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561987" w14:textId="77777777" w:rsidR="00604546" w:rsidRPr="001D451C" w:rsidRDefault="00604546" w:rsidP="00596CBE">
      <w:pPr>
        <w:spacing w:after="0" w:line="240" w:lineRule="auto"/>
        <w:jc w:val="center"/>
        <w:rPr>
          <w:rFonts w:ascii="Times New Roman" w:eastAsia="Times New Roman" w:hAnsi="Times New Roman" w:cs="Times New Roman"/>
          <w:b/>
          <w:color w:val="000000" w:themeColor="text1"/>
          <w:sz w:val="24"/>
          <w:szCs w:val="24"/>
        </w:rPr>
      </w:pPr>
    </w:p>
    <w:p w14:paraId="2F1E1281" w14:textId="77777777" w:rsidR="00936BAE" w:rsidRPr="001D451C" w:rsidRDefault="001D1E76" w:rsidP="00596CBE">
      <w:pPr>
        <w:spacing w:after="0" w:line="240" w:lineRule="auto"/>
        <w:jc w:val="center"/>
        <w:rPr>
          <w:rFonts w:ascii="Times New Roman" w:eastAsia="Times New Roman" w:hAnsi="Times New Roman" w:cs="Times New Roman"/>
          <w:b/>
          <w:color w:val="000000" w:themeColor="text1"/>
          <w:sz w:val="24"/>
          <w:szCs w:val="24"/>
        </w:rPr>
      </w:pPr>
      <w:r w:rsidRPr="001D451C">
        <w:rPr>
          <w:rFonts w:ascii="Times New Roman" w:eastAsia="Times New Roman" w:hAnsi="Times New Roman" w:cs="Times New Roman"/>
          <w:b/>
          <w:color w:val="000000" w:themeColor="text1"/>
          <w:sz w:val="24"/>
          <w:szCs w:val="24"/>
        </w:rPr>
        <w:t>TECHNINĖ SPECIFIKACIJA</w:t>
      </w:r>
    </w:p>
    <w:p w14:paraId="2FB8BD20" w14:textId="77777777" w:rsidR="00936BAE" w:rsidRPr="001D451C" w:rsidRDefault="00936BAE" w:rsidP="00596CBE">
      <w:pPr>
        <w:spacing w:after="0" w:line="240" w:lineRule="auto"/>
        <w:rPr>
          <w:rFonts w:ascii="Times New Roman" w:eastAsia="Times New Roman" w:hAnsi="Times New Roman" w:cs="Times New Roman"/>
          <w:b/>
          <w:color w:val="000000" w:themeColor="text1"/>
          <w:sz w:val="24"/>
          <w:szCs w:val="24"/>
        </w:rPr>
      </w:pPr>
    </w:p>
    <w:p w14:paraId="5D3C3B6E" w14:textId="77777777" w:rsidR="00936BAE" w:rsidRPr="001D451C" w:rsidRDefault="00936BAE" w:rsidP="00596CBE">
      <w:pPr>
        <w:spacing w:after="0" w:line="240" w:lineRule="auto"/>
        <w:rPr>
          <w:rFonts w:ascii="Times New Roman" w:eastAsia="Times New Roman" w:hAnsi="Times New Roman" w:cs="Times New Roman"/>
          <w:color w:val="000000" w:themeColor="text1"/>
          <w:sz w:val="24"/>
          <w:szCs w:val="24"/>
        </w:rPr>
      </w:pPr>
    </w:p>
    <w:p w14:paraId="0407F315" w14:textId="77777777" w:rsidR="00936BAE" w:rsidRPr="001D451C" w:rsidRDefault="00936BAE" w:rsidP="00596CBE">
      <w:pPr>
        <w:spacing w:after="0" w:line="240" w:lineRule="auto"/>
        <w:ind w:firstLine="567"/>
        <w:jc w:val="both"/>
        <w:rPr>
          <w:rFonts w:ascii="Times New Roman" w:eastAsia="Times New Roman" w:hAnsi="Times New Roman" w:cs="Times New Roman"/>
          <w:color w:val="000000" w:themeColor="text1"/>
          <w:sz w:val="24"/>
          <w:szCs w:val="24"/>
        </w:rPr>
      </w:pPr>
    </w:p>
    <w:p w14:paraId="4005286C" w14:textId="3CB2612B" w:rsidR="00936BAE" w:rsidRPr="001D451C" w:rsidRDefault="00ED0B88" w:rsidP="00596CBE">
      <w:pPr>
        <w:pStyle w:val="Sraopastraipa"/>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000000" w:themeColor="text1"/>
          <w:sz w:val="24"/>
          <w:szCs w:val="24"/>
        </w:rPr>
        <w:t>Profesionalių l</w:t>
      </w:r>
      <w:r w:rsidR="00221420" w:rsidRPr="001D451C">
        <w:rPr>
          <w:rFonts w:ascii="Times New Roman" w:eastAsia="Times New Roman" w:hAnsi="Times New Roman" w:cs="Times New Roman"/>
          <w:b/>
          <w:color w:val="000000" w:themeColor="text1"/>
          <w:sz w:val="24"/>
          <w:szCs w:val="24"/>
        </w:rPr>
        <w:t>auko treniruoklių specifikacijos:</w:t>
      </w:r>
    </w:p>
    <w:p w14:paraId="20EC8F21" w14:textId="77777777" w:rsidR="00936BAE" w:rsidRPr="001D451C" w:rsidRDefault="00936BAE" w:rsidP="00596CBE">
      <w:pPr>
        <w:widowControl w:val="0"/>
        <w:spacing w:after="0" w:line="240" w:lineRule="auto"/>
        <w:jc w:val="center"/>
        <w:rPr>
          <w:rFonts w:ascii="Times New Roman" w:eastAsia="Times New Roman" w:hAnsi="Times New Roman" w:cs="Times New Roman"/>
          <w:color w:val="000000" w:themeColor="text1"/>
        </w:rPr>
      </w:pPr>
    </w:p>
    <w:tbl>
      <w:tblPr>
        <w:tblStyle w:val="a"/>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80"/>
        <w:gridCol w:w="6285"/>
      </w:tblGrid>
      <w:tr w:rsidR="001D451C" w:rsidRPr="001D451C" w14:paraId="775F849D" w14:textId="77777777" w:rsidTr="007E6F06">
        <w:trPr>
          <w:trHeight w:val="581"/>
        </w:trPr>
        <w:tc>
          <w:tcPr>
            <w:tcW w:w="258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E3B9AF0" w14:textId="77777777" w:rsidR="00936BAE" w:rsidRPr="001D451C" w:rsidRDefault="001D1E76" w:rsidP="00596CBE">
            <w:pPr>
              <w:widowControl w:val="0"/>
              <w:spacing w:after="0" w:line="240" w:lineRule="auto"/>
              <w:jc w:val="center"/>
              <w:rPr>
                <w:rFonts w:ascii="Times New Roman" w:eastAsia="Times New Roman" w:hAnsi="Times New Roman" w:cs="Times New Roman"/>
                <w:b/>
                <w:color w:val="000000" w:themeColor="text1"/>
                <w:sz w:val="24"/>
                <w:szCs w:val="24"/>
              </w:rPr>
            </w:pPr>
            <w:r w:rsidRPr="001D451C">
              <w:rPr>
                <w:rFonts w:ascii="Times New Roman" w:eastAsia="Times New Roman" w:hAnsi="Times New Roman" w:cs="Times New Roman"/>
                <w:b/>
                <w:color w:val="000000" w:themeColor="text1"/>
                <w:sz w:val="24"/>
                <w:szCs w:val="24"/>
              </w:rPr>
              <w:t>Pirkimo objektas</w:t>
            </w:r>
          </w:p>
        </w:tc>
        <w:tc>
          <w:tcPr>
            <w:tcW w:w="628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FB3BAA3"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UŽSAKOVO PAGEIDAUJAMI PARAMETRAI</w:t>
            </w:r>
          </w:p>
          <w:p w14:paraId="6D0BC3B2" w14:textId="37C52035" w:rsidR="00936BAE" w:rsidRPr="001D451C" w:rsidRDefault="00ED0B88" w:rsidP="00596CBE">
            <w:pPr>
              <w:widowControl w:val="0"/>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PROFESIONALŪS </w:t>
            </w:r>
            <w:r w:rsidRPr="001D451C">
              <w:rPr>
                <w:rFonts w:ascii="Times New Roman" w:eastAsia="Times New Roman" w:hAnsi="Times New Roman" w:cs="Times New Roman"/>
                <w:color w:val="000000" w:themeColor="text1"/>
                <w:sz w:val="24"/>
                <w:szCs w:val="24"/>
              </w:rPr>
              <w:t>LAUKO TRENIRUOKLIAI</w:t>
            </w:r>
          </w:p>
        </w:tc>
      </w:tr>
      <w:tr w:rsidR="001D451C" w:rsidRPr="001D451C" w14:paraId="1B92FF09" w14:textId="77777777">
        <w:trPr>
          <w:trHeight w:val="330"/>
        </w:trPr>
        <w:tc>
          <w:tcPr>
            <w:tcW w:w="8865" w:type="dxa"/>
            <w:gridSpan w:val="2"/>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66F6C1B" w14:textId="77777777" w:rsidR="00936BAE" w:rsidRPr="001D451C" w:rsidRDefault="001D1E76" w:rsidP="00596CBE">
            <w:pPr>
              <w:widowControl w:val="0"/>
              <w:numPr>
                <w:ilvl w:val="0"/>
                <w:numId w:val="1"/>
              </w:numPr>
              <w:spacing w:after="0" w:line="240" w:lineRule="auto"/>
              <w:rPr>
                <w:rFonts w:ascii="Times New Roman" w:eastAsia="Times New Roman" w:hAnsi="Times New Roman" w:cs="Times New Roman"/>
                <w:b/>
                <w:color w:val="000000" w:themeColor="text1"/>
                <w:sz w:val="24"/>
                <w:szCs w:val="24"/>
              </w:rPr>
            </w:pPr>
            <w:r w:rsidRPr="001D451C">
              <w:rPr>
                <w:rFonts w:ascii="Times New Roman" w:eastAsia="Times New Roman" w:hAnsi="Times New Roman" w:cs="Times New Roman"/>
                <w:b/>
                <w:color w:val="000000" w:themeColor="text1"/>
                <w:sz w:val="24"/>
                <w:szCs w:val="24"/>
              </w:rPr>
              <w:t>Pritūpimų treniruoklis</w:t>
            </w:r>
          </w:p>
        </w:tc>
      </w:tr>
      <w:tr w:rsidR="001D451C" w:rsidRPr="001D451C" w14:paraId="777AC4B0" w14:textId="77777777">
        <w:trPr>
          <w:trHeight w:val="765"/>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14EAAB9"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paskirtis ir parametrai </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71F86CB8"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Pritupimams ir įtupstams. </w:t>
            </w:r>
          </w:p>
          <w:p w14:paraId="626FD63D"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b/>
                <w:color w:val="000000" w:themeColor="text1"/>
                <w:sz w:val="24"/>
                <w:szCs w:val="24"/>
              </w:rPr>
              <w:t>Stiprinamos raumenų grupės:</w:t>
            </w:r>
            <w:r w:rsidRPr="001D451C">
              <w:rPr>
                <w:rFonts w:ascii="Times New Roman" w:eastAsia="Times New Roman" w:hAnsi="Times New Roman" w:cs="Times New Roman"/>
                <w:color w:val="000000" w:themeColor="text1"/>
                <w:sz w:val="24"/>
                <w:szCs w:val="24"/>
              </w:rPr>
              <w:t xml:space="preserve"> kojų dvigalviai ir keturgalviai raumenys, sėdmenų ir klubų raumenys.</w:t>
            </w:r>
          </w:p>
        </w:tc>
      </w:tr>
      <w:tr w:rsidR="001D451C" w:rsidRPr="001D451C" w14:paraId="010CFEDE" w14:textId="77777777">
        <w:trPr>
          <w:trHeight w:val="285"/>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BD88EA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Ilgis</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7DE62456" w14:textId="378F791E"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20</w:t>
            </w:r>
            <w:r w:rsidR="00B01098">
              <w:rPr>
                <w:rFonts w:ascii="Times New Roman" w:eastAsia="Times New Roman" w:hAnsi="Times New Roman" w:cs="Times New Roman"/>
                <w:color w:val="000000" w:themeColor="text1"/>
                <w:sz w:val="24"/>
                <w:szCs w:val="24"/>
              </w:rPr>
              <w:t>4</w:t>
            </w:r>
            <w:r w:rsidRPr="001D451C">
              <w:rPr>
                <w:rFonts w:ascii="Times New Roman" w:eastAsia="Times New Roman" w:hAnsi="Times New Roman" w:cs="Times New Roman"/>
                <w:color w:val="000000" w:themeColor="text1"/>
                <w:sz w:val="24"/>
                <w:szCs w:val="24"/>
              </w:rPr>
              <w:t>0 mm</w:t>
            </w:r>
          </w:p>
        </w:tc>
      </w:tr>
      <w:tr w:rsidR="001D451C" w:rsidRPr="001D451C" w14:paraId="6AC50425" w14:textId="77777777">
        <w:trPr>
          <w:trHeight w:val="330"/>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A9A356E"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Plotis</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3900B24D"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920 mm</w:t>
            </w:r>
          </w:p>
        </w:tc>
      </w:tr>
      <w:tr w:rsidR="001D451C" w:rsidRPr="001D451C" w14:paraId="57CF7660" w14:textId="77777777">
        <w:trPr>
          <w:trHeight w:val="300"/>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33CE6EB"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Aukštis</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7273995D" w14:textId="247630B5"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w:t>
            </w:r>
            <w:r w:rsidR="0054497F">
              <w:rPr>
                <w:rFonts w:ascii="Times New Roman" w:eastAsia="Times New Roman" w:hAnsi="Times New Roman" w:cs="Times New Roman"/>
                <w:color w:val="000000" w:themeColor="text1"/>
                <w:sz w:val="24"/>
                <w:szCs w:val="24"/>
              </w:rPr>
              <w:t>50</w:t>
            </w:r>
            <w:r w:rsidRPr="001D451C">
              <w:rPr>
                <w:rFonts w:ascii="Times New Roman" w:eastAsia="Times New Roman" w:hAnsi="Times New Roman" w:cs="Times New Roman"/>
                <w:color w:val="000000" w:themeColor="text1"/>
                <w:sz w:val="24"/>
                <w:szCs w:val="24"/>
              </w:rPr>
              <w:t>0 mm</w:t>
            </w:r>
          </w:p>
        </w:tc>
      </w:tr>
      <w:tr w:rsidR="001D451C" w:rsidRPr="001D451C" w14:paraId="22866501" w14:textId="77777777">
        <w:trPr>
          <w:trHeight w:val="285"/>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CFD28CD"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Treniruoklio svoris su apkrova</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271317D7" w14:textId="6FB4EEAA"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2</w:t>
            </w:r>
            <w:r w:rsidR="00C71AE7">
              <w:rPr>
                <w:rFonts w:ascii="Times New Roman" w:eastAsia="Times New Roman" w:hAnsi="Times New Roman" w:cs="Times New Roman"/>
                <w:color w:val="000000" w:themeColor="text1"/>
                <w:sz w:val="24"/>
                <w:szCs w:val="24"/>
              </w:rPr>
              <w:t>2</w:t>
            </w:r>
            <w:r w:rsidRPr="001D451C">
              <w:rPr>
                <w:rFonts w:ascii="Times New Roman" w:eastAsia="Times New Roman" w:hAnsi="Times New Roman" w:cs="Times New Roman"/>
                <w:color w:val="000000" w:themeColor="text1"/>
                <w:sz w:val="24"/>
                <w:szCs w:val="24"/>
              </w:rPr>
              <w:t>0 kg</w:t>
            </w:r>
          </w:p>
        </w:tc>
      </w:tr>
      <w:tr w:rsidR="001D451C" w:rsidRPr="001D451C" w14:paraId="4DC736D5" w14:textId="77777777">
        <w:trPr>
          <w:trHeight w:val="585"/>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8DD9F4C" w14:textId="1E54AF90" w:rsidR="007B47C7" w:rsidRPr="001D451C" w:rsidRDefault="007B47C7"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metalinėms dalims</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76434D3F" w14:textId="229B9727"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Metalinės dalys pagamintos iš plieno (vamzdžio sienelės storis nuo 3 iki 6 mm)</w:t>
            </w:r>
            <w:r w:rsidR="007C47BD">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padengimas cinku ir dažais milteliniu būd</w:t>
            </w:r>
            <w:r w:rsidR="002415BD">
              <w:rPr>
                <w:rFonts w:ascii="Times New Roman" w:eastAsia="Times New Roman" w:hAnsi="Times New Roman" w:cs="Times New Roman"/>
                <w:color w:val="000000" w:themeColor="text1"/>
                <w:sz w:val="24"/>
                <w:szCs w:val="24"/>
              </w:rPr>
              <w:t>u</w:t>
            </w:r>
            <w:r w:rsidRPr="001D451C">
              <w:rPr>
                <w:rFonts w:ascii="Times New Roman" w:eastAsia="Times New Roman" w:hAnsi="Times New Roman" w:cs="Times New Roman"/>
                <w:color w:val="000000" w:themeColor="text1"/>
                <w:sz w:val="24"/>
                <w:szCs w:val="24"/>
              </w:rPr>
              <w:t>.</w:t>
            </w:r>
          </w:p>
          <w:p w14:paraId="0934E87A" w14:textId="72A4622D"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w:t>
            </w:r>
            <w:r w:rsidR="006153EB">
              <w:rPr>
                <w:rFonts w:ascii="Times New Roman" w:eastAsia="Times New Roman" w:hAnsi="Times New Roman" w:cs="Times New Roman"/>
                <w:color w:val="000000" w:themeColor="text1"/>
                <w:sz w:val="24"/>
                <w:szCs w:val="24"/>
              </w:rPr>
              <w:t>judančios</w:t>
            </w:r>
            <w:r w:rsidR="006153EB" w:rsidRPr="001D451C">
              <w:rPr>
                <w:rFonts w:ascii="Times New Roman" w:eastAsia="Times New Roman" w:hAnsi="Times New Roman" w:cs="Times New Roman"/>
                <w:color w:val="000000" w:themeColor="text1"/>
                <w:sz w:val="24"/>
                <w:szCs w:val="24"/>
              </w:rPr>
              <w:t xml:space="preserve"> </w:t>
            </w:r>
            <w:r w:rsidRPr="001D451C">
              <w:rPr>
                <w:rFonts w:ascii="Times New Roman" w:eastAsia="Times New Roman" w:hAnsi="Times New Roman" w:cs="Times New Roman"/>
                <w:color w:val="000000" w:themeColor="text1"/>
                <w:sz w:val="24"/>
                <w:szCs w:val="24"/>
              </w:rPr>
              <w:t>dalys ant kurių montuojasi svorio apkrova turi būti pagamintos iš nerūdijančio plieno</w:t>
            </w:r>
            <w:r w:rsidR="007337D7">
              <w:rPr>
                <w:rFonts w:ascii="Times New Roman" w:eastAsia="Times New Roman" w:hAnsi="Times New Roman" w:cs="Times New Roman"/>
                <w:color w:val="000000" w:themeColor="text1"/>
                <w:sz w:val="24"/>
                <w:szCs w:val="24"/>
              </w:rPr>
              <w:t xml:space="preserve"> arba šiai medžiagai </w:t>
            </w:r>
            <w:r w:rsidR="00471345">
              <w:rPr>
                <w:rFonts w:ascii="Times New Roman" w:eastAsia="Times New Roman" w:hAnsi="Times New Roman" w:cs="Times New Roman"/>
                <w:color w:val="000000" w:themeColor="text1"/>
                <w:sz w:val="24"/>
                <w:szCs w:val="24"/>
              </w:rPr>
              <w:t>lygiavertės</w:t>
            </w:r>
            <w:r w:rsidR="007337D7">
              <w:rPr>
                <w:rFonts w:ascii="Times New Roman" w:eastAsia="Times New Roman" w:hAnsi="Times New Roman" w:cs="Times New Roman"/>
                <w:color w:val="000000" w:themeColor="text1"/>
                <w:sz w:val="24"/>
                <w:szCs w:val="24"/>
              </w:rPr>
              <w:t xml:space="preserve"> ar geresnės medžiagos (su tai įrodančiais dokumentais)</w:t>
            </w:r>
            <w:r w:rsidRPr="001D451C">
              <w:rPr>
                <w:rFonts w:ascii="Times New Roman" w:eastAsia="Times New Roman" w:hAnsi="Times New Roman" w:cs="Times New Roman"/>
                <w:color w:val="000000" w:themeColor="text1"/>
                <w:sz w:val="24"/>
                <w:szCs w:val="24"/>
              </w:rPr>
              <w:t>.</w:t>
            </w:r>
            <w:r w:rsidR="00AD18B6">
              <w:rPr>
                <w:rFonts w:ascii="Times New Roman" w:eastAsia="Times New Roman" w:hAnsi="Times New Roman" w:cs="Times New Roman"/>
                <w:color w:val="000000" w:themeColor="text1"/>
                <w:sz w:val="24"/>
                <w:szCs w:val="24"/>
              </w:rPr>
              <w:t xml:space="preserve"> </w:t>
            </w:r>
          </w:p>
        </w:tc>
      </w:tr>
      <w:tr w:rsidR="001D451C" w:rsidRPr="001D451C" w14:paraId="3E9ABB82" w14:textId="77777777">
        <w:trPr>
          <w:trHeight w:val="555"/>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E8F7127" w14:textId="287213F3" w:rsidR="007B47C7" w:rsidRPr="001D451C" w:rsidRDefault="007B47C7"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rankenoms</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0FF4D4F7" w14:textId="5F26F449"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turėti judančią rankeną svoriui stumti - spausti į viršų stojant/tupiant. Pradinis aukštis turi būti reguliuojamas fiksacinės rankenėlės pagalba, kuri yra pagaminta iš nerūdijančio plieno</w:t>
            </w:r>
            <w:r w:rsidR="00311E3D">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Judančios rankenos, ant kurios montuojasi svorio apkrova judėjimo diapazonas: 85-250 cm</w:t>
            </w:r>
            <w:r w:rsidR="00980B3B" w:rsidRPr="001D451C">
              <w:rPr>
                <w:rFonts w:ascii="Times New Roman" w:eastAsia="Times New Roman" w:hAnsi="Times New Roman" w:cs="Times New Roman"/>
                <w:color w:val="000000" w:themeColor="text1"/>
                <w:sz w:val="24"/>
                <w:szCs w:val="24"/>
              </w:rPr>
              <w:t xml:space="preserve"> (</w:t>
            </w:r>
            <w:r w:rsidR="002540AD" w:rsidRPr="001D451C">
              <w:rPr>
                <w:rFonts w:ascii="Times New Roman" w:eastAsia="Times New Roman" w:hAnsi="Times New Roman" w:cs="Times New Roman"/>
                <w:color w:val="000000" w:themeColor="text1"/>
                <w:sz w:val="24"/>
                <w:szCs w:val="24"/>
              </w:rPr>
              <w:t>s</w:t>
            </w:r>
            <w:r w:rsidR="00980B3B" w:rsidRPr="001D451C">
              <w:rPr>
                <w:rFonts w:ascii="Times New Roman" w:eastAsia="Times New Roman" w:hAnsi="Times New Roman" w:cs="Times New Roman"/>
                <w:color w:val="000000" w:themeColor="text1"/>
                <w:sz w:val="24"/>
                <w:szCs w:val="24"/>
              </w:rPr>
              <w:t>kaičių reikšmės gali skirtis, intervalas turi būti ne mažesnis).</w:t>
            </w:r>
          </w:p>
        </w:tc>
      </w:tr>
      <w:tr w:rsidR="001D451C" w:rsidRPr="001D451C" w14:paraId="119CD572" w14:textId="77777777" w:rsidTr="007B47C7">
        <w:trPr>
          <w:trHeight w:val="780"/>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1183168" w14:textId="28ACCC13" w:rsidR="007B47C7" w:rsidRPr="001D451C" w:rsidRDefault="007B47C7"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komplektacijai</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47548C72" w14:textId="56E86B46"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komplektuojamas su</w:t>
            </w:r>
            <w:r w:rsidR="001D4724">
              <w:rPr>
                <w:rFonts w:ascii="Times New Roman" w:eastAsia="Times New Roman" w:hAnsi="Times New Roman" w:cs="Times New Roman"/>
                <w:color w:val="000000" w:themeColor="text1"/>
                <w:sz w:val="24"/>
                <w:szCs w:val="24"/>
              </w:rPr>
              <w:t xml:space="preserve"> </w:t>
            </w:r>
            <w:r w:rsidRPr="001D451C">
              <w:rPr>
                <w:rFonts w:ascii="Times New Roman" w:eastAsia="Times New Roman" w:hAnsi="Times New Roman" w:cs="Times New Roman"/>
                <w:color w:val="000000" w:themeColor="text1"/>
                <w:sz w:val="24"/>
                <w:szCs w:val="24"/>
              </w:rPr>
              <w:t>svori</w:t>
            </w:r>
            <w:r w:rsidR="001D4724">
              <w:rPr>
                <w:rFonts w:ascii="Times New Roman" w:eastAsia="Times New Roman" w:hAnsi="Times New Roman" w:cs="Times New Roman"/>
                <w:color w:val="000000" w:themeColor="text1"/>
                <w:sz w:val="24"/>
                <w:szCs w:val="24"/>
              </w:rPr>
              <w:t>u</w:t>
            </w:r>
            <w:r w:rsidRPr="001D451C">
              <w:rPr>
                <w:rFonts w:ascii="Times New Roman" w:eastAsia="Times New Roman" w:hAnsi="Times New Roman" w:cs="Times New Roman"/>
                <w:color w:val="000000" w:themeColor="text1"/>
                <w:sz w:val="24"/>
                <w:szCs w:val="24"/>
              </w:rPr>
              <w:t>, kur</w:t>
            </w:r>
            <w:r w:rsidR="001D4724">
              <w:rPr>
                <w:rFonts w:ascii="Times New Roman" w:eastAsia="Times New Roman" w:hAnsi="Times New Roman" w:cs="Times New Roman"/>
                <w:color w:val="000000" w:themeColor="text1"/>
                <w:sz w:val="24"/>
                <w:szCs w:val="24"/>
              </w:rPr>
              <w:t>į</w:t>
            </w:r>
            <w:r w:rsidRPr="001D451C">
              <w:rPr>
                <w:rFonts w:ascii="Times New Roman" w:eastAsia="Times New Roman" w:hAnsi="Times New Roman" w:cs="Times New Roman"/>
                <w:color w:val="000000" w:themeColor="text1"/>
                <w:sz w:val="24"/>
                <w:szCs w:val="24"/>
              </w:rPr>
              <w:t xml:space="preserve"> galima reguliuoti intervale nuo </w:t>
            </w:r>
            <w:r w:rsidR="00527270">
              <w:rPr>
                <w:rFonts w:ascii="Times New Roman" w:eastAsia="Times New Roman" w:hAnsi="Times New Roman" w:cs="Times New Roman"/>
                <w:color w:val="000000" w:themeColor="text1"/>
                <w:sz w:val="24"/>
                <w:szCs w:val="24"/>
              </w:rPr>
              <w:t>1</w:t>
            </w:r>
            <w:r w:rsidR="00354A98" w:rsidRPr="001D451C">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 xml:space="preserve"> iki </w:t>
            </w:r>
            <w:r w:rsidR="00527270">
              <w:rPr>
                <w:rFonts w:ascii="Times New Roman" w:eastAsia="Times New Roman" w:hAnsi="Times New Roman" w:cs="Times New Roman"/>
                <w:color w:val="000000" w:themeColor="text1"/>
                <w:sz w:val="24"/>
                <w:szCs w:val="24"/>
              </w:rPr>
              <w:t>100</w:t>
            </w:r>
            <w:r w:rsidRPr="001D451C">
              <w:rPr>
                <w:rFonts w:ascii="Times New Roman" w:eastAsia="Times New Roman" w:hAnsi="Times New Roman" w:cs="Times New Roman"/>
                <w:color w:val="000000" w:themeColor="text1"/>
                <w:sz w:val="24"/>
                <w:szCs w:val="24"/>
              </w:rPr>
              <w:t xml:space="preserve"> kg</w:t>
            </w:r>
            <w:r w:rsidR="00E006A9" w:rsidRPr="001D451C">
              <w:rPr>
                <w:rFonts w:ascii="Times New Roman" w:eastAsia="Times New Roman" w:hAnsi="Times New Roman" w:cs="Times New Roman"/>
                <w:color w:val="000000" w:themeColor="text1"/>
                <w:sz w:val="24"/>
                <w:szCs w:val="24"/>
              </w:rPr>
              <w:t xml:space="preserve"> </w:t>
            </w:r>
            <w:r w:rsidR="00A831DB">
              <w:rPr>
                <w:rFonts w:ascii="Times New Roman" w:eastAsia="Times New Roman" w:hAnsi="Times New Roman" w:cs="Times New Roman"/>
                <w:color w:val="000000" w:themeColor="text1"/>
                <w:sz w:val="24"/>
                <w:szCs w:val="24"/>
              </w:rPr>
              <w:t xml:space="preserve">(+/- </w:t>
            </w:r>
            <w:r w:rsidR="00527270">
              <w:rPr>
                <w:rFonts w:ascii="Times New Roman" w:eastAsia="Times New Roman" w:hAnsi="Times New Roman" w:cs="Times New Roman"/>
                <w:color w:val="000000" w:themeColor="text1"/>
                <w:sz w:val="24"/>
                <w:szCs w:val="24"/>
              </w:rPr>
              <w:t xml:space="preserve">10 </w:t>
            </w:r>
            <w:r w:rsidR="00A831DB">
              <w:rPr>
                <w:rFonts w:ascii="Times New Roman" w:eastAsia="Times New Roman" w:hAnsi="Times New Roman" w:cs="Times New Roman"/>
                <w:color w:val="000000" w:themeColor="text1"/>
                <w:sz w:val="24"/>
                <w:szCs w:val="24"/>
              </w:rPr>
              <w:t xml:space="preserve">kg tiek nuo minimalios, tiek nuo maksimalios kilogramų padėties) </w:t>
            </w:r>
            <w:r w:rsidR="00E006A9" w:rsidRPr="001D451C">
              <w:rPr>
                <w:rFonts w:ascii="Times New Roman" w:eastAsia="Times New Roman" w:hAnsi="Times New Roman" w:cs="Times New Roman"/>
                <w:color w:val="000000" w:themeColor="text1"/>
                <w:sz w:val="24"/>
                <w:szCs w:val="24"/>
              </w:rPr>
              <w:t>su didinimo ar mažinimo žingsniais</w:t>
            </w:r>
            <w:r w:rsidR="00994064" w:rsidRPr="001D451C">
              <w:rPr>
                <w:rFonts w:ascii="Times New Roman" w:eastAsia="Times New Roman" w:hAnsi="Times New Roman" w:cs="Times New Roman"/>
                <w:color w:val="000000" w:themeColor="text1"/>
                <w:sz w:val="24"/>
                <w:szCs w:val="24"/>
              </w:rPr>
              <w:t xml:space="preserve"> intervale nuo </w:t>
            </w:r>
            <w:r w:rsidR="00527270">
              <w:rPr>
                <w:rFonts w:ascii="Times New Roman" w:eastAsia="Times New Roman" w:hAnsi="Times New Roman" w:cs="Times New Roman"/>
                <w:color w:val="000000" w:themeColor="text1"/>
                <w:sz w:val="24"/>
                <w:szCs w:val="24"/>
              </w:rPr>
              <w:t>1</w:t>
            </w:r>
            <w:r w:rsidR="00994064" w:rsidRPr="001D451C">
              <w:rPr>
                <w:rFonts w:ascii="Times New Roman" w:eastAsia="Times New Roman" w:hAnsi="Times New Roman" w:cs="Times New Roman"/>
                <w:color w:val="000000" w:themeColor="text1"/>
                <w:sz w:val="24"/>
                <w:szCs w:val="24"/>
              </w:rPr>
              <w:t xml:space="preserve"> iki </w:t>
            </w:r>
            <w:r w:rsidR="00F93DA3" w:rsidRPr="001D451C">
              <w:rPr>
                <w:rFonts w:ascii="Times New Roman" w:eastAsia="Times New Roman" w:hAnsi="Times New Roman" w:cs="Times New Roman"/>
                <w:color w:val="000000" w:themeColor="text1"/>
                <w:sz w:val="24"/>
                <w:szCs w:val="24"/>
              </w:rPr>
              <w:t>5</w:t>
            </w:r>
            <w:r w:rsidR="00994064" w:rsidRPr="001D451C">
              <w:rPr>
                <w:rFonts w:ascii="Times New Roman" w:eastAsia="Times New Roman" w:hAnsi="Times New Roman" w:cs="Times New Roman"/>
                <w:color w:val="000000" w:themeColor="text1"/>
                <w:sz w:val="24"/>
                <w:szCs w:val="24"/>
              </w:rPr>
              <w:t xml:space="preserve"> kg</w:t>
            </w:r>
            <w:r w:rsidRPr="001D451C">
              <w:rPr>
                <w:rFonts w:ascii="Times New Roman" w:eastAsia="Times New Roman" w:hAnsi="Times New Roman" w:cs="Times New Roman"/>
                <w:color w:val="000000" w:themeColor="text1"/>
                <w:sz w:val="24"/>
                <w:szCs w:val="24"/>
              </w:rPr>
              <w:t>.</w:t>
            </w:r>
          </w:p>
        </w:tc>
      </w:tr>
      <w:tr w:rsidR="001D451C" w:rsidRPr="001D451C" w14:paraId="00259773" w14:textId="77777777" w:rsidTr="007B47C7">
        <w:trPr>
          <w:trHeight w:val="559"/>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B53CB2" w14:textId="63125B4D" w:rsidR="007B47C7" w:rsidRPr="001D451C" w:rsidRDefault="007B47C7"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Kiti reikalavimai</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6BE66109" w14:textId="4573ACB7"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būti komplektuojamas su nerūdijančio plieno</w:t>
            </w:r>
            <w:r w:rsidR="008318C4">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xml:space="preserve"> guoliais, nereikalaujančiais priežiūros.</w:t>
            </w:r>
          </w:p>
        </w:tc>
      </w:tr>
      <w:tr w:rsidR="001D451C" w:rsidRPr="001D451C" w14:paraId="1112D4FD" w14:textId="77777777" w:rsidTr="007B47C7">
        <w:trPr>
          <w:trHeight w:val="553"/>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D2FCFF3" w14:textId="02218844" w:rsidR="007B47C7" w:rsidRPr="001D451C" w:rsidRDefault="007B47C7"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Reikalaujamas standartas</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6E496775" w14:textId="5DDA564D"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hAnsi="Times New Roman" w:cs="Times New Roman"/>
                <w:color w:val="000000" w:themeColor="text1"/>
                <w:sz w:val="24"/>
                <w:szCs w:val="24"/>
              </w:rPr>
              <w:t>Treniruoklis turi atitikti Europos Sąjungos saugumo ir kokybės reikalavimus –  EN 16630 arba jam lygiavertį standartą.</w:t>
            </w:r>
          </w:p>
        </w:tc>
      </w:tr>
      <w:tr w:rsidR="007B47C7" w:rsidRPr="001D451C" w14:paraId="7A2E5CE3" w14:textId="77777777">
        <w:trPr>
          <w:trHeight w:val="585"/>
        </w:trPr>
        <w:tc>
          <w:tcPr>
            <w:tcW w:w="25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A81AD87" w14:textId="5FEBE33A" w:rsidR="007B47C7" w:rsidRPr="001D451C" w:rsidRDefault="007B47C7"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Garantija:</w:t>
            </w:r>
          </w:p>
        </w:tc>
        <w:tc>
          <w:tcPr>
            <w:tcW w:w="6285" w:type="dxa"/>
            <w:tcBorders>
              <w:top w:val="nil"/>
              <w:left w:val="nil"/>
              <w:bottom w:val="single" w:sz="6" w:space="0" w:color="000000"/>
              <w:right w:val="single" w:sz="6" w:space="0" w:color="000000"/>
            </w:tcBorders>
            <w:tcMar>
              <w:top w:w="0" w:type="dxa"/>
              <w:left w:w="100" w:type="dxa"/>
              <w:bottom w:w="0" w:type="dxa"/>
              <w:right w:w="100" w:type="dxa"/>
            </w:tcMar>
          </w:tcPr>
          <w:p w14:paraId="7B7894B7" w14:textId="77777777"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20 metų - Nuo kiauryminio prarūdijimo</w:t>
            </w:r>
          </w:p>
          <w:p w14:paraId="5BEE20F2" w14:textId="77777777"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5 metai - Konstrukcija</w:t>
            </w:r>
          </w:p>
          <w:p w14:paraId="7BEACFAF" w14:textId="5972D67A"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3 metai - Pilna gamyklinė garantija</w:t>
            </w:r>
          </w:p>
        </w:tc>
      </w:tr>
    </w:tbl>
    <w:p w14:paraId="48CA7360" w14:textId="77777777" w:rsidR="007B47C7" w:rsidRPr="001D451C" w:rsidRDefault="007B47C7" w:rsidP="00596CBE">
      <w:pPr>
        <w:widowControl w:val="0"/>
        <w:spacing w:after="0" w:line="240" w:lineRule="auto"/>
        <w:rPr>
          <w:rFonts w:ascii="Times New Roman" w:eastAsia="Times New Roman" w:hAnsi="Times New Roman" w:cs="Times New Roman"/>
          <w:color w:val="000000" w:themeColor="text1"/>
          <w:sz w:val="24"/>
          <w:szCs w:val="24"/>
        </w:rPr>
      </w:pPr>
    </w:p>
    <w:p w14:paraId="4E66B574"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lastRenderedPageBreak/>
        <w:t xml:space="preserve"> </w:t>
      </w:r>
    </w:p>
    <w:p w14:paraId="4BF69203"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 </w:t>
      </w:r>
    </w:p>
    <w:tbl>
      <w:tblPr>
        <w:tblStyle w:val="a2"/>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700"/>
        <w:gridCol w:w="6165"/>
      </w:tblGrid>
      <w:tr w:rsidR="001D451C" w:rsidRPr="001D451C" w14:paraId="072AFD8E" w14:textId="77777777">
        <w:trPr>
          <w:trHeight w:val="330"/>
        </w:trPr>
        <w:tc>
          <w:tcPr>
            <w:tcW w:w="8865"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D4C677D" w14:textId="77777777" w:rsidR="00936BAE" w:rsidRPr="001D451C" w:rsidRDefault="001D1E76" w:rsidP="00596CBE">
            <w:pPr>
              <w:widowControl w:val="0"/>
              <w:numPr>
                <w:ilvl w:val="0"/>
                <w:numId w:val="1"/>
              </w:numPr>
              <w:spacing w:after="0" w:line="240" w:lineRule="auto"/>
              <w:rPr>
                <w:rFonts w:ascii="Times New Roman" w:eastAsia="Times New Roman" w:hAnsi="Times New Roman" w:cs="Times New Roman"/>
                <w:b/>
                <w:color w:val="000000" w:themeColor="text1"/>
                <w:sz w:val="24"/>
                <w:szCs w:val="24"/>
              </w:rPr>
            </w:pPr>
            <w:r w:rsidRPr="001D451C">
              <w:rPr>
                <w:rFonts w:ascii="Times New Roman" w:eastAsia="Times New Roman" w:hAnsi="Times New Roman" w:cs="Times New Roman"/>
                <w:b/>
                <w:color w:val="000000" w:themeColor="text1"/>
                <w:sz w:val="24"/>
                <w:szCs w:val="24"/>
              </w:rPr>
              <w:t>Horizontalios traukos treniruoklis</w:t>
            </w:r>
          </w:p>
        </w:tc>
      </w:tr>
      <w:tr w:rsidR="001D451C" w:rsidRPr="001D451C" w14:paraId="00EAF9AB" w14:textId="77777777" w:rsidTr="00FE3173">
        <w:trPr>
          <w:trHeight w:val="418"/>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74DED95"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paskirtis ir parametrai </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23A01B10"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skirtas horizontaliai svorį traukti į save stovint, krūtinę atrėmus į tam skirtą atramą. </w:t>
            </w:r>
          </w:p>
          <w:p w14:paraId="503AF58D"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b/>
                <w:color w:val="000000" w:themeColor="text1"/>
                <w:sz w:val="24"/>
                <w:szCs w:val="24"/>
              </w:rPr>
              <w:t>Stiprinamos raumenų grupės:</w:t>
            </w:r>
            <w:r w:rsidRPr="001D451C">
              <w:rPr>
                <w:rFonts w:ascii="Times New Roman" w:eastAsia="Times New Roman" w:hAnsi="Times New Roman" w:cs="Times New Roman"/>
                <w:color w:val="000000" w:themeColor="text1"/>
                <w:sz w:val="24"/>
                <w:szCs w:val="24"/>
              </w:rPr>
              <w:t xml:space="preserve"> Nugaros, galiniai delta raumenys, dvigalviai žasto raumenys.</w:t>
            </w:r>
          </w:p>
        </w:tc>
      </w:tr>
      <w:tr w:rsidR="001D451C" w:rsidRPr="001D451C" w14:paraId="0756ACE4" w14:textId="77777777">
        <w:trPr>
          <w:trHeight w:val="285"/>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178C79F"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Ilgis</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218F08F0" w14:textId="11682732"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20</w:t>
            </w:r>
            <w:r w:rsidR="00354A98" w:rsidRPr="001D451C">
              <w:rPr>
                <w:rFonts w:ascii="Times New Roman" w:eastAsia="Times New Roman" w:hAnsi="Times New Roman" w:cs="Times New Roman"/>
                <w:color w:val="000000" w:themeColor="text1"/>
                <w:sz w:val="24"/>
                <w:szCs w:val="24"/>
              </w:rPr>
              <w:t>5</w:t>
            </w:r>
            <w:r w:rsidRPr="001D451C">
              <w:rPr>
                <w:rFonts w:ascii="Times New Roman" w:eastAsia="Times New Roman" w:hAnsi="Times New Roman" w:cs="Times New Roman"/>
                <w:color w:val="000000" w:themeColor="text1"/>
                <w:sz w:val="24"/>
                <w:szCs w:val="24"/>
              </w:rPr>
              <w:t>0 mm</w:t>
            </w:r>
          </w:p>
        </w:tc>
      </w:tr>
      <w:tr w:rsidR="001D451C" w:rsidRPr="001D451C" w14:paraId="79E68FE3" w14:textId="77777777">
        <w:trPr>
          <w:trHeight w:val="330"/>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333682B"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Plotis</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062FFC16"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840 mm</w:t>
            </w:r>
          </w:p>
        </w:tc>
      </w:tr>
      <w:tr w:rsidR="001D451C" w:rsidRPr="001D451C" w14:paraId="2B2510C8" w14:textId="77777777">
        <w:trPr>
          <w:trHeight w:val="300"/>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D2AE4A3"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Aukštis</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11920DB8"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1400 mm</w:t>
            </w:r>
          </w:p>
        </w:tc>
      </w:tr>
      <w:tr w:rsidR="001D451C" w:rsidRPr="001D451C" w14:paraId="5E694772" w14:textId="77777777">
        <w:trPr>
          <w:trHeight w:val="285"/>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018054"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Treniruoklio svoris su apkrova</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7CA4EEC7" w14:textId="7FA6678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w:t>
            </w:r>
            <w:r w:rsidR="00443B64">
              <w:rPr>
                <w:rFonts w:ascii="Times New Roman" w:eastAsia="Times New Roman" w:hAnsi="Times New Roman" w:cs="Times New Roman"/>
                <w:color w:val="000000" w:themeColor="text1"/>
                <w:sz w:val="24"/>
                <w:szCs w:val="24"/>
              </w:rPr>
              <w:t>2</w:t>
            </w:r>
            <w:r w:rsidR="004E60EF">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 xml:space="preserve"> kg</w:t>
            </w:r>
          </w:p>
        </w:tc>
      </w:tr>
      <w:tr w:rsidR="001D451C" w:rsidRPr="001D451C" w14:paraId="5FB859AF" w14:textId="77777777" w:rsidTr="006679E3">
        <w:trPr>
          <w:trHeight w:val="262"/>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CAE7BEE"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metalinėms dalims</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1CD509F1" w14:textId="68087881"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Metalinės dalys pagamintos iš plieno</w:t>
            </w:r>
            <w:r w:rsidR="00350EAC">
              <w:rPr>
                <w:rFonts w:ascii="Times New Roman" w:eastAsia="Times New Roman" w:hAnsi="Times New Roman" w:cs="Times New Roman"/>
                <w:color w:val="000000" w:themeColor="text1"/>
                <w:sz w:val="24"/>
                <w:szCs w:val="24"/>
              </w:rPr>
              <w:t xml:space="preserve"> arba šiai medžiagai lygiavertės ar geresnės medžiagos (su tai įrodančiais dokumentais) </w:t>
            </w:r>
            <w:r w:rsidRPr="001D451C">
              <w:rPr>
                <w:rFonts w:ascii="Times New Roman" w:eastAsia="Times New Roman" w:hAnsi="Times New Roman" w:cs="Times New Roman"/>
                <w:color w:val="000000" w:themeColor="text1"/>
                <w:sz w:val="24"/>
                <w:szCs w:val="24"/>
              </w:rPr>
              <w:t xml:space="preserve"> (vamzdžio sienelės storis nuo 3 iki 6 mm), padengimas cink</w:t>
            </w:r>
            <w:r w:rsidR="00FE492D" w:rsidRPr="001D451C">
              <w:rPr>
                <w:rFonts w:ascii="Times New Roman" w:eastAsia="Times New Roman" w:hAnsi="Times New Roman" w:cs="Times New Roman"/>
                <w:color w:val="000000" w:themeColor="text1"/>
                <w:sz w:val="24"/>
                <w:szCs w:val="24"/>
              </w:rPr>
              <w:t>u ir</w:t>
            </w:r>
            <w:r w:rsidRPr="001D451C">
              <w:rPr>
                <w:rFonts w:ascii="Times New Roman" w:eastAsia="Times New Roman" w:hAnsi="Times New Roman" w:cs="Times New Roman"/>
                <w:color w:val="000000" w:themeColor="text1"/>
                <w:sz w:val="24"/>
                <w:szCs w:val="24"/>
              </w:rPr>
              <w:t xml:space="preserve"> dažais milteliniu būd</w:t>
            </w:r>
            <w:r w:rsidR="002415BD">
              <w:rPr>
                <w:rFonts w:ascii="Times New Roman" w:eastAsia="Times New Roman" w:hAnsi="Times New Roman" w:cs="Times New Roman"/>
                <w:color w:val="000000" w:themeColor="text1"/>
                <w:sz w:val="24"/>
                <w:szCs w:val="24"/>
              </w:rPr>
              <w:t>u</w:t>
            </w:r>
            <w:r w:rsidRPr="001D451C">
              <w:rPr>
                <w:rFonts w:ascii="Times New Roman" w:eastAsia="Times New Roman" w:hAnsi="Times New Roman" w:cs="Times New Roman"/>
                <w:color w:val="000000" w:themeColor="text1"/>
                <w:sz w:val="24"/>
                <w:szCs w:val="24"/>
              </w:rPr>
              <w:t>.</w:t>
            </w:r>
          </w:p>
          <w:p w14:paraId="33EB2A09" w14:textId="02BBC2DA"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w:t>
            </w:r>
            <w:r w:rsidR="006153EB">
              <w:rPr>
                <w:rFonts w:ascii="Times New Roman" w:eastAsia="Times New Roman" w:hAnsi="Times New Roman" w:cs="Times New Roman"/>
                <w:color w:val="000000" w:themeColor="text1"/>
                <w:sz w:val="24"/>
                <w:szCs w:val="24"/>
              </w:rPr>
              <w:t>judančios</w:t>
            </w:r>
            <w:r w:rsidR="006153EB" w:rsidRPr="001D451C">
              <w:rPr>
                <w:rFonts w:ascii="Times New Roman" w:eastAsia="Times New Roman" w:hAnsi="Times New Roman" w:cs="Times New Roman"/>
                <w:color w:val="000000" w:themeColor="text1"/>
                <w:sz w:val="24"/>
                <w:szCs w:val="24"/>
              </w:rPr>
              <w:t xml:space="preserve"> </w:t>
            </w:r>
            <w:r w:rsidRPr="001D451C">
              <w:rPr>
                <w:rFonts w:ascii="Times New Roman" w:eastAsia="Times New Roman" w:hAnsi="Times New Roman" w:cs="Times New Roman"/>
                <w:color w:val="000000" w:themeColor="text1"/>
                <w:sz w:val="24"/>
                <w:szCs w:val="24"/>
              </w:rPr>
              <w:t>dalys ant kurių montuojasi svorio apkrova turi būti pagamintos iš nerūdijančio plieno</w:t>
            </w:r>
            <w:r w:rsidR="004E7064">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w:t>
            </w:r>
          </w:p>
        </w:tc>
      </w:tr>
      <w:tr w:rsidR="001D451C" w:rsidRPr="001D451C" w14:paraId="549645A7" w14:textId="77777777">
        <w:trPr>
          <w:trHeight w:val="585"/>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E55742D"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rankenoms</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6F56C7DF" w14:textId="415ACA6B"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rankeną svoriui traukti į save. Rankena turi būti pagaminta iš nerūdijančio plieno</w:t>
            </w:r>
            <w:r w:rsidR="00385153">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00385153" w:rsidRPr="001D451C">
              <w:rPr>
                <w:rFonts w:ascii="Times New Roman" w:eastAsia="Times New Roman" w:hAnsi="Times New Roman" w:cs="Times New Roman"/>
                <w:color w:val="000000" w:themeColor="text1"/>
                <w:sz w:val="24"/>
                <w:szCs w:val="24"/>
              </w:rPr>
              <w:t>.</w:t>
            </w:r>
            <w:r w:rsidR="00385153">
              <w:rPr>
                <w:rFonts w:ascii="Times New Roman" w:eastAsia="Times New Roman" w:hAnsi="Times New Roman" w:cs="Times New Roman"/>
                <w:color w:val="000000" w:themeColor="text1"/>
                <w:sz w:val="24"/>
                <w:szCs w:val="24"/>
              </w:rPr>
              <w:t xml:space="preserve"> </w:t>
            </w:r>
            <w:r w:rsidR="00385153" w:rsidRPr="001D451C">
              <w:rPr>
                <w:rFonts w:ascii="Times New Roman" w:eastAsia="Times New Roman" w:hAnsi="Times New Roman" w:cs="Times New Roman"/>
                <w:color w:val="000000" w:themeColor="text1"/>
                <w:sz w:val="24"/>
                <w:szCs w:val="24"/>
              </w:rPr>
              <w:t xml:space="preserve"> </w:t>
            </w:r>
          </w:p>
          <w:p w14:paraId="6F3EBAEF"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Kelių padėčių rankena (pločio ir aukščio).</w:t>
            </w:r>
          </w:p>
        </w:tc>
      </w:tr>
      <w:tr w:rsidR="001D451C" w:rsidRPr="001D451C" w14:paraId="4EAB3D24" w14:textId="77777777">
        <w:trPr>
          <w:trHeight w:val="825"/>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3FB07FD"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komplektacijai</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706E3319" w14:textId="239AC409"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komplektuojamas su svoriu, kurį galima reguliuoti intervale nuo </w:t>
            </w:r>
            <w:r w:rsidR="00EB13C7">
              <w:rPr>
                <w:rFonts w:ascii="Times New Roman" w:eastAsia="Times New Roman" w:hAnsi="Times New Roman" w:cs="Times New Roman"/>
                <w:color w:val="000000" w:themeColor="text1"/>
                <w:sz w:val="24"/>
                <w:szCs w:val="24"/>
              </w:rPr>
              <w:t>20</w:t>
            </w:r>
            <w:r w:rsidRPr="001D451C">
              <w:rPr>
                <w:rFonts w:ascii="Times New Roman" w:eastAsia="Times New Roman" w:hAnsi="Times New Roman" w:cs="Times New Roman"/>
                <w:color w:val="000000" w:themeColor="text1"/>
                <w:sz w:val="24"/>
                <w:szCs w:val="24"/>
              </w:rPr>
              <w:t xml:space="preserve"> iki </w:t>
            </w:r>
            <w:r w:rsidR="00450019">
              <w:rPr>
                <w:rFonts w:ascii="Times New Roman" w:eastAsia="Times New Roman" w:hAnsi="Times New Roman" w:cs="Times New Roman"/>
                <w:color w:val="000000" w:themeColor="text1"/>
                <w:sz w:val="24"/>
                <w:szCs w:val="24"/>
              </w:rPr>
              <w:t>8</w:t>
            </w:r>
            <w:r w:rsidR="00EB13C7">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 xml:space="preserve"> kg</w:t>
            </w:r>
            <w:r w:rsidR="00E006A9" w:rsidRPr="001D451C">
              <w:rPr>
                <w:rFonts w:ascii="Times New Roman" w:eastAsia="Times New Roman" w:hAnsi="Times New Roman" w:cs="Times New Roman"/>
                <w:color w:val="000000" w:themeColor="text1"/>
                <w:sz w:val="24"/>
                <w:szCs w:val="24"/>
              </w:rPr>
              <w:t xml:space="preserve"> </w:t>
            </w:r>
            <w:r w:rsidR="00A831DB">
              <w:rPr>
                <w:rFonts w:ascii="Times New Roman" w:eastAsia="Times New Roman" w:hAnsi="Times New Roman" w:cs="Times New Roman"/>
                <w:color w:val="000000" w:themeColor="text1"/>
                <w:sz w:val="24"/>
                <w:szCs w:val="24"/>
              </w:rPr>
              <w:t xml:space="preserve">(+/- </w:t>
            </w:r>
            <w:r w:rsidR="00EB13C7">
              <w:rPr>
                <w:rFonts w:ascii="Times New Roman" w:eastAsia="Times New Roman" w:hAnsi="Times New Roman" w:cs="Times New Roman"/>
                <w:color w:val="000000" w:themeColor="text1"/>
                <w:sz w:val="24"/>
                <w:szCs w:val="24"/>
              </w:rPr>
              <w:t>10</w:t>
            </w:r>
            <w:r w:rsidR="00A831DB">
              <w:rPr>
                <w:rFonts w:ascii="Times New Roman" w:eastAsia="Times New Roman" w:hAnsi="Times New Roman" w:cs="Times New Roman"/>
                <w:color w:val="000000" w:themeColor="text1"/>
                <w:sz w:val="24"/>
                <w:szCs w:val="24"/>
              </w:rPr>
              <w:t xml:space="preserve">kg tiek nuo minimalios, tiek nuo maksimalios kilogramų padėties) </w:t>
            </w:r>
            <w:r w:rsidR="008B04F0" w:rsidRPr="001D451C">
              <w:rPr>
                <w:rFonts w:ascii="Times New Roman" w:eastAsia="Times New Roman" w:hAnsi="Times New Roman" w:cs="Times New Roman"/>
                <w:color w:val="000000" w:themeColor="text1"/>
                <w:sz w:val="24"/>
                <w:szCs w:val="24"/>
              </w:rPr>
              <w:t xml:space="preserve">su didinimo ar mažinimo žingsniais intervale nuo </w:t>
            </w:r>
            <w:r w:rsidR="00EB13C7">
              <w:rPr>
                <w:rFonts w:ascii="Times New Roman" w:eastAsia="Times New Roman" w:hAnsi="Times New Roman" w:cs="Times New Roman"/>
                <w:color w:val="000000" w:themeColor="text1"/>
                <w:sz w:val="24"/>
                <w:szCs w:val="24"/>
              </w:rPr>
              <w:t>1</w:t>
            </w:r>
            <w:r w:rsidR="008B04F0" w:rsidRPr="001D451C">
              <w:rPr>
                <w:rFonts w:ascii="Times New Roman" w:eastAsia="Times New Roman" w:hAnsi="Times New Roman" w:cs="Times New Roman"/>
                <w:color w:val="000000" w:themeColor="text1"/>
                <w:sz w:val="24"/>
                <w:szCs w:val="24"/>
              </w:rPr>
              <w:t xml:space="preserve"> iki </w:t>
            </w:r>
            <w:r w:rsidR="00F93DA3" w:rsidRPr="001D451C">
              <w:rPr>
                <w:rFonts w:ascii="Times New Roman" w:eastAsia="Times New Roman" w:hAnsi="Times New Roman" w:cs="Times New Roman"/>
                <w:color w:val="000000" w:themeColor="text1"/>
                <w:sz w:val="24"/>
                <w:szCs w:val="24"/>
              </w:rPr>
              <w:t>5</w:t>
            </w:r>
            <w:r w:rsidR="008B04F0" w:rsidRPr="001D451C">
              <w:rPr>
                <w:rFonts w:ascii="Times New Roman" w:eastAsia="Times New Roman" w:hAnsi="Times New Roman" w:cs="Times New Roman"/>
                <w:color w:val="000000" w:themeColor="text1"/>
                <w:sz w:val="24"/>
                <w:szCs w:val="24"/>
              </w:rPr>
              <w:t xml:space="preserve"> kg.</w:t>
            </w:r>
          </w:p>
        </w:tc>
      </w:tr>
      <w:tr w:rsidR="001D451C" w:rsidRPr="001D451C" w14:paraId="6481D42D" w14:textId="77777777">
        <w:trPr>
          <w:trHeight w:val="585"/>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A55800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Kiti reikalavimai</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5D1E0A66" w14:textId="2F4FA8C9"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būti ko</w:t>
            </w:r>
            <w:r w:rsidRPr="001D451C">
              <w:rPr>
                <w:rFonts w:ascii="Times New Roman" w:eastAsia="Times New Roman" w:hAnsi="Times New Roman" w:cs="Times New Roman"/>
                <w:color w:val="000000" w:themeColor="text1"/>
                <w:sz w:val="24"/>
                <w:szCs w:val="24"/>
                <w:highlight w:val="white"/>
              </w:rPr>
              <w:t>mplektuojamas su polimeriniais</w:t>
            </w:r>
            <w:r w:rsidR="005E3D1B">
              <w:rPr>
                <w:rFonts w:ascii="Times New Roman" w:eastAsia="Times New Roman" w:hAnsi="Times New Roman" w:cs="Times New Roman"/>
                <w:color w:val="000000" w:themeColor="text1"/>
                <w:sz w:val="24"/>
                <w:szCs w:val="24"/>
                <w:highlight w:val="white"/>
              </w:rPr>
              <w:t xml:space="preserve"> </w:t>
            </w:r>
            <w:r w:rsidRPr="001D451C">
              <w:rPr>
                <w:rFonts w:ascii="Times New Roman" w:eastAsia="Times New Roman" w:hAnsi="Times New Roman" w:cs="Times New Roman"/>
                <w:color w:val="000000" w:themeColor="text1"/>
                <w:sz w:val="24"/>
                <w:szCs w:val="24"/>
                <w:highlight w:val="white"/>
              </w:rPr>
              <w:t>guoliais, nereikalaujančiai</w:t>
            </w:r>
            <w:r w:rsidRPr="001D451C">
              <w:rPr>
                <w:rFonts w:ascii="Times New Roman" w:eastAsia="Times New Roman" w:hAnsi="Times New Roman" w:cs="Times New Roman"/>
                <w:color w:val="000000" w:themeColor="text1"/>
                <w:sz w:val="24"/>
                <w:szCs w:val="24"/>
              </w:rPr>
              <w:t>s priežiūros.</w:t>
            </w:r>
          </w:p>
        </w:tc>
      </w:tr>
      <w:tr w:rsidR="001D451C" w:rsidRPr="001D451C" w14:paraId="5417E570" w14:textId="77777777">
        <w:trPr>
          <w:trHeight w:val="825"/>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3B5BC7B"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Reikalaujamas standartas</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4E0C975F" w14:textId="12D168D8" w:rsidR="00936BAE" w:rsidRPr="001D451C" w:rsidRDefault="00812C9A"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hAnsi="Times New Roman" w:cs="Times New Roman"/>
                <w:color w:val="000000" w:themeColor="text1"/>
                <w:sz w:val="24"/>
                <w:szCs w:val="24"/>
              </w:rPr>
              <w:t>Treniruoklis turi atitikti Europos Sąjungos saugumo ir kokybės reikalavimus –  EN 16630 arba jam lygiavertį standartą.</w:t>
            </w:r>
          </w:p>
        </w:tc>
      </w:tr>
      <w:tr w:rsidR="001D451C" w:rsidRPr="001D451C" w14:paraId="3A6CEF34" w14:textId="77777777">
        <w:trPr>
          <w:trHeight w:val="840"/>
        </w:trPr>
        <w:tc>
          <w:tcPr>
            <w:tcW w:w="27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3C9CFEE"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Garantija:</w:t>
            </w:r>
          </w:p>
        </w:tc>
        <w:tc>
          <w:tcPr>
            <w:tcW w:w="6165" w:type="dxa"/>
            <w:tcBorders>
              <w:top w:val="nil"/>
              <w:left w:val="nil"/>
              <w:bottom w:val="single" w:sz="6" w:space="0" w:color="000000"/>
              <w:right w:val="single" w:sz="6" w:space="0" w:color="000000"/>
            </w:tcBorders>
            <w:tcMar>
              <w:top w:w="0" w:type="dxa"/>
              <w:left w:w="100" w:type="dxa"/>
              <w:bottom w:w="0" w:type="dxa"/>
              <w:right w:w="100" w:type="dxa"/>
            </w:tcMar>
          </w:tcPr>
          <w:p w14:paraId="603AB9EC"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20 metų - Nuo kiauryminio prarūdijimo</w:t>
            </w:r>
          </w:p>
          <w:p w14:paraId="47FB721E"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5 metai - Konstrukcija</w:t>
            </w:r>
          </w:p>
          <w:p w14:paraId="1455CB82"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3 metai - Pilna gamyklinė garantija</w:t>
            </w:r>
          </w:p>
        </w:tc>
      </w:tr>
    </w:tbl>
    <w:p w14:paraId="0021617B"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 </w:t>
      </w:r>
    </w:p>
    <w:tbl>
      <w:tblPr>
        <w:tblStyle w:val="a3"/>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655"/>
        <w:gridCol w:w="6210"/>
      </w:tblGrid>
      <w:tr w:rsidR="001D451C" w:rsidRPr="001D451C" w14:paraId="3154C42C" w14:textId="77777777">
        <w:trPr>
          <w:trHeight w:val="360"/>
        </w:trPr>
        <w:tc>
          <w:tcPr>
            <w:tcW w:w="8865"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BA55905" w14:textId="77777777" w:rsidR="00936BAE" w:rsidRPr="001D451C" w:rsidRDefault="001D1E76" w:rsidP="00596CBE">
            <w:pPr>
              <w:widowControl w:val="0"/>
              <w:numPr>
                <w:ilvl w:val="0"/>
                <w:numId w:val="1"/>
              </w:numPr>
              <w:spacing w:after="0" w:line="240" w:lineRule="auto"/>
              <w:rPr>
                <w:rFonts w:ascii="Times New Roman" w:eastAsia="Times New Roman" w:hAnsi="Times New Roman" w:cs="Times New Roman"/>
                <w:b/>
                <w:color w:val="000000" w:themeColor="text1"/>
                <w:sz w:val="24"/>
                <w:szCs w:val="24"/>
              </w:rPr>
            </w:pPr>
            <w:r w:rsidRPr="001D451C">
              <w:rPr>
                <w:rFonts w:ascii="Times New Roman" w:eastAsia="Times New Roman" w:hAnsi="Times New Roman" w:cs="Times New Roman"/>
                <w:b/>
                <w:color w:val="000000" w:themeColor="text1"/>
                <w:sz w:val="24"/>
                <w:szCs w:val="24"/>
              </w:rPr>
              <w:t>Vertikalios traukos treniruoklis</w:t>
            </w:r>
          </w:p>
        </w:tc>
      </w:tr>
      <w:tr w:rsidR="001D451C" w:rsidRPr="001D451C" w14:paraId="46AFE291" w14:textId="77777777">
        <w:trPr>
          <w:trHeight w:val="108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BF6AC6B"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paskirtis ir parametrai </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614155F1"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skirtas vertikaliai svorį traukti į save sėdint, krūtinę atrėmus į tam skirtą atramą. </w:t>
            </w:r>
          </w:p>
          <w:p w14:paraId="228AECEC"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b/>
                <w:color w:val="000000" w:themeColor="text1"/>
                <w:sz w:val="24"/>
                <w:szCs w:val="24"/>
              </w:rPr>
              <w:t>Stiprinamos raumenų grupės:</w:t>
            </w:r>
            <w:r w:rsidRPr="001D451C">
              <w:rPr>
                <w:rFonts w:ascii="Times New Roman" w:eastAsia="Times New Roman" w:hAnsi="Times New Roman" w:cs="Times New Roman"/>
                <w:color w:val="000000" w:themeColor="text1"/>
                <w:sz w:val="24"/>
                <w:szCs w:val="24"/>
              </w:rPr>
              <w:t xml:space="preserve"> Nugaros, galiniai delta raumenys, dvigalviai žasto raumenys.</w:t>
            </w:r>
          </w:p>
        </w:tc>
      </w:tr>
      <w:tr w:rsidR="001D451C" w:rsidRPr="001D451C" w14:paraId="6765B771" w14:textId="77777777">
        <w:trPr>
          <w:trHeight w:val="2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4939D6E"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Ilgis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0E0B6D1D"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1840 mm</w:t>
            </w:r>
          </w:p>
        </w:tc>
      </w:tr>
      <w:tr w:rsidR="001D451C" w:rsidRPr="001D451C" w14:paraId="14E1DE8B" w14:textId="77777777">
        <w:trPr>
          <w:trHeight w:val="33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43B55F3"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Plotis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335D1455" w14:textId="27337DCC"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10</w:t>
            </w:r>
            <w:r w:rsidR="007D4D96" w:rsidRPr="001D451C">
              <w:rPr>
                <w:rFonts w:ascii="Times New Roman" w:eastAsia="Times New Roman" w:hAnsi="Times New Roman" w:cs="Times New Roman"/>
                <w:color w:val="000000" w:themeColor="text1"/>
                <w:sz w:val="24"/>
                <w:szCs w:val="24"/>
              </w:rPr>
              <w:t>50</w:t>
            </w:r>
            <w:r w:rsidRPr="001D451C">
              <w:rPr>
                <w:rFonts w:ascii="Times New Roman" w:eastAsia="Times New Roman" w:hAnsi="Times New Roman" w:cs="Times New Roman"/>
                <w:color w:val="000000" w:themeColor="text1"/>
                <w:sz w:val="24"/>
                <w:szCs w:val="24"/>
              </w:rPr>
              <w:t xml:space="preserve"> mm</w:t>
            </w:r>
          </w:p>
        </w:tc>
      </w:tr>
      <w:tr w:rsidR="001D451C" w:rsidRPr="001D451C" w14:paraId="3F523B89" w14:textId="77777777">
        <w:trPr>
          <w:trHeight w:val="30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8232FE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Aukštis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38F237C4" w14:textId="4518E03A"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w:t>
            </w:r>
            <w:r w:rsidR="00443B64">
              <w:rPr>
                <w:rFonts w:ascii="Times New Roman" w:eastAsia="Times New Roman" w:hAnsi="Times New Roman" w:cs="Times New Roman"/>
                <w:color w:val="000000" w:themeColor="text1"/>
                <w:sz w:val="24"/>
                <w:szCs w:val="24"/>
              </w:rPr>
              <w:t>50</w:t>
            </w:r>
            <w:r w:rsidR="00E006A9" w:rsidRPr="001D451C">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 xml:space="preserve"> mm</w:t>
            </w:r>
          </w:p>
        </w:tc>
      </w:tr>
      <w:tr w:rsidR="001D451C" w:rsidRPr="001D451C" w14:paraId="7E512C17" w14:textId="77777777">
        <w:trPr>
          <w:trHeight w:val="2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0C2CEB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svoris su </w:t>
            </w:r>
            <w:r w:rsidRPr="001D451C">
              <w:rPr>
                <w:rFonts w:ascii="Times New Roman" w:eastAsia="Times New Roman" w:hAnsi="Times New Roman" w:cs="Times New Roman"/>
                <w:color w:val="000000" w:themeColor="text1"/>
                <w:sz w:val="24"/>
                <w:szCs w:val="24"/>
              </w:rPr>
              <w:lastRenderedPageBreak/>
              <w:t>apkrova</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5C81E593" w14:textId="60BA7196"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lastRenderedPageBreak/>
              <w:t xml:space="preserve">Ne mažiau kaip </w:t>
            </w:r>
            <w:r w:rsidR="00E006A9" w:rsidRPr="001D451C">
              <w:rPr>
                <w:rFonts w:ascii="Times New Roman" w:eastAsia="Times New Roman" w:hAnsi="Times New Roman" w:cs="Times New Roman"/>
                <w:color w:val="000000" w:themeColor="text1"/>
                <w:sz w:val="24"/>
                <w:szCs w:val="24"/>
              </w:rPr>
              <w:t>19</w:t>
            </w:r>
            <w:r w:rsidR="00443B64">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 xml:space="preserve"> kg</w:t>
            </w:r>
          </w:p>
        </w:tc>
      </w:tr>
      <w:tr w:rsidR="001D451C" w:rsidRPr="001D451C" w14:paraId="3394792F" w14:textId="77777777">
        <w:trPr>
          <w:trHeight w:val="147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8BE1BDF"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metalinėms dalims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703FFDD2" w14:textId="36B958BB"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Metalinės dalys pagamintos iš plieno (vamzdžio sienelės storis nuo 3 iki 6 mm), padengimas cink</w:t>
            </w:r>
            <w:r w:rsidR="00FE492D" w:rsidRPr="001D451C">
              <w:rPr>
                <w:rFonts w:ascii="Times New Roman" w:eastAsia="Times New Roman" w:hAnsi="Times New Roman" w:cs="Times New Roman"/>
                <w:color w:val="000000" w:themeColor="text1"/>
                <w:sz w:val="24"/>
                <w:szCs w:val="24"/>
              </w:rPr>
              <w:t>u ir</w:t>
            </w:r>
            <w:r w:rsidRPr="001D451C">
              <w:rPr>
                <w:rFonts w:ascii="Times New Roman" w:eastAsia="Times New Roman" w:hAnsi="Times New Roman" w:cs="Times New Roman"/>
                <w:color w:val="000000" w:themeColor="text1"/>
                <w:sz w:val="24"/>
                <w:szCs w:val="24"/>
              </w:rPr>
              <w:t xml:space="preserve"> dažais milteliniu būd</w:t>
            </w:r>
            <w:r w:rsidR="002415BD">
              <w:rPr>
                <w:rFonts w:ascii="Times New Roman" w:eastAsia="Times New Roman" w:hAnsi="Times New Roman" w:cs="Times New Roman"/>
                <w:color w:val="000000" w:themeColor="text1"/>
                <w:sz w:val="24"/>
                <w:szCs w:val="24"/>
              </w:rPr>
              <w:t>u</w:t>
            </w:r>
            <w:r w:rsidR="004E60EF">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004E60EF" w:rsidRPr="001D451C">
              <w:rPr>
                <w:rFonts w:ascii="Times New Roman" w:eastAsia="Times New Roman" w:hAnsi="Times New Roman" w:cs="Times New Roman"/>
                <w:color w:val="000000" w:themeColor="text1"/>
                <w:sz w:val="24"/>
                <w:szCs w:val="24"/>
              </w:rPr>
              <w:t>.</w:t>
            </w:r>
            <w:r w:rsidR="004E60EF">
              <w:rPr>
                <w:rFonts w:ascii="Times New Roman" w:eastAsia="Times New Roman" w:hAnsi="Times New Roman" w:cs="Times New Roman"/>
                <w:color w:val="000000" w:themeColor="text1"/>
                <w:sz w:val="24"/>
                <w:szCs w:val="24"/>
              </w:rPr>
              <w:t xml:space="preserve"> </w:t>
            </w:r>
            <w:r w:rsidR="004E60EF" w:rsidRPr="001D451C">
              <w:rPr>
                <w:rFonts w:ascii="Times New Roman" w:eastAsia="Times New Roman" w:hAnsi="Times New Roman" w:cs="Times New Roman"/>
                <w:color w:val="000000" w:themeColor="text1"/>
                <w:sz w:val="24"/>
                <w:szCs w:val="24"/>
              </w:rPr>
              <w:t xml:space="preserve"> </w:t>
            </w:r>
          </w:p>
          <w:p w14:paraId="61F949E3" w14:textId="782F74F3"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w:t>
            </w:r>
            <w:r w:rsidR="006153EB">
              <w:rPr>
                <w:rFonts w:ascii="Times New Roman" w:eastAsia="Times New Roman" w:hAnsi="Times New Roman" w:cs="Times New Roman"/>
                <w:color w:val="000000" w:themeColor="text1"/>
                <w:sz w:val="24"/>
                <w:szCs w:val="24"/>
              </w:rPr>
              <w:t>judančios</w:t>
            </w:r>
            <w:r w:rsidR="006153EB" w:rsidRPr="001D451C">
              <w:rPr>
                <w:rFonts w:ascii="Times New Roman" w:eastAsia="Times New Roman" w:hAnsi="Times New Roman" w:cs="Times New Roman"/>
                <w:color w:val="000000" w:themeColor="text1"/>
                <w:sz w:val="24"/>
                <w:szCs w:val="24"/>
              </w:rPr>
              <w:t xml:space="preserve"> </w:t>
            </w:r>
            <w:r w:rsidRPr="001D451C">
              <w:rPr>
                <w:rFonts w:ascii="Times New Roman" w:eastAsia="Times New Roman" w:hAnsi="Times New Roman" w:cs="Times New Roman"/>
                <w:color w:val="000000" w:themeColor="text1"/>
                <w:sz w:val="24"/>
                <w:szCs w:val="24"/>
              </w:rPr>
              <w:t>dalys ant kurių montuojasi svorio apkrova turi būti pagamintos iš nerūdijančio plieno</w:t>
            </w:r>
            <w:r w:rsidR="004E60EF">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w:t>
            </w:r>
          </w:p>
        </w:tc>
      </w:tr>
      <w:tr w:rsidR="001D451C" w:rsidRPr="001D451C" w14:paraId="60A36B1F" w14:textId="77777777">
        <w:trPr>
          <w:trHeight w:val="5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1F9D33E"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rankenoms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09FD9756" w14:textId="4D5C6B63" w:rsidR="00245213"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rankenas svoriui traukti į save. Rankena turi būti pagaminta iš nerūdijančio plieno</w:t>
            </w:r>
            <w:r w:rsidR="00B05DDB">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00B05DDB" w:rsidRPr="001D451C">
              <w:rPr>
                <w:rFonts w:ascii="Times New Roman" w:eastAsia="Times New Roman" w:hAnsi="Times New Roman" w:cs="Times New Roman"/>
                <w:color w:val="000000" w:themeColor="text1"/>
                <w:sz w:val="24"/>
                <w:szCs w:val="24"/>
              </w:rPr>
              <w:t>.</w:t>
            </w:r>
            <w:r w:rsidR="00B05DDB">
              <w:rPr>
                <w:rFonts w:ascii="Times New Roman" w:eastAsia="Times New Roman" w:hAnsi="Times New Roman" w:cs="Times New Roman"/>
                <w:color w:val="000000" w:themeColor="text1"/>
                <w:sz w:val="24"/>
                <w:szCs w:val="24"/>
              </w:rPr>
              <w:t xml:space="preserve"> </w:t>
            </w:r>
            <w:r w:rsidR="00245213" w:rsidRPr="001D451C">
              <w:rPr>
                <w:rFonts w:ascii="Times New Roman" w:eastAsia="Times New Roman" w:hAnsi="Times New Roman" w:cs="Times New Roman"/>
                <w:color w:val="000000" w:themeColor="text1"/>
                <w:sz w:val="24"/>
                <w:szCs w:val="24"/>
              </w:rPr>
              <w:t>Kelių padėčių rankena.</w:t>
            </w:r>
          </w:p>
        </w:tc>
      </w:tr>
      <w:tr w:rsidR="001D451C" w:rsidRPr="001D451C" w14:paraId="543E0551" w14:textId="77777777">
        <w:trPr>
          <w:trHeight w:val="82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8517CE5"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komplektacijai</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693147F6" w14:textId="51A8A9E4"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komplektuojamas su svoriu, kurį galima reguliuoti intervale nuo </w:t>
            </w:r>
            <w:r w:rsidR="00E006A9" w:rsidRPr="001D451C">
              <w:rPr>
                <w:rFonts w:ascii="Times New Roman" w:eastAsia="Times New Roman" w:hAnsi="Times New Roman" w:cs="Times New Roman"/>
                <w:color w:val="000000" w:themeColor="text1"/>
                <w:sz w:val="24"/>
                <w:szCs w:val="24"/>
              </w:rPr>
              <w:t>10</w:t>
            </w:r>
            <w:r w:rsidRPr="001D451C">
              <w:rPr>
                <w:rFonts w:ascii="Times New Roman" w:eastAsia="Times New Roman" w:hAnsi="Times New Roman" w:cs="Times New Roman"/>
                <w:color w:val="000000" w:themeColor="text1"/>
                <w:sz w:val="24"/>
                <w:szCs w:val="24"/>
              </w:rPr>
              <w:t xml:space="preserve"> iki 10</w:t>
            </w:r>
            <w:r w:rsidR="00E006A9" w:rsidRPr="001D451C">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 xml:space="preserve"> kg</w:t>
            </w:r>
            <w:r w:rsidR="00E006A9" w:rsidRPr="001D451C">
              <w:rPr>
                <w:rFonts w:ascii="Times New Roman" w:eastAsia="Times New Roman" w:hAnsi="Times New Roman" w:cs="Times New Roman"/>
                <w:color w:val="000000" w:themeColor="text1"/>
                <w:sz w:val="24"/>
                <w:szCs w:val="24"/>
              </w:rPr>
              <w:t xml:space="preserve"> </w:t>
            </w:r>
            <w:r w:rsidR="00A831DB">
              <w:rPr>
                <w:rFonts w:ascii="Times New Roman" w:eastAsia="Times New Roman" w:hAnsi="Times New Roman" w:cs="Times New Roman"/>
                <w:color w:val="000000" w:themeColor="text1"/>
                <w:sz w:val="24"/>
                <w:szCs w:val="24"/>
              </w:rPr>
              <w:t xml:space="preserve">(+/- 5kg tiek nuo minimalios, tiek nuo maksimalios kilogramų padėties) </w:t>
            </w:r>
            <w:r w:rsidR="0014370C" w:rsidRPr="001D451C">
              <w:rPr>
                <w:rFonts w:ascii="Times New Roman" w:eastAsia="Times New Roman" w:hAnsi="Times New Roman" w:cs="Times New Roman"/>
                <w:color w:val="000000" w:themeColor="text1"/>
                <w:sz w:val="24"/>
                <w:szCs w:val="24"/>
              </w:rPr>
              <w:t xml:space="preserve">su didinimo ar mažinimo žingsniais intervale nuo </w:t>
            </w:r>
            <w:r w:rsidR="00246E3D">
              <w:rPr>
                <w:rFonts w:ascii="Times New Roman" w:eastAsia="Times New Roman" w:hAnsi="Times New Roman" w:cs="Times New Roman"/>
                <w:color w:val="000000" w:themeColor="text1"/>
                <w:sz w:val="24"/>
                <w:szCs w:val="24"/>
              </w:rPr>
              <w:t>1</w:t>
            </w:r>
            <w:r w:rsidR="0014370C" w:rsidRPr="001D451C">
              <w:rPr>
                <w:rFonts w:ascii="Times New Roman" w:eastAsia="Times New Roman" w:hAnsi="Times New Roman" w:cs="Times New Roman"/>
                <w:color w:val="000000" w:themeColor="text1"/>
                <w:sz w:val="24"/>
                <w:szCs w:val="24"/>
              </w:rPr>
              <w:t xml:space="preserve"> iki </w:t>
            </w:r>
            <w:r w:rsidR="00F93DA3" w:rsidRPr="001D451C">
              <w:rPr>
                <w:rFonts w:ascii="Times New Roman" w:eastAsia="Times New Roman" w:hAnsi="Times New Roman" w:cs="Times New Roman"/>
                <w:color w:val="000000" w:themeColor="text1"/>
                <w:sz w:val="24"/>
                <w:szCs w:val="24"/>
              </w:rPr>
              <w:t>5</w:t>
            </w:r>
            <w:r w:rsidR="0014370C" w:rsidRPr="001D451C">
              <w:rPr>
                <w:rFonts w:ascii="Times New Roman" w:eastAsia="Times New Roman" w:hAnsi="Times New Roman" w:cs="Times New Roman"/>
                <w:color w:val="000000" w:themeColor="text1"/>
                <w:sz w:val="24"/>
                <w:szCs w:val="24"/>
              </w:rPr>
              <w:t xml:space="preserve"> kg.</w:t>
            </w:r>
          </w:p>
          <w:p w14:paraId="22A2A26D"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Reguliuojama sėdima padėtis.</w:t>
            </w:r>
          </w:p>
        </w:tc>
      </w:tr>
      <w:tr w:rsidR="001D451C" w:rsidRPr="001D451C" w14:paraId="44ADAFA3" w14:textId="77777777">
        <w:trPr>
          <w:trHeight w:val="5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A5EC678"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Kiti reikalavimai</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50F0E5D3" w14:textId="45E001CD"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būti komplektuojamas</w:t>
            </w:r>
            <w:r w:rsidR="006F39FA" w:rsidRPr="001D451C">
              <w:rPr>
                <w:rFonts w:ascii="Times New Roman" w:eastAsia="Times New Roman" w:hAnsi="Times New Roman" w:cs="Times New Roman"/>
                <w:color w:val="000000" w:themeColor="text1"/>
                <w:sz w:val="24"/>
                <w:szCs w:val="24"/>
              </w:rPr>
              <w:t xml:space="preserve"> su</w:t>
            </w:r>
            <w:r w:rsidRPr="001D451C">
              <w:rPr>
                <w:rFonts w:ascii="Times New Roman" w:eastAsia="Times New Roman" w:hAnsi="Times New Roman" w:cs="Times New Roman"/>
                <w:color w:val="000000" w:themeColor="text1"/>
                <w:sz w:val="24"/>
                <w:szCs w:val="24"/>
              </w:rPr>
              <w:t xml:space="preserve"> nerūdijančio plieno guoliais, nereikalaujančiais priežiūros</w:t>
            </w:r>
            <w:r w:rsidR="009A783D">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009A783D" w:rsidRPr="001D451C">
              <w:rPr>
                <w:rFonts w:ascii="Times New Roman" w:eastAsia="Times New Roman" w:hAnsi="Times New Roman" w:cs="Times New Roman"/>
                <w:color w:val="000000" w:themeColor="text1"/>
                <w:sz w:val="24"/>
                <w:szCs w:val="24"/>
              </w:rPr>
              <w:t>.</w:t>
            </w:r>
            <w:r w:rsidR="009A783D">
              <w:rPr>
                <w:rFonts w:ascii="Times New Roman" w:eastAsia="Times New Roman" w:hAnsi="Times New Roman" w:cs="Times New Roman"/>
                <w:color w:val="000000" w:themeColor="text1"/>
                <w:sz w:val="24"/>
                <w:szCs w:val="24"/>
              </w:rPr>
              <w:t xml:space="preserve"> </w:t>
            </w:r>
            <w:r w:rsidR="009A783D" w:rsidRPr="001D451C">
              <w:rPr>
                <w:rFonts w:ascii="Times New Roman" w:eastAsia="Times New Roman" w:hAnsi="Times New Roman" w:cs="Times New Roman"/>
                <w:color w:val="000000" w:themeColor="text1"/>
                <w:sz w:val="24"/>
                <w:szCs w:val="24"/>
              </w:rPr>
              <w:t xml:space="preserve"> </w:t>
            </w:r>
          </w:p>
        </w:tc>
      </w:tr>
      <w:tr w:rsidR="001D451C" w:rsidRPr="001D451C" w14:paraId="0347ABB1" w14:textId="77777777">
        <w:trPr>
          <w:trHeight w:val="82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637CDD7"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Reikalaujamas standartas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35E091D7" w14:textId="3DB1E7F8" w:rsidR="00936BAE" w:rsidRPr="001D451C" w:rsidRDefault="00FE492D"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hAnsi="Times New Roman" w:cs="Times New Roman"/>
                <w:color w:val="000000" w:themeColor="text1"/>
                <w:sz w:val="24"/>
                <w:szCs w:val="24"/>
              </w:rPr>
              <w:t>Treniruoklis turi atitikti Europos Sąjungos saugumo ir kokybės reikalavimus –  EN 16630 arba jam lygiavertį standartą.</w:t>
            </w:r>
          </w:p>
        </w:tc>
      </w:tr>
      <w:tr w:rsidR="001D451C" w:rsidRPr="001D451C" w14:paraId="4F8BAE69" w14:textId="77777777">
        <w:trPr>
          <w:trHeight w:val="82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F925CD2"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Garantija:</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5CFFD4FB"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20 metų - Nuo kiauryminio prarūdijimo</w:t>
            </w:r>
          </w:p>
          <w:p w14:paraId="5D9A994B"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5 metai - Konstrukcija</w:t>
            </w:r>
          </w:p>
          <w:p w14:paraId="0EF7B29B"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3 metai - Pilna gamyklinė garantija</w:t>
            </w:r>
          </w:p>
        </w:tc>
      </w:tr>
    </w:tbl>
    <w:p w14:paraId="3CAEE4A3"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 </w:t>
      </w:r>
    </w:p>
    <w:p w14:paraId="444C9AD7" w14:textId="77777777" w:rsidR="00D20901" w:rsidRDefault="00D20901" w:rsidP="00596CBE">
      <w:pPr>
        <w:widowControl w:val="0"/>
        <w:spacing w:after="0" w:line="240" w:lineRule="auto"/>
        <w:jc w:val="center"/>
        <w:rPr>
          <w:rFonts w:ascii="Times New Roman" w:eastAsia="Times New Roman" w:hAnsi="Times New Roman" w:cs="Times New Roman"/>
          <w:color w:val="000000" w:themeColor="text1"/>
          <w:sz w:val="24"/>
          <w:szCs w:val="24"/>
        </w:rPr>
      </w:pPr>
    </w:p>
    <w:p w14:paraId="3E2115C5" w14:textId="77777777" w:rsidR="00D20901" w:rsidRDefault="00D20901" w:rsidP="00596CBE">
      <w:pPr>
        <w:widowControl w:val="0"/>
        <w:spacing w:after="0" w:line="240" w:lineRule="auto"/>
        <w:jc w:val="center"/>
        <w:rPr>
          <w:rFonts w:ascii="Times New Roman" w:eastAsia="Times New Roman" w:hAnsi="Times New Roman" w:cs="Times New Roman"/>
          <w:color w:val="000000" w:themeColor="text1"/>
          <w:sz w:val="24"/>
          <w:szCs w:val="24"/>
        </w:rPr>
      </w:pPr>
    </w:p>
    <w:p w14:paraId="02B13F2D" w14:textId="49DCFEA0"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 </w:t>
      </w:r>
    </w:p>
    <w:tbl>
      <w:tblPr>
        <w:tblStyle w:val="a5"/>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655"/>
        <w:gridCol w:w="6210"/>
      </w:tblGrid>
      <w:tr w:rsidR="001D451C" w:rsidRPr="001D451C" w14:paraId="4B641EC6" w14:textId="77777777">
        <w:trPr>
          <w:trHeight w:val="60"/>
        </w:trPr>
        <w:tc>
          <w:tcPr>
            <w:tcW w:w="8865"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4D14580" w14:textId="77777777" w:rsidR="00936BAE" w:rsidRPr="001D451C" w:rsidRDefault="001D1E76" w:rsidP="00596CBE">
            <w:pPr>
              <w:widowControl w:val="0"/>
              <w:numPr>
                <w:ilvl w:val="0"/>
                <w:numId w:val="1"/>
              </w:numPr>
              <w:spacing w:after="0" w:line="240" w:lineRule="auto"/>
              <w:rPr>
                <w:rFonts w:ascii="Times New Roman" w:eastAsia="Times New Roman" w:hAnsi="Times New Roman" w:cs="Times New Roman"/>
                <w:color w:val="000000" w:themeColor="text1"/>
              </w:rPr>
            </w:pPr>
            <w:r w:rsidRPr="001D451C">
              <w:rPr>
                <w:rFonts w:ascii="Times New Roman" w:eastAsia="Times New Roman" w:hAnsi="Times New Roman" w:cs="Times New Roman"/>
                <w:color w:val="000000" w:themeColor="text1"/>
                <w:sz w:val="14"/>
                <w:szCs w:val="14"/>
              </w:rPr>
              <w:t xml:space="preserve"> </w:t>
            </w:r>
            <w:r w:rsidRPr="001D451C">
              <w:rPr>
                <w:rFonts w:ascii="Times New Roman" w:eastAsia="Times New Roman" w:hAnsi="Times New Roman" w:cs="Times New Roman"/>
                <w:b/>
                <w:color w:val="000000" w:themeColor="text1"/>
                <w:sz w:val="24"/>
                <w:szCs w:val="24"/>
              </w:rPr>
              <w:t>Štangos spaudimo treniruoklis</w:t>
            </w:r>
          </w:p>
        </w:tc>
      </w:tr>
      <w:tr w:rsidR="001D451C" w:rsidRPr="001D451C" w14:paraId="050A0421" w14:textId="77777777">
        <w:trPr>
          <w:trHeight w:val="81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AFD6DDE"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paskirtis ir parametrai </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476CB29E"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skirtas gulint rankenas stumti aukštyn, imituojant štangos kėlimą. </w:t>
            </w:r>
          </w:p>
          <w:p w14:paraId="300D307D"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b/>
                <w:color w:val="000000" w:themeColor="text1"/>
                <w:sz w:val="24"/>
                <w:szCs w:val="24"/>
              </w:rPr>
              <w:t>Stiprinamos raumenų grupės:</w:t>
            </w:r>
            <w:r w:rsidRPr="001D451C">
              <w:rPr>
                <w:rFonts w:ascii="Times New Roman" w:eastAsia="Times New Roman" w:hAnsi="Times New Roman" w:cs="Times New Roman"/>
                <w:color w:val="000000" w:themeColor="text1"/>
                <w:sz w:val="24"/>
                <w:szCs w:val="24"/>
              </w:rPr>
              <w:t xml:space="preserve"> Krūtinės, pečių raumenys.</w:t>
            </w:r>
          </w:p>
        </w:tc>
      </w:tr>
      <w:tr w:rsidR="001D451C" w:rsidRPr="001D451C" w14:paraId="65C0A2F5" w14:textId="77777777">
        <w:trPr>
          <w:trHeight w:val="2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C4D1BD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Ilgis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6532B7C3" w14:textId="21BFA0C9"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27</w:t>
            </w:r>
            <w:r w:rsidR="00E006A9" w:rsidRPr="001D451C">
              <w:rPr>
                <w:rFonts w:ascii="Times New Roman" w:eastAsia="Times New Roman" w:hAnsi="Times New Roman" w:cs="Times New Roman"/>
                <w:color w:val="000000" w:themeColor="text1"/>
                <w:sz w:val="24"/>
                <w:szCs w:val="24"/>
              </w:rPr>
              <w:t>5</w:t>
            </w:r>
            <w:r w:rsidRPr="001D451C">
              <w:rPr>
                <w:rFonts w:ascii="Times New Roman" w:eastAsia="Times New Roman" w:hAnsi="Times New Roman" w:cs="Times New Roman"/>
                <w:color w:val="000000" w:themeColor="text1"/>
                <w:sz w:val="24"/>
                <w:szCs w:val="24"/>
              </w:rPr>
              <w:t>0 mm</w:t>
            </w:r>
          </w:p>
        </w:tc>
      </w:tr>
      <w:tr w:rsidR="001D451C" w:rsidRPr="001D451C" w14:paraId="58B2E995" w14:textId="77777777">
        <w:trPr>
          <w:trHeight w:val="33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A387928"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Plotis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538CB970"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920 mm</w:t>
            </w:r>
          </w:p>
        </w:tc>
      </w:tr>
      <w:tr w:rsidR="001D451C" w:rsidRPr="001D451C" w14:paraId="5D296A1A" w14:textId="77777777">
        <w:trPr>
          <w:trHeight w:val="300"/>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2B7E88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Aukštis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44612085" w14:textId="1E454AFD"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14</w:t>
            </w:r>
            <w:r w:rsidR="002453E2">
              <w:rPr>
                <w:rFonts w:ascii="Times New Roman" w:eastAsia="Times New Roman" w:hAnsi="Times New Roman" w:cs="Times New Roman"/>
                <w:color w:val="000000" w:themeColor="text1"/>
                <w:sz w:val="24"/>
                <w:szCs w:val="24"/>
              </w:rPr>
              <w:t>0</w:t>
            </w:r>
            <w:r w:rsidRPr="001D451C">
              <w:rPr>
                <w:rFonts w:ascii="Times New Roman" w:eastAsia="Times New Roman" w:hAnsi="Times New Roman" w:cs="Times New Roman"/>
                <w:color w:val="000000" w:themeColor="text1"/>
                <w:sz w:val="24"/>
                <w:szCs w:val="24"/>
              </w:rPr>
              <w:t>0 mm</w:t>
            </w:r>
          </w:p>
        </w:tc>
      </w:tr>
      <w:tr w:rsidR="001D451C" w:rsidRPr="001D451C" w14:paraId="1013A9A8" w14:textId="77777777">
        <w:trPr>
          <w:trHeight w:val="2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8D854D8"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Treniruoklio svoris su apkrova</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3E3B9D70" w14:textId="4A65E8A4"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Ne mažiau kaip </w:t>
            </w:r>
            <w:r w:rsidR="00E006A9" w:rsidRPr="001D451C">
              <w:rPr>
                <w:rFonts w:ascii="Times New Roman" w:eastAsia="Times New Roman" w:hAnsi="Times New Roman" w:cs="Times New Roman"/>
                <w:color w:val="000000" w:themeColor="text1"/>
                <w:sz w:val="24"/>
                <w:szCs w:val="24"/>
              </w:rPr>
              <w:t>220</w:t>
            </w:r>
            <w:r w:rsidRPr="001D451C">
              <w:rPr>
                <w:rFonts w:ascii="Times New Roman" w:eastAsia="Times New Roman" w:hAnsi="Times New Roman" w:cs="Times New Roman"/>
                <w:color w:val="000000" w:themeColor="text1"/>
                <w:sz w:val="24"/>
                <w:szCs w:val="24"/>
              </w:rPr>
              <w:t xml:space="preserve"> kg</w:t>
            </w:r>
          </w:p>
        </w:tc>
      </w:tr>
      <w:tr w:rsidR="001D451C" w:rsidRPr="001D451C" w14:paraId="25AA190E" w14:textId="77777777" w:rsidTr="006679E3">
        <w:trPr>
          <w:trHeight w:val="1429"/>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B740567"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metalinėms dalims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3D001B62" w14:textId="52C527A0"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Metalinės dalys pagamintos iš plieno </w:t>
            </w:r>
            <w:r w:rsidR="002453E2">
              <w:rPr>
                <w:rFonts w:ascii="Times New Roman" w:eastAsia="Times New Roman" w:hAnsi="Times New Roman" w:cs="Times New Roman"/>
                <w:color w:val="000000" w:themeColor="text1"/>
                <w:sz w:val="24"/>
                <w:szCs w:val="24"/>
              </w:rPr>
              <w:t xml:space="preserve">arba šiai medžiagai lygiavertės ar geresnės medžiagos (su tai įrodančiais dokumentais) </w:t>
            </w:r>
            <w:r w:rsidR="002453E2" w:rsidRPr="001D451C">
              <w:rPr>
                <w:rFonts w:ascii="Times New Roman" w:eastAsia="Times New Roman" w:hAnsi="Times New Roman" w:cs="Times New Roman"/>
                <w:color w:val="000000" w:themeColor="text1"/>
                <w:sz w:val="24"/>
                <w:szCs w:val="24"/>
              </w:rPr>
              <w:t xml:space="preserve"> </w:t>
            </w:r>
            <w:r w:rsidRPr="001D451C">
              <w:rPr>
                <w:rFonts w:ascii="Times New Roman" w:eastAsia="Times New Roman" w:hAnsi="Times New Roman" w:cs="Times New Roman"/>
                <w:color w:val="000000" w:themeColor="text1"/>
                <w:sz w:val="24"/>
                <w:szCs w:val="24"/>
              </w:rPr>
              <w:t>(vamzdžio sienelės storis nuo 3 iki 6 mm), padengimas cink</w:t>
            </w:r>
            <w:r w:rsidR="0081077C" w:rsidRPr="001D451C">
              <w:rPr>
                <w:rFonts w:ascii="Times New Roman" w:eastAsia="Times New Roman" w:hAnsi="Times New Roman" w:cs="Times New Roman"/>
                <w:color w:val="000000" w:themeColor="text1"/>
                <w:sz w:val="24"/>
                <w:szCs w:val="24"/>
              </w:rPr>
              <w:t>u ir</w:t>
            </w:r>
            <w:r w:rsidRPr="001D451C">
              <w:rPr>
                <w:rFonts w:ascii="Times New Roman" w:eastAsia="Times New Roman" w:hAnsi="Times New Roman" w:cs="Times New Roman"/>
                <w:color w:val="000000" w:themeColor="text1"/>
                <w:sz w:val="24"/>
                <w:szCs w:val="24"/>
              </w:rPr>
              <w:t xml:space="preserve"> dažais milteliniu būd</w:t>
            </w:r>
            <w:r w:rsidR="002453E2">
              <w:rPr>
                <w:rFonts w:ascii="Times New Roman" w:eastAsia="Times New Roman" w:hAnsi="Times New Roman" w:cs="Times New Roman"/>
                <w:color w:val="000000" w:themeColor="text1"/>
                <w:sz w:val="24"/>
                <w:szCs w:val="24"/>
              </w:rPr>
              <w:t>u.</w:t>
            </w:r>
          </w:p>
          <w:p w14:paraId="482745B5" w14:textId="28FE3E30"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w:t>
            </w:r>
            <w:r w:rsidR="001D4724">
              <w:rPr>
                <w:rFonts w:ascii="Times New Roman" w:eastAsia="Times New Roman" w:hAnsi="Times New Roman" w:cs="Times New Roman"/>
                <w:color w:val="000000" w:themeColor="text1"/>
                <w:sz w:val="24"/>
                <w:szCs w:val="24"/>
              </w:rPr>
              <w:t xml:space="preserve">judančios </w:t>
            </w:r>
            <w:r w:rsidRPr="001D451C">
              <w:rPr>
                <w:rFonts w:ascii="Times New Roman" w:eastAsia="Times New Roman" w:hAnsi="Times New Roman" w:cs="Times New Roman"/>
                <w:color w:val="000000" w:themeColor="text1"/>
                <w:sz w:val="24"/>
                <w:szCs w:val="24"/>
              </w:rPr>
              <w:t>dalys ant kurių montuojasi svorio apkrova turi būti pagamintos iš nerūdijančio plieno</w:t>
            </w:r>
            <w:r w:rsidR="002453E2">
              <w:rPr>
                <w:rFonts w:ascii="Times New Roman" w:eastAsia="Times New Roman" w:hAnsi="Times New Roman" w:cs="Times New Roman"/>
                <w:color w:val="000000" w:themeColor="text1"/>
                <w:sz w:val="24"/>
                <w:szCs w:val="24"/>
              </w:rPr>
              <w:t xml:space="preserve"> arba šiai medžiagai lygiavertės ar geresnės medžiagos (su tai </w:t>
            </w:r>
            <w:r w:rsidR="002453E2">
              <w:rPr>
                <w:rFonts w:ascii="Times New Roman" w:eastAsia="Times New Roman" w:hAnsi="Times New Roman" w:cs="Times New Roman"/>
                <w:color w:val="000000" w:themeColor="text1"/>
                <w:sz w:val="24"/>
                <w:szCs w:val="24"/>
              </w:rPr>
              <w:lastRenderedPageBreak/>
              <w:t>įrodančiais dokumentais)</w:t>
            </w:r>
            <w:r w:rsidRPr="001D451C">
              <w:rPr>
                <w:rFonts w:ascii="Times New Roman" w:eastAsia="Times New Roman" w:hAnsi="Times New Roman" w:cs="Times New Roman"/>
                <w:color w:val="000000" w:themeColor="text1"/>
                <w:sz w:val="24"/>
                <w:szCs w:val="24"/>
              </w:rPr>
              <w:t>.</w:t>
            </w:r>
          </w:p>
        </w:tc>
      </w:tr>
      <w:tr w:rsidR="001D451C" w:rsidRPr="001D451C" w14:paraId="4296A7B4" w14:textId="77777777">
        <w:trPr>
          <w:trHeight w:val="82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99001EF"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lastRenderedPageBreak/>
              <w:t>Reikalavimai treniruoklio rankenoms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74A6EB1D" w14:textId="33430CF3"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rankenas svoriui stumti į viršų. Turi turėti skirtingų dviejų padėčių rankenas.  Rankenos turi būti pagamintos iš nerūdijančio plieno</w:t>
            </w:r>
            <w:r w:rsidR="006E629C">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Kelių padėčių rankenos (aukščio).</w:t>
            </w:r>
          </w:p>
        </w:tc>
      </w:tr>
      <w:tr w:rsidR="001D451C" w:rsidRPr="001D451C" w14:paraId="5BECD8CA" w14:textId="77777777">
        <w:trPr>
          <w:trHeight w:val="109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8AC7B16"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komplektacijai</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7BFAB489" w14:textId="486324CD"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komplektuojamas su svoriu, kurį galima reguliuoti intervale nuo 10 iki </w:t>
            </w:r>
            <w:r w:rsidR="00A3493D">
              <w:rPr>
                <w:rFonts w:ascii="Times New Roman" w:eastAsia="Times New Roman" w:hAnsi="Times New Roman" w:cs="Times New Roman"/>
                <w:color w:val="000000" w:themeColor="text1"/>
                <w:sz w:val="24"/>
                <w:szCs w:val="24"/>
              </w:rPr>
              <w:t>90</w:t>
            </w:r>
            <w:r w:rsidRPr="001D451C">
              <w:rPr>
                <w:rFonts w:ascii="Times New Roman" w:eastAsia="Times New Roman" w:hAnsi="Times New Roman" w:cs="Times New Roman"/>
                <w:color w:val="000000" w:themeColor="text1"/>
                <w:sz w:val="24"/>
                <w:szCs w:val="24"/>
              </w:rPr>
              <w:t xml:space="preserve"> kg</w:t>
            </w:r>
            <w:r w:rsidR="00393137" w:rsidRPr="001D451C">
              <w:rPr>
                <w:rFonts w:ascii="Times New Roman" w:eastAsia="Times New Roman" w:hAnsi="Times New Roman" w:cs="Times New Roman"/>
                <w:color w:val="000000" w:themeColor="text1"/>
                <w:sz w:val="24"/>
                <w:szCs w:val="24"/>
              </w:rPr>
              <w:t xml:space="preserve"> </w:t>
            </w:r>
            <w:r w:rsidR="00A831DB">
              <w:rPr>
                <w:rFonts w:ascii="Times New Roman" w:eastAsia="Times New Roman" w:hAnsi="Times New Roman" w:cs="Times New Roman"/>
                <w:color w:val="000000" w:themeColor="text1"/>
                <w:sz w:val="24"/>
                <w:szCs w:val="24"/>
              </w:rPr>
              <w:t xml:space="preserve">(+/- </w:t>
            </w:r>
            <w:r w:rsidR="00A3493D">
              <w:rPr>
                <w:rFonts w:ascii="Times New Roman" w:eastAsia="Times New Roman" w:hAnsi="Times New Roman" w:cs="Times New Roman"/>
                <w:color w:val="000000" w:themeColor="text1"/>
                <w:sz w:val="24"/>
                <w:szCs w:val="24"/>
              </w:rPr>
              <w:t xml:space="preserve">10 </w:t>
            </w:r>
            <w:r w:rsidR="00A831DB">
              <w:rPr>
                <w:rFonts w:ascii="Times New Roman" w:eastAsia="Times New Roman" w:hAnsi="Times New Roman" w:cs="Times New Roman"/>
                <w:color w:val="000000" w:themeColor="text1"/>
                <w:sz w:val="24"/>
                <w:szCs w:val="24"/>
              </w:rPr>
              <w:t xml:space="preserve">kg tiek nuo minimalios, tiek nuo maksimalios kilogramų padėties) </w:t>
            </w:r>
            <w:r w:rsidR="0014370C" w:rsidRPr="001D451C">
              <w:rPr>
                <w:rFonts w:ascii="Times New Roman" w:eastAsia="Times New Roman" w:hAnsi="Times New Roman" w:cs="Times New Roman"/>
                <w:color w:val="000000" w:themeColor="text1"/>
                <w:sz w:val="24"/>
                <w:szCs w:val="24"/>
              </w:rPr>
              <w:t xml:space="preserve">su didinimo ar mažinimo žingsniais intervale nuo </w:t>
            </w:r>
            <w:r w:rsidR="003407A1">
              <w:rPr>
                <w:rFonts w:ascii="Times New Roman" w:eastAsia="Times New Roman" w:hAnsi="Times New Roman" w:cs="Times New Roman"/>
                <w:color w:val="000000" w:themeColor="text1"/>
                <w:sz w:val="24"/>
                <w:szCs w:val="24"/>
              </w:rPr>
              <w:t>1</w:t>
            </w:r>
            <w:r w:rsidR="0014370C" w:rsidRPr="001D451C">
              <w:rPr>
                <w:rFonts w:ascii="Times New Roman" w:eastAsia="Times New Roman" w:hAnsi="Times New Roman" w:cs="Times New Roman"/>
                <w:color w:val="000000" w:themeColor="text1"/>
                <w:sz w:val="24"/>
                <w:szCs w:val="24"/>
              </w:rPr>
              <w:t xml:space="preserve"> iki </w:t>
            </w:r>
            <w:r w:rsidR="00F93DA3" w:rsidRPr="001D451C">
              <w:rPr>
                <w:rFonts w:ascii="Times New Roman" w:eastAsia="Times New Roman" w:hAnsi="Times New Roman" w:cs="Times New Roman"/>
                <w:color w:val="000000" w:themeColor="text1"/>
                <w:sz w:val="24"/>
                <w:szCs w:val="24"/>
              </w:rPr>
              <w:t>5</w:t>
            </w:r>
            <w:r w:rsidR="0014370C" w:rsidRPr="001D451C">
              <w:rPr>
                <w:rFonts w:ascii="Times New Roman" w:eastAsia="Times New Roman" w:hAnsi="Times New Roman" w:cs="Times New Roman"/>
                <w:color w:val="000000" w:themeColor="text1"/>
                <w:sz w:val="24"/>
                <w:szCs w:val="24"/>
              </w:rPr>
              <w:t xml:space="preserve"> kg.</w:t>
            </w:r>
          </w:p>
        </w:tc>
      </w:tr>
      <w:tr w:rsidR="001D451C" w:rsidRPr="001D451C" w14:paraId="06599573" w14:textId="77777777">
        <w:trPr>
          <w:trHeight w:val="58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845A250"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Kiti reikalavimai</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1270A43E" w14:textId="5634CF06"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būti komplektuojamas su nerūdijančio plieno</w:t>
            </w:r>
            <w:r w:rsidR="003407A1">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xml:space="preserve"> guoliais, nereikalaujančiais priežiūros.</w:t>
            </w:r>
          </w:p>
        </w:tc>
      </w:tr>
      <w:tr w:rsidR="001D451C" w:rsidRPr="001D451C" w14:paraId="5DB37EED" w14:textId="77777777">
        <w:trPr>
          <w:trHeight w:val="82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5C715B9"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Reikalaujamas standartas</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319935D8" w14:textId="1EAF6E13" w:rsidR="00936BAE" w:rsidRPr="001D451C" w:rsidRDefault="00FE492D"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hAnsi="Times New Roman" w:cs="Times New Roman"/>
                <w:color w:val="000000" w:themeColor="text1"/>
                <w:sz w:val="24"/>
                <w:szCs w:val="24"/>
              </w:rPr>
              <w:t>Treniruoklis turi atitikti Europos Sąjungos saugumo ir kokybės reikalavimus –  EN 16630 arba jam lygiavertį standartą.</w:t>
            </w:r>
          </w:p>
        </w:tc>
      </w:tr>
      <w:tr w:rsidR="001D451C" w:rsidRPr="001D451C" w14:paraId="2240E120" w14:textId="77777777">
        <w:trPr>
          <w:trHeight w:val="855"/>
        </w:trPr>
        <w:tc>
          <w:tcPr>
            <w:tcW w:w="26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A1933A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Garantija:</w:t>
            </w:r>
          </w:p>
        </w:tc>
        <w:tc>
          <w:tcPr>
            <w:tcW w:w="6210" w:type="dxa"/>
            <w:tcBorders>
              <w:top w:val="nil"/>
              <w:left w:val="nil"/>
              <w:bottom w:val="single" w:sz="6" w:space="0" w:color="000000"/>
              <w:right w:val="single" w:sz="6" w:space="0" w:color="000000"/>
            </w:tcBorders>
            <w:tcMar>
              <w:top w:w="0" w:type="dxa"/>
              <w:left w:w="100" w:type="dxa"/>
              <w:bottom w:w="0" w:type="dxa"/>
              <w:right w:w="100" w:type="dxa"/>
            </w:tcMar>
          </w:tcPr>
          <w:p w14:paraId="43E024B3"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20 metų - Nuo kiauryminio prarūdijimo</w:t>
            </w:r>
          </w:p>
          <w:p w14:paraId="08ECD15B"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5 metai - Konstrukcija</w:t>
            </w:r>
          </w:p>
          <w:p w14:paraId="002839DF" w14:textId="77777777" w:rsidR="00936BAE" w:rsidRPr="001D451C" w:rsidRDefault="001D1E76" w:rsidP="00596CBE">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3 metai - Pilna gamyklinė garantija</w:t>
            </w:r>
          </w:p>
        </w:tc>
      </w:tr>
    </w:tbl>
    <w:p w14:paraId="2E095C8C"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 </w:t>
      </w:r>
    </w:p>
    <w:p w14:paraId="6012105E" w14:textId="164CF1A6" w:rsidR="00936BAE" w:rsidRPr="001D451C" w:rsidRDefault="00936BAE" w:rsidP="00596CBE">
      <w:pPr>
        <w:widowControl w:val="0"/>
        <w:spacing w:after="0" w:line="240" w:lineRule="auto"/>
        <w:jc w:val="center"/>
        <w:rPr>
          <w:rFonts w:ascii="Times New Roman" w:eastAsia="Times New Roman" w:hAnsi="Times New Roman" w:cs="Times New Roman"/>
          <w:color w:val="000000" w:themeColor="text1"/>
          <w:sz w:val="24"/>
          <w:szCs w:val="24"/>
        </w:rPr>
      </w:pPr>
    </w:p>
    <w:p w14:paraId="2BDBBFBF" w14:textId="77777777" w:rsidR="00936BAE" w:rsidRPr="001D451C" w:rsidRDefault="00936BAE" w:rsidP="00596CBE">
      <w:pPr>
        <w:widowControl w:val="0"/>
        <w:spacing w:after="0" w:line="240" w:lineRule="auto"/>
        <w:rPr>
          <w:rFonts w:ascii="Times New Roman" w:eastAsia="Times New Roman" w:hAnsi="Times New Roman" w:cs="Times New Roman"/>
          <w:color w:val="000000" w:themeColor="text1"/>
          <w:sz w:val="24"/>
          <w:szCs w:val="24"/>
        </w:rPr>
      </w:pPr>
    </w:p>
    <w:p w14:paraId="1E46AF7A" w14:textId="20DF20EF" w:rsidR="00936BAE" w:rsidRPr="001D451C" w:rsidRDefault="00936BAE" w:rsidP="00596CBE">
      <w:pPr>
        <w:widowControl w:val="0"/>
        <w:spacing w:after="0" w:line="240" w:lineRule="auto"/>
        <w:jc w:val="center"/>
        <w:rPr>
          <w:rFonts w:ascii="Times New Roman" w:eastAsia="Times New Roman" w:hAnsi="Times New Roman" w:cs="Times New Roman"/>
          <w:color w:val="000000" w:themeColor="text1"/>
          <w:sz w:val="24"/>
          <w:szCs w:val="24"/>
        </w:rPr>
      </w:pPr>
    </w:p>
    <w:tbl>
      <w:tblPr>
        <w:tblStyle w:val="ac"/>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27"/>
        <w:gridCol w:w="6038"/>
      </w:tblGrid>
      <w:tr w:rsidR="001D451C" w:rsidRPr="001D451C" w14:paraId="157D8CFB" w14:textId="77777777">
        <w:trPr>
          <w:trHeight w:val="60"/>
        </w:trPr>
        <w:tc>
          <w:tcPr>
            <w:tcW w:w="8865"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8C69637" w14:textId="5020C5EC" w:rsidR="00936BAE" w:rsidRPr="001D451C" w:rsidRDefault="00FE3173" w:rsidP="00596CBE">
            <w:pPr>
              <w:widowControl w:val="0"/>
              <w:numPr>
                <w:ilvl w:val="0"/>
                <w:numId w:val="1"/>
              </w:numPr>
              <w:spacing w:after="0" w:line="240" w:lineRule="auto"/>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000000" w:themeColor="text1"/>
                <w:sz w:val="24"/>
                <w:szCs w:val="24"/>
              </w:rPr>
              <w:t>Bicepsų treniruoklis</w:t>
            </w:r>
          </w:p>
        </w:tc>
      </w:tr>
      <w:tr w:rsidR="001D451C" w:rsidRPr="001D451C" w14:paraId="783FD7C0" w14:textId="77777777" w:rsidTr="00FE3173">
        <w:trPr>
          <w:trHeight w:val="974"/>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C963A3A"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paskirtis ir parametrai </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674F8FBA" w14:textId="77777777" w:rsidR="00FE3173" w:rsidRPr="00652741"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 xml:space="preserve">Treniruoklis skirtas stovint rankenas kelti aukštyn, imituojant štangos kėlimą. </w:t>
            </w:r>
          </w:p>
          <w:p w14:paraId="2D9640C7" w14:textId="7249B1E0" w:rsidR="00936BAE"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b/>
                <w:color w:val="000000" w:themeColor="text1"/>
                <w:sz w:val="24"/>
                <w:szCs w:val="24"/>
              </w:rPr>
              <w:t xml:space="preserve">Stiprinamos raumenų grupės: </w:t>
            </w:r>
            <w:r w:rsidRPr="00652741">
              <w:rPr>
                <w:rFonts w:ascii="Times New Roman" w:eastAsia="Times New Roman" w:hAnsi="Times New Roman" w:cs="Times New Roman"/>
                <w:color w:val="000000" w:themeColor="text1"/>
                <w:sz w:val="24"/>
                <w:szCs w:val="24"/>
              </w:rPr>
              <w:t>Dvigalviai žasto raumenys.</w:t>
            </w:r>
          </w:p>
        </w:tc>
      </w:tr>
      <w:tr w:rsidR="00FE3173" w:rsidRPr="001D451C" w14:paraId="56DDF0DA" w14:textId="77777777" w:rsidTr="00FE3173">
        <w:trPr>
          <w:trHeight w:val="28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444C933"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Ilgis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1DE78B76" w14:textId="074115D5"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Ne mažiau kaip 2180 mm</w:t>
            </w:r>
          </w:p>
        </w:tc>
      </w:tr>
      <w:tr w:rsidR="00FE3173" w:rsidRPr="001D451C" w14:paraId="66CC3C4A" w14:textId="77777777" w:rsidTr="00FE3173">
        <w:trPr>
          <w:trHeight w:val="330"/>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B6DC3DF"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Plotis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5D001255" w14:textId="1C0943C2"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Ne mažiau kaip 7</w:t>
            </w:r>
            <w:r w:rsidR="00625E3C">
              <w:rPr>
                <w:rFonts w:ascii="Times New Roman" w:eastAsia="Times New Roman" w:hAnsi="Times New Roman" w:cs="Times New Roman"/>
                <w:color w:val="000000" w:themeColor="text1"/>
                <w:sz w:val="24"/>
                <w:szCs w:val="24"/>
              </w:rPr>
              <w:t>0</w:t>
            </w:r>
            <w:r w:rsidRPr="00652741">
              <w:rPr>
                <w:rFonts w:ascii="Times New Roman" w:eastAsia="Times New Roman" w:hAnsi="Times New Roman" w:cs="Times New Roman"/>
                <w:color w:val="000000" w:themeColor="text1"/>
                <w:sz w:val="24"/>
                <w:szCs w:val="24"/>
              </w:rPr>
              <w:t>0 mm</w:t>
            </w:r>
          </w:p>
        </w:tc>
      </w:tr>
      <w:tr w:rsidR="00FE3173" w:rsidRPr="001D451C" w14:paraId="2714E9D0" w14:textId="77777777" w:rsidTr="00FE3173">
        <w:trPr>
          <w:trHeight w:val="300"/>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431D4EC"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Aukštis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46C24D1B" w14:textId="07FBC468"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Ne mažiau kaip 14</w:t>
            </w:r>
            <w:r w:rsidR="00625E3C">
              <w:rPr>
                <w:rFonts w:ascii="Times New Roman" w:eastAsia="Times New Roman" w:hAnsi="Times New Roman" w:cs="Times New Roman"/>
                <w:color w:val="000000" w:themeColor="text1"/>
                <w:sz w:val="24"/>
                <w:szCs w:val="24"/>
              </w:rPr>
              <w:t>0</w:t>
            </w:r>
            <w:r w:rsidRPr="00652741">
              <w:rPr>
                <w:rFonts w:ascii="Times New Roman" w:eastAsia="Times New Roman" w:hAnsi="Times New Roman" w:cs="Times New Roman"/>
                <w:color w:val="000000" w:themeColor="text1"/>
                <w:sz w:val="24"/>
                <w:szCs w:val="24"/>
              </w:rPr>
              <w:t>0 mm</w:t>
            </w:r>
          </w:p>
        </w:tc>
      </w:tr>
      <w:tr w:rsidR="00FE3173" w:rsidRPr="001D451C" w14:paraId="1DC3F30F" w14:textId="77777777" w:rsidTr="00FE3173">
        <w:trPr>
          <w:trHeight w:val="28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85AA4B4"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Treniruoklio svoris su apkrova</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786D8CEA" w14:textId="2488F6F2"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Ne mažiau kaip 200 kg</w:t>
            </w:r>
          </w:p>
        </w:tc>
      </w:tr>
      <w:tr w:rsidR="001D451C" w:rsidRPr="001D451C" w14:paraId="1DA72E6E" w14:textId="77777777" w:rsidTr="00FE3173">
        <w:trPr>
          <w:trHeight w:val="546"/>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2363FB" w14:textId="61C1CF87" w:rsidR="008B4836" w:rsidRPr="001D451C" w:rsidRDefault="008B483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metalinėms dalims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196D6091" w14:textId="33499C72" w:rsidR="00FE3173" w:rsidRPr="00652741"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 xml:space="preserve">Metalinės dalys pagamintos iš plieno </w:t>
            </w:r>
            <w:r w:rsidR="006B086D">
              <w:rPr>
                <w:rFonts w:ascii="Times New Roman" w:eastAsia="Times New Roman" w:hAnsi="Times New Roman" w:cs="Times New Roman"/>
                <w:color w:val="000000" w:themeColor="text1"/>
                <w:sz w:val="24"/>
                <w:szCs w:val="24"/>
              </w:rPr>
              <w:t>arba šiai medžiagai lygiavertės ar geresnės medžiagos (su tai įrodančiais dokumentais)</w:t>
            </w:r>
            <w:r w:rsidR="006B086D" w:rsidRPr="00652741">
              <w:rPr>
                <w:rFonts w:ascii="Times New Roman" w:eastAsia="Times New Roman" w:hAnsi="Times New Roman" w:cs="Times New Roman"/>
                <w:color w:val="000000" w:themeColor="text1"/>
                <w:sz w:val="24"/>
                <w:szCs w:val="24"/>
              </w:rPr>
              <w:t xml:space="preserve"> </w:t>
            </w:r>
            <w:r w:rsidRPr="00652741">
              <w:rPr>
                <w:rFonts w:ascii="Times New Roman" w:eastAsia="Times New Roman" w:hAnsi="Times New Roman" w:cs="Times New Roman"/>
                <w:color w:val="000000" w:themeColor="text1"/>
                <w:sz w:val="24"/>
                <w:szCs w:val="24"/>
              </w:rPr>
              <w:t>(vamzdžio sienelės storis nuo 3 iki 6 mm), padengimas cinku ir dažais milteliniu būd</w:t>
            </w:r>
            <w:r w:rsidR="002415BD">
              <w:rPr>
                <w:rFonts w:ascii="Times New Roman" w:eastAsia="Times New Roman" w:hAnsi="Times New Roman" w:cs="Times New Roman"/>
                <w:color w:val="000000" w:themeColor="text1"/>
                <w:sz w:val="24"/>
                <w:szCs w:val="24"/>
              </w:rPr>
              <w:t>u</w:t>
            </w:r>
          </w:p>
          <w:p w14:paraId="10BF803C" w14:textId="07F8B064" w:rsidR="008B4836"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Treniruoklio dalys ant kurių montuojasi svorio apkrova turi būti pagamintos iš nerūdijančio plieno</w:t>
            </w:r>
            <w:r w:rsidR="006B086D">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p>
        </w:tc>
      </w:tr>
      <w:tr w:rsidR="00FE3173" w:rsidRPr="001D451C" w14:paraId="0D53C4CB" w14:textId="77777777" w:rsidTr="00FE3173">
        <w:trPr>
          <w:trHeight w:val="65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98CB650"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rankenoms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363AEAF0" w14:textId="6903B7DA"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Treniruoklis turi rankeną svoriui kelti į viršų. Rankena turi būti pagamintos iš nerūdijančio plieno</w:t>
            </w:r>
            <w:r w:rsidR="00945C58">
              <w:rPr>
                <w:rFonts w:ascii="Times New Roman" w:eastAsia="Times New Roman" w:hAnsi="Times New Roman" w:cs="Times New Roman"/>
                <w:color w:val="000000" w:themeColor="text1"/>
                <w:sz w:val="24"/>
                <w:szCs w:val="24"/>
              </w:rPr>
              <w:t xml:space="preserve"> arba šiai medžiagai </w:t>
            </w:r>
            <w:r w:rsidR="00945C58">
              <w:rPr>
                <w:rFonts w:ascii="Times New Roman" w:eastAsia="Times New Roman" w:hAnsi="Times New Roman" w:cs="Times New Roman"/>
                <w:color w:val="000000" w:themeColor="text1"/>
                <w:sz w:val="24"/>
                <w:szCs w:val="24"/>
              </w:rPr>
              <w:lastRenderedPageBreak/>
              <w:t>lygiavertės ar geresnės medžiagos (su tai įrodančiais dokumentais)</w:t>
            </w:r>
            <w:r w:rsidRPr="00652741">
              <w:rPr>
                <w:rFonts w:ascii="Times New Roman" w:eastAsia="Times New Roman" w:hAnsi="Times New Roman" w:cs="Times New Roman"/>
                <w:color w:val="000000" w:themeColor="text1"/>
                <w:sz w:val="24"/>
                <w:szCs w:val="24"/>
              </w:rPr>
              <w:t xml:space="preserve">. Kelių padėčių rankena </w:t>
            </w:r>
            <w:r w:rsidR="00432E19">
              <w:rPr>
                <w:rFonts w:ascii="Times New Roman" w:eastAsia="Times New Roman" w:hAnsi="Times New Roman" w:cs="Times New Roman"/>
                <w:color w:val="000000" w:themeColor="text1"/>
                <w:sz w:val="24"/>
                <w:szCs w:val="24"/>
              </w:rPr>
              <w:t>(pločio)</w:t>
            </w:r>
            <w:r w:rsidRPr="00652741">
              <w:rPr>
                <w:rFonts w:ascii="Times New Roman" w:eastAsia="Times New Roman" w:hAnsi="Times New Roman" w:cs="Times New Roman"/>
                <w:color w:val="000000" w:themeColor="text1"/>
                <w:sz w:val="24"/>
                <w:szCs w:val="24"/>
              </w:rPr>
              <w:t>.</w:t>
            </w:r>
          </w:p>
        </w:tc>
      </w:tr>
      <w:tr w:rsidR="00FE3173" w:rsidRPr="001D451C" w14:paraId="7237CC1C" w14:textId="77777777" w:rsidTr="00FE3173">
        <w:trPr>
          <w:trHeight w:val="262"/>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EE7AF8A" w14:textId="714D9D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lastRenderedPageBreak/>
              <w:t>Reikalavimai treniruoklio komplektacijai</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59461F9E" w14:textId="7C601121" w:rsidR="00FE3173" w:rsidRPr="00FE3173" w:rsidRDefault="00FE3173" w:rsidP="00FE3173">
            <w:pPr>
              <w:rPr>
                <w:rFonts w:ascii="Times New Roman" w:eastAsia="Times New Roman" w:hAnsi="Times New Roman" w:cs="Times New Roman"/>
                <w:sz w:val="24"/>
                <w:szCs w:val="24"/>
              </w:rPr>
            </w:pPr>
            <w:r w:rsidRPr="00652741">
              <w:rPr>
                <w:rFonts w:ascii="Times New Roman" w:eastAsia="Times New Roman" w:hAnsi="Times New Roman" w:cs="Times New Roman"/>
                <w:color w:val="000000" w:themeColor="text1"/>
                <w:sz w:val="24"/>
                <w:szCs w:val="24"/>
              </w:rPr>
              <w:t xml:space="preserve">Treniruoklis komplektuojamas su svoriu (ar keliais svoriais), kurį galima reguliuoti svorio intervale nuo 12,5 kg iki 82,5 kg (skaičių reikšmės gali skirtis, intervalas turi būti ne mažesnis) su didinimo ar mažinimo žingsniais intervale nuo </w:t>
            </w:r>
            <w:r w:rsidR="00432E19">
              <w:rPr>
                <w:rFonts w:ascii="Times New Roman" w:eastAsia="Times New Roman" w:hAnsi="Times New Roman" w:cs="Times New Roman"/>
                <w:color w:val="000000" w:themeColor="text1"/>
                <w:sz w:val="24"/>
                <w:szCs w:val="24"/>
              </w:rPr>
              <w:t>1</w:t>
            </w:r>
            <w:r w:rsidRPr="00652741">
              <w:rPr>
                <w:rFonts w:ascii="Times New Roman" w:eastAsia="Times New Roman" w:hAnsi="Times New Roman" w:cs="Times New Roman"/>
                <w:color w:val="000000" w:themeColor="text1"/>
                <w:sz w:val="24"/>
                <w:szCs w:val="24"/>
              </w:rPr>
              <w:t xml:space="preserve"> iki 5 kg.</w:t>
            </w:r>
          </w:p>
        </w:tc>
      </w:tr>
      <w:tr w:rsidR="00FE3173" w:rsidRPr="001D451C" w14:paraId="4E418A5D" w14:textId="77777777" w:rsidTr="00FE3173">
        <w:trPr>
          <w:trHeight w:val="262"/>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1B15DC9"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Kiti reikalavimai</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3CD18E01" w14:textId="5D544E69"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būti komplektuojamas su nerūdijančio plieno</w:t>
            </w:r>
            <w:r w:rsidR="00432E19">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xml:space="preserve"> guoliais, nereikalaujančiais priežiūros.</w:t>
            </w:r>
          </w:p>
        </w:tc>
      </w:tr>
      <w:tr w:rsidR="00FE3173" w:rsidRPr="001D451C" w14:paraId="4E904A94" w14:textId="77777777" w:rsidTr="00FE3173">
        <w:trPr>
          <w:trHeight w:val="579"/>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365EEFF"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Reikalaujamas standartas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388E84FA" w14:textId="167A119C"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hAnsi="Times New Roman" w:cs="Times New Roman"/>
                <w:color w:val="000000" w:themeColor="text1"/>
                <w:sz w:val="24"/>
                <w:szCs w:val="24"/>
              </w:rPr>
              <w:t>Treniruoklis turi atitikti Europos Sąjungos saugumo ir kokybės reikalavimus –  EN 16630 arba jam lygiavertį standartą.</w:t>
            </w:r>
          </w:p>
        </w:tc>
      </w:tr>
      <w:tr w:rsidR="00FE3173" w:rsidRPr="001D451C" w14:paraId="76C44711" w14:textId="77777777" w:rsidTr="00FE3173">
        <w:trPr>
          <w:trHeight w:val="76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089EEDA"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Garantija:</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169CE7EE" w14:textId="3379FA60" w:rsidR="00FE3173" w:rsidRPr="008525F0" w:rsidRDefault="008525F0" w:rsidP="008525F0">
            <w:pPr>
              <w:pStyle w:val="Sraopastraipa"/>
              <w:widowControl w:val="0"/>
              <w:numPr>
                <w:ilvl w:val="0"/>
                <w:numId w:val="12"/>
              </w:numPr>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m</w:t>
            </w:r>
            <w:r w:rsidR="00FE3173" w:rsidRPr="008525F0">
              <w:rPr>
                <w:rFonts w:ascii="Times New Roman" w:eastAsia="Times New Roman" w:hAnsi="Times New Roman" w:cs="Times New Roman"/>
                <w:color w:val="000000" w:themeColor="text1"/>
                <w:sz w:val="24"/>
                <w:szCs w:val="24"/>
              </w:rPr>
              <w:t>etų - Nuo kiauryminio prarūdijimo</w:t>
            </w:r>
          </w:p>
          <w:p w14:paraId="1C7A5AEC" w14:textId="09729FDC" w:rsidR="00FE3173" w:rsidRPr="008525F0" w:rsidRDefault="008525F0" w:rsidP="008525F0">
            <w:pPr>
              <w:widowControl w:val="0"/>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5 </w:t>
            </w:r>
            <w:r w:rsidR="00FE3173" w:rsidRPr="008525F0">
              <w:rPr>
                <w:rFonts w:ascii="Times New Roman" w:eastAsia="Times New Roman" w:hAnsi="Times New Roman" w:cs="Times New Roman"/>
                <w:color w:val="000000" w:themeColor="text1"/>
                <w:sz w:val="24"/>
                <w:szCs w:val="24"/>
              </w:rPr>
              <w:t>metai - Konstrukcija</w:t>
            </w:r>
          </w:p>
          <w:p w14:paraId="1CFED1D3" w14:textId="1BF2F5AF" w:rsidR="00FE3173" w:rsidRPr="008525F0" w:rsidRDefault="008525F0" w:rsidP="008525F0">
            <w:pPr>
              <w:widowControl w:val="0"/>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3 </w:t>
            </w:r>
            <w:r w:rsidR="00FE3173" w:rsidRPr="008525F0">
              <w:rPr>
                <w:rFonts w:ascii="Times New Roman" w:eastAsia="Times New Roman" w:hAnsi="Times New Roman" w:cs="Times New Roman"/>
                <w:color w:val="000000" w:themeColor="text1"/>
                <w:sz w:val="24"/>
                <w:szCs w:val="24"/>
              </w:rPr>
              <w:t>metai - Pilna gamyklinė garantija</w:t>
            </w:r>
          </w:p>
        </w:tc>
      </w:tr>
    </w:tbl>
    <w:p w14:paraId="62E758F3" w14:textId="77777777" w:rsidR="00936BAE" w:rsidRPr="001D451C" w:rsidRDefault="001D1E76" w:rsidP="00596CBE">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  </w:t>
      </w:r>
    </w:p>
    <w:tbl>
      <w:tblPr>
        <w:tblW w:w="8865" w:type="dxa"/>
        <w:tblBorders>
          <w:top w:val="nil"/>
          <w:left w:val="nil"/>
          <w:bottom w:val="nil"/>
          <w:right w:val="nil"/>
          <w:insideH w:val="nil"/>
          <w:insideV w:val="nil"/>
        </w:tblBorders>
        <w:tblLayout w:type="fixed"/>
        <w:tblLook w:val="0600" w:firstRow="0" w:lastRow="0" w:firstColumn="0" w:lastColumn="0" w:noHBand="1" w:noVBand="1"/>
      </w:tblPr>
      <w:tblGrid>
        <w:gridCol w:w="2827"/>
        <w:gridCol w:w="6038"/>
      </w:tblGrid>
      <w:tr w:rsidR="00FE3173" w:rsidRPr="001D451C" w14:paraId="2672FC11" w14:textId="77777777" w:rsidTr="007F3B53">
        <w:trPr>
          <w:trHeight w:val="60"/>
        </w:trPr>
        <w:tc>
          <w:tcPr>
            <w:tcW w:w="8865"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BF87A27" w14:textId="5D9A2C4F" w:rsidR="00FE3173" w:rsidRPr="00FE3173" w:rsidRDefault="00FE3173" w:rsidP="00FE3173">
            <w:pPr>
              <w:pStyle w:val="Sraopastraipa"/>
              <w:widowControl w:val="0"/>
              <w:numPr>
                <w:ilvl w:val="0"/>
                <w:numId w:val="1"/>
              </w:numPr>
              <w:spacing w:after="0" w:line="240" w:lineRule="auto"/>
              <w:rPr>
                <w:rFonts w:ascii="Times New Roman" w:eastAsia="Times New Roman" w:hAnsi="Times New Roman" w:cs="Times New Roman"/>
                <w:b/>
                <w:color w:val="000000" w:themeColor="text1"/>
                <w:sz w:val="24"/>
                <w:szCs w:val="24"/>
              </w:rPr>
            </w:pPr>
            <w:r w:rsidRPr="00FE3173">
              <w:rPr>
                <w:rFonts w:ascii="Times New Roman" w:eastAsia="Times New Roman" w:hAnsi="Times New Roman" w:cs="Times New Roman"/>
                <w:b/>
                <w:color w:val="000000" w:themeColor="text1"/>
                <w:sz w:val="24"/>
                <w:szCs w:val="24"/>
              </w:rPr>
              <w:t>Spaudimas iš priekio kampu</w:t>
            </w:r>
          </w:p>
        </w:tc>
      </w:tr>
      <w:tr w:rsidR="00FE3173" w:rsidRPr="001D451C" w14:paraId="3D7E3538" w14:textId="77777777" w:rsidTr="007F3B53">
        <w:trPr>
          <w:trHeight w:val="974"/>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43CE01C"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Treniruoklio paskirtis ir parametrai </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704F875C" w14:textId="77777777"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 xml:space="preserve">Treniruoklis skirtas gulint rankenas stumti aukštyn, imituojant štangos kėlimą. </w:t>
            </w:r>
          </w:p>
          <w:p w14:paraId="799AAA25" w14:textId="3608CF3B"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b/>
                <w:color w:val="000000" w:themeColor="text1"/>
                <w:sz w:val="24"/>
                <w:szCs w:val="24"/>
              </w:rPr>
              <w:t xml:space="preserve">Stiprinamos raumenų grupės: </w:t>
            </w:r>
            <w:r w:rsidRPr="001D451C">
              <w:rPr>
                <w:rFonts w:ascii="Times New Roman" w:eastAsia="Times New Roman" w:hAnsi="Times New Roman" w:cs="Times New Roman"/>
                <w:color w:val="000000" w:themeColor="text1"/>
                <w:sz w:val="24"/>
                <w:szCs w:val="24"/>
              </w:rPr>
              <w:t>Pečių raumenys, trigalviai žasto raumenys.</w:t>
            </w:r>
          </w:p>
        </w:tc>
      </w:tr>
      <w:tr w:rsidR="00FE3173" w:rsidRPr="001D451C" w14:paraId="2C64EF9D" w14:textId="77777777" w:rsidTr="007F3B53">
        <w:trPr>
          <w:trHeight w:val="28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DCC6EDA"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Ilgis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16C55BF1" w14:textId="40E89FA0"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2340 mm</w:t>
            </w:r>
          </w:p>
        </w:tc>
      </w:tr>
      <w:tr w:rsidR="00FE3173" w:rsidRPr="001D451C" w14:paraId="2AF13DEA" w14:textId="77777777" w:rsidTr="007F3B53">
        <w:trPr>
          <w:trHeight w:val="330"/>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7492351"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Plotis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0BDCA6A2" w14:textId="41971B20"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920 mm</w:t>
            </w:r>
          </w:p>
        </w:tc>
      </w:tr>
      <w:tr w:rsidR="00FE3173" w:rsidRPr="001D451C" w14:paraId="7031B90E" w14:textId="77777777" w:rsidTr="007F3B53">
        <w:trPr>
          <w:trHeight w:val="300"/>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3E1022B"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Aukštis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6A1CDC06" w14:textId="396BAF4E"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1400 mm</w:t>
            </w:r>
          </w:p>
        </w:tc>
      </w:tr>
      <w:tr w:rsidR="00FE3173" w:rsidRPr="001D451C" w14:paraId="178702FB" w14:textId="77777777" w:rsidTr="007F3B53">
        <w:trPr>
          <w:trHeight w:val="28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E9536FC" w14:textId="77777777" w:rsidR="00FE3173" w:rsidRPr="001D451C"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Treniruoklio svoris su apkrova</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7D6B46C6" w14:textId="015C88BB"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Ne mažiau kaip 230 kg</w:t>
            </w:r>
          </w:p>
        </w:tc>
      </w:tr>
      <w:tr w:rsidR="00FE3173" w:rsidRPr="001D451C" w14:paraId="3CD8FDD8" w14:textId="77777777" w:rsidTr="007F3B53">
        <w:trPr>
          <w:trHeight w:val="546"/>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18A2423" w14:textId="77777777" w:rsidR="00FE3173" w:rsidRPr="001D451C" w:rsidRDefault="00FE3173" w:rsidP="007F3B5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metalinėms dalims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1FD0D4D2" w14:textId="7A57FB86"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Metalinės dalys pagamintos iš plieno</w:t>
            </w:r>
            <w:r w:rsidR="00886816">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xml:space="preserve"> (vamzdžio sienelės storis nuo 3 iki 6 mm), padengimas cinku ir dažais milteliniu būd</w:t>
            </w:r>
            <w:r w:rsidR="002415BD">
              <w:rPr>
                <w:rFonts w:ascii="Times New Roman" w:eastAsia="Times New Roman" w:hAnsi="Times New Roman" w:cs="Times New Roman"/>
                <w:color w:val="000000" w:themeColor="text1"/>
                <w:sz w:val="24"/>
                <w:szCs w:val="24"/>
              </w:rPr>
              <w:t>u</w:t>
            </w:r>
            <w:r w:rsidRPr="001D451C">
              <w:rPr>
                <w:rFonts w:ascii="Times New Roman" w:eastAsia="Times New Roman" w:hAnsi="Times New Roman" w:cs="Times New Roman"/>
                <w:color w:val="000000" w:themeColor="text1"/>
                <w:sz w:val="24"/>
                <w:szCs w:val="24"/>
              </w:rPr>
              <w:t>.</w:t>
            </w:r>
          </w:p>
          <w:p w14:paraId="5BB15364" w14:textId="2637F62A"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Treniruoklio dalys ant kurių montuojasi svorio apkrova turi būti pagamintos iš nerūdijančio plieno</w:t>
            </w:r>
            <w:r w:rsidR="00886816">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w:t>
            </w:r>
          </w:p>
        </w:tc>
      </w:tr>
      <w:tr w:rsidR="00FE3173" w:rsidRPr="001D451C" w14:paraId="5853976A" w14:textId="77777777" w:rsidTr="007F3B53">
        <w:trPr>
          <w:trHeight w:val="65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B8F0B20" w14:textId="77777777" w:rsidR="00FE3173" w:rsidRPr="001D451C" w:rsidRDefault="00FE3173" w:rsidP="007F3B53">
            <w:pPr>
              <w:widowControl w:val="0"/>
              <w:spacing w:after="0" w:line="240" w:lineRule="auto"/>
              <w:jc w:val="center"/>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Reikalavimai treniruoklio rankenoms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69AACBA6" w14:textId="0F8AAA9D" w:rsidR="00FE3173" w:rsidRPr="001D451C" w:rsidRDefault="00FE3173" w:rsidP="007F3B5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rankenas svoriui stumti į viršų. Turi turėti skirtingų dviejų padėčių rankenas.  Rankenos turi būti pagamintos iš nerūdijančio plieno</w:t>
            </w:r>
            <w:r w:rsidR="00E25569">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Kelių padėčių rankenos (aukščio).</w:t>
            </w:r>
          </w:p>
        </w:tc>
      </w:tr>
      <w:tr w:rsidR="00FE3173" w:rsidRPr="001D451C" w14:paraId="1061133E" w14:textId="77777777" w:rsidTr="007F3B53">
        <w:trPr>
          <w:trHeight w:val="262"/>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9E49DDE" w14:textId="77777777" w:rsidR="00FE3173" w:rsidRPr="001D451C" w:rsidRDefault="00FE3173" w:rsidP="007F3B53">
            <w:pPr>
              <w:widowControl w:val="0"/>
              <w:spacing w:after="0" w:line="240" w:lineRule="auto"/>
              <w:jc w:val="center"/>
              <w:rPr>
                <w:rFonts w:ascii="Times New Roman" w:eastAsia="Times New Roman" w:hAnsi="Times New Roman" w:cs="Times New Roman"/>
                <w:color w:val="000000" w:themeColor="text1"/>
                <w:sz w:val="24"/>
                <w:szCs w:val="24"/>
              </w:rPr>
            </w:pPr>
            <w:r w:rsidRPr="00652741">
              <w:rPr>
                <w:rFonts w:ascii="Times New Roman" w:eastAsia="Times New Roman" w:hAnsi="Times New Roman" w:cs="Times New Roman"/>
                <w:color w:val="000000" w:themeColor="text1"/>
                <w:sz w:val="24"/>
                <w:szCs w:val="24"/>
              </w:rPr>
              <w:t>Reikalavimai treniruoklio komplektacijai</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728917C0" w14:textId="5A32BD2C" w:rsidR="00FE3173" w:rsidRPr="00FE3173" w:rsidRDefault="00FE3173" w:rsidP="007F3B53">
            <w:pPr>
              <w:rPr>
                <w:rFonts w:ascii="Times New Roman" w:eastAsia="Times New Roman" w:hAnsi="Times New Roman" w:cs="Times New Roman"/>
                <w:sz w:val="24"/>
                <w:szCs w:val="24"/>
              </w:rPr>
            </w:pPr>
            <w:r w:rsidRPr="001D451C">
              <w:rPr>
                <w:rFonts w:ascii="Times New Roman" w:eastAsia="Times New Roman" w:hAnsi="Times New Roman" w:cs="Times New Roman"/>
                <w:color w:val="000000" w:themeColor="text1"/>
                <w:sz w:val="24"/>
                <w:szCs w:val="24"/>
              </w:rPr>
              <w:t xml:space="preserve">Treniruoklis komplektuojamas su svoriu (ar keliais svoriais), kurį galima reguliuoti svorio intervale nuo 10 iki 85 kg (skaičių reikšmės gali skirtis, intervalas turi būti ne </w:t>
            </w:r>
            <w:r w:rsidRPr="001D451C">
              <w:rPr>
                <w:rFonts w:ascii="Times New Roman" w:eastAsia="Times New Roman" w:hAnsi="Times New Roman" w:cs="Times New Roman"/>
                <w:color w:val="000000" w:themeColor="text1"/>
                <w:sz w:val="24"/>
                <w:szCs w:val="24"/>
              </w:rPr>
              <w:lastRenderedPageBreak/>
              <w:t xml:space="preserve">mažesnis) su didinimo ar mažinimo žingsniais intervale nuo </w:t>
            </w:r>
            <w:r w:rsidR="00E35824">
              <w:rPr>
                <w:rFonts w:ascii="Times New Roman" w:eastAsia="Times New Roman" w:hAnsi="Times New Roman" w:cs="Times New Roman"/>
                <w:color w:val="000000" w:themeColor="text1"/>
                <w:sz w:val="24"/>
                <w:szCs w:val="24"/>
              </w:rPr>
              <w:t>1</w:t>
            </w:r>
            <w:r w:rsidRPr="001D451C">
              <w:rPr>
                <w:rFonts w:ascii="Times New Roman" w:eastAsia="Times New Roman" w:hAnsi="Times New Roman" w:cs="Times New Roman"/>
                <w:color w:val="000000" w:themeColor="text1"/>
                <w:sz w:val="24"/>
                <w:szCs w:val="24"/>
              </w:rPr>
              <w:t xml:space="preserve"> iki 5 kg.</w:t>
            </w:r>
          </w:p>
        </w:tc>
      </w:tr>
      <w:tr w:rsidR="00FE3173" w:rsidRPr="001D451C" w14:paraId="47602B69" w14:textId="77777777" w:rsidTr="007F3B53">
        <w:trPr>
          <w:trHeight w:val="262"/>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72BF9FA" w14:textId="77777777" w:rsidR="00FE3173" w:rsidRPr="00DA5456" w:rsidRDefault="00FE3173" w:rsidP="00FE3173">
            <w:pPr>
              <w:widowControl w:val="0"/>
              <w:spacing w:after="0" w:line="240" w:lineRule="auto"/>
              <w:jc w:val="center"/>
              <w:rPr>
                <w:rFonts w:ascii="Times New Roman" w:eastAsia="Times New Roman" w:hAnsi="Times New Roman" w:cs="Times New Roman"/>
                <w:color w:val="000000" w:themeColor="text1"/>
                <w:sz w:val="24"/>
                <w:szCs w:val="24"/>
              </w:rPr>
            </w:pPr>
            <w:r w:rsidRPr="00DA5456">
              <w:rPr>
                <w:rFonts w:ascii="Times New Roman" w:eastAsia="Times New Roman" w:hAnsi="Times New Roman" w:cs="Times New Roman"/>
                <w:color w:val="000000" w:themeColor="text1"/>
                <w:sz w:val="24"/>
                <w:szCs w:val="24"/>
              </w:rPr>
              <w:lastRenderedPageBreak/>
              <w:t>Kiti reikalavimai</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6D21DE75" w14:textId="1ECA1379" w:rsidR="00FE3173" w:rsidRPr="001D451C" w:rsidRDefault="00FE3173" w:rsidP="00FE317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Treniruoklis turi būti komplektuojamas su nerūdijančio plieno</w:t>
            </w:r>
            <w:r w:rsidR="00DA5456">
              <w:rPr>
                <w:rFonts w:ascii="Times New Roman" w:eastAsia="Times New Roman" w:hAnsi="Times New Roman" w:cs="Times New Roman"/>
                <w:color w:val="000000" w:themeColor="text1"/>
                <w:sz w:val="24"/>
                <w:szCs w:val="24"/>
              </w:rPr>
              <w:t xml:space="preserve"> arba šiai medžiagai lygiavertės ar geresnės medžiagos (su tai įrodančiais dokumentais)</w:t>
            </w:r>
            <w:r w:rsidRPr="001D451C">
              <w:rPr>
                <w:rFonts w:ascii="Times New Roman" w:eastAsia="Times New Roman" w:hAnsi="Times New Roman" w:cs="Times New Roman"/>
                <w:color w:val="000000" w:themeColor="text1"/>
                <w:sz w:val="24"/>
                <w:szCs w:val="24"/>
              </w:rPr>
              <w:t xml:space="preserve"> guoliais, nereikalaujančiais priežiūros.</w:t>
            </w:r>
          </w:p>
        </w:tc>
      </w:tr>
      <w:tr w:rsidR="00FE3173" w:rsidRPr="001D451C" w14:paraId="37E32E1B" w14:textId="77777777" w:rsidTr="007F3B53">
        <w:trPr>
          <w:trHeight w:val="579"/>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F6E2D31" w14:textId="77777777" w:rsidR="00FE3173" w:rsidRPr="00DA5456" w:rsidRDefault="00FE3173" w:rsidP="007F3B53">
            <w:pPr>
              <w:widowControl w:val="0"/>
              <w:spacing w:after="0" w:line="240" w:lineRule="auto"/>
              <w:jc w:val="center"/>
              <w:rPr>
                <w:rFonts w:ascii="Times New Roman" w:eastAsia="Times New Roman" w:hAnsi="Times New Roman" w:cs="Times New Roman"/>
                <w:color w:val="000000" w:themeColor="text1"/>
                <w:sz w:val="24"/>
                <w:szCs w:val="24"/>
              </w:rPr>
            </w:pPr>
            <w:r w:rsidRPr="00DA5456">
              <w:rPr>
                <w:rFonts w:ascii="Times New Roman" w:eastAsia="Times New Roman" w:hAnsi="Times New Roman" w:cs="Times New Roman"/>
                <w:color w:val="000000" w:themeColor="text1"/>
                <w:sz w:val="24"/>
                <w:szCs w:val="24"/>
              </w:rPr>
              <w:t>Reikalaujamas standartas</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50C886AB" w14:textId="54461C1E" w:rsidR="00FE3173" w:rsidRPr="001D451C" w:rsidRDefault="00FE3173" w:rsidP="007F3B5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hAnsi="Times New Roman" w:cs="Times New Roman"/>
                <w:color w:val="000000" w:themeColor="text1"/>
                <w:sz w:val="24"/>
                <w:szCs w:val="24"/>
              </w:rPr>
              <w:t>Treniruoklis turi atitikti Europos Sąjungos saugumo ir kokybės reikalavimus –  EN 16630 arba jam lygiavertį standartą.</w:t>
            </w:r>
          </w:p>
        </w:tc>
      </w:tr>
      <w:tr w:rsidR="00FE3173" w:rsidRPr="001D451C" w14:paraId="3BF60A27" w14:textId="77777777" w:rsidTr="007F3B53">
        <w:trPr>
          <w:trHeight w:val="765"/>
        </w:trPr>
        <w:tc>
          <w:tcPr>
            <w:tcW w:w="28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16C8F70" w14:textId="77777777" w:rsidR="00FE3173" w:rsidRPr="00DA5456" w:rsidRDefault="00FE3173" w:rsidP="007F3B53">
            <w:pPr>
              <w:widowControl w:val="0"/>
              <w:spacing w:after="0" w:line="240" w:lineRule="auto"/>
              <w:jc w:val="center"/>
              <w:rPr>
                <w:rFonts w:ascii="Times New Roman" w:eastAsia="Times New Roman" w:hAnsi="Times New Roman" w:cs="Times New Roman"/>
                <w:color w:val="000000" w:themeColor="text1"/>
                <w:sz w:val="24"/>
                <w:szCs w:val="24"/>
              </w:rPr>
            </w:pPr>
            <w:r w:rsidRPr="00DA5456">
              <w:rPr>
                <w:rFonts w:ascii="Times New Roman" w:eastAsia="Times New Roman" w:hAnsi="Times New Roman" w:cs="Times New Roman"/>
                <w:color w:val="000000" w:themeColor="text1"/>
                <w:sz w:val="24"/>
                <w:szCs w:val="24"/>
              </w:rPr>
              <w:t>Garantija:</w:t>
            </w:r>
          </w:p>
        </w:tc>
        <w:tc>
          <w:tcPr>
            <w:tcW w:w="6038" w:type="dxa"/>
            <w:tcBorders>
              <w:top w:val="nil"/>
              <w:left w:val="nil"/>
              <w:bottom w:val="single" w:sz="6" w:space="0" w:color="000000"/>
              <w:right w:val="single" w:sz="6" w:space="0" w:color="000000"/>
            </w:tcBorders>
            <w:tcMar>
              <w:top w:w="0" w:type="dxa"/>
              <w:left w:w="100" w:type="dxa"/>
              <w:bottom w:w="0" w:type="dxa"/>
              <w:right w:w="100" w:type="dxa"/>
            </w:tcMar>
          </w:tcPr>
          <w:p w14:paraId="5CC7760E" w14:textId="77777777" w:rsidR="00FE3173" w:rsidRPr="001D451C" w:rsidRDefault="00FE3173" w:rsidP="007F3B5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20 metų - Nuo kiauryminio prarūdijimo</w:t>
            </w:r>
          </w:p>
          <w:p w14:paraId="6B08E408" w14:textId="77777777" w:rsidR="00FE3173" w:rsidRPr="001D451C" w:rsidRDefault="00FE3173" w:rsidP="007F3B5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5 metai - Konstrukcija</w:t>
            </w:r>
          </w:p>
          <w:p w14:paraId="4F20E4CA" w14:textId="77777777" w:rsidR="00FE3173" w:rsidRPr="001D451C" w:rsidRDefault="00FE3173" w:rsidP="007F3B53">
            <w:pPr>
              <w:widowControl w:val="0"/>
              <w:spacing w:after="0" w:line="240" w:lineRule="auto"/>
              <w:rPr>
                <w:rFonts w:ascii="Times New Roman" w:eastAsia="Times New Roman" w:hAnsi="Times New Roman" w:cs="Times New Roman"/>
                <w:color w:val="000000" w:themeColor="text1"/>
                <w:sz w:val="24"/>
                <w:szCs w:val="24"/>
              </w:rPr>
            </w:pPr>
            <w:r w:rsidRPr="001D451C">
              <w:rPr>
                <w:rFonts w:ascii="Times New Roman" w:eastAsia="Times New Roman" w:hAnsi="Times New Roman" w:cs="Times New Roman"/>
                <w:color w:val="000000" w:themeColor="text1"/>
                <w:sz w:val="24"/>
                <w:szCs w:val="24"/>
              </w:rPr>
              <w:t>3 metai - Pilna gamyklinė garantija</w:t>
            </w:r>
          </w:p>
        </w:tc>
      </w:tr>
    </w:tbl>
    <w:p w14:paraId="18FFF21A" w14:textId="77777777" w:rsidR="00221420" w:rsidRPr="001D451C" w:rsidRDefault="00221420" w:rsidP="00596CBE">
      <w:pPr>
        <w:widowControl w:val="0"/>
        <w:spacing w:after="0" w:line="240" w:lineRule="auto"/>
        <w:rPr>
          <w:rFonts w:ascii="Times New Roman" w:eastAsia="Times New Roman" w:hAnsi="Times New Roman" w:cs="Times New Roman"/>
          <w:color w:val="000000" w:themeColor="text1"/>
        </w:rPr>
      </w:pPr>
    </w:p>
    <w:p w14:paraId="019D1E3B" w14:textId="7A21DAC6" w:rsidR="003D2DFB" w:rsidRPr="003D2DFB" w:rsidRDefault="003D2DFB" w:rsidP="003D2DFB">
      <w:pPr>
        <w:pStyle w:val="Sraopastraipa"/>
        <w:numPr>
          <w:ilvl w:val="0"/>
          <w:numId w:val="13"/>
        </w:numPr>
        <w:pBdr>
          <w:top w:val="nil"/>
          <w:left w:val="nil"/>
          <w:bottom w:val="nil"/>
          <w:right w:val="nil"/>
          <w:between w:val="nil"/>
        </w:pBdr>
        <w:spacing w:after="0"/>
        <w:jc w:val="both"/>
        <w:rPr>
          <w:rFonts w:ascii="Times New Roman" w:eastAsia="Times New Roman" w:hAnsi="Times New Roman" w:cs="Times New Roman"/>
          <w:color w:val="000000" w:themeColor="text1"/>
          <w:sz w:val="24"/>
          <w:szCs w:val="24"/>
          <w:lang w:val="lt-LT"/>
        </w:rPr>
      </w:pPr>
      <w:r>
        <w:rPr>
          <w:rFonts w:ascii="Times New Roman" w:eastAsia="Times New Roman" w:hAnsi="Times New Roman" w:cs="Times New Roman"/>
          <w:color w:val="000000" w:themeColor="text1"/>
          <w:sz w:val="24"/>
          <w:szCs w:val="24"/>
        </w:rPr>
        <w:t>Atitiktis technin</w:t>
      </w:r>
      <w:r w:rsidR="00D44749">
        <w:rPr>
          <w:rFonts w:ascii="Times New Roman" w:eastAsia="Times New Roman" w:hAnsi="Times New Roman" w:cs="Times New Roman"/>
          <w:color w:val="000000" w:themeColor="text1"/>
          <w:sz w:val="24"/>
          <w:szCs w:val="24"/>
        </w:rPr>
        <w:t xml:space="preserve">ės specifikacijos reikalavimams bus tikrinama prekių pristatymo metu. </w:t>
      </w:r>
      <w:r w:rsidR="00A24926">
        <w:rPr>
          <w:rFonts w:ascii="Times New Roman" w:eastAsia="Times New Roman" w:hAnsi="Times New Roman" w:cs="Times New Roman"/>
          <w:color w:val="000000" w:themeColor="text1"/>
          <w:sz w:val="24"/>
          <w:szCs w:val="24"/>
        </w:rPr>
        <w:t xml:space="preserve">Tiekėjas pristatydamas prekes </w:t>
      </w:r>
      <w:r w:rsidR="00A01C5C">
        <w:rPr>
          <w:rFonts w:ascii="Times New Roman" w:eastAsia="Times New Roman" w:hAnsi="Times New Roman" w:cs="Times New Roman"/>
          <w:color w:val="000000" w:themeColor="text1"/>
          <w:sz w:val="24"/>
          <w:szCs w:val="24"/>
        </w:rPr>
        <w:t>pateikia techninę specifikaciją pagrindžiančius dokumentus</w:t>
      </w:r>
      <w:r>
        <w:rPr>
          <w:rFonts w:ascii="Times New Roman" w:eastAsia="Times New Roman" w:hAnsi="Times New Roman" w:cs="Times New Roman"/>
          <w:color w:val="000000" w:themeColor="text1"/>
          <w:sz w:val="24"/>
          <w:szCs w:val="24"/>
        </w:rPr>
        <w:t xml:space="preserve"> </w:t>
      </w:r>
      <w:r w:rsidRPr="003D2DFB">
        <w:rPr>
          <w:rFonts w:ascii="Times New Roman" w:eastAsia="Times New Roman" w:hAnsi="Times New Roman" w:cs="Times New Roman"/>
          <w:bCs/>
          <w:color w:val="000000" w:themeColor="text1"/>
          <w:sz w:val="24"/>
          <w:szCs w:val="24"/>
          <w:lang w:val="lt-LT"/>
        </w:rPr>
        <w:t>(</w:t>
      </w:r>
      <w:r w:rsidRPr="003D2DFB">
        <w:rPr>
          <w:rFonts w:ascii="Times New Roman" w:eastAsia="Times New Roman" w:hAnsi="Times New Roman" w:cs="Times New Roman"/>
          <w:color w:val="000000" w:themeColor="text1"/>
          <w:sz w:val="24"/>
          <w:szCs w:val="24"/>
          <w:lang w:val="lt-LT"/>
        </w:rPr>
        <w:t>siūlomų Prekių gamintojo dokumentai / deklaracijos / aprašymai / katalogai ar kt.).</w:t>
      </w:r>
    </w:p>
    <w:p w14:paraId="1C6275C9" w14:textId="039D6154" w:rsidR="00852A6B" w:rsidRPr="00A01C5C" w:rsidRDefault="00852A6B" w:rsidP="003D2DFB">
      <w:pPr>
        <w:pStyle w:val="Sraopastraipa"/>
        <w:pBdr>
          <w:top w:val="nil"/>
          <w:left w:val="nil"/>
          <w:bottom w:val="nil"/>
          <w:right w:val="nil"/>
          <w:between w:val="nil"/>
        </w:pBdr>
        <w:spacing w:after="0"/>
        <w:jc w:val="both"/>
        <w:rPr>
          <w:rFonts w:ascii="Times New Roman" w:eastAsia="Times New Roman" w:hAnsi="Times New Roman" w:cs="Times New Roman"/>
          <w:color w:val="000000" w:themeColor="text1"/>
          <w:sz w:val="24"/>
          <w:szCs w:val="24"/>
        </w:rPr>
      </w:pPr>
    </w:p>
    <w:p w14:paraId="60CB27D8" w14:textId="77777777" w:rsidR="00936BAE" w:rsidRPr="001D451C" w:rsidRDefault="00936BAE" w:rsidP="00596CBE">
      <w:pPr>
        <w:spacing w:after="0" w:line="240" w:lineRule="auto"/>
        <w:jc w:val="both"/>
        <w:rPr>
          <w:rFonts w:ascii="Times New Roman" w:eastAsia="Times New Roman" w:hAnsi="Times New Roman" w:cs="Times New Roman"/>
          <w:color w:val="000000" w:themeColor="text1"/>
          <w:sz w:val="24"/>
          <w:szCs w:val="24"/>
        </w:rPr>
      </w:pPr>
    </w:p>
    <w:p w14:paraId="6CC46195" w14:textId="77777777" w:rsidR="00936BAE" w:rsidRPr="001D451C" w:rsidRDefault="00936BAE" w:rsidP="00596CBE">
      <w:pPr>
        <w:spacing w:after="0" w:line="240" w:lineRule="auto"/>
        <w:jc w:val="both"/>
        <w:rPr>
          <w:rFonts w:ascii="Times New Roman" w:eastAsia="Times New Roman" w:hAnsi="Times New Roman" w:cs="Times New Roman"/>
          <w:b/>
          <w:color w:val="000000" w:themeColor="text1"/>
          <w:sz w:val="24"/>
          <w:szCs w:val="24"/>
        </w:rPr>
      </w:pPr>
    </w:p>
    <w:sectPr w:rsidR="00936BAE" w:rsidRPr="001D451C">
      <w:pgSz w:w="12240" w:h="15840"/>
      <w:pgMar w:top="72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DB595F1-A286-4ED0-9CF0-72F7641DF5EE}"/>
    <w:embedBold r:id="rId2" w:fontKey="{927DB116-0C30-488E-92B4-2860247B0F64}"/>
  </w:font>
  <w:font w:name="Tahoma">
    <w:panose1 w:val="020B0604030504040204"/>
    <w:charset w:val="00"/>
    <w:family w:val="swiss"/>
    <w:pitch w:val="variable"/>
    <w:sig w:usb0="E1002EFF" w:usb1="C000605B" w:usb2="00000029" w:usb3="00000000" w:csb0="000101FF" w:csb1="00000000"/>
    <w:embedRegular r:id="rId3" w:fontKey="{4417DD1C-8461-4A58-9CE3-F854DADA4043}"/>
  </w:font>
  <w:font w:name="Georgia">
    <w:panose1 w:val="02040502050405020303"/>
    <w:charset w:val="00"/>
    <w:family w:val="roman"/>
    <w:pitch w:val="variable"/>
    <w:sig w:usb0="00000287" w:usb1="00000000" w:usb2="00000000" w:usb3="00000000" w:csb0="0000009F" w:csb1="00000000"/>
    <w:embedRegular r:id="rId4" w:fontKey="{85A57B64-0ADA-42E2-AD23-38F5789F6817}"/>
    <w:embedItalic r:id="rId5" w:fontKey="{ECDD1061-8185-4085-BF48-15E8EC6810D2}"/>
  </w:font>
  <w:font w:name="Cambria">
    <w:panose1 w:val="02040503050406030204"/>
    <w:charset w:val="00"/>
    <w:family w:val="roman"/>
    <w:pitch w:val="variable"/>
    <w:sig w:usb0="E00006FF" w:usb1="420024FF" w:usb2="02000000" w:usb3="00000000" w:csb0="0000019F" w:csb1="00000000"/>
    <w:embedRegular r:id="rId6" w:fontKey="{47E5EF48-F205-475D-9B36-EB2C1ECE582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594053"/>
    <w:multiLevelType w:val="hybridMultilevel"/>
    <w:tmpl w:val="5D08880E"/>
    <w:lvl w:ilvl="0" w:tplc="BA4EB80C">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68239F4"/>
    <w:multiLevelType w:val="hybridMultilevel"/>
    <w:tmpl w:val="FC423B80"/>
    <w:lvl w:ilvl="0" w:tplc="D0469454">
      <w:start w:val="2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BA65CD0"/>
    <w:multiLevelType w:val="hybridMultilevel"/>
    <w:tmpl w:val="34B8F1F2"/>
    <w:lvl w:ilvl="0" w:tplc="25FEE9E2">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C844839"/>
    <w:multiLevelType w:val="hybridMultilevel"/>
    <w:tmpl w:val="CF3CEFDC"/>
    <w:lvl w:ilvl="0" w:tplc="56044036">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327681F"/>
    <w:multiLevelType w:val="hybridMultilevel"/>
    <w:tmpl w:val="21B69B06"/>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45225F4F"/>
    <w:multiLevelType w:val="multilevel"/>
    <w:tmpl w:val="31422466"/>
    <w:lvl w:ilvl="0">
      <w:start w:val="1"/>
      <w:numFmt w:val="decimal"/>
      <w:lvlText w:val="%1."/>
      <w:lvlJc w:val="left"/>
      <w:pPr>
        <w:ind w:left="720" w:hanging="360"/>
      </w:pPr>
      <w:rPr>
        <w:rFonts w:ascii="Times New Roman" w:eastAsia="Arial" w:hAnsi="Times New Roman" w:cs="Times New Roman" w:hint="default"/>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ABA020D"/>
    <w:multiLevelType w:val="hybridMultilevel"/>
    <w:tmpl w:val="163A1124"/>
    <w:lvl w:ilvl="0" w:tplc="A03E01A2">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12A0503"/>
    <w:multiLevelType w:val="multilevel"/>
    <w:tmpl w:val="31422466"/>
    <w:lvl w:ilvl="0">
      <w:start w:val="1"/>
      <w:numFmt w:val="decimal"/>
      <w:lvlText w:val="%1."/>
      <w:lvlJc w:val="left"/>
      <w:pPr>
        <w:ind w:left="720" w:hanging="360"/>
      </w:pPr>
      <w:rPr>
        <w:rFonts w:ascii="Times New Roman" w:eastAsia="Arial" w:hAnsi="Times New Roman" w:cs="Times New Roman" w:hint="default"/>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493409A"/>
    <w:multiLevelType w:val="hybridMultilevel"/>
    <w:tmpl w:val="4F2820CA"/>
    <w:lvl w:ilvl="0" w:tplc="A2B0B0A6">
      <w:start w:val="2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5557055"/>
    <w:multiLevelType w:val="hybridMultilevel"/>
    <w:tmpl w:val="5CBE6E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20A54DF"/>
    <w:multiLevelType w:val="multilevel"/>
    <w:tmpl w:val="31422466"/>
    <w:lvl w:ilvl="0">
      <w:start w:val="1"/>
      <w:numFmt w:val="decimal"/>
      <w:lvlText w:val="%1."/>
      <w:lvlJc w:val="left"/>
      <w:pPr>
        <w:ind w:left="720" w:hanging="360"/>
      </w:pPr>
      <w:rPr>
        <w:rFonts w:ascii="Times New Roman" w:eastAsia="Arial" w:hAnsi="Times New Roman" w:cs="Times New Roman" w:hint="default"/>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725556A"/>
    <w:multiLevelType w:val="multilevel"/>
    <w:tmpl w:val="23221F42"/>
    <w:lvl w:ilvl="0">
      <w:start w:val="1"/>
      <w:numFmt w:val="decimal"/>
      <w:lvlText w:val="%1."/>
      <w:lvlJc w:val="right"/>
      <w:pPr>
        <w:ind w:left="720" w:hanging="360"/>
      </w:pPr>
    </w:lvl>
    <w:lvl w:ilvl="1">
      <w:start w:val="1"/>
      <w:numFmt w:val="decimal"/>
      <w:lvlText w:val="%1.%2."/>
      <w:lvlJc w:val="right"/>
      <w:pPr>
        <w:ind w:left="1440" w:hanging="360"/>
      </w:pPr>
    </w:lvl>
    <w:lvl w:ilvl="2">
      <w:start w:val="1"/>
      <w:numFmt w:val="decimal"/>
      <w:lvlText w:val="%1.%2.%3."/>
      <w:lvlJc w:val="right"/>
      <w:pPr>
        <w:ind w:left="2160" w:hanging="180"/>
      </w:pPr>
      <w:rPr>
        <w:shd w:val="clear" w:color="auto" w:fill="auto"/>
      </w:r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12" w15:restartNumberingAfterBreak="0">
    <w:nsid w:val="70374DCB"/>
    <w:multiLevelType w:val="multilevel"/>
    <w:tmpl w:val="65944492"/>
    <w:lvl w:ilvl="0">
      <w:start w:val="8"/>
      <w:numFmt w:val="decimal"/>
      <w:lvlText w:val="%1."/>
      <w:lvlJc w:val="left"/>
      <w:pPr>
        <w:ind w:left="360" w:hanging="360"/>
      </w:pPr>
    </w:lvl>
    <w:lvl w:ilvl="1">
      <w:start w:val="1"/>
      <w:numFmt w:val="decimal"/>
      <w:lvlText w:val="%1.%2."/>
      <w:lvlJc w:val="left"/>
      <w:pPr>
        <w:ind w:left="1080" w:hanging="360"/>
      </w:pPr>
      <w:rPr>
        <w:rFonts w:ascii="Times New Roman" w:eastAsia="Arial" w:hAnsi="Times New Roman" w:cs="Times New Roman" w:hint="default"/>
        <w:b w:val="0"/>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num w:numId="1" w16cid:durableId="193690291">
    <w:abstractNumId w:val="7"/>
  </w:num>
  <w:num w:numId="2" w16cid:durableId="999502321">
    <w:abstractNumId w:val="11"/>
  </w:num>
  <w:num w:numId="3" w16cid:durableId="987828398">
    <w:abstractNumId w:val="12"/>
  </w:num>
  <w:num w:numId="4" w16cid:durableId="1770813453">
    <w:abstractNumId w:val="9"/>
  </w:num>
  <w:num w:numId="5" w16cid:durableId="776482716">
    <w:abstractNumId w:val="10"/>
  </w:num>
  <w:num w:numId="6" w16cid:durableId="1479880793">
    <w:abstractNumId w:val="2"/>
  </w:num>
  <w:num w:numId="7" w16cid:durableId="325086824">
    <w:abstractNumId w:val="6"/>
  </w:num>
  <w:num w:numId="8" w16cid:durableId="464591304">
    <w:abstractNumId w:val="5"/>
  </w:num>
  <w:num w:numId="9" w16cid:durableId="1156148843">
    <w:abstractNumId w:val="0"/>
  </w:num>
  <w:num w:numId="10" w16cid:durableId="750548753">
    <w:abstractNumId w:val="3"/>
  </w:num>
  <w:num w:numId="11" w16cid:durableId="1161849054">
    <w:abstractNumId w:val="8"/>
  </w:num>
  <w:num w:numId="12" w16cid:durableId="1430615430">
    <w:abstractNumId w:val="1"/>
  </w:num>
  <w:num w:numId="13" w16cid:durableId="9185152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6BAE"/>
    <w:rsid w:val="0000088C"/>
    <w:rsid w:val="000055C6"/>
    <w:rsid w:val="000101A2"/>
    <w:rsid w:val="000208EB"/>
    <w:rsid w:val="0002437D"/>
    <w:rsid w:val="0003106B"/>
    <w:rsid w:val="000371CA"/>
    <w:rsid w:val="0003764C"/>
    <w:rsid w:val="00042E87"/>
    <w:rsid w:val="0008305C"/>
    <w:rsid w:val="0009479F"/>
    <w:rsid w:val="000E4E0A"/>
    <w:rsid w:val="000F38F7"/>
    <w:rsid w:val="0012559E"/>
    <w:rsid w:val="0014370C"/>
    <w:rsid w:val="0015327E"/>
    <w:rsid w:val="001A08E6"/>
    <w:rsid w:val="001A3482"/>
    <w:rsid w:val="001D1E76"/>
    <w:rsid w:val="001D451C"/>
    <w:rsid w:val="001D4724"/>
    <w:rsid w:val="001E3FFD"/>
    <w:rsid w:val="001E4C53"/>
    <w:rsid w:val="00214B3B"/>
    <w:rsid w:val="002200C5"/>
    <w:rsid w:val="00221420"/>
    <w:rsid w:val="002247A4"/>
    <w:rsid w:val="002415BD"/>
    <w:rsid w:val="002431DD"/>
    <w:rsid w:val="00245213"/>
    <w:rsid w:val="002453E2"/>
    <w:rsid w:val="00246E3D"/>
    <w:rsid w:val="00250365"/>
    <w:rsid w:val="002535F5"/>
    <w:rsid w:val="002540AD"/>
    <w:rsid w:val="0027196F"/>
    <w:rsid w:val="00275457"/>
    <w:rsid w:val="002771AA"/>
    <w:rsid w:val="00286F73"/>
    <w:rsid w:val="00291733"/>
    <w:rsid w:val="00291F6A"/>
    <w:rsid w:val="002B6BD4"/>
    <w:rsid w:val="002F5191"/>
    <w:rsid w:val="00304437"/>
    <w:rsid w:val="00311E3D"/>
    <w:rsid w:val="003246A9"/>
    <w:rsid w:val="00337B6B"/>
    <w:rsid w:val="003407A1"/>
    <w:rsid w:val="00350EAC"/>
    <w:rsid w:val="00354A98"/>
    <w:rsid w:val="00357C40"/>
    <w:rsid w:val="003740CD"/>
    <w:rsid w:val="00385153"/>
    <w:rsid w:val="00393137"/>
    <w:rsid w:val="003A2E5D"/>
    <w:rsid w:val="003A6EE0"/>
    <w:rsid w:val="003B0B48"/>
    <w:rsid w:val="003B3550"/>
    <w:rsid w:val="003B6A7D"/>
    <w:rsid w:val="003D2DFB"/>
    <w:rsid w:val="003D49B1"/>
    <w:rsid w:val="00402934"/>
    <w:rsid w:val="00405996"/>
    <w:rsid w:val="00411ADD"/>
    <w:rsid w:val="004143AF"/>
    <w:rsid w:val="00432E19"/>
    <w:rsid w:val="00434D48"/>
    <w:rsid w:val="00437809"/>
    <w:rsid w:val="00443B64"/>
    <w:rsid w:val="00450019"/>
    <w:rsid w:val="00471345"/>
    <w:rsid w:val="004748D9"/>
    <w:rsid w:val="00491A91"/>
    <w:rsid w:val="004A1E43"/>
    <w:rsid w:val="004A6E4E"/>
    <w:rsid w:val="004B0637"/>
    <w:rsid w:val="004B44C0"/>
    <w:rsid w:val="004D1B8E"/>
    <w:rsid w:val="004D5470"/>
    <w:rsid w:val="004E3C33"/>
    <w:rsid w:val="004E60EF"/>
    <w:rsid w:val="004E7064"/>
    <w:rsid w:val="004F6313"/>
    <w:rsid w:val="00517A69"/>
    <w:rsid w:val="00521C27"/>
    <w:rsid w:val="00527270"/>
    <w:rsid w:val="00532A2A"/>
    <w:rsid w:val="0054497F"/>
    <w:rsid w:val="0055346B"/>
    <w:rsid w:val="0056358D"/>
    <w:rsid w:val="005656AE"/>
    <w:rsid w:val="00570378"/>
    <w:rsid w:val="0057674B"/>
    <w:rsid w:val="00596CBE"/>
    <w:rsid w:val="00597874"/>
    <w:rsid w:val="005B6902"/>
    <w:rsid w:val="005C5842"/>
    <w:rsid w:val="005D325D"/>
    <w:rsid w:val="005E3D1B"/>
    <w:rsid w:val="00604546"/>
    <w:rsid w:val="00604E1F"/>
    <w:rsid w:val="00607B56"/>
    <w:rsid w:val="006153EB"/>
    <w:rsid w:val="0061564F"/>
    <w:rsid w:val="006156C4"/>
    <w:rsid w:val="00625E3C"/>
    <w:rsid w:val="00635DED"/>
    <w:rsid w:val="00657B71"/>
    <w:rsid w:val="00666B5B"/>
    <w:rsid w:val="006679E3"/>
    <w:rsid w:val="0067535C"/>
    <w:rsid w:val="006908D9"/>
    <w:rsid w:val="00693D51"/>
    <w:rsid w:val="006B086D"/>
    <w:rsid w:val="006C36C3"/>
    <w:rsid w:val="006C7492"/>
    <w:rsid w:val="006D148E"/>
    <w:rsid w:val="006E629C"/>
    <w:rsid w:val="006F39FA"/>
    <w:rsid w:val="006F521A"/>
    <w:rsid w:val="0070593F"/>
    <w:rsid w:val="007337D7"/>
    <w:rsid w:val="007403ED"/>
    <w:rsid w:val="00742B94"/>
    <w:rsid w:val="00756800"/>
    <w:rsid w:val="00762F75"/>
    <w:rsid w:val="007B47C7"/>
    <w:rsid w:val="007C47BD"/>
    <w:rsid w:val="007D0C11"/>
    <w:rsid w:val="007D4D96"/>
    <w:rsid w:val="007D5A35"/>
    <w:rsid w:val="007E6F06"/>
    <w:rsid w:val="0081077C"/>
    <w:rsid w:val="00812C9A"/>
    <w:rsid w:val="008146FA"/>
    <w:rsid w:val="00826483"/>
    <w:rsid w:val="008318C4"/>
    <w:rsid w:val="008525F0"/>
    <w:rsid w:val="00852A6B"/>
    <w:rsid w:val="00852B20"/>
    <w:rsid w:val="00876929"/>
    <w:rsid w:val="00886816"/>
    <w:rsid w:val="008A36EE"/>
    <w:rsid w:val="008B04F0"/>
    <w:rsid w:val="008B4836"/>
    <w:rsid w:val="008D6E0B"/>
    <w:rsid w:val="009042F7"/>
    <w:rsid w:val="00906ECD"/>
    <w:rsid w:val="00916F24"/>
    <w:rsid w:val="00936BAE"/>
    <w:rsid w:val="00936FB3"/>
    <w:rsid w:val="00941449"/>
    <w:rsid w:val="00941BA5"/>
    <w:rsid w:val="00945C58"/>
    <w:rsid w:val="009606D9"/>
    <w:rsid w:val="00961AB7"/>
    <w:rsid w:val="00980B3B"/>
    <w:rsid w:val="0098252B"/>
    <w:rsid w:val="009836E9"/>
    <w:rsid w:val="00984CB2"/>
    <w:rsid w:val="00994064"/>
    <w:rsid w:val="009A5669"/>
    <w:rsid w:val="009A65D0"/>
    <w:rsid w:val="009A6EC8"/>
    <w:rsid w:val="009A783D"/>
    <w:rsid w:val="009B4A61"/>
    <w:rsid w:val="009E0BC2"/>
    <w:rsid w:val="009F02A7"/>
    <w:rsid w:val="00A01C5C"/>
    <w:rsid w:val="00A02CF9"/>
    <w:rsid w:val="00A1697D"/>
    <w:rsid w:val="00A17F3F"/>
    <w:rsid w:val="00A23CBD"/>
    <w:rsid w:val="00A24926"/>
    <w:rsid w:val="00A24F8F"/>
    <w:rsid w:val="00A3493D"/>
    <w:rsid w:val="00A6652A"/>
    <w:rsid w:val="00A81C08"/>
    <w:rsid w:val="00A82B59"/>
    <w:rsid w:val="00A831DB"/>
    <w:rsid w:val="00AB50C6"/>
    <w:rsid w:val="00AD18B6"/>
    <w:rsid w:val="00AE0B8F"/>
    <w:rsid w:val="00B01098"/>
    <w:rsid w:val="00B05DDB"/>
    <w:rsid w:val="00B94AAF"/>
    <w:rsid w:val="00BA0C65"/>
    <w:rsid w:val="00BA3826"/>
    <w:rsid w:val="00C25213"/>
    <w:rsid w:val="00C26681"/>
    <w:rsid w:val="00C615D6"/>
    <w:rsid w:val="00C71AE7"/>
    <w:rsid w:val="00CB23BB"/>
    <w:rsid w:val="00CB2E48"/>
    <w:rsid w:val="00CC4F13"/>
    <w:rsid w:val="00D20901"/>
    <w:rsid w:val="00D2107E"/>
    <w:rsid w:val="00D22130"/>
    <w:rsid w:val="00D42A85"/>
    <w:rsid w:val="00D44749"/>
    <w:rsid w:val="00D55CA8"/>
    <w:rsid w:val="00D74542"/>
    <w:rsid w:val="00D86F90"/>
    <w:rsid w:val="00DA10BD"/>
    <w:rsid w:val="00DA5456"/>
    <w:rsid w:val="00DC5C8D"/>
    <w:rsid w:val="00DD2AED"/>
    <w:rsid w:val="00DD4962"/>
    <w:rsid w:val="00DE56C0"/>
    <w:rsid w:val="00E006A9"/>
    <w:rsid w:val="00E042FF"/>
    <w:rsid w:val="00E25569"/>
    <w:rsid w:val="00E26CE0"/>
    <w:rsid w:val="00E31FC1"/>
    <w:rsid w:val="00E342D3"/>
    <w:rsid w:val="00E35824"/>
    <w:rsid w:val="00E942D7"/>
    <w:rsid w:val="00E95380"/>
    <w:rsid w:val="00EB13C7"/>
    <w:rsid w:val="00EC1DE3"/>
    <w:rsid w:val="00EC2E4F"/>
    <w:rsid w:val="00EC6599"/>
    <w:rsid w:val="00ED0B88"/>
    <w:rsid w:val="00ED4209"/>
    <w:rsid w:val="00EF1F36"/>
    <w:rsid w:val="00EF71CF"/>
    <w:rsid w:val="00F0373C"/>
    <w:rsid w:val="00F04DDC"/>
    <w:rsid w:val="00F20F25"/>
    <w:rsid w:val="00F40AA4"/>
    <w:rsid w:val="00F66E3F"/>
    <w:rsid w:val="00F743F8"/>
    <w:rsid w:val="00F77FF2"/>
    <w:rsid w:val="00F93DA3"/>
    <w:rsid w:val="00FA58E9"/>
    <w:rsid w:val="00FD00B5"/>
    <w:rsid w:val="00FD7785"/>
    <w:rsid w:val="00FE3173"/>
    <w:rsid w:val="00FE492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809AE8"/>
  <w15:docId w15:val="{B0E7C7C8-CC29-40E6-983D-FB980DD51E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i-FI"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1555A"/>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prastasiniatinklio">
    <w:name w:val="Normal (Web)"/>
    <w:basedOn w:val="prastasis"/>
    <w:uiPriority w:val="99"/>
    <w:unhideWhenUsed/>
    <w:rsid w:val="009E3D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Numatytasispastraiposriftas"/>
    <w:rsid w:val="009E3D91"/>
  </w:style>
  <w:style w:type="paragraph" w:styleId="Debesliotekstas">
    <w:name w:val="Balloon Text"/>
    <w:basedOn w:val="prastasis"/>
    <w:link w:val="DebesliotekstasDiagrama"/>
    <w:uiPriority w:val="99"/>
    <w:semiHidden/>
    <w:unhideWhenUsed/>
    <w:rsid w:val="009E3D9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9E3D91"/>
    <w:rPr>
      <w:rFonts w:ascii="Tahoma" w:hAnsi="Tahoma" w:cs="Tahoma"/>
      <w:sz w:val="16"/>
      <w:szCs w:val="16"/>
    </w:rPr>
  </w:style>
  <w:style w:type="paragraph" w:styleId="Sraopastraipa">
    <w:name w:val="List Paragraph"/>
    <w:basedOn w:val="prastasis"/>
    <w:uiPriority w:val="34"/>
    <w:qFormat/>
    <w:rsid w:val="00B57203"/>
    <w:pPr>
      <w:ind w:left="720"/>
      <w:contextualSpacing/>
    </w:p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table" w:customStyle="1" w:styleId="a2">
    <w:basedOn w:val="TableNormal1"/>
    <w:tblPr>
      <w:tblStyleRowBandSize w:val="1"/>
      <w:tblStyleColBandSize w:val="1"/>
      <w:tblCellMar>
        <w:top w:w="100" w:type="dxa"/>
        <w:left w:w="100" w:type="dxa"/>
        <w:bottom w:w="100" w:type="dxa"/>
        <w:right w:w="100" w:type="dxa"/>
      </w:tblCellMar>
    </w:tblPr>
  </w:style>
  <w:style w:type="table" w:customStyle="1" w:styleId="a3">
    <w:basedOn w:val="TableNormal1"/>
    <w:tblPr>
      <w:tblStyleRowBandSize w:val="1"/>
      <w:tblStyleColBandSize w:val="1"/>
      <w:tblCellMar>
        <w:top w:w="100" w:type="dxa"/>
        <w:left w:w="100" w:type="dxa"/>
        <w:bottom w:w="100" w:type="dxa"/>
        <w:right w:w="100" w:type="dxa"/>
      </w:tblCellMar>
    </w:tblPr>
  </w:style>
  <w:style w:type="table" w:customStyle="1" w:styleId="a4">
    <w:basedOn w:val="TableNormal1"/>
    <w:tblPr>
      <w:tblStyleRowBandSize w:val="1"/>
      <w:tblStyleColBandSize w:val="1"/>
      <w:tblCellMar>
        <w:top w:w="100" w:type="dxa"/>
        <w:left w:w="100" w:type="dxa"/>
        <w:bottom w:w="100" w:type="dxa"/>
        <w:right w:w="100" w:type="dxa"/>
      </w:tblCellMar>
    </w:tblPr>
  </w:style>
  <w:style w:type="table" w:customStyle="1" w:styleId="a5">
    <w:basedOn w:val="TableNormal1"/>
    <w:tblPr>
      <w:tblStyleRowBandSize w:val="1"/>
      <w:tblStyleColBandSize w:val="1"/>
      <w:tblCellMar>
        <w:top w:w="100" w:type="dxa"/>
        <w:left w:w="100" w:type="dxa"/>
        <w:bottom w:w="100" w:type="dxa"/>
        <w:right w:w="10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table" w:customStyle="1" w:styleId="ab">
    <w:basedOn w:val="TableNormal1"/>
    <w:tblPr>
      <w:tblStyleRowBandSize w:val="1"/>
      <w:tblStyleColBandSize w:val="1"/>
      <w:tblCellMar>
        <w:top w:w="100" w:type="dxa"/>
        <w:left w:w="100" w:type="dxa"/>
        <w:bottom w:w="100" w:type="dxa"/>
        <w:right w:w="100" w:type="dxa"/>
      </w:tblCellMar>
    </w:tblPr>
  </w:style>
  <w:style w:type="table" w:customStyle="1" w:styleId="ac">
    <w:basedOn w:val="TableNormal1"/>
    <w:tblPr>
      <w:tblStyleRowBandSize w:val="1"/>
      <w:tblStyleColBandSize w:val="1"/>
      <w:tblCellMar>
        <w:top w:w="100" w:type="dxa"/>
        <w:left w:w="100" w:type="dxa"/>
        <w:bottom w:w="100" w:type="dxa"/>
        <w:right w:w="100" w:type="dxa"/>
      </w:tblCellMar>
    </w:tblPr>
  </w:style>
  <w:style w:type="table" w:customStyle="1" w:styleId="ad">
    <w:basedOn w:val="TableNormal1"/>
    <w:tblPr>
      <w:tblStyleRowBandSize w:val="1"/>
      <w:tblStyleColBandSize w:val="1"/>
      <w:tblCellMar>
        <w:top w:w="100" w:type="dxa"/>
        <w:left w:w="100" w:type="dxa"/>
        <w:bottom w:w="100" w:type="dxa"/>
        <w:right w:w="100" w:type="dxa"/>
      </w:tblCellMar>
    </w:tblPr>
  </w:style>
  <w:style w:type="table" w:customStyle="1" w:styleId="ae">
    <w:basedOn w:val="TableNormal1"/>
    <w:tblPr>
      <w:tblStyleRowBandSize w:val="1"/>
      <w:tblStyleColBandSize w:val="1"/>
      <w:tblCellMar>
        <w:top w:w="100" w:type="dxa"/>
        <w:left w:w="100" w:type="dxa"/>
        <w:bottom w:w="100" w:type="dxa"/>
        <w:right w:w="100" w:type="dxa"/>
      </w:tblCellMar>
    </w:tblPr>
  </w:style>
  <w:style w:type="table" w:customStyle="1" w:styleId="af">
    <w:basedOn w:val="TableNormal1"/>
    <w:tblPr>
      <w:tblStyleRowBandSize w:val="1"/>
      <w:tblStyleColBandSize w:val="1"/>
      <w:tblCellMar>
        <w:top w:w="100" w:type="dxa"/>
        <w:left w:w="100" w:type="dxa"/>
        <w:bottom w:w="100" w:type="dxa"/>
        <w:right w:w="100" w:type="dxa"/>
      </w:tblCellMar>
    </w:tblPr>
  </w:style>
  <w:style w:type="table" w:customStyle="1" w:styleId="af0">
    <w:basedOn w:val="TableNormal1"/>
    <w:tblPr>
      <w:tblStyleRowBandSize w:val="1"/>
      <w:tblStyleColBandSize w:val="1"/>
      <w:tblCellMar>
        <w:top w:w="100" w:type="dxa"/>
        <w:left w:w="100" w:type="dxa"/>
        <w:bottom w:w="100" w:type="dxa"/>
        <w:right w:w="100" w:type="dxa"/>
      </w:tblCellMar>
    </w:tblPr>
  </w:style>
  <w:style w:type="table" w:customStyle="1" w:styleId="af1">
    <w:basedOn w:val="TableNormal1"/>
    <w:tblPr>
      <w:tblStyleRowBandSize w:val="1"/>
      <w:tblStyleColBandSize w:val="1"/>
      <w:tblCellMar>
        <w:top w:w="100" w:type="dxa"/>
        <w:left w:w="100" w:type="dxa"/>
        <w:bottom w:w="100" w:type="dxa"/>
        <w:right w:w="100" w:type="dxa"/>
      </w:tblCellMar>
    </w:tblPr>
  </w:style>
  <w:style w:type="table" w:customStyle="1" w:styleId="af2">
    <w:basedOn w:val="TableNormal1"/>
    <w:tblPr>
      <w:tblStyleRowBandSize w:val="1"/>
      <w:tblStyleColBandSize w:val="1"/>
      <w:tblCellMar>
        <w:top w:w="100" w:type="dxa"/>
        <w:left w:w="100" w:type="dxa"/>
        <w:bottom w:w="100" w:type="dxa"/>
        <w:right w:w="100" w:type="dxa"/>
      </w:tblCellMar>
    </w:tblPr>
  </w:style>
  <w:style w:type="table" w:customStyle="1" w:styleId="af3">
    <w:basedOn w:val="TableNormal1"/>
    <w:tblPr>
      <w:tblStyleRowBandSize w:val="1"/>
      <w:tblStyleColBandSize w:val="1"/>
      <w:tblCellMar>
        <w:top w:w="100" w:type="dxa"/>
        <w:left w:w="100" w:type="dxa"/>
        <w:bottom w:w="100" w:type="dxa"/>
        <w:right w:w="100" w:type="dxa"/>
      </w:tblCellMar>
    </w:tblPr>
  </w:style>
  <w:style w:type="table" w:customStyle="1" w:styleId="af4">
    <w:basedOn w:val="TableNormal1"/>
    <w:tblPr>
      <w:tblStyleRowBandSize w:val="1"/>
      <w:tblStyleColBandSize w:val="1"/>
      <w:tblCellMar>
        <w:top w:w="100" w:type="dxa"/>
        <w:left w:w="100" w:type="dxa"/>
        <w:bottom w:w="100" w:type="dxa"/>
        <w:right w:w="100" w:type="dxa"/>
      </w:tblCellMar>
    </w:tblPr>
  </w:style>
  <w:style w:type="table" w:customStyle="1" w:styleId="af5">
    <w:basedOn w:val="TableNormal1"/>
    <w:tblPr>
      <w:tblStyleRowBandSize w:val="1"/>
      <w:tblStyleColBandSize w:val="1"/>
      <w:tblCellMar>
        <w:top w:w="100" w:type="dxa"/>
        <w:left w:w="100" w:type="dxa"/>
        <w:bottom w:w="100" w:type="dxa"/>
        <w:right w:w="100" w:type="dxa"/>
      </w:tblCellMar>
    </w:tblPr>
  </w:style>
  <w:style w:type="table" w:customStyle="1" w:styleId="af6">
    <w:basedOn w:val="TableNormal1"/>
    <w:pPr>
      <w:spacing w:after="0" w:line="240" w:lineRule="auto"/>
    </w:pPr>
    <w:tblPr>
      <w:tblStyleRowBandSize w:val="1"/>
      <w:tblStyleColBandSize w:val="1"/>
      <w:tblCellMar>
        <w:left w:w="108" w:type="dxa"/>
        <w:right w:w="108"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029909">
      <w:bodyDiv w:val="1"/>
      <w:marLeft w:val="0"/>
      <w:marRight w:val="0"/>
      <w:marTop w:val="0"/>
      <w:marBottom w:val="0"/>
      <w:divBdr>
        <w:top w:val="none" w:sz="0" w:space="0" w:color="auto"/>
        <w:left w:val="none" w:sz="0" w:space="0" w:color="auto"/>
        <w:bottom w:val="none" w:sz="0" w:space="0" w:color="auto"/>
        <w:right w:val="none" w:sz="0" w:space="0" w:color="auto"/>
      </w:divBdr>
    </w:div>
    <w:div w:id="623461886">
      <w:bodyDiv w:val="1"/>
      <w:marLeft w:val="0"/>
      <w:marRight w:val="0"/>
      <w:marTop w:val="0"/>
      <w:marBottom w:val="0"/>
      <w:divBdr>
        <w:top w:val="none" w:sz="0" w:space="0" w:color="auto"/>
        <w:left w:val="none" w:sz="0" w:space="0" w:color="auto"/>
        <w:bottom w:val="none" w:sz="0" w:space="0" w:color="auto"/>
        <w:right w:val="none" w:sz="0" w:space="0" w:color="auto"/>
      </w:divBdr>
    </w:div>
    <w:div w:id="19655742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FQyTi0e/ujMUa/j4fmMUOSJ0hg==">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</go:docsCustomData>
</go:gDocsCustomXmlDataStorage>
</file>

<file path=customXml/itemProps1.xml><?xml version="1.0" encoding="utf-8"?>
<ds:datastoreItem xmlns:ds="http://schemas.openxmlformats.org/officeDocument/2006/customXml" ds:itemID="{EE5FA233-36AC-43E6-B6DB-F977E078F3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7345</Words>
  <Characters>4188</Characters>
  <Application>Microsoft Office Word</Application>
  <DocSecurity>0</DocSecurity>
  <Lines>34</Lines>
  <Paragraphs>23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11510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Tomas Stukas</dc:creator>
  <cp:lastModifiedBy>Kornelija Gliebkaitė</cp:lastModifiedBy>
  <cp:revision>8</cp:revision>
  <cp:lastPrinted>2025-10-30T05:41:00Z</cp:lastPrinted>
  <dcterms:created xsi:type="dcterms:W3CDTF">2025-11-05T09:37:00Z</dcterms:created>
  <dcterms:modified xsi:type="dcterms:W3CDTF">2025-11-05T13:01:00Z</dcterms:modified>
</cp:coreProperties>
</file>