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5D9FA" w14:textId="581EC1D2" w:rsidR="001762AD" w:rsidRPr="001762AD" w:rsidRDefault="001762AD" w:rsidP="001762AD">
      <w:pPr>
        <w:jc w:val="center"/>
        <w:rPr>
          <w:rFonts w:ascii="Times New Roman" w:hAnsi="Times New Roman" w:cs="Times New Roman"/>
          <w:b/>
          <w:bCs/>
          <w:sz w:val="24"/>
          <w:szCs w:val="24"/>
        </w:rPr>
      </w:pPr>
      <w:r w:rsidRPr="001762AD">
        <w:rPr>
          <w:rFonts w:ascii="Times New Roman" w:hAnsi="Times New Roman" w:cs="Times New Roman"/>
          <w:b/>
          <w:bCs/>
          <w:sz w:val="24"/>
          <w:szCs w:val="24"/>
        </w:rPr>
        <w:t xml:space="preserve">Mokyklinis autobusas M2 klasės </w:t>
      </w:r>
    </w:p>
    <w:p w14:paraId="1A237D50" w14:textId="09EC91E6" w:rsidR="001762AD" w:rsidRPr="001762AD" w:rsidRDefault="001762AD" w:rsidP="001762AD">
      <w:pPr>
        <w:jc w:val="center"/>
        <w:rPr>
          <w:rFonts w:ascii="Times New Roman" w:hAnsi="Times New Roman" w:cs="Times New Roman"/>
          <w:b/>
          <w:bCs/>
          <w:sz w:val="24"/>
          <w:szCs w:val="24"/>
        </w:rPr>
      </w:pPr>
      <w:r w:rsidRPr="001762AD">
        <w:rPr>
          <w:rFonts w:ascii="Times New Roman" w:hAnsi="Times New Roman" w:cs="Times New Roman"/>
          <w:b/>
          <w:bCs/>
          <w:sz w:val="24"/>
          <w:szCs w:val="24"/>
        </w:rPr>
        <w:t>Techninė specifikacija</w:t>
      </w:r>
    </w:p>
    <w:p w14:paraId="191A97E9" w14:textId="77777777" w:rsidR="001762AD" w:rsidRDefault="001762AD" w:rsidP="001762AD">
      <w:pPr>
        <w:jc w:val="both"/>
        <w:rPr>
          <w:rFonts w:ascii="Times New Roman" w:hAnsi="Times New Roman" w:cs="Times New Roman"/>
          <w:sz w:val="24"/>
          <w:szCs w:val="24"/>
        </w:rPr>
      </w:pPr>
    </w:p>
    <w:p w14:paraId="705B8E41" w14:textId="77777777" w:rsidR="00EA1D46" w:rsidRPr="00EA1D46" w:rsidRDefault="00EA1D46" w:rsidP="00EA1D46">
      <w:pPr>
        <w:spacing w:after="0"/>
        <w:jc w:val="both"/>
        <w:rPr>
          <w:rFonts w:ascii="Times New Roman" w:hAnsi="Times New Roman" w:cs="Times New Roman"/>
          <w:sz w:val="24"/>
          <w:szCs w:val="24"/>
        </w:rPr>
      </w:pPr>
      <w:r w:rsidRPr="00EA1D46">
        <w:rPr>
          <w:rFonts w:ascii="Times New Roman" w:hAnsi="Times New Roman" w:cs="Times New Roman"/>
          <w:b/>
          <w:sz w:val="24"/>
          <w:szCs w:val="24"/>
        </w:rPr>
        <w:t>Perkančioji organizacija</w:t>
      </w:r>
      <w:r w:rsidRPr="00EA1D46">
        <w:rPr>
          <w:rFonts w:ascii="Times New Roman" w:hAnsi="Times New Roman" w:cs="Times New Roman"/>
          <w:sz w:val="24"/>
          <w:szCs w:val="24"/>
        </w:rPr>
        <w:t xml:space="preserve">: Elektrėnų savivaldybės administracija. </w:t>
      </w:r>
    </w:p>
    <w:p w14:paraId="036D36BF" w14:textId="77777777" w:rsidR="00EA1D46" w:rsidRPr="00EA1D46" w:rsidRDefault="00EA1D46" w:rsidP="00EA1D46">
      <w:pPr>
        <w:spacing w:after="0"/>
        <w:jc w:val="both"/>
        <w:rPr>
          <w:rFonts w:ascii="Times New Roman" w:hAnsi="Times New Roman" w:cs="Times New Roman"/>
          <w:b/>
          <w:sz w:val="24"/>
          <w:szCs w:val="24"/>
        </w:rPr>
      </w:pPr>
      <w:r w:rsidRPr="00EA1D46">
        <w:rPr>
          <w:rFonts w:ascii="Times New Roman" w:hAnsi="Times New Roman" w:cs="Times New Roman"/>
          <w:b/>
          <w:sz w:val="24"/>
          <w:szCs w:val="24"/>
        </w:rPr>
        <w:t>Bendri reikalavimai automobiliams:</w:t>
      </w:r>
    </w:p>
    <w:p w14:paraId="38C60B44" w14:textId="2CD11BA9" w:rsidR="00EA1D46" w:rsidRPr="00EA1D46" w:rsidRDefault="00F42D94" w:rsidP="00EA1D46">
      <w:pPr>
        <w:spacing w:after="0"/>
        <w:jc w:val="both"/>
        <w:rPr>
          <w:rFonts w:ascii="Times New Roman" w:hAnsi="Times New Roman" w:cs="Times New Roman"/>
          <w:sz w:val="24"/>
          <w:szCs w:val="24"/>
        </w:rPr>
      </w:pPr>
      <w:r>
        <w:rPr>
          <w:rFonts w:ascii="Times New Roman" w:hAnsi="Times New Roman" w:cs="Times New Roman"/>
          <w:bCs/>
          <w:sz w:val="24"/>
          <w:szCs w:val="24"/>
        </w:rPr>
        <w:t>1</w:t>
      </w:r>
      <w:r w:rsidR="00EA1D46" w:rsidRPr="00EA1D46">
        <w:rPr>
          <w:rFonts w:ascii="Times New Roman" w:hAnsi="Times New Roman" w:cs="Times New Roman"/>
          <w:bCs/>
          <w:sz w:val="24"/>
          <w:szCs w:val="24"/>
        </w:rPr>
        <w:t xml:space="preserve">.  </w:t>
      </w:r>
      <w:r w:rsidR="00A473A8">
        <w:rPr>
          <w:rFonts w:ascii="Times New Roman" w:hAnsi="Times New Roman" w:cs="Times New Roman"/>
          <w:bCs/>
          <w:sz w:val="24"/>
          <w:szCs w:val="24"/>
        </w:rPr>
        <w:t>Mokyklinis autobusas</w:t>
      </w:r>
      <w:r w:rsidR="00EA1D46" w:rsidRPr="00EA1D46">
        <w:rPr>
          <w:rFonts w:ascii="Times New Roman" w:hAnsi="Times New Roman" w:cs="Times New Roman"/>
          <w:sz w:val="24"/>
          <w:szCs w:val="24"/>
        </w:rPr>
        <w:t xml:space="preserve"> turi būti pilnai sukomplektuoti pagal techninės specifikacijos reikalavimus. </w:t>
      </w:r>
    </w:p>
    <w:p w14:paraId="20AB01E7" w14:textId="485AB6E6" w:rsidR="00EA1D46" w:rsidRPr="00EA1D46" w:rsidRDefault="00F42D94" w:rsidP="00EA1D46">
      <w:pPr>
        <w:spacing w:after="0"/>
        <w:jc w:val="both"/>
        <w:rPr>
          <w:rFonts w:ascii="Times New Roman" w:hAnsi="Times New Roman" w:cs="Times New Roman"/>
          <w:sz w:val="24"/>
          <w:szCs w:val="24"/>
        </w:rPr>
      </w:pPr>
      <w:r>
        <w:rPr>
          <w:rFonts w:ascii="Times New Roman" w:hAnsi="Times New Roman" w:cs="Times New Roman"/>
          <w:bCs/>
          <w:sz w:val="24"/>
          <w:szCs w:val="24"/>
        </w:rPr>
        <w:t>2</w:t>
      </w:r>
      <w:r w:rsidR="00EA1D46" w:rsidRPr="00EA1D46">
        <w:rPr>
          <w:rFonts w:ascii="Times New Roman" w:hAnsi="Times New Roman" w:cs="Times New Roman"/>
          <w:bCs/>
          <w:sz w:val="24"/>
          <w:szCs w:val="24"/>
        </w:rPr>
        <w:t xml:space="preserve">. </w:t>
      </w:r>
      <w:r w:rsidR="00EA1D46" w:rsidRPr="00EA1D46">
        <w:rPr>
          <w:rFonts w:ascii="Times New Roman" w:hAnsi="Times New Roman" w:cs="Times New Roman"/>
          <w:sz w:val="24"/>
          <w:szCs w:val="24"/>
        </w:rPr>
        <w:t>Tiekėjo siūlom</w:t>
      </w:r>
      <w:r w:rsidR="00A473A8">
        <w:rPr>
          <w:rFonts w:ascii="Times New Roman" w:hAnsi="Times New Roman" w:cs="Times New Roman"/>
          <w:sz w:val="24"/>
          <w:szCs w:val="24"/>
        </w:rPr>
        <w:t>as mokyklinis autobusas</w:t>
      </w:r>
      <w:r w:rsidR="00EA1D46" w:rsidRPr="00EA1D46">
        <w:rPr>
          <w:rFonts w:ascii="Times New Roman" w:hAnsi="Times New Roman" w:cs="Times New Roman"/>
          <w:sz w:val="24"/>
          <w:szCs w:val="24"/>
        </w:rPr>
        <w:t xml:space="preserve"> turi atitikti techninės specifikacijos reikalaujamas charakteristikas ir turi būti ne žemesnių kokybinių parametrų, nei nurodyta Techninėje specifikacijoje.</w:t>
      </w:r>
    </w:p>
    <w:p w14:paraId="5B74B85C" w14:textId="57DBEA1E" w:rsidR="00EA1D46" w:rsidRPr="00EA1D46" w:rsidRDefault="00F42D94" w:rsidP="00EA1D46">
      <w:pPr>
        <w:spacing w:after="0"/>
        <w:jc w:val="both"/>
        <w:rPr>
          <w:rFonts w:ascii="Times New Roman" w:hAnsi="Times New Roman" w:cs="Times New Roman"/>
          <w:sz w:val="24"/>
          <w:szCs w:val="24"/>
        </w:rPr>
      </w:pPr>
      <w:r>
        <w:rPr>
          <w:rFonts w:ascii="Times New Roman" w:hAnsi="Times New Roman" w:cs="Times New Roman"/>
          <w:sz w:val="24"/>
          <w:szCs w:val="24"/>
        </w:rPr>
        <w:t>3</w:t>
      </w:r>
      <w:r w:rsidR="00EA1D46" w:rsidRPr="00EA1D46">
        <w:rPr>
          <w:rFonts w:ascii="Times New Roman" w:hAnsi="Times New Roman" w:cs="Times New Roman"/>
          <w:sz w:val="24"/>
          <w:szCs w:val="24"/>
        </w:rPr>
        <w:t xml:space="preserve">. </w:t>
      </w:r>
      <w:r w:rsidR="001F43C0">
        <w:rPr>
          <w:rFonts w:ascii="Times New Roman" w:hAnsi="Times New Roman" w:cs="Times New Roman"/>
          <w:sz w:val="24"/>
          <w:szCs w:val="24"/>
        </w:rPr>
        <w:t>Mokykliniame autobuse</w:t>
      </w:r>
      <w:r w:rsidR="00EA1D46" w:rsidRPr="00EA1D46">
        <w:rPr>
          <w:rFonts w:ascii="Times New Roman" w:hAnsi="Times New Roman" w:cs="Times New Roman"/>
          <w:sz w:val="24"/>
          <w:szCs w:val="24"/>
        </w:rPr>
        <w:t xml:space="preserve"> įrengti priedai turi būti techniškai suderinti su pačiais </w:t>
      </w:r>
      <w:r w:rsidR="001F43C0">
        <w:rPr>
          <w:rFonts w:ascii="Times New Roman" w:hAnsi="Times New Roman" w:cs="Times New Roman"/>
          <w:bCs/>
          <w:sz w:val="24"/>
          <w:szCs w:val="24"/>
        </w:rPr>
        <w:t>autobus</w:t>
      </w:r>
      <w:r w:rsidR="00EA1D46" w:rsidRPr="00EA1D46">
        <w:rPr>
          <w:rFonts w:ascii="Times New Roman" w:hAnsi="Times New Roman" w:cs="Times New Roman"/>
          <w:bCs/>
          <w:sz w:val="24"/>
          <w:szCs w:val="24"/>
        </w:rPr>
        <w:t>o</w:t>
      </w:r>
      <w:r w:rsidR="00EA1D46" w:rsidRPr="00EA1D46">
        <w:rPr>
          <w:rFonts w:ascii="Times New Roman" w:hAnsi="Times New Roman" w:cs="Times New Roman"/>
          <w:sz w:val="24"/>
          <w:szCs w:val="24"/>
        </w:rPr>
        <w:t xml:space="preserve"> gamintojo reikalavimais.</w:t>
      </w:r>
    </w:p>
    <w:p w14:paraId="27D1792A" w14:textId="6776E706" w:rsidR="00EA1D46" w:rsidRPr="00EA1D46" w:rsidRDefault="00F42D94" w:rsidP="00EA1D46">
      <w:pPr>
        <w:spacing w:after="0"/>
        <w:jc w:val="both"/>
        <w:rPr>
          <w:rFonts w:ascii="Times New Roman" w:hAnsi="Times New Roman" w:cs="Times New Roman"/>
          <w:sz w:val="24"/>
          <w:szCs w:val="24"/>
        </w:rPr>
      </w:pPr>
      <w:r>
        <w:rPr>
          <w:rFonts w:ascii="Times New Roman" w:hAnsi="Times New Roman" w:cs="Times New Roman"/>
          <w:sz w:val="24"/>
          <w:szCs w:val="24"/>
        </w:rPr>
        <w:t>4</w:t>
      </w:r>
      <w:r w:rsidR="00EA1D46" w:rsidRPr="00EA1D46">
        <w:rPr>
          <w:rFonts w:ascii="Times New Roman" w:hAnsi="Times New Roman" w:cs="Times New Roman"/>
          <w:sz w:val="24"/>
          <w:szCs w:val="24"/>
        </w:rPr>
        <w:t>. Tiekėjas turi įregistruoti transporto priemones VĮ „Regitra” Pirkėjo vardu, ne vėliau kaip transporto priemonės perdavimo Pirkėjui dieną. Pirkėjas įsipareigoja suteikti Tiekėjui visus įgaliojimus, reikalingus įregistravimui atlikti.</w:t>
      </w:r>
    </w:p>
    <w:p w14:paraId="2A220EA2" w14:textId="63FBDF0F" w:rsidR="00EA1D46" w:rsidRPr="00EA1D46" w:rsidRDefault="00F42D94" w:rsidP="00EA1D46">
      <w:pPr>
        <w:spacing w:after="0"/>
        <w:jc w:val="both"/>
        <w:rPr>
          <w:rFonts w:ascii="Times New Roman" w:hAnsi="Times New Roman" w:cs="Times New Roman"/>
          <w:sz w:val="24"/>
          <w:szCs w:val="24"/>
        </w:rPr>
      </w:pPr>
      <w:r>
        <w:rPr>
          <w:rFonts w:ascii="Times New Roman" w:hAnsi="Times New Roman" w:cs="Times New Roman"/>
          <w:sz w:val="24"/>
          <w:szCs w:val="24"/>
        </w:rPr>
        <w:t>5</w:t>
      </w:r>
      <w:r w:rsidR="00EA1D46" w:rsidRPr="00EA1D46">
        <w:rPr>
          <w:rFonts w:ascii="Times New Roman" w:hAnsi="Times New Roman" w:cs="Times New Roman"/>
          <w:sz w:val="24"/>
          <w:szCs w:val="24"/>
        </w:rPr>
        <w:t xml:space="preserve">. Į </w:t>
      </w:r>
      <w:r w:rsidR="001F43C0">
        <w:rPr>
          <w:rFonts w:ascii="Times New Roman" w:hAnsi="Times New Roman" w:cs="Times New Roman"/>
          <w:bCs/>
          <w:sz w:val="24"/>
          <w:szCs w:val="24"/>
        </w:rPr>
        <w:t>mokyklinio autobuso</w:t>
      </w:r>
      <w:r w:rsidR="00EA1D46" w:rsidRPr="00EA1D46">
        <w:rPr>
          <w:rFonts w:ascii="Times New Roman" w:hAnsi="Times New Roman" w:cs="Times New Roman"/>
          <w:sz w:val="24"/>
          <w:szCs w:val="24"/>
        </w:rPr>
        <w:t xml:space="preserve"> kainą įskaitomi visi mokesčiai ir rinkliavos bei kitos išlaidos, susijusios su pirkimo sutarties vykdymu, transportavimo, transporto priemonės įregistravimo ir kitos su </w:t>
      </w:r>
      <w:r w:rsidR="00EA1D46" w:rsidRPr="00EA1D46">
        <w:rPr>
          <w:rFonts w:ascii="Times New Roman" w:hAnsi="Times New Roman" w:cs="Times New Roman"/>
          <w:bCs/>
          <w:sz w:val="24"/>
          <w:szCs w:val="24"/>
        </w:rPr>
        <w:t>automobili</w:t>
      </w:r>
      <w:r w:rsidR="00EA1D46" w:rsidRPr="00EA1D46">
        <w:rPr>
          <w:rFonts w:ascii="Times New Roman" w:hAnsi="Times New Roman" w:cs="Times New Roman"/>
          <w:sz w:val="24"/>
          <w:szCs w:val="24"/>
        </w:rPr>
        <w:t>ų tiekimu susijusios išlaidos, visos su dokumentų, kurių reikalauja perkančioji organizacija, rengimu ir pateikimu susijusios išlaidos ir kt.</w:t>
      </w:r>
    </w:p>
    <w:p w14:paraId="7798368A" w14:textId="7A41552D" w:rsidR="00EA1D46" w:rsidRPr="00EA1D46" w:rsidRDefault="00F42D94" w:rsidP="00EA1D46">
      <w:pPr>
        <w:spacing w:after="0"/>
        <w:jc w:val="both"/>
        <w:rPr>
          <w:rFonts w:ascii="Times New Roman" w:hAnsi="Times New Roman" w:cs="Times New Roman"/>
          <w:sz w:val="24"/>
          <w:szCs w:val="24"/>
        </w:rPr>
      </w:pPr>
      <w:r>
        <w:rPr>
          <w:rFonts w:ascii="Times New Roman" w:hAnsi="Times New Roman" w:cs="Times New Roman"/>
          <w:sz w:val="24"/>
          <w:szCs w:val="24"/>
        </w:rPr>
        <w:t>6</w:t>
      </w:r>
      <w:r w:rsidR="00EA1D46" w:rsidRPr="00EA1D46">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2571363C" w14:textId="00EB344A" w:rsidR="00EA1D46" w:rsidRPr="00EA1D46" w:rsidRDefault="00F42D94" w:rsidP="00EA1D46">
      <w:pPr>
        <w:spacing w:after="0"/>
        <w:jc w:val="both"/>
        <w:rPr>
          <w:rFonts w:ascii="Times New Roman" w:hAnsi="Times New Roman" w:cs="Times New Roman"/>
          <w:sz w:val="24"/>
          <w:szCs w:val="24"/>
        </w:rPr>
      </w:pPr>
      <w:r>
        <w:rPr>
          <w:rFonts w:ascii="Times New Roman" w:hAnsi="Times New Roman" w:cs="Times New Roman"/>
          <w:sz w:val="24"/>
          <w:szCs w:val="24"/>
        </w:rPr>
        <w:t>7</w:t>
      </w:r>
      <w:r w:rsidR="00EA1D46" w:rsidRPr="00EA1D46">
        <w:rPr>
          <w:rFonts w:ascii="Times New Roman" w:hAnsi="Times New Roman" w:cs="Times New Roman"/>
          <w:sz w:val="24"/>
          <w:szCs w:val="24"/>
        </w:rPr>
        <w:t xml:space="preserve">. </w:t>
      </w:r>
      <w:r w:rsidR="00EA1D46" w:rsidRPr="00EA1D46">
        <w:rPr>
          <w:rFonts w:ascii="Times New Roman" w:hAnsi="Times New Roman" w:cs="Times New Roman"/>
          <w:b/>
          <w:bCs/>
          <w:sz w:val="24"/>
          <w:szCs w:val="24"/>
        </w:rPr>
        <w:t xml:space="preserve">Tiekėjui įrodant siūlomų prekių atitiktį techninės specifikacijos reikalavimams, kartu su pasiūlymu turi būti pateikiami </w:t>
      </w:r>
      <w:r w:rsidR="00EA1D46" w:rsidRPr="00EA1D46">
        <w:rPr>
          <w:rFonts w:ascii="Times New Roman" w:hAnsi="Times New Roman" w:cs="Times New Roman"/>
          <w:sz w:val="24"/>
          <w:szCs w:val="24"/>
        </w:rPr>
        <w:t xml:space="preserve">prekės gamintojo dokumentai (techninės specifikacijos ir (arba) katalogų, ir (arba) deklaracijos, ir (arba) aprašymai,  ir (arba)  bukletų skaitmeninės kopijos, ar kt.). Jei atitinkami dokumentai yra išduoti kita kalba, nei reikalaujama, kartu turi būti pateiktas vertimas į lietuvių kalbą. </w:t>
      </w:r>
    </w:p>
    <w:p w14:paraId="033A5712" w14:textId="77777777" w:rsidR="00EA1D46" w:rsidRPr="00EA1D46" w:rsidRDefault="00EA1D46" w:rsidP="00EA1D46">
      <w:pPr>
        <w:spacing w:after="0"/>
        <w:jc w:val="both"/>
        <w:rPr>
          <w:rFonts w:ascii="Times New Roman" w:hAnsi="Times New Roman" w:cs="Times New Roman"/>
          <w:sz w:val="24"/>
          <w:szCs w:val="24"/>
        </w:rPr>
      </w:pPr>
    </w:p>
    <w:p w14:paraId="6F69B1F0" w14:textId="77777777" w:rsidR="00EA1D46" w:rsidRPr="00EA1D46" w:rsidRDefault="00EA1D46" w:rsidP="00EA1D46">
      <w:pPr>
        <w:spacing w:after="0"/>
        <w:jc w:val="both"/>
        <w:rPr>
          <w:rFonts w:ascii="Times New Roman" w:hAnsi="Times New Roman" w:cs="Times New Roman"/>
          <w:sz w:val="24"/>
          <w:szCs w:val="24"/>
        </w:rPr>
      </w:pPr>
    </w:p>
    <w:p w14:paraId="338CC17B" w14:textId="77777777" w:rsidR="00EA1D46" w:rsidRDefault="00EA1D46" w:rsidP="00126586">
      <w:pPr>
        <w:spacing w:after="0"/>
        <w:jc w:val="both"/>
        <w:rPr>
          <w:rFonts w:ascii="Times New Roman" w:hAnsi="Times New Roman" w:cs="Times New Roman"/>
          <w:sz w:val="24"/>
          <w:szCs w:val="24"/>
        </w:rPr>
      </w:pPr>
    </w:p>
    <w:p w14:paraId="0C24A4FD" w14:textId="74DD6C66" w:rsidR="00D35CDC" w:rsidRPr="00D35CDC" w:rsidRDefault="00D35CDC" w:rsidP="00D35CDC">
      <w:pPr>
        <w:tabs>
          <w:tab w:val="left" w:pos="975"/>
        </w:tabs>
        <w:rPr>
          <w:rFonts w:ascii="Times New Roman" w:hAnsi="Times New Roman" w:cs="Times New Roman"/>
          <w:b/>
          <w:bCs/>
        </w:rPr>
      </w:pPr>
      <w:r w:rsidRPr="00D35CDC">
        <w:rPr>
          <w:rFonts w:ascii="Times New Roman" w:hAnsi="Times New Roman" w:cs="Times New Roman"/>
        </w:rPr>
        <w:t xml:space="preserve">                     </w:t>
      </w:r>
      <w:r w:rsidRPr="00D35CDC">
        <w:rPr>
          <w:rFonts w:ascii="Times New Roman" w:hAnsi="Times New Roman" w:cs="Times New Roman"/>
          <w:b/>
          <w:bCs/>
        </w:rPr>
        <w:t xml:space="preserve">      </w:t>
      </w:r>
      <w:r>
        <w:rPr>
          <w:rFonts w:ascii="Times New Roman" w:hAnsi="Times New Roman" w:cs="Times New Roman"/>
          <w:b/>
          <w:bCs/>
        </w:rPr>
        <w:t>MOKYKLINIO AUTOBUSO</w:t>
      </w:r>
      <w:r w:rsidRPr="00D35CDC">
        <w:rPr>
          <w:rFonts w:ascii="Times New Roman" w:hAnsi="Times New Roman" w:cs="Times New Roman"/>
          <w:b/>
          <w:bCs/>
        </w:rPr>
        <w:t xml:space="preserve"> TECHNINIAI REIKALAVIMAI</w:t>
      </w:r>
    </w:p>
    <w:p w14:paraId="74DA43AA" w14:textId="77777777" w:rsidR="00D35CDC" w:rsidRPr="00D35CDC" w:rsidRDefault="00D35CDC" w:rsidP="00D35CDC">
      <w:pPr>
        <w:tabs>
          <w:tab w:val="left" w:pos="975"/>
        </w:tabs>
        <w:rPr>
          <w:rFonts w:ascii="Times New Roman" w:hAnsi="Times New Roman" w:cs="Times New Roman"/>
        </w:rPr>
      </w:pPr>
    </w:p>
    <w:tbl>
      <w:tblPr>
        <w:tblW w:w="10485" w:type="dxa"/>
        <w:tblInd w:w="-426" w:type="dxa"/>
        <w:tblLayout w:type="fixed"/>
        <w:tblCellMar>
          <w:left w:w="10" w:type="dxa"/>
          <w:right w:w="10" w:type="dxa"/>
        </w:tblCellMar>
        <w:tblLook w:val="04A0" w:firstRow="1" w:lastRow="0" w:firstColumn="1" w:lastColumn="0" w:noHBand="0" w:noVBand="1"/>
      </w:tblPr>
      <w:tblGrid>
        <w:gridCol w:w="709"/>
        <w:gridCol w:w="1980"/>
        <w:gridCol w:w="4111"/>
        <w:gridCol w:w="3685"/>
      </w:tblGrid>
      <w:tr w:rsidR="00D35CDC" w:rsidRPr="004A5FC9" w14:paraId="73F1F5F1"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62D514"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b/>
                <w:lang w:val="en-US"/>
              </w:rPr>
              <w:t>Eil. Nr.</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955814"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b/>
                <w:lang w:val="en-US"/>
              </w:rPr>
              <w:t>Savybė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60BBD4"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b/>
                <w:lang w:val="en-US"/>
              </w:rPr>
              <w:t>Techninės specifikacijos reikalavimas</w:t>
            </w:r>
          </w:p>
        </w:tc>
        <w:tc>
          <w:tcPr>
            <w:tcW w:w="3685" w:type="dxa"/>
            <w:tcBorders>
              <w:top w:val="single" w:sz="4" w:space="0" w:color="000000"/>
              <w:left w:val="single" w:sz="4" w:space="0" w:color="000000"/>
              <w:bottom w:val="single" w:sz="4" w:space="0" w:color="000000"/>
              <w:right w:val="single" w:sz="4" w:space="0" w:color="000000"/>
            </w:tcBorders>
          </w:tcPr>
          <w:p w14:paraId="24126F36" w14:textId="77777777" w:rsidR="00D35CDC" w:rsidRPr="004A5FC9" w:rsidRDefault="00D35CDC" w:rsidP="00EC0D30">
            <w:pPr>
              <w:tabs>
                <w:tab w:val="left" w:pos="975"/>
              </w:tabs>
              <w:rPr>
                <w:rFonts w:ascii="Times New Roman" w:hAnsi="Times New Roman" w:cs="Times New Roman"/>
                <w:b/>
                <w:i/>
                <w:lang w:val="en-US"/>
              </w:rPr>
            </w:pPr>
          </w:p>
          <w:p w14:paraId="7241311F" w14:textId="3C17C400" w:rsidR="00D35CDC" w:rsidRPr="004A5FC9" w:rsidRDefault="00E274B5" w:rsidP="00EC0D30">
            <w:pPr>
              <w:tabs>
                <w:tab w:val="left" w:pos="975"/>
              </w:tabs>
              <w:rPr>
                <w:rFonts w:ascii="Times New Roman" w:hAnsi="Times New Roman" w:cs="Times New Roman"/>
                <w:b/>
                <w:i/>
                <w:lang w:val="en-US"/>
              </w:rPr>
            </w:pPr>
            <w:r w:rsidRPr="004A5FC9">
              <w:rPr>
                <w:rFonts w:ascii="Times New Roman" w:hAnsi="Times New Roman" w:cs="Times New Roman"/>
                <w:b/>
                <w:i/>
                <w:lang w:val="en-US"/>
              </w:rPr>
              <w:t xml:space="preserve">     </w:t>
            </w:r>
            <w:r w:rsidR="00D35CDC" w:rsidRPr="004A5FC9">
              <w:rPr>
                <w:rFonts w:ascii="Times New Roman" w:hAnsi="Times New Roman" w:cs="Times New Roman"/>
                <w:b/>
                <w:i/>
                <w:lang w:val="en-US"/>
              </w:rPr>
              <w:t>Siūlomi techniniai parametrai</w:t>
            </w:r>
          </w:p>
          <w:p w14:paraId="4A066F8B"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b/>
                <w:i/>
                <w:lang w:val="en-US"/>
              </w:rPr>
              <w:t xml:space="preserve"> (pildo TIEKĖJAS, nurodydamas konkrečius siūlomos prekės duomenis</w:t>
            </w:r>
            <w:r w:rsidRPr="004A5FC9">
              <w:rPr>
                <w:rFonts w:ascii="Times New Roman" w:hAnsi="Times New Roman" w:cs="Times New Roman"/>
                <w:b/>
                <w:i/>
                <w:iCs/>
                <w:lang w:val="en-US"/>
              </w:rPr>
              <w:t xml:space="preserve"> </w:t>
            </w:r>
            <w:r w:rsidRPr="004A5FC9">
              <w:rPr>
                <w:rFonts w:ascii="Times New Roman" w:hAnsi="Times New Roman" w:cs="Times New Roman"/>
                <w:b/>
                <w:i/>
                <w:lang w:val="en-US"/>
              </w:rPr>
              <w:t>)</w:t>
            </w:r>
          </w:p>
        </w:tc>
      </w:tr>
      <w:tr w:rsidR="00D35CDC" w:rsidRPr="004A5FC9" w14:paraId="35B74040"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752593"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F382B" w14:textId="448B403C" w:rsidR="00D35CDC" w:rsidRPr="004A5FC9" w:rsidRDefault="00651838" w:rsidP="00EC0D30">
            <w:pPr>
              <w:tabs>
                <w:tab w:val="left" w:pos="975"/>
              </w:tabs>
              <w:rPr>
                <w:rFonts w:ascii="Times New Roman" w:hAnsi="Times New Roman" w:cs="Times New Roman"/>
                <w:lang w:val="en-US"/>
              </w:rPr>
            </w:pPr>
            <w:r>
              <w:rPr>
                <w:rFonts w:ascii="Times New Roman" w:hAnsi="Times New Roman" w:cs="Times New Roman"/>
                <w:lang w:val="en-US"/>
              </w:rPr>
              <w:t>Mokyklinio autobuso</w:t>
            </w:r>
            <w:r w:rsidR="00D35CDC" w:rsidRPr="004A5FC9">
              <w:rPr>
                <w:rFonts w:ascii="Times New Roman" w:hAnsi="Times New Roman" w:cs="Times New Roman"/>
                <w:lang w:val="en-US"/>
              </w:rPr>
              <w:t xml:space="preserve">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9333" w14:textId="15A92F19" w:rsidR="00D35CDC" w:rsidRPr="004A5FC9" w:rsidRDefault="0093372F" w:rsidP="00EC0D30">
            <w:pPr>
              <w:tabs>
                <w:tab w:val="left" w:pos="975"/>
              </w:tabs>
              <w:rPr>
                <w:rFonts w:ascii="Times New Roman" w:hAnsi="Times New Roman" w:cs="Times New Roman"/>
                <w:lang w:val="en-US"/>
              </w:rPr>
            </w:pPr>
            <w:r w:rsidRPr="004A5FC9">
              <w:rPr>
                <w:rFonts w:ascii="Times New Roman" w:hAnsi="Times New Roman" w:cs="Times New Roman"/>
                <w:lang w:val="en-US"/>
              </w:rPr>
              <w:t>Naujas/ne</w:t>
            </w:r>
            <w:r w:rsidR="00CB2588" w:rsidRPr="004A5FC9">
              <w:rPr>
                <w:rFonts w:ascii="Times New Roman" w:hAnsi="Times New Roman" w:cs="Times New Roman"/>
                <w:lang w:val="en-US"/>
              </w:rPr>
              <w:t>eksplotuotas</w:t>
            </w:r>
            <w:r w:rsidR="00D35CDC" w:rsidRPr="004A5FC9">
              <w:rPr>
                <w:rFonts w:ascii="Times New Roman" w:hAnsi="Times New Roman" w:cs="Times New Roman"/>
                <w:lang w:val="en-US"/>
              </w:rPr>
              <w:t xml:space="preserve"> </w:t>
            </w:r>
            <w:r w:rsidR="00D35CDC" w:rsidRPr="004A5FC9">
              <w:rPr>
                <w:rFonts w:ascii="Times New Roman" w:hAnsi="Times New Roman" w:cs="Times New Roman"/>
                <w:b/>
                <w:bCs/>
              </w:rPr>
              <w:t>M</w:t>
            </w:r>
            <w:r w:rsidR="00A900AD" w:rsidRPr="004A5FC9">
              <w:rPr>
                <w:rFonts w:ascii="Times New Roman" w:hAnsi="Times New Roman" w:cs="Times New Roman"/>
                <w:b/>
                <w:bCs/>
              </w:rPr>
              <w:t>2</w:t>
            </w:r>
            <w:r w:rsidR="00D35CDC" w:rsidRPr="004A5FC9">
              <w:rPr>
                <w:rFonts w:ascii="Times New Roman" w:hAnsi="Times New Roman" w:cs="Times New Roman"/>
                <w:b/>
                <w:bCs/>
              </w:rPr>
              <w:t xml:space="preserve"> </w:t>
            </w:r>
            <w:r w:rsidR="00D35CDC" w:rsidRPr="004A5FC9">
              <w:rPr>
                <w:rFonts w:ascii="Times New Roman" w:hAnsi="Times New Roman" w:cs="Times New Roman"/>
                <w:lang w:val="en-US"/>
              </w:rPr>
              <w:t>kategorijos aut</w:t>
            </w:r>
            <w:r w:rsidR="00651838">
              <w:rPr>
                <w:rFonts w:ascii="Times New Roman" w:hAnsi="Times New Roman" w:cs="Times New Roman"/>
                <w:lang w:val="en-US"/>
              </w:rPr>
              <w:t>obusas</w:t>
            </w:r>
          </w:p>
        </w:tc>
        <w:tc>
          <w:tcPr>
            <w:tcW w:w="3685" w:type="dxa"/>
            <w:tcBorders>
              <w:top w:val="single" w:sz="4" w:space="0" w:color="000000"/>
              <w:left w:val="single" w:sz="4" w:space="0" w:color="000000"/>
              <w:bottom w:val="single" w:sz="4" w:space="0" w:color="000000"/>
              <w:right w:val="single" w:sz="4" w:space="0" w:color="000000"/>
            </w:tcBorders>
          </w:tcPr>
          <w:p w14:paraId="7A3DF399"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517A4BA4" w14:textId="77777777" w:rsidTr="00EC0D30">
        <w:trPr>
          <w:trHeight w:val="5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28A0E7"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1ACF5" w14:textId="5CA571D6" w:rsidR="00D35CDC" w:rsidRPr="004A5FC9" w:rsidRDefault="00651838" w:rsidP="00EC0D30">
            <w:pPr>
              <w:tabs>
                <w:tab w:val="left" w:pos="975"/>
              </w:tabs>
              <w:rPr>
                <w:rFonts w:ascii="Times New Roman" w:hAnsi="Times New Roman" w:cs="Times New Roman"/>
                <w:lang w:val="en-US"/>
              </w:rPr>
            </w:pPr>
            <w:r>
              <w:rPr>
                <w:rFonts w:ascii="Times New Roman" w:hAnsi="Times New Roman" w:cs="Times New Roman"/>
                <w:lang w:val="en-US"/>
              </w:rPr>
              <w:t xml:space="preserve">Mokyklinių autobusų </w:t>
            </w:r>
            <w:r w:rsidR="00D35CDC" w:rsidRPr="004A5FC9">
              <w:rPr>
                <w:rFonts w:ascii="Times New Roman" w:hAnsi="Times New Roman" w:cs="Times New Roman"/>
                <w:lang w:val="en-US"/>
              </w:rPr>
              <w:t>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53A8C"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 (vienas)</w:t>
            </w:r>
          </w:p>
        </w:tc>
        <w:tc>
          <w:tcPr>
            <w:tcW w:w="3685" w:type="dxa"/>
            <w:tcBorders>
              <w:top w:val="single" w:sz="4" w:space="0" w:color="000000"/>
              <w:left w:val="single" w:sz="4" w:space="0" w:color="000000"/>
              <w:bottom w:val="single" w:sz="4" w:space="0" w:color="000000"/>
              <w:right w:val="single" w:sz="4" w:space="0" w:color="000000"/>
            </w:tcBorders>
          </w:tcPr>
          <w:p w14:paraId="7CE3FD53"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3AFFAE5F"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4C165"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lastRenderedPageBreak/>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C3255" w14:textId="190C524C" w:rsidR="00D35CDC" w:rsidRPr="004A5FC9" w:rsidRDefault="007F70CF" w:rsidP="00EC0D30">
            <w:pPr>
              <w:tabs>
                <w:tab w:val="left" w:pos="975"/>
              </w:tabs>
              <w:rPr>
                <w:rFonts w:ascii="Times New Roman" w:hAnsi="Times New Roman" w:cs="Times New Roman"/>
                <w:lang w:val="en-US"/>
              </w:rPr>
            </w:pPr>
            <w:r>
              <w:rPr>
                <w:rFonts w:ascii="Times New Roman" w:hAnsi="Times New Roman" w:cs="Times New Roman"/>
                <w:lang w:val="en-US"/>
              </w:rPr>
              <w:t>A</w:t>
            </w:r>
            <w:r w:rsidR="00D35CDC" w:rsidRPr="004A5FC9">
              <w:rPr>
                <w:rFonts w:ascii="Times New Roman" w:hAnsi="Times New Roman" w:cs="Times New Roman"/>
              </w:rPr>
              <w:t>ukštis</w:t>
            </w:r>
            <w:r w:rsidR="00D35CDC" w:rsidRPr="004A5FC9">
              <w:rPr>
                <w:rFonts w:ascii="Times New Roman" w:hAnsi="Times New Roman" w:cs="Times New Roman"/>
                <w:lang w:val="en-US"/>
              </w:rPr>
              <w:t xml:space="preserve"> (mm)</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D3BD46" w14:textId="1965C255"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rPr>
              <w:t xml:space="preserve"> ne mažiau kaip 2</w:t>
            </w:r>
            <w:r w:rsidR="00C80B66" w:rsidRPr="004A5FC9">
              <w:rPr>
                <w:rFonts w:ascii="Times New Roman" w:hAnsi="Times New Roman" w:cs="Times New Roman"/>
              </w:rPr>
              <w:t>900</w:t>
            </w:r>
            <w:r w:rsidRPr="004A5FC9">
              <w:rPr>
                <w:rFonts w:ascii="Times New Roman" w:hAnsi="Times New Roman" w:cs="Times New Roman"/>
                <w:spacing w:val="-3"/>
              </w:rPr>
              <w:t xml:space="preserve"> </w:t>
            </w:r>
            <w:r w:rsidRPr="004A5FC9">
              <w:rPr>
                <w:rFonts w:ascii="Times New Roman" w:hAnsi="Times New Roman" w:cs="Times New Roman"/>
                <w:spacing w:val="-5"/>
              </w:rPr>
              <w:t>mm.</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310EA78"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747AE049"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D155DE"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810F2" w14:textId="574F16F5" w:rsidR="00D35CDC" w:rsidRPr="004A5FC9" w:rsidRDefault="007F70CF" w:rsidP="00EC0D30">
            <w:pPr>
              <w:tabs>
                <w:tab w:val="left" w:pos="975"/>
              </w:tabs>
              <w:rPr>
                <w:rFonts w:ascii="Times New Roman" w:hAnsi="Times New Roman" w:cs="Times New Roman"/>
                <w:lang w:val="en-US"/>
              </w:rPr>
            </w:pPr>
            <w:r>
              <w:rPr>
                <w:rFonts w:ascii="Times New Roman" w:hAnsi="Times New Roman" w:cs="Times New Roman"/>
                <w:lang w:val="en-US"/>
              </w:rPr>
              <w:t>Mokyklinio a</w:t>
            </w:r>
            <w:r w:rsidR="00D35CDC" w:rsidRPr="004A5FC9">
              <w:rPr>
                <w:rFonts w:ascii="Times New Roman" w:hAnsi="Times New Roman" w:cs="Times New Roman"/>
                <w:lang w:val="en-US"/>
              </w:rPr>
              <w:t>uto</w:t>
            </w:r>
            <w:r w:rsidR="006B2F11">
              <w:rPr>
                <w:rFonts w:ascii="Times New Roman" w:hAnsi="Times New Roman" w:cs="Times New Roman"/>
                <w:lang w:val="en-US"/>
              </w:rPr>
              <w:t>buso</w:t>
            </w:r>
            <w:r w:rsidR="00D35CDC" w:rsidRPr="004A5FC9">
              <w:rPr>
                <w:rFonts w:ascii="Times New Roman" w:hAnsi="Times New Roman" w:cs="Times New Roman"/>
                <w:lang w:val="en-US"/>
              </w:rPr>
              <w:t xml:space="preserve"> pagaminimas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0EF1F4" w14:textId="1264B0EA" w:rsidR="00D35CDC" w:rsidRPr="004A5FC9" w:rsidRDefault="00C22553" w:rsidP="00EC0D30">
            <w:pPr>
              <w:tabs>
                <w:tab w:val="left" w:pos="975"/>
              </w:tabs>
              <w:rPr>
                <w:rFonts w:ascii="Times New Roman" w:hAnsi="Times New Roman" w:cs="Times New Roman"/>
                <w:lang w:val="en-US"/>
              </w:rPr>
            </w:pPr>
            <w:r>
              <w:rPr>
                <w:rFonts w:ascii="Times New Roman" w:hAnsi="Times New Roman" w:cs="Times New Roman"/>
              </w:rPr>
              <w:t>Mokyklinio autobuso</w:t>
            </w:r>
            <w:r w:rsidR="00D35CDC" w:rsidRPr="004A5FC9">
              <w:rPr>
                <w:rFonts w:ascii="Times New Roman" w:hAnsi="Times New Roman" w:cs="Times New Roman"/>
                <w:spacing w:val="32"/>
              </w:rPr>
              <w:t xml:space="preserve"> </w:t>
            </w:r>
            <w:r>
              <w:rPr>
                <w:rFonts w:ascii="Times New Roman" w:hAnsi="Times New Roman" w:cs="Times New Roman"/>
                <w:spacing w:val="32"/>
              </w:rPr>
              <w:t>r</w:t>
            </w:r>
            <w:r w:rsidR="00D35CDC" w:rsidRPr="004A5FC9">
              <w:rPr>
                <w:rFonts w:ascii="Times New Roman" w:hAnsi="Times New Roman" w:cs="Times New Roman"/>
              </w:rPr>
              <w:t>egistracija</w:t>
            </w:r>
            <w:r w:rsidR="00D35CDC" w:rsidRPr="004A5FC9">
              <w:rPr>
                <w:rFonts w:ascii="Times New Roman" w:hAnsi="Times New Roman" w:cs="Times New Roman"/>
                <w:spacing w:val="37"/>
              </w:rPr>
              <w:t xml:space="preserve"> </w:t>
            </w:r>
            <w:r w:rsidR="00D35CDC" w:rsidRPr="004A5FC9">
              <w:rPr>
                <w:rFonts w:ascii="Times New Roman" w:hAnsi="Times New Roman" w:cs="Times New Roman"/>
                <w:spacing w:val="-2"/>
              </w:rPr>
              <w:t>ne senesnė nei</w:t>
            </w:r>
            <w:r w:rsidR="00D35CDC" w:rsidRPr="004A5FC9">
              <w:rPr>
                <w:rFonts w:ascii="Times New Roman" w:hAnsi="Times New Roman" w:cs="Times New Roman"/>
              </w:rPr>
              <w:t xml:space="preserve"> 202</w:t>
            </w:r>
            <w:r w:rsidR="00C80B66" w:rsidRPr="004A5FC9">
              <w:rPr>
                <w:rFonts w:ascii="Times New Roman" w:hAnsi="Times New Roman" w:cs="Times New Roman"/>
              </w:rPr>
              <w:t>5</w:t>
            </w:r>
            <w:r w:rsidR="00D35CDC" w:rsidRPr="004A5FC9">
              <w:rPr>
                <w:rFonts w:ascii="Times New Roman" w:hAnsi="Times New Roman" w:cs="Times New Roman"/>
                <w:spacing w:val="44"/>
              </w:rPr>
              <w:t xml:space="preserve"> </w:t>
            </w:r>
            <w:r w:rsidR="00D35CDC" w:rsidRPr="004A5FC9">
              <w:rPr>
                <w:rFonts w:ascii="Times New Roman" w:hAnsi="Times New Roman" w:cs="Times New Roman"/>
                <w:spacing w:val="-2"/>
              </w:rPr>
              <w:t>metai</w:t>
            </w:r>
          </w:p>
        </w:tc>
        <w:tc>
          <w:tcPr>
            <w:tcW w:w="3685" w:type="dxa"/>
            <w:tcBorders>
              <w:top w:val="single" w:sz="4" w:space="0" w:color="000000"/>
              <w:left w:val="single" w:sz="4" w:space="0" w:color="000000"/>
              <w:bottom w:val="single" w:sz="4" w:space="0" w:color="000000"/>
              <w:right w:val="single" w:sz="4" w:space="0" w:color="000000"/>
            </w:tcBorders>
          </w:tcPr>
          <w:p w14:paraId="5664CF8B"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797610EE"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FB33BA"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C2CEE" w14:textId="1F26B951" w:rsidR="00D35CDC" w:rsidRPr="004A5FC9" w:rsidRDefault="007F70CF" w:rsidP="00EC0D30">
            <w:pPr>
              <w:tabs>
                <w:tab w:val="left" w:pos="975"/>
              </w:tabs>
              <w:rPr>
                <w:rFonts w:ascii="Times New Roman" w:hAnsi="Times New Roman" w:cs="Times New Roman"/>
                <w:lang w:val="en-US"/>
              </w:rPr>
            </w:pPr>
            <w:r>
              <w:rPr>
                <w:rFonts w:ascii="Times New Roman" w:hAnsi="Times New Roman" w:cs="Times New Roman"/>
                <w:lang w:val="en-US"/>
              </w:rPr>
              <w:t>K</w:t>
            </w:r>
            <w:r w:rsidR="00D35CDC" w:rsidRPr="004A5FC9">
              <w:rPr>
                <w:rFonts w:ascii="Times New Roman" w:hAnsi="Times New Roman" w:cs="Times New Roman"/>
                <w:lang w:val="en-US"/>
              </w:rPr>
              <w:t>omplektacija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546F71" w14:textId="327F29A9" w:rsidR="00D35CDC" w:rsidRPr="004A5FC9" w:rsidRDefault="00C22553" w:rsidP="00EC0D30">
            <w:pPr>
              <w:tabs>
                <w:tab w:val="left" w:pos="975"/>
              </w:tabs>
              <w:rPr>
                <w:rFonts w:ascii="Times New Roman" w:hAnsi="Times New Roman" w:cs="Times New Roman"/>
                <w:lang w:val="en-US"/>
              </w:rPr>
            </w:pPr>
            <w:r>
              <w:rPr>
                <w:rFonts w:ascii="Times New Roman" w:hAnsi="Times New Roman" w:cs="Times New Roman"/>
                <w:lang w:val="en-US"/>
              </w:rPr>
              <w:t>Mokyklinis autobusa</w:t>
            </w:r>
            <w:r w:rsidR="00D35CDC" w:rsidRPr="004A5FC9">
              <w:rPr>
                <w:rFonts w:ascii="Times New Roman" w:hAnsi="Times New Roman" w:cs="Times New Roman"/>
                <w:lang w:val="en-US"/>
              </w:rPr>
              <w:t>s turi būti visiškai sukomplektuotas, su visais dokumentais bei priklausiniais: vaistinėle, gesintuvu, avariniu ženklu, šviesą atspindinčia liemene, transportavimo kilpa</w:t>
            </w:r>
          </w:p>
        </w:tc>
        <w:tc>
          <w:tcPr>
            <w:tcW w:w="3685" w:type="dxa"/>
            <w:tcBorders>
              <w:top w:val="single" w:sz="4" w:space="0" w:color="000000"/>
              <w:left w:val="single" w:sz="4" w:space="0" w:color="000000"/>
              <w:bottom w:val="single" w:sz="4" w:space="0" w:color="000000"/>
              <w:right w:val="single" w:sz="4" w:space="0" w:color="000000"/>
            </w:tcBorders>
          </w:tcPr>
          <w:p w14:paraId="324418BE"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6A7BCB39"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4677B"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B2BE9D"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Durų 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0BAA8" w14:textId="39C2BD2A" w:rsidR="00A8479B" w:rsidRPr="004A5FC9" w:rsidRDefault="00DC4112" w:rsidP="00EC0D30">
            <w:pPr>
              <w:tabs>
                <w:tab w:val="left" w:pos="975"/>
              </w:tabs>
              <w:rPr>
                <w:rFonts w:ascii="Times New Roman" w:hAnsi="Times New Roman" w:cs="Times New Roman"/>
                <w:lang w:val="en-US"/>
              </w:rPr>
            </w:pPr>
            <w:r w:rsidRPr="004A5FC9">
              <w:rPr>
                <w:rFonts w:ascii="Times New Roman" w:hAnsi="Times New Roman" w:cs="Times New Roman"/>
              </w:rPr>
              <w:t>Keleivių įlipimo/išlipimo durys dešinėje pusėje priekyje ,turėklas, įlipimo laiptelis</w:t>
            </w:r>
          </w:p>
          <w:p w14:paraId="49475A36" w14:textId="00341670" w:rsidR="00A8479B" w:rsidRPr="004A5FC9" w:rsidRDefault="00A8479B" w:rsidP="00EC0D30">
            <w:pPr>
              <w:tabs>
                <w:tab w:val="left" w:pos="975"/>
              </w:tabs>
              <w:rPr>
                <w:rFonts w:ascii="Times New Roman" w:hAnsi="Times New Roman" w:cs="Times New Roman"/>
                <w:lang w:val="en-US"/>
              </w:rPr>
            </w:pPr>
          </w:p>
        </w:tc>
        <w:tc>
          <w:tcPr>
            <w:tcW w:w="3685" w:type="dxa"/>
            <w:tcBorders>
              <w:top w:val="single" w:sz="4" w:space="0" w:color="000000"/>
              <w:left w:val="single" w:sz="4" w:space="0" w:color="000000"/>
              <w:bottom w:val="single" w:sz="4" w:space="0" w:color="000000"/>
              <w:right w:val="single" w:sz="4" w:space="0" w:color="000000"/>
            </w:tcBorders>
          </w:tcPr>
          <w:p w14:paraId="515CA6E7"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283195C7"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04BB6"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7.</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53E37"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Sėdimų vietų skaičius su vairuotojo vieta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08731" w14:textId="27E7BC6B"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Ne mažiau kaip </w:t>
            </w:r>
            <w:r w:rsidR="00E31B87" w:rsidRPr="004A5FC9">
              <w:rPr>
                <w:rFonts w:ascii="Times New Roman" w:hAnsi="Times New Roman" w:cs="Times New Roman"/>
                <w:lang w:val="en-US"/>
              </w:rPr>
              <w:t>20+1</w:t>
            </w:r>
            <w:r w:rsidRPr="004A5FC9">
              <w:rPr>
                <w:rFonts w:ascii="Times New Roman" w:hAnsi="Times New Roman" w:cs="Times New Roman"/>
                <w:lang w:val="en-US"/>
              </w:rPr>
              <w:t xml:space="preserve"> vietų</w:t>
            </w:r>
          </w:p>
        </w:tc>
        <w:tc>
          <w:tcPr>
            <w:tcW w:w="3685" w:type="dxa"/>
            <w:tcBorders>
              <w:top w:val="single" w:sz="4" w:space="0" w:color="000000"/>
              <w:left w:val="single" w:sz="4" w:space="0" w:color="000000"/>
              <w:bottom w:val="single" w:sz="4" w:space="0" w:color="000000"/>
              <w:right w:val="single" w:sz="4" w:space="0" w:color="000000"/>
            </w:tcBorders>
          </w:tcPr>
          <w:p w14:paraId="090F3A05"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4CF2EEDB"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BC378"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693B5"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Variklio galingumas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AD5AAD" w14:textId="3FF4CF10"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spacing w:val="-6"/>
              </w:rPr>
              <w:t xml:space="preserve">ne mažiau </w:t>
            </w:r>
            <w:r w:rsidR="003E782E" w:rsidRPr="004A5FC9">
              <w:rPr>
                <w:rFonts w:ascii="Times New Roman" w:hAnsi="Times New Roman" w:cs="Times New Roman"/>
                <w:spacing w:val="-6"/>
              </w:rPr>
              <w:t>125</w:t>
            </w:r>
            <w:r w:rsidRPr="004A5FC9">
              <w:rPr>
                <w:rFonts w:ascii="Times New Roman" w:hAnsi="Times New Roman" w:cs="Times New Roman"/>
                <w:spacing w:val="-4"/>
              </w:rPr>
              <w:t xml:space="preserve"> </w:t>
            </w:r>
            <w:r w:rsidRPr="004A5FC9">
              <w:rPr>
                <w:rFonts w:ascii="Times New Roman" w:hAnsi="Times New Roman" w:cs="Times New Roman"/>
                <w:spacing w:val="-5"/>
              </w:rPr>
              <w:t>kw</w:t>
            </w:r>
          </w:p>
        </w:tc>
        <w:tc>
          <w:tcPr>
            <w:tcW w:w="3685" w:type="dxa"/>
            <w:tcBorders>
              <w:top w:val="single" w:sz="4" w:space="0" w:color="000000"/>
              <w:left w:val="single" w:sz="4" w:space="0" w:color="000000"/>
              <w:bottom w:val="single" w:sz="4" w:space="0" w:color="000000"/>
              <w:right w:val="single" w:sz="4" w:space="0" w:color="000000"/>
            </w:tcBorders>
          </w:tcPr>
          <w:p w14:paraId="667C631B"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4C21A4F3"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21E8D"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ADCA5" w14:textId="3BDE0ADF" w:rsidR="00D35CDC" w:rsidRPr="004A5FC9" w:rsidRDefault="007F70CF" w:rsidP="00EC0D30">
            <w:pPr>
              <w:tabs>
                <w:tab w:val="left" w:pos="975"/>
              </w:tabs>
              <w:rPr>
                <w:rFonts w:ascii="Times New Roman" w:hAnsi="Times New Roman" w:cs="Times New Roman"/>
                <w:b/>
                <w:bCs/>
                <w:lang w:val="en-US"/>
              </w:rPr>
            </w:pPr>
            <w:r>
              <w:rPr>
                <w:rFonts w:ascii="Times New Roman" w:hAnsi="Times New Roman" w:cs="Times New Roman"/>
              </w:rPr>
              <w:t>V</w:t>
            </w:r>
            <w:r w:rsidR="00D35CDC" w:rsidRPr="004A5FC9">
              <w:rPr>
                <w:rFonts w:ascii="Times New Roman" w:hAnsi="Times New Roman" w:cs="Times New Roman"/>
              </w:rPr>
              <w:t>ariklio</w:t>
            </w:r>
            <w:r w:rsidR="00D35CDC" w:rsidRPr="004A5FC9">
              <w:rPr>
                <w:rFonts w:ascii="Times New Roman" w:hAnsi="Times New Roman" w:cs="Times New Roman"/>
                <w:spacing w:val="-4"/>
              </w:rPr>
              <w:t xml:space="preserve"> </w:t>
            </w:r>
            <w:r w:rsidR="00D35CDC" w:rsidRPr="004A5FC9">
              <w:rPr>
                <w:rFonts w:ascii="Times New Roman" w:hAnsi="Times New Roman" w:cs="Times New Roman"/>
              </w:rPr>
              <w:t>tūris ne mažiau</w:t>
            </w:r>
            <w:r w:rsidR="00D35CDC" w:rsidRPr="004A5FC9">
              <w:rPr>
                <w:rFonts w:ascii="Times New Roman" w:hAnsi="Times New Roman" w:cs="Times New Roman"/>
                <w:spacing w:val="-4"/>
              </w:rPr>
              <w:t xml:space="preserve"> </w:t>
            </w:r>
            <w:r w:rsidR="00D35CDC" w:rsidRPr="004A5FC9">
              <w:rPr>
                <w:rFonts w:ascii="Times New Roman" w:hAnsi="Times New Roman" w:cs="Times New Roman"/>
              </w:rPr>
              <w:t>19</w:t>
            </w:r>
            <w:r w:rsidR="003E782E" w:rsidRPr="004A5FC9">
              <w:rPr>
                <w:rFonts w:ascii="Times New Roman" w:hAnsi="Times New Roman" w:cs="Times New Roman"/>
              </w:rPr>
              <w:t>50</w:t>
            </w:r>
            <w:r w:rsidR="00D35CDC" w:rsidRPr="004A5FC9">
              <w:rPr>
                <w:rFonts w:ascii="Times New Roman" w:hAnsi="Times New Roman" w:cs="Times New Roman"/>
                <w:spacing w:val="-1"/>
              </w:rPr>
              <w:t xml:space="preserve"> </w:t>
            </w:r>
            <w:r w:rsidR="00D35CDC" w:rsidRPr="004A5FC9">
              <w:rPr>
                <w:rFonts w:ascii="Times New Roman" w:hAnsi="Times New Roman" w:cs="Times New Roman"/>
                <w:spacing w:val="-5"/>
              </w:rPr>
              <w:t>cm³</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F5C1D" w14:textId="77777777" w:rsidR="00D35CDC" w:rsidRPr="004A5FC9" w:rsidRDefault="00D35CDC" w:rsidP="00EC0D30">
            <w:pPr>
              <w:tabs>
                <w:tab w:val="left" w:pos="975"/>
              </w:tabs>
              <w:rPr>
                <w:rFonts w:ascii="Times New Roman" w:hAnsi="Times New Roman" w:cs="Times New Roman"/>
                <w:spacing w:val="-6"/>
              </w:rPr>
            </w:pPr>
            <w:r w:rsidRPr="004A5FC9">
              <w:rPr>
                <w:rFonts w:ascii="Times New Roman" w:hAnsi="Times New Roman" w:cs="Times New Roman"/>
                <w:spacing w:val="-6"/>
              </w:rPr>
              <w:t>Turi būti</w:t>
            </w:r>
          </w:p>
        </w:tc>
        <w:tc>
          <w:tcPr>
            <w:tcW w:w="3685" w:type="dxa"/>
            <w:tcBorders>
              <w:top w:val="single" w:sz="4" w:space="0" w:color="000000"/>
              <w:left w:val="single" w:sz="4" w:space="0" w:color="000000"/>
              <w:bottom w:val="single" w:sz="4" w:space="0" w:color="000000"/>
              <w:right w:val="single" w:sz="4" w:space="0" w:color="000000"/>
            </w:tcBorders>
          </w:tcPr>
          <w:p w14:paraId="6BCDAAE3"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1876A63E" w14:textId="77777777" w:rsidTr="00EC0D30">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C1DA11"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D78535"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Aplinkosauginiai reikalavimai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E2397"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bCs/>
                <w:lang w:val="en-US"/>
              </w:rPr>
              <w:t>Pirkimo objektas yra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4A5FC9">
              <w:rPr>
                <w:rFonts w:ascii="Times New Roman" w:hAnsi="Times New Roman" w:cs="Times New Roman"/>
                <w:bCs/>
                <w:u w:val="single"/>
                <w:lang w:val="en-US"/>
              </w:rPr>
              <w:t xml:space="preserve"> 4.1. p. nurodytame sąraše ir atitinka bent vieną iš šių minimalių aplinkos apsaugos kriterijų</w:t>
            </w:r>
            <w:r w:rsidRPr="004A5FC9">
              <w:rPr>
                <w:rFonts w:ascii="Times New Roman" w:hAnsi="Times New Roman" w:cs="Times New Roman"/>
                <w:bCs/>
                <w:lang w:val="en-US"/>
              </w:rPr>
              <w:t>:</w:t>
            </w:r>
          </w:p>
          <w:p w14:paraId="6E480975"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b/>
                <w:bCs/>
                <w:lang w:val="en-US"/>
              </w:rPr>
              <w:t>1.</w:t>
            </w:r>
            <w:r w:rsidRPr="004A5FC9">
              <w:rPr>
                <w:rFonts w:ascii="Times New Roman" w:hAnsi="Times New Roman" w:cs="Times New Roman"/>
                <w:lang w:val="en-US"/>
              </w:rPr>
              <w:t xml:space="preserve">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5C9FB0C8" w14:textId="77777777" w:rsidR="00D35CDC" w:rsidRPr="004A5FC9" w:rsidRDefault="00D35CDC" w:rsidP="00EC0D30">
            <w:pPr>
              <w:tabs>
                <w:tab w:val="left" w:pos="975"/>
              </w:tabs>
              <w:rPr>
                <w:rFonts w:ascii="Times New Roman" w:hAnsi="Times New Roman" w:cs="Times New Roman"/>
                <w:lang w:val="en-US"/>
              </w:rPr>
            </w:pPr>
            <w:bookmarkStart w:id="0" w:name="part_c191be328cec4b7e8b3836bb2da45c46"/>
            <w:bookmarkEnd w:id="0"/>
            <w:r w:rsidRPr="004A5FC9">
              <w:rPr>
                <w:rFonts w:ascii="Times New Roman" w:hAnsi="Times New Roman" w:cs="Times New Roman"/>
                <w:b/>
                <w:bCs/>
                <w:lang w:val="en-US"/>
              </w:rPr>
              <w:t>2</w:t>
            </w:r>
            <w:r w:rsidRPr="004A5FC9">
              <w:rPr>
                <w:rFonts w:ascii="Times New Roman" w:hAnsi="Times New Roman" w:cs="Times New Roman"/>
                <w:lang w:val="en-US"/>
              </w:rPr>
              <w:t>. Transporto priemonė turi atitikti 1 punkto reikalavimus arba šiuos reikalavimus, išskyrus Alternatyviųjų degalų įstatymo 15 straipsnio 7 dalyje nurodytas transporto priemones:</w:t>
            </w:r>
          </w:p>
          <w:p w14:paraId="754DDC6B" w14:textId="77777777" w:rsidR="00D35CDC" w:rsidRPr="004A5FC9" w:rsidRDefault="00D35CDC" w:rsidP="00EC0D30">
            <w:pPr>
              <w:tabs>
                <w:tab w:val="left" w:pos="975"/>
              </w:tabs>
              <w:rPr>
                <w:rFonts w:ascii="Times New Roman" w:hAnsi="Times New Roman" w:cs="Times New Roman"/>
                <w:lang w:val="en-US"/>
              </w:rPr>
            </w:pPr>
            <w:bookmarkStart w:id="1" w:name="part_6c5806860cc8422b8d4d02e477d310ea"/>
            <w:bookmarkEnd w:id="1"/>
            <w:r w:rsidRPr="004A5FC9">
              <w:rPr>
                <w:rFonts w:ascii="Times New Roman" w:hAnsi="Times New Roman" w:cs="Times New Roman"/>
                <w:lang w:val="en-US"/>
              </w:rPr>
              <w:lastRenderedPageBreak/>
              <w:t xml:space="preserve">   </w:t>
            </w:r>
            <w:r w:rsidRPr="004A5FC9">
              <w:rPr>
                <w:rFonts w:ascii="Times New Roman" w:hAnsi="Times New Roman" w:cs="Times New Roman"/>
                <w:b/>
                <w:bCs/>
                <w:lang w:val="en-US"/>
              </w:rPr>
              <w:t>2.1. </w:t>
            </w:r>
            <w:r w:rsidRPr="004A5FC9">
              <w:rPr>
                <w:rFonts w:ascii="Times New Roman" w:hAnsi="Times New Roman" w:cs="Times New Roman"/>
                <w:lang w:val="en-US"/>
              </w:rPr>
              <w:t>transporto priemonės išmetamas anglies dioksido (CO</w:t>
            </w:r>
            <w:r w:rsidRPr="004A5FC9">
              <w:rPr>
                <w:rFonts w:ascii="Times New Roman" w:hAnsi="Times New Roman" w:cs="Times New Roman"/>
                <w:vertAlign w:val="subscript"/>
                <w:lang w:val="en-US"/>
              </w:rPr>
              <w:t>2</w:t>
            </w:r>
            <w:r w:rsidRPr="004A5FC9">
              <w:rPr>
                <w:rFonts w:ascii="Times New Roman" w:hAnsi="Times New Roman" w:cs="Times New Roman"/>
                <w:lang w:val="en-US"/>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4A5FC9">
              <w:rPr>
                <w:rFonts w:ascii="Times New Roman" w:hAnsi="Times New Roman" w:cs="Times New Roman"/>
                <w:vertAlign w:val="subscript"/>
                <w:lang w:val="en-US"/>
              </w:rPr>
              <w:t>1</w:t>
            </w:r>
            <w:r w:rsidRPr="004A5FC9">
              <w:rPr>
                <w:rFonts w:ascii="Times New Roman" w:hAnsi="Times New Roman" w:cs="Times New Roman"/>
                <w:lang w:val="en-US"/>
              </w:rPr>
              <w:t> kategorijos transporto priemonėms neturi viršyti 95 g/km, M</w:t>
            </w:r>
            <w:r w:rsidRPr="004A5FC9">
              <w:rPr>
                <w:rFonts w:ascii="Times New Roman" w:hAnsi="Times New Roman" w:cs="Times New Roman"/>
                <w:vertAlign w:val="subscript"/>
                <w:lang w:val="en-US"/>
              </w:rPr>
              <w:t>2</w:t>
            </w:r>
            <w:r w:rsidRPr="004A5FC9">
              <w:rPr>
                <w:rFonts w:ascii="Times New Roman" w:hAnsi="Times New Roman" w:cs="Times New Roman"/>
                <w:lang w:val="en-US"/>
              </w:rPr>
              <w:t> ir N</w:t>
            </w:r>
            <w:r w:rsidRPr="004A5FC9">
              <w:rPr>
                <w:rFonts w:ascii="Times New Roman" w:hAnsi="Times New Roman" w:cs="Times New Roman"/>
                <w:vertAlign w:val="subscript"/>
                <w:lang w:val="en-US"/>
              </w:rPr>
              <w:t>1</w:t>
            </w:r>
            <w:r w:rsidRPr="004A5FC9">
              <w:rPr>
                <w:rFonts w:ascii="Times New Roman" w:hAnsi="Times New Roman" w:cs="Times New Roman"/>
                <w:lang w:val="en-US"/>
              </w:rPr>
              <w:t> kategorijos transporto priemonėms neturi viršyti 147 g/km;</w:t>
            </w:r>
          </w:p>
          <w:p w14:paraId="2D9E60CD" w14:textId="2AF54FED" w:rsidR="00FD4F82" w:rsidRDefault="00D35CDC" w:rsidP="00EC0D30">
            <w:pPr>
              <w:tabs>
                <w:tab w:val="left" w:pos="975"/>
              </w:tabs>
              <w:rPr>
                <w:rFonts w:ascii="Times New Roman" w:hAnsi="Times New Roman" w:cs="Times New Roman"/>
                <w:lang w:val="en-US"/>
              </w:rPr>
            </w:pPr>
            <w:bookmarkStart w:id="2" w:name="part_96b4b153c9f8448ab7f989c300958978"/>
            <w:bookmarkEnd w:id="2"/>
            <w:r w:rsidRPr="004A5FC9">
              <w:rPr>
                <w:rFonts w:ascii="Times New Roman" w:hAnsi="Times New Roman" w:cs="Times New Roman"/>
                <w:lang w:val="en-US"/>
              </w:rPr>
              <w:t xml:space="preserve">    </w:t>
            </w:r>
            <w:r w:rsidRPr="004A5FC9">
              <w:rPr>
                <w:rFonts w:ascii="Times New Roman" w:hAnsi="Times New Roman" w:cs="Times New Roman"/>
                <w:b/>
                <w:bCs/>
                <w:lang w:val="en-US"/>
              </w:rPr>
              <w:t>2.2.</w:t>
            </w:r>
            <w:r w:rsidRPr="004A5FC9">
              <w:rPr>
                <w:rFonts w:ascii="Times New Roman" w:hAnsi="Times New Roman" w:cs="Times New Roman"/>
                <w:lang w:val="en-US"/>
              </w:rPr>
              <w:t> realiomis važiavimo sąlygomis transporto priemonės išmetamų teršalų kiekis neviršija 80 procentų ribinės vertės (neatsižvelgiant į taikomą atitikties faktorių ir (ar) matavimo metodo paklaidą), nustatytos Reglamente (EB) Nr. 715/2007.</w:t>
            </w:r>
          </w:p>
          <w:p w14:paraId="470DE710" w14:textId="0D093125" w:rsidR="00FD4F82" w:rsidRPr="0026440A" w:rsidRDefault="008C4552" w:rsidP="00EC0D30">
            <w:pPr>
              <w:tabs>
                <w:tab w:val="left" w:pos="975"/>
              </w:tabs>
              <w:rPr>
                <w:rFonts w:ascii="Times New Roman" w:hAnsi="Times New Roman" w:cs="Times New Roman"/>
                <w:lang w:val="en-US"/>
              </w:rPr>
            </w:pPr>
            <w:r>
              <w:rPr>
                <w:rStyle w:val="c5"/>
                <w:rFonts w:ascii="Times New Roman" w:hAnsi="Times New Roman" w:cs="Times New Roman"/>
                <w:i/>
                <w:iCs/>
                <w:sz w:val="18"/>
                <w:szCs w:val="18"/>
              </w:rPr>
              <w:t>*</w:t>
            </w:r>
            <w:r w:rsidR="0026440A" w:rsidRPr="0026440A">
              <w:rPr>
                <w:rStyle w:val="c5"/>
                <w:rFonts w:ascii="Times New Roman" w:hAnsi="Times New Roman" w:cs="Times New Roman"/>
                <w:i/>
                <w:iCs/>
                <w:sz w:val="18"/>
                <w:szCs w:val="18"/>
              </w:rPr>
              <w:t>Kartu su pasiūlymu pateikiami gamintojo techniniai dokumentai (transporto priemonės tipo patvirtinimo dokumentai) arba kiti lygiaverčiai dokumentai</w:t>
            </w:r>
            <w:r w:rsidR="0026440A">
              <w:rPr>
                <w:rStyle w:val="c5"/>
                <w:rFonts w:ascii="Times New Roman" w:hAnsi="Times New Roman" w:cs="Times New Roman"/>
                <w:i/>
                <w:iCs/>
                <w:sz w:val="18"/>
                <w:szCs w:val="18"/>
              </w:rPr>
              <w:t>.</w:t>
            </w:r>
          </w:p>
        </w:tc>
        <w:tc>
          <w:tcPr>
            <w:tcW w:w="3685" w:type="dxa"/>
            <w:tcBorders>
              <w:top w:val="single" w:sz="4" w:space="0" w:color="000000"/>
              <w:left w:val="single" w:sz="4" w:space="0" w:color="000000"/>
              <w:bottom w:val="single" w:sz="4" w:space="0" w:color="000000"/>
              <w:right w:val="single" w:sz="4" w:space="0" w:color="000000"/>
            </w:tcBorders>
          </w:tcPr>
          <w:p w14:paraId="7B6623C1" w14:textId="77777777" w:rsidR="00D35CDC" w:rsidRPr="004A5FC9" w:rsidRDefault="00D35CDC" w:rsidP="00EC0D30">
            <w:pPr>
              <w:tabs>
                <w:tab w:val="left" w:pos="975"/>
              </w:tabs>
              <w:rPr>
                <w:rFonts w:ascii="Times New Roman" w:hAnsi="Times New Roman" w:cs="Times New Roman"/>
                <w:bCs/>
                <w:lang w:val="en-US"/>
              </w:rPr>
            </w:pPr>
          </w:p>
        </w:tc>
      </w:tr>
      <w:tr w:rsidR="00D35CDC" w:rsidRPr="004A5FC9" w14:paraId="4A048315"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D44735"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C75F3"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Degalų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05BFDF"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Benzinas / dyzelinas</w:t>
            </w:r>
          </w:p>
        </w:tc>
        <w:tc>
          <w:tcPr>
            <w:tcW w:w="3685" w:type="dxa"/>
            <w:tcBorders>
              <w:top w:val="single" w:sz="4" w:space="0" w:color="000000"/>
              <w:left w:val="single" w:sz="4" w:space="0" w:color="000000"/>
              <w:bottom w:val="single" w:sz="4" w:space="0" w:color="000000"/>
              <w:right w:val="single" w:sz="4" w:space="0" w:color="000000"/>
            </w:tcBorders>
            <w:hideMark/>
          </w:tcPr>
          <w:p w14:paraId="089EAAA0"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 </w:t>
            </w:r>
          </w:p>
        </w:tc>
      </w:tr>
      <w:tr w:rsidR="00D35CDC" w:rsidRPr="004A5FC9" w14:paraId="0478441F"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247B6"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5EE8E"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Vidutinės kuro sąnaudos mišriu režimu pagal WLTP metodiką</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D8479"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rPr>
              <w:t>ne daugiau</w:t>
            </w:r>
            <w:r w:rsidRPr="004A5FC9">
              <w:rPr>
                <w:rFonts w:ascii="Times New Roman" w:hAnsi="Times New Roman" w:cs="Times New Roman"/>
                <w:spacing w:val="-3"/>
              </w:rPr>
              <w:t xml:space="preserve"> </w:t>
            </w:r>
            <w:r w:rsidRPr="004A5FC9">
              <w:rPr>
                <w:rFonts w:ascii="Times New Roman" w:hAnsi="Times New Roman" w:cs="Times New Roman"/>
              </w:rPr>
              <w:t>7-9</w:t>
            </w:r>
            <w:r w:rsidRPr="004A5FC9">
              <w:rPr>
                <w:rFonts w:ascii="Times New Roman" w:hAnsi="Times New Roman" w:cs="Times New Roman"/>
                <w:spacing w:val="-3"/>
              </w:rPr>
              <w:t xml:space="preserve"> </w:t>
            </w:r>
            <w:r w:rsidRPr="004A5FC9">
              <w:rPr>
                <w:rFonts w:ascii="Times New Roman" w:hAnsi="Times New Roman" w:cs="Times New Roman"/>
              </w:rPr>
              <w:t>l.</w:t>
            </w:r>
            <w:r w:rsidRPr="004A5FC9">
              <w:rPr>
                <w:rFonts w:ascii="Times New Roman" w:hAnsi="Times New Roman" w:cs="Times New Roman"/>
                <w:spacing w:val="-4"/>
              </w:rPr>
              <w:t xml:space="preserve"> </w:t>
            </w:r>
            <w:r w:rsidRPr="004A5FC9">
              <w:rPr>
                <w:rFonts w:ascii="Times New Roman" w:hAnsi="Times New Roman" w:cs="Times New Roman"/>
              </w:rPr>
              <w:t>-</w:t>
            </w:r>
            <w:r w:rsidRPr="004A5FC9">
              <w:rPr>
                <w:rFonts w:ascii="Times New Roman" w:hAnsi="Times New Roman" w:cs="Times New Roman"/>
                <w:spacing w:val="-3"/>
              </w:rPr>
              <w:t xml:space="preserve"> </w:t>
            </w:r>
            <w:r w:rsidRPr="004A5FC9">
              <w:rPr>
                <w:rFonts w:ascii="Times New Roman" w:hAnsi="Times New Roman" w:cs="Times New Roman"/>
              </w:rPr>
              <w:t>100</w:t>
            </w:r>
            <w:r w:rsidRPr="004A5FC9">
              <w:rPr>
                <w:rFonts w:ascii="Times New Roman" w:hAnsi="Times New Roman" w:cs="Times New Roman"/>
                <w:spacing w:val="-3"/>
              </w:rPr>
              <w:t xml:space="preserve"> </w:t>
            </w:r>
            <w:r w:rsidRPr="004A5FC9">
              <w:rPr>
                <w:rFonts w:ascii="Times New Roman" w:hAnsi="Times New Roman" w:cs="Times New Roman"/>
                <w:spacing w:val="-5"/>
              </w:rPr>
              <w:t>km.</w:t>
            </w:r>
          </w:p>
        </w:tc>
        <w:tc>
          <w:tcPr>
            <w:tcW w:w="3685" w:type="dxa"/>
            <w:tcBorders>
              <w:top w:val="single" w:sz="4" w:space="0" w:color="000000"/>
              <w:left w:val="single" w:sz="4" w:space="0" w:color="000000"/>
              <w:bottom w:val="single" w:sz="4" w:space="0" w:color="000000"/>
              <w:right w:val="single" w:sz="4" w:space="0" w:color="000000"/>
            </w:tcBorders>
          </w:tcPr>
          <w:p w14:paraId="73CFC2FC"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107A56CE"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A156F"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74F155"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Pavarų dėžė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5B1196"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Automatinė arba mechaninė </w:t>
            </w:r>
          </w:p>
        </w:tc>
        <w:tc>
          <w:tcPr>
            <w:tcW w:w="3685" w:type="dxa"/>
            <w:tcBorders>
              <w:top w:val="single" w:sz="4" w:space="0" w:color="000000"/>
              <w:left w:val="single" w:sz="4" w:space="0" w:color="000000"/>
              <w:bottom w:val="single" w:sz="4" w:space="0" w:color="000000"/>
              <w:right w:val="single" w:sz="4" w:space="0" w:color="000000"/>
            </w:tcBorders>
          </w:tcPr>
          <w:p w14:paraId="72BE7ACF"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493F437A"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0DD33" w14:textId="564B152B"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2C87D"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Vairo kolonėlė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A250E1"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Reguliuojamo aukščio ir ilgio</w:t>
            </w:r>
          </w:p>
        </w:tc>
        <w:tc>
          <w:tcPr>
            <w:tcW w:w="3685" w:type="dxa"/>
            <w:tcBorders>
              <w:top w:val="single" w:sz="4" w:space="0" w:color="000000"/>
              <w:left w:val="single" w:sz="4" w:space="0" w:color="000000"/>
              <w:bottom w:val="single" w:sz="4" w:space="0" w:color="000000"/>
              <w:right w:val="single" w:sz="4" w:space="0" w:color="000000"/>
            </w:tcBorders>
          </w:tcPr>
          <w:p w14:paraId="6405B009"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3030ED83"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B0C82FA"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15.</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A097AA0"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Kėbulo spalva</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8B222BD"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derinama</w:t>
            </w:r>
          </w:p>
        </w:tc>
        <w:tc>
          <w:tcPr>
            <w:tcW w:w="3685" w:type="dxa"/>
            <w:tcBorders>
              <w:top w:val="nil"/>
              <w:left w:val="single" w:sz="4" w:space="0" w:color="000000"/>
              <w:bottom w:val="single" w:sz="4" w:space="0" w:color="000000"/>
              <w:right w:val="single" w:sz="4" w:space="0" w:color="000000"/>
            </w:tcBorders>
          </w:tcPr>
          <w:p w14:paraId="14EBABF7"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7B747B24"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01478B4"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16.</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C67817D"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Valdymo ir saugumo sistemos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9DF41B1" w14:textId="227E508B" w:rsidR="00D35CDC" w:rsidRPr="004A5FC9" w:rsidRDefault="002819FB" w:rsidP="00EC0D30">
            <w:pPr>
              <w:tabs>
                <w:tab w:val="left" w:pos="975"/>
              </w:tabs>
              <w:rPr>
                <w:rFonts w:ascii="Times New Roman" w:hAnsi="Times New Roman" w:cs="Times New Roman"/>
                <w:lang w:val="en-US"/>
              </w:rPr>
            </w:pPr>
            <w:r>
              <w:rPr>
                <w:rFonts w:ascii="Times New Roman" w:hAnsi="Times New Roman" w:cs="Times New Roman"/>
                <w:lang w:val="en-US"/>
              </w:rPr>
              <w:t>Galinio vaizdo kamera, parkavimo davikliai, priekinė kamera</w:t>
            </w:r>
            <w:r w:rsidR="00942037">
              <w:rPr>
                <w:rFonts w:ascii="Times New Roman" w:hAnsi="Times New Roman" w:cs="Times New Roman"/>
                <w:lang w:val="en-US"/>
              </w:rPr>
              <w:t>, navigacija</w:t>
            </w:r>
          </w:p>
        </w:tc>
        <w:tc>
          <w:tcPr>
            <w:tcW w:w="3685" w:type="dxa"/>
            <w:tcBorders>
              <w:top w:val="nil"/>
              <w:left w:val="single" w:sz="4" w:space="0" w:color="000000"/>
              <w:bottom w:val="single" w:sz="4" w:space="0" w:color="000000"/>
              <w:right w:val="single" w:sz="4" w:space="0" w:color="000000"/>
            </w:tcBorders>
          </w:tcPr>
          <w:p w14:paraId="04E826BB" w14:textId="77777777" w:rsidR="00D35CDC" w:rsidRPr="004A5FC9" w:rsidRDefault="00D35CDC" w:rsidP="00EC0D30">
            <w:pPr>
              <w:tabs>
                <w:tab w:val="left" w:pos="975"/>
              </w:tabs>
              <w:rPr>
                <w:rFonts w:ascii="Times New Roman" w:hAnsi="Times New Roman" w:cs="Times New Roman"/>
                <w:lang w:val="en-US"/>
              </w:rPr>
            </w:pPr>
          </w:p>
          <w:p w14:paraId="5922781F" w14:textId="77777777" w:rsidR="00D35CDC" w:rsidRPr="004A5FC9" w:rsidRDefault="00D35CDC" w:rsidP="00EC0D30">
            <w:pPr>
              <w:tabs>
                <w:tab w:val="left" w:pos="975"/>
              </w:tabs>
              <w:rPr>
                <w:rFonts w:ascii="Times New Roman" w:hAnsi="Times New Roman" w:cs="Times New Roman"/>
                <w:lang w:val="en-US"/>
              </w:rPr>
            </w:pPr>
          </w:p>
          <w:p w14:paraId="1A673334" w14:textId="77777777" w:rsidR="00D35CDC" w:rsidRPr="004A5FC9" w:rsidRDefault="00D35CDC" w:rsidP="00EC0D30">
            <w:pPr>
              <w:tabs>
                <w:tab w:val="left" w:pos="975"/>
              </w:tabs>
              <w:rPr>
                <w:rFonts w:ascii="Times New Roman" w:hAnsi="Times New Roman" w:cs="Times New Roman"/>
                <w:lang w:val="en-US"/>
              </w:rPr>
            </w:pPr>
          </w:p>
          <w:p w14:paraId="042401A0" w14:textId="77777777" w:rsidR="00D35CDC" w:rsidRPr="004A5FC9" w:rsidRDefault="00D35CDC" w:rsidP="00EC0D30">
            <w:pPr>
              <w:tabs>
                <w:tab w:val="left" w:pos="975"/>
              </w:tabs>
              <w:rPr>
                <w:rFonts w:ascii="Times New Roman" w:hAnsi="Times New Roman" w:cs="Times New Roman"/>
                <w:lang w:val="en-US"/>
              </w:rPr>
            </w:pPr>
          </w:p>
          <w:p w14:paraId="745EFF49"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 </w:t>
            </w:r>
          </w:p>
        </w:tc>
      </w:tr>
      <w:tr w:rsidR="00D35CDC" w:rsidRPr="004A5FC9" w14:paraId="6C6A019B"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A51C60"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17.</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E51EF"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Salono šildymas ir vėdinimas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1A495C" w14:textId="554B31E7" w:rsidR="00105FD1" w:rsidRPr="004A5FC9" w:rsidRDefault="00105FD1" w:rsidP="00966B49">
            <w:pPr>
              <w:tabs>
                <w:tab w:val="left" w:pos="975"/>
              </w:tabs>
              <w:rPr>
                <w:rFonts w:ascii="Times New Roman" w:hAnsi="Times New Roman" w:cs="Times New Roman"/>
                <w:lang w:val="en-US"/>
              </w:rPr>
            </w:pPr>
            <w:r w:rsidRPr="004A5FC9">
              <w:rPr>
                <w:rFonts w:ascii="Times New Roman" w:hAnsi="Times New Roman" w:cs="Times New Roman"/>
              </w:rPr>
              <w:t>Kondicionierius atskiras vairuotojui ir keleiviams</w:t>
            </w:r>
          </w:p>
          <w:p w14:paraId="74DA2D77" w14:textId="64BDF2E3" w:rsidR="00105FD1" w:rsidRPr="004A5FC9" w:rsidRDefault="00105FD1" w:rsidP="00966B49">
            <w:pPr>
              <w:tabs>
                <w:tab w:val="left" w:pos="975"/>
              </w:tabs>
              <w:rPr>
                <w:rFonts w:ascii="Times New Roman" w:hAnsi="Times New Roman" w:cs="Times New Roman"/>
                <w:lang w:val="en-US"/>
              </w:rPr>
            </w:pPr>
          </w:p>
        </w:tc>
        <w:tc>
          <w:tcPr>
            <w:tcW w:w="3685" w:type="dxa"/>
            <w:tcBorders>
              <w:top w:val="single" w:sz="4" w:space="0" w:color="000000"/>
              <w:left w:val="single" w:sz="4" w:space="0" w:color="000000"/>
              <w:bottom w:val="single" w:sz="4" w:space="0" w:color="000000"/>
              <w:right w:val="single" w:sz="4" w:space="0" w:color="000000"/>
            </w:tcBorders>
          </w:tcPr>
          <w:p w14:paraId="710F20CB" w14:textId="1200BFD3" w:rsidR="00D35CDC" w:rsidRPr="004A5FC9" w:rsidRDefault="00D35CDC" w:rsidP="00EC0D30">
            <w:pPr>
              <w:tabs>
                <w:tab w:val="left" w:pos="975"/>
              </w:tabs>
              <w:rPr>
                <w:rFonts w:ascii="Times New Roman" w:hAnsi="Times New Roman" w:cs="Times New Roman"/>
                <w:lang w:val="en-US"/>
              </w:rPr>
            </w:pPr>
          </w:p>
        </w:tc>
      </w:tr>
      <w:tr w:rsidR="00D35CDC" w:rsidRPr="004A5FC9" w14:paraId="71468F73"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CC8CDF"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520B3"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Durų užraktas ir apsaugos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45D21"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Gamyklinis centrinis visų durų užraktas su nuotoliniu valdymo pultu, apsaugos signalizacija atitinkanti Lietuvos draudimo </w:t>
            </w:r>
            <w:r w:rsidRPr="004A5FC9">
              <w:rPr>
                <w:rFonts w:ascii="Times New Roman" w:hAnsi="Times New Roman" w:cs="Times New Roman"/>
                <w:lang w:val="en-US"/>
              </w:rPr>
              <w:lastRenderedPageBreak/>
              <w:t>bendrovių taikomus reikalavimus „Kasko“ draudimui</w:t>
            </w:r>
          </w:p>
        </w:tc>
        <w:tc>
          <w:tcPr>
            <w:tcW w:w="3685" w:type="dxa"/>
            <w:tcBorders>
              <w:top w:val="single" w:sz="4" w:space="0" w:color="000000"/>
              <w:left w:val="single" w:sz="4" w:space="0" w:color="000000"/>
              <w:bottom w:val="single" w:sz="4" w:space="0" w:color="000000"/>
              <w:right w:val="single" w:sz="4" w:space="0" w:color="000000"/>
            </w:tcBorders>
          </w:tcPr>
          <w:p w14:paraId="6C757641"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75DA90DE"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A2816"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19.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0B0D4"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Atsarginis ratas arba gamyklinis ratų remonto komplektas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EC90E1"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Normalaus dydžio atsarginis ratas su plieniniu ratlankiu, raktas rato nuėmimui ir kėliklis. Padangų remonto komplektas: kompresorius ir padangų sandarinimo priemonė</w:t>
            </w:r>
          </w:p>
        </w:tc>
        <w:tc>
          <w:tcPr>
            <w:tcW w:w="3685" w:type="dxa"/>
            <w:tcBorders>
              <w:top w:val="single" w:sz="4" w:space="0" w:color="000000"/>
              <w:left w:val="single" w:sz="4" w:space="0" w:color="000000"/>
              <w:bottom w:val="single" w:sz="4" w:space="0" w:color="000000"/>
              <w:right w:val="single" w:sz="4" w:space="0" w:color="000000"/>
            </w:tcBorders>
          </w:tcPr>
          <w:p w14:paraId="2D7ED5BD"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62E1077F"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4935A"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C5C388"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Laisvų rankų įranga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AF819" w14:textId="5CBF704C" w:rsidR="00A431C7" w:rsidRPr="004A5FC9" w:rsidRDefault="007F70CF" w:rsidP="00EC0D30">
            <w:pPr>
              <w:tabs>
                <w:tab w:val="left" w:pos="975"/>
              </w:tabs>
              <w:rPr>
                <w:rFonts w:ascii="Times New Roman" w:hAnsi="Times New Roman" w:cs="Times New Roman"/>
                <w:lang w:val="en-US"/>
              </w:rPr>
            </w:pPr>
            <w:r>
              <w:rPr>
                <w:rFonts w:ascii="Times New Roman" w:hAnsi="Times New Roman" w:cs="Times New Roman"/>
                <w:lang w:val="en-US"/>
              </w:rPr>
              <w:t>T</w:t>
            </w:r>
            <w:r w:rsidR="00D35CDC" w:rsidRPr="004A5FC9">
              <w:rPr>
                <w:rFonts w:ascii="Times New Roman" w:hAnsi="Times New Roman" w:cs="Times New Roman"/>
                <w:lang w:val="en-US"/>
              </w:rPr>
              <w:t xml:space="preserve">uri būti sumontuota laisvų rankų įranga, </w:t>
            </w:r>
            <w:r w:rsidR="00A431C7" w:rsidRPr="004A5FC9">
              <w:rPr>
                <w:rFonts w:ascii="Times New Roman" w:hAnsi="Times New Roman" w:cs="Times New Roman"/>
              </w:rPr>
              <w:t>USB jungtys</w:t>
            </w:r>
          </w:p>
        </w:tc>
        <w:tc>
          <w:tcPr>
            <w:tcW w:w="3685" w:type="dxa"/>
            <w:tcBorders>
              <w:top w:val="single" w:sz="4" w:space="0" w:color="000000"/>
              <w:left w:val="single" w:sz="4" w:space="0" w:color="000000"/>
              <w:bottom w:val="single" w:sz="4" w:space="0" w:color="000000"/>
              <w:right w:val="single" w:sz="4" w:space="0" w:color="000000"/>
            </w:tcBorders>
          </w:tcPr>
          <w:p w14:paraId="4F3C99B1" w14:textId="77777777" w:rsidR="00D35CDC" w:rsidRPr="004A5FC9" w:rsidRDefault="00D35CDC" w:rsidP="00EC0D30">
            <w:pPr>
              <w:tabs>
                <w:tab w:val="left" w:pos="975"/>
              </w:tabs>
              <w:rPr>
                <w:rFonts w:ascii="Times New Roman" w:hAnsi="Times New Roman" w:cs="Times New Roman"/>
                <w:lang w:val="en-US"/>
              </w:rPr>
            </w:pPr>
          </w:p>
        </w:tc>
      </w:tr>
      <w:tr w:rsidR="0096532B" w:rsidRPr="004A5FC9" w14:paraId="6CB021B6"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7916A" w14:textId="5BB92BBB" w:rsidR="0096532B" w:rsidRPr="004A5FC9" w:rsidRDefault="004A5FC9" w:rsidP="00EC0D30">
            <w:pPr>
              <w:tabs>
                <w:tab w:val="left" w:pos="975"/>
              </w:tabs>
              <w:rPr>
                <w:rFonts w:ascii="Times New Roman" w:hAnsi="Times New Roman" w:cs="Times New Roman"/>
                <w:lang w:val="en-US"/>
              </w:rPr>
            </w:pPr>
            <w:r>
              <w:rPr>
                <w:rFonts w:ascii="Times New Roman" w:hAnsi="Times New Roman" w:cs="Times New Roman"/>
                <w:lang w:val="en-US"/>
              </w:rPr>
              <w:t>21.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26335" w14:textId="3FA64EE7" w:rsidR="0096532B" w:rsidRPr="004A5FC9" w:rsidRDefault="0096532B" w:rsidP="00EC0D30">
            <w:pPr>
              <w:tabs>
                <w:tab w:val="left" w:pos="975"/>
              </w:tabs>
              <w:rPr>
                <w:rFonts w:ascii="Times New Roman" w:hAnsi="Times New Roman" w:cs="Times New Roman"/>
                <w:lang w:val="en-US"/>
              </w:rPr>
            </w:pPr>
            <w:r w:rsidRPr="004A5FC9">
              <w:rPr>
                <w:rFonts w:ascii="Times New Roman" w:hAnsi="Times New Roman" w:cs="Times New Roman"/>
              </w:rPr>
              <w:t>Keleivių salone daugiafunkcinis apšvietimas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4979C" w14:textId="7E4FD180" w:rsidR="0096532B" w:rsidRPr="004A5FC9" w:rsidRDefault="0096532B" w:rsidP="00EC0D30">
            <w:pPr>
              <w:tabs>
                <w:tab w:val="left" w:pos="975"/>
              </w:tabs>
              <w:rPr>
                <w:rFonts w:ascii="Times New Roman" w:hAnsi="Times New Roman" w:cs="Times New Roman"/>
                <w:lang w:val="en-US"/>
              </w:rPr>
            </w:pPr>
            <w:r w:rsidRPr="004A5FC9">
              <w:rPr>
                <w:rFonts w:ascii="Times New Roman" w:hAnsi="Times New Roman" w:cs="Times New Roman"/>
                <w:lang w:val="en-US"/>
              </w:rPr>
              <w:t>Turi būti</w:t>
            </w:r>
          </w:p>
        </w:tc>
        <w:tc>
          <w:tcPr>
            <w:tcW w:w="3685" w:type="dxa"/>
            <w:tcBorders>
              <w:top w:val="single" w:sz="4" w:space="0" w:color="000000"/>
              <w:left w:val="single" w:sz="4" w:space="0" w:color="000000"/>
              <w:bottom w:val="single" w:sz="4" w:space="0" w:color="000000"/>
              <w:right w:val="single" w:sz="4" w:space="0" w:color="000000"/>
            </w:tcBorders>
          </w:tcPr>
          <w:p w14:paraId="4A990DB8" w14:textId="77777777" w:rsidR="0096532B" w:rsidRPr="004A5FC9" w:rsidRDefault="0096532B" w:rsidP="00EC0D30">
            <w:pPr>
              <w:tabs>
                <w:tab w:val="left" w:pos="975"/>
              </w:tabs>
              <w:rPr>
                <w:rFonts w:ascii="Times New Roman" w:hAnsi="Times New Roman" w:cs="Times New Roman"/>
                <w:lang w:val="en-US"/>
              </w:rPr>
            </w:pPr>
          </w:p>
        </w:tc>
      </w:tr>
      <w:tr w:rsidR="00D35CDC" w:rsidRPr="004A5FC9" w14:paraId="04883332" w14:textId="77777777" w:rsidTr="00EC0D30">
        <w:trPr>
          <w:trHeight w:val="41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97810" w14:textId="588A003D"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r w:rsidR="004A5FC9">
              <w:rPr>
                <w:rFonts w:ascii="Times New Roman" w:hAnsi="Times New Roman" w:cs="Times New Roman"/>
                <w:lang w:val="en-US"/>
              </w:rPr>
              <w:t>2</w:t>
            </w:r>
            <w:r w:rsidRPr="004A5FC9">
              <w:rPr>
                <w:rFonts w:ascii="Times New Roman" w:hAnsi="Times New Roman" w:cs="Times New Roman"/>
                <w:lang w:val="en-US"/>
              </w:rPr>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AFF15A"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Greičio palaikymo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AE721" w14:textId="0993E6C8" w:rsidR="00736172" w:rsidRPr="004A5FC9" w:rsidRDefault="006515BA" w:rsidP="006515BA">
            <w:pPr>
              <w:spacing w:after="0"/>
              <w:rPr>
                <w:rFonts w:ascii="Times New Roman" w:hAnsi="Times New Roman" w:cs="Times New Roman"/>
              </w:rPr>
            </w:pPr>
            <w:r w:rsidRPr="004A5FC9">
              <w:rPr>
                <w:rFonts w:ascii="Times New Roman" w:hAnsi="Times New Roman" w:cs="Times New Roman"/>
              </w:rPr>
              <w:t>Pastovaus greičio palaikymo sistema, kelio linijų stebėjimo sistema, aklosios zonos perspėjimo sistema, padangų slėgio stebėjimo sistema, centrinis užraktas, priekyje esančios kliūties perspėjimo sistema, greičio viršijimo perspėjimo sistema</w:t>
            </w:r>
          </w:p>
        </w:tc>
        <w:tc>
          <w:tcPr>
            <w:tcW w:w="3685" w:type="dxa"/>
            <w:tcBorders>
              <w:top w:val="single" w:sz="4" w:space="0" w:color="000000"/>
              <w:left w:val="single" w:sz="4" w:space="0" w:color="000000"/>
              <w:bottom w:val="single" w:sz="4" w:space="0" w:color="000000"/>
              <w:right w:val="single" w:sz="4" w:space="0" w:color="000000"/>
            </w:tcBorders>
          </w:tcPr>
          <w:p w14:paraId="4B11CA3C"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4582F4D8"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0BF01" w14:textId="1D378ABE"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r w:rsidR="004A5FC9">
              <w:rPr>
                <w:rFonts w:ascii="Times New Roman" w:hAnsi="Times New Roman" w:cs="Times New Roman"/>
                <w:lang w:val="en-US"/>
              </w:rPr>
              <w:t>3</w:t>
            </w:r>
            <w:r w:rsidRPr="004A5FC9">
              <w:rPr>
                <w:rFonts w:ascii="Times New Roman" w:hAnsi="Times New Roman" w:cs="Times New Roman"/>
                <w:lang w:val="en-US"/>
              </w:rPr>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4C9243"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Priekiniai žibintai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93C26B"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LED šviesos diodų žibintai: dienos, artimosios ir tolimosios šviesos</w:t>
            </w:r>
          </w:p>
        </w:tc>
        <w:tc>
          <w:tcPr>
            <w:tcW w:w="3685" w:type="dxa"/>
            <w:tcBorders>
              <w:top w:val="single" w:sz="4" w:space="0" w:color="000000"/>
              <w:left w:val="single" w:sz="4" w:space="0" w:color="000000"/>
              <w:bottom w:val="single" w:sz="4" w:space="0" w:color="000000"/>
              <w:right w:val="single" w:sz="4" w:space="0" w:color="000000"/>
            </w:tcBorders>
          </w:tcPr>
          <w:p w14:paraId="369677E9"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64D62DD4"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BF7DC15" w14:textId="7E8485E0"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r w:rsidR="004A5FC9">
              <w:rPr>
                <w:rFonts w:ascii="Times New Roman" w:hAnsi="Times New Roman" w:cs="Times New Roman"/>
                <w:lang w:val="en-US"/>
              </w:rPr>
              <w:t>4</w:t>
            </w:r>
            <w:r w:rsidRPr="004A5FC9">
              <w:rPr>
                <w:rFonts w:ascii="Times New Roman" w:hAnsi="Times New Roman" w:cs="Times New Roman"/>
                <w:lang w:val="en-US"/>
              </w:rPr>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EC2F4C1"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Rūko žibintai</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8349C3B"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Turi būti</w:t>
            </w:r>
          </w:p>
        </w:tc>
        <w:tc>
          <w:tcPr>
            <w:tcW w:w="3685" w:type="dxa"/>
            <w:tcBorders>
              <w:top w:val="nil"/>
              <w:left w:val="single" w:sz="4" w:space="0" w:color="000000"/>
              <w:bottom w:val="single" w:sz="4" w:space="0" w:color="000000"/>
              <w:right w:val="single" w:sz="4" w:space="0" w:color="000000"/>
            </w:tcBorders>
          </w:tcPr>
          <w:p w14:paraId="355A50B0"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4531CA01"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7A8F935" w14:textId="48AC3DB9"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r w:rsidR="004A5FC9">
              <w:rPr>
                <w:rFonts w:ascii="Times New Roman" w:hAnsi="Times New Roman" w:cs="Times New Roman"/>
                <w:lang w:val="en-US"/>
              </w:rPr>
              <w:t>5</w:t>
            </w:r>
            <w:r w:rsidRPr="004A5FC9">
              <w:rPr>
                <w:rFonts w:ascii="Times New Roman" w:hAnsi="Times New Roman" w:cs="Times New Roman"/>
                <w:lang w:val="en-US"/>
              </w:rPr>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86D1BE6" w14:textId="2BF27507" w:rsidR="00D35CDC" w:rsidRPr="004A5FC9" w:rsidRDefault="005B3747" w:rsidP="00EC0D30">
            <w:pPr>
              <w:tabs>
                <w:tab w:val="left" w:pos="975"/>
              </w:tabs>
              <w:rPr>
                <w:rFonts w:ascii="Times New Roman" w:hAnsi="Times New Roman" w:cs="Times New Roman"/>
                <w:lang w:val="en-US"/>
              </w:rPr>
            </w:pPr>
            <w:r>
              <w:rPr>
                <w:rFonts w:ascii="Times New Roman" w:hAnsi="Times New Roman" w:cs="Times New Roman"/>
                <w:spacing w:val="2"/>
              </w:rPr>
              <w:t>D</w:t>
            </w:r>
            <w:r w:rsidR="00D35CDC" w:rsidRPr="004A5FC9">
              <w:rPr>
                <w:rFonts w:ascii="Times New Roman" w:hAnsi="Times New Roman" w:cs="Times New Roman"/>
                <w:spacing w:val="2"/>
              </w:rPr>
              <w:t>augiafunkcinis</w:t>
            </w:r>
            <w:r w:rsidR="00D35CDC" w:rsidRPr="004A5FC9">
              <w:rPr>
                <w:rFonts w:ascii="Times New Roman" w:hAnsi="Times New Roman" w:cs="Times New Roman"/>
                <w:spacing w:val="70"/>
                <w:w w:val="150"/>
              </w:rPr>
              <w:t xml:space="preserve"> </w:t>
            </w:r>
            <w:r w:rsidR="00D35CDC" w:rsidRPr="004A5FC9">
              <w:rPr>
                <w:rFonts w:ascii="Times New Roman" w:hAnsi="Times New Roman" w:cs="Times New Roman"/>
                <w:spacing w:val="-2"/>
              </w:rPr>
              <w:t>vairas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CD448DC"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Turi būti </w:t>
            </w:r>
          </w:p>
        </w:tc>
        <w:tc>
          <w:tcPr>
            <w:tcW w:w="3685" w:type="dxa"/>
            <w:tcBorders>
              <w:top w:val="nil"/>
              <w:left w:val="single" w:sz="4" w:space="0" w:color="000000"/>
              <w:bottom w:val="single" w:sz="4" w:space="0" w:color="000000"/>
              <w:right w:val="single" w:sz="4" w:space="0" w:color="000000"/>
            </w:tcBorders>
          </w:tcPr>
          <w:p w14:paraId="46FBCE9A"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364F9BF8"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1F5CF6" w14:textId="77777777" w:rsidR="00D35CDC" w:rsidRPr="004A5FC9" w:rsidRDefault="00D35CDC" w:rsidP="00EC0D30">
            <w:pPr>
              <w:tabs>
                <w:tab w:val="left" w:pos="975"/>
              </w:tabs>
              <w:rPr>
                <w:rFonts w:ascii="Times New Roman" w:hAnsi="Times New Roman" w:cs="Times New Roman"/>
                <w:lang w:val="en-US"/>
              </w:rPr>
            </w:pPr>
          </w:p>
          <w:p w14:paraId="283DFF9E" w14:textId="77777777" w:rsidR="00D35CDC" w:rsidRPr="004A5FC9" w:rsidRDefault="00D35CDC" w:rsidP="00EC0D30">
            <w:pPr>
              <w:tabs>
                <w:tab w:val="left" w:pos="975"/>
              </w:tabs>
              <w:rPr>
                <w:rFonts w:ascii="Times New Roman" w:hAnsi="Times New Roman" w:cs="Times New Roman"/>
                <w:lang w:val="en-US"/>
              </w:rPr>
            </w:pPr>
          </w:p>
          <w:p w14:paraId="6D84175A" w14:textId="77777777" w:rsidR="00D35CDC" w:rsidRPr="004A5FC9" w:rsidRDefault="00D35CDC" w:rsidP="00EC0D30">
            <w:pPr>
              <w:tabs>
                <w:tab w:val="left" w:pos="975"/>
              </w:tabs>
              <w:rPr>
                <w:rFonts w:ascii="Times New Roman" w:hAnsi="Times New Roman" w:cs="Times New Roman"/>
                <w:lang w:val="en-US"/>
              </w:rPr>
            </w:pPr>
          </w:p>
          <w:p w14:paraId="7F80D86B" w14:textId="3B4FF99C"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r w:rsidR="004A5FC9">
              <w:rPr>
                <w:rFonts w:ascii="Times New Roman" w:hAnsi="Times New Roman" w:cs="Times New Roman"/>
                <w:lang w:val="en-US"/>
              </w:rPr>
              <w:t>6</w:t>
            </w:r>
            <w:r w:rsidRPr="004A5FC9">
              <w:rPr>
                <w:rFonts w:ascii="Times New Roman" w:hAnsi="Times New Roman" w:cs="Times New Roman"/>
                <w:lang w:val="en-US"/>
              </w:rPr>
              <w:t>.</w:t>
            </w:r>
          </w:p>
          <w:p w14:paraId="0CFB8379" w14:textId="77777777" w:rsidR="00D35CDC" w:rsidRPr="004A5FC9" w:rsidRDefault="00D35CDC" w:rsidP="00EC0D30">
            <w:pPr>
              <w:tabs>
                <w:tab w:val="left" w:pos="975"/>
              </w:tabs>
              <w:rPr>
                <w:rFonts w:ascii="Times New Roman" w:hAnsi="Times New Roman" w:cs="Times New Roman"/>
                <w:lang w:val="en-US"/>
              </w:rPr>
            </w:pPr>
          </w:p>
          <w:p w14:paraId="27EF8383" w14:textId="77777777" w:rsidR="00D35CDC" w:rsidRPr="004A5FC9" w:rsidRDefault="00D35CDC" w:rsidP="00EC0D30">
            <w:pPr>
              <w:tabs>
                <w:tab w:val="left" w:pos="975"/>
              </w:tabs>
              <w:rPr>
                <w:rFonts w:ascii="Times New Roman" w:hAnsi="Times New Roman" w:cs="Times New Roman"/>
                <w:lang w:val="en-US"/>
              </w:rPr>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532A936" w14:textId="7B64CA13" w:rsidR="00D35CDC" w:rsidRPr="004A5FC9" w:rsidRDefault="0028238B" w:rsidP="00EC0D30">
            <w:pPr>
              <w:tabs>
                <w:tab w:val="left" w:pos="975"/>
              </w:tabs>
              <w:rPr>
                <w:rFonts w:ascii="Times New Roman" w:hAnsi="Times New Roman" w:cs="Times New Roman"/>
                <w:spacing w:val="-2"/>
              </w:rPr>
            </w:pPr>
            <w:r>
              <w:rPr>
                <w:rFonts w:ascii="Times New Roman" w:hAnsi="Times New Roman" w:cs="Times New Roman"/>
              </w:rPr>
              <w:t>Mokykliniame autobuse</w:t>
            </w:r>
            <w:r w:rsidR="00D35CDC" w:rsidRPr="004A5FC9">
              <w:rPr>
                <w:rFonts w:ascii="Times New Roman" w:hAnsi="Times New Roman" w:cs="Times New Roman"/>
                <w:spacing w:val="-3"/>
              </w:rPr>
              <w:t xml:space="preserve"> </w:t>
            </w:r>
            <w:r w:rsidR="00D35CDC" w:rsidRPr="004A5FC9">
              <w:rPr>
                <w:rFonts w:ascii="Times New Roman" w:hAnsi="Times New Roman" w:cs="Times New Roman"/>
              </w:rPr>
              <w:t>slankiojančios</w:t>
            </w:r>
            <w:r w:rsidR="00D35CDC" w:rsidRPr="004A5FC9">
              <w:rPr>
                <w:rFonts w:ascii="Times New Roman" w:hAnsi="Times New Roman" w:cs="Times New Roman"/>
                <w:spacing w:val="-5"/>
              </w:rPr>
              <w:t xml:space="preserve"> </w:t>
            </w:r>
            <w:r w:rsidR="00D35CDC" w:rsidRPr="004A5FC9">
              <w:rPr>
                <w:rFonts w:ascii="Times New Roman" w:hAnsi="Times New Roman" w:cs="Times New Roman"/>
              </w:rPr>
              <w:t>durys</w:t>
            </w:r>
            <w:r w:rsidR="00D35CDC" w:rsidRPr="004A5FC9">
              <w:rPr>
                <w:rFonts w:ascii="Times New Roman" w:hAnsi="Times New Roman" w:cs="Times New Roman"/>
                <w:spacing w:val="49"/>
              </w:rPr>
              <w:t xml:space="preserve"> </w:t>
            </w:r>
            <w:r w:rsidR="00D35CDC" w:rsidRPr="004A5FC9">
              <w:rPr>
                <w:rFonts w:ascii="Times New Roman" w:hAnsi="Times New Roman" w:cs="Times New Roman"/>
              </w:rPr>
              <w:t>dešinėje</w:t>
            </w:r>
            <w:r w:rsidR="00D35CDC" w:rsidRPr="004A5FC9">
              <w:rPr>
                <w:rFonts w:ascii="Times New Roman" w:hAnsi="Times New Roman" w:cs="Times New Roman"/>
                <w:spacing w:val="-5"/>
              </w:rPr>
              <w:t xml:space="preserve"> </w:t>
            </w:r>
            <w:r w:rsidR="00D35CDC" w:rsidRPr="004A5FC9">
              <w:rPr>
                <w:rFonts w:ascii="Times New Roman" w:hAnsi="Times New Roman" w:cs="Times New Roman"/>
              </w:rPr>
              <w:t>keleivių</w:t>
            </w:r>
            <w:r w:rsidR="00D35CDC" w:rsidRPr="004A5FC9">
              <w:rPr>
                <w:rFonts w:ascii="Times New Roman" w:hAnsi="Times New Roman" w:cs="Times New Roman"/>
                <w:spacing w:val="-5"/>
              </w:rPr>
              <w:t xml:space="preserve"> </w:t>
            </w:r>
            <w:r w:rsidR="00D35CDC" w:rsidRPr="004A5FC9">
              <w:rPr>
                <w:rFonts w:ascii="Times New Roman" w:hAnsi="Times New Roman" w:cs="Times New Roman"/>
              </w:rPr>
              <w:t>salono</w:t>
            </w:r>
            <w:r w:rsidR="00D35CDC" w:rsidRPr="004A5FC9">
              <w:rPr>
                <w:rFonts w:ascii="Times New Roman" w:hAnsi="Times New Roman" w:cs="Times New Roman"/>
                <w:spacing w:val="-4"/>
              </w:rPr>
              <w:t xml:space="preserve"> </w:t>
            </w:r>
            <w:r w:rsidR="00D35CDC" w:rsidRPr="004A5FC9">
              <w:rPr>
                <w:rFonts w:ascii="Times New Roman" w:hAnsi="Times New Roman" w:cs="Times New Roman"/>
                <w:spacing w:val="-2"/>
              </w:rPr>
              <w:t>pusėje</w:t>
            </w:r>
          </w:p>
          <w:p w14:paraId="1878BF69" w14:textId="77777777" w:rsidR="00D62250" w:rsidRPr="004A5FC9" w:rsidRDefault="00D62250" w:rsidP="00EC0D30">
            <w:pPr>
              <w:tabs>
                <w:tab w:val="left" w:pos="975"/>
              </w:tabs>
              <w:rPr>
                <w:rFonts w:ascii="Times New Roman" w:hAnsi="Times New Roman" w:cs="Times New Roman"/>
                <w:spacing w:val="-2"/>
              </w:rPr>
            </w:pPr>
          </w:p>
          <w:p w14:paraId="0972031F" w14:textId="77777777" w:rsidR="00D62250" w:rsidRPr="004A5FC9" w:rsidRDefault="00D62250" w:rsidP="00EC0D30">
            <w:pPr>
              <w:tabs>
                <w:tab w:val="left" w:pos="975"/>
              </w:tabs>
              <w:rPr>
                <w:rFonts w:ascii="Times New Roman" w:hAnsi="Times New Roman" w:cs="Times New Roman"/>
                <w:spacing w:val="-2"/>
              </w:rPr>
            </w:pPr>
          </w:p>
          <w:p w14:paraId="5A6C12DC" w14:textId="77777777" w:rsidR="00D62250" w:rsidRPr="004A5FC9" w:rsidRDefault="00D62250" w:rsidP="00EC0D30">
            <w:pPr>
              <w:tabs>
                <w:tab w:val="left" w:pos="975"/>
              </w:tabs>
              <w:rPr>
                <w:rFonts w:ascii="Times New Roman" w:hAnsi="Times New Roman" w:cs="Times New Roman"/>
                <w:spacing w:val="-2"/>
              </w:rPr>
            </w:pPr>
          </w:p>
          <w:p w14:paraId="2A95082A" w14:textId="61C5F264" w:rsidR="00D62250" w:rsidRPr="004A5FC9" w:rsidRDefault="00D62250" w:rsidP="00EC0D30">
            <w:pPr>
              <w:tabs>
                <w:tab w:val="left" w:pos="975"/>
              </w:tabs>
              <w:rPr>
                <w:rFonts w:ascii="Times New Roman" w:hAnsi="Times New Roman" w:cs="Times New Roman"/>
                <w:lang w:val="en-US"/>
              </w:rPr>
            </w:pP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267095A"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Turi būti</w:t>
            </w:r>
          </w:p>
        </w:tc>
        <w:tc>
          <w:tcPr>
            <w:tcW w:w="3685" w:type="dxa"/>
            <w:tcBorders>
              <w:top w:val="nil"/>
              <w:left w:val="single" w:sz="4" w:space="0" w:color="000000"/>
              <w:bottom w:val="single" w:sz="4" w:space="0" w:color="000000"/>
              <w:right w:val="single" w:sz="4" w:space="0" w:color="000000"/>
            </w:tcBorders>
          </w:tcPr>
          <w:p w14:paraId="35DE9039"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2DDF314E" w14:textId="77777777" w:rsidTr="00EC0D30">
        <w:tc>
          <w:tcPr>
            <w:tcW w:w="709"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271F5AF4" w14:textId="37C21196"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r w:rsidR="004A5FC9">
              <w:rPr>
                <w:rFonts w:ascii="Times New Roman" w:hAnsi="Times New Roman" w:cs="Times New Roman"/>
                <w:lang w:val="en-US"/>
              </w:rPr>
              <w:t>7</w:t>
            </w:r>
            <w:r w:rsidRPr="004A5FC9">
              <w:rPr>
                <w:rFonts w:ascii="Times New Roman" w:hAnsi="Times New Roman" w:cs="Times New Roman"/>
                <w:lang w:val="en-US"/>
              </w:rPr>
              <w:t>.</w:t>
            </w: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78F0FEA8" w14:textId="6D12C35C" w:rsidR="00586709" w:rsidRPr="004A5FC9" w:rsidRDefault="00586709" w:rsidP="00586709">
            <w:pPr>
              <w:tabs>
                <w:tab w:val="left" w:pos="975"/>
              </w:tabs>
              <w:rPr>
                <w:rFonts w:ascii="Times New Roman" w:hAnsi="Times New Roman" w:cs="Times New Roman"/>
              </w:rPr>
            </w:pPr>
            <w:r w:rsidRPr="004A5FC9">
              <w:rPr>
                <w:rFonts w:ascii="Times New Roman" w:hAnsi="Times New Roman" w:cs="Times New Roman"/>
              </w:rPr>
              <w:t>Keleivių įlipimo/išlipimo durys dešinėje pusėje priekyje ,turėklas, įlipimo laiptelis</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50665FD4"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Turi būti</w:t>
            </w:r>
          </w:p>
        </w:tc>
        <w:tc>
          <w:tcPr>
            <w:tcW w:w="3685" w:type="dxa"/>
            <w:tcBorders>
              <w:top w:val="nil"/>
              <w:left w:val="single" w:sz="4" w:space="0" w:color="000000"/>
              <w:bottom w:val="single" w:sz="4" w:space="0" w:color="auto"/>
              <w:right w:val="single" w:sz="4" w:space="0" w:color="000000"/>
            </w:tcBorders>
          </w:tcPr>
          <w:p w14:paraId="027717F8"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53288950"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E128B0C" w14:textId="77777777" w:rsidR="00D35CDC" w:rsidRPr="004A5FC9" w:rsidRDefault="00D35CDC" w:rsidP="00EC0D30">
            <w:pPr>
              <w:tabs>
                <w:tab w:val="left" w:pos="975"/>
              </w:tabs>
              <w:rPr>
                <w:rFonts w:ascii="Times New Roman" w:hAnsi="Times New Roman" w:cs="Times New Roman"/>
                <w:lang w:val="en-US"/>
              </w:rPr>
            </w:pPr>
          </w:p>
          <w:p w14:paraId="086D44AC" w14:textId="722E0D3B"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2</w:t>
            </w:r>
            <w:r w:rsidR="004A5FC9">
              <w:rPr>
                <w:rFonts w:ascii="Times New Roman" w:hAnsi="Times New Roman" w:cs="Times New Roman"/>
                <w:lang w:val="en-US"/>
              </w:rPr>
              <w:t>8</w:t>
            </w:r>
            <w:r w:rsidRPr="004A5FC9">
              <w:rPr>
                <w:rFonts w:ascii="Times New Roman" w:hAnsi="Times New Roman" w:cs="Times New Roman"/>
                <w:lang w:val="en-US"/>
              </w:rPr>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2F030E1" w14:textId="53D14BB6" w:rsidR="00FE6F15" w:rsidRPr="004A5FC9" w:rsidRDefault="00FE6F15" w:rsidP="00FE6F15">
            <w:pPr>
              <w:tabs>
                <w:tab w:val="left" w:pos="975"/>
              </w:tabs>
              <w:rPr>
                <w:rFonts w:ascii="Times New Roman" w:hAnsi="Times New Roman" w:cs="Times New Roman"/>
              </w:rPr>
            </w:pPr>
            <w:r w:rsidRPr="004A5FC9">
              <w:rPr>
                <w:rFonts w:ascii="Times New Roman" w:hAnsi="Times New Roman" w:cs="Times New Roman"/>
              </w:rPr>
              <w:t>Tonuoti stiklo paketai keleivių salono languose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39022FF"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Turi būti</w:t>
            </w:r>
          </w:p>
        </w:tc>
        <w:tc>
          <w:tcPr>
            <w:tcW w:w="3685" w:type="dxa"/>
            <w:tcBorders>
              <w:top w:val="nil"/>
              <w:left w:val="single" w:sz="4" w:space="0" w:color="000000"/>
              <w:bottom w:val="single" w:sz="4" w:space="0" w:color="000000"/>
              <w:right w:val="single" w:sz="4" w:space="0" w:color="000000"/>
            </w:tcBorders>
          </w:tcPr>
          <w:p w14:paraId="3B9B62C2"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1CF6ACD6"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9C38F67" w14:textId="0B79328A" w:rsidR="00D35CDC" w:rsidRPr="004A5FC9" w:rsidRDefault="004A5FC9" w:rsidP="00EC0D30">
            <w:pPr>
              <w:tabs>
                <w:tab w:val="left" w:pos="975"/>
              </w:tabs>
              <w:rPr>
                <w:rFonts w:ascii="Times New Roman" w:hAnsi="Times New Roman" w:cs="Times New Roman"/>
                <w:lang w:val="en-US"/>
              </w:rPr>
            </w:pPr>
            <w:r>
              <w:rPr>
                <w:rFonts w:ascii="Times New Roman" w:hAnsi="Times New Roman" w:cs="Times New Roman"/>
                <w:lang w:val="en-US"/>
              </w:rPr>
              <w:t>29.</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E615B47" w14:textId="2E8AD64D" w:rsidR="00E14C49" w:rsidRPr="004A5FC9" w:rsidRDefault="00E14C49" w:rsidP="00E14C49">
            <w:pPr>
              <w:spacing w:after="0"/>
              <w:jc w:val="both"/>
              <w:rPr>
                <w:rFonts w:ascii="Times New Roman" w:hAnsi="Times New Roman" w:cs="Times New Roman"/>
              </w:rPr>
            </w:pPr>
            <w:r w:rsidRPr="004A5FC9">
              <w:rPr>
                <w:rFonts w:ascii="Times New Roman" w:hAnsi="Times New Roman" w:cs="Times New Roman"/>
              </w:rPr>
              <w:t>Įgilinta bagažinė gale, atskirta nuo keleivių salono</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7F78C1C"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Turi būti </w:t>
            </w:r>
          </w:p>
        </w:tc>
        <w:tc>
          <w:tcPr>
            <w:tcW w:w="3685" w:type="dxa"/>
            <w:tcBorders>
              <w:top w:val="nil"/>
              <w:left w:val="single" w:sz="4" w:space="0" w:color="000000"/>
              <w:bottom w:val="single" w:sz="4" w:space="0" w:color="000000"/>
              <w:right w:val="single" w:sz="4" w:space="0" w:color="000000"/>
            </w:tcBorders>
          </w:tcPr>
          <w:p w14:paraId="2EC6D56E"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24639E1B" w14:textId="77777777" w:rsidTr="00EC0D30">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72A9DB9" w14:textId="2BDC815B" w:rsidR="00D35CDC" w:rsidRPr="004A5FC9" w:rsidRDefault="004A5FC9" w:rsidP="00EC0D30">
            <w:pPr>
              <w:tabs>
                <w:tab w:val="left" w:pos="975"/>
              </w:tabs>
              <w:rPr>
                <w:rFonts w:ascii="Times New Roman" w:hAnsi="Times New Roman" w:cs="Times New Roman"/>
                <w:lang w:val="en-US"/>
              </w:rPr>
            </w:pPr>
            <w:r>
              <w:rPr>
                <w:rFonts w:ascii="Times New Roman" w:hAnsi="Times New Roman" w:cs="Times New Roman"/>
                <w:lang w:val="en-US"/>
              </w:rPr>
              <w:t>30.</w:t>
            </w: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18F19874" w14:textId="6651F335" w:rsidR="00921E12" w:rsidRPr="004A5FC9" w:rsidRDefault="00921E12" w:rsidP="00921E12">
            <w:pPr>
              <w:spacing w:after="0"/>
              <w:jc w:val="both"/>
              <w:rPr>
                <w:rFonts w:ascii="Times New Roman" w:hAnsi="Times New Roman" w:cs="Times New Roman"/>
              </w:rPr>
            </w:pPr>
            <w:r w:rsidRPr="004A5FC9">
              <w:rPr>
                <w:rFonts w:ascii="Times New Roman" w:hAnsi="Times New Roman" w:cs="Times New Roman"/>
              </w:rPr>
              <w:t>Galinio vaizdo kamera, parkavimo davikliai, priekinė kamera, navigacija</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0772503E"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Turi būti </w:t>
            </w:r>
          </w:p>
        </w:tc>
        <w:tc>
          <w:tcPr>
            <w:tcW w:w="3685" w:type="dxa"/>
            <w:tcBorders>
              <w:top w:val="nil"/>
              <w:left w:val="single" w:sz="4" w:space="0" w:color="000000"/>
              <w:bottom w:val="single" w:sz="4" w:space="0" w:color="auto"/>
              <w:right w:val="single" w:sz="4" w:space="0" w:color="000000"/>
            </w:tcBorders>
          </w:tcPr>
          <w:p w14:paraId="477D138B"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6FFB4236" w14:textId="77777777" w:rsidTr="00EC0D30">
        <w:tc>
          <w:tcPr>
            <w:tcW w:w="709" w:type="dxa"/>
            <w:tcBorders>
              <w:top w:val="nil"/>
              <w:left w:val="single" w:sz="4" w:space="0" w:color="000000"/>
              <w:bottom w:val="single" w:sz="4" w:space="0" w:color="000000"/>
              <w:right w:val="single" w:sz="4" w:space="0" w:color="auto"/>
            </w:tcBorders>
            <w:tcMar>
              <w:top w:w="0" w:type="dxa"/>
              <w:left w:w="108" w:type="dxa"/>
              <w:bottom w:w="0" w:type="dxa"/>
              <w:right w:w="108" w:type="dxa"/>
            </w:tcMar>
          </w:tcPr>
          <w:p w14:paraId="523E5D87" w14:textId="5EBF387C" w:rsidR="00D35CDC" w:rsidRPr="004A5FC9" w:rsidRDefault="00616F8F" w:rsidP="00EC0D30">
            <w:pPr>
              <w:tabs>
                <w:tab w:val="left" w:pos="975"/>
              </w:tabs>
              <w:rPr>
                <w:rFonts w:ascii="Times New Roman" w:hAnsi="Times New Roman" w:cs="Times New Roman"/>
                <w:lang w:val="en-US"/>
              </w:rPr>
            </w:pPr>
            <w:r>
              <w:rPr>
                <w:rFonts w:ascii="Times New Roman" w:hAnsi="Times New Roman" w:cs="Times New Roman"/>
                <w:lang w:val="en-US"/>
              </w:rPr>
              <w:t>31.</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D86A" w14:textId="0F129C07" w:rsidR="00BB1916" w:rsidRPr="004A5FC9" w:rsidRDefault="00BB1916" w:rsidP="00BB1916">
            <w:pPr>
              <w:tabs>
                <w:tab w:val="left" w:pos="975"/>
              </w:tabs>
              <w:rPr>
                <w:rFonts w:ascii="Times New Roman" w:hAnsi="Times New Roman" w:cs="Times New Roman"/>
              </w:rPr>
            </w:pPr>
            <w:r w:rsidRPr="004A5FC9">
              <w:rPr>
                <w:rFonts w:ascii="Times New Roman" w:hAnsi="Times New Roman" w:cs="Times New Roman"/>
              </w:rPr>
              <w:t>Liečiamas panoraminis valdymo ekranas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2236"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 xml:space="preserve">Turi būti </w:t>
            </w:r>
          </w:p>
        </w:tc>
        <w:tc>
          <w:tcPr>
            <w:tcW w:w="3685" w:type="dxa"/>
            <w:tcBorders>
              <w:top w:val="single" w:sz="4" w:space="0" w:color="auto"/>
              <w:left w:val="single" w:sz="4" w:space="0" w:color="auto"/>
              <w:bottom w:val="single" w:sz="4" w:space="0" w:color="auto"/>
              <w:right w:val="single" w:sz="4" w:space="0" w:color="auto"/>
            </w:tcBorders>
          </w:tcPr>
          <w:p w14:paraId="16A26B4E"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26B4E886"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F3F7E" w14:textId="622D49C3" w:rsidR="00D35CDC" w:rsidRPr="004A5FC9" w:rsidRDefault="00616F8F" w:rsidP="00EC0D30">
            <w:pPr>
              <w:tabs>
                <w:tab w:val="left" w:pos="975"/>
              </w:tabs>
              <w:rPr>
                <w:rFonts w:ascii="Times New Roman" w:hAnsi="Times New Roman" w:cs="Times New Roman"/>
                <w:lang w:val="en-US"/>
              </w:rPr>
            </w:pPr>
            <w:r>
              <w:rPr>
                <w:rFonts w:ascii="Times New Roman" w:hAnsi="Times New Roman" w:cs="Times New Roman"/>
                <w:lang w:val="en-US"/>
              </w:rPr>
              <w:t>32.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839133" w14:textId="557AA607" w:rsidR="00B71D64" w:rsidRPr="004A5FC9" w:rsidRDefault="00B71D64" w:rsidP="00B71D64">
            <w:pPr>
              <w:tabs>
                <w:tab w:val="left" w:pos="975"/>
              </w:tabs>
              <w:rPr>
                <w:rFonts w:ascii="Times New Roman" w:hAnsi="Times New Roman" w:cs="Times New Roman"/>
                <w:lang w:val="en-US"/>
              </w:rPr>
            </w:pPr>
            <w:r w:rsidRPr="004A5FC9">
              <w:rPr>
                <w:rFonts w:ascii="Times New Roman" w:hAnsi="Times New Roman" w:cs="Times New Roman"/>
              </w:rPr>
              <w:t>Elektra valdomi ir užlenkiami veidrodžiai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635DA" w14:textId="78829EC2" w:rsidR="00D35CDC" w:rsidRPr="004A5FC9" w:rsidRDefault="00B71D64" w:rsidP="00EC0D30">
            <w:pPr>
              <w:tabs>
                <w:tab w:val="left" w:pos="975"/>
              </w:tabs>
              <w:rPr>
                <w:rFonts w:ascii="Times New Roman" w:hAnsi="Times New Roman" w:cs="Times New Roman"/>
                <w:lang w:val="en-US"/>
              </w:rPr>
            </w:pPr>
            <w:r w:rsidRPr="004A5FC9">
              <w:rPr>
                <w:rFonts w:ascii="Times New Roman" w:hAnsi="Times New Roman" w:cs="Times New Roman"/>
                <w:lang w:val="en-US"/>
              </w:rPr>
              <w:t>Turi būti</w:t>
            </w:r>
          </w:p>
        </w:tc>
        <w:tc>
          <w:tcPr>
            <w:tcW w:w="3685" w:type="dxa"/>
            <w:tcBorders>
              <w:top w:val="single" w:sz="4" w:space="0" w:color="000000"/>
              <w:left w:val="single" w:sz="4" w:space="0" w:color="000000"/>
              <w:bottom w:val="single" w:sz="4" w:space="0" w:color="000000"/>
              <w:right w:val="single" w:sz="4" w:space="0" w:color="000000"/>
            </w:tcBorders>
          </w:tcPr>
          <w:p w14:paraId="1B2CF4B8"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7C88868B"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92092" w14:textId="1BCC5BC6" w:rsidR="00D35CDC" w:rsidRPr="004A5FC9" w:rsidRDefault="00616F8F" w:rsidP="00EC0D30">
            <w:pPr>
              <w:tabs>
                <w:tab w:val="left" w:pos="975"/>
              </w:tabs>
              <w:rPr>
                <w:rFonts w:ascii="Times New Roman" w:hAnsi="Times New Roman" w:cs="Times New Roman"/>
                <w:lang w:val="en-US"/>
              </w:rPr>
            </w:pPr>
            <w:r>
              <w:rPr>
                <w:rFonts w:ascii="Times New Roman" w:hAnsi="Times New Roman" w:cs="Times New Roman"/>
                <w:lang w:val="en-US"/>
              </w:rPr>
              <w:t>33.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7323E1" w14:textId="21CB404A" w:rsidR="00D35CDC" w:rsidRPr="004A5FC9" w:rsidRDefault="00F62FF2" w:rsidP="00EC0D30">
            <w:pPr>
              <w:tabs>
                <w:tab w:val="left" w:pos="975"/>
              </w:tabs>
              <w:rPr>
                <w:rFonts w:ascii="Times New Roman" w:hAnsi="Times New Roman" w:cs="Times New Roman"/>
                <w:lang w:val="en-US"/>
              </w:rPr>
            </w:pPr>
            <w:r>
              <w:rPr>
                <w:rFonts w:ascii="Times New Roman" w:hAnsi="Times New Roman" w:cs="Times New Roman"/>
                <w:lang w:val="en-US"/>
              </w:rPr>
              <w:t>G</w:t>
            </w:r>
            <w:r w:rsidR="00D35CDC" w:rsidRPr="004A5FC9">
              <w:rPr>
                <w:rFonts w:ascii="Times New Roman" w:hAnsi="Times New Roman" w:cs="Times New Roman"/>
                <w:lang w:val="en-US"/>
              </w:rPr>
              <w:t>arantija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45A57" w14:textId="10AA4EA5" w:rsidR="00D35CDC" w:rsidRPr="004A5FC9" w:rsidRDefault="00F62FF2" w:rsidP="00EC0D30">
            <w:pPr>
              <w:tabs>
                <w:tab w:val="left" w:pos="975"/>
              </w:tabs>
              <w:rPr>
                <w:rFonts w:ascii="Times New Roman" w:hAnsi="Times New Roman" w:cs="Times New Roman"/>
                <w:lang w:val="en-US"/>
              </w:rPr>
            </w:pPr>
            <w:r>
              <w:rPr>
                <w:rFonts w:ascii="Times New Roman" w:hAnsi="Times New Roman" w:cs="Times New Roman"/>
              </w:rPr>
              <w:t>N</w:t>
            </w:r>
            <w:r w:rsidR="00D35CDC" w:rsidRPr="004A5FC9">
              <w:rPr>
                <w:rFonts w:ascii="Times New Roman" w:hAnsi="Times New Roman" w:cs="Times New Roman"/>
              </w:rPr>
              <w:t xml:space="preserve">e </w:t>
            </w:r>
            <w:r>
              <w:rPr>
                <w:rFonts w:ascii="Times New Roman" w:hAnsi="Times New Roman" w:cs="Times New Roman"/>
              </w:rPr>
              <w:t>trumpesnė</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kaip</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24</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mėnesių</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arba</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ne</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mažiau</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kaip</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100</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000</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km</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ridos,</w:t>
            </w:r>
            <w:r w:rsidR="00D35CDC" w:rsidRPr="004A5FC9">
              <w:rPr>
                <w:rFonts w:ascii="Times New Roman" w:hAnsi="Times New Roman" w:cs="Times New Roman"/>
                <w:spacing w:val="80"/>
              </w:rPr>
              <w:t xml:space="preserve"> </w:t>
            </w:r>
            <w:r w:rsidR="00D35CDC" w:rsidRPr="004A5FC9">
              <w:rPr>
                <w:rFonts w:ascii="Times New Roman" w:hAnsi="Times New Roman" w:cs="Times New Roman"/>
              </w:rPr>
              <w:t>tam,</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kas</w:t>
            </w:r>
            <w:r w:rsidR="00D35CDC" w:rsidRPr="004A5FC9">
              <w:rPr>
                <w:rFonts w:ascii="Times New Roman" w:hAnsi="Times New Roman" w:cs="Times New Roman"/>
                <w:spacing w:val="40"/>
              </w:rPr>
              <w:t xml:space="preserve"> </w:t>
            </w:r>
            <w:r w:rsidR="00D35CDC" w:rsidRPr="004A5FC9">
              <w:rPr>
                <w:rFonts w:ascii="Times New Roman" w:hAnsi="Times New Roman" w:cs="Times New Roman"/>
              </w:rPr>
              <w:t xml:space="preserve">įvyks </w:t>
            </w:r>
            <w:r w:rsidR="00D35CDC" w:rsidRPr="004A5FC9">
              <w:rPr>
                <w:rFonts w:ascii="Times New Roman" w:hAnsi="Times New Roman" w:cs="Times New Roman"/>
                <w:spacing w:val="-2"/>
              </w:rPr>
              <w:t>greičiau</w:t>
            </w:r>
          </w:p>
        </w:tc>
        <w:tc>
          <w:tcPr>
            <w:tcW w:w="3685" w:type="dxa"/>
            <w:tcBorders>
              <w:top w:val="single" w:sz="4" w:space="0" w:color="000000"/>
              <w:left w:val="single" w:sz="4" w:space="0" w:color="000000"/>
              <w:bottom w:val="single" w:sz="4" w:space="0" w:color="000000"/>
              <w:right w:val="single" w:sz="4" w:space="0" w:color="000000"/>
            </w:tcBorders>
          </w:tcPr>
          <w:p w14:paraId="087A68CA" w14:textId="77777777" w:rsidR="00D35CDC" w:rsidRPr="004A5FC9" w:rsidRDefault="00D35CDC" w:rsidP="00EC0D30">
            <w:pPr>
              <w:tabs>
                <w:tab w:val="left" w:pos="975"/>
              </w:tabs>
              <w:rPr>
                <w:rFonts w:ascii="Times New Roman" w:hAnsi="Times New Roman" w:cs="Times New Roman"/>
                <w:lang w:val="en-US"/>
              </w:rPr>
            </w:pPr>
          </w:p>
          <w:p w14:paraId="5B12D52A"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1A9E0797"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E7DFB" w14:textId="14F354C6" w:rsidR="00D35CDC" w:rsidRPr="004A5FC9" w:rsidRDefault="00616F8F" w:rsidP="00EC0D30">
            <w:pPr>
              <w:tabs>
                <w:tab w:val="left" w:pos="975"/>
              </w:tabs>
              <w:rPr>
                <w:rFonts w:ascii="Times New Roman" w:hAnsi="Times New Roman" w:cs="Times New Roman"/>
                <w:lang w:val="en-US"/>
              </w:rPr>
            </w:pPr>
            <w:r>
              <w:rPr>
                <w:rFonts w:ascii="Times New Roman" w:hAnsi="Times New Roman" w:cs="Times New Roman"/>
                <w:lang w:val="en-US"/>
              </w:rPr>
              <w:t>34.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3C6DA"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Techninė priežiūra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00434E"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Pardavėjas ar jo įgaliotas atstovas privalo užtikrinti automobilio gamintojo numatytą techninę priežiūrą ir remontą pardavėjo ar jo atstovo nurodytose automobilių techninės priežiūros dirbtuvėse Lietuvos Respublikoje</w:t>
            </w:r>
          </w:p>
        </w:tc>
        <w:tc>
          <w:tcPr>
            <w:tcW w:w="3685" w:type="dxa"/>
            <w:tcBorders>
              <w:top w:val="single" w:sz="4" w:space="0" w:color="000000"/>
              <w:left w:val="single" w:sz="4" w:space="0" w:color="000000"/>
              <w:bottom w:val="single" w:sz="4" w:space="0" w:color="000000"/>
              <w:right w:val="single" w:sz="4" w:space="0" w:color="000000"/>
            </w:tcBorders>
          </w:tcPr>
          <w:p w14:paraId="0922E453"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70F83321"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5F19D" w14:textId="6857BFA2" w:rsidR="00D35CDC" w:rsidRPr="004A5FC9" w:rsidRDefault="00616F8F" w:rsidP="00EC0D30">
            <w:pPr>
              <w:tabs>
                <w:tab w:val="left" w:pos="975"/>
              </w:tabs>
              <w:rPr>
                <w:rFonts w:ascii="Times New Roman" w:hAnsi="Times New Roman" w:cs="Times New Roman"/>
                <w:lang w:val="en-US"/>
              </w:rPr>
            </w:pPr>
            <w:r>
              <w:rPr>
                <w:rFonts w:ascii="Times New Roman" w:hAnsi="Times New Roman" w:cs="Times New Roman"/>
                <w:lang w:val="en-US"/>
              </w:rPr>
              <w:t>35.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62F200" w14:textId="77777777" w:rsidR="00D35CDC" w:rsidRPr="004A5FC9" w:rsidRDefault="00D35CDC" w:rsidP="00EC0D30">
            <w:pPr>
              <w:tabs>
                <w:tab w:val="left" w:pos="975"/>
              </w:tabs>
              <w:rPr>
                <w:rFonts w:ascii="Times New Roman" w:hAnsi="Times New Roman" w:cs="Times New Roman"/>
                <w:lang w:val="en-US"/>
              </w:rPr>
            </w:pPr>
            <w:r w:rsidRPr="004A5FC9">
              <w:rPr>
                <w:rFonts w:ascii="Times New Roman" w:hAnsi="Times New Roman" w:cs="Times New Roman"/>
                <w:lang w:val="en-US"/>
              </w:rPr>
              <w:t>Naudojimo instrukcija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A94F0" w14:textId="64AD8A51" w:rsidR="00D35CDC" w:rsidRPr="004A5FC9" w:rsidRDefault="00F62FF2" w:rsidP="00EC0D30">
            <w:pPr>
              <w:tabs>
                <w:tab w:val="left" w:pos="975"/>
              </w:tabs>
              <w:rPr>
                <w:rFonts w:ascii="Times New Roman" w:hAnsi="Times New Roman" w:cs="Times New Roman"/>
                <w:lang w:val="en-US"/>
              </w:rPr>
            </w:pPr>
            <w:r>
              <w:rPr>
                <w:rFonts w:ascii="Times New Roman" w:hAnsi="Times New Roman" w:cs="Times New Roman"/>
                <w:lang w:val="en-US"/>
              </w:rPr>
              <w:t>Mokykliniame autobuse</w:t>
            </w:r>
            <w:r w:rsidR="00D35CDC" w:rsidRPr="004A5FC9">
              <w:rPr>
                <w:rFonts w:ascii="Times New Roman" w:hAnsi="Times New Roman" w:cs="Times New Roman"/>
                <w:lang w:val="en-US"/>
              </w:rPr>
              <w:t xml:space="preserve"> turi būti naudojimo instrukcija lietuvių kalba</w:t>
            </w:r>
          </w:p>
        </w:tc>
        <w:tc>
          <w:tcPr>
            <w:tcW w:w="3685" w:type="dxa"/>
            <w:tcBorders>
              <w:top w:val="single" w:sz="4" w:space="0" w:color="000000"/>
              <w:left w:val="single" w:sz="4" w:space="0" w:color="000000"/>
              <w:bottom w:val="single" w:sz="4" w:space="0" w:color="000000"/>
              <w:right w:val="single" w:sz="4" w:space="0" w:color="000000"/>
            </w:tcBorders>
          </w:tcPr>
          <w:p w14:paraId="4A6071BD" w14:textId="77777777" w:rsidR="00D35CDC" w:rsidRPr="004A5FC9" w:rsidRDefault="00D35CDC" w:rsidP="00EC0D30">
            <w:pPr>
              <w:tabs>
                <w:tab w:val="left" w:pos="975"/>
              </w:tabs>
              <w:rPr>
                <w:rFonts w:ascii="Times New Roman" w:hAnsi="Times New Roman" w:cs="Times New Roman"/>
                <w:lang w:val="en-US"/>
              </w:rPr>
            </w:pPr>
          </w:p>
        </w:tc>
      </w:tr>
      <w:tr w:rsidR="00D35CDC" w:rsidRPr="004A5FC9" w14:paraId="3A01B38D" w14:textId="77777777" w:rsidTr="00EC0D3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E6029" w14:textId="5FD87BB7" w:rsidR="00D35CDC" w:rsidRPr="004A5FC9" w:rsidRDefault="00616F8F" w:rsidP="00EC0D30">
            <w:pPr>
              <w:tabs>
                <w:tab w:val="left" w:pos="975"/>
              </w:tabs>
              <w:rPr>
                <w:rFonts w:ascii="Times New Roman" w:hAnsi="Times New Roman" w:cs="Times New Roman"/>
                <w:lang w:val="en-US"/>
              </w:rPr>
            </w:pPr>
            <w:r>
              <w:rPr>
                <w:rFonts w:ascii="Times New Roman" w:hAnsi="Times New Roman" w:cs="Times New Roman"/>
                <w:lang w:val="en-US"/>
              </w:rPr>
              <w:t>36.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4C09BF" w14:textId="0C58C5B3" w:rsidR="00D35CDC" w:rsidRPr="004A5FC9" w:rsidRDefault="00F62FF2" w:rsidP="00EC0D30">
            <w:pPr>
              <w:tabs>
                <w:tab w:val="left" w:pos="975"/>
              </w:tabs>
              <w:rPr>
                <w:rFonts w:ascii="Times New Roman" w:hAnsi="Times New Roman" w:cs="Times New Roman"/>
                <w:lang w:val="en-US"/>
              </w:rPr>
            </w:pPr>
            <w:r>
              <w:rPr>
                <w:rFonts w:ascii="Times New Roman" w:hAnsi="Times New Roman" w:cs="Times New Roman"/>
                <w:lang w:val="en-US"/>
              </w:rPr>
              <w:t>R</w:t>
            </w:r>
            <w:r w:rsidR="00D35CDC" w:rsidRPr="004A5FC9">
              <w:rPr>
                <w:rFonts w:ascii="Times New Roman" w:hAnsi="Times New Roman" w:cs="Times New Roman"/>
                <w:lang w:val="en-US"/>
              </w:rPr>
              <w:t>egistracija ir techninė apžiūra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1E99D0" w14:textId="4FA02B7E" w:rsidR="00D35CDC" w:rsidRPr="004A5FC9" w:rsidRDefault="00F62FF2" w:rsidP="00EC0D30">
            <w:pPr>
              <w:tabs>
                <w:tab w:val="left" w:pos="975"/>
              </w:tabs>
              <w:rPr>
                <w:rFonts w:ascii="Times New Roman" w:hAnsi="Times New Roman" w:cs="Times New Roman"/>
                <w:lang w:val="en-US"/>
              </w:rPr>
            </w:pPr>
            <w:r>
              <w:rPr>
                <w:rFonts w:ascii="Times New Roman" w:hAnsi="Times New Roman" w:cs="Times New Roman"/>
                <w:lang w:val="en-US"/>
              </w:rPr>
              <w:t>Mokyklinis autobusas</w:t>
            </w:r>
            <w:r w:rsidR="00D35CDC" w:rsidRPr="004A5FC9">
              <w:rPr>
                <w:rFonts w:ascii="Times New Roman" w:hAnsi="Times New Roman" w:cs="Times New Roman"/>
                <w:lang w:val="en-US"/>
              </w:rPr>
              <w:t xml:space="preserve"> turi būti įregistruotas pirkėjo vardu ir su atlikta technine apžiūra, pateikiamas su galiojančiu civiliniu transporto priemonių draudimu ne trumpesniam kaip 1 mėnesio laikotarpiui, taršos mokestis pardavėjo sąskaita. </w:t>
            </w:r>
          </w:p>
        </w:tc>
        <w:tc>
          <w:tcPr>
            <w:tcW w:w="3685" w:type="dxa"/>
            <w:tcBorders>
              <w:top w:val="single" w:sz="4" w:space="0" w:color="000000"/>
              <w:left w:val="single" w:sz="4" w:space="0" w:color="000000"/>
              <w:bottom w:val="single" w:sz="4" w:space="0" w:color="000000"/>
              <w:right w:val="single" w:sz="4" w:space="0" w:color="000000"/>
            </w:tcBorders>
          </w:tcPr>
          <w:p w14:paraId="64FF8798" w14:textId="77777777" w:rsidR="00D35CDC" w:rsidRPr="004A5FC9" w:rsidRDefault="00D35CDC" w:rsidP="00EC0D30">
            <w:pPr>
              <w:tabs>
                <w:tab w:val="left" w:pos="975"/>
              </w:tabs>
              <w:rPr>
                <w:rFonts w:ascii="Times New Roman" w:hAnsi="Times New Roman" w:cs="Times New Roman"/>
                <w:lang w:val="en-US"/>
              </w:rPr>
            </w:pPr>
          </w:p>
        </w:tc>
      </w:tr>
    </w:tbl>
    <w:p w14:paraId="6E520030" w14:textId="77777777" w:rsidR="00D35CDC" w:rsidRPr="00D35CDC" w:rsidRDefault="00D35CDC" w:rsidP="00D35CDC">
      <w:pPr>
        <w:tabs>
          <w:tab w:val="left" w:pos="975"/>
        </w:tabs>
        <w:rPr>
          <w:rFonts w:ascii="Times New Roman" w:hAnsi="Times New Roman" w:cs="Times New Roman"/>
        </w:rPr>
      </w:pPr>
    </w:p>
    <w:p w14:paraId="3022D0B7" w14:textId="04382319" w:rsidR="00D35CDC" w:rsidRPr="00D35CDC" w:rsidRDefault="00F62FF2" w:rsidP="00D35CDC">
      <w:pPr>
        <w:pStyle w:val="Sraopastraipa"/>
        <w:widowControl w:val="0"/>
        <w:numPr>
          <w:ilvl w:val="0"/>
          <w:numId w:val="1"/>
        </w:numPr>
        <w:autoSpaceDE w:val="0"/>
        <w:autoSpaceDN w:val="0"/>
        <w:spacing w:after="0" w:line="240" w:lineRule="auto"/>
        <w:contextualSpacing w:val="0"/>
        <w:rPr>
          <w:rFonts w:ascii="Times New Roman" w:hAnsi="Times New Roman" w:cs="Times New Roman"/>
        </w:rPr>
      </w:pPr>
      <w:r>
        <w:rPr>
          <w:rFonts w:ascii="Times New Roman" w:hAnsi="Times New Roman" w:cs="Times New Roman"/>
        </w:rPr>
        <w:t>Mokyklinio autobuso</w:t>
      </w:r>
      <w:r w:rsidR="00D35CDC" w:rsidRPr="00D35CDC">
        <w:rPr>
          <w:rFonts w:ascii="Times New Roman" w:hAnsi="Times New Roman" w:cs="Times New Roman"/>
          <w:spacing w:val="80"/>
        </w:rPr>
        <w:t xml:space="preserve"> </w:t>
      </w:r>
      <w:r w:rsidR="00D35CDC" w:rsidRPr="00D35CDC">
        <w:rPr>
          <w:rFonts w:ascii="Times New Roman" w:hAnsi="Times New Roman" w:cs="Times New Roman"/>
        </w:rPr>
        <w:t>pristatymo</w:t>
      </w:r>
      <w:r w:rsidR="00D35CDC" w:rsidRPr="00D35CDC">
        <w:rPr>
          <w:rFonts w:ascii="Times New Roman" w:hAnsi="Times New Roman" w:cs="Times New Roman"/>
          <w:spacing w:val="77"/>
        </w:rPr>
        <w:t xml:space="preserve"> </w:t>
      </w:r>
      <w:r w:rsidR="00D35CDC" w:rsidRPr="00D35CDC">
        <w:rPr>
          <w:rFonts w:ascii="Times New Roman" w:hAnsi="Times New Roman" w:cs="Times New Roman"/>
        </w:rPr>
        <w:t>terminas</w:t>
      </w:r>
      <w:r w:rsidR="00D35CDC" w:rsidRPr="00D35CDC">
        <w:rPr>
          <w:rFonts w:ascii="Times New Roman" w:hAnsi="Times New Roman" w:cs="Times New Roman"/>
          <w:spacing w:val="78"/>
        </w:rPr>
        <w:t xml:space="preserve"> </w:t>
      </w:r>
      <w:r w:rsidR="00D35CDC" w:rsidRPr="00D35CDC">
        <w:rPr>
          <w:rFonts w:ascii="Times New Roman" w:hAnsi="Times New Roman" w:cs="Times New Roman"/>
        </w:rPr>
        <w:t>ne</w:t>
      </w:r>
      <w:r w:rsidR="00D35CDC" w:rsidRPr="00D35CDC">
        <w:rPr>
          <w:rFonts w:ascii="Times New Roman" w:hAnsi="Times New Roman" w:cs="Times New Roman"/>
          <w:spacing w:val="77"/>
        </w:rPr>
        <w:t xml:space="preserve"> </w:t>
      </w:r>
      <w:r w:rsidR="00D35CDC" w:rsidRPr="00D35CDC">
        <w:rPr>
          <w:rFonts w:ascii="Times New Roman" w:hAnsi="Times New Roman" w:cs="Times New Roman"/>
        </w:rPr>
        <w:t>ilgiau</w:t>
      </w:r>
      <w:r w:rsidR="00D35CDC" w:rsidRPr="00D35CDC">
        <w:rPr>
          <w:rFonts w:ascii="Times New Roman" w:hAnsi="Times New Roman" w:cs="Times New Roman"/>
          <w:spacing w:val="79"/>
        </w:rPr>
        <w:t xml:space="preserve"> </w:t>
      </w:r>
      <w:r w:rsidR="00D35CDC" w:rsidRPr="00D35CDC">
        <w:rPr>
          <w:rFonts w:ascii="Times New Roman" w:hAnsi="Times New Roman" w:cs="Times New Roman"/>
        </w:rPr>
        <w:t>kaip</w:t>
      </w:r>
      <w:r w:rsidR="00D35CDC" w:rsidRPr="00D35CDC">
        <w:rPr>
          <w:rFonts w:ascii="Times New Roman" w:hAnsi="Times New Roman" w:cs="Times New Roman"/>
          <w:spacing w:val="77"/>
        </w:rPr>
        <w:t xml:space="preserve"> </w:t>
      </w:r>
      <w:r w:rsidR="00286477">
        <w:rPr>
          <w:rFonts w:ascii="Times New Roman" w:hAnsi="Times New Roman" w:cs="Times New Roman"/>
        </w:rPr>
        <w:t>–</w:t>
      </w:r>
      <w:r w:rsidR="00D35CDC" w:rsidRPr="00D35CDC">
        <w:rPr>
          <w:rFonts w:ascii="Times New Roman" w:hAnsi="Times New Roman" w:cs="Times New Roman"/>
          <w:spacing w:val="77"/>
        </w:rPr>
        <w:t xml:space="preserve"> </w:t>
      </w:r>
      <w:r w:rsidR="00D35CDC" w:rsidRPr="00D35CDC">
        <w:rPr>
          <w:rFonts w:ascii="Times New Roman" w:hAnsi="Times New Roman" w:cs="Times New Roman"/>
        </w:rPr>
        <w:t>2</w:t>
      </w:r>
      <w:r w:rsidR="00286477">
        <w:rPr>
          <w:rFonts w:ascii="Times New Roman" w:hAnsi="Times New Roman" w:cs="Times New Roman"/>
        </w:rPr>
        <w:t xml:space="preserve"> mėn. </w:t>
      </w:r>
      <w:r w:rsidR="00D35CDC" w:rsidRPr="00D35CDC">
        <w:rPr>
          <w:rFonts w:ascii="Times New Roman" w:hAnsi="Times New Roman" w:cs="Times New Roman"/>
        </w:rPr>
        <w:t>nuo</w:t>
      </w:r>
      <w:r w:rsidR="00D35CDC" w:rsidRPr="00D35CDC">
        <w:rPr>
          <w:rFonts w:ascii="Times New Roman" w:hAnsi="Times New Roman" w:cs="Times New Roman"/>
          <w:spacing w:val="77"/>
        </w:rPr>
        <w:t xml:space="preserve"> </w:t>
      </w:r>
      <w:r w:rsidR="00D35CDC" w:rsidRPr="00D35CDC">
        <w:rPr>
          <w:rFonts w:ascii="Times New Roman" w:hAnsi="Times New Roman" w:cs="Times New Roman"/>
        </w:rPr>
        <w:t>sutarties įsigaliojimo dienos.</w:t>
      </w:r>
    </w:p>
    <w:p w14:paraId="42ADCF6D" w14:textId="16C6767A" w:rsidR="00D35CDC" w:rsidRPr="00D35CDC" w:rsidRDefault="00F62FF2" w:rsidP="00D35CDC">
      <w:pPr>
        <w:pStyle w:val="Sraopastraipa"/>
        <w:widowControl w:val="0"/>
        <w:numPr>
          <w:ilvl w:val="0"/>
          <w:numId w:val="1"/>
        </w:numPr>
        <w:autoSpaceDE w:val="0"/>
        <w:autoSpaceDN w:val="0"/>
        <w:spacing w:after="0" w:line="240" w:lineRule="auto"/>
        <w:contextualSpacing w:val="0"/>
        <w:rPr>
          <w:rFonts w:ascii="Times New Roman" w:hAnsi="Times New Roman" w:cs="Times New Roman"/>
        </w:rPr>
      </w:pPr>
      <w:r>
        <w:rPr>
          <w:rFonts w:ascii="Times New Roman" w:hAnsi="Times New Roman" w:cs="Times New Roman"/>
        </w:rPr>
        <w:t>Mokyklinio autobuso</w:t>
      </w:r>
      <w:r w:rsidR="00D35CDC" w:rsidRPr="00D35CDC">
        <w:rPr>
          <w:rFonts w:ascii="Times New Roman" w:hAnsi="Times New Roman" w:cs="Times New Roman"/>
          <w:spacing w:val="53"/>
          <w:w w:val="150"/>
        </w:rPr>
        <w:t xml:space="preserve"> </w:t>
      </w:r>
      <w:r w:rsidR="00D35CDC" w:rsidRPr="00D35CDC">
        <w:rPr>
          <w:rFonts w:ascii="Times New Roman" w:hAnsi="Times New Roman" w:cs="Times New Roman"/>
        </w:rPr>
        <w:t>būtų</w:t>
      </w:r>
      <w:r w:rsidR="00D35CDC" w:rsidRPr="00D35CDC">
        <w:rPr>
          <w:rFonts w:ascii="Times New Roman" w:hAnsi="Times New Roman" w:cs="Times New Roman"/>
          <w:spacing w:val="55"/>
          <w:w w:val="150"/>
        </w:rPr>
        <w:t xml:space="preserve"> </w:t>
      </w:r>
      <w:r w:rsidR="00D35CDC" w:rsidRPr="00D35CDC">
        <w:rPr>
          <w:rFonts w:ascii="Times New Roman" w:hAnsi="Times New Roman" w:cs="Times New Roman"/>
        </w:rPr>
        <w:t>pristatytas</w:t>
      </w:r>
      <w:r w:rsidR="00D35CDC" w:rsidRPr="00D35CDC">
        <w:rPr>
          <w:rFonts w:ascii="Times New Roman" w:hAnsi="Times New Roman" w:cs="Times New Roman"/>
          <w:spacing w:val="53"/>
          <w:w w:val="150"/>
        </w:rPr>
        <w:t xml:space="preserve"> </w:t>
      </w:r>
      <w:r w:rsidR="00D35CDC" w:rsidRPr="00D35CDC">
        <w:rPr>
          <w:rFonts w:ascii="Times New Roman" w:hAnsi="Times New Roman" w:cs="Times New Roman"/>
        </w:rPr>
        <w:t>adresu:</w:t>
      </w:r>
      <w:r w:rsidR="00D35CDC" w:rsidRPr="00D35CDC">
        <w:rPr>
          <w:rFonts w:ascii="Times New Roman" w:hAnsi="Times New Roman" w:cs="Times New Roman"/>
          <w:spacing w:val="52"/>
          <w:w w:val="150"/>
        </w:rPr>
        <w:t xml:space="preserve"> </w:t>
      </w:r>
      <w:r w:rsidR="00D35CDC" w:rsidRPr="00D35CDC">
        <w:rPr>
          <w:rFonts w:ascii="Times New Roman" w:hAnsi="Times New Roman" w:cs="Times New Roman"/>
        </w:rPr>
        <w:t xml:space="preserve">Rungos g. 5, LT-26110, Elektrėnai </w:t>
      </w:r>
    </w:p>
    <w:p w14:paraId="155156D9" w14:textId="77777777" w:rsidR="007870D5" w:rsidRPr="00D35CDC" w:rsidRDefault="007870D5" w:rsidP="00E12956">
      <w:pPr>
        <w:rPr>
          <w:rFonts w:ascii="Times New Roman" w:hAnsi="Times New Roman" w:cs="Times New Roman"/>
        </w:rPr>
      </w:pPr>
    </w:p>
    <w:sectPr w:rsidR="007870D5" w:rsidRPr="00D35CD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E4631"/>
    <w:multiLevelType w:val="hybridMultilevel"/>
    <w:tmpl w:val="B628C2E6"/>
    <w:lvl w:ilvl="0" w:tplc="A0428932">
      <w:start w:val="37"/>
      <w:numFmt w:val="bullet"/>
      <w:lvlText w:val=""/>
      <w:lvlJc w:val="left"/>
      <w:pPr>
        <w:ind w:left="720" w:hanging="360"/>
      </w:pPr>
      <w:rPr>
        <w:rFonts w:ascii="Wingdings" w:eastAsia="Liberation Serif" w:hAnsi="Wingdings" w:cs="Liberation Serif"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5845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AD"/>
    <w:rsid w:val="00046AF0"/>
    <w:rsid w:val="000A5274"/>
    <w:rsid w:val="00105FD1"/>
    <w:rsid w:val="00126586"/>
    <w:rsid w:val="001762AD"/>
    <w:rsid w:val="0019270A"/>
    <w:rsid w:val="001F43C0"/>
    <w:rsid w:val="00210033"/>
    <w:rsid w:val="0026440A"/>
    <w:rsid w:val="002819FB"/>
    <w:rsid w:val="0028238B"/>
    <w:rsid w:val="00286477"/>
    <w:rsid w:val="002E7049"/>
    <w:rsid w:val="00337C53"/>
    <w:rsid w:val="00344ED3"/>
    <w:rsid w:val="003C252D"/>
    <w:rsid w:val="003E782E"/>
    <w:rsid w:val="004318A9"/>
    <w:rsid w:val="004A5FC9"/>
    <w:rsid w:val="004C0AC8"/>
    <w:rsid w:val="004E157F"/>
    <w:rsid w:val="005648D3"/>
    <w:rsid w:val="00565507"/>
    <w:rsid w:val="00586709"/>
    <w:rsid w:val="005A7A01"/>
    <w:rsid w:val="005B3747"/>
    <w:rsid w:val="005B47F4"/>
    <w:rsid w:val="00610551"/>
    <w:rsid w:val="00616F8F"/>
    <w:rsid w:val="006515BA"/>
    <w:rsid w:val="00651838"/>
    <w:rsid w:val="006B2F11"/>
    <w:rsid w:val="006D301A"/>
    <w:rsid w:val="007054BE"/>
    <w:rsid w:val="00706C1D"/>
    <w:rsid w:val="00736172"/>
    <w:rsid w:val="007870D5"/>
    <w:rsid w:val="007F4493"/>
    <w:rsid w:val="007F70CF"/>
    <w:rsid w:val="00876660"/>
    <w:rsid w:val="008C4552"/>
    <w:rsid w:val="00921E12"/>
    <w:rsid w:val="0093372F"/>
    <w:rsid w:val="00942037"/>
    <w:rsid w:val="0096532B"/>
    <w:rsid w:val="00966B49"/>
    <w:rsid w:val="00A34E05"/>
    <w:rsid w:val="00A431C7"/>
    <w:rsid w:val="00A473A8"/>
    <w:rsid w:val="00A8479B"/>
    <w:rsid w:val="00A900AD"/>
    <w:rsid w:val="00B71D64"/>
    <w:rsid w:val="00BB1916"/>
    <w:rsid w:val="00C22553"/>
    <w:rsid w:val="00C373CC"/>
    <w:rsid w:val="00C60923"/>
    <w:rsid w:val="00C65E3F"/>
    <w:rsid w:val="00C80B66"/>
    <w:rsid w:val="00CB2588"/>
    <w:rsid w:val="00CC1997"/>
    <w:rsid w:val="00CD0685"/>
    <w:rsid w:val="00D30EC7"/>
    <w:rsid w:val="00D35CDC"/>
    <w:rsid w:val="00D62250"/>
    <w:rsid w:val="00DC4112"/>
    <w:rsid w:val="00E11C2F"/>
    <w:rsid w:val="00E12956"/>
    <w:rsid w:val="00E14C49"/>
    <w:rsid w:val="00E274B5"/>
    <w:rsid w:val="00E31B87"/>
    <w:rsid w:val="00EA1D46"/>
    <w:rsid w:val="00F42D94"/>
    <w:rsid w:val="00F50A8E"/>
    <w:rsid w:val="00F51469"/>
    <w:rsid w:val="00F56FAB"/>
    <w:rsid w:val="00F62FF2"/>
    <w:rsid w:val="00F926F1"/>
    <w:rsid w:val="00FD4F82"/>
    <w:rsid w:val="00FE6F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A4AC7"/>
  <w15:chartTrackingRefBased/>
  <w15:docId w15:val="{7C51F86A-EB7B-4A75-B702-5AA09F84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62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62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62A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62A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62A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762A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62A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62A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62A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62A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62A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62A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62A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62A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762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62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62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62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62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62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62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62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62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62AD"/>
    <w:rPr>
      <w:i/>
      <w:iCs/>
      <w:color w:val="404040" w:themeColor="text1" w:themeTint="BF"/>
    </w:rPr>
  </w:style>
  <w:style w:type="paragraph" w:styleId="Sraopastraipa">
    <w:name w:val="List Paragraph"/>
    <w:basedOn w:val="prastasis"/>
    <w:uiPriority w:val="1"/>
    <w:qFormat/>
    <w:rsid w:val="001762AD"/>
    <w:pPr>
      <w:ind w:left="720"/>
      <w:contextualSpacing/>
    </w:pPr>
  </w:style>
  <w:style w:type="character" w:styleId="Rykuspabraukimas">
    <w:name w:val="Intense Emphasis"/>
    <w:basedOn w:val="Numatytasispastraiposriftas"/>
    <w:uiPriority w:val="21"/>
    <w:qFormat/>
    <w:rsid w:val="001762AD"/>
    <w:rPr>
      <w:i/>
      <w:iCs/>
      <w:color w:val="2F5496" w:themeColor="accent1" w:themeShade="BF"/>
    </w:rPr>
  </w:style>
  <w:style w:type="paragraph" w:styleId="Iskirtacitata">
    <w:name w:val="Intense Quote"/>
    <w:basedOn w:val="prastasis"/>
    <w:next w:val="prastasis"/>
    <w:link w:val="IskirtacitataDiagrama"/>
    <w:uiPriority w:val="30"/>
    <w:qFormat/>
    <w:rsid w:val="001762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62AD"/>
    <w:rPr>
      <w:i/>
      <w:iCs/>
      <w:color w:val="2F5496" w:themeColor="accent1" w:themeShade="BF"/>
    </w:rPr>
  </w:style>
  <w:style w:type="character" w:styleId="Rykinuoroda">
    <w:name w:val="Intense Reference"/>
    <w:basedOn w:val="Numatytasispastraiposriftas"/>
    <w:uiPriority w:val="32"/>
    <w:qFormat/>
    <w:rsid w:val="001762AD"/>
    <w:rPr>
      <w:b/>
      <w:bCs/>
      <w:smallCaps/>
      <w:color w:val="2F5496" w:themeColor="accent1" w:themeShade="BF"/>
      <w:spacing w:val="5"/>
    </w:rPr>
  </w:style>
  <w:style w:type="character" w:customStyle="1" w:styleId="c5">
    <w:name w:val="c5"/>
    <w:basedOn w:val="Numatytasispastraiposriftas"/>
    <w:rsid w:val="0026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Pages>
  <Words>4963</Words>
  <Characters>2829</Characters>
  <Application>Microsoft Office Word</Application>
  <DocSecurity>0</DocSecurity>
  <Lines>23</Lines>
  <Paragraphs>15</Paragraphs>
  <ScaleCrop>false</ScaleCrop>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Kneziauskienė</dc:creator>
  <cp:keywords/>
  <dc:description/>
  <cp:lastModifiedBy>Kornelija Gliebkaitė</cp:lastModifiedBy>
  <cp:revision>117</cp:revision>
  <cp:lastPrinted>2025-10-23T13:39:00Z</cp:lastPrinted>
  <dcterms:created xsi:type="dcterms:W3CDTF">2025-10-20T13:27:00Z</dcterms:created>
  <dcterms:modified xsi:type="dcterms:W3CDTF">2025-11-05T07:57:00Z</dcterms:modified>
</cp:coreProperties>
</file>