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381" w:type="dxa"/>
        <w:tblLook w:val="01E0" w:firstRow="1" w:lastRow="1" w:firstColumn="1" w:lastColumn="1" w:noHBand="0" w:noVBand="0"/>
      </w:tblPr>
      <w:tblGrid>
        <w:gridCol w:w="3260"/>
      </w:tblGrid>
      <w:tr w:rsidR="00884345" w:rsidRPr="00F55736" w:rsidTr="00C85F6E">
        <w:tc>
          <w:tcPr>
            <w:tcW w:w="3260" w:type="dxa"/>
          </w:tcPr>
          <w:p w:rsidR="00884345" w:rsidRPr="00F55736" w:rsidRDefault="00884345" w:rsidP="00C85F6E">
            <w:pPr>
              <w:spacing w:after="0" w:line="240" w:lineRule="auto"/>
              <w:jc w:val="right"/>
              <w:rPr>
                <w:rFonts w:ascii="Times New Roman" w:eastAsia="Times New Roman" w:hAnsi="Times New Roman" w:cs="Times New Roman"/>
                <w:sz w:val="24"/>
                <w:szCs w:val="24"/>
              </w:rPr>
            </w:pPr>
            <w:bookmarkStart w:id="0" w:name="_GoBack" w:colFirst="0" w:colLast="0"/>
            <w:r w:rsidRPr="00F55736">
              <w:rPr>
                <w:rFonts w:ascii="Times New Roman" w:eastAsia="Times New Roman" w:hAnsi="Times New Roman" w:cs="Times New Roman"/>
                <w:i/>
                <w:sz w:val="24"/>
                <w:szCs w:val="24"/>
              </w:rPr>
              <w:br w:type="page"/>
            </w:r>
            <w:r w:rsidRPr="00F55736">
              <w:rPr>
                <w:rFonts w:ascii="Times New Roman" w:eastAsia="Times New Roman" w:hAnsi="Times New Roman" w:cs="Times New Roman"/>
                <w:sz w:val="24"/>
                <w:szCs w:val="24"/>
              </w:rPr>
              <w:t>Sąlygų</w:t>
            </w:r>
          </w:p>
        </w:tc>
      </w:tr>
      <w:tr w:rsidR="00884345" w:rsidRPr="00F55736" w:rsidTr="00C85F6E">
        <w:tc>
          <w:tcPr>
            <w:tcW w:w="3260" w:type="dxa"/>
          </w:tcPr>
          <w:p w:rsidR="00884345" w:rsidRPr="00F55736" w:rsidRDefault="00884345" w:rsidP="00C85F6E">
            <w:pPr>
              <w:spacing w:after="0" w:line="240" w:lineRule="auto"/>
              <w:jc w:val="right"/>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priedas</w:t>
            </w:r>
          </w:p>
        </w:tc>
      </w:tr>
      <w:bookmarkEnd w:id="0"/>
    </w:tbl>
    <w:p w:rsidR="00884345" w:rsidRPr="00F55736" w:rsidRDefault="00884345" w:rsidP="00884345">
      <w:pPr>
        <w:spacing w:after="0" w:line="240" w:lineRule="auto"/>
        <w:ind w:right="-178"/>
        <w:jc w:val="center"/>
        <w:rPr>
          <w:rFonts w:ascii="Times New Roman" w:eastAsia="Times New Roman" w:hAnsi="Times New Roman" w:cs="Times New Roman"/>
          <w:sz w:val="20"/>
          <w:szCs w:val="24"/>
        </w:rPr>
      </w:pPr>
    </w:p>
    <w:p w:rsidR="00884345" w:rsidRPr="00F55736" w:rsidRDefault="00884345" w:rsidP="00884345">
      <w:pPr>
        <w:spacing w:after="0" w:line="240" w:lineRule="auto"/>
        <w:ind w:right="-178"/>
        <w:jc w:val="center"/>
        <w:rPr>
          <w:rFonts w:ascii="Times New Roman" w:eastAsia="Times New Roman" w:hAnsi="Times New Roman" w:cs="Times New Roman"/>
          <w:sz w:val="20"/>
          <w:szCs w:val="24"/>
        </w:rPr>
      </w:pPr>
    </w:p>
    <w:p w:rsidR="00884345" w:rsidRPr="00F55736" w:rsidRDefault="00884345" w:rsidP="00884345">
      <w:pPr>
        <w:spacing w:after="0" w:line="240" w:lineRule="auto"/>
        <w:ind w:right="-178"/>
        <w:jc w:val="center"/>
        <w:rPr>
          <w:rFonts w:ascii="Times New Roman" w:eastAsia="Times New Roman" w:hAnsi="Times New Roman" w:cs="Times New Roman"/>
          <w:sz w:val="20"/>
          <w:szCs w:val="24"/>
        </w:rPr>
      </w:pPr>
    </w:p>
    <w:p w:rsidR="00884345" w:rsidRDefault="00884345" w:rsidP="00884345">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Herbas arba prekių ženklas</w:t>
      </w:r>
    </w:p>
    <w:p w:rsidR="00884345" w:rsidRPr="00F55736" w:rsidRDefault="00884345" w:rsidP="00884345">
      <w:pPr>
        <w:spacing w:after="0" w:line="240" w:lineRule="auto"/>
        <w:ind w:right="-178"/>
        <w:jc w:val="center"/>
        <w:rPr>
          <w:rFonts w:ascii="Times New Roman" w:eastAsia="Times New Roman" w:hAnsi="Times New Roman" w:cs="Times New Roman"/>
          <w:sz w:val="20"/>
          <w:szCs w:val="24"/>
        </w:rPr>
      </w:pPr>
    </w:p>
    <w:p w:rsidR="00884345" w:rsidRPr="00F55736" w:rsidRDefault="00884345" w:rsidP="00884345">
      <w:pPr>
        <w:spacing w:after="0" w:line="240" w:lineRule="auto"/>
        <w:ind w:right="-178"/>
        <w:jc w:val="center"/>
        <w:rPr>
          <w:rFonts w:ascii="Times New Roman" w:eastAsia="Times New Roman" w:hAnsi="Times New Roman" w:cs="Times New Roman"/>
          <w:sz w:val="20"/>
          <w:szCs w:val="24"/>
        </w:rPr>
      </w:pPr>
    </w:p>
    <w:p w:rsidR="00884345" w:rsidRPr="00F55736" w:rsidRDefault="00884345" w:rsidP="00884345">
      <w:pPr>
        <w:spacing w:after="0" w:line="240" w:lineRule="auto"/>
        <w:ind w:right="-178"/>
        <w:jc w:val="center"/>
        <w:rPr>
          <w:rFonts w:ascii="Times New Roman" w:eastAsia="Times New Roman" w:hAnsi="Times New Roman" w:cs="Times New Roman"/>
          <w:sz w:val="20"/>
          <w:szCs w:val="24"/>
        </w:rPr>
      </w:pPr>
      <w:r w:rsidRPr="00F55736">
        <w:rPr>
          <w:rFonts w:ascii="Times New Roman" w:eastAsia="Times New Roman" w:hAnsi="Times New Roman" w:cs="Times New Roman"/>
          <w:sz w:val="20"/>
          <w:szCs w:val="24"/>
        </w:rPr>
        <w:t>(Tiekėjo pavadinimas)</w:t>
      </w:r>
    </w:p>
    <w:p w:rsidR="00884345" w:rsidRPr="00F55736" w:rsidRDefault="00884345" w:rsidP="00884345">
      <w:pPr>
        <w:spacing w:after="0" w:line="240" w:lineRule="auto"/>
        <w:ind w:right="-178"/>
        <w:jc w:val="center"/>
        <w:rPr>
          <w:rFonts w:ascii="Times New Roman" w:eastAsia="Times New Roman" w:hAnsi="Times New Roman" w:cs="Times New Roman"/>
          <w:sz w:val="24"/>
          <w:szCs w:val="24"/>
        </w:rPr>
      </w:pPr>
    </w:p>
    <w:p w:rsidR="00884345" w:rsidRPr="00F55736" w:rsidRDefault="00884345" w:rsidP="00884345">
      <w:pPr>
        <w:spacing w:after="0" w:line="240" w:lineRule="auto"/>
        <w:ind w:right="-178"/>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84345" w:rsidRDefault="00884345" w:rsidP="00884345">
      <w:pPr>
        <w:spacing w:after="0" w:line="240" w:lineRule="auto"/>
        <w:jc w:val="center"/>
        <w:rPr>
          <w:rFonts w:ascii="Times New Roman" w:eastAsia="Times New Roman" w:hAnsi="Times New Roman" w:cs="Times New Roman"/>
          <w:b/>
          <w:bCs/>
          <w:sz w:val="24"/>
          <w:szCs w:val="24"/>
        </w:rPr>
      </w:pPr>
    </w:p>
    <w:p w:rsidR="00884345" w:rsidRPr="00F55736" w:rsidRDefault="00884345" w:rsidP="00884345">
      <w:pPr>
        <w:spacing w:after="0" w:line="240" w:lineRule="auto"/>
        <w:jc w:val="center"/>
        <w:rPr>
          <w:rFonts w:ascii="Times New Roman" w:eastAsia="Times New Roman" w:hAnsi="Times New Roman" w:cs="Times New Roman"/>
          <w:b/>
          <w:bCs/>
          <w:sz w:val="24"/>
          <w:szCs w:val="24"/>
        </w:rPr>
      </w:pPr>
    </w:p>
    <w:p w:rsidR="00884345" w:rsidRPr="00F55736" w:rsidRDefault="00884345" w:rsidP="00884345">
      <w:pPr>
        <w:spacing w:after="0" w:line="240" w:lineRule="auto"/>
        <w:jc w:val="both"/>
        <w:rPr>
          <w:rFonts w:ascii="Times New Roman" w:eastAsia="Times New Roman" w:hAnsi="Times New Roman" w:cs="Times New Roman"/>
          <w:b/>
          <w:sz w:val="24"/>
          <w:szCs w:val="24"/>
          <w:u w:val="single"/>
        </w:rPr>
      </w:pPr>
      <w:r w:rsidRPr="00F55736">
        <w:rPr>
          <w:rFonts w:ascii="Times New Roman" w:eastAsia="Times New Roman" w:hAnsi="Times New Roman" w:cs="Times New Roman"/>
          <w:b/>
          <w:sz w:val="24"/>
          <w:szCs w:val="24"/>
          <w:u w:val="single"/>
        </w:rPr>
        <w:t>Krašto apsaugos ministerijos bendrųjų reikalų departamentas</w:t>
      </w:r>
    </w:p>
    <w:p w:rsidR="00884345" w:rsidRPr="00F55736" w:rsidRDefault="00884345" w:rsidP="00884345">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(Adresatas (perkančioji organizacija)</w:t>
      </w:r>
    </w:p>
    <w:p w:rsidR="00884345" w:rsidRDefault="00884345" w:rsidP="00884345">
      <w:pPr>
        <w:spacing w:after="0" w:line="240" w:lineRule="auto"/>
        <w:jc w:val="center"/>
        <w:rPr>
          <w:rFonts w:ascii="Times New Roman" w:eastAsia="Times New Roman" w:hAnsi="Times New Roman" w:cs="Times New Roman"/>
          <w:b/>
          <w:sz w:val="24"/>
          <w:szCs w:val="24"/>
        </w:rPr>
      </w:pPr>
    </w:p>
    <w:p w:rsidR="00884345" w:rsidRPr="00F55736" w:rsidRDefault="00884345" w:rsidP="00884345">
      <w:pPr>
        <w:spacing w:after="0" w:line="240" w:lineRule="auto"/>
        <w:jc w:val="center"/>
        <w:rPr>
          <w:rFonts w:ascii="Times New Roman" w:eastAsia="Times New Roman" w:hAnsi="Times New Roman" w:cs="Times New Roman"/>
          <w:b/>
          <w:sz w:val="24"/>
          <w:szCs w:val="24"/>
        </w:rPr>
      </w:pPr>
    </w:p>
    <w:p w:rsidR="00884345" w:rsidRPr="00F55736" w:rsidRDefault="00884345" w:rsidP="00884345">
      <w:pPr>
        <w:spacing w:after="0" w:line="240" w:lineRule="auto"/>
        <w:jc w:val="center"/>
        <w:rPr>
          <w:rFonts w:ascii="Times New Roman" w:eastAsia="Times New Roman" w:hAnsi="Times New Roman" w:cs="Times New Roman"/>
          <w:b/>
          <w:sz w:val="24"/>
          <w:szCs w:val="24"/>
        </w:rPr>
      </w:pPr>
      <w:r w:rsidRPr="00F55736">
        <w:rPr>
          <w:rFonts w:ascii="Times New Roman" w:eastAsia="Times New Roman" w:hAnsi="Times New Roman" w:cs="Times New Roman"/>
          <w:b/>
          <w:sz w:val="24"/>
          <w:szCs w:val="24"/>
        </w:rPr>
        <w:t>PASIŪLYMAS</w:t>
      </w:r>
    </w:p>
    <w:p w:rsidR="00884345" w:rsidRPr="00F55736" w:rsidRDefault="00884345" w:rsidP="00884345">
      <w:pPr>
        <w:spacing w:after="0" w:line="240" w:lineRule="auto"/>
        <w:jc w:val="center"/>
        <w:rPr>
          <w:rFonts w:ascii="Times New Roman" w:eastAsia="Times New Roman" w:hAnsi="Times New Roman" w:cs="Times New Roman"/>
          <w:i/>
          <w:sz w:val="24"/>
          <w:szCs w:val="24"/>
        </w:rPr>
      </w:pPr>
      <w:r w:rsidRPr="00F55736">
        <w:rPr>
          <w:rFonts w:ascii="Times New Roman" w:eastAsia="Times New Roman" w:hAnsi="Times New Roman" w:cs="Times New Roman"/>
          <w:b/>
          <w:sz w:val="24"/>
          <w:szCs w:val="24"/>
        </w:rPr>
        <w:t xml:space="preserve">DĖL MAŽOS VERTĖS </w:t>
      </w:r>
      <w:r>
        <w:rPr>
          <w:rFonts w:ascii="Times New Roman" w:eastAsia="Times New Roman" w:hAnsi="Times New Roman" w:cs="Times New Roman"/>
          <w:b/>
          <w:sz w:val="24"/>
          <w:szCs w:val="24"/>
        </w:rPr>
        <w:t>ERGONOMINIŲ KĖDŽIŲ</w:t>
      </w:r>
      <w:r w:rsidRPr="00F55736">
        <w:rPr>
          <w:rFonts w:ascii="Times New Roman" w:eastAsia="Times New Roman" w:hAnsi="Times New Roman" w:cs="Times New Roman"/>
          <w:b/>
          <w:color w:val="000000"/>
          <w:sz w:val="24"/>
          <w:szCs w:val="24"/>
        </w:rPr>
        <w:t xml:space="preserve"> VIEŠOJO </w:t>
      </w:r>
      <w:r w:rsidRPr="00F55736">
        <w:rPr>
          <w:rFonts w:ascii="Times New Roman" w:eastAsia="Times New Roman" w:hAnsi="Times New Roman" w:cs="Times New Roman"/>
          <w:b/>
          <w:sz w:val="24"/>
          <w:szCs w:val="24"/>
        </w:rPr>
        <w:t>PIRKIMO</w:t>
      </w:r>
    </w:p>
    <w:p w:rsidR="00884345" w:rsidRPr="00F55736" w:rsidRDefault="00884345" w:rsidP="00884345">
      <w:pPr>
        <w:spacing w:after="0" w:line="240" w:lineRule="auto"/>
        <w:jc w:val="center"/>
        <w:rPr>
          <w:rFonts w:ascii="Times New Roman" w:eastAsia="Times New Roman" w:hAnsi="Times New Roman" w:cs="Times New Roman"/>
          <w:i/>
          <w:sz w:val="24"/>
          <w:szCs w:val="24"/>
        </w:rPr>
      </w:pPr>
    </w:p>
    <w:p w:rsidR="00884345" w:rsidRPr="00F55736" w:rsidRDefault="00884345" w:rsidP="00884345">
      <w:pPr>
        <w:shd w:val="clear" w:color="auto" w:fill="FFFFFF"/>
        <w:spacing w:after="0" w:line="240" w:lineRule="auto"/>
        <w:jc w:val="center"/>
        <w:rPr>
          <w:rFonts w:ascii="Times New Roman" w:eastAsia="Times New Roman" w:hAnsi="Times New Roman" w:cs="Times New Roman"/>
          <w:b/>
          <w:bCs/>
          <w:color w:val="000000"/>
          <w:sz w:val="24"/>
          <w:szCs w:val="24"/>
        </w:rPr>
      </w:pPr>
      <w:r w:rsidRPr="00F55736">
        <w:rPr>
          <w:rFonts w:ascii="Times New Roman" w:eastAsia="Times New Roman" w:hAnsi="Times New Roman" w:cs="Times New Roman"/>
          <w:sz w:val="24"/>
          <w:szCs w:val="24"/>
        </w:rPr>
        <w:t>____________</w:t>
      </w:r>
      <w:r w:rsidRPr="00F55736">
        <w:rPr>
          <w:rFonts w:ascii="Times New Roman" w:eastAsia="Times New Roman" w:hAnsi="Times New Roman" w:cs="Times New Roman"/>
          <w:b/>
          <w:bCs/>
          <w:color w:val="000000"/>
          <w:sz w:val="24"/>
          <w:szCs w:val="24"/>
        </w:rPr>
        <w:t xml:space="preserve"> </w:t>
      </w:r>
      <w:r w:rsidRPr="00F55736">
        <w:rPr>
          <w:rFonts w:ascii="Times New Roman" w:eastAsia="Times New Roman" w:hAnsi="Times New Roman" w:cs="Times New Roman"/>
          <w:sz w:val="24"/>
          <w:szCs w:val="24"/>
        </w:rPr>
        <w:t>Nr.______</w:t>
      </w:r>
    </w:p>
    <w:p w:rsidR="00884345" w:rsidRPr="00F55736" w:rsidRDefault="00884345" w:rsidP="00884345">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(Data)</w:t>
      </w:r>
    </w:p>
    <w:p w:rsidR="00884345" w:rsidRPr="00F55736" w:rsidRDefault="00884345" w:rsidP="00884345">
      <w:pPr>
        <w:shd w:val="clear" w:color="auto" w:fill="FFFFFF"/>
        <w:spacing w:after="0" w:line="240" w:lineRule="auto"/>
        <w:jc w:val="center"/>
        <w:rPr>
          <w:rFonts w:ascii="Times New Roman" w:eastAsia="Times New Roman" w:hAnsi="Times New Roman" w:cs="Times New Roman"/>
          <w:bCs/>
          <w:color w:val="000000"/>
          <w:sz w:val="24"/>
          <w:szCs w:val="24"/>
        </w:rPr>
      </w:pPr>
      <w:r w:rsidRPr="00F55736">
        <w:rPr>
          <w:rFonts w:ascii="Times New Roman" w:eastAsia="Times New Roman" w:hAnsi="Times New Roman" w:cs="Times New Roman"/>
          <w:bCs/>
          <w:color w:val="000000"/>
          <w:sz w:val="24"/>
          <w:szCs w:val="24"/>
        </w:rPr>
        <w:t>_____________</w:t>
      </w:r>
    </w:p>
    <w:p w:rsidR="00884345" w:rsidRPr="00F55736" w:rsidRDefault="00884345" w:rsidP="00884345">
      <w:pPr>
        <w:shd w:val="clear" w:color="auto" w:fill="FFFFFF"/>
        <w:spacing w:after="0" w:line="240" w:lineRule="auto"/>
        <w:jc w:val="center"/>
        <w:rPr>
          <w:rFonts w:ascii="Times New Roman" w:eastAsia="Times New Roman" w:hAnsi="Times New Roman" w:cs="Times New Roman"/>
          <w:bCs/>
          <w:color w:val="000000"/>
          <w:sz w:val="20"/>
          <w:szCs w:val="20"/>
        </w:rPr>
      </w:pPr>
      <w:r w:rsidRPr="00F55736">
        <w:rPr>
          <w:rFonts w:ascii="Times New Roman" w:eastAsia="Times New Roman" w:hAnsi="Times New Roman" w:cs="Times New Roman"/>
          <w:bCs/>
          <w:color w:val="000000"/>
          <w:sz w:val="20"/>
          <w:szCs w:val="20"/>
        </w:rPr>
        <w:t>(Sudarymo vieta)</w:t>
      </w:r>
    </w:p>
    <w:p w:rsidR="00884345" w:rsidRDefault="00884345" w:rsidP="00884345">
      <w:pPr>
        <w:shd w:val="clear" w:color="auto" w:fill="FFFFFF"/>
        <w:spacing w:after="0" w:line="240" w:lineRule="auto"/>
        <w:jc w:val="center"/>
        <w:rPr>
          <w:rFonts w:ascii="Times New Roman" w:eastAsia="Times New Roman" w:hAnsi="Times New Roman" w:cs="Times New Roman"/>
          <w:bCs/>
          <w:color w:val="000000"/>
          <w:sz w:val="24"/>
          <w:szCs w:val="24"/>
        </w:rPr>
      </w:pPr>
    </w:p>
    <w:p w:rsidR="00884345" w:rsidRPr="00F55736" w:rsidRDefault="00884345" w:rsidP="00884345">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42"/>
      </w:tblGrid>
      <w:tr w:rsidR="00884345" w:rsidRPr="00F55736" w:rsidTr="00C85F6E">
        <w:trPr>
          <w:trHeight w:val="689"/>
        </w:trPr>
        <w:tc>
          <w:tcPr>
            <w:tcW w:w="4928" w:type="dxa"/>
          </w:tcPr>
          <w:p w:rsidR="00884345" w:rsidRPr="00F55736" w:rsidRDefault="00884345" w:rsidP="00C85F6E">
            <w:pPr>
              <w:spacing w:after="0" w:line="240" w:lineRule="auto"/>
              <w:rPr>
                <w:rFonts w:ascii="Times New Roman" w:eastAsia="Times New Roman" w:hAnsi="Times New Roman" w:cs="Times New Roman"/>
                <w:i/>
                <w:sz w:val="24"/>
                <w:szCs w:val="24"/>
              </w:rPr>
            </w:pPr>
            <w:r w:rsidRPr="00F55736">
              <w:rPr>
                <w:rFonts w:ascii="Times New Roman" w:eastAsia="Times New Roman" w:hAnsi="Times New Roman" w:cs="Times New Roman"/>
                <w:sz w:val="24"/>
                <w:szCs w:val="24"/>
              </w:rPr>
              <w:t xml:space="preserve">Tiekėjo pavadinimas </w:t>
            </w:r>
            <w:r w:rsidRPr="00F55736">
              <w:rPr>
                <w:rFonts w:ascii="Times New Roman" w:eastAsia="Times New Roman" w:hAnsi="Times New Roman" w:cs="Times New Roman"/>
                <w:i/>
                <w:sz w:val="24"/>
                <w:szCs w:val="24"/>
              </w:rPr>
              <w:t>/Jeigu dalyvauja ūkio subjektų grupė, surašomi visi dalyvių pavadinimai/</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517"/>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Tiekėjo adresas</w:t>
            </w:r>
            <w:r w:rsidRPr="00F55736">
              <w:rPr>
                <w:rFonts w:ascii="Times New Roman" w:eastAsia="Times New Roman" w:hAnsi="Times New Roman" w:cs="Times New Roman"/>
                <w:i/>
                <w:sz w:val="24"/>
                <w:szCs w:val="24"/>
              </w:rPr>
              <w:t xml:space="preserve"> /Jeigu dalyvauja ūkio subjektų grupė, surašomi visi dalyvių adresai/</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241"/>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Už pasiūlymą atsakingo asmens vardas, pavardė</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178"/>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Asmuo, kuris įgaliotas pasirašyti sutartį</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98"/>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Pastabos apie galimus </w:t>
            </w:r>
            <w:proofErr w:type="spellStart"/>
            <w:r w:rsidRPr="00F55736">
              <w:rPr>
                <w:rFonts w:ascii="Times New Roman" w:eastAsia="Times New Roman" w:hAnsi="Times New Roman" w:cs="Times New Roman"/>
                <w:sz w:val="24"/>
                <w:szCs w:val="24"/>
              </w:rPr>
              <w:t>pasikeitimus</w:t>
            </w:r>
            <w:proofErr w:type="spellEnd"/>
            <w:r w:rsidRPr="00F55736">
              <w:rPr>
                <w:rFonts w:ascii="Times New Roman" w:eastAsia="Times New Roman" w:hAnsi="Times New Roman" w:cs="Times New Roman"/>
                <w:sz w:val="24"/>
                <w:szCs w:val="24"/>
              </w:rPr>
              <w:t>:</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159"/>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Telefono numeris</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130"/>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Fakso numeris</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51"/>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El. pašto adresas</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348"/>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Įmonės kodas</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rPr>
          <w:trHeight w:val="186"/>
        </w:trPr>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PVM mokėtojo kodas</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r w:rsidR="00884345" w:rsidRPr="00F55736" w:rsidTr="00C85F6E">
        <w:tc>
          <w:tcPr>
            <w:tcW w:w="4928"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Asmenų, į kuriuos būtų galima kreiptis dėl informacijos vardas, pavardė, pareigos, telefono, mobilaus telefono, fakso numeriai, elektroninio pašto adresas</w:t>
            </w:r>
          </w:p>
        </w:tc>
        <w:tc>
          <w:tcPr>
            <w:tcW w:w="4642" w:type="dxa"/>
          </w:tcPr>
          <w:p w:rsidR="00884345" w:rsidRPr="00F55736" w:rsidRDefault="00884345" w:rsidP="00C85F6E">
            <w:pPr>
              <w:spacing w:after="0" w:line="240" w:lineRule="auto"/>
              <w:jc w:val="both"/>
              <w:rPr>
                <w:rFonts w:ascii="Times New Roman" w:eastAsia="Times New Roman" w:hAnsi="Times New Roman" w:cs="Times New Roman"/>
                <w:sz w:val="24"/>
                <w:szCs w:val="24"/>
              </w:rPr>
            </w:pPr>
          </w:p>
        </w:tc>
      </w:tr>
    </w:tbl>
    <w:p w:rsidR="00884345" w:rsidRPr="00F55736" w:rsidRDefault="00884345" w:rsidP="00884345">
      <w:pPr>
        <w:spacing w:after="0" w:line="240" w:lineRule="auto"/>
        <w:ind w:firstLine="720"/>
        <w:jc w:val="both"/>
        <w:rPr>
          <w:rFonts w:ascii="Times New Roman" w:eastAsia="Times New Roman" w:hAnsi="Times New Roman" w:cs="Times New Roman"/>
          <w:sz w:val="24"/>
        </w:rPr>
      </w:pPr>
    </w:p>
    <w:p w:rsidR="00884345" w:rsidRDefault="00884345" w:rsidP="00884345">
      <w:pPr>
        <w:spacing w:after="0" w:line="240" w:lineRule="auto"/>
        <w:ind w:firstLine="720"/>
        <w:rPr>
          <w:rFonts w:ascii="Times New Roman" w:eastAsia="Times New Roman" w:hAnsi="Times New Roman" w:cs="Times New Roman"/>
          <w:sz w:val="24"/>
        </w:rPr>
      </w:pPr>
    </w:p>
    <w:p w:rsidR="00884345" w:rsidRDefault="00884345" w:rsidP="00884345">
      <w:pPr>
        <w:spacing w:after="0" w:line="240" w:lineRule="auto"/>
        <w:ind w:firstLine="720"/>
        <w:rPr>
          <w:rFonts w:ascii="Times New Roman" w:eastAsia="Times New Roman" w:hAnsi="Times New Roman" w:cs="Times New Roman"/>
          <w:sz w:val="24"/>
        </w:rPr>
      </w:pPr>
    </w:p>
    <w:p w:rsidR="00884345" w:rsidRDefault="00884345" w:rsidP="00884345">
      <w:pPr>
        <w:spacing w:after="0" w:line="240" w:lineRule="auto"/>
        <w:ind w:firstLine="720"/>
        <w:rPr>
          <w:rFonts w:ascii="Times New Roman" w:eastAsia="Times New Roman" w:hAnsi="Times New Roman" w:cs="Times New Roman"/>
          <w:sz w:val="24"/>
        </w:rPr>
      </w:pPr>
    </w:p>
    <w:p w:rsidR="00884345" w:rsidRDefault="00884345" w:rsidP="00884345">
      <w:pPr>
        <w:spacing w:after="0" w:line="240" w:lineRule="auto"/>
        <w:ind w:firstLine="720"/>
        <w:rPr>
          <w:rFonts w:ascii="Times New Roman" w:eastAsia="Times New Roman" w:hAnsi="Times New Roman" w:cs="Times New Roman"/>
          <w:sz w:val="24"/>
        </w:rPr>
      </w:pPr>
    </w:p>
    <w:p w:rsidR="00884345" w:rsidRDefault="00884345" w:rsidP="00884345">
      <w:pPr>
        <w:spacing w:after="0" w:line="240" w:lineRule="auto"/>
        <w:ind w:firstLine="720"/>
        <w:rPr>
          <w:rFonts w:ascii="Times New Roman" w:eastAsia="Times New Roman" w:hAnsi="Times New Roman" w:cs="Times New Roman"/>
          <w:sz w:val="24"/>
        </w:rPr>
      </w:pPr>
    </w:p>
    <w:p w:rsidR="00884345" w:rsidRDefault="00884345" w:rsidP="00884345">
      <w:pPr>
        <w:spacing w:after="0" w:line="240" w:lineRule="auto"/>
        <w:ind w:firstLine="720"/>
        <w:rPr>
          <w:rFonts w:ascii="Times New Roman" w:eastAsia="Times New Roman" w:hAnsi="Times New Roman" w:cs="Times New Roman"/>
          <w:sz w:val="24"/>
        </w:rPr>
      </w:pPr>
    </w:p>
    <w:p w:rsidR="00884345" w:rsidRDefault="00884345" w:rsidP="00884345">
      <w:pPr>
        <w:spacing w:after="0" w:line="240" w:lineRule="auto"/>
        <w:ind w:firstLine="720"/>
        <w:rPr>
          <w:rFonts w:ascii="Times New Roman" w:eastAsia="Times New Roman" w:hAnsi="Times New Roman" w:cs="Times New Roman"/>
          <w:sz w:val="24"/>
        </w:rPr>
      </w:pPr>
    </w:p>
    <w:p w:rsidR="00884345" w:rsidRPr="00F55736" w:rsidRDefault="00884345" w:rsidP="00884345">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2. INFORMACIJA APIE SUBTIEKĖJUS</w:t>
      </w:r>
    </w:p>
    <w:p w:rsidR="00884345" w:rsidRDefault="00884345" w:rsidP="00884345">
      <w:pPr>
        <w:spacing w:after="0" w:line="240" w:lineRule="auto"/>
        <w:ind w:firstLine="720"/>
        <w:jc w:val="center"/>
        <w:rPr>
          <w:rFonts w:ascii="Times New Roman" w:eastAsia="Times New Roman" w:hAnsi="Times New Roman" w:cs="Times New Roman"/>
          <w:i/>
          <w:lang w:val="en-US"/>
        </w:rPr>
      </w:pPr>
      <w:r w:rsidRPr="00F55736">
        <w:rPr>
          <w:rFonts w:ascii="Times New Roman" w:eastAsia="Times New Roman" w:hAnsi="Times New Roman" w:cs="Times New Roman"/>
          <w:i/>
          <w:lang w:val="en-US"/>
        </w:rPr>
        <w:t>(</w:t>
      </w:r>
      <w:proofErr w:type="spellStart"/>
      <w:proofErr w:type="gramStart"/>
      <w:r w:rsidRPr="00F55736">
        <w:rPr>
          <w:rFonts w:ascii="Times New Roman" w:eastAsia="Times New Roman" w:hAnsi="Times New Roman" w:cs="Times New Roman"/>
          <w:i/>
          <w:lang w:val="en-US"/>
        </w:rPr>
        <w:t>pildoma</w:t>
      </w:r>
      <w:proofErr w:type="spellEnd"/>
      <w:proofErr w:type="gram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jei</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tiekėjas</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pasitelkia</w:t>
      </w:r>
      <w:proofErr w:type="spellEnd"/>
      <w:r w:rsidRPr="00F55736">
        <w:rPr>
          <w:rFonts w:ascii="Times New Roman" w:eastAsia="Times New Roman" w:hAnsi="Times New Roman" w:cs="Times New Roman"/>
          <w:i/>
          <w:lang w:val="en-US"/>
        </w:rPr>
        <w:t xml:space="preserve"> </w:t>
      </w:r>
      <w:proofErr w:type="spellStart"/>
      <w:r w:rsidRPr="00F55736">
        <w:rPr>
          <w:rFonts w:ascii="Times New Roman" w:eastAsia="Times New Roman" w:hAnsi="Times New Roman" w:cs="Times New Roman"/>
          <w:i/>
          <w:lang w:val="en-US"/>
        </w:rPr>
        <w:t>subtiekėjus</w:t>
      </w:r>
      <w:proofErr w:type="spellEnd"/>
      <w:r w:rsidRPr="00F55736">
        <w:rPr>
          <w:rFonts w:ascii="Times New Roman" w:eastAsia="Times New Roman" w:hAnsi="Times New Roman" w:cs="Times New Roman"/>
          <w:i/>
          <w:lang w:val="en-US"/>
        </w:rPr>
        <w:t>)</w:t>
      </w:r>
    </w:p>
    <w:p w:rsidR="00884345" w:rsidRPr="00F55736" w:rsidRDefault="00884345" w:rsidP="00884345">
      <w:pPr>
        <w:spacing w:after="0" w:line="240" w:lineRule="auto"/>
        <w:ind w:firstLine="720"/>
        <w:jc w:val="center"/>
        <w:rPr>
          <w:rFonts w:ascii="Times New Roman" w:eastAsia="Times New Roman" w:hAnsi="Times New Roman" w:cs="Times New Roman"/>
          <w:i/>
          <w:lang w:val="en-US"/>
        </w:rPr>
      </w:pP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4865"/>
        <w:gridCol w:w="4103"/>
      </w:tblGrid>
      <w:tr w:rsidR="00884345" w:rsidRPr="00F55736" w:rsidTr="00C85F6E">
        <w:tc>
          <w:tcPr>
            <w:tcW w:w="412" w:type="pct"/>
            <w:tcBorders>
              <w:top w:val="single" w:sz="4" w:space="0" w:color="auto"/>
              <w:left w:val="single" w:sz="4" w:space="0" w:color="auto"/>
              <w:bottom w:val="single" w:sz="4" w:space="0" w:color="auto"/>
              <w:right w:val="single" w:sz="4" w:space="0" w:color="auto"/>
            </w:tcBorders>
            <w:vAlign w:val="center"/>
            <w:hideMark/>
          </w:tcPr>
          <w:p w:rsidR="00884345" w:rsidRPr="00F55736" w:rsidRDefault="00884345" w:rsidP="00C85F6E">
            <w:pPr>
              <w:spacing w:after="0" w:line="240" w:lineRule="auto"/>
              <w:jc w:val="center"/>
              <w:rPr>
                <w:rFonts w:ascii="Times New Roman" w:eastAsia="Times New Roman" w:hAnsi="Times New Roman" w:cs="Times New Roman"/>
                <w:b/>
                <w:lang w:val="en-US"/>
              </w:rPr>
            </w:pPr>
            <w:proofErr w:type="spellStart"/>
            <w:r w:rsidRPr="00F55736">
              <w:rPr>
                <w:rFonts w:ascii="Times New Roman" w:eastAsia="Times New Roman" w:hAnsi="Times New Roman" w:cs="Times New Roman"/>
                <w:b/>
                <w:lang w:val="en-US"/>
              </w:rPr>
              <w:t>Eil</w:t>
            </w:r>
            <w:proofErr w:type="spellEnd"/>
            <w:r w:rsidRPr="00F55736">
              <w:rPr>
                <w:rFonts w:ascii="Times New Roman" w:eastAsia="Times New Roman" w:hAnsi="Times New Roman" w:cs="Times New Roman"/>
                <w:b/>
                <w:lang w:val="en-US"/>
              </w:rPr>
              <w:t>.</w:t>
            </w:r>
          </w:p>
          <w:p w:rsidR="00884345" w:rsidRPr="00F55736" w:rsidRDefault="00884345" w:rsidP="00C85F6E">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Nr</w:t>
            </w:r>
            <w:proofErr w:type="spellEnd"/>
            <w:r w:rsidRPr="00F55736">
              <w:rPr>
                <w:rFonts w:ascii="Times New Roman" w:eastAsia="Times New Roman" w:hAnsi="Times New Roman" w:cs="Times New Roman"/>
                <w:b/>
                <w:lang w:val="en-US"/>
              </w:rPr>
              <w:t>.</w:t>
            </w:r>
          </w:p>
        </w:tc>
        <w:tc>
          <w:tcPr>
            <w:tcW w:w="2489" w:type="pct"/>
            <w:tcBorders>
              <w:top w:val="single" w:sz="4" w:space="0" w:color="auto"/>
              <w:left w:val="single" w:sz="4" w:space="0" w:color="auto"/>
              <w:bottom w:val="single" w:sz="4" w:space="0" w:color="auto"/>
              <w:right w:val="single" w:sz="4" w:space="0" w:color="auto"/>
            </w:tcBorders>
            <w:vAlign w:val="center"/>
            <w:hideMark/>
          </w:tcPr>
          <w:p w:rsidR="00884345" w:rsidRPr="00F55736" w:rsidRDefault="00884345" w:rsidP="00C85F6E">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Pirkimo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sutarties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dalies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perduodamos</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vykdyti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subtiekėjui</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aprašymas</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rsidR="00884345" w:rsidRPr="00F55736" w:rsidRDefault="00884345" w:rsidP="00C85F6E">
            <w:pPr>
              <w:spacing w:after="0" w:line="240" w:lineRule="auto"/>
              <w:jc w:val="center"/>
              <w:rPr>
                <w:rFonts w:ascii="Times New Roman" w:eastAsia="Calibri" w:hAnsi="Times New Roman" w:cs="Times New Roman"/>
                <w:b/>
                <w:lang w:val="en-US"/>
              </w:rPr>
            </w:pPr>
            <w:proofErr w:type="spellStart"/>
            <w:r w:rsidRPr="00F55736">
              <w:rPr>
                <w:rFonts w:ascii="Times New Roman" w:eastAsia="Times New Roman" w:hAnsi="Times New Roman" w:cs="Times New Roman"/>
                <w:b/>
                <w:lang w:val="en-US"/>
              </w:rPr>
              <w:t>Subtiekėjo</w:t>
            </w:r>
            <w:proofErr w:type="spellEnd"/>
            <w:r w:rsidRPr="00F55736">
              <w:rPr>
                <w:rFonts w:ascii="Times New Roman" w:eastAsia="Times New Roman" w:hAnsi="Times New Roman" w:cs="Times New Roman"/>
                <w:b/>
                <w:lang w:val="en-US"/>
              </w:rPr>
              <w:t xml:space="preserve"> </w:t>
            </w:r>
            <w:proofErr w:type="spellStart"/>
            <w:r w:rsidRPr="00F55736">
              <w:rPr>
                <w:rFonts w:ascii="Times New Roman" w:eastAsia="Times New Roman" w:hAnsi="Times New Roman" w:cs="Times New Roman"/>
                <w:b/>
                <w:lang w:val="en-US"/>
              </w:rPr>
              <w:t>pavadinimas</w:t>
            </w:r>
            <w:proofErr w:type="spellEnd"/>
            <w:r w:rsidRPr="00F55736">
              <w:rPr>
                <w:rFonts w:ascii="Times New Roman" w:eastAsia="Times New Roman" w:hAnsi="Times New Roman" w:cs="Times New Roman"/>
                <w:b/>
                <w:lang w:val="en-US"/>
              </w:rPr>
              <w:t xml:space="preserve"> </w:t>
            </w:r>
            <w:r w:rsidRPr="00F55736">
              <w:rPr>
                <w:rFonts w:ascii="Times New Roman" w:eastAsia="Times New Roman" w:hAnsi="Times New Roman" w:cs="Times New Roman"/>
                <w:lang w:val="en-US"/>
              </w:rPr>
              <w:t>(</w:t>
            </w:r>
            <w:proofErr w:type="spellStart"/>
            <w:r w:rsidRPr="00F55736">
              <w:rPr>
                <w:rFonts w:ascii="Times New Roman" w:eastAsia="Times New Roman" w:hAnsi="Times New Roman" w:cs="Times New Roman"/>
                <w:lang w:val="en-US"/>
              </w:rPr>
              <w:t>jeigu</w:t>
            </w:r>
            <w:proofErr w:type="spellEnd"/>
            <w:r w:rsidRPr="00F55736">
              <w:rPr>
                <w:rFonts w:ascii="Times New Roman" w:eastAsia="Times New Roman" w:hAnsi="Times New Roman" w:cs="Times New Roman"/>
                <w:lang w:val="en-US"/>
              </w:rPr>
              <w:t xml:space="preserve"> </w:t>
            </w:r>
            <w:proofErr w:type="spellStart"/>
            <w:r w:rsidRPr="00F55736">
              <w:rPr>
                <w:rFonts w:ascii="Times New Roman" w:eastAsia="Times New Roman" w:hAnsi="Times New Roman" w:cs="Times New Roman"/>
                <w:lang w:val="en-US"/>
              </w:rPr>
              <w:t>žinomas</w:t>
            </w:r>
            <w:proofErr w:type="spellEnd"/>
            <w:r w:rsidRPr="00F55736">
              <w:rPr>
                <w:rFonts w:ascii="Times New Roman" w:eastAsia="Times New Roman" w:hAnsi="Times New Roman" w:cs="Times New Roman"/>
                <w:lang w:val="en-US"/>
              </w:rPr>
              <w:t>)</w:t>
            </w:r>
          </w:p>
        </w:tc>
      </w:tr>
      <w:tr w:rsidR="00884345" w:rsidRPr="00F55736" w:rsidTr="00C85F6E">
        <w:tc>
          <w:tcPr>
            <w:tcW w:w="412" w:type="pct"/>
            <w:tcBorders>
              <w:top w:val="single" w:sz="4" w:space="0" w:color="auto"/>
              <w:left w:val="single" w:sz="4" w:space="0" w:color="auto"/>
              <w:bottom w:val="single" w:sz="4" w:space="0" w:color="auto"/>
              <w:right w:val="single" w:sz="4" w:space="0" w:color="auto"/>
            </w:tcBorders>
            <w:hideMark/>
          </w:tcPr>
          <w:p w:rsidR="00884345" w:rsidRPr="00F55736" w:rsidRDefault="00884345" w:rsidP="00C85F6E">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1.</w:t>
            </w:r>
          </w:p>
        </w:tc>
        <w:tc>
          <w:tcPr>
            <w:tcW w:w="2489" w:type="pct"/>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Calibri" w:hAnsi="Times New Roman" w:cs="Times New Roman"/>
                <w:sz w:val="20"/>
                <w:szCs w:val="24"/>
                <w:lang w:val="en-US"/>
              </w:rPr>
            </w:pPr>
          </w:p>
        </w:tc>
      </w:tr>
      <w:tr w:rsidR="00884345" w:rsidRPr="00F55736" w:rsidTr="00C85F6E">
        <w:tc>
          <w:tcPr>
            <w:tcW w:w="412" w:type="pct"/>
            <w:tcBorders>
              <w:top w:val="single" w:sz="4" w:space="0" w:color="auto"/>
              <w:left w:val="single" w:sz="4" w:space="0" w:color="auto"/>
              <w:bottom w:val="single" w:sz="4" w:space="0" w:color="auto"/>
              <w:right w:val="single" w:sz="4" w:space="0" w:color="auto"/>
            </w:tcBorders>
            <w:hideMark/>
          </w:tcPr>
          <w:p w:rsidR="00884345" w:rsidRPr="00F55736" w:rsidRDefault="00884345" w:rsidP="00C85F6E">
            <w:pPr>
              <w:spacing w:after="0" w:line="240" w:lineRule="auto"/>
              <w:jc w:val="center"/>
              <w:rPr>
                <w:rFonts w:ascii="Times New Roman" w:eastAsia="Calibri" w:hAnsi="Times New Roman" w:cs="Times New Roman"/>
                <w:sz w:val="20"/>
                <w:szCs w:val="20"/>
                <w:lang w:val="en-US"/>
              </w:rPr>
            </w:pPr>
            <w:r w:rsidRPr="00F55736">
              <w:rPr>
                <w:rFonts w:ascii="Times New Roman" w:eastAsia="Calibri" w:hAnsi="Times New Roman" w:cs="Times New Roman"/>
                <w:sz w:val="20"/>
                <w:szCs w:val="20"/>
                <w:lang w:val="en-US"/>
              </w:rPr>
              <w:t>...</w:t>
            </w:r>
          </w:p>
        </w:tc>
        <w:tc>
          <w:tcPr>
            <w:tcW w:w="2489" w:type="pct"/>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Calibri" w:hAnsi="Times New Roman" w:cs="Times New Roman"/>
                <w:sz w:val="20"/>
                <w:szCs w:val="24"/>
                <w:lang w:val="en-US"/>
              </w:rPr>
            </w:pPr>
          </w:p>
        </w:tc>
        <w:tc>
          <w:tcPr>
            <w:tcW w:w="2099" w:type="pct"/>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Calibri" w:hAnsi="Times New Roman" w:cs="Times New Roman"/>
                <w:sz w:val="20"/>
                <w:szCs w:val="24"/>
                <w:lang w:val="en-US"/>
              </w:rPr>
            </w:pPr>
          </w:p>
        </w:tc>
      </w:tr>
    </w:tbl>
    <w:p w:rsidR="00884345" w:rsidRPr="00F55736" w:rsidRDefault="00884345" w:rsidP="00884345">
      <w:pPr>
        <w:spacing w:after="0" w:line="240" w:lineRule="auto"/>
        <w:ind w:firstLine="720"/>
        <w:jc w:val="center"/>
        <w:rPr>
          <w:rFonts w:ascii="Times New Roman" w:eastAsia="Times New Roman" w:hAnsi="Times New Roman" w:cs="Times New Roman"/>
          <w:b/>
          <w:sz w:val="24"/>
          <w:lang w:val="en-US"/>
        </w:rPr>
      </w:pPr>
    </w:p>
    <w:p w:rsidR="00884345" w:rsidRDefault="00884345" w:rsidP="00884345">
      <w:pPr>
        <w:spacing w:after="0" w:line="240" w:lineRule="auto"/>
        <w:ind w:firstLine="72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3. PASIŪLYMO KAINA</w:t>
      </w:r>
    </w:p>
    <w:p w:rsidR="00884345" w:rsidRPr="00B275C6" w:rsidRDefault="00884345" w:rsidP="00884345">
      <w:pPr>
        <w:pStyle w:val="NoSpacing"/>
        <w:rPr>
          <w:rFonts w:ascii="Times New Roman" w:eastAsia="Calibri" w:hAnsi="Times New Roman" w:cs="Times New Roman"/>
          <w:b/>
          <w:sz w:val="24"/>
          <w:szCs w:val="24"/>
        </w:rPr>
      </w:pPr>
      <w:r w:rsidRPr="00C962F9">
        <w:rPr>
          <w:rFonts w:ascii="Times New Roman" w:eastAsia="Times New Roman" w:hAnsi="Times New Roman" w:cs="Times New Roman"/>
          <w:color w:val="000000" w:themeColor="text1"/>
          <w:sz w:val="24"/>
          <w:szCs w:val="24"/>
          <w:lang w:eastAsia="ar-SA"/>
        </w:rPr>
        <w:t xml:space="preserve">1. Tiekėjas turi užpildyti stulpelį </w:t>
      </w:r>
      <w:r w:rsidRPr="00712409">
        <w:rPr>
          <w:rFonts w:ascii="Times New Roman" w:eastAsia="Times New Roman" w:hAnsi="Times New Roman" w:cs="Times New Roman"/>
          <w:color w:val="000000" w:themeColor="text1"/>
          <w:sz w:val="24"/>
          <w:szCs w:val="24"/>
          <w:lang w:eastAsia="ar-SA"/>
        </w:rPr>
        <w:t>„</w:t>
      </w:r>
      <w:r w:rsidRPr="00712409">
        <w:rPr>
          <w:rFonts w:ascii="Times New Roman" w:eastAsia="Calibri" w:hAnsi="Times New Roman" w:cs="Times New Roman"/>
          <w:sz w:val="24"/>
          <w:szCs w:val="24"/>
        </w:rPr>
        <w:t xml:space="preserve">Tiekėjo siūlomos </w:t>
      </w:r>
      <w:r>
        <w:rPr>
          <w:rFonts w:ascii="Times New Roman" w:eastAsia="Calibri" w:hAnsi="Times New Roman" w:cs="Times New Roman"/>
          <w:sz w:val="24"/>
          <w:szCs w:val="24"/>
        </w:rPr>
        <w:t>p</w:t>
      </w:r>
      <w:r w:rsidRPr="00845E41">
        <w:rPr>
          <w:rFonts w:ascii="Times New Roman" w:eastAsia="Calibri" w:hAnsi="Times New Roman" w:cs="Times New Roman"/>
          <w:sz w:val="24"/>
          <w:szCs w:val="24"/>
        </w:rPr>
        <w:t>rekės</w:t>
      </w:r>
      <w:r w:rsidRPr="00712409">
        <w:rPr>
          <w:rFonts w:ascii="Times New Roman" w:eastAsia="Calibri" w:hAnsi="Times New Roman" w:cs="Times New Roman"/>
          <w:sz w:val="24"/>
          <w:szCs w:val="24"/>
        </w:rPr>
        <w:t xml:space="preserve"> techninė </w:t>
      </w:r>
      <w:r>
        <w:rPr>
          <w:rFonts w:ascii="Times New Roman" w:eastAsia="Calibri" w:hAnsi="Times New Roman" w:cs="Times New Roman"/>
          <w:sz w:val="24"/>
          <w:szCs w:val="24"/>
        </w:rPr>
        <w:t>charakteristika</w:t>
      </w:r>
      <w:r w:rsidRPr="00712409">
        <w:rPr>
          <w:rFonts w:ascii="Times New Roman" w:eastAsia="Calibri" w:hAnsi="Times New Roman" w:cs="Times New Roman"/>
          <w:sz w:val="24"/>
          <w:szCs w:val="24"/>
        </w:rPr>
        <w:t>“</w:t>
      </w:r>
      <w:r>
        <w:rPr>
          <w:rFonts w:ascii="Times New Roman" w:eastAsia="Calibri" w:hAnsi="Times New Roman" w:cs="Times New Roman"/>
          <w:sz w:val="24"/>
          <w:szCs w:val="24"/>
        </w:rPr>
        <w:t>.</w:t>
      </w:r>
    </w:p>
    <w:p w:rsidR="00884345" w:rsidRDefault="00884345" w:rsidP="00884345">
      <w:pPr>
        <w:suppressAutoHyphens/>
        <w:spacing w:after="0" w:line="240" w:lineRule="auto"/>
        <w:ind w:left="34"/>
        <w:jc w:val="both"/>
        <w:rPr>
          <w:rFonts w:ascii="Times New Roman" w:eastAsia="Times New Roman" w:hAnsi="Times New Roman" w:cs="Times New Roman"/>
          <w:color w:val="000000" w:themeColor="text1"/>
          <w:sz w:val="24"/>
          <w:szCs w:val="24"/>
          <w:lang w:val="en-US" w:eastAsia="ar-SA"/>
        </w:rPr>
      </w:pPr>
      <w:r w:rsidRPr="00C962F9">
        <w:rPr>
          <w:rFonts w:ascii="Times New Roman" w:eastAsia="Times New Roman" w:hAnsi="Times New Roman" w:cs="Times New Roman"/>
          <w:color w:val="000000" w:themeColor="text1"/>
          <w:sz w:val="24"/>
          <w:szCs w:val="24"/>
          <w:lang w:eastAsia="ar-SA"/>
        </w:rPr>
        <w:t>2. Tiekėjas, teikdamas pasiūlymą pirkimui, patvirtina, kad vykdant prekių pirkimo-pardavimo sutartį įsigyjamas objektas atitiks šiuos reikalavimus</w:t>
      </w:r>
      <w:r w:rsidRPr="00D06745">
        <w:rPr>
          <w:rFonts w:ascii="Times New Roman" w:eastAsia="Times New Roman" w:hAnsi="Times New Roman" w:cs="Times New Roman"/>
          <w:color w:val="000000" w:themeColor="text1"/>
          <w:sz w:val="24"/>
          <w:szCs w:val="24"/>
          <w:lang w:val="en-US"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884345" w:rsidRPr="00912D14" w:rsidTr="00C85F6E">
        <w:trPr>
          <w:trHeight w:val="347"/>
        </w:trPr>
        <w:tc>
          <w:tcPr>
            <w:tcW w:w="4962" w:type="dxa"/>
            <w:vAlign w:val="center"/>
          </w:tcPr>
          <w:p w:rsidR="00884345" w:rsidRPr="00C627EC" w:rsidRDefault="00884345" w:rsidP="00C85F6E">
            <w:pPr>
              <w:pStyle w:val="NoSpacing"/>
              <w:jc w:val="center"/>
              <w:rPr>
                <w:rFonts w:ascii="Times New Roman" w:hAnsi="Times New Roman" w:cs="Times New Roman"/>
                <w:b/>
              </w:rPr>
            </w:pPr>
            <w:r w:rsidRPr="00C627EC">
              <w:rPr>
                <w:rFonts w:ascii="Times New Roman" w:hAnsi="Times New Roman" w:cs="Times New Roman"/>
                <w:b/>
              </w:rPr>
              <w:t>Reikalavimai</w:t>
            </w:r>
          </w:p>
        </w:tc>
        <w:tc>
          <w:tcPr>
            <w:tcW w:w="4677" w:type="dxa"/>
          </w:tcPr>
          <w:p w:rsidR="00884345" w:rsidRPr="00C43896" w:rsidRDefault="00884345" w:rsidP="00C85F6E">
            <w:pPr>
              <w:pStyle w:val="NoSpacing"/>
              <w:jc w:val="center"/>
              <w:rPr>
                <w:rFonts w:ascii="Times New Roman" w:hAnsi="Times New Roman" w:cs="Times New Roman"/>
              </w:rPr>
            </w:pPr>
            <w:r>
              <w:rPr>
                <w:rFonts w:ascii="Times New Roman" w:hAnsi="Times New Roman" w:cs="Times New Roman"/>
                <w:b/>
              </w:rPr>
              <w:t>Tiekėjo</w:t>
            </w:r>
            <w:r w:rsidRPr="00C43896">
              <w:rPr>
                <w:rFonts w:ascii="Times New Roman" w:hAnsi="Times New Roman" w:cs="Times New Roman"/>
                <w:b/>
              </w:rPr>
              <w:t xml:space="preserve"> siūlomos prekės techninė </w:t>
            </w:r>
            <w:r>
              <w:rPr>
                <w:rFonts w:ascii="Times New Roman" w:hAnsi="Times New Roman" w:cs="Times New Roman"/>
                <w:b/>
              </w:rPr>
              <w:t>charakteristika</w:t>
            </w:r>
            <w:r w:rsidRPr="00C43896">
              <w:rPr>
                <w:rFonts w:ascii="Times New Roman" w:hAnsi="Times New Roman" w:cs="Times New Roman"/>
              </w:rPr>
              <w:t xml:space="preserve"> </w:t>
            </w:r>
            <w:r w:rsidRPr="00C43896">
              <w:rPr>
                <w:rFonts w:ascii="Times New Roman" w:hAnsi="Times New Roman" w:cs="Times New Roman"/>
                <w:i/>
              </w:rPr>
              <w:t xml:space="preserve">(nurodomas </w:t>
            </w:r>
            <w:r>
              <w:rPr>
                <w:rFonts w:ascii="Times New Roman" w:hAnsi="Times New Roman" w:cs="Times New Roman"/>
                <w:i/>
              </w:rPr>
              <w:t xml:space="preserve">prekės pavadinimas, </w:t>
            </w:r>
            <w:r w:rsidRPr="00C43896">
              <w:rPr>
                <w:rFonts w:ascii="Times New Roman" w:hAnsi="Times New Roman" w:cs="Times New Roman"/>
                <w:i/>
              </w:rPr>
              <w:t>konkretus dydis</w:t>
            </w:r>
            <w:r>
              <w:rPr>
                <w:rFonts w:ascii="Times New Roman" w:hAnsi="Times New Roman" w:cs="Times New Roman"/>
                <w:i/>
              </w:rPr>
              <w:t xml:space="preserve">,  </w:t>
            </w:r>
            <w:r w:rsidRPr="00C43896">
              <w:rPr>
                <w:rFonts w:ascii="Times New Roman" w:hAnsi="Times New Roman" w:cs="Times New Roman"/>
                <w:i/>
              </w:rPr>
              <w:t>parametras)</w:t>
            </w:r>
          </w:p>
        </w:tc>
      </w:tr>
      <w:tr w:rsidR="00884345" w:rsidRPr="00912D14" w:rsidTr="00C85F6E">
        <w:trPr>
          <w:trHeight w:val="1457"/>
        </w:trPr>
        <w:tc>
          <w:tcPr>
            <w:tcW w:w="4962" w:type="dxa"/>
          </w:tcPr>
          <w:p w:rsidR="00884345" w:rsidRPr="00DC03A7" w:rsidRDefault="00884345" w:rsidP="00C85F6E">
            <w:pPr>
              <w:pStyle w:val="NoSpacing"/>
              <w:rPr>
                <w:rFonts w:ascii="Times New Roman" w:hAnsi="Times New Roman" w:cs="Times New Roman"/>
                <w:b/>
                <w:sz w:val="24"/>
                <w:szCs w:val="24"/>
              </w:rPr>
            </w:pPr>
            <w:r w:rsidRPr="00BE688C">
              <w:rPr>
                <w:rFonts w:ascii="Times New Roman" w:hAnsi="Times New Roman" w:cs="Times New Roman"/>
                <w:b/>
              </w:rPr>
              <w:t>Ergonominė kėdė paaukštinta nugarėle  -  20</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vnt</w:t>
            </w:r>
            <w:proofErr w:type="spellEnd"/>
            <w:r w:rsidRPr="00DC03A7">
              <w:rPr>
                <w:rFonts w:ascii="Times New Roman" w:hAnsi="Times New Roman" w:cs="Times New Roman"/>
                <w:b/>
                <w:sz w:val="24"/>
                <w:szCs w:val="24"/>
              </w:rPr>
              <w:t xml:space="preserve"> </w:t>
            </w:r>
          </w:p>
          <w:p w:rsidR="00884345" w:rsidRPr="001E69F2" w:rsidRDefault="00884345" w:rsidP="00C85F6E">
            <w:pPr>
              <w:jc w:val="both"/>
              <w:rPr>
                <w:rFonts w:ascii="Times New Roman" w:hAnsi="Times New Roman" w:cs="Times New Roman"/>
                <w:sz w:val="24"/>
                <w:szCs w:val="24"/>
              </w:rPr>
            </w:pPr>
            <w:r w:rsidRPr="00DC03A7">
              <w:rPr>
                <w:rFonts w:ascii="Times New Roman" w:hAnsi="Times New Roman" w:cs="Times New Roman"/>
                <w:noProof/>
                <w:sz w:val="24"/>
                <w:szCs w:val="24"/>
                <w:lang w:eastAsia="lt-LT"/>
              </w:rPr>
              <w:drawing>
                <wp:inline distT="0" distB="0" distL="0" distR="0" wp14:anchorId="303438C7" wp14:editId="5E72FE10">
                  <wp:extent cx="457200" cy="683224"/>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5551" cy="695704"/>
                          </a:xfrm>
                          <a:prstGeom prst="rect">
                            <a:avLst/>
                          </a:prstGeom>
                          <a:noFill/>
                        </pic:spPr>
                      </pic:pic>
                    </a:graphicData>
                  </a:graphic>
                </wp:inline>
              </w:drawing>
            </w:r>
            <w:r>
              <w:rPr>
                <w:rFonts w:ascii="Times New Roman" w:hAnsi="Times New Roman" w:cs="Times New Roman"/>
                <w:sz w:val="24"/>
                <w:szCs w:val="24"/>
              </w:rPr>
              <w:t>Arba lygiavertė</w:t>
            </w:r>
          </w:p>
        </w:tc>
        <w:tc>
          <w:tcPr>
            <w:tcW w:w="4677" w:type="dxa"/>
          </w:tcPr>
          <w:p w:rsidR="00884345" w:rsidRPr="001E69F2" w:rsidRDefault="00884345" w:rsidP="00C85F6E">
            <w:pPr>
              <w:rPr>
                <w:rFonts w:ascii="Times New Roman" w:hAnsi="Times New Roman" w:cs="Times New Roman"/>
                <w:sz w:val="24"/>
                <w:szCs w:val="24"/>
              </w:rPr>
            </w:pPr>
          </w:p>
        </w:tc>
      </w:tr>
      <w:tr w:rsidR="00884345" w:rsidRPr="00912D14" w:rsidTr="00C85F6E">
        <w:trPr>
          <w:trHeight w:val="685"/>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Sinchroninis mechanizmas su saugaus atlošo grįžimo į pradinę padėtį („</w:t>
            </w:r>
            <w:proofErr w:type="spellStart"/>
            <w:r w:rsidRPr="00DC03A7">
              <w:rPr>
                <w:rFonts w:ascii="Times New Roman" w:hAnsi="Times New Roman" w:cs="Times New Roman"/>
                <w:sz w:val="24"/>
                <w:szCs w:val="24"/>
              </w:rPr>
              <w:t>Anti-shock</w:t>
            </w:r>
            <w:proofErr w:type="spellEnd"/>
            <w:r w:rsidRPr="00DC03A7">
              <w:rPr>
                <w:rFonts w:ascii="Times New Roman" w:hAnsi="Times New Roman" w:cs="Times New Roman"/>
                <w:sz w:val="24"/>
                <w:szCs w:val="24"/>
              </w:rPr>
              <w:t xml:space="preserve">“) funkcija, leidžiantį nustatyti atlošo atsilenkimo tamprumą bei fiksuoti atlošą norimoje pozicijoje ne mažiau kaip 5 padėtyse. </w:t>
            </w:r>
          </w:p>
        </w:tc>
        <w:tc>
          <w:tcPr>
            <w:tcW w:w="4677" w:type="dxa"/>
          </w:tcPr>
          <w:p w:rsidR="00884345" w:rsidRPr="001E69F2" w:rsidRDefault="00884345" w:rsidP="00C85F6E">
            <w:pPr>
              <w:rPr>
                <w:rFonts w:ascii="Times New Roman" w:hAnsi="Times New Roman" w:cs="Times New Roman"/>
                <w:sz w:val="24"/>
                <w:szCs w:val="24"/>
              </w:rPr>
            </w:pPr>
          </w:p>
        </w:tc>
      </w:tr>
      <w:tr w:rsidR="00884345" w:rsidRPr="00912D14" w:rsidTr="00C85F6E">
        <w:trPr>
          <w:trHeight w:val="557"/>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Sėdynės gylio reguliavimas, gylio reguliavimo amplitudė ne nemažiau kaip 6 cm. </w:t>
            </w:r>
          </w:p>
        </w:tc>
        <w:tc>
          <w:tcPr>
            <w:tcW w:w="4677" w:type="dxa"/>
          </w:tcPr>
          <w:p w:rsidR="00884345" w:rsidRPr="001E69F2" w:rsidRDefault="00884345" w:rsidP="00C85F6E">
            <w:pPr>
              <w:rPr>
                <w:rFonts w:ascii="Times New Roman" w:hAnsi="Times New Roman" w:cs="Times New Roman"/>
                <w:sz w:val="24"/>
                <w:szCs w:val="24"/>
              </w:rPr>
            </w:pPr>
          </w:p>
        </w:tc>
      </w:tr>
      <w:tr w:rsidR="00884345" w:rsidRPr="00912D14" w:rsidTr="00C85F6E">
        <w:trPr>
          <w:trHeight w:val="557"/>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Kėdės bendras aukštis reguliuojamas. Reguliavimo </w:t>
            </w:r>
            <w:proofErr w:type="spellStart"/>
            <w:r w:rsidRPr="00DC03A7">
              <w:rPr>
                <w:rFonts w:ascii="Times New Roman" w:hAnsi="Times New Roman" w:cs="Times New Roman"/>
                <w:sz w:val="24"/>
                <w:szCs w:val="24"/>
              </w:rPr>
              <w:t>diapozonas</w:t>
            </w:r>
            <w:proofErr w:type="spellEnd"/>
            <w:r w:rsidRPr="00DC03A7">
              <w:rPr>
                <w:rFonts w:ascii="Times New Roman" w:hAnsi="Times New Roman" w:cs="Times New Roman"/>
                <w:sz w:val="24"/>
                <w:szCs w:val="24"/>
              </w:rPr>
              <w:t xml:space="preserve"> ne mažiau 13 cm.</w:t>
            </w:r>
          </w:p>
        </w:tc>
        <w:tc>
          <w:tcPr>
            <w:tcW w:w="4677" w:type="dxa"/>
          </w:tcPr>
          <w:p w:rsidR="00884345" w:rsidRPr="001E69F2" w:rsidRDefault="00884345" w:rsidP="00C85F6E">
            <w:pPr>
              <w:rPr>
                <w:rFonts w:ascii="Times New Roman" w:hAnsi="Times New Roman" w:cs="Times New Roman"/>
                <w:sz w:val="24"/>
                <w:szCs w:val="24"/>
              </w:rPr>
            </w:pPr>
          </w:p>
        </w:tc>
      </w:tr>
      <w:tr w:rsidR="00884345" w:rsidRPr="00912D14" w:rsidTr="00C85F6E">
        <w:trPr>
          <w:trHeight w:val="439"/>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Sėdynės plotis ne mažiau 50 cm</w:t>
            </w:r>
          </w:p>
        </w:tc>
        <w:tc>
          <w:tcPr>
            <w:tcW w:w="4677" w:type="dxa"/>
          </w:tcPr>
          <w:p w:rsidR="00884345" w:rsidRPr="001E69F2" w:rsidRDefault="00884345" w:rsidP="00C85F6E">
            <w:pPr>
              <w:rPr>
                <w:rFonts w:ascii="Times New Roman" w:hAnsi="Times New Roman" w:cs="Times New Roman"/>
                <w:sz w:val="24"/>
                <w:szCs w:val="24"/>
              </w:rPr>
            </w:pPr>
          </w:p>
        </w:tc>
      </w:tr>
      <w:tr w:rsidR="00884345" w:rsidRPr="00912D14" w:rsidTr="00C85F6E">
        <w:trPr>
          <w:trHeight w:val="566"/>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Nugarėlės plotis ne mažiau 49 cm</w:t>
            </w:r>
          </w:p>
        </w:tc>
        <w:tc>
          <w:tcPr>
            <w:tcW w:w="4677" w:type="dxa"/>
          </w:tcPr>
          <w:p w:rsidR="00884345" w:rsidRPr="001E69F2" w:rsidRDefault="00884345" w:rsidP="00C85F6E">
            <w:pPr>
              <w:rPr>
                <w:rFonts w:ascii="Times New Roman" w:hAnsi="Times New Roman" w:cs="Times New Roman"/>
                <w:sz w:val="24"/>
                <w:szCs w:val="24"/>
              </w:rPr>
            </w:pPr>
          </w:p>
        </w:tc>
      </w:tr>
      <w:tr w:rsidR="00884345" w:rsidRPr="00912D14" w:rsidTr="00C85F6E">
        <w:trPr>
          <w:trHeight w:val="423"/>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Nugarėlės aukštis  ne mažiau 75 cm</w:t>
            </w:r>
          </w:p>
        </w:tc>
        <w:tc>
          <w:tcPr>
            <w:tcW w:w="4677" w:type="dxa"/>
          </w:tcPr>
          <w:p w:rsidR="00884345" w:rsidRPr="001E69F2" w:rsidRDefault="00884345" w:rsidP="00C85F6E">
            <w:pPr>
              <w:rPr>
                <w:rFonts w:ascii="Times New Roman" w:hAnsi="Times New Roman" w:cs="Times New Roman"/>
                <w:sz w:val="24"/>
                <w:szCs w:val="24"/>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Bazė poliruoto aliuminio su chromo efektu kryžmė, ne mažiau nei ø  68 cm.</w:t>
            </w:r>
          </w:p>
        </w:tc>
        <w:tc>
          <w:tcPr>
            <w:tcW w:w="4677" w:type="dxa"/>
          </w:tcPr>
          <w:p w:rsidR="00884345" w:rsidRPr="001E69F2" w:rsidRDefault="00884345" w:rsidP="00C85F6E">
            <w:pPr>
              <w:rPr>
                <w:rFonts w:ascii="Times New Roman" w:hAnsi="Times New Roman" w:cs="Times New Roman"/>
                <w:sz w:val="24"/>
                <w:szCs w:val="24"/>
                <w:lang w:val="en-US"/>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Ratukai paminkštinti, savaime besistabdantys</w:t>
            </w:r>
          </w:p>
        </w:tc>
        <w:tc>
          <w:tcPr>
            <w:tcW w:w="4677" w:type="dxa"/>
          </w:tcPr>
          <w:p w:rsidR="00884345" w:rsidRPr="001E69F2" w:rsidRDefault="00884345" w:rsidP="00C85F6E">
            <w:pPr>
              <w:rPr>
                <w:rFonts w:ascii="Times New Roman" w:hAnsi="Times New Roman" w:cs="Times New Roman"/>
                <w:sz w:val="24"/>
                <w:szCs w:val="24"/>
                <w:lang w:val="en-US"/>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Kėdės gobelenas tamsios spalvos </w:t>
            </w:r>
          </w:p>
        </w:tc>
        <w:tc>
          <w:tcPr>
            <w:tcW w:w="4677" w:type="dxa"/>
          </w:tcPr>
          <w:p w:rsidR="00884345" w:rsidRPr="001E69F2" w:rsidRDefault="00884345" w:rsidP="00C85F6E">
            <w:pPr>
              <w:rPr>
                <w:rFonts w:ascii="Times New Roman" w:hAnsi="Times New Roman" w:cs="Times New Roman"/>
                <w:sz w:val="24"/>
                <w:szCs w:val="24"/>
                <w:lang w:val="en-US"/>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Gobeleno atsparumas trinčiai ne mažiau kaip 150 000 ciklų (pagal </w:t>
            </w:r>
            <w:proofErr w:type="spellStart"/>
            <w:r w:rsidRPr="00DC03A7">
              <w:rPr>
                <w:rFonts w:ascii="Times New Roman" w:hAnsi="Times New Roman" w:cs="Times New Roman"/>
                <w:sz w:val="24"/>
                <w:szCs w:val="24"/>
              </w:rPr>
              <w:t>Martindeilo</w:t>
            </w:r>
            <w:proofErr w:type="spellEnd"/>
            <w:r w:rsidRPr="00DC03A7">
              <w:rPr>
                <w:rFonts w:ascii="Times New Roman" w:hAnsi="Times New Roman" w:cs="Times New Roman"/>
                <w:sz w:val="24"/>
                <w:szCs w:val="24"/>
              </w:rPr>
              <w:t xml:space="preserve"> skalę).</w:t>
            </w:r>
          </w:p>
        </w:tc>
        <w:tc>
          <w:tcPr>
            <w:tcW w:w="4677" w:type="dxa"/>
          </w:tcPr>
          <w:p w:rsidR="00884345" w:rsidRPr="001E69F2" w:rsidRDefault="00884345" w:rsidP="00C85F6E">
            <w:pPr>
              <w:rPr>
                <w:rFonts w:ascii="Times New Roman" w:hAnsi="Times New Roman" w:cs="Times New Roman"/>
                <w:sz w:val="24"/>
                <w:szCs w:val="24"/>
                <w:lang w:val="en-US"/>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Reguliuojamo aukščio </w:t>
            </w:r>
            <w:proofErr w:type="spellStart"/>
            <w:r w:rsidRPr="00DC03A7">
              <w:rPr>
                <w:rFonts w:ascii="Times New Roman" w:hAnsi="Times New Roman" w:cs="Times New Roman"/>
                <w:sz w:val="24"/>
                <w:szCs w:val="24"/>
              </w:rPr>
              <w:t>porankiai</w:t>
            </w:r>
            <w:proofErr w:type="spellEnd"/>
            <w:r w:rsidRPr="00DC03A7">
              <w:rPr>
                <w:rFonts w:ascii="Times New Roman" w:hAnsi="Times New Roman" w:cs="Times New Roman"/>
                <w:sz w:val="24"/>
                <w:szCs w:val="24"/>
              </w:rPr>
              <w:t xml:space="preserve">, pagaminti iš plieno su chromu, sustiprinti stiklo pluošto poliamido detalėmis, su poliuretano (PU) pėdelėmis. </w:t>
            </w:r>
            <w:proofErr w:type="spellStart"/>
            <w:r w:rsidRPr="00DC03A7">
              <w:rPr>
                <w:rFonts w:ascii="Times New Roman" w:hAnsi="Times New Roman" w:cs="Times New Roman"/>
                <w:sz w:val="24"/>
                <w:szCs w:val="24"/>
              </w:rPr>
              <w:t>Porankių</w:t>
            </w:r>
            <w:proofErr w:type="spellEnd"/>
            <w:r w:rsidRPr="00DC03A7">
              <w:rPr>
                <w:rFonts w:ascii="Times New Roman" w:hAnsi="Times New Roman" w:cs="Times New Roman"/>
                <w:sz w:val="24"/>
                <w:szCs w:val="24"/>
              </w:rPr>
              <w:t xml:space="preserve"> reguliavimo </w:t>
            </w:r>
            <w:proofErr w:type="spellStart"/>
            <w:r w:rsidRPr="00DC03A7">
              <w:rPr>
                <w:rFonts w:ascii="Times New Roman" w:hAnsi="Times New Roman" w:cs="Times New Roman"/>
                <w:sz w:val="24"/>
                <w:szCs w:val="24"/>
              </w:rPr>
              <w:t>diapozonas</w:t>
            </w:r>
            <w:proofErr w:type="spellEnd"/>
            <w:r w:rsidRPr="00DC03A7">
              <w:rPr>
                <w:rFonts w:ascii="Times New Roman" w:hAnsi="Times New Roman" w:cs="Times New Roman"/>
                <w:sz w:val="24"/>
                <w:szCs w:val="24"/>
              </w:rPr>
              <w:t xml:space="preserve"> ne mažiau 10 cm.</w:t>
            </w:r>
          </w:p>
        </w:tc>
        <w:tc>
          <w:tcPr>
            <w:tcW w:w="4677" w:type="dxa"/>
          </w:tcPr>
          <w:p w:rsidR="00884345" w:rsidRPr="001E69F2" w:rsidRDefault="00884345" w:rsidP="00C85F6E">
            <w:pPr>
              <w:rPr>
                <w:rFonts w:ascii="Times New Roman" w:hAnsi="Times New Roman" w:cs="Times New Roman"/>
                <w:sz w:val="24"/>
                <w:szCs w:val="24"/>
                <w:lang w:val="en-US"/>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Kėdės sėdynė sudaryta iš: ne mažiau 7 sluoksnių faneros arba lygiavertės medžiagos </w:t>
            </w:r>
            <w:r w:rsidRPr="00DC03A7">
              <w:rPr>
                <w:rFonts w:ascii="Times New Roman" w:hAnsi="Times New Roman" w:cs="Times New Roman"/>
                <w:sz w:val="24"/>
                <w:szCs w:val="24"/>
              </w:rPr>
              <w:lastRenderedPageBreak/>
              <w:t>(storis  ne mažiau 12 mm),    paminkštinta putomis ne mažiau kaip 50 mm, 40 kg/m3 tankio.</w:t>
            </w:r>
          </w:p>
        </w:tc>
        <w:tc>
          <w:tcPr>
            <w:tcW w:w="4677" w:type="dxa"/>
          </w:tcPr>
          <w:p w:rsidR="00884345" w:rsidRPr="001E69F2" w:rsidRDefault="00884345" w:rsidP="00C85F6E">
            <w:pPr>
              <w:rPr>
                <w:rFonts w:ascii="Times New Roman" w:hAnsi="Times New Roman" w:cs="Times New Roman"/>
                <w:sz w:val="24"/>
                <w:szCs w:val="24"/>
                <w:lang w:val="en-US"/>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Nugarėlė sudaryta iš ne mažiau 8 sluoksnių faneros arba lygiavertės medžiagos (storis – ne mažiau 12 mm), iš abiejų pusių padengta putomis, priekinės dalies ne mažiau kaip 40 mm storio, tankis 35 kg/m3, nugarinės dalies ne mažiau kaip 10 mm storio, tankis 35 kg/m3,</w:t>
            </w:r>
          </w:p>
        </w:tc>
        <w:tc>
          <w:tcPr>
            <w:tcW w:w="4677" w:type="dxa"/>
          </w:tcPr>
          <w:p w:rsidR="00884345" w:rsidRPr="001E69F2" w:rsidRDefault="00884345" w:rsidP="00C85F6E">
            <w:pPr>
              <w:rPr>
                <w:rFonts w:ascii="Times New Roman" w:hAnsi="Times New Roman" w:cs="Times New Roman"/>
                <w:sz w:val="24"/>
                <w:szCs w:val="24"/>
                <w:lang w:val="en-US"/>
              </w:rPr>
            </w:pPr>
          </w:p>
        </w:tc>
      </w:tr>
      <w:tr w:rsidR="00884345" w:rsidRPr="00912D14" w:rsidTr="00C85F6E">
        <w:trPr>
          <w:trHeight w:val="422"/>
        </w:trPr>
        <w:tc>
          <w:tcPr>
            <w:tcW w:w="4962" w:type="dxa"/>
            <w:vAlign w:val="center"/>
          </w:tcPr>
          <w:p w:rsidR="00884345" w:rsidRPr="001E69F2" w:rsidRDefault="00884345" w:rsidP="00C85F6E">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Apkrova ne mažiau </w:t>
            </w:r>
            <w:proofErr w:type="spellStart"/>
            <w:r w:rsidRPr="00DC03A7">
              <w:rPr>
                <w:rFonts w:ascii="Times New Roman" w:hAnsi="Times New Roman" w:cs="Times New Roman"/>
                <w:sz w:val="24"/>
                <w:szCs w:val="24"/>
              </w:rPr>
              <w:t>kap</w:t>
            </w:r>
            <w:proofErr w:type="spellEnd"/>
            <w:r w:rsidRPr="00DC03A7">
              <w:rPr>
                <w:rFonts w:ascii="Times New Roman" w:hAnsi="Times New Roman" w:cs="Times New Roman"/>
                <w:sz w:val="24"/>
                <w:szCs w:val="24"/>
              </w:rPr>
              <w:t xml:space="preserve"> iki 150 kg</w:t>
            </w:r>
          </w:p>
        </w:tc>
        <w:tc>
          <w:tcPr>
            <w:tcW w:w="4677" w:type="dxa"/>
          </w:tcPr>
          <w:p w:rsidR="00884345" w:rsidRPr="001E69F2" w:rsidRDefault="00884345" w:rsidP="00C85F6E">
            <w:pPr>
              <w:rPr>
                <w:rFonts w:ascii="Times New Roman" w:hAnsi="Times New Roman" w:cs="Times New Roman"/>
                <w:color w:val="FF0000"/>
                <w:sz w:val="24"/>
                <w:szCs w:val="24"/>
              </w:rPr>
            </w:pPr>
          </w:p>
        </w:tc>
      </w:tr>
    </w:tbl>
    <w:p w:rsidR="00884345" w:rsidRDefault="00884345" w:rsidP="00884345">
      <w:pPr>
        <w:pStyle w:val="NoSpacing"/>
      </w:pPr>
      <w:r w:rsidRPr="00D06745">
        <w:rPr>
          <w:rFonts w:ascii="Times New Roman" w:hAnsi="Times New Roman" w:cs="Times New Roman"/>
          <w:b/>
          <w:sz w:val="24"/>
          <w:szCs w:val="24"/>
        </w:rPr>
        <w:t xml:space="preserve">*kiti techninės specifikacijos reikalavimai pateikti Pirkimo sąlygų </w:t>
      </w:r>
      <w:r>
        <w:rPr>
          <w:rFonts w:ascii="Times New Roman" w:hAnsi="Times New Roman" w:cs="Times New Roman"/>
          <w:b/>
          <w:sz w:val="24"/>
          <w:szCs w:val="24"/>
        </w:rPr>
        <w:t>1</w:t>
      </w:r>
      <w:r w:rsidRPr="00D06745">
        <w:rPr>
          <w:rFonts w:ascii="Times New Roman" w:hAnsi="Times New Roman" w:cs="Times New Roman"/>
          <w:b/>
          <w:sz w:val="24"/>
          <w:szCs w:val="24"/>
        </w:rPr>
        <w:t xml:space="preserve"> priede.</w:t>
      </w:r>
    </w:p>
    <w:p w:rsidR="00884345" w:rsidRDefault="00884345" w:rsidP="00884345">
      <w:pPr>
        <w:spacing w:after="0" w:line="240" w:lineRule="auto"/>
        <w:rPr>
          <w:rFonts w:ascii="Times New Roman" w:eastAsia="Times New Roman" w:hAnsi="Times New Roman" w:cs="Times New Roman"/>
          <w:b/>
          <w:color w:val="FF0000"/>
          <w:sz w:val="24"/>
        </w:rPr>
      </w:pPr>
    </w:p>
    <w:p w:rsidR="00884345" w:rsidRDefault="00884345" w:rsidP="00884345">
      <w:pPr>
        <w:spacing w:after="0" w:line="240" w:lineRule="auto"/>
        <w:rPr>
          <w:rFonts w:ascii="Times New Roman" w:eastAsia="Times New Roman" w:hAnsi="Times New Roman" w:cs="Times New Roman"/>
          <w:b/>
          <w:color w:val="FF0000"/>
          <w:sz w:val="24"/>
        </w:rPr>
      </w:pPr>
    </w:p>
    <w:p w:rsidR="00884345" w:rsidRPr="002F7301" w:rsidRDefault="00884345" w:rsidP="00884345">
      <w:pPr>
        <w:spacing w:after="0" w:line="240" w:lineRule="auto"/>
        <w:rPr>
          <w:rFonts w:ascii="Times New Roman" w:eastAsia="Times New Roman" w:hAnsi="Times New Roman" w:cs="Times New Roman"/>
          <w:b/>
          <w:color w:val="0070C0"/>
          <w:sz w:val="24"/>
        </w:rPr>
      </w:pPr>
      <w:r w:rsidRPr="002F7301">
        <w:rPr>
          <w:rFonts w:ascii="Times New Roman" w:eastAsia="Times New Roman" w:hAnsi="Times New Roman" w:cs="Times New Roman"/>
          <w:b/>
          <w:color w:val="0070C0"/>
          <w:sz w:val="24"/>
        </w:rPr>
        <w:t>Mes siūlome šias prekes už:</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445"/>
        <w:gridCol w:w="710"/>
        <w:gridCol w:w="850"/>
        <w:gridCol w:w="1136"/>
        <w:gridCol w:w="1276"/>
        <w:gridCol w:w="1419"/>
        <w:gridCol w:w="1406"/>
      </w:tblGrid>
      <w:tr w:rsidR="00884345" w:rsidRPr="001B1804" w:rsidTr="00C85F6E">
        <w:trPr>
          <w:trHeight w:val="385"/>
          <w:tblHeader/>
        </w:trPr>
        <w:tc>
          <w:tcPr>
            <w:tcW w:w="272" w:type="pct"/>
            <w:tcBorders>
              <w:top w:val="single" w:sz="4" w:space="0" w:color="auto"/>
              <w:left w:val="single" w:sz="4" w:space="0" w:color="auto"/>
              <w:bottom w:val="single" w:sz="4" w:space="0" w:color="auto"/>
              <w:right w:val="single" w:sz="4" w:space="0" w:color="auto"/>
            </w:tcBorders>
            <w:hideMark/>
          </w:tcPr>
          <w:p w:rsidR="00884345" w:rsidRPr="00823339" w:rsidRDefault="00884345" w:rsidP="00C85F6E">
            <w:pPr>
              <w:pStyle w:val="NoSpacing"/>
              <w:jc w:val="center"/>
              <w:rPr>
                <w:rFonts w:ascii="Times New Roman" w:hAnsi="Times New Roman" w:cs="Times New Roman"/>
              </w:rPr>
            </w:pPr>
            <w:r w:rsidRPr="00823339">
              <w:rPr>
                <w:rFonts w:ascii="Times New Roman" w:hAnsi="Times New Roman" w:cs="Times New Roman"/>
              </w:rPr>
              <w:t>Eil. Nr.</w:t>
            </w:r>
          </w:p>
        </w:tc>
        <w:tc>
          <w:tcPr>
            <w:tcW w:w="1251" w:type="pct"/>
            <w:tcBorders>
              <w:top w:val="single" w:sz="4" w:space="0" w:color="auto"/>
              <w:left w:val="single" w:sz="4" w:space="0" w:color="auto"/>
              <w:bottom w:val="single" w:sz="4" w:space="0" w:color="auto"/>
              <w:right w:val="single" w:sz="4" w:space="0" w:color="auto"/>
            </w:tcBorders>
            <w:hideMark/>
          </w:tcPr>
          <w:p w:rsidR="00884345" w:rsidRPr="00823339" w:rsidRDefault="00884345" w:rsidP="00C85F6E">
            <w:pPr>
              <w:pStyle w:val="NoSpacing"/>
              <w:jc w:val="center"/>
              <w:rPr>
                <w:rFonts w:ascii="Times New Roman" w:hAnsi="Times New Roman" w:cs="Times New Roman"/>
              </w:rPr>
            </w:pPr>
            <w:r w:rsidRPr="00823339">
              <w:rPr>
                <w:rFonts w:ascii="Times New Roman" w:hAnsi="Times New Roman" w:cs="Times New Roman"/>
              </w:rPr>
              <w:t>Prekės pavadinimas</w:t>
            </w:r>
          </w:p>
          <w:p w:rsidR="00884345" w:rsidRPr="00823339" w:rsidRDefault="00884345" w:rsidP="00C85F6E">
            <w:pPr>
              <w:pStyle w:val="NoSpacing"/>
              <w:jc w:val="center"/>
              <w:rPr>
                <w:rFonts w:ascii="Times New Roman" w:hAnsi="Times New Roman" w:cs="Times New Roman"/>
                <w:i/>
              </w:rPr>
            </w:pPr>
          </w:p>
        </w:tc>
        <w:tc>
          <w:tcPr>
            <w:tcW w:w="363" w:type="pct"/>
            <w:tcBorders>
              <w:top w:val="single" w:sz="4" w:space="0" w:color="auto"/>
              <w:left w:val="single" w:sz="4" w:space="0" w:color="auto"/>
              <w:bottom w:val="single" w:sz="4" w:space="0" w:color="auto"/>
              <w:right w:val="single" w:sz="4" w:space="0" w:color="auto"/>
            </w:tcBorders>
            <w:hideMark/>
          </w:tcPr>
          <w:p w:rsidR="00884345" w:rsidRPr="00823339" w:rsidRDefault="00884345" w:rsidP="00C85F6E">
            <w:pPr>
              <w:pStyle w:val="NoSpacing"/>
              <w:jc w:val="center"/>
              <w:rPr>
                <w:rFonts w:ascii="Times New Roman" w:hAnsi="Times New Roman" w:cs="Times New Roman"/>
              </w:rPr>
            </w:pPr>
            <w:r w:rsidRPr="00823339">
              <w:rPr>
                <w:rFonts w:ascii="Times New Roman" w:hAnsi="Times New Roman" w:cs="Times New Roman"/>
              </w:rPr>
              <w:t>Mato vnt.</w:t>
            </w:r>
          </w:p>
        </w:tc>
        <w:tc>
          <w:tcPr>
            <w:tcW w:w="435" w:type="pct"/>
            <w:tcBorders>
              <w:top w:val="single" w:sz="4" w:space="0" w:color="auto"/>
              <w:left w:val="single" w:sz="4" w:space="0" w:color="auto"/>
              <w:bottom w:val="single" w:sz="4" w:space="0" w:color="auto"/>
              <w:right w:val="single" w:sz="4" w:space="0" w:color="auto"/>
            </w:tcBorders>
            <w:hideMark/>
          </w:tcPr>
          <w:p w:rsidR="00884345" w:rsidRPr="00823339" w:rsidRDefault="00884345" w:rsidP="00C85F6E">
            <w:pPr>
              <w:pStyle w:val="NoSpacing"/>
              <w:jc w:val="center"/>
              <w:rPr>
                <w:rFonts w:ascii="Times New Roman" w:hAnsi="Times New Roman" w:cs="Times New Roman"/>
              </w:rPr>
            </w:pPr>
            <w:r w:rsidRPr="00823339">
              <w:rPr>
                <w:rFonts w:ascii="Times New Roman" w:hAnsi="Times New Roman" w:cs="Times New Roman"/>
              </w:rPr>
              <w:t>Kiekis</w:t>
            </w:r>
          </w:p>
        </w:tc>
        <w:tc>
          <w:tcPr>
            <w:tcW w:w="581" w:type="pct"/>
            <w:tcBorders>
              <w:top w:val="single" w:sz="4" w:space="0" w:color="auto"/>
              <w:left w:val="single" w:sz="4" w:space="0" w:color="auto"/>
              <w:bottom w:val="single" w:sz="4" w:space="0" w:color="auto"/>
              <w:right w:val="single" w:sz="4" w:space="0" w:color="auto"/>
            </w:tcBorders>
            <w:vAlign w:val="center"/>
          </w:tcPr>
          <w:p w:rsidR="00884345" w:rsidRDefault="00884345" w:rsidP="00C85F6E">
            <w:pPr>
              <w:tabs>
                <w:tab w:val="left" w:pos="200"/>
              </w:tabs>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 xml:space="preserve">Kaina vnt., EUR </w:t>
            </w:r>
          </w:p>
          <w:p w:rsidR="00884345" w:rsidRPr="00F137C9" w:rsidRDefault="00884345" w:rsidP="00C85F6E">
            <w:pPr>
              <w:tabs>
                <w:tab w:val="left" w:pos="200"/>
              </w:tabs>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(be PVM)</w:t>
            </w:r>
          </w:p>
        </w:tc>
        <w:tc>
          <w:tcPr>
            <w:tcW w:w="653" w:type="pct"/>
            <w:tcBorders>
              <w:top w:val="single" w:sz="4" w:space="0" w:color="auto"/>
              <w:left w:val="single" w:sz="4" w:space="0" w:color="auto"/>
              <w:bottom w:val="single" w:sz="4" w:space="0" w:color="auto"/>
              <w:right w:val="single" w:sz="4" w:space="0" w:color="auto"/>
            </w:tcBorders>
            <w:vAlign w:val="center"/>
          </w:tcPr>
          <w:p w:rsidR="00884345" w:rsidRDefault="00884345" w:rsidP="00C85F6E">
            <w:pPr>
              <w:tabs>
                <w:tab w:val="left" w:pos="200"/>
              </w:tabs>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 xml:space="preserve">Kaina vnt., EUR </w:t>
            </w:r>
          </w:p>
          <w:p w:rsidR="00884345" w:rsidRPr="00F137C9" w:rsidRDefault="00884345" w:rsidP="00C85F6E">
            <w:pPr>
              <w:tabs>
                <w:tab w:val="left" w:pos="200"/>
              </w:tabs>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w:t>
            </w:r>
            <w:r>
              <w:rPr>
                <w:rFonts w:ascii="Times New Roman" w:eastAsia="Calibri" w:hAnsi="Times New Roman" w:cs="Times New Roman"/>
                <w:sz w:val="20"/>
                <w:szCs w:val="20"/>
              </w:rPr>
              <w:t>su</w:t>
            </w:r>
            <w:r w:rsidRPr="00F137C9">
              <w:rPr>
                <w:rFonts w:ascii="Times New Roman" w:eastAsia="Calibri" w:hAnsi="Times New Roman" w:cs="Times New Roman"/>
                <w:sz w:val="20"/>
                <w:szCs w:val="20"/>
              </w:rPr>
              <w:t xml:space="preserve"> PVM)</w:t>
            </w:r>
          </w:p>
        </w:tc>
        <w:tc>
          <w:tcPr>
            <w:tcW w:w="726" w:type="pct"/>
            <w:tcBorders>
              <w:top w:val="single" w:sz="4" w:space="0" w:color="auto"/>
              <w:left w:val="single" w:sz="4" w:space="0" w:color="auto"/>
              <w:bottom w:val="single" w:sz="4" w:space="0" w:color="auto"/>
              <w:right w:val="single" w:sz="4" w:space="0" w:color="auto"/>
            </w:tcBorders>
            <w:vAlign w:val="center"/>
          </w:tcPr>
          <w:p w:rsidR="00884345" w:rsidRPr="00F137C9" w:rsidRDefault="00884345" w:rsidP="00C85F6E">
            <w:pPr>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 xml:space="preserve">Suma, EUR </w:t>
            </w:r>
          </w:p>
          <w:p w:rsidR="00884345" w:rsidRPr="00F137C9" w:rsidRDefault="00884345" w:rsidP="00C85F6E">
            <w:pPr>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w:t>
            </w:r>
            <w:r>
              <w:rPr>
                <w:rFonts w:ascii="Times New Roman" w:eastAsia="Calibri" w:hAnsi="Times New Roman" w:cs="Times New Roman"/>
                <w:sz w:val="20"/>
                <w:szCs w:val="20"/>
              </w:rPr>
              <w:t>be</w:t>
            </w:r>
            <w:r w:rsidRPr="00F137C9">
              <w:rPr>
                <w:rFonts w:ascii="Times New Roman" w:eastAsia="Calibri" w:hAnsi="Times New Roman" w:cs="Times New Roman"/>
                <w:sz w:val="20"/>
                <w:szCs w:val="20"/>
              </w:rPr>
              <w:t xml:space="preserve">  PVM)</w:t>
            </w:r>
          </w:p>
        </w:tc>
        <w:tc>
          <w:tcPr>
            <w:tcW w:w="719" w:type="pct"/>
            <w:tcBorders>
              <w:top w:val="single" w:sz="4" w:space="0" w:color="auto"/>
              <w:left w:val="single" w:sz="4" w:space="0" w:color="auto"/>
              <w:bottom w:val="single" w:sz="4" w:space="0" w:color="auto"/>
              <w:right w:val="single" w:sz="4" w:space="0" w:color="auto"/>
            </w:tcBorders>
            <w:vAlign w:val="center"/>
          </w:tcPr>
          <w:p w:rsidR="00884345" w:rsidRPr="00F137C9" w:rsidRDefault="00884345" w:rsidP="00C85F6E">
            <w:pPr>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 xml:space="preserve">Suma, EUR </w:t>
            </w:r>
          </w:p>
          <w:p w:rsidR="00884345" w:rsidRPr="00F137C9" w:rsidRDefault="00884345" w:rsidP="00C85F6E">
            <w:pPr>
              <w:spacing w:after="0"/>
              <w:jc w:val="center"/>
              <w:rPr>
                <w:rFonts w:ascii="Times New Roman" w:eastAsia="Calibri" w:hAnsi="Times New Roman" w:cs="Times New Roman"/>
                <w:sz w:val="20"/>
                <w:szCs w:val="20"/>
              </w:rPr>
            </w:pPr>
            <w:r w:rsidRPr="00F137C9">
              <w:rPr>
                <w:rFonts w:ascii="Times New Roman" w:eastAsia="Calibri" w:hAnsi="Times New Roman" w:cs="Times New Roman"/>
                <w:sz w:val="20"/>
                <w:szCs w:val="20"/>
              </w:rPr>
              <w:t>(su  PVM)</w:t>
            </w:r>
          </w:p>
        </w:tc>
      </w:tr>
      <w:tr w:rsidR="00884345" w:rsidRPr="001B1804" w:rsidTr="00C85F6E">
        <w:trPr>
          <w:trHeight w:val="124"/>
          <w:tblHeader/>
        </w:trPr>
        <w:tc>
          <w:tcPr>
            <w:tcW w:w="272" w:type="pct"/>
            <w:tcBorders>
              <w:top w:val="single" w:sz="4" w:space="0" w:color="auto"/>
              <w:left w:val="single" w:sz="4" w:space="0" w:color="auto"/>
              <w:bottom w:val="single" w:sz="4" w:space="0" w:color="auto"/>
              <w:right w:val="single" w:sz="4" w:space="0" w:color="auto"/>
            </w:tcBorders>
            <w:vAlign w:val="center"/>
            <w:hideMark/>
          </w:tcPr>
          <w:p w:rsidR="00884345" w:rsidRPr="001B1804" w:rsidRDefault="00884345" w:rsidP="00C85F6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1</w:t>
            </w:r>
          </w:p>
        </w:tc>
        <w:tc>
          <w:tcPr>
            <w:tcW w:w="1251" w:type="pct"/>
            <w:tcBorders>
              <w:top w:val="single" w:sz="4" w:space="0" w:color="auto"/>
              <w:left w:val="single" w:sz="4" w:space="0" w:color="auto"/>
              <w:bottom w:val="single" w:sz="4" w:space="0" w:color="auto"/>
              <w:right w:val="single" w:sz="4" w:space="0" w:color="auto"/>
            </w:tcBorders>
            <w:vAlign w:val="center"/>
          </w:tcPr>
          <w:p w:rsidR="00884345" w:rsidRPr="001B1804" w:rsidRDefault="00884345" w:rsidP="00C85F6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2</w:t>
            </w:r>
          </w:p>
        </w:tc>
        <w:tc>
          <w:tcPr>
            <w:tcW w:w="363" w:type="pct"/>
            <w:tcBorders>
              <w:top w:val="single" w:sz="4" w:space="0" w:color="auto"/>
              <w:left w:val="single" w:sz="4" w:space="0" w:color="auto"/>
              <w:bottom w:val="single" w:sz="4" w:space="0" w:color="auto"/>
              <w:right w:val="single" w:sz="4" w:space="0" w:color="auto"/>
            </w:tcBorders>
            <w:vAlign w:val="center"/>
            <w:hideMark/>
          </w:tcPr>
          <w:p w:rsidR="00884345" w:rsidRPr="001B1804" w:rsidRDefault="00884345" w:rsidP="00C85F6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3</w:t>
            </w:r>
          </w:p>
        </w:tc>
        <w:tc>
          <w:tcPr>
            <w:tcW w:w="435" w:type="pct"/>
            <w:tcBorders>
              <w:top w:val="single" w:sz="4" w:space="0" w:color="auto"/>
              <w:left w:val="single" w:sz="4" w:space="0" w:color="auto"/>
              <w:bottom w:val="single" w:sz="4" w:space="0" w:color="auto"/>
              <w:right w:val="single" w:sz="4" w:space="0" w:color="auto"/>
            </w:tcBorders>
            <w:vAlign w:val="center"/>
            <w:hideMark/>
          </w:tcPr>
          <w:p w:rsidR="00884345" w:rsidRPr="001B1804" w:rsidRDefault="00884345" w:rsidP="00C85F6E">
            <w:pPr>
              <w:spacing w:after="0" w:line="240" w:lineRule="auto"/>
              <w:jc w:val="center"/>
              <w:rPr>
                <w:rFonts w:ascii="Times New Roman" w:eastAsia="Times New Roman" w:hAnsi="Times New Roman" w:cs="Times New Roman"/>
                <w:b/>
                <w:sz w:val="16"/>
                <w:szCs w:val="16"/>
              </w:rPr>
            </w:pPr>
            <w:r w:rsidRPr="001B1804">
              <w:rPr>
                <w:rFonts w:ascii="Times New Roman" w:eastAsia="Times New Roman" w:hAnsi="Times New Roman" w:cs="Times New Roman"/>
                <w:b/>
                <w:sz w:val="16"/>
                <w:szCs w:val="16"/>
              </w:rPr>
              <w:t>4</w:t>
            </w:r>
          </w:p>
        </w:tc>
        <w:tc>
          <w:tcPr>
            <w:tcW w:w="581" w:type="pct"/>
            <w:tcBorders>
              <w:top w:val="single" w:sz="4" w:space="0" w:color="auto"/>
              <w:left w:val="single" w:sz="4" w:space="0" w:color="auto"/>
              <w:bottom w:val="single" w:sz="4" w:space="0" w:color="auto"/>
              <w:right w:val="single" w:sz="4" w:space="0" w:color="auto"/>
            </w:tcBorders>
          </w:tcPr>
          <w:p w:rsidR="00884345" w:rsidRPr="001B1804" w:rsidRDefault="00884345" w:rsidP="00C85F6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c>
          <w:tcPr>
            <w:tcW w:w="653" w:type="pct"/>
            <w:tcBorders>
              <w:top w:val="single" w:sz="4" w:space="0" w:color="auto"/>
              <w:left w:val="single" w:sz="4" w:space="0" w:color="auto"/>
              <w:bottom w:val="single" w:sz="4" w:space="0" w:color="auto"/>
              <w:right w:val="single" w:sz="4" w:space="0" w:color="auto"/>
            </w:tcBorders>
            <w:vAlign w:val="center"/>
          </w:tcPr>
          <w:p w:rsidR="00884345" w:rsidRPr="001B1804" w:rsidRDefault="00884345" w:rsidP="00C85F6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c>
          <w:tcPr>
            <w:tcW w:w="726" w:type="pct"/>
            <w:tcBorders>
              <w:top w:val="single" w:sz="4" w:space="0" w:color="auto"/>
              <w:left w:val="single" w:sz="4" w:space="0" w:color="auto"/>
              <w:bottom w:val="single" w:sz="4" w:space="0" w:color="auto"/>
              <w:right w:val="single" w:sz="4" w:space="0" w:color="auto"/>
            </w:tcBorders>
          </w:tcPr>
          <w:p w:rsidR="00884345" w:rsidRDefault="00884345" w:rsidP="00C85F6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w:t>
            </w:r>
          </w:p>
        </w:tc>
        <w:tc>
          <w:tcPr>
            <w:tcW w:w="719" w:type="pct"/>
            <w:tcBorders>
              <w:top w:val="single" w:sz="4" w:space="0" w:color="auto"/>
              <w:left w:val="single" w:sz="4" w:space="0" w:color="auto"/>
              <w:bottom w:val="single" w:sz="4" w:space="0" w:color="auto"/>
              <w:right w:val="single" w:sz="4" w:space="0" w:color="auto"/>
            </w:tcBorders>
            <w:vAlign w:val="center"/>
          </w:tcPr>
          <w:p w:rsidR="00884345" w:rsidRPr="0003112E" w:rsidRDefault="00884345" w:rsidP="00C85F6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tc>
      </w:tr>
      <w:tr w:rsidR="00884345" w:rsidRPr="001B1804" w:rsidTr="00C85F6E">
        <w:trPr>
          <w:trHeight w:val="535"/>
          <w:tblHeader/>
        </w:trPr>
        <w:tc>
          <w:tcPr>
            <w:tcW w:w="272" w:type="pct"/>
            <w:tcBorders>
              <w:top w:val="single" w:sz="4" w:space="0" w:color="auto"/>
              <w:left w:val="single" w:sz="4" w:space="0" w:color="auto"/>
              <w:bottom w:val="single" w:sz="4" w:space="0" w:color="auto"/>
              <w:right w:val="single" w:sz="4" w:space="0" w:color="auto"/>
            </w:tcBorders>
            <w:vAlign w:val="center"/>
          </w:tcPr>
          <w:p w:rsidR="00884345" w:rsidRPr="00823339" w:rsidRDefault="00884345" w:rsidP="00C85F6E">
            <w:pPr>
              <w:spacing w:after="0" w:line="240" w:lineRule="auto"/>
              <w:rPr>
                <w:rFonts w:ascii="Times New Roman" w:eastAsia="Times New Roman" w:hAnsi="Times New Roman" w:cs="Times New Roman"/>
                <w:sz w:val="24"/>
                <w:szCs w:val="24"/>
                <w:lang w:val="en-GB"/>
              </w:rPr>
            </w:pPr>
            <w:r w:rsidRPr="00823339">
              <w:rPr>
                <w:rFonts w:ascii="Times New Roman" w:eastAsia="Times New Roman" w:hAnsi="Times New Roman" w:cs="Times New Roman"/>
                <w:sz w:val="24"/>
                <w:szCs w:val="24"/>
                <w:lang w:val="en-GB"/>
              </w:rPr>
              <w:t>1.</w:t>
            </w:r>
          </w:p>
        </w:tc>
        <w:tc>
          <w:tcPr>
            <w:tcW w:w="1251" w:type="pct"/>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pStyle w:val="NoSpacing"/>
              <w:rPr>
                <w:rFonts w:ascii="Times New Roman" w:hAnsi="Times New Roman" w:cs="Times New Roman"/>
                <w:i/>
                <w:sz w:val="24"/>
                <w:szCs w:val="24"/>
              </w:rPr>
            </w:pPr>
            <w:r w:rsidRPr="00936BDE">
              <w:rPr>
                <w:rFonts w:ascii="Times New Roman" w:hAnsi="Times New Roman" w:cs="Times New Roman"/>
                <w:b/>
                <w:sz w:val="24"/>
                <w:szCs w:val="24"/>
              </w:rPr>
              <w:t>Ergonominė kėdė</w:t>
            </w:r>
          </w:p>
        </w:tc>
        <w:tc>
          <w:tcPr>
            <w:tcW w:w="363" w:type="pct"/>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pStyle w:val="NoSpacing"/>
              <w:rPr>
                <w:rFonts w:ascii="Times New Roman" w:hAnsi="Times New Roman" w:cs="Times New Roman"/>
                <w:sz w:val="24"/>
                <w:szCs w:val="24"/>
              </w:rPr>
            </w:pPr>
            <w:r w:rsidRPr="00936BDE">
              <w:rPr>
                <w:rFonts w:ascii="Times New Roman" w:hAnsi="Times New Roman" w:cs="Times New Roman"/>
                <w:sz w:val="24"/>
                <w:szCs w:val="24"/>
              </w:rPr>
              <w:t>vnt.</w:t>
            </w:r>
          </w:p>
        </w:tc>
        <w:tc>
          <w:tcPr>
            <w:tcW w:w="435" w:type="pct"/>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pStyle w:val="NoSpacing"/>
              <w:jc w:val="center"/>
              <w:rPr>
                <w:rFonts w:ascii="Times New Roman" w:hAnsi="Times New Roman" w:cs="Times New Roman"/>
                <w:b/>
                <w:sz w:val="24"/>
                <w:szCs w:val="24"/>
              </w:rPr>
            </w:pPr>
            <w:r>
              <w:rPr>
                <w:rFonts w:ascii="Times New Roman" w:hAnsi="Times New Roman" w:cs="Times New Roman"/>
                <w:b/>
                <w:sz w:val="24"/>
                <w:szCs w:val="24"/>
              </w:rPr>
              <w:t>20</w:t>
            </w:r>
          </w:p>
        </w:tc>
        <w:tc>
          <w:tcPr>
            <w:tcW w:w="581" w:type="pct"/>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jc w:val="center"/>
            </w:pPr>
          </w:p>
        </w:tc>
        <w:tc>
          <w:tcPr>
            <w:tcW w:w="653" w:type="pct"/>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jc w:val="center"/>
            </w:pPr>
          </w:p>
        </w:tc>
        <w:tc>
          <w:tcPr>
            <w:tcW w:w="726" w:type="pct"/>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jc w:val="center"/>
            </w:pPr>
          </w:p>
        </w:tc>
        <w:tc>
          <w:tcPr>
            <w:tcW w:w="719" w:type="pct"/>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jc w:val="center"/>
            </w:pPr>
          </w:p>
        </w:tc>
      </w:tr>
      <w:tr w:rsidR="00884345" w:rsidRPr="001B1804" w:rsidTr="00C85F6E">
        <w:trPr>
          <w:trHeight w:val="317"/>
        </w:trPr>
        <w:tc>
          <w:tcPr>
            <w:tcW w:w="3555" w:type="pct"/>
            <w:gridSpan w:val="6"/>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jc w:val="right"/>
              <w:rPr>
                <w:rFonts w:ascii="Times New Roman" w:eastAsia="Times New Roman" w:hAnsi="Times New Roman" w:cs="Times New Roman"/>
                <w:i/>
                <w:sz w:val="16"/>
                <w:szCs w:val="16"/>
              </w:rPr>
            </w:pPr>
            <w:r w:rsidRPr="00936BDE">
              <w:rPr>
                <w:rFonts w:ascii="Times New Roman" w:eastAsia="Times New Roman" w:hAnsi="Times New Roman" w:cs="Times New Roman"/>
                <w:b/>
                <w:lang w:eastAsia="lt-LT"/>
              </w:rPr>
              <w:t xml:space="preserve">Bendra pasiūlymo kaina, </w:t>
            </w:r>
            <w:proofErr w:type="spellStart"/>
            <w:r w:rsidRPr="00936BDE">
              <w:rPr>
                <w:rFonts w:ascii="Times New Roman" w:eastAsia="Times New Roman" w:hAnsi="Times New Roman" w:cs="Times New Roman"/>
                <w:b/>
                <w:lang w:eastAsia="lt-LT"/>
              </w:rPr>
              <w:t>Eur</w:t>
            </w:r>
            <w:proofErr w:type="spellEnd"/>
            <w:r w:rsidRPr="00936BDE">
              <w:rPr>
                <w:rFonts w:ascii="Times New Roman" w:eastAsia="Times New Roman" w:hAnsi="Times New Roman" w:cs="Times New Roman"/>
                <w:b/>
                <w:lang w:eastAsia="lt-LT"/>
              </w:rPr>
              <w:t xml:space="preserve"> be PVM:</w:t>
            </w:r>
          </w:p>
        </w:tc>
        <w:tc>
          <w:tcPr>
            <w:tcW w:w="726" w:type="pct"/>
            <w:tcBorders>
              <w:top w:val="single" w:sz="4" w:space="0" w:color="auto"/>
              <w:left w:val="single" w:sz="4" w:space="0" w:color="auto"/>
              <w:bottom w:val="single" w:sz="4" w:space="0" w:color="auto"/>
              <w:right w:val="single" w:sz="4" w:space="0" w:color="auto"/>
            </w:tcBorders>
          </w:tcPr>
          <w:p w:rsidR="00884345" w:rsidRPr="00936BDE" w:rsidRDefault="00884345" w:rsidP="00C85F6E">
            <w:pPr>
              <w:jc w:val="center"/>
            </w:pPr>
          </w:p>
        </w:tc>
        <w:tc>
          <w:tcPr>
            <w:tcW w:w="719" w:type="pct"/>
            <w:tcBorders>
              <w:top w:val="single" w:sz="4" w:space="0" w:color="auto"/>
              <w:left w:val="single" w:sz="4" w:space="0" w:color="auto"/>
              <w:bottom w:val="single" w:sz="4" w:space="0" w:color="auto"/>
              <w:right w:val="single" w:sz="4" w:space="0" w:color="auto"/>
            </w:tcBorders>
          </w:tcPr>
          <w:p w:rsidR="00884345" w:rsidRPr="00936BDE" w:rsidRDefault="00884345" w:rsidP="00C85F6E">
            <w:pPr>
              <w:jc w:val="center"/>
              <w:rPr>
                <w:b/>
              </w:rPr>
            </w:pPr>
            <w:r w:rsidRPr="00936BDE">
              <w:rPr>
                <w:rFonts w:ascii="Times New Roman" w:hAnsi="Times New Roman" w:cs="Times New Roman"/>
                <w:b/>
                <w:sz w:val="24"/>
                <w:szCs w:val="24"/>
              </w:rPr>
              <w:t>X</w:t>
            </w:r>
          </w:p>
        </w:tc>
      </w:tr>
      <w:tr w:rsidR="00884345" w:rsidRPr="001B1804" w:rsidTr="00C85F6E">
        <w:trPr>
          <w:trHeight w:val="317"/>
        </w:trPr>
        <w:tc>
          <w:tcPr>
            <w:tcW w:w="3555" w:type="pct"/>
            <w:gridSpan w:val="6"/>
            <w:tcBorders>
              <w:top w:val="single" w:sz="4" w:space="0" w:color="auto"/>
              <w:left w:val="single" w:sz="4" w:space="0" w:color="auto"/>
              <w:bottom w:val="single" w:sz="4" w:space="0" w:color="auto"/>
              <w:right w:val="single" w:sz="4" w:space="0" w:color="auto"/>
            </w:tcBorders>
            <w:vAlign w:val="center"/>
          </w:tcPr>
          <w:p w:rsidR="00884345" w:rsidRPr="00936BDE" w:rsidRDefault="00884345" w:rsidP="00C85F6E">
            <w:pPr>
              <w:jc w:val="right"/>
              <w:rPr>
                <w:rFonts w:ascii="Times New Roman" w:eastAsia="Times New Roman" w:hAnsi="Times New Roman" w:cs="Times New Roman"/>
                <w:i/>
                <w:sz w:val="16"/>
                <w:szCs w:val="16"/>
              </w:rPr>
            </w:pPr>
            <w:r w:rsidRPr="00936BDE">
              <w:rPr>
                <w:rFonts w:ascii="Times New Roman" w:eastAsia="Times New Roman" w:hAnsi="Times New Roman" w:cs="Times New Roman"/>
                <w:b/>
                <w:lang w:eastAsia="lt-LT"/>
              </w:rPr>
              <w:t xml:space="preserve">Bendra pasiūlymo kaina, </w:t>
            </w:r>
            <w:proofErr w:type="spellStart"/>
            <w:r w:rsidRPr="00936BDE">
              <w:rPr>
                <w:rFonts w:ascii="Times New Roman" w:eastAsia="Times New Roman" w:hAnsi="Times New Roman" w:cs="Times New Roman"/>
                <w:b/>
                <w:lang w:eastAsia="lt-LT"/>
              </w:rPr>
              <w:t>Eur</w:t>
            </w:r>
            <w:proofErr w:type="spellEnd"/>
            <w:r w:rsidRPr="00936BDE">
              <w:rPr>
                <w:rFonts w:ascii="Times New Roman" w:eastAsia="Times New Roman" w:hAnsi="Times New Roman" w:cs="Times New Roman"/>
                <w:b/>
                <w:lang w:eastAsia="lt-LT"/>
              </w:rPr>
              <w:t xml:space="preserve"> su PVM:</w:t>
            </w:r>
          </w:p>
        </w:tc>
        <w:tc>
          <w:tcPr>
            <w:tcW w:w="726" w:type="pct"/>
            <w:tcBorders>
              <w:top w:val="single" w:sz="4" w:space="0" w:color="auto"/>
              <w:left w:val="single" w:sz="4" w:space="0" w:color="auto"/>
              <w:bottom w:val="single" w:sz="4" w:space="0" w:color="auto"/>
              <w:right w:val="single" w:sz="4" w:space="0" w:color="auto"/>
            </w:tcBorders>
          </w:tcPr>
          <w:p w:rsidR="00884345" w:rsidRPr="00936BDE" w:rsidRDefault="00884345" w:rsidP="00C85F6E">
            <w:pPr>
              <w:jc w:val="center"/>
            </w:pPr>
            <w:r w:rsidRPr="00936BDE">
              <w:rPr>
                <w:rFonts w:ascii="Times New Roman" w:hAnsi="Times New Roman" w:cs="Times New Roman"/>
                <w:b/>
                <w:sz w:val="24"/>
                <w:szCs w:val="24"/>
              </w:rPr>
              <w:t>X</w:t>
            </w:r>
          </w:p>
        </w:tc>
        <w:tc>
          <w:tcPr>
            <w:tcW w:w="719" w:type="pct"/>
            <w:tcBorders>
              <w:top w:val="single" w:sz="4" w:space="0" w:color="auto"/>
              <w:left w:val="single" w:sz="4" w:space="0" w:color="auto"/>
              <w:bottom w:val="single" w:sz="4" w:space="0" w:color="auto"/>
              <w:right w:val="single" w:sz="4" w:space="0" w:color="auto"/>
            </w:tcBorders>
          </w:tcPr>
          <w:p w:rsidR="00884345" w:rsidRPr="00936BDE" w:rsidRDefault="00884345" w:rsidP="00C85F6E">
            <w:pPr>
              <w:jc w:val="center"/>
              <w:rPr>
                <w:rFonts w:ascii="Times New Roman" w:hAnsi="Times New Roman" w:cs="Times New Roman"/>
                <w:sz w:val="24"/>
                <w:szCs w:val="24"/>
              </w:rPr>
            </w:pPr>
          </w:p>
        </w:tc>
      </w:tr>
    </w:tbl>
    <w:p w:rsidR="00884345" w:rsidRPr="002F7301" w:rsidRDefault="00884345" w:rsidP="00884345">
      <w:pPr>
        <w:tabs>
          <w:tab w:val="left" w:pos="8505"/>
        </w:tabs>
        <w:spacing w:after="0" w:line="240" w:lineRule="auto"/>
        <w:jc w:val="both"/>
        <w:rPr>
          <w:rFonts w:ascii="Times New Roman" w:eastAsia="Times New Roman" w:hAnsi="Times New Roman" w:cs="Times New Roman"/>
          <w:b/>
          <w:color w:val="0070C0"/>
        </w:rPr>
      </w:pPr>
      <w:r w:rsidRPr="002F7301">
        <w:rPr>
          <w:rFonts w:ascii="Times New Roman" w:eastAsia="Times New Roman" w:hAnsi="Times New Roman" w:cs="Times New Roman"/>
          <w:b/>
          <w:color w:val="0070C0"/>
        </w:rPr>
        <w:t>*Kaina turi būti pateikiama vienos šimtosios tikslumu – t. y. 2 (du) skaičiai po kablelio.</w:t>
      </w:r>
    </w:p>
    <w:p w:rsidR="00884345" w:rsidRDefault="00884345" w:rsidP="00884345">
      <w:pPr>
        <w:spacing w:after="0" w:line="240" w:lineRule="auto"/>
        <w:jc w:val="both"/>
        <w:rPr>
          <w:rFonts w:ascii="Times New Roman" w:eastAsia="Times New Roman" w:hAnsi="Times New Roman" w:cs="Times New Roman"/>
          <w:sz w:val="24"/>
        </w:rPr>
      </w:pPr>
    </w:p>
    <w:p w:rsidR="00884345" w:rsidRDefault="00884345" w:rsidP="00884345">
      <w:pPr>
        <w:spacing w:after="0" w:line="240" w:lineRule="auto"/>
        <w:jc w:val="both"/>
        <w:rPr>
          <w:rFonts w:ascii="Times New Roman" w:eastAsia="Times New Roman" w:hAnsi="Times New Roman" w:cs="Times New Roman"/>
          <w:sz w:val="24"/>
        </w:rPr>
      </w:pPr>
    </w:p>
    <w:p w:rsidR="00884345" w:rsidRPr="00F55736" w:rsidRDefault="00884345" w:rsidP="00884345">
      <w:pPr>
        <w:spacing w:after="0" w:line="240" w:lineRule="auto"/>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Tais atvejais, kai pagal galiojančius teisės aktus tiekėjui nereikia mokėti PVM, tiekėjas nurodo priežastis_________________, dėl kurių PVM nemoka ir pateikia pasiūlyme kainas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(kainos </w:t>
      </w:r>
      <w:proofErr w:type="spellStart"/>
      <w:r w:rsidRPr="00F55736">
        <w:rPr>
          <w:rFonts w:ascii="Times New Roman" w:eastAsia="Times New Roman" w:hAnsi="Times New Roman" w:cs="Times New Roman"/>
          <w:sz w:val="24"/>
        </w:rPr>
        <w:t>Eur</w:t>
      </w:r>
      <w:proofErr w:type="spellEnd"/>
      <w:r w:rsidRPr="00F55736">
        <w:rPr>
          <w:rFonts w:ascii="Times New Roman" w:eastAsia="Times New Roman" w:hAnsi="Times New Roman" w:cs="Times New Roman"/>
          <w:sz w:val="24"/>
        </w:rPr>
        <w:t xml:space="preserve"> be PVM turi būti pateiktos eurais vienos šimtosios tikslumu (</w:t>
      </w:r>
      <w:r w:rsidRPr="00F55736">
        <w:rPr>
          <w:rFonts w:ascii="Times New Roman" w:eastAsia="Times New Roman" w:hAnsi="Times New Roman" w:cs="Times New Roman"/>
          <w:color w:val="FF0000"/>
          <w:sz w:val="24"/>
        </w:rPr>
        <w:t>du skaičiai</w:t>
      </w:r>
      <w:r w:rsidRPr="00F55736">
        <w:rPr>
          <w:rFonts w:ascii="Times New Roman" w:eastAsia="Times New Roman" w:hAnsi="Times New Roman" w:cs="Times New Roman"/>
          <w:sz w:val="24"/>
        </w:rPr>
        <w:t xml:space="preserve"> po kablelio).</w:t>
      </w:r>
    </w:p>
    <w:p w:rsidR="00884345" w:rsidRDefault="00884345" w:rsidP="00884345">
      <w:pPr>
        <w:spacing w:after="0" w:line="240" w:lineRule="auto"/>
        <w:jc w:val="both"/>
        <w:rPr>
          <w:rFonts w:ascii="Times New Roman" w:hAnsi="Times New Roman" w:cs="Times New Roman"/>
          <w:sz w:val="24"/>
          <w:szCs w:val="24"/>
        </w:rPr>
      </w:pPr>
    </w:p>
    <w:p w:rsidR="00884345" w:rsidRPr="00F55736" w:rsidRDefault="00884345" w:rsidP="00884345">
      <w:pPr>
        <w:spacing w:after="0" w:line="240" w:lineRule="auto"/>
        <w:jc w:val="both"/>
        <w:rPr>
          <w:rFonts w:ascii="Times New Roman" w:hAnsi="Times New Roman" w:cs="Times New Roman"/>
          <w:sz w:val="24"/>
          <w:szCs w:val="24"/>
        </w:rPr>
      </w:pPr>
    </w:p>
    <w:p w:rsidR="00884345" w:rsidRDefault="00884345" w:rsidP="00884345">
      <w:pPr>
        <w:spacing w:after="0" w:line="240" w:lineRule="auto"/>
        <w:rPr>
          <w:rFonts w:ascii="Times New Roman" w:eastAsia="Arial Unicode MS" w:hAnsi="Times New Roman" w:cs="Times New Roman"/>
          <w:b/>
          <w:bCs/>
          <w:sz w:val="24"/>
          <w:szCs w:val="20"/>
        </w:rPr>
      </w:pPr>
      <w:r>
        <w:rPr>
          <w:rFonts w:ascii="Times New Roman" w:eastAsia="Arial Unicode MS" w:hAnsi="Times New Roman" w:cs="Times New Roman"/>
          <w:b/>
          <w:bCs/>
          <w:sz w:val="24"/>
          <w:szCs w:val="20"/>
        </w:rPr>
        <w:t>Bendra p</w:t>
      </w:r>
      <w:r w:rsidRPr="007A485E">
        <w:rPr>
          <w:rFonts w:ascii="Times New Roman" w:eastAsia="Arial Unicode MS" w:hAnsi="Times New Roman" w:cs="Times New Roman"/>
          <w:b/>
          <w:bCs/>
          <w:sz w:val="24"/>
          <w:szCs w:val="20"/>
        </w:rPr>
        <w:t xml:space="preserve">asiūlymo kaina </w:t>
      </w:r>
      <w:r>
        <w:rPr>
          <w:rFonts w:ascii="Times New Roman" w:eastAsia="Arial Unicode MS" w:hAnsi="Times New Roman" w:cs="Times New Roman"/>
          <w:b/>
          <w:bCs/>
          <w:sz w:val="24"/>
          <w:szCs w:val="20"/>
        </w:rPr>
        <w:t xml:space="preserve">EUR </w:t>
      </w:r>
      <w:r w:rsidRPr="007A485E">
        <w:rPr>
          <w:rFonts w:ascii="Times New Roman" w:eastAsia="Arial Unicode MS" w:hAnsi="Times New Roman" w:cs="Times New Roman"/>
          <w:b/>
          <w:bCs/>
          <w:sz w:val="24"/>
          <w:szCs w:val="20"/>
        </w:rPr>
        <w:t>(</w:t>
      </w:r>
      <w:r>
        <w:rPr>
          <w:rFonts w:ascii="Times New Roman" w:eastAsia="Arial Unicode MS" w:hAnsi="Times New Roman" w:cs="Times New Roman"/>
          <w:b/>
          <w:bCs/>
          <w:sz w:val="24"/>
          <w:szCs w:val="20"/>
        </w:rPr>
        <w:t>be</w:t>
      </w:r>
      <w:r w:rsidRPr="007A485E">
        <w:rPr>
          <w:rFonts w:ascii="Times New Roman" w:eastAsia="Arial Unicode MS" w:hAnsi="Times New Roman" w:cs="Times New Roman"/>
          <w:b/>
          <w:bCs/>
          <w:sz w:val="24"/>
          <w:szCs w:val="20"/>
        </w:rPr>
        <w:t xml:space="preserve"> PVM) žo</w:t>
      </w:r>
      <w:r>
        <w:rPr>
          <w:rFonts w:ascii="Times New Roman" w:eastAsia="Arial Unicode MS" w:hAnsi="Times New Roman" w:cs="Times New Roman"/>
          <w:b/>
          <w:bCs/>
          <w:sz w:val="24"/>
          <w:szCs w:val="20"/>
        </w:rPr>
        <w:t>džiais</w:t>
      </w:r>
      <w:r w:rsidRPr="00A51A3D">
        <w:rPr>
          <w:rFonts w:ascii="Times New Roman" w:eastAsia="Arial Unicode MS" w:hAnsi="Times New Roman" w:cs="Times New Roman"/>
          <w:b/>
          <w:bCs/>
          <w:color w:val="2E74B5" w:themeColor="accent1" w:themeShade="BF"/>
          <w:sz w:val="24"/>
          <w:szCs w:val="20"/>
        </w:rPr>
        <w:t>___</w:t>
      </w:r>
      <w:r w:rsidRPr="00A51A3D">
        <w:rPr>
          <w:rFonts w:ascii="Times New Roman" w:hAnsi="Times New Roman" w:cs="Times New Roman"/>
          <w:i/>
          <w:color w:val="2E74B5" w:themeColor="accent1" w:themeShade="BF"/>
          <w:sz w:val="24"/>
          <w:szCs w:val="24"/>
        </w:rPr>
        <w:t>(pildo teikėjas)</w:t>
      </w:r>
      <w:r w:rsidRPr="00A51A3D">
        <w:rPr>
          <w:rFonts w:ascii="Times New Roman" w:eastAsia="Arial Unicode MS" w:hAnsi="Times New Roman" w:cs="Times New Roman"/>
          <w:b/>
          <w:bCs/>
          <w:color w:val="2E74B5" w:themeColor="accent1" w:themeShade="BF"/>
          <w:sz w:val="24"/>
          <w:szCs w:val="20"/>
        </w:rPr>
        <w:t>__________________</w:t>
      </w:r>
    </w:p>
    <w:p w:rsidR="00884345" w:rsidRDefault="00884345" w:rsidP="00884345">
      <w:pPr>
        <w:spacing w:after="0" w:line="240" w:lineRule="auto"/>
        <w:jc w:val="both"/>
        <w:rPr>
          <w:rFonts w:ascii="Times New Roman" w:hAnsi="Times New Roman" w:cs="Times New Roman"/>
          <w:b/>
          <w:sz w:val="24"/>
          <w:szCs w:val="24"/>
          <w:highlight w:val="yellow"/>
          <w:u w:val="single"/>
        </w:rPr>
      </w:pPr>
    </w:p>
    <w:p w:rsidR="00884345" w:rsidRDefault="00884345" w:rsidP="00884345">
      <w:pPr>
        <w:spacing w:after="0" w:line="240" w:lineRule="auto"/>
        <w:rPr>
          <w:rFonts w:ascii="Times New Roman" w:eastAsia="Arial Unicode MS" w:hAnsi="Times New Roman" w:cs="Times New Roman"/>
          <w:b/>
          <w:bCs/>
          <w:sz w:val="24"/>
          <w:szCs w:val="20"/>
        </w:rPr>
      </w:pPr>
      <w:r>
        <w:rPr>
          <w:rFonts w:ascii="Times New Roman" w:eastAsia="Arial Unicode MS" w:hAnsi="Times New Roman" w:cs="Times New Roman"/>
          <w:b/>
          <w:bCs/>
          <w:sz w:val="24"/>
          <w:szCs w:val="20"/>
        </w:rPr>
        <w:t>Bendra p</w:t>
      </w:r>
      <w:r w:rsidRPr="007A485E">
        <w:rPr>
          <w:rFonts w:ascii="Times New Roman" w:eastAsia="Arial Unicode MS" w:hAnsi="Times New Roman" w:cs="Times New Roman"/>
          <w:b/>
          <w:bCs/>
          <w:sz w:val="24"/>
          <w:szCs w:val="20"/>
        </w:rPr>
        <w:t xml:space="preserve">asiūlymo kaina </w:t>
      </w:r>
      <w:r>
        <w:rPr>
          <w:rFonts w:ascii="Times New Roman" w:eastAsia="Arial Unicode MS" w:hAnsi="Times New Roman" w:cs="Times New Roman"/>
          <w:b/>
          <w:bCs/>
          <w:sz w:val="24"/>
          <w:szCs w:val="20"/>
        </w:rPr>
        <w:t xml:space="preserve">EUR </w:t>
      </w:r>
      <w:r w:rsidRPr="007A485E">
        <w:rPr>
          <w:rFonts w:ascii="Times New Roman" w:eastAsia="Arial Unicode MS" w:hAnsi="Times New Roman" w:cs="Times New Roman"/>
          <w:b/>
          <w:bCs/>
          <w:sz w:val="24"/>
          <w:szCs w:val="20"/>
        </w:rPr>
        <w:t>(</w:t>
      </w:r>
      <w:r>
        <w:rPr>
          <w:rFonts w:ascii="Times New Roman" w:eastAsia="Arial Unicode MS" w:hAnsi="Times New Roman" w:cs="Times New Roman"/>
          <w:b/>
          <w:bCs/>
          <w:sz w:val="24"/>
          <w:szCs w:val="20"/>
        </w:rPr>
        <w:t>su</w:t>
      </w:r>
      <w:r w:rsidRPr="007A485E">
        <w:rPr>
          <w:rFonts w:ascii="Times New Roman" w:eastAsia="Arial Unicode MS" w:hAnsi="Times New Roman" w:cs="Times New Roman"/>
          <w:b/>
          <w:bCs/>
          <w:sz w:val="24"/>
          <w:szCs w:val="20"/>
        </w:rPr>
        <w:t xml:space="preserve"> PVM) žo</w:t>
      </w:r>
      <w:r>
        <w:rPr>
          <w:rFonts w:ascii="Times New Roman" w:eastAsia="Arial Unicode MS" w:hAnsi="Times New Roman" w:cs="Times New Roman"/>
          <w:b/>
          <w:bCs/>
          <w:sz w:val="24"/>
          <w:szCs w:val="20"/>
        </w:rPr>
        <w:t>džiais</w:t>
      </w:r>
      <w:r w:rsidRPr="00A51A3D">
        <w:rPr>
          <w:rFonts w:ascii="Times New Roman" w:eastAsia="Arial Unicode MS" w:hAnsi="Times New Roman" w:cs="Times New Roman"/>
          <w:b/>
          <w:bCs/>
          <w:color w:val="2E74B5" w:themeColor="accent1" w:themeShade="BF"/>
          <w:sz w:val="24"/>
          <w:szCs w:val="20"/>
        </w:rPr>
        <w:t>___</w:t>
      </w:r>
      <w:r w:rsidRPr="00A51A3D">
        <w:rPr>
          <w:rFonts w:ascii="Times New Roman" w:hAnsi="Times New Roman" w:cs="Times New Roman"/>
          <w:i/>
          <w:color w:val="2E74B5" w:themeColor="accent1" w:themeShade="BF"/>
          <w:sz w:val="24"/>
          <w:szCs w:val="24"/>
        </w:rPr>
        <w:t>(pildo teikėjas)</w:t>
      </w:r>
      <w:r w:rsidRPr="00A51A3D">
        <w:rPr>
          <w:rFonts w:ascii="Times New Roman" w:eastAsia="Arial Unicode MS" w:hAnsi="Times New Roman" w:cs="Times New Roman"/>
          <w:b/>
          <w:bCs/>
          <w:color w:val="2E74B5" w:themeColor="accent1" w:themeShade="BF"/>
          <w:sz w:val="24"/>
          <w:szCs w:val="20"/>
        </w:rPr>
        <w:t>__________________</w:t>
      </w:r>
    </w:p>
    <w:p w:rsidR="00884345" w:rsidRDefault="00884345" w:rsidP="00884345">
      <w:pPr>
        <w:spacing w:after="0" w:line="240" w:lineRule="auto"/>
        <w:jc w:val="both"/>
        <w:rPr>
          <w:rFonts w:ascii="Times New Roman" w:hAnsi="Times New Roman" w:cs="Times New Roman"/>
          <w:b/>
          <w:sz w:val="24"/>
          <w:szCs w:val="24"/>
          <w:lang w:val="en-US"/>
        </w:rPr>
      </w:pPr>
    </w:p>
    <w:p w:rsidR="00884345" w:rsidRPr="006C352C" w:rsidRDefault="00884345" w:rsidP="00884345">
      <w:pPr>
        <w:spacing w:after="0" w:line="240" w:lineRule="auto"/>
        <w:jc w:val="both"/>
        <w:rPr>
          <w:rFonts w:ascii="Times New Roman" w:hAnsi="Times New Roman" w:cs="Times New Roman"/>
          <w:b/>
          <w:sz w:val="24"/>
          <w:szCs w:val="24"/>
          <w:lang w:val="en-US"/>
        </w:rPr>
      </w:pPr>
    </w:p>
    <w:p w:rsidR="00884345" w:rsidRPr="00F55736" w:rsidRDefault="00884345" w:rsidP="00884345">
      <w:pPr>
        <w:spacing w:after="0" w:line="240" w:lineRule="auto"/>
        <w:jc w:val="both"/>
        <w:rPr>
          <w:rFonts w:ascii="Times New Roman" w:hAnsi="Times New Roman" w:cs="Times New Roman"/>
          <w:sz w:val="24"/>
          <w:szCs w:val="24"/>
        </w:rPr>
      </w:pPr>
      <w:r w:rsidRPr="00F55736">
        <w:rPr>
          <w:rFonts w:ascii="Times New Roman" w:hAnsi="Times New Roman" w:cs="Times New Roman"/>
          <w:b/>
          <w:sz w:val="24"/>
          <w:szCs w:val="24"/>
        </w:rPr>
        <w:t>Tiekėjas patvirtina</w:t>
      </w:r>
      <w:r w:rsidRPr="00F55736">
        <w:rPr>
          <w:rFonts w:ascii="Times New Roman" w:hAnsi="Times New Roman" w:cs="Times New Roman"/>
          <w:sz w:val="24"/>
          <w:szCs w:val="24"/>
        </w:rPr>
        <w:t>, kad į pasiūlymo kainą įskaityti visi mokesčiai ir visos tiekėjo išlaidos būtinos pirkimo sutarties įvykdymui, (įskaitant ir PVM sąskaitų faktūrų/ sąskaitų faktūrų teikimo elektroniniu būdu išlaidas).</w:t>
      </w:r>
    </w:p>
    <w:p w:rsidR="00884345" w:rsidRDefault="00884345" w:rsidP="00884345">
      <w:pPr>
        <w:spacing w:after="0" w:line="240" w:lineRule="auto"/>
        <w:jc w:val="both"/>
        <w:rPr>
          <w:rFonts w:ascii="Times New Roman" w:hAnsi="Times New Roman" w:cs="Times New Roman"/>
          <w:bCs/>
          <w:snapToGrid w:val="0"/>
          <w:sz w:val="24"/>
          <w:szCs w:val="24"/>
          <w:u w:val="single"/>
          <w:lang w:eastAsia="lt-LT"/>
        </w:rPr>
      </w:pPr>
    </w:p>
    <w:p w:rsidR="00884345" w:rsidRDefault="00884345" w:rsidP="00884345">
      <w:pPr>
        <w:spacing w:after="0" w:line="240" w:lineRule="auto"/>
        <w:jc w:val="both"/>
        <w:rPr>
          <w:rFonts w:ascii="Times New Roman" w:hAnsi="Times New Roman" w:cs="Times New Roman"/>
          <w:bCs/>
          <w:snapToGrid w:val="0"/>
          <w:sz w:val="24"/>
          <w:szCs w:val="24"/>
          <w:u w:val="single"/>
          <w:lang w:eastAsia="lt-LT"/>
        </w:rPr>
      </w:pPr>
    </w:p>
    <w:p w:rsidR="00884345" w:rsidRPr="00F55736" w:rsidRDefault="00884345" w:rsidP="00884345">
      <w:pPr>
        <w:spacing w:after="0" w:line="240" w:lineRule="auto"/>
        <w:ind w:firstLine="660"/>
        <w:jc w:val="center"/>
        <w:rPr>
          <w:rFonts w:ascii="Times New Roman" w:eastAsia="Times New Roman" w:hAnsi="Times New Roman" w:cs="Times New Roman"/>
          <w:b/>
          <w:sz w:val="24"/>
          <w:lang w:val="en-US"/>
        </w:rPr>
      </w:pPr>
      <w:r w:rsidRPr="00F55736">
        <w:rPr>
          <w:rFonts w:ascii="Times New Roman" w:eastAsia="Times New Roman" w:hAnsi="Times New Roman" w:cs="Times New Roman"/>
          <w:b/>
          <w:sz w:val="24"/>
          <w:lang w:val="en-US"/>
        </w:rPr>
        <w:t>PATEIKIAMI DOKUMENTAI</w:t>
      </w:r>
    </w:p>
    <w:tbl>
      <w:tblPr>
        <w:tblW w:w="98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90"/>
        <w:gridCol w:w="3984"/>
      </w:tblGrid>
      <w:tr w:rsidR="00884345" w:rsidRPr="00F55736" w:rsidTr="00C85F6E">
        <w:trPr>
          <w:trHeight w:val="449"/>
        </w:trPr>
        <w:tc>
          <w:tcPr>
            <w:tcW w:w="851" w:type="dxa"/>
            <w:shd w:val="clear" w:color="auto" w:fill="auto"/>
            <w:vAlign w:val="center"/>
          </w:tcPr>
          <w:p w:rsidR="00884345" w:rsidRPr="00F55736" w:rsidRDefault="00884345" w:rsidP="00C85F6E">
            <w:pPr>
              <w:spacing w:after="0" w:line="240" w:lineRule="auto"/>
              <w:jc w:val="both"/>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90" w:type="dxa"/>
            <w:shd w:val="clear" w:color="auto" w:fill="auto"/>
            <w:vAlign w:val="center"/>
          </w:tcPr>
          <w:p w:rsidR="00884345" w:rsidRPr="00F55736" w:rsidRDefault="00884345" w:rsidP="00C85F6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Pateiktų dokumentų pavadinimas</w:t>
            </w:r>
          </w:p>
        </w:tc>
        <w:tc>
          <w:tcPr>
            <w:tcW w:w="3984" w:type="dxa"/>
            <w:shd w:val="clear" w:color="auto" w:fill="auto"/>
            <w:vAlign w:val="center"/>
          </w:tcPr>
          <w:p w:rsidR="00884345" w:rsidRPr="00F55736" w:rsidRDefault="00884345" w:rsidP="00C85F6E">
            <w:pPr>
              <w:spacing w:after="0" w:line="240" w:lineRule="auto"/>
              <w:ind w:left="28"/>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884345" w:rsidRPr="00F55736" w:rsidTr="00C85F6E">
        <w:trPr>
          <w:trHeight w:val="70"/>
        </w:trPr>
        <w:tc>
          <w:tcPr>
            <w:tcW w:w="851" w:type="dxa"/>
            <w:shd w:val="clear" w:color="auto" w:fill="auto"/>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90" w:type="dxa"/>
            <w:shd w:val="clear" w:color="auto" w:fill="auto"/>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884345" w:rsidRPr="00F55736" w:rsidRDefault="00884345" w:rsidP="00C85F6E">
            <w:pPr>
              <w:spacing w:after="0" w:line="240" w:lineRule="auto"/>
              <w:ind w:left="28"/>
              <w:jc w:val="center"/>
              <w:rPr>
                <w:rFonts w:ascii="Times New Roman" w:eastAsia="Times New Roman" w:hAnsi="Times New Roman" w:cs="Times New Roman"/>
                <w:sz w:val="20"/>
                <w:szCs w:val="20"/>
              </w:rPr>
            </w:pPr>
          </w:p>
        </w:tc>
      </w:tr>
      <w:tr w:rsidR="00884345" w:rsidRPr="00F55736" w:rsidTr="00C85F6E">
        <w:trPr>
          <w:trHeight w:val="70"/>
        </w:trPr>
        <w:tc>
          <w:tcPr>
            <w:tcW w:w="851" w:type="dxa"/>
            <w:shd w:val="clear" w:color="auto" w:fill="auto"/>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90" w:type="dxa"/>
            <w:shd w:val="clear" w:color="auto" w:fill="auto"/>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884345" w:rsidRPr="00F55736" w:rsidRDefault="00884345" w:rsidP="00C85F6E">
            <w:pPr>
              <w:spacing w:after="0" w:line="240" w:lineRule="auto"/>
              <w:ind w:left="28"/>
              <w:jc w:val="center"/>
              <w:rPr>
                <w:rFonts w:ascii="Times New Roman" w:eastAsia="Times New Roman" w:hAnsi="Times New Roman" w:cs="Times New Roman"/>
                <w:sz w:val="20"/>
                <w:szCs w:val="20"/>
              </w:rPr>
            </w:pPr>
          </w:p>
        </w:tc>
      </w:tr>
      <w:tr w:rsidR="00884345" w:rsidRPr="00F55736" w:rsidTr="00C85F6E">
        <w:trPr>
          <w:trHeight w:val="70"/>
        </w:trPr>
        <w:tc>
          <w:tcPr>
            <w:tcW w:w="851" w:type="dxa"/>
            <w:shd w:val="clear" w:color="auto" w:fill="auto"/>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90" w:type="dxa"/>
            <w:shd w:val="clear" w:color="auto" w:fill="auto"/>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p>
        </w:tc>
        <w:tc>
          <w:tcPr>
            <w:tcW w:w="3984" w:type="dxa"/>
            <w:shd w:val="clear" w:color="auto" w:fill="auto"/>
            <w:vAlign w:val="center"/>
          </w:tcPr>
          <w:p w:rsidR="00884345" w:rsidRPr="00F55736" w:rsidRDefault="00884345" w:rsidP="00C85F6E">
            <w:pPr>
              <w:spacing w:after="0" w:line="240" w:lineRule="auto"/>
              <w:ind w:left="28"/>
              <w:jc w:val="center"/>
              <w:rPr>
                <w:rFonts w:ascii="Times New Roman" w:eastAsia="Times New Roman" w:hAnsi="Times New Roman" w:cs="Times New Roman"/>
                <w:sz w:val="20"/>
                <w:szCs w:val="20"/>
              </w:rPr>
            </w:pPr>
          </w:p>
        </w:tc>
      </w:tr>
    </w:tbl>
    <w:p w:rsidR="00884345" w:rsidRPr="00F55736" w:rsidRDefault="00884345" w:rsidP="00884345">
      <w:pPr>
        <w:spacing w:after="0" w:line="240" w:lineRule="auto"/>
        <w:ind w:left="709"/>
        <w:jc w:val="center"/>
        <w:rPr>
          <w:rFonts w:ascii="Times New Roman" w:eastAsia="Calibri" w:hAnsi="Times New Roman" w:cs="Times New Roman"/>
          <w:b/>
          <w:sz w:val="24"/>
          <w:szCs w:val="24"/>
          <w:lang w:val="en-US"/>
        </w:rPr>
      </w:pPr>
    </w:p>
    <w:p w:rsidR="00884345" w:rsidRDefault="00884345" w:rsidP="00884345">
      <w:pPr>
        <w:spacing w:after="0" w:line="240" w:lineRule="auto"/>
        <w:ind w:left="709"/>
        <w:jc w:val="center"/>
        <w:rPr>
          <w:rFonts w:ascii="Times New Roman" w:eastAsia="Calibri" w:hAnsi="Times New Roman" w:cs="Times New Roman"/>
          <w:b/>
          <w:sz w:val="24"/>
          <w:szCs w:val="24"/>
          <w:lang w:val="en-US"/>
        </w:rPr>
      </w:pPr>
    </w:p>
    <w:p w:rsidR="00884345" w:rsidRDefault="00884345" w:rsidP="00884345">
      <w:pPr>
        <w:spacing w:after="0" w:line="240" w:lineRule="auto"/>
        <w:ind w:left="709"/>
        <w:jc w:val="center"/>
        <w:rPr>
          <w:rFonts w:ascii="Times New Roman" w:eastAsia="Calibri" w:hAnsi="Times New Roman" w:cs="Times New Roman"/>
          <w:b/>
          <w:sz w:val="24"/>
          <w:szCs w:val="24"/>
          <w:lang w:val="en-US"/>
        </w:rPr>
      </w:pPr>
    </w:p>
    <w:p w:rsidR="00884345" w:rsidRPr="00F55736" w:rsidRDefault="00884345" w:rsidP="00884345">
      <w:pPr>
        <w:spacing w:after="0" w:line="240" w:lineRule="auto"/>
        <w:ind w:left="709"/>
        <w:jc w:val="center"/>
        <w:rPr>
          <w:rFonts w:ascii="Times New Roman" w:eastAsia="Calibri" w:hAnsi="Times New Roman" w:cs="Times New Roman"/>
          <w:b/>
          <w:sz w:val="24"/>
          <w:szCs w:val="24"/>
          <w:lang w:val="en-US"/>
        </w:rPr>
      </w:pPr>
    </w:p>
    <w:p w:rsidR="00884345" w:rsidRPr="00F55736" w:rsidRDefault="00884345" w:rsidP="00884345">
      <w:pPr>
        <w:spacing w:after="0" w:line="240" w:lineRule="auto"/>
        <w:ind w:left="709"/>
        <w:jc w:val="center"/>
        <w:rPr>
          <w:rFonts w:ascii="Times New Roman" w:eastAsia="Calibri" w:hAnsi="Times New Roman" w:cs="Times New Roman"/>
          <w:b/>
          <w:sz w:val="24"/>
          <w:lang w:val="en-US"/>
        </w:rPr>
      </w:pPr>
      <w:r w:rsidRPr="00F55736">
        <w:rPr>
          <w:rFonts w:ascii="Times New Roman" w:eastAsia="Calibri" w:hAnsi="Times New Roman" w:cs="Times New Roman"/>
          <w:b/>
          <w:sz w:val="24"/>
          <w:lang w:val="en-US"/>
        </w:rPr>
        <w:t>5. KONFIDENCIALI INFORMACIJA</w:t>
      </w:r>
    </w:p>
    <w:p w:rsidR="00884345" w:rsidRPr="00F55736" w:rsidRDefault="00884345" w:rsidP="00884345">
      <w:pPr>
        <w:spacing w:after="0" w:line="240" w:lineRule="auto"/>
        <w:ind w:firstLine="720"/>
        <w:jc w:val="both"/>
        <w:rPr>
          <w:rFonts w:ascii="Times New Roman" w:eastAsia="Times New Roman" w:hAnsi="Times New Roman" w:cs="Times New Roman"/>
          <w:sz w:val="24"/>
        </w:rPr>
      </w:pPr>
      <w:r w:rsidRPr="00F55736">
        <w:rPr>
          <w:rFonts w:ascii="Times New Roman" w:eastAsia="Times New Roman" w:hAnsi="Times New Roman" w:cs="Times New Roman"/>
          <w:sz w:val="24"/>
        </w:rPr>
        <w:t xml:space="preserve">Šiame pasiūlyme yra pateikta konfidenciali informacija (dokumentai su konfidencialia informacija įsegti atskirai) ir ji neviešinama: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082"/>
      </w:tblGrid>
      <w:tr w:rsidR="00884345" w:rsidRPr="00F55736" w:rsidTr="00C85F6E">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884345" w:rsidRPr="00F55736" w:rsidRDefault="00884345" w:rsidP="00C85F6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Eil. Nr.</w:t>
            </w:r>
          </w:p>
        </w:tc>
        <w:tc>
          <w:tcPr>
            <w:tcW w:w="4961" w:type="dxa"/>
            <w:tcBorders>
              <w:top w:val="single" w:sz="4" w:space="0" w:color="auto"/>
              <w:left w:val="single" w:sz="4" w:space="0" w:color="auto"/>
              <w:bottom w:val="single" w:sz="4" w:space="0" w:color="auto"/>
              <w:right w:val="single" w:sz="4" w:space="0" w:color="auto"/>
            </w:tcBorders>
            <w:vAlign w:val="center"/>
          </w:tcPr>
          <w:p w:rsidR="00884345" w:rsidRPr="00F55736" w:rsidRDefault="00884345" w:rsidP="00C85F6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Pateikto dokumento pavadinimas</w:t>
            </w:r>
          </w:p>
        </w:tc>
        <w:tc>
          <w:tcPr>
            <w:tcW w:w="4082" w:type="dxa"/>
            <w:tcBorders>
              <w:top w:val="single" w:sz="4" w:space="0" w:color="auto"/>
              <w:left w:val="single" w:sz="4" w:space="0" w:color="auto"/>
              <w:bottom w:val="single" w:sz="4" w:space="0" w:color="auto"/>
              <w:right w:val="single" w:sz="4" w:space="0" w:color="auto"/>
            </w:tcBorders>
            <w:vAlign w:val="center"/>
          </w:tcPr>
          <w:p w:rsidR="00884345" w:rsidRPr="00F55736" w:rsidRDefault="00884345" w:rsidP="00C85F6E">
            <w:pPr>
              <w:spacing w:after="0" w:line="240" w:lineRule="auto"/>
              <w:jc w:val="center"/>
              <w:rPr>
                <w:rFonts w:ascii="Times New Roman" w:eastAsia="Times New Roman" w:hAnsi="Times New Roman" w:cs="Times New Roman"/>
                <w:b/>
                <w:sz w:val="20"/>
                <w:szCs w:val="20"/>
              </w:rPr>
            </w:pPr>
            <w:r w:rsidRPr="00F55736">
              <w:rPr>
                <w:rFonts w:ascii="Times New Roman" w:eastAsia="Times New Roman" w:hAnsi="Times New Roman" w:cs="Times New Roman"/>
                <w:b/>
                <w:sz w:val="20"/>
                <w:szCs w:val="20"/>
              </w:rPr>
              <w:t>Pastabos</w:t>
            </w:r>
          </w:p>
        </w:tc>
      </w:tr>
      <w:tr w:rsidR="00884345" w:rsidRPr="00F55736" w:rsidTr="00C85F6E">
        <w:trPr>
          <w:trHeight w:val="297"/>
        </w:trPr>
        <w:tc>
          <w:tcPr>
            <w:tcW w:w="851" w:type="dxa"/>
            <w:tcBorders>
              <w:top w:val="single" w:sz="4" w:space="0" w:color="auto"/>
              <w:left w:val="single" w:sz="4" w:space="0" w:color="auto"/>
              <w:bottom w:val="single" w:sz="4" w:space="0" w:color="auto"/>
              <w:right w:val="single" w:sz="4" w:space="0" w:color="auto"/>
            </w:tcBorders>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1.</w:t>
            </w:r>
          </w:p>
        </w:tc>
        <w:tc>
          <w:tcPr>
            <w:tcW w:w="4961" w:type="dxa"/>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Times New Roman" w:hAnsi="Times New Roman" w:cs="Times New Roman"/>
                <w:sz w:val="20"/>
                <w:szCs w:val="20"/>
              </w:rPr>
            </w:pPr>
          </w:p>
        </w:tc>
      </w:tr>
      <w:tr w:rsidR="00884345" w:rsidRPr="00F55736" w:rsidTr="00C85F6E">
        <w:tc>
          <w:tcPr>
            <w:tcW w:w="851" w:type="dxa"/>
            <w:tcBorders>
              <w:top w:val="single" w:sz="4" w:space="0" w:color="auto"/>
              <w:left w:val="single" w:sz="4" w:space="0" w:color="auto"/>
              <w:bottom w:val="single" w:sz="4" w:space="0" w:color="auto"/>
              <w:right w:val="single" w:sz="4" w:space="0" w:color="auto"/>
            </w:tcBorders>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2.</w:t>
            </w:r>
          </w:p>
        </w:tc>
        <w:tc>
          <w:tcPr>
            <w:tcW w:w="4961" w:type="dxa"/>
            <w:tcBorders>
              <w:top w:val="single" w:sz="4" w:space="0" w:color="auto"/>
              <w:left w:val="single" w:sz="4" w:space="0" w:color="auto"/>
              <w:bottom w:val="single" w:sz="4" w:space="0" w:color="auto"/>
              <w:right w:val="single" w:sz="4" w:space="0" w:color="auto"/>
            </w:tcBorders>
          </w:tcPr>
          <w:p w:rsidR="00884345" w:rsidRPr="00F55736" w:rsidRDefault="00884345" w:rsidP="00C85F6E">
            <w:pPr>
              <w:tabs>
                <w:tab w:val="left" w:pos="1296"/>
                <w:tab w:val="center" w:pos="4320"/>
                <w:tab w:val="right" w:pos="8640"/>
              </w:tabs>
              <w:spacing w:after="0" w:line="240" w:lineRule="auto"/>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Times New Roman" w:hAnsi="Times New Roman" w:cs="Times New Roman"/>
                <w:sz w:val="20"/>
                <w:szCs w:val="20"/>
              </w:rPr>
            </w:pPr>
          </w:p>
        </w:tc>
      </w:tr>
      <w:tr w:rsidR="00884345" w:rsidRPr="00F55736" w:rsidTr="00C85F6E">
        <w:tc>
          <w:tcPr>
            <w:tcW w:w="851" w:type="dxa"/>
            <w:tcBorders>
              <w:top w:val="single" w:sz="4" w:space="0" w:color="auto"/>
              <w:left w:val="single" w:sz="4" w:space="0" w:color="auto"/>
              <w:bottom w:val="single" w:sz="4" w:space="0" w:color="auto"/>
              <w:right w:val="single" w:sz="4" w:space="0" w:color="auto"/>
            </w:tcBorders>
            <w:vAlign w:val="center"/>
          </w:tcPr>
          <w:p w:rsidR="00884345" w:rsidRPr="00F55736" w:rsidRDefault="00884345" w:rsidP="00C85F6E">
            <w:pPr>
              <w:spacing w:after="0" w:line="240" w:lineRule="auto"/>
              <w:jc w:val="center"/>
              <w:rPr>
                <w:rFonts w:ascii="Times New Roman" w:eastAsia="Times New Roman" w:hAnsi="Times New Roman" w:cs="Times New Roman"/>
                <w:sz w:val="20"/>
                <w:szCs w:val="20"/>
              </w:rPr>
            </w:pPr>
            <w:r w:rsidRPr="00F55736">
              <w:rPr>
                <w:rFonts w:ascii="Times New Roman" w:eastAsia="Times New Roman" w:hAnsi="Times New Roman" w:cs="Times New Roman"/>
                <w:sz w:val="20"/>
                <w:szCs w:val="20"/>
              </w:rPr>
              <w:t>...</w:t>
            </w:r>
          </w:p>
        </w:tc>
        <w:tc>
          <w:tcPr>
            <w:tcW w:w="4961" w:type="dxa"/>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Times New Roman" w:hAnsi="Times New Roman" w:cs="Times New Roman"/>
                <w:sz w:val="20"/>
                <w:szCs w:val="20"/>
              </w:rPr>
            </w:pPr>
          </w:p>
        </w:tc>
        <w:tc>
          <w:tcPr>
            <w:tcW w:w="4082" w:type="dxa"/>
            <w:tcBorders>
              <w:top w:val="single" w:sz="4" w:space="0" w:color="auto"/>
              <w:left w:val="single" w:sz="4" w:space="0" w:color="auto"/>
              <w:bottom w:val="single" w:sz="4" w:space="0" w:color="auto"/>
              <w:right w:val="single" w:sz="4" w:space="0" w:color="auto"/>
            </w:tcBorders>
          </w:tcPr>
          <w:p w:rsidR="00884345" w:rsidRPr="00F55736" w:rsidRDefault="00884345" w:rsidP="00C85F6E">
            <w:pPr>
              <w:spacing w:after="0" w:line="240" w:lineRule="auto"/>
              <w:jc w:val="both"/>
              <w:rPr>
                <w:rFonts w:ascii="Times New Roman" w:eastAsia="Times New Roman" w:hAnsi="Times New Roman" w:cs="Times New Roman"/>
                <w:sz w:val="20"/>
                <w:szCs w:val="20"/>
              </w:rPr>
            </w:pPr>
          </w:p>
        </w:tc>
      </w:tr>
    </w:tbl>
    <w:p w:rsidR="00884345" w:rsidRPr="00F55736" w:rsidRDefault="00884345" w:rsidP="00884345">
      <w:pPr>
        <w:tabs>
          <w:tab w:val="left" w:pos="5760"/>
        </w:tabs>
        <w:spacing w:after="0" w:line="240" w:lineRule="auto"/>
        <w:jc w:val="both"/>
        <w:rPr>
          <w:rFonts w:ascii="Times New Roman" w:eastAsia="Times New Roman" w:hAnsi="Times New Roman" w:cs="Times New Roman"/>
          <w:bCs/>
          <w:i/>
          <w:sz w:val="20"/>
          <w:szCs w:val="20"/>
        </w:rPr>
      </w:pPr>
      <w:r w:rsidRPr="00F55736">
        <w:rPr>
          <w:rFonts w:ascii="Times New Roman" w:eastAsia="Times New Roman" w:hAnsi="Times New Roman" w:cs="Times New Roman"/>
          <w:bCs/>
          <w:i/>
          <w:sz w:val="20"/>
          <w:szCs w:val="20"/>
        </w:rPr>
        <w:t>Tiekėjas negali nurodyti, kad konfidenciali yra pasiūlymo kaina arba, kad visas pasiūlymas yra konfidencialus.</w:t>
      </w:r>
    </w:p>
    <w:p w:rsidR="00884345" w:rsidRPr="00F55736" w:rsidRDefault="00884345" w:rsidP="00884345">
      <w:pPr>
        <w:tabs>
          <w:tab w:val="left" w:pos="5760"/>
        </w:tabs>
        <w:spacing w:after="0" w:line="240" w:lineRule="auto"/>
        <w:jc w:val="both"/>
        <w:rPr>
          <w:rFonts w:ascii="Times New Roman" w:eastAsia="Times New Roman" w:hAnsi="Times New Roman" w:cs="Times New Roman"/>
          <w:sz w:val="20"/>
          <w:szCs w:val="20"/>
        </w:rPr>
      </w:pPr>
    </w:p>
    <w:p w:rsidR="00884345" w:rsidRPr="00F55736" w:rsidRDefault="00884345" w:rsidP="00884345">
      <w:pPr>
        <w:tabs>
          <w:tab w:val="left" w:pos="5760"/>
        </w:tabs>
        <w:spacing w:after="0" w:line="240" w:lineRule="auto"/>
        <w:jc w:val="both"/>
        <w:rPr>
          <w:rFonts w:ascii="Times New Roman" w:eastAsia="Times New Roman" w:hAnsi="Times New Roman" w:cs="Times New Roman"/>
          <w:sz w:val="20"/>
          <w:szCs w:val="20"/>
        </w:rPr>
      </w:pPr>
    </w:p>
    <w:tbl>
      <w:tblPr>
        <w:tblW w:w="9828" w:type="dxa"/>
        <w:tblLayout w:type="fixed"/>
        <w:tblLook w:val="01E0" w:firstRow="1" w:lastRow="1" w:firstColumn="1" w:lastColumn="1" w:noHBand="0" w:noVBand="0"/>
      </w:tblPr>
      <w:tblGrid>
        <w:gridCol w:w="3261"/>
        <w:gridCol w:w="23"/>
        <w:gridCol w:w="604"/>
        <w:gridCol w:w="1980"/>
        <w:gridCol w:w="701"/>
        <w:gridCol w:w="2611"/>
        <w:gridCol w:w="648"/>
      </w:tblGrid>
      <w:tr w:rsidR="00884345" w:rsidRPr="00F55736" w:rsidTr="00C85F6E">
        <w:tc>
          <w:tcPr>
            <w:tcW w:w="9828" w:type="dxa"/>
            <w:gridSpan w:val="7"/>
          </w:tcPr>
          <w:p w:rsidR="00884345" w:rsidRPr="00F55736" w:rsidRDefault="00884345" w:rsidP="00C85F6E">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Pasirašydamas pasiūlymą patvirtinu, kad:</w:t>
            </w:r>
          </w:p>
          <w:p w:rsidR="00884345" w:rsidRPr="00F55736" w:rsidRDefault="00884345" w:rsidP="00C85F6E">
            <w:pPr>
              <w:spacing w:after="0" w:line="240" w:lineRule="auto"/>
              <w:ind w:firstLine="720"/>
              <w:rPr>
                <w:rFonts w:ascii="Times New Roman" w:eastAsia="Times New Roman" w:hAnsi="Times New Roman" w:cs="Times New Roman"/>
                <w:sz w:val="24"/>
              </w:rPr>
            </w:pPr>
            <w:r w:rsidRPr="00F55736">
              <w:rPr>
                <w:rFonts w:ascii="Times New Roman" w:eastAsia="Times New Roman" w:hAnsi="Times New Roman" w:cs="Times New Roman"/>
                <w:sz w:val="24"/>
                <w:szCs w:val="24"/>
              </w:rPr>
              <w:t xml:space="preserve">1. </w:t>
            </w:r>
            <w:r w:rsidRPr="00F55736">
              <w:rPr>
                <w:rFonts w:ascii="Times New Roman" w:eastAsia="Times New Roman" w:hAnsi="Times New Roman" w:cs="Times New Roman"/>
                <w:sz w:val="24"/>
              </w:rPr>
              <w:t>Pasiūlymas galioja iki termino, nustatyto pirkimo dokumentuose;.</w:t>
            </w:r>
          </w:p>
          <w:p w:rsidR="00884345" w:rsidRPr="00F55736" w:rsidRDefault="00884345" w:rsidP="00C85F6E">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2. Siūlomos prekės atitinka pirkimo dokumentuose nurodytus reikalavimus;</w:t>
            </w:r>
          </w:p>
          <w:p w:rsidR="00884345" w:rsidRPr="00F55736" w:rsidRDefault="00884345" w:rsidP="00C85F6E">
            <w:pPr>
              <w:spacing w:after="0" w:line="240" w:lineRule="auto"/>
              <w:ind w:firstLine="720"/>
              <w:jc w:val="both"/>
              <w:rPr>
                <w:rFonts w:ascii="Times New Roman" w:eastAsia="Times New Roman" w:hAnsi="Times New Roman" w:cs="Times New Roman"/>
                <w:sz w:val="24"/>
                <w:szCs w:val="24"/>
              </w:rPr>
            </w:pPr>
            <w:r w:rsidRPr="00F55736">
              <w:rPr>
                <w:rFonts w:ascii="Times New Roman" w:eastAsia="Times New Roman" w:hAnsi="Times New Roman" w:cs="Times New Roman"/>
                <w:sz w:val="24"/>
                <w:szCs w:val="24"/>
              </w:rPr>
              <w:t xml:space="preserve">3.Sutinku su visomis pirkimo dokumentuose nustatytomis sąlygomis (jų paaiškinimuose, </w:t>
            </w:r>
            <w:proofErr w:type="spellStart"/>
            <w:r w:rsidRPr="00F55736">
              <w:rPr>
                <w:rFonts w:ascii="Times New Roman" w:eastAsia="Times New Roman" w:hAnsi="Times New Roman" w:cs="Times New Roman"/>
                <w:sz w:val="24"/>
                <w:szCs w:val="24"/>
              </w:rPr>
              <w:t>papildymuose</w:t>
            </w:r>
            <w:proofErr w:type="spellEnd"/>
            <w:r w:rsidRPr="00F55736">
              <w:rPr>
                <w:rFonts w:ascii="Times New Roman" w:eastAsia="Times New Roman" w:hAnsi="Times New Roman" w:cs="Times New Roman"/>
                <w:sz w:val="24"/>
                <w:szCs w:val="24"/>
              </w:rPr>
              <w:t>).</w:t>
            </w:r>
          </w:p>
          <w:p w:rsidR="00884345" w:rsidRPr="00D55A83" w:rsidRDefault="00884345" w:rsidP="00C85F6E">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4</w:t>
            </w:r>
            <w:r w:rsidRPr="00D55A83">
              <w:rPr>
                <w:rFonts w:ascii="Times New Roman" w:eastAsia="Times New Roman" w:hAnsi="Times New Roman" w:cs="Times New Roman"/>
                <w:sz w:val="24"/>
                <w:szCs w:val="24"/>
              </w:rPr>
              <w:t xml:space="preserve">. </w:t>
            </w:r>
            <w:r w:rsidRPr="000020B9">
              <w:rPr>
                <w:rFonts w:ascii="Times New Roman" w:eastAsia="Times New Roman" w:hAnsi="Times New Roman" w:cs="Times New Roman"/>
                <w:b/>
                <w:sz w:val="24"/>
                <w:szCs w:val="24"/>
              </w:rPr>
              <w:t>N</w:t>
            </w:r>
            <w:r w:rsidRPr="00D55A83">
              <w:rPr>
                <w:rFonts w:ascii="Times New Roman" w:eastAsia="Times New Roman" w:hAnsi="Times New Roman" w:cs="Times New Roman"/>
                <w:b/>
                <w:sz w:val="24"/>
                <w:szCs w:val="24"/>
              </w:rPr>
              <w:t>ėra pašalinimo pagrindo</w:t>
            </w:r>
            <w:r w:rsidRPr="00D55A83">
              <w:rPr>
                <w:rFonts w:ascii="Times New Roman" w:eastAsia="Times New Roman" w:hAnsi="Times New Roman" w:cs="Times New Roman"/>
                <w:sz w:val="24"/>
                <w:szCs w:val="24"/>
              </w:rPr>
              <w:t xml:space="preserve">, nustatyto VPĮ </w:t>
            </w:r>
            <w:r w:rsidRPr="00D55A83">
              <w:rPr>
                <w:rFonts w:ascii="Times New Roman" w:eastAsia="Times New Roman" w:hAnsi="Times New Roman" w:cs="Times New Roman"/>
                <w:sz w:val="24"/>
                <w:szCs w:val="24"/>
                <w:bdr w:val="none" w:sz="0" w:space="0" w:color="auto" w:frame="1"/>
                <w:lang w:eastAsia="en-GB"/>
              </w:rPr>
              <w:t>įstatymo 46 str.</w:t>
            </w:r>
            <w:r w:rsidRPr="00D55A83">
              <w:rPr>
                <w:rFonts w:ascii="Times New Roman" w:eastAsia="Times New Roman" w:hAnsi="Times New Roman" w:cs="Times New Roman"/>
                <w:sz w:val="24"/>
                <w:szCs w:val="24"/>
                <w:lang w:eastAsia="ar-SA"/>
              </w:rPr>
              <w:t xml:space="preserve"> </w:t>
            </w:r>
            <w:r w:rsidRPr="00D55A83">
              <w:rPr>
                <w:rFonts w:ascii="Times New Roman" w:eastAsia="Times New Roman" w:hAnsi="Times New Roman" w:cs="Times New Roman"/>
                <w:sz w:val="24"/>
                <w:szCs w:val="24"/>
                <w:shd w:val="clear" w:color="auto" w:fill="FFFFFF"/>
              </w:rPr>
              <w:t>2</w:t>
            </w:r>
            <w:r w:rsidRPr="00D55A83">
              <w:rPr>
                <w:rFonts w:ascii="Times New Roman" w:eastAsia="Times New Roman" w:hAnsi="Times New Roman" w:cs="Times New Roman"/>
                <w:sz w:val="24"/>
                <w:szCs w:val="24"/>
                <w:shd w:val="clear" w:color="auto" w:fill="FFFFFF"/>
                <w:vertAlign w:val="superscript"/>
              </w:rPr>
              <w:t xml:space="preserve">1 </w:t>
            </w:r>
            <w:r w:rsidRPr="00D55A83">
              <w:rPr>
                <w:rFonts w:ascii="Times New Roman" w:eastAsia="Times New Roman" w:hAnsi="Times New Roman" w:cs="Times New Roman"/>
                <w:sz w:val="24"/>
                <w:szCs w:val="24"/>
                <w:shd w:val="clear" w:color="auto" w:fill="FFFFFF"/>
              </w:rPr>
              <w:t xml:space="preserve">dalyje: Perkančioji organizacija pašalina tiekėją iš pirkimo procedūros, jeigu tiekėjas yra neatlikęs jam paskirtos baudžiamojo poveikio priemonės – uždraudimo juridiniam asmeniui dalyvauti viešuosiuose pirkimuose.  </w:t>
            </w:r>
          </w:p>
          <w:p w:rsidR="00884345" w:rsidRPr="00F55736" w:rsidRDefault="00884345" w:rsidP="00C85F6E">
            <w:pPr>
              <w:spacing w:after="0" w:line="240" w:lineRule="auto"/>
              <w:ind w:firstLine="720"/>
              <w:jc w:val="both"/>
              <w:rPr>
                <w:rFonts w:ascii="Times New Roman" w:eastAsia="Times New Roman" w:hAnsi="Times New Roman" w:cs="Times New Roman"/>
                <w:sz w:val="24"/>
                <w:u w:val="single"/>
              </w:rPr>
            </w:pPr>
          </w:p>
          <w:p w:rsidR="00884345" w:rsidRPr="00F55736" w:rsidRDefault="00884345" w:rsidP="00C85F6E">
            <w:pPr>
              <w:spacing w:after="0" w:line="240" w:lineRule="auto"/>
              <w:ind w:firstLine="720"/>
              <w:jc w:val="both"/>
              <w:rPr>
                <w:rFonts w:ascii="Times New Roman" w:eastAsia="Times New Roman" w:hAnsi="Times New Roman" w:cs="Times New Roman"/>
                <w:sz w:val="24"/>
                <w:u w:val="single"/>
              </w:rPr>
            </w:pPr>
            <w:r w:rsidRPr="00F55736">
              <w:rPr>
                <w:rFonts w:ascii="Times New Roman" w:eastAsia="Times New Roman" w:hAnsi="Times New Roman" w:cs="Times New Roman"/>
                <w:b/>
                <w:sz w:val="24"/>
              </w:rPr>
              <w:t xml:space="preserve">SVARBU: </w:t>
            </w:r>
            <w:r w:rsidRPr="00F55736">
              <w:rPr>
                <w:rFonts w:ascii="Times New Roman" w:eastAsia="Times New Roman" w:hAnsi="Times New Roman" w:cs="Times New Roman"/>
                <w:sz w:val="24"/>
                <w:u w:val="single"/>
              </w:rPr>
              <w:t>Pasiūlymą pasirašo tiekėjo vadovas arba įgaliotas asmuo (tokiu atveju, kai pasirašo ne vadovas, pridedamas įgaliojimas pasirašyti pasiūlymą), nuskenuotas dokumentas pateikiamas elektroninėmis priemonėmis per CVP IS.</w:t>
            </w:r>
          </w:p>
          <w:p w:rsidR="00884345" w:rsidRPr="00F55736" w:rsidRDefault="00884345" w:rsidP="00C85F6E">
            <w:pPr>
              <w:spacing w:after="0" w:line="240" w:lineRule="auto"/>
              <w:ind w:firstLine="720"/>
              <w:jc w:val="both"/>
              <w:rPr>
                <w:rFonts w:ascii="Times New Roman" w:eastAsia="Times New Roman" w:hAnsi="Times New Roman" w:cs="Times New Roman"/>
                <w:sz w:val="24"/>
                <w:u w:val="single"/>
              </w:rPr>
            </w:pPr>
          </w:p>
          <w:p w:rsidR="00884345" w:rsidRPr="00F55736" w:rsidRDefault="00884345" w:rsidP="00C85F6E">
            <w:pPr>
              <w:spacing w:after="0" w:line="240" w:lineRule="auto"/>
              <w:ind w:firstLine="720"/>
              <w:rPr>
                <w:rFonts w:ascii="Times New Roman" w:eastAsia="Calibri" w:hAnsi="Times New Roman" w:cs="Times New Roman"/>
                <w:sz w:val="24"/>
              </w:rPr>
            </w:pPr>
          </w:p>
        </w:tc>
      </w:tr>
      <w:tr w:rsidR="00884345" w:rsidRPr="00F55736" w:rsidTr="00C85F6E">
        <w:tc>
          <w:tcPr>
            <w:tcW w:w="3261" w:type="dxa"/>
          </w:tcPr>
          <w:p w:rsidR="00884345" w:rsidRPr="00F55736" w:rsidRDefault="00884345" w:rsidP="00C85F6E">
            <w:pPr>
              <w:spacing w:after="0" w:line="240" w:lineRule="auto"/>
              <w:rPr>
                <w:rFonts w:ascii="Times New Roman" w:eastAsia="Calibri" w:hAnsi="Times New Roman" w:cs="Times New Roman"/>
                <w:sz w:val="24"/>
              </w:rPr>
            </w:pPr>
          </w:p>
        </w:tc>
        <w:tc>
          <w:tcPr>
            <w:tcW w:w="6567" w:type="dxa"/>
            <w:gridSpan w:val="6"/>
          </w:tcPr>
          <w:p w:rsidR="00884345" w:rsidRPr="00F55736" w:rsidRDefault="00884345" w:rsidP="00C85F6E">
            <w:pPr>
              <w:spacing w:after="0" w:line="240" w:lineRule="auto"/>
              <w:rPr>
                <w:rFonts w:ascii="Times New Roman" w:eastAsia="Calibri" w:hAnsi="Times New Roman" w:cs="Times New Roman"/>
                <w:i/>
                <w:sz w:val="24"/>
              </w:rPr>
            </w:pPr>
          </w:p>
        </w:tc>
      </w:tr>
      <w:tr w:rsidR="00884345" w:rsidRPr="00F55736" w:rsidTr="00C85F6E">
        <w:trPr>
          <w:trHeight w:val="285"/>
        </w:trPr>
        <w:tc>
          <w:tcPr>
            <w:tcW w:w="3284" w:type="dxa"/>
            <w:gridSpan w:val="2"/>
            <w:tcBorders>
              <w:top w:val="nil"/>
              <w:left w:val="nil"/>
              <w:bottom w:val="single" w:sz="4" w:space="0" w:color="auto"/>
              <w:right w:val="nil"/>
            </w:tcBorders>
          </w:tcPr>
          <w:p w:rsidR="00884345" w:rsidRPr="00F55736" w:rsidRDefault="00884345" w:rsidP="00C85F6E">
            <w:pPr>
              <w:spacing w:after="0" w:line="240" w:lineRule="auto"/>
              <w:rPr>
                <w:rFonts w:ascii="Times New Roman" w:eastAsia="Calibri" w:hAnsi="Times New Roman" w:cs="Times New Roman"/>
                <w:sz w:val="24"/>
              </w:rPr>
            </w:pPr>
          </w:p>
        </w:tc>
        <w:tc>
          <w:tcPr>
            <w:tcW w:w="604" w:type="dxa"/>
          </w:tcPr>
          <w:p w:rsidR="00884345" w:rsidRPr="00F55736" w:rsidRDefault="00884345" w:rsidP="00C85F6E">
            <w:pPr>
              <w:spacing w:after="0" w:line="240" w:lineRule="auto"/>
              <w:rPr>
                <w:rFonts w:ascii="Times New Roman" w:eastAsia="Calibri" w:hAnsi="Times New Roman" w:cs="Times New Roman"/>
                <w:sz w:val="24"/>
              </w:rPr>
            </w:pPr>
          </w:p>
        </w:tc>
        <w:tc>
          <w:tcPr>
            <w:tcW w:w="1980" w:type="dxa"/>
            <w:tcBorders>
              <w:top w:val="nil"/>
              <w:left w:val="nil"/>
              <w:bottom w:val="single" w:sz="4" w:space="0" w:color="auto"/>
              <w:right w:val="nil"/>
            </w:tcBorders>
          </w:tcPr>
          <w:p w:rsidR="00884345" w:rsidRPr="00F55736" w:rsidRDefault="00884345" w:rsidP="00C85F6E">
            <w:pPr>
              <w:spacing w:after="0" w:line="240" w:lineRule="auto"/>
              <w:rPr>
                <w:rFonts w:ascii="Times New Roman" w:eastAsia="Calibri" w:hAnsi="Times New Roman" w:cs="Times New Roman"/>
                <w:sz w:val="24"/>
              </w:rPr>
            </w:pPr>
          </w:p>
        </w:tc>
        <w:tc>
          <w:tcPr>
            <w:tcW w:w="701" w:type="dxa"/>
          </w:tcPr>
          <w:p w:rsidR="00884345" w:rsidRPr="00F55736" w:rsidRDefault="00884345" w:rsidP="00C85F6E">
            <w:pPr>
              <w:spacing w:after="0" w:line="240" w:lineRule="auto"/>
              <w:rPr>
                <w:rFonts w:ascii="Times New Roman" w:eastAsia="Calibri" w:hAnsi="Times New Roman" w:cs="Times New Roman"/>
                <w:sz w:val="24"/>
              </w:rPr>
            </w:pPr>
          </w:p>
        </w:tc>
        <w:tc>
          <w:tcPr>
            <w:tcW w:w="2611" w:type="dxa"/>
            <w:tcBorders>
              <w:top w:val="nil"/>
              <w:left w:val="nil"/>
              <w:bottom w:val="single" w:sz="4" w:space="0" w:color="auto"/>
              <w:right w:val="nil"/>
            </w:tcBorders>
          </w:tcPr>
          <w:p w:rsidR="00884345" w:rsidRPr="00F55736" w:rsidRDefault="00884345" w:rsidP="00C85F6E">
            <w:pPr>
              <w:spacing w:after="0" w:line="240" w:lineRule="auto"/>
              <w:rPr>
                <w:rFonts w:ascii="Times New Roman" w:eastAsia="Calibri" w:hAnsi="Times New Roman" w:cs="Times New Roman"/>
                <w:sz w:val="24"/>
              </w:rPr>
            </w:pPr>
          </w:p>
        </w:tc>
        <w:tc>
          <w:tcPr>
            <w:tcW w:w="648" w:type="dxa"/>
          </w:tcPr>
          <w:p w:rsidR="00884345" w:rsidRPr="00F55736" w:rsidRDefault="00884345" w:rsidP="00C85F6E">
            <w:pPr>
              <w:spacing w:after="0" w:line="240" w:lineRule="auto"/>
              <w:rPr>
                <w:rFonts w:ascii="Times New Roman" w:eastAsia="Calibri" w:hAnsi="Times New Roman" w:cs="Times New Roman"/>
                <w:sz w:val="24"/>
              </w:rPr>
            </w:pPr>
          </w:p>
        </w:tc>
      </w:tr>
      <w:tr w:rsidR="00884345" w:rsidRPr="00F55736" w:rsidTr="00C85F6E">
        <w:trPr>
          <w:trHeight w:val="186"/>
        </w:trPr>
        <w:tc>
          <w:tcPr>
            <w:tcW w:w="3284" w:type="dxa"/>
            <w:gridSpan w:val="2"/>
            <w:tcBorders>
              <w:top w:val="single" w:sz="4" w:space="0" w:color="auto"/>
              <w:left w:val="nil"/>
              <w:bottom w:val="nil"/>
              <w:right w:val="nil"/>
            </w:tcBorders>
            <w:hideMark/>
          </w:tcPr>
          <w:p w:rsidR="00884345" w:rsidRPr="00F55736" w:rsidRDefault="00884345" w:rsidP="00C85F6E">
            <w:pPr>
              <w:spacing w:after="0" w:line="240" w:lineRule="auto"/>
              <w:rPr>
                <w:rFonts w:ascii="Times New Roman" w:eastAsia="Times New Roman" w:hAnsi="Times New Roman" w:cs="Times New Roman"/>
                <w:position w:val="6"/>
                <w:sz w:val="20"/>
                <w:szCs w:val="20"/>
              </w:rPr>
            </w:pPr>
            <w:r w:rsidRPr="00F55736">
              <w:rPr>
                <w:rFonts w:ascii="Times New Roman" w:eastAsia="Times New Roman" w:hAnsi="Times New Roman" w:cs="Times New Roman"/>
                <w:position w:val="6"/>
                <w:sz w:val="20"/>
                <w:szCs w:val="20"/>
              </w:rPr>
              <w:t>(Tiekėjo arba jo įgalioto asmens pareigų pavadinimas)</w:t>
            </w:r>
          </w:p>
        </w:tc>
        <w:tc>
          <w:tcPr>
            <w:tcW w:w="604" w:type="dxa"/>
          </w:tcPr>
          <w:p w:rsidR="00884345" w:rsidRPr="00F55736" w:rsidRDefault="00884345" w:rsidP="00C85F6E">
            <w:pPr>
              <w:spacing w:after="0" w:line="240"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rsidR="00884345" w:rsidRPr="00F55736" w:rsidRDefault="00884345" w:rsidP="00C85F6E">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(Parašas)</w:t>
            </w:r>
          </w:p>
        </w:tc>
        <w:tc>
          <w:tcPr>
            <w:tcW w:w="701" w:type="dxa"/>
          </w:tcPr>
          <w:p w:rsidR="00884345" w:rsidRPr="00F55736" w:rsidRDefault="00884345" w:rsidP="00C85F6E">
            <w:pPr>
              <w:spacing w:after="0" w:line="240"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rsidR="00884345" w:rsidRPr="00F55736" w:rsidRDefault="00884345" w:rsidP="00C85F6E">
            <w:pPr>
              <w:spacing w:after="0" w:line="240" w:lineRule="auto"/>
              <w:rPr>
                <w:rFonts w:ascii="Times New Roman" w:eastAsia="Calibri" w:hAnsi="Times New Roman" w:cs="Times New Roman"/>
                <w:sz w:val="20"/>
                <w:szCs w:val="20"/>
              </w:rPr>
            </w:pPr>
            <w:r w:rsidRPr="00F55736">
              <w:rPr>
                <w:rFonts w:ascii="Times New Roman" w:eastAsia="Times New Roman" w:hAnsi="Times New Roman" w:cs="Times New Roman"/>
                <w:position w:val="6"/>
                <w:sz w:val="20"/>
                <w:szCs w:val="20"/>
              </w:rPr>
              <w:t>(Vardas ir pavardė)</w:t>
            </w:r>
          </w:p>
        </w:tc>
        <w:tc>
          <w:tcPr>
            <w:tcW w:w="648" w:type="dxa"/>
          </w:tcPr>
          <w:p w:rsidR="00884345" w:rsidRPr="00F55736" w:rsidRDefault="00884345" w:rsidP="00C85F6E">
            <w:pPr>
              <w:spacing w:after="0" w:line="240" w:lineRule="auto"/>
              <w:rPr>
                <w:rFonts w:ascii="Times New Roman" w:eastAsia="Calibri" w:hAnsi="Times New Roman" w:cs="Times New Roman"/>
                <w:sz w:val="20"/>
                <w:szCs w:val="20"/>
              </w:rPr>
            </w:pPr>
          </w:p>
        </w:tc>
      </w:tr>
    </w:tbl>
    <w:p w:rsidR="00B81AF5" w:rsidRDefault="00B81AF5"/>
    <w:sectPr w:rsidR="00B81A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45"/>
    <w:rsid w:val="00884345"/>
    <w:rsid w:val="00B81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095BD-B726-4521-84C0-512FC4AF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84345"/>
    <w:pPr>
      <w:spacing w:after="0" w:line="240" w:lineRule="auto"/>
    </w:pPr>
  </w:style>
  <w:style w:type="character" w:customStyle="1" w:styleId="NoSpacingChar">
    <w:name w:val="No Spacing Char"/>
    <w:basedOn w:val="DefaultParagraphFont"/>
    <w:link w:val="NoSpacing"/>
    <w:uiPriority w:val="1"/>
    <w:rsid w:val="0088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3632</Words>
  <Characters>2071</Characters>
  <Application>Microsoft Office Word</Application>
  <DocSecurity>0</DocSecurity>
  <Lines>17</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2025-11-05T11:55:00Z</dcterms:created>
  <dcterms:modified xsi:type="dcterms:W3CDTF">2025-11-05T11:55:00Z</dcterms:modified>
</cp:coreProperties>
</file>