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1602" w14:textId="116A9E2C" w:rsidR="005F4E78" w:rsidRPr="004634E5" w:rsidRDefault="005F4E78" w:rsidP="005F4E78">
      <w:pPr>
        <w:keepNext/>
        <w:keepLines/>
        <w:pBdr>
          <w:bottom w:val="single" w:sz="4" w:space="2" w:color="ED7D31"/>
        </w:pBdr>
        <w:spacing w:before="360" w:after="120" w:line="240" w:lineRule="auto"/>
        <w:jc w:val="right"/>
        <w:outlineLvl w:val="0"/>
        <w:rPr>
          <w:rFonts w:asciiTheme="majorBidi" w:eastAsia="Calibri" w:hAnsiTheme="majorBidi" w:cstheme="majorBidi"/>
          <w:bCs/>
          <w:iCs/>
          <w:kern w:val="0"/>
          <w:sz w:val="22"/>
          <w:szCs w:val="22"/>
          <w:lang w:eastAsia="lt-LT"/>
          <w14:ligatures w14:val="none"/>
        </w:rPr>
      </w:pPr>
      <w:r w:rsidRPr="004634E5">
        <w:rPr>
          <w:rFonts w:asciiTheme="majorBidi" w:eastAsia="Calibri Light" w:hAnsiTheme="majorBidi" w:cstheme="majorBidi"/>
          <w:kern w:val="0"/>
          <w:sz w:val="22"/>
          <w:szCs w:val="22"/>
          <w:lang w:eastAsia="lt-LT"/>
          <w14:ligatures w14:val="none"/>
        </w:rPr>
        <w:t>Pirkimo sąlygų 1</w:t>
      </w:r>
      <w:r w:rsidR="0008758A" w:rsidRPr="004634E5">
        <w:rPr>
          <w:rFonts w:asciiTheme="majorBidi" w:eastAsia="Calibri Light" w:hAnsiTheme="majorBidi" w:cstheme="majorBidi"/>
          <w:kern w:val="0"/>
          <w:sz w:val="22"/>
          <w:szCs w:val="22"/>
          <w:lang w:eastAsia="lt-LT"/>
          <w14:ligatures w14:val="none"/>
        </w:rPr>
        <w:t>2</w:t>
      </w:r>
      <w:r w:rsidRPr="004634E5">
        <w:rPr>
          <w:rFonts w:asciiTheme="majorBidi" w:eastAsia="Calibri Light" w:hAnsiTheme="majorBidi" w:cstheme="majorBidi"/>
          <w:kern w:val="0"/>
          <w:sz w:val="22"/>
          <w:szCs w:val="22"/>
          <w:lang w:eastAsia="lt-LT"/>
          <w14:ligatures w14:val="none"/>
        </w:rPr>
        <w:t xml:space="preserve"> priedas „</w:t>
      </w:r>
      <w:r w:rsidRPr="004634E5">
        <w:rPr>
          <w:rFonts w:asciiTheme="majorBidi" w:eastAsia="Calibri Light" w:hAnsiTheme="majorBidi" w:cstheme="majorBidi"/>
          <w:bCs/>
          <w:kern w:val="0"/>
          <w:sz w:val="22"/>
          <w:szCs w:val="22"/>
          <w:lang w:eastAsia="lt-LT"/>
          <w14:ligatures w14:val="none"/>
        </w:rPr>
        <w:t>Specialistų patirties lentelė</w:t>
      </w:r>
      <w:r w:rsidRPr="004634E5">
        <w:rPr>
          <w:rFonts w:asciiTheme="majorBidi" w:eastAsia="Calibri Light" w:hAnsiTheme="majorBidi" w:cstheme="majorBidi"/>
          <w:b/>
          <w:bCs/>
          <w:i/>
          <w:iCs/>
          <w:sz w:val="22"/>
          <w:szCs w:val="22"/>
          <w:lang w:eastAsia="lt-LT"/>
          <w14:ligatures w14:val="none"/>
        </w:rPr>
        <w:t xml:space="preserve"> </w:t>
      </w:r>
      <w:r w:rsidRPr="004634E5">
        <w:rPr>
          <w:rFonts w:asciiTheme="majorBidi" w:eastAsia="Calibri Light" w:hAnsiTheme="majorBidi" w:cstheme="majorBidi"/>
          <w:sz w:val="22"/>
          <w:szCs w:val="22"/>
          <w:lang w:eastAsia="lt-LT"/>
          <w14:ligatures w14:val="none"/>
        </w:rPr>
        <w:t>ekonominio naudingumo balams nustatyti</w:t>
      </w:r>
      <w:r w:rsidRPr="004634E5">
        <w:rPr>
          <w:rFonts w:asciiTheme="majorBidi" w:eastAsia="Calibri Light" w:hAnsiTheme="majorBidi" w:cstheme="majorBidi"/>
          <w:kern w:val="0"/>
          <w:sz w:val="22"/>
          <w:szCs w:val="22"/>
          <w:lang w:eastAsia="lt-LT"/>
          <w14:ligatures w14:val="none"/>
        </w:rPr>
        <w:t>“</w:t>
      </w:r>
    </w:p>
    <w:p w14:paraId="40A9416A" w14:textId="77777777" w:rsidR="005F4E78" w:rsidRPr="004634E5" w:rsidRDefault="005F4E78" w:rsidP="005F4E78">
      <w:pPr>
        <w:spacing w:after="0" w:line="300" w:lineRule="auto"/>
        <w:jc w:val="both"/>
        <w:rPr>
          <w:rFonts w:asciiTheme="majorBidi" w:eastAsia="Calibri" w:hAnsiTheme="majorBidi" w:cstheme="majorBidi"/>
          <w:kern w:val="0"/>
          <w:sz w:val="22"/>
          <w:szCs w:val="22"/>
          <w:lang w:eastAsia="lt-LT"/>
          <w14:ligatures w14:val="none"/>
        </w:rPr>
      </w:pPr>
    </w:p>
    <w:p w14:paraId="383F4E8F" w14:textId="77777777" w:rsidR="005F4E78" w:rsidRPr="004634E5" w:rsidRDefault="005F4E78" w:rsidP="005F4E78">
      <w:pPr>
        <w:spacing w:after="0" w:line="300" w:lineRule="auto"/>
        <w:jc w:val="both"/>
        <w:rPr>
          <w:rFonts w:asciiTheme="majorBidi" w:eastAsia="Calibri" w:hAnsiTheme="majorBidi" w:cstheme="majorBidi"/>
          <w:kern w:val="0"/>
          <w:sz w:val="22"/>
          <w:szCs w:val="22"/>
          <w:lang w:eastAsia="lt-LT"/>
          <w14:ligatures w14:val="none"/>
        </w:rPr>
      </w:pPr>
    </w:p>
    <w:p w14:paraId="6FB58FA0" w14:textId="77777777" w:rsidR="005F4E78" w:rsidRPr="004634E5" w:rsidRDefault="005F4E78" w:rsidP="005F4E78">
      <w:pPr>
        <w:spacing w:after="0" w:line="240" w:lineRule="auto"/>
        <w:ind w:firstLine="697"/>
        <w:jc w:val="both"/>
        <w:rPr>
          <w:rFonts w:asciiTheme="majorBidi" w:eastAsia="Calibri" w:hAnsiTheme="majorBidi" w:cstheme="majorBidi"/>
          <w:b/>
          <w:kern w:val="0"/>
          <w:sz w:val="22"/>
          <w:szCs w:val="22"/>
          <w:lang w:eastAsia="lt-LT"/>
          <w14:ligatures w14:val="none"/>
        </w:rPr>
      </w:pPr>
      <w:r w:rsidRPr="004634E5">
        <w:rPr>
          <w:rFonts w:asciiTheme="majorBidi" w:eastAsia="Calibri" w:hAnsiTheme="majorBidi" w:cstheme="majorBidi"/>
          <w:b/>
          <w:kern w:val="0"/>
          <w:sz w:val="22"/>
          <w:szCs w:val="22"/>
          <w:lang w:eastAsia="lt-LT"/>
          <w14:ligatures w14:val="none"/>
        </w:rPr>
        <w:t>Kiekvienas specialistas turi užpildyti, pasirašyti ir pateikti atskirą konkretaus specialisto patirties atitikties reikalavimams lentelę.</w:t>
      </w:r>
    </w:p>
    <w:p w14:paraId="2353D880" w14:textId="77777777" w:rsidR="005F4E78" w:rsidRPr="004634E5" w:rsidRDefault="005F4E78" w:rsidP="005F4E78">
      <w:pPr>
        <w:spacing w:after="0" w:line="240" w:lineRule="auto"/>
        <w:ind w:firstLine="697"/>
        <w:jc w:val="center"/>
        <w:rPr>
          <w:rFonts w:asciiTheme="majorBidi" w:eastAsia="Calibri" w:hAnsiTheme="majorBidi" w:cstheme="majorBidi"/>
          <w:b/>
          <w:bCs/>
          <w:kern w:val="0"/>
          <w:sz w:val="22"/>
          <w:szCs w:val="22"/>
          <w:lang w:eastAsia="lt-LT"/>
          <w14:ligatures w14:val="none"/>
        </w:rPr>
      </w:pPr>
    </w:p>
    <w:p w14:paraId="62A56537" w14:textId="77777777" w:rsidR="005F4E78" w:rsidRPr="004634E5" w:rsidRDefault="005F4E78" w:rsidP="005F4E78">
      <w:pPr>
        <w:spacing w:after="0" w:line="240" w:lineRule="auto"/>
        <w:ind w:firstLine="697"/>
        <w:jc w:val="right"/>
        <w:rPr>
          <w:rFonts w:asciiTheme="majorBidi" w:eastAsia="Calibri" w:hAnsiTheme="majorBidi" w:cstheme="majorBidi"/>
          <w:kern w:val="0"/>
          <w:sz w:val="22"/>
          <w:szCs w:val="22"/>
          <w:lang w:eastAsia="lt-LT"/>
          <w14:ligatures w14:val="none"/>
        </w:rPr>
      </w:pPr>
    </w:p>
    <w:p w14:paraId="7E28CA17" w14:textId="327C4A10" w:rsidR="005F4E78" w:rsidRPr="004634E5" w:rsidRDefault="005F4E78"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caps/>
          <w:kern w:val="0"/>
          <w:sz w:val="22"/>
          <w:szCs w:val="22"/>
          <w:lang w:eastAsia="lt-LT"/>
          <w14:ligatures w14:val="none"/>
        </w:rPr>
        <w:t xml:space="preserve">SPS </w:t>
      </w:r>
      <w:r w:rsidR="00246E8F" w:rsidRPr="004634E5">
        <w:rPr>
          <w:rFonts w:asciiTheme="majorBidi" w:eastAsia="Calibri" w:hAnsiTheme="majorBidi" w:cstheme="majorBidi"/>
          <w:bCs/>
          <w:caps/>
          <w:kern w:val="0"/>
          <w:sz w:val="22"/>
          <w:szCs w:val="22"/>
          <w:lang w:eastAsia="lt-LT"/>
          <w14:ligatures w14:val="none"/>
        </w:rPr>
        <w:t>7</w:t>
      </w:r>
      <w:r w:rsidRPr="004634E5">
        <w:rPr>
          <w:rFonts w:asciiTheme="majorBidi" w:eastAsia="Calibri" w:hAnsiTheme="majorBidi" w:cstheme="majorBidi"/>
          <w:bCs/>
          <w:caps/>
          <w:kern w:val="0"/>
          <w:sz w:val="22"/>
          <w:szCs w:val="22"/>
          <w:lang w:eastAsia="lt-LT"/>
          <w14:ligatures w14:val="none"/>
        </w:rPr>
        <w:t xml:space="preserve"> priedo </w:t>
      </w:r>
      <w:r w:rsidR="000B5EC0" w:rsidRPr="004634E5">
        <w:rPr>
          <w:rFonts w:asciiTheme="majorBidi" w:eastAsia="Calibri" w:hAnsiTheme="majorBidi" w:cstheme="majorBidi"/>
          <w:bCs/>
          <w:kern w:val="0"/>
          <w:sz w:val="22"/>
          <w:szCs w:val="22"/>
          <w:lang w:eastAsia="lt-LT"/>
          <w14:ligatures w14:val="none"/>
        </w:rPr>
        <w:t xml:space="preserve">SPECIALISTO </w:t>
      </w:r>
      <w:r w:rsidR="003513FA" w:rsidRPr="004634E5">
        <w:rPr>
          <w:rFonts w:asciiTheme="majorBidi" w:eastAsia="Calibri" w:hAnsiTheme="majorBidi" w:cstheme="majorBidi"/>
          <w:bCs/>
          <w:kern w:val="0"/>
          <w:sz w:val="22"/>
          <w:szCs w:val="22"/>
          <w:lang w:eastAsia="lt-LT"/>
          <w14:ligatures w14:val="none"/>
        </w:rPr>
        <w:t xml:space="preserve">PATIRTIES </w:t>
      </w:r>
      <w:r w:rsidRPr="004634E5">
        <w:rPr>
          <w:rFonts w:asciiTheme="majorBidi" w:eastAsia="Calibri" w:hAnsiTheme="majorBidi" w:cstheme="majorBidi"/>
          <w:bCs/>
          <w:caps/>
          <w:kern w:val="0"/>
          <w:sz w:val="22"/>
          <w:szCs w:val="22"/>
          <w:lang w:eastAsia="lt-LT"/>
          <w14:ligatures w14:val="none"/>
        </w:rPr>
        <w:t>lentelės 1.</w:t>
      </w:r>
      <w:r w:rsidR="00246E8F" w:rsidRPr="004634E5">
        <w:rPr>
          <w:rFonts w:asciiTheme="majorBidi" w:eastAsia="Calibri" w:hAnsiTheme="majorBidi" w:cstheme="majorBidi"/>
          <w:bCs/>
          <w:caps/>
          <w:kern w:val="0"/>
          <w:sz w:val="22"/>
          <w:szCs w:val="22"/>
          <w:lang w:eastAsia="lt-LT"/>
          <w14:ligatures w14:val="none"/>
        </w:rPr>
        <w:t>2</w:t>
      </w:r>
      <w:r w:rsidRPr="004634E5">
        <w:rPr>
          <w:rFonts w:asciiTheme="majorBidi" w:eastAsia="Calibri" w:hAnsiTheme="majorBidi" w:cstheme="majorBidi"/>
          <w:bCs/>
          <w:caps/>
          <w:kern w:val="0"/>
          <w:sz w:val="22"/>
          <w:szCs w:val="22"/>
          <w:lang w:eastAsia="lt-LT"/>
          <w14:ligatures w14:val="none"/>
        </w:rPr>
        <w:t>.1 papunkčio</w:t>
      </w:r>
      <w:r w:rsidRPr="004634E5">
        <w:rPr>
          <w:rFonts w:asciiTheme="majorBidi" w:eastAsia="Calibri" w:hAnsiTheme="majorBidi" w:cstheme="majorBidi"/>
          <w:bCs/>
          <w:kern w:val="0"/>
          <w:sz w:val="22"/>
          <w:szCs w:val="22"/>
          <w:lang w:eastAsia="lt-LT"/>
          <w14:ligatures w14:val="none"/>
        </w:rPr>
        <w:t xml:space="preserve"> PATIRTIES LENTELĖ </w:t>
      </w:r>
    </w:p>
    <w:p w14:paraId="7DDDCFC2" w14:textId="77777777" w:rsidR="005F4E78" w:rsidRPr="004634E5" w:rsidRDefault="005F4E78" w:rsidP="005F4E78">
      <w:pPr>
        <w:spacing w:after="0" w:line="240" w:lineRule="auto"/>
        <w:ind w:firstLine="697"/>
        <w:jc w:val="center"/>
        <w:rPr>
          <w:rFonts w:asciiTheme="majorBidi" w:eastAsia="Calibri" w:hAnsiTheme="majorBidi" w:cstheme="majorBidi"/>
          <w:b/>
          <w:kern w:val="0"/>
          <w:sz w:val="22"/>
          <w:szCs w:val="22"/>
          <w:lang w:eastAsia="lt-LT"/>
          <w14:ligatures w14:val="none"/>
        </w:rPr>
      </w:pPr>
    </w:p>
    <w:p w14:paraId="41784BF9" w14:textId="77777777" w:rsidR="005F4E78" w:rsidRPr="004634E5" w:rsidRDefault="005F4E78" w:rsidP="005F4E78">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1 lentelė.</w:t>
      </w:r>
      <w:r w:rsidRPr="004634E5">
        <w:rPr>
          <w:rFonts w:asciiTheme="majorBidi" w:eastAsia="Calibri" w:hAnsiTheme="majorBidi" w:cstheme="majorBidi"/>
          <w:bCs/>
          <w:kern w:val="0"/>
          <w:sz w:val="22"/>
          <w:szCs w:val="22"/>
          <w:lang w:eastAsia="lt-LT"/>
          <w14:ligatures w14:val="none"/>
        </w:rPr>
        <w:t xml:space="preserve"> </w:t>
      </w:r>
      <w:r w:rsidRPr="004634E5">
        <w:rPr>
          <w:rFonts w:asciiTheme="majorBidi" w:eastAsia="Calibri" w:hAnsiTheme="majorBidi" w:cstheme="majorBidi"/>
          <w:bCs/>
          <w:i/>
          <w:iCs/>
          <w:kern w:val="0"/>
          <w:sz w:val="22"/>
          <w:szCs w:val="22"/>
          <w:lang w:eastAsia="lt-LT"/>
          <w14:ligatures w14:val="none"/>
        </w:rPr>
        <w:t>Informacija apie specialistą.</w:t>
      </w:r>
    </w:p>
    <w:p w14:paraId="3F076B18" w14:textId="77777777" w:rsidR="005F4E78" w:rsidRPr="004634E5" w:rsidRDefault="005F4E78" w:rsidP="005F4E78">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83"/>
        <w:gridCol w:w="4281"/>
      </w:tblGrid>
      <w:tr w:rsidR="0008758A" w:rsidRPr="004634E5" w14:paraId="1F530A9A" w14:textId="77777777" w:rsidTr="00941581">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1AA4572E"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DB142EC" w14:textId="77777777" w:rsidR="005F4E78" w:rsidRPr="004634E5" w:rsidRDefault="005F4E78" w:rsidP="005F4E78">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Siūlomo specialisto vardas, pavardė</w:t>
            </w:r>
          </w:p>
        </w:tc>
        <w:tc>
          <w:tcPr>
            <w:tcW w:w="4281" w:type="dxa"/>
            <w:tcBorders>
              <w:top w:val="single" w:sz="4" w:space="0" w:color="auto"/>
              <w:left w:val="single" w:sz="4" w:space="0" w:color="auto"/>
              <w:bottom w:val="single" w:sz="4" w:space="0" w:color="auto"/>
              <w:right w:val="single" w:sz="4" w:space="0" w:color="auto"/>
            </w:tcBorders>
            <w:noWrap/>
            <w:vAlign w:val="center"/>
          </w:tcPr>
          <w:p w14:paraId="04612EF4"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lt-LT"/>
                <w14:ligatures w14:val="none"/>
              </w:rPr>
            </w:pPr>
          </w:p>
        </w:tc>
      </w:tr>
      <w:tr w:rsidR="005F4E78" w:rsidRPr="004634E5" w14:paraId="6AADA85E" w14:textId="77777777" w:rsidTr="00941581">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4FCA861E"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7881460" w14:textId="77777777" w:rsidR="005F4E78" w:rsidRPr="004634E5" w:rsidRDefault="005F4E78" w:rsidP="005F4E78">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Specialisto kontaktinė informacija</w:t>
            </w:r>
          </w:p>
        </w:tc>
        <w:tc>
          <w:tcPr>
            <w:tcW w:w="4281" w:type="dxa"/>
            <w:tcBorders>
              <w:top w:val="single" w:sz="4" w:space="0" w:color="auto"/>
              <w:left w:val="single" w:sz="4" w:space="0" w:color="auto"/>
              <w:bottom w:val="single" w:sz="4" w:space="0" w:color="auto"/>
              <w:right w:val="single" w:sz="4" w:space="0" w:color="auto"/>
            </w:tcBorders>
            <w:noWrap/>
            <w:vAlign w:val="center"/>
          </w:tcPr>
          <w:p w14:paraId="2A827ACC"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lt-LT"/>
                <w14:ligatures w14:val="none"/>
              </w:rPr>
            </w:pPr>
          </w:p>
        </w:tc>
      </w:tr>
    </w:tbl>
    <w:p w14:paraId="23210A32"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ar-SA"/>
          <w14:ligatures w14:val="none"/>
        </w:rPr>
      </w:pPr>
    </w:p>
    <w:p w14:paraId="4590F728" w14:textId="4B6DB44D" w:rsidR="005F4E78" w:rsidRPr="004634E5" w:rsidRDefault="005F4E78" w:rsidP="005F4E78">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2</w:t>
      </w:r>
      <w:r w:rsidR="00F04B23" w:rsidRPr="004634E5">
        <w:rPr>
          <w:rFonts w:asciiTheme="majorBidi" w:eastAsia="Calibri" w:hAnsiTheme="majorBidi" w:cstheme="majorBidi"/>
          <w:kern w:val="0"/>
          <w:sz w:val="22"/>
          <w:szCs w:val="22"/>
          <w:lang w:eastAsia="ar-SA"/>
          <w14:ligatures w14:val="none"/>
        </w:rPr>
        <w:t xml:space="preserve">, 3 ir 4 </w:t>
      </w:r>
      <w:r w:rsidRPr="004634E5">
        <w:rPr>
          <w:rFonts w:asciiTheme="majorBidi" w:eastAsia="Calibri" w:hAnsiTheme="majorBidi" w:cstheme="majorBidi"/>
          <w:kern w:val="0"/>
          <w:sz w:val="22"/>
          <w:szCs w:val="22"/>
          <w:lang w:eastAsia="ar-SA"/>
          <w14:ligatures w14:val="none"/>
        </w:rPr>
        <w:t>lentelė</w:t>
      </w:r>
      <w:r w:rsidR="00B07522" w:rsidRPr="004634E5">
        <w:rPr>
          <w:rFonts w:asciiTheme="majorBidi" w:eastAsia="Calibri" w:hAnsiTheme="majorBidi" w:cstheme="majorBidi"/>
          <w:kern w:val="0"/>
          <w:sz w:val="22"/>
          <w:szCs w:val="22"/>
          <w:lang w:eastAsia="ar-SA"/>
          <w14:ligatures w14:val="none"/>
        </w:rPr>
        <w:t>s</w:t>
      </w:r>
      <w:r w:rsidRPr="004634E5">
        <w:rPr>
          <w:rFonts w:asciiTheme="majorBidi" w:eastAsia="Calibri" w:hAnsiTheme="majorBidi" w:cstheme="majorBidi"/>
          <w:kern w:val="0"/>
          <w:sz w:val="22"/>
          <w:szCs w:val="22"/>
          <w:lang w:eastAsia="ar-SA"/>
          <w14:ligatures w14:val="none"/>
        </w:rPr>
        <w:t xml:space="preserve">. </w:t>
      </w:r>
      <w:r w:rsidRPr="004634E5">
        <w:rPr>
          <w:rFonts w:asciiTheme="majorBidi" w:eastAsia="Calibri" w:hAnsiTheme="majorBidi" w:cstheme="majorBidi"/>
          <w:kern w:val="0"/>
          <w:sz w:val="22"/>
          <w:szCs w:val="22"/>
          <w:lang w:eastAsia="lt-LT"/>
          <w14:ligatures w14:val="none"/>
        </w:rPr>
        <w:t xml:space="preserve">Informacija apie specialisto </w:t>
      </w:r>
      <w:r w:rsidRPr="004634E5">
        <w:rPr>
          <w:rFonts w:asciiTheme="majorBidi" w:eastAsia="Calibri" w:hAnsiTheme="majorBidi" w:cstheme="majorBidi"/>
          <w:b/>
          <w:bCs/>
          <w:kern w:val="0"/>
          <w:sz w:val="22"/>
          <w:szCs w:val="22"/>
          <w:lang w:eastAsia="lt-LT"/>
          <w14:ligatures w14:val="none"/>
        </w:rPr>
        <w:t>patirtį, kuri bus naudojama suteikiant ekonominio naudingumo balus</w:t>
      </w:r>
      <w:r w:rsidRPr="004634E5">
        <w:rPr>
          <w:rFonts w:asciiTheme="majorBidi" w:eastAsia="Calibri" w:hAnsiTheme="majorBidi" w:cstheme="majorBidi"/>
          <w:kern w:val="0"/>
          <w:sz w:val="22"/>
          <w:szCs w:val="22"/>
          <w:lang w:eastAsia="lt-LT"/>
          <w14:ligatures w14:val="none"/>
        </w:rPr>
        <w:t xml:space="preserve"> </w:t>
      </w:r>
      <w:r w:rsidRPr="004634E5">
        <w:rPr>
          <w:rFonts w:asciiTheme="majorBidi" w:eastAsia="Calibri" w:hAnsiTheme="majorBidi" w:cstheme="majorBidi"/>
          <w:i/>
          <w:iCs/>
          <w:kern w:val="0"/>
          <w:sz w:val="22"/>
          <w:szCs w:val="22"/>
          <w:lang w:eastAsia="lt-LT"/>
          <w14:ligatures w14:val="none"/>
        </w:rPr>
        <w:t>(pildo pats specialistas, kuris siūlomas</w:t>
      </w:r>
      <w:r w:rsidRPr="004634E5">
        <w:rPr>
          <w:rFonts w:asciiTheme="majorBidi" w:eastAsia="Calibri" w:hAnsiTheme="majorBidi" w:cstheme="majorBidi"/>
          <w:kern w:val="0"/>
          <w:sz w:val="22"/>
          <w:szCs w:val="22"/>
          <w:lang w:eastAsia="lt-LT"/>
          <w14:ligatures w14:val="none"/>
        </w:rPr>
        <w:t xml:space="preserve"> pagal SPS </w:t>
      </w:r>
      <w:r w:rsidR="00FD6C60" w:rsidRPr="004634E5">
        <w:rPr>
          <w:rFonts w:asciiTheme="majorBidi" w:eastAsia="Calibri" w:hAnsiTheme="majorBidi" w:cstheme="majorBidi"/>
          <w:kern w:val="0"/>
          <w:sz w:val="22"/>
          <w:szCs w:val="22"/>
          <w:lang w:eastAsia="lt-LT"/>
          <w14:ligatures w14:val="none"/>
        </w:rPr>
        <w:t>7</w:t>
      </w:r>
      <w:r w:rsidRPr="004634E5">
        <w:rPr>
          <w:rFonts w:asciiTheme="majorBidi" w:eastAsia="Calibri" w:hAnsiTheme="majorBidi" w:cstheme="majorBidi"/>
          <w:kern w:val="0"/>
          <w:sz w:val="22"/>
          <w:szCs w:val="22"/>
          <w:lang w:eastAsia="lt-LT"/>
          <w14:ligatures w14:val="none"/>
        </w:rPr>
        <w:t xml:space="preserve"> priedo lentelės 1.</w:t>
      </w:r>
      <w:r w:rsidR="00FD6C60" w:rsidRPr="004634E5">
        <w:rPr>
          <w:rFonts w:asciiTheme="majorBidi" w:eastAsia="Calibri" w:hAnsiTheme="majorBidi" w:cstheme="majorBidi"/>
          <w:kern w:val="0"/>
          <w:sz w:val="22"/>
          <w:szCs w:val="22"/>
          <w:lang w:eastAsia="lt-LT"/>
          <w14:ligatures w14:val="none"/>
        </w:rPr>
        <w:t>2</w:t>
      </w:r>
      <w:r w:rsidRPr="004634E5">
        <w:rPr>
          <w:rFonts w:asciiTheme="majorBidi" w:eastAsia="Calibri" w:hAnsiTheme="majorBidi" w:cstheme="majorBidi"/>
          <w:kern w:val="0"/>
          <w:sz w:val="22"/>
          <w:szCs w:val="22"/>
          <w:lang w:eastAsia="lt-LT"/>
          <w14:ligatures w14:val="none"/>
        </w:rPr>
        <w:t>.1 papunktį):</w:t>
      </w:r>
    </w:p>
    <w:p w14:paraId="65668EF3" w14:textId="709D975B" w:rsidR="005F4E78" w:rsidRPr="004634E5" w:rsidRDefault="23566734" w:rsidP="26F242D3">
      <w:pPr>
        <w:spacing w:after="0" w:line="240" w:lineRule="auto"/>
        <w:ind w:right="616" w:firstLine="697"/>
        <w:jc w:val="both"/>
        <w:rPr>
          <w:rFonts w:asciiTheme="majorBidi" w:eastAsia="Calibri" w:hAnsiTheme="majorBidi" w:cstheme="majorBidi"/>
          <w:b/>
          <w:bCs/>
          <w:i/>
          <w:iCs/>
          <w:kern w:val="0"/>
          <w:sz w:val="22"/>
          <w:szCs w:val="22"/>
          <w:lang w:eastAsia="lt-LT"/>
          <w14:ligatures w14:val="none"/>
        </w:rPr>
      </w:pPr>
      <w:r w:rsidRPr="004634E5">
        <w:rPr>
          <w:rFonts w:asciiTheme="majorBidi" w:eastAsia="Calibri" w:hAnsiTheme="majorBidi" w:cstheme="majorBidi"/>
          <w:b/>
          <w:bCs/>
          <w:i/>
          <w:iCs/>
          <w:kern w:val="0"/>
          <w:sz w:val="22"/>
          <w:szCs w:val="22"/>
          <w:lang w:eastAsia="lt-LT"/>
          <w14:ligatures w14:val="none"/>
        </w:rPr>
        <w:t xml:space="preserve">Pagal turimą patirtį pildyti </w:t>
      </w:r>
      <w:r w:rsidR="256BAF27" w:rsidRPr="004634E5">
        <w:rPr>
          <w:rFonts w:asciiTheme="majorBidi" w:eastAsia="Calibri" w:hAnsiTheme="majorBidi" w:cstheme="majorBidi"/>
          <w:b/>
          <w:bCs/>
          <w:i/>
          <w:iCs/>
          <w:kern w:val="0"/>
          <w:sz w:val="22"/>
          <w:szCs w:val="22"/>
          <w:lang w:eastAsia="lt-LT"/>
          <w14:ligatures w14:val="none"/>
        </w:rPr>
        <w:t>2 i</w:t>
      </w:r>
      <w:r w:rsidRPr="004634E5">
        <w:rPr>
          <w:rFonts w:asciiTheme="majorBidi" w:eastAsia="Calibri" w:hAnsiTheme="majorBidi" w:cstheme="majorBidi"/>
          <w:b/>
          <w:bCs/>
          <w:i/>
          <w:iCs/>
          <w:kern w:val="0"/>
          <w:sz w:val="22"/>
          <w:szCs w:val="22"/>
          <w:lang w:eastAsia="lt-LT"/>
          <w14:ligatures w14:val="none"/>
        </w:rPr>
        <w:t xml:space="preserve">r (ar) </w:t>
      </w:r>
      <w:r w:rsidR="647AD665" w:rsidRPr="004634E5">
        <w:rPr>
          <w:rFonts w:asciiTheme="majorBidi" w:eastAsia="Calibri" w:hAnsiTheme="majorBidi" w:cstheme="majorBidi"/>
          <w:b/>
          <w:bCs/>
          <w:i/>
          <w:iCs/>
          <w:kern w:val="0"/>
          <w:sz w:val="22"/>
          <w:szCs w:val="22"/>
          <w:lang w:eastAsia="lt-LT"/>
          <w14:ligatures w14:val="none"/>
        </w:rPr>
        <w:t>3</w:t>
      </w:r>
      <w:r w:rsidRPr="004634E5">
        <w:rPr>
          <w:rFonts w:asciiTheme="majorBidi" w:eastAsia="Calibri" w:hAnsiTheme="majorBidi" w:cstheme="majorBidi"/>
          <w:b/>
          <w:bCs/>
          <w:i/>
          <w:iCs/>
          <w:kern w:val="0"/>
          <w:sz w:val="22"/>
          <w:szCs w:val="22"/>
          <w:lang w:eastAsia="lt-LT"/>
          <w14:ligatures w14:val="none"/>
        </w:rPr>
        <w:t xml:space="preserve"> ir (ar) </w:t>
      </w:r>
      <w:r w:rsidR="79C9FFC4" w:rsidRPr="004634E5">
        <w:rPr>
          <w:rFonts w:asciiTheme="majorBidi" w:eastAsia="Calibri" w:hAnsiTheme="majorBidi" w:cstheme="majorBidi"/>
          <w:b/>
          <w:bCs/>
          <w:i/>
          <w:iCs/>
          <w:kern w:val="0"/>
          <w:sz w:val="22"/>
          <w:szCs w:val="22"/>
          <w:lang w:eastAsia="lt-LT"/>
          <w14:ligatures w14:val="none"/>
        </w:rPr>
        <w:t>4</w:t>
      </w:r>
      <w:r w:rsidRPr="004634E5">
        <w:rPr>
          <w:rFonts w:asciiTheme="majorBidi" w:eastAsia="Calibri" w:hAnsiTheme="majorBidi" w:cstheme="majorBidi"/>
          <w:b/>
          <w:bCs/>
          <w:i/>
          <w:iCs/>
          <w:kern w:val="0"/>
          <w:sz w:val="22"/>
          <w:szCs w:val="22"/>
          <w:lang w:eastAsia="lt-LT"/>
          <w14:ligatures w14:val="none"/>
        </w:rPr>
        <w:t xml:space="preserve"> lentelę</w:t>
      </w:r>
    </w:p>
    <w:p w14:paraId="2A86DCD1" w14:textId="1E73C11A" w:rsidR="005F4E78" w:rsidRPr="004634E5" w:rsidRDefault="005F4E78" w:rsidP="005F4E78">
      <w:pPr>
        <w:spacing w:after="0" w:line="240" w:lineRule="auto"/>
        <w:ind w:left="36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 xml:space="preserve">Teikiu informaciją, įrodančią, kad turiu </w:t>
      </w:r>
      <w:r w:rsidR="00F22A67" w:rsidRPr="004634E5">
        <w:rPr>
          <w:rFonts w:asciiTheme="majorBidi" w:eastAsia="Times New Roman" w:hAnsiTheme="majorBidi" w:cstheme="majorBidi"/>
          <w:b/>
          <w:bCs/>
          <w:i/>
          <w:iCs/>
          <w:sz w:val="22"/>
          <w:szCs w:val="22"/>
        </w:rPr>
        <w:t>patirtį atliekant vertinimą, kuris apėmė žemės ūkio ir (arba) kaimo plėtros sritis</w:t>
      </w:r>
      <w:r w:rsidR="00EA4989" w:rsidRPr="004634E5">
        <w:rPr>
          <w:rFonts w:asciiTheme="majorBidi" w:eastAsia="Times New Roman" w:hAnsiTheme="majorBidi" w:cstheme="majorBidi"/>
          <w:b/>
          <w:bCs/>
          <w:i/>
          <w:iCs/>
          <w:sz w:val="22"/>
          <w:szCs w:val="22"/>
        </w:rPr>
        <w:t xml:space="preserve"> </w:t>
      </w:r>
      <w:r w:rsidR="006942D6" w:rsidRPr="004634E5">
        <w:rPr>
          <w:rFonts w:asciiTheme="majorBidi" w:eastAsia="Times New Roman" w:hAnsiTheme="majorBidi" w:cstheme="majorBidi"/>
          <w:b/>
          <w:bCs/>
          <w:i/>
          <w:iCs/>
          <w:sz w:val="22"/>
          <w:szCs w:val="22"/>
        </w:rPr>
        <w:t>pagal šiuos specialiuosius požymius</w:t>
      </w:r>
    </w:p>
    <w:p w14:paraId="688894D5" w14:textId="0DB144C8" w:rsidR="00FE4DAC" w:rsidRPr="004634E5" w:rsidRDefault="006C62DC" w:rsidP="005E698C">
      <w:pPr>
        <w:spacing w:after="0" w:line="240" w:lineRule="auto"/>
        <w:ind w:left="360"/>
        <w:jc w:val="both"/>
        <w:rPr>
          <w:rFonts w:asciiTheme="majorBidi" w:eastAsia="Calibri" w:hAnsiTheme="majorBidi" w:cstheme="majorBidi"/>
          <w:kern w:val="0"/>
          <w:sz w:val="22"/>
          <w:szCs w:val="22"/>
          <w:lang w:val="pt-BR" w:eastAsia="lt-LT"/>
          <w14:ligatures w14:val="none"/>
        </w:rPr>
      </w:pPr>
      <w:r w:rsidRPr="004634E5">
        <w:rPr>
          <w:rFonts w:asciiTheme="majorBidi" w:eastAsia="Calibri" w:hAnsiTheme="majorBidi" w:cstheme="majorBidi"/>
          <w:b/>
          <w:bCs/>
          <w:kern w:val="0"/>
          <w:sz w:val="22"/>
          <w:szCs w:val="22"/>
          <w:lang w:eastAsia="lt-LT"/>
          <w14:ligatures w14:val="none"/>
        </w:rPr>
        <w:t>(vertinimu</w:t>
      </w:r>
      <w:r w:rsidRPr="004634E5">
        <w:rPr>
          <w:rFonts w:asciiTheme="majorBidi" w:eastAsia="Calibri" w:hAnsiTheme="majorBidi" w:cstheme="majorBidi"/>
          <w:kern w:val="0"/>
          <w:sz w:val="22"/>
          <w:szCs w:val="22"/>
          <w:lang w:eastAsia="lt-LT"/>
          <w14:ligatures w14:val="none"/>
        </w:rPr>
        <w:t xml:space="preserve"> </w:t>
      </w:r>
      <w:r w:rsidR="005E698C" w:rsidRPr="004634E5">
        <w:rPr>
          <w:rFonts w:asciiTheme="majorBidi" w:eastAsia="Calibri" w:hAnsiTheme="majorBidi" w:cstheme="majorBidi"/>
          <w:kern w:val="0"/>
          <w:sz w:val="22"/>
          <w:szCs w:val="22"/>
          <w:lang w:eastAsia="lt-LT"/>
          <w14:ligatures w14:val="none"/>
        </w:rPr>
        <w:t>laikomas nustatytus reikalavimus atitinkantis tyrimas, studija ar vertinimas</w:t>
      </w:r>
      <w:r w:rsidRPr="004634E5">
        <w:rPr>
          <w:rFonts w:asciiTheme="majorBidi" w:eastAsia="Calibri" w:hAnsiTheme="majorBidi" w:cstheme="majorBidi"/>
          <w:kern w:val="0"/>
          <w:sz w:val="22"/>
          <w:szCs w:val="22"/>
          <w:lang w:eastAsia="lt-LT"/>
          <w14:ligatures w14:val="none"/>
        </w:rPr>
        <w:t>):</w:t>
      </w:r>
    </w:p>
    <w:p w14:paraId="6A141DE5" w14:textId="08B0CB21" w:rsidR="00FE4DAC" w:rsidRPr="004634E5" w:rsidRDefault="004F4E8E" w:rsidP="0090576F">
      <w:pPr>
        <w:spacing w:after="0" w:line="240" w:lineRule="auto"/>
        <w:ind w:firstLine="709"/>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20CBD740" w14:textId="4BB349E0" w:rsidR="00FE4DAC" w:rsidRPr="004634E5" w:rsidRDefault="00FE4DAC" w:rsidP="00FE4DAC">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eastAsia="Times New Roman" w:hAnsiTheme="majorBidi" w:cstheme="majorBidi"/>
          <w:b/>
          <w:bCs/>
          <w:sz w:val="22"/>
          <w:szCs w:val="22"/>
        </w:rPr>
        <w:t>nacionalinės</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paramos</w:t>
      </w:r>
      <w:r w:rsidRPr="004634E5">
        <w:rPr>
          <w:rFonts w:asciiTheme="majorBidi" w:hAnsiTheme="majorBidi" w:cstheme="majorBidi"/>
          <w:sz w:val="22"/>
          <w:szCs w:val="22"/>
        </w:rPr>
        <w:t xml:space="preserve"> išskyrus</w:t>
      </w:r>
      <w:r w:rsidRPr="004634E5">
        <w:rPr>
          <w:rFonts w:asciiTheme="majorBidi" w:hAnsiTheme="majorBidi" w:cstheme="majorBidi"/>
          <w:b/>
          <w:sz w:val="22"/>
          <w:szCs w:val="22"/>
        </w:rPr>
        <w:t xml:space="preserve"> </w:t>
      </w:r>
      <w:r w:rsidRPr="004634E5">
        <w:rPr>
          <w:rFonts w:asciiTheme="majorBidi" w:hAnsiTheme="majorBidi" w:cstheme="majorBidi"/>
          <w:sz w:val="22"/>
          <w:szCs w:val="22"/>
        </w:rPr>
        <w:t xml:space="preserve">ES BŽŪP I-o ir II-o ramsčių paramą, </w:t>
      </w:r>
      <w:r w:rsidRPr="004634E5">
        <w:rPr>
          <w:rFonts w:asciiTheme="majorBidi" w:eastAsia="Times New Roman" w:hAnsiTheme="majorBidi" w:cstheme="majorBidi"/>
          <w:b/>
          <w:bCs/>
          <w:sz w:val="22"/>
          <w:szCs w:val="22"/>
        </w:rPr>
        <w:t xml:space="preserve"> </w:t>
      </w:r>
      <w:r w:rsidRPr="004634E5">
        <w:rPr>
          <w:rFonts w:asciiTheme="majorBidi" w:eastAsia="Times New Roman" w:hAnsiTheme="majorBidi" w:cstheme="majorBidi"/>
          <w:sz w:val="22"/>
          <w:szCs w:val="22"/>
        </w:rPr>
        <w:t xml:space="preserve">įtakos ekonominei žemės ūkio ir (arba) kaimo vietovėse veikiančių subjektų veiklai </w:t>
      </w:r>
      <w:r w:rsidR="00D061DA" w:rsidRPr="004634E5">
        <w:rPr>
          <w:rFonts w:asciiTheme="majorBidi" w:eastAsia="Times New Roman" w:hAnsiTheme="majorBidi" w:cstheme="majorBidi"/>
          <w:b/>
          <w:bCs/>
          <w:sz w:val="22"/>
          <w:szCs w:val="22"/>
        </w:rPr>
        <w:t>VIENĄ</w:t>
      </w:r>
      <w:r w:rsidR="00D061DA"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vertinimą</w:t>
      </w:r>
    </w:p>
    <w:p w14:paraId="69394608" w14:textId="4F177915" w:rsidR="00D061DA" w:rsidRPr="004634E5" w:rsidRDefault="00D061DA" w:rsidP="00D061DA">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eastAsia="Times New Roman" w:hAnsiTheme="majorBidi" w:cstheme="majorBidi"/>
          <w:b/>
          <w:bCs/>
          <w:sz w:val="22"/>
          <w:szCs w:val="22"/>
        </w:rPr>
        <w:t>nacionalinės</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paramos</w:t>
      </w:r>
      <w:r w:rsidRPr="004634E5">
        <w:rPr>
          <w:rFonts w:asciiTheme="majorBidi" w:hAnsiTheme="majorBidi" w:cstheme="majorBidi"/>
          <w:sz w:val="22"/>
          <w:szCs w:val="22"/>
        </w:rPr>
        <w:t xml:space="preserve"> išskyrus</w:t>
      </w:r>
      <w:r w:rsidRPr="004634E5">
        <w:rPr>
          <w:rFonts w:asciiTheme="majorBidi" w:hAnsiTheme="majorBidi" w:cstheme="majorBidi"/>
          <w:b/>
          <w:sz w:val="22"/>
          <w:szCs w:val="22"/>
        </w:rPr>
        <w:t xml:space="preserve"> </w:t>
      </w:r>
      <w:r w:rsidRPr="004634E5">
        <w:rPr>
          <w:rFonts w:asciiTheme="majorBidi" w:hAnsiTheme="majorBidi" w:cstheme="majorBidi"/>
          <w:sz w:val="22"/>
          <w:szCs w:val="22"/>
        </w:rPr>
        <w:t xml:space="preserve">ES BŽŪP I-o ir II-o ramsčių paramą, </w:t>
      </w:r>
      <w:r w:rsidRPr="004634E5">
        <w:rPr>
          <w:rFonts w:asciiTheme="majorBidi" w:eastAsia="Times New Roman" w:hAnsiTheme="majorBidi" w:cstheme="majorBidi"/>
          <w:b/>
          <w:bCs/>
          <w:sz w:val="22"/>
          <w:szCs w:val="22"/>
        </w:rPr>
        <w:t xml:space="preserve"> </w:t>
      </w:r>
      <w:r w:rsidRPr="004634E5">
        <w:rPr>
          <w:rFonts w:asciiTheme="majorBidi" w:eastAsia="Times New Roman" w:hAnsiTheme="majorBidi" w:cstheme="majorBidi"/>
          <w:sz w:val="22"/>
          <w:szCs w:val="22"/>
        </w:rPr>
        <w:t xml:space="preserve">įtakos ekonominei žemės ūkio ir (arba) kaimo vietovėse veikiančių subjektų veiklai </w:t>
      </w:r>
      <w:r w:rsidRPr="004634E5">
        <w:rPr>
          <w:rFonts w:asciiTheme="majorBidi" w:eastAsia="Times New Roman" w:hAnsiTheme="majorBidi" w:cstheme="majorBidi"/>
          <w:b/>
          <w:bCs/>
          <w:sz w:val="22"/>
          <w:szCs w:val="22"/>
        </w:rPr>
        <w:t xml:space="preserve">DU IR DAUGIAU </w:t>
      </w:r>
      <w:r w:rsidR="00EA4989" w:rsidRPr="004634E5">
        <w:rPr>
          <w:rFonts w:asciiTheme="majorBidi" w:eastAsia="Times New Roman" w:hAnsiTheme="majorBidi" w:cstheme="majorBidi"/>
          <w:b/>
          <w:bCs/>
          <w:sz w:val="22"/>
          <w:szCs w:val="22"/>
        </w:rPr>
        <w:t>vertinimų</w:t>
      </w:r>
    </w:p>
    <w:p w14:paraId="3CFB4FB3" w14:textId="77777777" w:rsidR="00BB7A4D" w:rsidRPr="004634E5" w:rsidRDefault="00BB7A4D" w:rsidP="00BB7A4D">
      <w:pPr>
        <w:spacing w:after="0" w:line="240" w:lineRule="auto"/>
        <w:jc w:val="both"/>
        <w:rPr>
          <w:rFonts w:asciiTheme="majorBidi" w:eastAsia="Calibri" w:hAnsiTheme="majorBidi" w:cstheme="majorBidi"/>
          <w:i/>
          <w:kern w:val="0"/>
          <w:sz w:val="22"/>
          <w:szCs w:val="22"/>
          <w:lang w:eastAsia="lt-LT"/>
          <w14:ligatures w14:val="none"/>
        </w:rPr>
      </w:pPr>
    </w:p>
    <w:p w14:paraId="61C0C986" w14:textId="06E93DFA" w:rsidR="00BB7A4D" w:rsidRPr="004634E5" w:rsidRDefault="00BB7A4D" w:rsidP="00BB7A4D">
      <w:pPr>
        <w:spacing w:after="0" w:line="240" w:lineRule="auto"/>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1EE0136C" w14:textId="55C5B0EC" w:rsidR="0020322C" w:rsidRPr="004634E5" w:rsidRDefault="0020322C" w:rsidP="006942D6">
      <w:pPr>
        <w:spacing w:after="0" w:line="240" w:lineRule="auto"/>
        <w:rPr>
          <w:rFonts w:asciiTheme="majorBidi" w:eastAsia="Times New Roman" w:hAnsiTheme="majorBidi" w:cstheme="majorBidi"/>
          <w:sz w:val="22"/>
          <w:szCs w:val="22"/>
        </w:rPr>
      </w:pPr>
    </w:p>
    <w:p w14:paraId="322B6671" w14:textId="68004964" w:rsidR="005F4E78" w:rsidRPr="004634E5" w:rsidRDefault="00CE067F" w:rsidP="005F4E78">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 xml:space="preserve">2 </w:t>
      </w:r>
      <w:bookmarkStart w:id="0" w:name="_Hlk212721085"/>
      <w:r w:rsidRPr="004634E5">
        <w:rPr>
          <w:rFonts w:asciiTheme="majorBidi" w:eastAsia="Calibri" w:hAnsiTheme="majorBidi" w:cstheme="majorBidi"/>
          <w:bCs/>
          <w:i/>
          <w:iCs/>
          <w:kern w:val="0"/>
          <w:sz w:val="22"/>
          <w:szCs w:val="22"/>
          <w:lang w:eastAsia="lt-LT"/>
          <w14:ligatures w14:val="none"/>
        </w:rPr>
        <w:t>lentelė.</w:t>
      </w:r>
      <w:r w:rsidR="00B13139" w:rsidRPr="004634E5">
        <w:rPr>
          <w:rFonts w:asciiTheme="majorBidi" w:eastAsia="Calibri" w:hAnsiTheme="majorBidi" w:cstheme="majorBidi"/>
          <w:bCs/>
          <w:i/>
          <w:iCs/>
          <w:kern w:val="0"/>
          <w:sz w:val="22"/>
          <w:szCs w:val="22"/>
          <w:lang w:eastAsia="lt-LT"/>
          <w14:ligatures w14:val="none"/>
        </w:rPr>
        <w:t xml:space="preserve"> Informacija apie atliktą vertinimą</w:t>
      </w:r>
      <w:bookmarkEnd w:id="0"/>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31C650FA" w14:textId="33F17132" w:rsidTr="006942D6">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36A62AE8" w14:textId="77777777" w:rsidR="006942D6" w:rsidRPr="004634E5" w:rsidRDefault="006942D6" w:rsidP="005F4E78">
            <w:pPr>
              <w:spacing w:after="0" w:line="240" w:lineRule="auto"/>
              <w:rPr>
                <w:rFonts w:asciiTheme="majorBidi" w:hAnsiTheme="majorBidi" w:cstheme="majorBidi"/>
                <w:b/>
                <w:bCs/>
                <w:sz w:val="22"/>
                <w:szCs w:val="22"/>
              </w:rPr>
            </w:pPr>
          </w:p>
          <w:p w14:paraId="3D11532B" w14:textId="64A86A9F" w:rsidR="006942D6" w:rsidRPr="004634E5" w:rsidRDefault="006942D6" w:rsidP="005557DB">
            <w:pPr>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w:t>
            </w:r>
            <w:r w:rsidRPr="004634E5">
              <w:rPr>
                <w:rFonts w:asciiTheme="majorBidi" w:eastAsia="Times New Roman" w:hAnsiTheme="majorBidi" w:cstheme="majorBidi"/>
                <w:b/>
                <w:bCs/>
                <w:sz w:val="22"/>
                <w:szCs w:val="22"/>
              </w:rPr>
              <w:t xml:space="preserve">yra atlikęs paramos įtakos </w:t>
            </w:r>
            <w:r w:rsidRPr="004634E5">
              <w:rPr>
                <w:rFonts w:asciiTheme="majorBidi" w:eastAsia="Times New Roman" w:hAnsiTheme="majorBidi" w:cstheme="majorBidi"/>
                <w:sz w:val="22"/>
                <w:szCs w:val="22"/>
              </w:rPr>
              <w:t xml:space="preserve">žemės ūkio ir (arba) kaimo vietovėse veikiančių subjektų </w:t>
            </w:r>
            <w:r w:rsidRPr="004634E5">
              <w:rPr>
                <w:rFonts w:asciiTheme="majorBidi" w:eastAsia="Times New Roman" w:hAnsiTheme="majorBidi" w:cstheme="majorBidi"/>
                <w:b/>
                <w:bCs/>
                <w:sz w:val="22"/>
                <w:szCs w:val="22"/>
              </w:rPr>
              <w:t>ekonominei</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veiklai vertinimą</w:t>
            </w:r>
            <w:r w:rsidRPr="004634E5">
              <w:rPr>
                <w:rFonts w:asciiTheme="majorBidi" w:eastAsia="Times New Roman" w:hAnsiTheme="majorBidi" w:cstheme="majorBidi"/>
                <w:sz w:val="22"/>
                <w:szCs w:val="22"/>
              </w:rPr>
              <w:t>, kuris apėmė bet kurios ES valstybės narės teritoriją</w:t>
            </w:r>
            <w:r w:rsidR="005557DB" w:rsidRPr="004634E5">
              <w:rPr>
                <w:rFonts w:asciiTheme="majorBidi" w:eastAsia="Times New Roman" w:hAnsiTheme="majorBidi" w:cstheme="majorBidi"/>
                <w:sz w:val="22"/>
                <w:szCs w:val="22"/>
              </w:rPr>
              <w:t xml:space="preserve"> (vertinimas atliktas nacionaliniu mastu*)</w:t>
            </w:r>
            <w:r w:rsidRPr="004634E5">
              <w:rPr>
                <w:rFonts w:asciiTheme="majorBidi" w:eastAsia="Times New Roman" w:hAnsiTheme="majorBidi" w:cstheme="majorBidi"/>
                <w:sz w:val="22"/>
                <w:szCs w:val="22"/>
              </w:rPr>
              <w:t xml:space="preserve">. </w:t>
            </w:r>
          </w:p>
          <w:p w14:paraId="5CB06B1E" w14:textId="77777777" w:rsidR="006942D6" w:rsidRPr="004634E5" w:rsidRDefault="006942D6" w:rsidP="006942D6">
            <w:pPr>
              <w:spacing w:before="40" w:after="40"/>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Atlikti paramos šaltinių </w:t>
            </w:r>
            <w:r w:rsidRPr="004634E5">
              <w:rPr>
                <w:rFonts w:asciiTheme="majorBidi" w:eastAsia="Times New Roman" w:hAnsiTheme="majorBidi" w:cstheme="majorBidi"/>
                <w:b/>
                <w:bCs/>
                <w:sz w:val="22"/>
                <w:szCs w:val="22"/>
              </w:rPr>
              <w:t xml:space="preserve">vertinimai turi apimti: </w:t>
            </w:r>
          </w:p>
          <w:p w14:paraId="770A3736" w14:textId="77777777" w:rsidR="006942D6" w:rsidRPr="004634E5" w:rsidRDefault="006942D6" w:rsidP="006942D6">
            <w:pPr>
              <w:pStyle w:val="Sraopastraipa"/>
              <w:numPr>
                <w:ilvl w:val="0"/>
                <w:numId w:val="1"/>
              </w:numPr>
              <w:spacing w:before="40" w:after="40" w:line="276" w:lineRule="auto"/>
              <w:ind w:left="311" w:hanging="283"/>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Ne mažiau kaip </w:t>
            </w:r>
            <w:r w:rsidRPr="004634E5">
              <w:rPr>
                <w:rFonts w:asciiTheme="majorBidi" w:eastAsia="Times New Roman" w:hAnsiTheme="majorBidi" w:cstheme="majorBidi"/>
                <w:b/>
                <w:bCs/>
                <w:sz w:val="22"/>
                <w:szCs w:val="22"/>
              </w:rPr>
              <w:t>dviejų pagrindinių</w:t>
            </w:r>
            <w:r w:rsidRPr="004634E5">
              <w:rPr>
                <w:rFonts w:asciiTheme="majorBidi" w:eastAsia="Times New Roman" w:hAnsiTheme="majorBidi" w:cstheme="majorBidi"/>
                <w:sz w:val="22"/>
                <w:szCs w:val="22"/>
              </w:rPr>
              <w:t xml:space="preserve"> žemės ūkio </w:t>
            </w:r>
            <w:r w:rsidRPr="004634E5">
              <w:rPr>
                <w:rFonts w:asciiTheme="majorBidi" w:eastAsia="Times New Roman" w:hAnsiTheme="majorBidi" w:cstheme="majorBidi"/>
                <w:b/>
                <w:bCs/>
                <w:sz w:val="22"/>
                <w:szCs w:val="22"/>
              </w:rPr>
              <w:t>sektorių</w:t>
            </w:r>
            <w:r w:rsidRPr="004634E5">
              <w:rPr>
                <w:rFonts w:asciiTheme="majorBidi" w:eastAsia="Times New Roman" w:hAnsiTheme="majorBidi" w:cstheme="majorBidi"/>
                <w:sz w:val="22"/>
                <w:szCs w:val="22"/>
              </w:rPr>
              <w:t xml:space="preserve"> (t. y. augalininkystės, gyvulininkystės, sodininkystės arba daržininkystės) </w:t>
            </w:r>
            <w:r w:rsidRPr="004634E5">
              <w:rPr>
                <w:rFonts w:asciiTheme="majorBidi" w:eastAsia="Times New Roman" w:hAnsiTheme="majorBidi" w:cstheme="majorBidi"/>
                <w:b/>
                <w:bCs/>
                <w:sz w:val="22"/>
                <w:szCs w:val="22"/>
              </w:rPr>
              <w:t>analizę</w:t>
            </w:r>
          </w:p>
          <w:p w14:paraId="5DF5003C" w14:textId="77777777" w:rsidR="006942D6" w:rsidRPr="004634E5" w:rsidRDefault="006942D6" w:rsidP="006942D6">
            <w:pPr>
              <w:spacing w:before="40" w:after="40"/>
              <w:ind w:left="28"/>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50906693" w14:textId="0B117519" w:rsidR="006942D6" w:rsidRPr="004634E5" w:rsidRDefault="006942D6" w:rsidP="006942D6">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atskirų</w:t>
            </w:r>
            <w:r w:rsidRPr="004634E5">
              <w:rPr>
                <w:rFonts w:asciiTheme="majorBidi" w:eastAsia="Times New Roman" w:hAnsiTheme="majorBidi" w:cstheme="majorBidi"/>
                <w:sz w:val="22"/>
                <w:szCs w:val="22"/>
              </w:rPr>
              <w:t xml:space="preserve"> remiamų žemės ūkio ir (arba) kaimo plėtros </w:t>
            </w:r>
            <w:r w:rsidRPr="004634E5">
              <w:rPr>
                <w:rFonts w:asciiTheme="majorBidi" w:eastAsia="Times New Roman" w:hAnsiTheme="majorBidi" w:cstheme="majorBidi"/>
                <w:b/>
                <w:bCs/>
                <w:sz w:val="22"/>
                <w:szCs w:val="22"/>
              </w:rPr>
              <w:t>tikslinių grupių</w:t>
            </w:r>
            <w:r w:rsidRPr="004634E5">
              <w:rPr>
                <w:rFonts w:asciiTheme="majorBidi" w:eastAsia="Times New Roman" w:hAnsiTheme="majorBidi" w:cstheme="majorBidi"/>
                <w:sz w:val="22"/>
                <w:szCs w:val="22"/>
              </w:rPr>
              <w:t xml:space="preserve"> (pvz., jaunieji ūkininkai, smulkūs ūkiai, vietos veiklos grupės (toliau – VVG) ar kiti kaimo vietovėse veikiantys paramos subjektai) veiklos analizę.</w:t>
            </w:r>
          </w:p>
        </w:tc>
      </w:tr>
      <w:tr w:rsidR="0008758A" w:rsidRPr="004634E5" w14:paraId="06B30874" w14:textId="77777777" w:rsidTr="006942D6">
        <w:trPr>
          <w:trHeight w:val="2599"/>
        </w:trPr>
        <w:tc>
          <w:tcPr>
            <w:tcW w:w="2268" w:type="dxa"/>
            <w:tcBorders>
              <w:left w:val="single" w:sz="4" w:space="0" w:color="auto"/>
              <w:right w:val="single" w:sz="4" w:space="0" w:color="auto"/>
            </w:tcBorders>
            <w:shd w:val="clear" w:color="auto" w:fill="DEEAF6"/>
          </w:tcPr>
          <w:p w14:paraId="654BBC07" w14:textId="77777777" w:rsidR="006942D6" w:rsidRPr="004634E5" w:rsidRDefault="006942D6" w:rsidP="006942D6">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lastRenderedPageBreak/>
              <w:t>Vertinimo pavadinimas</w:t>
            </w:r>
            <w:r w:rsidRPr="004634E5">
              <w:rPr>
                <w:rFonts w:asciiTheme="majorBidi" w:eastAsia="Times New Roman" w:hAnsiTheme="majorBidi" w:cstheme="majorBidi"/>
                <w:sz w:val="22"/>
                <w:szCs w:val="22"/>
              </w:rPr>
              <w:t xml:space="preserve"> (lietuvių ir originalo (jeigu kita) kalba))</w:t>
            </w:r>
          </w:p>
          <w:p w14:paraId="2579353B" w14:textId="77777777" w:rsidR="00193201" w:rsidRPr="004634E5" w:rsidRDefault="00193201" w:rsidP="00193201">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35FBE65C"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1BC12DAB"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D01AF38"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01D4576" w14:textId="08370D0D" w:rsidR="00193201" w:rsidRPr="004634E5" w:rsidRDefault="00193201" w:rsidP="006942D6">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4506FE1E" w14:textId="77777777" w:rsidR="006942D6" w:rsidRPr="004634E5" w:rsidRDefault="006942D6" w:rsidP="006942D6">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w:t>
            </w:r>
          </w:p>
          <w:p w14:paraId="4A811041" w14:textId="7345F266" w:rsidR="006A6017" w:rsidRPr="004634E5" w:rsidRDefault="006A6017" w:rsidP="006942D6">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08F92601" w14:textId="01CDEC8F" w:rsidR="006942D6" w:rsidRPr="004634E5" w:rsidRDefault="006942D6" w:rsidP="006942D6">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p>
        </w:tc>
        <w:tc>
          <w:tcPr>
            <w:tcW w:w="2409" w:type="dxa"/>
            <w:vMerge w:val="restart"/>
            <w:tcBorders>
              <w:top w:val="single" w:sz="4" w:space="0" w:color="auto"/>
              <w:left w:val="single" w:sz="4" w:space="0" w:color="auto"/>
              <w:right w:val="single" w:sz="4" w:space="0" w:color="auto"/>
            </w:tcBorders>
            <w:shd w:val="clear" w:color="auto" w:fill="DEEAF6"/>
          </w:tcPr>
          <w:p w14:paraId="22B05902" w14:textId="77777777" w:rsidR="006942D6" w:rsidRPr="004634E5" w:rsidRDefault="006942D6" w:rsidP="006942D6">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683A3A39" w14:textId="77777777" w:rsidR="006942D6" w:rsidRPr="004634E5" w:rsidRDefault="006942D6" w:rsidP="006942D6">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1523CA7" w14:textId="5A5E218E" w:rsidR="006942D6" w:rsidRPr="004634E5" w:rsidRDefault="006942D6" w:rsidP="006942D6">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1A0459D8" w14:textId="2C0F37EB" w:rsidR="006942D6" w:rsidRPr="004634E5" w:rsidRDefault="006942D6" w:rsidP="006942D6">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384B5EE5" w14:textId="77777777" w:rsidR="006942D6" w:rsidRPr="004634E5" w:rsidRDefault="006942D6" w:rsidP="006942D6">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3F2ABC0" w14:textId="5EE10A43" w:rsidR="006942D6" w:rsidRPr="004634E5" w:rsidRDefault="006942D6" w:rsidP="006942D6">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7BC4D792" w14:textId="77777777" w:rsidR="006942D6" w:rsidRPr="004634E5" w:rsidRDefault="006942D6" w:rsidP="006942D6">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b/>
                <w:bCs/>
                <w:sz w:val="22"/>
                <w:szCs w:val="22"/>
              </w:rPr>
              <w:t xml:space="preserve">paramos įtakos </w:t>
            </w:r>
            <w:r w:rsidRPr="004634E5">
              <w:rPr>
                <w:rFonts w:asciiTheme="majorBidi" w:eastAsia="Times New Roman" w:hAnsiTheme="majorBidi" w:cstheme="majorBidi"/>
                <w:sz w:val="22"/>
                <w:szCs w:val="22"/>
              </w:rPr>
              <w:t>žemės ūkio ir (arba) kaimo vietovėse veikiančių subjektų ekonominei veiklai vertinimas apėmė:</w:t>
            </w:r>
          </w:p>
          <w:p w14:paraId="498F04EF" w14:textId="77777777" w:rsidR="006942D6" w:rsidRPr="004634E5" w:rsidRDefault="006942D6" w:rsidP="006942D6">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0EBD1946" w14:textId="77777777" w:rsidR="006942D6" w:rsidRPr="004634E5" w:rsidRDefault="006942D6" w:rsidP="006942D6">
            <w:pPr>
              <w:pStyle w:val="Sraopastraipa"/>
              <w:numPr>
                <w:ilvl w:val="0"/>
                <w:numId w:val="1"/>
              </w:numPr>
              <w:spacing w:before="40" w:after="40" w:line="276" w:lineRule="auto"/>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Ne mažiau kaip dviejų pagrindinių žemės ūkio sektorių (t. y. augalininkystės, gyvulininkystės, sodininkystės arba daržininkystės) analizę NURODYTI TIKSLIAI SEKTORIUS DĖL KURIŲ BUVO ATLIKTA ANALIZĖ</w:t>
            </w:r>
          </w:p>
          <w:p w14:paraId="077F3ABF" w14:textId="77777777" w:rsidR="006942D6" w:rsidRPr="004634E5" w:rsidRDefault="006942D6" w:rsidP="006942D6">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5FB39048" w14:textId="36FD5A39" w:rsidR="006942D6" w:rsidRPr="004634E5" w:rsidRDefault="006942D6" w:rsidP="006942D6">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sz w:val="22"/>
                <w:szCs w:val="22"/>
              </w:rPr>
              <w:t>atskirų remiamų žemės ūkio ir (arba) kaimo plėtros tikslinių grupių (pvz., jaunieji ūkininkai, smulkūs ūkiai, vietos veiklos grupės (toliau – VVG) ar kiti kaimo vietovėse veikiantys paramos subjektai) veiklos analizę. NURODYTI TIKLIAI TIKSLINES GRUPES, KURIŲ BUVO ATLIKTA VEIKLOS ANALIZĖ</w:t>
            </w:r>
          </w:p>
        </w:tc>
      </w:tr>
      <w:tr w:rsidR="0008758A" w:rsidRPr="004634E5" w14:paraId="67747755" w14:textId="77777777" w:rsidTr="006942D6">
        <w:trPr>
          <w:trHeight w:val="8216"/>
        </w:trPr>
        <w:tc>
          <w:tcPr>
            <w:tcW w:w="2268" w:type="dxa"/>
            <w:tcBorders>
              <w:left w:val="single" w:sz="4" w:space="0" w:color="auto"/>
              <w:right w:val="single" w:sz="4" w:space="0" w:color="auto"/>
            </w:tcBorders>
            <w:shd w:val="clear" w:color="auto" w:fill="DEEAF6"/>
          </w:tcPr>
          <w:p w14:paraId="34C73224" w14:textId="77777777" w:rsidR="006942D6" w:rsidRPr="004634E5" w:rsidRDefault="006942D6" w:rsidP="006942D6">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7329DE7D" w14:textId="2EE299E8" w:rsidR="006942D6" w:rsidRPr="004634E5" w:rsidRDefault="006942D6" w:rsidP="006942D6">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284967C2" w14:textId="4559A746" w:rsidR="006942D6" w:rsidRPr="004634E5" w:rsidRDefault="006942D6" w:rsidP="006942D6">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231E4B2E" w14:textId="77777777" w:rsidR="006942D6" w:rsidRPr="004634E5" w:rsidRDefault="006942D6" w:rsidP="006942D6">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5C36E50C" w14:textId="77777777" w:rsidR="006942D6" w:rsidRPr="004634E5" w:rsidRDefault="006942D6" w:rsidP="006942D6">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0FDE62F" w14:textId="77777777" w:rsidR="006942D6" w:rsidRPr="004634E5" w:rsidRDefault="006942D6" w:rsidP="006942D6">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33FBCDD9" w14:textId="77777777" w:rsidTr="006942D6">
        <w:trPr>
          <w:trHeight w:val="280"/>
        </w:trPr>
        <w:tc>
          <w:tcPr>
            <w:tcW w:w="2268" w:type="dxa"/>
            <w:tcBorders>
              <w:left w:val="single" w:sz="4" w:space="0" w:color="auto"/>
              <w:right w:val="single" w:sz="4" w:space="0" w:color="auto"/>
            </w:tcBorders>
          </w:tcPr>
          <w:p w14:paraId="1D580C01" w14:textId="77777777"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55D14F3D" w14:textId="77777777"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17EC69F" w14:textId="453A9CAE"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47967589" w14:textId="4429B28A"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7227F650" w14:textId="0D45DB7A"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02214A56" w14:textId="3EE9CE61"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522D6EAD" w14:textId="38243409" w:rsidR="006942D6" w:rsidRPr="004634E5" w:rsidRDefault="006942D6" w:rsidP="006942D6">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CBAC316" w14:textId="77777777" w:rsidTr="006942D6">
        <w:trPr>
          <w:trHeight w:val="1216"/>
        </w:trPr>
        <w:tc>
          <w:tcPr>
            <w:tcW w:w="2268" w:type="dxa"/>
            <w:tcBorders>
              <w:left w:val="single" w:sz="4" w:space="0" w:color="auto"/>
              <w:right w:val="single" w:sz="4" w:space="0" w:color="auto"/>
            </w:tcBorders>
          </w:tcPr>
          <w:p w14:paraId="6088D452" w14:textId="51D3D658" w:rsidR="006942D6" w:rsidRPr="004634E5" w:rsidRDefault="006942D6" w:rsidP="006942D6">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2A290023"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1F703E1"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7C5C74F3"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1FF808D"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1F3456A"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B9722A3" w14:textId="77777777" w:rsidTr="006942D6">
        <w:trPr>
          <w:trHeight w:val="1216"/>
        </w:trPr>
        <w:tc>
          <w:tcPr>
            <w:tcW w:w="2268" w:type="dxa"/>
            <w:tcBorders>
              <w:left w:val="single" w:sz="4" w:space="0" w:color="auto"/>
              <w:right w:val="single" w:sz="4" w:space="0" w:color="auto"/>
            </w:tcBorders>
          </w:tcPr>
          <w:p w14:paraId="4E660D88" w14:textId="2F8B223C" w:rsidR="006942D6" w:rsidRPr="004634E5" w:rsidRDefault="006942D6" w:rsidP="006942D6">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7C7BD3E0"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57C3A9A"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79E0F418"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60127DE"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5633FE6"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3017272" w14:textId="77777777" w:rsidTr="006942D6">
        <w:trPr>
          <w:trHeight w:val="1216"/>
        </w:trPr>
        <w:tc>
          <w:tcPr>
            <w:tcW w:w="2268" w:type="dxa"/>
            <w:tcBorders>
              <w:left w:val="single" w:sz="4" w:space="0" w:color="auto"/>
              <w:right w:val="single" w:sz="4" w:space="0" w:color="auto"/>
            </w:tcBorders>
          </w:tcPr>
          <w:p w14:paraId="17773ABF" w14:textId="0F2D5D3A" w:rsidR="006942D6" w:rsidRPr="004634E5" w:rsidRDefault="006942D6" w:rsidP="006942D6">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53D6C370"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1148EF4"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3CBD1CBA"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E03EF9A"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80BAD3B" w14:textId="77777777" w:rsidR="006942D6" w:rsidRPr="004634E5" w:rsidRDefault="006942D6" w:rsidP="006942D6">
            <w:pPr>
              <w:spacing w:after="0" w:line="240" w:lineRule="auto"/>
              <w:rPr>
                <w:rFonts w:asciiTheme="majorBidi" w:eastAsia="Times New Roman" w:hAnsiTheme="majorBidi" w:cstheme="majorBidi"/>
                <w:i/>
                <w:iCs/>
                <w:kern w:val="0"/>
                <w:sz w:val="22"/>
                <w:szCs w:val="22"/>
                <w:lang w:eastAsia="lt-LT"/>
                <w14:ligatures w14:val="none"/>
              </w:rPr>
            </w:pPr>
          </w:p>
        </w:tc>
      </w:tr>
    </w:tbl>
    <w:p w14:paraId="13DAE9BA" w14:textId="77777777" w:rsidR="005F4E78" w:rsidRPr="004634E5" w:rsidRDefault="005F4E78" w:rsidP="005F4E78">
      <w:pPr>
        <w:spacing w:after="0" w:line="240" w:lineRule="auto"/>
        <w:ind w:firstLine="697"/>
        <w:jc w:val="both"/>
        <w:rPr>
          <w:rFonts w:asciiTheme="majorBidi" w:eastAsia="Calibri" w:hAnsiTheme="majorBidi" w:cstheme="majorBidi"/>
          <w:kern w:val="0"/>
          <w:sz w:val="22"/>
          <w:szCs w:val="22"/>
          <w:lang w:eastAsia="ar-SA"/>
          <w14:ligatures w14:val="none"/>
        </w:rPr>
      </w:pPr>
    </w:p>
    <w:p w14:paraId="68F8680E" w14:textId="77777777" w:rsidR="006942D6" w:rsidRPr="004634E5" w:rsidRDefault="006942D6" w:rsidP="005F4E78">
      <w:pPr>
        <w:spacing w:after="0" w:line="240" w:lineRule="auto"/>
        <w:ind w:firstLine="697"/>
        <w:jc w:val="both"/>
        <w:rPr>
          <w:rFonts w:asciiTheme="majorBidi" w:eastAsia="Calibri" w:hAnsiTheme="majorBidi" w:cstheme="majorBidi"/>
          <w:kern w:val="0"/>
          <w:sz w:val="22"/>
          <w:szCs w:val="22"/>
          <w:lang w:eastAsia="ar-SA"/>
          <w14:ligatures w14:val="none"/>
        </w:rPr>
      </w:pPr>
    </w:p>
    <w:p w14:paraId="69192C4B" w14:textId="77777777" w:rsidR="004F4E8E" w:rsidRPr="004634E5" w:rsidRDefault="004F4E8E" w:rsidP="004F4E8E">
      <w:pPr>
        <w:spacing w:after="0" w:line="240" w:lineRule="auto"/>
        <w:ind w:left="360"/>
        <w:jc w:val="both"/>
        <w:rPr>
          <w:rFonts w:asciiTheme="majorBidi" w:eastAsia="Calibri" w:hAnsiTheme="majorBidi" w:cstheme="majorBidi"/>
          <w:kern w:val="0"/>
          <w:sz w:val="22"/>
          <w:szCs w:val="22"/>
          <w:lang w:eastAsia="lt-LT"/>
          <w14:ligatures w14:val="none"/>
        </w:rPr>
      </w:pPr>
    </w:p>
    <w:p w14:paraId="05C539C1" w14:textId="77777777" w:rsidR="004F4E8E" w:rsidRPr="004634E5" w:rsidRDefault="004F4E8E" w:rsidP="0090576F">
      <w:pPr>
        <w:spacing w:after="0" w:line="240" w:lineRule="auto"/>
        <w:ind w:firstLine="709"/>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7A4541EE" w14:textId="3DBB5D32" w:rsidR="004F4E8E" w:rsidRPr="004634E5" w:rsidRDefault="004F4E8E" w:rsidP="004F4E8E">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9E1ED1" w:rsidRPr="004634E5">
        <w:rPr>
          <w:rFonts w:asciiTheme="majorBidi" w:hAnsiTheme="majorBidi" w:cstheme="majorBidi"/>
          <w:b/>
          <w:bCs/>
          <w:sz w:val="22"/>
          <w:szCs w:val="22"/>
        </w:rPr>
        <w:t>ES BŽŪP I</w:t>
      </w:r>
      <w:r w:rsidR="009E1ED1" w:rsidRPr="004634E5">
        <w:rPr>
          <w:rFonts w:asciiTheme="majorBidi" w:hAnsiTheme="majorBidi" w:cstheme="majorBidi"/>
          <w:sz w:val="22"/>
          <w:szCs w:val="22"/>
        </w:rPr>
        <w:t xml:space="preserve">-o ramsčio (t. y. paramos tiesioginėmis išmokomis (t. y. pajamų rėmimas ir rinkos priemonės)) </w:t>
      </w:r>
      <w:r w:rsidR="009E1ED1" w:rsidRPr="004634E5">
        <w:rPr>
          <w:rFonts w:asciiTheme="majorBidi" w:hAnsiTheme="majorBidi" w:cstheme="majorBidi"/>
          <w:b/>
          <w:bCs/>
          <w:sz w:val="22"/>
          <w:szCs w:val="22"/>
        </w:rPr>
        <w:t>paramos</w:t>
      </w:r>
      <w:r w:rsidR="009E1ED1" w:rsidRPr="004634E5">
        <w:rPr>
          <w:rFonts w:asciiTheme="majorBidi" w:hAnsiTheme="majorBidi" w:cstheme="majorBidi"/>
          <w:sz w:val="22"/>
          <w:szCs w:val="22"/>
        </w:rPr>
        <w:t xml:space="preserve"> įtakos ekonominei žemės ūkio ir (arba) kaimo vietovėse veikiančių subjektų veiklai </w:t>
      </w:r>
      <w:r w:rsidRPr="004634E5">
        <w:rPr>
          <w:rFonts w:asciiTheme="majorBidi" w:eastAsia="Times New Roman" w:hAnsiTheme="majorBidi" w:cstheme="majorBidi"/>
          <w:b/>
          <w:bCs/>
          <w:sz w:val="22"/>
          <w:szCs w:val="22"/>
        </w:rPr>
        <w:t>VIENĄ</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vertinimą</w:t>
      </w:r>
    </w:p>
    <w:p w14:paraId="4DFF36BB" w14:textId="17DEEF12" w:rsidR="004F4E8E" w:rsidRPr="004634E5" w:rsidRDefault="004F4E8E" w:rsidP="004F4E8E">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9E1ED1" w:rsidRPr="004634E5">
        <w:rPr>
          <w:rFonts w:asciiTheme="majorBidi" w:hAnsiTheme="majorBidi" w:cstheme="majorBidi"/>
          <w:b/>
          <w:bCs/>
          <w:sz w:val="22"/>
          <w:szCs w:val="22"/>
        </w:rPr>
        <w:t>ES BŽŪP I</w:t>
      </w:r>
      <w:r w:rsidR="009E1ED1" w:rsidRPr="004634E5">
        <w:rPr>
          <w:rFonts w:asciiTheme="majorBidi" w:hAnsiTheme="majorBidi" w:cstheme="majorBidi"/>
          <w:sz w:val="22"/>
          <w:szCs w:val="22"/>
        </w:rPr>
        <w:t xml:space="preserve">-o ramsčio (t. y. paramos tiesioginėmis išmokomis (t. y. pajamų rėmimas ir rinkos priemonės)) </w:t>
      </w:r>
      <w:r w:rsidR="009E1ED1" w:rsidRPr="004634E5">
        <w:rPr>
          <w:rFonts w:asciiTheme="majorBidi" w:hAnsiTheme="majorBidi" w:cstheme="majorBidi"/>
          <w:b/>
          <w:bCs/>
          <w:sz w:val="22"/>
          <w:szCs w:val="22"/>
        </w:rPr>
        <w:t>paramos</w:t>
      </w:r>
      <w:r w:rsidR="009E1ED1" w:rsidRPr="004634E5">
        <w:rPr>
          <w:rFonts w:asciiTheme="majorBidi" w:hAnsiTheme="majorBidi" w:cstheme="majorBidi"/>
          <w:sz w:val="22"/>
          <w:szCs w:val="22"/>
        </w:rPr>
        <w:t xml:space="preserve"> įtakos ekonominei žemės ūkio ir (arba) kaimo vietovėse veikiančių subjektų veiklai </w:t>
      </w:r>
      <w:r w:rsidRPr="004634E5">
        <w:rPr>
          <w:rFonts w:asciiTheme="majorBidi" w:eastAsia="Times New Roman" w:hAnsiTheme="majorBidi" w:cstheme="majorBidi"/>
          <w:b/>
          <w:bCs/>
          <w:sz w:val="22"/>
          <w:szCs w:val="22"/>
        </w:rPr>
        <w:t>DU IR DAUGIAU vertinimų</w:t>
      </w:r>
    </w:p>
    <w:p w14:paraId="52E373BB" w14:textId="77777777" w:rsidR="004F4E8E" w:rsidRPr="004634E5" w:rsidRDefault="004F4E8E" w:rsidP="004F4E8E">
      <w:pPr>
        <w:spacing w:after="0" w:line="240" w:lineRule="auto"/>
        <w:jc w:val="both"/>
        <w:rPr>
          <w:rFonts w:asciiTheme="majorBidi" w:eastAsia="Calibri" w:hAnsiTheme="majorBidi" w:cstheme="majorBidi"/>
          <w:i/>
          <w:kern w:val="0"/>
          <w:sz w:val="22"/>
          <w:szCs w:val="22"/>
          <w:lang w:eastAsia="lt-LT"/>
          <w14:ligatures w14:val="none"/>
        </w:rPr>
      </w:pPr>
    </w:p>
    <w:p w14:paraId="7ADBB7EE" w14:textId="77777777" w:rsidR="004F4E8E" w:rsidRPr="004634E5" w:rsidRDefault="004F4E8E" w:rsidP="004F4E8E">
      <w:pPr>
        <w:spacing w:after="0" w:line="240" w:lineRule="auto"/>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24A2C1DD" w14:textId="77777777" w:rsidR="00CE067F" w:rsidRPr="004634E5" w:rsidRDefault="00CE067F" w:rsidP="004F4E8E">
      <w:pPr>
        <w:spacing w:after="0" w:line="240" w:lineRule="auto"/>
        <w:rPr>
          <w:rFonts w:asciiTheme="majorBidi" w:eastAsia="Calibri" w:hAnsiTheme="majorBidi" w:cstheme="majorBidi"/>
          <w:bCs/>
          <w:kern w:val="0"/>
          <w:sz w:val="22"/>
          <w:szCs w:val="22"/>
          <w:lang w:eastAsia="lt-LT"/>
          <w14:ligatures w14:val="none"/>
        </w:rPr>
      </w:pPr>
    </w:p>
    <w:p w14:paraId="6721655F" w14:textId="3410183B" w:rsidR="004F4E8E" w:rsidRPr="004634E5" w:rsidRDefault="00CE067F" w:rsidP="00B13139">
      <w:pPr>
        <w:spacing w:after="0" w:line="240" w:lineRule="auto"/>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3</w:t>
      </w:r>
      <w:r w:rsidRPr="004634E5">
        <w:rPr>
          <w:rFonts w:asciiTheme="majorBidi" w:eastAsia="Calibri" w:hAnsiTheme="majorBidi" w:cstheme="majorBidi"/>
          <w:bCs/>
          <w:kern w:val="0"/>
          <w:sz w:val="22"/>
          <w:szCs w:val="22"/>
          <w:lang w:eastAsia="lt-LT"/>
          <w14:ligatures w14:val="none"/>
        </w:rPr>
        <w:t xml:space="preserve"> </w:t>
      </w:r>
      <w:r w:rsidR="00B13139" w:rsidRPr="004634E5">
        <w:rPr>
          <w:rFonts w:asciiTheme="majorBidi" w:eastAsia="Calibri" w:hAnsiTheme="majorBidi" w:cstheme="majorBidi"/>
          <w:bCs/>
          <w:i/>
          <w:iCs/>
          <w:kern w:val="0"/>
          <w:sz w:val="22"/>
          <w:szCs w:val="22"/>
          <w:lang w:eastAsia="lt-LT"/>
          <w14:ligatures w14:val="none"/>
        </w:rPr>
        <w:t>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4A13E926"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073ACBC6" w14:textId="77777777" w:rsidR="004F4E8E" w:rsidRPr="004634E5" w:rsidRDefault="004F4E8E" w:rsidP="001947B0">
            <w:pPr>
              <w:spacing w:after="0" w:line="240" w:lineRule="auto"/>
              <w:rPr>
                <w:rFonts w:asciiTheme="majorBidi" w:hAnsiTheme="majorBidi" w:cstheme="majorBidi"/>
                <w:b/>
                <w:bCs/>
                <w:sz w:val="22"/>
                <w:szCs w:val="22"/>
              </w:rPr>
            </w:pPr>
          </w:p>
          <w:p w14:paraId="75A831BC" w14:textId="7A5388A6" w:rsidR="004F4E8E" w:rsidRPr="004634E5" w:rsidRDefault="004F4E8E" w:rsidP="001947B0">
            <w:pPr>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w:t>
            </w:r>
            <w:r w:rsidRPr="004634E5">
              <w:rPr>
                <w:rFonts w:asciiTheme="majorBidi" w:eastAsia="Times New Roman" w:hAnsiTheme="majorBidi" w:cstheme="majorBidi"/>
                <w:b/>
                <w:bCs/>
                <w:sz w:val="22"/>
                <w:szCs w:val="22"/>
              </w:rPr>
              <w:t xml:space="preserve">yra atlikęs paramos įtakos </w:t>
            </w:r>
            <w:r w:rsidRPr="004634E5">
              <w:rPr>
                <w:rFonts w:asciiTheme="majorBidi" w:eastAsia="Times New Roman" w:hAnsiTheme="majorBidi" w:cstheme="majorBidi"/>
                <w:sz w:val="22"/>
                <w:szCs w:val="22"/>
              </w:rPr>
              <w:t xml:space="preserve">žemės ūkio ir (arba) kaimo vietovėse veikiančių subjektų </w:t>
            </w:r>
            <w:r w:rsidRPr="004634E5">
              <w:rPr>
                <w:rFonts w:asciiTheme="majorBidi" w:eastAsia="Times New Roman" w:hAnsiTheme="majorBidi" w:cstheme="majorBidi"/>
                <w:b/>
                <w:bCs/>
                <w:sz w:val="22"/>
                <w:szCs w:val="22"/>
              </w:rPr>
              <w:t>ekonominei</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veiklai vertinimą</w:t>
            </w:r>
            <w:r w:rsidRPr="004634E5">
              <w:rPr>
                <w:rFonts w:asciiTheme="majorBidi" w:eastAsia="Times New Roman" w:hAnsiTheme="majorBidi" w:cstheme="majorBidi"/>
                <w:sz w:val="22"/>
                <w:szCs w:val="22"/>
              </w:rPr>
              <w:t xml:space="preserve">, kuris apėmė bet kurios ES valstybės narės teritoriją. </w:t>
            </w:r>
          </w:p>
          <w:p w14:paraId="5088EC16" w14:textId="77777777" w:rsidR="004F4E8E" w:rsidRPr="004634E5" w:rsidRDefault="004F4E8E" w:rsidP="001947B0">
            <w:pPr>
              <w:spacing w:before="40" w:after="40"/>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Atlikti paramos šaltinių </w:t>
            </w:r>
            <w:r w:rsidRPr="004634E5">
              <w:rPr>
                <w:rFonts w:asciiTheme="majorBidi" w:eastAsia="Times New Roman" w:hAnsiTheme="majorBidi" w:cstheme="majorBidi"/>
                <w:b/>
                <w:bCs/>
                <w:sz w:val="22"/>
                <w:szCs w:val="22"/>
              </w:rPr>
              <w:t xml:space="preserve">vertinimai turi apimti: </w:t>
            </w:r>
          </w:p>
          <w:p w14:paraId="2FD5EC53" w14:textId="77777777" w:rsidR="004F4E8E" w:rsidRPr="004634E5" w:rsidRDefault="004F4E8E" w:rsidP="001947B0">
            <w:pPr>
              <w:pStyle w:val="Sraopastraipa"/>
              <w:numPr>
                <w:ilvl w:val="0"/>
                <w:numId w:val="1"/>
              </w:numPr>
              <w:spacing w:before="40" w:after="40" w:line="276" w:lineRule="auto"/>
              <w:ind w:left="311" w:hanging="283"/>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Ne mažiau kaip </w:t>
            </w:r>
            <w:r w:rsidRPr="004634E5">
              <w:rPr>
                <w:rFonts w:asciiTheme="majorBidi" w:eastAsia="Times New Roman" w:hAnsiTheme="majorBidi" w:cstheme="majorBidi"/>
                <w:b/>
                <w:bCs/>
                <w:sz w:val="22"/>
                <w:szCs w:val="22"/>
              </w:rPr>
              <w:t>dviejų pagrindinių</w:t>
            </w:r>
            <w:r w:rsidRPr="004634E5">
              <w:rPr>
                <w:rFonts w:asciiTheme="majorBidi" w:eastAsia="Times New Roman" w:hAnsiTheme="majorBidi" w:cstheme="majorBidi"/>
                <w:sz w:val="22"/>
                <w:szCs w:val="22"/>
              </w:rPr>
              <w:t xml:space="preserve"> žemės ūkio </w:t>
            </w:r>
            <w:r w:rsidRPr="004634E5">
              <w:rPr>
                <w:rFonts w:asciiTheme="majorBidi" w:eastAsia="Times New Roman" w:hAnsiTheme="majorBidi" w:cstheme="majorBidi"/>
                <w:b/>
                <w:bCs/>
                <w:sz w:val="22"/>
                <w:szCs w:val="22"/>
              </w:rPr>
              <w:t>sektorių</w:t>
            </w:r>
            <w:r w:rsidRPr="004634E5">
              <w:rPr>
                <w:rFonts w:asciiTheme="majorBidi" w:eastAsia="Times New Roman" w:hAnsiTheme="majorBidi" w:cstheme="majorBidi"/>
                <w:sz w:val="22"/>
                <w:szCs w:val="22"/>
              </w:rPr>
              <w:t xml:space="preserve"> (t. y. augalininkystės, gyvulininkystės, sodininkystės arba daržininkystės) </w:t>
            </w:r>
            <w:r w:rsidRPr="004634E5">
              <w:rPr>
                <w:rFonts w:asciiTheme="majorBidi" w:eastAsia="Times New Roman" w:hAnsiTheme="majorBidi" w:cstheme="majorBidi"/>
                <w:b/>
                <w:bCs/>
                <w:sz w:val="22"/>
                <w:szCs w:val="22"/>
              </w:rPr>
              <w:t>analizę</w:t>
            </w:r>
          </w:p>
          <w:p w14:paraId="3CD7E7F2" w14:textId="77777777" w:rsidR="004F4E8E" w:rsidRPr="004634E5" w:rsidRDefault="004F4E8E" w:rsidP="001947B0">
            <w:pPr>
              <w:spacing w:before="40" w:after="40"/>
              <w:ind w:left="28"/>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41EA06CE" w14:textId="77777777" w:rsidR="004F4E8E" w:rsidRPr="004634E5" w:rsidRDefault="004F4E8E" w:rsidP="001947B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atskirų</w:t>
            </w:r>
            <w:r w:rsidRPr="004634E5">
              <w:rPr>
                <w:rFonts w:asciiTheme="majorBidi" w:eastAsia="Times New Roman" w:hAnsiTheme="majorBidi" w:cstheme="majorBidi"/>
                <w:sz w:val="22"/>
                <w:szCs w:val="22"/>
              </w:rPr>
              <w:t xml:space="preserve"> remiamų žemės ūkio ir (arba) kaimo plėtros </w:t>
            </w:r>
            <w:r w:rsidRPr="004634E5">
              <w:rPr>
                <w:rFonts w:asciiTheme="majorBidi" w:eastAsia="Times New Roman" w:hAnsiTheme="majorBidi" w:cstheme="majorBidi"/>
                <w:b/>
                <w:bCs/>
                <w:sz w:val="22"/>
                <w:szCs w:val="22"/>
              </w:rPr>
              <w:t>tikslinių grupių</w:t>
            </w:r>
            <w:r w:rsidRPr="004634E5">
              <w:rPr>
                <w:rFonts w:asciiTheme="majorBidi" w:eastAsia="Times New Roman" w:hAnsiTheme="majorBidi" w:cstheme="majorBidi"/>
                <w:sz w:val="22"/>
                <w:szCs w:val="22"/>
              </w:rPr>
              <w:t xml:space="preserve"> (pvz., jaunieji ūkininkai, smulkūs ūkiai, vietos veiklos grupės (toliau – VVG) ar kiti kaimo vietovėse veikiantys paramos subjektai) veiklos analizę.</w:t>
            </w:r>
          </w:p>
        </w:tc>
      </w:tr>
      <w:tr w:rsidR="0008758A" w:rsidRPr="004634E5" w14:paraId="339CB16E" w14:textId="77777777" w:rsidTr="001947B0">
        <w:trPr>
          <w:trHeight w:val="2599"/>
        </w:trPr>
        <w:tc>
          <w:tcPr>
            <w:tcW w:w="2268" w:type="dxa"/>
            <w:tcBorders>
              <w:left w:val="single" w:sz="4" w:space="0" w:color="auto"/>
              <w:right w:val="single" w:sz="4" w:space="0" w:color="auto"/>
            </w:tcBorders>
            <w:shd w:val="clear" w:color="auto" w:fill="DEEAF6"/>
          </w:tcPr>
          <w:p w14:paraId="53E6F244" w14:textId="77777777" w:rsidR="004F4E8E" w:rsidRPr="004634E5" w:rsidRDefault="004F4E8E"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5DE8F12B" w14:textId="77777777" w:rsidR="00193201" w:rsidRPr="004634E5" w:rsidRDefault="00193201" w:rsidP="00193201">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4C78EFFD"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569B8FEE"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28ED8131"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78E42840" w14:textId="77777777" w:rsidR="00193201" w:rsidRPr="004634E5" w:rsidRDefault="00193201"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63E90A19" w14:textId="0A97159B" w:rsidR="004F4E8E" w:rsidRPr="004634E5" w:rsidRDefault="004F4E8E"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7E353BD1"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p>
        </w:tc>
        <w:tc>
          <w:tcPr>
            <w:tcW w:w="2409" w:type="dxa"/>
            <w:vMerge w:val="restart"/>
            <w:tcBorders>
              <w:top w:val="single" w:sz="4" w:space="0" w:color="auto"/>
              <w:left w:val="single" w:sz="4" w:space="0" w:color="auto"/>
              <w:right w:val="single" w:sz="4" w:space="0" w:color="auto"/>
            </w:tcBorders>
            <w:shd w:val="clear" w:color="auto" w:fill="DEEAF6"/>
          </w:tcPr>
          <w:p w14:paraId="5B44BFDA" w14:textId="77777777"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77810301" w14:textId="77777777" w:rsidR="004F4E8E" w:rsidRPr="004634E5" w:rsidRDefault="004F4E8E"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B5D4463" w14:textId="77777777"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341549BB" w14:textId="71AE401D"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2FBA5484" w14:textId="77777777" w:rsidR="004F4E8E" w:rsidRPr="004634E5" w:rsidRDefault="004F4E8E"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A490DAB" w14:textId="44DE8375"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7F9E180F"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b/>
                <w:bCs/>
                <w:sz w:val="22"/>
                <w:szCs w:val="22"/>
              </w:rPr>
              <w:t xml:space="preserve">paramos įtakos </w:t>
            </w:r>
            <w:r w:rsidRPr="004634E5">
              <w:rPr>
                <w:rFonts w:asciiTheme="majorBidi" w:eastAsia="Times New Roman" w:hAnsiTheme="majorBidi" w:cstheme="majorBidi"/>
                <w:sz w:val="22"/>
                <w:szCs w:val="22"/>
              </w:rPr>
              <w:t>žemės ūkio ir (arba) kaimo vietovėse veikiančių subjektų ekonominei veiklai vertinimas apėmė:</w:t>
            </w:r>
          </w:p>
          <w:p w14:paraId="6F0DE777" w14:textId="77777777" w:rsidR="004F4E8E" w:rsidRPr="004634E5" w:rsidRDefault="004F4E8E" w:rsidP="001947B0">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0375AF5A" w14:textId="77777777" w:rsidR="004F4E8E" w:rsidRPr="004634E5" w:rsidRDefault="004F4E8E" w:rsidP="001947B0">
            <w:pPr>
              <w:pStyle w:val="Sraopastraipa"/>
              <w:numPr>
                <w:ilvl w:val="0"/>
                <w:numId w:val="1"/>
              </w:numPr>
              <w:spacing w:before="40" w:after="40" w:line="276" w:lineRule="auto"/>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Ne mažiau kaip dviejų pagrindinių žemės ūkio sektorių (t. y. augalininkystės, gyvulininkystės, sodininkystės arba daržininkystės) analizę NURODYTI TIKSLIAI SEKTORIUS DĖL KURIŲ BUVO ATLIKTA ANALIZĖ</w:t>
            </w:r>
          </w:p>
          <w:p w14:paraId="54D4D18E" w14:textId="77777777" w:rsidR="004F4E8E" w:rsidRPr="004634E5" w:rsidRDefault="004F4E8E"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037827D4"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sz w:val="22"/>
                <w:szCs w:val="22"/>
              </w:rPr>
              <w:t>atskirų remiamų žemės ūkio ir (arba) kaimo plėtros tikslinių grupių (pvz., jaunieji ūkininkai, smulkūs ūkiai, vietos veiklos grupės (toliau – VVG) ar kiti kaimo vietovėse veikiantys paramos subjektai) veiklos analizę. NURODYTI TIKLIAI TIKSLINES GRUPES, KURIŲ BUVO ATLIKTA VEIKLOS ANALIZĖ</w:t>
            </w:r>
          </w:p>
        </w:tc>
      </w:tr>
      <w:tr w:rsidR="0008758A" w:rsidRPr="004634E5" w14:paraId="62A11C70" w14:textId="77777777" w:rsidTr="001947B0">
        <w:trPr>
          <w:trHeight w:val="8216"/>
        </w:trPr>
        <w:tc>
          <w:tcPr>
            <w:tcW w:w="2268" w:type="dxa"/>
            <w:tcBorders>
              <w:left w:val="single" w:sz="4" w:space="0" w:color="auto"/>
              <w:right w:val="single" w:sz="4" w:space="0" w:color="auto"/>
            </w:tcBorders>
            <w:shd w:val="clear" w:color="auto" w:fill="DEEAF6"/>
          </w:tcPr>
          <w:p w14:paraId="1D4F9265"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10AFE078" w14:textId="77777777" w:rsidR="004F4E8E" w:rsidRPr="004634E5" w:rsidRDefault="004F4E8E"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464322C7"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1899F533"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65607540"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07EFC48"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2FD9D2A3" w14:textId="77777777" w:rsidTr="001947B0">
        <w:trPr>
          <w:trHeight w:val="280"/>
        </w:trPr>
        <w:tc>
          <w:tcPr>
            <w:tcW w:w="2268" w:type="dxa"/>
            <w:tcBorders>
              <w:left w:val="single" w:sz="4" w:space="0" w:color="auto"/>
              <w:right w:val="single" w:sz="4" w:space="0" w:color="auto"/>
            </w:tcBorders>
          </w:tcPr>
          <w:p w14:paraId="59CCDD10"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234989A1"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57319EA8"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25A08393"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19E47180"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6BE2FFD5"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7E7D8164"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0E6298CB" w14:textId="77777777" w:rsidTr="001947B0">
        <w:trPr>
          <w:trHeight w:val="1216"/>
        </w:trPr>
        <w:tc>
          <w:tcPr>
            <w:tcW w:w="2268" w:type="dxa"/>
            <w:tcBorders>
              <w:left w:val="single" w:sz="4" w:space="0" w:color="auto"/>
              <w:right w:val="single" w:sz="4" w:space="0" w:color="auto"/>
            </w:tcBorders>
          </w:tcPr>
          <w:p w14:paraId="5272940D"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0A69297"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6152527E"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E3388FC"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A1B03E4"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970FB39"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2789BE1" w14:textId="77777777" w:rsidTr="001947B0">
        <w:trPr>
          <w:trHeight w:val="1216"/>
        </w:trPr>
        <w:tc>
          <w:tcPr>
            <w:tcW w:w="2268" w:type="dxa"/>
            <w:tcBorders>
              <w:left w:val="single" w:sz="4" w:space="0" w:color="auto"/>
              <w:right w:val="single" w:sz="4" w:space="0" w:color="auto"/>
            </w:tcBorders>
          </w:tcPr>
          <w:p w14:paraId="778C6A7A"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60DDB624"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4A16B9B"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FA9DBB2"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25E12F5"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0E0A0BF0"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55ED4480" w14:textId="77777777" w:rsidTr="001947B0">
        <w:trPr>
          <w:trHeight w:val="1216"/>
        </w:trPr>
        <w:tc>
          <w:tcPr>
            <w:tcW w:w="2268" w:type="dxa"/>
            <w:tcBorders>
              <w:left w:val="single" w:sz="4" w:space="0" w:color="auto"/>
              <w:right w:val="single" w:sz="4" w:space="0" w:color="auto"/>
            </w:tcBorders>
          </w:tcPr>
          <w:p w14:paraId="5800C839"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310E2978"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759B69D"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17BF6C98"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5B5C89B"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9DD9D6D"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0A69BD8B" w14:textId="77777777" w:rsidR="004F4E8E" w:rsidRPr="004634E5"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15992536" w14:textId="77777777" w:rsidR="004F4E8E" w:rsidRPr="004634E5"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55621650" w14:textId="77777777" w:rsidR="004F4E8E" w:rsidRPr="004634E5" w:rsidRDefault="004F4E8E" w:rsidP="0090576F">
      <w:pPr>
        <w:spacing w:after="0" w:line="240" w:lineRule="auto"/>
        <w:ind w:firstLine="709"/>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2EFEE2D7" w14:textId="61CE57FD" w:rsidR="004F4E8E" w:rsidRPr="004634E5" w:rsidRDefault="004F4E8E" w:rsidP="004F4E8E">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DF678A" w:rsidRPr="004634E5">
        <w:rPr>
          <w:rFonts w:asciiTheme="majorBidi" w:hAnsiTheme="majorBidi" w:cstheme="majorBidi"/>
          <w:b/>
          <w:bCs/>
          <w:sz w:val="22"/>
          <w:szCs w:val="22"/>
        </w:rPr>
        <w:t>ES BŽŪP II</w:t>
      </w:r>
      <w:r w:rsidR="00DF678A" w:rsidRPr="004634E5">
        <w:rPr>
          <w:rFonts w:asciiTheme="majorBidi" w:hAnsiTheme="majorBidi" w:cstheme="majorBidi"/>
          <w:sz w:val="22"/>
          <w:szCs w:val="22"/>
        </w:rPr>
        <w:t xml:space="preserve">-o ramsčio (t. y. kaimo plėtros) </w:t>
      </w:r>
      <w:r w:rsidR="00DF678A" w:rsidRPr="004634E5">
        <w:rPr>
          <w:rFonts w:asciiTheme="majorBidi" w:hAnsiTheme="majorBidi" w:cstheme="majorBidi"/>
          <w:b/>
          <w:bCs/>
          <w:sz w:val="22"/>
          <w:szCs w:val="22"/>
        </w:rPr>
        <w:t>paramos</w:t>
      </w:r>
      <w:r w:rsidR="00DF678A" w:rsidRPr="004634E5">
        <w:rPr>
          <w:rFonts w:asciiTheme="majorBidi" w:hAnsiTheme="majorBidi" w:cstheme="majorBidi"/>
          <w:sz w:val="22"/>
          <w:szCs w:val="22"/>
        </w:rPr>
        <w:t xml:space="preserve"> įtakos ekonominei žemės ūkio ir (arba) kaimo vietovėse veikiančių subjektų veiklai</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VIENĄ</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vertinimą</w:t>
      </w:r>
    </w:p>
    <w:p w14:paraId="03511B8A" w14:textId="1FFB23BC" w:rsidR="004F4E8E" w:rsidRPr="004634E5" w:rsidRDefault="004F4E8E" w:rsidP="004F4E8E">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DF678A" w:rsidRPr="004634E5">
        <w:rPr>
          <w:rFonts w:asciiTheme="majorBidi" w:hAnsiTheme="majorBidi" w:cstheme="majorBidi"/>
          <w:b/>
          <w:bCs/>
          <w:sz w:val="22"/>
          <w:szCs w:val="22"/>
        </w:rPr>
        <w:t>ES BŽŪP II</w:t>
      </w:r>
      <w:r w:rsidR="00DF678A" w:rsidRPr="004634E5">
        <w:rPr>
          <w:rFonts w:asciiTheme="majorBidi" w:hAnsiTheme="majorBidi" w:cstheme="majorBidi"/>
          <w:sz w:val="22"/>
          <w:szCs w:val="22"/>
        </w:rPr>
        <w:t xml:space="preserve">-o ramsčio (t. y. kaimo plėtros) </w:t>
      </w:r>
      <w:r w:rsidR="00DF678A" w:rsidRPr="004634E5">
        <w:rPr>
          <w:rFonts w:asciiTheme="majorBidi" w:hAnsiTheme="majorBidi" w:cstheme="majorBidi"/>
          <w:b/>
          <w:bCs/>
          <w:sz w:val="22"/>
          <w:szCs w:val="22"/>
        </w:rPr>
        <w:t>paramos</w:t>
      </w:r>
      <w:r w:rsidR="00DF678A" w:rsidRPr="004634E5">
        <w:rPr>
          <w:rFonts w:asciiTheme="majorBidi" w:hAnsiTheme="majorBidi" w:cstheme="majorBidi"/>
          <w:sz w:val="22"/>
          <w:szCs w:val="22"/>
        </w:rPr>
        <w:t xml:space="preserve"> įtakos ekonominei žemės ūkio ir (arba) kaimo vietovėse veikiančių subjektų veiklai </w:t>
      </w:r>
      <w:r w:rsidRPr="004634E5">
        <w:rPr>
          <w:rFonts w:asciiTheme="majorBidi" w:eastAsia="Times New Roman" w:hAnsiTheme="majorBidi" w:cstheme="majorBidi"/>
          <w:b/>
          <w:bCs/>
          <w:sz w:val="22"/>
          <w:szCs w:val="22"/>
        </w:rPr>
        <w:t>DU IR DAUGIAU vertinimų</w:t>
      </w:r>
    </w:p>
    <w:p w14:paraId="599A30E8" w14:textId="77777777" w:rsidR="004F4E8E" w:rsidRPr="004634E5" w:rsidRDefault="004F4E8E" w:rsidP="004F4E8E">
      <w:pPr>
        <w:spacing w:after="0" w:line="240" w:lineRule="auto"/>
        <w:jc w:val="both"/>
        <w:rPr>
          <w:rFonts w:asciiTheme="majorBidi" w:eastAsia="Calibri" w:hAnsiTheme="majorBidi" w:cstheme="majorBidi"/>
          <w:i/>
          <w:kern w:val="0"/>
          <w:sz w:val="22"/>
          <w:szCs w:val="22"/>
          <w:lang w:eastAsia="lt-LT"/>
          <w14:ligatures w14:val="none"/>
        </w:rPr>
      </w:pPr>
    </w:p>
    <w:p w14:paraId="0B5321D5" w14:textId="77777777" w:rsidR="004F4E8E" w:rsidRPr="004634E5" w:rsidRDefault="004F4E8E" w:rsidP="004F4E8E">
      <w:pPr>
        <w:spacing w:after="0" w:line="240" w:lineRule="auto"/>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0F45A1ED" w14:textId="77777777" w:rsidR="004F4E8E" w:rsidRPr="004634E5" w:rsidRDefault="004F4E8E" w:rsidP="004F4E8E">
      <w:pPr>
        <w:spacing w:after="0" w:line="240" w:lineRule="auto"/>
        <w:rPr>
          <w:rFonts w:asciiTheme="majorBidi" w:eastAsia="Times New Roman" w:hAnsiTheme="majorBidi" w:cstheme="majorBidi"/>
          <w:sz w:val="22"/>
          <w:szCs w:val="22"/>
        </w:rPr>
      </w:pPr>
    </w:p>
    <w:p w14:paraId="7D61C7C0" w14:textId="55994897" w:rsidR="004F4E8E" w:rsidRPr="004634E5" w:rsidRDefault="00B13139" w:rsidP="004F4E8E">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i/>
          <w:iCs/>
          <w:kern w:val="0"/>
          <w:sz w:val="22"/>
          <w:szCs w:val="22"/>
          <w:lang w:eastAsia="lt-LT"/>
          <w14:ligatures w14:val="none"/>
        </w:rPr>
        <w:t>4</w:t>
      </w:r>
      <w:r w:rsidRPr="004634E5">
        <w:rPr>
          <w:rFonts w:asciiTheme="majorBidi" w:eastAsia="Calibri" w:hAnsiTheme="majorBidi" w:cstheme="majorBidi"/>
          <w:bCs/>
          <w:kern w:val="0"/>
          <w:sz w:val="22"/>
          <w:szCs w:val="22"/>
          <w:lang w:eastAsia="lt-LT"/>
          <w14:ligatures w14:val="none"/>
        </w:rPr>
        <w:t xml:space="preserve"> </w:t>
      </w:r>
      <w:r w:rsidRPr="004634E5">
        <w:rPr>
          <w:rFonts w:asciiTheme="majorBidi" w:eastAsia="Calibri" w:hAnsiTheme="majorBidi" w:cstheme="majorBidi"/>
          <w:bCs/>
          <w:i/>
          <w:iCs/>
          <w:kern w:val="0"/>
          <w:sz w:val="22"/>
          <w:szCs w:val="22"/>
          <w:lang w:eastAsia="lt-LT"/>
          <w14:ligatures w14:val="none"/>
        </w:rPr>
        <w:t>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3EA6CC98"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2B391BF8" w14:textId="77777777" w:rsidR="004F4E8E" w:rsidRPr="004634E5" w:rsidRDefault="004F4E8E" w:rsidP="001947B0">
            <w:pPr>
              <w:spacing w:after="0" w:line="240" w:lineRule="auto"/>
              <w:rPr>
                <w:rFonts w:asciiTheme="majorBidi" w:hAnsiTheme="majorBidi" w:cstheme="majorBidi"/>
                <w:b/>
                <w:bCs/>
                <w:sz w:val="22"/>
                <w:szCs w:val="22"/>
              </w:rPr>
            </w:pPr>
          </w:p>
          <w:p w14:paraId="48F2BF74" w14:textId="27660123" w:rsidR="004F4E8E" w:rsidRPr="004634E5" w:rsidRDefault="004F4E8E" w:rsidP="001947B0">
            <w:pPr>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w:t>
            </w:r>
            <w:r w:rsidRPr="004634E5">
              <w:rPr>
                <w:rFonts w:asciiTheme="majorBidi" w:eastAsia="Times New Roman" w:hAnsiTheme="majorBidi" w:cstheme="majorBidi"/>
                <w:b/>
                <w:bCs/>
                <w:sz w:val="22"/>
                <w:szCs w:val="22"/>
              </w:rPr>
              <w:t xml:space="preserve">yra atlikęs paramos įtakos </w:t>
            </w:r>
            <w:r w:rsidRPr="004634E5">
              <w:rPr>
                <w:rFonts w:asciiTheme="majorBidi" w:eastAsia="Times New Roman" w:hAnsiTheme="majorBidi" w:cstheme="majorBidi"/>
                <w:sz w:val="22"/>
                <w:szCs w:val="22"/>
              </w:rPr>
              <w:t xml:space="preserve">žemės ūkio ir (arba) kaimo vietovėse veikiančių subjektų </w:t>
            </w:r>
            <w:r w:rsidRPr="004634E5">
              <w:rPr>
                <w:rFonts w:asciiTheme="majorBidi" w:eastAsia="Times New Roman" w:hAnsiTheme="majorBidi" w:cstheme="majorBidi"/>
                <w:b/>
                <w:bCs/>
                <w:sz w:val="22"/>
                <w:szCs w:val="22"/>
              </w:rPr>
              <w:t>ekonominei</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veiklai vertinimą</w:t>
            </w:r>
            <w:r w:rsidRPr="004634E5">
              <w:rPr>
                <w:rFonts w:asciiTheme="majorBidi" w:eastAsia="Times New Roman" w:hAnsiTheme="majorBidi" w:cstheme="majorBidi"/>
                <w:sz w:val="22"/>
                <w:szCs w:val="22"/>
              </w:rPr>
              <w:t xml:space="preserve">, kuris apėmė bet kurios ES valstybės narės teritoriją. </w:t>
            </w:r>
          </w:p>
          <w:p w14:paraId="23A78E1F" w14:textId="77777777" w:rsidR="004F4E8E" w:rsidRPr="004634E5" w:rsidRDefault="004F4E8E" w:rsidP="001947B0">
            <w:pPr>
              <w:spacing w:before="40" w:after="40"/>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Atlikti paramos šaltinių </w:t>
            </w:r>
            <w:r w:rsidRPr="004634E5">
              <w:rPr>
                <w:rFonts w:asciiTheme="majorBidi" w:eastAsia="Times New Roman" w:hAnsiTheme="majorBidi" w:cstheme="majorBidi"/>
                <w:b/>
                <w:bCs/>
                <w:sz w:val="22"/>
                <w:szCs w:val="22"/>
              </w:rPr>
              <w:t xml:space="preserve">vertinimai turi apimti: </w:t>
            </w:r>
          </w:p>
          <w:p w14:paraId="6E0411F4" w14:textId="77777777" w:rsidR="004F4E8E" w:rsidRPr="004634E5" w:rsidRDefault="004F4E8E" w:rsidP="001947B0">
            <w:pPr>
              <w:pStyle w:val="Sraopastraipa"/>
              <w:numPr>
                <w:ilvl w:val="0"/>
                <w:numId w:val="1"/>
              </w:numPr>
              <w:spacing w:before="40" w:after="40" w:line="276" w:lineRule="auto"/>
              <w:ind w:left="311" w:hanging="283"/>
              <w:jc w:val="both"/>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Ne mažiau kaip </w:t>
            </w:r>
            <w:r w:rsidRPr="004634E5">
              <w:rPr>
                <w:rFonts w:asciiTheme="majorBidi" w:eastAsia="Times New Roman" w:hAnsiTheme="majorBidi" w:cstheme="majorBidi"/>
                <w:b/>
                <w:bCs/>
                <w:sz w:val="22"/>
                <w:szCs w:val="22"/>
              </w:rPr>
              <w:t>dviejų pagrindinių</w:t>
            </w:r>
            <w:r w:rsidRPr="004634E5">
              <w:rPr>
                <w:rFonts w:asciiTheme="majorBidi" w:eastAsia="Times New Roman" w:hAnsiTheme="majorBidi" w:cstheme="majorBidi"/>
                <w:sz w:val="22"/>
                <w:szCs w:val="22"/>
              </w:rPr>
              <w:t xml:space="preserve"> žemės ūkio </w:t>
            </w:r>
            <w:r w:rsidRPr="004634E5">
              <w:rPr>
                <w:rFonts w:asciiTheme="majorBidi" w:eastAsia="Times New Roman" w:hAnsiTheme="majorBidi" w:cstheme="majorBidi"/>
                <w:b/>
                <w:bCs/>
                <w:sz w:val="22"/>
                <w:szCs w:val="22"/>
              </w:rPr>
              <w:t>sektorių</w:t>
            </w:r>
            <w:r w:rsidRPr="004634E5">
              <w:rPr>
                <w:rFonts w:asciiTheme="majorBidi" w:eastAsia="Times New Roman" w:hAnsiTheme="majorBidi" w:cstheme="majorBidi"/>
                <w:sz w:val="22"/>
                <w:szCs w:val="22"/>
              </w:rPr>
              <w:t xml:space="preserve"> (t. y. augalininkystės, gyvulininkystės, sodininkystės arba daržininkystės) </w:t>
            </w:r>
            <w:r w:rsidRPr="004634E5">
              <w:rPr>
                <w:rFonts w:asciiTheme="majorBidi" w:eastAsia="Times New Roman" w:hAnsiTheme="majorBidi" w:cstheme="majorBidi"/>
                <w:b/>
                <w:bCs/>
                <w:sz w:val="22"/>
                <w:szCs w:val="22"/>
              </w:rPr>
              <w:t>analizę</w:t>
            </w:r>
          </w:p>
          <w:p w14:paraId="2D319D8D" w14:textId="77777777" w:rsidR="004F4E8E" w:rsidRPr="004634E5" w:rsidRDefault="004F4E8E" w:rsidP="001947B0">
            <w:pPr>
              <w:spacing w:before="40" w:after="40"/>
              <w:ind w:left="28"/>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6375F0E1" w14:textId="77777777" w:rsidR="004F4E8E" w:rsidRPr="004634E5" w:rsidRDefault="004F4E8E" w:rsidP="001947B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atskirų</w:t>
            </w:r>
            <w:r w:rsidRPr="004634E5">
              <w:rPr>
                <w:rFonts w:asciiTheme="majorBidi" w:eastAsia="Times New Roman" w:hAnsiTheme="majorBidi" w:cstheme="majorBidi"/>
                <w:sz w:val="22"/>
                <w:szCs w:val="22"/>
              </w:rPr>
              <w:t xml:space="preserve"> remiamų žemės ūkio ir (arba) kaimo plėtros </w:t>
            </w:r>
            <w:r w:rsidRPr="004634E5">
              <w:rPr>
                <w:rFonts w:asciiTheme="majorBidi" w:eastAsia="Times New Roman" w:hAnsiTheme="majorBidi" w:cstheme="majorBidi"/>
                <w:b/>
                <w:bCs/>
                <w:sz w:val="22"/>
                <w:szCs w:val="22"/>
              </w:rPr>
              <w:t>tikslinių grupių</w:t>
            </w:r>
            <w:r w:rsidRPr="004634E5">
              <w:rPr>
                <w:rFonts w:asciiTheme="majorBidi" w:eastAsia="Times New Roman" w:hAnsiTheme="majorBidi" w:cstheme="majorBidi"/>
                <w:sz w:val="22"/>
                <w:szCs w:val="22"/>
              </w:rPr>
              <w:t xml:space="preserve"> (pvz., jaunieji ūkininkai, smulkūs ūkiai, vietos veiklos grupės (toliau – VVG) ar kiti kaimo vietovėse veikiantys paramos subjektai) veiklos analizę.</w:t>
            </w:r>
          </w:p>
        </w:tc>
      </w:tr>
      <w:tr w:rsidR="0008758A" w:rsidRPr="004634E5" w14:paraId="1A75296C" w14:textId="77777777" w:rsidTr="001947B0">
        <w:trPr>
          <w:trHeight w:val="2599"/>
        </w:trPr>
        <w:tc>
          <w:tcPr>
            <w:tcW w:w="2268" w:type="dxa"/>
            <w:tcBorders>
              <w:left w:val="single" w:sz="4" w:space="0" w:color="auto"/>
              <w:right w:val="single" w:sz="4" w:space="0" w:color="auto"/>
            </w:tcBorders>
            <w:shd w:val="clear" w:color="auto" w:fill="DEEAF6"/>
          </w:tcPr>
          <w:p w14:paraId="4A575FC0" w14:textId="77777777" w:rsidR="004F4E8E" w:rsidRPr="004634E5" w:rsidRDefault="004F4E8E"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322FA3B3" w14:textId="532E97BD" w:rsidR="00193201" w:rsidRPr="004634E5" w:rsidRDefault="00193201" w:rsidP="00193201">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68A7C871"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07C17CA8"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24D7F833"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003A96E" w14:textId="77777777" w:rsidR="00C85697" w:rsidRPr="004634E5" w:rsidRDefault="00C85697"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47879C01" w14:textId="0593CECC" w:rsidR="004F4E8E" w:rsidRPr="004634E5" w:rsidRDefault="004F4E8E"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3878B14C"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p>
        </w:tc>
        <w:tc>
          <w:tcPr>
            <w:tcW w:w="2409" w:type="dxa"/>
            <w:vMerge w:val="restart"/>
            <w:tcBorders>
              <w:top w:val="single" w:sz="4" w:space="0" w:color="auto"/>
              <w:left w:val="single" w:sz="4" w:space="0" w:color="auto"/>
              <w:right w:val="single" w:sz="4" w:space="0" w:color="auto"/>
            </w:tcBorders>
            <w:shd w:val="clear" w:color="auto" w:fill="DEEAF6"/>
          </w:tcPr>
          <w:p w14:paraId="09368FC6" w14:textId="77777777"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0D364645" w14:textId="77777777" w:rsidR="004F4E8E" w:rsidRPr="004634E5" w:rsidRDefault="004F4E8E"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76328667" w14:textId="77777777"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0B5B063F" w14:textId="0F466932"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3E0B56DC" w14:textId="77777777" w:rsidR="004F4E8E" w:rsidRPr="004634E5" w:rsidRDefault="004F4E8E"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41003B2" w14:textId="1B3E4F99" w:rsidR="004F4E8E" w:rsidRPr="004634E5" w:rsidRDefault="004F4E8E"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056AB256"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b/>
                <w:bCs/>
                <w:sz w:val="22"/>
                <w:szCs w:val="22"/>
              </w:rPr>
              <w:t xml:space="preserve">paramos įtakos </w:t>
            </w:r>
            <w:r w:rsidRPr="004634E5">
              <w:rPr>
                <w:rFonts w:asciiTheme="majorBidi" w:eastAsia="Times New Roman" w:hAnsiTheme="majorBidi" w:cstheme="majorBidi"/>
                <w:sz w:val="22"/>
                <w:szCs w:val="22"/>
              </w:rPr>
              <w:t>žemės ūkio ir (arba) kaimo vietovėse veikiančių subjektų ekonominei veiklai vertinimas apėmė:</w:t>
            </w:r>
          </w:p>
          <w:p w14:paraId="69484B95" w14:textId="77777777" w:rsidR="004F4E8E" w:rsidRPr="004634E5" w:rsidRDefault="004F4E8E" w:rsidP="001947B0">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158871C4" w14:textId="77777777" w:rsidR="004F4E8E" w:rsidRPr="004634E5" w:rsidRDefault="004F4E8E" w:rsidP="001947B0">
            <w:pPr>
              <w:pStyle w:val="Sraopastraipa"/>
              <w:numPr>
                <w:ilvl w:val="0"/>
                <w:numId w:val="1"/>
              </w:numPr>
              <w:spacing w:before="40" w:after="40" w:line="276" w:lineRule="auto"/>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Ne mažiau kaip dviejų pagrindinių žemės ūkio sektorių (t. y. augalininkystės, gyvulininkystės, sodininkystės arba daržininkystės) analizę NURODYTI TIKSLIAI SEKTORIUS DĖL KURIŲ BUVO ATLIKTA ANALIZĖ</w:t>
            </w:r>
          </w:p>
          <w:p w14:paraId="2E812F7D" w14:textId="77777777" w:rsidR="004F4E8E" w:rsidRPr="004634E5" w:rsidRDefault="004F4E8E"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2D07AC99"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sz w:val="22"/>
                <w:szCs w:val="22"/>
              </w:rPr>
              <w:t>atskirų remiamų žemės ūkio ir (arba) kaimo plėtros tikslinių grupių (pvz., jaunieji ūkininkai, smulkūs ūkiai, vietos veiklos grupės (toliau – VVG) ar kiti kaimo vietovėse veikiantys paramos subjektai) veiklos analizę. NURODYTI TIKLIAI TIKSLINES GRUPES, KURIŲ BUVO ATLIKTA VEIKLOS ANALIZĖ</w:t>
            </w:r>
          </w:p>
        </w:tc>
      </w:tr>
      <w:tr w:rsidR="0008758A" w:rsidRPr="004634E5" w14:paraId="791DA4F2" w14:textId="77777777" w:rsidTr="001947B0">
        <w:trPr>
          <w:trHeight w:val="8216"/>
        </w:trPr>
        <w:tc>
          <w:tcPr>
            <w:tcW w:w="2268" w:type="dxa"/>
            <w:tcBorders>
              <w:left w:val="single" w:sz="4" w:space="0" w:color="auto"/>
              <w:right w:val="single" w:sz="4" w:space="0" w:color="auto"/>
            </w:tcBorders>
            <w:shd w:val="clear" w:color="auto" w:fill="DEEAF6"/>
          </w:tcPr>
          <w:p w14:paraId="1BC2E4C9" w14:textId="77777777" w:rsidR="004F4E8E" w:rsidRPr="004634E5" w:rsidRDefault="004F4E8E"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1ECFB09D" w14:textId="77777777" w:rsidR="004F4E8E" w:rsidRPr="004634E5" w:rsidRDefault="004F4E8E"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20B7365A"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2FACE0D4"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1639FF75"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A09E832" w14:textId="77777777" w:rsidR="004F4E8E" w:rsidRPr="004634E5" w:rsidRDefault="004F4E8E"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624769E7" w14:textId="77777777" w:rsidTr="001947B0">
        <w:trPr>
          <w:trHeight w:val="280"/>
        </w:trPr>
        <w:tc>
          <w:tcPr>
            <w:tcW w:w="2268" w:type="dxa"/>
            <w:tcBorders>
              <w:left w:val="single" w:sz="4" w:space="0" w:color="auto"/>
              <w:right w:val="single" w:sz="4" w:space="0" w:color="auto"/>
            </w:tcBorders>
          </w:tcPr>
          <w:p w14:paraId="014DCF81"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211E3772"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F41D101"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3AFBE85F"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6D0E4DE7"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58CF80B7"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2B89D89B" w14:textId="77777777" w:rsidR="004F4E8E" w:rsidRPr="004634E5" w:rsidRDefault="004F4E8E"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815948A" w14:textId="77777777" w:rsidTr="001947B0">
        <w:trPr>
          <w:trHeight w:val="1216"/>
        </w:trPr>
        <w:tc>
          <w:tcPr>
            <w:tcW w:w="2268" w:type="dxa"/>
            <w:tcBorders>
              <w:left w:val="single" w:sz="4" w:space="0" w:color="auto"/>
              <w:right w:val="single" w:sz="4" w:space="0" w:color="auto"/>
            </w:tcBorders>
          </w:tcPr>
          <w:p w14:paraId="68B6BA94"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45209CAD"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F277BAE"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78C08C16"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DCB2BF2"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6619172"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2891F308" w14:textId="77777777" w:rsidTr="001947B0">
        <w:trPr>
          <w:trHeight w:val="1216"/>
        </w:trPr>
        <w:tc>
          <w:tcPr>
            <w:tcW w:w="2268" w:type="dxa"/>
            <w:tcBorders>
              <w:left w:val="single" w:sz="4" w:space="0" w:color="auto"/>
              <w:right w:val="single" w:sz="4" w:space="0" w:color="auto"/>
            </w:tcBorders>
          </w:tcPr>
          <w:p w14:paraId="5EF0289B"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3E529E2C"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28ACBFD"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1C05FC3"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C266DD1"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194FE1B1"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4A518D07" w14:textId="77777777" w:rsidTr="001947B0">
        <w:trPr>
          <w:trHeight w:val="1216"/>
        </w:trPr>
        <w:tc>
          <w:tcPr>
            <w:tcW w:w="2268" w:type="dxa"/>
            <w:tcBorders>
              <w:left w:val="single" w:sz="4" w:space="0" w:color="auto"/>
              <w:right w:val="single" w:sz="4" w:space="0" w:color="auto"/>
            </w:tcBorders>
          </w:tcPr>
          <w:p w14:paraId="0225486F" w14:textId="77777777" w:rsidR="004F4E8E" w:rsidRPr="004634E5" w:rsidRDefault="004F4E8E"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6B588B96"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EEFDB5A"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12BEDECB"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F75D615"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26A2B048" w14:textId="77777777" w:rsidR="004F4E8E" w:rsidRPr="004634E5" w:rsidRDefault="004F4E8E"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359C1B56" w14:textId="77777777" w:rsidR="004F4E8E" w:rsidRPr="004634E5"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40D18B42" w14:textId="77777777" w:rsidR="004F4E8E" w:rsidRPr="004634E5"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41D834B9" w14:textId="77777777" w:rsidR="004F4E8E" w:rsidRPr="004634E5" w:rsidRDefault="004F4E8E" w:rsidP="004F4E8E">
      <w:pPr>
        <w:spacing w:after="0" w:line="240" w:lineRule="auto"/>
        <w:ind w:firstLine="697"/>
        <w:jc w:val="both"/>
        <w:rPr>
          <w:rFonts w:asciiTheme="majorBidi" w:eastAsia="Calibri" w:hAnsiTheme="majorBidi" w:cstheme="majorBidi"/>
          <w:kern w:val="0"/>
          <w:sz w:val="22"/>
          <w:szCs w:val="22"/>
          <w:lang w:eastAsia="ar-SA"/>
          <w14:ligatures w14:val="none"/>
        </w:rPr>
      </w:pPr>
    </w:p>
    <w:p w14:paraId="50454A07" w14:textId="34F45F6B" w:rsidR="005F4E78" w:rsidRPr="004634E5" w:rsidRDefault="316C68E6" w:rsidP="26F242D3">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nebus leidžiama patikslinti</w:t>
      </w:r>
      <w:r w:rsidR="01531D07" w:rsidRPr="004634E5">
        <w:rPr>
          <w:rFonts w:asciiTheme="majorBidi" w:eastAsia="Calibri" w:hAnsiTheme="majorBidi" w:cstheme="majorBidi"/>
          <w:b/>
          <w:bCs/>
          <w:kern w:val="0"/>
          <w:sz w:val="22"/>
          <w:szCs w:val="22"/>
          <w:lang w:eastAsia="ar-SA"/>
          <w14:ligatures w14:val="none"/>
        </w:rPr>
        <w:t xml:space="preserve"> ar</w:t>
      </w:r>
      <w:r w:rsidRPr="004634E5">
        <w:rPr>
          <w:rFonts w:asciiTheme="majorBidi" w:eastAsia="Calibri" w:hAnsiTheme="majorBidi" w:cstheme="majorBidi"/>
          <w:b/>
          <w:bCs/>
          <w:kern w:val="0"/>
          <w:sz w:val="22"/>
          <w:szCs w:val="22"/>
          <w:lang w:eastAsia="ar-SA"/>
          <w14:ligatures w14:val="none"/>
        </w:rPr>
        <w:t xml:space="preserve"> papildyt</w:t>
      </w:r>
      <w:r w:rsidR="01531D07" w:rsidRPr="004634E5">
        <w:rPr>
          <w:rFonts w:asciiTheme="majorBidi" w:eastAsia="Calibri" w:hAnsiTheme="majorBidi" w:cstheme="majorBidi"/>
          <w:b/>
          <w:bCs/>
          <w:kern w:val="0"/>
          <w:sz w:val="22"/>
          <w:szCs w:val="22"/>
          <w:lang w:eastAsia="ar-SA"/>
          <w14:ligatures w14:val="none"/>
        </w:rPr>
        <w:t>i</w:t>
      </w:r>
      <w:r w:rsidRPr="004634E5">
        <w:rPr>
          <w:rFonts w:asciiTheme="majorBidi" w:eastAsia="Calibri" w:hAnsiTheme="majorBidi" w:cstheme="majorBidi"/>
          <w:b/>
          <w:bCs/>
          <w:kern w:val="0"/>
          <w:sz w:val="22"/>
          <w:szCs w:val="22"/>
          <w:lang w:eastAsia="ar-SA"/>
          <w14:ligatures w14:val="none"/>
        </w:rPr>
        <w:t xml:space="preserve"> </w:t>
      </w:r>
      <w:r w:rsidR="532D4D36" w:rsidRPr="004634E5">
        <w:rPr>
          <w:rFonts w:asciiTheme="majorBidi" w:eastAsia="Calibri" w:hAnsiTheme="majorBidi" w:cstheme="majorBidi"/>
          <w:b/>
          <w:bCs/>
          <w:i/>
          <w:iCs/>
          <w:sz w:val="22"/>
          <w:szCs w:val="22"/>
          <w:lang w:eastAsia="lt-LT"/>
        </w:rPr>
        <w:t>2 ir (ar) 3 ir (ar) 4</w:t>
      </w:r>
      <w:r w:rsidRPr="004634E5">
        <w:rPr>
          <w:rFonts w:asciiTheme="majorBidi" w:eastAsia="Calibri" w:hAnsiTheme="majorBidi" w:cstheme="majorBidi"/>
          <w:kern w:val="0"/>
          <w:sz w:val="22"/>
          <w:szCs w:val="22"/>
          <w:lang w:eastAsia="ar-SA"/>
          <w14:ligatures w14:val="none"/>
        </w:rPr>
        <w:t xml:space="preserve"> lentelėje 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0D35D6FF" w14:textId="77777777" w:rsidR="005F4E78" w:rsidRPr="004634E5" w:rsidRDefault="005F4E78" w:rsidP="005F4E78">
      <w:pPr>
        <w:spacing w:after="0" w:line="240" w:lineRule="auto"/>
        <w:ind w:firstLine="697"/>
        <w:jc w:val="center"/>
        <w:rPr>
          <w:rFonts w:asciiTheme="majorBidi" w:eastAsia="Calibri" w:hAnsiTheme="majorBidi" w:cstheme="majorBidi"/>
          <w:kern w:val="0"/>
          <w:sz w:val="22"/>
          <w:szCs w:val="22"/>
          <w:lang w:eastAsia="lt-LT"/>
          <w14:ligatures w14:val="none"/>
        </w:rPr>
      </w:pPr>
    </w:p>
    <w:p w14:paraId="6585B00E" w14:textId="77777777" w:rsidR="005F4E78" w:rsidRPr="004634E5" w:rsidRDefault="005F4E78" w:rsidP="005F4E78">
      <w:pPr>
        <w:spacing w:after="0" w:line="240" w:lineRule="auto"/>
        <w:ind w:firstLine="697"/>
        <w:jc w:val="center"/>
        <w:rPr>
          <w:rFonts w:asciiTheme="majorBidi" w:eastAsia="Calibri" w:hAnsiTheme="majorBidi" w:cstheme="majorBidi"/>
          <w:kern w:val="0"/>
          <w:sz w:val="22"/>
          <w:szCs w:val="22"/>
          <w:lang w:eastAsia="lt-LT"/>
          <w14:ligatures w14:val="none"/>
        </w:rPr>
      </w:pPr>
    </w:p>
    <w:p w14:paraId="06A061AA" w14:textId="77777777" w:rsidR="005F4E78" w:rsidRPr="004634E5" w:rsidRDefault="005F4E78" w:rsidP="005F4E78">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51CF667D" w14:textId="77777777" w:rsidR="005F4E78" w:rsidRPr="004634E5" w:rsidRDefault="005F4E78" w:rsidP="005F4E78">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35F0CF94" w14:textId="77777777" w:rsidR="00F14AF2" w:rsidRPr="004634E5" w:rsidRDefault="00F14AF2" w:rsidP="00E33B57">
      <w:pPr>
        <w:spacing w:after="0" w:line="240" w:lineRule="auto"/>
        <w:ind w:right="38"/>
        <w:rPr>
          <w:rFonts w:asciiTheme="majorBidi" w:eastAsia="Calibri" w:hAnsiTheme="majorBidi" w:cstheme="majorBidi"/>
          <w:bCs/>
          <w:kern w:val="0"/>
          <w:sz w:val="22"/>
          <w:szCs w:val="22"/>
          <w:lang w:eastAsia="lt-LT"/>
          <w14:ligatures w14:val="none"/>
        </w:rPr>
      </w:pPr>
    </w:p>
    <w:p w14:paraId="3AFB9E71" w14:textId="77777777" w:rsidR="00F14AF2" w:rsidRPr="004634E5" w:rsidRDefault="00F14AF2"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p>
    <w:p w14:paraId="187E1D3C" w14:textId="77777777" w:rsidR="005F4E78" w:rsidRPr="004634E5" w:rsidRDefault="005F4E78"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p>
    <w:p w14:paraId="39344D3B" w14:textId="77777777" w:rsidR="005F4E78" w:rsidRPr="004634E5" w:rsidRDefault="005F4E78" w:rsidP="005F4E78">
      <w:pPr>
        <w:spacing w:after="0" w:line="240" w:lineRule="auto"/>
        <w:ind w:right="38" w:firstLine="697"/>
        <w:jc w:val="center"/>
        <w:rPr>
          <w:rFonts w:asciiTheme="majorBidi" w:eastAsia="Calibri" w:hAnsiTheme="majorBidi" w:cstheme="majorBidi"/>
          <w:bCs/>
          <w:kern w:val="0"/>
          <w:sz w:val="22"/>
          <w:szCs w:val="22"/>
          <w:lang w:eastAsia="lt-LT"/>
          <w14:ligatures w14:val="none"/>
        </w:rPr>
      </w:pPr>
    </w:p>
    <w:p w14:paraId="7D317CB1" w14:textId="14368D18" w:rsidR="00B07522" w:rsidRPr="004634E5" w:rsidRDefault="003513FA" w:rsidP="00B07522">
      <w:pPr>
        <w:spacing w:after="0" w:line="240" w:lineRule="auto"/>
        <w:ind w:right="38" w:firstLine="697"/>
        <w:jc w:val="center"/>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caps/>
          <w:kern w:val="0"/>
          <w:sz w:val="22"/>
          <w:szCs w:val="22"/>
          <w:lang w:eastAsia="lt-LT"/>
          <w14:ligatures w14:val="none"/>
        </w:rPr>
        <w:t xml:space="preserve">SPS 7 priedo </w:t>
      </w:r>
      <w:r w:rsidRPr="004634E5">
        <w:rPr>
          <w:rFonts w:asciiTheme="majorBidi" w:eastAsia="Calibri" w:hAnsiTheme="majorBidi" w:cstheme="majorBidi"/>
          <w:bCs/>
          <w:kern w:val="0"/>
          <w:sz w:val="22"/>
          <w:szCs w:val="22"/>
          <w:lang w:eastAsia="lt-LT"/>
          <w14:ligatures w14:val="none"/>
        </w:rPr>
        <w:t xml:space="preserve">SPECIALISTO PATIRTIES </w:t>
      </w:r>
      <w:r w:rsidRPr="004634E5">
        <w:rPr>
          <w:rFonts w:asciiTheme="majorBidi" w:eastAsia="Calibri" w:hAnsiTheme="majorBidi" w:cstheme="majorBidi"/>
          <w:bCs/>
          <w:caps/>
          <w:kern w:val="0"/>
          <w:sz w:val="22"/>
          <w:szCs w:val="22"/>
          <w:lang w:eastAsia="lt-LT"/>
          <w14:ligatures w14:val="none"/>
        </w:rPr>
        <w:t xml:space="preserve">lentelės </w:t>
      </w:r>
      <w:r w:rsidR="00B07522" w:rsidRPr="004634E5">
        <w:rPr>
          <w:rFonts w:asciiTheme="majorBidi" w:eastAsia="Calibri" w:hAnsiTheme="majorBidi" w:cstheme="majorBidi"/>
          <w:bCs/>
          <w:caps/>
          <w:kern w:val="0"/>
          <w:sz w:val="22"/>
          <w:szCs w:val="22"/>
          <w:lang w:eastAsia="lt-LT"/>
          <w14:ligatures w14:val="none"/>
        </w:rPr>
        <w:t>1.2.2 papunkčio</w:t>
      </w:r>
      <w:r w:rsidR="00B07522" w:rsidRPr="004634E5">
        <w:rPr>
          <w:rFonts w:asciiTheme="majorBidi" w:eastAsia="Calibri" w:hAnsiTheme="majorBidi" w:cstheme="majorBidi"/>
          <w:bCs/>
          <w:kern w:val="0"/>
          <w:sz w:val="22"/>
          <w:szCs w:val="22"/>
          <w:lang w:eastAsia="lt-LT"/>
          <w14:ligatures w14:val="none"/>
        </w:rPr>
        <w:t xml:space="preserve"> PATIRTIES LENTELĖ </w:t>
      </w:r>
    </w:p>
    <w:p w14:paraId="6E898E28" w14:textId="77777777" w:rsidR="00B07522" w:rsidRPr="004634E5" w:rsidRDefault="00B0752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p w14:paraId="2E1F781D" w14:textId="5332AC15" w:rsidR="00B07522" w:rsidRPr="004634E5" w:rsidRDefault="00A52A80" w:rsidP="00B07522">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5</w:t>
      </w:r>
      <w:r w:rsidR="00B07522" w:rsidRPr="004634E5">
        <w:rPr>
          <w:rFonts w:asciiTheme="majorBidi" w:eastAsia="Calibri" w:hAnsiTheme="majorBidi" w:cstheme="majorBidi"/>
          <w:bCs/>
          <w:kern w:val="0"/>
          <w:sz w:val="22"/>
          <w:szCs w:val="22"/>
          <w:lang w:eastAsia="lt-LT"/>
          <w14:ligatures w14:val="none"/>
        </w:rPr>
        <w:t xml:space="preserve"> lentelė. Informacija apie specialistą.</w:t>
      </w:r>
    </w:p>
    <w:p w14:paraId="084FB373" w14:textId="77777777" w:rsidR="00B07522" w:rsidRPr="004634E5" w:rsidRDefault="00B07522" w:rsidP="00B07522">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83"/>
        <w:gridCol w:w="4281"/>
      </w:tblGrid>
      <w:tr w:rsidR="0008758A" w:rsidRPr="004634E5" w14:paraId="13A69809"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74A3FE1E" w14:textId="77777777" w:rsidR="00B07522" w:rsidRPr="004634E5" w:rsidRDefault="00B07522"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258BFB5" w14:textId="77777777" w:rsidR="00B07522" w:rsidRPr="004634E5" w:rsidRDefault="00B07522"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Siūlomo specialisto vardas, pavardė</w:t>
            </w:r>
          </w:p>
        </w:tc>
        <w:tc>
          <w:tcPr>
            <w:tcW w:w="4281" w:type="dxa"/>
            <w:tcBorders>
              <w:top w:val="single" w:sz="4" w:space="0" w:color="auto"/>
              <w:left w:val="single" w:sz="4" w:space="0" w:color="auto"/>
              <w:bottom w:val="single" w:sz="4" w:space="0" w:color="auto"/>
              <w:right w:val="single" w:sz="4" w:space="0" w:color="auto"/>
            </w:tcBorders>
            <w:noWrap/>
            <w:vAlign w:val="center"/>
          </w:tcPr>
          <w:p w14:paraId="31BF5181" w14:textId="77777777" w:rsidR="00B07522" w:rsidRPr="004634E5" w:rsidRDefault="00B07522"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r w:rsidR="0008758A" w:rsidRPr="004634E5" w14:paraId="1FB59F93"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79234065" w14:textId="77777777" w:rsidR="00B07522" w:rsidRPr="004634E5" w:rsidRDefault="00B07522"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86A6C8F" w14:textId="77777777" w:rsidR="00B07522" w:rsidRPr="004634E5" w:rsidRDefault="00B07522"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Specialisto kontaktinė informacija</w:t>
            </w:r>
          </w:p>
        </w:tc>
        <w:tc>
          <w:tcPr>
            <w:tcW w:w="4281" w:type="dxa"/>
            <w:tcBorders>
              <w:top w:val="single" w:sz="4" w:space="0" w:color="auto"/>
              <w:left w:val="single" w:sz="4" w:space="0" w:color="auto"/>
              <w:bottom w:val="single" w:sz="4" w:space="0" w:color="auto"/>
              <w:right w:val="single" w:sz="4" w:space="0" w:color="auto"/>
            </w:tcBorders>
            <w:noWrap/>
            <w:vAlign w:val="center"/>
          </w:tcPr>
          <w:p w14:paraId="05D38C2F" w14:textId="77777777" w:rsidR="00B07522" w:rsidRPr="004634E5" w:rsidRDefault="00B07522"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bl>
    <w:p w14:paraId="15B77C3C" w14:textId="77777777" w:rsidR="00B07522" w:rsidRPr="004634E5" w:rsidRDefault="00B07522" w:rsidP="00B07522">
      <w:pPr>
        <w:spacing w:after="0" w:line="240" w:lineRule="auto"/>
        <w:ind w:firstLine="697"/>
        <w:jc w:val="both"/>
        <w:rPr>
          <w:rFonts w:asciiTheme="majorBidi" w:eastAsia="Calibri" w:hAnsiTheme="majorBidi" w:cstheme="majorBidi"/>
          <w:kern w:val="0"/>
          <w:sz w:val="22"/>
          <w:szCs w:val="22"/>
          <w:lang w:eastAsia="ar-SA"/>
          <w14:ligatures w14:val="none"/>
        </w:rPr>
      </w:pPr>
    </w:p>
    <w:p w14:paraId="3B25B542" w14:textId="62B2580D" w:rsidR="00B07522" w:rsidRPr="004634E5" w:rsidRDefault="00A52A80" w:rsidP="00B07522">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6</w:t>
      </w:r>
      <w:r w:rsidR="00B07522" w:rsidRPr="004634E5">
        <w:rPr>
          <w:rFonts w:asciiTheme="majorBidi" w:eastAsia="Calibri" w:hAnsiTheme="majorBidi" w:cstheme="majorBidi"/>
          <w:kern w:val="0"/>
          <w:sz w:val="22"/>
          <w:szCs w:val="22"/>
          <w:lang w:eastAsia="ar-SA"/>
          <w14:ligatures w14:val="none"/>
        </w:rPr>
        <w:t xml:space="preserve"> lentelė. </w:t>
      </w:r>
      <w:r w:rsidR="00B07522" w:rsidRPr="004634E5">
        <w:rPr>
          <w:rFonts w:asciiTheme="majorBidi" w:eastAsia="Calibri" w:hAnsiTheme="majorBidi" w:cstheme="majorBidi"/>
          <w:kern w:val="0"/>
          <w:sz w:val="22"/>
          <w:szCs w:val="22"/>
          <w:lang w:eastAsia="lt-LT"/>
          <w14:ligatures w14:val="none"/>
        </w:rPr>
        <w:t xml:space="preserve">Informacija apie specialisto </w:t>
      </w:r>
      <w:r w:rsidR="00B07522" w:rsidRPr="004634E5">
        <w:rPr>
          <w:rFonts w:asciiTheme="majorBidi" w:eastAsia="Calibri" w:hAnsiTheme="majorBidi" w:cstheme="majorBidi"/>
          <w:b/>
          <w:bCs/>
          <w:kern w:val="0"/>
          <w:sz w:val="22"/>
          <w:szCs w:val="22"/>
          <w:lang w:eastAsia="lt-LT"/>
          <w14:ligatures w14:val="none"/>
        </w:rPr>
        <w:t>patirtį, kuri bus naudojama suteikiant ekonominio naudingumo balus</w:t>
      </w:r>
      <w:r w:rsidR="00B07522" w:rsidRPr="004634E5">
        <w:rPr>
          <w:rFonts w:asciiTheme="majorBidi" w:eastAsia="Calibri" w:hAnsiTheme="majorBidi" w:cstheme="majorBidi"/>
          <w:kern w:val="0"/>
          <w:sz w:val="22"/>
          <w:szCs w:val="22"/>
          <w:lang w:eastAsia="lt-LT"/>
          <w14:ligatures w14:val="none"/>
        </w:rPr>
        <w:t xml:space="preserve"> </w:t>
      </w:r>
      <w:r w:rsidR="00B07522" w:rsidRPr="004634E5">
        <w:rPr>
          <w:rFonts w:asciiTheme="majorBidi" w:eastAsia="Calibri" w:hAnsiTheme="majorBidi" w:cstheme="majorBidi"/>
          <w:i/>
          <w:iCs/>
          <w:kern w:val="0"/>
          <w:sz w:val="22"/>
          <w:szCs w:val="22"/>
          <w:lang w:eastAsia="lt-LT"/>
          <w14:ligatures w14:val="none"/>
        </w:rPr>
        <w:t>(pildo pats specialistas, kuris siūlomas</w:t>
      </w:r>
      <w:r w:rsidR="00B07522" w:rsidRPr="004634E5">
        <w:rPr>
          <w:rFonts w:asciiTheme="majorBidi" w:eastAsia="Calibri" w:hAnsiTheme="majorBidi" w:cstheme="majorBidi"/>
          <w:kern w:val="0"/>
          <w:sz w:val="22"/>
          <w:szCs w:val="22"/>
          <w:lang w:eastAsia="lt-LT"/>
          <w14:ligatures w14:val="none"/>
        </w:rPr>
        <w:t xml:space="preserve"> pagal SPS 7 priedo lentelės 1.2.2 papunktį):</w:t>
      </w:r>
    </w:p>
    <w:p w14:paraId="30A765F1" w14:textId="77777777" w:rsidR="00B07522" w:rsidRPr="004634E5" w:rsidRDefault="00B07522" w:rsidP="0090576F">
      <w:pPr>
        <w:spacing w:after="0" w:line="240" w:lineRule="auto"/>
        <w:ind w:left="-142" w:right="616" w:firstLine="839"/>
        <w:jc w:val="both"/>
        <w:rPr>
          <w:rFonts w:asciiTheme="majorBidi" w:eastAsia="Calibri" w:hAnsiTheme="majorBidi" w:cstheme="majorBidi"/>
          <w:i/>
          <w:iCs/>
          <w:kern w:val="0"/>
          <w:sz w:val="22"/>
          <w:szCs w:val="22"/>
          <w:lang w:eastAsia="lt-LT"/>
          <w14:ligatures w14:val="none"/>
        </w:rPr>
      </w:pPr>
    </w:p>
    <w:p w14:paraId="5FE22ACC" w14:textId="77777777" w:rsidR="006C62DC" w:rsidRPr="004634E5" w:rsidRDefault="00B07522" w:rsidP="006C62DC">
      <w:pPr>
        <w:spacing w:after="0" w:line="240" w:lineRule="auto"/>
        <w:ind w:left="36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 xml:space="preserve">Teikiu informaciją, įrodančią, kad turiu </w:t>
      </w:r>
      <w:r w:rsidRPr="004634E5">
        <w:rPr>
          <w:rFonts w:asciiTheme="majorBidi" w:eastAsia="Times New Roman" w:hAnsiTheme="majorBidi" w:cstheme="majorBidi"/>
          <w:b/>
          <w:bCs/>
          <w:i/>
          <w:iCs/>
          <w:sz w:val="22"/>
          <w:szCs w:val="22"/>
        </w:rPr>
        <w:t xml:space="preserve">patirtį </w:t>
      </w:r>
      <w:r w:rsidR="00E10D15" w:rsidRPr="004634E5">
        <w:rPr>
          <w:rFonts w:asciiTheme="majorBidi" w:eastAsia="Times New Roman" w:hAnsiTheme="majorBidi" w:cstheme="majorBidi"/>
          <w:b/>
          <w:bCs/>
          <w:i/>
          <w:iCs/>
          <w:sz w:val="22"/>
          <w:szCs w:val="22"/>
        </w:rPr>
        <w:t>atliekant vertinimą žemės ūkio ir (arba) kaimo plėtros</w:t>
      </w:r>
      <w:r w:rsidR="00E10D15" w:rsidRPr="004634E5">
        <w:rPr>
          <w:rFonts w:asciiTheme="majorBidi" w:eastAsia="Times New Roman" w:hAnsiTheme="majorBidi" w:cstheme="majorBidi"/>
          <w:i/>
          <w:iCs/>
          <w:sz w:val="22"/>
          <w:szCs w:val="22"/>
        </w:rPr>
        <w:t xml:space="preserve"> struktūros</w:t>
      </w:r>
      <w:r w:rsidR="00E10D15" w:rsidRPr="004634E5">
        <w:rPr>
          <w:rFonts w:asciiTheme="majorBidi" w:eastAsia="Times New Roman" w:hAnsiTheme="majorBidi" w:cstheme="majorBidi"/>
          <w:b/>
          <w:bCs/>
          <w:i/>
          <w:iCs/>
          <w:sz w:val="22"/>
          <w:szCs w:val="22"/>
        </w:rPr>
        <w:t xml:space="preserve"> fizinių ir ekonominių rodiklių analizės srityje </w:t>
      </w:r>
      <w:r w:rsidRPr="004634E5">
        <w:rPr>
          <w:rFonts w:asciiTheme="majorBidi" w:eastAsia="Times New Roman" w:hAnsiTheme="majorBidi" w:cstheme="majorBidi"/>
          <w:b/>
          <w:bCs/>
          <w:i/>
          <w:iCs/>
          <w:sz w:val="22"/>
          <w:szCs w:val="22"/>
        </w:rPr>
        <w:t>pagal šiuos specialiuosius požymius</w:t>
      </w:r>
      <w:r w:rsidR="006C62DC" w:rsidRPr="004634E5">
        <w:rPr>
          <w:rFonts w:asciiTheme="majorBidi" w:eastAsia="Times New Roman" w:hAnsiTheme="majorBidi" w:cstheme="majorBidi"/>
          <w:b/>
          <w:bCs/>
          <w:i/>
          <w:iCs/>
          <w:sz w:val="22"/>
          <w:szCs w:val="22"/>
        </w:rPr>
        <w:t xml:space="preserve"> </w:t>
      </w:r>
      <w:r w:rsidR="006C62DC" w:rsidRPr="004634E5">
        <w:rPr>
          <w:rFonts w:asciiTheme="majorBidi" w:eastAsia="Calibri" w:hAnsiTheme="majorBidi" w:cstheme="majorBidi"/>
          <w:b/>
          <w:bCs/>
          <w:kern w:val="0"/>
          <w:sz w:val="22"/>
          <w:szCs w:val="22"/>
          <w:lang w:eastAsia="lt-LT"/>
          <w14:ligatures w14:val="none"/>
        </w:rPr>
        <w:t>(vertinimu</w:t>
      </w:r>
      <w:r w:rsidR="006C62DC" w:rsidRPr="004634E5">
        <w:rPr>
          <w:rFonts w:asciiTheme="majorBidi" w:eastAsia="Calibri" w:hAnsiTheme="majorBidi" w:cstheme="majorBidi"/>
          <w:kern w:val="0"/>
          <w:sz w:val="22"/>
          <w:szCs w:val="22"/>
          <w:lang w:eastAsia="lt-LT"/>
          <w14:ligatures w14:val="none"/>
        </w:rPr>
        <w:t xml:space="preserve"> vadinamas specialisto atliktas tyrimas, studija ar vertinimas):</w:t>
      </w:r>
    </w:p>
    <w:p w14:paraId="61951845" w14:textId="77777777" w:rsidR="00B07522" w:rsidRPr="004634E5" w:rsidRDefault="00B07522" w:rsidP="00B07522">
      <w:pPr>
        <w:spacing w:after="0" w:line="240" w:lineRule="auto"/>
        <w:ind w:left="360"/>
        <w:jc w:val="both"/>
        <w:rPr>
          <w:rFonts w:asciiTheme="majorBidi" w:eastAsia="Calibri" w:hAnsiTheme="majorBidi" w:cstheme="majorBidi"/>
          <w:kern w:val="0"/>
          <w:sz w:val="22"/>
          <w:szCs w:val="22"/>
          <w:lang w:eastAsia="lt-LT"/>
          <w14:ligatures w14:val="none"/>
        </w:rPr>
      </w:pPr>
    </w:p>
    <w:p w14:paraId="2FD0FA5D" w14:textId="77777777" w:rsidR="00B07522" w:rsidRPr="004634E5" w:rsidRDefault="00B07522" w:rsidP="0090576F">
      <w:pPr>
        <w:spacing w:after="0" w:line="240" w:lineRule="auto"/>
        <w:ind w:firstLine="709"/>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7F219FD1" w14:textId="2F7D501D" w:rsidR="00B07522" w:rsidRPr="004634E5" w:rsidRDefault="00B07522" w:rsidP="00B07522">
      <w:pPr>
        <w:spacing w:after="0" w:line="240" w:lineRule="auto"/>
        <w:ind w:left="35" w:firstLine="697"/>
        <w:contextualSpacing/>
        <w:jc w:val="both"/>
        <w:rPr>
          <w:rFonts w:asciiTheme="majorBidi"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8A2F78" w:rsidRPr="004634E5">
        <w:rPr>
          <w:rFonts w:asciiTheme="majorBidi" w:hAnsiTheme="majorBidi" w:cstheme="majorBidi"/>
          <w:b/>
          <w:bCs/>
          <w:sz w:val="22"/>
          <w:szCs w:val="22"/>
        </w:rPr>
        <w:t>vertinimą</w:t>
      </w:r>
      <w:r w:rsidR="008A2F78" w:rsidRPr="004634E5">
        <w:rPr>
          <w:rFonts w:asciiTheme="majorBidi" w:hAnsiTheme="majorBidi" w:cstheme="majorBidi"/>
          <w:sz w:val="22"/>
          <w:szCs w:val="22"/>
        </w:rPr>
        <w:t>,</w:t>
      </w:r>
      <w:r w:rsidR="008A2F78" w:rsidRPr="004634E5">
        <w:rPr>
          <w:rFonts w:asciiTheme="majorBidi" w:hAnsiTheme="majorBidi" w:cstheme="majorBidi"/>
          <w:b/>
          <w:bCs/>
          <w:sz w:val="22"/>
          <w:szCs w:val="22"/>
        </w:rPr>
        <w:t xml:space="preserve"> kuriame </w:t>
      </w:r>
      <w:r w:rsidR="008A2F78" w:rsidRPr="004634E5">
        <w:rPr>
          <w:rFonts w:asciiTheme="majorBidi" w:hAnsiTheme="majorBidi" w:cstheme="majorBidi"/>
          <w:sz w:val="22"/>
          <w:szCs w:val="22"/>
        </w:rPr>
        <w:t xml:space="preserve"> analizuotas </w:t>
      </w:r>
      <w:r w:rsidR="008A2F78" w:rsidRPr="004634E5">
        <w:rPr>
          <w:rFonts w:asciiTheme="majorBidi" w:hAnsiTheme="majorBidi" w:cstheme="majorBidi"/>
          <w:b/>
          <w:bCs/>
          <w:sz w:val="22"/>
          <w:szCs w:val="22"/>
        </w:rPr>
        <w:t xml:space="preserve">1 </w:t>
      </w:r>
      <w:r w:rsidR="008A2F78" w:rsidRPr="004634E5">
        <w:rPr>
          <w:rFonts w:asciiTheme="majorBidi" w:hAnsiTheme="majorBidi" w:cstheme="majorBidi"/>
          <w:sz w:val="22"/>
          <w:szCs w:val="22"/>
        </w:rPr>
        <w:t>(vienas)</w:t>
      </w:r>
      <w:r w:rsidR="008A2F78" w:rsidRPr="004634E5">
        <w:rPr>
          <w:rFonts w:asciiTheme="majorBidi" w:hAnsiTheme="majorBidi" w:cstheme="majorBidi"/>
          <w:b/>
          <w:bCs/>
          <w:sz w:val="22"/>
          <w:szCs w:val="22"/>
        </w:rPr>
        <w:t xml:space="preserve"> fizinis</w:t>
      </w:r>
      <w:r w:rsidR="008A2F78" w:rsidRPr="004634E5">
        <w:rPr>
          <w:rFonts w:asciiTheme="majorBidi" w:hAnsiTheme="majorBidi" w:cstheme="majorBidi"/>
          <w:sz w:val="22"/>
          <w:szCs w:val="22"/>
        </w:rPr>
        <w:t xml:space="preserve"> (pvz., ūkio dydis, ūkininkaujančių amžius ir kt.) arba </w:t>
      </w:r>
      <w:r w:rsidR="008A2F78" w:rsidRPr="004634E5">
        <w:rPr>
          <w:rFonts w:asciiTheme="majorBidi" w:hAnsiTheme="majorBidi" w:cstheme="majorBidi"/>
          <w:b/>
          <w:bCs/>
          <w:sz w:val="22"/>
          <w:szCs w:val="22"/>
        </w:rPr>
        <w:t xml:space="preserve">ekonominis </w:t>
      </w:r>
      <w:r w:rsidR="008A2F78" w:rsidRPr="004634E5">
        <w:rPr>
          <w:rFonts w:asciiTheme="majorBidi" w:hAnsiTheme="majorBidi" w:cstheme="majorBidi"/>
          <w:sz w:val="22"/>
          <w:szCs w:val="22"/>
        </w:rPr>
        <w:t xml:space="preserve">(pvz., sukurta pridėtinė vertė, gautos pajamos iš žemės ūkio veiklos, grynasis pelningumas, darbo našumas, užimtumas ir kt.) žemės ūkio ir (arba) kaimo plėtros struktūros </w:t>
      </w:r>
      <w:r w:rsidR="008A2F78" w:rsidRPr="004634E5">
        <w:rPr>
          <w:rFonts w:asciiTheme="majorBidi" w:hAnsiTheme="majorBidi" w:cstheme="majorBidi"/>
          <w:b/>
          <w:bCs/>
          <w:sz w:val="22"/>
          <w:szCs w:val="22"/>
        </w:rPr>
        <w:t>rodiklis</w:t>
      </w:r>
    </w:p>
    <w:p w14:paraId="76BF23E9" w14:textId="77777777" w:rsidR="00344B5C" w:rsidRPr="004634E5" w:rsidRDefault="00523BAF" w:rsidP="00523BAF">
      <w:pPr>
        <w:spacing w:after="0" w:line="240" w:lineRule="auto"/>
        <w:ind w:left="35" w:firstLine="697"/>
        <w:contextualSpacing/>
        <w:jc w:val="both"/>
        <w:rPr>
          <w:rFonts w:asciiTheme="majorBidi" w:eastAsia="Times New Roman" w:hAnsiTheme="majorBidi" w:cstheme="majorBidi"/>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344B5C" w:rsidRPr="004634E5">
        <w:rPr>
          <w:rFonts w:asciiTheme="majorBidi" w:eastAsia="Times New Roman" w:hAnsiTheme="majorBidi" w:cstheme="majorBidi"/>
          <w:b/>
          <w:bCs/>
          <w:sz w:val="22"/>
          <w:szCs w:val="22"/>
        </w:rPr>
        <w:t>vertinimą</w:t>
      </w:r>
      <w:r w:rsidR="00344B5C" w:rsidRPr="004634E5">
        <w:rPr>
          <w:rFonts w:asciiTheme="majorBidi" w:eastAsia="Times New Roman" w:hAnsiTheme="majorBidi" w:cstheme="majorBidi"/>
          <w:sz w:val="22"/>
          <w:szCs w:val="22"/>
        </w:rPr>
        <w:t xml:space="preserve">, kuriame </w:t>
      </w:r>
      <w:r w:rsidR="00344B5C" w:rsidRPr="004634E5">
        <w:rPr>
          <w:rFonts w:asciiTheme="majorBidi" w:eastAsia="Times New Roman" w:hAnsiTheme="majorBidi" w:cstheme="majorBidi"/>
          <w:b/>
          <w:bCs/>
          <w:sz w:val="22"/>
          <w:szCs w:val="22"/>
        </w:rPr>
        <w:t>kartu analizuotas</w:t>
      </w:r>
      <w:r w:rsidR="00344B5C" w:rsidRPr="004634E5">
        <w:rPr>
          <w:rFonts w:asciiTheme="majorBidi" w:eastAsia="Times New Roman" w:hAnsiTheme="majorBidi" w:cstheme="majorBidi"/>
          <w:sz w:val="22"/>
          <w:szCs w:val="22"/>
        </w:rPr>
        <w:t xml:space="preserve"> </w:t>
      </w:r>
      <w:r w:rsidR="00344B5C" w:rsidRPr="004634E5">
        <w:rPr>
          <w:rFonts w:asciiTheme="majorBidi" w:eastAsia="Times New Roman" w:hAnsiTheme="majorBidi" w:cstheme="majorBidi"/>
          <w:b/>
          <w:bCs/>
          <w:sz w:val="22"/>
          <w:szCs w:val="22"/>
        </w:rPr>
        <w:t xml:space="preserve">fizinis ir ekonominis rodiklis </w:t>
      </w:r>
      <w:r w:rsidR="00344B5C" w:rsidRPr="004634E5">
        <w:rPr>
          <w:rFonts w:asciiTheme="majorBidi" w:eastAsia="Times New Roman" w:hAnsiTheme="majorBidi" w:cstheme="majorBidi"/>
          <w:sz w:val="22"/>
          <w:szCs w:val="22"/>
        </w:rPr>
        <w:t xml:space="preserve">(t. y. bent </w:t>
      </w:r>
      <w:r w:rsidR="00344B5C" w:rsidRPr="004634E5">
        <w:rPr>
          <w:rFonts w:asciiTheme="majorBidi" w:eastAsia="Times New Roman" w:hAnsiTheme="majorBidi" w:cstheme="majorBidi"/>
          <w:b/>
          <w:bCs/>
          <w:sz w:val="22"/>
          <w:szCs w:val="22"/>
        </w:rPr>
        <w:t xml:space="preserve">du skirtingi </w:t>
      </w:r>
      <w:r w:rsidR="00344B5C" w:rsidRPr="004634E5">
        <w:rPr>
          <w:rFonts w:asciiTheme="majorBidi" w:eastAsia="Times New Roman" w:hAnsiTheme="majorBidi" w:cstheme="majorBidi"/>
          <w:sz w:val="22"/>
          <w:szCs w:val="22"/>
        </w:rPr>
        <w:t>(t. y. bent vienas fizinis ir bent vienas ekonominis)</w:t>
      </w:r>
      <w:r w:rsidR="00344B5C" w:rsidRPr="004634E5">
        <w:rPr>
          <w:rFonts w:asciiTheme="majorBidi" w:eastAsia="Times New Roman" w:hAnsiTheme="majorBidi" w:cstheme="majorBidi"/>
          <w:b/>
          <w:bCs/>
          <w:sz w:val="22"/>
          <w:szCs w:val="22"/>
        </w:rPr>
        <w:t xml:space="preserve"> rodikliai viename vertinime</w:t>
      </w:r>
      <w:r w:rsidR="00344B5C" w:rsidRPr="004634E5">
        <w:rPr>
          <w:rFonts w:asciiTheme="majorBidi" w:eastAsia="Times New Roman" w:hAnsiTheme="majorBidi" w:cstheme="majorBidi"/>
          <w:sz w:val="22"/>
          <w:szCs w:val="22"/>
        </w:rPr>
        <w:t>)</w:t>
      </w:r>
    </w:p>
    <w:p w14:paraId="3663F93D" w14:textId="099329A3" w:rsidR="00523BAF" w:rsidRPr="004634E5" w:rsidRDefault="00523BAF" w:rsidP="00551BAA">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vertinimą</w:t>
      </w:r>
      <w:r w:rsidRPr="004634E5">
        <w:rPr>
          <w:rFonts w:asciiTheme="majorBidi" w:hAnsiTheme="majorBidi" w:cstheme="majorBidi"/>
          <w:sz w:val="22"/>
          <w:szCs w:val="22"/>
        </w:rPr>
        <w:t>,</w:t>
      </w:r>
      <w:r w:rsidRPr="004634E5">
        <w:rPr>
          <w:rFonts w:asciiTheme="majorBidi" w:hAnsiTheme="majorBidi" w:cstheme="majorBidi"/>
          <w:b/>
          <w:bCs/>
          <w:sz w:val="22"/>
          <w:szCs w:val="22"/>
        </w:rPr>
        <w:t xml:space="preserve"> </w:t>
      </w:r>
      <w:r w:rsidR="00551BAA" w:rsidRPr="004634E5">
        <w:rPr>
          <w:rFonts w:asciiTheme="majorBidi" w:hAnsiTheme="majorBidi" w:cstheme="majorBidi"/>
          <w:b/>
          <w:bCs/>
          <w:sz w:val="22"/>
          <w:szCs w:val="22"/>
        </w:rPr>
        <w:t>vertinimą</w:t>
      </w:r>
      <w:r w:rsidR="00551BAA" w:rsidRPr="004634E5">
        <w:rPr>
          <w:rFonts w:asciiTheme="majorBidi" w:hAnsiTheme="majorBidi" w:cstheme="majorBidi"/>
          <w:sz w:val="22"/>
          <w:szCs w:val="22"/>
        </w:rPr>
        <w:t xml:space="preserve">, kuriame </w:t>
      </w:r>
      <w:r w:rsidR="00551BAA" w:rsidRPr="004634E5">
        <w:rPr>
          <w:rFonts w:asciiTheme="majorBidi" w:hAnsiTheme="majorBidi" w:cstheme="majorBidi"/>
          <w:b/>
          <w:bCs/>
          <w:sz w:val="22"/>
          <w:szCs w:val="22"/>
        </w:rPr>
        <w:t xml:space="preserve">kartu </w:t>
      </w:r>
      <w:r w:rsidR="00551BAA" w:rsidRPr="004634E5">
        <w:rPr>
          <w:rFonts w:asciiTheme="majorBidi" w:hAnsiTheme="majorBidi" w:cstheme="majorBidi"/>
          <w:sz w:val="22"/>
          <w:szCs w:val="22"/>
        </w:rPr>
        <w:t xml:space="preserve">buvo </w:t>
      </w:r>
      <w:r w:rsidR="00551BAA" w:rsidRPr="004634E5">
        <w:rPr>
          <w:rFonts w:asciiTheme="majorBidi" w:hAnsiTheme="majorBidi" w:cstheme="majorBidi"/>
          <w:b/>
          <w:bCs/>
          <w:sz w:val="22"/>
          <w:szCs w:val="22"/>
        </w:rPr>
        <w:t>analizuota</w:t>
      </w:r>
      <w:r w:rsidR="00551BAA" w:rsidRPr="004634E5">
        <w:rPr>
          <w:rFonts w:asciiTheme="majorBidi" w:hAnsiTheme="majorBidi" w:cstheme="majorBidi"/>
          <w:sz w:val="22"/>
          <w:szCs w:val="22"/>
        </w:rPr>
        <w:t xml:space="preserve"> </w:t>
      </w:r>
      <w:r w:rsidR="00551BAA" w:rsidRPr="004634E5">
        <w:rPr>
          <w:rFonts w:asciiTheme="majorBidi" w:hAnsiTheme="majorBidi" w:cstheme="majorBidi"/>
          <w:b/>
          <w:bCs/>
          <w:sz w:val="22"/>
          <w:szCs w:val="22"/>
        </w:rPr>
        <w:t>po du ar daugiau</w:t>
      </w:r>
      <w:r w:rsidR="00551BAA" w:rsidRPr="004634E5">
        <w:rPr>
          <w:rFonts w:asciiTheme="majorBidi" w:hAnsiTheme="majorBidi" w:cstheme="majorBidi"/>
          <w:sz w:val="22"/>
          <w:szCs w:val="22"/>
        </w:rPr>
        <w:t xml:space="preserve"> fizinių ir ekonominių </w:t>
      </w:r>
      <w:r w:rsidR="00551BAA" w:rsidRPr="004634E5">
        <w:rPr>
          <w:rFonts w:asciiTheme="majorBidi" w:hAnsiTheme="majorBidi" w:cstheme="majorBidi"/>
          <w:b/>
          <w:bCs/>
          <w:sz w:val="22"/>
          <w:szCs w:val="22"/>
        </w:rPr>
        <w:t xml:space="preserve">rodiklių </w:t>
      </w:r>
      <w:r w:rsidR="00551BAA" w:rsidRPr="004634E5">
        <w:rPr>
          <w:rFonts w:asciiTheme="majorBidi" w:hAnsiTheme="majorBidi" w:cstheme="majorBidi"/>
          <w:sz w:val="22"/>
          <w:szCs w:val="22"/>
        </w:rPr>
        <w:t xml:space="preserve">(t. y. </w:t>
      </w:r>
      <w:r w:rsidR="00551BAA" w:rsidRPr="004634E5">
        <w:rPr>
          <w:rFonts w:asciiTheme="majorBidi" w:hAnsiTheme="majorBidi" w:cstheme="majorBidi"/>
          <w:b/>
          <w:bCs/>
          <w:sz w:val="22"/>
          <w:szCs w:val="22"/>
        </w:rPr>
        <w:t>po bent du fizinius</w:t>
      </w:r>
      <w:r w:rsidR="00551BAA" w:rsidRPr="004634E5">
        <w:rPr>
          <w:rFonts w:asciiTheme="majorBidi" w:hAnsiTheme="majorBidi" w:cstheme="majorBidi"/>
          <w:sz w:val="22"/>
          <w:szCs w:val="22"/>
        </w:rPr>
        <w:t xml:space="preserve"> ir </w:t>
      </w:r>
      <w:r w:rsidR="00551BAA" w:rsidRPr="004634E5">
        <w:rPr>
          <w:rFonts w:asciiTheme="majorBidi" w:hAnsiTheme="majorBidi" w:cstheme="majorBidi"/>
          <w:b/>
          <w:bCs/>
          <w:sz w:val="22"/>
          <w:szCs w:val="22"/>
        </w:rPr>
        <w:t>po bent du ekonominius</w:t>
      </w:r>
      <w:r w:rsidR="00551BAA" w:rsidRPr="004634E5">
        <w:rPr>
          <w:rFonts w:asciiTheme="majorBidi" w:hAnsiTheme="majorBidi" w:cstheme="majorBidi"/>
          <w:sz w:val="22"/>
          <w:szCs w:val="22"/>
        </w:rPr>
        <w:t xml:space="preserve"> rodiklius </w:t>
      </w:r>
      <w:r w:rsidR="00551BAA" w:rsidRPr="004634E5">
        <w:rPr>
          <w:rFonts w:asciiTheme="majorBidi" w:hAnsiTheme="majorBidi" w:cstheme="majorBidi"/>
          <w:b/>
          <w:bCs/>
          <w:sz w:val="22"/>
          <w:szCs w:val="22"/>
        </w:rPr>
        <w:t>viename vertinime</w:t>
      </w:r>
      <w:r w:rsidR="00551BAA" w:rsidRPr="004634E5">
        <w:rPr>
          <w:rFonts w:asciiTheme="majorBidi" w:hAnsiTheme="majorBidi" w:cstheme="majorBidi"/>
          <w:sz w:val="22"/>
          <w:szCs w:val="22"/>
        </w:rPr>
        <w:t>)</w:t>
      </w:r>
    </w:p>
    <w:p w14:paraId="002E5762" w14:textId="77777777" w:rsidR="00523BAF" w:rsidRPr="004634E5" w:rsidRDefault="00523BAF" w:rsidP="00B07522">
      <w:pPr>
        <w:spacing w:after="0" w:line="240" w:lineRule="auto"/>
        <w:jc w:val="both"/>
        <w:rPr>
          <w:rFonts w:asciiTheme="majorBidi" w:eastAsia="Calibri" w:hAnsiTheme="majorBidi" w:cstheme="majorBidi"/>
          <w:i/>
          <w:kern w:val="0"/>
          <w:sz w:val="22"/>
          <w:szCs w:val="22"/>
          <w:lang w:eastAsia="lt-LT"/>
          <w14:ligatures w14:val="none"/>
        </w:rPr>
      </w:pPr>
    </w:p>
    <w:p w14:paraId="110190D3" w14:textId="345D73C0" w:rsidR="00B07522" w:rsidRPr="004634E5" w:rsidRDefault="00B07522" w:rsidP="00B07522">
      <w:pPr>
        <w:spacing w:after="0" w:line="240" w:lineRule="auto"/>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041DACC6" w14:textId="77777777" w:rsidR="00B07522" w:rsidRPr="004634E5" w:rsidRDefault="00B07522" w:rsidP="00B07522">
      <w:pPr>
        <w:spacing w:after="0" w:line="240" w:lineRule="auto"/>
        <w:rPr>
          <w:rFonts w:asciiTheme="majorBidi" w:eastAsia="Times New Roman" w:hAnsiTheme="majorBidi" w:cstheme="majorBidi"/>
          <w:sz w:val="22"/>
          <w:szCs w:val="22"/>
        </w:rPr>
      </w:pPr>
    </w:p>
    <w:p w14:paraId="0179CB4D" w14:textId="78051DB7" w:rsidR="00B07522" w:rsidRPr="004634E5" w:rsidRDefault="00A52A80" w:rsidP="00B13139">
      <w:pPr>
        <w:pStyle w:val="Sraopastraipa"/>
        <w:spacing w:after="0" w:line="240" w:lineRule="auto"/>
        <w:ind w:left="1090" w:right="616"/>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6</w:t>
      </w:r>
      <w:r w:rsidR="00B13139" w:rsidRPr="004634E5">
        <w:rPr>
          <w:rFonts w:asciiTheme="majorBidi" w:eastAsia="Calibri" w:hAnsiTheme="majorBidi" w:cstheme="majorBidi"/>
          <w:bCs/>
          <w:kern w:val="0"/>
          <w:sz w:val="22"/>
          <w:szCs w:val="22"/>
          <w:lang w:eastAsia="lt-LT"/>
          <w14:ligatures w14:val="none"/>
        </w:rPr>
        <w:t xml:space="preserve"> </w:t>
      </w:r>
      <w:r w:rsidR="00B13139" w:rsidRPr="004634E5">
        <w:rPr>
          <w:rFonts w:asciiTheme="majorBidi" w:eastAsia="Calibri" w:hAnsiTheme="majorBidi" w:cstheme="majorBidi"/>
          <w:bCs/>
          <w:i/>
          <w:iCs/>
          <w:kern w:val="0"/>
          <w:sz w:val="22"/>
          <w:szCs w:val="22"/>
          <w:lang w:eastAsia="lt-LT"/>
          <w14:ligatures w14:val="none"/>
        </w:rPr>
        <w:t>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5F0D3A39"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3878F242" w14:textId="77777777" w:rsidR="00B07522" w:rsidRPr="004634E5" w:rsidRDefault="00B07522" w:rsidP="001947B0">
            <w:pPr>
              <w:spacing w:after="0" w:line="240" w:lineRule="auto"/>
              <w:rPr>
                <w:rFonts w:asciiTheme="majorBidi" w:hAnsiTheme="majorBidi" w:cstheme="majorBidi"/>
                <w:b/>
                <w:bCs/>
                <w:sz w:val="22"/>
                <w:szCs w:val="22"/>
              </w:rPr>
            </w:pPr>
          </w:p>
          <w:p w14:paraId="4808DF0A" w14:textId="1A3EC5EB" w:rsidR="00687A11" w:rsidRPr="004634E5" w:rsidRDefault="00B07522" w:rsidP="00687A11">
            <w:pPr>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00687A11" w:rsidRPr="004634E5">
              <w:rPr>
                <w:rFonts w:asciiTheme="majorBidi" w:eastAsia="Times New Roman" w:hAnsiTheme="majorBidi" w:cstheme="majorBidi"/>
                <w:sz w:val="22"/>
                <w:szCs w:val="22"/>
              </w:rPr>
              <w:t xml:space="preserve">Specialistas per pastaruosius 7 metus iki pasiūlymų pateikimo termino pabaigos </w:t>
            </w:r>
            <w:r w:rsidR="00687A11" w:rsidRPr="004634E5">
              <w:rPr>
                <w:rFonts w:asciiTheme="majorBidi" w:eastAsia="Times New Roman" w:hAnsiTheme="majorBidi" w:cstheme="majorBidi"/>
                <w:b/>
                <w:bCs/>
                <w:sz w:val="22"/>
                <w:szCs w:val="22"/>
              </w:rPr>
              <w:t>yra</w:t>
            </w:r>
            <w:r w:rsidR="00687A11" w:rsidRPr="004634E5">
              <w:rPr>
                <w:rFonts w:asciiTheme="majorBidi" w:eastAsia="Times New Roman" w:hAnsiTheme="majorBidi" w:cstheme="majorBidi"/>
                <w:sz w:val="22"/>
                <w:szCs w:val="22"/>
              </w:rPr>
              <w:t xml:space="preserve"> </w:t>
            </w:r>
            <w:r w:rsidR="00687A11" w:rsidRPr="004634E5">
              <w:rPr>
                <w:rFonts w:asciiTheme="majorBidi" w:eastAsia="Times New Roman" w:hAnsiTheme="majorBidi" w:cstheme="majorBidi"/>
                <w:b/>
                <w:bCs/>
                <w:sz w:val="22"/>
                <w:szCs w:val="22"/>
              </w:rPr>
              <w:t xml:space="preserve">atlikęs </w:t>
            </w:r>
            <w:r w:rsidR="00687A11" w:rsidRPr="004634E5">
              <w:rPr>
                <w:rFonts w:asciiTheme="majorBidi" w:eastAsia="Times New Roman" w:hAnsiTheme="majorBidi" w:cstheme="majorBidi"/>
                <w:sz w:val="22"/>
                <w:szCs w:val="22"/>
              </w:rPr>
              <w:t xml:space="preserve">žemės ūkio ir (arba) kaimo plėtros struktūros </w:t>
            </w:r>
            <w:r w:rsidR="00687A11" w:rsidRPr="004634E5">
              <w:rPr>
                <w:rFonts w:asciiTheme="majorBidi" w:eastAsia="Times New Roman" w:hAnsiTheme="majorBidi" w:cstheme="majorBidi"/>
                <w:b/>
                <w:bCs/>
                <w:sz w:val="22"/>
                <w:szCs w:val="22"/>
              </w:rPr>
              <w:t>vertinimą</w:t>
            </w:r>
            <w:r w:rsidR="00687A11" w:rsidRPr="004634E5">
              <w:rPr>
                <w:rFonts w:asciiTheme="majorBidi" w:eastAsia="Times New Roman" w:hAnsiTheme="majorBidi" w:cstheme="majorBidi"/>
                <w:sz w:val="22"/>
                <w:szCs w:val="22"/>
              </w:rPr>
              <w:t xml:space="preserve">, apimantį bet kurios ES valstybės narės teritoriją ir </w:t>
            </w:r>
            <w:r w:rsidR="00687A11" w:rsidRPr="004634E5">
              <w:rPr>
                <w:rFonts w:asciiTheme="majorBidi" w:eastAsia="Times New Roman" w:hAnsiTheme="majorBidi" w:cstheme="majorBidi"/>
                <w:b/>
                <w:bCs/>
                <w:sz w:val="22"/>
                <w:szCs w:val="22"/>
              </w:rPr>
              <w:t>kurio analizė apėmė</w:t>
            </w:r>
            <w:r w:rsidR="00687A11" w:rsidRPr="004634E5">
              <w:rPr>
                <w:rFonts w:asciiTheme="majorBidi" w:eastAsia="Times New Roman" w:hAnsiTheme="majorBidi" w:cstheme="majorBidi"/>
                <w:sz w:val="22"/>
                <w:szCs w:val="22"/>
              </w:rPr>
              <w:t>:</w:t>
            </w:r>
          </w:p>
          <w:p w14:paraId="17615A60" w14:textId="753B99BE" w:rsidR="00687A11" w:rsidRPr="004634E5" w:rsidRDefault="00687A11" w:rsidP="00687A11">
            <w:pPr>
              <w:pStyle w:val="Sraopastraipa"/>
              <w:numPr>
                <w:ilvl w:val="0"/>
                <w:numId w:val="1"/>
              </w:numPr>
              <w:spacing w:before="40" w:after="40" w:line="276" w:lineRule="auto"/>
              <w:ind w:left="311" w:hanging="283"/>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žemės ūkį</w:t>
            </w:r>
            <w:r w:rsidRPr="004634E5">
              <w:rPr>
                <w:rFonts w:asciiTheme="majorBidi" w:eastAsia="Times New Roman" w:hAnsiTheme="majorBidi" w:cstheme="majorBidi"/>
                <w:sz w:val="22"/>
                <w:szCs w:val="22"/>
              </w:rPr>
              <w:t xml:space="preserve"> </w:t>
            </w:r>
          </w:p>
          <w:p w14:paraId="0CD4E341" w14:textId="77777777" w:rsidR="00687A11" w:rsidRPr="004634E5" w:rsidRDefault="00687A11" w:rsidP="00687A11">
            <w:pPr>
              <w:pStyle w:val="Sraopastraipa"/>
              <w:spacing w:before="40" w:after="40"/>
              <w:ind w:left="311" w:hanging="283"/>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arba</w:t>
            </w:r>
            <w:r w:rsidRPr="004634E5">
              <w:rPr>
                <w:rFonts w:asciiTheme="majorBidi" w:eastAsia="Times New Roman" w:hAnsiTheme="majorBidi" w:cstheme="majorBidi"/>
                <w:sz w:val="22"/>
                <w:szCs w:val="22"/>
              </w:rPr>
              <w:t xml:space="preserve"> </w:t>
            </w:r>
          </w:p>
          <w:p w14:paraId="5E1EE7F0" w14:textId="77777777" w:rsidR="00687A11" w:rsidRPr="004634E5" w:rsidRDefault="00687A11" w:rsidP="00687A11">
            <w:pPr>
              <w:pStyle w:val="Sraopastraipa"/>
              <w:numPr>
                <w:ilvl w:val="0"/>
                <w:numId w:val="1"/>
              </w:numPr>
              <w:spacing w:before="40" w:after="40" w:line="276" w:lineRule="auto"/>
              <w:ind w:left="311" w:hanging="283"/>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bent </w:t>
            </w:r>
            <w:r w:rsidRPr="004634E5">
              <w:rPr>
                <w:rFonts w:asciiTheme="majorBidi" w:eastAsia="Times New Roman" w:hAnsiTheme="majorBidi" w:cstheme="majorBidi"/>
                <w:b/>
                <w:bCs/>
                <w:sz w:val="22"/>
                <w:szCs w:val="22"/>
              </w:rPr>
              <w:t>du pagrindinius</w:t>
            </w:r>
            <w:r w:rsidRPr="004634E5">
              <w:rPr>
                <w:rFonts w:asciiTheme="majorBidi" w:eastAsia="Times New Roman" w:hAnsiTheme="majorBidi" w:cstheme="majorBidi"/>
                <w:sz w:val="22"/>
                <w:szCs w:val="22"/>
              </w:rPr>
              <w:t xml:space="preserve"> žemės ūkio </w:t>
            </w:r>
            <w:r w:rsidRPr="004634E5">
              <w:rPr>
                <w:rFonts w:asciiTheme="majorBidi" w:eastAsia="Times New Roman" w:hAnsiTheme="majorBidi" w:cstheme="majorBidi"/>
                <w:b/>
                <w:bCs/>
                <w:sz w:val="22"/>
                <w:szCs w:val="22"/>
              </w:rPr>
              <w:t>sektorius</w:t>
            </w:r>
            <w:r w:rsidRPr="004634E5">
              <w:rPr>
                <w:rFonts w:asciiTheme="majorBidi" w:eastAsia="Times New Roman" w:hAnsiTheme="majorBidi" w:cstheme="majorBidi"/>
                <w:sz w:val="22"/>
                <w:szCs w:val="22"/>
              </w:rPr>
              <w:t xml:space="preserve"> (t. y. augalininkystę, gyvulininkystę, sodininkystę arba daržininkystę)</w:t>
            </w:r>
          </w:p>
          <w:p w14:paraId="62B4CC49" w14:textId="77777777" w:rsidR="00687A11" w:rsidRPr="004634E5" w:rsidRDefault="00687A11" w:rsidP="00687A11">
            <w:pPr>
              <w:spacing w:before="40" w:after="4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 arba </w:t>
            </w:r>
          </w:p>
          <w:p w14:paraId="4A349A38" w14:textId="4D0DEE27" w:rsidR="00B07522" w:rsidRPr="004634E5" w:rsidRDefault="00687A11" w:rsidP="00687A11">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 xml:space="preserve">atskiras remiamas žemės ūkio ir (arba) kaimo plėtros </w:t>
            </w:r>
            <w:r w:rsidRPr="004634E5">
              <w:rPr>
                <w:rFonts w:asciiTheme="majorBidi" w:eastAsia="Times New Roman" w:hAnsiTheme="majorBidi" w:cstheme="majorBidi"/>
                <w:b/>
                <w:bCs/>
                <w:sz w:val="22"/>
                <w:szCs w:val="22"/>
              </w:rPr>
              <w:t>tikslines grupes</w:t>
            </w:r>
            <w:r w:rsidRPr="004634E5">
              <w:rPr>
                <w:rFonts w:asciiTheme="majorBidi" w:eastAsia="Times New Roman" w:hAnsiTheme="majorBidi" w:cstheme="majorBidi"/>
                <w:sz w:val="22"/>
                <w:szCs w:val="22"/>
              </w:rPr>
              <w:t xml:space="preserve"> (pvz., jaunieji ūkininkai, smulkūs ūkiai, VVG ar kiti kaimo vietovėse veikiantys paramos subjektai).</w:t>
            </w:r>
          </w:p>
        </w:tc>
      </w:tr>
      <w:tr w:rsidR="0008758A" w:rsidRPr="004634E5" w14:paraId="3B76710C" w14:textId="77777777" w:rsidTr="001947B0">
        <w:trPr>
          <w:trHeight w:val="2599"/>
        </w:trPr>
        <w:tc>
          <w:tcPr>
            <w:tcW w:w="2268" w:type="dxa"/>
            <w:tcBorders>
              <w:left w:val="single" w:sz="4" w:space="0" w:color="auto"/>
              <w:right w:val="single" w:sz="4" w:space="0" w:color="auto"/>
            </w:tcBorders>
            <w:shd w:val="clear" w:color="auto" w:fill="DEEAF6"/>
          </w:tcPr>
          <w:p w14:paraId="3430AAEE" w14:textId="77777777" w:rsidR="00B07522" w:rsidRPr="004634E5" w:rsidRDefault="00B07522"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4A1A3BF6" w14:textId="77777777" w:rsidR="00193201" w:rsidRPr="004634E5" w:rsidRDefault="00193201" w:rsidP="00193201">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6B7B1B7D"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6CDA836B"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15F08733" w14:textId="77777777" w:rsidR="00193201" w:rsidRPr="004634E5" w:rsidRDefault="00193201" w:rsidP="00193201">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197F7B6B" w14:textId="77777777" w:rsidR="00193201" w:rsidRPr="004634E5" w:rsidRDefault="00193201"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4AAE8220" w14:textId="4CF20C12" w:rsidR="00B07522" w:rsidRPr="004634E5" w:rsidRDefault="00B07522"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23C2DFB1" w14:textId="72A2ADFD" w:rsidR="00B07522" w:rsidRPr="004634E5" w:rsidRDefault="00B07522"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r w:rsidR="00746DC6" w:rsidRPr="004634E5">
              <w:rPr>
                <w:rFonts w:asciiTheme="majorBidi" w:eastAsia="Times New Roman" w:hAnsiTheme="majorBidi" w:cstheme="majorBidi"/>
                <w:sz w:val="22"/>
                <w:szCs w:val="22"/>
              </w:rPr>
              <w:t xml:space="preserve">, </w:t>
            </w:r>
            <w:r w:rsidR="006A22FF" w:rsidRPr="004634E5">
              <w:rPr>
                <w:rFonts w:asciiTheme="majorBidi" w:eastAsia="Times New Roman" w:hAnsiTheme="majorBidi" w:cstheme="majorBidi"/>
                <w:b/>
                <w:bCs/>
                <w:sz w:val="22"/>
                <w:szCs w:val="22"/>
              </w:rPr>
              <w:t>NURODANT TIKSLIAI FIZINĮ (-IUS) ARBA EKONOMINĮ (-IUS) RODIKLIUS</w:t>
            </w:r>
          </w:p>
        </w:tc>
        <w:tc>
          <w:tcPr>
            <w:tcW w:w="2409" w:type="dxa"/>
            <w:vMerge w:val="restart"/>
            <w:tcBorders>
              <w:top w:val="single" w:sz="4" w:space="0" w:color="auto"/>
              <w:left w:val="single" w:sz="4" w:space="0" w:color="auto"/>
              <w:right w:val="single" w:sz="4" w:space="0" w:color="auto"/>
            </w:tcBorders>
            <w:shd w:val="clear" w:color="auto" w:fill="DEEAF6"/>
          </w:tcPr>
          <w:p w14:paraId="060C4985" w14:textId="77777777" w:rsidR="00B07522" w:rsidRPr="004634E5" w:rsidRDefault="00B07522"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206D19FB" w14:textId="77777777" w:rsidR="00B07522" w:rsidRPr="004634E5" w:rsidRDefault="00B07522"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48A8189" w14:textId="77777777" w:rsidR="00B07522" w:rsidRPr="004634E5" w:rsidRDefault="00B07522"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209825F6" w14:textId="0A85F1E8" w:rsidR="00B07522" w:rsidRPr="004634E5" w:rsidRDefault="00B07522"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07F502E5" w14:textId="77777777" w:rsidR="00B07522" w:rsidRPr="004634E5" w:rsidRDefault="00B07522"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D7CCB54" w14:textId="4F9E09B4" w:rsidR="00B07522" w:rsidRPr="004634E5" w:rsidRDefault="00B07522"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179141F1" w14:textId="06CD95BE" w:rsidR="00B07522" w:rsidRPr="004634E5" w:rsidRDefault="00B07522" w:rsidP="00CC1398">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b/>
                <w:bCs/>
                <w:sz w:val="22"/>
                <w:szCs w:val="22"/>
              </w:rPr>
              <w:t xml:space="preserve">paramos įtakos </w:t>
            </w:r>
            <w:r w:rsidRPr="004634E5">
              <w:rPr>
                <w:rFonts w:asciiTheme="majorBidi" w:eastAsia="Times New Roman" w:hAnsiTheme="majorBidi" w:cstheme="majorBidi"/>
                <w:sz w:val="22"/>
                <w:szCs w:val="22"/>
              </w:rPr>
              <w:t xml:space="preserve">žemės ūkio ir (arba) kaimo </w:t>
            </w:r>
            <w:r w:rsidR="00522B76" w:rsidRPr="004634E5">
              <w:rPr>
                <w:rFonts w:asciiTheme="majorBidi" w:eastAsia="Times New Roman" w:hAnsiTheme="majorBidi" w:cstheme="majorBidi"/>
                <w:sz w:val="22"/>
                <w:szCs w:val="22"/>
              </w:rPr>
              <w:t>plėtros</w:t>
            </w:r>
            <w:r w:rsidR="00CC1398" w:rsidRPr="004634E5">
              <w:rPr>
                <w:rFonts w:asciiTheme="majorBidi" w:eastAsia="Times New Roman" w:hAnsiTheme="majorBidi" w:cstheme="majorBidi"/>
                <w:sz w:val="22"/>
                <w:szCs w:val="22"/>
              </w:rPr>
              <w:t xml:space="preserve"> struktūros vertinimas</w:t>
            </w:r>
            <w:r w:rsidRPr="004634E5">
              <w:rPr>
                <w:rFonts w:asciiTheme="majorBidi" w:eastAsia="Times New Roman" w:hAnsiTheme="majorBidi" w:cstheme="majorBidi"/>
                <w:sz w:val="22"/>
                <w:szCs w:val="22"/>
              </w:rPr>
              <w:t xml:space="preserve"> apėmė:</w:t>
            </w:r>
          </w:p>
          <w:p w14:paraId="3A9B67A9" w14:textId="77777777" w:rsidR="00B07522" w:rsidRPr="004634E5" w:rsidRDefault="00B07522" w:rsidP="00CC1398">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28509AB5" w14:textId="7CE70F9C" w:rsidR="00CC1398" w:rsidRPr="004634E5" w:rsidRDefault="00CC1398" w:rsidP="00CC1398">
            <w:pPr>
              <w:pStyle w:val="Sraopastraipa"/>
              <w:numPr>
                <w:ilvl w:val="0"/>
                <w:numId w:val="1"/>
              </w:numPr>
              <w:spacing w:before="40" w:after="40" w:line="276" w:lineRule="auto"/>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žemės ūkį</w:t>
            </w:r>
            <w:r w:rsidRPr="004634E5">
              <w:rPr>
                <w:rFonts w:asciiTheme="majorBidi" w:eastAsia="Times New Roman" w:hAnsiTheme="majorBidi" w:cstheme="majorBidi"/>
                <w:sz w:val="22"/>
                <w:szCs w:val="22"/>
              </w:rPr>
              <w:t xml:space="preserve"> </w:t>
            </w:r>
          </w:p>
          <w:p w14:paraId="36F0F2AA" w14:textId="77777777" w:rsidR="00B07522" w:rsidRPr="004634E5" w:rsidRDefault="00B07522" w:rsidP="00CC1398">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07CE9D92" w14:textId="77777777" w:rsidR="00CC1398" w:rsidRPr="004634E5" w:rsidRDefault="00CC1398" w:rsidP="00CC1398">
            <w:pPr>
              <w:pStyle w:val="Sraopastraipa"/>
              <w:numPr>
                <w:ilvl w:val="0"/>
                <w:numId w:val="1"/>
              </w:numPr>
              <w:spacing w:before="40" w:after="40" w:line="276" w:lineRule="auto"/>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bent </w:t>
            </w:r>
            <w:r w:rsidRPr="004634E5">
              <w:rPr>
                <w:rFonts w:asciiTheme="majorBidi" w:eastAsia="Times New Roman" w:hAnsiTheme="majorBidi" w:cstheme="majorBidi"/>
                <w:b/>
                <w:bCs/>
                <w:sz w:val="22"/>
                <w:szCs w:val="22"/>
              </w:rPr>
              <w:t>du pagrindinius</w:t>
            </w:r>
            <w:r w:rsidRPr="004634E5">
              <w:rPr>
                <w:rFonts w:asciiTheme="majorBidi" w:eastAsia="Times New Roman" w:hAnsiTheme="majorBidi" w:cstheme="majorBidi"/>
                <w:sz w:val="22"/>
                <w:szCs w:val="22"/>
              </w:rPr>
              <w:t xml:space="preserve"> žemės ūkio </w:t>
            </w:r>
            <w:r w:rsidRPr="004634E5">
              <w:rPr>
                <w:rFonts w:asciiTheme="majorBidi" w:eastAsia="Times New Roman" w:hAnsiTheme="majorBidi" w:cstheme="majorBidi"/>
                <w:b/>
                <w:bCs/>
                <w:sz w:val="22"/>
                <w:szCs w:val="22"/>
              </w:rPr>
              <w:t>sektorius</w:t>
            </w:r>
            <w:r w:rsidRPr="004634E5">
              <w:rPr>
                <w:rFonts w:asciiTheme="majorBidi" w:eastAsia="Times New Roman" w:hAnsiTheme="majorBidi" w:cstheme="majorBidi"/>
                <w:sz w:val="22"/>
                <w:szCs w:val="22"/>
              </w:rPr>
              <w:t xml:space="preserve"> (t. y. augalininkystę, gyvulininkystę, sodininkystę arba daržininkystę)</w:t>
            </w:r>
          </w:p>
          <w:p w14:paraId="1C7F9B92" w14:textId="4CA8DDB2" w:rsidR="00CC1398" w:rsidRPr="004634E5" w:rsidRDefault="00CC1398" w:rsidP="00CC1398">
            <w:pPr>
              <w:spacing w:before="40" w:after="4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16A827D2" w14:textId="11F8FCE7" w:rsidR="00CC1398" w:rsidRPr="004634E5" w:rsidRDefault="00CC1398" w:rsidP="00CC1398">
            <w:pPr>
              <w:pStyle w:val="Sraopastraipa"/>
              <w:numPr>
                <w:ilvl w:val="0"/>
                <w:numId w:val="1"/>
              </w:numPr>
              <w:spacing w:before="40" w:after="40"/>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atskiras remiamas žemės ūkio ir (arba) kaimo plėtros </w:t>
            </w:r>
            <w:r w:rsidRPr="004634E5">
              <w:rPr>
                <w:rFonts w:asciiTheme="majorBidi" w:eastAsia="Times New Roman" w:hAnsiTheme="majorBidi" w:cstheme="majorBidi"/>
                <w:b/>
                <w:bCs/>
                <w:sz w:val="22"/>
                <w:szCs w:val="22"/>
              </w:rPr>
              <w:t>tikslines grupes</w:t>
            </w:r>
            <w:r w:rsidRPr="004634E5">
              <w:rPr>
                <w:rFonts w:asciiTheme="majorBidi" w:eastAsia="Times New Roman" w:hAnsiTheme="majorBidi" w:cstheme="majorBidi"/>
                <w:sz w:val="22"/>
                <w:szCs w:val="22"/>
              </w:rPr>
              <w:t xml:space="preserve"> (pvz., jaunieji ūkininkai, smulkūs ūkiai, VVG ar kiti kaimo vietovėse veikiantys paramos subjektai).</w:t>
            </w:r>
          </w:p>
          <w:p w14:paraId="549A3880" w14:textId="167B007E" w:rsidR="00B07522" w:rsidRPr="004634E5" w:rsidRDefault="00B07522" w:rsidP="00CC1398">
            <w:pPr>
              <w:spacing w:after="0" w:line="240" w:lineRule="auto"/>
              <w:jc w:val="both"/>
              <w:rPr>
                <w:rFonts w:asciiTheme="majorBidi" w:eastAsia="Times New Roman" w:hAnsiTheme="majorBidi" w:cstheme="majorBidi"/>
                <w:kern w:val="0"/>
                <w:sz w:val="22"/>
                <w:szCs w:val="22"/>
                <w14:ligatures w14:val="none"/>
              </w:rPr>
            </w:pPr>
          </w:p>
        </w:tc>
      </w:tr>
      <w:tr w:rsidR="0008758A" w:rsidRPr="004634E5" w14:paraId="3F8B6F57" w14:textId="77777777" w:rsidTr="001947B0">
        <w:trPr>
          <w:trHeight w:val="8216"/>
        </w:trPr>
        <w:tc>
          <w:tcPr>
            <w:tcW w:w="2268" w:type="dxa"/>
            <w:tcBorders>
              <w:left w:val="single" w:sz="4" w:space="0" w:color="auto"/>
              <w:right w:val="single" w:sz="4" w:space="0" w:color="auto"/>
            </w:tcBorders>
            <w:shd w:val="clear" w:color="auto" w:fill="DEEAF6"/>
          </w:tcPr>
          <w:p w14:paraId="49DBBE70" w14:textId="77777777" w:rsidR="00B07522" w:rsidRPr="004634E5" w:rsidRDefault="00B07522"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0E25A9CE" w14:textId="77777777" w:rsidR="00B07522" w:rsidRPr="004634E5" w:rsidRDefault="00B07522"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55EFF284" w14:textId="77777777" w:rsidR="00B07522" w:rsidRPr="004634E5" w:rsidRDefault="00B07522"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71379202" w14:textId="77777777" w:rsidR="00B07522" w:rsidRPr="004634E5" w:rsidRDefault="00B07522"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7BE951AE" w14:textId="77777777" w:rsidR="00B07522" w:rsidRPr="004634E5" w:rsidRDefault="00B07522"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0EF8343" w14:textId="77777777" w:rsidR="00B07522" w:rsidRPr="004634E5" w:rsidRDefault="00B07522"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7D9BE708" w14:textId="77777777" w:rsidTr="001947B0">
        <w:trPr>
          <w:trHeight w:val="280"/>
        </w:trPr>
        <w:tc>
          <w:tcPr>
            <w:tcW w:w="2268" w:type="dxa"/>
            <w:tcBorders>
              <w:left w:val="single" w:sz="4" w:space="0" w:color="auto"/>
              <w:right w:val="single" w:sz="4" w:space="0" w:color="auto"/>
            </w:tcBorders>
          </w:tcPr>
          <w:p w14:paraId="633B39D0"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7225DF43"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31F31376"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553E751A"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581F3B1D"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412BAB1D"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435060BC" w14:textId="77777777" w:rsidR="00B07522" w:rsidRPr="004634E5" w:rsidRDefault="00B07522"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05C77C2C" w14:textId="77777777" w:rsidTr="001947B0">
        <w:trPr>
          <w:trHeight w:val="1216"/>
        </w:trPr>
        <w:tc>
          <w:tcPr>
            <w:tcW w:w="2268" w:type="dxa"/>
            <w:tcBorders>
              <w:left w:val="single" w:sz="4" w:space="0" w:color="auto"/>
              <w:right w:val="single" w:sz="4" w:space="0" w:color="auto"/>
            </w:tcBorders>
          </w:tcPr>
          <w:p w14:paraId="60FB1CD5" w14:textId="77777777" w:rsidR="00B07522" w:rsidRPr="004634E5" w:rsidRDefault="00B07522"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C8E0C32"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10769476"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302A327C"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DDF7AB0"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172A241"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1B10DFEE" w14:textId="77777777" w:rsidTr="001947B0">
        <w:trPr>
          <w:trHeight w:val="1216"/>
        </w:trPr>
        <w:tc>
          <w:tcPr>
            <w:tcW w:w="2268" w:type="dxa"/>
            <w:tcBorders>
              <w:left w:val="single" w:sz="4" w:space="0" w:color="auto"/>
              <w:right w:val="single" w:sz="4" w:space="0" w:color="auto"/>
            </w:tcBorders>
          </w:tcPr>
          <w:p w14:paraId="50F34E51" w14:textId="77777777" w:rsidR="00B07522" w:rsidRPr="004634E5" w:rsidRDefault="00B07522"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21106B52"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DF1DFDD"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1325E82C"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0488D04"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A56B2A9"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08788BC8" w14:textId="77777777" w:rsidTr="001947B0">
        <w:trPr>
          <w:trHeight w:val="1216"/>
        </w:trPr>
        <w:tc>
          <w:tcPr>
            <w:tcW w:w="2268" w:type="dxa"/>
            <w:tcBorders>
              <w:left w:val="single" w:sz="4" w:space="0" w:color="auto"/>
              <w:right w:val="single" w:sz="4" w:space="0" w:color="auto"/>
            </w:tcBorders>
          </w:tcPr>
          <w:p w14:paraId="716B5B77" w14:textId="77777777" w:rsidR="00B07522" w:rsidRPr="004634E5" w:rsidRDefault="00B07522"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3EA0D24D"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AB0A75E"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611A15C"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D680298"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A382F39" w14:textId="77777777" w:rsidR="00B07522" w:rsidRPr="004634E5" w:rsidRDefault="00B07522"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1397249E" w14:textId="77777777" w:rsidR="00B07522" w:rsidRPr="004634E5" w:rsidRDefault="00B07522" w:rsidP="00B07522">
      <w:pPr>
        <w:spacing w:after="0" w:line="240" w:lineRule="auto"/>
        <w:ind w:firstLine="697"/>
        <w:jc w:val="both"/>
        <w:rPr>
          <w:rFonts w:asciiTheme="majorBidi" w:eastAsia="Calibri" w:hAnsiTheme="majorBidi" w:cstheme="majorBidi"/>
          <w:kern w:val="0"/>
          <w:sz w:val="22"/>
          <w:szCs w:val="22"/>
          <w:lang w:eastAsia="ar-SA"/>
          <w14:ligatures w14:val="none"/>
        </w:rPr>
      </w:pPr>
    </w:p>
    <w:p w14:paraId="02C5E5C9" w14:textId="6BF5D6E8" w:rsidR="00B07522" w:rsidRPr="004634E5" w:rsidRDefault="0C4C285D" w:rsidP="00B07522">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 xml:space="preserve">nebus leidžiama patikslinti ar papildyti </w:t>
      </w:r>
      <w:r w:rsidR="2E7D17D5" w:rsidRPr="004634E5">
        <w:rPr>
          <w:rFonts w:asciiTheme="majorBidi" w:eastAsia="Calibri" w:hAnsiTheme="majorBidi" w:cstheme="majorBidi"/>
          <w:kern w:val="0"/>
          <w:sz w:val="22"/>
          <w:szCs w:val="22"/>
          <w:lang w:eastAsia="ar-SA"/>
          <w14:ligatures w14:val="none"/>
        </w:rPr>
        <w:t>6</w:t>
      </w:r>
      <w:r w:rsidRPr="004634E5">
        <w:rPr>
          <w:rFonts w:asciiTheme="majorBidi" w:eastAsia="Calibri" w:hAnsiTheme="majorBidi" w:cstheme="majorBidi"/>
          <w:kern w:val="0"/>
          <w:sz w:val="22"/>
          <w:szCs w:val="22"/>
          <w:lang w:eastAsia="ar-SA"/>
          <w14:ligatures w14:val="none"/>
        </w:rPr>
        <w:t xml:space="preserve"> lentelėje 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7D0D0118"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p>
    <w:p w14:paraId="76EFF4F2"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p>
    <w:p w14:paraId="6E94E92A"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p>
    <w:p w14:paraId="61C1D6D5"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p>
    <w:p w14:paraId="645B9CD7" w14:textId="77777777" w:rsidR="00B07522" w:rsidRPr="004634E5" w:rsidRDefault="00B07522" w:rsidP="00B07522">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299CE0CA" w14:textId="77777777" w:rsidR="00B07522" w:rsidRPr="004634E5" w:rsidRDefault="00B07522" w:rsidP="00B07522">
      <w:pPr>
        <w:spacing w:after="0" w:line="240" w:lineRule="auto"/>
        <w:ind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1B3AF01A" w14:textId="77777777" w:rsidR="00177548" w:rsidRPr="004634E5" w:rsidRDefault="00177548" w:rsidP="00B07522">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p>
    <w:p w14:paraId="02686274" w14:textId="77777777" w:rsidR="00B07522" w:rsidRPr="004634E5" w:rsidRDefault="00B07522" w:rsidP="00B07522">
      <w:pPr>
        <w:spacing w:after="0" w:line="240" w:lineRule="auto"/>
        <w:ind w:right="38"/>
        <w:rPr>
          <w:rFonts w:asciiTheme="majorBidi" w:eastAsia="Calibri" w:hAnsiTheme="majorBidi" w:cstheme="majorBidi"/>
          <w:bCs/>
          <w:kern w:val="0"/>
          <w:sz w:val="22"/>
          <w:szCs w:val="22"/>
          <w:lang w:eastAsia="lt-LT"/>
          <w14:ligatures w14:val="none"/>
        </w:rPr>
      </w:pPr>
    </w:p>
    <w:p w14:paraId="35316F72" w14:textId="36D8F6EF" w:rsidR="00177548" w:rsidRPr="004634E5" w:rsidRDefault="003513FA" w:rsidP="00177548">
      <w:pPr>
        <w:spacing w:after="0" w:line="240" w:lineRule="auto"/>
        <w:ind w:right="38" w:firstLine="697"/>
        <w:jc w:val="center"/>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caps/>
          <w:kern w:val="0"/>
          <w:sz w:val="22"/>
          <w:szCs w:val="22"/>
          <w:lang w:eastAsia="lt-LT"/>
          <w14:ligatures w14:val="none"/>
        </w:rPr>
        <w:t xml:space="preserve">SPS 7 priedo </w:t>
      </w:r>
      <w:r w:rsidRPr="004634E5">
        <w:rPr>
          <w:rFonts w:asciiTheme="majorBidi" w:eastAsia="Calibri" w:hAnsiTheme="majorBidi" w:cstheme="majorBidi"/>
          <w:bCs/>
          <w:kern w:val="0"/>
          <w:sz w:val="22"/>
          <w:szCs w:val="22"/>
          <w:lang w:eastAsia="lt-LT"/>
          <w14:ligatures w14:val="none"/>
        </w:rPr>
        <w:t xml:space="preserve">SPECIALISTO PATIRTIES </w:t>
      </w:r>
      <w:r w:rsidRPr="004634E5">
        <w:rPr>
          <w:rFonts w:asciiTheme="majorBidi" w:eastAsia="Calibri" w:hAnsiTheme="majorBidi" w:cstheme="majorBidi"/>
          <w:bCs/>
          <w:caps/>
          <w:kern w:val="0"/>
          <w:sz w:val="22"/>
          <w:szCs w:val="22"/>
          <w:lang w:eastAsia="lt-LT"/>
          <w14:ligatures w14:val="none"/>
        </w:rPr>
        <w:t xml:space="preserve">lentelės </w:t>
      </w:r>
      <w:r w:rsidR="00177548" w:rsidRPr="004634E5">
        <w:rPr>
          <w:rFonts w:asciiTheme="majorBidi" w:eastAsia="Calibri" w:hAnsiTheme="majorBidi" w:cstheme="majorBidi"/>
          <w:bCs/>
          <w:caps/>
          <w:kern w:val="0"/>
          <w:sz w:val="22"/>
          <w:szCs w:val="22"/>
          <w:lang w:eastAsia="lt-LT"/>
          <w14:ligatures w14:val="none"/>
        </w:rPr>
        <w:t>1.2.3 papunkčio</w:t>
      </w:r>
      <w:r w:rsidR="00177548" w:rsidRPr="004634E5">
        <w:rPr>
          <w:rFonts w:asciiTheme="majorBidi" w:eastAsia="Calibri" w:hAnsiTheme="majorBidi" w:cstheme="majorBidi"/>
          <w:bCs/>
          <w:kern w:val="0"/>
          <w:sz w:val="22"/>
          <w:szCs w:val="22"/>
          <w:lang w:eastAsia="lt-LT"/>
          <w14:ligatures w14:val="none"/>
        </w:rPr>
        <w:t xml:space="preserve"> PATIRTIES LENTELĖ </w:t>
      </w:r>
    </w:p>
    <w:p w14:paraId="448D3AC3" w14:textId="77777777" w:rsidR="00177548" w:rsidRPr="004634E5" w:rsidRDefault="00177548" w:rsidP="00177548">
      <w:pPr>
        <w:spacing w:after="0" w:line="240" w:lineRule="auto"/>
        <w:ind w:firstLine="697"/>
        <w:jc w:val="center"/>
        <w:rPr>
          <w:rFonts w:asciiTheme="majorBidi" w:eastAsia="Calibri" w:hAnsiTheme="majorBidi" w:cstheme="majorBidi"/>
          <w:b/>
          <w:kern w:val="0"/>
          <w:sz w:val="22"/>
          <w:szCs w:val="22"/>
          <w:lang w:eastAsia="lt-LT"/>
          <w14:ligatures w14:val="none"/>
        </w:rPr>
      </w:pPr>
    </w:p>
    <w:p w14:paraId="79141637" w14:textId="1DE390FB" w:rsidR="00177548" w:rsidRPr="004634E5" w:rsidRDefault="00A52A80" w:rsidP="00177548">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7</w:t>
      </w:r>
      <w:r w:rsidR="00177548" w:rsidRPr="004634E5">
        <w:rPr>
          <w:rFonts w:asciiTheme="majorBidi" w:eastAsia="Calibri" w:hAnsiTheme="majorBidi" w:cstheme="majorBidi"/>
          <w:bCs/>
          <w:kern w:val="0"/>
          <w:sz w:val="22"/>
          <w:szCs w:val="22"/>
          <w:lang w:eastAsia="lt-LT"/>
          <w14:ligatures w14:val="none"/>
        </w:rPr>
        <w:t xml:space="preserve"> lentelė. Informacija apie specialistą.</w:t>
      </w:r>
    </w:p>
    <w:p w14:paraId="12A531D9" w14:textId="77777777" w:rsidR="00177548" w:rsidRPr="004634E5" w:rsidRDefault="00177548" w:rsidP="00177548">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83"/>
        <w:gridCol w:w="4281"/>
      </w:tblGrid>
      <w:tr w:rsidR="0008758A" w:rsidRPr="004634E5" w14:paraId="4A69915A"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6675FAAA" w14:textId="77777777" w:rsidR="00177548" w:rsidRPr="004634E5" w:rsidRDefault="00177548"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71E4BBC" w14:textId="77777777" w:rsidR="00177548" w:rsidRPr="004634E5" w:rsidRDefault="00177548"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Siūlomo specialisto vardas, pavardė</w:t>
            </w:r>
          </w:p>
        </w:tc>
        <w:tc>
          <w:tcPr>
            <w:tcW w:w="4281" w:type="dxa"/>
            <w:tcBorders>
              <w:top w:val="single" w:sz="4" w:space="0" w:color="auto"/>
              <w:left w:val="single" w:sz="4" w:space="0" w:color="auto"/>
              <w:bottom w:val="single" w:sz="4" w:space="0" w:color="auto"/>
              <w:right w:val="single" w:sz="4" w:space="0" w:color="auto"/>
            </w:tcBorders>
            <w:noWrap/>
            <w:vAlign w:val="center"/>
          </w:tcPr>
          <w:p w14:paraId="404C4E6D" w14:textId="77777777" w:rsidR="00177548" w:rsidRPr="004634E5" w:rsidRDefault="00177548"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r w:rsidR="0008758A" w:rsidRPr="004634E5" w14:paraId="591012CE"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4EF9F6CC" w14:textId="77777777" w:rsidR="00177548" w:rsidRPr="004634E5" w:rsidRDefault="00177548"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67DC66D" w14:textId="77777777" w:rsidR="00177548" w:rsidRPr="004634E5" w:rsidRDefault="00177548"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Specialisto kontaktinė informacija</w:t>
            </w:r>
          </w:p>
        </w:tc>
        <w:tc>
          <w:tcPr>
            <w:tcW w:w="4281" w:type="dxa"/>
            <w:tcBorders>
              <w:top w:val="single" w:sz="4" w:space="0" w:color="auto"/>
              <w:left w:val="single" w:sz="4" w:space="0" w:color="auto"/>
              <w:bottom w:val="single" w:sz="4" w:space="0" w:color="auto"/>
              <w:right w:val="single" w:sz="4" w:space="0" w:color="auto"/>
            </w:tcBorders>
            <w:noWrap/>
            <w:vAlign w:val="center"/>
          </w:tcPr>
          <w:p w14:paraId="02322708" w14:textId="77777777" w:rsidR="00177548" w:rsidRPr="004634E5" w:rsidRDefault="00177548"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bl>
    <w:p w14:paraId="58AE4BD1" w14:textId="77777777" w:rsidR="00177548" w:rsidRPr="004634E5" w:rsidRDefault="00177548" w:rsidP="00177548">
      <w:pPr>
        <w:spacing w:after="0" w:line="240" w:lineRule="auto"/>
        <w:ind w:firstLine="697"/>
        <w:jc w:val="both"/>
        <w:rPr>
          <w:rFonts w:asciiTheme="majorBidi" w:eastAsia="Calibri" w:hAnsiTheme="majorBidi" w:cstheme="majorBidi"/>
          <w:kern w:val="0"/>
          <w:sz w:val="22"/>
          <w:szCs w:val="22"/>
          <w:lang w:eastAsia="ar-SA"/>
          <w14:ligatures w14:val="none"/>
        </w:rPr>
      </w:pPr>
    </w:p>
    <w:p w14:paraId="319F7FBF" w14:textId="13CD0BD8" w:rsidR="00177548" w:rsidRPr="004634E5" w:rsidRDefault="00A52A80" w:rsidP="00177548">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8</w:t>
      </w:r>
      <w:r w:rsidR="00B13139" w:rsidRPr="004634E5">
        <w:rPr>
          <w:rFonts w:asciiTheme="majorBidi" w:eastAsia="Calibri" w:hAnsiTheme="majorBidi" w:cstheme="majorBidi"/>
          <w:kern w:val="0"/>
          <w:sz w:val="22"/>
          <w:szCs w:val="22"/>
          <w:lang w:eastAsia="ar-SA"/>
          <w14:ligatures w14:val="none"/>
        </w:rPr>
        <w:t xml:space="preserve">, </w:t>
      </w:r>
      <w:r w:rsidRPr="004634E5">
        <w:rPr>
          <w:rFonts w:asciiTheme="majorBidi" w:eastAsia="Calibri" w:hAnsiTheme="majorBidi" w:cstheme="majorBidi"/>
          <w:kern w:val="0"/>
          <w:sz w:val="22"/>
          <w:szCs w:val="22"/>
          <w:lang w:eastAsia="ar-SA"/>
          <w14:ligatures w14:val="none"/>
        </w:rPr>
        <w:t>9</w:t>
      </w:r>
      <w:r w:rsidR="00B13139" w:rsidRPr="004634E5">
        <w:rPr>
          <w:rFonts w:asciiTheme="majorBidi" w:eastAsia="Calibri" w:hAnsiTheme="majorBidi" w:cstheme="majorBidi"/>
          <w:kern w:val="0"/>
          <w:sz w:val="22"/>
          <w:szCs w:val="22"/>
          <w:lang w:eastAsia="ar-SA"/>
          <w14:ligatures w14:val="none"/>
        </w:rPr>
        <w:t xml:space="preserve"> ir </w:t>
      </w:r>
      <w:r w:rsidRPr="004634E5">
        <w:rPr>
          <w:rFonts w:asciiTheme="majorBidi" w:eastAsia="Calibri" w:hAnsiTheme="majorBidi" w:cstheme="majorBidi"/>
          <w:kern w:val="0"/>
          <w:sz w:val="22"/>
          <w:szCs w:val="22"/>
          <w:lang w:eastAsia="ar-SA"/>
          <w14:ligatures w14:val="none"/>
        </w:rPr>
        <w:t>10</w:t>
      </w:r>
      <w:r w:rsidR="00177548" w:rsidRPr="004634E5">
        <w:rPr>
          <w:rFonts w:asciiTheme="majorBidi" w:eastAsia="Calibri" w:hAnsiTheme="majorBidi" w:cstheme="majorBidi"/>
          <w:kern w:val="0"/>
          <w:sz w:val="22"/>
          <w:szCs w:val="22"/>
          <w:lang w:eastAsia="ar-SA"/>
          <w14:ligatures w14:val="none"/>
        </w:rPr>
        <w:t xml:space="preserve"> lentelės. </w:t>
      </w:r>
      <w:r w:rsidR="00177548" w:rsidRPr="004634E5">
        <w:rPr>
          <w:rFonts w:asciiTheme="majorBidi" w:eastAsia="Calibri" w:hAnsiTheme="majorBidi" w:cstheme="majorBidi"/>
          <w:kern w:val="0"/>
          <w:sz w:val="22"/>
          <w:szCs w:val="22"/>
          <w:lang w:eastAsia="lt-LT"/>
          <w14:ligatures w14:val="none"/>
        </w:rPr>
        <w:t xml:space="preserve">Informacija apie specialisto </w:t>
      </w:r>
      <w:r w:rsidR="00177548" w:rsidRPr="004634E5">
        <w:rPr>
          <w:rFonts w:asciiTheme="majorBidi" w:eastAsia="Calibri" w:hAnsiTheme="majorBidi" w:cstheme="majorBidi"/>
          <w:b/>
          <w:bCs/>
          <w:kern w:val="0"/>
          <w:sz w:val="22"/>
          <w:szCs w:val="22"/>
          <w:lang w:eastAsia="lt-LT"/>
          <w14:ligatures w14:val="none"/>
        </w:rPr>
        <w:t>patirtį, kuri bus naudojama suteikiant ekonominio naudingumo balus</w:t>
      </w:r>
      <w:r w:rsidR="00177548" w:rsidRPr="004634E5">
        <w:rPr>
          <w:rFonts w:asciiTheme="majorBidi" w:eastAsia="Calibri" w:hAnsiTheme="majorBidi" w:cstheme="majorBidi"/>
          <w:kern w:val="0"/>
          <w:sz w:val="22"/>
          <w:szCs w:val="22"/>
          <w:lang w:eastAsia="lt-LT"/>
          <w14:ligatures w14:val="none"/>
        </w:rPr>
        <w:t xml:space="preserve"> </w:t>
      </w:r>
      <w:r w:rsidR="00177548" w:rsidRPr="004634E5">
        <w:rPr>
          <w:rFonts w:asciiTheme="majorBidi" w:eastAsia="Calibri" w:hAnsiTheme="majorBidi" w:cstheme="majorBidi"/>
          <w:i/>
          <w:iCs/>
          <w:kern w:val="0"/>
          <w:sz w:val="22"/>
          <w:szCs w:val="22"/>
          <w:lang w:eastAsia="lt-LT"/>
          <w14:ligatures w14:val="none"/>
        </w:rPr>
        <w:t>(pildo pats specialistas, kuris siūlomas</w:t>
      </w:r>
      <w:r w:rsidR="00177548" w:rsidRPr="004634E5">
        <w:rPr>
          <w:rFonts w:asciiTheme="majorBidi" w:eastAsia="Calibri" w:hAnsiTheme="majorBidi" w:cstheme="majorBidi"/>
          <w:kern w:val="0"/>
          <w:sz w:val="22"/>
          <w:szCs w:val="22"/>
          <w:lang w:eastAsia="lt-LT"/>
          <w14:ligatures w14:val="none"/>
        </w:rPr>
        <w:t xml:space="preserve"> pagal SPS 7 priedo lentelės 1.2.</w:t>
      </w:r>
      <w:r w:rsidR="001017F4" w:rsidRPr="004634E5">
        <w:rPr>
          <w:rFonts w:asciiTheme="majorBidi" w:eastAsia="Calibri" w:hAnsiTheme="majorBidi" w:cstheme="majorBidi"/>
          <w:kern w:val="0"/>
          <w:sz w:val="22"/>
          <w:szCs w:val="22"/>
          <w:lang w:eastAsia="lt-LT"/>
          <w14:ligatures w14:val="none"/>
        </w:rPr>
        <w:t>3</w:t>
      </w:r>
      <w:r w:rsidR="00177548" w:rsidRPr="004634E5">
        <w:rPr>
          <w:rFonts w:asciiTheme="majorBidi" w:eastAsia="Calibri" w:hAnsiTheme="majorBidi" w:cstheme="majorBidi"/>
          <w:kern w:val="0"/>
          <w:sz w:val="22"/>
          <w:szCs w:val="22"/>
          <w:lang w:eastAsia="lt-LT"/>
          <w14:ligatures w14:val="none"/>
        </w:rPr>
        <w:t xml:space="preserve"> papunktį):</w:t>
      </w:r>
    </w:p>
    <w:p w14:paraId="4EF48EAA" w14:textId="724DC84A" w:rsidR="00177548" w:rsidRPr="004634E5" w:rsidRDefault="00AE6119" w:rsidP="00177548">
      <w:pPr>
        <w:spacing w:after="0" w:line="240" w:lineRule="auto"/>
        <w:ind w:right="616" w:firstLine="697"/>
        <w:jc w:val="both"/>
        <w:rPr>
          <w:rFonts w:asciiTheme="majorBidi" w:eastAsia="Calibri" w:hAnsiTheme="majorBidi" w:cstheme="majorBidi"/>
          <w:b/>
          <w:bCs/>
          <w:i/>
          <w:iCs/>
          <w:kern w:val="0"/>
          <w:sz w:val="22"/>
          <w:szCs w:val="22"/>
          <w:lang w:eastAsia="lt-LT"/>
          <w14:ligatures w14:val="none"/>
        </w:rPr>
      </w:pPr>
      <w:r w:rsidRPr="004634E5">
        <w:rPr>
          <w:rFonts w:asciiTheme="majorBidi" w:eastAsia="Calibri" w:hAnsiTheme="majorBidi" w:cstheme="majorBidi"/>
          <w:b/>
          <w:bCs/>
          <w:i/>
          <w:iCs/>
          <w:kern w:val="0"/>
          <w:sz w:val="22"/>
          <w:szCs w:val="22"/>
          <w:lang w:eastAsia="lt-LT"/>
          <w14:ligatures w14:val="none"/>
        </w:rPr>
        <w:t xml:space="preserve">Pagal turimą patirtį pildyti </w:t>
      </w:r>
      <w:r w:rsidR="00A52A80" w:rsidRPr="004634E5">
        <w:rPr>
          <w:rFonts w:asciiTheme="majorBidi" w:eastAsia="Calibri" w:hAnsiTheme="majorBidi" w:cstheme="majorBidi"/>
          <w:b/>
          <w:bCs/>
          <w:i/>
          <w:iCs/>
          <w:kern w:val="0"/>
          <w:sz w:val="22"/>
          <w:szCs w:val="22"/>
          <w:lang w:eastAsia="lt-LT"/>
          <w14:ligatures w14:val="none"/>
        </w:rPr>
        <w:t xml:space="preserve">8 </w:t>
      </w:r>
      <w:r w:rsidR="00FD5033" w:rsidRPr="004634E5">
        <w:rPr>
          <w:rFonts w:asciiTheme="majorBidi" w:eastAsia="Calibri" w:hAnsiTheme="majorBidi" w:cstheme="majorBidi"/>
          <w:b/>
          <w:bCs/>
          <w:i/>
          <w:iCs/>
          <w:kern w:val="0"/>
          <w:sz w:val="22"/>
          <w:szCs w:val="22"/>
          <w:lang w:eastAsia="lt-LT"/>
          <w14:ligatures w14:val="none"/>
        </w:rPr>
        <w:t xml:space="preserve">ir (ar) </w:t>
      </w:r>
      <w:r w:rsidRPr="004634E5">
        <w:rPr>
          <w:rFonts w:asciiTheme="majorBidi" w:eastAsia="Calibri" w:hAnsiTheme="majorBidi" w:cstheme="majorBidi"/>
          <w:b/>
          <w:bCs/>
          <w:i/>
          <w:iCs/>
          <w:kern w:val="0"/>
          <w:sz w:val="22"/>
          <w:szCs w:val="22"/>
          <w:lang w:eastAsia="lt-LT"/>
          <w14:ligatures w14:val="none"/>
        </w:rPr>
        <w:t xml:space="preserve"> </w:t>
      </w:r>
      <w:r w:rsidR="00A52A80" w:rsidRPr="004634E5">
        <w:rPr>
          <w:rFonts w:asciiTheme="majorBidi" w:eastAsia="Calibri" w:hAnsiTheme="majorBidi" w:cstheme="majorBidi"/>
          <w:b/>
          <w:bCs/>
          <w:i/>
          <w:iCs/>
          <w:kern w:val="0"/>
          <w:sz w:val="22"/>
          <w:szCs w:val="22"/>
          <w:lang w:eastAsia="lt-LT"/>
          <w14:ligatures w14:val="none"/>
        </w:rPr>
        <w:t>9</w:t>
      </w:r>
      <w:r w:rsidRPr="004634E5">
        <w:rPr>
          <w:rFonts w:asciiTheme="majorBidi" w:eastAsia="Calibri" w:hAnsiTheme="majorBidi" w:cstheme="majorBidi"/>
          <w:b/>
          <w:bCs/>
          <w:i/>
          <w:iCs/>
          <w:kern w:val="0"/>
          <w:sz w:val="22"/>
          <w:szCs w:val="22"/>
          <w:lang w:eastAsia="lt-LT"/>
          <w14:ligatures w14:val="none"/>
        </w:rPr>
        <w:t xml:space="preserve"> </w:t>
      </w:r>
      <w:r w:rsidR="00FD5033" w:rsidRPr="004634E5">
        <w:rPr>
          <w:rFonts w:asciiTheme="majorBidi" w:eastAsia="Calibri" w:hAnsiTheme="majorBidi" w:cstheme="majorBidi"/>
          <w:b/>
          <w:bCs/>
          <w:i/>
          <w:iCs/>
          <w:kern w:val="0"/>
          <w:sz w:val="22"/>
          <w:szCs w:val="22"/>
          <w:lang w:eastAsia="lt-LT"/>
          <w14:ligatures w14:val="none"/>
        </w:rPr>
        <w:t>ir (a</w:t>
      </w:r>
      <w:r w:rsidRPr="004634E5">
        <w:rPr>
          <w:rFonts w:asciiTheme="majorBidi" w:eastAsia="Calibri" w:hAnsiTheme="majorBidi" w:cstheme="majorBidi"/>
          <w:b/>
          <w:bCs/>
          <w:i/>
          <w:iCs/>
          <w:kern w:val="0"/>
          <w:sz w:val="22"/>
          <w:szCs w:val="22"/>
          <w:lang w:eastAsia="lt-LT"/>
          <w14:ligatures w14:val="none"/>
        </w:rPr>
        <w:t>r</w:t>
      </w:r>
      <w:r w:rsidR="00FD5033" w:rsidRPr="004634E5">
        <w:rPr>
          <w:rFonts w:asciiTheme="majorBidi" w:eastAsia="Calibri" w:hAnsiTheme="majorBidi" w:cstheme="majorBidi"/>
          <w:b/>
          <w:bCs/>
          <w:i/>
          <w:iCs/>
          <w:kern w:val="0"/>
          <w:sz w:val="22"/>
          <w:szCs w:val="22"/>
          <w:lang w:eastAsia="lt-LT"/>
          <w14:ligatures w14:val="none"/>
        </w:rPr>
        <w:t>)</w:t>
      </w:r>
      <w:r w:rsidRPr="004634E5">
        <w:rPr>
          <w:rFonts w:asciiTheme="majorBidi" w:eastAsia="Calibri" w:hAnsiTheme="majorBidi" w:cstheme="majorBidi"/>
          <w:b/>
          <w:bCs/>
          <w:i/>
          <w:iCs/>
          <w:kern w:val="0"/>
          <w:sz w:val="22"/>
          <w:szCs w:val="22"/>
          <w:lang w:eastAsia="lt-LT"/>
          <w14:ligatures w14:val="none"/>
        </w:rPr>
        <w:t xml:space="preserve"> </w:t>
      </w:r>
      <w:r w:rsidR="00A52A80" w:rsidRPr="004634E5">
        <w:rPr>
          <w:rFonts w:asciiTheme="majorBidi" w:eastAsia="Calibri" w:hAnsiTheme="majorBidi" w:cstheme="majorBidi"/>
          <w:b/>
          <w:bCs/>
          <w:i/>
          <w:iCs/>
          <w:kern w:val="0"/>
          <w:sz w:val="22"/>
          <w:szCs w:val="22"/>
          <w:lang w:eastAsia="lt-LT"/>
          <w14:ligatures w14:val="none"/>
        </w:rPr>
        <w:t>10</w:t>
      </w:r>
      <w:r w:rsidRPr="004634E5">
        <w:rPr>
          <w:rFonts w:asciiTheme="majorBidi" w:eastAsia="Calibri" w:hAnsiTheme="majorBidi" w:cstheme="majorBidi"/>
          <w:b/>
          <w:bCs/>
          <w:i/>
          <w:iCs/>
          <w:kern w:val="0"/>
          <w:sz w:val="22"/>
          <w:szCs w:val="22"/>
          <w:lang w:eastAsia="lt-LT"/>
          <w14:ligatures w14:val="none"/>
        </w:rPr>
        <w:t xml:space="preserve"> lentelę</w:t>
      </w:r>
    </w:p>
    <w:p w14:paraId="4299A977" w14:textId="77777777" w:rsidR="006C62DC" w:rsidRPr="004634E5" w:rsidRDefault="00177548" w:rsidP="006C62DC">
      <w:pPr>
        <w:spacing w:after="0" w:line="240" w:lineRule="auto"/>
        <w:ind w:left="36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 xml:space="preserve">Teikiu informaciją, įrodančią, kad turiu </w:t>
      </w:r>
      <w:r w:rsidRPr="004634E5">
        <w:rPr>
          <w:rFonts w:asciiTheme="majorBidi" w:eastAsia="Times New Roman" w:hAnsiTheme="majorBidi" w:cstheme="majorBidi"/>
          <w:b/>
          <w:bCs/>
          <w:i/>
          <w:iCs/>
          <w:sz w:val="22"/>
          <w:szCs w:val="22"/>
        </w:rPr>
        <w:t>patirtį atliekant vertinimą</w:t>
      </w:r>
      <w:r w:rsidR="008407BF" w:rsidRPr="004634E5">
        <w:rPr>
          <w:rFonts w:asciiTheme="majorBidi" w:eastAsia="Times New Roman" w:hAnsiTheme="majorBidi" w:cstheme="majorBidi"/>
          <w:b/>
          <w:bCs/>
          <w:i/>
          <w:iCs/>
          <w:sz w:val="22"/>
          <w:szCs w:val="22"/>
        </w:rPr>
        <w:t xml:space="preserve"> aplinkos apsaugos ir klimato kaitos vertinimo srityje</w:t>
      </w:r>
      <w:r w:rsidRPr="004634E5">
        <w:rPr>
          <w:rFonts w:asciiTheme="majorBidi" w:eastAsia="Times New Roman" w:hAnsiTheme="majorBidi" w:cstheme="majorBidi"/>
          <w:b/>
          <w:bCs/>
          <w:i/>
          <w:iCs/>
          <w:sz w:val="22"/>
          <w:szCs w:val="22"/>
        </w:rPr>
        <w:t xml:space="preserve"> pagal šiuos specialiuosius požymius</w:t>
      </w:r>
      <w:r w:rsidR="006C62DC" w:rsidRPr="004634E5">
        <w:rPr>
          <w:rFonts w:asciiTheme="majorBidi" w:eastAsia="Times New Roman" w:hAnsiTheme="majorBidi" w:cstheme="majorBidi"/>
          <w:b/>
          <w:bCs/>
          <w:i/>
          <w:iCs/>
          <w:sz w:val="22"/>
          <w:szCs w:val="22"/>
        </w:rPr>
        <w:t xml:space="preserve"> </w:t>
      </w:r>
      <w:r w:rsidR="006C62DC" w:rsidRPr="004634E5">
        <w:rPr>
          <w:rFonts w:asciiTheme="majorBidi" w:eastAsia="Calibri" w:hAnsiTheme="majorBidi" w:cstheme="majorBidi"/>
          <w:b/>
          <w:bCs/>
          <w:kern w:val="0"/>
          <w:sz w:val="22"/>
          <w:szCs w:val="22"/>
          <w:lang w:eastAsia="lt-LT"/>
          <w14:ligatures w14:val="none"/>
        </w:rPr>
        <w:t>(vertinimu</w:t>
      </w:r>
      <w:r w:rsidR="006C62DC" w:rsidRPr="004634E5">
        <w:rPr>
          <w:rFonts w:asciiTheme="majorBidi" w:eastAsia="Calibri" w:hAnsiTheme="majorBidi" w:cstheme="majorBidi"/>
          <w:kern w:val="0"/>
          <w:sz w:val="22"/>
          <w:szCs w:val="22"/>
          <w:lang w:eastAsia="lt-LT"/>
          <w14:ligatures w14:val="none"/>
        </w:rPr>
        <w:t xml:space="preserve"> vadinamas specialisto atliktas tyrimas, studija ar vertinimas):</w:t>
      </w:r>
    </w:p>
    <w:p w14:paraId="24B72A34" w14:textId="77777777" w:rsidR="00177548" w:rsidRPr="004634E5" w:rsidRDefault="00177548" w:rsidP="00177548">
      <w:pPr>
        <w:spacing w:after="0" w:line="240" w:lineRule="auto"/>
        <w:ind w:left="360"/>
        <w:jc w:val="both"/>
        <w:rPr>
          <w:rFonts w:asciiTheme="majorBidi" w:eastAsia="Calibri" w:hAnsiTheme="majorBidi" w:cstheme="majorBidi"/>
          <w:kern w:val="0"/>
          <w:sz w:val="22"/>
          <w:szCs w:val="22"/>
          <w:lang w:eastAsia="lt-LT"/>
          <w14:ligatures w14:val="none"/>
        </w:rPr>
      </w:pPr>
    </w:p>
    <w:p w14:paraId="21DAE409" w14:textId="77777777" w:rsidR="00177548" w:rsidRPr="004634E5" w:rsidRDefault="00177548" w:rsidP="0090576F">
      <w:pPr>
        <w:spacing w:after="0" w:line="240" w:lineRule="auto"/>
        <w:ind w:left="73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656AEA42" w14:textId="5DEACACE" w:rsidR="00177548" w:rsidRPr="004634E5" w:rsidRDefault="00177548" w:rsidP="00177548">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B57B53" w:rsidRPr="004634E5">
        <w:rPr>
          <w:rFonts w:asciiTheme="majorBidi" w:hAnsiTheme="majorBidi" w:cstheme="majorBidi"/>
          <w:b/>
          <w:bCs/>
          <w:sz w:val="22"/>
          <w:szCs w:val="22"/>
        </w:rPr>
        <w:t>bendruosius</w:t>
      </w:r>
      <w:r w:rsidR="00D341DC" w:rsidRPr="004634E5">
        <w:rPr>
          <w:rFonts w:asciiTheme="majorBidi" w:hAnsiTheme="majorBidi" w:cstheme="majorBidi"/>
          <w:sz w:val="22"/>
          <w:szCs w:val="22"/>
        </w:rPr>
        <w:t xml:space="preserve"> požymi</w:t>
      </w:r>
      <w:r w:rsidR="00B57B53" w:rsidRPr="004634E5">
        <w:rPr>
          <w:rFonts w:asciiTheme="majorBidi" w:hAnsiTheme="majorBidi" w:cstheme="majorBidi"/>
          <w:sz w:val="22"/>
          <w:szCs w:val="22"/>
        </w:rPr>
        <w:t>us</w:t>
      </w:r>
      <w:r w:rsidR="00D341DC" w:rsidRPr="004634E5">
        <w:rPr>
          <w:rFonts w:asciiTheme="majorBidi" w:hAnsiTheme="majorBidi" w:cstheme="majorBidi"/>
          <w:sz w:val="22"/>
          <w:szCs w:val="22"/>
        </w:rPr>
        <w:t xml:space="preserve"> turin</w:t>
      </w:r>
      <w:r w:rsidR="00587316" w:rsidRPr="004634E5">
        <w:rPr>
          <w:rFonts w:asciiTheme="majorBidi" w:hAnsiTheme="majorBidi" w:cstheme="majorBidi"/>
          <w:sz w:val="22"/>
          <w:szCs w:val="22"/>
        </w:rPr>
        <w:t xml:space="preserve">tį </w:t>
      </w:r>
      <w:r w:rsidR="00195C91" w:rsidRPr="004634E5">
        <w:rPr>
          <w:rFonts w:asciiTheme="majorBidi" w:hAnsiTheme="majorBidi" w:cstheme="majorBidi"/>
          <w:b/>
          <w:bCs/>
          <w:sz w:val="22"/>
          <w:szCs w:val="22"/>
        </w:rPr>
        <w:t>VIENĄ</w:t>
      </w:r>
      <w:r w:rsidR="00882369" w:rsidRPr="004634E5">
        <w:rPr>
          <w:rFonts w:asciiTheme="majorBidi" w:hAnsiTheme="majorBidi" w:cstheme="majorBidi"/>
          <w:sz w:val="22"/>
          <w:szCs w:val="22"/>
        </w:rPr>
        <w:t xml:space="preserve"> </w:t>
      </w:r>
      <w:r w:rsidR="00D341DC" w:rsidRPr="004634E5">
        <w:rPr>
          <w:rFonts w:asciiTheme="majorBidi" w:hAnsiTheme="majorBidi" w:cstheme="majorBidi"/>
          <w:b/>
          <w:bCs/>
          <w:sz w:val="22"/>
          <w:szCs w:val="22"/>
        </w:rPr>
        <w:t>vertinim</w:t>
      </w:r>
      <w:r w:rsidR="00587316" w:rsidRPr="004634E5">
        <w:rPr>
          <w:rFonts w:asciiTheme="majorBidi" w:hAnsiTheme="majorBidi" w:cstheme="majorBidi"/>
          <w:b/>
          <w:bCs/>
          <w:sz w:val="22"/>
          <w:szCs w:val="22"/>
        </w:rPr>
        <w:t>ą</w:t>
      </w:r>
      <w:r w:rsidR="00882369" w:rsidRPr="004634E5">
        <w:rPr>
          <w:rFonts w:asciiTheme="majorBidi" w:hAnsiTheme="majorBidi" w:cstheme="majorBidi"/>
          <w:b/>
          <w:bCs/>
          <w:sz w:val="22"/>
          <w:szCs w:val="22"/>
        </w:rPr>
        <w:t>, kuriame</w:t>
      </w:r>
      <w:r w:rsidR="00D341DC" w:rsidRPr="004634E5">
        <w:rPr>
          <w:rFonts w:asciiTheme="majorBidi" w:hAnsiTheme="majorBidi" w:cstheme="majorBidi"/>
          <w:sz w:val="22"/>
          <w:szCs w:val="22"/>
        </w:rPr>
        <w:t xml:space="preserve"> analizuotas </w:t>
      </w:r>
      <w:r w:rsidR="00D341DC" w:rsidRPr="004634E5">
        <w:rPr>
          <w:rFonts w:asciiTheme="majorBidi" w:hAnsiTheme="majorBidi" w:cstheme="majorBidi"/>
          <w:b/>
          <w:bCs/>
          <w:sz w:val="22"/>
          <w:szCs w:val="22"/>
        </w:rPr>
        <w:t xml:space="preserve">bent 1 </w:t>
      </w:r>
      <w:r w:rsidR="00D341DC" w:rsidRPr="004634E5">
        <w:rPr>
          <w:rFonts w:asciiTheme="majorBidi" w:hAnsiTheme="majorBidi" w:cstheme="majorBidi"/>
          <w:sz w:val="22"/>
          <w:szCs w:val="22"/>
        </w:rPr>
        <w:t>(vienas)</w:t>
      </w:r>
      <w:r w:rsidR="00D341DC" w:rsidRPr="004634E5">
        <w:rPr>
          <w:rFonts w:asciiTheme="majorBidi" w:hAnsiTheme="majorBidi" w:cstheme="majorBidi"/>
          <w:b/>
          <w:bCs/>
          <w:sz w:val="22"/>
          <w:szCs w:val="22"/>
        </w:rPr>
        <w:t xml:space="preserve"> </w:t>
      </w:r>
      <w:r w:rsidR="00D341DC" w:rsidRPr="004634E5">
        <w:rPr>
          <w:rFonts w:asciiTheme="majorBidi" w:hAnsiTheme="majorBidi" w:cstheme="majorBidi"/>
          <w:sz w:val="22"/>
          <w:szCs w:val="22"/>
        </w:rPr>
        <w:t xml:space="preserve">aplinkosaugos ir (arba) klimato kaitos srities </w:t>
      </w:r>
      <w:r w:rsidR="00D341DC" w:rsidRPr="004634E5">
        <w:rPr>
          <w:rFonts w:asciiTheme="majorBidi" w:hAnsiTheme="majorBidi" w:cstheme="majorBidi"/>
          <w:b/>
          <w:bCs/>
          <w:sz w:val="22"/>
          <w:szCs w:val="22"/>
        </w:rPr>
        <w:t xml:space="preserve">rodiklis </w:t>
      </w:r>
    </w:p>
    <w:p w14:paraId="3914E134" w14:textId="6B124F69" w:rsidR="00882369" w:rsidRPr="004634E5" w:rsidRDefault="00177548" w:rsidP="00882369">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w:t>
      </w:r>
      <w:r w:rsidR="00882369" w:rsidRPr="004634E5">
        <w:rPr>
          <w:rFonts w:asciiTheme="majorBidi" w:eastAsia="Calibri" w:hAnsiTheme="majorBidi" w:cstheme="majorBidi"/>
          <w:kern w:val="0"/>
          <w:sz w:val="22"/>
          <w:szCs w:val="22"/>
          <w:lang w:eastAsia="lt-LT"/>
          <w14:ligatures w14:val="none"/>
        </w:rPr>
        <w:t>ATLIEKANT</w:t>
      </w:r>
      <w:r w:rsidR="00882369" w:rsidRPr="004634E5">
        <w:rPr>
          <w:rFonts w:asciiTheme="majorBidi" w:eastAsia="Calibri" w:hAnsiTheme="majorBidi" w:cstheme="majorBidi"/>
          <w:sz w:val="22"/>
          <w:szCs w:val="22"/>
          <w:lang w:eastAsia="lt-LT"/>
          <w14:ligatures w14:val="none"/>
        </w:rPr>
        <w:t xml:space="preserve"> </w:t>
      </w:r>
      <w:r w:rsidR="00882369" w:rsidRPr="004634E5">
        <w:rPr>
          <w:rFonts w:asciiTheme="majorBidi" w:hAnsiTheme="majorBidi" w:cstheme="majorBidi"/>
          <w:b/>
          <w:bCs/>
          <w:sz w:val="22"/>
          <w:szCs w:val="22"/>
        </w:rPr>
        <w:t>bendruosius</w:t>
      </w:r>
      <w:r w:rsidR="00882369" w:rsidRPr="004634E5">
        <w:rPr>
          <w:rFonts w:asciiTheme="majorBidi" w:hAnsiTheme="majorBidi" w:cstheme="majorBidi"/>
          <w:sz w:val="22"/>
          <w:szCs w:val="22"/>
        </w:rPr>
        <w:t xml:space="preserve"> požymius turinčius </w:t>
      </w:r>
      <w:r w:rsidR="00882369" w:rsidRPr="004634E5">
        <w:rPr>
          <w:rFonts w:asciiTheme="majorBidi" w:hAnsiTheme="majorBidi" w:cstheme="majorBidi"/>
          <w:b/>
          <w:bCs/>
          <w:sz w:val="22"/>
          <w:szCs w:val="22"/>
        </w:rPr>
        <w:t xml:space="preserve">DU IR DAUGIAU vertinimų, kuriuose </w:t>
      </w:r>
      <w:r w:rsidR="00882369" w:rsidRPr="004634E5">
        <w:rPr>
          <w:rFonts w:asciiTheme="majorBidi" w:hAnsiTheme="majorBidi" w:cstheme="majorBidi"/>
          <w:sz w:val="22"/>
          <w:szCs w:val="22"/>
        </w:rPr>
        <w:t xml:space="preserve">analizuotas </w:t>
      </w:r>
      <w:r w:rsidR="00882369" w:rsidRPr="004634E5">
        <w:rPr>
          <w:rFonts w:asciiTheme="majorBidi" w:hAnsiTheme="majorBidi" w:cstheme="majorBidi"/>
          <w:b/>
          <w:bCs/>
          <w:sz w:val="22"/>
          <w:szCs w:val="22"/>
        </w:rPr>
        <w:t xml:space="preserve">bent 1 </w:t>
      </w:r>
      <w:r w:rsidR="00882369" w:rsidRPr="004634E5">
        <w:rPr>
          <w:rFonts w:asciiTheme="majorBidi" w:hAnsiTheme="majorBidi" w:cstheme="majorBidi"/>
          <w:sz w:val="22"/>
          <w:szCs w:val="22"/>
        </w:rPr>
        <w:t>(vienas)</w:t>
      </w:r>
      <w:r w:rsidR="00882369" w:rsidRPr="004634E5">
        <w:rPr>
          <w:rFonts w:asciiTheme="majorBidi" w:hAnsiTheme="majorBidi" w:cstheme="majorBidi"/>
          <w:b/>
          <w:bCs/>
          <w:sz w:val="22"/>
          <w:szCs w:val="22"/>
        </w:rPr>
        <w:t xml:space="preserve"> </w:t>
      </w:r>
      <w:r w:rsidR="00882369" w:rsidRPr="004634E5">
        <w:rPr>
          <w:rFonts w:asciiTheme="majorBidi" w:hAnsiTheme="majorBidi" w:cstheme="majorBidi"/>
          <w:sz w:val="22"/>
          <w:szCs w:val="22"/>
        </w:rPr>
        <w:t xml:space="preserve">aplinkosaugos ir (arba) klimato kaitos srities </w:t>
      </w:r>
      <w:r w:rsidR="00882369" w:rsidRPr="004634E5">
        <w:rPr>
          <w:rFonts w:asciiTheme="majorBidi" w:hAnsiTheme="majorBidi" w:cstheme="majorBidi"/>
          <w:b/>
          <w:bCs/>
          <w:sz w:val="22"/>
          <w:szCs w:val="22"/>
        </w:rPr>
        <w:t xml:space="preserve">rodiklis </w:t>
      </w:r>
    </w:p>
    <w:p w14:paraId="2521A115" w14:textId="71104DB9" w:rsidR="00177548" w:rsidRPr="004634E5" w:rsidRDefault="00177548" w:rsidP="00882369">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162D7B92" w14:textId="77777777" w:rsidR="00177548" w:rsidRPr="004634E5" w:rsidRDefault="00177548" w:rsidP="00177548">
      <w:pPr>
        <w:spacing w:after="0" w:line="240" w:lineRule="auto"/>
        <w:rPr>
          <w:rFonts w:asciiTheme="majorBidi" w:eastAsia="Times New Roman" w:hAnsiTheme="majorBidi" w:cstheme="majorBidi"/>
          <w:sz w:val="22"/>
          <w:szCs w:val="22"/>
        </w:rPr>
      </w:pPr>
    </w:p>
    <w:p w14:paraId="69EA5AD1" w14:textId="3AFC9BA8" w:rsidR="00177548" w:rsidRPr="004634E5" w:rsidRDefault="00A52A80" w:rsidP="00177548">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8</w:t>
      </w:r>
      <w:r w:rsidR="00B13139" w:rsidRPr="004634E5">
        <w:rPr>
          <w:rFonts w:asciiTheme="majorBidi" w:eastAsia="Calibri" w:hAnsiTheme="majorBidi" w:cstheme="majorBidi"/>
          <w:bCs/>
          <w:i/>
          <w:iCs/>
          <w:kern w:val="0"/>
          <w:sz w:val="22"/>
          <w:szCs w:val="22"/>
          <w:lang w:eastAsia="lt-LT"/>
          <w14:ligatures w14:val="none"/>
        </w:rPr>
        <w:t xml:space="preserve"> 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6B0B6630"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5EAAE867" w14:textId="77777777" w:rsidR="00177548" w:rsidRPr="004634E5" w:rsidRDefault="00177548" w:rsidP="001947B0">
            <w:pPr>
              <w:spacing w:after="0" w:line="240" w:lineRule="auto"/>
              <w:rPr>
                <w:rFonts w:asciiTheme="majorBidi" w:hAnsiTheme="majorBidi" w:cstheme="majorBidi"/>
                <w:b/>
                <w:bCs/>
                <w:sz w:val="22"/>
                <w:szCs w:val="22"/>
              </w:rPr>
            </w:pPr>
          </w:p>
          <w:p w14:paraId="4CA1F8DF" w14:textId="474ECFFA" w:rsidR="007662CB" w:rsidRPr="004634E5" w:rsidRDefault="00177548" w:rsidP="007662CB">
            <w:pPr>
              <w:keepNext/>
              <w:widowControl w:val="0"/>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007662CB" w:rsidRPr="004634E5">
              <w:rPr>
                <w:rFonts w:asciiTheme="majorBidi" w:eastAsia="Times New Roman" w:hAnsiTheme="majorBidi" w:cstheme="majorBidi"/>
                <w:sz w:val="22"/>
                <w:szCs w:val="22"/>
              </w:rPr>
              <w:t xml:space="preserve">Specialistas per pastaruosius 7 (septynerius) metus iki pasiūlymų pateikimo termino pabaigos yra </w:t>
            </w:r>
            <w:r w:rsidR="007662CB" w:rsidRPr="004634E5">
              <w:rPr>
                <w:rFonts w:asciiTheme="majorBidi" w:eastAsia="Times New Roman" w:hAnsiTheme="majorBidi" w:cstheme="majorBidi"/>
                <w:b/>
                <w:bCs/>
                <w:sz w:val="22"/>
                <w:szCs w:val="22"/>
              </w:rPr>
              <w:t>atlikęs</w:t>
            </w:r>
            <w:r w:rsidR="007662CB" w:rsidRPr="004634E5">
              <w:rPr>
                <w:rFonts w:asciiTheme="majorBidi" w:eastAsia="Times New Roman" w:hAnsiTheme="majorBidi" w:cstheme="majorBidi"/>
                <w:sz w:val="22"/>
                <w:szCs w:val="22"/>
              </w:rPr>
              <w:t xml:space="preserve"> </w:t>
            </w:r>
            <w:r w:rsidR="007662CB" w:rsidRPr="004634E5">
              <w:rPr>
                <w:rFonts w:asciiTheme="majorBidi" w:eastAsia="Times New Roman" w:hAnsiTheme="majorBidi" w:cstheme="majorBidi"/>
                <w:b/>
                <w:bCs/>
                <w:sz w:val="22"/>
                <w:szCs w:val="22"/>
              </w:rPr>
              <w:t>vertinimą</w:t>
            </w:r>
            <w:r w:rsidR="007662CB" w:rsidRPr="004634E5">
              <w:rPr>
                <w:rFonts w:asciiTheme="majorBidi" w:eastAsia="Times New Roman" w:hAnsiTheme="majorBidi" w:cstheme="majorBidi"/>
                <w:sz w:val="22"/>
                <w:szCs w:val="22"/>
              </w:rPr>
              <w:t>, kuris apėmė bet kurios ES valstybės narės teritoriją ir kuriame atlikta:</w:t>
            </w:r>
          </w:p>
          <w:p w14:paraId="7CD55F8B" w14:textId="77777777" w:rsidR="007662CB" w:rsidRPr="004634E5" w:rsidRDefault="007662CB" w:rsidP="007662CB">
            <w:pPr>
              <w:pStyle w:val="Sraopastraipa"/>
              <w:keepNext/>
              <w:widowControl w:val="0"/>
              <w:numPr>
                <w:ilvl w:val="0"/>
                <w:numId w:val="1"/>
              </w:numPr>
              <w:spacing w:before="40" w:after="40" w:line="240" w:lineRule="auto"/>
              <w:ind w:left="199" w:hanging="199"/>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analizė</w:t>
            </w:r>
            <w:r w:rsidRPr="004634E5">
              <w:rPr>
                <w:rFonts w:asciiTheme="majorBidi" w:eastAsia="Times New Roman" w:hAnsiTheme="majorBidi" w:cstheme="majorBidi"/>
                <w:sz w:val="22"/>
                <w:szCs w:val="22"/>
              </w:rPr>
              <w:t xml:space="preserve"> </w:t>
            </w:r>
          </w:p>
          <w:p w14:paraId="20BF6437" w14:textId="77777777" w:rsidR="007662CB" w:rsidRPr="004634E5" w:rsidRDefault="007662CB" w:rsidP="007662CB">
            <w:pPr>
              <w:keepNext/>
              <w:widowControl w:val="0"/>
              <w:spacing w:before="40" w:after="4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24585040" w14:textId="69744A40" w:rsidR="00177548" w:rsidRPr="004634E5" w:rsidRDefault="007662CB" w:rsidP="007662CB">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analizė</w:t>
            </w:r>
          </w:p>
        </w:tc>
      </w:tr>
      <w:tr w:rsidR="0008758A" w:rsidRPr="004634E5" w14:paraId="719C53C6" w14:textId="77777777" w:rsidTr="001947B0">
        <w:trPr>
          <w:trHeight w:val="2599"/>
        </w:trPr>
        <w:tc>
          <w:tcPr>
            <w:tcW w:w="2268" w:type="dxa"/>
            <w:tcBorders>
              <w:left w:val="single" w:sz="4" w:space="0" w:color="auto"/>
              <w:right w:val="single" w:sz="4" w:space="0" w:color="auto"/>
            </w:tcBorders>
            <w:shd w:val="clear" w:color="auto" w:fill="DEEAF6"/>
          </w:tcPr>
          <w:p w14:paraId="2F5C2F75" w14:textId="77777777" w:rsidR="00177548" w:rsidRPr="004634E5" w:rsidRDefault="00177548"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7E956441" w14:textId="77777777" w:rsidR="00177548" w:rsidRPr="004634E5" w:rsidRDefault="00177548"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44342021" w14:textId="77777777" w:rsidR="00177548" w:rsidRPr="004634E5" w:rsidRDefault="00177548"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1EC1580C" w14:textId="77777777" w:rsidR="00177548" w:rsidRPr="004634E5" w:rsidRDefault="00177548"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7A5B97D4" w14:textId="77777777" w:rsidR="00177548" w:rsidRPr="004634E5" w:rsidRDefault="00177548"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6DC8732" w14:textId="77777777" w:rsidR="00177548" w:rsidRPr="004634E5" w:rsidRDefault="00177548"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753B4148" w14:textId="42A7FB40" w:rsidR="00177548" w:rsidRPr="004634E5" w:rsidRDefault="00177548"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7D44693A" w14:textId="0F879F2E" w:rsidR="00177548" w:rsidRPr="004634E5" w:rsidRDefault="00177548"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r w:rsidR="000256CC" w:rsidRPr="004634E5">
              <w:rPr>
                <w:rFonts w:asciiTheme="majorBidi" w:eastAsia="Times New Roman" w:hAnsiTheme="majorBidi" w:cstheme="majorBidi"/>
                <w:sz w:val="22"/>
                <w:szCs w:val="22"/>
              </w:rPr>
              <w:t xml:space="preserve">, </w:t>
            </w:r>
            <w:r w:rsidR="000256CC" w:rsidRPr="004634E5">
              <w:rPr>
                <w:rFonts w:asciiTheme="majorBidi" w:eastAsia="Times New Roman" w:hAnsiTheme="majorBidi" w:cstheme="majorBidi"/>
                <w:b/>
                <w:bCs/>
                <w:sz w:val="22"/>
                <w:szCs w:val="22"/>
              </w:rPr>
              <w:t xml:space="preserve">NURODYTI </w:t>
            </w:r>
            <w:r w:rsidR="00016DCF" w:rsidRPr="004634E5">
              <w:rPr>
                <w:rFonts w:asciiTheme="majorBidi" w:hAnsiTheme="majorBidi" w:cstheme="majorBidi"/>
                <w:b/>
                <w:bCs/>
                <w:sz w:val="22"/>
                <w:szCs w:val="22"/>
              </w:rPr>
              <w:t>ANALIZUOTĄ 1 (VIENĄ) APLINKOSAUGOS IR (ARBA) KLIMATO KAITOS SRITIES RODIKLĮ</w:t>
            </w:r>
          </w:p>
        </w:tc>
        <w:tc>
          <w:tcPr>
            <w:tcW w:w="2409" w:type="dxa"/>
            <w:vMerge w:val="restart"/>
            <w:tcBorders>
              <w:top w:val="single" w:sz="4" w:space="0" w:color="auto"/>
              <w:left w:val="single" w:sz="4" w:space="0" w:color="auto"/>
              <w:right w:val="single" w:sz="4" w:space="0" w:color="auto"/>
            </w:tcBorders>
            <w:shd w:val="clear" w:color="auto" w:fill="DEEAF6"/>
          </w:tcPr>
          <w:p w14:paraId="4485E2DC" w14:textId="77777777" w:rsidR="00177548" w:rsidRPr="004634E5" w:rsidRDefault="00177548"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5F5CF773" w14:textId="77777777" w:rsidR="00177548" w:rsidRPr="004634E5" w:rsidRDefault="00177548"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0C8DD557" w14:textId="77777777" w:rsidR="00177548" w:rsidRPr="004634E5" w:rsidRDefault="00177548"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383E26EC" w14:textId="358D90D9" w:rsidR="00177548" w:rsidRPr="004634E5" w:rsidRDefault="00177548"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43680E0A" w14:textId="77777777" w:rsidR="00177548" w:rsidRPr="004634E5" w:rsidRDefault="00177548"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09EF7B77" w14:textId="12FAA54F" w:rsidR="00177548" w:rsidRPr="004634E5" w:rsidRDefault="00177548"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436031F0" w14:textId="60F25E2F" w:rsidR="00177548" w:rsidRPr="004634E5" w:rsidRDefault="00177548"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sz w:val="22"/>
                <w:szCs w:val="22"/>
              </w:rPr>
              <w:t>vertinimas apėmė:</w:t>
            </w:r>
          </w:p>
          <w:p w14:paraId="5C689662" w14:textId="77777777" w:rsidR="00177548" w:rsidRPr="004634E5" w:rsidRDefault="00177548" w:rsidP="001947B0">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0AA22581" w14:textId="48A325A9" w:rsidR="00016DCF" w:rsidRPr="004634E5" w:rsidRDefault="00016DCF" w:rsidP="001947B0">
            <w:pPr>
              <w:pStyle w:val="Sraopastraipa"/>
              <w:spacing w:before="40" w:after="40" w:line="276" w:lineRule="auto"/>
              <w:ind w:left="0"/>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analizę</w:t>
            </w:r>
          </w:p>
          <w:p w14:paraId="3ACE9A86" w14:textId="38E6D5BA" w:rsidR="00177548" w:rsidRPr="004634E5" w:rsidRDefault="00177548"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230AD50F" w14:textId="618A75E9" w:rsidR="00177548" w:rsidRPr="004634E5" w:rsidRDefault="00016DCF"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w:t>
            </w:r>
            <w:r w:rsidR="00CE067F" w:rsidRPr="004634E5">
              <w:rPr>
                <w:rFonts w:asciiTheme="majorBidi" w:eastAsia="Times New Roman" w:hAnsiTheme="majorBidi" w:cstheme="majorBidi"/>
                <w:b/>
                <w:bCs/>
                <w:sz w:val="22"/>
                <w:szCs w:val="22"/>
              </w:rPr>
              <w:t>ę</w:t>
            </w:r>
          </w:p>
        </w:tc>
      </w:tr>
      <w:tr w:rsidR="0008758A" w:rsidRPr="004634E5" w14:paraId="2D5042E5" w14:textId="77777777" w:rsidTr="001947B0">
        <w:trPr>
          <w:trHeight w:val="8216"/>
        </w:trPr>
        <w:tc>
          <w:tcPr>
            <w:tcW w:w="2268" w:type="dxa"/>
            <w:tcBorders>
              <w:left w:val="single" w:sz="4" w:space="0" w:color="auto"/>
              <w:right w:val="single" w:sz="4" w:space="0" w:color="auto"/>
            </w:tcBorders>
            <w:shd w:val="clear" w:color="auto" w:fill="DEEAF6"/>
          </w:tcPr>
          <w:p w14:paraId="1546BD08" w14:textId="77777777" w:rsidR="00177548" w:rsidRPr="004634E5" w:rsidRDefault="00177548"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55CE972C" w14:textId="77777777" w:rsidR="00177548" w:rsidRPr="004634E5" w:rsidRDefault="00177548"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718A66D2" w14:textId="77777777" w:rsidR="00177548" w:rsidRPr="004634E5" w:rsidRDefault="00177548"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65977F72" w14:textId="77777777" w:rsidR="00177548" w:rsidRPr="004634E5" w:rsidRDefault="00177548"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00012DAE" w14:textId="77777777" w:rsidR="00177548" w:rsidRPr="004634E5" w:rsidRDefault="00177548"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84229F4" w14:textId="77777777" w:rsidR="00177548" w:rsidRPr="004634E5" w:rsidRDefault="00177548"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09893756" w14:textId="77777777" w:rsidTr="001947B0">
        <w:trPr>
          <w:trHeight w:val="280"/>
        </w:trPr>
        <w:tc>
          <w:tcPr>
            <w:tcW w:w="2268" w:type="dxa"/>
            <w:tcBorders>
              <w:left w:val="single" w:sz="4" w:space="0" w:color="auto"/>
              <w:right w:val="single" w:sz="4" w:space="0" w:color="auto"/>
            </w:tcBorders>
          </w:tcPr>
          <w:p w14:paraId="7B2316F1"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0C340DE5"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4405C4DC"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2C5E0E61"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2F5A6CA4"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3B069B68"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0784B7BB" w14:textId="77777777" w:rsidR="00177548" w:rsidRPr="004634E5" w:rsidRDefault="00177548"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6E413905" w14:textId="77777777" w:rsidTr="001947B0">
        <w:trPr>
          <w:trHeight w:val="1216"/>
        </w:trPr>
        <w:tc>
          <w:tcPr>
            <w:tcW w:w="2268" w:type="dxa"/>
            <w:tcBorders>
              <w:left w:val="single" w:sz="4" w:space="0" w:color="auto"/>
              <w:right w:val="single" w:sz="4" w:space="0" w:color="auto"/>
            </w:tcBorders>
          </w:tcPr>
          <w:p w14:paraId="701C8CC5" w14:textId="77777777" w:rsidR="00177548" w:rsidRPr="004634E5" w:rsidRDefault="00177548"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2515A0E"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55F8818F"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398F26D0"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3D0C790"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B84BC86"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496C08AB" w14:textId="77777777" w:rsidTr="001947B0">
        <w:trPr>
          <w:trHeight w:val="1216"/>
        </w:trPr>
        <w:tc>
          <w:tcPr>
            <w:tcW w:w="2268" w:type="dxa"/>
            <w:tcBorders>
              <w:left w:val="single" w:sz="4" w:space="0" w:color="auto"/>
              <w:right w:val="single" w:sz="4" w:space="0" w:color="auto"/>
            </w:tcBorders>
          </w:tcPr>
          <w:p w14:paraId="57355493" w14:textId="77777777" w:rsidR="00177548" w:rsidRPr="004634E5" w:rsidRDefault="00177548"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33FA6AA3"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28D9C3E3"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453C98AE"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0BA3469"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2797AE2"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28E0B544" w14:textId="77777777" w:rsidTr="001947B0">
        <w:trPr>
          <w:trHeight w:val="1216"/>
        </w:trPr>
        <w:tc>
          <w:tcPr>
            <w:tcW w:w="2268" w:type="dxa"/>
            <w:tcBorders>
              <w:left w:val="single" w:sz="4" w:space="0" w:color="auto"/>
              <w:right w:val="single" w:sz="4" w:space="0" w:color="auto"/>
            </w:tcBorders>
          </w:tcPr>
          <w:p w14:paraId="5095566C" w14:textId="77777777" w:rsidR="00177548" w:rsidRPr="004634E5" w:rsidRDefault="00177548"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C213FF5"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29F61DB"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677A162D"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1B1B3DC"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294DCDE6" w14:textId="77777777" w:rsidR="00177548" w:rsidRPr="004634E5" w:rsidRDefault="00177548"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4F96BAD5" w14:textId="77777777" w:rsidR="00177548" w:rsidRPr="004634E5" w:rsidRDefault="00177548" w:rsidP="00177548">
      <w:pPr>
        <w:spacing w:after="0" w:line="240" w:lineRule="auto"/>
        <w:ind w:firstLine="697"/>
        <w:jc w:val="both"/>
        <w:rPr>
          <w:rFonts w:asciiTheme="majorBidi" w:eastAsia="Calibri" w:hAnsiTheme="majorBidi" w:cstheme="majorBidi"/>
          <w:kern w:val="0"/>
          <w:sz w:val="22"/>
          <w:szCs w:val="22"/>
          <w:lang w:eastAsia="ar-SA"/>
          <w14:ligatures w14:val="none"/>
        </w:rPr>
      </w:pPr>
    </w:p>
    <w:p w14:paraId="507ADEBB" w14:textId="77777777" w:rsidR="0090576F" w:rsidRPr="004634E5" w:rsidRDefault="0090576F" w:rsidP="0090576F">
      <w:pPr>
        <w:spacing w:after="0" w:line="240" w:lineRule="auto"/>
        <w:ind w:left="73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14BF86AD" w14:textId="219E1F53" w:rsidR="0090576F" w:rsidRPr="004634E5" w:rsidRDefault="0090576F" w:rsidP="0090576F">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turintį </w:t>
      </w:r>
      <w:r w:rsidRPr="004634E5">
        <w:rPr>
          <w:rFonts w:asciiTheme="majorBidi" w:hAnsiTheme="majorBidi" w:cstheme="majorBidi"/>
          <w:b/>
          <w:bCs/>
          <w:sz w:val="22"/>
          <w:szCs w:val="22"/>
        </w:rPr>
        <w:t>VIENĄ</w:t>
      </w:r>
      <w:r w:rsidRPr="004634E5">
        <w:rPr>
          <w:rFonts w:asciiTheme="majorBidi" w:hAnsiTheme="majorBidi" w:cstheme="majorBidi"/>
          <w:sz w:val="22"/>
          <w:szCs w:val="22"/>
        </w:rPr>
        <w:t xml:space="preserve"> </w:t>
      </w:r>
      <w:r w:rsidRPr="004634E5">
        <w:rPr>
          <w:rFonts w:asciiTheme="majorBidi" w:hAnsiTheme="majorBidi" w:cstheme="majorBidi"/>
          <w:b/>
          <w:bCs/>
          <w:sz w:val="22"/>
          <w:szCs w:val="22"/>
        </w:rPr>
        <w:t>vertinimą, kuriame</w:t>
      </w:r>
      <w:r w:rsidR="00EA5947" w:rsidRPr="004634E5">
        <w:rPr>
          <w:rFonts w:asciiTheme="majorBidi" w:hAnsiTheme="majorBidi" w:cstheme="majorBidi"/>
          <w:b/>
          <w:bCs/>
          <w:sz w:val="22"/>
          <w:szCs w:val="22"/>
        </w:rPr>
        <w:t xml:space="preserve"> analizuota</w:t>
      </w:r>
      <w:r w:rsidR="0015471C" w:rsidRPr="004634E5">
        <w:rPr>
          <w:rFonts w:asciiTheme="majorBidi" w:hAnsiTheme="majorBidi" w:cstheme="majorBidi"/>
          <w:b/>
          <w:bCs/>
          <w:sz w:val="22"/>
          <w:szCs w:val="22"/>
        </w:rPr>
        <w:t xml:space="preserve"> ne</w:t>
      </w:r>
      <w:r w:rsidRPr="004634E5">
        <w:rPr>
          <w:rFonts w:asciiTheme="majorBidi" w:hAnsiTheme="majorBidi" w:cstheme="majorBidi"/>
          <w:sz w:val="22"/>
          <w:szCs w:val="22"/>
        </w:rPr>
        <w:t xml:space="preserve"> </w:t>
      </w:r>
      <w:r w:rsidR="00EA5947" w:rsidRPr="004634E5">
        <w:rPr>
          <w:rFonts w:asciiTheme="majorBidi" w:hAnsiTheme="majorBidi" w:cstheme="majorBidi"/>
          <w:sz w:val="22"/>
          <w:szCs w:val="22"/>
        </w:rPr>
        <w:t>mažiau kaip</w:t>
      </w:r>
      <w:r w:rsidR="00EA5947" w:rsidRPr="004634E5">
        <w:rPr>
          <w:rFonts w:asciiTheme="majorBidi" w:hAnsiTheme="majorBidi" w:cstheme="majorBidi"/>
          <w:b/>
          <w:bCs/>
          <w:sz w:val="22"/>
          <w:szCs w:val="22"/>
        </w:rPr>
        <w:t xml:space="preserve"> po 2 </w:t>
      </w:r>
      <w:r w:rsidR="00EA5947" w:rsidRPr="004634E5">
        <w:rPr>
          <w:rFonts w:asciiTheme="majorBidi" w:hAnsiTheme="majorBidi" w:cstheme="majorBidi"/>
          <w:sz w:val="22"/>
          <w:szCs w:val="22"/>
        </w:rPr>
        <w:t>(du)</w:t>
      </w:r>
      <w:r w:rsidR="00EA5947" w:rsidRPr="004634E5">
        <w:rPr>
          <w:rFonts w:asciiTheme="majorBidi" w:hAnsiTheme="majorBidi" w:cstheme="majorBidi"/>
          <w:b/>
          <w:bCs/>
          <w:sz w:val="22"/>
          <w:szCs w:val="22"/>
        </w:rPr>
        <w:t xml:space="preserve"> aplinkosaugos</w:t>
      </w:r>
      <w:r w:rsidR="00EA5947" w:rsidRPr="004634E5">
        <w:rPr>
          <w:rFonts w:asciiTheme="majorBidi" w:hAnsiTheme="majorBidi" w:cstheme="majorBidi"/>
          <w:sz w:val="22"/>
          <w:szCs w:val="22"/>
        </w:rPr>
        <w:t xml:space="preserve"> ir (arba) </w:t>
      </w:r>
      <w:r w:rsidR="00EA5947" w:rsidRPr="004634E5">
        <w:rPr>
          <w:rFonts w:asciiTheme="majorBidi" w:hAnsiTheme="majorBidi" w:cstheme="majorBidi"/>
          <w:b/>
          <w:bCs/>
          <w:sz w:val="22"/>
          <w:szCs w:val="22"/>
        </w:rPr>
        <w:t>klimato kaitos</w:t>
      </w:r>
      <w:r w:rsidR="00EA5947" w:rsidRPr="004634E5">
        <w:rPr>
          <w:rFonts w:asciiTheme="majorBidi" w:hAnsiTheme="majorBidi" w:cstheme="majorBidi"/>
          <w:sz w:val="22"/>
          <w:szCs w:val="22"/>
        </w:rPr>
        <w:t xml:space="preserve"> srities </w:t>
      </w:r>
      <w:r w:rsidR="00EA5947" w:rsidRPr="004634E5">
        <w:rPr>
          <w:rFonts w:asciiTheme="majorBidi" w:hAnsiTheme="majorBidi" w:cstheme="majorBidi"/>
          <w:b/>
          <w:bCs/>
          <w:sz w:val="22"/>
          <w:szCs w:val="22"/>
        </w:rPr>
        <w:t>rodikli</w:t>
      </w:r>
      <w:r w:rsidR="00EC7D3A" w:rsidRPr="004634E5">
        <w:rPr>
          <w:rFonts w:asciiTheme="majorBidi" w:hAnsiTheme="majorBidi" w:cstheme="majorBidi"/>
          <w:b/>
          <w:bCs/>
          <w:sz w:val="22"/>
          <w:szCs w:val="22"/>
        </w:rPr>
        <w:t>ai</w:t>
      </w:r>
    </w:p>
    <w:p w14:paraId="129E4D0D" w14:textId="3EB0C3B6" w:rsidR="0090576F" w:rsidRPr="004634E5" w:rsidRDefault="0090576F" w:rsidP="0090576F">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turinčius </w:t>
      </w:r>
      <w:r w:rsidRPr="004634E5">
        <w:rPr>
          <w:rFonts w:asciiTheme="majorBidi" w:hAnsiTheme="majorBidi" w:cstheme="majorBidi"/>
          <w:b/>
          <w:bCs/>
          <w:sz w:val="22"/>
          <w:szCs w:val="22"/>
        </w:rPr>
        <w:t xml:space="preserve">DU IR DAUGIAU vertinimų, kuriuose </w:t>
      </w:r>
      <w:r w:rsidR="00EC7D3A" w:rsidRPr="004634E5">
        <w:rPr>
          <w:rFonts w:asciiTheme="majorBidi" w:hAnsiTheme="majorBidi" w:cstheme="majorBidi"/>
          <w:b/>
          <w:bCs/>
          <w:sz w:val="22"/>
          <w:szCs w:val="22"/>
        </w:rPr>
        <w:t>analizuota ne</w:t>
      </w:r>
      <w:r w:rsidR="00EC7D3A" w:rsidRPr="004634E5">
        <w:rPr>
          <w:rFonts w:asciiTheme="majorBidi" w:hAnsiTheme="majorBidi" w:cstheme="majorBidi"/>
          <w:sz w:val="22"/>
          <w:szCs w:val="22"/>
        </w:rPr>
        <w:t xml:space="preserve"> mažiau kaip</w:t>
      </w:r>
      <w:r w:rsidR="00EC7D3A" w:rsidRPr="004634E5">
        <w:rPr>
          <w:rFonts w:asciiTheme="majorBidi" w:hAnsiTheme="majorBidi" w:cstheme="majorBidi"/>
          <w:b/>
          <w:bCs/>
          <w:sz w:val="22"/>
          <w:szCs w:val="22"/>
        </w:rPr>
        <w:t xml:space="preserve"> po 2 </w:t>
      </w:r>
      <w:r w:rsidR="00EC7D3A" w:rsidRPr="004634E5">
        <w:rPr>
          <w:rFonts w:asciiTheme="majorBidi" w:hAnsiTheme="majorBidi" w:cstheme="majorBidi"/>
          <w:sz w:val="22"/>
          <w:szCs w:val="22"/>
        </w:rPr>
        <w:t>(du)</w:t>
      </w:r>
      <w:r w:rsidR="00EC7D3A" w:rsidRPr="004634E5">
        <w:rPr>
          <w:rFonts w:asciiTheme="majorBidi" w:hAnsiTheme="majorBidi" w:cstheme="majorBidi"/>
          <w:b/>
          <w:bCs/>
          <w:sz w:val="22"/>
          <w:szCs w:val="22"/>
        </w:rPr>
        <w:t xml:space="preserve"> aplinkosaugos</w:t>
      </w:r>
      <w:r w:rsidR="00EC7D3A" w:rsidRPr="004634E5">
        <w:rPr>
          <w:rFonts w:asciiTheme="majorBidi" w:hAnsiTheme="majorBidi" w:cstheme="majorBidi"/>
          <w:sz w:val="22"/>
          <w:szCs w:val="22"/>
        </w:rPr>
        <w:t xml:space="preserve"> ir (arba) </w:t>
      </w:r>
      <w:r w:rsidR="00EC7D3A" w:rsidRPr="004634E5">
        <w:rPr>
          <w:rFonts w:asciiTheme="majorBidi" w:hAnsiTheme="majorBidi" w:cstheme="majorBidi"/>
          <w:b/>
          <w:bCs/>
          <w:sz w:val="22"/>
          <w:szCs w:val="22"/>
        </w:rPr>
        <w:t>klimato kaitos</w:t>
      </w:r>
      <w:r w:rsidR="00EC7D3A" w:rsidRPr="004634E5">
        <w:rPr>
          <w:rFonts w:asciiTheme="majorBidi" w:hAnsiTheme="majorBidi" w:cstheme="majorBidi"/>
          <w:sz w:val="22"/>
          <w:szCs w:val="22"/>
        </w:rPr>
        <w:t xml:space="preserve"> srities </w:t>
      </w:r>
      <w:r w:rsidR="00EC7D3A" w:rsidRPr="004634E5">
        <w:rPr>
          <w:rFonts w:asciiTheme="majorBidi" w:hAnsiTheme="majorBidi" w:cstheme="majorBidi"/>
          <w:b/>
          <w:bCs/>
          <w:sz w:val="22"/>
          <w:szCs w:val="22"/>
        </w:rPr>
        <w:t>rodikliai</w:t>
      </w:r>
    </w:p>
    <w:p w14:paraId="78852C19" w14:textId="77777777" w:rsidR="00AE6119" w:rsidRPr="004634E5" w:rsidRDefault="00AE6119" w:rsidP="0090576F">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p>
    <w:p w14:paraId="5DFEBA05" w14:textId="5A9746D4" w:rsidR="0090576F" w:rsidRPr="004634E5" w:rsidRDefault="0090576F" w:rsidP="0090576F">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10334AE7" w14:textId="77777777" w:rsidR="0090576F" w:rsidRPr="004634E5" w:rsidRDefault="0090576F" w:rsidP="0090576F">
      <w:pPr>
        <w:spacing w:after="0" w:line="240" w:lineRule="auto"/>
        <w:rPr>
          <w:rFonts w:asciiTheme="majorBidi" w:eastAsia="Times New Roman" w:hAnsiTheme="majorBidi" w:cstheme="majorBidi"/>
          <w:sz w:val="22"/>
          <w:szCs w:val="22"/>
        </w:rPr>
      </w:pPr>
    </w:p>
    <w:p w14:paraId="1ACD47C7" w14:textId="0EC9F328" w:rsidR="0090576F" w:rsidRPr="004634E5" w:rsidRDefault="00A52A80" w:rsidP="0090576F">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9</w:t>
      </w:r>
      <w:r w:rsidR="0090576F" w:rsidRPr="004634E5">
        <w:rPr>
          <w:rFonts w:asciiTheme="majorBidi" w:eastAsia="Calibri" w:hAnsiTheme="majorBidi" w:cstheme="majorBidi"/>
          <w:bCs/>
          <w:i/>
          <w:iCs/>
          <w:kern w:val="0"/>
          <w:sz w:val="22"/>
          <w:szCs w:val="22"/>
          <w:lang w:eastAsia="lt-LT"/>
          <w14:ligatures w14:val="none"/>
        </w:rPr>
        <w:t xml:space="preserve"> 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7924471E"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50475830" w14:textId="77777777" w:rsidR="0090576F" w:rsidRPr="004634E5" w:rsidRDefault="0090576F" w:rsidP="001947B0">
            <w:pPr>
              <w:spacing w:after="0" w:line="240" w:lineRule="auto"/>
              <w:rPr>
                <w:rFonts w:asciiTheme="majorBidi" w:hAnsiTheme="majorBidi" w:cstheme="majorBidi"/>
                <w:b/>
                <w:bCs/>
                <w:sz w:val="22"/>
                <w:szCs w:val="22"/>
              </w:rPr>
            </w:pPr>
          </w:p>
          <w:p w14:paraId="5C0EFA6F" w14:textId="34A47E53" w:rsidR="0090576F" w:rsidRPr="004634E5" w:rsidRDefault="0090576F" w:rsidP="001947B0">
            <w:pPr>
              <w:keepNext/>
              <w:widowControl w:val="0"/>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yra </w:t>
            </w:r>
            <w:r w:rsidRPr="004634E5">
              <w:rPr>
                <w:rFonts w:asciiTheme="majorBidi" w:eastAsia="Times New Roman" w:hAnsiTheme="majorBidi" w:cstheme="majorBidi"/>
                <w:b/>
                <w:bCs/>
                <w:sz w:val="22"/>
                <w:szCs w:val="22"/>
              </w:rPr>
              <w:t>atlikęs</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vertinimą</w:t>
            </w:r>
            <w:r w:rsidRPr="004634E5">
              <w:rPr>
                <w:rFonts w:asciiTheme="majorBidi" w:eastAsia="Times New Roman" w:hAnsiTheme="majorBidi" w:cstheme="majorBidi"/>
                <w:sz w:val="22"/>
                <w:szCs w:val="22"/>
              </w:rPr>
              <w:t>, kuris apėmė bet kurios ES valstybės narės teritoriją ir kuriame atlikta:</w:t>
            </w:r>
          </w:p>
          <w:p w14:paraId="45AA5BBA" w14:textId="77777777" w:rsidR="0090576F" w:rsidRPr="004634E5" w:rsidRDefault="0090576F" w:rsidP="001947B0">
            <w:pPr>
              <w:pStyle w:val="Sraopastraipa"/>
              <w:keepNext/>
              <w:widowControl w:val="0"/>
              <w:numPr>
                <w:ilvl w:val="0"/>
                <w:numId w:val="1"/>
              </w:numPr>
              <w:spacing w:before="40" w:after="40" w:line="240" w:lineRule="auto"/>
              <w:ind w:left="199" w:hanging="199"/>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analizė</w:t>
            </w:r>
            <w:r w:rsidRPr="004634E5">
              <w:rPr>
                <w:rFonts w:asciiTheme="majorBidi" w:eastAsia="Times New Roman" w:hAnsiTheme="majorBidi" w:cstheme="majorBidi"/>
                <w:sz w:val="22"/>
                <w:szCs w:val="22"/>
              </w:rPr>
              <w:t xml:space="preserve"> </w:t>
            </w:r>
          </w:p>
          <w:p w14:paraId="338DBB86" w14:textId="77777777" w:rsidR="0090576F" w:rsidRPr="004634E5" w:rsidRDefault="0090576F" w:rsidP="001947B0">
            <w:pPr>
              <w:keepNext/>
              <w:widowControl w:val="0"/>
              <w:spacing w:before="40" w:after="4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5F5FCC0F" w14:textId="77777777" w:rsidR="0090576F" w:rsidRPr="004634E5" w:rsidRDefault="0090576F" w:rsidP="001947B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analizė</w:t>
            </w:r>
          </w:p>
        </w:tc>
      </w:tr>
      <w:tr w:rsidR="0008758A" w:rsidRPr="004634E5" w14:paraId="50D92D2F" w14:textId="77777777" w:rsidTr="001947B0">
        <w:trPr>
          <w:trHeight w:val="2599"/>
        </w:trPr>
        <w:tc>
          <w:tcPr>
            <w:tcW w:w="2268" w:type="dxa"/>
            <w:tcBorders>
              <w:left w:val="single" w:sz="4" w:space="0" w:color="auto"/>
              <w:right w:val="single" w:sz="4" w:space="0" w:color="auto"/>
            </w:tcBorders>
            <w:shd w:val="clear" w:color="auto" w:fill="DEEAF6"/>
          </w:tcPr>
          <w:p w14:paraId="7FC94AC6" w14:textId="77777777" w:rsidR="0090576F" w:rsidRPr="004634E5" w:rsidRDefault="0090576F"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684677F3" w14:textId="77777777" w:rsidR="0090576F" w:rsidRPr="004634E5" w:rsidRDefault="0090576F"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7274A660" w14:textId="77777777" w:rsidR="0090576F" w:rsidRPr="004634E5" w:rsidRDefault="0090576F"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001FAFCF" w14:textId="77777777" w:rsidR="0090576F" w:rsidRPr="004634E5" w:rsidRDefault="0090576F"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AA84049" w14:textId="77777777" w:rsidR="0090576F" w:rsidRPr="004634E5" w:rsidRDefault="0090576F"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03B7112F" w14:textId="77777777" w:rsidR="0090576F" w:rsidRPr="004634E5" w:rsidRDefault="0090576F"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211ADFB7" w14:textId="18B415DC" w:rsidR="0090576F" w:rsidRPr="004634E5" w:rsidRDefault="0090576F"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1F052655" w14:textId="5F7D60B0" w:rsidR="0090576F" w:rsidRPr="004634E5" w:rsidRDefault="0090576F"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 xml:space="preserve">Vertinimo objektas, </w:t>
            </w:r>
            <w:r w:rsidRPr="004634E5">
              <w:rPr>
                <w:rFonts w:asciiTheme="majorBidi" w:eastAsia="Times New Roman" w:hAnsiTheme="majorBidi" w:cstheme="majorBidi"/>
                <w:b/>
                <w:bCs/>
                <w:sz w:val="22"/>
                <w:szCs w:val="22"/>
              </w:rPr>
              <w:t xml:space="preserve">NURODYTI </w:t>
            </w:r>
            <w:r w:rsidRPr="004634E5">
              <w:rPr>
                <w:rFonts w:asciiTheme="majorBidi" w:hAnsiTheme="majorBidi" w:cstheme="majorBidi"/>
                <w:b/>
                <w:bCs/>
                <w:sz w:val="22"/>
                <w:szCs w:val="22"/>
              </w:rPr>
              <w:t>ANALIZUOT</w:t>
            </w:r>
            <w:r w:rsidR="00EC7D3A" w:rsidRPr="004634E5">
              <w:rPr>
                <w:rFonts w:asciiTheme="majorBidi" w:hAnsiTheme="majorBidi" w:cstheme="majorBidi"/>
                <w:b/>
                <w:bCs/>
                <w:sz w:val="22"/>
                <w:szCs w:val="22"/>
              </w:rPr>
              <w:t>US NE MAŽ</w:t>
            </w:r>
            <w:r w:rsidR="00942665" w:rsidRPr="004634E5">
              <w:rPr>
                <w:rFonts w:asciiTheme="majorBidi" w:hAnsiTheme="majorBidi" w:cstheme="majorBidi"/>
                <w:b/>
                <w:bCs/>
                <w:sz w:val="22"/>
                <w:szCs w:val="22"/>
              </w:rPr>
              <w:t>IAU KAIP DU</w:t>
            </w:r>
            <w:r w:rsidRPr="004634E5">
              <w:rPr>
                <w:rFonts w:asciiTheme="majorBidi" w:hAnsiTheme="majorBidi" w:cstheme="majorBidi"/>
                <w:b/>
                <w:bCs/>
                <w:sz w:val="22"/>
                <w:szCs w:val="22"/>
              </w:rPr>
              <w:t xml:space="preserve"> APLINKOSAUGOS IR (ARBA) KLIMATO KAITOS SRITIES RODIKL</w:t>
            </w:r>
            <w:r w:rsidR="00942665" w:rsidRPr="004634E5">
              <w:rPr>
                <w:rFonts w:asciiTheme="majorBidi" w:hAnsiTheme="majorBidi" w:cstheme="majorBidi"/>
                <w:b/>
                <w:bCs/>
                <w:sz w:val="22"/>
                <w:szCs w:val="22"/>
              </w:rPr>
              <w:t>IUS</w:t>
            </w:r>
          </w:p>
        </w:tc>
        <w:tc>
          <w:tcPr>
            <w:tcW w:w="2409" w:type="dxa"/>
            <w:vMerge w:val="restart"/>
            <w:tcBorders>
              <w:top w:val="single" w:sz="4" w:space="0" w:color="auto"/>
              <w:left w:val="single" w:sz="4" w:space="0" w:color="auto"/>
              <w:right w:val="single" w:sz="4" w:space="0" w:color="auto"/>
            </w:tcBorders>
            <w:shd w:val="clear" w:color="auto" w:fill="DEEAF6"/>
          </w:tcPr>
          <w:p w14:paraId="239C3CDC" w14:textId="77777777" w:rsidR="0090576F" w:rsidRPr="004634E5" w:rsidRDefault="0090576F"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BD77D51" w14:textId="77777777" w:rsidR="0090576F" w:rsidRPr="004634E5" w:rsidRDefault="0090576F"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54EF6B82" w14:textId="77777777" w:rsidR="0090576F" w:rsidRPr="004634E5" w:rsidRDefault="0090576F"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7FFC4752" w14:textId="258EF997" w:rsidR="0090576F" w:rsidRPr="004634E5" w:rsidRDefault="0090576F"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0C49009D" w14:textId="77777777" w:rsidR="0090576F" w:rsidRPr="004634E5" w:rsidRDefault="0090576F"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67A94932" w14:textId="7909DB9C" w:rsidR="0090576F" w:rsidRPr="004634E5" w:rsidRDefault="0090576F"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6469EBE9" w14:textId="77777777" w:rsidR="0090576F" w:rsidRPr="004634E5" w:rsidRDefault="0090576F"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sz w:val="22"/>
                <w:szCs w:val="22"/>
              </w:rPr>
              <w:t>vertinimas apėmė:</w:t>
            </w:r>
          </w:p>
          <w:p w14:paraId="4E8C474C" w14:textId="77777777" w:rsidR="0090576F" w:rsidRPr="004634E5" w:rsidRDefault="0090576F" w:rsidP="001947B0">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76981FE6" w14:textId="77777777" w:rsidR="0090576F" w:rsidRPr="004634E5" w:rsidRDefault="0090576F" w:rsidP="001947B0">
            <w:pPr>
              <w:pStyle w:val="Sraopastraipa"/>
              <w:spacing w:before="40" w:after="40" w:line="276" w:lineRule="auto"/>
              <w:ind w:left="0"/>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analizę</w:t>
            </w:r>
          </w:p>
          <w:p w14:paraId="450CACF8" w14:textId="77777777" w:rsidR="0090576F" w:rsidRPr="004634E5" w:rsidRDefault="0090576F"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12548E06" w14:textId="77777777" w:rsidR="0090576F" w:rsidRPr="004634E5" w:rsidRDefault="0090576F"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analizę</w:t>
            </w:r>
          </w:p>
        </w:tc>
      </w:tr>
      <w:tr w:rsidR="0008758A" w:rsidRPr="004634E5" w14:paraId="1070A3BA" w14:textId="77777777" w:rsidTr="001947B0">
        <w:trPr>
          <w:trHeight w:val="8216"/>
        </w:trPr>
        <w:tc>
          <w:tcPr>
            <w:tcW w:w="2268" w:type="dxa"/>
            <w:tcBorders>
              <w:left w:val="single" w:sz="4" w:space="0" w:color="auto"/>
              <w:right w:val="single" w:sz="4" w:space="0" w:color="auto"/>
            </w:tcBorders>
            <w:shd w:val="clear" w:color="auto" w:fill="DEEAF6"/>
          </w:tcPr>
          <w:p w14:paraId="36A735F9" w14:textId="77777777" w:rsidR="0090576F" w:rsidRPr="004634E5" w:rsidRDefault="0090576F"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47CE5963" w14:textId="77777777" w:rsidR="0090576F" w:rsidRPr="004634E5" w:rsidRDefault="0090576F"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52481330" w14:textId="77777777" w:rsidR="0090576F" w:rsidRPr="004634E5" w:rsidRDefault="0090576F"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32150BAE" w14:textId="77777777" w:rsidR="0090576F" w:rsidRPr="004634E5" w:rsidRDefault="0090576F"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6C6DD39F" w14:textId="77777777" w:rsidR="0090576F" w:rsidRPr="004634E5" w:rsidRDefault="0090576F"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C5C6A8E" w14:textId="77777777" w:rsidR="0090576F" w:rsidRPr="004634E5" w:rsidRDefault="0090576F"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341E1B2B" w14:textId="77777777" w:rsidTr="001947B0">
        <w:trPr>
          <w:trHeight w:val="280"/>
        </w:trPr>
        <w:tc>
          <w:tcPr>
            <w:tcW w:w="2268" w:type="dxa"/>
            <w:tcBorders>
              <w:left w:val="single" w:sz="4" w:space="0" w:color="auto"/>
              <w:right w:val="single" w:sz="4" w:space="0" w:color="auto"/>
            </w:tcBorders>
          </w:tcPr>
          <w:p w14:paraId="4C45DDC0"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2F58FE05"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415D58B"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54ADF329"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3056588B"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7B8F8E81"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4D5AEC0A" w14:textId="77777777" w:rsidR="0090576F" w:rsidRPr="004634E5" w:rsidRDefault="0090576F"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43B3E2BB" w14:textId="77777777" w:rsidTr="001947B0">
        <w:trPr>
          <w:trHeight w:val="1216"/>
        </w:trPr>
        <w:tc>
          <w:tcPr>
            <w:tcW w:w="2268" w:type="dxa"/>
            <w:tcBorders>
              <w:left w:val="single" w:sz="4" w:space="0" w:color="auto"/>
              <w:right w:val="single" w:sz="4" w:space="0" w:color="auto"/>
            </w:tcBorders>
          </w:tcPr>
          <w:p w14:paraId="02050ACE" w14:textId="77777777" w:rsidR="0090576F" w:rsidRPr="004634E5" w:rsidRDefault="0090576F"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67C2D92"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4ECFE61"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02E78C89"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8070737"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10AC793D"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01340932" w14:textId="77777777" w:rsidTr="001947B0">
        <w:trPr>
          <w:trHeight w:val="1216"/>
        </w:trPr>
        <w:tc>
          <w:tcPr>
            <w:tcW w:w="2268" w:type="dxa"/>
            <w:tcBorders>
              <w:left w:val="single" w:sz="4" w:space="0" w:color="auto"/>
              <w:right w:val="single" w:sz="4" w:space="0" w:color="auto"/>
            </w:tcBorders>
          </w:tcPr>
          <w:p w14:paraId="670DF8C2" w14:textId="77777777" w:rsidR="0090576F" w:rsidRPr="004634E5" w:rsidRDefault="0090576F"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E0D2450"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936D1DF"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471E5CC9"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2DA5FC3"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E98A663"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6AF5F512" w14:textId="77777777" w:rsidTr="001947B0">
        <w:trPr>
          <w:trHeight w:val="1216"/>
        </w:trPr>
        <w:tc>
          <w:tcPr>
            <w:tcW w:w="2268" w:type="dxa"/>
            <w:tcBorders>
              <w:left w:val="single" w:sz="4" w:space="0" w:color="auto"/>
              <w:right w:val="single" w:sz="4" w:space="0" w:color="auto"/>
            </w:tcBorders>
          </w:tcPr>
          <w:p w14:paraId="445185DA" w14:textId="77777777" w:rsidR="0090576F" w:rsidRPr="004634E5" w:rsidRDefault="0090576F"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688C900"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4893CAE8"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68DC122D"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DB237C4"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191237DE" w14:textId="77777777" w:rsidR="0090576F" w:rsidRPr="004634E5" w:rsidRDefault="0090576F"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78C7A0EE" w14:textId="77777777" w:rsidR="0090576F" w:rsidRPr="004634E5" w:rsidRDefault="0090576F" w:rsidP="0090576F">
      <w:pPr>
        <w:spacing w:after="0" w:line="240" w:lineRule="auto"/>
        <w:ind w:firstLine="697"/>
        <w:jc w:val="both"/>
        <w:rPr>
          <w:rFonts w:asciiTheme="majorBidi" w:eastAsia="Calibri" w:hAnsiTheme="majorBidi" w:cstheme="majorBidi"/>
          <w:kern w:val="0"/>
          <w:sz w:val="22"/>
          <w:szCs w:val="22"/>
          <w:lang w:eastAsia="ar-SA"/>
          <w14:ligatures w14:val="none"/>
        </w:rPr>
      </w:pPr>
    </w:p>
    <w:p w14:paraId="1D75D229" w14:textId="77777777" w:rsidR="0090576F" w:rsidRPr="004634E5" w:rsidRDefault="0090576F" w:rsidP="0090576F">
      <w:pPr>
        <w:spacing w:after="0" w:line="240" w:lineRule="auto"/>
        <w:ind w:firstLine="697"/>
        <w:jc w:val="both"/>
        <w:rPr>
          <w:rFonts w:asciiTheme="majorBidi" w:eastAsia="Calibri" w:hAnsiTheme="majorBidi" w:cstheme="majorBidi"/>
          <w:kern w:val="0"/>
          <w:sz w:val="22"/>
          <w:szCs w:val="22"/>
          <w:lang w:eastAsia="ar-SA"/>
          <w14:ligatures w14:val="none"/>
        </w:rPr>
      </w:pPr>
    </w:p>
    <w:p w14:paraId="27F9A94E" w14:textId="77777777" w:rsidR="00AE6119" w:rsidRPr="004634E5" w:rsidRDefault="00AE6119" w:rsidP="00AE6119">
      <w:pPr>
        <w:spacing w:after="0" w:line="240" w:lineRule="auto"/>
        <w:ind w:left="73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2FE0D04E" w14:textId="307A9FDA" w:rsidR="00AE6119" w:rsidRPr="004634E5" w:rsidRDefault="00AE6119" w:rsidP="00AE6119">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turintį </w:t>
      </w:r>
      <w:r w:rsidRPr="004634E5">
        <w:rPr>
          <w:rFonts w:asciiTheme="majorBidi" w:hAnsiTheme="majorBidi" w:cstheme="majorBidi"/>
          <w:b/>
          <w:bCs/>
          <w:sz w:val="22"/>
          <w:szCs w:val="22"/>
        </w:rPr>
        <w:t>VIENĄ</w:t>
      </w:r>
      <w:r w:rsidRPr="004634E5">
        <w:rPr>
          <w:rFonts w:asciiTheme="majorBidi" w:hAnsiTheme="majorBidi" w:cstheme="majorBidi"/>
          <w:sz w:val="22"/>
          <w:szCs w:val="22"/>
        </w:rPr>
        <w:t xml:space="preserve"> </w:t>
      </w:r>
      <w:r w:rsidRPr="004634E5">
        <w:rPr>
          <w:rFonts w:asciiTheme="majorBidi" w:hAnsiTheme="majorBidi" w:cstheme="majorBidi"/>
          <w:b/>
          <w:bCs/>
          <w:sz w:val="22"/>
          <w:szCs w:val="22"/>
        </w:rPr>
        <w:t>vertinimą, kuriame analizuota ne</w:t>
      </w:r>
      <w:r w:rsidRPr="004634E5">
        <w:rPr>
          <w:rFonts w:asciiTheme="majorBidi" w:hAnsiTheme="majorBidi" w:cstheme="majorBidi"/>
          <w:sz w:val="22"/>
          <w:szCs w:val="22"/>
        </w:rPr>
        <w:t xml:space="preserve"> mažiau kaip</w:t>
      </w:r>
      <w:r w:rsidRPr="004634E5">
        <w:rPr>
          <w:rFonts w:asciiTheme="majorBidi" w:hAnsiTheme="majorBidi" w:cstheme="majorBidi"/>
          <w:b/>
          <w:bCs/>
          <w:sz w:val="22"/>
          <w:szCs w:val="22"/>
        </w:rPr>
        <w:t xml:space="preserve"> po </w:t>
      </w:r>
      <w:r w:rsidR="00140FEE" w:rsidRPr="004634E5">
        <w:rPr>
          <w:rFonts w:asciiTheme="majorBidi" w:hAnsiTheme="majorBidi" w:cstheme="majorBidi"/>
          <w:b/>
          <w:bCs/>
          <w:sz w:val="22"/>
          <w:szCs w:val="22"/>
        </w:rPr>
        <w:t>3</w:t>
      </w:r>
      <w:r w:rsidRPr="004634E5">
        <w:rPr>
          <w:rFonts w:asciiTheme="majorBidi" w:hAnsiTheme="majorBidi" w:cstheme="majorBidi"/>
          <w:b/>
          <w:bCs/>
          <w:sz w:val="22"/>
          <w:szCs w:val="22"/>
        </w:rPr>
        <w:t xml:space="preserve"> </w:t>
      </w:r>
      <w:r w:rsidRPr="004634E5">
        <w:rPr>
          <w:rFonts w:asciiTheme="majorBidi" w:hAnsiTheme="majorBidi" w:cstheme="majorBidi"/>
          <w:sz w:val="22"/>
          <w:szCs w:val="22"/>
        </w:rPr>
        <w:t>(</w:t>
      </w:r>
      <w:r w:rsidR="00140FEE" w:rsidRPr="004634E5">
        <w:rPr>
          <w:rFonts w:asciiTheme="majorBidi" w:hAnsiTheme="majorBidi" w:cstheme="majorBidi"/>
          <w:sz w:val="22"/>
          <w:szCs w:val="22"/>
        </w:rPr>
        <w:t>tris</w:t>
      </w:r>
      <w:r w:rsidRPr="004634E5">
        <w:rPr>
          <w:rFonts w:asciiTheme="majorBidi" w:hAnsiTheme="majorBidi" w:cstheme="majorBidi"/>
          <w:sz w:val="22"/>
          <w:szCs w:val="22"/>
        </w:rPr>
        <w:t>)</w:t>
      </w:r>
      <w:r w:rsidRPr="004634E5">
        <w:rPr>
          <w:rFonts w:asciiTheme="majorBidi" w:hAnsiTheme="majorBidi" w:cstheme="majorBidi"/>
          <w:b/>
          <w:bCs/>
          <w:sz w:val="22"/>
          <w:szCs w:val="22"/>
        </w:rPr>
        <w:t xml:space="preserve"> aplinkosaugos</w:t>
      </w:r>
      <w:r w:rsidRPr="004634E5">
        <w:rPr>
          <w:rFonts w:asciiTheme="majorBidi" w:hAnsiTheme="majorBidi" w:cstheme="majorBidi"/>
          <w:sz w:val="22"/>
          <w:szCs w:val="22"/>
        </w:rPr>
        <w:t xml:space="preserve"> ir (arba) </w:t>
      </w:r>
      <w:r w:rsidRPr="004634E5">
        <w:rPr>
          <w:rFonts w:asciiTheme="majorBidi" w:hAnsiTheme="majorBidi" w:cstheme="majorBidi"/>
          <w:b/>
          <w:bCs/>
          <w:sz w:val="22"/>
          <w:szCs w:val="22"/>
        </w:rPr>
        <w:t>klimato kaitos</w:t>
      </w:r>
      <w:r w:rsidRPr="004634E5">
        <w:rPr>
          <w:rFonts w:asciiTheme="majorBidi" w:hAnsiTheme="majorBidi" w:cstheme="majorBidi"/>
          <w:sz w:val="22"/>
          <w:szCs w:val="22"/>
        </w:rPr>
        <w:t xml:space="preserve"> srities </w:t>
      </w:r>
      <w:r w:rsidRPr="004634E5">
        <w:rPr>
          <w:rFonts w:asciiTheme="majorBidi" w:hAnsiTheme="majorBidi" w:cstheme="majorBidi"/>
          <w:b/>
          <w:bCs/>
          <w:sz w:val="22"/>
          <w:szCs w:val="22"/>
        </w:rPr>
        <w:t>rodikliai</w:t>
      </w:r>
    </w:p>
    <w:p w14:paraId="5EA4184D" w14:textId="4995F4B2" w:rsidR="00AE6119" w:rsidRPr="004634E5" w:rsidRDefault="00AE6119" w:rsidP="00AE6119">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turinčius </w:t>
      </w:r>
      <w:r w:rsidRPr="004634E5">
        <w:rPr>
          <w:rFonts w:asciiTheme="majorBidi" w:hAnsiTheme="majorBidi" w:cstheme="majorBidi"/>
          <w:b/>
          <w:bCs/>
          <w:sz w:val="22"/>
          <w:szCs w:val="22"/>
        </w:rPr>
        <w:t>DU IR DAUGIAU vertinimų, kuriuose analizuota ne</w:t>
      </w:r>
      <w:r w:rsidRPr="004634E5">
        <w:rPr>
          <w:rFonts w:asciiTheme="majorBidi" w:hAnsiTheme="majorBidi" w:cstheme="majorBidi"/>
          <w:sz w:val="22"/>
          <w:szCs w:val="22"/>
        </w:rPr>
        <w:t xml:space="preserve"> mažiau kaip</w:t>
      </w:r>
      <w:r w:rsidRPr="004634E5">
        <w:rPr>
          <w:rFonts w:asciiTheme="majorBidi" w:hAnsiTheme="majorBidi" w:cstheme="majorBidi"/>
          <w:b/>
          <w:bCs/>
          <w:sz w:val="22"/>
          <w:szCs w:val="22"/>
        </w:rPr>
        <w:t xml:space="preserve"> po </w:t>
      </w:r>
      <w:r w:rsidR="009B3DCC" w:rsidRPr="004634E5">
        <w:rPr>
          <w:rFonts w:asciiTheme="majorBidi" w:hAnsiTheme="majorBidi" w:cstheme="majorBidi"/>
          <w:b/>
          <w:bCs/>
          <w:sz w:val="22"/>
          <w:szCs w:val="22"/>
        </w:rPr>
        <w:t>3</w:t>
      </w:r>
      <w:r w:rsidRPr="004634E5">
        <w:rPr>
          <w:rFonts w:asciiTheme="majorBidi" w:hAnsiTheme="majorBidi" w:cstheme="majorBidi"/>
          <w:b/>
          <w:bCs/>
          <w:sz w:val="22"/>
          <w:szCs w:val="22"/>
        </w:rPr>
        <w:t xml:space="preserve"> </w:t>
      </w:r>
      <w:r w:rsidRPr="004634E5">
        <w:rPr>
          <w:rFonts w:asciiTheme="majorBidi" w:hAnsiTheme="majorBidi" w:cstheme="majorBidi"/>
          <w:sz w:val="22"/>
          <w:szCs w:val="22"/>
        </w:rPr>
        <w:t>(</w:t>
      </w:r>
      <w:r w:rsidR="009B3DCC" w:rsidRPr="004634E5">
        <w:rPr>
          <w:rFonts w:asciiTheme="majorBidi" w:hAnsiTheme="majorBidi" w:cstheme="majorBidi"/>
          <w:sz w:val="22"/>
          <w:szCs w:val="22"/>
        </w:rPr>
        <w:t>tris</w:t>
      </w:r>
      <w:r w:rsidRPr="004634E5">
        <w:rPr>
          <w:rFonts w:asciiTheme="majorBidi" w:hAnsiTheme="majorBidi" w:cstheme="majorBidi"/>
          <w:sz w:val="22"/>
          <w:szCs w:val="22"/>
        </w:rPr>
        <w:t>)</w:t>
      </w:r>
      <w:r w:rsidRPr="004634E5">
        <w:rPr>
          <w:rFonts w:asciiTheme="majorBidi" w:hAnsiTheme="majorBidi" w:cstheme="majorBidi"/>
          <w:b/>
          <w:bCs/>
          <w:sz w:val="22"/>
          <w:szCs w:val="22"/>
        </w:rPr>
        <w:t xml:space="preserve"> aplinkosaugos</w:t>
      </w:r>
      <w:r w:rsidRPr="004634E5">
        <w:rPr>
          <w:rFonts w:asciiTheme="majorBidi" w:hAnsiTheme="majorBidi" w:cstheme="majorBidi"/>
          <w:sz w:val="22"/>
          <w:szCs w:val="22"/>
        </w:rPr>
        <w:t xml:space="preserve"> ir (arba) </w:t>
      </w:r>
      <w:r w:rsidRPr="004634E5">
        <w:rPr>
          <w:rFonts w:asciiTheme="majorBidi" w:hAnsiTheme="majorBidi" w:cstheme="majorBidi"/>
          <w:b/>
          <w:bCs/>
          <w:sz w:val="22"/>
          <w:szCs w:val="22"/>
        </w:rPr>
        <w:t>klimato kaitos</w:t>
      </w:r>
      <w:r w:rsidRPr="004634E5">
        <w:rPr>
          <w:rFonts w:asciiTheme="majorBidi" w:hAnsiTheme="majorBidi" w:cstheme="majorBidi"/>
          <w:sz w:val="22"/>
          <w:szCs w:val="22"/>
        </w:rPr>
        <w:t xml:space="preserve"> srities </w:t>
      </w:r>
      <w:r w:rsidRPr="004634E5">
        <w:rPr>
          <w:rFonts w:asciiTheme="majorBidi" w:hAnsiTheme="majorBidi" w:cstheme="majorBidi"/>
          <w:b/>
          <w:bCs/>
          <w:sz w:val="22"/>
          <w:szCs w:val="22"/>
        </w:rPr>
        <w:t>rodikliai</w:t>
      </w:r>
    </w:p>
    <w:p w14:paraId="58452540" w14:textId="77777777" w:rsidR="00AE6119" w:rsidRPr="004634E5" w:rsidRDefault="00AE6119" w:rsidP="00AE6119">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6FB2FBF0" w14:textId="77777777" w:rsidR="00AE6119" w:rsidRPr="004634E5" w:rsidRDefault="00AE6119" w:rsidP="00AE6119">
      <w:pPr>
        <w:spacing w:after="0" w:line="240" w:lineRule="auto"/>
        <w:rPr>
          <w:rFonts w:asciiTheme="majorBidi" w:eastAsia="Times New Roman" w:hAnsiTheme="majorBidi" w:cstheme="majorBidi"/>
          <w:sz w:val="22"/>
          <w:szCs w:val="22"/>
        </w:rPr>
      </w:pPr>
    </w:p>
    <w:p w14:paraId="40781169" w14:textId="75E77BA6" w:rsidR="00AE6119" w:rsidRPr="004634E5" w:rsidRDefault="00A52A80" w:rsidP="00AE6119">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bCs/>
          <w:i/>
          <w:iCs/>
          <w:kern w:val="0"/>
          <w:sz w:val="22"/>
          <w:szCs w:val="22"/>
          <w:lang w:eastAsia="lt-LT"/>
          <w14:ligatures w14:val="none"/>
        </w:rPr>
        <w:t>10</w:t>
      </w:r>
      <w:r w:rsidR="00AE6119" w:rsidRPr="004634E5">
        <w:rPr>
          <w:rFonts w:asciiTheme="majorBidi" w:eastAsia="Calibri" w:hAnsiTheme="majorBidi" w:cstheme="majorBidi"/>
          <w:bCs/>
          <w:i/>
          <w:iCs/>
          <w:kern w:val="0"/>
          <w:sz w:val="22"/>
          <w:szCs w:val="22"/>
          <w:lang w:eastAsia="lt-LT"/>
          <w14:ligatures w14:val="none"/>
        </w:rPr>
        <w:t xml:space="preserve"> 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62681FAB"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5940C049" w14:textId="77777777" w:rsidR="00AE6119" w:rsidRPr="004634E5" w:rsidRDefault="00AE6119" w:rsidP="001947B0">
            <w:pPr>
              <w:spacing w:after="0" w:line="240" w:lineRule="auto"/>
              <w:rPr>
                <w:rFonts w:asciiTheme="majorBidi" w:hAnsiTheme="majorBidi" w:cstheme="majorBidi"/>
                <w:b/>
                <w:bCs/>
                <w:sz w:val="22"/>
                <w:szCs w:val="22"/>
              </w:rPr>
            </w:pPr>
          </w:p>
          <w:p w14:paraId="241D93E0" w14:textId="0A3AF400" w:rsidR="00AE6119" w:rsidRPr="004634E5" w:rsidRDefault="00AE6119" w:rsidP="001947B0">
            <w:pPr>
              <w:keepNext/>
              <w:widowControl w:val="0"/>
              <w:spacing w:before="40"/>
              <w:jc w:val="both"/>
              <w:rPr>
                <w:rFonts w:asciiTheme="majorBidi" w:eastAsia="Times New Roman" w:hAnsiTheme="majorBidi" w:cstheme="majorBidi"/>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yra </w:t>
            </w:r>
            <w:r w:rsidRPr="004634E5">
              <w:rPr>
                <w:rFonts w:asciiTheme="majorBidi" w:eastAsia="Times New Roman" w:hAnsiTheme="majorBidi" w:cstheme="majorBidi"/>
                <w:b/>
                <w:bCs/>
                <w:sz w:val="22"/>
                <w:szCs w:val="22"/>
              </w:rPr>
              <w:t>atlikęs</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b/>
                <w:bCs/>
                <w:sz w:val="22"/>
                <w:szCs w:val="22"/>
              </w:rPr>
              <w:t>vertinimą</w:t>
            </w:r>
            <w:r w:rsidRPr="004634E5">
              <w:rPr>
                <w:rFonts w:asciiTheme="majorBidi" w:eastAsia="Times New Roman" w:hAnsiTheme="majorBidi" w:cstheme="majorBidi"/>
                <w:sz w:val="22"/>
                <w:szCs w:val="22"/>
              </w:rPr>
              <w:t>, kuris apėmė bet kurios ES valstybės narės teritoriją ir kuriame atlikta:</w:t>
            </w:r>
          </w:p>
          <w:p w14:paraId="1DBECCAC" w14:textId="77777777" w:rsidR="00AE6119" w:rsidRPr="004634E5" w:rsidRDefault="00AE6119" w:rsidP="001947B0">
            <w:pPr>
              <w:pStyle w:val="Sraopastraipa"/>
              <w:keepNext/>
              <w:widowControl w:val="0"/>
              <w:numPr>
                <w:ilvl w:val="0"/>
                <w:numId w:val="1"/>
              </w:numPr>
              <w:spacing w:before="40" w:after="40" w:line="240" w:lineRule="auto"/>
              <w:ind w:left="199" w:hanging="199"/>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analizė</w:t>
            </w:r>
            <w:r w:rsidRPr="004634E5">
              <w:rPr>
                <w:rFonts w:asciiTheme="majorBidi" w:eastAsia="Times New Roman" w:hAnsiTheme="majorBidi" w:cstheme="majorBidi"/>
                <w:sz w:val="22"/>
                <w:szCs w:val="22"/>
              </w:rPr>
              <w:t xml:space="preserve"> </w:t>
            </w:r>
          </w:p>
          <w:p w14:paraId="3BBEA339" w14:textId="77777777" w:rsidR="00AE6119" w:rsidRPr="004634E5" w:rsidRDefault="00AE6119" w:rsidP="001947B0">
            <w:pPr>
              <w:keepNext/>
              <w:widowControl w:val="0"/>
              <w:spacing w:before="40" w:after="4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1B889927" w14:textId="77777777" w:rsidR="00AE6119" w:rsidRPr="004634E5" w:rsidRDefault="00AE6119" w:rsidP="001947B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analizė</w:t>
            </w:r>
          </w:p>
        </w:tc>
      </w:tr>
      <w:tr w:rsidR="0008758A" w:rsidRPr="004634E5" w14:paraId="67FD6433" w14:textId="77777777" w:rsidTr="001947B0">
        <w:trPr>
          <w:trHeight w:val="2599"/>
        </w:trPr>
        <w:tc>
          <w:tcPr>
            <w:tcW w:w="2268" w:type="dxa"/>
            <w:tcBorders>
              <w:left w:val="single" w:sz="4" w:space="0" w:color="auto"/>
              <w:right w:val="single" w:sz="4" w:space="0" w:color="auto"/>
            </w:tcBorders>
            <w:shd w:val="clear" w:color="auto" w:fill="DEEAF6"/>
          </w:tcPr>
          <w:p w14:paraId="4F93CD4B" w14:textId="77777777" w:rsidR="00AE6119" w:rsidRPr="004634E5" w:rsidRDefault="00AE6119"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74379ED8" w14:textId="77777777" w:rsidR="00AE6119" w:rsidRPr="004634E5" w:rsidRDefault="00AE6119"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14D5B431" w14:textId="77777777" w:rsidR="00AE6119" w:rsidRPr="004634E5" w:rsidRDefault="00AE611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656E68AE" w14:textId="77777777" w:rsidR="00AE6119" w:rsidRPr="004634E5" w:rsidRDefault="00AE611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7B2D3D8" w14:textId="77777777" w:rsidR="00AE6119" w:rsidRPr="004634E5" w:rsidRDefault="00AE611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0275F03F" w14:textId="77777777" w:rsidR="00AE6119" w:rsidRPr="004634E5" w:rsidRDefault="00AE6119"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018E4E26" w14:textId="65C00585" w:rsidR="00AE6119" w:rsidRPr="004634E5" w:rsidRDefault="00AE6119"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4B58B031" w14:textId="26EFD891" w:rsidR="00AE6119" w:rsidRPr="004634E5" w:rsidRDefault="00AE6119"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 xml:space="preserve">Vertinimo objektas, </w:t>
            </w:r>
            <w:r w:rsidRPr="004634E5">
              <w:rPr>
                <w:rFonts w:asciiTheme="majorBidi" w:eastAsia="Times New Roman" w:hAnsiTheme="majorBidi" w:cstheme="majorBidi"/>
                <w:b/>
                <w:bCs/>
                <w:sz w:val="22"/>
                <w:szCs w:val="22"/>
              </w:rPr>
              <w:t xml:space="preserve">NURODYTI </w:t>
            </w:r>
            <w:r w:rsidRPr="004634E5">
              <w:rPr>
                <w:rFonts w:asciiTheme="majorBidi" w:hAnsiTheme="majorBidi" w:cstheme="majorBidi"/>
                <w:b/>
                <w:bCs/>
                <w:sz w:val="22"/>
                <w:szCs w:val="22"/>
              </w:rPr>
              <w:t xml:space="preserve">ANALIZUOTUS NE MAŽIAU KAIP </w:t>
            </w:r>
            <w:r w:rsidR="009B3DCC" w:rsidRPr="004634E5">
              <w:rPr>
                <w:rFonts w:asciiTheme="majorBidi" w:hAnsiTheme="majorBidi" w:cstheme="majorBidi"/>
                <w:b/>
                <w:bCs/>
                <w:sz w:val="22"/>
                <w:szCs w:val="22"/>
              </w:rPr>
              <w:t>TRIS</w:t>
            </w:r>
            <w:r w:rsidRPr="004634E5">
              <w:rPr>
                <w:rFonts w:asciiTheme="majorBidi" w:hAnsiTheme="majorBidi" w:cstheme="majorBidi"/>
                <w:b/>
                <w:bCs/>
                <w:sz w:val="22"/>
                <w:szCs w:val="22"/>
              </w:rPr>
              <w:t xml:space="preserve"> APLINKOSAUGOS IR (ARBA) KLIMATO KAITOS SRITIES RODIKLIUS</w:t>
            </w:r>
          </w:p>
        </w:tc>
        <w:tc>
          <w:tcPr>
            <w:tcW w:w="2409" w:type="dxa"/>
            <w:vMerge w:val="restart"/>
            <w:tcBorders>
              <w:top w:val="single" w:sz="4" w:space="0" w:color="auto"/>
              <w:left w:val="single" w:sz="4" w:space="0" w:color="auto"/>
              <w:right w:val="single" w:sz="4" w:space="0" w:color="auto"/>
            </w:tcBorders>
            <w:shd w:val="clear" w:color="auto" w:fill="DEEAF6"/>
          </w:tcPr>
          <w:p w14:paraId="246C34F8" w14:textId="77777777" w:rsidR="00AE6119" w:rsidRPr="004634E5" w:rsidRDefault="00AE611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6638C769" w14:textId="77777777" w:rsidR="00AE6119" w:rsidRPr="004634E5" w:rsidRDefault="00AE6119"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B4705A0" w14:textId="77777777" w:rsidR="00AE6119" w:rsidRPr="004634E5" w:rsidRDefault="00AE611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5EAF95FA" w14:textId="12AF4F16" w:rsidR="00AE6119" w:rsidRPr="004634E5" w:rsidRDefault="00AE611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11198345" w14:textId="77777777" w:rsidR="00AE6119" w:rsidRPr="004634E5" w:rsidRDefault="00AE6119"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ACDB3AD" w14:textId="6A79C379" w:rsidR="00AE6119" w:rsidRPr="004634E5" w:rsidRDefault="00AE611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6072C3DF" w14:textId="77777777" w:rsidR="00AE6119" w:rsidRPr="004634E5" w:rsidRDefault="00AE6119"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sz w:val="22"/>
                <w:szCs w:val="22"/>
              </w:rPr>
              <w:t>vertinimas apėmė:</w:t>
            </w:r>
          </w:p>
          <w:p w14:paraId="2DD11B8D" w14:textId="77777777" w:rsidR="00AE6119" w:rsidRPr="004634E5" w:rsidRDefault="00AE6119" w:rsidP="001947B0">
            <w:pPr>
              <w:spacing w:after="0" w:line="240" w:lineRule="auto"/>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4A1ACC62" w14:textId="77777777" w:rsidR="00AE6119" w:rsidRPr="004634E5" w:rsidRDefault="00AE6119" w:rsidP="001947B0">
            <w:pPr>
              <w:pStyle w:val="Sraopastraipa"/>
              <w:spacing w:before="40" w:after="40" w:line="276" w:lineRule="auto"/>
              <w:ind w:left="0"/>
              <w:jc w:val="both"/>
              <w:rPr>
                <w:rFonts w:asciiTheme="majorBidi" w:eastAsia="Times New Roman" w:hAnsiTheme="majorBidi" w:cstheme="majorBidi"/>
                <w:sz w:val="22"/>
                <w:szCs w:val="22"/>
              </w:rPr>
            </w:pPr>
            <w:r w:rsidRPr="004634E5">
              <w:rPr>
                <w:rFonts w:asciiTheme="majorBidi" w:eastAsia="Times New Roman" w:hAnsiTheme="majorBidi" w:cstheme="majorBidi"/>
                <w:b/>
                <w:bCs/>
                <w:sz w:val="22"/>
                <w:szCs w:val="22"/>
              </w:rPr>
              <w:t>aplinkosaugos srities rodiklio</w:t>
            </w:r>
            <w:r w:rsidRPr="004634E5">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4634E5">
              <w:rPr>
                <w:rFonts w:asciiTheme="majorBidi" w:eastAsia="Times New Roman" w:hAnsiTheme="majorBidi" w:cstheme="majorBidi"/>
                <w:b/>
                <w:bCs/>
                <w:sz w:val="22"/>
                <w:szCs w:val="22"/>
              </w:rPr>
              <w:t>analizę</w:t>
            </w:r>
          </w:p>
          <w:p w14:paraId="011FB57B" w14:textId="77777777" w:rsidR="00AE6119" w:rsidRPr="004634E5" w:rsidRDefault="00AE6119"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3881D60C" w14:textId="77777777" w:rsidR="00AE6119" w:rsidRPr="004634E5" w:rsidRDefault="00AE6119"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b/>
                <w:bCs/>
                <w:sz w:val="22"/>
                <w:szCs w:val="22"/>
              </w:rPr>
              <w:t>klimato kaitos</w:t>
            </w:r>
            <w:r w:rsidRPr="004634E5">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4634E5">
              <w:rPr>
                <w:rFonts w:asciiTheme="majorBidi" w:eastAsia="Times New Roman" w:hAnsiTheme="majorBidi" w:cstheme="majorBidi"/>
                <w:b/>
                <w:bCs/>
                <w:sz w:val="22"/>
                <w:szCs w:val="22"/>
              </w:rPr>
              <w:t>srities rodiklio analizę</w:t>
            </w:r>
          </w:p>
        </w:tc>
      </w:tr>
      <w:tr w:rsidR="0008758A" w:rsidRPr="004634E5" w14:paraId="74CDA8F5" w14:textId="77777777" w:rsidTr="001947B0">
        <w:trPr>
          <w:trHeight w:val="8216"/>
        </w:trPr>
        <w:tc>
          <w:tcPr>
            <w:tcW w:w="2268" w:type="dxa"/>
            <w:tcBorders>
              <w:left w:val="single" w:sz="4" w:space="0" w:color="auto"/>
              <w:right w:val="single" w:sz="4" w:space="0" w:color="auto"/>
            </w:tcBorders>
            <w:shd w:val="clear" w:color="auto" w:fill="DEEAF6"/>
          </w:tcPr>
          <w:p w14:paraId="7EF9D5A9" w14:textId="77777777" w:rsidR="00AE6119" w:rsidRPr="004634E5" w:rsidRDefault="00AE6119"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5186AC21" w14:textId="77777777" w:rsidR="00AE6119" w:rsidRPr="004634E5" w:rsidRDefault="00AE6119"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36865205" w14:textId="77777777" w:rsidR="00AE6119" w:rsidRPr="004634E5" w:rsidRDefault="00AE6119"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5A055019" w14:textId="77777777" w:rsidR="00AE6119" w:rsidRPr="004634E5" w:rsidRDefault="00AE6119"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18DEB776" w14:textId="77777777" w:rsidR="00AE6119" w:rsidRPr="004634E5" w:rsidRDefault="00AE6119"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3330DE51" w14:textId="77777777" w:rsidR="00AE6119" w:rsidRPr="004634E5" w:rsidRDefault="00AE6119"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6BDD3E4B" w14:textId="77777777" w:rsidTr="001947B0">
        <w:trPr>
          <w:trHeight w:val="280"/>
        </w:trPr>
        <w:tc>
          <w:tcPr>
            <w:tcW w:w="2268" w:type="dxa"/>
            <w:tcBorders>
              <w:left w:val="single" w:sz="4" w:space="0" w:color="auto"/>
              <w:right w:val="single" w:sz="4" w:space="0" w:color="auto"/>
            </w:tcBorders>
          </w:tcPr>
          <w:p w14:paraId="10D7AF8D"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3D76611B"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1781B16"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77B3B909"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44CE8841"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424DFFE7"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455F1609" w14:textId="77777777" w:rsidR="00AE6119" w:rsidRPr="004634E5" w:rsidRDefault="00AE611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AD0410F" w14:textId="77777777" w:rsidTr="001947B0">
        <w:trPr>
          <w:trHeight w:val="1216"/>
        </w:trPr>
        <w:tc>
          <w:tcPr>
            <w:tcW w:w="2268" w:type="dxa"/>
            <w:tcBorders>
              <w:left w:val="single" w:sz="4" w:space="0" w:color="auto"/>
              <w:right w:val="single" w:sz="4" w:space="0" w:color="auto"/>
            </w:tcBorders>
          </w:tcPr>
          <w:p w14:paraId="21ABBA16" w14:textId="77777777" w:rsidR="00AE6119" w:rsidRPr="004634E5" w:rsidRDefault="00AE611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540E94C4"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4E6DF493"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6B4C8F48"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3219BDD"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B655DE6"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3B54CF2B" w14:textId="77777777" w:rsidTr="001947B0">
        <w:trPr>
          <w:trHeight w:val="1216"/>
        </w:trPr>
        <w:tc>
          <w:tcPr>
            <w:tcW w:w="2268" w:type="dxa"/>
            <w:tcBorders>
              <w:left w:val="single" w:sz="4" w:space="0" w:color="auto"/>
              <w:right w:val="single" w:sz="4" w:space="0" w:color="auto"/>
            </w:tcBorders>
          </w:tcPr>
          <w:p w14:paraId="125CA3B6" w14:textId="77777777" w:rsidR="00AE6119" w:rsidRPr="004634E5" w:rsidRDefault="00AE611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70126A2"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5233BA17"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576E8C3"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DCC4399"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004A3EB8"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13D721B2" w14:textId="77777777" w:rsidTr="001947B0">
        <w:trPr>
          <w:trHeight w:val="1216"/>
        </w:trPr>
        <w:tc>
          <w:tcPr>
            <w:tcW w:w="2268" w:type="dxa"/>
            <w:tcBorders>
              <w:left w:val="single" w:sz="4" w:space="0" w:color="auto"/>
              <w:right w:val="single" w:sz="4" w:space="0" w:color="auto"/>
            </w:tcBorders>
          </w:tcPr>
          <w:p w14:paraId="3F9C728C" w14:textId="77777777" w:rsidR="00AE6119" w:rsidRPr="004634E5" w:rsidRDefault="00AE611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6FE3497C"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D871813"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42B37ED3"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B152A1C"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75FD5C9E" w14:textId="77777777" w:rsidR="00AE6119" w:rsidRPr="004634E5" w:rsidRDefault="00AE6119"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3F346CBA" w14:textId="77777777" w:rsidR="00AE6119" w:rsidRPr="004634E5" w:rsidRDefault="00AE6119" w:rsidP="00AE6119">
      <w:pPr>
        <w:spacing w:after="0" w:line="240" w:lineRule="auto"/>
        <w:ind w:firstLine="697"/>
        <w:jc w:val="both"/>
        <w:rPr>
          <w:rFonts w:asciiTheme="majorBidi" w:eastAsia="Calibri" w:hAnsiTheme="majorBidi" w:cstheme="majorBidi"/>
          <w:kern w:val="0"/>
          <w:sz w:val="22"/>
          <w:szCs w:val="22"/>
          <w:lang w:eastAsia="ar-SA"/>
          <w14:ligatures w14:val="none"/>
        </w:rPr>
      </w:pPr>
    </w:p>
    <w:p w14:paraId="7B4C7C2C" w14:textId="0A258D92" w:rsidR="00B13139" w:rsidRPr="004634E5" w:rsidRDefault="1A4D3BC0" w:rsidP="26F242D3">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 xml:space="preserve">nebus leidžiama patikslinti ar papildyti </w:t>
      </w:r>
      <w:r w:rsidR="375FC725" w:rsidRPr="004634E5">
        <w:rPr>
          <w:rFonts w:asciiTheme="majorBidi" w:eastAsia="Calibri" w:hAnsiTheme="majorBidi" w:cstheme="majorBidi"/>
          <w:b/>
          <w:bCs/>
          <w:i/>
          <w:iCs/>
          <w:sz w:val="22"/>
          <w:szCs w:val="22"/>
          <w:lang w:eastAsia="lt-LT"/>
        </w:rPr>
        <w:t>8 ir (ar)  9 ir (ar) 10</w:t>
      </w:r>
      <w:r w:rsidRPr="004634E5">
        <w:rPr>
          <w:rFonts w:asciiTheme="majorBidi" w:eastAsia="Calibri" w:hAnsiTheme="majorBidi" w:cstheme="majorBidi"/>
          <w:kern w:val="0"/>
          <w:sz w:val="22"/>
          <w:szCs w:val="22"/>
          <w:lang w:eastAsia="ar-SA"/>
          <w14:ligatures w14:val="none"/>
        </w:rPr>
        <w:t xml:space="preserve"> lentelėje 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4044938E" w14:textId="77777777" w:rsidR="00B13139" w:rsidRPr="004634E5" w:rsidRDefault="00B13139" w:rsidP="00B13139">
      <w:pPr>
        <w:spacing w:after="0" w:line="240" w:lineRule="auto"/>
        <w:ind w:firstLine="697"/>
        <w:jc w:val="center"/>
        <w:rPr>
          <w:rFonts w:asciiTheme="majorBidi" w:eastAsia="Calibri" w:hAnsiTheme="majorBidi" w:cstheme="majorBidi"/>
          <w:kern w:val="0"/>
          <w:sz w:val="22"/>
          <w:szCs w:val="22"/>
          <w:lang w:eastAsia="lt-LT"/>
          <w14:ligatures w14:val="none"/>
        </w:rPr>
      </w:pPr>
    </w:p>
    <w:p w14:paraId="21DD73E6" w14:textId="77777777" w:rsidR="00B13139" w:rsidRPr="004634E5" w:rsidRDefault="00B13139" w:rsidP="00B13139">
      <w:pPr>
        <w:spacing w:after="0" w:line="240" w:lineRule="auto"/>
        <w:ind w:firstLine="697"/>
        <w:jc w:val="center"/>
        <w:rPr>
          <w:rFonts w:asciiTheme="majorBidi" w:eastAsia="Calibri" w:hAnsiTheme="majorBidi" w:cstheme="majorBidi"/>
          <w:kern w:val="0"/>
          <w:sz w:val="22"/>
          <w:szCs w:val="22"/>
          <w:lang w:eastAsia="lt-LT"/>
          <w14:ligatures w14:val="none"/>
        </w:rPr>
      </w:pPr>
    </w:p>
    <w:p w14:paraId="47B3F2B4" w14:textId="77777777" w:rsidR="00B13139" w:rsidRPr="004634E5" w:rsidRDefault="00B13139" w:rsidP="00B13139">
      <w:pPr>
        <w:spacing w:after="0" w:line="240" w:lineRule="auto"/>
        <w:ind w:firstLine="697"/>
        <w:jc w:val="center"/>
        <w:rPr>
          <w:rFonts w:asciiTheme="majorBidi" w:eastAsia="Calibri" w:hAnsiTheme="majorBidi" w:cstheme="majorBidi"/>
          <w:kern w:val="0"/>
          <w:sz w:val="22"/>
          <w:szCs w:val="22"/>
          <w:lang w:eastAsia="lt-LT"/>
          <w14:ligatures w14:val="none"/>
        </w:rPr>
      </w:pPr>
    </w:p>
    <w:p w14:paraId="5D72CD6A" w14:textId="77777777" w:rsidR="00B13139" w:rsidRPr="004634E5" w:rsidRDefault="00B13139" w:rsidP="00B13139">
      <w:pPr>
        <w:spacing w:after="0" w:line="240" w:lineRule="auto"/>
        <w:ind w:firstLine="697"/>
        <w:jc w:val="center"/>
        <w:rPr>
          <w:rFonts w:asciiTheme="majorBidi" w:eastAsia="Calibri" w:hAnsiTheme="majorBidi" w:cstheme="majorBidi"/>
          <w:kern w:val="0"/>
          <w:sz w:val="22"/>
          <w:szCs w:val="22"/>
          <w:lang w:eastAsia="lt-LT"/>
          <w14:ligatures w14:val="none"/>
        </w:rPr>
      </w:pPr>
    </w:p>
    <w:p w14:paraId="183F362C" w14:textId="77777777" w:rsidR="00B13139" w:rsidRPr="004634E5" w:rsidRDefault="00B13139" w:rsidP="00B13139">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1B0E8406" w14:textId="4C0E0795" w:rsidR="004C383E" w:rsidRPr="004634E5" w:rsidRDefault="00B13139" w:rsidP="00B13139">
      <w:pPr>
        <w:spacing w:after="0" w:line="240" w:lineRule="auto"/>
        <w:ind w:right="38"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34FF1D93" w14:textId="77777777" w:rsidR="00527349" w:rsidRPr="004634E5" w:rsidRDefault="00527349" w:rsidP="00B13139">
      <w:pPr>
        <w:spacing w:after="0" w:line="240" w:lineRule="auto"/>
        <w:ind w:right="38" w:firstLine="697"/>
        <w:jc w:val="center"/>
        <w:rPr>
          <w:rFonts w:asciiTheme="majorBidi" w:eastAsia="Calibri" w:hAnsiTheme="majorBidi" w:cstheme="majorBidi"/>
          <w:i/>
          <w:kern w:val="0"/>
          <w:sz w:val="22"/>
          <w:szCs w:val="22"/>
          <w:lang w:eastAsia="lt-LT"/>
          <w14:ligatures w14:val="none"/>
        </w:rPr>
      </w:pPr>
    </w:p>
    <w:p w14:paraId="21A68365" w14:textId="7E156745" w:rsidR="00527349" w:rsidRPr="004634E5" w:rsidRDefault="003513FA" w:rsidP="00527349">
      <w:pPr>
        <w:spacing w:after="0" w:line="240" w:lineRule="auto"/>
        <w:ind w:right="38" w:firstLine="697"/>
        <w:jc w:val="center"/>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caps/>
          <w:kern w:val="0"/>
          <w:sz w:val="22"/>
          <w:szCs w:val="22"/>
          <w:lang w:eastAsia="lt-LT"/>
          <w14:ligatures w14:val="none"/>
        </w:rPr>
        <w:t xml:space="preserve">SPS 7 priedo </w:t>
      </w:r>
      <w:r w:rsidRPr="004634E5">
        <w:rPr>
          <w:rFonts w:asciiTheme="majorBidi" w:eastAsia="Calibri" w:hAnsiTheme="majorBidi" w:cstheme="majorBidi"/>
          <w:bCs/>
          <w:kern w:val="0"/>
          <w:sz w:val="22"/>
          <w:szCs w:val="22"/>
          <w:lang w:eastAsia="lt-LT"/>
          <w14:ligatures w14:val="none"/>
        </w:rPr>
        <w:t xml:space="preserve">SPECIALISTO PATIRTIES </w:t>
      </w:r>
      <w:r w:rsidRPr="004634E5">
        <w:rPr>
          <w:rFonts w:asciiTheme="majorBidi" w:eastAsia="Calibri" w:hAnsiTheme="majorBidi" w:cstheme="majorBidi"/>
          <w:bCs/>
          <w:caps/>
          <w:kern w:val="0"/>
          <w:sz w:val="22"/>
          <w:szCs w:val="22"/>
          <w:lang w:eastAsia="lt-LT"/>
          <w14:ligatures w14:val="none"/>
        </w:rPr>
        <w:t xml:space="preserve">lentelės </w:t>
      </w:r>
      <w:r w:rsidR="00527349" w:rsidRPr="004634E5">
        <w:rPr>
          <w:rFonts w:asciiTheme="majorBidi" w:eastAsia="Calibri" w:hAnsiTheme="majorBidi" w:cstheme="majorBidi"/>
          <w:bCs/>
          <w:caps/>
          <w:kern w:val="0"/>
          <w:sz w:val="22"/>
          <w:szCs w:val="22"/>
          <w:lang w:eastAsia="lt-LT"/>
          <w14:ligatures w14:val="none"/>
        </w:rPr>
        <w:t>1.2.4 papunkčio</w:t>
      </w:r>
      <w:r w:rsidR="00527349" w:rsidRPr="004634E5">
        <w:rPr>
          <w:rFonts w:asciiTheme="majorBidi" w:eastAsia="Calibri" w:hAnsiTheme="majorBidi" w:cstheme="majorBidi"/>
          <w:bCs/>
          <w:kern w:val="0"/>
          <w:sz w:val="22"/>
          <w:szCs w:val="22"/>
          <w:lang w:eastAsia="lt-LT"/>
          <w14:ligatures w14:val="none"/>
        </w:rPr>
        <w:t xml:space="preserve"> PATIRTIES LENTELĖ </w:t>
      </w:r>
    </w:p>
    <w:p w14:paraId="0C0B8C91" w14:textId="77777777" w:rsidR="00527349" w:rsidRPr="004634E5" w:rsidRDefault="00527349" w:rsidP="00527349">
      <w:pPr>
        <w:spacing w:after="0" w:line="240" w:lineRule="auto"/>
        <w:ind w:firstLine="697"/>
        <w:jc w:val="center"/>
        <w:rPr>
          <w:rFonts w:asciiTheme="majorBidi" w:eastAsia="Calibri" w:hAnsiTheme="majorBidi" w:cstheme="majorBidi"/>
          <w:b/>
          <w:kern w:val="0"/>
          <w:sz w:val="22"/>
          <w:szCs w:val="22"/>
          <w:lang w:eastAsia="lt-LT"/>
          <w14:ligatures w14:val="none"/>
        </w:rPr>
      </w:pPr>
    </w:p>
    <w:p w14:paraId="321C461B" w14:textId="3888F158" w:rsidR="00527349" w:rsidRPr="004634E5" w:rsidRDefault="00527349" w:rsidP="00527349">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11 lentelė. Informacija apie specialistą.</w:t>
      </w:r>
    </w:p>
    <w:p w14:paraId="01BA52D4" w14:textId="77777777" w:rsidR="00527349" w:rsidRPr="004634E5" w:rsidRDefault="00527349" w:rsidP="00527349">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83"/>
        <w:gridCol w:w="4281"/>
      </w:tblGrid>
      <w:tr w:rsidR="0008758A" w:rsidRPr="004634E5" w14:paraId="13639A76"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64083A66" w14:textId="77777777" w:rsidR="00527349" w:rsidRPr="004634E5" w:rsidRDefault="00527349"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AB53B6B" w14:textId="77777777" w:rsidR="00527349" w:rsidRPr="004634E5" w:rsidRDefault="00527349"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Siūlomo specialisto vardas, pavardė</w:t>
            </w:r>
          </w:p>
        </w:tc>
        <w:tc>
          <w:tcPr>
            <w:tcW w:w="4281" w:type="dxa"/>
            <w:tcBorders>
              <w:top w:val="single" w:sz="4" w:space="0" w:color="auto"/>
              <w:left w:val="single" w:sz="4" w:space="0" w:color="auto"/>
              <w:bottom w:val="single" w:sz="4" w:space="0" w:color="auto"/>
              <w:right w:val="single" w:sz="4" w:space="0" w:color="auto"/>
            </w:tcBorders>
            <w:noWrap/>
            <w:vAlign w:val="center"/>
          </w:tcPr>
          <w:p w14:paraId="05B5329E" w14:textId="77777777" w:rsidR="00527349" w:rsidRPr="004634E5" w:rsidRDefault="00527349"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r w:rsidR="0008758A" w:rsidRPr="004634E5" w14:paraId="302AAC32"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6F296A25" w14:textId="77777777" w:rsidR="00527349" w:rsidRPr="004634E5" w:rsidRDefault="00527349"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2DA0002" w14:textId="77777777" w:rsidR="00527349" w:rsidRPr="004634E5" w:rsidRDefault="00527349"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Specialisto kontaktinė informacija</w:t>
            </w:r>
          </w:p>
        </w:tc>
        <w:tc>
          <w:tcPr>
            <w:tcW w:w="4281" w:type="dxa"/>
            <w:tcBorders>
              <w:top w:val="single" w:sz="4" w:space="0" w:color="auto"/>
              <w:left w:val="single" w:sz="4" w:space="0" w:color="auto"/>
              <w:bottom w:val="single" w:sz="4" w:space="0" w:color="auto"/>
              <w:right w:val="single" w:sz="4" w:space="0" w:color="auto"/>
            </w:tcBorders>
            <w:noWrap/>
            <w:vAlign w:val="center"/>
          </w:tcPr>
          <w:p w14:paraId="203F1C3A" w14:textId="77777777" w:rsidR="00527349" w:rsidRPr="004634E5" w:rsidRDefault="00527349"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bl>
    <w:p w14:paraId="701CCCCF" w14:textId="77777777" w:rsidR="00527349" w:rsidRPr="004634E5" w:rsidRDefault="00527349" w:rsidP="00527349">
      <w:pPr>
        <w:spacing w:after="0" w:line="240" w:lineRule="auto"/>
        <w:ind w:firstLine="697"/>
        <w:jc w:val="both"/>
        <w:rPr>
          <w:rFonts w:asciiTheme="majorBidi" w:eastAsia="Calibri" w:hAnsiTheme="majorBidi" w:cstheme="majorBidi"/>
          <w:kern w:val="0"/>
          <w:sz w:val="22"/>
          <w:szCs w:val="22"/>
          <w:lang w:eastAsia="ar-SA"/>
          <w14:ligatures w14:val="none"/>
        </w:rPr>
      </w:pPr>
    </w:p>
    <w:p w14:paraId="1BEA0874" w14:textId="758BAEB6" w:rsidR="00527349" w:rsidRPr="004634E5" w:rsidRDefault="00527349" w:rsidP="00527349">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12 lentelė. </w:t>
      </w:r>
      <w:r w:rsidRPr="004634E5">
        <w:rPr>
          <w:rFonts w:asciiTheme="majorBidi" w:eastAsia="Calibri" w:hAnsiTheme="majorBidi" w:cstheme="majorBidi"/>
          <w:kern w:val="0"/>
          <w:sz w:val="22"/>
          <w:szCs w:val="22"/>
          <w:lang w:eastAsia="lt-LT"/>
          <w14:ligatures w14:val="none"/>
        </w:rPr>
        <w:t xml:space="preserve">Informacija apie specialisto </w:t>
      </w:r>
      <w:r w:rsidRPr="004634E5">
        <w:rPr>
          <w:rFonts w:asciiTheme="majorBidi" w:eastAsia="Calibri" w:hAnsiTheme="majorBidi" w:cstheme="majorBidi"/>
          <w:b/>
          <w:bCs/>
          <w:kern w:val="0"/>
          <w:sz w:val="22"/>
          <w:szCs w:val="22"/>
          <w:lang w:eastAsia="lt-LT"/>
          <w14:ligatures w14:val="none"/>
        </w:rPr>
        <w:t>patirtį, kuri bus naudojama suteikiant ekonominio naudingumo balus</w:t>
      </w:r>
      <w:r w:rsidRPr="004634E5">
        <w:rPr>
          <w:rFonts w:asciiTheme="majorBidi" w:eastAsia="Calibri" w:hAnsiTheme="majorBidi" w:cstheme="majorBidi"/>
          <w:kern w:val="0"/>
          <w:sz w:val="22"/>
          <w:szCs w:val="22"/>
          <w:lang w:eastAsia="lt-LT"/>
          <w14:ligatures w14:val="none"/>
        </w:rPr>
        <w:t xml:space="preserve"> </w:t>
      </w:r>
      <w:r w:rsidRPr="004634E5">
        <w:rPr>
          <w:rFonts w:asciiTheme="majorBidi" w:eastAsia="Calibri" w:hAnsiTheme="majorBidi" w:cstheme="majorBidi"/>
          <w:i/>
          <w:iCs/>
          <w:kern w:val="0"/>
          <w:sz w:val="22"/>
          <w:szCs w:val="22"/>
          <w:lang w:eastAsia="lt-LT"/>
          <w14:ligatures w14:val="none"/>
        </w:rPr>
        <w:t>(pildo pats specialistas, kuris siūlomas</w:t>
      </w:r>
      <w:r w:rsidRPr="004634E5">
        <w:rPr>
          <w:rFonts w:asciiTheme="majorBidi" w:eastAsia="Calibri" w:hAnsiTheme="majorBidi" w:cstheme="majorBidi"/>
          <w:kern w:val="0"/>
          <w:sz w:val="22"/>
          <w:szCs w:val="22"/>
          <w:lang w:eastAsia="lt-LT"/>
          <w14:ligatures w14:val="none"/>
        </w:rPr>
        <w:t xml:space="preserve"> pagal SPS 7 priedo lentelės 1.2.4 papunktį):</w:t>
      </w:r>
    </w:p>
    <w:p w14:paraId="7C53094D" w14:textId="77777777" w:rsidR="00527349" w:rsidRPr="004634E5" w:rsidRDefault="00527349" w:rsidP="00527349">
      <w:pPr>
        <w:spacing w:after="0" w:line="240" w:lineRule="auto"/>
        <w:ind w:left="-142" w:right="616" w:firstLine="839"/>
        <w:jc w:val="both"/>
        <w:rPr>
          <w:rFonts w:asciiTheme="majorBidi" w:eastAsia="Calibri" w:hAnsiTheme="majorBidi" w:cstheme="majorBidi"/>
          <w:i/>
          <w:iCs/>
          <w:kern w:val="0"/>
          <w:sz w:val="22"/>
          <w:szCs w:val="22"/>
          <w:lang w:eastAsia="lt-LT"/>
          <w14:ligatures w14:val="none"/>
        </w:rPr>
      </w:pPr>
    </w:p>
    <w:p w14:paraId="6619CF8E" w14:textId="77777777" w:rsidR="004F38B4" w:rsidRPr="004634E5" w:rsidRDefault="00527349" w:rsidP="004F38B4">
      <w:pPr>
        <w:spacing w:after="0" w:line="240" w:lineRule="auto"/>
        <w:ind w:left="36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 xml:space="preserve">Teikiu informaciją, įrodančią, kad turiu </w:t>
      </w:r>
      <w:r w:rsidRPr="004634E5">
        <w:rPr>
          <w:rFonts w:asciiTheme="majorBidi" w:eastAsia="Times New Roman" w:hAnsiTheme="majorBidi" w:cstheme="majorBidi"/>
          <w:b/>
          <w:bCs/>
          <w:i/>
          <w:iCs/>
          <w:sz w:val="22"/>
          <w:szCs w:val="22"/>
        </w:rPr>
        <w:t xml:space="preserve">patirtį atliekant vertinimą </w:t>
      </w:r>
      <w:r w:rsidR="00EF6066" w:rsidRPr="004634E5">
        <w:rPr>
          <w:rFonts w:asciiTheme="majorBidi" w:hAnsiTheme="majorBidi" w:cstheme="majorBidi"/>
          <w:b/>
          <w:bCs/>
          <w:i/>
          <w:iCs/>
          <w:sz w:val="22"/>
          <w:szCs w:val="22"/>
        </w:rPr>
        <w:t>inovacijų vertinimo</w:t>
      </w:r>
      <w:r w:rsidR="00EF6066" w:rsidRPr="004634E5">
        <w:rPr>
          <w:rFonts w:asciiTheme="majorBidi" w:hAnsiTheme="majorBidi" w:cstheme="majorBidi"/>
          <w:b/>
          <w:bCs/>
          <w:sz w:val="22"/>
          <w:szCs w:val="22"/>
        </w:rPr>
        <w:t xml:space="preserve"> </w:t>
      </w:r>
      <w:r w:rsidRPr="004634E5">
        <w:rPr>
          <w:rFonts w:asciiTheme="majorBidi" w:eastAsia="Times New Roman" w:hAnsiTheme="majorBidi" w:cstheme="majorBidi"/>
          <w:b/>
          <w:bCs/>
          <w:i/>
          <w:iCs/>
          <w:sz w:val="22"/>
          <w:szCs w:val="22"/>
        </w:rPr>
        <w:t>srityje pagal šiuos specialiuosius požymius</w:t>
      </w:r>
      <w:r w:rsidR="004F38B4" w:rsidRPr="004634E5">
        <w:rPr>
          <w:rFonts w:asciiTheme="majorBidi" w:eastAsia="Times New Roman" w:hAnsiTheme="majorBidi" w:cstheme="majorBidi"/>
          <w:b/>
          <w:bCs/>
          <w:i/>
          <w:iCs/>
          <w:sz w:val="22"/>
          <w:szCs w:val="22"/>
        </w:rPr>
        <w:t xml:space="preserve"> </w:t>
      </w:r>
      <w:r w:rsidR="004F38B4" w:rsidRPr="004634E5">
        <w:rPr>
          <w:rFonts w:asciiTheme="majorBidi" w:eastAsia="Calibri" w:hAnsiTheme="majorBidi" w:cstheme="majorBidi"/>
          <w:b/>
          <w:bCs/>
          <w:kern w:val="0"/>
          <w:sz w:val="22"/>
          <w:szCs w:val="22"/>
          <w:lang w:eastAsia="lt-LT"/>
          <w14:ligatures w14:val="none"/>
        </w:rPr>
        <w:t>(vertinimu</w:t>
      </w:r>
      <w:r w:rsidR="004F38B4" w:rsidRPr="004634E5">
        <w:rPr>
          <w:rFonts w:asciiTheme="majorBidi" w:eastAsia="Calibri" w:hAnsiTheme="majorBidi" w:cstheme="majorBidi"/>
          <w:kern w:val="0"/>
          <w:sz w:val="22"/>
          <w:szCs w:val="22"/>
          <w:lang w:eastAsia="lt-LT"/>
          <w14:ligatures w14:val="none"/>
        </w:rPr>
        <w:t xml:space="preserve"> vadinamas specialisto atliktas tyrimas, studija ar vertinimas):</w:t>
      </w:r>
    </w:p>
    <w:p w14:paraId="3A05DB06" w14:textId="77777777" w:rsidR="00527349" w:rsidRPr="004634E5" w:rsidRDefault="00527349" w:rsidP="00527349">
      <w:pPr>
        <w:spacing w:after="0" w:line="240" w:lineRule="auto"/>
        <w:ind w:left="360"/>
        <w:jc w:val="both"/>
        <w:rPr>
          <w:rFonts w:asciiTheme="majorBidi" w:eastAsia="Calibri" w:hAnsiTheme="majorBidi" w:cstheme="majorBidi"/>
          <w:kern w:val="0"/>
          <w:sz w:val="22"/>
          <w:szCs w:val="22"/>
          <w:lang w:eastAsia="lt-LT"/>
          <w14:ligatures w14:val="none"/>
        </w:rPr>
      </w:pPr>
    </w:p>
    <w:p w14:paraId="0DB03F10" w14:textId="77777777" w:rsidR="00527349" w:rsidRPr="004634E5" w:rsidRDefault="00527349" w:rsidP="00527349">
      <w:pPr>
        <w:spacing w:after="0" w:line="240" w:lineRule="auto"/>
        <w:ind w:firstLine="709"/>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0CBE2E18" w14:textId="102EFE96" w:rsidR="00527349" w:rsidRPr="004634E5" w:rsidRDefault="00527349" w:rsidP="00EB49C8">
      <w:pPr>
        <w:spacing w:after="0" w:line="240" w:lineRule="auto"/>
        <w:ind w:left="35" w:firstLine="697"/>
        <w:contextualSpacing/>
        <w:jc w:val="both"/>
        <w:rPr>
          <w:rFonts w:asciiTheme="majorBidi" w:eastAsia="Times New Roman" w:hAnsiTheme="majorBidi" w:cstheme="majorBidi"/>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00EB49C8" w:rsidRPr="004634E5">
        <w:rPr>
          <w:rFonts w:asciiTheme="majorBidi" w:eastAsia="Calibri" w:hAnsiTheme="majorBidi" w:cstheme="majorBidi"/>
          <w:kern w:val="0"/>
          <w:sz w:val="22"/>
          <w:szCs w:val="22"/>
          <w:lang w:eastAsia="lt-LT"/>
          <w14:ligatures w14:val="none"/>
        </w:rPr>
        <w:t xml:space="preserve"> </w:t>
      </w:r>
      <w:r w:rsidR="00EB49C8" w:rsidRPr="004634E5">
        <w:rPr>
          <w:rFonts w:asciiTheme="majorBidi" w:eastAsia="Calibri" w:hAnsiTheme="majorBidi" w:cstheme="majorBidi"/>
          <w:b/>
          <w:bCs/>
          <w:kern w:val="0"/>
          <w:sz w:val="22"/>
          <w:szCs w:val="22"/>
          <w:lang w:eastAsia="lt-LT"/>
          <w14:ligatures w14:val="none"/>
        </w:rPr>
        <w:t>VIENĄ</w:t>
      </w:r>
      <w:r w:rsidRPr="004634E5">
        <w:rPr>
          <w:rFonts w:asciiTheme="majorBidi" w:eastAsia="Calibri" w:hAnsiTheme="majorBidi" w:cstheme="majorBidi"/>
          <w:b/>
          <w:bCs/>
          <w:sz w:val="22"/>
          <w:szCs w:val="22"/>
          <w:lang w:eastAsia="lt-LT"/>
          <w14:ligatures w14:val="none"/>
        </w:rPr>
        <w:t xml:space="preserve"> </w:t>
      </w:r>
      <w:r w:rsidR="00351DD5" w:rsidRPr="004634E5">
        <w:rPr>
          <w:rFonts w:asciiTheme="majorBidi" w:eastAsia="Times New Roman" w:hAnsiTheme="majorBidi" w:cstheme="majorBidi"/>
          <w:sz w:val="22"/>
          <w:szCs w:val="22"/>
        </w:rPr>
        <w:t>inovacijų skatinimo, taikymo, diegimo ar plėtros priemonių</w:t>
      </w:r>
      <w:r w:rsidR="00351DD5" w:rsidRPr="004634E5">
        <w:rPr>
          <w:rFonts w:asciiTheme="majorBidi" w:eastAsia="Times New Roman" w:hAnsiTheme="majorBidi" w:cstheme="majorBidi"/>
          <w:b/>
          <w:bCs/>
          <w:sz w:val="22"/>
          <w:szCs w:val="22"/>
        </w:rPr>
        <w:t xml:space="preserve"> </w:t>
      </w:r>
      <w:r w:rsidRPr="004634E5">
        <w:rPr>
          <w:rFonts w:asciiTheme="majorBidi" w:hAnsiTheme="majorBidi" w:cstheme="majorBidi"/>
          <w:b/>
          <w:bCs/>
          <w:sz w:val="22"/>
          <w:szCs w:val="22"/>
        </w:rPr>
        <w:t>vertinimą</w:t>
      </w:r>
      <w:r w:rsidRPr="004634E5">
        <w:rPr>
          <w:rFonts w:asciiTheme="majorBidi" w:hAnsiTheme="majorBidi" w:cstheme="majorBidi"/>
          <w:sz w:val="22"/>
          <w:szCs w:val="22"/>
        </w:rPr>
        <w:t xml:space="preserve"> </w:t>
      </w:r>
    </w:p>
    <w:p w14:paraId="423E8590" w14:textId="23653FDC" w:rsidR="00351DD5" w:rsidRPr="004634E5" w:rsidRDefault="00527349" w:rsidP="00351DD5">
      <w:pPr>
        <w:spacing w:after="0" w:line="240" w:lineRule="auto"/>
        <w:ind w:left="35" w:firstLine="697"/>
        <w:contextualSpacing/>
        <w:jc w:val="both"/>
        <w:rPr>
          <w:rFonts w:asciiTheme="majorBidi" w:eastAsia="Times New Roman" w:hAnsiTheme="majorBidi" w:cstheme="majorBidi"/>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00351DD5" w:rsidRPr="004634E5">
        <w:rPr>
          <w:rFonts w:asciiTheme="majorBidi" w:eastAsia="Calibri" w:hAnsiTheme="majorBidi" w:cstheme="majorBidi"/>
          <w:b/>
          <w:bCs/>
          <w:kern w:val="0"/>
          <w:sz w:val="22"/>
          <w:szCs w:val="22"/>
          <w:lang w:eastAsia="lt-LT"/>
          <w14:ligatures w14:val="none"/>
        </w:rPr>
        <w:t xml:space="preserve">DU IR DAUGIAU </w:t>
      </w:r>
      <w:r w:rsidR="00351DD5" w:rsidRPr="004634E5">
        <w:rPr>
          <w:rFonts w:asciiTheme="majorBidi" w:eastAsia="Times New Roman" w:hAnsiTheme="majorBidi" w:cstheme="majorBidi"/>
          <w:sz w:val="22"/>
          <w:szCs w:val="22"/>
        </w:rPr>
        <w:t>inovacijų skatinimo, taikymo, diegimo ar plėtros priemonių</w:t>
      </w:r>
      <w:r w:rsidR="00351DD5" w:rsidRPr="004634E5">
        <w:rPr>
          <w:rFonts w:asciiTheme="majorBidi" w:eastAsia="Times New Roman" w:hAnsiTheme="majorBidi" w:cstheme="majorBidi"/>
          <w:b/>
          <w:bCs/>
          <w:sz w:val="22"/>
          <w:szCs w:val="22"/>
        </w:rPr>
        <w:t xml:space="preserve"> </w:t>
      </w:r>
      <w:r w:rsidR="00351DD5" w:rsidRPr="004634E5">
        <w:rPr>
          <w:rFonts w:asciiTheme="majorBidi" w:hAnsiTheme="majorBidi" w:cstheme="majorBidi"/>
          <w:b/>
          <w:bCs/>
          <w:sz w:val="22"/>
          <w:szCs w:val="22"/>
        </w:rPr>
        <w:t>vertinimų</w:t>
      </w:r>
      <w:r w:rsidR="00351DD5" w:rsidRPr="004634E5">
        <w:rPr>
          <w:rFonts w:asciiTheme="majorBidi" w:hAnsiTheme="majorBidi" w:cstheme="majorBidi"/>
          <w:sz w:val="22"/>
          <w:szCs w:val="22"/>
        </w:rPr>
        <w:t xml:space="preserve"> </w:t>
      </w:r>
    </w:p>
    <w:p w14:paraId="145CA330" w14:textId="7396B928" w:rsidR="00527349" w:rsidRPr="004634E5" w:rsidRDefault="00527349" w:rsidP="00351DD5">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p>
    <w:p w14:paraId="40ED1DB6" w14:textId="77777777" w:rsidR="00527349" w:rsidRPr="004634E5" w:rsidRDefault="00527349" w:rsidP="00527349">
      <w:pPr>
        <w:spacing w:after="0" w:line="240" w:lineRule="auto"/>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6399AE93" w14:textId="77777777" w:rsidR="00527349" w:rsidRPr="004634E5" w:rsidRDefault="00527349" w:rsidP="00527349">
      <w:pPr>
        <w:spacing w:after="0" w:line="240" w:lineRule="auto"/>
        <w:rPr>
          <w:rFonts w:asciiTheme="majorBidi" w:eastAsia="Times New Roman" w:hAnsiTheme="majorBidi" w:cstheme="majorBidi"/>
          <w:sz w:val="22"/>
          <w:szCs w:val="22"/>
        </w:rPr>
      </w:pPr>
    </w:p>
    <w:p w14:paraId="19CB26FB" w14:textId="18D3C599" w:rsidR="00527349" w:rsidRPr="004634E5" w:rsidRDefault="7998EA25" w:rsidP="26F242D3">
      <w:pPr>
        <w:pStyle w:val="Sraopastraipa"/>
        <w:spacing w:after="0" w:line="240" w:lineRule="auto"/>
        <w:ind w:left="1090" w:right="616"/>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i/>
          <w:iCs/>
          <w:kern w:val="0"/>
          <w:sz w:val="22"/>
          <w:szCs w:val="22"/>
          <w:lang w:eastAsia="lt-LT"/>
          <w14:ligatures w14:val="none"/>
        </w:rPr>
        <w:t>1</w:t>
      </w:r>
      <w:r w:rsidR="750B12C8" w:rsidRPr="004634E5">
        <w:rPr>
          <w:rFonts w:asciiTheme="majorBidi" w:eastAsia="Calibri" w:hAnsiTheme="majorBidi" w:cstheme="majorBidi"/>
          <w:i/>
          <w:iCs/>
          <w:kern w:val="0"/>
          <w:sz w:val="22"/>
          <w:szCs w:val="22"/>
          <w:lang w:eastAsia="lt-LT"/>
          <w14:ligatures w14:val="none"/>
        </w:rPr>
        <w:t>2</w:t>
      </w:r>
      <w:r w:rsidR="4C24EE34" w:rsidRPr="004634E5">
        <w:rPr>
          <w:rFonts w:asciiTheme="majorBidi" w:eastAsia="Calibri" w:hAnsiTheme="majorBidi" w:cstheme="majorBidi"/>
          <w:kern w:val="0"/>
          <w:sz w:val="22"/>
          <w:szCs w:val="22"/>
          <w:lang w:eastAsia="lt-LT"/>
          <w14:ligatures w14:val="none"/>
        </w:rPr>
        <w:t xml:space="preserve"> </w:t>
      </w:r>
      <w:r w:rsidR="4C24EE34" w:rsidRPr="004634E5">
        <w:rPr>
          <w:rFonts w:asciiTheme="majorBidi" w:eastAsia="Calibri" w:hAnsiTheme="majorBidi" w:cstheme="majorBidi"/>
          <w:i/>
          <w:iCs/>
          <w:kern w:val="0"/>
          <w:sz w:val="22"/>
          <w:szCs w:val="22"/>
          <w:lang w:eastAsia="lt-LT"/>
          <w14:ligatures w14:val="none"/>
        </w:rPr>
        <w:t>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152333F7"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21A31C0A" w14:textId="77777777" w:rsidR="00527349" w:rsidRPr="004634E5" w:rsidRDefault="00527349" w:rsidP="001947B0">
            <w:pPr>
              <w:spacing w:after="0" w:line="240" w:lineRule="auto"/>
              <w:rPr>
                <w:rFonts w:asciiTheme="majorBidi" w:hAnsiTheme="majorBidi" w:cstheme="majorBidi"/>
                <w:b/>
                <w:bCs/>
                <w:sz w:val="22"/>
                <w:szCs w:val="22"/>
              </w:rPr>
            </w:pPr>
          </w:p>
          <w:p w14:paraId="00923B96" w14:textId="5C4CF9E8" w:rsidR="00364F00" w:rsidRPr="004634E5" w:rsidRDefault="00527349" w:rsidP="00364F00">
            <w:pPr>
              <w:spacing w:before="40"/>
              <w:jc w:val="both"/>
              <w:rPr>
                <w:rFonts w:asciiTheme="majorBidi" w:eastAsia="Times New Roman" w:hAnsiTheme="majorBidi" w:cstheme="majorBidi"/>
                <w:b/>
                <w:bCs/>
                <w:sz w:val="22"/>
                <w:szCs w:val="22"/>
              </w:rPr>
            </w:pPr>
            <w:r w:rsidRPr="004634E5">
              <w:rPr>
                <w:rFonts w:asciiTheme="majorBidi" w:hAnsiTheme="majorBidi" w:cstheme="majorBidi"/>
                <w:b/>
                <w:bCs/>
                <w:sz w:val="22"/>
                <w:szCs w:val="22"/>
              </w:rPr>
              <w:t xml:space="preserve">Profesinės patirties, kurią įgijo specialistas, bendrieji požymiai: </w:t>
            </w:r>
            <w:r w:rsidR="00364F00" w:rsidRPr="004634E5">
              <w:rPr>
                <w:rFonts w:asciiTheme="majorBidi" w:eastAsia="Times New Roman" w:hAnsiTheme="majorBidi" w:cstheme="majorBidi"/>
                <w:sz w:val="22"/>
                <w:szCs w:val="22"/>
              </w:rPr>
              <w:t xml:space="preserve">Specialistas per pastaruosius 7 (septynerius) metus iki pasiūlymų pateikimo termino pabaigos </w:t>
            </w:r>
            <w:r w:rsidR="00364F00" w:rsidRPr="004634E5">
              <w:rPr>
                <w:rFonts w:asciiTheme="majorBidi" w:eastAsia="Times New Roman" w:hAnsiTheme="majorBidi" w:cstheme="majorBidi"/>
                <w:b/>
                <w:bCs/>
                <w:sz w:val="22"/>
                <w:szCs w:val="22"/>
              </w:rPr>
              <w:t>yra atlikęs vertinimą</w:t>
            </w:r>
            <w:r w:rsidR="00364F00" w:rsidRPr="004634E5">
              <w:rPr>
                <w:rFonts w:asciiTheme="majorBidi" w:eastAsia="Times New Roman" w:hAnsiTheme="majorBidi" w:cstheme="majorBidi"/>
                <w:sz w:val="22"/>
                <w:szCs w:val="22"/>
              </w:rPr>
              <w:t xml:space="preserve">, apimantį bet kurios </w:t>
            </w:r>
            <w:r w:rsidR="00364F00" w:rsidRPr="004634E5">
              <w:rPr>
                <w:rFonts w:asciiTheme="majorBidi" w:eastAsia="Times New Roman" w:hAnsiTheme="majorBidi" w:cstheme="majorBidi"/>
                <w:b/>
                <w:bCs/>
                <w:sz w:val="22"/>
                <w:szCs w:val="22"/>
              </w:rPr>
              <w:t xml:space="preserve">ES valstybės </w:t>
            </w:r>
            <w:r w:rsidR="00364F00" w:rsidRPr="004634E5">
              <w:rPr>
                <w:rFonts w:asciiTheme="majorBidi" w:eastAsia="Times New Roman" w:hAnsiTheme="majorBidi" w:cstheme="majorBidi"/>
                <w:sz w:val="22"/>
                <w:szCs w:val="22"/>
              </w:rPr>
              <w:t>narės</w:t>
            </w:r>
            <w:r w:rsidR="00364F00" w:rsidRPr="004634E5">
              <w:rPr>
                <w:rFonts w:asciiTheme="majorBidi" w:eastAsia="Times New Roman" w:hAnsiTheme="majorBidi" w:cstheme="majorBidi"/>
                <w:b/>
                <w:bCs/>
                <w:sz w:val="22"/>
                <w:szCs w:val="22"/>
              </w:rPr>
              <w:t xml:space="preserve"> teritoriją</w:t>
            </w:r>
            <w:r w:rsidR="00364F00" w:rsidRPr="004634E5">
              <w:rPr>
                <w:rFonts w:asciiTheme="majorBidi" w:eastAsia="Times New Roman" w:hAnsiTheme="majorBidi" w:cstheme="majorBidi"/>
                <w:sz w:val="22"/>
                <w:szCs w:val="22"/>
              </w:rPr>
              <w:t xml:space="preserve"> ir kuriame</w:t>
            </w:r>
            <w:r w:rsidR="00364F00" w:rsidRPr="004634E5">
              <w:rPr>
                <w:rFonts w:asciiTheme="majorBidi" w:eastAsia="Times New Roman" w:hAnsiTheme="majorBidi" w:cstheme="majorBidi"/>
                <w:b/>
                <w:bCs/>
                <w:sz w:val="22"/>
                <w:szCs w:val="22"/>
              </w:rPr>
              <w:t xml:space="preserve"> analizuotos</w:t>
            </w:r>
            <w:r w:rsidR="00364F00" w:rsidRPr="004634E5">
              <w:rPr>
                <w:rFonts w:asciiTheme="majorBidi" w:eastAsia="Times New Roman" w:hAnsiTheme="majorBidi" w:cstheme="majorBidi"/>
                <w:sz w:val="22"/>
                <w:szCs w:val="22"/>
              </w:rPr>
              <w:t xml:space="preserve">: </w:t>
            </w:r>
            <w:r w:rsidR="00364F00" w:rsidRPr="004634E5">
              <w:rPr>
                <w:rFonts w:asciiTheme="majorBidi" w:eastAsia="Times New Roman" w:hAnsiTheme="majorBidi" w:cstheme="majorBidi"/>
                <w:b/>
                <w:bCs/>
                <w:sz w:val="22"/>
                <w:szCs w:val="22"/>
              </w:rPr>
              <w:t xml:space="preserve"> </w:t>
            </w:r>
          </w:p>
          <w:p w14:paraId="050494F4" w14:textId="77777777" w:rsidR="00364F00" w:rsidRPr="004634E5" w:rsidRDefault="00364F00" w:rsidP="00364F00">
            <w:pPr>
              <w:pStyle w:val="Sraopastraipa"/>
              <w:numPr>
                <w:ilvl w:val="0"/>
                <w:numId w:val="1"/>
              </w:numPr>
              <w:spacing w:before="40" w:after="0" w:line="276" w:lineRule="auto"/>
              <w:ind w:left="208" w:hanging="214"/>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viešojo </w:t>
            </w:r>
          </w:p>
          <w:p w14:paraId="1BD3159B" w14:textId="77777777" w:rsidR="00364F00" w:rsidRPr="004634E5" w:rsidRDefault="00364F00" w:rsidP="00364F00">
            <w:pPr>
              <w:spacing w:before="40"/>
              <w:ind w:left="-6"/>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arba </w:t>
            </w:r>
          </w:p>
          <w:p w14:paraId="43A11158" w14:textId="0BF0ACCB" w:rsidR="00527349" w:rsidRPr="004634E5" w:rsidRDefault="00364F00" w:rsidP="00364F0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privataus sektoriaus</w:t>
            </w:r>
            <w:r w:rsidRPr="004634E5">
              <w:rPr>
                <w:rFonts w:asciiTheme="majorBidi" w:eastAsia="Times New Roman" w:hAnsiTheme="majorBidi" w:cstheme="majorBidi"/>
                <w:b/>
                <w:bCs/>
                <w:sz w:val="22"/>
                <w:szCs w:val="22"/>
              </w:rPr>
              <w:t xml:space="preserve"> inovacijų </w:t>
            </w:r>
            <w:r w:rsidRPr="004634E5">
              <w:rPr>
                <w:rFonts w:asciiTheme="majorBidi" w:eastAsia="Times New Roman" w:hAnsiTheme="majorBidi" w:cstheme="majorBidi"/>
                <w:sz w:val="22"/>
                <w:szCs w:val="22"/>
              </w:rPr>
              <w:t>(pvz., technologinių, socialinių, organizacinių, reguliacinių, paslaugų inovacijų ar kt.)</w:t>
            </w:r>
            <w:r w:rsidRPr="004634E5">
              <w:rPr>
                <w:rFonts w:asciiTheme="majorBidi" w:eastAsia="Times New Roman" w:hAnsiTheme="majorBidi" w:cstheme="majorBidi"/>
                <w:b/>
                <w:bCs/>
                <w:sz w:val="22"/>
                <w:szCs w:val="22"/>
              </w:rPr>
              <w:t xml:space="preserve"> </w:t>
            </w:r>
            <w:r w:rsidRPr="004634E5">
              <w:rPr>
                <w:rFonts w:asciiTheme="majorBidi" w:eastAsia="Times New Roman" w:hAnsiTheme="majorBidi" w:cstheme="majorBidi"/>
                <w:sz w:val="22"/>
                <w:szCs w:val="22"/>
              </w:rPr>
              <w:t>skatinimo, taikymo, diegimo ar plėtros</w:t>
            </w:r>
            <w:r w:rsidRPr="004634E5">
              <w:rPr>
                <w:rFonts w:asciiTheme="majorBidi" w:eastAsia="Times New Roman" w:hAnsiTheme="majorBidi" w:cstheme="majorBidi"/>
                <w:b/>
                <w:bCs/>
                <w:sz w:val="22"/>
                <w:szCs w:val="22"/>
              </w:rPr>
              <w:t xml:space="preserve"> priemonės</w:t>
            </w:r>
            <w:r w:rsidRPr="004634E5">
              <w:rPr>
                <w:rFonts w:asciiTheme="majorBidi" w:eastAsia="Times New Roman" w:hAnsiTheme="majorBidi" w:cstheme="majorBidi"/>
                <w:sz w:val="22"/>
                <w:szCs w:val="22"/>
              </w:rPr>
              <w:t>,</w:t>
            </w:r>
            <w:r w:rsidRPr="004634E5">
              <w:rPr>
                <w:rFonts w:asciiTheme="majorBidi" w:eastAsia="Times New Roman" w:hAnsiTheme="majorBidi" w:cstheme="majorBidi"/>
                <w:b/>
                <w:bCs/>
                <w:sz w:val="22"/>
                <w:szCs w:val="22"/>
              </w:rPr>
              <w:t xml:space="preserve"> </w:t>
            </w:r>
            <w:r w:rsidRPr="004634E5">
              <w:rPr>
                <w:rFonts w:asciiTheme="majorBidi" w:eastAsia="Times New Roman" w:hAnsiTheme="majorBidi" w:cstheme="majorBidi"/>
                <w:sz w:val="22"/>
                <w:szCs w:val="22"/>
              </w:rPr>
              <w:t>laikomos inovacijų intervencijomis plačiąja prasme, t. y.</w:t>
            </w:r>
            <w:r w:rsidRPr="004634E5">
              <w:rPr>
                <w:rFonts w:asciiTheme="majorBidi" w:eastAsia="Times New Roman" w:hAnsiTheme="majorBidi" w:cstheme="majorBidi"/>
                <w:b/>
                <w:bCs/>
                <w:sz w:val="22"/>
                <w:szCs w:val="22"/>
              </w:rPr>
              <w:t xml:space="preserve"> </w:t>
            </w:r>
            <w:r w:rsidRPr="004634E5">
              <w:rPr>
                <w:rFonts w:asciiTheme="majorBidi" w:eastAsia="Times New Roman" w:hAnsiTheme="majorBidi" w:cstheme="majorBidi"/>
                <w:sz w:val="22"/>
                <w:szCs w:val="22"/>
              </w:rPr>
              <w:t>apimančios tiek strateginio lygmens inovacijų aplinką formuojančius instrumentus (pvz., nacionalinius planus, programas, finansines skatinimo schemas, veiksmus), tiek praktiniu įgyvendinimo lygmeniu vertintas reikšmingas inovacijas ar jų taikymo atvejus (pvz., inovatyvūs produktai, paslaugos ar sprendimai, turėję sisteminę reikšmę arba integruoti į viešąją politiką ar rinkos praktikoje).</w:t>
            </w:r>
          </w:p>
        </w:tc>
      </w:tr>
      <w:tr w:rsidR="0008758A" w:rsidRPr="004634E5" w14:paraId="3902C4E0" w14:textId="77777777" w:rsidTr="001947B0">
        <w:trPr>
          <w:trHeight w:val="2599"/>
        </w:trPr>
        <w:tc>
          <w:tcPr>
            <w:tcW w:w="2268" w:type="dxa"/>
            <w:tcBorders>
              <w:left w:val="single" w:sz="4" w:space="0" w:color="auto"/>
              <w:right w:val="single" w:sz="4" w:space="0" w:color="auto"/>
            </w:tcBorders>
            <w:shd w:val="clear" w:color="auto" w:fill="DEEAF6"/>
          </w:tcPr>
          <w:p w14:paraId="028D39CA" w14:textId="77777777" w:rsidR="00527349" w:rsidRPr="004634E5" w:rsidRDefault="00527349"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7EEEB08D" w14:textId="77777777" w:rsidR="00527349" w:rsidRPr="004634E5" w:rsidRDefault="00527349"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25F81DF1" w14:textId="77777777" w:rsidR="00527349" w:rsidRPr="004634E5" w:rsidRDefault="0052734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3AA175C0" w14:textId="77777777" w:rsidR="00527349" w:rsidRPr="004634E5" w:rsidRDefault="0052734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F2F205D" w14:textId="77777777" w:rsidR="00527349" w:rsidRPr="004634E5" w:rsidRDefault="00527349"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2DF972EB" w14:textId="77777777" w:rsidR="00527349" w:rsidRPr="004634E5" w:rsidRDefault="00527349"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55BA60C2" w14:textId="2184E90D" w:rsidR="00527349" w:rsidRPr="004634E5" w:rsidRDefault="00527349"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6A1EE5F0" w14:textId="4BB443D1" w:rsidR="00527349" w:rsidRPr="004634E5" w:rsidRDefault="00527349"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 xml:space="preserve">Vertinimo objektas, </w:t>
            </w:r>
            <w:r w:rsidRPr="004634E5">
              <w:rPr>
                <w:rFonts w:asciiTheme="majorBidi" w:eastAsia="Times New Roman" w:hAnsiTheme="majorBidi" w:cstheme="majorBidi"/>
                <w:b/>
                <w:bCs/>
                <w:sz w:val="22"/>
                <w:szCs w:val="22"/>
              </w:rPr>
              <w:t xml:space="preserve">NURODANT TIKSLIAI </w:t>
            </w:r>
            <w:r w:rsidR="001C614A" w:rsidRPr="004634E5">
              <w:rPr>
                <w:rFonts w:asciiTheme="majorBidi" w:eastAsia="Times New Roman" w:hAnsiTheme="majorBidi" w:cstheme="majorBidi"/>
                <w:b/>
                <w:bCs/>
                <w:sz w:val="22"/>
                <w:szCs w:val="22"/>
              </w:rPr>
              <w:t xml:space="preserve">INOVACIJŲ </w:t>
            </w:r>
            <w:r w:rsidR="001C614A" w:rsidRPr="004634E5">
              <w:rPr>
                <w:rFonts w:asciiTheme="majorBidi" w:eastAsia="Times New Roman" w:hAnsiTheme="majorBidi" w:cstheme="majorBidi"/>
                <w:sz w:val="22"/>
                <w:szCs w:val="22"/>
              </w:rPr>
              <w:t>SKATINIMO, TAIKYMO, DIEGIMO AR PLĖTROS</w:t>
            </w:r>
            <w:r w:rsidR="001C614A" w:rsidRPr="004634E5">
              <w:rPr>
                <w:rFonts w:asciiTheme="majorBidi" w:eastAsia="Times New Roman" w:hAnsiTheme="majorBidi" w:cstheme="majorBidi"/>
                <w:b/>
                <w:bCs/>
                <w:sz w:val="22"/>
                <w:szCs w:val="22"/>
              </w:rPr>
              <w:t xml:space="preserve"> PRIEMONĘ</w:t>
            </w:r>
          </w:p>
        </w:tc>
        <w:tc>
          <w:tcPr>
            <w:tcW w:w="2409" w:type="dxa"/>
            <w:vMerge w:val="restart"/>
            <w:tcBorders>
              <w:top w:val="single" w:sz="4" w:space="0" w:color="auto"/>
              <w:left w:val="single" w:sz="4" w:space="0" w:color="auto"/>
              <w:right w:val="single" w:sz="4" w:space="0" w:color="auto"/>
            </w:tcBorders>
            <w:shd w:val="clear" w:color="auto" w:fill="DEEAF6"/>
          </w:tcPr>
          <w:p w14:paraId="3E6824DE" w14:textId="77777777" w:rsidR="00527349" w:rsidRPr="004634E5" w:rsidRDefault="0052734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C5B3C14" w14:textId="77777777" w:rsidR="00527349" w:rsidRPr="004634E5" w:rsidRDefault="00527349"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31CA688" w14:textId="77777777" w:rsidR="00527349" w:rsidRPr="004634E5" w:rsidRDefault="0052734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4D2D6C06" w14:textId="101C2A47" w:rsidR="00527349" w:rsidRPr="004634E5" w:rsidRDefault="0052734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6295F9FE" w14:textId="77777777" w:rsidR="00527349" w:rsidRPr="004634E5" w:rsidRDefault="00527349"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2EA480FB" w14:textId="238E95F9" w:rsidR="00527349" w:rsidRPr="004634E5" w:rsidRDefault="00527349"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77F4F2C0" w14:textId="3E754078" w:rsidR="00527349" w:rsidRPr="004634E5" w:rsidRDefault="00527349"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Atliktas </w:t>
            </w:r>
            <w:r w:rsidRPr="004634E5">
              <w:rPr>
                <w:rFonts w:asciiTheme="majorBidi" w:eastAsia="Times New Roman" w:hAnsiTheme="majorBidi" w:cstheme="majorBidi"/>
                <w:sz w:val="22"/>
                <w:szCs w:val="22"/>
              </w:rPr>
              <w:t>vertinimas</w:t>
            </w:r>
            <w:r w:rsidR="00A11BFF" w:rsidRPr="004634E5">
              <w:rPr>
                <w:rFonts w:asciiTheme="majorBidi" w:eastAsia="Times New Roman" w:hAnsiTheme="majorBidi" w:cstheme="majorBidi"/>
                <w:sz w:val="22"/>
                <w:szCs w:val="22"/>
              </w:rPr>
              <w:t>, kuriame</w:t>
            </w:r>
            <w:r w:rsidR="006D1CDD" w:rsidRPr="004634E5">
              <w:rPr>
                <w:rFonts w:asciiTheme="majorBidi" w:eastAsia="Times New Roman" w:hAnsiTheme="majorBidi" w:cstheme="majorBidi"/>
                <w:sz w:val="22"/>
                <w:szCs w:val="22"/>
              </w:rPr>
              <w:t xml:space="preserve"> analizuotos</w:t>
            </w:r>
            <w:r w:rsidR="0017679E" w:rsidRPr="004634E5">
              <w:rPr>
                <w:rFonts w:asciiTheme="majorBidi" w:eastAsia="Times New Roman" w:hAnsiTheme="majorBidi" w:cstheme="majorBidi"/>
                <w:sz w:val="22"/>
                <w:szCs w:val="22"/>
              </w:rPr>
              <w:t xml:space="preserve"> </w:t>
            </w:r>
            <w:r w:rsidR="0017679E" w:rsidRPr="004634E5">
              <w:rPr>
                <w:rFonts w:asciiTheme="majorBidi" w:eastAsia="Times New Roman" w:hAnsiTheme="majorBidi" w:cstheme="majorBidi"/>
                <w:b/>
                <w:bCs/>
                <w:sz w:val="22"/>
                <w:szCs w:val="22"/>
              </w:rPr>
              <w:t xml:space="preserve">inovacijų </w:t>
            </w:r>
            <w:r w:rsidR="0017679E" w:rsidRPr="004634E5">
              <w:rPr>
                <w:rFonts w:asciiTheme="majorBidi" w:eastAsia="Times New Roman" w:hAnsiTheme="majorBidi" w:cstheme="majorBidi"/>
                <w:sz w:val="22"/>
                <w:szCs w:val="22"/>
              </w:rPr>
              <w:t>(pvz., technologinių, socialinių, organizacinių, reguliacinių, paslaugų inovacijų ar kt.)</w:t>
            </w:r>
            <w:r w:rsidR="0017679E" w:rsidRPr="004634E5">
              <w:rPr>
                <w:rFonts w:asciiTheme="majorBidi" w:eastAsia="Times New Roman" w:hAnsiTheme="majorBidi" w:cstheme="majorBidi"/>
                <w:b/>
                <w:bCs/>
                <w:sz w:val="22"/>
                <w:szCs w:val="22"/>
              </w:rPr>
              <w:t xml:space="preserve"> skatinimo, taikymo, diegimo ar plėtros priemonės</w:t>
            </w:r>
            <w:r w:rsidR="0017679E" w:rsidRPr="004634E5">
              <w:rPr>
                <w:rFonts w:asciiTheme="majorBidi" w:eastAsia="Times New Roman" w:hAnsiTheme="majorBidi" w:cstheme="majorBidi"/>
                <w:sz w:val="22"/>
                <w:szCs w:val="22"/>
              </w:rPr>
              <w:t>,</w:t>
            </w:r>
            <w:r w:rsidR="0017679E" w:rsidRPr="004634E5">
              <w:rPr>
                <w:rFonts w:asciiTheme="majorBidi" w:eastAsia="Times New Roman" w:hAnsiTheme="majorBidi" w:cstheme="majorBidi"/>
                <w:b/>
                <w:bCs/>
                <w:sz w:val="22"/>
                <w:szCs w:val="22"/>
              </w:rPr>
              <w:t xml:space="preserve"> </w:t>
            </w:r>
            <w:r w:rsidR="0017679E" w:rsidRPr="004634E5">
              <w:rPr>
                <w:rFonts w:asciiTheme="majorBidi" w:eastAsia="Times New Roman" w:hAnsiTheme="majorBidi" w:cstheme="majorBidi"/>
                <w:sz w:val="22"/>
                <w:szCs w:val="22"/>
              </w:rPr>
              <w:t>laikomos inovacijų intervencijomis plačiąja prasme, t. y.</w:t>
            </w:r>
            <w:r w:rsidR="0017679E" w:rsidRPr="004634E5">
              <w:rPr>
                <w:rFonts w:asciiTheme="majorBidi" w:eastAsia="Times New Roman" w:hAnsiTheme="majorBidi" w:cstheme="majorBidi"/>
                <w:b/>
                <w:bCs/>
                <w:sz w:val="22"/>
                <w:szCs w:val="22"/>
              </w:rPr>
              <w:t xml:space="preserve"> </w:t>
            </w:r>
            <w:r w:rsidR="0017679E" w:rsidRPr="004634E5">
              <w:rPr>
                <w:rFonts w:asciiTheme="majorBidi" w:eastAsia="Times New Roman" w:hAnsiTheme="majorBidi" w:cstheme="majorBidi"/>
                <w:sz w:val="22"/>
                <w:szCs w:val="22"/>
              </w:rPr>
              <w:t>apimančios tiek strateginio lygmens inovacijų aplinką formuojančius instrumentus (pvz., nacionalinius planus, programas, finansines skatinimo schemas, veiksmus), tiek praktiniu įgyvendinimo lygmeniu vertintas reikšmingas inovacijas ar jų taikymo atvejus (pvz., inovatyvūs produktai, paslaugos ar sprendimai, turėję sisteminę reikšmę arba integruoti į viešąją politiką ar rinkos praktikoje)</w:t>
            </w:r>
            <w:r w:rsidR="00C652FE" w:rsidRPr="004634E5">
              <w:rPr>
                <w:rFonts w:asciiTheme="majorBidi" w:eastAsia="Times New Roman" w:hAnsiTheme="majorBidi" w:cstheme="majorBidi"/>
                <w:sz w:val="22"/>
                <w:szCs w:val="22"/>
              </w:rPr>
              <w:t xml:space="preserve"> sektoriuje</w:t>
            </w:r>
            <w:r w:rsidR="0017679E"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sz w:val="22"/>
                <w:szCs w:val="22"/>
              </w:rPr>
              <w:t>:</w:t>
            </w:r>
          </w:p>
          <w:p w14:paraId="4E5FBF7C" w14:textId="77777777" w:rsidR="006D1CDD" w:rsidRPr="004634E5" w:rsidRDefault="00527349" w:rsidP="006D1CDD">
            <w:pPr>
              <w:pStyle w:val="Sraopastraipa"/>
              <w:spacing w:before="40" w:after="0" w:line="276" w:lineRule="auto"/>
              <w:ind w:left="208"/>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NURODYTI:</w:t>
            </w:r>
          </w:p>
          <w:p w14:paraId="15686214" w14:textId="6EBA646E" w:rsidR="006D1CDD" w:rsidRPr="004634E5" w:rsidRDefault="006D1CDD" w:rsidP="006D1CDD">
            <w:pPr>
              <w:pStyle w:val="Sraopastraipa"/>
              <w:numPr>
                <w:ilvl w:val="0"/>
                <w:numId w:val="1"/>
              </w:numPr>
              <w:spacing w:before="40" w:after="0" w:line="276" w:lineRule="auto"/>
              <w:ind w:left="208" w:hanging="214"/>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 vieš</w:t>
            </w:r>
            <w:r w:rsidR="00C652FE" w:rsidRPr="004634E5">
              <w:rPr>
                <w:rFonts w:asciiTheme="majorBidi" w:eastAsia="Times New Roman" w:hAnsiTheme="majorBidi" w:cstheme="majorBidi"/>
                <w:sz w:val="22"/>
                <w:szCs w:val="22"/>
              </w:rPr>
              <w:t>ajame</w:t>
            </w:r>
            <w:r w:rsidRPr="004634E5">
              <w:rPr>
                <w:rFonts w:asciiTheme="majorBidi" w:eastAsia="Times New Roman" w:hAnsiTheme="majorBidi" w:cstheme="majorBidi"/>
                <w:sz w:val="22"/>
                <w:szCs w:val="22"/>
              </w:rPr>
              <w:t xml:space="preserve"> </w:t>
            </w:r>
            <w:r w:rsidR="00C652FE" w:rsidRPr="004634E5">
              <w:rPr>
                <w:rFonts w:asciiTheme="majorBidi" w:eastAsia="Times New Roman" w:hAnsiTheme="majorBidi" w:cstheme="majorBidi"/>
                <w:sz w:val="22"/>
                <w:szCs w:val="22"/>
              </w:rPr>
              <w:t>sektoriuje</w:t>
            </w:r>
          </w:p>
          <w:p w14:paraId="34E9C308" w14:textId="6087604C" w:rsidR="00527349" w:rsidRPr="004634E5" w:rsidRDefault="00527349" w:rsidP="001947B0">
            <w:pPr>
              <w:pStyle w:val="Sraopastraipa"/>
              <w:spacing w:before="40" w:after="40" w:line="276" w:lineRule="auto"/>
              <w:ind w:left="0"/>
              <w:jc w:val="both"/>
              <w:rPr>
                <w:rFonts w:asciiTheme="majorBidi" w:eastAsia="Times New Roman" w:hAnsiTheme="majorBidi" w:cstheme="majorBidi"/>
                <w:b/>
                <w:bCs/>
                <w:sz w:val="22"/>
                <w:szCs w:val="22"/>
              </w:rPr>
            </w:pPr>
            <w:r w:rsidRPr="004634E5">
              <w:rPr>
                <w:rFonts w:asciiTheme="majorBidi" w:eastAsia="Times New Roman" w:hAnsiTheme="majorBidi" w:cstheme="majorBidi"/>
                <w:b/>
                <w:bCs/>
                <w:sz w:val="22"/>
                <w:szCs w:val="22"/>
              </w:rPr>
              <w:t>ARBA</w:t>
            </w:r>
          </w:p>
          <w:p w14:paraId="28941666" w14:textId="1667F4E2" w:rsidR="00527349" w:rsidRPr="004634E5" w:rsidRDefault="00C652FE" w:rsidP="00C652FE">
            <w:pPr>
              <w:pStyle w:val="Sraopastraipa"/>
              <w:numPr>
                <w:ilvl w:val="0"/>
                <w:numId w:val="1"/>
              </w:numPr>
              <w:tabs>
                <w:tab w:val="left" w:pos="323"/>
              </w:tabs>
              <w:spacing w:before="40" w:after="40"/>
              <w:ind w:left="0" w:firstLine="0"/>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p</w:t>
            </w:r>
            <w:r w:rsidR="006D1CDD" w:rsidRPr="004634E5">
              <w:rPr>
                <w:rFonts w:asciiTheme="majorBidi" w:eastAsia="Times New Roman" w:hAnsiTheme="majorBidi" w:cstheme="majorBidi"/>
                <w:sz w:val="22"/>
                <w:szCs w:val="22"/>
              </w:rPr>
              <w:t>riva</w:t>
            </w:r>
            <w:r w:rsidRPr="004634E5">
              <w:rPr>
                <w:rFonts w:asciiTheme="majorBidi" w:eastAsia="Times New Roman" w:hAnsiTheme="majorBidi" w:cstheme="majorBidi"/>
                <w:sz w:val="22"/>
                <w:szCs w:val="22"/>
              </w:rPr>
              <w:t>čiame sektoriuje</w:t>
            </w:r>
            <w:r w:rsidR="00527349" w:rsidRPr="004634E5">
              <w:rPr>
                <w:rFonts w:asciiTheme="majorBidi" w:eastAsia="Times New Roman" w:hAnsiTheme="majorBidi" w:cstheme="majorBidi"/>
                <w:sz w:val="22"/>
                <w:szCs w:val="22"/>
              </w:rPr>
              <w:t>.</w:t>
            </w:r>
          </w:p>
          <w:p w14:paraId="542C0D30" w14:textId="77777777" w:rsidR="00527349" w:rsidRPr="004634E5" w:rsidRDefault="00527349" w:rsidP="001947B0">
            <w:pPr>
              <w:spacing w:after="0" w:line="240" w:lineRule="auto"/>
              <w:jc w:val="both"/>
              <w:rPr>
                <w:rFonts w:asciiTheme="majorBidi" w:eastAsia="Times New Roman" w:hAnsiTheme="majorBidi" w:cstheme="majorBidi"/>
                <w:kern w:val="0"/>
                <w:sz w:val="22"/>
                <w:szCs w:val="22"/>
                <w14:ligatures w14:val="none"/>
              </w:rPr>
            </w:pPr>
          </w:p>
        </w:tc>
      </w:tr>
      <w:tr w:rsidR="0008758A" w:rsidRPr="004634E5" w14:paraId="3CB9979E" w14:textId="77777777" w:rsidTr="001947B0">
        <w:trPr>
          <w:trHeight w:val="8216"/>
        </w:trPr>
        <w:tc>
          <w:tcPr>
            <w:tcW w:w="2268" w:type="dxa"/>
            <w:tcBorders>
              <w:left w:val="single" w:sz="4" w:space="0" w:color="auto"/>
              <w:right w:val="single" w:sz="4" w:space="0" w:color="auto"/>
            </w:tcBorders>
            <w:shd w:val="clear" w:color="auto" w:fill="DEEAF6"/>
          </w:tcPr>
          <w:p w14:paraId="3A47A86E" w14:textId="77777777" w:rsidR="00527349" w:rsidRPr="004634E5" w:rsidRDefault="00527349"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6A1562BE" w14:textId="77777777" w:rsidR="00527349" w:rsidRPr="004634E5" w:rsidRDefault="00527349"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517A0A9C" w14:textId="77777777" w:rsidR="00527349" w:rsidRPr="004634E5" w:rsidRDefault="00527349"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51F5D89D" w14:textId="77777777" w:rsidR="00527349" w:rsidRPr="004634E5" w:rsidRDefault="00527349"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5F83E5FC" w14:textId="77777777" w:rsidR="00527349" w:rsidRPr="004634E5" w:rsidRDefault="00527349"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621AE46A" w14:textId="77777777" w:rsidR="00527349" w:rsidRPr="004634E5" w:rsidRDefault="00527349"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4FF7009F" w14:textId="77777777" w:rsidTr="001947B0">
        <w:trPr>
          <w:trHeight w:val="280"/>
        </w:trPr>
        <w:tc>
          <w:tcPr>
            <w:tcW w:w="2268" w:type="dxa"/>
            <w:tcBorders>
              <w:left w:val="single" w:sz="4" w:space="0" w:color="auto"/>
              <w:right w:val="single" w:sz="4" w:space="0" w:color="auto"/>
            </w:tcBorders>
          </w:tcPr>
          <w:p w14:paraId="36FA4B76"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3B2DB726"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63D7F901"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6F789126"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7F654D52"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6C543FFE"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7727E131" w14:textId="77777777" w:rsidR="00527349" w:rsidRPr="004634E5" w:rsidRDefault="00527349"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0C9D3AB6" w14:textId="77777777" w:rsidTr="001947B0">
        <w:trPr>
          <w:trHeight w:val="1216"/>
        </w:trPr>
        <w:tc>
          <w:tcPr>
            <w:tcW w:w="2268" w:type="dxa"/>
            <w:tcBorders>
              <w:left w:val="single" w:sz="4" w:space="0" w:color="auto"/>
              <w:right w:val="single" w:sz="4" w:space="0" w:color="auto"/>
            </w:tcBorders>
          </w:tcPr>
          <w:p w14:paraId="51DFBC49" w14:textId="77777777" w:rsidR="00527349" w:rsidRPr="004634E5" w:rsidRDefault="0052734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F472546"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76D9F5C"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0387575B"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A2EE3BF"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73E3FE3C"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0A4FCA90" w14:textId="77777777" w:rsidTr="001947B0">
        <w:trPr>
          <w:trHeight w:val="1216"/>
        </w:trPr>
        <w:tc>
          <w:tcPr>
            <w:tcW w:w="2268" w:type="dxa"/>
            <w:tcBorders>
              <w:left w:val="single" w:sz="4" w:space="0" w:color="auto"/>
              <w:right w:val="single" w:sz="4" w:space="0" w:color="auto"/>
            </w:tcBorders>
          </w:tcPr>
          <w:p w14:paraId="06E215C9" w14:textId="77777777" w:rsidR="00527349" w:rsidRPr="004634E5" w:rsidRDefault="0052734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2A6A864E"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53AF2059"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0078D126"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5FC57FA"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2CC7DC01"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23E44F33" w14:textId="77777777" w:rsidTr="001947B0">
        <w:trPr>
          <w:trHeight w:val="1216"/>
        </w:trPr>
        <w:tc>
          <w:tcPr>
            <w:tcW w:w="2268" w:type="dxa"/>
            <w:tcBorders>
              <w:left w:val="single" w:sz="4" w:space="0" w:color="auto"/>
              <w:right w:val="single" w:sz="4" w:space="0" w:color="auto"/>
            </w:tcBorders>
          </w:tcPr>
          <w:p w14:paraId="321AB2A2" w14:textId="77777777" w:rsidR="00527349" w:rsidRPr="004634E5" w:rsidRDefault="00527349"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4543ACCB"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5048CD93"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1403547A"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ECC7827"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52A53F8" w14:textId="77777777" w:rsidR="00527349" w:rsidRPr="004634E5" w:rsidRDefault="00527349"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08BF25E8" w14:textId="77777777" w:rsidR="00527349" w:rsidRPr="004634E5" w:rsidRDefault="00527349" w:rsidP="00527349">
      <w:pPr>
        <w:spacing w:after="0" w:line="240" w:lineRule="auto"/>
        <w:ind w:firstLine="697"/>
        <w:jc w:val="both"/>
        <w:rPr>
          <w:rFonts w:asciiTheme="majorBidi" w:eastAsia="Calibri" w:hAnsiTheme="majorBidi" w:cstheme="majorBidi"/>
          <w:kern w:val="0"/>
          <w:sz w:val="22"/>
          <w:szCs w:val="22"/>
          <w:lang w:eastAsia="ar-SA"/>
          <w14:ligatures w14:val="none"/>
        </w:rPr>
      </w:pPr>
    </w:p>
    <w:p w14:paraId="281DE89C" w14:textId="1884118B" w:rsidR="00527349" w:rsidRPr="004634E5" w:rsidRDefault="4C24EE34" w:rsidP="00527349">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 xml:space="preserve">nebus leidžiama patikslinti ar papildyti </w:t>
      </w:r>
      <w:r w:rsidR="1B713A6F" w:rsidRPr="004634E5">
        <w:rPr>
          <w:rFonts w:asciiTheme="majorBidi" w:eastAsia="Calibri" w:hAnsiTheme="majorBidi" w:cstheme="majorBidi"/>
          <w:kern w:val="0"/>
          <w:sz w:val="22"/>
          <w:szCs w:val="22"/>
          <w:lang w:eastAsia="ar-SA"/>
          <w14:ligatures w14:val="none"/>
        </w:rPr>
        <w:t>12</w:t>
      </w:r>
      <w:r w:rsidRPr="004634E5">
        <w:rPr>
          <w:rFonts w:asciiTheme="majorBidi" w:eastAsia="Calibri" w:hAnsiTheme="majorBidi" w:cstheme="majorBidi"/>
          <w:kern w:val="0"/>
          <w:sz w:val="22"/>
          <w:szCs w:val="22"/>
          <w:lang w:eastAsia="ar-SA"/>
          <w14:ligatures w14:val="none"/>
        </w:rPr>
        <w:t xml:space="preserve"> lentelėje 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1E716C69"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p>
    <w:p w14:paraId="0058B36B"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p>
    <w:p w14:paraId="65E7B6FB"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p>
    <w:p w14:paraId="0563B459"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p>
    <w:p w14:paraId="5D0A712E" w14:textId="77777777" w:rsidR="00527349" w:rsidRPr="004634E5" w:rsidRDefault="00527349" w:rsidP="00527349">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74A4CA0C" w14:textId="77777777" w:rsidR="00527349" w:rsidRPr="004634E5" w:rsidRDefault="00527349" w:rsidP="00527349">
      <w:pPr>
        <w:spacing w:after="0" w:line="240" w:lineRule="auto"/>
        <w:ind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70E8347A" w14:textId="77777777" w:rsidR="00527349" w:rsidRPr="004634E5" w:rsidRDefault="00527349" w:rsidP="00527349">
      <w:pPr>
        <w:spacing w:after="0" w:line="240" w:lineRule="auto"/>
        <w:ind w:firstLine="697"/>
        <w:jc w:val="center"/>
        <w:rPr>
          <w:rFonts w:asciiTheme="majorBidi" w:eastAsia="Calibri" w:hAnsiTheme="majorBidi" w:cstheme="majorBidi"/>
          <w:b/>
          <w:kern w:val="0"/>
          <w:sz w:val="22"/>
          <w:szCs w:val="22"/>
          <w:highlight w:val="yellow"/>
          <w:lang w:eastAsia="lt-LT"/>
          <w14:ligatures w14:val="none"/>
        </w:rPr>
      </w:pPr>
    </w:p>
    <w:p w14:paraId="173231EC" w14:textId="77777777" w:rsidR="00527349" w:rsidRPr="004634E5" w:rsidRDefault="00527349" w:rsidP="00527349">
      <w:pPr>
        <w:spacing w:after="0" w:line="240" w:lineRule="auto"/>
        <w:ind w:right="38"/>
        <w:rPr>
          <w:rFonts w:asciiTheme="majorBidi" w:eastAsia="Calibri" w:hAnsiTheme="majorBidi" w:cstheme="majorBidi"/>
          <w:bCs/>
          <w:kern w:val="0"/>
          <w:sz w:val="22"/>
          <w:szCs w:val="22"/>
          <w:lang w:eastAsia="lt-LT"/>
          <w14:ligatures w14:val="none"/>
        </w:rPr>
      </w:pPr>
    </w:p>
    <w:p w14:paraId="2D78AF57" w14:textId="0DB3AA0F" w:rsidR="008D7851" w:rsidRPr="004634E5" w:rsidRDefault="003513FA" w:rsidP="008D7851">
      <w:pPr>
        <w:spacing w:after="0" w:line="240" w:lineRule="auto"/>
        <w:ind w:right="38" w:firstLine="697"/>
        <w:jc w:val="center"/>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caps/>
          <w:kern w:val="0"/>
          <w:sz w:val="22"/>
          <w:szCs w:val="22"/>
          <w:lang w:eastAsia="lt-LT"/>
          <w14:ligatures w14:val="none"/>
        </w:rPr>
        <w:t xml:space="preserve">SPS 7 priedo </w:t>
      </w:r>
      <w:r w:rsidRPr="004634E5">
        <w:rPr>
          <w:rFonts w:asciiTheme="majorBidi" w:eastAsia="Calibri" w:hAnsiTheme="majorBidi" w:cstheme="majorBidi"/>
          <w:bCs/>
          <w:kern w:val="0"/>
          <w:sz w:val="22"/>
          <w:szCs w:val="22"/>
          <w:lang w:eastAsia="lt-LT"/>
          <w14:ligatures w14:val="none"/>
        </w:rPr>
        <w:t xml:space="preserve">SPECIALISTO PATIRTIES </w:t>
      </w:r>
      <w:r w:rsidRPr="004634E5">
        <w:rPr>
          <w:rFonts w:asciiTheme="majorBidi" w:eastAsia="Calibri" w:hAnsiTheme="majorBidi" w:cstheme="majorBidi"/>
          <w:bCs/>
          <w:caps/>
          <w:kern w:val="0"/>
          <w:sz w:val="22"/>
          <w:szCs w:val="22"/>
          <w:lang w:eastAsia="lt-LT"/>
          <w14:ligatures w14:val="none"/>
        </w:rPr>
        <w:t xml:space="preserve">lentelės </w:t>
      </w:r>
      <w:r w:rsidR="008D7851" w:rsidRPr="004634E5">
        <w:rPr>
          <w:rFonts w:asciiTheme="majorBidi" w:eastAsia="Calibri" w:hAnsiTheme="majorBidi" w:cstheme="majorBidi"/>
          <w:bCs/>
          <w:caps/>
          <w:kern w:val="0"/>
          <w:sz w:val="22"/>
          <w:szCs w:val="22"/>
          <w:lang w:eastAsia="lt-LT"/>
          <w14:ligatures w14:val="none"/>
        </w:rPr>
        <w:t>1.2.5 papunkčio</w:t>
      </w:r>
      <w:r w:rsidR="008D7851" w:rsidRPr="004634E5">
        <w:rPr>
          <w:rFonts w:asciiTheme="majorBidi" w:eastAsia="Calibri" w:hAnsiTheme="majorBidi" w:cstheme="majorBidi"/>
          <w:bCs/>
          <w:kern w:val="0"/>
          <w:sz w:val="22"/>
          <w:szCs w:val="22"/>
          <w:lang w:eastAsia="lt-LT"/>
          <w14:ligatures w14:val="none"/>
        </w:rPr>
        <w:t xml:space="preserve"> PATIRTIES LENTELĖ </w:t>
      </w:r>
    </w:p>
    <w:p w14:paraId="09EB5C4C" w14:textId="77777777" w:rsidR="008D7851" w:rsidRPr="004634E5" w:rsidRDefault="008D7851" w:rsidP="008D7851">
      <w:pPr>
        <w:spacing w:after="0" w:line="240" w:lineRule="auto"/>
        <w:ind w:firstLine="697"/>
        <w:jc w:val="center"/>
        <w:rPr>
          <w:rFonts w:asciiTheme="majorBidi" w:eastAsia="Calibri" w:hAnsiTheme="majorBidi" w:cstheme="majorBidi"/>
          <w:b/>
          <w:kern w:val="0"/>
          <w:sz w:val="22"/>
          <w:szCs w:val="22"/>
          <w:lang w:eastAsia="lt-LT"/>
          <w14:ligatures w14:val="none"/>
        </w:rPr>
      </w:pPr>
    </w:p>
    <w:p w14:paraId="25409239" w14:textId="6CF4E467" w:rsidR="008D7851" w:rsidRPr="004634E5" w:rsidRDefault="7BDC9A43" w:rsidP="26F242D3">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w:t>
      </w:r>
      <w:r w:rsidR="3F78EFB4" w:rsidRPr="004634E5">
        <w:rPr>
          <w:rFonts w:asciiTheme="majorBidi" w:eastAsia="Calibri" w:hAnsiTheme="majorBidi" w:cstheme="majorBidi"/>
          <w:kern w:val="0"/>
          <w:sz w:val="22"/>
          <w:szCs w:val="22"/>
          <w:lang w:eastAsia="lt-LT"/>
          <w14:ligatures w14:val="none"/>
        </w:rPr>
        <w:t>3</w:t>
      </w:r>
      <w:r w:rsidRPr="004634E5">
        <w:rPr>
          <w:rFonts w:asciiTheme="majorBidi" w:eastAsia="Calibri" w:hAnsiTheme="majorBidi" w:cstheme="majorBidi"/>
          <w:kern w:val="0"/>
          <w:sz w:val="22"/>
          <w:szCs w:val="22"/>
          <w:lang w:eastAsia="lt-LT"/>
          <w14:ligatures w14:val="none"/>
        </w:rPr>
        <w:t xml:space="preserve"> lentelė. Informacija apie specialistą.</w:t>
      </w:r>
    </w:p>
    <w:p w14:paraId="39365A8A" w14:textId="77777777" w:rsidR="008D7851" w:rsidRPr="004634E5" w:rsidRDefault="008D7851" w:rsidP="008D7851">
      <w:pPr>
        <w:spacing w:after="0" w:line="240" w:lineRule="auto"/>
        <w:ind w:firstLine="697"/>
        <w:jc w:val="center"/>
        <w:rPr>
          <w:rFonts w:asciiTheme="majorBidi" w:eastAsia="Calibri" w:hAnsiTheme="majorBidi" w:cstheme="majorBidi"/>
          <w:b/>
          <w:kern w:val="0"/>
          <w:sz w:val="22"/>
          <w:szCs w:val="22"/>
          <w:lang w:eastAsia="lt-LT"/>
          <w14:ligatures w14:val="none"/>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83"/>
        <w:gridCol w:w="4281"/>
      </w:tblGrid>
      <w:tr w:rsidR="0008758A" w:rsidRPr="004634E5" w14:paraId="0A040338"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753C450F" w14:textId="77777777" w:rsidR="008D7851" w:rsidRPr="004634E5" w:rsidRDefault="008D7851"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43243FE" w14:textId="77777777" w:rsidR="008D7851" w:rsidRPr="004634E5" w:rsidRDefault="008D7851"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Siūlomo specialisto vardas, pavardė</w:t>
            </w:r>
          </w:p>
        </w:tc>
        <w:tc>
          <w:tcPr>
            <w:tcW w:w="4281" w:type="dxa"/>
            <w:tcBorders>
              <w:top w:val="single" w:sz="4" w:space="0" w:color="auto"/>
              <w:left w:val="single" w:sz="4" w:space="0" w:color="auto"/>
              <w:bottom w:val="single" w:sz="4" w:space="0" w:color="auto"/>
              <w:right w:val="single" w:sz="4" w:space="0" w:color="auto"/>
            </w:tcBorders>
            <w:noWrap/>
            <w:vAlign w:val="center"/>
          </w:tcPr>
          <w:p w14:paraId="37671E59" w14:textId="77777777" w:rsidR="008D7851" w:rsidRPr="004634E5" w:rsidRDefault="008D7851"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r w:rsidR="0008758A" w:rsidRPr="004634E5" w14:paraId="61214443" w14:textId="77777777" w:rsidTr="001947B0">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56FC2860" w14:textId="77777777" w:rsidR="008D7851" w:rsidRPr="004634E5" w:rsidRDefault="008D7851" w:rsidP="001947B0">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22A5CB16" w14:textId="77777777" w:rsidR="008D7851" w:rsidRPr="004634E5" w:rsidRDefault="008D7851" w:rsidP="001947B0">
            <w:pPr>
              <w:spacing w:after="0" w:line="240" w:lineRule="auto"/>
              <w:ind w:firstLine="697"/>
              <w:jc w:val="both"/>
              <w:rPr>
                <w:rFonts w:asciiTheme="majorBidi" w:eastAsia="Calibri" w:hAnsiTheme="majorBidi" w:cstheme="majorBidi"/>
                <w:bCs/>
                <w:kern w:val="0"/>
                <w:sz w:val="22"/>
                <w:szCs w:val="22"/>
                <w:lang w:eastAsia="lt-LT"/>
                <w14:ligatures w14:val="none"/>
              </w:rPr>
            </w:pPr>
            <w:r w:rsidRPr="004634E5">
              <w:rPr>
                <w:rFonts w:asciiTheme="majorBidi" w:eastAsia="Calibri" w:hAnsiTheme="majorBidi" w:cstheme="majorBidi"/>
                <w:bCs/>
                <w:kern w:val="0"/>
                <w:sz w:val="22"/>
                <w:szCs w:val="22"/>
                <w:lang w:eastAsia="lt-LT"/>
                <w14:ligatures w14:val="none"/>
              </w:rPr>
              <w:t>Specialisto kontaktinė informacija</w:t>
            </w:r>
          </w:p>
        </w:tc>
        <w:tc>
          <w:tcPr>
            <w:tcW w:w="4281" w:type="dxa"/>
            <w:tcBorders>
              <w:top w:val="single" w:sz="4" w:space="0" w:color="auto"/>
              <w:left w:val="single" w:sz="4" w:space="0" w:color="auto"/>
              <w:bottom w:val="single" w:sz="4" w:space="0" w:color="auto"/>
              <w:right w:val="single" w:sz="4" w:space="0" w:color="auto"/>
            </w:tcBorders>
            <w:noWrap/>
            <w:vAlign w:val="center"/>
          </w:tcPr>
          <w:p w14:paraId="4D6CC729" w14:textId="77777777" w:rsidR="008D7851" w:rsidRPr="004634E5" w:rsidRDefault="008D7851" w:rsidP="001947B0">
            <w:pPr>
              <w:spacing w:after="0" w:line="240" w:lineRule="auto"/>
              <w:ind w:firstLine="697"/>
              <w:jc w:val="both"/>
              <w:rPr>
                <w:rFonts w:asciiTheme="majorBidi" w:eastAsia="Calibri" w:hAnsiTheme="majorBidi" w:cstheme="majorBidi"/>
                <w:kern w:val="0"/>
                <w:sz w:val="22"/>
                <w:szCs w:val="22"/>
                <w:lang w:eastAsia="lt-LT"/>
                <w14:ligatures w14:val="none"/>
              </w:rPr>
            </w:pPr>
          </w:p>
        </w:tc>
      </w:tr>
    </w:tbl>
    <w:p w14:paraId="5444AC69" w14:textId="77777777" w:rsidR="008D7851" w:rsidRPr="004634E5" w:rsidRDefault="008D7851" w:rsidP="008D7851">
      <w:pPr>
        <w:spacing w:after="0" w:line="240" w:lineRule="auto"/>
        <w:ind w:firstLine="697"/>
        <w:jc w:val="both"/>
        <w:rPr>
          <w:rFonts w:asciiTheme="majorBidi" w:eastAsia="Calibri" w:hAnsiTheme="majorBidi" w:cstheme="majorBidi"/>
          <w:kern w:val="0"/>
          <w:sz w:val="22"/>
          <w:szCs w:val="22"/>
          <w:lang w:eastAsia="ar-SA"/>
          <w14:ligatures w14:val="none"/>
        </w:rPr>
      </w:pPr>
    </w:p>
    <w:p w14:paraId="69970B76" w14:textId="717926C8" w:rsidR="008D7851" w:rsidRPr="004634E5" w:rsidRDefault="7BDC9A43" w:rsidP="26F242D3">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1</w:t>
      </w:r>
      <w:r w:rsidR="121B53E4" w:rsidRPr="004634E5">
        <w:rPr>
          <w:rFonts w:asciiTheme="majorBidi" w:eastAsia="Calibri" w:hAnsiTheme="majorBidi" w:cstheme="majorBidi"/>
          <w:kern w:val="0"/>
          <w:sz w:val="22"/>
          <w:szCs w:val="22"/>
          <w:lang w:eastAsia="ar-SA"/>
          <w14:ligatures w14:val="none"/>
        </w:rPr>
        <w:t>4</w:t>
      </w:r>
      <w:r w:rsidRPr="004634E5">
        <w:rPr>
          <w:rFonts w:asciiTheme="majorBidi" w:eastAsia="Calibri" w:hAnsiTheme="majorBidi" w:cstheme="majorBidi"/>
          <w:kern w:val="0"/>
          <w:sz w:val="22"/>
          <w:szCs w:val="22"/>
          <w:lang w:eastAsia="ar-SA"/>
          <w14:ligatures w14:val="none"/>
        </w:rPr>
        <w:t xml:space="preserve"> ir 1</w:t>
      </w:r>
      <w:r w:rsidR="2F178746" w:rsidRPr="004634E5">
        <w:rPr>
          <w:rFonts w:asciiTheme="majorBidi" w:eastAsia="Calibri" w:hAnsiTheme="majorBidi" w:cstheme="majorBidi"/>
          <w:kern w:val="0"/>
          <w:sz w:val="22"/>
          <w:szCs w:val="22"/>
          <w:lang w:eastAsia="ar-SA"/>
          <w14:ligatures w14:val="none"/>
        </w:rPr>
        <w:t>5</w:t>
      </w:r>
      <w:r w:rsidRPr="004634E5">
        <w:rPr>
          <w:rFonts w:asciiTheme="majorBidi" w:eastAsia="Calibri" w:hAnsiTheme="majorBidi" w:cstheme="majorBidi"/>
          <w:kern w:val="0"/>
          <w:sz w:val="22"/>
          <w:szCs w:val="22"/>
          <w:lang w:eastAsia="ar-SA"/>
          <w14:ligatures w14:val="none"/>
        </w:rPr>
        <w:t xml:space="preserve"> lentelės. </w:t>
      </w:r>
      <w:r w:rsidRPr="004634E5">
        <w:rPr>
          <w:rFonts w:asciiTheme="majorBidi" w:eastAsia="Calibri" w:hAnsiTheme="majorBidi" w:cstheme="majorBidi"/>
          <w:kern w:val="0"/>
          <w:sz w:val="22"/>
          <w:szCs w:val="22"/>
          <w:lang w:eastAsia="lt-LT"/>
          <w14:ligatures w14:val="none"/>
        </w:rPr>
        <w:t xml:space="preserve">Informacija apie specialisto </w:t>
      </w:r>
      <w:r w:rsidRPr="004634E5">
        <w:rPr>
          <w:rFonts w:asciiTheme="majorBidi" w:eastAsia="Calibri" w:hAnsiTheme="majorBidi" w:cstheme="majorBidi"/>
          <w:b/>
          <w:bCs/>
          <w:kern w:val="0"/>
          <w:sz w:val="22"/>
          <w:szCs w:val="22"/>
          <w:lang w:eastAsia="lt-LT"/>
          <w14:ligatures w14:val="none"/>
        </w:rPr>
        <w:t>patirtį, kuri bus naudojama suteikiant ekonominio naudingumo balus</w:t>
      </w:r>
      <w:r w:rsidRPr="004634E5">
        <w:rPr>
          <w:rFonts w:asciiTheme="majorBidi" w:eastAsia="Calibri" w:hAnsiTheme="majorBidi" w:cstheme="majorBidi"/>
          <w:kern w:val="0"/>
          <w:sz w:val="22"/>
          <w:szCs w:val="22"/>
          <w:lang w:eastAsia="lt-LT"/>
          <w14:ligatures w14:val="none"/>
        </w:rPr>
        <w:t xml:space="preserve"> </w:t>
      </w:r>
      <w:r w:rsidRPr="004634E5">
        <w:rPr>
          <w:rFonts w:asciiTheme="majorBidi" w:eastAsia="Calibri" w:hAnsiTheme="majorBidi" w:cstheme="majorBidi"/>
          <w:i/>
          <w:iCs/>
          <w:kern w:val="0"/>
          <w:sz w:val="22"/>
          <w:szCs w:val="22"/>
          <w:lang w:eastAsia="lt-LT"/>
          <w14:ligatures w14:val="none"/>
        </w:rPr>
        <w:t>(pildo pats specialistas, kuris siūlomas</w:t>
      </w:r>
      <w:r w:rsidRPr="004634E5">
        <w:rPr>
          <w:rFonts w:asciiTheme="majorBidi" w:eastAsia="Calibri" w:hAnsiTheme="majorBidi" w:cstheme="majorBidi"/>
          <w:kern w:val="0"/>
          <w:sz w:val="22"/>
          <w:szCs w:val="22"/>
          <w:lang w:eastAsia="lt-LT"/>
          <w14:ligatures w14:val="none"/>
        </w:rPr>
        <w:t xml:space="preserve"> pagal SPS 7 priedo lentelės 1.2.5 papunktį):</w:t>
      </w:r>
    </w:p>
    <w:p w14:paraId="629FAD78" w14:textId="49102B20" w:rsidR="008D7851" w:rsidRPr="004634E5" w:rsidRDefault="7BDC9A43" w:rsidP="26F242D3">
      <w:pPr>
        <w:spacing w:after="0" w:line="240" w:lineRule="auto"/>
        <w:ind w:right="616" w:firstLine="697"/>
        <w:jc w:val="both"/>
        <w:rPr>
          <w:rFonts w:asciiTheme="majorBidi" w:eastAsia="Calibri" w:hAnsiTheme="majorBidi" w:cstheme="majorBidi"/>
          <w:b/>
          <w:bCs/>
          <w:i/>
          <w:iCs/>
          <w:kern w:val="0"/>
          <w:sz w:val="22"/>
          <w:szCs w:val="22"/>
          <w:lang w:eastAsia="lt-LT"/>
          <w14:ligatures w14:val="none"/>
        </w:rPr>
      </w:pPr>
      <w:r w:rsidRPr="004634E5">
        <w:rPr>
          <w:rFonts w:asciiTheme="majorBidi" w:eastAsia="Calibri" w:hAnsiTheme="majorBidi" w:cstheme="majorBidi"/>
          <w:b/>
          <w:bCs/>
          <w:i/>
          <w:iCs/>
          <w:kern w:val="0"/>
          <w:sz w:val="22"/>
          <w:szCs w:val="22"/>
          <w:lang w:eastAsia="lt-LT"/>
          <w14:ligatures w14:val="none"/>
        </w:rPr>
        <w:t>Pagal turimą patirtį pildyti 1</w:t>
      </w:r>
      <w:r w:rsidR="5D7EBFFB" w:rsidRPr="004634E5">
        <w:rPr>
          <w:rFonts w:asciiTheme="majorBidi" w:eastAsia="Calibri" w:hAnsiTheme="majorBidi" w:cstheme="majorBidi"/>
          <w:b/>
          <w:bCs/>
          <w:i/>
          <w:iCs/>
          <w:kern w:val="0"/>
          <w:sz w:val="22"/>
          <w:szCs w:val="22"/>
          <w:lang w:eastAsia="lt-LT"/>
          <w14:ligatures w14:val="none"/>
        </w:rPr>
        <w:t xml:space="preserve">4 </w:t>
      </w:r>
      <w:r w:rsidRPr="004634E5">
        <w:rPr>
          <w:rFonts w:asciiTheme="majorBidi" w:eastAsia="Calibri" w:hAnsiTheme="majorBidi" w:cstheme="majorBidi"/>
          <w:b/>
          <w:bCs/>
          <w:i/>
          <w:iCs/>
          <w:kern w:val="0"/>
          <w:sz w:val="22"/>
          <w:szCs w:val="22"/>
          <w:lang w:eastAsia="lt-LT"/>
          <w14:ligatures w14:val="none"/>
        </w:rPr>
        <w:t>ir (ar)</w:t>
      </w:r>
      <w:r w:rsidR="3C3FCFE5" w:rsidRPr="004634E5">
        <w:rPr>
          <w:rFonts w:asciiTheme="majorBidi" w:eastAsia="Calibri" w:hAnsiTheme="majorBidi" w:cstheme="majorBidi"/>
          <w:b/>
          <w:bCs/>
          <w:i/>
          <w:iCs/>
          <w:kern w:val="0"/>
          <w:sz w:val="22"/>
          <w:szCs w:val="22"/>
          <w:lang w:eastAsia="lt-LT"/>
          <w14:ligatures w14:val="none"/>
        </w:rPr>
        <w:t xml:space="preserve"> </w:t>
      </w:r>
      <w:r w:rsidRPr="004634E5">
        <w:rPr>
          <w:rFonts w:asciiTheme="majorBidi" w:eastAsia="Calibri" w:hAnsiTheme="majorBidi" w:cstheme="majorBidi"/>
          <w:b/>
          <w:bCs/>
          <w:i/>
          <w:iCs/>
          <w:kern w:val="0"/>
          <w:sz w:val="22"/>
          <w:szCs w:val="22"/>
          <w:lang w:eastAsia="lt-LT"/>
          <w14:ligatures w14:val="none"/>
        </w:rPr>
        <w:t>1</w:t>
      </w:r>
      <w:r w:rsidR="55472C9F" w:rsidRPr="004634E5">
        <w:rPr>
          <w:rFonts w:asciiTheme="majorBidi" w:eastAsia="Calibri" w:hAnsiTheme="majorBidi" w:cstheme="majorBidi"/>
          <w:b/>
          <w:bCs/>
          <w:i/>
          <w:iCs/>
          <w:kern w:val="0"/>
          <w:sz w:val="22"/>
          <w:szCs w:val="22"/>
          <w:lang w:eastAsia="lt-LT"/>
          <w14:ligatures w14:val="none"/>
        </w:rPr>
        <w:t>5</w:t>
      </w:r>
      <w:r w:rsidRPr="004634E5">
        <w:rPr>
          <w:rFonts w:asciiTheme="majorBidi" w:eastAsia="Calibri" w:hAnsiTheme="majorBidi" w:cstheme="majorBidi"/>
          <w:b/>
          <w:bCs/>
          <w:i/>
          <w:iCs/>
          <w:kern w:val="0"/>
          <w:sz w:val="22"/>
          <w:szCs w:val="22"/>
          <w:lang w:eastAsia="lt-LT"/>
          <w14:ligatures w14:val="none"/>
        </w:rPr>
        <w:t xml:space="preserve"> lentelę</w:t>
      </w:r>
    </w:p>
    <w:p w14:paraId="2C9C153E" w14:textId="77777777" w:rsidR="004F38B4" w:rsidRPr="004634E5" w:rsidRDefault="008D7851" w:rsidP="004F38B4">
      <w:pPr>
        <w:spacing w:after="0" w:line="240" w:lineRule="auto"/>
        <w:ind w:left="36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 xml:space="preserve">Teikiu informaciją, įrodančią, kad turiu </w:t>
      </w:r>
      <w:r w:rsidRPr="004634E5">
        <w:rPr>
          <w:rFonts w:asciiTheme="majorBidi" w:eastAsia="Times New Roman" w:hAnsiTheme="majorBidi" w:cstheme="majorBidi"/>
          <w:b/>
          <w:bCs/>
          <w:i/>
          <w:iCs/>
          <w:sz w:val="22"/>
          <w:szCs w:val="22"/>
        </w:rPr>
        <w:t xml:space="preserve">patirtį atliekant </w:t>
      </w:r>
      <w:r w:rsidR="007D283D" w:rsidRPr="004634E5">
        <w:rPr>
          <w:rFonts w:asciiTheme="majorBidi" w:eastAsia="Times New Roman" w:hAnsiTheme="majorBidi" w:cstheme="majorBidi"/>
          <w:b/>
          <w:bCs/>
          <w:i/>
          <w:iCs/>
          <w:sz w:val="22"/>
          <w:szCs w:val="22"/>
        </w:rPr>
        <w:t xml:space="preserve">poveikio vertinimo metodų taikymo </w:t>
      </w:r>
      <w:r w:rsidRPr="004634E5">
        <w:rPr>
          <w:rFonts w:asciiTheme="majorBidi" w:eastAsia="Times New Roman" w:hAnsiTheme="majorBidi" w:cstheme="majorBidi"/>
          <w:b/>
          <w:bCs/>
          <w:i/>
          <w:iCs/>
          <w:sz w:val="22"/>
          <w:szCs w:val="22"/>
        </w:rPr>
        <w:t>srityje pagal šiuos specialiuosius požymius</w:t>
      </w:r>
      <w:r w:rsidR="004F38B4" w:rsidRPr="004634E5">
        <w:rPr>
          <w:rFonts w:asciiTheme="majorBidi" w:eastAsia="Times New Roman" w:hAnsiTheme="majorBidi" w:cstheme="majorBidi"/>
          <w:b/>
          <w:bCs/>
          <w:i/>
          <w:iCs/>
          <w:sz w:val="22"/>
          <w:szCs w:val="22"/>
        </w:rPr>
        <w:t xml:space="preserve"> </w:t>
      </w:r>
      <w:r w:rsidR="004F38B4" w:rsidRPr="004634E5">
        <w:rPr>
          <w:rFonts w:asciiTheme="majorBidi" w:eastAsia="Calibri" w:hAnsiTheme="majorBidi" w:cstheme="majorBidi"/>
          <w:b/>
          <w:bCs/>
          <w:kern w:val="0"/>
          <w:sz w:val="22"/>
          <w:szCs w:val="22"/>
          <w:lang w:eastAsia="lt-LT"/>
          <w14:ligatures w14:val="none"/>
        </w:rPr>
        <w:t>(vertinimu</w:t>
      </w:r>
      <w:r w:rsidR="004F38B4" w:rsidRPr="004634E5">
        <w:rPr>
          <w:rFonts w:asciiTheme="majorBidi" w:eastAsia="Calibri" w:hAnsiTheme="majorBidi" w:cstheme="majorBidi"/>
          <w:kern w:val="0"/>
          <w:sz w:val="22"/>
          <w:szCs w:val="22"/>
          <w:lang w:eastAsia="lt-LT"/>
          <w14:ligatures w14:val="none"/>
        </w:rPr>
        <w:t xml:space="preserve"> vadinamas specialisto atliktas tyrimas, studija ar vertinimas):</w:t>
      </w:r>
    </w:p>
    <w:p w14:paraId="6FF233E1" w14:textId="77777777" w:rsidR="008D7851" w:rsidRPr="004634E5" w:rsidRDefault="008D7851" w:rsidP="008D7851">
      <w:pPr>
        <w:spacing w:after="0" w:line="240" w:lineRule="auto"/>
        <w:ind w:left="360"/>
        <w:jc w:val="both"/>
        <w:rPr>
          <w:rFonts w:asciiTheme="majorBidi" w:eastAsia="Calibri" w:hAnsiTheme="majorBidi" w:cstheme="majorBidi"/>
          <w:kern w:val="0"/>
          <w:sz w:val="22"/>
          <w:szCs w:val="22"/>
          <w:lang w:eastAsia="lt-LT"/>
          <w14:ligatures w14:val="none"/>
        </w:rPr>
      </w:pPr>
    </w:p>
    <w:p w14:paraId="39BD3055" w14:textId="77777777" w:rsidR="008D7851" w:rsidRPr="004634E5" w:rsidRDefault="008D7851" w:rsidP="008D7851">
      <w:pPr>
        <w:spacing w:after="0" w:line="240" w:lineRule="auto"/>
        <w:ind w:left="73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29F3EE71" w14:textId="33817658" w:rsidR="008D7851" w:rsidRPr="004634E5" w:rsidRDefault="008D7851" w:rsidP="008D7851">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turintį </w:t>
      </w:r>
      <w:r w:rsidRPr="004634E5">
        <w:rPr>
          <w:rFonts w:asciiTheme="majorBidi" w:hAnsiTheme="majorBidi" w:cstheme="majorBidi"/>
          <w:b/>
          <w:bCs/>
          <w:sz w:val="22"/>
          <w:szCs w:val="22"/>
        </w:rPr>
        <w:t>VIENĄ</w:t>
      </w:r>
      <w:r w:rsidRPr="004634E5">
        <w:rPr>
          <w:rFonts w:asciiTheme="majorBidi" w:hAnsiTheme="majorBidi" w:cstheme="majorBidi"/>
          <w:sz w:val="22"/>
          <w:szCs w:val="22"/>
        </w:rPr>
        <w:t xml:space="preserve"> </w:t>
      </w:r>
      <w:r w:rsidRPr="004634E5">
        <w:rPr>
          <w:rFonts w:asciiTheme="majorBidi" w:hAnsiTheme="majorBidi" w:cstheme="majorBidi"/>
          <w:b/>
          <w:bCs/>
          <w:sz w:val="22"/>
          <w:szCs w:val="22"/>
        </w:rPr>
        <w:t xml:space="preserve">vertinimą, </w:t>
      </w:r>
      <w:bookmarkStart w:id="1" w:name="_Hlk212722743"/>
      <w:r w:rsidRPr="004634E5">
        <w:rPr>
          <w:rFonts w:asciiTheme="majorBidi" w:hAnsiTheme="majorBidi" w:cstheme="majorBidi"/>
          <w:b/>
          <w:bCs/>
          <w:sz w:val="22"/>
          <w:szCs w:val="22"/>
        </w:rPr>
        <w:t>kuriame</w:t>
      </w:r>
      <w:r w:rsidRPr="004634E5">
        <w:rPr>
          <w:rFonts w:asciiTheme="majorBidi" w:hAnsiTheme="majorBidi" w:cstheme="majorBidi"/>
          <w:sz w:val="22"/>
          <w:szCs w:val="22"/>
        </w:rPr>
        <w:t xml:space="preserve"> </w:t>
      </w:r>
      <w:r w:rsidR="0048276B" w:rsidRPr="004634E5">
        <w:rPr>
          <w:rFonts w:asciiTheme="majorBidi" w:eastAsia="Times New Roman" w:hAnsiTheme="majorBidi" w:cstheme="majorBidi"/>
          <w:sz w:val="22"/>
          <w:szCs w:val="22"/>
        </w:rPr>
        <w:t xml:space="preserve">pritaikytas </w:t>
      </w:r>
      <w:proofErr w:type="spellStart"/>
      <w:r w:rsidR="0048276B" w:rsidRPr="004634E5">
        <w:rPr>
          <w:rFonts w:asciiTheme="majorBidi" w:eastAsia="Times New Roman" w:hAnsiTheme="majorBidi" w:cstheme="majorBidi"/>
          <w:b/>
          <w:bCs/>
          <w:sz w:val="22"/>
          <w:szCs w:val="22"/>
        </w:rPr>
        <w:t>kontrafaktinio</w:t>
      </w:r>
      <w:proofErr w:type="spellEnd"/>
      <w:r w:rsidR="0048276B" w:rsidRPr="004634E5">
        <w:rPr>
          <w:rFonts w:asciiTheme="majorBidi" w:eastAsia="Times New Roman" w:hAnsiTheme="majorBidi" w:cstheme="majorBidi"/>
          <w:b/>
          <w:bCs/>
          <w:sz w:val="22"/>
          <w:szCs w:val="22"/>
        </w:rPr>
        <w:t xml:space="preserve"> poveikio</w:t>
      </w:r>
      <w:r w:rsidR="0048276B" w:rsidRPr="004634E5">
        <w:rPr>
          <w:rFonts w:asciiTheme="majorBidi" w:eastAsia="Times New Roman" w:hAnsiTheme="majorBidi" w:cstheme="majorBidi"/>
          <w:sz w:val="22"/>
          <w:szCs w:val="22"/>
        </w:rPr>
        <w:t xml:space="preserve"> metodas</w:t>
      </w:r>
      <w:bookmarkEnd w:id="1"/>
    </w:p>
    <w:p w14:paraId="0E0F3C6C" w14:textId="0893F0C8" w:rsidR="008D7851" w:rsidRPr="004634E5" w:rsidRDefault="008D7851" w:rsidP="008D7851">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turinčius </w:t>
      </w:r>
      <w:r w:rsidRPr="004634E5">
        <w:rPr>
          <w:rFonts w:asciiTheme="majorBidi" w:hAnsiTheme="majorBidi" w:cstheme="majorBidi"/>
          <w:b/>
          <w:bCs/>
          <w:sz w:val="22"/>
          <w:szCs w:val="22"/>
        </w:rPr>
        <w:t xml:space="preserve">DU IR DAUGIAU vertinimų, kuriuose </w:t>
      </w:r>
      <w:r w:rsidR="0048276B" w:rsidRPr="004634E5">
        <w:rPr>
          <w:rFonts w:asciiTheme="majorBidi" w:eastAsia="Times New Roman" w:hAnsiTheme="majorBidi" w:cstheme="majorBidi"/>
          <w:sz w:val="22"/>
          <w:szCs w:val="22"/>
        </w:rPr>
        <w:t xml:space="preserve">pritaikytas </w:t>
      </w:r>
      <w:proofErr w:type="spellStart"/>
      <w:r w:rsidR="0048276B" w:rsidRPr="004634E5">
        <w:rPr>
          <w:rFonts w:asciiTheme="majorBidi" w:eastAsia="Times New Roman" w:hAnsiTheme="majorBidi" w:cstheme="majorBidi"/>
          <w:b/>
          <w:bCs/>
          <w:sz w:val="22"/>
          <w:szCs w:val="22"/>
        </w:rPr>
        <w:t>kontrafaktinio</w:t>
      </w:r>
      <w:proofErr w:type="spellEnd"/>
      <w:r w:rsidR="0048276B" w:rsidRPr="004634E5">
        <w:rPr>
          <w:rFonts w:asciiTheme="majorBidi" w:eastAsia="Times New Roman" w:hAnsiTheme="majorBidi" w:cstheme="majorBidi"/>
          <w:b/>
          <w:bCs/>
          <w:sz w:val="22"/>
          <w:szCs w:val="22"/>
        </w:rPr>
        <w:t xml:space="preserve"> poveikio</w:t>
      </w:r>
      <w:r w:rsidR="0048276B" w:rsidRPr="004634E5">
        <w:rPr>
          <w:rFonts w:asciiTheme="majorBidi" w:eastAsia="Times New Roman" w:hAnsiTheme="majorBidi" w:cstheme="majorBidi"/>
          <w:sz w:val="22"/>
          <w:szCs w:val="22"/>
        </w:rPr>
        <w:t xml:space="preserve"> metodas</w:t>
      </w:r>
    </w:p>
    <w:p w14:paraId="798DA6C4" w14:textId="77777777" w:rsidR="008D7851" w:rsidRPr="004634E5" w:rsidRDefault="008D7851" w:rsidP="008D7851">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4A439B7F" w14:textId="77777777" w:rsidR="008D7851" w:rsidRPr="004634E5" w:rsidRDefault="008D7851" w:rsidP="008D7851">
      <w:pPr>
        <w:spacing w:after="0" w:line="240" w:lineRule="auto"/>
        <w:rPr>
          <w:rFonts w:asciiTheme="majorBidi" w:eastAsia="Times New Roman" w:hAnsiTheme="majorBidi" w:cstheme="majorBidi"/>
          <w:sz w:val="22"/>
          <w:szCs w:val="22"/>
        </w:rPr>
      </w:pPr>
    </w:p>
    <w:p w14:paraId="1EB13F5D" w14:textId="6E9E2F3F" w:rsidR="008D7851" w:rsidRPr="004634E5" w:rsidRDefault="72FD248D" w:rsidP="26F242D3">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i/>
          <w:iCs/>
          <w:kern w:val="0"/>
          <w:sz w:val="22"/>
          <w:szCs w:val="22"/>
          <w:lang w:eastAsia="lt-LT"/>
          <w14:ligatures w14:val="none"/>
        </w:rPr>
        <w:t>1</w:t>
      </w:r>
      <w:r w:rsidR="42D42F36" w:rsidRPr="004634E5">
        <w:rPr>
          <w:rFonts w:asciiTheme="majorBidi" w:eastAsia="Calibri" w:hAnsiTheme="majorBidi" w:cstheme="majorBidi"/>
          <w:i/>
          <w:iCs/>
          <w:kern w:val="0"/>
          <w:sz w:val="22"/>
          <w:szCs w:val="22"/>
          <w:lang w:eastAsia="lt-LT"/>
          <w14:ligatures w14:val="none"/>
        </w:rPr>
        <w:t>4</w:t>
      </w:r>
      <w:r w:rsidR="7BDC9A43" w:rsidRPr="004634E5">
        <w:rPr>
          <w:rFonts w:asciiTheme="majorBidi" w:eastAsia="Calibri" w:hAnsiTheme="majorBidi" w:cstheme="majorBidi"/>
          <w:i/>
          <w:iCs/>
          <w:kern w:val="0"/>
          <w:sz w:val="22"/>
          <w:szCs w:val="22"/>
          <w:lang w:eastAsia="lt-LT"/>
          <w14:ligatures w14:val="none"/>
        </w:rPr>
        <w:t xml:space="preserve"> 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1C60EE43"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10D89FAA" w14:textId="77777777" w:rsidR="008D7851" w:rsidRPr="004634E5" w:rsidRDefault="008D7851" w:rsidP="001947B0">
            <w:pPr>
              <w:spacing w:after="0" w:line="240" w:lineRule="auto"/>
              <w:rPr>
                <w:rFonts w:asciiTheme="majorBidi" w:hAnsiTheme="majorBidi" w:cstheme="majorBidi"/>
                <w:b/>
                <w:bCs/>
                <w:sz w:val="22"/>
                <w:szCs w:val="22"/>
              </w:rPr>
            </w:pPr>
          </w:p>
          <w:p w14:paraId="58893C44" w14:textId="77777777" w:rsidR="00A16213" w:rsidRPr="004634E5" w:rsidRDefault="008D7851" w:rsidP="00A16213">
            <w:pPr>
              <w:spacing w:after="40"/>
              <w:jc w:val="both"/>
              <w:rPr>
                <w:rFonts w:asciiTheme="majorBidi" w:eastAsia="Times New Roman" w:hAnsiTheme="majorBidi" w:cstheme="majorBidi"/>
                <w:b/>
                <w:bCs/>
                <w:sz w:val="22"/>
                <w:szCs w:val="22"/>
              </w:rPr>
            </w:pPr>
            <w:r w:rsidRPr="004634E5">
              <w:rPr>
                <w:rFonts w:asciiTheme="majorBidi" w:hAnsiTheme="majorBidi" w:cstheme="majorBidi"/>
                <w:b/>
                <w:bCs/>
                <w:sz w:val="22"/>
                <w:szCs w:val="22"/>
              </w:rPr>
              <w:t xml:space="preserve">Profesinės patirties, kurią įgijo specialistas, bendrieji požymiai: </w:t>
            </w:r>
            <w:r w:rsidR="00A16213" w:rsidRPr="004634E5">
              <w:rPr>
                <w:rFonts w:asciiTheme="majorBidi" w:eastAsia="Times New Roman" w:hAnsiTheme="majorBidi" w:cstheme="majorBidi"/>
                <w:sz w:val="22"/>
                <w:szCs w:val="22"/>
              </w:rPr>
              <w:t xml:space="preserve">Specialistas per pastaruosius 7 (septynerius) metus iki pasiūlymų pateikimo termino pabaigos yra atlikęs  </w:t>
            </w:r>
            <w:r w:rsidR="00A16213" w:rsidRPr="004634E5">
              <w:rPr>
                <w:rFonts w:asciiTheme="majorBidi" w:eastAsia="Times New Roman" w:hAnsiTheme="majorBidi" w:cstheme="majorBidi"/>
                <w:b/>
                <w:bCs/>
                <w:sz w:val="22"/>
                <w:szCs w:val="22"/>
              </w:rPr>
              <w:t>vertinimą</w:t>
            </w:r>
            <w:r w:rsidR="00A16213" w:rsidRPr="004634E5">
              <w:rPr>
                <w:rFonts w:asciiTheme="majorBidi" w:eastAsia="Times New Roman" w:hAnsiTheme="majorBidi" w:cstheme="majorBidi"/>
                <w:sz w:val="22"/>
                <w:szCs w:val="22"/>
              </w:rPr>
              <w:t xml:space="preserve">, kuriame buvo </w:t>
            </w:r>
            <w:r w:rsidR="00A16213" w:rsidRPr="004634E5">
              <w:rPr>
                <w:rFonts w:asciiTheme="majorBidi" w:eastAsia="Times New Roman" w:hAnsiTheme="majorBidi" w:cstheme="majorBidi"/>
                <w:b/>
                <w:bCs/>
                <w:sz w:val="22"/>
                <w:szCs w:val="22"/>
              </w:rPr>
              <w:t>taikyta:</w:t>
            </w:r>
          </w:p>
          <w:p w14:paraId="23D9E2E8" w14:textId="77777777" w:rsidR="00A16213" w:rsidRPr="004634E5" w:rsidRDefault="00A16213" w:rsidP="00A16213">
            <w:pPr>
              <w:pStyle w:val="Sraopastraipa"/>
              <w:numPr>
                <w:ilvl w:val="0"/>
                <w:numId w:val="1"/>
              </w:numPr>
              <w:spacing w:line="240" w:lineRule="auto"/>
              <w:ind w:left="289" w:hanging="283"/>
              <w:jc w:val="both"/>
              <w:rPr>
                <w:rFonts w:asciiTheme="majorBidi" w:eastAsia="Times New Roman" w:hAnsiTheme="majorBidi" w:cstheme="majorBidi"/>
                <w:sz w:val="22"/>
                <w:szCs w:val="22"/>
              </w:rPr>
            </w:pPr>
            <w:proofErr w:type="spellStart"/>
            <w:r w:rsidRPr="004634E5">
              <w:rPr>
                <w:rFonts w:asciiTheme="majorBidi" w:eastAsia="Times New Roman" w:hAnsiTheme="majorBidi" w:cstheme="majorBidi"/>
                <w:b/>
                <w:bCs/>
                <w:sz w:val="22"/>
                <w:szCs w:val="22"/>
              </w:rPr>
              <w:t>kontrafaktinio</w:t>
            </w:r>
            <w:proofErr w:type="spellEnd"/>
            <w:r w:rsidRPr="004634E5">
              <w:rPr>
                <w:rFonts w:asciiTheme="majorBidi" w:eastAsia="Times New Roman" w:hAnsiTheme="majorBidi" w:cstheme="majorBidi"/>
                <w:b/>
                <w:bCs/>
                <w:sz w:val="22"/>
                <w:szCs w:val="22"/>
              </w:rPr>
              <w:t xml:space="preserve"> poveikio</w:t>
            </w:r>
            <w:r w:rsidRPr="004634E5">
              <w:rPr>
                <w:rFonts w:asciiTheme="majorBidi" w:eastAsia="Times New Roman" w:hAnsiTheme="majorBidi" w:cstheme="majorBidi"/>
                <w:sz w:val="22"/>
                <w:szCs w:val="22"/>
              </w:rPr>
              <w:t xml:space="preserve"> vertinimo </w:t>
            </w:r>
            <w:r w:rsidRPr="004634E5">
              <w:rPr>
                <w:rFonts w:asciiTheme="majorBidi" w:eastAsia="Times New Roman" w:hAnsiTheme="majorBidi" w:cstheme="majorBidi"/>
                <w:b/>
                <w:bCs/>
                <w:sz w:val="22"/>
                <w:szCs w:val="22"/>
              </w:rPr>
              <w:t>metodas</w:t>
            </w:r>
            <w:r w:rsidRPr="004634E5">
              <w:rPr>
                <w:rFonts w:asciiTheme="majorBidi" w:eastAsia="Times New Roman" w:hAnsiTheme="majorBidi" w:cstheme="majorBidi"/>
                <w:sz w:val="22"/>
                <w:szCs w:val="22"/>
              </w:rPr>
              <w:t xml:space="preserve"> (pvz., palyginimo grupių analizė, skirtumo</w:t>
            </w:r>
            <w:r w:rsidRPr="004634E5">
              <w:rPr>
                <w:rFonts w:asciiTheme="majorBidi" w:eastAsia="Times New Roman" w:hAnsiTheme="majorBidi" w:cstheme="majorBidi"/>
                <w:b/>
                <w:bCs/>
                <w:sz w:val="22"/>
                <w:szCs w:val="22"/>
              </w:rPr>
              <w:t>–</w:t>
            </w:r>
            <w:r w:rsidRPr="004634E5">
              <w:rPr>
                <w:rFonts w:asciiTheme="majorBidi" w:eastAsia="Times New Roman" w:hAnsiTheme="majorBidi" w:cstheme="majorBidi"/>
                <w:sz w:val="22"/>
                <w:szCs w:val="22"/>
              </w:rPr>
              <w:t xml:space="preserve">skirtumų (angl. </w:t>
            </w:r>
            <w:proofErr w:type="spellStart"/>
            <w:r w:rsidRPr="004634E5">
              <w:rPr>
                <w:rFonts w:asciiTheme="majorBidi" w:eastAsia="Times New Roman" w:hAnsiTheme="majorBidi" w:cstheme="majorBidi"/>
                <w:i/>
                <w:iCs/>
                <w:sz w:val="22"/>
                <w:szCs w:val="22"/>
              </w:rPr>
              <w:t>difference-in-differences</w:t>
            </w:r>
            <w:proofErr w:type="spellEnd"/>
            <w:r w:rsidRPr="004634E5">
              <w:rPr>
                <w:rFonts w:asciiTheme="majorBidi" w:eastAsia="Times New Roman" w:hAnsiTheme="majorBidi" w:cstheme="majorBidi"/>
                <w:sz w:val="22"/>
                <w:szCs w:val="22"/>
              </w:rPr>
              <w:t xml:space="preserve">) analizė, regresinis atitikties metodas (angl. </w:t>
            </w:r>
            <w:proofErr w:type="spellStart"/>
            <w:r w:rsidRPr="004634E5">
              <w:rPr>
                <w:rFonts w:asciiTheme="majorBidi" w:eastAsia="Times New Roman" w:hAnsiTheme="majorBidi" w:cstheme="majorBidi"/>
                <w:i/>
                <w:iCs/>
                <w:sz w:val="22"/>
                <w:szCs w:val="22"/>
              </w:rPr>
              <w:t>propensity</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score</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matching</w:t>
            </w:r>
            <w:proofErr w:type="spellEnd"/>
            <w:r w:rsidRPr="004634E5">
              <w:rPr>
                <w:rFonts w:asciiTheme="majorBidi" w:eastAsia="Times New Roman" w:hAnsiTheme="majorBidi" w:cstheme="majorBidi"/>
                <w:sz w:val="22"/>
                <w:szCs w:val="22"/>
              </w:rPr>
              <w:t xml:space="preserve">), regresinė disfunkcijų analizė (angl. </w:t>
            </w:r>
            <w:proofErr w:type="spellStart"/>
            <w:r w:rsidRPr="004634E5">
              <w:rPr>
                <w:rFonts w:asciiTheme="majorBidi" w:eastAsia="Times New Roman" w:hAnsiTheme="majorBidi" w:cstheme="majorBidi"/>
                <w:i/>
                <w:iCs/>
                <w:sz w:val="22"/>
                <w:szCs w:val="22"/>
              </w:rPr>
              <w:t>regression</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discontinuity</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design</w:t>
            </w:r>
            <w:proofErr w:type="spellEnd"/>
            <w:r w:rsidRPr="004634E5">
              <w:rPr>
                <w:rFonts w:asciiTheme="majorBidi" w:eastAsia="Times New Roman" w:hAnsiTheme="majorBidi" w:cstheme="majorBidi"/>
                <w:sz w:val="22"/>
                <w:szCs w:val="22"/>
              </w:rPr>
              <w:t>))</w:t>
            </w:r>
          </w:p>
          <w:p w14:paraId="78E2AED3" w14:textId="77777777" w:rsidR="00A16213" w:rsidRPr="004634E5" w:rsidRDefault="00A16213" w:rsidP="00A16213">
            <w:pPr>
              <w:ind w:left="6"/>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2B59DEF9" w14:textId="77777777" w:rsidR="00A16213" w:rsidRPr="004634E5" w:rsidRDefault="00A16213" w:rsidP="00A16213">
            <w:pPr>
              <w:pStyle w:val="Sraopastraipa"/>
              <w:numPr>
                <w:ilvl w:val="0"/>
                <w:numId w:val="1"/>
              </w:numPr>
              <w:spacing w:line="240" w:lineRule="auto"/>
              <w:ind w:left="292" w:hanging="283"/>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kitas </w:t>
            </w:r>
            <w:r w:rsidRPr="004634E5">
              <w:rPr>
                <w:rFonts w:asciiTheme="majorBidi" w:eastAsia="Times New Roman" w:hAnsiTheme="majorBidi" w:cstheme="majorBidi"/>
                <w:b/>
                <w:bCs/>
                <w:sz w:val="22"/>
                <w:szCs w:val="22"/>
              </w:rPr>
              <w:t>poveikio nustatymo</w:t>
            </w:r>
            <w:r w:rsidRPr="004634E5">
              <w:rPr>
                <w:rFonts w:asciiTheme="majorBidi" w:eastAsia="Times New Roman" w:hAnsiTheme="majorBidi" w:cstheme="majorBidi"/>
                <w:sz w:val="22"/>
                <w:szCs w:val="22"/>
              </w:rPr>
              <w:t xml:space="preserve"> vertinimo </w:t>
            </w:r>
            <w:r w:rsidRPr="004634E5">
              <w:rPr>
                <w:rFonts w:asciiTheme="majorBidi" w:eastAsia="Times New Roman" w:hAnsiTheme="majorBidi" w:cstheme="majorBidi"/>
                <w:b/>
                <w:bCs/>
                <w:sz w:val="22"/>
                <w:szCs w:val="22"/>
              </w:rPr>
              <w:t>metodas</w:t>
            </w:r>
            <w:r w:rsidRPr="004634E5">
              <w:rPr>
                <w:rFonts w:asciiTheme="majorBidi" w:eastAsia="Times New Roman" w:hAnsiTheme="majorBidi" w:cstheme="majorBidi"/>
                <w:sz w:val="22"/>
                <w:szCs w:val="22"/>
              </w:rPr>
              <w:t>.</w:t>
            </w:r>
          </w:p>
          <w:p w14:paraId="77FC128F" w14:textId="31CBB5EC" w:rsidR="008D7851" w:rsidRPr="004634E5" w:rsidRDefault="00A16213" w:rsidP="00A16213">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i/>
                <w:iCs/>
                <w:sz w:val="22"/>
                <w:szCs w:val="22"/>
              </w:rPr>
              <w:t>Pastaba.</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i/>
                <w:iCs/>
                <w:sz w:val="22"/>
                <w:szCs w:val="22"/>
              </w:rPr>
              <w:t xml:space="preserve">Vertinimo metodo taikymu laikomas tik tas atvejis, kai metodas buvo </w:t>
            </w:r>
            <w:r w:rsidRPr="004634E5">
              <w:rPr>
                <w:rFonts w:asciiTheme="majorBidi" w:eastAsia="Times New Roman" w:hAnsiTheme="majorBidi" w:cstheme="majorBidi"/>
                <w:b/>
                <w:bCs/>
                <w:i/>
                <w:iCs/>
                <w:sz w:val="22"/>
                <w:szCs w:val="22"/>
              </w:rPr>
              <w:t xml:space="preserve">pritaikytas realiai ir jo taikymo rezultatai panaudoti </w:t>
            </w:r>
            <w:r w:rsidRPr="004634E5">
              <w:rPr>
                <w:rFonts w:asciiTheme="majorBidi" w:eastAsia="Times New Roman" w:hAnsiTheme="majorBidi" w:cstheme="majorBidi"/>
                <w:i/>
                <w:iCs/>
                <w:sz w:val="22"/>
                <w:szCs w:val="22"/>
              </w:rPr>
              <w:t xml:space="preserve">poveikio </w:t>
            </w:r>
            <w:r w:rsidRPr="004634E5">
              <w:rPr>
                <w:rFonts w:asciiTheme="majorBidi" w:eastAsia="Times New Roman" w:hAnsiTheme="majorBidi" w:cstheme="majorBidi"/>
                <w:b/>
                <w:bCs/>
                <w:i/>
                <w:iCs/>
                <w:sz w:val="22"/>
                <w:szCs w:val="22"/>
              </w:rPr>
              <w:t>analizei</w:t>
            </w:r>
            <w:r w:rsidRPr="004634E5">
              <w:rPr>
                <w:rFonts w:asciiTheme="majorBidi" w:eastAsia="Times New Roman" w:hAnsiTheme="majorBidi" w:cstheme="majorBidi"/>
                <w:i/>
                <w:iCs/>
                <w:sz w:val="22"/>
                <w:szCs w:val="22"/>
              </w:rPr>
              <w:t>. Patirtis nelaikoma tinkama, jei vertinimo ataskaitoje metodas minimas tik kaip planuojamas taikyti, bet nepanaudotas dėl duomenų ar kitų metodologinių ribojimų. Taip pat patirtis nelaikoma tinkama, jei ataskaitoje analizė remiasi imtimi (tiriamoji ir/ar kontrolinė grupė), kuri pagal pačios ataskaitos duomenis yra akivaizdžiai nereprezentatyvi vertinamo objekto atžvilgiu</w:t>
            </w:r>
          </w:p>
        </w:tc>
      </w:tr>
      <w:tr w:rsidR="0008758A" w:rsidRPr="004634E5" w14:paraId="1BBE17C4" w14:textId="77777777" w:rsidTr="001947B0">
        <w:trPr>
          <w:trHeight w:val="2599"/>
        </w:trPr>
        <w:tc>
          <w:tcPr>
            <w:tcW w:w="2268" w:type="dxa"/>
            <w:tcBorders>
              <w:left w:val="single" w:sz="4" w:space="0" w:color="auto"/>
              <w:right w:val="single" w:sz="4" w:space="0" w:color="auto"/>
            </w:tcBorders>
            <w:shd w:val="clear" w:color="auto" w:fill="DEEAF6"/>
          </w:tcPr>
          <w:p w14:paraId="4DA152FC" w14:textId="77777777" w:rsidR="008D7851" w:rsidRPr="004634E5" w:rsidRDefault="008D7851"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40F974CC" w14:textId="77777777" w:rsidR="008D7851" w:rsidRPr="004634E5" w:rsidRDefault="008D7851"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3D029B7D" w14:textId="77777777" w:rsidR="008D7851" w:rsidRPr="004634E5" w:rsidRDefault="008D7851"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2813DB09" w14:textId="77777777" w:rsidR="008D7851" w:rsidRPr="004634E5" w:rsidRDefault="008D7851"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1CC6ACD5" w14:textId="77777777" w:rsidR="008D7851" w:rsidRPr="004634E5" w:rsidRDefault="008D7851"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0CE12293" w14:textId="77777777" w:rsidR="008D7851" w:rsidRPr="004634E5" w:rsidRDefault="008D7851"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33F827E9" w14:textId="6C7804B4" w:rsidR="008D7851" w:rsidRPr="004634E5" w:rsidRDefault="008D7851"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521FEC90" w14:textId="4BA1014C" w:rsidR="008D7851" w:rsidRPr="004634E5" w:rsidRDefault="008D7851"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p>
        </w:tc>
        <w:tc>
          <w:tcPr>
            <w:tcW w:w="2409" w:type="dxa"/>
            <w:vMerge w:val="restart"/>
            <w:tcBorders>
              <w:top w:val="single" w:sz="4" w:space="0" w:color="auto"/>
              <w:left w:val="single" w:sz="4" w:space="0" w:color="auto"/>
              <w:right w:val="single" w:sz="4" w:space="0" w:color="auto"/>
            </w:tcBorders>
            <w:shd w:val="clear" w:color="auto" w:fill="DEEAF6"/>
          </w:tcPr>
          <w:p w14:paraId="2DC31EC4" w14:textId="77777777" w:rsidR="008D7851" w:rsidRPr="004634E5" w:rsidRDefault="008D7851"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317FFF80" w14:textId="77777777" w:rsidR="008D7851" w:rsidRPr="004634E5" w:rsidRDefault="008D7851"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679911E" w14:textId="77777777" w:rsidR="008D7851" w:rsidRPr="004634E5" w:rsidRDefault="008D7851"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50C0E78A" w14:textId="301C436E" w:rsidR="008D7851" w:rsidRPr="004634E5" w:rsidRDefault="008D7851"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137F8974" w14:textId="77777777" w:rsidR="008D7851" w:rsidRPr="004634E5" w:rsidRDefault="008D7851"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1EC8E555" w14:textId="4753A1DC" w:rsidR="008D7851" w:rsidRPr="004634E5" w:rsidRDefault="008D7851"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1C12BE94" w14:textId="3F02EB73" w:rsidR="008D7851" w:rsidRPr="004634E5" w:rsidRDefault="008D7851" w:rsidP="001947B0">
            <w:pPr>
              <w:spacing w:after="0" w:line="240" w:lineRule="auto"/>
              <w:jc w:val="both"/>
              <w:rPr>
                <w:rFonts w:asciiTheme="majorBidi" w:eastAsia="Times New Roman" w:hAnsiTheme="majorBidi" w:cstheme="majorBidi"/>
                <w:b/>
                <w:bCs/>
                <w:kern w:val="0"/>
                <w:sz w:val="22"/>
                <w:szCs w:val="22"/>
                <w14:ligatures w14:val="none"/>
              </w:rPr>
            </w:pPr>
            <w:r w:rsidRPr="004634E5">
              <w:rPr>
                <w:rFonts w:asciiTheme="majorBidi" w:eastAsia="Times New Roman" w:hAnsiTheme="majorBidi" w:cstheme="majorBidi"/>
                <w:kern w:val="0"/>
                <w:sz w:val="22"/>
                <w:szCs w:val="22"/>
                <w:lang w:eastAsia="lt-LT"/>
                <w14:ligatures w14:val="none"/>
              </w:rPr>
              <w:t>Atlikta</w:t>
            </w:r>
            <w:r w:rsidR="00127318" w:rsidRPr="004634E5">
              <w:rPr>
                <w:rFonts w:asciiTheme="majorBidi" w:eastAsia="Times New Roman" w:hAnsiTheme="majorBidi" w:cstheme="majorBidi"/>
                <w:kern w:val="0"/>
                <w:sz w:val="22"/>
                <w:szCs w:val="22"/>
                <w:lang w:eastAsia="lt-LT"/>
                <w14:ligatures w14:val="none"/>
              </w:rPr>
              <w:t>me</w:t>
            </w:r>
            <w:r w:rsidRPr="004634E5">
              <w:rPr>
                <w:rFonts w:asciiTheme="majorBidi" w:eastAsia="Times New Roman" w:hAnsiTheme="majorBidi" w:cstheme="majorBidi"/>
                <w:kern w:val="0"/>
                <w:sz w:val="22"/>
                <w:szCs w:val="22"/>
                <w:lang w:eastAsia="lt-LT"/>
                <w14:ligatures w14:val="none"/>
              </w:rPr>
              <w:t xml:space="preserve"> </w:t>
            </w:r>
            <w:r w:rsidRPr="004634E5">
              <w:rPr>
                <w:rFonts w:asciiTheme="majorBidi" w:eastAsia="Times New Roman" w:hAnsiTheme="majorBidi" w:cstheme="majorBidi"/>
                <w:sz w:val="22"/>
                <w:szCs w:val="22"/>
              </w:rPr>
              <w:t>vertinim</w:t>
            </w:r>
            <w:r w:rsidR="00127318" w:rsidRPr="004634E5">
              <w:rPr>
                <w:rFonts w:asciiTheme="majorBidi" w:eastAsia="Times New Roman" w:hAnsiTheme="majorBidi" w:cstheme="majorBidi"/>
                <w:sz w:val="22"/>
                <w:szCs w:val="22"/>
              </w:rPr>
              <w:t>e</w:t>
            </w:r>
            <w:r w:rsidRPr="004634E5">
              <w:rPr>
                <w:rFonts w:asciiTheme="majorBidi" w:eastAsia="Times New Roman" w:hAnsiTheme="majorBidi" w:cstheme="majorBidi"/>
                <w:sz w:val="22"/>
                <w:szCs w:val="22"/>
              </w:rPr>
              <w:t xml:space="preserve"> </w:t>
            </w:r>
            <w:r w:rsidR="00127318" w:rsidRPr="004634E5">
              <w:rPr>
                <w:rFonts w:asciiTheme="majorBidi" w:eastAsia="Times New Roman" w:hAnsiTheme="majorBidi" w:cstheme="majorBidi"/>
                <w:b/>
                <w:bCs/>
                <w:sz w:val="22"/>
                <w:szCs w:val="22"/>
              </w:rPr>
              <w:t xml:space="preserve">pritaikytas </w:t>
            </w:r>
            <w:proofErr w:type="spellStart"/>
            <w:r w:rsidR="00127318" w:rsidRPr="004634E5">
              <w:rPr>
                <w:rFonts w:asciiTheme="majorBidi" w:eastAsia="Times New Roman" w:hAnsiTheme="majorBidi" w:cstheme="majorBidi"/>
                <w:b/>
                <w:bCs/>
                <w:sz w:val="22"/>
                <w:szCs w:val="22"/>
              </w:rPr>
              <w:t>kontrafaktinio</w:t>
            </w:r>
            <w:proofErr w:type="spellEnd"/>
            <w:r w:rsidR="00127318" w:rsidRPr="004634E5">
              <w:rPr>
                <w:rFonts w:asciiTheme="majorBidi" w:eastAsia="Times New Roman" w:hAnsiTheme="majorBidi" w:cstheme="majorBidi"/>
                <w:b/>
                <w:bCs/>
                <w:sz w:val="22"/>
                <w:szCs w:val="22"/>
              </w:rPr>
              <w:t xml:space="preserve"> poveikio metodas </w:t>
            </w:r>
          </w:p>
          <w:p w14:paraId="045DC0E7" w14:textId="707B1020" w:rsidR="008D7851" w:rsidRPr="004634E5" w:rsidRDefault="00127318"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b/>
                <w:bCs/>
                <w:sz w:val="22"/>
                <w:szCs w:val="22"/>
              </w:rPr>
              <w:t>(TRUMPAS APRAŠYMAS)</w:t>
            </w:r>
          </w:p>
        </w:tc>
      </w:tr>
      <w:tr w:rsidR="0008758A" w:rsidRPr="004634E5" w14:paraId="32D41E4F" w14:textId="77777777" w:rsidTr="001947B0">
        <w:trPr>
          <w:trHeight w:val="8216"/>
        </w:trPr>
        <w:tc>
          <w:tcPr>
            <w:tcW w:w="2268" w:type="dxa"/>
            <w:tcBorders>
              <w:left w:val="single" w:sz="4" w:space="0" w:color="auto"/>
              <w:right w:val="single" w:sz="4" w:space="0" w:color="auto"/>
            </w:tcBorders>
            <w:shd w:val="clear" w:color="auto" w:fill="DEEAF6"/>
          </w:tcPr>
          <w:p w14:paraId="66A2765E" w14:textId="77777777" w:rsidR="008D7851" w:rsidRPr="004634E5" w:rsidRDefault="008D7851"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01A3EEE3" w14:textId="77777777" w:rsidR="008D7851" w:rsidRPr="004634E5" w:rsidRDefault="008D7851"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09101BD0" w14:textId="77777777" w:rsidR="008D7851" w:rsidRPr="004634E5" w:rsidRDefault="008D7851"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A07A785" w14:textId="77777777" w:rsidR="008D7851" w:rsidRPr="004634E5" w:rsidRDefault="008D7851"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22B27E0F" w14:textId="77777777" w:rsidR="008D7851" w:rsidRPr="004634E5" w:rsidRDefault="008D7851"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349AD46D" w14:textId="77777777" w:rsidR="008D7851" w:rsidRPr="004634E5" w:rsidRDefault="008D7851"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19C2299D" w14:textId="77777777" w:rsidTr="001947B0">
        <w:trPr>
          <w:trHeight w:val="280"/>
        </w:trPr>
        <w:tc>
          <w:tcPr>
            <w:tcW w:w="2268" w:type="dxa"/>
            <w:tcBorders>
              <w:left w:val="single" w:sz="4" w:space="0" w:color="auto"/>
              <w:right w:val="single" w:sz="4" w:space="0" w:color="auto"/>
            </w:tcBorders>
          </w:tcPr>
          <w:p w14:paraId="0E9B85D5"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7F69FAA4"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FC1639C"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59171F3A"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6715DFD1"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4D383668"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008C19B0" w14:textId="77777777" w:rsidR="008D7851" w:rsidRPr="004634E5" w:rsidRDefault="008D7851"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2DF29832" w14:textId="77777777" w:rsidTr="001947B0">
        <w:trPr>
          <w:trHeight w:val="1216"/>
        </w:trPr>
        <w:tc>
          <w:tcPr>
            <w:tcW w:w="2268" w:type="dxa"/>
            <w:tcBorders>
              <w:left w:val="single" w:sz="4" w:space="0" w:color="auto"/>
              <w:right w:val="single" w:sz="4" w:space="0" w:color="auto"/>
            </w:tcBorders>
          </w:tcPr>
          <w:p w14:paraId="48C33A1D" w14:textId="77777777" w:rsidR="008D7851" w:rsidRPr="004634E5" w:rsidRDefault="008D7851"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49933DB"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467151B"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01A1574C"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59EB1B6"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54146850"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2321948E" w14:textId="77777777" w:rsidTr="001947B0">
        <w:trPr>
          <w:trHeight w:val="1216"/>
        </w:trPr>
        <w:tc>
          <w:tcPr>
            <w:tcW w:w="2268" w:type="dxa"/>
            <w:tcBorders>
              <w:left w:val="single" w:sz="4" w:space="0" w:color="auto"/>
              <w:right w:val="single" w:sz="4" w:space="0" w:color="auto"/>
            </w:tcBorders>
          </w:tcPr>
          <w:p w14:paraId="4EC59120" w14:textId="77777777" w:rsidR="008D7851" w:rsidRPr="004634E5" w:rsidRDefault="008D7851"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C5D6619"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6228F04"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26D586AA"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89BE51F"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FB1CD66"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7E4D6FCC" w14:textId="77777777" w:rsidTr="001947B0">
        <w:trPr>
          <w:trHeight w:val="1216"/>
        </w:trPr>
        <w:tc>
          <w:tcPr>
            <w:tcW w:w="2268" w:type="dxa"/>
            <w:tcBorders>
              <w:left w:val="single" w:sz="4" w:space="0" w:color="auto"/>
              <w:right w:val="single" w:sz="4" w:space="0" w:color="auto"/>
            </w:tcBorders>
          </w:tcPr>
          <w:p w14:paraId="5A4CBE89" w14:textId="77777777" w:rsidR="008D7851" w:rsidRPr="004634E5" w:rsidRDefault="008D7851"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4D367B64"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3E287B34"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320B457F"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575D72D"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4CCC279" w14:textId="77777777" w:rsidR="008D7851" w:rsidRPr="004634E5" w:rsidRDefault="008D7851"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7BC6EF20" w14:textId="77777777" w:rsidR="008D7851" w:rsidRPr="004634E5" w:rsidRDefault="008D7851" w:rsidP="008D7851">
      <w:pPr>
        <w:spacing w:after="0" w:line="240" w:lineRule="auto"/>
        <w:ind w:firstLine="697"/>
        <w:jc w:val="both"/>
        <w:rPr>
          <w:rFonts w:asciiTheme="majorBidi" w:eastAsia="Calibri" w:hAnsiTheme="majorBidi" w:cstheme="majorBidi"/>
          <w:kern w:val="0"/>
          <w:sz w:val="22"/>
          <w:szCs w:val="22"/>
          <w:lang w:eastAsia="ar-SA"/>
          <w14:ligatures w14:val="none"/>
        </w:rPr>
      </w:pPr>
    </w:p>
    <w:p w14:paraId="77BA20B3" w14:textId="77777777" w:rsidR="007D283D" w:rsidRPr="004634E5" w:rsidRDefault="007D283D" w:rsidP="007D283D">
      <w:pPr>
        <w:spacing w:after="0" w:line="240" w:lineRule="auto"/>
        <w:ind w:left="360"/>
        <w:jc w:val="both"/>
        <w:rPr>
          <w:rFonts w:asciiTheme="majorBidi" w:eastAsia="Calibri" w:hAnsiTheme="majorBidi" w:cstheme="majorBidi"/>
          <w:kern w:val="0"/>
          <w:sz w:val="22"/>
          <w:szCs w:val="22"/>
          <w:lang w:eastAsia="lt-LT"/>
          <w14:ligatures w14:val="none"/>
        </w:rPr>
      </w:pPr>
    </w:p>
    <w:p w14:paraId="3A856AFD" w14:textId="77777777" w:rsidR="007D283D" w:rsidRPr="004634E5" w:rsidRDefault="007D283D" w:rsidP="007D283D">
      <w:pPr>
        <w:spacing w:after="0" w:line="240" w:lineRule="auto"/>
        <w:ind w:left="730"/>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Turiu atitinkamą patirtį:</w:t>
      </w:r>
    </w:p>
    <w:p w14:paraId="2B663E68" w14:textId="6E3DEC6B" w:rsidR="007D283D" w:rsidRPr="004634E5" w:rsidRDefault="007D283D" w:rsidP="007D283D">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turintį </w:t>
      </w:r>
      <w:r w:rsidRPr="004634E5">
        <w:rPr>
          <w:rFonts w:asciiTheme="majorBidi" w:hAnsiTheme="majorBidi" w:cstheme="majorBidi"/>
          <w:b/>
          <w:bCs/>
          <w:sz w:val="22"/>
          <w:szCs w:val="22"/>
        </w:rPr>
        <w:t>VIENĄ</w:t>
      </w:r>
      <w:r w:rsidRPr="004634E5">
        <w:rPr>
          <w:rFonts w:asciiTheme="majorBidi" w:hAnsiTheme="majorBidi" w:cstheme="majorBidi"/>
          <w:sz w:val="22"/>
          <w:szCs w:val="22"/>
        </w:rPr>
        <w:t xml:space="preserve"> </w:t>
      </w:r>
      <w:r w:rsidRPr="004634E5">
        <w:rPr>
          <w:rFonts w:asciiTheme="majorBidi" w:hAnsiTheme="majorBidi" w:cstheme="majorBidi"/>
          <w:b/>
          <w:bCs/>
          <w:sz w:val="22"/>
          <w:szCs w:val="22"/>
        </w:rPr>
        <w:t>vertinimą, kuriame</w:t>
      </w:r>
      <w:r w:rsidRPr="004634E5">
        <w:rPr>
          <w:rFonts w:asciiTheme="majorBidi" w:hAnsiTheme="majorBidi" w:cstheme="majorBidi"/>
          <w:sz w:val="22"/>
          <w:szCs w:val="22"/>
        </w:rPr>
        <w:t xml:space="preserve"> </w:t>
      </w:r>
      <w:r w:rsidRPr="004634E5">
        <w:rPr>
          <w:rFonts w:asciiTheme="majorBidi" w:eastAsia="Times New Roman" w:hAnsiTheme="majorBidi" w:cstheme="majorBidi"/>
          <w:sz w:val="22"/>
          <w:szCs w:val="22"/>
        </w:rPr>
        <w:t>pritaikytas</w:t>
      </w:r>
      <w:r w:rsidR="00AD61C6" w:rsidRPr="004634E5">
        <w:rPr>
          <w:rFonts w:asciiTheme="majorBidi" w:eastAsia="Times New Roman" w:hAnsiTheme="majorBidi" w:cstheme="majorBidi"/>
          <w:sz w:val="22"/>
          <w:szCs w:val="22"/>
        </w:rPr>
        <w:t xml:space="preserve"> </w:t>
      </w:r>
      <w:r w:rsidR="00AD61C6" w:rsidRPr="004634E5">
        <w:rPr>
          <w:rFonts w:asciiTheme="majorBidi" w:eastAsia="Times New Roman" w:hAnsiTheme="majorBidi" w:cstheme="majorBidi"/>
          <w:b/>
          <w:bCs/>
          <w:sz w:val="22"/>
          <w:szCs w:val="22"/>
        </w:rPr>
        <w:t>kitas</w:t>
      </w:r>
      <w:r w:rsidR="00AD61C6" w:rsidRPr="004634E5">
        <w:rPr>
          <w:rFonts w:asciiTheme="majorBidi" w:eastAsia="Times New Roman" w:hAnsiTheme="majorBidi" w:cstheme="majorBidi"/>
          <w:sz w:val="22"/>
          <w:szCs w:val="22"/>
        </w:rPr>
        <w:t xml:space="preserve"> (ne </w:t>
      </w:r>
      <w:proofErr w:type="spellStart"/>
      <w:r w:rsidR="00AD61C6" w:rsidRPr="004634E5">
        <w:rPr>
          <w:rFonts w:asciiTheme="majorBidi" w:eastAsia="Times New Roman" w:hAnsiTheme="majorBidi" w:cstheme="majorBidi"/>
          <w:b/>
          <w:bCs/>
          <w:sz w:val="22"/>
          <w:szCs w:val="22"/>
        </w:rPr>
        <w:t>kontrafaktinio</w:t>
      </w:r>
      <w:proofErr w:type="spellEnd"/>
      <w:r w:rsidR="00AD61C6" w:rsidRPr="004634E5">
        <w:rPr>
          <w:rFonts w:asciiTheme="majorBidi" w:eastAsia="Times New Roman" w:hAnsiTheme="majorBidi" w:cstheme="majorBidi"/>
          <w:sz w:val="22"/>
          <w:szCs w:val="22"/>
        </w:rPr>
        <w:t xml:space="preserve">) </w:t>
      </w:r>
      <w:r w:rsidR="00AD61C6" w:rsidRPr="004634E5">
        <w:rPr>
          <w:rFonts w:asciiTheme="majorBidi" w:eastAsia="Times New Roman" w:hAnsiTheme="majorBidi" w:cstheme="majorBidi"/>
          <w:b/>
          <w:bCs/>
          <w:sz w:val="22"/>
          <w:szCs w:val="22"/>
        </w:rPr>
        <w:t xml:space="preserve">poveikio </w:t>
      </w:r>
      <w:r w:rsidR="00AD61C6" w:rsidRPr="004634E5">
        <w:rPr>
          <w:rFonts w:asciiTheme="majorBidi" w:eastAsia="Times New Roman" w:hAnsiTheme="majorBidi" w:cstheme="majorBidi"/>
          <w:sz w:val="22"/>
          <w:szCs w:val="22"/>
        </w:rPr>
        <w:t xml:space="preserve">nustatymo </w:t>
      </w:r>
      <w:r w:rsidR="00AD61C6" w:rsidRPr="004634E5">
        <w:rPr>
          <w:rFonts w:asciiTheme="majorBidi" w:eastAsia="Times New Roman" w:hAnsiTheme="majorBidi" w:cstheme="majorBidi"/>
          <w:b/>
          <w:bCs/>
          <w:sz w:val="22"/>
          <w:szCs w:val="22"/>
        </w:rPr>
        <w:t>vertinimo metodas</w:t>
      </w:r>
      <w:r w:rsidRPr="004634E5">
        <w:rPr>
          <w:rFonts w:asciiTheme="majorBidi" w:eastAsia="Times New Roman" w:hAnsiTheme="majorBidi" w:cstheme="majorBidi"/>
          <w:sz w:val="22"/>
          <w:szCs w:val="22"/>
        </w:rPr>
        <w:t xml:space="preserve"> </w:t>
      </w:r>
    </w:p>
    <w:p w14:paraId="0C74F519" w14:textId="60893A94" w:rsidR="007D283D" w:rsidRPr="004634E5" w:rsidRDefault="007D283D" w:rsidP="007D283D">
      <w:pPr>
        <w:spacing w:after="0" w:line="240" w:lineRule="auto"/>
        <w:ind w:left="35" w:firstLine="697"/>
        <w:contextualSpacing/>
        <w:jc w:val="both"/>
        <w:rPr>
          <w:rFonts w:asciiTheme="majorBidi" w:eastAsia="Times New Roman" w:hAnsiTheme="majorBidi" w:cstheme="majorBidi"/>
          <w:b/>
          <w:bCs/>
          <w:sz w:val="22"/>
          <w:szCs w:val="22"/>
        </w:rPr>
      </w:pPr>
      <w:r w:rsidRPr="004634E5">
        <w:rPr>
          <w:rFonts w:asciiTheme="majorBidi" w:eastAsia="Calibri" w:hAnsiTheme="majorBidi" w:cstheme="majorBidi"/>
          <w:kern w:val="0"/>
          <w:sz w:val="22"/>
          <w:szCs w:val="22"/>
          <w:lang w:eastAsia="lt-LT"/>
          <w14:ligatures w14:val="none"/>
        </w:rPr>
        <w:fldChar w:fldCharType="begin">
          <w:ffData>
            <w:name w:val="Check1"/>
            <w:enabled/>
            <w:calcOnExit w:val="0"/>
            <w:checkBox>
              <w:size w:val="26"/>
              <w:default w:val="0"/>
            </w:checkBox>
          </w:ffData>
        </w:fldChar>
      </w:r>
      <w:r w:rsidRPr="004634E5">
        <w:rPr>
          <w:rFonts w:asciiTheme="majorBidi" w:eastAsia="Calibri" w:hAnsiTheme="majorBidi" w:cstheme="majorBidi"/>
          <w:kern w:val="0"/>
          <w:sz w:val="22"/>
          <w:szCs w:val="22"/>
          <w:lang w:eastAsia="lt-LT"/>
          <w14:ligatures w14:val="none"/>
        </w:rPr>
        <w:instrText xml:space="preserve"> FORMCHECKBOX </w:instrText>
      </w:r>
      <w:r w:rsidRPr="004634E5">
        <w:rPr>
          <w:rFonts w:asciiTheme="majorBidi" w:eastAsia="Calibri" w:hAnsiTheme="majorBidi" w:cstheme="majorBidi"/>
          <w:kern w:val="0"/>
          <w:sz w:val="22"/>
          <w:szCs w:val="22"/>
          <w:lang w:eastAsia="lt-LT"/>
          <w14:ligatures w14:val="none"/>
        </w:rPr>
      </w:r>
      <w:r w:rsidRPr="004634E5">
        <w:rPr>
          <w:rFonts w:asciiTheme="majorBidi" w:eastAsia="Calibri" w:hAnsiTheme="majorBidi" w:cstheme="majorBidi"/>
          <w:kern w:val="0"/>
          <w:sz w:val="22"/>
          <w:szCs w:val="22"/>
          <w:lang w:eastAsia="lt-LT"/>
          <w14:ligatures w14:val="none"/>
        </w:rPr>
        <w:fldChar w:fldCharType="separate"/>
      </w:r>
      <w:r w:rsidRPr="004634E5">
        <w:rPr>
          <w:rFonts w:asciiTheme="majorBidi" w:eastAsia="Calibri" w:hAnsiTheme="majorBidi" w:cstheme="majorBidi"/>
          <w:kern w:val="0"/>
          <w:sz w:val="22"/>
          <w:szCs w:val="22"/>
          <w:lang w:eastAsia="lt-LT"/>
          <w14:ligatures w14:val="none"/>
        </w:rPr>
        <w:fldChar w:fldCharType="end"/>
      </w:r>
      <w:r w:rsidRPr="004634E5">
        <w:rPr>
          <w:rFonts w:asciiTheme="majorBidi" w:eastAsia="Calibri" w:hAnsiTheme="majorBidi" w:cstheme="majorBidi"/>
          <w:kern w:val="0"/>
          <w:sz w:val="22"/>
          <w:szCs w:val="22"/>
          <w:lang w:eastAsia="lt-LT"/>
          <w14:ligatures w14:val="none"/>
        </w:rPr>
        <w:t xml:space="preserve"> per pastaruosius 7 (septynerius) metus iki pasiūlymo pateikimo termino pabaigos esu turėjęs patirties ATLIEKANT</w:t>
      </w:r>
      <w:r w:rsidRPr="004634E5">
        <w:rPr>
          <w:rFonts w:asciiTheme="majorBidi" w:eastAsia="Calibri" w:hAnsiTheme="majorBidi" w:cstheme="majorBidi"/>
          <w:sz w:val="22"/>
          <w:szCs w:val="22"/>
          <w:lang w:eastAsia="lt-LT"/>
          <w14:ligatures w14:val="none"/>
        </w:rPr>
        <w:t xml:space="preserve"> </w:t>
      </w:r>
      <w:r w:rsidRPr="004634E5">
        <w:rPr>
          <w:rFonts w:asciiTheme="majorBidi" w:hAnsiTheme="majorBidi" w:cstheme="majorBidi"/>
          <w:b/>
          <w:bCs/>
          <w:sz w:val="22"/>
          <w:szCs w:val="22"/>
        </w:rPr>
        <w:t>bendruosius</w:t>
      </w:r>
      <w:r w:rsidRPr="004634E5">
        <w:rPr>
          <w:rFonts w:asciiTheme="majorBidi" w:hAnsiTheme="majorBidi" w:cstheme="majorBidi"/>
          <w:sz w:val="22"/>
          <w:szCs w:val="22"/>
        </w:rPr>
        <w:t xml:space="preserve"> požymius turinčius </w:t>
      </w:r>
      <w:r w:rsidRPr="004634E5">
        <w:rPr>
          <w:rFonts w:asciiTheme="majorBidi" w:hAnsiTheme="majorBidi" w:cstheme="majorBidi"/>
          <w:b/>
          <w:bCs/>
          <w:sz w:val="22"/>
          <w:szCs w:val="22"/>
        </w:rPr>
        <w:t xml:space="preserve">DU IR DAUGIAU vertinimų, kuriuose </w:t>
      </w:r>
      <w:r w:rsidR="00126127" w:rsidRPr="004634E5">
        <w:rPr>
          <w:rFonts w:asciiTheme="majorBidi" w:eastAsia="Times New Roman" w:hAnsiTheme="majorBidi" w:cstheme="majorBidi"/>
          <w:sz w:val="22"/>
          <w:szCs w:val="22"/>
        </w:rPr>
        <w:t xml:space="preserve">pritaikytas </w:t>
      </w:r>
      <w:r w:rsidR="00126127" w:rsidRPr="004634E5">
        <w:rPr>
          <w:rFonts w:asciiTheme="majorBidi" w:eastAsia="Times New Roman" w:hAnsiTheme="majorBidi" w:cstheme="majorBidi"/>
          <w:b/>
          <w:bCs/>
          <w:sz w:val="22"/>
          <w:szCs w:val="22"/>
        </w:rPr>
        <w:t>kitas</w:t>
      </w:r>
      <w:r w:rsidR="00126127" w:rsidRPr="004634E5">
        <w:rPr>
          <w:rFonts w:asciiTheme="majorBidi" w:eastAsia="Times New Roman" w:hAnsiTheme="majorBidi" w:cstheme="majorBidi"/>
          <w:sz w:val="22"/>
          <w:szCs w:val="22"/>
        </w:rPr>
        <w:t xml:space="preserve"> (ne </w:t>
      </w:r>
      <w:proofErr w:type="spellStart"/>
      <w:r w:rsidR="00126127" w:rsidRPr="004634E5">
        <w:rPr>
          <w:rFonts w:asciiTheme="majorBidi" w:eastAsia="Times New Roman" w:hAnsiTheme="majorBidi" w:cstheme="majorBidi"/>
          <w:b/>
          <w:bCs/>
          <w:sz w:val="22"/>
          <w:szCs w:val="22"/>
        </w:rPr>
        <w:t>kontrafaktinio</w:t>
      </w:r>
      <w:proofErr w:type="spellEnd"/>
      <w:r w:rsidR="00126127" w:rsidRPr="004634E5">
        <w:rPr>
          <w:rFonts w:asciiTheme="majorBidi" w:eastAsia="Times New Roman" w:hAnsiTheme="majorBidi" w:cstheme="majorBidi"/>
          <w:sz w:val="22"/>
          <w:szCs w:val="22"/>
        </w:rPr>
        <w:t xml:space="preserve">) </w:t>
      </w:r>
      <w:r w:rsidR="00126127" w:rsidRPr="004634E5">
        <w:rPr>
          <w:rFonts w:asciiTheme="majorBidi" w:eastAsia="Times New Roman" w:hAnsiTheme="majorBidi" w:cstheme="majorBidi"/>
          <w:b/>
          <w:bCs/>
          <w:sz w:val="22"/>
          <w:szCs w:val="22"/>
        </w:rPr>
        <w:t xml:space="preserve">poveikio </w:t>
      </w:r>
      <w:r w:rsidR="00126127" w:rsidRPr="004634E5">
        <w:rPr>
          <w:rFonts w:asciiTheme="majorBidi" w:eastAsia="Times New Roman" w:hAnsiTheme="majorBidi" w:cstheme="majorBidi"/>
          <w:sz w:val="22"/>
          <w:szCs w:val="22"/>
        </w:rPr>
        <w:t xml:space="preserve">nustatymo </w:t>
      </w:r>
      <w:r w:rsidR="00126127" w:rsidRPr="004634E5">
        <w:rPr>
          <w:rFonts w:asciiTheme="majorBidi" w:eastAsia="Times New Roman" w:hAnsiTheme="majorBidi" w:cstheme="majorBidi"/>
          <w:b/>
          <w:bCs/>
          <w:sz w:val="22"/>
          <w:szCs w:val="22"/>
        </w:rPr>
        <w:t>vertinimo metodas</w:t>
      </w:r>
    </w:p>
    <w:p w14:paraId="7DEB8756" w14:textId="77777777" w:rsidR="007D283D" w:rsidRPr="004634E5" w:rsidRDefault="007D283D" w:rsidP="007D283D">
      <w:pPr>
        <w:spacing w:after="0" w:line="240" w:lineRule="auto"/>
        <w:ind w:left="35" w:firstLine="697"/>
        <w:contextualSpacing/>
        <w:jc w:val="both"/>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[pažymėkite vieną, neaktualias eilutes galima ištrinti]</w:t>
      </w:r>
    </w:p>
    <w:p w14:paraId="4FB3E47A" w14:textId="77777777" w:rsidR="007D283D" w:rsidRPr="004634E5" w:rsidRDefault="007D283D" w:rsidP="007D283D">
      <w:pPr>
        <w:spacing w:after="0" w:line="240" w:lineRule="auto"/>
        <w:rPr>
          <w:rFonts w:asciiTheme="majorBidi" w:eastAsia="Times New Roman" w:hAnsiTheme="majorBidi" w:cstheme="majorBidi"/>
          <w:sz w:val="22"/>
          <w:szCs w:val="22"/>
        </w:rPr>
      </w:pPr>
    </w:p>
    <w:p w14:paraId="43510E70" w14:textId="0FC22F95" w:rsidR="007D283D" w:rsidRPr="004634E5" w:rsidRDefault="0466B653" w:rsidP="26F242D3">
      <w:pPr>
        <w:spacing w:after="0" w:line="240" w:lineRule="auto"/>
        <w:ind w:right="616" w:firstLine="697"/>
        <w:jc w:val="both"/>
        <w:rPr>
          <w:rFonts w:asciiTheme="majorBidi" w:eastAsia="Calibri" w:hAnsiTheme="majorBidi" w:cstheme="majorBidi"/>
          <w:i/>
          <w:iCs/>
          <w:kern w:val="0"/>
          <w:sz w:val="22"/>
          <w:szCs w:val="22"/>
          <w:lang w:eastAsia="lt-LT"/>
          <w14:ligatures w14:val="none"/>
        </w:rPr>
      </w:pPr>
      <w:r w:rsidRPr="004634E5">
        <w:rPr>
          <w:rFonts w:asciiTheme="majorBidi" w:eastAsia="Calibri" w:hAnsiTheme="majorBidi" w:cstheme="majorBidi"/>
          <w:i/>
          <w:iCs/>
          <w:kern w:val="0"/>
          <w:sz w:val="22"/>
          <w:szCs w:val="22"/>
          <w:lang w:eastAsia="lt-LT"/>
          <w14:ligatures w14:val="none"/>
        </w:rPr>
        <w:t>1</w:t>
      </w:r>
      <w:r w:rsidR="17B77769" w:rsidRPr="004634E5">
        <w:rPr>
          <w:rFonts w:asciiTheme="majorBidi" w:eastAsia="Calibri" w:hAnsiTheme="majorBidi" w:cstheme="majorBidi"/>
          <w:i/>
          <w:iCs/>
          <w:kern w:val="0"/>
          <w:sz w:val="22"/>
          <w:szCs w:val="22"/>
          <w:lang w:eastAsia="lt-LT"/>
          <w14:ligatures w14:val="none"/>
        </w:rPr>
        <w:t xml:space="preserve">5 </w:t>
      </w:r>
      <w:r w:rsidRPr="004634E5">
        <w:rPr>
          <w:rFonts w:asciiTheme="majorBidi" w:eastAsia="Calibri" w:hAnsiTheme="majorBidi" w:cstheme="majorBidi"/>
          <w:i/>
          <w:iCs/>
          <w:kern w:val="0"/>
          <w:sz w:val="22"/>
          <w:szCs w:val="22"/>
          <w:lang w:eastAsia="lt-LT"/>
          <w14:ligatures w14:val="none"/>
        </w:rPr>
        <w:t>lentelė. Informacija apie atliktą vertinimą</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2836"/>
        <w:gridCol w:w="2409"/>
        <w:gridCol w:w="2552"/>
        <w:gridCol w:w="2409"/>
      </w:tblGrid>
      <w:tr w:rsidR="0008758A" w:rsidRPr="004634E5" w14:paraId="00E1E0EF" w14:textId="77777777" w:rsidTr="001947B0">
        <w:trPr>
          <w:trHeight w:val="2897"/>
        </w:trPr>
        <w:tc>
          <w:tcPr>
            <w:tcW w:w="15309" w:type="dxa"/>
            <w:gridSpan w:val="6"/>
            <w:tcBorders>
              <w:top w:val="single" w:sz="4" w:space="0" w:color="auto"/>
              <w:left w:val="single" w:sz="4" w:space="0" w:color="auto"/>
              <w:right w:val="single" w:sz="4" w:space="0" w:color="auto"/>
            </w:tcBorders>
            <w:shd w:val="clear" w:color="auto" w:fill="DEEAF6"/>
          </w:tcPr>
          <w:p w14:paraId="17A3AAAB" w14:textId="77777777" w:rsidR="007D283D" w:rsidRPr="004634E5" w:rsidRDefault="007D283D" w:rsidP="001947B0">
            <w:pPr>
              <w:spacing w:after="0" w:line="240" w:lineRule="auto"/>
              <w:rPr>
                <w:rFonts w:asciiTheme="majorBidi" w:hAnsiTheme="majorBidi" w:cstheme="majorBidi"/>
                <w:b/>
                <w:bCs/>
                <w:sz w:val="22"/>
                <w:szCs w:val="22"/>
              </w:rPr>
            </w:pPr>
          </w:p>
          <w:p w14:paraId="7CD71CA3" w14:textId="77777777" w:rsidR="007D283D" w:rsidRPr="004634E5" w:rsidRDefault="007D283D" w:rsidP="001947B0">
            <w:pPr>
              <w:spacing w:after="40"/>
              <w:jc w:val="both"/>
              <w:rPr>
                <w:rFonts w:asciiTheme="majorBidi" w:eastAsia="Times New Roman" w:hAnsiTheme="majorBidi" w:cstheme="majorBidi"/>
                <w:b/>
                <w:bCs/>
                <w:sz w:val="22"/>
                <w:szCs w:val="22"/>
              </w:rPr>
            </w:pPr>
            <w:r w:rsidRPr="004634E5">
              <w:rPr>
                <w:rFonts w:asciiTheme="majorBidi" w:hAnsiTheme="majorBidi" w:cstheme="majorBidi"/>
                <w:b/>
                <w:bCs/>
                <w:sz w:val="22"/>
                <w:szCs w:val="22"/>
              </w:rPr>
              <w:t xml:space="preserve">Profesinės patirties, kurią įgijo specialistas, bendrieji požymiai: </w:t>
            </w:r>
            <w:r w:rsidRPr="004634E5">
              <w:rPr>
                <w:rFonts w:asciiTheme="majorBidi" w:eastAsia="Times New Roman" w:hAnsiTheme="majorBidi" w:cstheme="majorBidi"/>
                <w:sz w:val="22"/>
                <w:szCs w:val="22"/>
              </w:rPr>
              <w:t xml:space="preserve">Specialistas per pastaruosius 7 (septynerius) metus iki pasiūlymų pateikimo termino pabaigos yra atlikęs  </w:t>
            </w:r>
            <w:r w:rsidRPr="004634E5">
              <w:rPr>
                <w:rFonts w:asciiTheme="majorBidi" w:eastAsia="Times New Roman" w:hAnsiTheme="majorBidi" w:cstheme="majorBidi"/>
                <w:b/>
                <w:bCs/>
                <w:sz w:val="22"/>
                <w:szCs w:val="22"/>
              </w:rPr>
              <w:t>vertinimą</w:t>
            </w:r>
            <w:r w:rsidRPr="004634E5">
              <w:rPr>
                <w:rFonts w:asciiTheme="majorBidi" w:eastAsia="Times New Roman" w:hAnsiTheme="majorBidi" w:cstheme="majorBidi"/>
                <w:sz w:val="22"/>
                <w:szCs w:val="22"/>
              </w:rPr>
              <w:t xml:space="preserve">, kuriame buvo </w:t>
            </w:r>
            <w:r w:rsidRPr="004634E5">
              <w:rPr>
                <w:rFonts w:asciiTheme="majorBidi" w:eastAsia="Times New Roman" w:hAnsiTheme="majorBidi" w:cstheme="majorBidi"/>
                <w:b/>
                <w:bCs/>
                <w:sz w:val="22"/>
                <w:szCs w:val="22"/>
              </w:rPr>
              <w:t>taikyta:</w:t>
            </w:r>
          </w:p>
          <w:p w14:paraId="63729418" w14:textId="77777777" w:rsidR="007D283D" w:rsidRPr="004634E5" w:rsidRDefault="007D283D" w:rsidP="001947B0">
            <w:pPr>
              <w:pStyle w:val="Sraopastraipa"/>
              <w:numPr>
                <w:ilvl w:val="0"/>
                <w:numId w:val="1"/>
              </w:numPr>
              <w:spacing w:line="240" w:lineRule="auto"/>
              <w:ind w:left="289" w:hanging="283"/>
              <w:jc w:val="both"/>
              <w:rPr>
                <w:rFonts w:asciiTheme="majorBidi" w:eastAsia="Times New Roman" w:hAnsiTheme="majorBidi" w:cstheme="majorBidi"/>
                <w:sz w:val="22"/>
                <w:szCs w:val="22"/>
              </w:rPr>
            </w:pPr>
            <w:proofErr w:type="spellStart"/>
            <w:r w:rsidRPr="004634E5">
              <w:rPr>
                <w:rFonts w:asciiTheme="majorBidi" w:eastAsia="Times New Roman" w:hAnsiTheme="majorBidi" w:cstheme="majorBidi"/>
                <w:b/>
                <w:bCs/>
                <w:sz w:val="22"/>
                <w:szCs w:val="22"/>
              </w:rPr>
              <w:t>kontrafaktinio</w:t>
            </w:r>
            <w:proofErr w:type="spellEnd"/>
            <w:r w:rsidRPr="004634E5">
              <w:rPr>
                <w:rFonts w:asciiTheme="majorBidi" w:eastAsia="Times New Roman" w:hAnsiTheme="majorBidi" w:cstheme="majorBidi"/>
                <w:b/>
                <w:bCs/>
                <w:sz w:val="22"/>
                <w:szCs w:val="22"/>
              </w:rPr>
              <w:t xml:space="preserve"> poveikio</w:t>
            </w:r>
            <w:r w:rsidRPr="004634E5">
              <w:rPr>
                <w:rFonts w:asciiTheme="majorBidi" w:eastAsia="Times New Roman" w:hAnsiTheme="majorBidi" w:cstheme="majorBidi"/>
                <w:sz w:val="22"/>
                <w:szCs w:val="22"/>
              </w:rPr>
              <w:t xml:space="preserve"> vertinimo </w:t>
            </w:r>
            <w:r w:rsidRPr="004634E5">
              <w:rPr>
                <w:rFonts w:asciiTheme="majorBidi" w:eastAsia="Times New Roman" w:hAnsiTheme="majorBidi" w:cstheme="majorBidi"/>
                <w:b/>
                <w:bCs/>
                <w:sz w:val="22"/>
                <w:szCs w:val="22"/>
              </w:rPr>
              <w:t>metodas</w:t>
            </w:r>
            <w:r w:rsidRPr="004634E5">
              <w:rPr>
                <w:rFonts w:asciiTheme="majorBidi" w:eastAsia="Times New Roman" w:hAnsiTheme="majorBidi" w:cstheme="majorBidi"/>
                <w:sz w:val="22"/>
                <w:szCs w:val="22"/>
              </w:rPr>
              <w:t xml:space="preserve"> (pvz., palyginimo grupių analizė, skirtumo</w:t>
            </w:r>
            <w:r w:rsidRPr="004634E5">
              <w:rPr>
                <w:rFonts w:asciiTheme="majorBidi" w:eastAsia="Times New Roman" w:hAnsiTheme="majorBidi" w:cstheme="majorBidi"/>
                <w:b/>
                <w:bCs/>
                <w:sz w:val="22"/>
                <w:szCs w:val="22"/>
              </w:rPr>
              <w:t>–</w:t>
            </w:r>
            <w:r w:rsidRPr="004634E5">
              <w:rPr>
                <w:rFonts w:asciiTheme="majorBidi" w:eastAsia="Times New Roman" w:hAnsiTheme="majorBidi" w:cstheme="majorBidi"/>
                <w:sz w:val="22"/>
                <w:szCs w:val="22"/>
              </w:rPr>
              <w:t xml:space="preserve">skirtumų (angl. </w:t>
            </w:r>
            <w:proofErr w:type="spellStart"/>
            <w:r w:rsidRPr="004634E5">
              <w:rPr>
                <w:rFonts w:asciiTheme="majorBidi" w:eastAsia="Times New Roman" w:hAnsiTheme="majorBidi" w:cstheme="majorBidi"/>
                <w:i/>
                <w:iCs/>
                <w:sz w:val="22"/>
                <w:szCs w:val="22"/>
              </w:rPr>
              <w:t>difference-in-differences</w:t>
            </w:r>
            <w:proofErr w:type="spellEnd"/>
            <w:r w:rsidRPr="004634E5">
              <w:rPr>
                <w:rFonts w:asciiTheme="majorBidi" w:eastAsia="Times New Roman" w:hAnsiTheme="majorBidi" w:cstheme="majorBidi"/>
                <w:sz w:val="22"/>
                <w:szCs w:val="22"/>
              </w:rPr>
              <w:t xml:space="preserve">) analizė, regresinis atitikties metodas (angl. </w:t>
            </w:r>
            <w:proofErr w:type="spellStart"/>
            <w:r w:rsidRPr="004634E5">
              <w:rPr>
                <w:rFonts w:asciiTheme="majorBidi" w:eastAsia="Times New Roman" w:hAnsiTheme="majorBidi" w:cstheme="majorBidi"/>
                <w:i/>
                <w:iCs/>
                <w:sz w:val="22"/>
                <w:szCs w:val="22"/>
              </w:rPr>
              <w:t>propensity</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score</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matching</w:t>
            </w:r>
            <w:proofErr w:type="spellEnd"/>
            <w:r w:rsidRPr="004634E5">
              <w:rPr>
                <w:rFonts w:asciiTheme="majorBidi" w:eastAsia="Times New Roman" w:hAnsiTheme="majorBidi" w:cstheme="majorBidi"/>
                <w:sz w:val="22"/>
                <w:szCs w:val="22"/>
              </w:rPr>
              <w:t xml:space="preserve">), regresinė disfunkcijų analizė (angl. </w:t>
            </w:r>
            <w:proofErr w:type="spellStart"/>
            <w:r w:rsidRPr="004634E5">
              <w:rPr>
                <w:rFonts w:asciiTheme="majorBidi" w:eastAsia="Times New Roman" w:hAnsiTheme="majorBidi" w:cstheme="majorBidi"/>
                <w:i/>
                <w:iCs/>
                <w:sz w:val="22"/>
                <w:szCs w:val="22"/>
              </w:rPr>
              <w:t>regression</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discontinuity</w:t>
            </w:r>
            <w:proofErr w:type="spellEnd"/>
            <w:r w:rsidRPr="004634E5">
              <w:rPr>
                <w:rFonts w:asciiTheme="majorBidi" w:eastAsia="Times New Roman" w:hAnsiTheme="majorBidi" w:cstheme="majorBidi"/>
                <w:i/>
                <w:iCs/>
                <w:sz w:val="22"/>
                <w:szCs w:val="22"/>
              </w:rPr>
              <w:t xml:space="preserve"> </w:t>
            </w:r>
            <w:proofErr w:type="spellStart"/>
            <w:r w:rsidRPr="004634E5">
              <w:rPr>
                <w:rFonts w:asciiTheme="majorBidi" w:eastAsia="Times New Roman" w:hAnsiTheme="majorBidi" w:cstheme="majorBidi"/>
                <w:i/>
                <w:iCs/>
                <w:sz w:val="22"/>
                <w:szCs w:val="22"/>
              </w:rPr>
              <w:t>design</w:t>
            </w:r>
            <w:proofErr w:type="spellEnd"/>
            <w:r w:rsidRPr="004634E5">
              <w:rPr>
                <w:rFonts w:asciiTheme="majorBidi" w:eastAsia="Times New Roman" w:hAnsiTheme="majorBidi" w:cstheme="majorBidi"/>
                <w:sz w:val="22"/>
                <w:szCs w:val="22"/>
              </w:rPr>
              <w:t>))</w:t>
            </w:r>
          </w:p>
          <w:p w14:paraId="3DA858BA" w14:textId="77777777" w:rsidR="007D283D" w:rsidRPr="004634E5" w:rsidRDefault="007D283D" w:rsidP="001947B0">
            <w:pPr>
              <w:ind w:left="6"/>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arba</w:t>
            </w:r>
          </w:p>
          <w:p w14:paraId="7E60A2A5" w14:textId="77777777" w:rsidR="007D283D" w:rsidRPr="004634E5" w:rsidRDefault="007D283D" w:rsidP="001947B0">
            <w:pPr>
              <w:pStyle w:val="Sraopastraipa"/>
              <w:numPr>
                <w:ilvl w:val="0"/>
                <w:numId w:val="1"/>
              </w:numPr>
              <w:spacing w:line="240" w:lineRule="auto"/>
              <w:ind w:left="292" w:hanging="283"/>
              <w:jc w:val="both"/>
              <w:rPr>
                <w:rFonts w:asciiTheme="majorBidi" w:eastAsia="Times New Roman" w:hAnsiTheme="majorBidi" w:cstheme="majorBidi"/>
                <w:sz w:val="22"/>
                <w:szCs w:val="22"/>
              </w:rPr>
            </w:pPr>
            <w:r w:rsidRPr="004634E5">
              <w:rPr>
                <w:rFonts w:asciiTheme="majorBidi" w:eastAsia="Times New Roman" w:hAnsiTheme="majorBidi" w:cstheme="majorBidi"/>
                <w:sz w:val="22"/>
                <w:szCs w:val="22"/>
              </w:rPr>
              <w:t xml:space="preserve">kitas </w:t>
            </w:r>
            <w:r w:rsidRPr="004634E5">
              <w:rPr>
                <w:rFonts w:asciiTheme="majorBidi" w:eastAsia="Times New Roman" w:hAnsiTheme="majorBidi" w:cstheme="majorBidi"/>
                <w:b/>
                <w:bCs/>
                <w:sz w:val="22"/>
                <w:szCs w:val="22"/>
              </w:rPr>
              <w:t>poveikio nustatymo</w:t>
            </w:r>
            <w:r w:rsidRPr="004634E5">
              <w:rPr>
                <w:rFonts w:asciiTheme="majorBidi" w:eastAsia="Times New Roman" w:hAnsiTheme="majorBidi" w:cstheme="majorBidi"/>
                <w:sz w:val="22"/>
                <w:szCs w:val="22"/>
              </w:rPr>
              <w:t xml:space="preserve"> vertinimo </w:t>
            </w:r>
            <w:r w:rsidRPr="004634E5">
              <w:rPr>
                <w:rFonts w:asciiTheme="majorBidi" w:eastAsia="Times New Roman" w:hAnsiTheme="majorBidi" w:cstheme="majorBidi"/>
                <w:b/>
                <w:bCs/>
                <w:sz w:val="22"/>
                <w:szCs w:val="22"/>
              </w:rPr>
              <w:t>metodas</w:t>
            </w:r>
            <w:r w:rsidRPr="004634E5">
              <w:rPr>
                <w:rFonts w:asciiTheme="majorBidi" w:eastAsia="Times New Roman" w:hAnsiTheme="majorBidi" w:cstheme="majorBidi"/>
                <w:sz w:val="22"/>
                <w:szCs w:val="22"/>
              </w:rPr>
              <w:t>.</w:t>
            </w:r>
          </w:p>
          <w:p w14:paraId="5C4C944B" w14:textId="77777777" w:rsidR="007D283D" w:rsidRPr="004634E5" w:rsidRDefault="007D283D" w:rsidP="001947B0">
            <w:pPr>
              <w:pStyle w:val="Sraopastraipa"/>
              <w:numPr>
                <w:ilvl w:val="0"/>
                <w:numId w:val="1"/>
              </w:numPr>
              <w:spacing w:before="40" w:after="0" w:line="240" w:lineRule="auto"/>
              <w:ind w:left="312" w:hanging="284"/>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b/>
                <w:bCs/>
                <w:i/>
                <w:iCs/>
                <w:sz w:val="22"/>
                <w:szCs w:val="22"/>
              </w:rPr>
              <w:t>Pastaba.</w:t>
            </w:r>
            <w:r w:rsidRPr="004634E5">
              <w:rPr>
                <w:rFonts w:asciiTheme="majorBidi" w:eastAsia="Times New Roman" w:hAnsiTheme="majorBidi" w:cstheme="majorBidi"/>
                <w:sz w:val="22"/>
                <w:szCs w:val="22"/>
              </w:rPr>
              <w:t xml:space="preserve"> </w:t>
            </w:r>
            <w:r w:rsidRPr="004634E5">
              <w:rPr>
                <w:rFonts w:asciiTheme="majorBidi" w:eastAsia="Times New Roman" w:hAnsiTheme="majorBidi" w:cstheme="majorBidi"/>
                <w:i/>
                <w:iCs/>
                <w:sz w:val="22"/>
                <w:szCs w:val="22"/>
              </w:rPr>
              <w:t xml:space="preserve">Vertinimo metodo taikymu laikomas tik tas atvejis, kai metodas buvo </w:t>
            </w:r>
            <w:r w:rsidRPr="004634E5">
              <w:rPr>
                <w:rFonts w:asciiTheme="majorBidi" w:eastAsia="Times New Roman" w:hAnsiTheme="majorBidi" w:cstheme="majorBidi"/>
                <w:b/>
                <w:bCs/>
                <w:i/>
                <w:iCs/>
                <w:sz w:val="22"/>
                <w:szCs w:val="22"/>
              </w:rPr>
              <w:t xml:space="preserve">pritaikytas realiai ir jo taikymo rezultatai panaudoti </w:t>
            </w:r>
            <w:r w:rsidRPr="004634E5">
              <w:rPr>
                <w:rFonts w:asciiTheme="majorBidi" w:eastAsia="Times New Roman" w:hAnsiTheme="majorBidi" w:cstheme="majorBidi"/>
                <w:i/>
                <w:iCs/>
                <w:sz w:val="22"/>
                <w:szCs w:val="22"/>
              </w:rPr>
              <w:t xml:space="preserve">poveikio </w:t>
            </w:r>
            <w:r w:rsidRPr="004634E5">
              <w:rPr>
                <w:rFonts w:asciiTheme="majorBidi" w:eastAsia="Times New Roman" w:hAnsiTheme="majorBidi" w:cstheme="majorBidi"/>
                <w:b/>
                <w:bCs/>
                <w:i/>
                <w:iCs/>
                <w:sz w:val="22"/>
                <w:szCs w:val="22"/>
              </w:rPr>
              <w:t>analizei</w:t>
            </w:r>
            <w:r w:rsidRPr="004634E5">
              <w:rPr>
                <w:rFonts w:asciiTheme="majorBidi" w:eastAsia="Times New Roman" w:hAnsiTheme="majorBidi" w:cstheme="majorBidi"/>
                <w:i/>
                <w:iCs/>
                <w:sz w:val="22"/>
                <w:szCs w:val="22"/>
              </w:rPr>
              <w:t>. Patirtis nelaikoma tinkama, jei vertinimo ataskaitoje metodas minimas tik kaip planuojamas taikyti, bet nepanaudotas dėl duomenų ar kitų metodologinių ribojimų. Taip pat patirtis nelaikoma tinkama, jei ataskaitoje analizė remiasi imtimi (tiriamoji ir/ar kontrolinė grupė), kuri pagal pačios ataskaitos duomenis yra akivaizdžiai nereprezentatyvi vertinamo objekto atžvilgiu</w:t>
            </w:r>
          </w:p>
        </w:tc>
      </w:tr>
      <w:tr w:rsidR="0008758A" w:rsidRPr="004634E5" w14:paraId="23A7A330" w14:textId="77777777" w:rsidTr="001947B0">
        <w:trPr>
          <w:trHeight w:val="2599"/>
        </w:trPr>
        <w:tc>
          <w:tcPr>
            <w:tcW w:w="2268" w:type="dxa"/>
            <w:tcBorders>
              <w:left w:val="single" w:sz="4" w:space="0" w:color="auto"/>
              <w:right w:val="single" w:sz="4" w:space="0" w:color="auto"/>
            </w:tcBorders>
            <w:shd w:val="clear" w:color="auto" w:fill="DEEAF6"/>
          </w:tcPr>
          <w:p w14:paraId="747EE293" w14:textId="77777777" w:rsidR="007D283D" w:rsidRPr="004634E5" w:rsidRDefault="007D283D" w:rsidP="001947B0">
            <w:pPr>
              <w:spacing w:after="0" w:line="240" w:lineRule="auto"/>
              <w:jc w:val="both"/>
              <w:rPr>
                <w:rFonts w:asciiTheme="majorBidi" w:eastAsia="Times New Roman" w:hAnsiTheme="majorBidi" w:cstheme="majorBidi"/>
                <w:sz w:val="22"/>
                <w:szCs w:val="22"/>
              </w:rPr>
            </w:pPr>
            <w:r w:rsidRPr="004634E5">
              <w:rPr>
                <w:rFonts w:asciiTheme="majorBidi" w:eastAsia="Times New Roman" w:hAnsiTheme="majorBidi" w:cstheme="majorBidi"/>
                <w:bCs/>
                <w:sz w:val="22"/>
                <w:szCs w:val="22"/>
              </w:rPr>
              <w:t>Vertinimo pavadinimas</w:t>
            </w:r>
            <w:r w:rsidRPr="004634E5">
              <w:rPr>
                <w:rFonts w:asciiTheme="majorBidi" w:eastAsia="Times New Roman" w:hAnsiTheme="majorBidi" w:cstheme="majorBidi"/>
                <w:sz w:val="22"/>
                <w:szCs w:val="22"/>
              </w:rPr>
              <w:t xml:space="preserve"> (lietuvių ir originalo (jeigu kita) kalba))</w:t>
            </w:r>
          </w:p>
          <w:p w14:paraId="42C7129F" w14:textId="77777777" w:rsidR="007D283D" w:rsidRPr="004634E5" w:rsidRDefault="007D283D" w:rsidP="001947B0">
            <w:pPr>
              <w:spacing w:after="0" w:line="240" w:lineRule="auto"/>
              <w:rPr>
                <w:rFonts w:asciiTheme="majorBidi" w:eastAsia="Times New Roman" w:hAnsiTheme="majorBidi" w:cstheme="majorBidi"/>
                <w:bCs/>
                <w:i/>
                <w:iCs/>
                <w:sz w:val="22"/>
                <w:szCs w:val="22"/>
              </w:rPr>
            </w:pPr>
            <w:r w:rsidRPr="004634E5">
              <w:rPr>
                <w:rFonts w:asciiTheme="majorBidi" w:eastAsia="Times New Roman" w:hAnsiTheme="majorBidi" w:cstheme="majorBidi"/>
                <w:bCs/>
                <w:sz w:val="22"/>
                <w:szCs w:val="22"/>
              </w:rPr>
              <w:t>Vertinimo užsakovas:</w:t>
            </w:r>
          </w:p>
          <w:p w14:paraId="6A222E75" w14:textId="77777777" w:rsidR="007D283D" w:rsidRPr="004634E5" w:rsidRDefault="007D283D"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1) pavadinimas;</w:t>
            </w:r>
          </w:p>
          <w:p w14:paraId="3C5D3065" w14:textId="77777777" w:rsidR="007D283D" w:rsidRPr="004634E5" w:rsidRDefault="007D283D"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 xml:space="preserve">2) kontaktinis asmuo; </w:t>
            </w:r>
          </w:p>
          <w:p w14:paraId="5E167020" w14:textId="77777777" w:rsidR="007D283D" w:rsidRPr="004634E5" w:rsidRDefault="007D283D" w:rsidP="001947B0">
            <w:pPr>
              <w:spacing w:after="0" w:line="240" w:lineRule="auto"/>
              <w:rPr>
                <w:rFonts w:asciiTheme="majorBidi" w:eastAsia="Times New Roman" w:hAnsiTheme="majorBidi" w:cstheme="majorBidi"/>
                <w:bCs/>
                <w:sz w:val="22"/>
                <w:szCs w:val="22"/>
              </w:rPr>
            </w:pPr>
            <w:r w:rsidRPr="004634E5">
              <w:rPr>
                <w:rFonts w:asciiTheme="majorBidi" w:eastAsia="Times New Roman" w:hAnsiTheme="majorBidi" w:cstheme="majorBidi"/>
                <w:bCs/>
                <w:sz w:val="22"/>
                <w:szCs w:val="22"/>
              </w:rPr>
              <w:t>3) kontaktinio asmens telefonas ir el. paštas.</w:t>
            </w:r>
          </w:p>
          <w:p w14:paraId="1DD868DF" w14:textId="77777777" w:rsidR="007D283D" w:rsidRPr="004634E5" w:rsidRDefault="007D283D"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123C0669" w14:textId="684FDD5C" w:rsidR="007D283D" w:rsidRPr="004634E5" w:rsidRDefault="007D283D" w:rsidP="001947B0">
            <w:pPr>
              <w:spacing w:after="0" w:line="240" w:lineRule="auto"/>
              <w:rPr>
                <w:rFonts w:asciiTheme="majorBidi" w:eastAsia="Times New Roman" w:hAnsiTheme="majorBidi" w:cstheme="majorBidi"/>
                <w:b/>
                <w:bCs/>
                <w:sz w:val="22"/>
                <w:szCs w:val="22"/>
              </w:rPr>
            </w:pPr>
            <w:r w:rsidRPr="004634E5">
              <w:rPr>
                <w:rFonts w:asciiTheme="majorBidi" w:eastAsia="Times New Roman" w:hAnsiTheme="majorBidi" w:cstheme="majorBidi"/>
                <w:sz w:val="22"/>
                <w:szCs w:val="22"/>
              </w:rPr>
              <w:t xml:space="preserve"> Interneto nuoroda į visą Vertinimą (originalo kalba) arba pagrindimas, kodėl nuorodos į visą Vertinimą pateikti negalima</w:t>
            </w:r>
            <w:r w:rsidR="006A6017" w:rsidRPr="004634E5">
              <w:rPr>
                <w:rFonts w:asciiTheme="majorBidi" w:eastAsia="Times New Roman" w:hAnsiTheme="majorBidi" w:cstheme="majorBidi"/>
                <w:sz w:val="22"/>
                <w:szCs w:val="22"/>
              </w:rPr>
              <w:t>. Jeigu nėra viešai skelbiamos informacijos apie Vertinimą, turi būti pateikiama užsakovo pažyma ar kiti įrodymai, patvirtinantis specialisto dalyvavimą Vertinime.</w:t>
            </w:r>
          </w:p>
        </w:tc>
        <w:tc>
          <w:tcPr>
            <w:tcW w:w="2836" w:type="dxa"/>
            <w:tcBorders>
              <w:top w:val="single" w:sz="4" w:space="0" w:color="auto"/>
              <w:left w:val="single" w:sz="4" w:space="0" w:color="auto"/>
              <w:right w:val="single" w:sz="4" w:space="0" w:color="auto"/>
            </w:tcBorders>
            <w:shd w:val="clear" w:color="auto" w:fill="DEEAF6"/>
          </w:tcPr>
          <w:p w14:paraId="23CEA3FE" w14:textId="77777777" w:rsidR="007D283D" w:rsidRPr="004634E5" w:rsidRDefault="007D283D" w:rsidP="001947B0">
            <w:pPr>
              <w:spacing w:after="0" w:line="240" w:lineRule="auto"/>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sz w:val="22"/>
                <w:szCs w:val="22"/>
              </w:rPr>
              <w:t>Vertinimo objektas</w:t>
            </w:r>
          </w:p>
        </w:tc>
        <w:tc>
          <w:tcPr>
            <w:tcW w:w="2409" w:type="dxa"/>
            <w:vMerge w:val="restart"/>
            <w:tcBorders>
              <w:top w:val="single" w:sz="4" w:space="0" w:color="auto"/>
              <w:left w:val="single" w:sz="4" w:space="0" w:color="auto"/>
              <w:right w:val="single" w:sz="4" w:space="0" w:color="auto"/>
            </w:tcBorders>
            <w:shd w:val="clear" w:color="auto" w:fill="DEEAF6"/>
          </w:tcPr>
          <w:p w14:paraId="49760371" w14:textId="77777777" w:rsidR="007D283D" w:rsidRPr="004634E5" w:rsidRDefault="007D283D"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per pastaruosius 7 (septynerius) metus iki pasiūlymų pateikimo termino pabaigos.</w:t>
            </w:r>
          </w:p>
          <w:p w14:paraId="4F6EDA6B" w14:textId="77777777" w:rsidR="007D283D" w:rsidRPr="004634E5" w:rsidRDefault="007D283D"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6ABE28F0" w14:textId="77777777" w:rsidR="007D283D" w:rsidRPr="004634E5" w:rsidRDefault="007D283D"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patirties įgijimo laikotarpį (pradžia – pabaiga (metų, mėnesio ir dienos tikslumu; abu laikotarpiai nurodomi atskirai net jeigu jie sutampa</w:t>
            </w:r>
          </w:p>
        </w:tc>
        <w:tc>
          <w:tcPr>
            <w:tcW w:w="2552" w:type="dxa"/>
            <w:vMerge w:val="restart"/>
            <w:tcBorders>
              <w:top w:val="single" w:sz="4" w:space="0" w:color="auto"/>
              <w:left w:val="single" w:sz="4" w:space="0" w:color="auto"/>
              <w:right w:val="single" w:sz="4" w:space="0" w:color="auto"/>
            </w:tcBorders>
            <w:shd w:val="clear" w:color="auto" w:fill="DEEAF6"/>
          </w:tcPr>
          <w:p w14:paraId="1C3578E0" w14:textId="6E755906" w:rsidR="007D283D" w:rsidRPr="004634E5" w:rsidRDefault="007D283D"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sz w:val="22"/>
                <w:szCs w:val="22"/>
              </w:rPr>
              <w:t>Patirtis įgyta atliekant vertinimą, kuris apėmė bet kurios ES valstybės narės teritoriją</w:t>
            </w:r>
          </w:p>
          <w:p w14:paraId="4A6ADC40" w14:textId="77777777" w:rsidR="007D283D" w:rsidRPr="004634E5" w:rsidRDefault="007D283D" w:rsidP="001947B0">
            <w:pPr>
              <w:spacing w:after="0" w:line="300" w:lineRule="auto"/>
              <w:jc w:val="both"/>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 xml:space="preserve">NURODYTI, </w:t>
            </w:r>
          </w:p>
          <w:p w14:paraId="009069E8" w14:textId="26E52ECC" w:rsidR="007D283D" w:rsidRPr="004634E5" w:rsidRDefault="007D283D" w:rsidP="001947B0">
            <w:pPr>
              <w:spacing w:after="0" w:line="300" w:lineRule="auto"/>
              <w:jc w:val="both"/>
              <w:rPr>
                <w:rFonts w:asciiTheme="majorBidi" w:eastAsia="Times New Roman" w:hAnsiTheme="majorBidi" w:cstheme="majorBidi"/>
                <w:bCs/>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kurios ES valstybės teritoriją apėmė vertinimas</w:t>
            </w:r>
          </w:p>
        </w:tc>
        <w:tc>
          <w:tcPr>
            <w:tcW w:w="2409" w:type="dxa"/>
            <w:vMerge w:val="restart"/>
            <w:tcBorders>
              <w:top w:val="single" w:sz="4" w:space="0" w:color="auto"/>
              <w:left w:val="single" w:sz="4" w:space="0" w:color="auto"/>
              <w:right w:val="single" w:sz="4" w:space="0" w:color="auto"/>
            </w:tcBorders>
            <w:shd w:val="clear" w:color="auto" w:fill="DEEAF6"/>
          </w:tcPr>
          <w:p w14:paraId="3F3B96EA" w14:textId="42463A29" w:rsidR="007D283D" w:rsidRPr="004634E5" w:rsidRDefault="007D283D" w:rsidP="001947B0">
            <w:pPr>
              <w:spacing w:after="0" w:line="240" w:lineRule="auto"/>
              <w:jc w:val="both"/>
              <w:rPr>
                <w:rFonts w:asciiTheme="majorBidi" w:eastAsia="Times New Roman" w:hAnsiTheme="majorBidi" w:cstheme="majorBidi"/>
                <w:b/>
                <w:bCs/>
                <w:kern w:val="0"/>
                <w:sz w:val="22"/>
                <w:szCs w:val="22"/>
                <w14:ligatures w14:val="none"/>
              </w:rPr>
            </w:pPr>
            <w:r w:rsidRPr="004634E5">
              <w:rPr>
                <w:rFonts w:asciiTheme="majorBidi" w:eastAsia="Times New Roman" w:hAnsiTheme="majorBidi" w:cstheme="majorBidi"/>
                <w:kern w:val="0"/>
                <w:sz w:val="22"/>
                <w:szCs w:val="22"/>
                <w:lang w:eastAsia="lt-LT"/>
                <w14:ligatures w14:val="none"/>
              </w:rPr>
              <w:t xml:space="preserve">Atliktame </w:t>
            </w:r>
            <w:r w:rsidRPr="004634E5">
              <w:rPr>
                <w:rFonts w:asciiTheme="majorBidi" w:eastAsia="Times New Roman" w:hAnsiTheme="majorBidi" w:cstheme="majorBidi"/>
                <w:sz w:val="22"/>
                <w:szCs w:val="22"/>
              </w:rPr>
              <w:t xml:space="preserve">vertinime </w:t>
            </w:r>
            <w:r w:rsidRPr="004634E5">
              <w:rPr>
                <w:rFonts w:asciiTheme="majorBidi" w:eastAsia="Times New Roman" w:hAnsiTheme="majorBidi" w:cstheme="majorBidi"/>
                <w:b/>
                <w:bCs/>
                <w:sz w:val="22"/>
                <w:szCs w:val="22"/>
              </w:rPr>
              <w:t xml:space="preserve">pritaikytas </w:t>
            </w:r>
            <w:r w:rsidR="00D72D14" w:rsidRPr="004634E5">
              <w:rPr>
                <w:rFonts w:asciiTheme="majorBidi" w:eastAsia="Times New Roman" w:hAnsiTheme="majorBidi" w:cstheme="majorBidi"/>
                <w:b/>
                <w:bCs/>
                <w:sz w:val="22"/>
                <w:szCs w:val="22"/>
              </w:rPr>
              <w:t xml:space="preserve">kita (ne </w:t>
            </w:r>
            <w:proofErr w:type="spellStart"/>
            <w:r w:rsidRPr="004634E5">
              <w:rPr>
                <w:rFonts w:asciiTheme="majorBidi" w:eastAsia="Times New Roman" w:hAnsiTheme="majorBidi" w:cstheme="majorBidi"/>
                <w:b/>
                <w:bCs/>
                <w:sz w:val="22"/>
                <w:szCs w:val="22"/>
              </w:rPr>
              <w:t>kontrafaktinio</w:t>
            </w:r>
            <w:proofErr w:type="spellEnd"/>
            <w:r w:rsidR="00D72D14" w:rsidRPr="004634E5">
              <w:rPr>
                <w:rFonts w:asciiTheme="majorBidi" w:eastAsia="Times New Roman" w:hAnsiTheme="majorBidi" w:cstheme="majorBidi"/>
                <w:b/>
                <w:bCs/>
                <w:sz w:val="22"/>
                <w:szCs w:val="22"/>
              </w:rPr>
              <w:t>)</w:t>
            </w:r>
            <w:r w:rsidRPr="004634E5">
              <w:rPr>
                <w:rFonts w:asciiTheme="majorBidi" w:eastAsia="Times New Roman" w:hAnsiTheme="majorBidi" w:cstheme="majorBidi"/>
                <w:b/>
                <w:bCs/>
                <w:sz w:val="22"/>
                <w:szCs w:val="22"/>
              </w:rPr>
              <w:t xml:space="preserve"> poveikio metodas </w:t>
            </w:r>
          </w:p>
          <w:p w14:paraId="6C195A3C" w14:textId="77777777" w:rsidR="007D283D" w:rsidRPr="004634E5" w:rsidRDefault="007D283D" w:rsidP="001947B0">
            <w:pPr>
              <w:spacing w:after="0" w:line="240" w:lineRule="auto"/>
              <w:jc w:val="both"/>
              <w:rPr>
                <w:rFonts w:asciiTheme="majorBidi" w:eastAsia="Times New Roman" w:hAnsiTheme="majorBidi" w:cstheme="majorBidi"/>
                <w:kern w:val="0"/>
                <w:sz w:val="22"/>
                <w:szCs w:val="22"/>
                <w14:ligatures w14:val="none"/>
              </w:rPr>
            </w:pPr>
            <w:r w:rsidRPr="004634E5">
              <w:rPr>
                <w:rFonts w:asciiTheme="majorBidi" w:eastAsia="Times New Roman" w:hAnsiTheme="majorBidi" w:cstheme="majorBidi"/>
                <w:b/>
                <w:bCs/>
                <w:sz w:val="22"/>
                <w:szCs w:val="22"/>
              </w:rPr>
              <w:t>(TRUMPAS APRAŠYMAS)</w:t>
            </w:r>
          </w:p>
        </w:tc>
      </w:tr>
      <w:tr w:rsidR="0008758A" w:rsidRPr="004634E5" w14:paraId="6FCACA4A" w14:textId="77777777" w:rsidTr="001947B0">
        <w:trPr>
          <w:trHeight w:val="8216"/>
        </w:trPr>
        <w:tc>
          <w:tcPr>
            <w:tcW w:w="2268" w:type="dxa"/>
            <w:tcBorders>
              <w:left w:val="single" w:sz="4" w:space="0" w:color="auto"/>
              <w:right w:val="single" w:sz="4" w:space="0" w:color="auto"/>
            </w:tcBorders>
            <w:shd w:val="clear" w:color="auto" w:fill="DEEAF6"/>
          </w:tcPr>
          <w:p w14:paraId="712C37C9" w14:textId="77777777" w:rsidR="007D283D" w:rsidRPr="004634E5" w:rsidRDefault="007D283D" w:rsidP="001947B0">
            <w:pPr>
              <w:spacing w:after="0" w:line="240" w:lineRule="auto"/>
              <w:jc w:val="both"/>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shd w:val="clear" w:color="auto" w:fill="DEEAF6"/>
          </w:tcPr>
          <w:p w14:paraId="48650192" w14:textId="77777777" w:rsidR="007D283D" w:rsidRPr="004634E5" w:rsidRDefault="007D283D" w:rsidP="001947B0">
            <w:pPr>
              <w:spacing w:after="0" w:line="240" w:lineRule="auto"/>
              <w:rPr>
                <w:rFonts w:asciiTheme="majorBidi" w:eastAsia="Times New Roman" w:hAnsiTheme="majorBidi" w:cstheme="majorBidi"/>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EEAF6"/>
          </w:tcPr>
          <w:p w14:paraId="65FA1913" w14:textId="77777777" w:rsidR="007D283D" w:rsidRPr="004634E5" w:rsidRDefault="007D283D" w:rsidP="001947B0">
            <w:pPr>
              <w:spacing w:after="0" w:line="240" w:lineRule="auto"/>
              <w:rPr>
                <w:rFonts w:asciiTheme="majorBidi" w:eastAsia="Times New Roman" w:hAnsiTheme="majorBidi" w:cstheme="majorBidi"/>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46A0E257" w14:textId="77777777" w:rsidR="007D283D" w:rsidRPr="004634E5" w:rsidRDefault="007D283D"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DEEAF6"/>
          </w:tcPr>
          <w:p w14:paraId="251807C9" w14:textId="77777777" w:rsidR="007D283D" w:rsidRPr="004634E5" w:rsidRDefault="007D283D" w:rsidP="001947B0">
            <w:pPr>
              <w:spacing w:after="0" w:line="240" w:lineRule="auto"/>
              <w:jc w:val="center"/>
              <w:rPr>
                <w:rFonts w:asciiTheme="majorBidi" w:eastAsia="Times New Roman" w:hAnsiTheme="majorBidi" w:cstheme="majorBidi"/>
                <w:bCs/>
                <w:kern w:val="0"/>
                <w:sz w:val="22"/>
                <w:szCs w:val="22"/>
                <w:lang w:eastAsia="lt-LT"/>
                <w14:ligatures w14:val="none"/>
              </w:rPr>
            </w:pPr>
          </w:p>
        </w:tc>
        <w:tc>
          <w:tcPr>
            <w:tcW w:w="2409" w:type="dxa"/>
            <w:vMerge/>
            <w:tcBorders>
              <w:top w:val="single" w:sz="4" w:space="0" w:color="auto"/>
              <w:left w:val="single" w:sz="4" w:space="0" w:color="auto"/>
              <w:bottom w:val="single" w:sz="4" w:space="0" w:color="auto"/>
              <w:right w:val="single" w:sz="4" w:space="0" w:color="auto"/>
            </w:tcBorders>
            <w:shd w:val="clear" w:color="auto" w:fill="DEEAF6"/>
          </w:tcPr>
          <w:p w14:paraId="25EF7E3E" w14:textId="77777777" w:rsidR="007D283D" w:rsidRPr="004634E5" w:rsidRDefault="007D283D" w:rsidP="001947B0">
            <w:pPr>
              <w:spacing w:after="0" w:line="240" w:lineRule="auto"/>
              <w:jc w:val="center"/>
              <w:rPr>
                <w:rFonts w:asciiTheme="majorBidi" w:eastAsia="Times New Roman" w:hAnsiTheme="majorBidi" w:cstheme="majorBidi"/>
                <w:bCs/>
                <w:kern w:val="0"/>
                <w:sz w:val="22"/>
                <w:szCs w:val="22"/>
                <w:lang w:eastAsia="lt-LT"/>
                <w14:ligatures w14:val="none"/>
              </w:rPr>
            </w:pPr>
          </w:p>
        </w:tc>
      </w:tr>
      <w:tr w:rsidR="0008758A" w:rsidRPr="004634E5" w14:paraId="6E07680C" w14:textId="77777777" w:rsidTr="001947B0">
        <w:trPr>
          <w:trHeight w:val="280"/>
        </w:trPr>
        <w:tc>
          <w:tcPr>
            <w:tcW w:w="2268" w:type="dxa"/>
            <w:tcBorders>
              <w:left w:val="single" w:sz="4" w:space="0" w:color="auto"/>
              <w:right w:val="single" w:sz="4" w:space="0" w:color="auto"/>
            </w:tcBorders>
          </w:tcPr>
          <w:p w14:paraId="51BF7ACF"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1</w:t>
            </w:r>
          </w:p>
          <w:p w14:paraId="39D72FD7"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0F532061"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2.</w:t>
            </w:r>
          </w:p>
        </w:tc>
        <w:tc>
          <w:tcPr>
            <w:tcW w:w="2836" w:type="dxa"/>
            <w:tcBorders>
              <w:left w:val="single" w:sz="4" w:space="0" w:color="auto"/>
              <w:right w:val="single" w:sz="4" w:space="0" w:color="auto"/>
            </w:tcBorders>
          </w:tcPr>
          <w:p w14:paraId="030DD17B"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3</w:t>
            </w:r>
          </w:p>
        </w:tc>
        <w:tc>
          <w:tcPr>
            <w:tcW w:w="2409" w:type="dxa"/>
            <w:tcBorders>
              <w:left w:val="single" w:sz="4" w:space="0" w:color="auto"/>
              <w:right w:val="single" w:sz="4" w:space="0" w:color="auto"/>
            </w:tcBorders>
          </w:tcPr>
          <w:p w14:paraId="4429FD8D"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4</w:t>
            </w:r>
          </w:p>
        </w:tc>
        <w:tc>
          <w:tcPr>
            <w:tcW w:w="2552" w:type="dxa"/>
            <w:tcBorders>
              <w:top w:val="single" w:sz="4" w:space="0" w:color="auto"/>
              <w:left w:val="single" w:sz="4" w:space="0" w:color="auto"/>
              <w:bottom w:val="single" w:sz="4" w:space="0" w:color="auto"/>
              <w:right w:val="single" w:sz="4" w:space="0" w:color="auto"/>
            </w:tcBorders>
          </w:tcPr>
          <w:p w14:paraId="19F0E7F7"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5</w:t>
            </w:r>
          </w:p>
        </w:tc>
        <w:tc>
          <w:tcPr>
            <w:tcW w:w="2409" w:type="dxa"/>
            <w:tcBorders>
              <w:top w:val="single" w:sz="4" w:space="0" w:color="auto"/>
              <w:left w:val="single" w:sz="4" w:space="0" w:color="auto"/>
              <w:bottom w:val="single" w:sz="4" w:space="0" w:color="auto"/>
              <w:right w:val="single" w:sz="4" w:space="0" w:color="auto"/>
            </w:tcBorders>
          </w:tcPr>
          <w:p w14:paraId="49FF9BC3" w14:textId="77777777" w:rsidR="007D283D" w:rsidRPr="004634E5" w:rsidRDefault="007D283D" w:rsidP="001947B0">
            <w:pPr>
              <w:spacing w:after="0" w:line="240" w:lineRule="auto"/>
              <w:jc w:val="center"/>
              <w:rPr>
                <w:rFonts w:asciiTheme="majorBidi" w:eastAsia="Times New Roman" w:hAnsiTheme="majorBidi" w:cstheme="majorBidi"/>
                <w:kern w:val="0"/>
                <w:sz w:val="22"/>
                <w:szCs w:val="22"/>
                <w:lang w:eastAsia="lt-LT"/>
                <w14:ligatures w14:val="none"/>
              </w:rPr>
            </w:pPr>
            <w:r w:rsidRPr="004634E5">
              <w:rPr>
                <w:rFonts w:asciiTheme="majorBidi" w:eastAsia="Times New Roman" w:hAnsiTheme="majorBidi" w:cstheme="majorBidi"/>
                <w:kern w:val="0"/>
                <w:sz w:val="22"/>
                <w:szCs w:val="22"/>
                <w:lang w:eastAsia="lt-LT"/>
                <w14:ligatures w14:val="none"/>
              </w:rPr>
              <w:t>6</w:t>
            </w:r>
          </w:p>
        </w:tc>
      </w:tr>
      <w:tr w:rsidR="0008758A" w:rsidRPr="004634E5" w14:paraId="114A900D" w14:textId="77777777" w:rsidTr="001947B0">
        <w:trPr>
          <w:trHeight w:val="1216"/>
        </w:trPr>
        <w:tc>
          <w:tcPr>
            <w:tcW w:w="2268" w:type="dxa"/>
            <w:tcBorders>
              <w:left w:val="single" w:sz="4" w:space="0" w:color="auto"/>
              <w:right w:val="single" w:sz="4" w:space="0" w:color="auto"/>
            </w:tcBorders>
          </w:tcPr>
          <w:p w14:paraId="2D2F76E4" w14:textId="77777777" w:rsidR="007D283D" w:rsidRPr="004634E5" w:rsidRDefault="007D283D"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10F0DD47"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0365951C"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6B15FC01"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571B257"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5D396BD"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6B9D0BD4" w14:textId="77777777" w:rsidTr="001947B0">
        <w:trPr>
          <w:trHeight w:val="1216"/>
        </w:trPr>
        <w:tc>
          <w:tcPr>
            <w:tcW w:w="2268" w:type="dxa"/>
            <w:tcBorders>
              <w:left w:val="single" w:sz="4" w:space="0" w:color="auto"/>
              <w:right w:val="single" w:sz="4" w:space="0" w:color="auto"/>
            </w:tcBorders>
          </w:tcPr>
          <w:p w14:paraId="74850FD2" w14:textId="77777777" w:rsidR="007D283D" w:rsidRPr="004634E5" w:rsidRDefault="007D283D"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2FBCE7F9"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7D1BF885"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351A07F1"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2AF8BAE"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638E77F6"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r>
      <w:tr w:rsidR="0008758A" w:rsidRPr="004634E5" w14:paraId="6F8398B4" w14:textId="77777777" w:rsidTr="001947B0">
        <w:trPr>
          <w:trHeight w:val="1216"/>
        </w:trPr>
        <w:tc>
          <w:tcPr>
            <w:tcW w:w="2268" w:type="dxa"/>
            <w:tcBorders>
              <w:left w:val="single" w:sz="4" w:space="0" w:color="auto"/>
              <w:right w:val="single" w:sz="4" w:space="0" w:color="auto"/>
            </w:tcBorders>
          </w:tcPr>
          <w:p w14:paraId="02DBC0B3" w14:textId="77777777" w:rsidR="007D283D" w:rsidRPr="004634E5" w:rsidRDefault="007D283D" w:rsidP="001947B0">
            <w:pPr>
              <w:spacing w:after="0" w:line="240" w:lineRule="auto"/>
              <w:rPr>
                <w:rFonts w:asciiTheme="majorBidi" w:eastAsia="Times New Roman" w:hAnsiTheme="majorBidi" w:cstheme="majorBidi"/>
                <w:kern w:val="0"/>
                <w:sz w:val="22"/>
                <w:szCs w:val="22"/>
                <w:lang w:eastAsia="lt-LT"/>
                <w14:ligatures w14:val="none"/>
              </w:rPr>
            </w:pPr>
          </w:p>
        </w:tc>
        <w:tc>
          <w:tcPr>
            <w:tcW w:w="2835" w:type="dxa"/>
            <w:tcBorders>
              <w:left w:val="single" w:sz="4" w:space="0" w:color="auto"/>
              <w:right w:val="single" w:sz="4" w:space="0" w:color="auto"/>
            </w:tcBorders>
          </w:tcPr>
          <w:p w14:paraId="437C5018"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836" w:type="dxa"/>
            <w:tcBorders>
              <w:left w:val="single" w:sz="4" w:space="0" w:color="auto"/>
              <w:right w:val="single" w:sz="4" w:space="0" w:color="auto"/>
            </w:tcBorders>
          </w:tcPr>
          <w:p w14:paraId="131983FD"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left w:val="single" w:sz="4" w:space="0" w:color="auto"/>
              <w:right w:val="single" w:sz="4" w:space="0" w:color="auto"/>
            </w:tcBorders>
          </w:tcPr>
          <w:p w14:paraId="54E92E2A"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09CF660"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c>
          <w:tcPr>
            <w:tcW w:w="2409" w:type="dxa"/>
            <w:tcBorders>
              <w:top w:val="single" w:sz="4" w:space="0" w:color="auto"/>
              <w:left w:val="single" w:sz="4" w:space="0" w:color="auto"/>
              <w:bottom w:val="single" w:sz="4" w:space="0" w:color="auto"/>
              <w:right w:val="single" w:sz="4" w:space="0" w:color="auto"/>
            </w:tcBorders>
          </w:tcPr>
          <w:p w14:paraId="70A470AD" w14:textId="77777777" w:rsidR="007D283D" w:rsidRPr="004634E5" w:rsidRDefault="007D283D" w:rsidP="001947B0">
            <w:pPr>
              <w:spacing w:after="0" w:line="240" w:lineRule="auto"/>
              <w:rPr>
                <w:rFonts w:asciiTheme="majorBidi" w:eastAsia="Times New Roman" w:hAnsiTheme="majorBidi" w:cstheme="majorBidi"/>
                <w:i/>
                <w:iCs/>
                <w:kern w:val="0"/>
                <w:sz w:val="22"/>
                <w:szCs w:val="22"/>
                <w:lang w:eastAsia="lt-LT"/>
                <w14:ligatures w14:val="none"/>
              </w:rPr>
            </w:pPr>
          </w:p>
        </w:tc>
      </w:tr>
    </w:tbl>
    <w:p w14:paraId="268614F9" w14:textId="77777777" w:rsidR="007D283D" w:rsidRPr="004634E5" w:rsidRDefault="007D283D" w:rsidP="007D283D">
      <w:pPr>
        <w:spacing w:after="0" w:line="240" w:lineRule="auto"/>
        <w:ind w:firstLine="697"/>
        <w:jc w:val="both"/>
        <w:rPr>
          <w:rFonts w:asciiTheme="majorBidi" w:eastAsia="Calibri" w:hAnsiTheme="majorBidi" w:cstheme="majorBidi"/>
          <w:kern w:val="0"/>
          <w:sz w:val="22"/>
          <w:szCs w:val="22"/>
          <w:lang w:eastAsia="ar-SA"/>
          <w14:ligatures w14:val="none"/>
        </w:rPr>
      </w:pPr>
    </w:p>
    <w:p w14:paraId="29698166" w14:textId="77777777" w:rsidR="008D7851" w:rsidRPr="004634E5" w:rsidRDefault="008D7851" w:rsidP="008D7851">
      <w:pPr>
        <w:spacing w:after="0" w:line="240" w:lineRule="auto"/>
        <w:ind w:firstLine="697"/>
        <w:jc w:val="both"/>
        <w:rPr>
          <w:rFonts w:asciiTheme="majorBidi" w:eastAsia="Calibri" w:hAnsiTheme="majorBidi" w:cstheme="majorBidi"/>
          <w:kern w:val="0"/>
          <w:sz w:val="22"/>
          <w:szCs w:val="22"/>
          <w:lang w:eastAsia="ar-SA"/>
          <w14:ligatures w14:val="none"/>
        </w:rPr>
      </w:pPr>
    </w:p>
    <w:p w14:paraId="4F95FB06" w14:textId="21C2E002" w:rsidR="008D7851" w:rsidRPr="004634E5" w:rsidRDefault="7BDC9A43" w:rsidP="008D7851">
      <w:pPr>
        <w:spacing w:after="0" w:line="240" w:lineRule="auto"/>
        <w:ind w:firstLine="697"/>
        <w:jc w:val="both"/>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ar-SA"/>
          <w14:ligatures w14:val="none"/>
        </w:rPr>
        <w:t xml:space="preserve">Suprantu, kad man </w:t>
      </w:r>
      <w:r w:rsidRPr="004634E5">
        <w:rPr>
          <w:rFonts w:asciiTheme="majorBidi" w:eastAsia="Calibri" w:hAnsiTheme="majorBidi" w:cstheme="majorBidi"/>
          <w:b/>
          <w:bCs/>
          <w:kern w:val="0"/>
          <w:sz w:val="22"/>
          <w:szCs w:val="22"/>
          <w:lang w:eastAsia="ar-SA"/>
          <w14:ligatures w14:val="none"/>
        </w:rPr>
        <w:t xml:space="preserve">nebus leidžiama patikslinti ar papildyti </w:t>
      </w:r>
      <w:r w:rsidR="5A9710C7" w:rsidRPr="004634E5">
        <w:rPr>
          <w:rFonts w:asciiTheme="majorBidi" w:eastAsia="Calibri" w:hAnsiTheme="majorBidi" w:cstheme="majorBidi"/>
          <w:b/>
          <w:bCs/>
          <w:kern w:val="0"/>
          <w:sz w:val="22"/>
          <w:szCs w:val="22"/>
          <w:lang w:eastAsia="ar-SA"/>
          <w14:ligatures w14:val="none"/>
        </w:rPr>
        <w:t>14 ir (ar) 15</w:t>
      </w:r>
      <w:r w:rsidRPr="004634E5">
        <w:rPr>
          <w:rFonts w:asciiTheme="majorBidi" w:eastAsia="Calibri" w:hAnsiTheme="majorBidi" w:cstheme="majorBidi"/>
          <w:b/>
          <w:bCs/>
          <w:kern w:val="0"/>
          <w:sz w:val="22"/>
          <w:szCs w:val="22"/>
          <w:lang w:eastAsia="ar-SA"/>
          <w14:ligatures w14:val="none"/>
        </w:rPr>
        <w:t xml:space="preserve"> </w:t>
      </w:r>
      <w:r w:rsidRPr="004634E5">
        <w:rPr>
          <w:rFonts w:asciiTheme="majorBidi" w:eastAsia="Calibri" w:hAnsiTheme="majorBidi" w:cstheme="majorBidi"/>
          <w:kern w:val="0"/>
          <w:sz w:val="22"/>
          <w:szCs w:val="22"/>
          <w:lang w:eastAsia="ar-SA"/>
          <w14:ligatures w14:val="none"/>
        </w:rPr>
        <w:t>lentelėje nurodytus (-as) įgyventinus (-as) projektus ir (ar) sutartis</w:t>
      </w:r>
      <w:r w:rsidRPr="004634E5">
        <w:rPr>
          <w:rFonts w:asciiTheme="majorBidi" w:eastAsia="Calibri" w:hAnsiTheme="majorBidi" w:cstheme="majorBidi"/>
          <w:b/>
          <w:bCs/>
          <w:kern w:val="0"/>
          <w:sz w:val="22"/>
          <w:szCs w:val="22"/>
          <w:lang w:eastAsia="ar-SA"/>
          <w14:ligatures w14:val="none"/>
        </w:rPr>
        <w:t xml:space="preserve"> nurodytų duomenų (išskyrus dokumento formą)</w:t>
      </w:r>
      <w:r w:rsidRPr="004634E5">
        <w:rPr>
          <w:rFonts w:asciiTheme="majorBidi" w:eastAsia="Calibri" w:hAnsiTheme="majorBidi" w:cstheme="majorBidi"/>
          <w:kern w:val="0"/>
          <w:sz w:val="22"/>
          <w:szCs w:val="22"/>
          <w:lang w:eastAsia="ar-SA"/>
          <w14:ligatures w14:val="none"/>
        </w:rPr>
        <w:t>, todėl pateikiu teisingą ir išsamią informaciją.</w:t>
      </w:r>
    </w:p>
    <w:p w14:paraId="47CBEE45"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p>
    <w:p w14:paraId="7580A5C7"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p>
    <w:p w14:paraId="6364C5E4"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p>
    <w:p w14:paraId="2C08ACBF"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p>
    <w:p w14:paraId="63D7EAF5" w14:textId="77777777" w:rsidR="008D7851" w:rsidRPr="004634E5" w:rsidRDefault="008D7851" w:rsidP="008D7851">
      <w:pPr>
        <w:spacing w:after="0" w:line="240" w:lineRule="auto"/>
        <w:ind w:firstLine="697"/>
        <w:jc w:val="center"/>
        <w:rPr>
          <w:rFonts w:asciiTheme="majorBidi" w:eastAsia="Calibri" w:hAnsiTheme="majorBidi" w:cstheme="majorBidi"/>
          <w:kern w:val="0"/>
          <w:sz w:val="22"/>
          <w:szCs w:val="22"/>
          <w:lang w:eastAsia="lt-LT"/>
          <w14:ligatures w14:val="none"/>
        </w:rPr>
      </w:pPr>
      <w:r w:rsidRPr="004634E5">
        <w:rPr>
          <w:rFonts w:asciiTheme="majorBidi" w:eastAsia="Calibri" w:hAnsiTheme="majorBidi" w:cstheme="majorBidi"/>
          <w:kern w:val="0"/>
          <w:sz w:val="22"/>
          <w:szCs w:val="22"/>
          <w:lang w:eastAsia="lt-LT"/>
          <w14:ligatures w14:val="none"/>
        </w:rPr>
        <w:t>____________________________________________________</w:t>
      </w:r>
    </w:p>
    <w:p w14:paraId="6D5DB575" w14:textId="77777777" w:rsidR="008D7851" w:rsidRPr="004634E5" w:rsidRDefault="008D7851" w:rsidP="008D7851">
      <w:pPr>
        <w:spacing w:after="0" w:line="240" w:lineRule="auto"/>
        <w:ind w:right="38" w:firstLine="697"/>
        <w:jc w:val="center"/>
        <w:rPr>
          <w:rFonts w:asciiTheme="majorBidi" w:eastAsia="Calibri" w:hAnsiTheme="majorBidi" w:cstheme="majorBidi"/>
          <w:i/>
          <w:kern w:val="0"/>
          <w:sz w:val="22"/>
          <w:szCs w:val="22"/>
          <w:lang w:eastAsia="lt-LT"/>
          <w14:ligatures w14:val="none"/>
        </w:rPr>
      </w:pPr>
      <w:r w:rsidRPr="004634E5">
        <w:rPr>
          <w:rFonts w:asciiTheme="majorBidi" w:eastAsia="Calibri" w:hAnsiTheme="majorBidi" w:cstheme="majorBidi"/>
          <w:i/>
          <w:kern w:val="0"/>
          <w:sz w:val="22"/>
          <w:szCs w:val="22"/>
          <w:lang w:eastAsia="lt-LT"/>
          <w14:ligatures w14:val="none"/>
        </w:rPr>
        <w:t>Specialisto vardas, pavardė, parašas</w:t>
      </w:r>
    </w:p>
    <w:p w14:paraId="3ADBE9D6" w14:textId="77777777" w:rsidR="00527349" w:rsidRPr="004634E5" w:rsidRDefault="00527349" w:rsidP="00B13139">
      <w:pPr>
        <w:spacing w:after="0" w:line="240" w:lineRule="auto"/>
        <w:ind w:right="38" w:firstLine="697"/>
        <w:jc w:val="center"/>
        <w:rPr>
          <w:rFonts w:asciiTheme="majorBidi" w:hAnsiTheme="majorBidi" w:cstheme="majorBidi"/>
          <w:sz w:val="22"/>
          <w:szCs w:val="22"/>
        </w:rPr>
      </w:pPr>
    </w:p>
    <w:sectPr w:rsidR="00527349" w:rsidRPr="004634E5" w:rsidSect="005F4E78">
      <w:pgSz w:w="15840" w:h="12240" w:orient="landscape"/>
      <w:pgMar w:top="720" w:right="720"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6E5E"/>
    <w:multiLevelType w:val="hybridMultilevel"/>
    <w:tmpl w:val="E0CA5D64"/>
    <w:lvl w:ilvl="0" w:tplc="47BC6A80">
      <w:start w:val="1"/>
      <w:numFmt w:val="decimal"/>
      <w:lvlText w:val="%1."/>
      <w:lvlJc w:val="left"/>
      <w:pPr>
        <w:ind w:left="1090" w:hanging="360"/>
      </w:pPr>
      <w:rPr>
        <w:rFonts w:hint="default"/>
        <w:i w:val="0"/>
        <w:iCs w:val="0"/>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2" w15:restartNumberingAfterBreak="0">
    <w:nsid w:val="63A45AA5"/>
    <w:multiLevelType w:val="hybridMultilevel"/>
    <w:tmpl w:val="6E4CF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4D14C7"/>
    <w:multiLevelType w:val="hybridMultilevel"/>
    <w:tmpl w:val="5EECFD02"/>
    <w:lvl w:ilvl="0" w:tplc="DA70983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1855995179">
    <w:abstractNumId w:val="2"/>
  </w:num>
  <w:num w:numId="2" w16cid:durableId="1115828666">
    <w:abstractNumId w:val="3"/>
  </w:num>
  <w:num w:numId="3" w16cid:durableId="1915895584">
    <w:abstractNumId w:val="1"/>
  </w:num>
  <w:num w:numId="4" w16cid:durableId="17332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78"/>
    <w:rsid w:val="00016DCF"/>
    <w:rsid w:val="000256CC"/>
    <w:rsid w:val="0007697C"/>
    <w:rsid w:val="00081824"/>
    <w:rsid w:val="0008758A"/>
    <w:rsid w:val="000B5EC0"/>
    <w:rsid w:val="000E4E49"/>
    <w:rsid w:val="001017F4"/>
    <w:rsid w:val="00126127"/>
    <w:rsid w:val="00127318"/>
    <w:rsid w:val="00140FEE"/>
    <w:rsid w:val="00146DE5"/>
    <w:rsid w:val="0015471C"/>
    <w:rsid w:val="0016236D"/>
    <w:rsid w:val="0017679E"/>
    <w:rsid w:val="00177548"/>
    <w:rsid w:val="00193201"/>
    <w:rsid w:val="00195C91"/>
    <w:rsid w:val="001A0577"/>
    <w:rsid w:val="001C614A"/>
    <w:rsid w:val="001F1DFE"/>
    <w:rsid w:val="0020322C"/>
    <w:rsid w:val="00204A6E"/>
    <w:rsid w:val="00246E8F"/>
    <w:rsid w:val="0025323A"/>
    <w:rsid w:val="0028448E"/>
    <w:rsid w:val="002A6A00"/>
    <w:rsid w:val="002B2300"/>
    <w:rsid w:val="002C02B6"/>
    <w:rsid w:val="00315FE3"/>
    <w:rsid w:val="00344B5C"/>
    <w:rsid w:val="003513FA"/>
    <w:rsid w:val="00351DD5"/>
    <w:rsid w:val="00363745"/>
    <w:rsid w:val="00364F00"/>
    <w:rsid w:val="0037438E"/>
    <w:rsid w:val="003A48BF"/>
    <w:rsid w:val="003C4B0D"/>
    <w:rsid w:val="00404819"/>
    <w:rsid w:val="004634E5"/>
    <w:rsid w:val="00474333"/>
    <w:rsid w:val="0048276B"/>
    <w:rsid w:val="004A3185"/>
    <w:rsid w:val="004C383E"/>
    <w:rsid w:val="004F38B4"/>
    <w:rsid w:val="004F4E8E"/>
    <w:rsid w:val="0050406B"/>
    <w:rsid w:val="005168ED"/>
    <w:rsid w:val="005203D1"/>
    <w:rsid w:val="00522B76"/>
    <w:rsid w:val="00523BAF"/>
    <w:rsid w:val="00527349"/>
    <w:rsid w:val="00551BAA"/>
    <w:rsid w:val="005557DB"/>
    <w:rsid w:val="00587316"/>
    <w:rsid w:val="005A195A"/>
    <w:rsid w:val="005A2094"/>
    <w:rsid w:val="005E698C"/>
    <w:rsid w:val="005F4E78"/>
    <w:rsid w:val="00600112"/>
    <w:rsid w:val="00602780"/>
    <w:rsid w:val="0061172E"/>
    <w:rsid w:val="00646A31"/>
    <w:rsid w:val="00687A11"/>
    <w:rsid w:val="006908C5"/>
    <w:rsid w:val="0069249B"/>
    <w:rsid w:val="006942D6"/>
    <w:rsid w:val="006A22FF"/>
    <w:rsid w:val="006A6017"/>
    <w:rsid w:val="006C236A"/>
    <w:rsid w:val="006C62DC"/>
    <w:rsid w:val="006D1CDD"/>
    <w:rsid w:val="007059C9"/>
    <w:rsid w:val="00730C28"/>
    <w:rsid w:val="00746DC6"/>
    <w:rsid w:val="007662CB"/>
    <w:rsid w:val="00785099"/>
    <w:rsid w:val="007A5C4E"/>
    <w:rsid w:val="007D283D"/>
    <w:rsid w:val="007D519F"/>
    <w:rsid w:val="007E301A"/>
    <w:rsid w:val="007F062E"/>
    <w:rsid w:val="008065DA"/>
    <w:rsid w:val="008407BF"/>
    <w:rsid w:val="00863196"/>
    <w:rsid w:val="00882369"/>
    <w:rsid w:val="00882F35"/>
    <w:rsid w:val="008A2F78"/>
    <w:rsid w:val="008C5FA5"/>
    <w:rsid w:val="008C62C9"/>
    <w:rsid w:val="008D7851"/>
    <w:rsid w:val="00900061"/>
    <w:rsid w:val="0090576F"/>
    <w:rsid w:val="00934531"/>
    <w:rsid w:val="00936403"/>
    <w:rsid w:val="00942665"/>
    <w:rsid w:val="0096017E"/>
    <w:rsid w:val="0096617A"/>
    <w:rsid w:val="009A7B18"/>
    <w:rsid w:val="009B3DCC"/>
    <w:rsid w:val="009E1ED1"/>
    <w:rsid w:val="00A11BFF"/>
    <w:rsid w:val="00A16213"/>
    <w:rsid w:val="00A52A80"/>
    <w:rsid w:val="00A54F8E"/>
    <w:rsid w:val="00A61887"/>
    <w:rsid w:val="00A627D3"/>
    <w:rsid w:val="00AB48B1"/>
    <w:rsid w:val="00AC5538"/>
    <w:rsid w:val="00AD61C6"/>
    <w:rsid w:val="00AD721C"/>
    <w:rsid w:val="00AE1B1A"/>
    <w:rsid w:val="00AE4866"/>
    <w:rsid w:val="00AE6119"/>
    <w:rsid w:val="00B07522"/>
    <w:rsid w:val="00B13139"/>
    <w:rsid w:val="00B22C8F"/>
    <w:rsid w:val="00B57B53"/>
    <w:rsid w:val="00B6034A"/>
    <w:rsid w:val="00B94E31"/>
    <w:rsid w:val="00BB088E"/>
    <w:rsid w:val="00BB7A4D"/>
    <w:rsid w:val="00C652FE"/>
    <w:rsid w:val="00C85697"/>
    <w:rsid w:val="00CA0639"/>
    <w:rsid w:val="00CC1398"/>
    <w:rsid w:val="00CE067F"/>
    <w:rsid w:val="00CF1872"/>
    <w:rsid w:val="00D061DA"/>
    <w:rsid w:val="00D230E4"/>
    <w:rsid w:val="00D341DC"/>
    <w:rsid w:val="00D72D14"/>
    <w:rsid w:val="00D800B0"/>
    <w:rsid w:val="00D83BD5"/>
    <w:rsid w:val="00D90BA7"/>
    <w:rsid w:val="00DB17BB"/>
    <w:rsid w:val="00DB3C5F"/>
    <w:rsid w:val="00DD0D32"/>
    <w:rsid w:val="00DF678A"/>
    <w:rsid w:val="00E10D15"/>
    <w:rsid w:val="00E33B57"/>
    <w:rsid w:val="00E420A2"/>
    <w:rsid w:val="00E42CAE"/>
    <w:rsid w:val="00E870A8"/>
    <w:rsid w:val="00E9280E"/>
    <w:rsid w:val="00EA4989"/>
    <w:rsid w:val="00EA5947"/>
    <w:rsid w:val="00EB196D"/>
    <w:rsid w:val="00EB49C8"/>
    <w:rsid w:val="00EC47C3"/>
    <w:rsid w:val="00EC7D3A"/>
    <w:rsid w:val="00EF6066"/>
    <w:rsid w:val="00F04B23"/>
    <w:rsid w:val="00F14AF2"/>
    <w:rsid w:val="00F22A67"/>
    <w:rsid w:val="00F31E9B"/>
    <w:rsid w:val="00F34DF6"/>
    <w:rsid w:val="00F35D2A"/>
    <w:rsid w:val="00FD5033"/>
    <w:rsid w:val="00FD6941"/>
    <w:rsid w:val="00FD6C60"/>
    <w:rsid w:val="00FE171F"/>
    <w:rsid w:val="00FE4DAC"/>
    <w:rsid w:val="01531D07"/>
    <w:rsid w:val="0466B653"/>
    <w:rsid w:val="0C4C285D"/>
    <w:rsid w:val="121B53E4"/>
    <w:rsid w:val="17B77769"/>
    <w:rsid w:val="1A4D3BC0"/>
    <w:rsid w:val="1B713A6F"/>
    <w:rsid w:val="1E5749EC"/>
    <w:rsid w:val="23566734"/>
    <w:rsid w:val="256BAF27"/>
    <w:rsid w:val="26F242D3"/>
    <w:rsid w:val="2E7D17D5"/>
    <w:rsid w:val="2F178746"/>
    <w:rsid w:val="316C68E6"/>
    <w:rsid w:val="375FC725"/>
    <w:rsid w:val="3C3FCFE5"/>
    <w:rsid w:val="3F78EFB4"/>
    <w:rsid w:val="42D42F36"/>
    <w:rsid w:val="4C24EE34"/>
    <w:rsid w:val="52F82DED"/>
    <w:rsid w:val="532D4D36"/>
    <w:rsid w:val="55472C9F"/>
    <w:rsid w:val="56D0059F"/>
    <w:rsid w:val="5A9710C7"/>
    <w:rsid w:val="5D7EBFFB"/>
    <w:rsid w:val="647AD665"/>
    <w:rsid w:val="652EAD70"/>
    <w:rsid w:val="72FD248D"/>
    <w:rsid w:val="750B12C8"/>
    <w:rsid w:val="7998EA25"/>
    <w:rsid w:val="79C9FFC4"/>
    <w:rsid w:val="7BDC9A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749"/>
  <w15:chartTrackingRefBased/>
  <w15:docId w15:val="{5A718FDA-15B1-4401-BFD9-FA62D762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4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4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4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4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4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4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4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4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4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4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E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4E78"/>
    <w:pPr>
      <w:ind w:left="720"/>
      <w:contextualSpacing/>
    </w:pPr>
  </w:style>
  <w:style w:type="character" w:styleId="Rykuspabraukimas">
    <w:name w:val="Intense Emphasis"/>
    <w:basedOn w:val="Numatytasispastraiposriftas"/>
    <w:uiPriority w:val="21"/>
    <w:qFormat/>
    <w:rsid w:val="005F4E78"/>
    <w:rPr>
      <w:i/>
      <w:iCs/>
      <w:color w:val="0F4761" w:themeColor="accent1" w:themeShade="BF"/>
    </w:rPr>
  </w:style>
  <w:style w:type="paragraph" w:styleId="Iskirtacitata">
    <w:name w:val="Intense Quote"/>
    <w:basedOn w:val="prastasis"/>
    <w:next w:val="prastasis"/>
    <w:link w:val="IskirtacitataDiagrama"/>
    <w:uiPriority w:val="30"/>
    <w:qFormat/>
    <w:rsid w:val="005F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4E78"/>
    <w:rPr>
      <w:i/>
      <w:iCs/>
      <w:color w:val="0F4761" w:themeColor="accent1" w:themeShade="BF"/>
    </w:rPr>
  </w:style>
  <w:style w:type="character" w:styleId="Rykinuoroda">
    <w:name w:val="Intense Reference"/>
    <w:basedOn w:val="Numatytasispastraiposriftas"/>
    <w:uiPriority w:val="32"/>
    <w:qFormat/>
    <w:rsid w:val="005F4E78"/>
    <w:rPr>
      <w:b/>
      <w:bCs/>
      <w:smallCaps/>
      <w:color w:val="0F4761" w:themeColor="accent1" w:themeShade="BF"/>
      <w:spacing w:val="5"/>
    </w:rPr>
  </w:style>
  <w:style w:type="character" w:styleId="Komentaronuoroda">
    <w:name w:val="annotation reference"/>
    <w:basedOn w:val="Numatytasispastraiposriftas"/>
    <w:uiPriority w:val="99"/>
    <w:unhideWhenUsed/>
    <w:rsid w:val="00F22A67"/>
    <w:rPr>
      <w:sz w:val="16"/>
      <w:szCs w:val="16"/>
    </w:rPr>
  </w:style>
  <w:style w:type="paragraph" w:styleId="Komentarotekstas">
    <w:name w:val="annotation text"/>
    <w:basedOn w:val="prastasis"/>
    <w:link w:val="KomentarotekstasDiagrama"/>
    <w:uiPriority w:val="99"/>
    <w:unhideWhenUsed/>
    <w:rsid w:val="00F22A67"/>
    <w:pPr>
      <w:spacing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F22A67"/>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2CAE"/>
  </w:style>
  <w:style w:type="paragraph" w:customStyle="1" w:styleId="SLONormal">
    <w:name w:val="SLO Normal"/>
    <w:uiPriority w:val="99"/>
    <w:qFormat/>
    <w:rsid w:val="00AE1B1A"/>
    <w:pPr>
      <w:spacing w:before="120" w:after="120" w:line="240" w:lineRule="auto"/>
      <w:jc w:val="both"/>
    </w:pPr>
    <w:rPr>
      <w:rFonts w:ascii="Times New Roman" w:eastAsia="Times New Roman" w:hAnsi="Times New Roman" w:cs="Times New Roman"/>
      <w:kern w:val="24"/>
      <w:sz w:val="22"/>
      <w:lang w:val="en-GB"/>
      <w14:ligatures w14:val="none"/>
    </w:rPr>
  </w:style>
  <w:style w:type="paragraph" w:styleId="Pataisymai">
    <w:name w:val="Revision"/>
    <w:hidden/>
    <w:uiPriority w:val="99"/>
    <w:semiHidden/>
    <w:rsid w:val="005E6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A9B0-366C-4EE6-9161-CBD881D13F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034142-FE95-4938-87D0-3391D3EB360C}">
  <ds:schemaRefs>
    <ds:schemaRef ds:uri="http://schemas.microsoft.com/sharepoint/v3/contenttype/forms"/>
  </ds:schemaRefs>
</ds:datastoreItem>
</file>

<file path=customXml/itemProps3.xml><?xml version="1.0" encoding="utf-8"?>
<ds:datastoreItem xmlns:ds="http://schemas.openxmlformats.org/officeDocument/2006/customXml" ds:itemID="{76ACBE25-5589-4F78-856D-5F845EDB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E9AC0-6BA7-42F7-9EE9-71501E97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22882</Words>
  <Characters>13043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Dalia Sereikaitė</cp:lastModifiedBy>
  <cp:revision>2</cp:revision>
  <dcterms:created xsi:type="dcterms:W3CDTF">2025-11-05T07:59:00Z</dcterms:created>
  <dcterms:modified xsi:type="dcterms:W3CDTF">2025-11-05T07:59:00Z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