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EE4E38" w:rsidRDefault="79A52F8C" w:rsidP="79A52F8C">
      <w:pPr>
        <w:spacing w:after="120" w:line="20" w:lineRule="atLeast"/>
        <w:contextualSpacing/>
        <w:jc w:val="center"/>
        <w:rPr>
          <w:rFonts w:ascii="Times New Roman" w:hAnsi="Times New Roman" w:cs="Times New Roman"/>
          <w:b/>
          <w:bCs/>
          <w:color w:val="00B050"/>
          <w:sz w:val="24"/>
          <w:szCs w:val="24"/>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5B459CAA"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4C7443">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w:t>
            </w:r>
            <w:r w:rsidR="00EE4E38">
              <w:rPr>
                <w:rFonts w:ascii="Times New Roman" w:eastAsia="Times New Roman" w:hAnsi="Times New Roman" w:cs="Times New Roman"/>
                <w:color w:val="0000FF"/>
                <w:sz w:val="24"/>
                <w:szCs w:val="24"/>
                <w:u w:val="single"/>
              </w:rPr>
              <w:t>ligonine</w:t>
            </w:r>
            <w:r w:rsidRPr="00A00C02">
              <w:rPr>
                <w:rFonts w:ascii="Times New Roman" w:eastAsia="Times New Roman" w:hAnsi="Times New Roman" w:cs="Times New Roman"/>
                <w:color w:val="0000FF"/>
                <w:sz w:val="24"/>
                <w:szCs w:val="24"/>
                <w:u w:val="single"/>
              </w:rPr>
              <w:t>.lt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3766A3E7" w14:textId="0495697D" w:rsidR="00DF5408"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Viešųjų pirkimų komi</w:t>
          </w:r>
          <w:r w:rsidR="00047311">
            <w:rPr>
              <w:rFonts w:ascii="Times New Roman" w:hAnsi="Times New Roman" w:cs="Times New Roman"/>
              <w:sz w:val="24"/>
              <w:szCs w:val="24"/>
            </w:rPr>
            <w:t>si</w:t>
          </w:r>
          <w:r w:rsidRPr="00A00C02">
            <w:rPr>
              <w:rFonts w:ascii="Times New Roman" w:hAnsi="Times New Roman" w:cs="Times New Roman"/>
              <w:sz w:val="24"/>
              <w:szCs w:val="24"/>
            </w:rPr>
            <w:t xml:space="preserve">jos </w:t>
          </w:r>
          <w:r w:rsidR="00213435" w:rsidRPr="002C4521">
            <w:rPr>
              <w:rFonts w:ascii="Times New Roman" w:hAnsi="Times New Roman" w:cs="Times New Roman"/>
              <w:sz w:val="24"/>
              <w:szCs w:val="24"/>
            </w:rPr>
            <w:t>202</w:t>
          </w:r>
          <w:r w:rsidR="002D2C9C">
            <w:rPr>
              <w:rFonts w:ascii="Times New Roman" w:hAnsi="Times New Roman" w:cs="Times New Roman"/>
              <w:sz w:val="24"/>
              <w:szCs w:val="24"/>
            </w:rPr>
            <w:t>5-</w:t>
          </w:r>
          <w:r w:rsidR="00DF5408">
            <w:rPr>
              <w:rFonts w:ascii="Times New Roman" w:hAnsi="Times New Roman" w:cs="Times New Roman"/>
              <w:sz w:val="24"/>
              <w:szCs w:val="24"/>
            </w:rPr>
            <w:t>1</w:t>
          </w:r>
          <w:r w:rsidR="00047311">
            <w:rPr>
              <w:rFonts w:ascii="Times New Roman" w:hAnsi="Times New Roman" w:cs="Times New Roman"/>
              <w:sz w:val="24"/>
              <w:szCs w:val="24"/>
            </w:rPr>
            <w:t>1-04</w:t>
          </w:r>
        </w:p>
        <w:p w14:paraId="5B6A96AB" w14:textId="5EA29E8F" w:rsidR="005E05F0" w:rsidRDefault="00213435" w:rsidP="004E4612">
          <w:pPr>
            <w:spacing w:after="120" w:line="20" w:lineRule="atLeast"/>
            <w:ind w:left="5245"/>
            <w:contextualSpacing/>
            <w:rPr>
              <w:rFonts w:ascii="Times New Roman" w:hAnsi="Times New Roman" w:cs="Times New Roman"/>
              <w:sz w:val="24"/>
              <w:szCs w:val="24"/>
            </w:rPr>
          </w:pPr>
          <w:r w:rsidRPr="002C4521">
            <w:rPr>
              <w:rFonts w:ascii="Times New Roman" w:hAnsi="Times New Roman" w:cs="Times New Roman"/>
              <w:sz w:val="24"/>
              <w:szCs w:val="24"/>
            </w:rPr>
            <w:t>protokolu Nr</w:t>
          </w:r>
          <w:r w:rsidRPr="00CD4FA5">
            <w:rPr>
              <w:rFonts w:ascii="Times New Roman" w:hAnsi="Times New Roman" w:cs="Times New Roman"/>
              <w:sz w:val="24"/>
              <w:szCs w:val="24"/>
            </w:rPr>
            <w:t>.</w:t>
          </w:r>
          <w:r w:rsidR="007E6E25" w:rsidRPr="00CD4FA5">
            <w:rPr>
              <w:rFonts w:ascii="Times New Roman" w:hAnsi="Times New Roman" w:cs="Times New Roman"/>
              <w:sz w:val="24"/>
              <w:szCs w:val="24"/>
            </w:rPr>
            <w:t xml:space="preserve"> VP-</w:t>
          </w:r>
          <w:r w:rsidR="005E05F0">
            <w:rPr>
              <w:rFonts w:ascii="Times New Roman" w:hAnsi="Times New Roman" w:cs="Times New Roman"/>
              <w:sz w:val="24"/>
              <w:szCs w:val="24"/>
            </w:rPr>
            <w:t>1</w:t>
          </w:r>
          <w:r w:rsidR="00DF5408">
            <w:rPr>
              <w:rFonts w:ascii="Times New Roman" w:hAnsi="Times New Roman" w:cs="Times New Roman"/>
              <w:sz w:val="24"/>
              <w:szCs w:val="24"/>
            </w:rPr>
            <w:t>1</w:t>
          </w:r>
          <w:r w:rsidR="00047311">
            <w:rPr>
              <w:rFonts w:ascii="Times New Roman" w:hAnsi="Times New Roman" w:cs="Times New Roman"/>
              <w:sz w:val="24"/>
              <w:szCs w:val="24"/>
            </w:rPr>
            <w:t>6</w:t>
          </w:r>
        </w:p>
        <w:p w14:paraId="6EAC9720" w14:textId="52427AB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2EA8A0" w14:textId="77777777" w:rsidR="00D53BF4" w:rsidRPr="004C7443" w:rsidRDefault="00D53BF4" w:rsidP="004E4612">
          <w:pPr>
            <w:spacing w:after="120" w:line="20" w:lineRule="atLeast"/>
            <w:ind w:left="5245"/>
            <w:contextualSpacing/>
            <w:rPr>
              <w:rFonts w:ascii="Times New Roman" w:hAnsi="Times New Roman" w:cs="Times New Roman"/>
              <w:i/>
              <w:sz w:val="24"/>
              <w:szCs w:val="24"/>
            </w:rPr>
          </w:pPr>
          <w:r w:rsidRPr="004C7443">
            <w:rPr>
              <w:rFonts w:ascii="Times New Roman" w:hAnsi="Times New Roman" w:cs="Times New Roman"/>
              <w:i/>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1C7D54D3" w:rsidR="00D526C8" w:rsidRPr="00A00C02" w:rsidRDefault="007A130B"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047311">
            <w:rPr>
              <w:rFonts w:ascii="Times New Roman" w:eastAsia="Times New Roman" w:hAnsi="Times New Roman" w:cs="Times New Roman"/>
              <w:b/>
              <w:sz w:val="28"/>
              <w:szCs w:val="28"/>
            </w:rPr>
            <w:t>MEDICINOS REIKMENYS (ĮVAIRIOS PLOKŠTELĖS, SRAIGTAI)</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9432F3B" w14:textId="7BDFA2A7" w:rsidR="009F60F1"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1477140" w:history="1">
                <w:r w:rsidR="009F60F1" w:rsidRPr="00F72970">
                  <w:rPr>
                    <w:rStyle w:val="Hyperlink"/>
                    <w:rFonts w:ascii="Times New Roman" w:hAnsi="Times New Roman" w:cs="Times New Roman"/>
                    <w:noProof/>
                  </w:rPr>
                  <w:t>1.</w:t>
                </w:r>
                <w:r w:rsidR="009F60F1">
                  <w:rPr>
                    <w:noProof/>
                    <w:kern w:val="2"/>
                    <w:sz w:val="24"/>
                    <w:szCs w:val="24"/>
                    <w14:ligatures w14:val="standardContextual"/>
                  </w:rPr>
                  <w:tab/>
                </w:r>
                <w:r w:rsidR="009F60F1" w:rsidRPr="00F72970">
                  <w:rPr>
                    <w:rStyle w:val="Hyperlink"/>
                    <w:rFonts w:ascii="Times New Roman" w:hAnsi="Times New Roman" w:cs="Times New Roman"/>
                    <w:noProof/>
                  </w:rPr>
                  <w:t>Bendra informacija</w:t>
                </w:r>
                <w:r w:rsidR="009F60F1">
                  <w:rPr>
                    <w:noProof/>
                    <w:webHidden/>
                  </w:rPr>
                  <w:tab/>
                </w:r>
                <w:r w:rsidR="009F60F1">
                  <w:rPr>
                    <w:noProof/>
                    <w:webHidden/>
                  </w:rPr>
                  <w:fldChar w:fldCharType="begin"/>
                </w:r>
                <w:r w:rsidR="009F60F1">
                  <w:rPr>
                    <w:noProof/>
                    <w:webHidden/>
                  </w:rPr>
                  <w:instrText xml:space="preserve"> PAGEREF _Toc191477140 \h </w:instrText>
                </w:r>
                <w:r w:rsidR="009F60F1">
                  <w:rPr>
                    <w:noProof/>
                    <w:webHidden/>
                  </w:rPr>
                </w:r>
                <w:r w:rsidR="009F60F1">
                  <w:rPr>
                    <w:noProof/>
                    <w:webHidden/>
                  </w:rPr>
                  <w:fldChar w:fldCharType="separate"/>
                </w:r>
                <w:r w:rsidR="009F60F1">
                  <w:rPr>
                    <w:noProof/>
                    <w:webHidden/>
                  </w:rPr>
                  <w:t>2</w:t>
                </w:r>
                <w:r w:rsidR="009F60F1">
                  <w:rPr>
                    <w:noProof/>
                    <w:webHidden/>
                  </w:rPr>
                  <w:fldChar w:fldCharType="end"/>
                </w:r>
              </w:hyperlink>
            </w:p>
            <w:p w14:paraId="2177D6A2" w14:textId="4D22CFAE" w:rsidR="009F60F1" w:rsidRDefault="009F60F1">
              <w:pPr>
                <w:pStyle w:val="TOC1"/>
                <w:rPr>
                  <w:noProof/>
                  <w:kern w:val="2"/>
                  <w:sz w:val="24"/>
                  <w:szCs w:val="24"/>
                  <w14:ligatures w14:val="standardContextual"/>
                </w:rPr>
              </w:pPr>
              <w:hyperlink w:anchor="_Toc191477141" w:history="1">
                <w:r w:rsidRPr="00F72970">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_Toc191477141 \h </w:instrText>
                </w:r>
                <w:r>
                  <w:rPr>
                    <w:noProof/>
                    <w:webHidden/>
                  </w:rPr>
                </w:r>
                <w:r>
                  <w:rPr>
                    <w:noProof/>
                    <w:webHidden/>
                  </w:rPr>
                  <w:fldChar w:fldCharType="separate"/>
                </w:r>
                <w:r>
                  <w:rPr>
                    <w:noProof/>
                    <w:webHidden/>
                  </w:rPr>
                  <w:t>2</w:t>
                </w:r>
                <w:r>
                  <w:rPr>
                    <w:noProof/>
                    <w:webHidden/>
                  </w:rPr>
                  <w:fldChar w:fldCharType="end"/>
                </w:r>
              </w:hyperlink>
            </w:p>
            <w:p w14:paraId="0D71C36C" w14:textId="0D046749" w:rsidR="009F60F1" w:rsidRDefault="009F60F1">
              <w:pPr>
                <w:pStyle w:val="TOC1"/>
                <w:rPr>
                  <w:noProof/>
                  <w:kern w:val="2"/>
                  <w:sz w:val="24"/>
                  <w:szCs w:val="24"/>
                  <w14:ligatures w14:val="standardContextual"/>
                </w:rPr>
              </w:pPr>
              <w:hyperlink w:anchor="_Toc191477142" w:history="1">
                <w:r w:rsidRPr="00F72970">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_Toc191477142 \h </w:instrText>
                </w:r>
                <w:r>
                  <w:rPr>
                    <w:noProof/>
                    <w:webHidden/>
                  </w:rPr>
                </w:r>
                <w:r>
                  <w:rPr>
                    <w:noProof/>
                    <w:webHidden/>
                  </w:rPr>
                  <w:fldChar w:fldCharType="separate"/>
                </w:r>
                <w:r>
                  <w:rPr>
                    <w:noProof/>
                    <w:webHidden/>
                  </w:rPr>
                  <w:t>3</w:t>
                </w:r>
                <w:r>
                  <w:rPr>
                    <w:noProof/>
                    <w:webHidden/>
                  </w:rPr>
                  <w:fldChar w:fldCharType="end"/>
                </w:r>
              </w:hyperlink>
            </w:p>
            <w:p w14:paraId="6062AD0C" w14:textId="2403FEDD" w:rsidR="009F60F1" w:rsidRDefault="009F60F1">
              <w:pPr>
                <w:pStyle w:val="TOC1"/>
                <w:rPr>
                  <w:noProof/>
                  <w:kern w:val="2"/>
                  <w:sz w:val="24"/>
                  <w:szCs w:val="24"/>
                  <w14:ligatures w14:val="standardContextual"/>
                </w:rPr>
              </w:pPr>
              <w:hyperlink w:anchor="_Toc191477143" w:history="1">
                <w:r w:rsidRPr="00F72970">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_Toc191477143 \h </w:instrText>
                </w:r>
                <w:r>
                  <w:rPr>
                    <w:noProof/>
                    <w:webHidden/>
                  </w:rPr>
                </w:r>
                <w:r>
                  <w:rPr>
                    <w:noProof/>
                    <w:webHidden/>
                  </w:rPr>
                  <w:fldChar w:fldCharType="separate"/>
                </w:r>
                <w:r>
                  <w:rPr>
                    <w:noProof/>
                    <w:webHidden/>
                  </w:rPr>
                  <w:t>3</w:t>
                </w:r>
                <w:r>
                  <w:rPr>
                    <w:noProof/>
                    <w:webHidden/>
                  </w:rPr>
                  <w:fldChar w:fldCharType="end"/>
                </w:r>
              </w:hyperlink>
            </w:p>
            <w:p w14:paraId="449582A5" w14:textId="253872DB" w:rsidR="009F60F1" w:rsidRDefault="009F60F1">
              <w:pPr>
                <w:pStyle w:val="TOC1"/>
                <w:rPr>
                  <w:noProof/>
                  <w:kern w:val="2"/>
                  <w:sz w:val="24"/>
                  <w:szCs w:val="24"/>
                  <w14:ligatures w14:val="standardContextual"/>
                </w:rPr>
              </w:pPr>
              <w:hyperlink w:anchor="_Toc191477144" w:history="1">
                <w:r w:rsidRPr="00F72970">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_Toc191477144 \h </w:instrText>
                </w:r>
                <w:r>
                  <w:rPr>
                    <w:noProof/>
                    <w:webHidden/>
                  </w:rPr>
                </w:r>
                <w:r>
                  <w:rPr>
                    <w:noProof/>
                    <w:webHidden/>
                  </w:rPr>
                  <w:fldChar w:fldCharType="separate"/>
                </w:r>
                <w:r>
                  <w:rPr>
                    <w:noProof/>
                    <w:webHidden/>
                  </w:rPr>
                  <w:t>3</w:t>
                </w:r>
                <w:r>
                  <w:rPr>
                    <w:noProof/>
                    <w:webHidden/>
                  </w:rPr>
                  <w:fldChar w:fldCharType="end"/>
                </w:r>
              </w:hyperlink>
            </w:p>
            <w:p w14:paraId="36C1D340" w14:textId="5F4ACD35" w:rsidR="009F60F1" w:rsidRDefault="009F60F1">
              <w:pPr>
                <w:pStyle w:val="TOC1"/>
                <w:rPr>
                  <w:noProof/>
                  <w:kern w:val="2"/>
                  <w:sz w:val="24"/>
                  <w:szCs w:val="24"/>
                  <w14:ligatures w14:val="standardContextual"/>
                </w:rPr>
              </w:pPr>
              <w:hyperlink w:anchor="_Toc191477145" w:history="1">
                <w:r w:rsidRPr="00F72970">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_Toc191477145 \h </w:instrText>
                </w:r>
                <w:r>
                  <w:rPr>
                    <w:noProof/>
                    <w:webHidden/>
                  </w:rPr>
                </w:r>
                <w:r>
                  <w:rPr>
                    <w:noProof/>
                    <w:webHidden/>
                  </w:rPr>
                  <w:fldChar w:fldCharType="separate"/>
                </w:r>
                <w:r>
                  <w:rPr>
                    <w:noProof/>
                    <w:webHidden/>
                  </w:rPr>
                  <w:t>3</w:t>
                </w:r>
                <w:r>
                  <w:rPr>
                    <w:noProof/>
                    <w:webHidden/>
                  </w:rPr>
                  <w:fldChar w:fldCharType="end"/>
                </w:r>
              </w:hyperlink>
            </w:p>
            <w:p w14:paraId="44D219E3" w14:textId="3B042F35" w:rsidR="009F60F1" w:rsidRDefault="009F60F1">
              <w:pPr>
                <w:pStyle w:val="TOC1"/>
                <w:tabs>
                  <w:tab w:val="left" w:pos="720"/>
                </w:tabs>
                <w:rPr>
                  <w:noProof/>
                  <w:kern w:val="2"/>
                  <w:sz w:val="24"/>
                  <w:szCs w:val="24"/>
                  <w14:ligatures w14:val="standardContextual"/>
                </w:rPr>
              </w:pPr>
              <w:hyperlink w:anchor="_Toc191477146" w:history="1">
                <w:r w:rsidRPr="00F72970">
                  <w:rPr>
                    <w:rStyle w:val="Hyperlink"/>
                    <w:rFonts w:ascii="Times New Roman" w:hAnsi="Times New Roman" w:cs="Times New Roman"/>
                    <w:noProof/>
                  </w:rPr>
                  <w:t>7.</w:t>
                </w:r>
                <w:r>
                  <w:rPr>
                    <w:noProof/>
                    <w:kern w:val="2"/>
                    <w:sz w:val="24"/>
                    <w:szCs w:val="24"/>
                    <w14:ligatures w14:val="standardContextual"/>
                  </w:rPr>
                  <w:tab/>
                </w:r>
                <w:r w:rsidRPr="00F72970">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_Toc191477146 \h </w:instrText>
                </w:r>
                <w:r>
                  <w:rPr>
                    <w:noProof/>
                    <w:webHidden/>
                  </w:rPr>
                </w:r>
                <w:r>
                  <w:rPr>
                    <w:noProof/>
                    <w:webHidden/>
                  </w:rPr>
                  <w:fldChar w:fldCharType="separate"/>
                </w:r>
                <w:r>
                  <w:rPr>
                    <w:noProof/>
                    <w:webHidden/>
                  </w:rPr>
                  <w:t>4</w:t>
                </w:r>
                <w:r>
                  <w:rPr>
                    <w:noProof/>
                    <w:webHidden/>
                  </w:rPr>
                  <w:fldChar w:fldCharType="end"/>
                </w:r>
              </w:hyperlink>
            </w:p>
            <w:p w14:paraId="4B37F8EC" w14:textId="69ACE5BB" w:rsidR="009F60F1" w:rsidRDefault="009F60F1">
              <w:pPr>
                <w:pStyle w:val="TOC1"/>
                <w:tabs>
                  <w:tab w:val="left" w:pos="720"/>
                </w:tabs>
                <w:rPr>
                  <w:noProof/>
                  <w:kern w:val="2"/>
                  <w:sz w:val="24"/>
                  <w:szCs w:val="24"/>
                  <w14:ligatures w14:val="standardContextual"/>
                </w:rPr>
              </w:pPr>
              <w:hyperlink w:anchor="_Toc191477147" w:history="1">
                <w:r w:rsidRPr="00F72970">
                  <w:rPr>
                    <w:rStyle w:val="Hyperlink"/>
                    <w:rFonts w:ascii="Times New Roman" w:hAnsi="Times New Roman" w:cs="Times New Roman"/>
                    <w:noProof/>
                  </w:rPr>
                  <w:t>8.</w:t>
                </w:r>
                <w:r>
                  <w:rPr>
                    <w:noProof/>
                    <w:kern w:val="2"/>
                    <w:sz w:val="24"/>
                    <w:szCs w:val="24"/>
                    <w14:ligatures w14:val="standardContextual"/>
                  </w:rPr>
                  <w:tab/>
                </w:r>
                <w:r w:rsidRPr="00F72970">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_Toc191477147 \h </w:instrText>
                </w:r>
                <w:r>
                  <w:rPr>
                    <w:noProof/>
                    <w:webHidden/>
                  </w:rPr>
                </w:r>
                <w:r>
                  <w:rPr>
                    <w:noProof/>
                    <w:webHidden/>
                  </w:rPr>
                  <w:fldChar w:fldCharType="separate"/>
                </w:r>
                <w:r>
                  <w:rPr>
                    <w:noProof/>
                    <w:webHidden/>
                  </w:rPr>
                  <w:t>4</w:t>
                </w:r>
                <w:r>
                  <w:rPr>
                    <w:noProof/>
                    <w:webHidden/>
                  </w:rPr>
                  <w:fldChar w:fldCharType="end"/>
                </w:r>
              </w:hyperlink>
            </w:p>
            <w:p w14:paraId="3D555F4F" w14:textId="5DB1D15E" w:rsidR="009F60F1" w:rsidRDefault="009F60F1">
              <w:pPr>
                <w:pStyle w:val="TOC1"/>
                <w:tabs>
                  <w:tab w:val="left" w:pos="720"/>
                </w:tabs>
                <w:rPr>
                  <w:noProof/>
                  <w:kern w:val="2"/>
                  <w:sz w:val="24"/>
                  <w:szCs w:val="24"/>
                  <w14:ligatures w14:val="standardContextual"/>
                </w:rPr>
              </w:pPr>
              <w:hyperlink w:anchor="_Toc191477148" w:history="1">
                <w:r w:rsidRPr="00F72970">
                  <w:rPr>
                    <w:rStyle w:val="Hyperlink"/>
                    <w:rFonts w:ascii="Times New Roman" w:hAnsi="Times New Roman" w:cs="Times New Roman"/>
                    <w:noProof/>
                  </w:rPr>
                  <w:t>9.</w:t>
                </w:r>
                <w:r>
                  <w:rPr>
                    <w:noProof/>
                    <w:kern w:val="2"/>
                    <w:sz w:val="24"/>
                    <w:szCs w:val="24"/>
                    <w14:ligatures w14:val="standardContextual"/>
                  </w:rPr>
                  <w:tab/>
                </w:r>
                <w:r w:rsidRPr="00F72970">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_Toc191477148 \h </w:instrText>
                </w:r>
                <w:r>
                  <w:rPr>
                    <w:noProof/>
                    <w:webHidden/>
                  </w:rPr>
                </w:r>
                <w:r>
                  <w:rPr>
                    <w:noProof/>
                    <w:webHidden/>
                  </w:rPr>
                  <w:fldChar w:fldCharType="separate"/>
                </w:r>
                <w:r>
                  <w:rPr>
                    <w:noProof/>
                    <w:webHidden/>
                  </w:rPr>
                  <w:t>4</w:t>
                </w:r>
                <w:r>
                  <w:rPr>
                    <w:noProof/>
                    <w:webHidden/>
                  </w:rPr>
                  <w:fldChar w:fldCharType="end"/>
                </w:r>
              </w:hyperlink>
            </w:p>
            <w:p w14:paraId="0F3630EB" w14:textId="5AD052A3" w:rsidR="009F60F1" w:rsidRDefault="009F60F1">
              <w:pPr>
                <w:pStyle w:val="TOC1"/>
                <w:tabs>
                  <w:tab w:val="left" w:pos="720"/>
                </w:tabs>
                <w:rPr>
                  <w:noProof/>
                  <w:kern w:val="2"/>
                  <w:sz w:val="24"/>
                  <w:szCs w:val="24"/>
                  <w14:ligatures w14:val="standardContextual"/>
                </w:rPr>
              </w:pPr>
              <w:hyperlink w:anchor="_Toc191477149" w:history="1">
                <w:r w:rsidRPr="00F72970">
                  <w:rPr>
                    <w:rStyle w:val="Hyperlink"/>
                    <w:rFonts w:ascii="Times New Roman" w:hAnsi="Times New Roman" w:cs="Times New Roman"/>
                    <w:noProof/>
                  </w:rPr>
                  <w:t>10.</w:t>
                </w:r>
                <w:r>
                  <w:rPr>
                    <w:noProof/>
                    <w:kern w:val="2"/>
                    <w:sz w:val="24"/>
                    <w:szCs w:val="24"/>
                    <w14:ligatures w14:val="standardContextual"/>
                  </w:rPr>
                  <w:tab/>
                </w:r>
                <w:r w:rsidRPr="00F72970">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_Toc191477149 \h </w:instrText>
                </w:r>
                <w:r>
                  <w:rPr>
                    <w:noProof/>
                    <w:webHidden/>
                  </w:rPr>
                </w:r>
                <w:r>
                  <w:rPr>
                    <w:noProof/>
                    <w:webHidden/>
                  </w:rPr>
                  <w:fldChar w:fldCharType="separate"/>
                </w:r>
                <w:r>
                  <w:rPr>
                    <w:noProof/>
                    <w:webHidden/>
                  </w:rPr>
                  <w:t>4</w:t>
                </w:r>
                <w:r>
                  <w:rPr>
                    <w:noProof/>
                    <w:webHidden/>
                  </w:rPr>
                  <w:fldChar w:fldCharType="end"/>
                </w:r>
              </w:hyperlink>
            </w:p>
            <w:p w14:paraId="2CFF6B55" w14:textId="6B89FC5E" w:rsidR="009F60F1" w:rsidRDefault="009F60F1">
              <w:pPr>
                <w:pStyle w:val="TOC1"/>
                <w:tabs>
                  <w:tab w:val="left" w:pos="720"/>
                </w:tabs>
                <w:rPr>
                  <w:noProof/>
                  <w:kern w:val="2"/>
                  <w:sz w:val="24"/>
                  <w:szCs w:val="24"/>
                  <w14:ligatures w14:val="standardContextual"/>
                </w:rPr>
              </w:pPr>
              <w:hyperlink w:anchor="_Toc191477150" w:history="1">
                <w:r w:rsidRPr="00F72970">
                  <w:rPr>
                    <w:rStyle w:val="Hyperlink"/>
                    <w:rFonts w:ascii="Times New Roman" w:hAnsi="Times New Roman" w:cs="Times New Roman"/>
                    <w:noProof/>
                  </w:rPr>
                  <w:t>11.</w:t>
                </w:r>
                <w:r>
                  <w:rPr>
                    <w:noProof/>
                    <w:kern w:val="2"/>
                    <w:sz w:val="24"/>
                    <w:szCs w:val="24"/>
                    <w14:ligatures w14:val="standardContextual"/>
                  </w:rPr>
                  <w:tab/>
                </w:r>
                <w:r w:rsidRPr="00F72970">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_Toc191477150 \h </w:instrText>
                </w:r>
                <w:r>
                  <w:rPr>
                    <w:noProof/>
                    <w:webHidden/>
                  </w:rPr>
                </w:r>
                <w:r>
                  <w:rPr>
                    <w:noProof/>
                    <w:webHidden/>
                  </w:rPr>
                  <w:fldChar w:fldCharType="separate"/>
                </w:r>
                <w:r>
                  <w:rPr>
                    <w:noProof/>
                    <w:webHidden/>
                  </w:rPr>
                  <w:t>5</w:t>
                </w:r>
                <w:r>
                  <w:rPr>
                    <w:noProof/>
                    <w:webHidden/>
                  </w:rPr>
                  <w:fldChar w:fldCharType="end"/>
                </w:r>
              </w:hyperlink>
            </w:p>
            <w:p w14:paraId="5DC56C0D" w14:textId="19E21DFD" w:rsidR="009F60F1" w:rsidRDefault="009F60F1">
              <w:pPr>
                <w:pStyle w:val="TOC1"/>
                <w:rPr>
                  <w:noProof/>
                  <w:kern w:val="2"/>
                  <w:sz w:val="24"/>
                  <w:szCs w:val="24"/>
                  <w14:ligatures w14:val="standardContextual"/>
                </w:rPr>
              </w:pPr>
              <w:hyperlink w:anchor="_Toc191477151" w:history="1">
                <w:r w:rsidRPr="00F72970">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_Toc191477151 \h </w:instrText>
                </w:r>
                <w:r>
                  <w:rPr>
                    <w:noProof/>
                    <w:webHidden/>
                  </w:rPr>
                </w:r>
                <w:r>
                  <w:rPr>
                    <w:noProof/>
                    <w:webHidden/>
                  </w:rPr>
                  <w:fldChar w:fldCharType="separate"/>
                </w:r>
                <w:r>
                  <w:rPr>
                    <w:noProof/>
                    <w:webHidden/>
                  </w:rPr>
                  <w:t>6</w:t>
                </w:r>
                <w:r>
                  <w:rPr>
                    <w:noProof/>
                    <w:webHidden/>
                  </w:rPr>
                  <w:fldChar w:fldCharType="end"/>
                </w:r>
              </w:hyperlink>
            </w:p>
            <w:p w14:paraId="79CF1632" w14:textId="0B8C7AD3" w:rsidR="009F60F1" w:rsidRDefault="009F60F1">
              <w:pPr>
                <w:pStyle w:val="TOC1"/>
                <w:rPr>
                  <w:noProof/>
                  <w:kern w:val="2"/>
                  <w:sz w:val="24"/>
                  <w:szCs w:val="24"/>
                  <w14:ligatures w14:val="standardContextual"/>
                </w:rPr>
              </w:pPr>
              <w:hyperlink w:anchor="_Toc191477152" w:history="1">
                <w:r w:rsidRPr="00F72970">
                  <w:rPr>
                    <w:rStyle w:val="Hyperlink"/>
                    <w:rFonts w:ascii="Times New Roman" w:hAnsi="Times New Roman" w:cs="Times New Roman"/>
                    <w:noProof/>
                  </w:rPr>
                  <w:t>Pirkimo sąlygų 2 priedas „Techninė specifikacija ir įkainiai“</w:t>
                </w:r>
                <w:r>
                  <w:rPr>
                    <w:noProof/>
                    <w:webHidden/>
                  </w:rPr>
                  <w:tab/>
                </w:r>
                <w:r>
                  <w:rPr>
                    <w:noProof/>
                    <w:webHidden/>
                  </w:rPr>
                  <w:fldChar w:fldCharType="begin"/>
                </w:r>
                <w:r>
                  <w:rPr>
                    <w:noProof/>
                    <w:webHidden/>
                  </w:rPr>
                  <w:instrText xml:space="preserve"> PAGEREF _Toc191477152 \h </w:instrText>
                </w:r>
                <w:r>
                  <w:rPr>
                    <w:noProof/>
                    <w:webHidden/>
                  </w:rPr>
                </w:r>
                <w:r>
                  <w:rPr>
                    <w:noProof/>
                    <w:webHidden/>
                  </w:rPr>
                  <w:fldChar w:fldCharType="separate"/>
                </w:r>
                <w:r>
                  <w:rPr>
                    <w:noProof/>
                    <w:webHidden/>
                  </w:rPr>
                  <w:t>9</w:t>
                </w:r>
                <w:r>
                  <w:rPr>
                    <w:noProof/>
                    <w:webHidden/>
                  </w:rPr>
                  <w:fldChar w:fldCharType="end"/>
                </w:r>
              </w:hyperlink>
            </w:p>
            <w:p w14:paraId="18937673" w14:textId="785DF2D4" w:rsidR="009F60F1" w:rsidRDefault="009F60F1">
              <w:pPr>
                <w:pStyle w:val="TOC2"/>
                <w:rPr>
                  <w:noProof/>
                  <w:kern w:val="2"/>
                  <w:sz w:val="24"/>
                  <w:szCs w:val="24"/>
                  <w14:ligatures w14:val="standardContextual"/>
                </w:rPr>
              </w:pPr>
              <w:hyperlink w:anchor="_Toc191477153" w:history="1">
                <w:r w:rsidRPr="00F72970">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_Toc191477153 \h </w:instrText>
                </w:r>
                <w:r>
                  <w:rPr>
                    <w:noProof/>
                    <w:webHidden/>
                  </w:rPr>
                </w:r>
                <w:r>
                  <w:rPr>
                    <w:noProof/>
                    <w:webHidden/>
                  </w:rPr>
                  <w:fldChar w:fldCharType="separate"/>
                </w:r>
                <w:r>
                  <w:rPr>
                    <w:noProof/>
                    <w:webHidden/>
                  </w:rPr>
                  <w:t>10</w:t>
                </w:r>
                <w:r>
                  <w:rPr>
                    <w:noProof/>
                    <w:webHidden/>
                  </w:rPr>
                  <w:fldChar w:fldCharType="end"/>
                </w:r>
              </w:hyperlink>
            </w:p>
            <w:p w14:paraId="6C33DE09" w14:textId="0DC611E7" w:rsidR="009F60F1" w:rsidRDefault="009F60F1">
              <w:pPr>
                <w:pStyle w:val="TOC2"/>
                <w:rPr>
                  <w:noProof/>
                  <w:kern w:val="2"/>
                  <w:sz w:val="24"/>
                  <w:szCs w:val="24"/>
                  <w14:ligatures w14:val="standardContextual"/>
                </w:rPr>
              </w:pPr>
              <w:hyperlink w:anchor="_Toc191477154" w:history="1">
                <w:r w:rsidRPr="00F72970">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_Toc191477154 \h </w:instrText>
                </w:r>
                <w:r>
                  <w:rPr>
                    <w:noProof/>
                    <w:webHidden/>
                  </w:rPr>
                </w:r>
                <w:r>
                  <w:rPr>
                    <w:noProof/>
                    <w:webHidden/>
                  </w:rPr>
                  <w:fldChar w:fldCharType="separate"/>
                </w:r>
                <w:r>
                  <w:rPr>
                    <w:noProof/>
                    <w:webHidden/>
                  </w:rPr>
                  <w:t>22</w:t>
                </w:r>
                <w:r>
                  <w:rPr>
                    <w:noProof/>
                    <w:webHidden/>
                  </w:rPr>
                  <w:fldChar w:fldCharType="end"/>
                </w:r>
              </w:hyperlink>
            </w:p>
            <w:p w14:paraId="1CD9EB52" w14:textId="5923E917" w:rsidR="009F60F1" w:rsidRDefault="009F60F1">
              <w:pPr>
                <w:pStyle w:val="TOC2"/>
                <w:rPr>
                  <w:noProof/>
                  <w:kern w:val="2"/>
                  <w:sz w:val="24"/>
                  <w:szCs w:val="24"/>
                  <w14:ligatures w14:val="standardContextual"/>
                </w:rPr>
              </w:pPr>
              <w:hyperlink w:anchor="_Toc191477155" w:history="1">
                <w:r w:rsidRPr="00F72970">
                  <w:rPr>
                    <w:rStyle w:val="Hyperlink"/>
                    <w:rFonts w:ascii="Times New Roman" w:eastAsia="Calibri" w:hAnsi="Times New Roman" w:cs="Times New Roman"/>
                    <w:noProof/>
                  </w:rPr>
                  <w:t xml:space="preserve">Pirkimo sąlygų 5 priedas „EBVPD“ </w:t>
                </w:r>
                <w:r w:rsidRPr="00F72970">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_Toc191477155 \h </w:instrText>
                </w:r>
                <w:r>
                  <w:rPr>
                    <w:noProof/>
                    <w:webHidden/>
                  </w:rPr>
                </w:r>
                <w:r>
                  <w:rPr>
                    <w:noProof/>
                    <w:webHidden/>
                  </w:rPr>
                  <w:fldChar w:fldCharType="separate"/>
                </w:r>
                <w:r>
                  <w:rPr>
                    <w:noProof/>
                    <w:webHidden/>
                  </w:rPr>
                  <w:t>24</w:t>
                </w:r>
                <w:r>
                  <w:rPr>
                    <w:noProof/>
                    <w:webHidden/>
                  </w:rPr>
                  <w:fldChar w:fldCharType="end"/>
                </w:r>
              </w:hyperlink>
            </w:p>
            <w:p w14:paraId="6F255991" w14:textId="39DFEC0B" w:rsidR="009F60F1" w:rsidRDefault="009F60F1">
              <w:pPr>
                <w:pStyle w:val="TOC2"/>
                <w:rPr>
                  <w:noProof/>
                  <w:kern w:val="2"/>
                  <w:sz w:val="24"/>
                  <w:szCs w:val="24"/>
                  <w14:ligatures w14:val="standardContextual"/>
                </w:rPr>
              </w:pPr>
              <w:hyperlink w:anchor="_Toc191477156" w:history="1">
                <w:r w:rsidRPr="00F72970">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_Toc191477156 \h </w:instrText>
                </w:r>
                <w:r>
                  <w:rPr>
                    <w:noProof/>
                    <w:webHidden/>
                  </w:rPr>
                </w:r>
                <w:r>
                  <w:rPr>
                    <w:noProof/>
                    <w:webHidden/>
                  </w:rPr>
                  <w:fldChar w:fldCharType="separate"/>
                </w:r>
                <w:r>
                  <w:rPr>
                    <w:noProof/>
                    <w:webHidden/>
                  </w:rPr>
                  <w:t>25</w:t>
                </w:r>
                <w:r>
                  <w:rPr>
                    <w:noProof/>
                    <w:webHidden/>
                  </w:rPr>
                  <w:fldChar w:fldCharType="end"/>
                </w:r>
              </w:hyperlink>
            </w:p>
            <w:p w14:paraId="581D4E59" w14:textId="7CEB84F7" w:rsidR="009F60F1" w:rsidRDefault="009F60F1">
              <w:pPr>
                <w:pStyle w:val="TOC2"/>
                <w:rPr>
                  <w:noProof/>
                  <w:kern w:val="2"/>
                  <w:sz w:val="24"/>
                  <w:szCs w:val="24"/>
                  <w14:ligatures w14:val="standardContextual"/>
                </w:rPr>
              </w:pPr>
              <w:hyperlink w:anchor="_Toc191477158" w:history="1">
                <w:r w:rsidRPr="00F72970">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_Toc191477158 \h </w:instrText>
                </w:r>
                <w:r>
                  <w:rPr>
                    <w:noProof/>
                    <w:webHidden/>
                  </w:rPr>
                </w:r>
                <w:r>
                  <w:rPr>
                    <w:noProof/>
                    <w:webHidden/>
                  </w:rPr>
                  <w:fldChar w:fldCharType="separate"/>
                </w:r>
                <w:r>
                  <w:rPr>
                    <w:noProof/>
                    <w:webHidden/>
                  </w:rPr>
                  <w:t>28</w:t>
                </w:r>
                <w:r>
                  <w:rPr>
                    <w:noProof/>
                    <w:webHidden/>
                  </w:rPr>
                  <w:fldChar w:fldCharType="end"/>
                </w:r>
              </w:hyperlink>
            </w:p>
            <w:p w14:paraId="7753A15E" w14:textId="143A9B70" w:rsidR="009F60F1" w:rsidRDefault="009F60F1">
              <w:pPr>
                <w:pStyle w:val="TOC2"/>
                <w:rPr>
                  <w:noProof/>
                  <w:kern w:val="2"/>
                  <w:sz w:val="24"/>
                  <w:szCs w:val="24"/>
                  <w14:ligatures w14:val="standardContextual"/>
                </w:rPr>
              </w:pPr>
              <w:hyperlink w:anchor="_Toc191477159" w:history="1">
                <w:r w:rsidRPr="00F72970">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_Toc191477159 \h </w:instrText>
                </w:r>
                <w:r>
                  <w:rPr>
                    <w:noProof/>
                    <w:webHidden/>
                  </w:rPr>
                </w:r>
                <w:r>
                  <w:rPr>
                    <w:noProof/>
                    <w:webHidden/>
                  </w:rPr>
                  <w:fldChar w:fldCharType="separate"/>
                </w:r>
                <w:r>
                  <w:rPr>
                    <w:noProof/>
                    <w:webHidden/>
                  </w:rPr>
                  <w:t>29</w:t>
                </w:r>
                <w:r>
                  <w:rPr>
                    <w:noProof/>
                    <w:webHidden/>
                  </w:rPr>
                  <w:fldChar w:fldCharType="end"/>
                </w:r>
              </w:hyperlink>
            </w:p>
            <w:p w14:paraId="5E6288B6" w14:textId="2D4259C8" w:rsidR="009F60F1" w:rsidRDefault="009F60F1">
              <w:pPr>
                <w:pStyle w:val="TOC2"/>
                <w:rPr>
                  <w:noProof/>
                  <w:kern w:val="2"/>
                  <w:sz w:val="24"/>
                  <w:szCs w:val="24"/>
                  <w14:ligatures w14:val="standardContextual"/>
                </w:rPr>
              </w:pPr>
              <w:hyperlink w:anchor="_Toc191477160" w:history="1">
                <w:r w:rsidRPr="00F72970">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_Toc191477160 \h </w:instrText>
                </w:r>
                <w:r>
                  <w:rPr>
                    <w:noProof/>
                    <w:webHidden/>
                  </w:rPr>
                </w:r>
                <w:r>
                  <w:rPr>
                    <w:noProof/>
                    <w:webHidden/>
                  </w:rPr>
                  <w:fldChar w:fldCharType="separate"/>
                </w:r>
                <w:r>
                  <w:rPr>
                    <w:noProof/>
                    <w:webHidden/>
                  </w:rPr>
                  <w:t>30</w:t>
                </w:r>
                <w:r>
                  <w:rPr>
                    <w:noProof/>
                    <w:webHidden/>
                  </w:rPr>
                  <w:fldChar w:fldCharType="end"/>
                </w:r>
              </w:hyperlink>
            </w:p>
            <w:p w14:paraId="052387CF" w14:textId="78550825" w:rsidR="009F60F1" w:rsidRDefault="009F60F1">
              <w:pPr>
                <w:pStyle w:val="TOC2"/>
                <w:rPr>
                  <w:noProof/>
                  <w:kern w:val="2"/>
                  <w:sz w:val="24"/>
                  <w:szCs w:val="24"/>
                  <w14:ligatures w14:val="standardContextual"/>
                </w:rPr>
              </w:pPr>
              <w:hyperlink w:anchor="_Toc191477161" w:history="1">
                <w:r w:rsidRPr="00F72970">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_Toc191477161 \h </w:instrText>
                </w:r>
                <w:r>
                  <w:rPr>
                    <w:noProof/>
                    <w:webHidden/>
                  </w:rPr>
                </w:r>
                <w:r>
                  <w:rPr>
                    <w:noProof/>
                    <w:webHidden/>
                  </w:rPr>
                  <w:fldChar w:fldCharType="separate"/>
                </w:r>
                <w:r>
                  <w:rPr>
                    <w:noProof/>
                    <w:webHidden/>
                  </w:rPr>
                  <w:t>31</w:t>
                </w:r>
                <w:r>
                  <w:rPr>
                    <w:noProof/>
                    <w:webHidden/>
                  </w:rPr>
                  <w:fldChar w:fldCharType="end"/>
                </w:r>
              </w:hyperlink>
            </w:p>
            <w:p w14:paraId="4C948110" w14:textId="3F1DD3EF"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1477140"/>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06D6DD38"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w:t>
      </w:r>
      <w:r w:rsidR="00DF5408">
        <w:rPr>
          <w:rFonts w:ascii="Times New Roman" w:hAnsi="Times New Roman" w:cs="Times New Roman"/>
          <w:sz w:val="22"/>
          <w:szCs w:val="22"/>
        </w:rPr>
        <w:t xml:space="preserve">viešųjų pirkimų </w:t>
      </w:r>
      <w:r w:rsidRPr="00A00C02">
        <w:rPr>
          <w:rFonts w:ascii="Times New Roman" w:hAnsi="Times New Roman" w:cs="Times New Roman"/>
          <w:sz w:val="22"/>
          <w:szCs w:val="22"/>
        </w:rPr>
        <w:t xml:space="preserve">specialistė </w:t>
      </w:r>
      <w:r w:rsidR="00DF5408">
        <w:rPr>
          <w:rFonts w:ascii="Times New Roman" w:hAnsi="Times New Roman" w:cs="Times New Roman"/>
          <w:sz w:val="22"/>
          <w:szCs w:val="22"/>
        </w:rPr>
        <w:t>Aušra Bagdonavičien</w:t>
      </w:r>
      <w:r w:rsidRPr="00A00C02">
        <w:rPr>
          <w:rFonts w:ascii="Times New Roman" w:hAnsi="Times New Roman" w:cs="Times New Roman"/>
          <w:sz w:val="22"/>
          <w:szCs w:val="22"/>
        </w:rPr>
        <w:t xml:space="preserve">ė – tel. +370 630 10862; el. paštas </w:t>
      </w:r>
      <w:hyperlink r:id="rId9" w:history="1">
        <w:r w:rsidR="00DF5408" w:rsidRPr="00633480">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0675D0FC" w:rsidR="00686970" w:rsidRPr="00B8166B" w:rsidRDefault="00632FAB" w:rsidP="00714381">
      <w:pPr>
        <w:pStyle w:val="ListParagraph"/>
        <w:numPr>
          <w:ilvl w:val="2"/>
          <w:numId w:val="1"/>
        </w:numPr>
        <w:ind w:left="0" w:firstLine="567"/>
        <w:jc w:val="both"/>
        <w:rPr>
          <w:rFonts w:ascii="Times New Roman" w:hAnsi="Times New Roman" w:cs="Times New Roman"/>
          <w:sz w:val="22"/>
          <w:szCs w:val="22"/>
        </w:rPr>
      </w:pPr>
      <w:r w:rsidRPr="00B8166B">
        <w:rPr>
          <w:rFonts w:ascii="Times New Roman" w:hAnsi="Times New Roman" w:cs="Times New Roman"/>
          <w:sz w:val="22"/>
          <w:szCs w:val="22"/>
        </w:rPr>
        <w:t>dėl pirkimo objekto –</w:t>
      </w:r>
      <w:r w:rsidR="006132B4" w:rsidRPr="00B8166B">
        <w:rPr>
          <w:rFonts w:ascii="Times New Roman" w:hAnsi="Times New Roman" w:cs="Times New Roman"/>
          <w:sz w:val="22"/>
          <w:szCs w:val="22"/>
        </w:rPr>
        <w:t xml:space="preserve"> </w:t>
      </w:r>
      <w:r w:rsidR="00B8166B" w:rsidRPr="00B8166B">
        <w:rPr>
          <w:rFonts w:ascii="Times New Roman" w:hAnsi="Times New Roman" w:cs="Times New Roman"/>
          <w:sz w:val="22"/>
          <w:szCs w:val="22"/>
        </w:rPr>
        <w:t xml:space="preserve">slaugos administratorė Inga Valentukevičiūtė, tel. Nr. </w:t>
      </w:r>
      <w:r w:rsidR="005B2E77">
        <w:rPr>
          <w:rFonts w:ascii="Times New Roman" w:hAnsi="Times New Roman" w:cs="Times New Roman"/>
          <w:sz w:val="22"/>
          <w:szCs w:val="22"/>
        </w:rPr>
        <w:t>+370</w:t>
      </w:r>
      <w:r w:rsidR="00B8166B" w:rsidRPr="00B8166B">
        <w:rPr>
          <w:rFonts w:ascii="Times New Roman" w:hAnsi="Times New Roman" w:cs="Times New Roman"/>
          <w:sz w:val="22"/>
          <w:szCs w:val="22"/>
        </w:rPr>
        <w:t xml:space="preserve"> 640 18245, el. i.valentukeviciute@druskligonine.lt.</w:t>
      </w:r>
    </w:p>
    <w:p w14:paraId="64FD2023" w14:textId="77777777" w:rsidR="002F5F8E" w:rsidRPr="00A00C02"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FAAE2D5" w14:textId="77777777" w:rsidR="00213435" w:rsidRPr="00A00C02" w:rsidRDefault="00C447D2" w:rsidP="00213435">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9CCC91D" w14:textId="4D54D75F" w:rsidR="005E62F0" w:rsidRPr="00A00C02" w:rsidRDefault="00213435" w:rsidP="00213435">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6132B4">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Pirkimas vykdomas vadovaujantis </w:t>
      </w:r>
      <w:hyperlink r:id="rId10" w:history="1">
        <w:r w:rsidR="005E62F0" w:rsidRPr="00A00C02">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00C02">
        <w:rPr>
          <w:rFonts w:ascii="Times New Roman" w:hAnsi="Times New Roman" w:cs="Times New Roman"/>
          <w:sz w:val="22"/>
          <w:szCs w:val="22"/>
        </w:rPr>
        <w:t xml:space="preserve">“ </w:t>
      </w:r>
      <w:r w:rsidR="00703EEA">
        <w:rPr>
          <w:rFonts w:ascii="Times New Roman" w:hAnsi="Times New Roman" w:cs="Times New Roman"/>
          <w:sz w:val="22"/>
          <w:szCs w:val="22"/>
        </w:rPr>
        <w:t>4.4.</w:t>
      </w:r>
      <w:r w:rsidR="00703EEA" w:rsidRPr="00703EEA">
        <w:rPr>
          <w:rFonts w:ascii="Times New Roman" w:hAnsi="Times New Roman" w:cs="Times New Roman"/>
          <w:sz w:val="22"/>
          <w:szCs w:val="22"/>
        </w:rPr>
        <w:t xml:space="preserve">4. </w:t>
      </w:r>
      <w:r w:rsidR="005E62F0" w:rsidRPr="00703EEA">
        <w:rPr>
          <w:rFonts w:ascii="Times New Roman" w:hAnsi="Times New Roman" w:cs="Times New Roman"/>
          <w:sz w:val="22"/>
          <w:szCs w:val="22"/>
        </w:rPr>
        <w:t>p</w:t>
      </w:r>
      <w:r w:rsidR="00703EEA" w:rsidRPr="00703EEA">
        <w:rPr>
          <w:rFonts w:ascii="Times New Roman" w:hAnsi="Times New Roman" w:cs="Times New Roman"/>
          <w:sz w:val="22"/>
          <w:szCs w:val="22"/>
        </w:rPr>
        <w:t>apunkčiu</w:t>
      </w:r>
      <w:r w:rsidR="005E62F0" w:rsidRPr="00703EEA">
        <w:rPr>
          <w:rFonts w:ascii="Times New Roman" w:hAnsi="Times New Roman" w:cs="Times New Roman"/>
          <w:sz w:val="22"/>
          <w:szCs w:val="22"/>
        </w:rPr>
        <w:t>. Aplinkos apaugos kriterijai nustatyti</w:t>
      </w:r>
      <w:r w:rsidR="00703EEA" w:rsidRPr="00703EEA">
        <w:rPr>
          <w:rFonts w:ascii="Times New Roman" w:hAnsi="Times New Roman" w:cs="Times New Roman"/>
          <w:sz w:val="22"/>
          <w:szCs w:val="22"/>
        </w:rPr>
        <w:t xml:space="preserve"> </w:t>
      </w:r>
      <w:r w:rsidR="00703EEA" w:rsidRPr="00D11065">
        <w:rPr>
          <w:rFonts w:ascii="Times New Roman" w:hAnsi="Times New Roman" w:cs="Times New Roman"/>
          <w:sz w:val="22"/>
          <w:szCs w:val="22"/>
        </w:rPr>
        <w:t xml:space="preserve">Sutarties projekto </w:t>
      </w:r>
      <w:r w:rsidR="00AF61F9">
        <w:rPr>
          <w:rFonts w:ascii="Times New Roman" w:hAnsi="Times New Roman" w:cs="Times New Roman"/>
          <w:sz w:val="22"/>
          <w:szCs w:val="22"/>
        </w:rPr>
        <w:t>1</w:t>
      </w:r>
      <w:r w:rsidR="00DF5408">
        <w:rPr>
          <w:rFonts w:ascii="Times New Roman" w:hAnsi="Times New Roman" w:cs="Times New Roman"/>
          <w:sz w:val="22"/>
          <w:szCs w:val="22"/>
        </w:rPr>
        <w:t>3.1 papunktyje.</w:t>
      </w:r>
    </w:p>
    <w:p w14:paraId="504C3F2B" w14:textId="77777777" w:rsidR="00943236" w:rsidRPr="00A00C02" w:rsidRDefault="00E32C8E" w:rsidP="00220A92">
      <w:pPr>
        <w:pStyle w:val="ListParagraph"/>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ListParagraph"/>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6E0DE58F" w14:textId="77777777" w:rsidR="00943236" w:rsidRPr="00220A92" w:rsidRDefault="007466F8" w:rsidP="000A39E6">
      <w:pPr>
        <w:pStyle w:val="ListParagraph"/>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ListParagraph"/>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1477141"/>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621662D7" w:rsidR="00632FAB" w:rsidRPr="00A00C02" w:rsidRDefault="00B41C66" w:rsidP="00BB131C">
      <w:pPr>
        <w:pStyle w:val="NoSpacing"/>
        <w:numPr>
          <w:ilvl w:val="1"/>
          <w:numId w:val="11"/>
        </w:numPr>
        <w:spacing w:after="120"/>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Perkančioji organizacija numato įsigyti</w:t>
      </w:r>
      <w:r w:rsidR="002111AE">
        <w:rPr>
          <w:rFonts w:ascii="Times New Roman" w:eastAsia="Calibri" w:hAnsi="Times New Roman" w:cs="Times New Roman"/>
          <w:color w:val="000000" w:themeColor="text1"/>
          <w:sz w:val="22"/>
          <w:szCs w:val="22"/>
        </w:rPr>
        <w:t xml:space="preserve"> medicinos reikmenų </w:t>
      </w:r>
      <w:r w:rsidR="00DF5408">
        <w:rPr>
          <w:rFonts w:ascii="Times New Roman" w:hAnsi="Times New Roman" w:cs="Times New Roman"/>
          <w:sz w:val="22"/>
          <w:szCs w:val="22"/>
        </w:rPr>
        <w:t>(</w:t>
      </w:r>
      <w:r w:rsidR="002111AE">
        <w:rPr>
          <w:rFonts w:ascii="Times New Roman" w:hAnsi="Times New Roman" w:cs="Times New Roman"/>
          <w:sz w:val="22"/>
          <w:szCs w:val="22"/>
        </w:rPr>
        <w:t>įvairių plokštelių, sraigtų</w:t>
      </w:r>
      <w:r w:rsidR="00DF5408">
        <w:rPr>
          <w:rFonts w:ascii="Times New Roman" w:hAnsi="Times New Roman" w:cs="Times New Roman"/>
          <w:sz w:val="22"/>
          <w:szCs w:val="22"/>
        </w:rPr>
        <w:t>)</w:t>
      </w:r>
      <w:r w:rsidR="003E20C4">
        <w:rPr>
          <w:rFonts w:ascii="Times New Roman" w:hAnsi="Times New Roman" w:cs="Times New Roman"/>
          <w:sz w:val="22"/>
          <w:szCs w:val="22"/>
        </w:rPr>
        <w:t xml:space="preserve"> (toliau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EE4E38">
        <w:rPr>
          <w:rFonts w:ascii="Times New Roman" w:hAnsi="Times New Roman" w:cs="Times New Roman"/>
          <w:sz w:val="22"/>
          <w:szCs w:val="22"/>
        </w:rPr>
        <w:t xml:space="preserve">pirkimo </w:t>
      </w:r>
      <w:r w:rsidR="00444CAF" w:rsidRPr="00EE4E38">
        <w:rPr>
          <w:rFonts w:ascii="Times New Roman" w:hAnsi="Times New Roman" w:cs="Times New Roman"/>
          <w:sz w:val="22"/>
          <w:szCs w:val="22"/>
        </w:rPr>
        <w:t xml:space="preserve">sąlygų </w:t>
      </w:r>
      <w:r w:rsidR="00FC4ABD" w:rsidRPr="00EE4E38">
        <w:rPr>
          <w:rFonts w:ascii="Times New Roman" w:hAnsi="Times New Roman" w:cs="Times New Roman"/>
          <w:sz w:val="22"/>
          <w:szCs w:val="22"/>
        </w:rPr>
        <w:t>2</w:t>
      </w:r>
      <w:r w:rsidR="00526688" w:rsidRPr="00EE4E38">
        <w:rPr>
          <w:rFonts w:ascii="Times New Roman" w:hAnsi="Times New Roman" w:cs="Times New Roman"/>
          <w:sz w:val="22"/>
          <w:szCs w:val="22"/>
        </w:rPr>
        <w:t xml:space="preserve"> </w:t>
      </w:r>
      <w:r w:rsidR="00BF5E29" w:rsidRPr="00EE4E38">
        <w:rPr>
          <w:rFonts w:ascii="Times New Roman" w:hAnsi="Times New Roman" w:cs="Times New Roman"/>
          <w:sz w:val="22"/>
          <w:szCs w:val="22"/>
        </w:rPr>
        <w:t xml:space="preserve">ir 10 </w:t>
      </w:r>
      <w:r w:rsidR="00FC4ABD" w:rsidRPr="00EE4E38">
        <w:rPr>
          <w:rFonts w:ascii="Times New Roman" w:hAnsi="Times New Roman" w:cs="Times New Roman"/>
          <w:sz w:val="22"/>
          <w:szCs w:val="22"/>
        </w:rPr>
        <w:t>pried</w:t>
      </w:r>
      <w:r w:rsidR="00BF5E29" w:rsidRPr="00EE4E38">
        <w:rPr>
          <w:rFonts w:ascii="Times New Roman" w:hAnsi="Times New Roman" w:cs="Times New Roman"/>
          <w:sz w:val="22"/>
          <w:szCs w:val="22"/>
        </w:rPr>
        <w:t>uose</w:t>
      </w:r>
      <w:r w:rsidRPr="00EE4E38">
        <w:rPr>
          <w:rFonts w:ascii="Times New Roman" w:hAnsi="Times New Roman" w:cs="Times New Roman"/>
          <w:sz w:val="22"/>
          <w:szCs w:val="22"/>
        </w:rPr>
        <w:t>.</w:t>
      </w:r>
    </w:p>
    <w:p w14:paraId="3A283AE3" w14:textId="7410AFD4" w:rsidR="002111AE" w:rsidRDefault="00B41C66" w:rsidP="002111AE">
      <w:pPr>
        <w:pStyle w:val="NoSpacing"/>
        <w:numPr>
          <w:ilvl w:val="1"/>
          <w:numId w:val="11"/>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Pirkimo objektas </w:t>
      </w:r>
      <w:r w:rsidR="002111AE">
        <w:rPr>
          <w:rFonts w:ascii="Times New Roman" w:hAnsi="Times New Roman" w:cs="Times New Roman"/>
          <w:sz w:val="22"/>
          <w:szCs w:val="22"/>
        </w:rPr>
        <w:t xml:space="preserve">į dalis neskaidomas. </w:t>
      </w:r>
      <w:r w:rsidR="002111AE" w:rsidRPr="002111AE">
        <w:rPr>
          <w:rFonts w:ascii="Times New Roman" w:hAnsi="Times New Roman" w:cs="Times New Roman"/>
          <w:sz w:val="22"/>
          <w:szCs w:val="22"/>
        </w:rPr>
        <w:t xml:space="preserve">Pirkimo apimtys, reikalavimai ir techninė specifikacija apibrėžti specialiųjų pirkimo sąlygų </w:t>
      </w:r>
      <w:r w:rsidR="002111AE">
        <w:rPr>
          <w:rFonts w:ascii="Times New Roman" w:hAnsi="Times New Roman" w:cs="Times New Roman"/>
          <w:sz w:val="22"/>
          <w:szCs w:val="22"/>
        </w:rPr>
        <w:t xml:space="preserve">2 </w:t>
      </w:r>
      <w:r w:rsidR="002111AE" w:rsidRPr="002111AE">
        <w:rPr>
          <w:rFonts w:ascii="Times New Roman" w:hAnsi="Times New Roman" w:cs="Times New Roman"/>
          <w:sz w:val="22"/>
          <w:szCs w:val="22"/>
        </w:rPr>
        <w:t>priede</w:t>
      </w:r>
      <w:r w:rsidR="002111AE">
        <w:rPr>
          <w:rFonts w:ascii="Times New Roman" w:hAnsi="Times New Roman" w:cs="Times New Roman"/>
          <w:sz w:val="22"/>
          <w:szCs w:val="22"/>
        </w:rPr>
        <w:t>.</w:t>
      </w:r>
      <w:r w:rsidR="002111AE" w:rsidRPr="002111AE">
        <w:rPr>
          <w:rFonts w:ascii="Times New Roman" w:hAnsi="Times New Roman" w:cs="Times New Roman"/>
          <w:sz w:val="22"/>
          <w:szCs w:val="22"/>
        </w:rPr>
        <w:t xml:space="preserve"> </w:t>
      </w:r>
    </w:p>
    <w:p w14:paraId="20D9AF95" w14:textId="2CDD202D" w:rsidR="00325243" w:rsidRPr="002111AE" w:rsidRDefault="00E53E12" w:rsidP="002111AE">
      <w:pPr>
        <w:pStyle w:val="NoSpacing"/>
        <w:numPr>
          <w:ilvl w:val="1"/>
          <w:numId w:val="11"/>
        </w:numPr>
        <w:tabs>
          <w:tab w:val="left" w:pos="993"/>
        </w:tabs>
        <w:ind w:left="0" w:firstLine="567"/>
        <w:contextualSpacing/>
        <w:jc w:val="both"/>
        <w:rPr>
          <w:rFonts w:ascii="Times New Roman" w:hAnsi="Times New Roman" w:cs="Times New Roman"/>
          <w:sz w:val="22"/>
          <w:szCs w:val="22"/>
        </w:rPr>
      </w:pPr>
      <w:r w:rsidRPr="002111AE">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11AE">
        <w:rPr>
          <w:rFonts w:ascii="Times New Roman" w:hAnsi="Times New Roman" w:cs="Times New Roman"/>
          <w:sz w:val="22"/>
          <w:szCs w:val="22"/>
        </w:rPr>
        <w:t xml:space="preserve">turi būti </w:t>
      </w:r>
      <w:r w:rsidR="00AE7624" w:rsidRPr="002111AE">
        <w:rPr>
          <w:rFonts w:ascii="Times New Roman" w:hAnsi="Times New Roman" w:cs="Times New Roman"/>
          <w:sz w:val="22"/>
          <w:szCs w:val="22"/>
        </w:rPr>
        <w:t xml:space="preserve">laikoma, kad kiekviena tokia nuoroda yra pateikta su žodžiais „arba lygiavertis“. </w:t>
      </w:r>
    </w:p>
    <w:p w14:paraId="5A319C1A" w14:textId="77777777" w:rsidR="00004521" w:rsidRDefault="00004521" w:rsidP="00DE7037">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767A2820" w14:textId="77777777" w:rsidR="00991C06" w:rsidRPr="00A00C02" w:rsidRDefault="00991C06" w:rsidP="00DE7037">
      <w:pPr>
        <w:pStyle w:val="ListParagraph"/>
        <w:spacing w:after="0" w:line="240" w:lineRule="auto"/>
        <w:ind w:left="0" w:firstLine="567"/>
        <w:jc w:val="both"/>
        <w:rPr>
          <w:rFonts w:ascii="Times New Roman" w:hAnsi="Times New Roman" w:cs="Times New Roman"/>
          <w:sz w:val="22"/>
          <w:szCs w:val="22"/>
        </w:rPr>
      </w:pP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1477142"/>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ListParagraph"/>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ListParagraph"/>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1477143"/>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Heading1"/>
        <w:tabs>
          <w:tab w:val="left" w:pos="567"/>
        </w:tabs>
        <w:spacing w:after="0"/>
        <w:contextualSpacing/>
        <w:jc w:val="both"/>
        <w:rPr>
          <w:rFonts w:ascii="Times New Roman" w:hAnsi="Times New Roman" w:cs="Times New Roman"/>
        </w:rPr>
      </w:pPr>
      <w:bookmarkStart w:id="16" w:name="_Toc191477144"/>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19C7C9B0" w14:textId="77777777" w:rsidR="00AF62E6" w:rsidRPr="00A00C02"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191477145"/>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EE4E38" w:rsidRDefault="003F0DA7"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EE4E38">
        <w:rPr>
          <w:rFonts w:ascii="Times New Roman" w:hAnsi="Times New Roman" w:cs="Times New Roman"/>
          <w:sz w:val="22"/>
          <w:szCs w:val="22"/>
        </w:rPr>
        <w:t>specialiųjų p</w:t>
      </w:r>
      <w:r w:rsidR="00551FA7" w:rsidRPr="00EE4E38">
        <w:rPr>
          <w:rFonts w:ascii="Times New Roman" w:hAnsi="Times New Roman" w:cs="Times New Roman"/>
          <w:sz w:val="22"/>
          <w:szCs w:val="22"/>
        </w:rPr>
        <w:t xml:space="preserve">irkimo </w:t>
      </w:r>
      <w:r w:rsidR="00476F8C" w:rsidRPr="00EE4E38">
        <w:rPr>
          <w:rFonts w:ascii="Times New Roman" w:hAnsi="Times New Roman" w:cs="Times New Roman"/>
          <w:sz w:val="22"/>
          <w:szCs w:val="22"/>
        </w:rPr>
        <w:t>sąlygų</w:t>
      </w:r>
      <w:r w:rsidR="00DE5F20" w:rsidRPr="00EE4E38">
        <w:rPr>
          <w:rFonts w:ascii="Times New Roman" w:hAnsi="Times New Roman" w:cs="Times New Roman"/>
          <w:sz w:val="22"/>
          <w:szCs w:val="22"/>
        </w:rPr>
        <w:t xml:space="preserve"> </w:t>
      </w:r>
      <w:r w:rsidR="00BF5E29" w:rsidRPr="00EE4E38">
        <w:rPr>
          <w:rFonts w:ascii="Times New Roman" w:hAnsi="Times New Roman" w:cs="Times New Roman"/>
          <w:sz w:val="22"/>
          <w:szCs w:val="22"/>
        </w:rPr>
        <w:t>6</w:t>
      </w:r>
      <w:r w:rsidR="00DE5F20" w:rsidRPr="00EE4E38">
        <w:rPr>
          <w:rFonts w:ascii="Times New Roman" w:hAnsi="Times New Roman" w:cs="Times New Roman"/>
          <w:sz w:val="22"/>
          <w:szCs w:val="22"/>
          <w:shd w:val="clear" w:color="auto" w:fill="FFFFFF"/>
        </w:rPr>
        <w:t xml:space="preserve"> </w:t>
      </w:r>
      <w:r w:rsidR="00476F8C" w:rsidRPr="00EE4E38">
        <w:rPr>
          <w:rFonts w:ascii="Times New Roman" w:hAnsi="Times New Roman" w:cs="Times New Roman"/>
          <w:sz w:val="22"/>
          <w:szCs w:val="22"/>
        </w:rPr>
        <w:t>pried</w:t>
      </w:r>
      <w:r w:rsidR="00FC4ABD" w:rsidRPr="00EE4E38">
        <w:rPr>
          <w:rFonts w:ascii="Times New Roman" w:hAnsi="Times New Roman" w:cs="Times New Roman"/>
          <w:sz w:val="22"/>
          <w:szCs w:val="22"/>
        </w:rPr>
        <w:t>e</w:t>
      </w:r>
      <w:r w:rsidR="00476F8C" w:rsidRPr="00EE4E38">
        <w:rPr>
          <w:rFonts w:ascii="Times New Roman" w:hAnsi="Times New Roman" w:cs="Times New Roman"/>
          <w:sz w:val="22"/>
          <w:szCs w:val="22"/>
        </w:rPr>
        <w:t xml:space="preserve"> </w:t>
      </w:r>
      <w:r w:rsidRPr="00EE4E38">
        <w:rPr>
          <w:rFonts w:ascii="Times New Roman" w:hAnsi="Times New Roman" w:cs="Times New Roman"/>
          <w:sz w:val="22"/>
          <w:szCs w:val="22"/>
        </w:rPr>
        <w:t xml:space="preserve">pateiktą </w:t>
      </w:r>
      <w:r w:rsidR="00C35C26" w:rsidRPr="00EE4E38">
        <w:rPr>
          <w:rFonts w:ascii="Times New Roman" w:hAnsi="Times New Roman" w:cs="Times New Roman"/>
          <w:sz w:val="22"/>
          <w:szCs w:val="22"/>
        </w:rPr>
        <w:t>p</w:t>
      </w:r>
      <w:r w:rsidRPr="00EE4E38">
        <w:rPr>
          <w:rFonts w:ascii="Times New Roman" w:hAnsi="Times New Roman" w:cs="Times New Roman"/>
          <w:sz w:val="22"/>
          <w:szCs w:val="22"/>
        </w:rPr>
        <w:t>asiūlymo formą.</w:t>
      </w:r>
    </w:p>
    <w:p w14:paraId="44164A66" w14:textId="77777777" w:rsidR="009C1155" w:rsidRPr="00EE4E38" w:rsidRDefault="009C115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EE4E38">
        <w:rPr>
          <w:rFonts w:ascii="Times New Roman" w:hAnsi="Times New Roman" w:cs="Times New Roman"/>
          <w:sz w:val="22"/>
          <w:szCs w:val="22"/>
        </w:rPr>
        <w:t xml:space="preserve">užpildytas EBVPD (specialiųjų pirkimo sąlygų </w:t>
      </w:r>
      <w:r w:rsidR="00FC4ABD" w:rsidRPr="00EE4E38">
        <w:rPr>
          <w:rFonts w:ascii="Times New Roman" w:hAnsi="Times New Roman" w:cs="Times New Roman"/>
          <w:sz w:val="22"/>
          <w:szCs w:val="22"/>
        </w:rPr>
        <w:t>5</w:t>
      </w:r>
      <w:r w:rsidRPr="00EE4E38">
        <w:rPr>
          <w:rFonts w:ascii="Times New Roman" w:hAnsi="Times New Roman" w:cs="Times New Roman"/>
          <w:sz w:val="22"/>
          <w:szCs w:val="22"/>
        </w:rPr>
        <w:t xml:space="preserve"> priedas). Pasirašydamas </w:t>
      </w:r>
      <w:r w:rsidR="00C35C26" w:rsidRPr="00EE4E38">
        <w:rPr>
          <w:rFonts w:ascii="Times New Roman" w:hAnsi="Times New Roman" w:cs="Times New Roman"/>
          <w:sz w:val="22"/>
          <w:szCs w:val="22"/>
        </w:rPr>
        <w:t>p</w:t>
      </w:r>
      <w:r w:rsidRPr="00EE4E38">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ListParagraph"/>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557A53" w:rsidRDefault="00450415" w:rsidP="00BB131C">
      <w:pPr>
        <w:pStyle w:val="ListParagraph"/>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 xml:space="preserve">priede nustatytus ekonominio ir finansinio pajėgumo reikalavimus, kartu su tiekėju </w:t>
      </w:r>
      <w:r w:rsidRPr="00557A53">
        <w:rPr>
          <w:rFonts w:ascii="Times New Roman" w:hAnsi="Times New Roman" w:cs="Times New Roman"/>
          <w:sz w:val="22"/>
          <w:szCs w:val="22"/>
        </w:rPr>
        <w:t>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57A53">
        <w:rPr>
          <w:rFonts w:ascii="Times New Roman" w:hAnsi="Times New Roman" w:cs="Times New Roman"/>
          <w:i/>
          <w:iCs/>
          <w:color w:val="FF0000"/>
          <w:sz w:val="22"/>
          <w:szCs w:val="22"/>
        </w:rPr>
        <w:t xml:space="preserve"> </w:t>
      </w:r>
    </w:p>
    <w:p w14:paraId="407C6A73" w14:textId="0CB195DC" w:rsidR="00450415" w:rsidRPr="00557A53" w:rsidRDefault="00450415" w:rsidP="00BB131C">
      <w:pPr>
        <w:pStyle w:val="ListParagraph"/>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557A53">
        <w:rPr>
          <w:rFonts w:ascii="Times New Roman" w:hAnsi="Times New Roman" w:cs="Times New Roman"/>
          <w:sz w:val="22"/>
          <w:szCs w:val="22"/>
        </w:rPr>
        <w:t>techninė specifikacija</w:t>
      </w:r>
      <w:r w:rsidR="00991C06" w:rsidRPr="00557A53">
        <w:rPr>
          <w:rFonts w:ascii="Times New Roman" w:hAnsi="Times New Roman" w:cs="Times New Roman"/>
          <w:sz w:val="22"/>
          <w:szCs w:val="22"/>
        </w:rPr>
        <w:t xml:space="preserve"> ir įkainiai</w:t>
      </w:r>
      <w:r w:rsidRPr="00557A53">
        <w:rPr>
          <w:rFonts w:ascii="Times New Roman" w:hAnsi="Times New Roman" w:cs="Times New Roman"/>
          <w:sz w:val="22"/>
          <w:szCs w:val="22"/>
        </w:rPr>
        <w:t xml:space="preserve">, užpildyta pagal specialiųjų pirkimo sąlygų </w:t>
      </w:r>
      <w:r w:rsidR="00FC4ABD" w:rsidRPr="00557A53">
        <w:rPr>
          <w:rFonts w:ascii="Times New Roman" w:hAnsi="Times New Roman" w:cs="Times New Roman"/>
          <w:sz w:val="22"/>
          <w:szCs w:val="22"/>
        </w:rPr>
        <w:t>2</w:t>
      </w:r>
      <w:r w:rsidRPr="00557A53">
        <w:rPr>
          <w:rFonts w:ascii="Times New Roman" w:hAnsi="Times New Roman" w:cs="Times New Roman"/>
          <w:sz w:val="22"/>
          <w:szCs w:val="22"/>
        </w:rPr>
        <w:t xml:space="preserve"> pried</w:t>
      </w:r>
      <w:r w:rsidR="00943236" w:rsidRPr="00557A53">
        <w:rPr>
          <w:rFonts w:ascii="Times New Roman" w:hAnsi="Times New Roman" w:cs="Times New Roman"/>
          <w:sz w:val="22"/>
          <w:szCs w:val="22"/>
        </w:rPr>
        <w:t>ą</w:t>
      </w:r>
      <w:r w:rsidRPr="00557A53">
        <w:rPr>
          <w:rFonts w:ascii="Times New Roman" w:hAnsi="Times New Roman" w:cs="Times New Roman"/>
          <w:i/>
          <w:iCs/>
          <w:sz w:val="22"/>
          <w:szCs w:val="22"/>
        </w:rPr>
        <w:t>;</w:t>
      </w:r>
    </w:p>
    <w:p w14:paraId="000C9F30" w14:textId="77777777" w:rsidR="0085662C" w:rsidRPr="00557A53" w:rsidRDefault="00D01184" w:rsidP="001157CD">
      <w:pPr>
        <w:pStyle w:val="ListParagraph"/>
        <w:numPr>
          <w:ilvl w:val="2"/>
          <w:numId w:val="7"/>
        </w:numPr>
        <w:tabs>
          <w:tab w:val="left" w:pos="1418"/>
        </w:tabs>
        <w:spacing w:after="0" w:line="240" w:lineRule="auto"/>
        <w:ind w:left="0" w:firstLine="709"/>
        <w:jc w:val="both"/>
        <w:rPr>
          <w:rFonts w:ascii="Times New Roman" w:hAnsi="Times New Roman" w:cs="Times New Roman"/>
          <w:sz w:val="22"/>
          <w:szCs w:val="22"/>
        </w:rPr>
      </w:pPr>
      <w:r w:rsidRPr="00557A53">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557A53">
        <w:rPr>
          <w:rFonts w:ascii="Times New Roman" w:hAnsi="Times New Roman" w:cs="Times New Roman"/>
          <w:sz w:val="22"/>
          <w:szCs w:val="22"/>
        </w:rPr>
        <w:t>.</w:t>
      </w:r>
    </w:p>
    <w:p w14:paraId="7F43AD01" w14:textId="77777777" w:rsidR="001157CD" w:rsidRPr="00EE4E38" w:rsidRDefault="00EB4255" w:rsidP="00D7797C">
      <w:pPr>
        <w:pStyle w:val="ListParagraph"/>
        <w:numPr>
          <w:ilvl w:val="2"/>
          <w:numId w:val="7"/>
        </w:numPr>
        <w:tabs>
          <w:tab w:val="left" w:pos="1418"/>
        </w:tabs>
        <w:spacing w:after="0" w:line="240" w:lineRule="auto"/>
        <w:ind w:left="0" w:firstLine="709"/>
        <w:jc w:val="both"/>
        <w:rPr>
          <w:rFonts w:ascii="Times New Roman" w:hAnsi="Times New Roman" w:cs="Times New Roman"/>
          <w:sz w:val="22"/>
          <w:szCs w:val="22"/>
        </w:rPr>
      </w:pPr>
      <w:r w:rsidRPr="00EE4E38">
        <w:rPr>
          <w:rFonts w:ascii="Times New Roman" w:hAnsi="Times New Roman" w:cs="Times New Roman"/>
          <w:sz w:val="22"/>
          <w:szCs w:val="22"/>
        </w:rPr>
        <w:lastRenderedPageBreak/>
        <w:t>Tiekėjo prekių pavyzdžiai (jeigu reikalaujami).</w:t>
      </w:r>
      <w:r w:rsidR="001157CD" w:rsidRPr="00EE4E38">
        <w:rPr>
          <w:rFonts w:ascii="Times New Roman" w:hAnsi="Times New Roman" w:cs="Times New Roman"/>
          <w:sz w:val="22"/>
          <w:szCs w:val="22"/>
        </w:rPr>
        <w:t xml:space="preserve"> </w:t>
      </w:r>
    </w:p>
    <w:p w14:paraId="625104E3" w14:textId="77777777" w:rsidR="00FD03FA" w:rsidRPr="001157CD" w:rsidRDefault="00C7179F" w:rsidP="001157CD">
      <w:pPr>
        <w:pStyle w:val="ListParagraph"/>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ListParagraph"/>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11D794AB"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F62EDE">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166F1DE5"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F62EDE">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3FDA8F64"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F62EDE">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522F75" w:rsidRDefault="0085662C" w:rsidP="00220A92">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522F75">
        <w:rPr>
          <w:rFonts w:ascii="Times New Roman" w:eastAsia="Arial" w:hAnsi="Times New Roman" w:cs="Times New Roman"/>
          <w:sz w:val="22"/>
          <w:szCs w:val="22"/>
          <w:u w:val="single"/>
        </w:rPr>
        <w:t xml:space="preserve">Tiekėjų </w:t>
      </w:r>
      <w:r w:rsidR="00A217B2" w:rsidRPr="00522F75">
        <w:rPr>
          <w:rFonts w:ascii="Times New Roman" w:eastAsia="Arial" w:hAnsi="Times New Roman" w:cs="Times New Roman"/>
          <w:sz w:val="22"/>
          <w:szCs w:val="22"/>
          <w:u w:val="single"/>
        </w:rPr>
        <w:t>p</w:t>
      </w:r>
      <w:r w:rsidR="003A0EC0" w:rsidRPr="00522F75">
        <w:rPr>
          <w:rFonts w:ascii="Times New Roman" w:eastAsia="Arial" w:hAnsi="Times New Roman" w:cs="Times New Roman"/>
          <w:sz w:val="22"/>
          <w:szCs w:val="22"/>
          <w:u w:val="single"/>
        </w:rPr>
        <w:t xml:space="preserve">asiūlymuose nurodytos kainos bus vertinamos </w:t>
      </w:r>
      <w:r w:rsidR="003A0EC0" w:rsidRPr="00522F75">
        <w:rPr>
          <w:rFonts w:ascii="Times New Roman" w:hAnsi="Times New Roman" w:cs="Times New Roman"/>
          <w:sz w:val="22"/>
          <w:szCs w:val="22"/>
          <w:u w:val="single"/>
        </w:rPr>
        <w:t>ir lyginamos su visais mokesčiais, įskaitant PVM</w:t>
      </w:r>
      <w:r w:rsidR="006E3394" w:rsidRPr="00522F75">
        <w:rPr>
          <w:rFonts w:ascii="Times New Roman" w:hAnsi="Times New Roman" w:cs="Times New Roman"/>
          <w:sz w:val="22"/>
          <w:szCs w:val="22"/>
          <w:u w:val="single"/>
        </w:rPr>
        <w:t>.</w:t>
      </w:r>
      <w:r w:rsidR="003A0EC0" w:rsidRPr="00522F75">
        <w:rPr>
          <w:rFonts w:ascii="Times New Roman" w:hAnsi="Times New Roman" w:cs="Times New Roman"/>
          <w:sz w:val="22"/>
          <w:szCs w:val="22"/>
          <w:u w:val="single"/>
        </w:rPr>
        <w:t xml:space="preserve"> </w:t>
      </w:r>
    </w:p>
    <w:p w14:paraId="023E990D" w14:textId="77777777" w:rsidR="00EE1C85" w:rsidRPr="00A00C02" w:rsidRDefault="00EE1C85" w:rsidP="00220A92">
      <w:pPr>
        <w:pStyle w:val="Heading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1477146"/>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Heading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1477147"/>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D7797C">
      <w:pPr>
        <w:pStyle w:val="ListParagraph"/>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Heading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1477148"/>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0B89685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9.1</w:t>
      </w:r>
      <w:r w:rsidRPr="00EE4E38">
        <w:rPr>
          <w:rFonts w:ascii="Times New Roman" w:hAnsi="Times New Roman" w:cs="Times New Roman"/>
          <w:sz w:val="22"/>
          <w:szCs w:val="22"/>
        </w:rPr>
        <w:t xml:space="preserve">. </w:t>
      </w:r>
      <w:r w:rsidR="004E71CB" w:rsidRPr="00EE4E38">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EE4E38">
        <w:rPr>
          <w:rFonts w:ascii="Times New Roman" w:eastAsia="Calibri" w:hAnsi="Times New Roman" w:cs="Times New Roman"/>
          <w:b/>
          <w:bCs/>
          <w:sz w:val="22"/>
          <w:szCs w:val="22"/>
        </w:rPr>
        <w:t>kain</w:t>
      </w:r>
      <w:r w:rsidR="004E71CB" w:rsidRPr="00EE4E38">
        <w:rPr>
          <w:rFonts w:ascii="Times New Roman" w:eastAsia="Calibri" w:hAnsi="Times New Roman" w:cs="Times New Roman"/>
          <w:b/>
          <w:bCs/>
          <w:sz w:val="22"/>
          <w:szCs w:val="22"/>
        </w:rPr>
        <w:t>ą</w:t>
      </w:r>
      <w:r w:rsidR="00003A3F" w:rsidRPr="00EE4E38">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EE4E38">
        <w:rPr>
          <w:rFonts w:ascii="Times New Roman" w:eastAsia="Calibri" w:hAnsi="Times New Roman" w:cs="Times New Roman"/>
          <w:sz w:val="22"/>
          <w:szCs w:val="22"/>
        </w:rPr>
        <w:t xml:space="preserve">specialiųjų </w:t>
      </w:r>
      <w:r w:rsidR="00090235" w:rsidRPr="00EE4E38">
        <w:rPr>
          <w:rFonts w:ascii="Times New Roman" w:eastAsia="Calibri" w:hAnsi="Times New Roman" w:cs="Times New Roman"/>
          <w:sz w:val="22"/>
          <w:szCs w:val="22"/>
        </w:rPr>
        <w:t>p</w:t>
      </w:r>
      <w:r w:rsidR="00551FA7" w:rsidRPr="00EE4E38">
        <w:rPr>
          <w:rFonts w:ascii="Times New Roman" w:eastAsia="Calibri" w:hAnsi="Times New Roman" w:cs="Times New Roman"/>
          <w:sz w:val="22"/>
          <w:szCs w:val="22"/>
        </w:rPr>
        <w:t xml:space="preserve">irkimo </w:t>
      </w:r>
      <w:r w:rsidR="00A176D5" w:rsidRPr="00EE4E38">
        <w:rPr>
          <w:rFonts w:ascii="Times New Roman" w:eastAsia="Calibri" w:hAnsi="Times New Roman" w:cs="Times New Roman"/>
          <w:sz w:val="22"/>
          <w:szCs w:val="22"/>
        </w:rPr>
        <w:t xml:space="preserve">sąlygų </w:t>
      </w:r>
      <w:bookmarkEnd w:id="38"/>
      <w:r w:rsidR="000B23D4" w:rsidRPr="00EE4E38">
        <w:rPr>
          <w:rFonts w:ascii="Times New Roman" w:eastAsia="Calibri" w:hAnsi="Times New Roman" w:cs="Times New Roman"/>
          <w:sz w:val="22"/>
          <w:szCs w:val="22"/>
        </w:rPr>
        <w:t xml:space="preserve">2, </w:t>
      </w:r>
      <w:r w:rsidR="00BF5E29" w:rsidRPr="00EE4E38">
        <w:rPr>
          <w:rFonts w:ascii="Times New Roman" w:eastAsia="Calibri" w:hAnsi="Times New Roman" w:cs="Times New Roman"/>
          <w:sz w:val="22"/>
          <w:szCs w:val="22"/>
        </w:rPr>
        <w:t>7</w:t>
      </w:r>
      <w:r w:rsidR="00090235" w:rsidRPr="00EE4E38">
        <w:rPr>
          <w:rFonts w:ascii="Times New Roman" w:eastAsia="Calibri" w:hAnsi="Times New Roman" w:cs="Times New Roman"/>
          <w:sz w:val="22"/>
          <w:szCs w:val="22"/>
        </w:rPr>
        <w:t xml:space="preserve"> pried</w:t>
      </w:r>
      <w:r w:rsidR="000B23D4" w:rsidRPr="00EE4E38">
        <w:rPr>
          <w:rFonts w:ascii="Times New Roman" w:eastAsia="Calibri" w:hAnsi="Times New Roman" w:cs="Times New Roman"/>
          <w:sz w:val="22"/>
          <w:szCs w:val="22"/>
        </w:rPr>
        <w:t>uose</w:t>
      </w:r>
      <w:r w:rsidR="00090235" w:rsidRPr="00EE4E38">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77777777"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D734C6" w:rsidRPr="00A00C02">
        <w:rPr>
          <w:rFonts w:ascii="Times New Roman" w:hAnsi="Times New Roman" w:cs="Times New Roman"/>
          <w:color w:val="000000" w:themeColor="text1"/>
          <w:sz w:val="22"/>
          <w:szCs w:val="22"/>
        </w:rPr>
        <w:t xml:space="preserve">Laimėjusiu </w:t>
      </w:r>
      <w:r w:rsidR="005D7D8C" w:rsidRPr="00A00C02">
        <w:rPr>
          <w:rFonts w:ascii="Times New Roman" w:hAnsi="Times New Roman" w:cs="Times New Roman"/>
          <w:color w:val="000000" w:themeColor="text1"/>
          <w:sz w:val="22"/>
          <w:szCs w:val="22"/>
        </w:rPr>
        <w:t xml:space="preserve">pasiūlymu </w:t>
      </w:r>
      <w:r w:rsidR="00D734C6" w:rsidRPr="00A00C02">
        <w:rPr>
          <w:rFonts w:ascii="Times New Roman" w:hAnsi="Times New Roman" w:cs="Times New Roman"/>
          <w:color w:val="000000" w:themeColor="text1"/>
          <w:sz w:val="22"/>
          <w:szCs w:val="22"/>
        </w:rPr>
        <w:t xml:space="preserve">kiekvienoje pirkimo objekto dalyje galės būti pripažinti tik po 1 </w:t>
      </w:r>
      <w:r w:rsidR="005D7D8C" w:rsidRPr="00A00C02">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00D734C6" w:rsidRPr="00A00C02">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Tas pats tiekėjas gali būti nustatomas laimėtoju dėl </w:t>
      </w:r>
      <w:r w:rsidR="00D734C6" w:rsidRPr="000B23D4">
        <w:rPr>
          <w:rFonts w:ascii="Times New Roman" w:hAnsi="Times New Roman" w:cs="Times New Roman"/>
          <w:sz w:val="22"/>
          <w:szCs w:val="22"/>
        </w:rPr>
        <w:t>visų pirkimo objekto dalių.</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Heading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1477149"/>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1FB9511B" w14:textId="41B9062F" w:rsidR="00F57665" w:rsidRPr="000B23D4" w:rsidRDefault="00F57665" w:rsidP="00BB131C">
      <w:pPr>
        <w:pStyle w:val="ListParagraph"/>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xml:space="preserve">, o jei </w:t>
      </w:r>
      <w:r w:rsidR="008933BC" w:rsidRPr="00EE4E38">
        <w:rPr>
          <w:rFonts w:ascii="Times New Roman" w:hAnsi="Times New Roman" w:cs="Times New Roman"/>
          <w:color w:val="000000" w:themeColor="text1"/>
          <w:sz w:val="22"/>
          <w:szCs w:val="22"/>
        </w:rPr>
        <w:t>pirkimas skaidomas į dalis – su tiekėjais, kurių pasiūlymai bus pripažinti laimėję</w:t>
      </w:r>
      <w:r w:rsidR="00F065D6" w:rsidRPr="00EE4E38">
        <w:rPr>
          <w:rFonts w:ascii="Times New Roman" w:hAnsi="Times New Roman" w:cs="Times New Roman"/>
          <w:color w:val="000000" w:themeColor="text1"/>
          <w:sz w:val="22"/>
          <w:szCs w:val="22"/>
        </w:rPr>
        <w:t xml:space="preserve">. </w:t>
      </w:r>
      <w:r w:rsidR="004B2DE4" w:rsidRPr="00EE4E38">
        <w:rPr>
          <w:rFonts w:ascii="Times New Roman" w:hAnsi="Times New Roman" w:cs="Times New Roman"/>
          <w:sz w:val="22"/>
          <w:szCs w:val="22"/>
        </w:rPr>
        <w:t xml:space="preserve">Sutarties sąlygos pateikiamos </w:t>
      </w:r>
      <w:r w:rsidR="007A5D9C" w:rsidRPr="00EE4E38">
        <w:rPr>
          <w:rFonts w:ascii="Times New Roman" w:hAnsi="Times New Roman" w:cs="Times New Roman"/>
          <w:sz w:val="22"/>
          <w:szCs w:val="22"/>
        </w:rPr>
        <w:t>P</w:t>
      </w:r>
      <w:r w:rsidR="00551FA7" w:rsidRPr="00EE4E38">
        <w:rPr>
          <w:rFonts w:ascii="Times New Roman" w:hAnsi="Times New Roman" w:cs="Times New Roman"/>
          <w:sz w:val="22"/>
          <w:szCs w:val="22"/>
        </w:rPr>
        <w:t xml:space="preserve">irkimo </w:t>
      </w:r>
      <w:r w:rsidR="00D86901" w:rsidRPr="00EE4E38">
        <w:rPr>
          <w:rFonts w:ascii="Times New Roman" w:hAnsi="Times New Roman" w:cs="Times New Roman"/>
          <w:sz w:val="22"/>
          <w:szCs w:val="22"/>
        </w:rPr>
        <w:t xml:space="preserve">sąlygų </w:t>
      </w:r>
      <w:r w:rsidR="00BF5E29" w:rsidRPr="00EE4E38">
        <w:rPr>
          <w:rFonts w:ascii="Times New Roman" w:hAnsi="Times New Roman" w:cs="Times New Roman"/>
          <w:sz w:val="22"/>
          <w:szCs w:val="22"/>
        </w:rPr>
        <w:t xml:space="preserve">10 </w:t>
      </w:r>
      <w:r w:rsidR="00D86901" w:rsidRPr="00EE4E38">
        <w:rPr>
          <w:rFonts w:ascii="Times New Roman" w:hAnsi="Times New Roman" w:cs="Times New Roman"/>
          <w:sz w:val="22"/>
          <w:szCs w:val="22"/>
        </w:rPr>
        <w:t>priede „Sutarties projektas“</w:t>
      </w:r>
      <w:r w:rsidR="004B2DE4" w:rsidRPr="00EE4E38">
        <w:rPr>
          <w:rFonts w:ascii="Times New Roman" w:hAnsi="Times New Roman" w:cs="Times New Roman"/>
          <w:sz w:val="22"/>
          <w:szCs w:val="22"/>
        </w:rPr>
        <w:t>.</w:t>
      </w:r>
    </w:p>
    <w:p w14:paraId="236931AE" w14:textId="77777777" w:rsidR="00640DBD" w:rsidRPr="00A00C02" w:rsidRDefault="00640DBD" w:rsidP="00BB131C">
      <w:pPr>
        <w:pStyle w:val="Heading1"/>
        <w:numPr>
          <w:ilvl w:val="0"/>
          <w:numId w:val="10"/>
        </w:numPr>
        <w:tabs>
          <w:tab w:val="left" w:pos="567"/>
        </w:tabs>
        <w:spacing w:line="20" w:lineRule="atLeast"/>
        <w:contextualSpacing/>
        <w:jc w:val="both"/>
        <w:rPr>
          <w:rFonts w:ascii="Times New Roman" w:hAnsi="Times New Roman" w:cs="Times New Roman"/>
          <w:b/>
          <w:bCs/>
        </w:rPr>
      </w:pPr>
      <w:bookmarkStart w:id="42" w:name="_Toc191477150"/>
      <w:bookmarkEnd w:id="3"/>
      <w:r w:rsidRPr="00A00C02">
        <w:rPr>
          <w:rFonts w:ascii="Times New Roman" w:hAnsi="Times New Roman" w:cs="Times New Roman"/>
        </w:rPr>
        <w:lastRenderedPageBreak/>
        <w:t>Kitos sąlygos</w:t>
      </w:r>
      <w:bookmarkEnd w:id="42"/>
    </w:p>
    <w:p w14:paraId="15A3B4E2" w14:textId="17FE8E6C" w:rsidR="00A00C02" w:rsidRPr="00E500C1" w:rsidRDefault="00A00C02" w:rsidP="00BB131C">
      <w:pPr>
        <w:pStyle w:val="Body2"/>
        <w:numPr>
          <w:ilvl w:val="1"/>
          <w:numId w:val="10"/>
        </w:numPr>
        <w:ind w:left="0" w:firstLine="709"/>
        <w:rPr>
          <w:rFonts w:cs="Times New Roman"/>
          <w:i/>
          <w:sz w:val="22"/>
          <w:szCs w:val="22"/>
          <w:lang w:val="lt-LT"/>
        </w:rPr>
      </w:pPr>
      <w:r w:rsidRPr="00A00C02">
        <w:rPr>
          <w:rFonts w:cs="Times New Roman"/>
          <w:sz w:val="22"/>
          <w:szCs w:val="22"/>
          <w:lang w:val="lt-LT"/>
        </w:rPr>
        <w:t>Pasiūlymo (vertinamoji) kaina negali būti didesnė nei P</w:t>
      </w:r>
      <w:r w:rsidR="00B84617">
        <w:rPr>
          <w:rFonts w:cs="Times New Roman"/>
          <w:sz w:val="22"/>
          <w:szCs w:val="22"/>
          <w:lang w:val="lt-LT"/>
        </w:rPr>
        <w:t>erkančiosios organizacijos</w:t>
      </w:r>
      <w:r w:rsidRPr="00A00C02">
        <w:rPr>
          <w:rFonts w:cs="Times New Roman"/>
          <w:sz w:val="22"/>
          <w:szCs w:val="22"/>
          <w:lang w:val="lt-LT"/>
        </w:rPr>
        <w:t xml:space="preserve"> numatyta pirkimo vertė</w:t>
      </w:r>
      <w:r w:rsidR="00C10FE4">
        <w:rPr>
          <w:rFonts w:cs="Times New Roman"/>
          <w:sz w:val="22"/>
          <w:szCs w:val="22"/>
          <w:lang w:val="lt-LT"/>
        </w:rPr>
        <w:t xml:space="preserve">, </w:t>
      </w:r>
      <w:r w:rsidRPr="00A00C02">
        <w:rPr>
          <w:rFonts w:cs="Times New Roman"/>
          <w:sz w:val="22"/>
          <w:szCs w:val="22"/>
          <w:lang w:val="lt-LT"/>
        </w:rPr>
        <w:t>kurią viršijus, pasiūlymas bus atmestas dėl siūlomos per didelės nepriimtinos</w:t>
      </w:r>
      <w:r w:rsidR="00044B65">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p w14:paraId="093859BD" w14:textId="328812B2" w:rsidR="00E500C1" w:rsidRPr="00A00C02" w:rsidRDefault="00E500C1" w:rsidP="00E500C1">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44B65" w:rsidRPr="00A00C02" w14:paraId="60D6B67E" w14:textId="77777777" w:rsidTr="002F4663">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445EFF51" w14:textId="2E350A72" w:rsidR="00044B65" w:rsidRPr="00A00C02" w:rsidRDefault="00714381" w:rsidP="00696C87">
            <w:pPr>
              <w:pStyle w:val="Body2"/>
              <w:jc w:val="center"/>
              <w:rPr>
                <w:rFonts w:cs="Times New Roman"/>
                <w:bCs/>
                <w:sz w:val="22"/>
                <w:szCs w:val="22"/>
                <w:lang w:val="lt-LT"/>
              </w:rPr>
            </w:pPr>
            <w:bookmarkStart w:id="43" w:name="_Hlk159235096"/>
            <w:r>
              <w:rPr>
                <w:rFonts w:cs="Times New Roman"/>
                <w:bCs/>
                <w:sz w:val="22"/>
                <w:szCs w:val="22"/>
                <w:lang w:val="lt-LT"/>
              </w:rPr>
              <w:t xml:space="preserve">Eil </w:t>
            </w:r>
            <w:r w:rsidR="00044B65" w:rsidRPr="00A00C02">
              <w:rPr>
                <w:rFonts w:cs="Times New Roman"/>
                <w:bCs/>
                <w:sz w:val="22"/>
                <w:szCs w:val="22"/>
                <w:lang w:val="lt-LT"/>
              </w:rPr>
              <w:t>Nr.</w:t>
            </w:r>
          </w:p>
        </w:tc>
        <w:tc>
          <w:tcPr>
            <w:tcW w:w="1560" w:type="dxa"/>
            <w:tcBorders>
              <w:top w:val="single" w:sz="4" w:space="0" w:color="auto"/>
              <w:left w:val="single" w:sz="4" w:space="0" w:color="auto"/>
              <w:bottom w:val="single" w:sz="4" w:space="0" w:color="auto"/>
              <w:right w:val="single" w:sz="4" w:space="0" w:color="auto"/>
            </w:tcBorders>
            <w:vAlign w:val="center"/>
          </w:tcPr>
          <w:p w14:paraId="0B75AFA1" w14:textId="77777777" w:rsidR="00044B65" w:rsidRPr="00A00C02" w:rsidRDefault="00044B65" w:rsidP="002F4663">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3CDF67DD" w14:textId="77777777" w:rsidR="00044B65" w:rsidRPr="00A00C02" w:rsidRDefault="00044B65" w:rsidP="00696C87">
            <w:pPr>
              <w:pStyle w:val="Body2"/>
              <w:jc w:val="center"/>
              <w:rPr>
                <w:rFonts w:cs="Times New Roman"/>
                <w:sz w:val="22"/>
                <w:szCs w:val="22"/>
                <w:lang w:val="lt-LT"/>
              </w:rPr>
            </w:pPr>
          </w:p>
          <w:p w14:paraId="61A061D9" w14:textId="77777777" w:rsidR="00044B65" w:rsidRPr="00A00C02" w:rsidRDefault="00044B65" w:rsidP="00696C8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31041" w:rsidRPr="00A00C02" w14:paraId="3898C839" w14:textId="77777777" w:rsidTr="00714381">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2823F8DC" w14:textId="77777777" w:rsidR="00131041" w:rsidRPr="002C4521" w:rsidRDefault="00131041" w:rsidP="00131041">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070ED7C8" w14:textId="77777777" w:rsidR="00131041" w:rsidRPr="002C4521" w:rsidRDefault="00131041" w:rsidP="00131041">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noWrap/>
            <w:vAlign w:val="bottom"/>
          </w:tcPr>
          <w:p w14:paraId="5F78CE8C" w14:textId="631662F7" w:rsidR="00131041" w:rsidRPr="00131041" w:rsidRDefault="00911FD6" w:rsidP="00131041">
            <w:pPr>
              <w:pStyle w:val="Body2"/>
              <w:jc w:val="center"/>
              <w:rPr>
                <w:rFonts w:cs="Times New Roman"/>
                <w:sz w:val="22"/>
                <w:szCs w:val="22"/>
                <w:lang w:val="lt-LT"/>
              </w:rPr>
            </w:pPr>
            <w:r>
              <w:rPr>
                <w:rFonts w:cs="Times New Roman"/>
                <w:sz w:val="22"/>
                <w:szCs w:val="22"/>
                <w:lang w:val="lt-LT"/>
              </w:rPr>
              <w:t>10011,54</w:t>
            </w:r>
          </w:p>
        </w:tc>
      </w:tr>
      <w:bookmarkEnd w:id="43"/>
    </w:tbl>
    <w:p w14:paraId="30F3F1EA" w14:textId="77777777" w:rsidR="00D43E2A" w:rsidRPr="00C76FA2" w:rsidRDefault="00D43E2A" w:rsidP="00501215">
      <w:pPr>
        <w:shd w:val="clear" w:color="auto" w:fill="FFFFFF"/>
        <w:spacing w:after="0" w:line="240" w:lineRule="auto"/>
        <w:jc w:val="both"/>
        <w:rPr>
          <w:rFonts w:ascii="Times New Roman" w:eastAsia="Times New Roman" w:hAnsi="Times New Roman" w:cs="Times New Roman"/>
          <w:i/>
          <w:iCs/>
        </w:rPr>
      </w:pPr>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44" w:name="_Toc191477151"/>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4"/>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317746C0"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C10FE4">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2BEDC621" w14:textId="77777777" w:rsidR="00774AA5" w:rsidRPr="00A00C02"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E1946BA" w:rsidR="00774AA5" w:rsidRPr="00B75337" w:rsidRDefault="00A03CD2" w:rsidP="0003169B">
            <w:pPr>
              <w:spacing w:after="0" w:line="240" w:lineRule="auto"/>
              <w:rPr>
                <w:rFonts w:ascii="Times New Roman" w:hAnsi="Times New Roman" w:cs="Times New Roman"/>
                <w:iCs/>
              </w:rPr>
            </w:pPr>
            <w:r w:rsidRPr="00A03CD2">
              <w:rPr>
                <w:rFonts w:ascii="Times New Roman" w:hAnsi="Times New Roman" w:cs="Times New Roman"/>
                <w:iCs/>
              </w:rPr>
              <w:t xml:space="preserve">Pasiūlymų vertinimo metu, perkančiajai organizacijai paprašius, galimai ekonomiškai naudingiausią pasiūlymą pateikusio tiekėjo, per </w:t>
            </w:r>
            <w:r w:rsidR="0027363E">
              <w:rPr>
                <w:rFonts w:ascii="Times New Roman" w:hAnsi="Times New Roman" w:cs="Times New Roman"/>
                <w:iCs/>
              </w:rPr>
              <w:t>3</w:t>
            </w:r>
            <w:r w:rsidRPr="00A03CD2">
              <w:rPr>
                <w:rFonts w:ascii="Times New Roman" w:hAnsi="Times New Roman" w:cs="Times New Roman"/>
                <w:iCs/>
              </w:rPr>
              <w:t xml:space="preserve"> darbo dienas bus prašoma pateikti prekių pavyzdžius.</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w:t>
            </w:r>
            <w:r w:rsidRPr="00A00C02">
              <w:rPr>
                <w:rFonts w:ascii="Times New Roman" w:hAnsi="Times New Roman" w:cs="Times New Roman"/>
                <w:bCs/>
              </w:rPr>
              <w:lastRenderedPageBreak/>
              <w:t xml:space="preserve">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A00C02">
              <w:rPr>
                <w:rFonts w:ascii="Times New Roman" w:hAnsi="Times New Roman" w:cs="Times New Roman"/>
              </w:rPr>
              <w:lastRenderedPageBreak/>
              <w:t>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530DDC5D" w:rsidR="00B84617" w:rsidRDefault="00B84617" w:rsidP="008D704D">
      <w:pPr>
        <w:tabs>
          <w:tab w:val="left" w:pos="2977"/>
        </w:tabs>
        <w:spacing w:after="120" w:line="20" w:lineRule="atLeast"/>
        <w:jc w:val="center"/>
        <w:rPr>
          <w:rFonts w:ascii="Times New Roman" w:eastAsia="Calibri" w:hAnsi="Times New Roman" w:cs="Times New Roman"/>
        </w:rPr>
      </w:pPr>
    </w:p>
    <w:p w14:paraId="55CBB327" w14:textId="77777777" w:rsidR="00AF57A5" w:rsidRDefault="00AF57A5"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3D0295A" w14:textId="65948A01" w:rsidR="00832840" w:rsidRPr="000B23D4" w:rsidRDefault="00832840" w:rsidP="00832840">
      <w:pPr>
        <w:pStyle w:val="Heading1"/>
        <w:jc w:val="right"/>
        <w:rPr>
          <w:rFonts w:ascii="Times New Roman" w:hAnsi="Times New Roman" w:cs="Times New Roman"/>
          <w:color w:val="auto"/>
          <w:sz w:val="21"/>
          <w:szCs w:val="21"/>
        </w:rPr>
      </w:pPr>
      <w:bookmarkStart w:id="45" w:name="_Toc191477152"/>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009F60F1">
        <w:rPr>
          <w:rFonts w:ascii="Times New Roman" w:hAnsi="Times New Roman" w:cs="Times New Roman"/>
          <w:color w:val="auto"/>
          <w:sz w:val="21"/>
          <w:szCs w:val="21"/>
        </w:rPr>
        <w:t xml:space="preserve"> ir įkainiai</w:t>
      </w:r>
      <w:r w:rsidRPr="000B23D4">
        <w:rPr>
          <w:rFonts w:ascii="Times New Roman" w:hAnsi="Times New Roman" w:cs="Times New Roman"/>
          <w:color w:val="auto"/>
          <w:sz w:val="21"/>
          <w:szCs w:val="21"/>
        </w:rPr>
        <w:t>“</w:t>
      </w:r>
      <w:bookmarkEnd w:id="45"/>
    </w:p>
    <w:p w14:paraId="0E94F6E3" w14:textId="77777777" w:rsidR="00832840" w:rsidRDefault="00832840" w:rsidP="00BE1858">
      <w:pPr>
        <w:pStyle w:val="Subtitle"/>
        <w:jc w:val="center"/>
        <w:rPr>
          <w:rFonts w:ascii="Times New Roman" w:hAnsi="Times New Roman" w:cs="Times New Roman"/>
        </w:rPr>
      </w:pPr>
    </w:p>
    <w:p w14:paraId="1E78C497" w14:textId="6961D595" w:rsidR="008D704D" w:rsidRDefault="00281735" w:rsidP="00BE1858">
      <w:pPr>
        <w:pStyle w:val="Subtitle"/>
        <w:jc w:val="center"/>
        <w:rPr>
          <w:rFonts w:ascii="Times New Roman" w:hAnsi="Times New Roman" w:cs="Times New Roman"/>
        </w:rPr>
      </w:pPr>
      <w:r w:rsidRPr="00A00C02">
        <w:rPr>
          <w:rFonts w:ascii="Times New Roman" w:hAnsi="Times New Roman" w:cs="Times New Roman"/>
        </w:rPr>
        <w:t>TECHNINĖ SPECIFIKACIJA</w:t>
      </w:r>
      <w:r w:rsidR="009F60F1">
        <w:rPr>
          <w:rFonts w:ascii="Times New Roman" w:hAnsi="Times New Roman" w:cs="Times New Roman"/>
        </w:rPr>
        <w:t xml:space="preserve"> IR ĮKAINIAI</w:t>
      </w:r>
    </w:p>
    <w:p w14:paraId="1A1A92E6" w14:textId="6F5AABEA"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sidR="000F7653">
        <w:rPr>
          <w:rFonts w:ascii="Times New Roman" w:hAnsi="Times New Roman" w:cs="Times New Roman"/>
          <w:sz w:val="22"/>
          <w:szCs w:val="22"/>
        </w:rPr>
        <w:t>Word</w:t>
      </w:r>
      <w:r w:rsidRPr="00A00C02">
        <w:rPr>
          <w:rFonts w:ascii="Times New Roman" w:hAnsi="Times New Roman" w:cs="Times New Roman"/>
          <w:sz w:val="22"/>
          <w:szCs w:val="22"/>
        </w:rPr>
        <w:t>“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Heading2"/>
        <w:ind w:left="5103"/>
        <w:rPr>
          <w:rFonts w:ascii="Times New Roman" w:eastAsia="Calibri" w:hAnsi="Times New Roman" w:cs="Times New Roman"/>
          <w:color w:val="0070C0"/>
          <w:sz w:val="21"/>
          <w:szCs w:val="21"/>
        </w:rPr>
      </w:pPr>
      <w:bookmarkStart w:id="46" w:name="_Ref38285444"/>
      <w:bookmarkStart w:id="47" w:name="_Ref38291496"/>
    </w:p>
    <w:p w14:paraId="3E4B79DA" w14:textId="77777777" w:rsidR="00A00C02" w:rsidRDefault="00A00C02" w:rsidP="008D704D">
      <w:pPr>
        <w:pStyle w:val="Heading2"/>
        <w:ind w:left="5103"/>
        <w:rPr>
          <w:rFonts w:ascii="Times New Roman" w:eastAsia="Calibri" w:hAnsi="Times New Roman" w:cs="Times New Roman"/>
          <w:color w:val="0070C0"/>
          <w:sz w:val="21"/>
          <w:szCs w:val="21"/>
        </w:rPr>
      </w:pPr>
    </w:p>
    <w:p w14:paraId="708E6E1E" w14:textId="77777777" w:rsidR="00A00C02" w:rsidRDefault="00A00C02" w:rsidP="008D704D">
      <w:pPr>
        <w:pStyle w:val="Heading2"/>
        <w:ind w:left="5103"/>
        <w:rPr>
          <w:rFonts w:ascii="Times New Roman" w:eastAsia="Calibri" w:hAnsi="Times New Roman" w:cs="Times New Roman"/>
          <w:color w:val="0070C0"/>
          <w:sz w:val="21"/>
          <w:szCs w:val="21"/>
        </w:rPr>
      </w:pPr>
    </w:p>
    <w:p w14:paraId="23237182" w14:textId="77777777" w:rsidR="00A00C02" w:rsidRDefault="00A00C02" w:rsidP="008D704D">
      <w:pPr>
        <w:pStyle w:val="Heading2"/>
        <w:ind w:left="5103"/>
        <w:rPr>
          <w:rFonts w:ascii="Times New Roman" w:eastAsia="Calibri" w:hAnsi="Times New Roman" w:cs="Times New Roman"/>
          <w:color w:val="0070C0"/>
          <w:sz w:val="21"/>
          <w:szCs w:val="21"/>
        </w:rPr>
      </w:pPr>
    </w:p>
    <w:p w14:paraId="21C63E67" w14:textId="77777777" w:rsidR="00A00C02" w:rsidRDefault="00A00C02" w:rsidP="008D704D">
      <w:pPr>
        <w:pStyle w:val="Heading2"/>
        <w:ind w:left="5103"/>
        <w:rPr>
          <w:rFonts w:ascii="Times New Roman" w:eastAsia="Calibri" w:hAnsi="Times New Roman" w:cs="Times New Roman"/>
          <w:color w:val="0070C0"/>
          <w:sz w:val="21"/>
          <w:szCs w:val="21"/>
        </w:rPr>
      </w:pPr>
    </w:p>
    <w:p w14:paraId="4D54B568" w14:textId="77777777" w:rsidR="00A00C02" w:rsidRDefault="00A00C02" w:rsidP="008D704D">
      <w:pPr>
        <w:pStyle w:val="Heading2"/>
        <w:ind w:left="5103"/>
        <w:rPr>
          <w:rFonts w:ascii="Times New Roman" w:eastAsia="Calibri" w:hAnsi="Times New Roman" w:cs="Times New Roman"/>
          <w:color w:val="0070C0"/>
          <w:sz w:val="21"/>
          <w:szCs w:val="21"/>
        </w:rPr>
      </w:pPr>
    </w:p>
    <w:p w14:paraId="45C03544" w14:textId="77777777" w:rsidR="00A00C02" w:rsidRDefault="00A00C02" w:rsidP="008D704D">
      <w:pPr>
        <w:pStyle w:val="Heading2"/>
        <w:ind w:left="5103"/>
        <w:rPr>
          <w:rFonts w:ascii="Times New Roman" w:eastAsia="Calibri" w:hAnsi="Times New Roman" w:cs="Times New Roman"/>
          <w:color w:val="0070C0"/>
          <w:sz w:val="21"/>
          <w:szCs w:val="21"/>
        </w:rPr>
      </w:pPr>
    </w:p>
    <w:p w14:paraId="79C84D6A" w14:textId="77777777" w:rsidR="00A00C02" w:rsidRDefault="00A00C02" w:rsidP="008D704D">
      <w:pPr>
        <w:pStyle w:val="Heading2"/>
        <w:ind w:left="5103"/>
        <w:rPr>
          <w:rFonts w:ascii="Times New Roman" w:eastAsia="Calibri" w:hAnsi="Times New Roman" w:cs="Times New Roman"/>
          <w:color w:val="0070C0"/>
          <w:sz w:val="21"/>
          <w:szCs w:val="21"/>
        </w:rPr>
      </w:pPr>
    </w:p>
    <w:p w14:paraId="144EC1F0" w14:textId="77777777" w:rsidR="00A00C02" w:rsidRDefault="00A00C02" w:rsidP="008D704D">
      <w:pPr>
        <w:pStyle w:val="Heading2"/>
        <w:ind w:left="5103"/>
        <w:rPr>
          <w:rFonts w:ascii="Times New Roman" w:eastAsia="Calibri" w:hAnsi="Times New Roman" w:cs="Times New Roman"/>
          <w:color w:val="0070C0"/>
          <w:sz w:val="21"/>
          <w:szCs w:val="21"/>
        </w:rPr>
      </w:pPr>
    </w:p>
    <w:p w14:paraId="2C72D35B" w14:textId="77777777" w:rsidR="00A00C02" w:rsidRDefault="00A00C02" w:rsidP="008D704D">
      <w:pPr>
        <w:pStyle w:val="Heading2"/>
        <w:ind w:left="5103"/>
        <w:rPr>
          <w:rFonts w:ascii="Times New Roman" w:eastAsia="Calibri" w:hAnsi="Times New Roman" w:cs="Times New Roman"/>
          <w:color w:val="0070C0"/>
          <w:sz w:val="21"/>
          <w:szCs w:val="21"/>
        </w:rPr>
      </w:pPr>
    </w:p>
    <w:p w14:paraId="4C230241" w14:textId="77777777" w:rsidR="00A00C02" w:rsidRDefault="00A00C02" w:rsidP="008D704D">
      <w:pPr>
        <w:pStyle w:val="Heading2"/>
        <w:ind w:left="5103"/>
        <w:rPr>
          <w:rFonts w:ascii="Times New Roman" w:eastAsia="Calibri" w:hAnsi="Times New Roman" w:cs="Times New Roman"/>
          <w:color w:val="0070C0"/>
          <w:sz w:val="21"/>
          <w:szCs w:val="21"/>
        </w:rPr>
      </w:pPr>
    </w:p>
    <w:p w14:paraId="761A5A4A" w14:textId="77777777" w:rsidR="00A00C02" w:rsidRDefault="00A00C02" w:rsidP="008D704D">
      <w:pPr>
        <w:pStyle w:val="Heading2"/>
        <w:ind w:left="5103"/>
        <w:rPr>
          <w:rFonts w:ascii="Times New Roman" w:eastAsia="Calibri" w:hAnsi="Times New Roman" w:cs="Times New Roman"/>
          <w:color w:val="0070C0"/>
          <w:sz w:val="21"/>
          <w:szCs w:val="21"/>
        </w:rPr>
      </w:pPr>
    </w:p>
    <w:p w14:paraId="6C06D18D" w14:textId="77777777" w:rsidR="00A00C02" w:rsidRDefault="00A00C02" w:rsidP="008D704D">
      <w:pPr>
        <w:pStyle w:val="Heading2"/>
        <w:ind w:left="5103"/>
        <w:rPr>
          <w:rFonts w:ascii="Times New Roman" w:eastAsia="Calibri" w:hAnsi="Times New Roman" w:cs="Times New Roman"/>
          <w:color w:val="0070C0"/>
          <w:sz w:val="21"/>
          <w:szCs w:val="21"/>
        </w:rPr>
      </w:pPr>
    </w:p>
    <w:p w14:paraId="5CA1F40C" w14:textId="77777777" w:rsidR="00A00C02" w:rsidRDefault="00A00C02" w:rsidP="008D704D">
      <w:pPr>
        <w:pStyle w:val="Heading2"/>
        <w:ind w:left="5103"/>
        <w:rPr>
          <w:rFonts w:ascii="Times New Roman" w:eastAsia="Calibri" w:hAnsi="Times New Roman" w:cs="Times New Roman"/>
          <w:color w:val="0070C0"/>
          <w:sz w:val="21"/>
          <w:szCs w:val="21"/>
        </w:rPr>
      </w:pPr>
    </w:p>
    <w:p w14:paraId="4C1C6ADE" w14:textId="77777777" w:rsidR="00A00C02" w:rsidRDefault="00A00C02" w:rsidP="008D704D">
      <w:pPr>
        <w:pStyle w:val="Heading2"/>
        <w:ind w:left="5103"/>
        <w:rPr>
          <w:rFonts w:ascii="Times New Roman" w:eastAsia="Calibri" w:hAnsi="Times New Roman" w:cs="Times New Roman"/>
          <w:color w:val="0070C0"/>
          <w:sz w:val="21"/>
          <w:szCs w:val="21"/>
        </w:rPr>
      </w:pPr>
    </w:p>
    <w:p w14:paraId="793C9FCF" w14:textId="77777777" w:rsidR="00A00C02" w:rsidRDefault="00A00C02" w:rsidP="008D704D">
      <w:pPr>
        <w:pStyle w:val="Heading2"/>
        <w:ind w:left="5103"/>
        <w:rPr>
          <w:rFonts w:ascii="Times New Roman" w:eastAsia="Calibri" w:hAnsi="Times New Roman" w:cs="Times New Roman"/>
          <w:color w:val="0070C0"/>
          <w:sz w:val="21"/>
          <w:szCs w:val="21"/>
        </w:rPr>
      </w:pPr>
    </w:p>
    <w:p w14:paraId="25CBCE3F" w14:textId="77777777" w:rsidR="00A00C02" w:rsidRDefault="00A00C02" w:rsidP="008D704D">
      <w:pPr>
        <w:pStyle w:val="Heading2"/>
        <w:ind w:left="5103"/>
        <w:rPr>
          <w:rFonts w:ascii="Times New Roman" w:eastAsia="Calibri" w:hAnsi="Times New Roman" w:cs="Times New Roman"/>
          <w:color w:val="0070C0"/>
          <w:sz w:val="21"/>
          <w:szCs w:val="21"/>
        </w:rPr>
      </w:pPr>
    </w:p>
    <w:p w14:paraId="16B41F15" w14:textId="77777777" w:rsidR="00A00C02" w:rsidRDefault="00A00C02" w:rsidP="008D704D">
      <w:pPr>
        <w:pStyle w:val="Heading2"/>
        <w:ind w:left="5103"/>
        <w:rPr>
          <w:rFonts w:ascii="Times New Roman" w:eastAsia="Calibri" w:hAnsi="Times New Roman" w:cs="Times New Roman"/>
          <w:color w:val="0070C0"/>
          <w:sz w:val="21"/>
          <w:szCs w:val="21"/>
        </w:rPr>
      </w:pPr>
    </w:p>
    <w:p w14:paraId="17191417" w14:textId="77777777" w:rsidR="00A00C02" w:rsidRDefault="00A00C02" w:rsidP="008D704D">
      <w:pPr>
        <w:pStyle w:val="Heading2"/>
        <w:ind w:left="5103"/>
        <w:rPr>
          <w:rFonts w:ascii="Times New Roman" w:eastAsia="Calibri" w:hAnsi="Times New Roman" w:cs="Times New Roman"/>
          <w:color w:val="0070C0"/>
          <w:sz w:val="21"/>
          <w:szCs w:val="21"/>
        </w:rPr>
      </w:pPr>
    </w:p>
    <w:p w14:paraId="38247752" w14:textId="77777777" w:rsidR="00A00C02" w:rsidRDefault="00A00C02" w:rsidP="008D704D">
      <w:pPr>
        <w:pStyle w:val="Heading2"/>
        <w:ind w:left="5103"/>
        <w:rPr>
          <w:rFonts w:ascii="Times New Roman" w:eastAsia="Calibri" w:hAnsi="Times New Roman" w:cs="Times New Roman"/>
          <w:color w:val="0070C0"/>
          <w:sz w:val="21"/>
          <w:szCs w:val="21"/>
        </w:rPr>
      </w:pPr>
    </w:p>
    <w:p w14:paraId="6A024AC5" w14:textId="77777777" w:rsidR="00A00C02" w:rsidRDefault="00A00C02" w:rsidP="008D704D">
      <w:pPr>
        <w:pStyle w:val="Heading2"/>
        <w:ind w:left="5103"/>
        <w:rPr>
          <w:rFonts w:ascii="Times New Roman" w:eastAsia="Calibri" w:hAnsi="Times New Roman" w:cs="Times New Roman"/>
          <w:color w:val="0070C0"/>
          <w:sz w:val="21"/>
          <w:szCs w:val="21"/>
        </w:rPr>
      </w:pPr>
    </w:p>
    <w:p w14:paraId="74FB5A6E" w14:textId="77777777" w:rsidR="00A00C02" w:rsidRDefault="00A00C02" w:rsidP="008D704D">
      <w:pPr>
        <w:pStyle w:val="Heading2"/>
        <w:ind w:left="5103"/>
        <w:rPr>
          <w:rFonts w:ascii="Times New Roman" w:eastAsia="Calibri" w:hAnsi="Times New Roman" w:cs="Times New Roman"/>
          <w:color w:val="0070C0"/>
          <w:sz w:val="21"/>
          <w:szCs w:val="21"/>
        </w:rPr>
      </w:pPr>
    </w:p>
    <w:p w14:paraId="69C91942" w14:textId="77777777" w:rsidR="00A00C02" w:rsidRDefault="00A00C02" w:rsidP="008D704D">
      <w:pPr>
        <w:pStyle w:val="Heading2"/>
        <w:ind w:left="5103"/>
        <w:rPr>
          <w:rFonts w:ascii="Times New Roman" w:eastAsia="Calibri" w:hAnsi="Times New Roman" w:cs="Times New Roman"/>
          <w:color w:val="0070C0"/>
          <w:sz w:val="21"/>
          <w:szCs w:val="21"/>
        </w:rPr>
      </w:pPr>
    </w:p>
    <w:p w14:paraId="62DAD703" w14:textId="77777777" w:rsidR="00A00C02" w:rsidRDefault="00A00C02" w:rsidP="008D704D">
      <w:pPr>
        <w:pStyle w:val="Heading2"/>
        <w:ind w:left="5103"/>
        <w:rPr>
          <w:rFonts w:ascii="Times New Roman" w:eastAsia="Calibri" w:hAnsi="Times New Roman" w:cs="Times New Roman"/>
          <w:color w:val="0070C0"/>
          <w:sz w:val="21"/>
          <w:szCs w:val="21"/>
        </w:rPr>
      </w:pPr>
    </w:p>
    <w:p w14:paraId="0077665C" w14:textId="154F5B5B" w:rsidR="00A00C02" w:rsidRDefault="00A00C02" w:rsidP="008D704D">
      <w:pPr>
        <w:pStyle w:val="Heading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8" w:name="_Ref38291223"/>
      <w:bookmarkStart w:id="49" w:name="_Ref38291334"/>
      <w:bookmarkStart w:id="50" w:name="_Ref38533412"/>
      <w:bookmarkEnd w:id="46"/>
      <w:bookmarkEnd w:id="47"/>
    </w:p>
    <w:p w14:paraId="5FF66066" w14:textId="77777777" w:rsidR="00BA1143" w:rsidRPr="00BA1143" w:rsidRDefault="00BA1143" w:rsidP="00BA1143">
      <w:pPr>
        <w:keepNext/>
        <w:keepLines/>
        <w:spacing w:before="120" w:after="0" w:line="240" w:lineRule="auto"/>
        <w:ind w:left="5103"/>
        <w:outlineLvl w:val="1"/>
        <w:rPr>
          <w:rFonts w:ascii="Times New Roman" w:eastAsia="Calibri" w:hAnsi="Times New Roman" w:cs="Times New Roman"/>
        </w:rPr>
      </w:pPr>
      <w:bookmarkStart w:id="51" w:name="_Toc190008559"/>
      <w:r w:rsidRPr="00BA1143">
        <w:rPr>
          <w:rFonts w:ascii="Times New Roman" w:eastAsia="Calibri" w:hAnsi="Times New Roman" w:cs="Times New Roman"/>
        </w:rPr>
        <w:t>Pirkimo sąlygų 3 priedas „Tiekėjų pašalinimo pagrindai“</w:t>
      </w:r>
      <w:bookmarkEnd w:id="51"/>
    </w:p>
    <w:p w14:paraId="09DD2175" w14:textId="77777777" w:rsidR="00BA1143" w:rsidRPr="00BA1143" w:rsidRDefault="00BA1143" w:rsidP="00BA1143">
      <w:pPr>
        <w:jc w:val="center"/>
        <w:rPr>
          <w:rFonts w:ascii="Times New Roman" w:hAnsi="Times New Roman" w:cs="Times New Roman"/>
          <w:b/>
          <w:bCs/>
          <w:smallCaps/>
          <w:sz w:val="22"/>
          <w:szCs w:val="22"/>
        </w:rPr>
      </w:pPr>
    </w:p>
    <w:p w14:paraId="03594C17" w14:textId="77777777" w:rsidR="00BA1143" w:rsidRPr="00BA1143" w:rsidRDefault="00BA1143" w:rsidP="00BA1143">
      <w:pPr>
        <w:numPr>
          <w:ilvl w:val="1"/>
          <w:numId w:val="0"/>
        </w:numPr>
        <w:spacing w:after="240"/>
        <w:jc w:val="center"/>
        <w:rPr>
          <w:rFonts w:ascii="Times New Roman" w:hAnsi="Times New Roman" w:cs="Times New Roman"/>
          <w:caps/>
          <w:color w:val="404040" w:themeColor="text1" w:themeTint="BF"/>
          <w:spacing w:val="20"/>
          <w:sz w:val="28"/>
          <w:szCs w:val="28"/>
        </w:rPr>
      </w:pPr>
      <w:r w:rsidRPr="00BA1143">
        <w:rPr>
          <w:rFonts w:ascii="Times New Roman" w:hAnsi="Times New Roman" w:cs="Times New Roman"/>
          <w:caps/>
          <w:color w:val="404040" w:themeColor="text1" w:themeTint="BF"/>
          <w:spacing w:val="20"/>
          <w:sz w:val="28"/>
          <w:szCs w:val="28"/>
        </w:rPr>
        <w:t>TIEKĖJŲ PAŠALINIMO PAGRINDAI</w:t>
      </w:r>
    </w:p>
    <w:p w14:paraId="13C8C5E1"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5C1312"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F545436"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eastAsia="Verdana" w:hAnsi="Times New Roman" w:cs="Times New Roman"/>
          <w:sz w:val="22"/>
          <w:szCs w:val="22"/>
        </w:rPr>
      </w:pPr>
      <w:r w:rsidRPr="00BA1143">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A1143">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12F57B7"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eastAsia="Verdana" w:hAnsi="Times New Roman" w:cs="Times New Roman"/>
          <w:sz w:val="22"/>
          <w:szCs w:val="22"/>
        </w:rPr>
      </w:pPr>
      <w:r w:rsidRPr="00BA1143">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44AE85"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114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BA1143">
          <w:rPr>
            <w:rFonts w:ascii="Times New Roman" w:eastAsia="Calibri" w:hAnsi="Times New Roman" w:cs="Times New Roman"/>
            <w:sz w:val="22"/>
            <w:szCs w:val="22"/>
          </w:rPr>
          <w:t>https://ec.europa.eu/tools/ecertis/</w:t>
        </w:r>
      </w:hyperlink>
      <w:r w:rsidRPr="00BA1143">
        <w:rPr>
          <w:rFonts w:ascii="Times New Roman" w:hAnsi="Times New Roman" w:cs="Times New Roman"/>
          <w:sz w:val="22"/>
          <w:szCs w:val="22"/>
        </w:rPr>
        <w:t xml:space="preserve">. </w:t>
      </w:r>
    </w:p>
    <w:p w14:paraId="35E7F025"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Perkančioji organizacija nereikalauja iš tiekėjo pateikti dokumentų, patvirtinančių jo pašalinimo pagrindų nebuvimą, jeigu ji:</w:t>
      </w:r>
    </w:p>
    <w:p w14:paraId="1DF499E4"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084E9"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3B7CA9E"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CE4DF6C" w14:textId="77777777" w:rsidR="00BA1143" w:rsidRPr="00BA1143" w:rsidRDefault="00BA1143" w:rsidP="00BA1143">
      <w:pPr>
        <w:numPr>
          <w:ilvl w:val="0"/>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5C0BC6"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t>priesaikos deklaracija;</w:t>
      </w:r>
    </w:p>
    <w:p w14:paraId="5D3C8717" w14:textId="77777777" w:rsidR="00BA1143" w:rsidRPr="00BA1143" w:rsidRDefault="00BA1143" w:rsidP="00BA1143">
      <w:pPr>
        <w:numPr>
          <w:ilvl w:val="1"/>
          <w:numId w:val="21"/>
        </w:numPr>
        <w:tabs>
          <w:tab w:val="left" w:pos="993"/>
        </w:tabs>
        <w:spacing w:after="0" w:line="240" w:lineRule="auto"/>
        <w:ind w:left="0" w:firstLine="709"/>
        <w:jc w:val="both"/>
        <w:rPr>
          <w:rFonts w:ascii="Times New Roman" w:hAnsi="Times New Roman" w:cs="Times New Roman"/>
          <w:sz w:val="22"/>
          <w:szCs w:val="22"/>
        </w:rPr>
      </w:pPr>
      <w:r w:rsidRPr="00BA1143">
        <w:rPr>
          <w:rFonts w:ascii="Times New Roman"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BA1143" w:rsidRPr="00BA1143" w14:paraId="272E855B"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7673A" w14:textId="77777777" w:rsidR="00BA1143" w:rsidRPr="00BA1143" w:rsidRDefault="00BA1143" w:rsidP="00BA1143">
            <w:pPr>
              <w:spacing w:after="0" w:line="256" w:lineRule="auto"/>
              <w:ind w:left="32"/>
              <w:jc w:val="center"/>
              <w:rPr>
                <w:rFonts w:ascii="Times New Roman" w:hAnsi="Times New Roman" w:cs="Times New Roman"/>
                <w:b/>
                <w:bCs/>
                <w:sz w:val="22"/>
                <w:szCs w:val="22"/>
              </w:rPr>
            </w:pPr>
            <w:r w:rsidRPr="00BA1143">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00F28" w14:textId="77777777" w:rsidR="00BA1143" w:rsidRPr="00BA1143" w:rsidRDefault="00BA1143" w:rsidP="00BA1143">
            <w:pPr>
              <w:spacing w:after="0" w:line="256" w:lineRule="auto"/>
              <w:jc w:val="center"/>
              <w:rPr>
                <w:rFonts w:ascii="Times New Roman" w:hAnsi="Times New Roman" w:cs="Times New Roman"/>
                <w:bCs/>
                <w:sz w:val="22"/>
                <w:szCs w:val="22"/>
              </w:rPr>
            </w:pPr>
            <w:r w:rsidRPr="00BA1143">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271BD" w14:textId="77777777" w:rsidR="00BA1143" w:rsidRPr="00BA1143" w:rsidRDefault="00BA1143" w:rsidP="00BA1143">
            <w:pPr>
              <w:spacing w:after="0" w:line="256" w:lineRule="auto"/>
              <w:jc w:val="center"/>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20B0B" w14:textId="77777777" w:rsidR="00BA1143" w:rsidRPr="00BA1143" w:rsidRDefault="00BA1143" w:rsidP="00BA1143">
            <w:pPr>
              <w:spacing w:after="0" w:line="256" w:lineRule="auto"/>
              <w:jc w:val="center"/>
              <w:rPr>
                <w:rFonts w:ascii="Times New Roman" w:hAnsi="Times New Roman" w:cs="Times New Roman"/>
                <w:bCs/>
                <w:iCs/>
                <w:sz w:val="22"/>
                <w:szCs w:val="22"/>
              </w:rPr>
            </w:pPr>
            <w:r w:rsidRPr="00BA1143">
              <w:rPr>
                <w:rFonts w:ascii="Times New Roman" w:hAnsi="Times New Roman" w:cs="Times New Roman"/>
                <w:b/>
                <w:sz w:val="22"/>
                <w:szCs w:val="22"/>
              </w:rPr>
              <w:t>Pašalinimo pagrindų nebuvimą įrodantys dokumentai</w:t>
            </w:r>
          </w:p>
        </w:tc>
      </w:tr>
      <w:tr w:rsidR="00BA1143" w:rsidRPr="00BA1143" w14:paraId="5CDA89C6"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C9A1"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9E999"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Tiekėjas arba jo atsakingas asmuo, nurodytas VPĮ 46 straipsnio 2 dalies 2 punkte, nuteistas už šią nusikalstamą veiką:</w:t>
            </w:r>
          </w:p>
          <w:p w14:paraId="069370B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dalyvavimą nusikalstamame susivienijime, jo organizavimą ar vadovavimą jam;</w:t>
            </w:r>
          </w:p>
          <w:p w14:paraId="61571588"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2) kyšininkavimą, prekybą poveikiu, papirkimą;</w:t>
            </w:r>
          </w:p>
          <w:p w14:paraId="64E1FD70"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BA1143">
              <w:rPr>
                <w:rFonts w:ascii="Times New Roman" w:hAnsi="Times New Roman" w:cs="Times New Roman"/>
                <w:bCs/>
                <w:sz w:val="22"/>
                <w:szCs w:val="22"/>
              </w:rPr>
              <w:lastRenderedPageBreak/>
              <w:t>šiomis nusikalstamomis veikomis kėsinamasi į Europos Sąjungos finansinius interesus, kaip apibrėžta Konvencijos dėl Europos Bendrijų finansinių interesų apsaugos 1 straipsnyje;</w:t>
            </w:r>
          </w:p>
          <w:p w14:paraId="4CC49544"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4) nusikalstamą bankrotą;</w:t>
            </w:r>
          </w:p>
          <w:p w14:paraId="2C9F3AE7"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5) teroristinį ir su teroristine veikla susijusį nusikaltimą;</w:t>
            </w:r>
          </w:p>
          <w:p w14:paraId="73A38AA7"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6) nusikalstamu būdu gauto turto legalizavimą;</w:t>
            </w:r>
          </w:p>
          <w:p w14:paraId="640B2798"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7) prekybą žmonėmis, vaiko pirkimą arba pardavimą;</w:t>
            </w:r>
          </w:p>
          <w:p w14:paraId="1AFAE709"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7DFE91" w14:textId="77777777" w:rsidR="00BA1143" w:rsidRPr="00BA1143" w:rsidRDefault="00BA1143" w:rsidP="00BA1143">
            <w:pPr>
              <w:spacing w:after="0" w:line="256" w:lineRule="auto"/>
              <w:jc w:val="both"/>
              <w:rPr>
                <w:rFonts w:ascii="Times New Roman" w:hAnsi="Times New Roman" w:cs="Times New Roman"/>
                <w:b/>
                <w:bCs/>
                <w:sz w:val="22"/>
                <w:szCs w:val="22"/>
              </w:rPr>
            </w:pPr>
          </w:p>
          <w:p w14:paraId="4A9BC04A"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Laikoma, kad tiekėjas arba jo atsakingas asmuo nuteistas už aukščiau nurodytą nusikalstamą veiką, kai dėl:</w:t>
            </w:r>
          </w:p>
          <w:p w14:paraId="542CB8E3"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2BDCCC8" w14:textId="77777777" w:rsidR="00BA1143" w:rsidRPr="00BA1143" w:rsidRDefault="00BA1143" w:rsidP="00BA1143">
            <w:pPr>
              <w:spacing w:after="0" w:line="256" w:lineRule="auto"/>
              <w:jc w:val="both"/>
              <w:rPr>
                <w:rFonts w:ascii="Times New Roman" w:hAnsi="Times New Roman" w:cs="Times New Roman"/>
                <w:b/>
                <w:sz w:val="22"/>
                <w:szCs w:val="22"/>
              </w:rPr>
            </w:pPr>
            <w:r w:rsidRPr="00BA1143">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w:t>
            </w:r>
            <w:r w:rsidRPr="00BA1143">
              <w:rPr>
                <w:rFonts w:ascii="Times New Roman" w:hAnsi="Times New Roman" w:cs="Times New Roman"/>
                <w:sz w:val="22"/>
                <w:szCs w:val="22"/>
              </w:rPr>
              <w:lastRenderedPageBreak/>
              <w:t>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65F935"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5D51"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1 dalis</w:t>
            </w:r>
          </w:p>
          <w:p w14:paraId="7206B7F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06CBE914"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A1-A6 punktai</w:t>
            </w:r>
          </w:p>
          <w:p w14:paraId="57B96B39"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7F534411"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42A0"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reikalaujama:</w:t>
            </w:r>
          </w:p>
          <w:p w14:paraId="6C73D71A"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išrašo iš teismo sprendimo arba</w:t>
            </w:r>
          </w:p>
          <w:p w14:paraId="330FFEA0"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Informatikos ir ryšių departamento prie Vidaus reikalų ministerijos pažymos, arba</w:t>
            </w:r>
          </w:p>
          <w:p w14:paraId="07A81579"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64C7229" w14:textId="77777777" w:rsidR="00BA1143" w:rsidRPr="00BA1143" w:rsidRDefault="00BA1143" w:rsidP="00BA1143">
            <w:pPr>
              <w:spacing w:after="0" w:line="256" w:lineRule="auto"/>
              <w:jc w:val="both"/>
              <w:rPr>
                <w:rFonts w:ascii="Times New Roman" w:hAnsi="Times New Roman" w:cs="Times New Roman"/>
                <w:sz w:val="22"/>
                <w:szCs w:val="22"/>
              </w:rPr>
            </w:pPr>
          </w:p>
          <w:p w14:paraId="4DC4795E"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ne Lietuvoje įsteigtų subjektų reikalaujama:</w:t>
            </w:r>
          </w:p>
          <w:p w14:paraId="0570E943"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atitinkamos užsienio šalies institucijos dokumento</w:t>
            </w:r>
            <w:r w:rsidRPr="00BA1143">
              <w:rPr>
                <w:rFonts w:ascii="Times New Roman" w:hAnsi="Times New Roman" w:cs="Times New Roman"/>
                <w:sz w:val="22"/>
                <w:szCs w:val="22"/>
                <w:vertAlign w:val="superscript"/>
              </w:rPr>
              <w:footnoteReference w:id="2"/>
            </w:r>
            <w:r w:rsidRPr="00BA1143">
              <w:rPr>
                <w:rFonts w:ascii="Times New Roman" w:hAnsi="Times New Roman" w:cs="Times New Roman"/>
                <w:sz w:val="22"/>
                <w:szCs w:val="22"/>
              </w:rPr>
              <w:t>.</w:t>
            </w:r>
          </w:p>
          <w:p w14:paraId="57B16836" w14:textId="77777777" w:rsidR="00BA1143" w:rsidRPr="00BA1143" w:rsidRDefault="00BA1143" w:rsidP="00BA1143">
            <w:pPr>
              <w:spacing w:after="0" w:line="256" w:lineRule="auto"/>
              <w:jc w:val="both"/>
              <w:rPr>
                <w:rFonts w:ascii="Times New Roman" w:hAnsi="Times New Roman" w:cs="Times New Roman"/>
                <w:sz w:val="22"/>
                <w:szCs w:val="22"/>
              </w:rPr>
            </w:pPr>
          </w:p>
          <w:p w14:paraId="4BF7B449" w14:textId="77777777" w:rsidR="00BA1143" w:rsidRPr="00BA1143" w:rsidRDefault="00BA1143" w:rsidP="00BA1143">
            <w:pPr>
              <w:spacing w:after="0" w:line="256" w:lineRule="auto"/>
              <w:jc w:val="both"/>
              <w:rPr>
                <w:rFonts w:ascii="Times New Roman" w:hAnsi="Times New Roman" w:cs="Times New Roman"/>
                <w:color w:val="7030A0"/>
                <w:sz w:val="22"/>
                <w:szCs w:val="22"/>
              </w:rPr>
            </w:pPr>
            <w:r w:rsidRPr="00BA1143">
              <w:rPr>
                <w:rFonts w:ascii="Times New Roman" w:hAnsi="Times New Roman" w:cs="Times New Roman"/>
                <w:sz w:val="22"/>
                <w:szCs w:val="22"/>
              </w:rPr>
              <w:t xml:space="preserve">Nurodyti dokumentai turi būti išduoti ne anksčiau kaip </w:t>
            </w:r>
            <w:r w:rsidRPr="00BA1143">
              <w:rPr>
                <w:rFonts w:ascii="Times New Roman" w:hAnsi="Times New Roman" w:cs="Times New Roman"/>
                <w:b/>
                <w:bCs/>
                <w:color w:val="000000"/>
                <w:sz w:val="22"/>
                <w:szCs w:val="22"/>
              </w:rPr>
              <w:t>180 dienų</w:t>
            </w:r>
            <w:r w:rsidRPr="00BA1143">
              <w:rPr>
                <w:rFonts w:ascii="Times New Roman" w:hAnsi="Times New Roman" w:cs="Times New Roman"/>
                <w:color w:val="000000"/>
                <w:sz w:val="22"/>
                <w:szCs w:val="22"/>
              </w:rPr>
              <w:t xml:space="preserve"> </w:t>
            </w:r>
            <w:r w:rsidRPr="00BA1143">
              <w:rPr>
                <w:rFonts w:ascii="Times New Roman" w:hAnsi="Times New Roman" w:cs="Times New Roman"/>
                <w:sz w:val="22"/>
                <w:szCs w:val="22"/>
              </w:rPr>
              <w:t xml:space="preserve">iki </w:t>
            </w:r>
            <w:r w:rsidRPr="00BA1143">
              <w:rPr>
                <w:rFonts w:ascii="Times New Roman" w:hAnsi="Times New Roman" w:cs="Times New Roman"/>
                <w:i/>
                <w:iCs/>
                <w:sz w:val="22"/>
                <w:szCs w:val="22"/>
              </w:rPr>
              <w:t>tos dienos, kai tiekėjas perkančiosios organizacijos prašymu turės pateikti pašalinimo pagrindų nebuvimą patvirtinančius dok</w:t>
            </w:r>
            <w:r w:rsidRPr="00BA1143">
              <w:rPr>
                <w:rFonts w:ascii="Times New Roman" w:hAnsi="Times New Roman" w:cs="Times New Roman"/>
                <w:sz w:val="22"/>
                <w:szCs w:val="22"/>
              </w:rPr>
              <w:t xml:space="preserve">umentus. </w:t>
            </w:r>
            <w:r w:rsidRPr="00BA1143">
              <w:rPr>
                <w:rFonts w:ascii="Times New Roman" w:hAnsi="Times New Roman" w:cs="Times New Roman"/>
                <w:b/>
                <w:bCs/>
                <w:i/>
                <w:iCs/>
                <w:color w:val="000000"/>
                <w:sz w:val="22"/>
                <w:szCs w:val="22"/>
              </w:rPr>
              <w:t>Pavyzdys</w:t>
            </w:r>
            <w:r w:rsidRPr="00BA1143">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78CC3819" w14:textId="77777777" w:rsidR="00BA1143" w:rsidRPr="00BA1143" w:rsidRDefault="00BA1143" w:rsidP="00BA1143">
            <w:pPr>
              <w:spacing w:after="0" w:line="256" w:lineRule="auto"/>
              <w:jc w:val="both"/>
              <w:rPr>
                <w:rFonts w:ascii="Times New Roman" w:hAnsi="Times New Roman" w:cs="Times New Roman"/>
                <w:b/>
                <w:bCs/>
                <w:sz w:val="22"/>
                <w:szCs w:val="22"/>
              </w:rPr>
            </w:pPr>
          </w:p>
          <w:p w14:paraId="4D910048"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4A4E5" w14:textId="77777777" w:rsidR="00BA1143" w:rsidRPr="00BA1143" w:rsidRDefault="00BA1143" w:rsidP="00BA1143">
            <w:pPr>
              <w:spacing w:after="0" w:line="256" w:lineRule="auto"/>
              <w:jc w:val="both"/>
              <w:rPr>
                <w:rFonts w:ascii="Times New Roman" w:hAnsi="Times New Roman" w:cs="Times New Roman"/>
                <w:b/>
                <w:bCs/>
                <w:sz w:val="22"/>
                <w:szCs w:val="22"/>
              </w:rPr>
            </w:pPr>
          </w:p>
          <w:p w14:paraId="68F6BDC1" w14:textId="77777777" w:rsidR="00BA1143" w:rsidRPr="00BA1143" w:rsidRDefault="00BA1143" w:rsidP="00BA1143">
            <w:pPr>
              <w:spacing w:after="0" w:line="256" w:lineRule="auto"/>
              <w:jc w:val="both"/>
              <w:rPr>
                <w:rFonts w:ascii="Times New Roman" w:hAnsi="Times New Roman" w:cs="Times New Roman"/>
                <w:color w:val="FF0000"/>
                <w:sz w:val="22"/>
                <w:szCs w:val="22"/>
              </w:rPr>
            </w:pPr>
          </w:p>
        </w:tc>
      </w:tr>
      <w:tr w:rsidR="00BA1143" w:rsidRPr="00BA1143" w14:paraId="51C5C7A6"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6A04"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3E34F"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42EF5" w14:textId="77777777" w:rsidR="00BA1143" w:rsidRPr="00BA1143" w:rsidRDefault="00BA1143" w:rsidP="00BA1143">
            <w:pPr>
              <w:spacing w:after="0" w:line="240" w:lineRule="auto"/>
              <w:jc w:val="both"/>
              <w:rPr>
                <w:rFonts w:ascii="Times New Roman" w:eastAsia="Yu Mincho" w:hAnsi="Times New Roman" w:cs="Times New Roman"/>
                <w:b/>
                <w:bCs/>
                <w:sz w:val="22"/>
                <w:szCs w:val="22"/>
                <w:lang w:eastAsia="en-US"/>
              </w:rPr>
            </w:pPr>
            <w:r w:rsidRPr="00BA1143">
              <w:rPr>
                <w:rFonts w:ascii="Times New Roman" w:eastAsia="Yu Mincho" w:hAnsi="Times New Roman" w:cs="Times New Roman"/>
                <w:b/>
                <w:bCs/>
                <w:sz w:val="22"/>
                <w:szCs w:val="22"/>
                <w:lang w:eastAsia="en-US"/>
              </w:rPr>
              <w:t>VPĮ 46 straipsnio 2¹ dalis</w:t>
            </w:r>
          </w:p>
          <w:p w14:paraId="4EBA3E00" w14:textId="77777777" w:rsidR="00BA1143" w:rsidRPr="00BA1143" w:rsidRDefault="00BA1143" w:rsidP="00BA1143">
            <w:pPr>
              <w:spacing w:after="0" w:line="240" w:lineRule="auto"/>
              <w:jc w:val="both"/>
              <w:rPr>
                <w:rFonts w:ascii="Times New Roman" w:eastAsia="Yu Mincho" w:hAnsi="Times New Roman" w:cs="Times New Roman"/>
                <w:b/>
                <w:bCs/>
                <w:sz w:val="22"/>
                <w:szCs w:val="22"/>
              </w:rPr>
            </w:pPr>
          </w:p>
          <w:p w14:paraId="59E96D66"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6D55E" w14:textId="77777777" w:rsidR="00BA1143" w:rsidRPr="00BA1143" w:rsidRDefault="00BA1143" w:rsidP="00BA1143">
            <w:pPr>
              <w:spacing w:after="0" w:line="240" w:lineRule="auto"/>
              <w:jc w:val="both"/>
              <w:rPr>
                <w:rFonts w:ascii="Times New Roman" w:hAnsi="Times New Roman" w:cs="Times New Roman"/>
                <w:sz w:val="22"/>
                <w:szCs w:val="22"/>
                <w:lang w:eastAsia="en-US"/>
              </w:rPr>
            </w:pPr>
            <w:r w:rsidRPr="00BA1143">
              <w:rPr>
                <w:rFonts w:ascii="Times New Roman" w:hAnsi="Times New Roman" w:cs="Times New Roman"/>
                <w:sz w:val="22"/>
                <w:szCs w:val="22"/>
                <w:lang w:eastAsia="en-US"/>
              </w:rPr>
              <w:t>Iš Lietuvoje įsteigtų subjektų įrodančių dokumentų nereikalaujama. Užtenka pateikto EBVPD.</w:t>
            </w:r>
          </w:p>
          <w:p w14:paraId="660465E4" w14:textId="77777777" w:rsidR="00BA1143" w:rsidRPr="00BA1143" w:rsidRDefault="00BA1143" w:rsidP="00BA1143">
            <w:pPr>
              <w:spacing w:after="0" w:line="256" w:lineRule="auto"/>
              <w:jc w:val="both"/>
              <w:rPr>
                <w:rFonts w:ascii="Times New Roman" w:hAnsi="Times New Roman" w:cs="Times New Roman"/>
                <w:sz w:val="22"/>
                <w:szCs w:val="22"/>
              </w:rPr>
            </w:pPr>
          </w:p>
        </w:tc>
      </w:tr>
      <w:tr w:rsidR="00BA1143" w:rsidRPr="00BA1143" w14:paraId="166CE991"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913C2" w14:textId="77777777" w:rsidR="00BA1143" w:rsidRPr="00BA1143" w:rsidRDefault="00BA1143" w:rsidP="00BA1143">
            <w:pPr>
              <w:spacing w:after="0"/>
              <w:rPr>
                <w:rFonts w:ascii="Times New Roman" w:hAnsi="Times New Roman" w:cs="Times New Roman"/>
                <w:b/>
                <w:bCs/>
                <w:sz w:val="22"/>
                <w:szCs w:val="22"/>
              </w:rPr>
            </w:pPr>
            <w:bookmarkStart w:id="52" w:name="_Hlk90887843"/>
            <w:r w:rsidRPr="00BA1143">
              <w:rPr>
                <w:rFonts w:ascii="Times New Roman" w:hAnsi="Times New Roman" w:cs="Times New Roman"/>
                <w:b/>
                <w:bCs/>
                <w:sz w:val="22"/>
                <w:szCs w:val="22"/>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7B4E5"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yra nuteistas už įsipareigojimų, susijusių su mokesčių, įskaitant </w:t>
            </w:r>
            <w:r w:rsidRPr="00BA1143">
              <w:rPr>
                <w:rFonts w:ascii="Times New Roman" w:hAnsi="Times New Roman" w:cs="Times New Roman"/>
                <w:sz w:val="22"/>
                <w:szCs w:val="22"/>
              </w:rPr>
              <w:lastRenderedPageBreak/>
              <w:t xml:space="preserve">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73909B" w14:textId="77777777" w:rsidR="00BA1143" w:rsidRPr="00BA1143" w:rsidRDefault="00BA1143" w:rsidP="00BA1143">
            <w:pPr>
              <w:spacing w:after="0" w:line="256" w:lineRule="auto"/>
              <w:jc w:val="both"/>
              <w:rPr>
                <w:rFonts w:ascii="Times New Roman" w:hAnsi="Times New Roman" w:cs="Times New Roman"/>
                <w:b/>
                <w:bCs/>
                <w:sz w:val="22"/>
                <w:szCs w:val="22"/>
              </w:rPr>
            </w:pPr>
          </w:p>
          <w:p w14:paraId="387F54DD"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Laikoma, kad tiekėjas arba jo atsakingas asmuo nuteistas už aukščiau nurodytą nusikalstamą veiką, kai dėl:</w:t>
            </w:r>
          </w:p>
          <w:p w14:paraId="07E771DD"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507DB03"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BA1143">
              <w:rPr>
                <w:rFonts w:ascii="Times New Roman" w:hAnsi="Times New Roman" w:cs="Times New Roman"/>
                <w:bCs/>
                <w:sz w:val="22"/>
                <w:szCs w:val="22"/>
              </w:rPr>
              <w:lastRenderedPageBreak/>
              <w:t>sprendimas, jeigu toks sprendimas priimamas pagal tiekėjo šalies teisės aktų reikalavimus.</w:t>
            </w:r>
          </w:p>
          <w:p w14:paraId="2969F6FB" w14:textId="77777777" w:rsidR="00BA1143" w:rsidRPr="00BA1143" w:rsidRDefault="00BA1143" w:rsidP="00BA1143">
            <w:pPr>
              <w:spacing w:after="0" w:line="256" w:lineRule="auto"/>
              <w:jc w:val="both"/>
              <w:rPr>
                <w:rFonts w:ascii="Times New Roman" w:hAnsi="Times New Roman" w:cs="Times New Roman"/>
                <w:b/>
                <w:bCs/>
                <w:sz w:val="22"/>
                <w:szCs w:val="22"/>
              </w:rPr>
            </w:pPr>
          </w:p>
          <w:p w14:paraId="6134BC7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Tačiau ši nuostata netaikoma, jeigu:</w:t>
            </w:r>
          </w:p>
          <w:p w14:paraId="3F2E4345"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6CD7907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2) įsiskolinimo suma neviršija 50 Eur (penkiasdešimt eurų);</w:t>
            </w:r>
          </w:p>
          <w:p w14:paraId="24CD5236"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7B190"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3 dalis</w:t>
            </w:r>
          </w:p>
          <w:p w14:paraId="34C3DA3F" w14:textId="77777777" w:rsidR="00BA1143" w:rsidRPr="00BA1143" w:rsidRDefault="00BA1143" w:rsidP="00BA1143">
            <w:pPr>
              <w:spacing w:after="0" w:line="256" w:lineRule="auto"/>
              <w:jc w:val="both"/>
              <w:rPr>
                <w:rFonts w:ascii="Times New Roman" w:eastAsia="Arial" w:hAnsi="Times New Roman" w:cs="Times New Roman"/>
                <w:sz w:val="22"/>
                <w:szCs w:val="22"/>
              </w:rPr>
            </w:pPr>
          </w:p>
          <w:p w14:paraId="58988351"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Arial" w:hAnsi="Times New Roman" w:cs="Times New Roman"/>
                <w:sz w:val="22"/>
                <w:szCs w:val="22"/>
              </w:rPr>
              <w:lastRenderedPageBreak/>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B1D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lastRenderedPageBreak/>
              <w:t>1) Dėl įsipareigojimų, susijusių su mokesčių mokėjimu, įvykdymo iš Lietuvoje įsteigtų subjektų prašoma:</w:t>
            </w:r>
          </w:p>
          <w:p w14:paraId="129E334B" w14:textId="77777777" w:rsidR="00BA1143" w:rsidRPr="00BA1143" w:rsidRDefault="00BA1143" w:rsidP="00BA1143">
            <w:pPr>
              <w:spacing w:after="0" w:line="256" w:lineRule="auto"/>
              <w:jc w:val="both"/>
              <w:rPr>
                <w:rFonts w:ascii="Times New Roman" w:hAnsi="Times New Roman" w:cs="Times New Roman"/>
                <w:b/>
                <w:bCs/>
                <w:sz w:val="22"/>
                <w:szCs w:val="22"/>
              </w:rPr>
            </w:pPr>
          </w:p>
          <w:p w14:paraId="5A228D26" w14:textId="77777777" w:rsidR="00BA1143" w:rsidRPr="00BA1143" w:rsidRDefault="00BA1143" w:rsidP="00BA1143">
            <w:pPr>
              <w:numPr>
                <w:ilvl w:val="0"/>
                <w:numId w:val="13"/>
              </w:num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A8DE0E3" w14:textId="77777777" w:rsidR="00BA1143" w:rsidRPr="00BA1143" w:rsidRDefault="00BA1143" w:rsidP="00BA1143">
            <w:pPr>
              <w:numPr>
                <w:ilvl w:val="0"/>
                <w:numId w:val="14"/>
              </w:num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FF96EDC" w14:textId="77777777" w:rsidR="00BA1143" w:rsidRPr="00BA1143" w:rsidRDefault="00BA1143" w:rsidP="00BA1143">
            <w:pPr>
              <w:spacing w:after="0" w:line="256" w:lineRule="auto"/>
              <w:jc w:val="both"/>
              <w:rPr>
                <w:rFonts w:ascii="Times New Roman" w:hAnsi="Times New Roman" w:cs="Times New Roman"/>
                <w:sz w:val="22"/>
                <w:szCs w:val="22"/>
              </w:rPr>
            </w:pPr>
          </w:p>
          <w:p w14:paraId="0F1EB448"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ne Lietuvoje įsteigtų subjektų reikalaujama:</w:t>
            </w:r>
          </w:p>
          <w:p w14:paraId="27F6F723"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atitinkamos užsienio šalies institucijos dokumento</w:t>
            </w:r>
            <w:r w:rsidRPr="00BA1143">
              <w:rPr>
                <w:rFonts w:ascii="Times New Roman" w:hAnsi="Times New Roman" w:cs="Times New Roman"/>
                <w:sz w:val="22"/>
                <w:szCs w:val="22"/>
                <w:vertAlign w:val="superscript"/>
              </w:rPr>
              <w:footnoteReference w:id="3"/>
            </w:r>
            <w:r w:rsidRPr="00BA1143">
              <w:rPr>
                <w:rFonts w:ascii="Times New Roman" w:hAnsi="Times New Roman" w:cs="Times New Roman"/>
                <w:sz w:val="22"/>
                <w:szCs w:val="22"/>
              </w:rPr>
              <w:t>.</w:t>
            </w:r>
          </w:p>
          <w:p w14:paraId="4873D068"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E0F05B1" w14:textId="77777777" w:rsidR="00BA1143" w:rsidRPr="00BA1143" w:rsidRDefault="00BA1143" w:rsidP="00BA1143">
            <w:pPr>
              <w:spacing w:after="0" w:line="256" w:lineRule="auto"/>
              <w:jc w:val="both"/>
              <w:rPr>
                <w:rFonts w:ascii="Times New Roman" w:hAnsi="Times New Roman" w:cs="Times New Roman"/>
                <w:i/>
                <w:iCs/>
                <w:color w:val="000000"/>
                <w:sz w:val="22"/>
                <w:szCs w:val="22"/>
              </w:rPr>
            </w:pPr>
            <w:r w:rsidRPr="00BA1143">
              <w:rPr>
                <w:rFonts w:ascii="Times New Roman" w:hAnsi="Times New Roman" w:cs="Times New Roman"/>
                <w:sz w:val="22"/>
                <w:szCs w:val="22"/>
              </w:rPr>
              <w:t xml:space="preserve">Nurodyti dokumentai turi būti  išduoti ne anksčiau kaip </w:t>
            </w:r>
            <w:r w:rsidRPr="00BA1143">
              <w:rPr>
                <w:rFonts w:ascii="Times New Roman" w:hAnsi="Times New Roman" w:cs="Times New Roman"/>
                <w:b/>
                <w:bCs/>
                <w:sz w:val="22"/>
                <w:szCs w:val="22"/>
              </w:rPr>
              <w:t>120 dienų</w:t>
            </w:r>
            <w:r w:rsidRPr="00BA1143">
              <w:rPr>
                <w:rFonts w:ascii="Times New Roman" w:hAnsi="Times New Roman" w:cs="Times New Roman"/>
                <w:sz w:val="22"/>
                <w:szCs w:val="22"/>
              </w:rPr>
              <w:t xml:space="preserve"> iki </w:t>
            </w:r>
            <w:r w:rsidRPr="00BA1143">
              <w:rPr>
                <w:rFonts w:ascii="Times New Roman" w:hAnsi="Times New Roman" w:cs="Times New Roman"/>
                <w:i/>
                <w:iCs/>
                <w:sz w:val="22"/>
                <w:szCs w:val="22"/>
              </w:rPr>
              <w:t>tos dienos, kai tiekėjas perkančiosios organizacijos prašymu turės pateikti pašalinimo pagrindų nebuvimą patvirtinančius dok</w:t>
            </w:r>
            <w:r w:rsidRPr="00BA1143">
              <w:rPr>
                <w:rFonts w:ascii="Times New Roman" w:hAnsi="Times New Roman" w:cs="Times New Roman"/>
                <w:sz w:val="22"/>
                <w:szCs w:val="22"/>
              </w:rPr>
              <w:t xml:space="preserve">umentus. </w:t>
            </w:r>
            <w:r w:rsidRPr="00BA1143">
              <w:rPr>
                <w:rFonts w:ascii="Times New Roman" w:hAnsi="Times New Roman" w:cs="Times New Roman"/>
                <w:b/>
                <w:bCs/>
                <w:i/>
                <w:iCs/>
                <w:color w:val="000000"/>
                <w:sz w:val="22"/>
                <w:szCs w:val="22"/>
              </w:rPr>
              <w:t>Pavyzdys</w:t>
            </w:r>
            <w:r w:rsidRPr="00BA1143">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415A1DF5" w14:textId="77777777" w:rsidR="00BA1143" w:rsidRPr="00BA1143" w:rsidRDefault="00BA1143" w:rsidP="00BA1143">
            <w:pPr>
              <w:spacing w:after="0" w:line="256" w:lineRule="auto"/>
              <w:jc w:val="both"/>
              <w:rPr>
                <w:rFonts w:ascii="Times New Roman" w:hAnsi="Times New Roman" w:cs="Times New Roman"/>
                <w:i/>
                <w:iCs/>
                <w:color w:val="7030A0"/>
                <w:sz w:val="22"/>
                <w:szCs w:val="22"/>
              </w:rPr>
            </w:pPr>
          </w:p>
          <w:p w14:paraId="393C24D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A1143">
              <w:rPr>
                <w:rFonts w:ascii="Times New Roman" w:hAnsi="Times New Roman" w:cs="Times New Roman"/>
                <w:bCs/>
                <w:sz w:val="22"/>
                <w:szCs w:val="22"/>
              </w:rPr>
              <w:lastRenderedPageBreak/>
              <w:t>dokumentas jo galiojimo laikotarpiu yra priimtinas.</w:t>
            </w:r>
          </w:p>
          <w:p w14:paraId="535ED221" w14:textId="77777777" w:rsidR="00BA1143" w:rsidRPr="00BA1143" w:rsidRDefault="00BA1143" w:rsidP="00BA1143">
            <w:pPr>
              <w:spacing w:after="0" w:line="256" w:lineRule="auto"/>
              <w:jc w:val="both"/>
              <w:rPr>
                <w:rFonts w:ascii="Times New Roman" w:hAnsi="Times New Roman" w:cs="Times New Roman"/>
                <w:b/>
                <w:bCs/>
                <w:sz w:val="22"/>
                <w:szCs w:val="22"/>
              </w:rPr>
            </w:pPr>
          </w:p>
          <w:p w14:paraId="77B01D64"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Cs/>
                <w:sz w:val="22"/>
                <w:szCs w:val="22"/>
              </w:rPr>
              <w:t>2) Dėl įsipareigojimų, susijusių su socialinio draudimo įmokų mokėjimu, įvykdymo i</w:t>
            </w:r>
            <w:r w:rsidRPr="00BA1143">
              <w:rPr>
                <w:rFonts w:ascii="Times New Roman" w:hAnsi="Times New Roman" w:cs="Times New Roman"/>
                <w:sz w:val="22"/>
                <w:szCs w:val="22"/>
              </w:rPr>
              <w:t xml:space="preserve">š Lietuvoje įsteigtų subjektų </w:t>
            </w:r>
            <w:r w:rsidRPr="00BA1143">
              <w:rPr>
                <w:rFonts w:ascii="Times New Roman" w:hAnsi="Times New Roman" w:cs="Times New Roman"/>
                <w:bCs/>
                <w:sz w:val="22"/>
                <w:szCs w:val="22"/>
              </w:rPr>
              <w:t>prašoma:</w:t>
            </w:r>
          </w:p>
          <w:p w14:paraId="3A648AA0" w14:textId="77777777" w:rsidR="00BA1143" w:rsidRP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A1143">
                <w:rPr>
                  <w:rFonts w:ascii="Times New Roman" w:hAnsi="Times New Roman" w:cs="Times New Roman"/>
                  <w:bCs/>
                  <w:sz w:val="22"/>
                  <w:szCs w:val="22"/>
                </w:rPr>
                <w:t>http://draudejai.sodra.lt/draudeju_viesi_duomenys/</w:t>
              </w:r>
            </w:hyperlink>
            <w:r w:rsidRPr="00BA1143">
              <w:rPr>
                <w:rFonts w:ascii="Times New Roman" w:hAnsi="Times New Roman" w:cs="Times New Roman"/>
                <w:bCs/>
                <w:sz w:val="22"/>
                <w:szCs w:val="22"/>
              </w:rPr>
              <w:t>.</w:t>
            </w:r>
          </w:p>
          <w:p w14:paraId="3E26FB5C" w14:textId="77777777" w:rsidR="00BA1143" w:rsidRPr="00BA1143" w:rsidRDefault="00BA1143" w:rsidP="00BA1143">
            <w:pPr>
              <w:spacing w:after="0" w:line="256" w:lineRule="auto"/>
              <w:jc w:val="both"/>
              <w:rPr>
                <w:rFonts w:ascii="Times New Roman" w:hAnsi="Times New Roman" w:cs="Times New Roman"/>
                <w:b/>
                <w:bCs/>
                <w:sz w:val="22"/>
                <w:szCs w:val="22"/>
              </w:rPr>
            </w:pPr>
          </w:p>
          <w:p w14:paraId="7885CD16"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19CEEF" w14:textId="77777777" w:rsidR="00BA1143" w:rsidRPr="00BA1143" w:rsidRDefault="00BA1143" w:rsidP="00BA1143">
            <w:pPr>
              <w:spacing w:after="0" w:line="256" w:lineRule="auto"/>
              <w:jc w:val="both"/>
              <w:rPr>
                <w:rFonts w:ascii="Times New Roman" w:hAnsi="Times New Roman" w:cs="Times New Roman"/>
                <w:b/>
                <w:bCs/>
                <w:sz w:val="22"/>
                <w:szCs w:val="22"/>
              </w:rPr>
            </w:pPr>
          </w:p>
          <w:p w14:paraId="39249019"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B8F0CA" w14:textId="77777777" w:rsidR="00BA1143" w:rsidRPr="00BA1143" w:rsidRDefault="00BA1143" w:rsidP="00BA1143">
            <w:pPr>
              <w:spacing w:after="0" w:line="256" w:lineRule="auto"/>
              <w:jc w:val="both"/>
              <w:rPr>
                <w:rFonts w:ascii="Times New Roman" w:hAnsi="Times New Roman" w:cs="Times New Roman"/>
                <w:b/>
                <w:bCs/>
                <w:sz w:val="22"/>
                <w:szCs w:val="22"/>
              </w:rPr>
            </w:pPr>
          </w:p>
          <w:p w14:paraId="33FA49D4"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lastRenderedPageBreak/>
              <w:t>Iš ne Lietuvoje įsteigtų subjektų reikalaujama:</w:t>
            </w:r>
          </w:p>
          <w:p w14:paraId="23EF18B1" w14:textId="77777777" w:rsidR="00BA1143" w:rsidRPr="00BA1143" w:rsidRDefault="00BA1143" w:rsidP="00BA1143">
            <w:pPr>
              <w:numPr>
                <w:ilvl w:val="0"/>
                <w:numId w:val="12"/>
              </w:numPr>
              <w:spacing w:after="0" w:line="256" w:lineRule="auto"/>
              <w:ind w:left="314"/>
              <w:jc w:val="both"/>
              <w:rPr>
                <w:rFonts w:ascii="Times New Roman" w:hAnsi="Times New Roman" w:cs="Times New Roman"/>
                <w:b/>
                <w:bCs/>
                <w:sz w:val="22"/>
                <w:szCs w:val="22"/>
              </w:rPr>
            </w:pPr>
            <w:r w:rsidRPr="00BA1143">
              <w:rPr>
                <w:rFonts w:ascii="Times New Roman" w:hAnsi="Times New Roman" w:cs="Times New Roman"/>
                <w:sz w:val="22"/>
                <w:szCs w:val="22"/>
              </w:rPr>
              <w:t>atitinkamos užsienio šalies kompetentingos institucijos dokumento</w:t>
            </w:r>
            <w:r w:rsidRPr="00BA1143">
              <w:rPr>
                <w:rFonts w:ascii="Times New Roman" w:hAnsi="Times New Roman" w:cs="Times New Roman"/>
                <w:sz w:val="22"/>
                <w:szCs w:val="22"/>
                <w:vertAlign w:val="superscript"/>
              </w:rPr>
              <w:footnoteReference w:id="4"/>
            </w:r>
            <w:r w:rsidRPr="00BA1143">
              <w:rPr>
                <w:rFonts w:ascii="Times New Roman" w:hAnsi="Times New Roman" w:cs="Times New Roman"/>
                <w:sz w:val="22"/>
                <w:szCs w:val="22"/>
              </w:rPr>
              <w:t>.</w:t>
            </w:r>
          </w:p>
          <w:p w14:paraId="26930D80" w14:textId="77777777" w:rsidR="00BA1143" w:rsidRPr="00BA1143" w:rsidRDefault="00BA1143" w:rsidP="00BA1143">
            <w:pPr>
              <w:spacing w:after="0" w:line="256" w:lineRule="auto"/>
              <w:jc w:val="both"/>
              <w:rPr>
                <w:rFonts w:ascii="Times New Roman" w:hAnsi="Times New Roman" w:cs="Times New Roman"/>
                <w:b/>
                <w:bCs/>
                <w:sz w:val="22"/>
                <w:szCs w:val="22"/>
              </w:rPr>
            </w:pPr>
          </w:p>
          <w:p w14:paraId="7279C11D" w14:textId="77777777" w:rsidR="00BA1143" w:rsidRPr="00BA1143" w:rsidRDefault="00BA1143" w:rsidP="00BA1143">
            <w:pPr>
              <w:spacing w:after="0" w:line="256" w:lineRule="auto"/>
              <w:jc w:val="both"/>
              <w:rPr>
                <w:rFonts w:ascii="Times New Roman" w:hAnsi="Times New Roman" w:cs="Times New Roman"/>
                <w:i/>
                <w:iCs/>
                <w:color w:val="7030A0"/>
                <w:sz w:val="22"/>
                <w:szCs w:val="22"/>
              </w:rPr>
            </w:pPr>
            <w:r w:rsidRPr="00BA1143">
              <w:rPr>
                <w:rFonts w:ascii="Times New Roman" w:hAnsi="Times New Roman" w:cs="Times New Roman"/>
                <w:sz w:val="22"/>
                <w:szCs w:val="22"/>
              </w:rPr>
              <w:t xml:space="preserve">Nurodyti dokumentai turi būti  išduoti ne anksčiau kaip </w:t>
            </w:r>
            <w:r w:rsidRPr="00BA1143">
              <w:rPr>
                <w:rFonts w:ascii="Times New Roman" w:hAnsi="Times New Roman" w:cs="Times New Roman"/>
                <w:b/>
                <w:bCs/>
                <w:sz w:val="22"/>
                <w:szCs w:val="22"/>
              </w:rPr>
              <w:t>120 dienų</w:t>
            </w:r>
            <w:r w:rsidRPr="00BA1143">
              <w:rPr>
                <w:rFonts w:ascii="Times New Roman" w:hAnsi="Times New Roman" w:cs="Times New Roman"/>
                <w:sz w:val="22"/>
                <w:szCs w:val="22"/>
              </w:rPr>
              <w:t xml:space="preserve"> iki </w:t>
            </w:r>
            <w:r w:rsidRPr="00BA1143">
              <w:rPr>
                <w:rFonts w:ascii="Times New Roman" w:hAnsi="Times New Roman" w:cs="Times New Roman"/>
                <w:i/>
                <w:iCs/>
                <w:sz w:val="22"/>
                <w:szCs w:val="22"/>
              </w:rPr>
              <w:t>tos dienos, kai tiekėjas perkančiosios organizacijos prašymu turės pateikti pašalinimo pagrindų nebuvimą patvirtinančius dok</w:t>
            </w:r>
            <w:r w:rsidRPr="00BA1143">
              <w:rPr>
                <w:rFonts w:ascii="Times New Roman" w:hAnsi="Times New Roman" w:cs="Times New Roman"/>
                <w:sz w:val="22"/>
                <w:szCs w:val="22"/>
              </w:rPr>
              <w:t xml:space="preserve">umentus. </w:t>
            </w:r>
            <w:r w:rsidRPr="00BA1143">
              <w:rPr>
                <w:rFonts w:ascii="Times New Roman" w:hAnsi="Times New Roman" w:cs="Times New Roman"/>
                <w:b/>
                <w:bCs/>
                <w:i/>
                <w:iCs/>
                <w:color w:val="000000"/>
                <w:sz w:val="22"/>
                <w:szCs w:val="22"/>
              </w:rPr>
              <w:t>Pavyzdys</w:t>
            </w:r>
            <w:r w:rsidRPr="00BA1143">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3F258AA" w14:textId="77777777" w:rsidR="00BA1143" w:rsidRPr="00BA1143" w:rsidRDefault="00BA1143" w:rsidP="00BA1143">
            <w:pPr>
              <w:spacing w:after="0" w:line="256" w:lineRule="auto"/>
              <w:jc w:val="both"/>
              <w:rPr>
                <w:rFonts w:ascii="Times New Roman" w:hAnsi="Times New Roman" w:cs="Times New Roman"/>
                <w:b/>
                <w:bCs/>
                <w:sz w:val="22"/>
                <w:szCs w:val="22"/>
              </w:rPr>
            </w:pPr>
          </w:p>
          <w:p w14:paraId="43405796"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2"/>
      </w:tr>
      <w:tr w:rsidR="00BA1143" w:rsidRPr="00BA1143" w14:paraId="041A6B7C"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90B82"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lastRenderedPageBreak/>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5E07"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330A6"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1 punktas</w:t>
            </w:r>
          </w:p>
          <w:p w14:paraId="524E1EC1"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9FEB2C6"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D158B"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05D05782"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24B9B9D2"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49CEBB8A"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A1E63"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C612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pirkimo metu pateko į interesų konflikto situaciją, kaip apibrėžta VPĮ 21 straipsnyje, ir </w:t>
            </w:r>
            <w:r w:rsidRPr="00BA1143">
              <w:rPr>
                <w:rFonts w:ascii="Times New Roman" w:hAnsi="Times New Roman" w:cs="Times New Roman"/>
                <w:sz w:val="22"/>
                <w:szCs w:val="22"/>
              </w:rPr>
              <w:lastRenderedPageBreak/>
              <w:t xml:space="preserve">atitinkamos padėties negalima ištaisyti. </w:t>
            </w:r>
          </w:p>
          <w:p w14:paraId="4F770C6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787B"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2 punktas</w:t>
            </w:r>
          </w:p>
          <w:p w14:paraId="032EDA15"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37711179"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8317E"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lastRenderedPageBreak/>
              <w:t>Iš Lietuvoje įsteigtų subjektų įrodančių dokumentų nereikalaujama. Užtenka pateikto EBVPD.</w:t>
            </w:r>
          </w:p>
          <w:p w14:paraId="404F73C8"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4319A4A9"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5EF1864E"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D764D"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lastRenderedPageBreak/>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0214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125C"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3 punktas</w:t>
            </w:r>
          </w:p>
          <w:p w14:paraId="7F9F44A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C190CAA"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79B85"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26E5F4EA"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57C4E7B8"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A3B3F"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FC2B7"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DD6CC" w14:textId="77777777" w:rsidR="00BA1143" w:rsidRP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BA1143">
              <w:rPr>
                <w:rFonts w:ascii="Times New Roman" w:hAnsi="Times New Roman" w:cs="Times New Roman"/>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0634BE" w14:textId="77777777" w:rsidR="00BA1143" w:rsidRPr="00BA1143" w:rsidRDefault="00BA1143" w:rsidP="00BA1143">
            <w:pPr>
              <w:spacing w:after="0" w:line="256" w:lineRule="auto"/>
              <w:jc w:val="both"/>
              <w:rPr>
                <w:rFonts w:ascii="Times New Roman" w:hAnsi="Times New Roman" w:cs="Times New Roman"/>
                <w:bCs/>
                <w:sz w:val="22"/>
                <w:szCs w:val="22"/>
              </w:rPr>
            </w:pPr>
            <w:r w:rsidRPr="00BA114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0E54"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4 punktas</w:t>
            </w:r>
          </w:p>
          <w:p w14:paraId="7A8C73EC"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79481032"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58B4"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5B31EC0C"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25396F76"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2775D94F"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E8490" w14:textId="77777777" w:rsidR="00BA1143" w:rsidRPr="00BA1143" w:rsidRDefault="00BA1143" w:rsidP="00BA1143">
            <w:pPr>
              <w:spacing w:after="0" w:line="256" w:lineRule="auto"/>
              <w:jc w:val="both"/>
              <w:rPr>
                <w:rFonts w:ascii="Times New Roman" w:hAnsi="Times New Roman" w:cs="Times New Roman"/>
                <w:b/>
                <w:bCs/>
                <w:sz w:val="22"/>
                <w:szCs w:val="22"/>
              </w:rPr>
            </w:pPr>
          </w:p>
          <w:p w14:paraId="00D0727D" w14:textId="77777777" w:rsidR="00BA1143" w:rsidRPr="00BA1143" w:rsidRDefault="00BA1143" w:rsidP="00BA1143">
            <w:pPr>
              <w:spacing w:after="0" w:line="256" w:lineRule="auto"/>
              <w:jc w:val="both"/>
              <w:rPr>
                <w:rFonts w:ascii="Times New Roman" w:hAnsi="Times New Roman" w:cs="Times New Roman"/>
                <w:b/>
                <w:bCs/>
                <w:sz w:val="22"/>
                <w:szCs w:val="22"/>
              </w:rPr>
            </w:pPr>
            <w:hyperlink r:id="rId16" w:history="1">
              <w:r w:rsidRPr="00BA1143">
                <w:rPr>
                  <w:rFonts w:ascii="Times New Roman" w:hAnsi="Times New Roman" w:cs="Times New Roman"/>
                  <w:sz w:val="22"/>
                  <w:szCs w:val="22"/>
                </w:rPr>
                <w:t>https://vpt.lrv.lt/lt/nuorodos/kiti-duomenys/powerbi/melaginga-informacija-pateikusiu-tiekeju-sarasas-3/</w:t>
              </w:r>
            </w:hyperlink>
            <w:r w:rsidRPr="00BA1143">
              <w:rPr>
                <w:rFonts w:ascii="Times New Roman" w:hAnsi="Times New Roman" w:cs="Times New Roman"/>
                <w:sz w:val="22"/>
                <w:szCs w:val="22"/>
              </w:rPr>
              <w:t xml:space="preserve"> </w:t>
            </w:r>
          </w:p>
        </w:tc>
      </w:tr>
      <w:tr w:rsidR="00BA1143" w:rsidRPr="00BA1143" w14:paraId="2349A6F9"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A7488"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55FEC"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BA1143">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DA465"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5 punktas</w:t>
            </w:r>
          </w:p>
          <w:p w14:paraId="59A8915A"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32DD21A8"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w:t>
            </w:r>
            <w:r w:rsidRPr="00BA1143">
              <w:rPr>
                <w:rFonts w:ascii="Times New Roman" w:eastAsia="Arial" w:hAnsi="Times New Roman" w:cs="Times New Roman"/>
                <w:sz w:val="22"/>
                <w:szCs w:val="22"/>
              </w:rPr>
              <w:t xml:space="preserve"> III dalies C15 punktas</w:t>
            </w:r>
          </w:p>
          <w:p w14:paraId="6860FC7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6BC1C07C" w14:textId="77777777" w:rsidR="00BA1143" w:rsidRPr="00BA1143" w:rsidRDefault="00BA1143" w:rsidP="00BA1143">
            <w:pPr>
              <w:spacing w:after="0"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246CB"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09628309"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0DC775C6"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7597D"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9.</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10675" w14:textId="77777777" w:rsidR="00BA1143" w:rsidRPr="00BA1143" w:rsidRDefault="00BA1143" w:rsidP="00BA1143">
            <w:pPr>
              <w:spacing w:after="0"/>
              <w:jc w:val="both"/>
              <w:rPr>
                <w:rFonts w:ascii="Times New Roman" w:hAnsi="Times New Roman" w:cs="Times New Roman"/>
                <w:sz w:val="22"/>
                <w:szCs w:val="22"/>
              </w:rPr>
            </w:pPr>
            <w:r w:rsidRPr="00BA114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BA1143">
              <w:rPr>
                <w:rFonts w:ascii="Times New Roman" w:hAnsi="Times New Roman" w:cs="Times New Roman"/>
                <w:sz w:val="22"/>
                <w:szCs w:val="22"/>
              </w:rPr>
              <w:lastRenderedPageBreak/>
              <w:t xml:space="preserve">kad tiekėjas sutartyje nustatytą esminę sutarties sąlygą vykdė su dideliais arba nuolatiniais trūkumais ir dėl to buvo pritaikyta sutartyje nustatyta sankcija. </w:t>
            </w:r>
          </w:p>
          <w:p w14:paraId="3771AA32" w14:textId="77777777" w:rsidR="00BA1143" w:rsidRPr="00BA1143" w:rsidRDefault="00BA1143" w:rsidP="00BA1143">
            <w:pPr>
              <w:spacing w:after="0"/>
              <w:jc w:val="both"/>
              <w:rPr>
                <w:rFonts w:ascii="Times New Roman" w:hAnsi="Times New Roman" w:cs="Times New Roman"/>
                <w:sz w:val="22"/>
                <w:szCs w:val="22"/>
              </w:rPr>
            </w:pPr>
            <w:r w:rsidRPr="00BA114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B0507"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6 punktas</w:t>
            </w:r>
          </w:p>
          <w:p w14:paraId="3C1C8E3F"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2E89E346"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w:t>
            </w:r>
            <w:r w:rsidRPr="00BA1143">
              <w:rPr>
                <w:rFonts w:ascii="Times New Roman" w:eastAsia="Arial" w:hAnsi="Times New Roman" w:cs="Times New Roman"/>
                <w:sz w:val="22"/>
                <w:szCs w:val="22"/>
              </w:rPr>
              <w:t xml:space="preserve"> III dalies C14 punktas</w:t>
            </w:r>
          </w:p>
          <w:p w14:paraId="7AE0CCD8"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D1F613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9633"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5DEF16F7"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3850E5E9"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290EFDE" w14:textId="77777777" w:rsidR="00BA1143" w:rsidRPr="00BA1143" w:rsidRDefault="00BA1143" w:rsidP="00BA1143">
            <w:pPr>
              <w:spacing w:after="0" w:line="256" w:lineRule="auto"/>
              <w:jc w:val="both"/>
              <w:rPr>
                <w:rFonts w:ascii="Times New Roman" w:hAnsi="Times New Roman" w:cs="Times New Roman"/>
                <w:sz w:val="22"/>
                <w:szCs w:val="22"/>
              </w:rPr>
            </w:pPr>
          </w:p>
          <w:p w14:paraId="5D4ED16B" w14:textId="77777777" w:rsidR="00BA1143" w:rsidRPr="00BA1143" w:rsidRDefault="00BA1143" w:rsidP="00BA1143">
            <w:pPr>
              <w:spacing w:after="0" w:line="256" w:lineRule="auto"/>
              <w:jc w:val="both"/>
              <w:rPr>
                <w:rFonts w:ascii="Times New Roman" w:hAnsi="Times New Roman" w:cs="Times New Roman"/>
                <w:sz w:val="22"/>
                <w:szCs w:val="22"/>
              </w:rPr>
            </w:pPr>
            <w:hyperlink r:id="rId17" w:history="1">
              <w:r w:rsidRPr="00BA1143">
                <w:rPr>
                  <w:rFonts w:ascii="Times New Roman" w:hAnsi="Times New Roman" w:cs="Times New Roman"/>
                  <w:sz w:val="22"/>
                  <w:szCs w:val="22"/>
                </w:rPr>
                <w:t>https://vpt.lrv.lt/lt/nuorodos/kiti-duomenys/powerbi/nepatikimi-tiekejai-1/</w:t>
              </w:r>
            </w:hyperlink>
          </w:p>
          <w:p w14:paraId="33C4D16F" w14:textId="77777777" w:rsidR="00BA1143" w:rsidRPr="00BA1143" w:rsidRDefault="00BA1143" w:rsidP="00BA1143">
            <w:pPr>
              <w:spacing w:after="0" w:line="256" w:lineRule="auto"/>
              <w:jc w:val="both"/>
            </w:pPr>
          </w:p>
          <w:p w14:paraId="20A367D1" w14:textId="77777777" w:rsidR="00BA1143" w:rsidRPr="00BA1143" w:rsidRDefault="00BA1143" w:rsidP="00BA1143">
            <w:pPr>
              <w:spacing w:after="0" w:line="256" w:lineRule="auto"/>
              <w:jc w:val="both"/>
              <w:rPr>
                <w:rFonts w:ascii="Times New Roman" w:hAnsi="Times New Roman" w:cs="Times New Roman"/>
                <w:sz w:val="22"/>
                <w:szCs w:val="22"/>
              </w:rPr>
            </w:pPr>
          </w:p>
          <w:p w14:paraId="37D28442" w14:textId="77777777" w:rsidR="00BA1143" w:rsidRPr="00BA1143" w:rsidRDefault="00BA1143" w:rsidP="00BA1143">
            <w:pPr>
              <w:spacing w:after="0" w:line="256" w:lineRule="auto"/>
              <w:jc w:val="both"/>
              <w:rPr>
                <w:rFonts w:ascii="Times New Roman" w:hAnsi="Times New Roman" w:cs="Times New Roman"/>
                <w:bCs/>
                <w:sz w:val="24"/>
                <w:szCs w:val="24"/>
              </w:rPr>
            </w:pPr>
            <w:r w:rsidRPr="00BA1143">
              <w:rPr>
                <w:rFonts w:ascii="Times New Roman" w:hAnsi="Times New Roman" w:cs="Times New Roman"/>
                <w:sz w:val="22"/>
                <w:szCs w:val="22"/>
              </w:rPr>
              <w:t>https://vpt.lrv.lt/lt/pasalinimo-pagrindai-1/nepatikimu-koncesininku-sarasas-1/nepatikimu-koncesininku-sarasas/</w:t>
            </w:r>
          </w:p>
          <w:p w14:paraId="2228AED2" w14:textId="77777777" w:rsidR="00BA1143" w:rsidRPr="00BA1143" w:rsidRDefault="00BA1143" w:rsidP="00BA1143">
            <w:pPr>
              <w:spacing w:after="0" w:line="256" w:lineRule="auto"/>
              <w:jc w:val="both"/>
              <w:rPr>
                <w:rFonts w:ascii="Times New Roman" w:hAnsi="Times New Roman" w:cs="Times New Roman"/>
                <w:b/>
                <w:bCs/>
                <w:sz w:val="22"/>
                <w:szCs w:val="22"/>
              </w:rPr>
            </w:pPr>
          </w:p>
        </w:tc>
      </w:tr>
      <w:tr w:rsidR="00BA1143" w:rsidRPr="00BA1143" w14:paraId="56C61C3C"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DEB59" w14:textId="77777777" w:rsidR="00BA1143" w:rsidRPr="00BA1143" w:rsidRDefault="00BA1143" w:rsidP="00BA1143">
            <w:pPr>
              <w:spacing w:after="0" w:line="256" w:lineRule="auto"/>
              <w:rPr>
                <w:rFonts w:ascii="Times New Roman" w:hAnsi="Times New Roman" w:cs="Times New Roman"/>
                <w:b/>
                <w:bCs/>
                <w:sz w:val="22"/>
                <w:szCs w:val="22"/>
              </w:rPr>
            </w:pPr>
            <w:r w:rsidRPr="00BA1143">
              <w:rPr>
                <w:rFonts w:ascii="Times New Roman" w:hAnsi="Times New Roman" w:cs="Times New Roman"/>
                <w:b/>
                <w:bCs/>
                <w:sz w:val="22"/>
                <w:szCs w:val="22"/>
              </w:rPr>
              <w:t>10.</w:t>
            </w:r>
          </w:p>
          <w:p w14:paraId="233A7493" w14:textId="77777777" w:rsidR="00BA1143" w:rsidRPr="00BA1143" w:rsidRDefault="00BA1143" w:rsidP="00BA1143">
            <w:pPr>
              <w:spacing w:after="0"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EA92"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BA114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CB19B3B" w14:textId="77777777" w:rsidR="00BA1143" w:rsidRPr="00BA1143" w:rsidRDefault="00BA1143" w:rsidP="00BA1143">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D2F7A"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7 punkto a papunktis</w:t>
            </w:r>
          </w:p>
          <w:p w14:paraId="5D333DB3"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11D2E8D4"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AB699"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5E7C0484" w14:textId="77777777" w:rsidR="00BA1143" w:rsidRPr="00BA1143" w:rsidRDefault="00BA1143" w:rsidP="00BA1143">
            <w:pPr>
              <w:spacing w:after="0" w:line="256" w:lineRule="auto"/>
              <w:jc w:val="both"/>
              <w:rPr>
                <w:rFonts w:ascii="Times New Roman" w:hAnsi="Times New Roman" w:cs="Times New Roman"/>
                <w:b/>
                <w:bCs/>
                <w:iCs/>
                <w:sz w:val="22"/>
                <w:szCs w:val="22"/>
              </w:rPr>
            </w:pPr>
          </w:p>
        </w:tc>
      </w:tr>
      <w:tr w:rsidR="00BA1143" w:rsidRPr="00BA1143" w14:paraId="4163B77F"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6134D" w14:textId="77777777" w:rsidR="00BA1143" w:rsidRPr="00BA1143" w:rsidRDefault="00BA1143" w:rsidP="00BA1143">
            <w:pPr>
              <w:spacing w:after="0"/>
              <w:rPr>
                <w:rFonts w:ascii="Times New Roman" w:hAnsi="Times New Roman" w:cs="Times New Roman"/>
                <w:b/>
                <w:bCs/>
                <w:iCs/>
                <w:sz w:val="22"/>
                <w:szCs w:val="22"/>
              </w:rPr>
            </w:pPr>
            <w:r w:rsidRPr="00BA1143">
              <w:rPr>
                <w:rFonts w:ascii="Times New Roman" w:hAnsi="Times New Roman" w:cs="Times New Roman"/>
                <w:b/>
                <w:bCs/>
                <w:iCs/>
                <w:sz w:val="22"/>
                <w:szCs w:val="22"/>
              </w:rPr>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F1ADB"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t xml:space="preserve">Tiekėjas yra padaręs rimtą profesinį pažeidimą, dėl kurio perkančioji organizacija abejoja tiekėjo sąžiningumu,  kai </w:t>
            </w:r>
            <w:r w:rsidRPr="00BA1143">
              <w:rPr>
                <w:rFonts w:ascii="Times New Roman" w:hAnsi="Times New Roman" w:cs="Times New Roman"/>
                <w:sz w:val="22"/>
                <w:szCs w:val="22"/>
              </w:rPr>
              <w:lastRenderedPageBreak/>
              <w:t>jis (tiekėjas) neatitinka minimalių patikimo mokesčių mokėtojo kriterijų, nustatytų Lietuvos Respublikos mokesčių administravimo įstatymo 40</w:t>
            </w:r>
            <w:r w:rsidRPr="00BA1143">
              <w:rPr>
                <w:rFonts w:ascii="Times New Roman" w:hAnsi="Times New Roman" w:cs="Times New Roman"/>
                <w:sz w:val="22"/>
                <w:szCs w:val="22"/>
                <w:vertAlign w:val="superscript"/>
              </w:rPr>
              <w:t>1</w:t>
            </w:r>
            <w:r w:rsidRPr="00BA1143">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3200"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lastRenderedPageBreak/>
              <w:t>VPĮ 46 straipsnio 4 dalies 7 punkto b papunktis</w:t>
            </w:r>
          </w:p>
          <w:p w14:paraId="0BB92051"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58196FA2"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C7A22"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lastRenderedPageBreak/>
              <w:t>Iš Lietuvoje įsteigtų subjektų įrodančių dokumentų nereikalaujama. Užtenka pateikto EBVPD.</w:t>
            </w:r>
          </w:p>
          <w:p w14:paraId="3F4653DA" w14:textId="77777777" w:rsidR="00BA1143" w:rsidRPr="00BA1143" w:rsidRDefault="00BA1143" w:rsidP="00BA1143">
            <w:pPr>
              <w:spacing w:after="0" w:line="256" w:lineRule="auto"/>
              <w:jc w:val="both"/>
              <w:rPr>
                <w:rFonts w:ascii="Times New Roman" w:hAnsi="Times New Roman" w:cs="Times New Roman"/>
                <w:b/>
                <w:bCs/>
                <w:iCs/>
                <w:sz w:val="22"/>
                <w:szCs w:val="22"/>
              </w:rPr>
            </w:pPr>
          </w:p>
          <w:p w14:paraId="080BA272" w14:textId="77777777" w:rsidR="00BA1143" w:rsidRPr="00BA1143" w:rsidRDefault="00BA1143" w:rsidP="00BA1143">
            <w:pPr>
              <w:spacing w:after="0" w:line="256" w:lineRule="auto"/>
              <w:jc w:val="both"/>
              <w:rPr>
                <w:rFonts w:ascii="Times New Roman" w:hAnsi="Times New Roman" w:cs="Times New Roman"/>
                <w:b/>
                <w:bCs/>
                <w:sz w:val="22"/>
                <w:szCs w:val="22"/>
              </w:rPr>
            </w:pPr>
            <w:r w:rsidRPr="00BA1143">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BA1143">
              <w:rPr>
                <w:rFonts w:ascii="Times New Roman" w:hAnsi="Times New Roman" w:cs="Times New Roman"/>
                <w:b/>
                <w:bCs/>
                <w:sz w:val="22"/>
                <w:szCs w:val="22"/>
              </w:rPr>
              <w:t xml:space="preserve"> </w:t>
            </w:r>
            <w:r w:rsidRPr="00BA1143">
              <w:rPr>
                <w:rFonts w:ascii="Times New Roman" w:hAnsi="Times New Roman" w:cs="Times New Roman"/>
                <w:sz w:val="22"/>
                <w:szCs w:val="22"/>
              </w:rPr>
              <w:t>nacionalinėje duomenų bazėje adresu https://www.vmi.lt/evmi/mokesciu-moketoju-informacija</w:t>
            </w:r>
            <w:r w:rsidRPr="00BA1143">
              <w:rPr>
                <w:rFonts w:ascii="Times New Roman" w:hAnsi="Times New Roman" w:cs="Times New Roman"/>
                <w:sz w:val="24"/>
                <w:szCs w:val="24"/>
              </w:rPr>
              <w:t xml:space="preserve"> </w:t>
            </w:r>
            <w:r w:rsidRPr="00BA1143">
              <w:rPr>
                <w:rFonts w:ascii="Times New Roman" w:hAnsi="Times New Roman" w:cs="Times New Roman"/>
                <w:sz w:val="22"/>
                <w:szCs w:val="22"/>
              </w:rPr>
              <w:t>skelbiamą informaciją.</w:t>
            </w:r>
          </w:p>
        </w:tc>
      </w:tr>
      <w:tr w:rsidR="00BA1143" w:rsidRPr="00BA1143" w14:paraId="290D4943" w14:textId="77777777" w:rsidTr="007143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52F0" w14:textId="77777777" w:rsidR="00BA1143" w:rsidRPr="00BA1143" w:rsidRDefault="00BA1143" w:rsidP="00BA1143">
            <w:pPr>
              <w:spacing w:after="0" w:line="256" w:lineRule="auto"/>
              <w:rPr>
                <w:rFonts w:ascii="Times New Roman" w:hAnsi="Times New Roman" w:cs="Times New Roman"/>
                <w:b/>
                <w:bCs/>
                <w:sz w:val="22"/>
                <w:szCs w:val="22"/>
              </w:rPr>
            </w:pPr>
            <w:r w:rsidRPr="00BA1143">
              <w:rPr>
                <w:rFonts w:ascii="Times New Roman" w:hAnsi="Times New Roman" w:cs="Times New Roman"/>
                <w:b/>
                <w:bCs/>
                <w:sz w:val="22"/>
                <w:szCs w:val="22"/>
              </w:rPr>
              <w:lastRenderedPageBreak/>
              <w:t>12.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185D3"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 xml:space="preserve">Tiekėjas yra padaręs rimtą profesinį pažeidimą, dėl kurio perkančioji organizacija abejoja tiekėjo sąžiningumu, kai jis </w:t>
            </w:r>
            <w:r w:rsidRPr="00BA1143">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B1D0" w14:textId="77777777" w:rsidR="00BA1143" w:rsidRPr="00BA1143" w:rsidRDefault="00BA1143" w:rsidP="00BA1143">
            <w:pPr>
              <w:spacing w:after="0" w:line="256" w:lineRule="auto"/>
              <w:jc w:val="both"/>
              <w:rPr>
                <w:rFonts w:ascii="Times New Roman" w:eastAsia="Yu Mincho" w:hAnsi="Times New Roman" w:cs="Times New Roman"/>
                <w:b/>
                <w:bCs/>
                <w:sz w:val="22"/>
                <w:szCs w:val="22"/>
              </w:rPr>
            </w:pPr>
            <w:r w:rsidRPr="00BA1143">
              <w:rPr>
                <w:rFonts w:ascii="Times New Roman" w:eastAsia="Yu Mincho" w:hAnsi="Times New Roman" w:cs="Times New Roman"/>
                <w:b/>
                <w:bCs/>
                <w:sz w:val="22"/>
                <w:szCs w:val="22"/>
              </w:rPr>
              <w:t>VPĮ 46 straipsnio 4 dalies 7 punkto c papunktis</w:t>
            </w:r>
          </w:p>
          <w:p w14:paraId="667D614F" w14:textId="77777777" w:rsidR="00BA1143" w:rsidRPr="00BA1143" w:rsidRDefault="00BA1143" w:rsidP="00BA1143">
            <w:pPr>
              <w:spacing w:after="0" w:line="256" w:lineRule="auto"/>
              <w:jc w:val="both"/>
              <w:rPr>
                <w:rFonts w:ascii="Times New Roman" w:eastAsia="Yu Mincho" w:hAnsi="Times New Roman" w:cs="Times New Roman"/>
                <w:sz w:val="22"/>
                <w:szCs w:val="22"/>
              </w:rPr>
            </w:pPr>
          </w:p>
          <w:p w14:paraId="730B1180" w14:textId="77777777" w:rsidR="00BA1143" w:rsidRPr="00BA1143" w:rsidRDefault="00BA1143" w:rsidP="00BA1143">
            <w:pPr>
              <w:spacing w:after="0" w:line="256" w:lineRule="auto"/>
              <w:jc w:val="both"/>
              <w:rPr>
                <w:rFonts w:ascii="Times New Roman" w:eastAsia="Yu Mincho" w:hAnsi="Times New Roman" w:cs="Times New Roman"/>
                <w:sz w:val="22"/>
                <w:szCs w:val="22"/>
              </w:rPr>
            </w:pPr>
            <w:r w:rsidRPr="00BA1143">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5ABB" w14:textId="77777777" w:rsidR="00BA1143" w:rsidRPr="00BA1143" w:rsidRDefault="00BA1143" w:rsidP="00BA1143">
            <w:pPr>
              <w:spacing w:after="0" w:line="256" w:lineRule="auto"/>
              <w:jc w:val="both"/>
              <w:rPr>
                <w:rFonts w:ascii="Times New Roman" w:hAnsi="Times New Roman" w:cs="Times New Roman"/>
                <w:sz w:val="22"/>
                <w:szCs w:val="22"/>
              </w:rPr>
            </w:pPr>
            <w:r w:rsidRPr="00BA1143">
              <w:rPr>
                <w:rFonts w:ascii="Times New Roman" w:hAnsi="Times New Roman" w:cs="Times New Roman"/>
                <w:sz w:val="22"/>
                <w:szCs w:val="22"/>
              </w:rPr>
              <w:t>Iš Lietuvoje įsteigtų subjektų įrodančių dokumentų nereikalaujama. Užtenka pateikto EBVPD.</w:t>
            </w:r>
          </w:p>
          <w:p w14:paraId="6AC47BE4" w14:textId="77777777" w:rsidR="00BA1143" w:rsidRPr="00BA1143" w:rsidRDefault="00BA1143" w:rsidP="00BA1143">
            <w:pPr>
              <w:spacing w:after="0" w:line="256" w:lineRule="auto"/>
              <w:jc w:val="both"/>
              <w:rPr>
                <w:rFonts w:ascii="Times New Roman" w:hAnsi="Times New Roman" w:cs="Times New Roman"/>
                <w:bCs/>
                <w:iCs/>
                <w:sz w:val="22"/>
                <w:szCs w:val="22"/>
              </w:rPr>
            </w:pPr>
          </w:p>
          <w:p w14:paraId="0ED1D05E" w14:textId="77777777" w:rsidR="00BA1143" w:rsidRPr="00BA1143" w:rsidRDefault="00BA1143" w:rsidP="00BA1143">
            <w:pPr>
              <w:spacing w:after="0"/>
              <w:rPr>
                <w:rFonts w:ascii="Times New Roman" w:hAnsi="Times New Roman" w:cs="Times New Roman"/>
                <w:b/>
                <w:bCs/>
                <w:sz w:val="22"/>
                <w:szCs w:val="22"/>
              </w:rPr>
            </w:pPr>
            <w:r w:rsidRPr="00BA114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2336743" w14:textId="77777777" w:rsidR="00BA1143" w:rsidRPr="00BA1143" w:rsidRDefault="00BA1143" w:rsidP="00BA1143">
            <w:pPr>
              <w:spacing w:after="0"/>
              <w:rPr>
                <w:rFonts w:ascii="Times New Roman" w:hAnsi="Times New Roman" w:cs="Times New Roman"/>
                <w:bCs/>
                <w:iCs/>
                <w:sz w:val="22"/>
                <w:szCs w:val="22"/>
              </w:rPr>
            </w:pPr>
            <w:r w:rsidRPr="00BA1143">
              <w:rPr>
                <w:rFonts w:ascii="Times New Roman" w:hAnsi="Times New Roman" w:cs="Times New Roman"/>
                <w:sz w:val="22"/>
                <w:szCs w:val="22"/>
              </w:rPr>
              <w:t>https://kt.gov.lt/lt/atviri-duomenys/diskvalifikavimas-is-viesuju-pirkimu</w:t>
            </w:r>
            <w:r w:rsidRPr="00BA1143">
              <w:rPr>
                <w:rFonts w:ascii="Times New Roman" w:hAnsi="Times New Roman" w:cs="Times New Roman"/>
                <w:sz w:val="24"/>
                <w:szCs w:val="24"/>
              </w:rPr>
              <w:t xml:space="preserve"> </w:t>
            </w:r>
            <w:r w:rsidRPr="00BA1143">
              <w:rPr>
                <w:rFonts w:ascii="Times New Roman" w:hAnsi="Times New Roman" w:cs="Times New Roman"/>
                <w:sz w:val="22"/>
                <w:szCs w:val="22"/>
              </w:rPr>
              <w:t xml:space="preserve">skelbiamą informaciją. </w:t>
            </w:r>
          </w:p>
        </w:tc>
      </w:tr>
    </w:tbl>
    <w:p w14:paraId="7DC05399" w14:textId="77777777" w:rsidR="00BA1143" w:rsidRPr="00BA1143" w:rsidRDefault="00BA1143" w:rsidP="00BA1143">
      <w:pPr>
        <w:jc w:val="center"/>
        <w:rPr>
          <w:rFonts w:ascii="Times New Roman" w:hAnsi="Times New Roman" w:cs="Times New Roman"/>
          <w:smallCaps/>
          <w:sz w:val="22"/>
          <w:szCs w:val="22"/>
        </w:rPr>
      </w:pPr>
    </w:p>
    <w:p w14:paraId="565400A1" w14:textId="77777777" w:rsidR="00BA1143" w:rsidRPr="00BA1143" w:rsidRDefault="00BA1143" w:rsidP="00BA1143">
      <w:pPr>
        <w:jc w:val="center"/>
        <w:rPr>
          <w:rFonts w:ascii="Times New Roman" w:hAnsi="Times New Roman" w:cs="Times New Roman"/>
          <w:b/>
          <w:bCs/>
          <w:smallCaps/>
          <w:sz w:val="22"/>
          <w:szCs w:val="22"/>
        </w:rPr>
      </w:pPr>
      <w:r w:rsidRPr="00BA1143">
        <w:rPr>
          <w:rFonts w:ascii="Times New Roman" w:hAnsi="Times New Roman" w:cs="Times New Roman"/>
          <w:smallCaps/>
          <w:sz w:val="22"/>
          <w:szCs w:val="22"/>
        </w:rPr>
        <w:t>_____</w:t>
      </w:r>
    </w:p>
    <w:p w14:paraId="6FA8F7A1" w14:textId="77777777" w:rsidR="00BA1143" w:rsidRPr="00BA1143" w:rsidRDefault="00BA1143" w:rsidP="00BA1143">
      <w:pPr>
        <w:keepNext/>
        <w:keepLines/>
        <w:spacing w:before="120" w:after="0" w:line="240" w:lineRule="auto"/>
        <w:ind w:left="5103"/>
        <w:outlineLvl w:val="1"/>
        <w:rPr>
          <w:rFonts w:ascii="Times New Roman" w:eastAsia="Calibri" w:hAnsi="Times New Roman" w:cs="Times New Roman"/>
          <w:color w:val="0070C0"/>
        </w:rPr>
      </w:pPr>
    </w:p>
    <w:p w14:paraId="4030BED8" w14:textId="77777777" w:rsidR="00BA1143" w:rsidRPr="00BA1143" w:rsidRDefault="00BA1143" w:rsidP="00BA1143"/>
    <w:p w14:paraId="291638EA" w14:textId="77777777" w:rsidR="00BA1143" w:rsidRPr="00BA1143" w:rsidRDefault="00BA1143" w:rsidP="00BA1143"/>
    <w:p w14:paraId="549237AE" w14:textId="77777777" w:rsidR="00BA1143" w:rsidRPr="00BA1143" w:rsidRDefault="00BA1143" w:rsidP="00BA1143"/>
    <w:p w14:paraId="086F03C7" w14:textId="77777777" w:rsidR="00BA1143" w:rsidRPr="00BA1143" w:rsidRDefault="00BA1143" w:rsidP="00BA1143"/>
    <w:p w14:paraId="25F09C8C" w14:textId="77777777" w:rsidR="00BA1143" w:rsidRPr="00BA1143" w:rsidRDefault="00BA1143" w:rsidP="00BA1143"/>
    <w:p w14:paraId="1AB263A1" w14:textId="77777777" w:rsidR="00BA1143" w:rsidRPr="00BA1143" w:rsidRDefault="00BA1143" w:rsidP="00BA1143"/>
    <w:p w14:paraId="48A4D6E1" w14:textId="77777777" w:rsidR="00BA1143" w:rsidRPr="00BA1143" w:rsidRDefault="00BA1143" w:rsidP="00BA1143"/>
    <w:p w14:paraId="76D442D6" w14:textId="77777777" w:rsidR="00BA1143" w:rsidRPr="00BA1143" w:rsidRDefault="00BA1143" w:rsidP="00BA1143"/>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54" w:name="_Toc191477154"/>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8"/>
      <w:bookmarkEnd w:id="49"/>
      <w:bookmarkEnd w:id="50"/>
      <w:bookmarkEnd w:id="54"/>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7C40FE">
          <w:footerReference w:type="first" r:id="rId18"/>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ListParagraph"/>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91477155"/>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5"/>
      <w:bookmarkEnd w:id="56"/>
      <w:bookmarkEnd w:id="57"/>
      <w:bookmarkEnd w:id="58"/>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Heading2"/>
        <w:ind w:left="5103"/>
        <w:rPr>
          <w:rFonts w:ascii="Times New Roman" w:eastAsia="Calibri" w:hAnsi="Times New Roman" w:cs="Times New Roman"/>
          <w:color w:val="auto"/>
          <w:sz w:val="22"/>
          <w:szCs w:val="22"/>
        </w:rPr>
      </w:pPr>
      <w:bookmarkStart w:id="59" w:name="_Ref39484039"/>
      <w:bookmarkStart w:id="60" w:name="_Ref40278562"/>
    </w:p>
    <w:p w14:paraId="17CDDBFD" w14:textId="04524072" w:rsidR="00832840" w:rsidRPr="00832840" w:rsidRDefault="00832840" w:rsidP="00832840">
      <w:pPr>
        <w:pStyle w:val="Heading2"/>
        <w:ind w:left="5103"/>
        <w:rPr>
          <w:rFonts w:ascii="Times New Roman" w:eastAsia="Calibri" w:hAnsi="Times New Roman" w:cs="Times New Roman"/>
          <w:color w:val="auto"/>
          <w:sz w:val="22"/>
          <w:szCs w:val="22"/>
        </w:rPr>
      </w:pPr>
      <w:bookmarkStart w:id="61" w:name="_Toc191477156"/>
      <w:r w:rsidRPr="00832840">
        <w:rPr>
          <w:rFonts w:ascii="Times New Roman" w:eastAsia="Calibri" w:hAnsi="Times New Roman" w:cs="Times New Roman"/>
          <w:color w:val="auto"/>
          <w:sz w:val="22"/>
          <w:szCs w:val="22"/>
        </w:rPr>
        <w:t>Pirkimo sąlygų 6 priedas „Pasiūlymų forma“</w:t>
      </w:r>
      <w:bookmarkEnd w:id="6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832840" w:rsidRDefault="00832840" w:rsidP="00832840">
      <w:pPr>
        <w:spacing w:after="0" w:line="240" w:lineRule="auto"/>
        <w:jc w:val="center"/>
        <w:rPr>
          <w:rFonts w:ascii="Times New Roman" w:hAnsi="Times New Roman" w:cs="Times New Roman"/>
          <w:b/>
          <w:szCs w:val="24"/>
        </w:rPr>
      </w:pPr>
      <w:r w:rsidRPr="00832840">
        <w:rPr>
          <w:rFonts w:ascii="Times New Roman" w:hAnsi="Times New Roman" w:cs="Times New Roman"/>
          <w:b/>
          <w:szCs w:val="24"/>
        </w:rPr>
        <w:t>VšĮ DRUSKININKŲ LIGONINEI</w:t>
      </w:r>
    </w:p>
    <w:p w14:paraId="0420864D"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6ECCE141" w14:textId="3497DC34" w:rsidR="00832840" w:rsidRPr="00832840" w:rsidRDefault="004F72BD"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00714381">
        <w:rPr>
          <w:rFonts w:ascii="Times New Roman" w:hAnsi="Times New Roman" w:cs="Times New Roman"/>
          <w:b/>
          <w:sz w:val="22"/>
        </w:rPr>
        <w:t xml:space="preserve">MEDICINOS REIKMENŲ (ĮVAIRIŲ PLOKŠTELIŲ, SRAIGTŲ) </w:t>
      </w:r>
      <w:r w:rsidR="00832840" w:rsidRPr="00832840">
        <w:rPr>
          <w:rFonts w:ascii="Times New Roman" w:hAnsi="Times New Roman" w:cs="Times New Roman"/>
          <w:b/>
          <w:sz w:val="22"/>
        </w:rPr>
        <w:t>PIRKIMO</w:t>
      </w:r>
    </w:p>
    <w:p w14:paraId="44EA7E0A"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2F2102F" w14:textId="77777777" w:rsidR="00832840" w:rsidRPr="00832840" w:rsidRDefault="00832840" w:rsidP="00832840">
      <w:pPr>
        <w:spacing w:after="0" w:line="240" w:lineRule="auto"/>
        <w:jc w:val="center"/>
        <w:rPr>
          <w:rFonts w:ascii="Times New Roman" w:hAnsi="Times New Roman" w:cs="Times New Roman"/>
          <w:b/>
          <w:sz w:val="22"/>
        </w:rPr>
      </w:pPr>
    </w:p>
    <w:p w14:paraId="4B63D103" w14:textId="77777777" w:rsidR="00832840" w:rsidRPr="00832840" w:rsidRDefault="00832840" w:rsidP="00832840">
      <w:pPr>
        <w:pStyle w:val="NoSpacing"/>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F563655" w14:textId="77777777" w:rsidR="00832840" w:rsidRPr="00832840" w:rsidRDefault="00832840" w:rsidP="00832840">
      <w:pPr>
        <w:pStyle w:val="NoSpacing"/>
        <w:jc w:val="center"/>
        <w:rPr>
          <w:rFonts w:ascii="Times New Roman" w:hAnsi="Times New Roman" w:cs="Times New Roman"/>
          <w:bCs/>
          <w:color w:val="000000"/>
        </w:rPr>
      </w:pPr>
      <w:r w:rsidRPr="00832840">
        <w:rPr>
          <w:rFonts w:ascii="Times New Roman" w:hAnsi="Times New Roman" w:cs="Times New Roman"/>
          <w:bCs/>
          <w:color w:val="000000"/>
        </w:rPr>
        <w:t>(Data)</w:t>
      </w:r>
    </w:p>
    <w:p w14:paraId="396F3757" w14:textId="77777777" w:rsidR="00832840" w:rsidRPr="00832840" w:rsidRDefault="00832840" w:rsidP="00832840">
      <w:pPr>
        <w:pStyle w:val="NoSpacing"/>
        <w:jc w:val="center"/>
        <w:rPr>
          <w:rFonts w:ascii="Times New Roman" w:hAnsi="Times New Roman" w:cs="Times New Roman"/>
          <w:bCs/>
          <w:color w:val="000000"/>
        </w:rPr>
      </w:pPr>
    </w:p>
    <w:p w14:paraId="7AAAE3FC" w14:textId="77777777" w:rsidR="00832840" w:rsidRPr="00832840" w:rsidRDefault="00832840" w:rsidP="00832840">
      <w:pPr>
        <w:pStyle w:val="NoSpacing"/>
        <w:pBdr>
          <w:bottom w:val="single" w:sz="4" w:space="1" w:color="auto"/>
        </w:pBdr>
        <w:ind w:left="2835" w:right="2721"/>
        <w:jc w:val="center"/>
        <w:rPr>
          <w:rFonts w:ascii="Times New Roman" w:hAnsi="Times New Roman" w:cs="Times New Roman"/>
          <w:bCs/>
          <w:color w:val="000000"/>
        </w:rPr>
      </w:pPr>
    </w:p>
    <w:p w14:paraId="08F94385" w14:textId="77777777" w:rsidR="00832840" w:rsidRPr="00832840" w:rsidRDefault="00832840" w:rsidP="00832840">
      <w:pPr>
        <w:pStyle w:val="NoSpacing"/>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D9FFA4A" w14:textId="77777777" w:rsidR="00832840" w:rsidRPr="00832840" w:rsidRDefault="00832840" w:rsidP="00832840">
      <w:pPr>
        <w:pStyle w:val="NoSpacing"/>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490E63" w:rsidRPr="003B645B" w14:paraId="1835E35C" w14:textId="77777777" w:rsidTr="00714381">
        <w:tc>
          <w:tcPr>
            <w:tcW w:w="4928" w:type="dxa"/>
            <w:tcBorders>
              <w:top w:val="single" w:sz="4" w:space="0" w:color="auto"/>
              <w:left w:val="single" w:sz="4" w:space="0" w:color="auto"/>
              <w:bottom w:val="single" w:sz="4" w:space="0" w:color="auto"/>
              <w:right w:val="single" w:sz="4" w:space="0" w:color="auto"/>
            </w:tcBorders>
          </w:tcPr>
          <w:p w14:paraId="4A01743A" w14:textId="77777777" w:rsidR="00490E63" w:rsidRPr="00F11052" w:rsidRDefault="00490E63" w:rsidP="00714381">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4D4A4F2"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p w14:paraId="5CC8A384"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3BFA9875" w14:textId="77777777" w:rsidTr="00714381">
        <w:tc>
          <w:tcPr>
            <w:tcW w:w="4928" w:type="dxa"/>
            <w:tcBorders>
              <w:top w:val="single" w:sz="4" w:space="0" w:color="auto"/>
              <w:left w:val="single" w:sz="4" w:space="0" w:color="auto"/>
              <w:bottom w:val="single" w:sz="4" w:space="0" w:color="auto"/>
              <w:right w:val="single" w:sz="4" w:space="0" w:color="auto"/>
            </w:tcBorders>
          </w:tcPr>
          <w:p w14:paraId="6660032E"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C66F5D9"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p w14:paraId="64F23C27"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3463D937" w14:textId="77777777" w:rsidTr="00714381">
        <w:tc>
          <w:tcPr>
            <w:tcW w:w="4928" w:type="dxa"/>
            <w:tcBorders>
              <w:top w:val="single" w:sz="4" w:space="0" w:color="auto"/>
              <w:left w:val="single" w:sz="4" w:space="0" w:color="auto"/>
              <w:bottom w:val="single" w:sz="4" w:space="0" w:color="auto"/>
              <w:right w:val="single" w:sz="4" w:space="0" w:color="auto"/>
            </w:tcBorders>
          </w:tcPr>
          <w:p w14:paraId="17B796C0" w14:textId="77777777" w:rsidR="00490E63" w:rsidRPr="00F11052" w:rsidRDefault="00490E63" w:rsidP="007143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791EF9D8"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429856DB" w14:textId="77777777" w:rsidTr="00714381">
        <w:tc>
          <w:tcPr>
            <w:tcW w:w="4928" w:type="dxa"/>
            <w:tcBorders>
              <w:top w:val="single" w:sz="4" w:space="0" w:color="auto"/>
              <w:left w:val="single" w:sz="4" w:space="0" w:color="auto"/>
              <w:bottom w:val="single" w:sz="4" w:space="0" w:color="auto"/>
              <w:right w:val="single" w:sz="4" w:space="0" w:color="auto"/>
            </w:tcBorders>
          </w:tcPr>
          <w:p w14:paraId="7590F5A8" w14:textId="77777777" w:rsidR="00490E63" w:rsidRPr="00F11052" w:rsidRDefault="00490E63" w:rsidP="007143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552D36B3"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4A504261" w14:textId="77777777" w:rsidTr="00714381">
        <w:tc>
          <w:tcPr>
            <w:tcW w:w="4928" w:type="dxa"/>
            <w:tcBorders>
              <w:top w:val="single" w:sz="4" w:space="0" w:color="auto"/>
              <w:left w:val="single" w:sz="4" w:space="0" w:color="auto"/>
              <w:bottom w:val="single" w:sz="4" w:space="0" w:color="auto"/>
              <w:right w:val="single" w:sz="4" w:space="0" w:color="auto"/>
            </w:tcBorders>
          </w:tcPr>
          <w:p w14:paraId="6948E3A0" w14:textId="77777777" w:rsidR="00490E63" w:rsidRPr="00F11052" w:rsidRDefault="00490E63" w:rsidP="00714381">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2C5169B0"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23D4D0A4" w14:textId="77777777" w:rsidTr="00714381">
        <w:tc>
          <w:tcPr>
            <w:tcW w:w="4928" w:type="dxa"/>
            <w:tcBorders>
              <w:top w:val="single" w:sz="4" w:space="0" w:color="auto"/>
              <w:left w:val="single" w:sz="4" w:space="0" w:color="auto"/>
              <w:bottom w:val="single" w:sz="4" w:space="0" w:color="auto"/>
              <w:right w:val="single" w:sz="4" w:space="0" w:color="auto"/>
            </w:tcBorders>
          </w:tcPr>
          <w:p w14:paraId="040F5AFC"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221D8F"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54587F24" w14:textId="77777777" w:rsidTr="00714381">
        <w:tc>
          <w:tcPr>
            <w:tcW w:w="4928" w:type="dxa"/>
            <w:tcBorders>
              <w:top w:val="single" w:sz="4" w:space="0" w:color="auto"/>
              <w:left w:val="single" w:sz="4" w:space="0" w:color="auto"/>
              <w:bottom w:val="single" w:sz="4" w:space="0" w:color="auto"/>
              <w:right w:val="single" w:sz="4" w:space="0" w:color="auto"/>
            </w:tcBorders>
          </w:tcPr>
          <w:p w14:paraId="3654E750"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23AC9B1"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6C94DF71" w14:textId="77777777" w:rsidTr="00714381">
        <w:tc>
          <w:tcPr>
            <w:tcW w:w="4928" w:type="dxa"/>
            <w:tcBorders>
              <w:top w:val="single" w:sz="4" w:space="0" w:color="auto"/>
              <w:left w:val="single" w:sz="4" w:space="0" w:color="auto"/>
              <w:bottom w:val="single" w:sz="4" w:space="0" w:color="auto"/>
              <w:right w:val="single" w:sz="4" w:space="0" w:color="auto"/>
            </w:tcBorders>
          </w:tcPr>
          <w:p w14:paraId="62125B06"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53AD1F0"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4A8C6DEF" w14:textId="77777777" w:rsidTr="00714381">
        <w:tc>
          <w:tcPr>
            <w:tcW w:w="4928" w:type="dxa"/>
            <w:tcBorders>
              <w:top w:val="single" w:sz="4" w:space="0" w:color="auto"/>
              <w:left w:val="single" w:sz="4" w:space="0" w:color="auto"/>
              <w:bottom w:val="single" w:sz="4" w:space="0" w:color="auto"/>
              <w:right w:val="single" w:sz="4" w:space="0" w:color="auto"/>
            </w:tcBorders>
          </w:tcPr>
          <w:p w14:paraId="264CEA9D"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FD1468C"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r w:rsidR="00490E63" w:rsidRPr="003B645B" w14:paraId="2B902618" w14:textId="77777777" w:rsidTr="00714381">
        <w:tc>
          <w:tcPr>
            <w:tcW w:w="4928" w:type="dxa"/>
            <w:tcBorders>
              <w:top w:val="single" w:sz="4" w:space="0" w:color="auto"/>
              <w:left w:val="single" w:sz="4" w:space="0" w:color="auto"/>
              <w:bottom w:val="single" w:sz="4" w:space="0" w:color="auto"/>
              <w:right w:val="single" w:sz="4" w:space="0" w:color="auto"/>
            </w:tcBorders>
          </w:tcPr>
          <w:p w14:paraId="08623415"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74BD55" w14:textId="77777777" w:rsidR="00490E63" w:rsidRPr="00F11052" w:rsidRDefault="00490E63" w:rsidP="00714381">
            <w:pPr>
              <w:spacing w:after="0" w:line="240" w:lineRule="auto"/>
              <w:jc w:val="both"/>
              <w:rPr>
                <w:rFonts w:ascii="Times New Roman" w:eastAsia="Calibri" w:hAnsi="Times New Roman" w:cs="Times New Roman"/>
                <w:color w:val="000000"/>
                <w:sz w:val="22"/>
                <w:szCs w:val="22"/>
              </w:rPr>
            </w:pPr>
          </w:p>
        </w:tc>
      </w:tr>
    </w:tbl>
    <w:p w14:paraId="6A137203" w14:textId="77777777" w:rsidR="00832840" w:rsidRDefault="00832840" w:rsidP="00832840">
      <w:pPr>
        <w:spacing w:after="0" w:line="240" w:lineRule="auto"/>
        <w:jc w:val="both"/>
        <w:rPr>
          <w:rFonts w:ascii="Times New Roman" w:hAnsi="Times New Roman" w:cs="Times New Roman"/>
          <w:sz w:val="10"/>
          <w:szCs w:val="10"/>
        </w:rPr>
      </w:pPr>
    </w:p>
    <w:p w14:paraId="29477C5F" w14:textId="77777777" w:rsidR="00490E63" w:rsidRDefault="00490E63" w:rsidP="00832840">
      <w:pPr>
        <w:spacing w:after="0" w:line="240" w:lineRule="auto"/>
        <w:jc w:val="both"/>
        <w:rPr>
          <w:rFonts w:ascii="Times New Roman" w:hAnsi="Times New Roman" w:cs="Times New Roman"/>
          <w:sz w:val="10"/>
          <w:szCs w:val="10"/>
        </w:rPr>
      </w:pPr>
    </w:p>
    <w:p w14:paraId="29A8AD7C" w14:textId="77777777" w:rsidR="00490E63" w:rsidRDefault="00490E63" w:rsidP="00832840">
      <w:pPr>
        <w:spacing w:after="0" w:line="240" w:lineRule="auto"/>
        <w:jc w:val="both"/>
        <w:rPr>
          <w:rFonts w:ascii="Times New Roman" w:hAnsi="Times New Roman" w:cs="Times New Roman"/>
          <w:sz w:val="10"/>
          <w:szCs w:val="10"/>
        </w:rPr>
      </w:pPr>
    </w:p>
    <w:p w14:paraId="52BD570A" w14:textId="77777777" w:rsidR="00146DFF" w:rsidRDefault="00146DFF" w:rsidP="00146DF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146DFF" w:rsidRPr="0061776D" w14:paraId="1AF18819" w14:textId="77777777" w:rsidTr="00470A09">
        <w:tc>
          <w:tcPr>
            <w:tcW w:w="4820" w:type="dxa"/>
            <w:tcBorders>
              <w:top w:val="single" w:sz="4" w:space="0" w:color="auto"/>
              <w:left w:val="single" w:sz="4" w:space="0" w:color="auto"/>
              <w:bottom w:val="single" w:sz="4" w:space="0" w:color="auto"/>
              <w:right w:val="single" w:sz="4" w:space="0" w:color="auto"/>
            </w:tcBorders>
            <w:hideMark/>
          </w:tcPr>
          <w:p w14:paraId="44C0EF87"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5103" w:type="dxa"/>
            <w:tcBorders>
              <w:top w:val="single" w:sz="4" w:space="0" w:color="auto"/>
              <w:left w:val="single" w:sz="4" w:space="0" w:color="auto"/>
              <w:bottom w:val="single" w:sz="4" w:space="0" w:color="auto"/>
              <w:right w:val="single" w:sz="4" w:space="0" w:color="auto"/>
            </w:tcBorders>
          </w:tcPr>
          <w:p w14:paraId="38B1E02A"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067E532" w14:textId="77777777" w:rsidTr="00470A09">
        <w:tc>
          <w:tcPr>
            <w:tcW w:w="4820" w:type="dxa"/>
            <w:tcBorders>
              <w:top w:val="single" w:sz="4" w:space="0" w:color="auto"/>
              <w:left w:val="single" w:sz="4" w:space="0" w:color="auto"/>
              <w:bottom w:val="single" w:sz="4" w:space="0" w:color="auto"/>
              <w:right w:val="single" w:sz="4" w:space="0" w:color="auto"/>
            </w:tcBorders>
            <w:hideMark/>
          </w:tcPr>
          <w:p w14:paraId="3EFEDC95"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5103" w:type="dxa"/>
            <w:tcBorders>
              <w:top w:val="single" w:sz="4" w:space="0" w:color="auto"/>
              <w:left w:val="single" w:sz="4" w:space="0" w:color="auto"/>
              <w:bottom w:val="single" w:sz="4" w:space="0" w:color="auto"/>
              <w:right w:val="single" w:sz="4" w:space="0" w:color="auto"/>
            </w:tcBorders>
          </w:tcPr>
          <w:p w14:paraId="52610E21" w14:textId="77777777" w:rsidR="00146DFF" w:rsidRPr="0061776D" w:rsidRDefault="00146DFF" w:rsidP="0071438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6DFF" w:rsidRPr="0061776D" w14:paraId="56CB3DBC" w14:textId="77777777" w:rsidTr="00470A09">
        <w:tc>
          <w:tcPr>
            <w:tcW w:w="4820" w:type="dxa"/>
            <w:tcBorders>
              <w:top w:val="single" w:sz="4" w:space="0" w:color="auto"/>
              <w:left w:val="single" w:sz="4" w:space="0" w:color="auto"/>
              <w:bottom w:val="single" w:sz="4" w:space="0" w:color="auto"/>
              <w:right w:val="single" w:sz="4" w:space="0" w:color="auto"/>
            </w:tcBorders>
          </w:tcPr>
          <w:p w14:paraId="5CD0ADDE"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103" w:type="dxa"/>
            <w:tcBorders>
              <w:top w:val="single" w:sz="4" w:space="0" w:color="auto"/>
              <w:left w:val="single" w:sz="4" w:space="0" w:color="auto"/>
              <w:bottom w:val="single" w:sz="4" w:space="0" w:color="auto"/>
              <w:right w:val="single" w:sz="4" w:space="0" w:color="auto"/>
            </w:tcBorders>
          </w:tcPr>
          <w:p w14:paraId="4CAAFD7B"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9DEF444" w14:textId="77777777" w:rsidTr="00470A09">
        <w:trPr>
          <w:trHeight w:val="635"/>
        </w:trPr>
        <w:tc>
          <w:tcPr>
            <w:tcW w:w="4820" w:type="dxa"/>
            <w:tcBorders>
              <w:top w:val="single" w:sz="4" w:space="0" w:color="auto"/>
              <w:left w:val="single" w:sz="4" w:space="0" w:color="auto"/>
              <w:bottom w:val="single" w:sz="4" w:space="0" w:color="auto"/>
              <w:right w:val="single" w:sz="4" w:space="0" w:color="auto"/>
            </w:tcBorders>
            <w:hideMark/>
          </w:tcPr>
          <w:p w14:paraId="4E0C3E45"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5103" w:type="dxa"/>
            <w:tcBorders>
              <w:top w:val="single" w:sz="4" w:space="0" w:color="auto"/>
              <w:left w:val="single" w:sz="4" w:space="0" w:color="auto"/>
              <w:bottom w:val="single" w:sz="4" w:space="0" w:color="auto"/>
              <w:right w:val="single" w:sz="4" w:space="0" w:color="auto"/>
            </w:tcBorders>
          </w:tcPr>
          <w:p w14:paraId="46BDC943" w14:textId="77777777" w:rsidR="00146DFF" w:rsidRPr="0061776D" w:rsidRDefault="00146DFF" w:rsidP="00714381">
            <w:pPr>
              <w:suppressAutoHyphens/>
              <w:autoSpaceDN w:val="0"/>
              <w:spacing w:after="0" w:line="240" w:lineRule="auto"/>
              <w:textAlignment w:val="baseline"/>
              <w:rPr>
                <w:rFonts w:ascii="Times New Roman" w:eastAsia="Times New Roman" w:hAnsi="Times New Roman" w:cs="Times New Roman"/>
                <w:sz w:val="22"/>
                <w:szCs w:val="22"/>
              </w:rPr>
            </w:pPr>
          </w:p>
        </w:tc>
      </w:tr>
    </w:tbl>
    <w:p w14:paraId="6F0B4D29" w14:textId="77777777" w:rsidR="00490E63" w:rsidRDefault="00490E63" w:rsidP="00832840">
      <w:pPr>
        <w:spacing w:after="0" w:line="240" w:lineRule="auto"/>
        <w:jc w:val="both"/>
        <w:rPr>
          <w:rFonts w:ascii="Times New Roman" w:hAnsi="Times New Roman" w:cs="Times New Roman"/>
          <w:sz w:val="10"/>
          <w:szCs w:val="10"/>
        </w:rPr>
      </w:pPr>
    </w:p>
    <w:p w14:paraId="4D0A57FF" w14:textId="78D7498D" w:rsidR="00905228" w:rsidRDefault="00905228" w:rsidP="00832840">
      <w:pPr>
        <w:spacing w:after="0" w:line="240" w:lineRule="auto"/>
        <w:jc w:val="both"/>
        <w:rPr>
          <w:rFonts w:ascii="Times New Roman" w:hAnsi="Times New Roman" w:cs="Times New Roman"/>
          <w:sz w:val="10"/>
          <w:szCs w:val="10"/>
        </w:rPr>
      </w:pPr>
    </w:p>
    <w:p w14:paraId="66D8DE5F" w14:textId="2E053BDD" w:rsidR="00470A09" w:rsidRPr="00DB256A" w:rsidRDefault="00470A09" w:rsidP="00832840">
      <w:pPr>
        <w:spacing w:after="0" w:line="240" w:lineRule="auto"/>
        <w:jc w:val="both"/>
        <w:rPr>
          <w:rFonts w:ascii="Times New Roman" w:hAnsi="Times New Roman" w:cs="Times New Roman"/>
          <w:sz w:val="24"/>
          <w:szCs w:val="24"/>
        </w:rPr>
      </w:pPr>
      <w:r w:rsidRPr="00DB256A">
        <w:rPr>
          <w:rFonts w:ascii="Times New Roman" w:hAnsi="Times New Roman" w:cs="Times New Roman"/>
          <w:i/>
          <w:iCs/>
          <w:sz w:val="24"/>
          <w:szCs w:val="24"/>
        </w:rPr>
        <w:lastRenderedPageBreak/>
        <w:t xml:space="preserve">Pastaba. Pildoma, jei tiekėjas, kuris yra juridinis asmuo, turi kolegialų valdymo organą ar priežiūros narį (-ius), </w:t>
      </w:r>
      <w:r w:rsidR="00DB256A" w:rsidRPr="00DB256A">
        <w:rPr>
          <w:rFonts w:ascii="Times New Roman" w:hAnsi="Times New Roman" w:cs="Times New Roman"/>
          <w:i/>
          <w:iCs/>
          <w:sz w:val="24"/>
          <w:szCs w:val="24"/>
        </w:rPr>
        <w:t>juridiniame asmenyje nustatytas kiekybinis atstovavimas</w:t>
      </w:r>
      <w:r w:rsidRPr="00DB256A">
        <w:rPr>
          <w:rFonts w:ascii="Times New Roman" w:hAnsi="Times New Roman" w:cs="Times New Roman"/>
          <w:i/>
          <w:iCs/>
          <w:sz w:val="24"/>
          <w:szCs w:val="24"/>
        </w:rPr>
        <w:t xml:space="preserve"> </w:t>
      </w:r>
      <w:r w:rsidR="00DB256A" w:rsidRPr="00DB256A">
        <w:rPr>
          <w:rFonts w:ascii="Times New Roman" w:hAnsi="Times New Roman" w:cs="Times New Roman"/>
          <w:i/>
          <w:iCs/>
          <w:sz w:val="24"/>
          <w:szCs w:val="24"/>
        </w:rPr>
        <w:t>(VPĮ 46 str. 2 d. 2 p</w:t>
      </w:r>
      <w:r w:rsidR="00DB256A">
        <w:rPr>
          <w:rFonts w:ascii="Times New Roman" w:hAnsi="Times New Roman" w:cs="Times New Roman"/>
          <w:i/>
          <w:iCs/>
          <w:sz w:val="24"/>
          <w:szCs w:val="24"/>
        </w:rPr>
        <w:t>.)</w:t>
      </w:r>
      <w:r w:rsidR="00DB256A" w:rsidRPr="00DB256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855"/>
        <w:gridCol w:w="4855"/>
      </w:tblGrid>
      <w:tr w:rsidR="00470A09" w:rsidRPr="00DB256A" w14:paraId="579C80EB" w14:textId="77777777" w:rsidTr="00470A09">
        <w:trPr>
          <w:trHeight w:val="526"/>
        </w:trPr>
        <w:tc>
          <w:tcPr>
            <w:tcW w:w="4855" w:type="dxa"/>
          </w:tcPr>
          <w:p w14:paraId="36E048CE" w14:textId="0C121D93" w:rsidR="00470A09" w:rsidRPr="00DB256A" w:rsidRDefault="00DB256A" w:rsidP="00832840">
            <w:pPr>
              <w:jc w:val="both"/>
              <w:rPr>
                <w:rFonts w:hAnsi="Times New Roman" w:cs="Times New Roman"/>
                <w:sz w:val="24"/>
                <w:szCs w:val="24"/>
              </w:rPr>
            </w:pPr>
            <w:r w:rsidRPr="00DB256A">
              <w:rPr>
                <w:rFonts w:hAnsi="Times New Roman" w:cs="Times New Roman"/>
                <w:sz w:val="24"/>
                <w:szCs w:val="24"/>
              </w:rPr>
              <w:t>Vardas, pavardė, pareigos</w:t>
            </w:r>
          </w:p>
        </w:tc>
        <w:tc>
          <w:tcPr>
            <w:tcW w:w="4855" w:type="dxa"/>
          </w:tcPr>
          <w:p w14:paraId="5555CCBE" w14:textId="40A7AC6A" w:rsidR="00470A09" w:rsidRPr="00DB256A" w:rsidRDefault="00470A09" w:rsidP="00832840">
            <w:pPr>
              <w:jc w:val="both"/>
              <w:rPr>
                <w:rFonts w:hAnsi="Times New Roman" w:cs="Times New Roman"/>
                <w:sz w:val="24"/>
                <w:szCs w:val="24"/>
              </w:rPr>
            </w:pPr>
          </w:p>
        </w:tc>
      </w:tr>
      <w:tr w:rsidR="00DB256A" w14:paraId="509BEADB" w14:textId="77777777" w:rsidTr="00470A09">
        <w:trPr>
          <w:trHeight w:val="526"/>
        </w:trPr>
        <w:tc>
          <w:tcPr>
            <w:tcW w:w="4855" w:type="dxa"/>
          </w:tcPr>
          <w:p w14:paraId="39156970" w14:textId="74C944F8" w:rsidR="00DB256A" w:rsidRPr="00DB256A" w:rsidRDefault="00DB256A" w:rsidP="00832840">
            <w:pPr>
              <w:jc w:val="both"/>
              <w:rPr>
                <w:rFonts w:hAnsi="Times New Roman" w:cs="Times New Roman"/>
                <w:sz w:val="24"/>
                <w:szCs w:val="24"/>
              </w:rPr>
            </w:pPr>
            <w:r w:rsidRPr="00DB256A">
              <w:rPr>
                <w:rFonts w:hAnsi="Times New Roman" w:cs="Times New Roman"/>
                <w:sz w:val="24"/>
                <w:szCs w:val="24"/>
              </w:rPr>
              <w:t>Vardas, pavardė, pareigos</w:t>
            </w:r>
          </w:p>
        </w:tc>
        <w:tc>
          <w:tcPr>
            <w:tcW w:w="4855" w:type="dxa"/>
          </w:tcPr>
          <w:p w14:paraId="057ABC71" w14:textId="77777777" w:rsidR="00DB256A" w:rsidRPr="00DB256A" w:rsidRDefault="00DB256A" w:rsidP="00832840">
            <w:pPr>
              <w:jc w:val="both"/>
              <w:rPr>
                <w:rFonts w:hAnsi="Times New Roman" w:cs="Times New Roman"/>
                <w:sz w:val="24"/>
                <w:szCs w:val="24"/>
              </w:rPr>
            </w:pPr>
          </w:p>
        </w:tc>
      </w:tr>
      <w:tr w:rsidR="00DB256A" w14:paraId="0D9CC3B2" w14:textId="77777777" w:rsidTr="00470A09">
        <w:trPr>
          <w:trHeight w:val="526"/>
        </w:trPr>
        <w:tc>
          <w:tcPr>
            <w:tcW w:w="4855" w:type="dxa"/>
          </w:tcPr>
          <w:p w14:paraId="261C539A" w14:textId="2DC5BFB9" w:rsidR="00DB256A" w:rsidRPr="00DB256A" w:rsidRDefault="00DB256A" w:rsidP="00832840">
            <w:pPr>
              <w:jc w:val="both"/>
              <w:rPr>
                <w:rFonts w:hAnsi="Times New Roman" w:cs="Times New Roman"/>
                <w:sz w:val="24"/>
                <w:szCs w:val="24"/>
              </w:rPr>
            </w:pPr>
            <w:r w:rsidRPr="00DB256A">
              <w:rPr>
                <w:rFonts w:hAnsi="Times New Roman" w:cs="Times New Roman"/>
                <w:sz w:val="24"/>
                <w:szCs w:val="24"/>
              </w:rPr>
              <w:t>Vardas, pavardė, pareigos</w:t>
            </w:r>
          </w:p>
        </w:tc>
        <w:tc>
          <w:tcPr>
            <w:tcW w:w="4855" w:type="dxa"/>
          </w:tcPr>
          <w:p w14:paraId="27C00C18" w14:textId="77777777" w:rsidR="00DB256A" w:rsidRPr="00DB256A" w:rsidRDefault="00DB256A" w:rsidP="00832840">
            <w:pPr>
              <w:jc w:val="both"/>
              <w:rPr>
                <w:rFonts w:hAnsi="Times New Roman" w:cs="Times New Roman"/>
                <w:sz w:val="24"/>
                <w:szCs w:val="24"/>
              </w:rPr>
            </w:pPr>
          </w:p>
        </w:tc>
      </w:tr>
      <w:tr w:rsidR="00DB256A" w14:paraId="1A988921" w14:textId="77777777" w:rsidTr="00470A09">
        <w:trPr>
          <w:trHeight w:val="526"/>
        </w:trPr>
        <w:tc>
          <w:tcPr>
            <w:tcW w:w="4855" w:type="dxa"/>
          </w:tcPr>
          <w:p w14:paraId="194923ED" w14:textId="0EE32EEE" w:rsidR="00DB256A" w:rsidRPr="00DB256A" w:rsidRDefault="00DB256A" w:rsidP="00832840">
            <w:pPr>
              <w:jc w:val="both"/>
              <w:rPr>
                <w:rFonts w:hAnsi="Times New Roman" w:cs="Times New Roman"/>
                <w:sz w:val="24"/>
                <w:szCs w:val="24"/>
              </w:rPr>
            </w:pPr>
            <w:r>
              <w:rPr>
                <w:rFonts w:hAnsi="Times New Roman" w:cs="Times New Roman"/>
                <w:sz w:val="24"/>
                <w:szCs w:val="24"/>
              </w:rPr>
              <w:t>...</w:t>
            </w:r>
          </w:p>
        </w:tc>
        <w:tc>
          <w:tcPr>
            <w:tcW w:w="4855" w:type="dxa"/>
          </w:tcPr>
          <w:p w14:paraId="25F3F206" w14:textId="77777777" w:rsidR="00DB256A" w:rsidRPr="00DB256A" w:rsidRDefault="00DB256A" w:rsidP="00832840">
            <w:pPr>
              <w:jc w:val="both"/>
              <w:rPr>
                <w:rFonts w:hAnsi="Times New Roman" w:cs="Times New Roman"/>
                <w:sz w:val="24"/>
                <w:szCs w:val="24"/>
              </w:rPr>
            </w:pPr>
          </w:p>
        </w:tc>
      </w:tr>
    </w:tbl>
    <w:p w14:paraId="3A4B341C" w14:textId="77777777" w:rsidR="00470A09" w:rsidRDefault="00470A09" w:rsidP="00832840">
      <w:pPr>
        <w:spacing w:after="0" w:line="240" w:lineRule="auto"/>
        <w:jc w:val="both"/>
        <w:rPr>
          <w:rFonts w:ascii="Times New Roman" w:hAnsi="Times New Roman" w:cs="Times New Roman"/>
          <w:sz w:val="10"/>
          <w:szCs w:val="10"/>
        </w:rPr>
      </w:pPr>
    </w:p>
    <w:p w14:paraId="196AF8BC" w14:textId="77777777" w:rsidR="00905228" w:rsidRDefault="00905228" w:rsidP="00832840">
      <w:pPr>
        <w:spacing w:after="0" w:line="240" w:lineRule="auto"/>
        <w:jc w:val="both"/>
        <w:rPr>
          <w:rFonts w:ascii="Times New Roman" w:hAnsi="Times New Roman" w:cs="Times New Roman"/>
          <w:sz w:val="10"/>
          <w:szCs w:val="10"/>
        </w:rPr>
      </w:pPr>
    </w:p>
    <w:p w14:paraId="04A48564" w14:textId="77777777" w:rsidR="00905228" w:rsidRPr="00832840" w:rsidRDefault="00905228" w:rsidP="00832840">
      <w:pPr>
        <w:spacing w:after="0" w:line="240" w:lineRule="auto"/>
        <w:jc w:val="both"/>
        <w:rPr>
          <w:rFonts w:ascii="Times New Roman" w:hAnsi="Times New Roman" w:cs="Times New Roman"/>
          <w:sz w:val="10"/>
          <w:szCs w:val="10"/>
        </w:rPr>
      </w:pPr>
    </w:p>
    <w:p w14:paraId="0709D9C6" w14:textId="77777777" w:rsidR="00832840" w:rsidRPr="00832840" w:rsidRDefault="00832840" w:rsidP="00832840">
      <w:pPr>
        <w:spacing w:after="0" w:line="240" w:lineRule="auto"/>
        <w:jc w:val="both"/>
        <w:rPr>
          <w:rFonts w:ascii="Times New Roman" w:hAnsi="Times New Roman" w:cs="Times New Roman"/>
          <w:sz w:val="10"/>
          <w:szCs w:val="10"/>
        </w:rPr>
      </w:pPr>
    </w:p>
    <w:p w14:paraId="1FF43E0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77FB3AE5" w14:textId="5B53E160"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7C0F6C8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2) kituose pirkimo dokumentuose (jų paaiškinimuose, papildymuose).</w:t>
      </w:r>
    </w:p>
    <w:p w14:paraId="76C39BA8" w14:textId="77777777" w:rsid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531663B3" w14:textId="5217B620" w:rsidR="007D70DD" w:rsidRPr="00832840" w:rsidRDefault="007D70DD" w:rsidP="00832840">
      <w:pPr>
        <w:spacing w:after="0" w:line="240" w:lineRule="auto"/>
        <w:ind w:firstLine="567"/>
        <w:jc w:val="both"/>
        <w:rPr>
          <w:rFonts w:ascii="Times New Roman" w:hAnsi="Times New Roman" w:cs="Times New Roman"/>
          <w:sz w:val="22"/>
        </w:rPr>
      </w:pPr>
      <w:r>
        <w:rPr>
          <w:rFonts w:ascii="Times New Roman" w:hAnsi="Times New Roman" w:cs="Times New Roman"/>
          <w:sz w:val="22"/>
        </w:rPr>
        <w:t>4) Jei kvalifikacija dėl teisės verstis atitinkama veikla nebuvo tikrinama arba tikrinama ne visa apimtimi, įsipareigojame perkančiajai organizacijai, kad pirkimo sutartį vykdys tik tokią teisę turintys asmenys.</w:t>
      </w:r>
    </w:p>
    <w:p w14:paraId="49377EC8" w14:textId="77777777" w:rsidR="00832840" w:rsidRPr="00832840" w:rsidRDefault="00832840" w:rsidP="00832840">
      <w:pPr>
        <w:spacing w:after="0" w:line="240" w:lineRule="auto"/>
        <w:ind w:firstLine="720"/>
        <w:jc w:val="both"/>
        <w:rPr>
          <w:rFonts w:ascii="Times New Roman" w:hAnsi="Times New Roman" w:cs="Times New Roman"/>
          <w:sz w:val="22"/>
        </w:rPr>
      </w:pPr>
    </w:p>
    <w:p w14:paraId="4E2CF12D" w14:textId="2DBFA19B" w:rsidR="00026A0F" w:rsidRDefault="0067631A" w:rsidP="0067631A">
      <w:pPr>
        <w:spacing w:after="0" w:line="259" w:lineRule="auto"/>
        <w:ind w:firstLine="720"/>
        <w:jc w:val="both"/>
        <w:rPr>
          <w:rFonts w:ascii="Times New Roman" w:eastAsia="Times New Roman" w:hAnsi="Times New Roman" w:cs="Times New Roman"/>
          <w:sz w:val="22"/>
          <w:szCs w:val="22"/>
        </w:rPr>
      </w:pPr>
      <w:r w:rsidRPr="00026A0F">
        <w:rPr>
          <w:rFonts w:ascii="Times New Roman" w:eastAsia="Times New Roman" w:hAnsi="Times New Roman" w:cs="Times New Roman"/>
          <w:sz w:val="22"/>
          <w:szCs w:val="22"/>
        </w:rPr>
        <w:t>Mes siūlome</w:t>
      </w:r>
      <w:r w:rsidR="00714381">
        <w:rPr>
          <w:rFonts w:ascii="Times New Roman" w:eastAsia="Times New Roman" w:hAnsi="Times New Roman" w:cs="Times New Roman"/>
          <w:sz w:val="22"/>
          <w:szCs w:val="22"/>
        </w:rPr>
        <w:t xml:space="preserve"> Medicinos reikmenis (įvairias plokšteles, sraigtus).</w:t>
      </w:r>
    </w:p>
    <w:p w14:paraId="45D19CDA" w14:textId="038CDDFD" w:rsidR="0067631A" w:rsidRPr="00AF57A5" w:rsidRDefault="0067631A" w:rsidP="0067631A">
      <w:pPr>
        <w:spacing w:after="0" w:line="259" w:lineRule="auto"/>
        <w:ind w:firstLine="720"/>
        <w:jc w:val="both"/>
        <w:rPr>
          <w:rFonts w:ascii="Times New Roman" w:eastAsia="Lucida Sans Unicode" w:hAnsi="Times New Roman" w:cs="Times New Roman"/>
          <w:b/>
          <w:bCs/>
          <w:i/>
          <w:iCs/>
          <w:sz w:val="22"/>
          <w:szCs w:val="22"/>
        </w:rPr>
      </w:pPr>
      <w:r w:rsidRPr="00026A0F">
        <w:rPr>
          <w:rFonts w:ascii="Times New Roman" w:eastAsia="Times New Roman" w:hAnsi="Times New Roman" w:cs="Times New Roman"/>
          <w:sz w:val="22"/>
          <w:szCs w:val="22"/>
        </w:rPr>
        <w:t xml:space="preserve"> </w:t>
      </w:r>
      <w:r w:rsidRPr="00026A0F">
        <w:rPr>
          <w:rFonts w:ascii="Times New Roman" w:eastAsia="Lucida Sans Unicode" w:hAnsi="Times New Roman" w:cs="Times New Roman"/>
          <w:b/>
          <w:bCs/>
          <w:sz w:val="22"/>
          <w:szCs w:val="22"/>
        </w:rPr>
        <w:t>Pasiūlymą pateikti pagal specialiųjų pirkimo sąlygų 2 priede parengt</w:t>
      </w:r>
      <w:r w:rsidR="000D36DD" w:rsidRPr="00026A0F">
        <w:rPr>
          <w:rFonts w:ascii="Times New Roman" w:eastAsia="Lucida Sans Unicode" w:hAnsi="Times New Roman" w:cs="Times New Roman"/>
          <w:b/>
          <w:bCs/>
          <w:sz w:val="22"/>
          <w:szCs w:val="22"/>
        </w:rPr>
        <w:t>ą</w:t>
      </w:r>
      <w:r w:rsidRPr="00026A0F">
        <w:rPr>
          <w:rFonts w:ascii="Times New Roman" w:eastAsia="Lucida Sans Unicode" w:hAnsi="Times New Roman" w:cs="Times New Roman"/>
          <w:b/>
          <w:bCs/>
          <w:sz w:val="22"/>
          <w:szCs w:val="22"/>
        </w:rPr>
        <w:t xml:space="preserve"> lentel</w:t>
      </w:r>
      <w:r w:rsidR="000D36DD" w:rsidRPr="00026A0F">
        <w:rPr>
          <w:rFonts w:ascii="Times New Roman" w:eastAsia="Lucida Sans Unicode" w:hAnsi="Times New Roman" w:cs="Times New Roman"/>
          <w:b/>
          <w:bCs/>
          <w:sz w:val="22"/>
          <w:szCs w:val="22"/>
        </w:rPr>
        <w:t>ę</w:t>
      </w:r>
      <w:r w:rsidRPr="00026A0F">
        <w:rPr>
          <w:rFonts w:ascii="Times New Roman" w:eastAsia="Lucida Sans Unicode" w:hAnsi="Times New Roman" w:cs="Times New Roman"/>
          <w:b/>
          <w:bCs/>
          <w:sz w:val="22"/>
          <w:szCs w:val="22"/>
        </w:rPr>
        <w:t xml:space="preserve"> </w:t>
      </w:r>
      <w:r w:rsidRPr="00026A0F">
        <w:rPr>
          <w:rFonts w:ascii="Times New Roman" w:eastAsia="Lucida Sans Unicode" w:hAnsi="Times New Roman" w:cs="Times New Roman"/>
          <w:b/>
          <w:bCs/>
          <w:i/>
          <w:iCs/>
          <w:sz w:val="22"/>
          <w:szCs w:val="22"/>
        </w:rPr>
        <w:t>(elektroninėje formoje,</w:t>
      </w:r>
      <w:r w:rsidR="00DB256A" w:rsidRPr="00026A0F">
        <w:rPr>
          <w:rFonts w:ascii="Times New Roman" w:eastAsia="Lucida Sans Unicode" w:hAnsi="Times New Roman" w:cs="Times New Roman"/>
          <w:b/>
          <w:bCs/>
          <w:i/>
          <w:iCs/>
          <w:sz w:val="22"/>
          <w:szCs w:val="22"/>
        </w:rPr>
        <w:t xml:space="preserve"> Excell formatu)</w:t>
      </w:r>
      <w:r w:rsidRPr="00026A0F">
        <w:rPr>
          <w:rFonts w:ascii="Times New Roman" w:eastAsia="Lucida Sans Unicode" w:hAnsi="Times New Roman" w:cs="Times New Roman"/>
          <w:b/>
          <w:bCs/>
          <w:i/>
          <w:iCs/>
          <w:sz w:val="22"/>
          <w:szCs w:val="22"/>
        </w:rPr>
        <w:t>.</w:t>
      </w:r>
    </w:p>
    <w:p w14:paraId="0D89A7D0" w14:textId="77777777" w:rsidR="004F72BD" w:rsidRPr="00832840" w:rsidRDefault="004F72BD" w:rsidP="00832840">
      <w:pPr>
        <w:snapToGrid w:val="0"/>
        <w:spacing w:after="0" w:line="240" w:lineRule="auto"/>
        <w:ind w:firstLine="567"/>
        <w:jc w:val="both"/>
        <w:rPr>
          <w:rFonts w:ascii="Times New Roman" w:hAnsi="Times New Roman" w:cs="Times New Roman"/>
          <w:i/>
          <w:color w:val="FF0000"/>
          <w:sz w:val="18"/>
        </w:rPr>
      </w:pPr>
    </w:p>
    <w:p w14:paraId="312E998F" w14:textId="7E83C1A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62" w:name="_Toc329443227"/>
      <w:r w:rsidRPr="00832840">
        <w:rPr>
          <w:rFonts w:ascii="Times New Roman" w:hAnsi="Times New Roman" w:cs="Times New Roman"/>
          <w:b/>
          <w:bCs/>
          <w:sz w:val="22"/>
        </w:rPr>
        <w:t xml:space="preserve">              </w:t>
      </w:r>
      <w:bookmarkStart w:id="63" w:name="_Toc159253028"/>
      <w:bookmarkStart w:id="64" w:name="_Toc176792243"/>
      <w:bookmarkStart w:id="65" w:name="_Toc191477157"/>
      <w:r w:rsidRPr="00832840">
        <w:rPr>
          <w:rFonts w:ascii="Times New Roman" w:hAnsi="Times New Roman" w:cs="Times New Roman"/>
          <w:b/>
          <w:bCs/>
          <w:sz w:val="22"/>
        </w:rPr>
        <w:t>4. INFORMACIJA APIE ŪKIO SUBJEKTUS IR SUBTIEKĖJUS</w:t>
      </w:r>
      <w:bookmarkEnd w:id="62"/>
      <w:bookmarkEnd w:id="63"/>
      <w:bookmarkEnd w:id="64"/>
      <w:bookmarkEnd w:id="65"/>
    </w:p>
    <w:p w14:paraId="63C5CA6E"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832840" w:rsidRPr="00832840" w14:paraId="4704B835" w14:textId="77777777" w:rsidTr="00714381">
        <w:tc>
          <w:tcPr>
            <w:tcW w:w="798" w:type="dxa"/>
          </w:tcPr>
          <w:p w14:paraId="35F3C2BE"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6382B243"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7FD99DF"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7172300" w14:textId="77777777" w:rsidTr="00714381">
        <w:tc>
          <w:tcPr>
            <w:tcW w:w="798" w:type="dxa"/>
          </w:tcPr>
          <w:p w14:paraId="1B1BABF0"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F9FD222" w14:textId="77777777" w:rsidR="00832840" w:rsidRPr="00832840" w:rsidRDefault="00832840" w:rsidP="00714381">
            <w:pPr>
              <w:spacing w:after="0" w:line="240" w:lineRule="auto"/>
              <w:jc w:val="both"/>
              <w:rPr>
                <w:rFonts w:ascii="Times New Roman" w:hAnsi="Times New Roman" w:cs="Times New Roman"/>
                <w:sz w:val="22"/>
              </w:rPr>
            </w:pPr>
          </w:p>
        </w:tc>
        <w:tc>
          <w:tcPr>
            <w:tcW w:w="5259" w:type="dxa"/>
          </w:tcPr>
          <w:p w14:paraId="014D21D2" w14:textId="77777777" w:rsidR="00832840" w:rsidRPr="00832840" w:rsidRDefault="00832840" w:rsidP="00714381">
            <w:pPr>
              <w:spacing w:after="0" w:line="240" w:lineRule="auto"/>
              <w:jc w:val="both"/>
              <w:rPr>
                <w:rFonts w:ascii="Times New Roman" w:hAnsi="Times New Roman" w:cs="Times New Roman"/>
                <w:sz w:val="22"/>
              </w:rPr>
            </w:pPr>
          </w:p>
        </w:tc>
      </w:tr>
      <w:tr w:rsidR="00832840" w:rsidRPr="00832840" w14:paraId="36FB2985" w14:textId="77777777" w:rsidTr="00714381">
        <w:tc>
          <w:tcPr>
            <w:tcW w:w="798" w:type="dxa"/>
          </w:tcPr>
          <w:p w14:paraId="1DA662D6"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32A74B0" w14:textId="77777777" w:rsidR="00832840" w:rsidRPr="00832840" w:rsidRDefault="00832840" w:rsidP="00714381">
            <w:pPr>
              <w:spacing w:after="0" w:line="240" w:lineRule="auto"/>
              <w:jc w:val="both"/>
              <w:rPr>
                <w:rFonts w:ascii="Times New Roman" w:hAnsi="Times New Roman" w:cs="Times New Roman"/>
                <w:sz w:val="22"/>
              </w:rPr>
            </w:pPr>
          </w:p>
        </w:tc>
        <w:tc>
          <w:tcPr>
            <w:tcW w:w="5259" w:type="dxa"/>
          </w:tcPr>
          <w:p w14:paraId="5ECB43F6" w14:textId="77777777" w:rsidR="00832840" w:rsidRPr="00832840" w:rsidRDefault="00832840" w:rsidP="00714381">
            <w:pPr>
              <w:spacing w:after="0" w:line="240" w:lineRule="auto"/>
              <w:jc w:val="both"/>
              <w:rPr>
                <w:rFonts w:ascii="Times New Roman" w:hAnsi="Times New Roman" w:cs="Times New Roman"/>
                <w:sz w:val="22"/>
              </w:rPr>
            </w:pPr>
          </w:p>
        </w:tc>
      </w:tr>
    </w:tbl>
    <w:p w14:paraId="5C7499BF" w14:textId="77777777" w:rsidR="00832840" w:rsidRPr="00832840" w:rsidRDefault="00832840" w:rsidP="00832840">
      <w:pPr>
        <w:spacing w:after="0" w:line="240" w:lineRule="auto"/>
        <w:jc w:val="both"/>
        <w:rPr>
          <w:rFonts w:ascii="Times New Roman" w:hAnsi="Times New Roman" w:cs="Times New Roman"/>
          <w:color w:val="000000"/>
          <w:sz w:val="22"/>
        </w:rPr>
      </w:pPr>
    </w:p>
    <w:p w14:paraId="003B2AB4"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832840" w:rsidRPr="00832840" w14:paraId="406EB94F" w14:textId="77777777" w:rsidTr="00714381">
        <w:tc>
          <w:tcPr>
            <w:tcW w:w="797" w:type="dxa"/>
          </w:tcPr>
          <w:p w14:paraId="78E1E798"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D7EB8DF"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186EE3F"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E5CF2D6" w14:textId="77777777" w:rsidTr="00714381">
        <w:tc>
          <w:tcPr>
            <w:tcW w:w="797" w:type="dxa"/>
          </w:tcPr>
          <w:p w14:paraId="72C7DE0B" w14:textId="77777777" w:rsidR="00832840" w:rsidRPr="00832840" w:rsidRDefault="00832840" w:rsidP="0071438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9E3DBC" w14:textId="77777777" w:rsidR="00832840" w:rsidRPr="00832840" w:rsidRDefault="00832840" w:rsidP="00714381">
            <w:pPr>
              <w:spacing w:after="0" w:line="240" w:lineRule="auto"/>
              <w:jc w:val="both"/>
              <w:rPr>
                <w:rFonts w:ascii="Times New Roman" w:hAnsi="Times New Roman" w:cs="Times New Roman"/>
                <w:sz w:val="22"/>
              </w:rPr>
            </w:pPr>
          </w:p>
        </w:tc>
        <w:tc>
          <w:tcPr>
            <w:tcW w:w="5263" w:type="dxa"/>
          </w:tcPr>
          <w:p w14:paraId="69B34B4F" w14:textId="77777777" w:rsidR="00832840" w:rsidRPr="00832840" w:rsidRDefault="00832840" w:rsidP="00714381">
            <w:pPr>
              <w:spacing w:after="0" w:line="240" w:lineRule="auto"/>
              <w:jc w:val="both"/>
              <w:rPr>
                <w:rFonts w:ascii="Times New Roman" w:hAnsi="Times New Roman" w:cs="Times New Roman"/>
                <w:sz w:val="22"/>
              </w:rPr>
            </w:pPr>
          </w:p>
        </w:tc>
      </w:tr>
      <w:tr w:rsidR="00832840" w:rsidRPr="00832840" w14:paraId="187C4879" w14:textId="77777777" w:rsidTr="00714381">
        <w:tc>
          <w:tcPr>
            <w:tcW w:w="797" w:type="dxa"/>
          </w:tcPr>
          <w:p w14:paraId="6EDCCD1D" w14:textId="77777777" w:rsidR="00832840" w:rsidRPr="00832840" w:rsidRDefault="00832840" w:rsidP="0071438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27B5B56B" w14:textId="77777777" w:rsidR="00832840" w:rsidRPr="00832840" w:rsidRDefault="00832840" w:rsidP="00714381">
            <w:pPr>
              <w:spacing w:after="0" w:line="240" w:lineRule="auto"/>
              <w:jc w:val="both"/>
              <w:rPr>
                <w:rFonts w:ascii="Times New Roman" w:hAnsi="Times New Roman" w:cs="Times New Roman"/>
                <w:sz w:val="22"/>
              </w:rPr>
            </w:pPr>
          </w:p>
        </w:tc>
        <w:tc>
          <w:tcPr>
            <w:tcW w:w="5263" w:type="dxa"/>
          </w:tcPr>
          <w:p w14:paraId="00FD824C" w14:textId="77777777" w:rsidR="00832840" w:rsidRPr="00832840" w:rsidRDefault="00832840" w:rsidP="00714381">
            <w:pPr>
              <w:spacing w:after="0" w:line="240" w:lineRule="auto"/>
              <w:jc w:val="both"/>
              <w:rPr>
                <w:rFonts w:ascii="Times New Roman" w:hAnsi="Times New Roman" w:cs="Times New Roman"/>
                <w:sz w:val="22"/>
              </w:rPr>
            </w:pPr>
          </w:p>
        </w:tc>
      </w:tr>
    </w:tbl>
    <w:p w14:paraId="72F4F989" w14:textId="77777777" w:rsidR="00832840" w:rsidRPr="00832840" w:rsidRDefault="00832840" w:rsidP="00832840">
      <w:pPr>
        <w:spacing w:after="0" w:line="240" w:lineRule="auto"/>
        <w:ind w:firstLine="720"/>
        <w:jc w:val="both"/>
        <w:rPr>
          <w:rFonts w:ascii="Times New Roman" w:hAnsi="Times New Roman" w:cs="Times New Roman"/>
          <w:sz w:val="22"/>
        </w:rPr>
      </w:pPr>
    </w:p>
    <w:p w14:paraId="3B15EF39" w14:textId="77777777" w:rsid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4D30729" w14:textId="77777777" w:rsidR="00E041ED" w:rsidRDefault="00E041ED" w:rsidP="00832840">
      <w:pPr>
        <w:spacing w:after="0" w:line="240" w:lineRule="auto"/>
        <w:ind w:firstLine="720"/>
        <w:jc w:val="both"/>
        <w:rPr>
          <w:rFonts w:ascii="Times New Roman" w:hAnsi="Times New Roman" w:cs="Times New Roman"/>
          <w:bCs/>
          <w:sz w:val="22"/>
        </w:rPr>
      </w:pPr>
    </w:p>
    <w:p w14:paraId="556F6954" w14:textId="3C3585B0" w:rsidR="00E46111" w:rsidRPr="00B21626" w:rsidRDefault="00E46111" w:rsidP="00E46111">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 </w:t>
      </w:r>
      <w:r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E46111" w:rsidRPr="00B21626" w14:paraId="37F1D50D" w14:textId="77777777" w:rsidTr="00714381">
        <w:tc>
          <w:tcPr>
            <w:tcW w:w="675" w:type="dxa"/>
          </w:tcPr>
          <w:p w14:paraId="2E2891E9" w14:textId="77777777" w:rsidR="00E46111" w:rsidRPr="00B21626" w:rsidRDefault="00E46111" w:rsidP="0071438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tcPr>
          <w:p w14:paraId="65725BAD" w14:textId="77777777" w:rsidR="00E46111" w:rsidRPr="00B21626" w:rsidRDefault="00E46111" w:rsidP="0071438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tcPr>
          <w:p w14:paraId="6F33F95A" w14:textId="77777777" w:rsidR="00E46111" w:rsidRPr="00B21626" w:rsidRDefault="00E46111" w:rsidP="0071438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E46111" w:rsidRPr="00B21626" w14:paraId="73A310D0" w14:textId="77777777" w:rsidTr="00714381">
        <w:tc>
          <w:tcPr>
            <w:tcW w:w="675" w:type="dxa"/>
          </w:tcPr>
          <w:p w14:paraId="5387282A"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c>
          <w:tcPr>
            <w:tcW w:w="4111" w:type="dxa"/>
          </w:tcPr>
          <w:p w14:paraId="031CC84D"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c>
          <w:tcPr>
            <w:tcW w:w="5068" w:type="dxa"/>
          </w:tcPr>
          <w:p w14:paraId="023CDAD0"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r>
      <w:tr w:rsidR="00E46111" w:rsidRPr="00B21626" w14:paraId="7ADCC0EA" w14:textId="77777777" w:rsidTr="00714381">
        <w:tc>
          <w:tcPr>
            <w:tcW w:w="675" w:type="dxa"/>
          </w:tcPr>
          <w:p w14:paraId="51C8F5B1"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c>
          <w:tcPr>
            <w:tcW w:w="4111" w:type="dxa"/>
          </w:tcPr>
          <w:p w14:paraId="25865C7F"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c>
          <w:tcPr>
            <w:tcW w:w="5068" w:type="dxa"/>
          </w:tcPr>
          <w:p w14:paraId="2E973BC5" w14:textId="77777777" w:rsidR="00E46111" w:rsidRPr="00B21626" w:rsidRDefault="00E46111" w:rsidP="00714381">
            <w:pPr>
              <w:spacing w:after="0" w:line="240" w:lineRule="auto"/>
              <w:ind w:firstLine="567"/>
              <w:jc w:val="both"/>
              <w:rPr>
                <w:rFonts w:ascii="Times New Roman" w:eastAsia="Times New Roman" w:hAnsi="Times New Roman" w:cs="Times New Roman"/>
              </w:rPr>
            </w:pPr>
          </w:p>
        </w:tc>
      </w:tr>
    </w:tbl>
    <w:p w14:paraId="613D075D" w14:textId="77777777" w:rsidR="00E041ED" w:rsidRDefault="00E041ED" w:rsidP="00832840">
      <w:pPr>
        <w:spacing w:after="0" w:line="240" w:lineRule="auto"/>
        <w:ind w:firstLine="720"/>
        <w:jc w:val="both"/>
        <w:rPr>
          <w:rFonts w:ascii="Times New Roman" w:hAnsi="Times New Roman" w:cs="Times New Roman"/>
          <w:bCs/>
          <w:sz w:val="22"/>
        </w:rPr>
      </w:pPr>
    </w:p>
    <w:p w14:paraId="052B8A61" w14:textId="084D7139" w:rsidR="00832840" w:rsidRPr="00832840" w:rsidRDefault="00E46111" w:rsidP="00832840">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 Kartu su pasiūlymu pateikiami šie dokumentai:</w:t>
      </w:r>
    </w:p>
    <w:p w14:paraId="72686C33" w14:textId="17E6EB02"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2B0BCCE0" w14:textId="756C7397"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7AA527CB" w14:textId="77777777" w:rsidTr="00714381">
        <w:trPr>
          <w:cantSplit/>
        </w:trPr>
        <w:tc>
          <w:tcPr>
            <w:tcW w:w="1589" w:type="dxa"/>
          </w:tcPr>
          <w:p w14:paraId="7EBF7A06"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12B9316B"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5A98573"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337173BB" w14:textId="77777777" w:rsidR="00832840" w:rsidRPr="00832840" w:rsidRDefault="00832840" w:rsidP="0071438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22719671"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00EBE01E" w14:textId="77777777" w:rsidTr="00714381">
        <w:trPr>
          <w:cantSplit/>
        </w:trPr>
        <w:tc>
          <w:tcPr>
            <w:tcW w:w="1589" w:type="dxa"/>
          </w:tcPr>
          <w:p w14:paraId="2CF4802C" w14:textId="4DE03CA1" w:rsidR="00832840" w:rsidRPr="00832840" w:rsidRDefault="00E46111" w:rsidP="0071438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.2.1.</w:t>
            </w:r>
          </w:p>
        </w:tc>
        <w:tc>
          <w:tcPr>
            <w:tcW w:w="4394" w:type="dxa"/>
          </w:tcPr>
          <w:p w14:paraId="3AE5E157" w14:textId="77777777" w:rsidR="00832840" w:rsidRPr="00832840" w:rsidRDefault="00832840" w:rsidP="00714381">
            <w:pPr>
              <w:widowControl w:val="0"/>
              <w:spacing w:after="0" w:line="240" w:lineRule="auto"/>
              <w:rPr>
                <w:rFonts w:ascii="Times New Roman" w:hAnsi="Times New Roman" w:cs="Times New Roman"/>
                <w:sz w:val="22"/>
              </w:rPr>
            </w:pPr>
          </w:p>
        </w:tc>
        <w:tc>
          <w:tcPr>
            <w:tcW w:w="1276" w:type="dxa"/>
          </w:tcPr>
          <w:p w14:paraId="200299C7" w14:textId="77777777" w:rsidR="00832840" w:rsidRPr="00832840" w:rsidRDefault="00832840" w:rsidP="00714381">
            <w:pPr>
              <w:widowControl w:val="0"/>
              <w:spacing w:after="0" w:line="240" w:lineRule="auto"/>
              <w:jc w:val="center"/>
              <w:rPr>
                <w:rFonts w:ascii="Times New Roman" w:hAnsi="Times New Roman" w:cs="Times New Roman"/>
                <w:sz w:val="22"/>
              </w:rPr>
            </w:pPr>
          </w:p>
        </w:tc>
        <w:tc>
          <w:tcPr>
            <w:tcW w:w="2410" w:type="dxa"/>
          </w:tcPr>
          <w:p w14:paraId="1ED23299" w14:textId="77777777" w:rsidR="00832840" w:rsidRPr="00832840" w:rsidRDefault="00832840" w:rsidP="00714381">
            <w:pPr>
              <w:widowControl w:val="0"/>
              <w:spacing w:after="0" w:line="240" w:lineRule="auto"/>
              <w:jc w:val="center"/>
              <w:rPr>
                <w:rFonts w:ascii="Times New Roman" w:hAnsi="Times New Roman" w:cs="Times New Roman"/>
                <w:sz w:val="22"/>
              </w:rPr>
            </w:pPr>
          </w:p>
        </w:tc>
      </w:tr>
      <w:tr w:rsidR="00832840" w:rsidRPr="00832840" w14:paraId="0295F9A3" w14:textId="77777777" w:rsidTr="00714381">
        <w:trPr>
          <w:cantSplit/>
        </w:trPr>
        <w:tc>
          <w:tcPr>
            <w:tcW w:w="1589" w:type="dxa"/>
          </w:tcPr>
          <w:p w14:paraId="74018BC7" w14:textId="6D778E39" w:rsidR="00832840" w:rsidRPr="00832840" w:rsidRDefault="00E46111" w:rsidP="0071438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.2.2.</w:t>
            </w:r>
          </w:p>
        </w:tc>
        <w:tc>
          <w:tcPr>
            <w:tcW w:w="4394" w:type="dxa"/>
          </w:tcPr>
          <w:p w14:paraId="7A5C49ED" w14:textId="77777777" w:rsidR="00832840" w:rsidRPr="00832840" w:rsidRDefault="00832840" w:rsidP="00714381">
            <w:pPr>
              <w:widowControl w:val="0"/>
              <w:spacing w:after="0" w:line="240" w:lineRule="auto"/>
              <w:rPr>
                <w:rFonts w:ascii="Times New Roman" w:hAnsi="Times New Roman" w:cs="Times New Roman"/>
                <w:sz w:val="22"/>
              </w:rPr>
            </w:pPr>
          </w:p>
        </w:tc>
        <w:tc>
          <w:tcPr>
            <w:tcW w:w="1276" w:type="dxa"/>
          </w:tcPr>
          <w:p w14:paraId="418CFF69" w14:textId="77777777" w:rsidR="00832840" w:rsidRPr="00832840" w:rsidRDefault="00832840" w:rsidP="00714381">
            <w:pPr>
              <w:widowControl w:val="0"/>
              <w:spacing w:after="0" w:line="240" w:lineRule="auto"/>
              <w:jc w:val="center"/>
              <w:rPr>
                <w:rFonts w:ascii="Times New Roman" w:hAnsi="Times New Roman" w:cs="Times New Roman"/>
                <w:sz w:val="22"/>
              </w:rPr>
            </w:pPr>
          </w:p>
        </w:tc>
        <w:tc>
          <w:tcPr>
            <w:tcW w:w="2410" w:type="dxa"/>
          </w:tcPr>
          <w:p w14:paraId="592F31CA" w14:textId="77777777" w:rsidR="00832840" w:rsidRPr="00832840" w:rsidRDefault="00832840" w:rsidP="00714381">
            <w:pPr>
              <w:widowControl w:val="0"/>
              <w:spacing w:after="0" w:line="240" w:lineRule="auto"/>
              <w:jc w:val="center"/>
              <w:rPr>
                <w:rFonts w:ascii="Times New Roman" w:hAnsi="Times New Roman" w:cs="Times New Roman"/>
                <w:sz w:val="22"/>
              </w:rPr>
            </w:pPr>
          </w:p>
        </w:tc>
      </w:tr>
    </w:tbl>
    <w:p w14:paraId="4E96A13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3B42510" w14:textId="4C058A0C" w:rsidR="00832840" w:rsidRPr="00832840" w:rsidRDefault="00E46111" w:rsidP="00832840">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0C565C" w14:textId="77777777" w:rsidTr="00714381">
        <w:tc>
          <w:tcPr>
            <w:tcW w:w="1289" w:type="dxa"/>
          </w:tcPr>
          <w:p w14:paraId="30FE8C03"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304E2795"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514676"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6608F3B5" w14:textId="77777777" w:rsidR="00832840" w:rsidRPr="00832840" w:rsidRDefault="00832840" w:rsidP="0071438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07A549A" w14:textId="77777777" w:rsidR="00832840" w:rsidRPr="00832840" w:rsidRDefault="00832840" w:rsidP="0071438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5C37F8F" w14:textId="77777777" w:rsidTr="00714381">
        <w:tc>
          <w:tcPr>
            <w:tcW w:w="1289" w:type="dxa"/>
          </w:tcPr>
          <w:p w14:paraId="2459ED07"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4694" w:type="dxa"/>
          </w:tcPr>
          <w:p w14:paraId="28E6F040"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1269" w:type="dxa"/>
          </w:tcPr>
          <w:p w14:paraId="3E9B7E66"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2416" w:type="dxa"/>
          </w:tcPr>
          <w:p w14:paraId="6E4CDCE7" w14:textId="77777777" w:rsidR="00832840" w:rsidRPr="00832840" w:rsidRDefault="00832840" w:rsidP="00714381">
            <w:pPr>
              <w:widowControl w:val="0"/>
              <w:spacing w:after="0" w:line="240" w:lineRule="auto"/>
              <w:jc w:val="center"/>
              <w:rPr>
                <w:rFonts w:ascii="Times New Roman" w:hAnsi="Times New Roman" w:cs="Times New Roman"/>
                <w:sz w:val="22"/>
              </w:rPr>
            </w:pPr>
          </w:p>
        </w:tc>
      </w:tr>
      <w:tr w:rsidR="00832840" w:rsidRPr="00832840" w14:paraId="09D26CA3" w14:textId="77777777" w:rsidTr="00714381">
        <w:tc>
          <w:tcPr>
            <w:tcW w:w="1289" w:type="dxa"/>
          </w:tcPr>
          <w:p w14:paraId="08014B52"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4694" w:type="dxa"/>
          </w:tcPr>
          <w:p w14:paraId="34B34F5F"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1269" w:type="dxa"/>
          </w:tcPr>
          <w:p w14:paraId="5DF8CD65" w14:textId="77777777" w:rsidR="00832840" w:rsidRPr="00832840" w:rsidRDefault="00832840" w:rsidP="00714381">
            <w:pPr>
              <w:widowControl w:val="0"/>
              <w:spacing w:after="0" w:line="240" w:lineRule="auto"/>
              <w:jc w:val="both"/>
              <w:rPr>
                <w:rFonts w:ascii="Times New Roman" w:hAnsi="Times New Roman" w:cs="Times New Roman"/>
                <w:sz w:val="22"/>
              </w:rPr>
            </w:pPr>
          </w:p>
        </w:tc>
        <w:tc>
          <w:tcPr>
            <w:tcW w:w="2416" w:type="dxa"/>
          </w:tcPr>
          <w:p w14:paraId="2CEC8C63" w14:textId="77777777" w:rsidR="00832840" w:rsidRPr="00832840" w:rsidRDefault="00832840" w:rsidP="00714381">
            <w:pPr>
              <w:widowControl w:val="0"/>
              <w:spacing w:after="0" w:line="240" w:lineRule="auto"/>
              <w:jc w:val="center"/>
              <w:rPr>
                <w:rFonts w:ascii="Times New Roman" w:hAnsi="Times New Roman" w:cs="Times New Roman"/>
                <w:sz w:val="22"/>
              </w:rPr>
            </w:pPr>
          </w:p>
        </w:tc>
      </w:tr>
    </w:tbl>
    <w:p w14:paraId="7A80B98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375A02C7"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294FA8"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2E19ED3"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2DFC9C06" w14:textId="77777777" w:rsidTr="00714381">
        <w:trPr>
          <w:trHeight w:val="324"/>
        </w:trPr>
        <w:tc>
          <w:tcPr>
            <w:tcW w:w="9498" w:type="dxa"/>
            <w:gridSpan w:val="5"/>
          </w:tcPr>
          <w:p w14:paraId="36F612A0" w14:textId="77777777" w:rsidR="00832840" w:rsidRPr="00832840" w:rsidRDefault="00832840" w:rsidP="00714381">
            <w:pPr>
              <w:spacing w:after="0" w:line="240" w:lineRule="auto"/>
              <w:ind w:right="-108"/>
              <w:jc w:val="both"/>
              <w:rPr>
                <w:rFonts w:ascii="Times New Roman" w:hAnsi="Times New Roman" w:cs="Times New Roman"/>
              </w:rPr>
            </w:pPr>
          </w:p>
          <w:p w14:paraId="1935531A" w14:textId="77777777" w:rsidR="00832840" w:rsidRPr="00832840" w:rsidRDefault="00832840" w:rsidP="0071438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DC1D128" w14:textId="77777777" w:rsidR="00832840" w:rsidRPr="00832840" w:rsidRDefault="00832840" w:rsidP="00714381">
            <w:pPr>
              <w:spacing w:after="0" w:line="240" w:lineRule="auto"/>
              <w:ind w:right="-108"/>
              <w:jc w:val="both"/>
              <w:rPr>
                <w:rFonts w:ascii="Times New Roman" w:hAnsi="Times New Roman" w:cs="Times New Roman"/>
              </w:rPr>
            </w:pPr>
          </w:p>
          <w:p w14:paraId="7F81B4A8" w14:textId="77777777" w:rsidR="00832840" w:rsidRPr="00832840" w:rsidRDefault="00832840" w:rsidP="00714381">
            <w:pPr>
              <w:spacing w:after="0" w:line="240" w:lineRule="auto"/>
              <w:ind w:right="-108"/>
              <w:jc w:val="both"/>
              <w:rPr>
                <w:rFonts w:ascii="Times New Roman" w:hAnsi="Times New Roman" w:cs="Times New Roman"/>
                <w:b/>
              </w:rPr>
            </w:pPr>
          </w:p>
        </w:tc>
      </w:tr>
      <w:tr w:rsidR="00832840" w:rsidRPr="00832840" w14:paraId="1DC7D352" w14:textId="77777777" w:rsidTr="0071438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EFA69EC" w14:textId="77777777" w:rsidR="00832840" w:rsidRPr="00832840" w:rsidRDefault="00832840" w:rsidP="00714381">
            <w:pPr>
              <w:spacing w:after="0" w:line="240" w:lineRule="auto"/>
              <w:ind w:right="-1"/>
              <w:rPr>
                <w:rFonts w:ascii="Times New Roman" w:hAnsi="Times New Roman" w:cs="Times New Roman"/>
              </w:rPr>
            </w:pPr>
          </w:p>
        </w:tc>
        <w:tc>
          <w:tcPr>
            <w:tcW w:w="992" w:type="dxa"/>
          </w:tcPr>
          <w:p w14:paraId="77BE511B" w14:textId="77777777" w:rsidR="00832840" w:rsidRPr="00832840" w:rsidRDefault="00832840" w:rsidP="0071438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5B3A78DC" w14:textId="77777777" w:rsidR="00832840" w:rsidRPr="00832840" w:rsidRDefault="00832840" w:rsidP="00714381">
            <w:pPr>
              <w:spacing w:after="0" w:line="240" w:lineRule="auto"/>
              <w:ind w:right="-1"/>
              <w:jc w:val="center"/>
              <w:rPr>
                <w:rFonts w:ascii="Times New Roman" w:hAnsi="Times New Roman" w:cs="Times New Roman"/>
              </w:rPr>
            </w:pPr>
          </w:p>
        </w:tc>
        <w:tc>
          <w:tcPr>
            <w:tcW w:w="2727" w:type="dxa"/>
            <w:gridSpan w:val="2"/>
          </w:tcPr>
          <w:p w14:paraId="6D3B7A18" w14:textId="77777777" w:rsidR="00832840" w:rsidRPr="00832840" w:rsidRDefault="00832840" w:rsidP="00714381">
            <w:pPr>
              <w:spacing w:after="0" w:line="240" w:lineRule="auto"/>
              <w:ind w:right="-1"/>
              <w:jc w:val="center"/>
              <w:rPr>
                <w:rFonts w:ascii="Times New Roman" w:hAnsi="Times New Roman" w:cs="Times New Roman"/>
              </w:rPr>
            </w:pPr>
          </w:p>
        </w:tc>
      </w:tr>
      <w:tr w:rsidR="00832840" w:rsidRPr="00832840" w14:paraId="30BEC0F0" w14:textId="77777777" w:rsidTr="0071438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602BA26" w14:textId="77777777" w:rsidR="00832840" w:rsidRPr="00832840" w:rsidRDefault="00832840" w:rsidP="0071438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01ABF09E" w14:textId="77777777" w:rsidR="00832840" w:rsidRPr="00832840" w:rsidRDefault="00832840" w:rsidP="0071438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C3A8257" w14:textId="77777777" w:rsidR="00832840" w:rsidRPr="00832840" w:rsidRDefault="00832840" w:rsidP="0071438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BA70C24" w14:textId="77777777" w:rsidR="00832840" w:rsidRPr="00832840" w:rsidRDefault="00832840" w:rsidP="0071438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28984F7" w14:textId="77777777" w:rsidR="00832840" w:rsidRPr="00832840" w:rsidRDefault="00832840" w:rsidP="0071438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28B16596" w14:textId="77777777" w:rsidR="000D36DD" w:rsidRDefault="000D36DD" w:rsidP="00832840">
      <w:pPr>
        <w:rPr>
          <w:rFonts w:ascii="Times New Roman" w:hAnsi="Times New Roman" w:cs="Times New Roman"/>
        </w:rPr>
      </w:pPr>
    </w:p>
    <w:p w14:paraId="7F139148" w14:textId="77777777" w:rsidR="000D36DD" w:rsidRDefault="000D36DD" w:rsidP="00832840">
      <w:pPr>
        <w:rPr>
          <w:rFonts w:ascii="Times New Roman" w:hAnsi="Times New Roman" w:cs="Times New Roman"/>
        </w:rPr>
      </w:pPr>
    </w:p>
    <w:p w14:paraId="12CCBCB6" w14:textId="35D7DEF0" w:rsidR="008D704D" w:rsidRPr="00696C87" w:rsidRDefault="008D704D" w:rsidP="008D704D">
      <w:pPr>
        <w:pStyle w:val="Heading2"/>
        <w:ind w:left="5103"/>
        <w:rPr>
          <w:rFonts w:ascii="Times New Roman" w:eastAsia="Calibri" w:hAnsi="Times New Roman" w:cs="Times New Roman"/>
          <w:color w:val="auto"/>
          <w:sz w:val="22"/>
          <w:szCs w:val="22"/>
        </w:rPr>
      </w:pPr>
      <w:bookmarkStart w:id="66" w:name="_Toc191477158"/>
      <w:r w:rsidRPr="00696C87">
        <w:rPr>
          <w:rFonts w:ascii="Times New Roman" w:eastAsia="Calibri" w:hAnsi="Times New Roman" w:cs="Times New Roman"/>
          <w:color w:val="auto"/>
          <w:sz w:val="22"/>
          <w:szCs w:val="22"/>
        </w:rPr>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9"/>
      <w:bookmarkEnd w:id="60"/>
      <w:bookmarkEnd w:id="66"/>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Subtitle"/>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C009C8"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0D36DD">
        <w:rPr>
          <w:rFonts w:eastAsia="Calibri"/>
          <w:b/>
          <w:bCs/>
        </w:rPr>
        <w:t>kainą</w:t>
      </w:r>
      <w:r w:rsidRPr="00696C87">
        <w:rPr>
          <w:rFonts w:eastAsia="Calibri"/>
        </w:rPr>
        <w:t>.</w:t>
      </w:r>
    </w:p>
    <w:p w14:paraId="27E6585B" w14:textId="2BA79352" w:rsidR="000D36DD" w:rsidRPr="007A2A33" w:rsidRDefault="000D36DD" w:rsidP="00714381">
      <w:pPr>
        <w:pStyle w:val="Body2"/>
        <w:numPr>
          <w:ilvl w:val="0"/>
          <w:numId w:val="19"/>
        </w:numPr>
        <w:ind w:left="709"/>
        <w:rPr>
          <w:rFonts w:cs="Times New Roman"/>
          <w:i/>
          <w:sz w:val="22"/>
          <w:szCs w:val="22"/>
          <w:lang w:val="lt-LT"/>
        </w:rPr>
      </w:pPr>
      <w:r w:rsidRPr="007A2A33">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7A2A33">
        <w:rPr>
          <w:rFonts w:cs="Times New Roman"/>
          <w:i/>
          <w:sz w:val="22"/>
          <w:szCs w:val="22"/>
          <w:lang w:val="lt-LT"/>
        </w:rPr>
        <w:t>.</w:t>
      </w:r>
      <w:r w:rsidRPr="007A2A33">
        <w:rPr>
          <w:rFonts w:cs="Times New Roman"/>
          <w:sz w:val="22"/>
          <w:szCs w:val="22"/>
          <w:lang w:val="lt-LT"/>
        </w:rPr>
        <w:t xml:space="preserve"> Maksimali pasiūlymo (vertinamoji) kaina yra tokia:</w:t>
      </w:r>
    </w:p>
    <w:p w14:paraId="74850137" w14:textId="77777777" w:rsidR="007A2A33" w:rsidRDefault="007A2A33" w:rsidP="00210870">
      <w:pPr>
        <w:pStyle w:val="paragrafesrasas2lygis"/>
        <w:ind w:firstLine="397"/>
        <w:jc w:val="left"/>
        <w:rPr>
          <w:color w:val="7030A0"/>
          <w:sz w:val="21"/>
          <w:szCs w:val="21"/>
        </w:rPr>
      </w:pPr>
    </w:p>
    <w:tbl>
      <w:tblPr>
        <w:tblW w:w="5358" w:type="dxa"/>
        <w:jc w:val="center"/>
        <w:tblLook w:val="04A0" w:firstRow="1" w:lastRow="0" w:firstColumn="1" w:lastColumn="0" w:noHBand="0" w:noVBand="1"/>
      </w:tblPr>
      <w:tblGrid>
        <w:gridCol w:w="963"/>
        <w:gridCol w:w="1560"/>
        <w:gridCol w:w="2835"/>
      </w:tblGrid>
      <w:tr w:rsidR="007A2A33" w:rsidRPr="00A00C02" w14:paraId="69DD293A" w14:textId="77777777" w:rsidTr="00714381">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326D570E" w14:textId="1F4FD40B" w:rsidR="007A2A33" w:rsidRPr="00A00C02" w:rsidRDefault="00714381" w:rsidP="00714381">
            <w:pPr>
              <w:pStyle w:val="Body2"/>
              <w:jc w:val="center"/>
              <w:rPr>
                <w:rFonts w:cs="Times New Roman"/>
                <w:bCs/>
                <w:sz w:val="22"/>
                <w:szCs w:val="22"/>
                <w:lang w:val="lt-LT"/>
              </w:rPr>
            </w:pPr>
            <w:r>
              <w:rPr>
                <w:rFonts w:cs="Times New Roman"/>
                <w:bCs/>
                <w:sz w:val="22"/>
                <w:szCs w:val="22"/>
                <w:lang w:val="lt-LT"/>
              </w:rPr>
              <w:t>Eil Nr</w:t>
            </w:r>
            <w:r w:rsidR="007A2A33" w:rsidRPr="00A00C02">
              <w:rPr>
                <w:rFonts w:cs="Times New Roman"/>
                <w:bCs/>
                <w:sz w:val="22"/>
                <w:szCs w:val="22"/>
                <w:lang w:val="lt-LT"/>
              </w:rPr>
              <w:t>.</w:t>
            </w:r>
          </w:p>
        </w:tc>
        <w:tc>
          <w:tcPr>
            <w:tcW w:w="1560" w:type="dxa"/>
            <w:tcBorders>
              <w:top w:val="single" w:sz="4" w:space="0" w:color="auto"/>
              <w:left w:val="single" w:sz="4" w:space="0" w:color="auto"/>
              <w:bottom w:val="single" w:sz="4" w:space="0" w:color="auto"/>
              <w:right w:val="single" w:sz="4" w:space="0" w:color="auto"/>
            </w:tcBorders>
            <w:vAlign w:val="center"/>
          </w:tcPr>
          <w:p w14:paraId="27B18DED" w14:textId="77777777" w:rsidR="007A2A33" w:rsidRPr="00A00C02" w:rsidRDefault="007A2A33" w:rsidP="00714381">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619E8EC5" w14:textId="77777777" w:rsidR="007A2A33" w:rsidRPr="00A00C02" w:rsidRDefault="007A2A33" w:rsidP="00714381">
            <w:pPr>
              <w:pStyle w:val="Body2"/>
              <w:jc w:val="center"/>
              <w:rPr>
                <w:rFonts w:cs="Times New Roman"/>
                <w:sz w:val="22"/>
                <w:szCs w:val="22"/>
                <w:lang w:val="lt-LT"/>
              </w:rPr>
            </w:pPr>
          </w:p>
          <w:p w14:paraId="1AD7F4F5" w14:textId="77777777" w:rsidR="007A2A33" w:rsidRPr="00A00C02" w:rsidRDefault="007A2A33" w:rsidP="00714381">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7A2A33" w:rsidRPr="00A00C02" w14:paraId="51CCF4D9" w14:textId="77777777" w:rsidTr="00714381">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6483882F" w14:textId="77777777" w:rsidR="007A2A33" w:rsidRPr="002C4521" w:rsidRDefault="007A2A33" w:rsidP="00714381">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250C656B" w14:textId="77777777" w:rsidR="007A2A33" w:rsidRPr="002C4521" w:rsidRDefault="007A2A33" w:rsidP="00714381">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noWrap/>
            <w:vAlign w:val="bottom"/>
          </w:tcPr>
          <w:p w14:paraId="679B7463" w14:textId="29CE6D75" w:rsidR="007A2A33" w:rsidRPr="00131041" w:rsidRDefault="00911FD6" w:rsidP="00714381">
            <w:pPr>
              <w:pStyle w:val="Body2"/>
              <w:jc w:val="center"/>
              <w:rPr>
                <w:rFonts w:cs="Times New Roman"/>
                <w:sz w:val="22"/>
                <w:szCs w:val="22"/>
                <w:lang w:val="lt-LT"/>
              </w:rPr>
            </w:pPr>
            <w:r>
              <w:rPr>
                <w:rFonts w:cs="Times New Roman"/>
                <w:sz w:val="22"/>
                <w:szCs w:val="22"/>
                <w:lang w:val="lt-LT"/>
              </w:rPr>
              <w:t>10011,54</w:t>
            </w:r>
          </w:p>
        </w:tc>
      </w:tr>
    </w:tbl>
    <w:p w14:paraId="06A2E665" w14:textId="77777777" w:rsidR="007A2A33" w:rsidRPr="00A00C02" w:rsidRDefault="007A2A33" w:rsidP="00210870">
      <w:pPr>
        <w:pStyle w:val="paragrafesrasas2lygis"/>
        <w:ind w:firstLine="397"/>
        <w:jc w:val="left"/>
        <w:rPr>
          <w:color w:val="7030A0"/>
        </w:rPr>
      </w:pP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0F04577" w14:textId="7E5EE550" w:rsidR="007545D6" w:rsidRPr="00696C87" w:rsidRDefault="00FE3D1F" w:rsidP="00AB5541">
      <w:pPr>
        <w:pStyle w:val="Heading2"/>
        <w:ind w:left="5103"/>
        <w:rPr>
          <w:rFonts w:ascii="Times New Roman" w:hAnsi="Times New Roman" w:cs="Times New Roman"/>
          <w:color w:val="auto"/>
          <w:sz w:val="21"/>
          <w:szCs w:val="21"/>
        </w:rPr>
      </w:pPr>
      <w:bookmarkStart w:id="67" w:name="_Toc191477159"/>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7"/>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68" w:name="_Toc191477160"/>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8"/>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(-ams), ar kitam (-iems)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7AB15659" w14:textId="004A8ED8" w:rsidR="009E2929" w:rsidRDefault="009E2929" w:rsidP="00E957CD">
      <w:pPr>
        <w:jc w:val="both"/>
        <w:rPr>
          <w:rFonts w:ascii="Times New Roman" w:hAnsi="Times New Roman" w:cs="Times New Roman"/>
          <w:sz w:val="20"/>
          <w:szCs w:val="20"/>
          <w:shd w:val="clear" w:color="auto" w:fill="FFFFFF"/>
        </w:rPr>
      </w:pPr>
    </w:p>
    <w:p w14:paraId="4756A758" w14:textId="625EC19F" w:rsidR="009E2929" w:rsidRDefault="009E2929"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62AE7952" w14:textId="77777777" w:rsidR="009E2929" w:rsidRDefault="009E2929" w:rsidP="00FC4ABD">
      <w:pPr>
        <w:pStyle w:val="Heading2"/>
        <w:ind w:left="5103"/>
        <w:rPr>
          <w:rFonts w:ascii="Times New Roman" w:hAnsi="Times New Roman" w:cs="Times New Roman"/>
          <w:color w:val="auto"/>
          <w:sz w:val="21"/>
          <w:szCs w:val="21"/>
        </w:rPr>
      </w:pPr>
    </w:p>
    <w:p w14:paraId="31177522" w14:textId="3FA36342" w:rsidR="008D704D" w:rsidRDefault="00FE3D1F" w:rsidP="00FC4ABD">
      <w:pPr>
        <w:pStyle w:val="Heading2"/>
        <w:ind w:left="5103"/>
        <w:rPr>
          <w:rFonts w:ascii="Times New Roman" w:hAnsi="Times New Roman" w:cs="Times New Roman"/>
          <w:color w:val="auto"/>
          <w:sz w:val="21"/>
          <w:szCs w:val="21"/>
        </w:rPr>
      </w:pPr>
      <w:bookmarkStart w:id="69" w:name="_Toc191477161"/>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9"/>
    </w:p>
    <w:p w14:paraId="6BF56EB1" w14:textId="77777777" w:rsidR="00FC4ABD" w:rsidRDefault="00FC4ABD" w:rsidP="00FC4ABD"/>
    <w:p w14:paraId="1A4C802B" w14:textId="77777777" w:rsidR="00E75827" w:rsidRPr="006216FB" w:rsidRDefault="00E75827" w:rsidP="00E75827">
      <w:pPr>
        <w:jc w:val="center"/>
        <w:rPr>
          <w:rFonts w:ascii="Times New Roman" w:hAnsi="Times New Roman" w:cs="Times New Roman"/>
          <w:caps/>
          <w:color w:val="404040" w:themeColor="text1" w:themeTint="BF"/>
          <w:spacing w:val="20"/>
          <w:sz w:val="28"/>
          <w:szCs w:val="28"/>
        </w:rPr>
      </w:pPr>
      <w:r w:rsidRPr="006216FB">
        <w:rPr>
          <w:rFonts w:ascii="Times New Roman" w:hAnsi="Times New Roman" w:cs="Times New Roman"/>
          <w:caps/>
          <w:color w:val="404040" w:themeColor="text1" w:themeTint="BF"/>
          <w:spacing w:val="20"/>
          <w:sz w:val="28"/>
          <w:szCs w:val="28"/>
        </w:rPr>
        <w:t>SUTARTIES PROJEKTAS</w:t>
      </w:r>
    </w:p>
    <w:p w14:paraId="03DDC120" w14:textId="77777777" w:rsidR="00E75827" w:rsidRDefault="00E75827" w:rsidP="00E75827">
      <w:pPr>
        <w:jc w:val="both"/>
        <w:rPr>
          <w:rFonts w:ascii="Times New Roman" w:hAnsi="Times New Roman" w:cs="Times New Roman"/>
          <w:sz w:val="22"/>
          <w:szCs w:val="22"/>
        </w:rPr>
      </w:pPr>
    </w:p>
    <w:p w14:paraId="6D469162" w14:textId="77777777" w:rsidR="00E75827" w:rsidRPr="00A00C02" w:rsidRDefault="00E75827" w:rsidP="00E75827">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1B0AD60C" w14:textId="77777777" w:rsidR="00FC4ABD" w:rsidRPr="00FC4ABD" w:rsidRDefault="00FC4ABD" w:rsidP="00E75827">
      <w:pPr>
        <w:pStyle w:val="Heading2"/>
        <w:jc w:val="center"/>
        <w:rPr>
          <w:rFonts w:ascii="Times New Roman" w:hAnsi="Times New Roman" w:cs="Times New Roman"/>
          <w:sz w:val="22"/>
          <w:szCs w:val="22"/>
        </w:rPr>
      </w:pPr>
    </w:p>
    <w:sectPr w:rsidR="00FC4ABD" w:rsidRPr="00FC4ABD" w:rsidSect="00722401">
      <w:headerReference w:type="default" r:id="rId19"/>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8624" w14:textId="77777777" w:rsidR="003A2548" w:rsidRDefault="003A2548" w:rsidP="00D05666">
      <w:r>
        <w:separator/>
      </w:r>
    </w:p>
  </w:endnote>
  <w:endnote w:type="continuationSeparator" w:id="0">
    <w:p w14:paraId="19B6E52D" w14:textId="77777777" w:rsidR="003A2548" w:rsidRDefault="003A2548" w:rsidP="00D05666">
      <w:r>
        <w:continuationSeparator/>
      </w:r>
    </w:p>
  </w:endnote>
  <w:endnote w:type="continuationNotice" w:id="1">
    <w:p w14:paraId="673A23FC" w14:textId="77777777" w:rsidR="003A2548" w:rsidRDefault="003A2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24D6" w14:textId="77777777" w:rsidR="003A2548" w:rsidRDefault="003A2548" w:rsidP="00D05666">
      <w:r>
        <w:separator/>
      </w:r>
    </w:p>
  </w:footnote>
  <w:footnote w:type="continuationSeparator" w:id="0">
    <w:p w14:paraId="5E3F8ECE" w14:textId="77777777" w:rsidR="003A2548" w:rsidRDefault="003A2548" w:rsidP="00D05666">
      <w:r>
        <w:continuationSeparator/>
      </w:r>
    </w:p>
  </w:footnote>
  <w:footnote w:type="continuationNotice" w:id="1">
    <w:p w14:paraId="575C9A44" w14:textId="77777777" w:rsidR="003A2548" w:rsidRDefault="003A2548">
      <w:pPr>
        <w:spacing w:after="0" w:line="240" w:lineRule="auto"/>
      </w:pPr>
    </w:p>
  </w:footnote>
  <w:footnote w:id="2">
    <w:p w14:paraId="6109E2EC" w14:textId="77777777" w:rsidR="00BA1143" w:rsidRDefault="00BA1143" w:rsidP="00BA1143">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37371" w14:textId="77777777" w:rsidR="00BA1143" w:rsidRDefault="00BA1143" w:rsidP="00BA1143">
      <w:pPr>
        <w:pStyle w:val="FootnoteText"/>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3808B9E" w14:textId="77777777" w:rsidR="00BA1143" w:rsidRDefault="00BA1143" w:rsidP="00BA1143">
      <w:pPr>
        <w:pStyle w:val="FootnoteText"/>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7916DF" w14:textId="77777777" w:rsidR="00BA1143" w:rsidRPr="008A2587" w:rsidRDefault="00BA1143" w:rsidP="00BA1143">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F4720" w14:textId="77777777" w:rsidR="00BA1143" w:rsidRDefault="00BA1143" w:rsidP="00BA1143">
      <w:pPr>
        <w:pStyle w:val="FootnoteText"/>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5084F7F" w14:textId="77777777" w:rsidR="00BA1143" w:rsidRDefault="00BA1143" w:rsidP="00BA1143">
      <w:pPr>
        <w:pStyle w:val="FootnoteText"/>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DE8FCE" w14:textId="77777777" w:rsidR="00BA1143" w:rsidRPr="008A2587" w:rsidRDefault="00BA1143" w:rsidP="00BA1143">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3FC0EB" w14:textId="77777777" w:rsidR="00BA1143" w:rsidRDefault="00BA1143" w:rsidP="00BA1143">
      <w:pPr>
        <w:pStyle w:val="FootnoteText"/>
        <w:numPr>
          <w:ilvl w:val="0"/>
          <w:numId w:val="17"/>
        </w:numPr>
        <w:spacing w:after="0" w:line="240" w:lineRule="auto"/>
        <w:ind w:left="502"/>
        <w:jc w:val="both"/>
        <w:rPr>
          <w:rFonts w:ascii="Calibri" w:eastAsia="Yu Mincho" w:hAnsi="Calibri" w:cs="Arial"/>
          <w:i/>
          <w:iCs/>
        </w:rPr>
      </w:pPr>
      <w:r>
        <w:rPr>
          <w:rFonts w:ascii="Calibri" w:eastAsia="Yu Mincho" w:hAnsi="Calibri" w:cs="Arial"/>
          <w:i/>
          <w:iCs/>
        </w:rPr>
        <w:t xml:space="preserve">priesaikos deklaracija; </w:t>
      </w:r>
    </w:p>
    <w:p w14:paraId="43D8C8E5" w14:textId="77777777" w:rsidR="00BA1143" w:rsidRDefault="00BA1143" w:rsidP="00BA1143">
      <w:pPr>
        <w:pStyle w:val="FootnoteText"/>
        <w:numPr>
          <w:ilvl w:val="0"/>
          <w:numId w:val="17"/>
        </w:numPr>
        <w:spacing w:after="0" w:line="240" w:lineRule="auto"/>
        <w:ind w:left="502"/>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AB7774" w14:textId="77777777" w:rsidR="00832840" w:rsidRPr="00832840" w:rsidRDefault="00832840" w:rsidP="00832840">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00127A48" w14:textId="77777777" w:rsidR="00832840" w:rsidRPr="00832840" w:rsidRDefault="00832840" w:rsidP="00832840">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6995C857"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1"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82158221">
    <w:abstractNumId w:val="5"/>
  </w:num>
  <w:num w:numId="2" w16cid:durableId="229311559">
    <w:abstractNumId w:val="4"/>
  </w:num>
  <w:num w:numId="3" w16cid:durableId="1325474670">
    <w:abstractNumId w:val="14"/>
  </w:num>
  <w:num w:numId="4" w16cid:durableId="142892613">
    <w:abstractNumId w:val="17"/>
  </w:num>
  <w:num w:numId="5" w16cid:durableId="614560383">
    <w:abstractNumId w:val="23"/>
  </w:num>
  <w:num w:numId="6" w16cid:durableId="1770156518">
    <w:abstractNumId w:val="21"/>
  </w:num>
  <w:num w:numId="7" w16cid:durableId="1915703996">
    <w:abstractNumId w:val="2"/>
  </w:num>
  <w:num w:numId="8" w16cid:durableId="750660464">
    <w:abstractNumId w:val="22"/>
  </w:num>
  <w:num w:numId="9" w16cid:durableId="729764713">
    <w:abstractNumId w:val="9"/>
  </w:num>
  <w:num w:numId="10" w16cid:durableId="1614290326">
    <w:abstractNumId w:val="20"/>
  </w:num>
  <w:num w:numId="11" w16cid:durableId="1325275986">
    <w:abstractNumId w:val="6"/>
  </w:num>
  <w:num w:numId="12" w16cid:durableId="1768848003">
    <w:abstractNumId w:val="13"/>
  </w:num>
  <w:num w:numId="13" w16cid:durableId="1840266689">
    <w:abstractNumId w:val="16"/>
  </w:num>
  <w:num w:numId="14" w16cid:durableId="1522864842">
    <w:abstractNumId w:val="7"/>
  </w:num>
  <w:num w:numId="15" w16cid:durableId="1955674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016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8327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860020">
    <w:abstractNumId w:val="11"/>
  </w:num>
  <w:num w:numId="19" w16cid:durableId="234820815">
    <w:abstractNumId w:val="3"/>
  </w:num>
  <w:num w:numId="20" w16cid:durableId="1066685985">
    <w:abstractNumId w:val="18"/>
  </w:num>
  <w:num w:numId="21" w16cid:durableId="384448300">
    <w:abstractNumId w:val="8"/>
  </w:num>
  <w:num w:numId="22" w16cid:durableId="403917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6998610">
    <w:abstractNumId w:val="1"/>
  </w:num>
  <w:num w:numId="24" w16cid:durableId="18642493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0F"/>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311"/>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05"/>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60"/>
    <w:rsid w:val="000A2CBA"/>
    <w:rsid w:val="000A2D88"/>
    <w:rsid w:val="000A39E6"/>
    <w:rsid w:val="000A5738"/>
    <w:rsid w:val="000A5FB1"/>
    <w:rsid w:val="000A6BBE"/>
    <w:rsid w:val="000A76C1"/>
    <w:rsid w:val="000A7BF8"/>
    <w:rsid w:val="000A7E99"/>
    <w:rsid w:val="000B049C"/>
    <w:rsid w:val="000B0CED"/>
    <w:rsid w:val="000B23D4"/>
    <w:rsid w:val="000B262D"/>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D"/>
    <w:rsid w:val="000D412D"/>
    <w:rsid w:val="000D4406"/>
    <w:rsid w:val="000D4B9C"/>
    <w:rsid w:val="000D4E2B"/>
    <w:rsid w:val="000D5C58"/>
    <w:rsid w:val="000D638A"/>
    <w:rsid w:val="000D65AB"/>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0F7653"/>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0D2"/>
    <w:rsid w:val="00116A84"/>
    <w:rsid w:val="0011798C"/>
    <w:rsid w:val="00117DD0"/>
    <w:rsid w:val="00117E78"/>
    <w:rsid w:val="00120F58"/>
    <w:rsid w:val="001213F8"/>
    <w:rsid w:val="00121867"/>
    <w:rsid w:val="00121982"/>
    <w:rsid w:val="0012267C"/>
    <w:rsid w:val="001229FD"/>
    <w:rsid w:val="00124338"/>
    <w:rsid w:val="00124345"/>
    <w:rsid w:val="00124FB1"/>
    <w:rsid w:val="00125082"/>
    <w:rsid w:val="0012584E"/>
    <w:rsid w:val="0012639E"/>
    <w:rsid w:val="00126D07"/>
    <w:rsid w:val="00127196"/>
    <w:rsid w:val="001275FB"/>
    <w:rsid w:val="00127F38"/>
    <w:rsid w:val="0013010B"/>
    <w:rsid w:val="00131041"/>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FF"/>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90"/>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1AE"/>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17AAE"/>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C1"/>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3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2C9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1E"/>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E2D"/>
    <w:rsid w:val="00343586"/>
    <w:rsid w:val="003436A3"/>
    <w:rsid w:val="00343787"/>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1"/>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65"/>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48"/>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F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C4"/>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96"/>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4DDF"/>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09"/>
    <w:rsid w:val="00471043"/>
    <w:rsid w:val="004712B7"/>
    <w:rsid w:val="004713B5"/>
    <w:rsid w:val="004720C4"/>
    <w:rsid w:val="00472910"/>
    <w:rsid w:val="00472F7A"/>
    <w:rsid w:val="00472F8C"/>
    <w:rsid w:val="00473679"/>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63"/>
    <w:rsid w:val="004923AA"/>
    <w:rsid w:val="0049538A"/>
    <w:rsid w:val="00495F71"/>
    <w:rsid w:val="00496EFB"/>
    <w:rsid w:val="0049736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F"/>
    <w:rsid w:val="004C744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2BD"/>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2F75"/>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DD"/>
    <w:rsid w:val="0055710D"/>
    <w:rsid w:val="00557388"/>
    <w:rsid w:val="00557458"/>
    <w:rsid w:val="00557A5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13"/>
    <w:rsid w:val="00596C27"/>
    <w:rsid w:val="00597743"/>
    <w:rsid w:val="00597972"/>
    <w:rsid w:val="005979E9"/>
    <w:rsid w:val="005A0791"/>
    <w:rsid w:val="005A07D8"/>
    <w:rsid w:val="005A195F"/>
    <w:rsid w:val="005A2704"/>
    <w:rsid w:val="005A2AC1"/>
    <w:rsid w:val="005A2B07"/>
    <w:rsid w:val="005A2C6B"/>
    <w:rsid w:val="005A58E6"/>
    <w:rsid w:val="005A65C8"/>
    <w:rsid w:val="005A74E8"/>
    <w:rsid w:val="005B0449"/>
    <w:rsid w:val="005B0749"/>
    <w:rsid w:val="005B19E4"/>
    <w:rsid w:val="005B1D8D"/>
    <w:rsid w:val="005B24C3"/>
    <w:rsid w:val="005B2A1D"/>
    <w:rsid w:val="005B2C82"/>
    <w:rsid w:val="005B2D9B"/>
    <w:rsid w:val="005B2E77"/>
    <w:rsid w:val="005B2FD0"/>
    <w:rsid w:val="005B34A6"/>
    <w:rsid w:val="005B383F"/>
    <w:rsid w:val="005B3D70"/>
    <w:rsid w:val="005B46C1"/>
    <w:rsid w:val="005B484F"/>
    <w:rsid w:val="005B48A3"/>
    <w:rsid w:val="005B537C"/>
    <w:rsid w:val="005B5793"/>
    <w:rsid w:val="005B59D6"/>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F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4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2B4"/>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4DF"/>
    <w:rsid w:val="006258F1"/>
    <w:rsid w:val="00625B6F"/>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235"/>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31A"/>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5E9"/>
    <w:rsid w:val="006A58FD"/>
    <w:rsid w:val="006A5D2C"/>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96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B6E"/>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42B5"/>
    <w:rsid w:val="006E5188"/>
    <w:rsid w:val="006E533D"/>
    <w:rsid w:val="006E6883"/>
    <w:rsid w:val="006E75C7"/>
    <w:rsid w:val="006E7679"/>
    <w:rsid w:val="006F241C"/>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8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9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A3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FE"/>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DD"/>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646"/>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1D"/>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85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59D8"/>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CD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FE"/>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28"/>
    <w:rsid w:val="00905C8B"/>
    <w:rsid w:val="009079D3"/>
    <w:rsid w:val="00910C39"/>
    <w:rsid w:val="00910DF2"/>
    <w:rsid w:val="00911B90"/>
    <w:rsid w:val="00911C54"/>
    <w:rsid w:val="00911FD6"/>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F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C06"/>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0F1"/>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3CD2"/>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169"/>
    <w:rsid w:val="00A13EAF"/>
    <w:rsid w:val="00A147C9"/>
    <w:rsid w:val="00A14833"/>
    <w:rsid w:val="00A176D5"/>
    <w:rsid w:val="00A1780C"/>
    <w:rsid w:val="00A20038"/>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0B"/>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2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6C"/>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275"/>
    <w:rsid w:val="00AF551E"/>
    <w:rsid w:val="00AF57A5"/>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3D"/>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D4"/>
    <w:rsid w:val="00B5521E"/>
    <w:rsid w:val="00B55A65"/>
    <w:rsid w:val="00B55FAF"/>
    <w:rsid w:val="00B56D81"/>
    <w:rsid w:val="00B57190"/>
    <w:rsid w:val="00B600AE"/>
    <w:rsid w:val="00B606C9"/>
    <w:rsid w:val="00B60CB8"/>
    <w:rsid w:val="00B61B1D"/>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66B"/>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4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0FE4"/>
    <w:rsid w:val="00C1117B"/>
    <w:rsid w:val="00C114E1"/>
    <w:rsid w:val="00C1157A"/>
    <w:rsid w:val="00C11848"/>
    <w:rsid w:val="00C11B4C"/>
    <w:rsid w:val="00C11BF4"/>
    <w:rsid w:val="00C122CF"/>
    <w:rsid w:val="00C1268D"/>
    <w:rsid w:val="00C13065"/>
    <w:rsid w:val="00C137BA"/>
    <w:rsid w:val="00C13AA7"/>
    <w:rsid w:val="00C13AA8"/>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DE"/>
    <w:rsid w:val="00C6526E"/>
    <w:rsid w:val="00C654DD"/>
    <w:rsid w:val="00C65A50"/>
    <w:rsid w:val="00C65CAE"/>
    <w:rsid w:val="00C661B9"/>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D6"/>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5"/>
    <w:rsid w:val="00CD5A4E"/>
    <w:rsid w:val="00CD5F1C"/>
    <w:rsid w:val="00CD60F5"/>
    <w:rsid w:val="00CD6F81"/>
    <w:rsid w:val="00CD73FF"/>
    <w:rsid w:val="00CD7DC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34"/>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696B"/>
    <w:rsid w:val="00D07AEB"/>
    <w:rsid w:val="00D10344"/>
    <w:rsid w:val="00D1062D"/>
    <w:rsid w:val="00D10723"/>
    <w:rsid w:val="00D10ED2"/>
    <w:rsid w:val="00D10FA6"/>
    <w:rsid w:val="00D11065"/>
    <w:rsid w:val="00D11917"/>
    <w:rsid w:val="00D11A14"/>
    <w:rsid w:val="00D11E3A"/>
    <w:rsid w:val="00D134FE"/>
    <w:rsid w:val="00D137B6"/>
    <w:rsid w:val="00D14BB3"/>
    <w:rsid w:val="00D1501C"/>
    <w:rsid w:val="00D1581F"/>
    <w:rsid w:val="00D159D2"/>
    <w:rsid w:val="00D1609F"/>
    <w:rsid w:val="00D17945"/>
    <w:rsid w:val="00D17972"/>
    <w:rsid w:val="00D202BA"/>
    <w:rsid w:val="00D2091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63"/>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5807"/>
    <w:rsid w:val="00D76CA3"/>
    <w:rsid w:val="00D77078"/>
    <w:rsid w:val="00D7797C"/>
    <w:rsid w:val="00D77C78"/>
    <w:rsid w:val="00D8046D"/>
    <w:rsid w:val="00D80CDF"/>
    <w:rsid w:val="00D8178E"/>
    <w:rsid w:val="00D820FC"/>
    <w:rsid w:val="00D83945"/>
    <w:rsid w:val="00D840DA"/>
    <w:rsid w:val="00D84542"/>
    <w:rsid w:val="00D85213"/>
    <w:rsid w:val="00D8625D"/>
    <w:rsid w:val="00D86901"/>
    <w:rsid w:val="00D86A7B"/>
    <w:rsid w:val="00D876F0"/>
    <w:rsid w:val="00D8792F"/>
    <w:rsid w:val="00D8795A"/>
    <w:rsid w:val="00D90B3E"/>
    <w:rsid w:val="00D90C01"/>
    <w:rsid w:val="00D91004"/>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41"/>
    <w:rsid w:val="00DA62B5"/>
    <w:rsid w:val="00DA649F"/>
    <w:rsid w:val="00DA6C21"/>
    <w:rsid w:val="00DA72F8"/>
    <w:rsid w:val="00DA758B"/>
    <w:rsid w:val="00DA7A8A"/>
    <w:rsid w:val="00DA7EE1"/>
    <w:rsid w:val="00DB0683"/>
    <w:rsid w:val="00DB256A"/>
    <w:rsid w:val="00DB27C4"/>
    <w:rsid w:val="00DB2857"/>
    <w:rsid w:val="00DB374C"/>
    <w:rsid w:val="00DB48B9"/>
    <w:rsid w:val="00DB4B5C"/>
    <w:rsid w:val="00DB4CE3"/>
    <w:rsid w:val="00DB511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40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1ED"/>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BD"/>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355"/>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6111"/>
    <w:rsid w:val="00E500C1"/>
    <w:rsid w:val="00E50D81"/>
    <w:rsid w:val="00E50F51"/>
    <w:rsid w:val="00E50F94"/>
    <w:rsid w:val="00E51C58"/>
    <w:rsid w:val="00E52B67"/>
    <w:rsid w:val="00E53CA2"/>
    <w:rsid w:val="00E53E12"/>
    <w:rsid w:val="00E54362"/>
    <w:rsid w:val="00E54BE2"/>
    <w:rsid w:val="00E55E1A"/>
    <w:rsid w:val="00E56239"/>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D4C"/>
    <w:rsid w:val="00E670F8"/>
    <w:rsid w:val="00E70410"/>
    <w:rsid w:val="00E7043E"/>
    <w:rsid w:val="00E729B9"/>
    <w:rsid w:val="00E732F1"/>
    <w:rsid w:val="00E75068"/>
    <w:rsid w:val="00E7582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E4"/>
    <w:rsid w:val="00E93148"/>
    <w:rsid w:val="00E934C8"/>
    <w:rsid w:val="00E93534"/>
    <w:rsid w:val="00E93F89"/>
    <w:rsid w:val="00E941C9"/>
    <w:rsid w:val="00E94274"/>
    <w:rsid w:val="00E9431B"/>
    <w:rsid w:val="00E9470E"/>
    <w:rsid w:val="00E957CD"/>
    <w:rsid w:val="00E95964"/>
    <w:rsid w:val="00E959F1"/>
    <w:rsid w:val="00E95F7F"/>
    <w:rsid w:val="00E9613D"/>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5653"/>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4E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C4"/>
    <w:rsid w:val="00F17A1F"/>
    <w:rsid w:val="00F20241"/>
    <w:rsid w:val="00F207CB"/>
    <w:rsid w:val="00F2108C"/>
    <w:rsid w:val="00F211FE"/>
    <w:rsid w:val="00F217F8"/>
    <w:rsid w:val="00F21BAE"/>
    <w:rsid w:val="00F21F12"/>
    <w:rsid w:val="00F2293A"/>
    <w:rsid w:val="00F229DE"/>
    <w:rsid w:val="00F235F7"/>
    <w:rsid w:val="00F2421D"/>
    <w:rsid w:val="00F25241"/>
    <w:rsid w:val="00F2558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85"/>
    <w:rsid w:val="00F510FD"/>
    <w:rsid w:val="00F511B0"/>
    <w:rsid w:val="00F51433"/>
    <w:rsid w:val="00F5171B"/>
    <w:rsid w:val="00F51A87"/>
    <w:rsid w:val="00F51E1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2ED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6D"/>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5EC"/>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3BCB"/>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0536F77A-A90F-487D-9F82-A155A676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styleId="UnresolvedMention">
    <w:name w:val="Unresolved Mention"/>
    <w:basedOn w:val="DefaultParagraphFont"/>
    <w:uiPriority w:val="99"/>
    <w:semiHidden/>
    <w:unhideWhenUsed/>
    <w:rsid w:val="00C66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17466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32269</Words>
  <Characters>18394</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Bagdonavičienė</dc:creator>
  <cp:keywords/>
  <dc:description/>
  <cp:lastModifiedBy>Aušra Bagdonavičienė</cp:lastModifiedBy>
  <cp:revision>4</cp:revision>
  <dcterms:created xsi:type="dcterms:W3CDTF">2025-11-05T18:40:00Z</dcterms:created>
  <dcterms:modified xsi:type="dcterms:W3CDTF">2025-11-05T19:43:00Z</dcterms:modified>
</cp:coreProperties>
</file>