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75456" w14:textId="22F269EB" w:rsidR="0046080E" w:rsidRPr="0046080E" w:rsidRDefault="00AD161E" w:rsidP="0046080E">
      <w:pPr>
        <w:spacing w:after="0" w:line="240" w:lineRule="auto"/>
        <w:jc w:val="right"/>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Priedas Nr. 1</w:t>
      </w:r>
    </w:p>
    <w:p w14:paraId="537B1E17"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353E30B2" w14:textId="1A04F6D3" w:rsidR="0046080E" w:rsidRPr="0046080E" w:rsidRDefault="003C6E7C" w:rsidP="001C50D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VIETINĖS REIKŠMĖS KELIO </w:t>
      </w:r>
      <w:r w:rsidR="00702E39" w:rsidRPr="00702E39">
        <w:rPr>
          <w:rFonts w:ascii="Times New Roman" w:eastAsia="Times New Roman" w:hAnsi="Times New Roman" w:cs="Times New Roman"/>
          <w:b/>
          <w:sz w:val="24"/>
          <w:szCs w:val="24"/>
          <w:lang w:eastAsia="lt-LT"/>
        </w:rPr>
        <w:t xml:space="preserve">NR. </w:t>
      </w:r>
      <w:proofErr w:type="spellStart"/>
      <w:r w:rsidR="00702E39" w:rsidRPr="00702E39">
        <w:rPr>
          <w:rFonts w:ascii="Times New Roman" w:eastAsia="Times New Roman" w:hAnsi="Times New Roman" w:cs="Times New Roman"/>
          <w:b/>
          <w:sz w:val="24"/>
          <w:szCs w:val="24"/>
          <w:lang w:eastAsia="lt-LT"/>
        </w:rPr>
        <w:t>AL</w:t>
      </w:r>
      <w:r w:rsidR="00535DE1">
        <w:rPr>
          <w:rFonts w:ascii="Times New Roman" w:eastAsia="Times New Roman" w:hAnsi="Times New Roman" w:cs="Times New Roman"/>
          <w:b/>
          <w:sz w:val="24"/>
          <w:szCs w:val="24"/>
          <w:lang w:eastAsia="lt-LT"/>
        </w:rPr>
        <w:t>1216</w:t>
      </w:r>
      <w:proofErr w:type="spellEnd"/>
      <w:r w:rsidR="00702E39" w:rsidRPr="00702E39">
        <w:rPr>
          <w:rFonts w:ascii="Times New Roman" w:eastAsia="Times New Roman" w:hAnsi="Times New Roman" w:cs="Times New Roman"/>
          <w:b/>
          <w:sz w:val="24"/>
          <w:szCs w:val="24"/>
          <w:lang w:eastAsia="lt-LT"/>
        </w:rPr>
        <w:t xml:space="preserve"> </w:t>
      </w:r>
      <w:r w:rsidR="00535DE1">
        <w:rPr>
          <w:rFonts w:ascii="Times New Roman" w:eastAsia="Times New Roman" w:hAnsi="Times New Roman" w:cs="Times New Roman"/>
          <w:b/>
          <w:sz w:val="24"/>
          <w:szCs w:val="24"/>
          <w:lang w:eastAsia="lt-LT"/>
        </w:rPr>
        <w:t>MIROSLAVA</w:t>
      </w:r>
      <w:r w:rsidR="00C751AA">
        <w:rPr>
          <w:rFonts w:ascii="Times New Roman" w:eastAsia="Times New Roman" w:hAnsi="Times New Roman" w:cs="Times New Roman"/>
          <w:b/>
          <w:sz w:val="24"/>
          <w:szCs w:val="24"/>
          <w:lang w:eastAsia="lt-LT"/>
        </w:rPr>
        <w:t>S</w:t>
      </w:r>
      <w:r w:rsidR="00702E39" w:rsidRPr="00702E39">
        <w:rPr>
          <w:rFonts w:ascii="Times New Roman" w:eastAsia="Times New Roman" w:hAnsi="Times New Roman" w:cs="Times New Roman"/>
          <w:b/>
          <w:sz w:val="24"/>
          <w:szCs w:val="24"/>
          <w:lang w:eastAsia="lt-LT"/>
        </w:rPr>
        <w:t>-</w:t>
      </w:r>
      <w:proofErr w:type="spellStart"/>
      <w:r w:rsidR="00535DE1">
        <w:rPr>
          <w:rFonts w:ascii="Times New Roman" w:eastAsia="Times New Roman" w:hAnsi="Times New Roman" w:cs="Times New Roman"/>
          <w:b/>
          <w:sz w:val="24"/>
          <w:szCs w:val="24"/>
          <w:lang w:eastAsia="lt-LT"/>
        </w:rPr>
        <w:t>JURGIŠKIAI</w:t>
      </w:r>
      <w:proofErr w:type="spellEnd"/>
      <w:r w:rsidR="00C1080F">
        <w:rPr>
          <w:rFonts w:ascii="Times New Roman" w:eastAsia="Times New Roman" w:hAnsi="Times New Roman" w:cs="Times New Roman"/>
          <w:b/>
          <w:sz w:val="24"/>
          <w:szCs w:val="24"/>
          <w:lang w:eastAsia="lt-LT"/>
        </w:rPr>
        <w:t xml:space="preserve"> RUOŽO</w:t>
      </w:r>
      <w:r w:rsidR="00352F85">
        <w:rPr>
          <w:rFonts w:ascii="Times New Roman" w:eastAsia="Times New Roman" w:hAnsi="Times New Roman" w:cs="Times New Roman"/>
          <w:b/>
          <w:sz w:val="24"/>
          <w:szCs w:val="24"/>
          <w:lang w:eastAsia="lt-LT"/>
        </w:rPr>
        <w:t xml:space="preserve"> (I ETAPAS)</w:t>
      </w:r>
      <w:r w:rsidR="00B54B03">
        <w:rPr>
          <w:rFonts w:ascii="Times New Roman" w:eastAsia="Times New Roman" w:hAnsi="Times New Roman" w:cs="Times New Roman"/>
          <w:b/>
          <w:sz w:val="24"/>
          <w:szCs w:val="24"/>
          <w:lang w:eastAsia="lt-LT"/>
        </w:rPr>
        <w:t xml:space="preserve">, </w:t>
      </w:r>
      <w:r w:rsidR="00535DE1">
        <w:rPr>
          <w:rFonts w:ascii="Times New Roman" w:eastAsia="Times New Roman" w:hAnsi="Times New Roman" w:cs="Times New Roman"/>
          <w:b/>
          <w:sz w:val="24"/>
          <w:szCs w:val="24"/>
          <w:lang w:eastAsia="lt-LT"/>
        </w:rPr>
        <w:t>MIROSLAVA</w:t>
      </w:r>
      <w:r w:rsidR="00B54B03">
        <w:rPr>
          <w:rFonts w:ascii="Times New Roman" w:eastAsia="Times New Roman" w:hAnsi="Times New Roman" w:cs="Times New Roman"/>
          <w:b/>
          <w:sz w:val="24"/>
          <w:szCs w:val="24"/>
          <w:lang w:eastAsia="lt-LT"/>
        </w:rPr>
        <w:t>S SEN., ALYTAUS R. SAV.</w:t>
      </w:r>
      <w:r w:rsidR="00702E39" w:rsidRPr="00702E39">
        <w:rPr>
          <w:rFonts w:ascii="Times New Roman" w:eastAsia="Times New Roman" w:hAnsi="Times New Roman" w:cs="Times New Roman"/>
          <w:b/>
          <w:sz w:val="24"/>
          <w:szCs w:val="24"/>
          <w:lang w:eastAsia="lt-LT"/>
        </w:rPr>
        <w:t xml:space="preserve"> KAPITALINIO REMONTO</w:t>
      </w:r>
      <w:r>
        <w:rPr>
          <w:rFonts w:ascii="Times New Roman" w:eastAsia="Times New Roman" w:hAnsi="Times New Roman" w:cs="Times New Roman"/>
          <w:b/>
          <w:sz w:val="24"/>
          <w:szCs w:val="24"/>
          <w:lang w:eastAsia="lt-LT"/>
        </w:rPr>
        <w:t xml:space="preserve"> </w:t>
      </w:r>
      <w:r w:rsidR="00702E39" w:rsidRPr="00702E39">
        <w:rPr>
          <w:rFonts w:ascii="Times New Roman" w:eastAsia="Times New Roman" w:hAnsi="Times New Roman" w:cs="Times New Roman"/>
          <w:b/>
          <w:sz w:val="24"/>
          <w:szCs w:val="24"/>
          <w:lang w:eastAsia="lt-LT"/>
        </w:rPr>
        <w:t>DARB</w:t>
      </w:r>
      <w:r w:rsidR="00384980">
        <w:rPr>
          <w:rFonts w:ascii="Times New Roman" w:eastAsia="Times New Roman" w:hAnsi="Times New Roman" w:cs="Times New Roman"/>
          <w:b/>
          <w:sz w:val="24"/>
          <w:szCs w:val="24"/>
          <w:lang w:eastAsia="lt-LT"/>
        </w:rPr>
        <w:t>Ų</w:t>
      </w:r>
      <w:r>
        <w:rPr>
          <w:rFonts w:ascii="Times New Roman" w:eastAsia="Times New Roman" w:hAnsi="Times New Roman" w:cs="Times New Roman"/>
          <w:b/>
          <w:sz w:val="24"/>
          <w:szCs w:val="24"/>
          <w:lang w:eastAsia="lt-LT"/>
        </w:rPr>
        <w:t xml:space="preserve"> </w:t>
      </w:r>
      <w:r w:rsidR="0046080E" w:rsidRPr="0046080E">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20__ m. ______________________ Nr. _____</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77777777"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 xml:space="preserve">juridinio asmens kodas 188718528, Pulko g. 21, 62135 Alytus, atstovaujama administracijos direktoriaus </w:t>
      </w:r>
      <w:r>
        <w:rPr>
          <w:rFonts w:ascii="Times New Roman" w:eastAsia="Calibri" w:hAnsi="Times New Roman" w:cs="Times New Roman"/>
          <w:sz w:val="24"/>
          <w:szCs w:val="24"/>
        </w:rPr>
        <w:t>Vyto Arbačiausko</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 xml:space="preserve">), </w:t>
      </w:r>
      <w:r w:rsidRPr="00FD70D7">
        <w:rPr>
          <w:rFonts w:ascii="Times New Roman" w:eastAsia="Calibri" w:hAnsi="Times New Roman" w:cs="Times New Roman"/>
          <w:b/>
          <w:sz w:val="24"/>
          <w:szCs w:val="24"/>
        </w:rPr>
        <w:t xml:space="preserve">ir </w:t>
      </w:r>
      <w:r w:rsidRPr="00FD70D7">
        <w:rPr>
          <w:rFonts w:ascii="Times New Roman" w:eastAsia="Calibri" w:hAnsi="Times New Roman" w:cs="Times New Roman"/>
          <w:sz w:val="24"/>
          <w:szCs w:val="24"/>
        </w:rPr>
        <w:t xml:space="preserve">[...], juridinio asmens kodas [...], </w:t>
      </w:r>
      <w:r w:rsidRPr="00FD70D7">
        <w:rPr>
          <w:rFonts w:ascii="Times New Roman" w:eastAsia="Calibri" w:hAnsi="Times New Roman" w:cs="Times New Roman"/>
          <w:i/>
          <w:sz w:val="24"/>
          <w:szCs w:val="24"/>
        </w:rPr>
        <w:t>registruotos buveinės adresas</w:t>
      </w:r>
      <w:r w:rsidRPr="00FD70D7">
        <w:rPr>
          <w:rFonts w:ascii="Times New Roman" w:eastAsia="Calibri" w:hAnsi="Times New Roman" w:cs="Times New Roman"/>
          <w:sz w:val="24"/>
          <w:szCs w:val="24"/>
        </w:rPr>
        <w:t xml:space="preserve"> [...], atstovaujama [...]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 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 visi darbai, nustatyti techninio projekto sprendiniuose, ir kiti darbai, projektavimas bei kitos būtinos sutarčiai atlikti paslaugos (jeigu yra), kurias pagal sutartį privalo atlikti rangovas.</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BF008A">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36E05B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1.8. </w:t>
      </w:r>
      <w:r w:rsidRPr="0046080E">
        <w:rPr>
          <w:rFonts w:ascii="Times New Roman" w:eastAsia="Times New Roman" w:hAnsi="Times New Roman" w:cs="Times New Roman"/>
          <w:b/>
          <w:sz w:val="24"/>
          <w:szCs w:val="24"/>
          <w:lang w:eastAsia="lt-LT"/>
        </w:rPr>
        <w:t>Pakeitimas</w:t>
      </w:r>
      <w:r w:rsidRPr="0046080E">
        <w:rPr>
          <w:rFonts w:ascii="Times New Roman" w:eastAsia="Times New Roman" w:hAnsi="Times New Roman" w:cs="Times New Roman"/>
          <w:sz w:val="24"/>
          <w:szCs w:val="24"/>
          <w:lang w:eastAsia="lt-LT"/>
        </w:rPr>
        <w:t xml:space="preserve"> </w:t>
      </w:r>
      <w:r w:rsidRPr="00ED69B3">
        <w:rPr>
          <w:rFonts w:ascii="Times New Roman" w:eastAsia="Times New Roman" w:hAnsi="Times New Roman" w:cs="Times New Roman"/>
          <w:sz w:val="24"/>
          <w:szCs w:val="24"/>
          <w:lang w:eastAsia="lt-LT"/>
        </w:rPr>
        <w:t>– techninio projekto sprendinių, apibūdinančių darbus, keitimas, padarytas pagal 10 skyrių. Techninio</w:t>
      </w:r>
      <w:r w:rsidRPr="00F53117">
        <w:rPr>
          <w:rFonts w:ascii="Times New Roman" w:eastAsia="Times New Roman" w:hAnsi="Times New Roman" w:cs="Times New Roman"/>
          <w:sz w:val="24"/>
          <w:szCs w:val="24"/>
          <w:lang w:eastAsia="lt-LT"/>
        </w:rPr>
        <w:t xml:space="preserve"> projekto pakeitimai turi būti įforminami vadovaujantis Lietuvos Respublikos statybos techninio reglamento </w:t>
      </w:r>
      <w:proofErr w:type="spellStart"/>
      <w:r w:rsidRPr="00F53117">
        <w:rPr>
          <w:rFonts w:ascii="Times New Roman" w:eastAsia="Times New Roman" w:hAnsi="Times New Roman" w:cs="Times New Roman"/>
          <w:sz w:val="24"/>
          <w:szCs w:val="24"/>
          <w:lang w:eastAsia="lt-LT"/>
        </w:rPr>
        <w:t>STR</w:t>
      </w:r>
      <w:proofErr w:type="spellEnd"/>
      <w:r w:rsidRPr="00F53117">
        <w:rPr>
          <w:rFonts w:ascii="Times New Roman" w:eastAsia="Times New Roman" w:hAnsi="Times New Roman" w:cs="Times New Roman"/>
          <w:sz w:val="24"/>
          <w:szCs w:val="24"/>
          <w:lang w:eastAsia="lt-LT"/>
        </w:rPr>
        <w:t xml:space="preserve"> 1.04.04:2017 „Statinio projektavimas, projekto ekspertizė“ reikalavimais.</w:t>
      </w:r>
    </w:p>
    <w:p w14:paraId="58331D83"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1E1DC55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Statinio statybos techninės priežiūros vadovas</w:t>
      </w:r>
      <w:r w:rsidR="0046080E" w:rsidRPr="0046080E">
        <w:rPr>
          <w:rFonts w:ascii="Times New Roman" w:eastAsia="Times New Roman" w:hAnsi="Times New Roman" w:cs="Times New Roman"/>
          <w:sz w:val="24"/>
          <w:szCs w:val="24"/>
          <w:lang w:eastAsia="lt-LT"/>
        </w:rPr>
        <w:t xml:space="preserve"> – asmuo, paskirtas užsakovo organizuoti statinio statybos techninę priežiūrą, kurios tikslas – kontroliuoti, ar statinys statomas pagal projektą, ar statybos metu laikomasi sutarties sąlygų, Lietuvos Respublikos teisės aktų, </w:t>
      </w:r>
      <w:r w:rsidR="0046080E" w:rsidRPr="0046080E">
        <w:rPr>
          <w:rFonts w:ascii="Times New Roman" w:eastAsia="Times New Roman" w:hAnsi="Times New Roman" w:cs="Times New Roman"/>
          <w:sz w:val="24"/>
          <w:szCs w:val="24"/>
          <w:lang w:eastAsia="lt-LT"/>
        </w:rPr>
        <w:lastRenderedPageBreak/>
        <w:t>normatyvinių statybos techninių dokumentų, normatyvinių statinio saugos ir paskirties dokumentų reikalavimų.</w:t>
      </w:r>
    </w:p>
    <w:p w14:paraId="77290B7F" w14:textId="77777777" w:rsidR="0046080E" w:rsidRPr="009D3284"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1.14</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 xml:space="preserve">Statybos užbaigimo aktas </w:t>
      </w:r>
      <w:r w:rsidR="0046080E" w:rsidRPr="009D3284">
        <w:rPr>
          <w:rFonts w:ascii="Times New Roman" w:eastAsia="Times New Roman" w:hAnsi="Times New Roman" w:cs="Times New Roman"/>
          <w:sz w:val="24"/>
          <w:szCs w:val="24"/>
          <w:lang w:eastAsia="lt-LT"/>
        </w:rPr>
        <w:t xml:space="preserve">– </w:t>
      </w:r>
      <w:proofErr w:type="spellStart"/>
      <w:r w:rsidR="0046080E" w:rsidRPr="009D3284">
        <w:rPr>
          <w:rFonts w:ascii="Times New Roman" w:eastAsia="Times New Roman" w:hAnsi="Times New Roman" w:cs="Times New Roman"/>
          <w:sz w:val="24"/>
          <w:szCs w:val="24"/>
          <w:lang w:eastAsia="lt-LT"/>
        </w:rPr>
        <w:t>STR</w:t>
      </w:r>
      <w:proofErr w:type="spellEnd"/>
      <w:r w:rsidR="0046080E" w:rsidRPr="009D3284">
        <w:rPr>
          <w:rFonts w:ascii="Times New Roman" w:eastAsia="Times New Roman" w:hAnsi="Times New Roman" w:cs="Times New Roman"/>
          <w:sz w:val="24"/>
          <w:szCs w:val="24"/>
          <w:lang w:eastAsia="lt-LT"/>
        </w:rPr>
        <w:t xml:space="preserve">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7CAB065D"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1.15</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1.16</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F53117">
        <w:rPr>
          <w:rFonts w:ascii="Times New Roman" w:eastAsia="Times New Roman" w:hAnsi="Times New Roman" w:cs="Times New Roman"/>
          <w:sz w:val="24"/>
          <w:szCs w:val="24"/>
          <w:lang w:eastAsia="lt-LT"/>
        </w:rPr>
        <w:t>7</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4FD683A"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 papunktyje nurodyta suma.</w:t>
      </w:r>
    </w:p>
    <w:p w14:paraId="58943DB4"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Rangovui už laiku, tinkamai atliktus darbus pagal sutartį. </w:t>
      </w:r>
    </w:p>
    <w:p w14:paraId="647F9BC1"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1.22</w:t>
      </w:r>
      <w:r w:rsidR="0046080E" w:rsidRPr="0046080E">
        <w:rPr>
          <w:rFonts w:ascii="Times New Roman" w:eastAsia="Times New Roman" w:hAnsi="Times New Roman" w:cs="Times New Roman"/>
          <w:sz w:val="24"/>
          <w:szCs w:val="24"/>
          <w:lang w:eastAsia="lt-LT"/>
        </w:rPr>
        <w:t xml:space="preserve"> .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1.23</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2EDF9827" w14:textId="77777777" w:rsidR="00E673F2" w:rsidRDefault="0046080E" w:rsidP="001C50D3">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sidR="00E673F2">
        <w:rPr>
          <w:rFonts w:ascii="Times New Roman" w:eastAsia="Times New Roman" w:hAnsi="Times New Roman" w:cs="Times New Roman"/>
          <w:sz w:val="24"/>
          <w:szCs w:val="24"/>
          <w:lang w:eastAsia="lt-LT"/>
        </w:rPr>
        <w:t>atlikti:</w:t>
      </w:r>
    </w:p>
    <w:p w14:paraId="52DCE210" w14:textId="2DEFE19A" w:rsidR="00E673F2" w:rsidRPr="00623D39" w:rsidRDefault="00E673F2" w:rsidP="00E93A4B">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2.1.1.</w:t>
      </w:r>
      <w:r w:rsidRPr="00623D39">
        <w:rPr>
          <w:rFonts w:ascii="Times New Roman" w:eastAsia="Times New Roman" w:hAnsi="Times New Roman" w:cs="Times New Roman"/>
          <w:bCs/>
          <w:sz w:val="24"/>
          <w:szCs w:val="24"/>
          <w:lang w:eastAsia="lt-LT"/>
        </w:rPr>
        <w:tab/>
      </w:r>
      <w:r w:rsidR="003C6E7C">
        <w:rPr>
          <w:rFonts w:ascii="Times New Roman" w:eastAsia="Times New Roman" w:hAnsi="Times New Roman" w:cs="Times New Roman"/>
          <w:bCs/>
          <w:sz w:val="24"/>
          <w:szCs w:val="24"/>
          <w:lang w:eastAsia="lt-LT"/>
        </w:rPr>
        <w:t>Vietinės reikšmės kelio</w:t>
      </w:r>
      <w:r w:rsidR="00384980" w:rsidRPr="00384980">
        <w:rPr>
          <w:rFonts w:ascii="Times New Roman" w:eastAsia="Times New Roman" w:hAnsi="Times New Roman" w:cs="Times New Roman"/>
          <w:bCs/>
          <w:sz w:val="24"/>
          <w:szCs w:val="24"/>
          <w:lang w:eastAsia="lt-LT"/>
        </w:rPr>
        <w:t xml:space="preserve"> Nr. </w:t>
      </w:r>
      <w:proofErr w:type="spellStart"/>
      <w:r w:rsidR="00384980" w:rsidRPr="00384980">
        <w:rPr>
          <w:rFonts w:ascii="Times New Roman" w:eastAsia="Times New Roman" w:hAnsi="Times New Roman" w:cs="Times New Roman"/>
          <w:bCs/>
          <w:sz w:val="24"/>
          <w:szCs w:val="24"/>
          <w:lang w:eastAsia="lt-LT"/>
        </w:rPr>
        <w:t>AL</w:t>
      </w:r>
      <w:r w:rsidR="00535DE1">
        <w:rPr>
          <w:rFonts w:ascii="Times New Roman" w:eastAsia="Times New Roman" w:hAnsi="Times New Roman" w:cs="Times New Roman"/>
          <w:bCs/>
          <w:sz w:val="24"/>
          <w:szCs w:val="24"/>
          <w:lang w:eastAsia="lt-LT"/>
        </w:rPr>
        <w:t>1216</w:t>
      </w:r>
      <w:proofErr w:type="spellEnd"/>
      <w:r w:rsidR="00384980" w:rsidRPr="00384980">
        <w:rPr>
          <w:rFonts w:ascii="Times New Roman" w:eastAsia="Times New Roman" w:hAnsi="Times New Roman" w:cs="Times New Roman"/>
          <w:bCs/>
          <w:sz w:val="24"/>
          <w:szCs w:val="24"/>
          <w:lang w:eastAsia="lt-LT"/>
        </w:rPr>
        <w:t xml:space="preserve"> </w:t>
      </w:r>
      <w:r w:rsidR="00535DE1">
        <w:rPr>
          <w:rFonts w:ascii="Times New Roman" w:eastAsia="Times New Roman" w:hAnsi="Times New Roman" w:cs="Times New Roman"/>
          <w:bCs/>
          <w:sz w:val="24"/>
          <w:szCs w:val="24"/>
          <w:lang w:eastAsia="lt-LT"/>
        </w:rPr>
        <w:t>Miroslava</w:t>
      </w:r>
      <w:r w:rsidR="00C751AA">
        <w:rPr>
          <w:rFonts w:ascii="Times New Roman" w:eastAsia="Times New Roman" w:hAnsi="Times New Roman" w:cs="Times New Roman"/>
          <w:bCs/>
          <w:sz w:val="24"/>
          <w:szCs w:val="24"/>
          <w:lang w:eastAsia="lt-LT"/>
        </w:rPr>
        <w:t>s</w:t>
      </w:r>
      <w:r w:rsidR="00384980" w:rsidRPr="00384980">
        <w:rPr>
          <w:rFonts w:ascii="Times New Roman" w:eastAsia="Times New Roman" w:hAnsi="Times New Roman" w:cs="Times New Roman"/>
          <w:bCs/>
          <w:sz w:val="24"/>
          <w:szCs w:val="24"/>
          <w:lang w:eastAsia="lt-LT"/>
        </w:rPr>
        <w:t>-</w:t>
      </w:r>
      <w:proofErr w:type="spellStart"/>
      <w:r w:rsidR="00535DE1">
        <w:rPr>
          <w:rFonts w:ascii="Times New Roman" w:eastAsia="Times New Roman" w:hAnsi="Times New Roman" w:cs="Times New Roman"/>
          <w:bCs/>
          <w:sz w:val="24"/>
          <w:szCs w:val="24"/>
          <w:lang w:eastAsia="lt-LT"/>
        </w:rPr>
        <w:t>Jurgiškiai</w:t>
      </w:r>
      <w:proofErr w:type="spellEnd"/>
      <w:r w:rsidR="00BC6A04">
        <w:rPr>
          <w:rFonts w:ascii="Times New Roman" w:eastAsia="Times New Roman" w:hAnsi="Times New Roman" w:cs="Times New Roman"/>
          <w:bCs/>
          <w:sz w:val="24"/>
          <w:szCs w:val="24"/>
          <w:lang w:eastAsia="lt-LT"/>
        </w:rPr>
        <w:t xml:space="preserve"> </w:t>
      </w:r>
      <w:r w:rsidR="00264605">
        <w:rPr>
          <w:rFonts w:ascii="Times New Roman" w:eastAsia="Times New Roman" w:hAnsi="Times New Roman" w:cs="Times New Roman"/>
          <w:bCs/>
          <w:sz w:val="24"/>
          <w:szCs w:val="24"/>
          <w:lang w:eastAsia="lt-LT"/>
        </w:rPr>
        <w:t>ruožo</w:t>
      </w:r>
      <w:r w:rsidR="004131A0">
        <w:rPr>
          <w:rFonts w:ascii="Times New Roman" w:eastAsia="Times New Roman" w:hAnsi="Times New Roman" w:cs="Times New Roman"/>
          <w:bCs/>
          <w:sz w:val="24"/>
          <w:szCs w:val="24"/>
          <w:lang w:eastAsia="lt-LT"/>
        </w:rPr>
        <w:t xml:space="preserve">, </w:t>
      </w:r>
      <w:r w:rsidR="00535DE1">
        <w:rPr>
          <w:rFonts w:ascii="Times New Roman" w:eastAsia="Times New Roman" w:hAnsi="Times New Roman" w:cs="Times New Roman"/>
          <w:bCs/>
          <w:sz w:val="24"/>
          <w:szCs w:val="24"/>
          <w:lang w:eastAsia="lt-LT"/>
        </w:rPr>
        <w:t>Miroslavo</w:t>
      </w:r>
      <w:r w:rsidR="004131A0">
        <w:rPr>
          <w:rFonts w:ascii="Times New Roman" w:eastAsia="Times New Roman" w:hAnsi="Times New Roman" w:cs="Times New Roman"/>
          <w:bCs/>
          <w:sz w:val="24"/>
          <w:szCs w:val="24"/>
          <w:lang w:eastAsia="lt-LT"/>
        </w:rPr>
        <w:t xml:space="preserve"> sen., Alytaus r. sav.</w:t>
      </w:r>
      <w:r w:rsidR="00384980" w:rsidRPr="00384980">
        <w:rPr>
          <w:rFonts w:ascii="Times New Roman" w:eastAsia="Times New Roman" w:hAnsi="Times New Roman" w:cs="Times New Roman"/>
          <w:bCs/>
          <w:sz w:val="24"/>
          <w:szCs w:val="24"/>
          <w:lang w:eastAsia="lt-LT"/>
        </w:rPr>
        <w:t xml:space="preserve"> kapitalinio remonto</w:t>
      </w:r>
      <w:r w:rsidR="003C6E7C">
        <w:rPr>
          <w:rFonts w:ascii="Times New Roman" w:eastAsia="Times New Roman" w:hAnsi="Times New Roman" w:cs="Times New Roman"/>
          <w:bCs/>
          <w:sz w:val="24"/>
          <w:szCs w:val="24"/>
          <w:lang w:eastAsia="lt-LT"/>
        </w:rPr>
        <w:t xml:space="preserve"> darb</w:t>
      </w:r>
      <w:r w:rsidR="004131A0">
        <w:rPr>
          <w:rFonts w:ascii="Times New Roman" w:eastAsia="Times New Roman" w:hAnsi="Times New Roman" w:cs="Times New Roman"/>
          <w:bCs/>
          <w:sz w:val="24"/>
          <w:szCs w:val="24"/>
          <w:lang w:eastAsia="lt-LT"/>
        </w:rPr>
        <w:t>us</w:t>
      </w:r>
      <w:r w:rsidR="00384980">
        <w:rPr>
          <w:rFonts w:ascii="Times New Roman" w:eastAsia="Times New Roman" w:hAnsi="Times New Roman" w:cs="Times New Roman"/>
          <w:bCs/>
          <w:sz w:val="24"/>
          <w:szCs w:val="24"/>
          <w:lang w:eastAsia="lt-LT"/>
        </w:rPr>
        <w:t xml:space="preserve"> </w:t>
      </w:r>
      <w:r w:rsidR="00384980" w:rsidRPr="00384980">
        <w:rPr>
          <w:rFonts w:ascii="Times New Roman" w:eastAsia="Times New Roman" w:hAnsi="Times New Roman" w:cs="Times New Roman"/>
          <w:bCs/>
          <w:sz w:val="24"/>
          <w:szCs w:val="24"/>
          <w:lang w:eastAsia="lt-LT"/>
        </w:rPr>
        <w:t>pagal parengtą kapitalinio remonto aprašą</w:t>
      </w:r>
      <w:r w:rsidR="00535DE1">
        <w:rPr>
          <w:rFonts w:ascii="Times New Roman" w:eastAsia="Times New Roman" w:hAnsi="Times New Roman" w:cs="Times New Roman"/>
          <w:bCs/>
          <w:sz w:val="24"/>
          <w:szCs w:val="24"/>
          <w:lang w:eastAsia="lt-LT"/>
        </w:rPr>
        <w:t xml:space="preserve"> (I etapas nuo </w:t>
      </w:r>
      <w:proofErr w:type="spellStart"/>
      <w:r w:rsidR="00264605">
        <w:rPr>
          <w:rFonts w:ascii="Times New Roman" w:eastAsia="Times New Roman" w:hAnsi="Times New Roman" w:cs="Times New Roman"/>
          <w:bCs/>
          <w:sz w:val="24"/>
          <w:szCs w:val="24"/>
          <w:lang w:eastAsia="lt-LT"/>
        </w:rPr>
        <w:t>PK00</w:t>
      </w:r>
      <w:r w:rsidR="00535DE1">
        <w:rPr>
          <w:rFonts w:ascii="Times New Roman" w:eastAsia="Times New Roman" w:hAnsi="Times New Roman" w:cs="Times New Roman"/>
          <w:bCs/>
          <w:sz w:val="24"/>
          <w:szCs w:val="24"/>
          <w:lang w:eastAsia="lt-LT"/>
        </w:rPr>
        <w:t>+</w:t>
      </w:r>
      <w:r w:rsidR="00264605">
        <w:rPr>
          <w:rFonts w:ascii="Times New Roman" w:eastAsia="Times New Roman" w:hAnsi="Times New Roman" w:cs="Times New Roman"/>
          <w:bCs/>
          <w:sz w:val="24"/>
          <w:szCs w:val="24"/>
          <w:lang w:eastAsia="lt-LT"/>
        </w:rPr>
        <w:t>00</w:t>
      </w:r>
      <w:proofErr w:type="spellEnd"/>
      <w:r w:rsidR="00535DE1">
        <w:rPr>
          <w:rFonts w:ascii="Times New Roman" w:eastAsia="Times New Roman" w:hAnsi="Times New Roman" w:cs="Times New Roman"/>
          <w:bCs/>
          <w:sz w:val="24"/>
          <w:szCs w:val="24"/>
          <w:lang w:eastAsia="lt-LT"/>
        </w:rPr>
        <w:t xml:space="preserve"> iki </w:t>
      </w:r>
      <w:proofErr w:type="spellStart"/>
      <w:r w:rsidR="00264605">
        <w:rPr>
          <w:rFonts w:ascii="Times New Roman" w:eastAsia="Times New Roman" w:hAnsi="Times New Roman" w:cs="Times New Roman"/>
          <w:bCs/>
          <w:sz w:val="24"/>
          <w:szCs w:val="24"/>
          <w:lang w:eastAsia="lt-LT"/>
        </w:rPr>
        <w:t>PK15</w:t>
      </w:r>
      <w:r w:rsidR="00535DE1">
        <w:rPr>
          <w:rFonts w:ascii="Times New Roman" w:eastAsia="Times New Roman" w:hAnsi="Times New Roman" w:cs="Times New Roman"/>
          <w:bCs/>
          <w:sz w:val="24"/>
          <w:szCs w:val="24"/>
          <w:lang w:eastAsia="lt-LT"/>
        </w:rPr>
        <w:t>+40</w:t>
      </w:r>
      <w:proofErr w:type="spellEnd"/>
      <w:r w:rsidR="00535DE1">
        <w:rPr>
          <w:rFonts w:ascii="Times New Roman" w:eastAsia="Times New Roman" w:hAnsi="Times New Roman" w:cs="Times New Roman"/>
          <w:bCs/>
          <w:sz w:val="24"/>
          <w:szCs w:val="24"/>
          <w:lang w:eastAsia="lt-LT"/>
        </w:rPr>
        <w:t>)</w:t>
      </w:r>
      <w:r w:rsidR="004131A0">
        <w:rPr>
          <w:rFonts w:ascii="Times New Roman" w:eastAsia="Times New Roman" w:hAnsi="Times New Roman" w:cs="Times New Roman"/>
          <w:bCs/>
          <w:sz w:val="24"/>
          <w:szCs w:val="24"/>
          <w:lang w:eastAsia="lt-LT"/>
        </w:rPr>
        <w:t>.</w:t>
      </w:r>
    </w:p>
    <w:p w14:paraId="7ED96E1A" w14:textId="77777777"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2.1.2.</w:t>
      </w:r>
      <w:r w:rsidRPr="00623D39">
        <w:rPr>
          <w:rFonts w:ascii="Times New Roman" w:eastAsia="Times New Roman" w:hAnsi="Times New Roman" w:cs="Times New Roman"/>
          <w:bCs/>
          <w:sz w:val="24"/>
          <w:szCs w:val="24"/>
          <w:lang w:eastAsia="lt-LT"/>
        </w:rPr>
        <w:tab/>
        <w:t>Elektroninio statybos žurnalo užsakymą (prenumeratos užsakymą, statybos žurnalo pildymą ir saugojimą ir po statybos darbų baigimo jo pilną perleidimą perkančiajai organizacijai);</w:t>
      </w:r>
    </w:p>
    <w:p w14:paraId="7661EA08" w14:textId="100596A0"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2.1.3.</w:t>
      </w:r>
      <w:r w:rsidRPr="00623D39">
        <w:rPr>
          <w:rFonts w:ascii="Times New Roman" w:eastAsia="Times New Roman" w:hAnsi="Times New Roman" w:cs="Times New Roman"/>
          <w:bCs/>
          <w:sz w:val="24"/>
          <w:szCs w:val="24"/>
          <w:lang w:eastAsia="lt-LT"/>
        </w:rPr>
        <w:tab/>
        <w:t>statybos užbaigimą patvirtinančių dokumentų parengimą (</w:t>
      </w:r>
      <w:r w:rsidR="007C6C89">
        <w:rPr>
          <w:rFonts w:ascii="Times New Roman" w:eastAsia="Times New Roman" w:hAnsi="Times New Roman" w:cs="Times New Roman"/>
          <w:bCs/>
          <w:sz w:val="24"/>
          <w:szCs w:val="24"/>
          <w:lang w:eastAsia="lt-LT"/>
        </w:rPr>
        <w:t>išpildomosios (kontrolinės</w:t>
      </w:r>
      <w:r w:rsidRPr="00623D39">
        <w:rPr>
          <w:rFonts w:ascii="Times New Roman" w:eastAsia="Times New Roman" w:hAnsi="Times New Roman" w:cs="Times New Roman"/>
          <w:bCs/>
          <w:sz w:val="24"/>
          <w:szCs w:val="24"/>
          <w:lang w:eastAsia="lt-LT"/>
        </w:rPr>
        <w:t xml:space="preserve"> nuotrauk</w:t>
      </w:r>
      <w:r w:rsidR="007C6C89">
        <w:rPr>
          <w:rFonts w:ascii="Times New Roman" w:eastAsia="Times New Roman" w:hAnsi="Times New Roman" w:cs="Times New Roman"/>
          <w:bCs/>
          <w:sz w:val="24"/>
          <w:szCs w:val="24"/>
          <w:lang w:eastAsia="lt-LT"/>
        </w:rPr>
        <w:t>os)</w:t>
      </w:r>
      <w:r w:rsidRPr="00623D39">
        <w:rPr>
          <w:rFonts w:ascii="Times New Roman" w:eastAsia="Times New Roman" w:hAnsi="Times New Roman" w:cs="Times New Roman"/>
          <w:bCs/>
          <w:sz w:val="24"/>
          <w:szCs w:val="24"/>
          <w:lang w:eastAsia="lt-LT"/>
        </w:rPr>
        <w:t xml:space="preserve"> ir kadastrin</w:t>
      </w:r>
      <w:r w:rsidR="007C6C89">
        <w:rPr>
          <w:rFonts w:ascii="Times New Roman" w:eastAsia="Times New Roman" w:hAnsi="Times New Roman" w:cs="Times New Roman"/>
          <w:bCs/>
          <w:sz w:val="24"/>
          <w:szCs w:val="24"/>
          <w:lang w:eastAsia="lt-LT"/>
        </w:rPr>
        <w:t xml:space="preserve">ės </w:t>
      </w:r>
      <w:r w:rsidRPr="00623D39">
        <w:rPr>
          <w:rFonts w:ascii="Times New Roman" w:eastAsia="Times New Roman" w:hAnsi="Times New Roman" w:cs="Times New Roman"/>
          <w:bCs/>
          <w:sz w:val="24"/>
          <w:szCs w:val="24"/>
          <w:lang w:eastAsia="lt-LT"/>
        </w:rPr>
        <w:t>matavimų byl</w:t>
      </w:r>
      <w:r w:rsidR="007C6C89">
        <w:rPr>
          <w:rFonts w:ascii="Times New Roman" w:eastAsia="Times New Roman" w:hAnsi="Times New Roman" w:cs="Times New Roman"/>
          <w:bCs/>
          <w:sz w:val="24"/>
          <w:szCs w:val="24"/>
          <w:lang w:eastAsia="lt-LT"/>
        </w:rPr>
        <w:t>os</w:t>
      </w:r>
      <w:r w:rsidRPr="00623D39">
        <w:rPr>
          <w:rFonts w:ascii="Times New Roman" w:eastAsia="Times New Roman" w:hAnsi="Times New Roman" w:cs="Times New Roman"/>
          <w:bCs/>
          <w:sz w:val="24"/>
          <w:szCs w:val="24"/>
          <w:lang w:eastAsia="lt-LT"/>
        </w:rPr>
        <w:t xml:space="preserve"> </w:t>
      </w:r>
      <w:r w:rsidR="00C751AA">
        <w:rPr>
          <w:rFonts w:ascii="Times New Roman" w:eastAsia="Times New Roman" w:hAnsi="Times New Roman" w:cs="Times New Roman"/>
          <w:bCs/>
          <w:sz w:val="24"/>
          <w:szCs w:val="24"/>
          <w:lang w:eastAsia="lt-LT"/>
        </w:rPr>
        <w:t>atnaujinim</w:t>
      </w:r>
      <w:r w:rsidR="007C6C89">
        <w:rPr>
          <w:rFonts w:ascii="Times New Roman" w:eastAsia="Times New Roman" w:hAnsi="Times New Roman" w:cs="Times New Roman"/>
          <w:bCs/>
          <w:sz w:val="24"/>
          <w:szCs w:val="24"/>
          <w:lang w:eastAsia="lt-LT"/>
        </w:rPr>
        <w:t>o</w:t>
      </w:r>
      <w:r w:rsidR="002A6D93">
        <w:rPr>
          <w:rFonts w:ascii="Times New Roman" w:eastAsia="Times New Roman" w:hAnsi="Times New Roman" w:cs="Times New Roman"/>
          <w:bCs/>
          <w:sz w:val="24"/>
          <w:szCs w:val="24"/>
          <w:lang w:eastAsia="lt-LT"/>
        </w:rPr>
        <w:t xml:space="preserve"> (</w:t>
      </w:r>
      <w:r w:rsidR="00384980" w:rsidRPr="00384980">
        <w:rPr>
          <w:rFonts w:ascii="Times New Roman" w:eastAsia="Times New Roman" w:hAnsi="Times New Roman" w:cs="Times New Roman"/>
          <w:bCs/>
          <w:sz w:val="24"/>
          <w:szCs w:val="24"/>
          <w:lang w:eastAsia="lt-LT"/>
        </w:rPr>
        <w:t xml:space="preserve">viso kelio Nr. </w:t>
      </w:r>
      <w:proofErr w:type="spellStart"/>
      <w:r w:rsidR="00384980" w:rsidRPr="00384980">
        <w:rPr>
          <w:rFonts w:ascii="Times New Roman" w:eastAsia="Times New Roman" w:hAnsi="Times New Roman" w:cs="Times New Roman"/>
          <w:bCs/>
          <w:sz w:val="24"/>
          <w:szCs w:val="24"/>
          <w:lang w:eastAsia="lt-LT"/>
        </w:rPr>
        <w:t>AL</w:t>
      </w:r>
      <w:r w:rsidR="00535DE1">
        <w:rPr>
          <w:rFonts w:ascii="Times New Roman" w:eastAsia="Times New Roman" w:hAnsi="Times New Roman" w:cs="Times New Roman"/>
          <w:bCs/>
          <w:sz w:val="24"/>
          <w:szCs w:val="24"/>
          <w:lang w:eastAsia="lt-LT"/>
        </w:rPr>
        <w:t>1216</w:t>
      </w:r>
      <w:proofErr w:type="spellEnd"/>
      <w:r w:rsidR="00384980" w:rsidRPr="00384980">
        <w:rPr>
          <w:rFonts w:ascii="Times New Roman" w:eastAsia="Times New Roman" w:hAnsi="Times New Roman" w:cs="Times New Roman"/>
          <w:bCs/>
          <w:sz w:val="24"/>
          <w:szCs w:val="24"/>
          <w:lang w:eastAsia="lt-LT"/>
        </w:rPr>
        <w:t xml:space="preserve"> ilgio pagal Alytaus rajono savivaldybės vietinės reikšmės kelių sąrašą </w:t>
      </w:r>
      <w:r w:rsidR="00535DE1">
        <w:rPr>
          <w:rFonts w:ascii="Times New Roman" w:eastAsia="Times New Roman" w:hAnsi="Times New Roman" w:cs="Times New Roman"/>
          <w:bCs/>
          <w:sz w:val="24"/>
          <w:szCs w:val="24"/>
          <w:lang w:eastAsia="lt-LT"/>
        </w:rPr>
        <w:t>5</w:t>
      </w:r>
      <w:r w:rsidR="00384980" w:rsidRPr="00384980">
        <w:rPr>
          <w:rFonts w:ascii="Times New Roman" w:eastAsia="Times New Roman" w:hAnsi="Times New Roman" w:cs="Times New Roman"/>
          <w:bCs/>
          <w:sz w:val="24"/>
          <w:szCs w:val="24"/>
          <w:lang w:eastAsia="lt-LT"/>
        </w:rPr>
        <w:t>,</w:t>
      </w:r>
      <w:r w:rsidR="00535DE1">
        <w:rPr>
          <w:rFonts w:ascii="Times New Roman" w:eastAsia="Times New Roman" w:hAnsi="Times New Roman" w:cs="Times New Roman"/>
          <w:bCs/>
          <w:sz w:val="24"/>
          <w:szCs w:val="24"/>
          <w:lang w:eastAsia="lt-LT"/>
        </w:rPr>
        <w:t>212</w:t>
      </w:r>
      <w:r w:rsidR="00384980" w:rsidRPr="00384980">
        <w:rPr>
          <w:rFonts w:ascii="Times New Roman" w:eastAsia="Times New Roman" w:hAnsi="Times New Roman" w:cs="Times New Roman"/>
          <w:bCs/>
          <w:sz w:val="24"/>
          <w:szCs w:val="24"/>
          <w:lang w:eastAsia="lt-LT"/>
        </w:rPr>
        <w:t xml:space="preserve"> km</w:t>
      </w:r>
      <w:r w:rsidR="00384980">
        <w:rPr>
          <w:rFonts w:ascii="Times New Roman" w:eastAsia="Times New Roman" w:hAnsi="Times New Roman" w:cs="Times New Roman"/>
          <w:bCs/>
          <w:sz w:val="24"/>
          <w:szCs w:val="24"/>
          <w:lang w:eastAsia="lt-LT"/>
        </w:rPr>
        <w:t xml:space="preserve">) </w:t>
      </w:r>
      <w:r w:rsidRPr="00623D39">
        <w:rPr>
          <w:rFonts w:ascii="Times New Roman" w:eastAsia="Times New Roman" w:hAnsi="Times New Roman" w:cs="Times New Roman"/>
          <w:bCs/>
          <w:sz w:val="24"/>
          <w:szCs w:val="24"/>
          <w:lang w:eastAsia="lt-LT"/>
        </w:rPr>
        <w:t>atlikti statinių statybos užbaigimo procedūrą ir pateikti eksperto patvirtintą ir IS „</w:t>
      </w:r>
      <w:proofErr w:type="spellStart"/>
      <w:r w:rsidRPr="00623D39">
        <w:rPr>
          <w:rFonts w:ascii="Times New Roman" w:eastAsia="Times New Roman" w:hAnsi="Times New Roman" w:cs="Times New Roman"/>
          <w:bCs/>
          <w:sz w:val="24"/>
          <w:szCs w:val="24"/>
          <w:lang w:eastAsia="lt-LT"/>
        </w:rPr>
        <w:t>Infostatyba</w:t>
      </w:r>
      <w:proofErr w:type="spellEnd"/>
      <w:r w:rsidRPr="00623D39">
        <w:rPr>
          <w:rFonts w:ascii="Times New Roman" w:eastAsia="Times New Roman" w:hAnsi="Times New Roman" w:cs="Times New Roman"/>
          <w:bCs/>
          <w:sz w:val="24"/>
          <w:szCs w:val="24"/>
          <w:lang w:eastAsia="lt-LT"/>
        </w:rPr>
        <w:t>“ užregistruotą deklaraciją, apie šių statinių statybos užbaigimą, bei parengti kitus statybos užbaigimą patvirtinančius dokumentus).</w:t>
      </w:r>
    </w:p>
    <w:p w14:paraId="255C2839" w14:textId="34C94A8D" w:rsidR="00E673F2"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673F2">
        <w:rPr>
          <w:rFonts w:ascii="Times New Roman" w:eastAsia="Times New Roman" w:hAnsi="Times New Roman" w:cs="Times New Roman"/>
          <w:bCs/>
          <w:sz w:val="24"/>
          <w:szCs w:val="24"/>
          <w:lang w:eastAsia="lt-LT"/>
        </w:rPr>
        <w:t>2.2.</w:t>
      </w:r>
      <w:r w:rsidRPr="00E673F2">
        <w:rPr>
          <w:rFonts w:ascii="Times New Roman" w:eastAsia="Times New Roman" w:hAnsi="Times New Roman" w:cs="Times New Roman"/>
          <w:bCs/>
          <w:sz w:val="24"/>
          <w:szCs w:val="24"/>
          <w:lang w:eastAsia="lt-LT"/>
        </w:rPr>
        <w:tab/>
      </w:r>
      <w:r w:rsidR="00B67A3E">
        <w:rPr>
          <w:rFonts w:ascii="Times New Roman" w:eastAsia="Times New Roman" w:hAnsi="Times New Roman" w:cs="Times New Roman"/>
          <w:bCs/>
          <w:sz w:val="24"/>
          <w:szCs w:val="24"/>
          <w:lang w:eastAsia="lt-LT"/>
        </w:rPr>
        <w:t>Rangovo</w:t>
      </w:r>
      <w:r w:rsidR="00623D39">
        <w:rPr>
          <w:rFonts w:ascii="Times New Roman" w:eastAsia="Times New Roman" w:hAnsi="Times New Roman" w:cs="Times New Roman"/>
          <w:bCs/>
          <w:sz w:val="24"/>
          <w:szCs w:val="24"/>
          <w:lang w:eastAsia="lt-LT"/>
        </w:rPr>
        <w:t xml:space="preserve"> įsipareigojimai apibrėžti 2.1</w:t>
      </w:r>
      <w:r w:rsidRPr="00E673F2">
        <w:rPr>
          <w:rFonts w:ascii="Times New Roman" w:eastAsia="Times New Roman" w:hAnsi="Times New Roman" w:cs="Times New Roman"/>
          <w:bCs/>
          <w:sz w:val="24"/>
          <w:szCs w:val="24"/>
          <w:lang w:eastAsia="lt-LT"/>
        </w:rPr>
        <w:t xml:space="preserve"> punkte (toliau – vadinami darbai).</w:t>
      </w:r>
    </w:p>
    <w:p w14:paraId="5B7FDB29" w14:textId="281840B9" w:rsidR="00EE2144" w:rsidRP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2.3.</w:t>
      </w:r>
      <w:r>
        <w:rPr>
          <w:rFonts w:ascii="Times New Roman" w:eastAsia="Times New Roman" w:hAnsi="Times New Roman" w:cs="Times New Roman"/>
          <w:bCs/>
          <w:sz w:val="24"/>
          <w:szCs w:val="24"/>
          <w:lang w:eastAsia="lt-LT"/>
        </w:rPr>
        <w:tab/>
      </w:r>
      <w:r w:rsidRPr="00B54686">
        <w:rPr>
          <w:rFonts w:ascii="Times New Roman" w:eastAsia="Times New Roman" w:hAnsi="Times New Roman" w:cs="Times New Roman"/>
          <w:bCs/>
          <w:sz w:val="24"/>
          <w:szCs w:val="24"/>
          <w:lang w:eastAsia="lt-LT"/>
        </w:rPr>
        <w:t>Rangovas turės atlikti darbus, vadovaudamasis parengtu</w:t>
      </w:r>
      <w:r w:rsidR="00384980" w:rsidRPr="00384980">
        <w:rPr>
          <w:rFonts w:ascii="Times New Roman" w:eastAsia="Times New Roman" w:hAnsi="Times New Roman" w:cs="Times New Roman"/>
          <w:bCs/>
          <w:sz w:val="24"/>
          <w:szCs w:val="24"/>
          <w:lang w:eastAsia="lt-LT"/>
        </w:rPr>
        <w:t xml:space="preserve"> vietinės reikšmės keli</w:t>
      </w:r>
      <w:r w:rsidR="004131A0">
        <w:rPr>
          <w:rFonts w:ascii="Times New Roman" w:eastAsia="Times New Roman" w:hAnsi="Times New Roman" w:cs="Times New Roman"/>
          <w:bCs/>
          <w:sz w:val="24"/>
          <w:szCs w:val="24"/>
          <w:lang w:eastAsia="lt-LT"/>
        </w:rPr>
        <w:t>o</w:t>
      </w:r>
      <w:r w:rsidR="00384980" w:rsidRPr="00384980">
        <w:rPr>
          <w:rFonts w:ascii="Times New Roman" w:eastAsia="Times New Roman" w:hAnsi="Times New Roman" w:cs="Times New Roman"/>
          <w:bCs/>
          <w:sz w:val="24"/>
          <w:szCs w:val="24"/>
          <w:lang w:eastAsia="lt-LT"/>
        </w:rPr>
        <w:t xml:space="preserve"> Nr. </w:t>
      </w:r>
      <w:proofErr w:type="spellStart"/>
      <w:r w:rsidR="00384980" w:rsidRPr="00384980">
        <w:rPr>
          <w:rFonts w:ascii="Times New Roman" w:eastAsia="Times New Roman" w:hAnsi="Times New Roman" w:cs="Times New Roman"/>
          <w:bCs/>
          <w:sz w:val="24"/>
          <w:szCs w:val="24"/>
          <w:lang w:eastAsia="lt-LT"/>
        </w:rPr>
        <w:t>AL</w:t>
      </w:r>
      <w:r w:rsidR="00535DE1">
        <w:rPr>
          <w:rFonts w:ascii="Times New Roman" w:eastAsia="Times New Roman" w:hAnsi="Times New Roman" w:cs="Times New Roman"/>
          <w:bCs/>
          <w:sz w:val="24"/>
          <w:szCs w:val="24"/>
          <w:lang w:eastAsia="lt-LT"/>
        </w:rPr>
        <w:t>1216</w:t>
      </w:r>
      <w:proofErr w:type="spellEnd"/>
      <w:r w:rsidR="00384980" w:rsidRPr="00384980">
        <w:rPr>
          <w:rFonts w:ascii="Times New Roman" w:eastAsia="Times New Roman" w:hAnsi="Times New Roman" w:cs="Times New Roman"/>
          <w:bCs/>
          <w:sz w:val="24"/>
          <w:szCs w:val="24"/>
          <w:lang w:eastAsia="lt-LT"/>
        </w:rPr>
        <w:t xml:space="preserve"> </w:t>
      </w:r>
      <w:r w:rsidR="00535DE1">
        <w:rPr>
          <w:rFonts w:ascii="Times New Roman" w:eastAsia="Times New Roman" w:hAnsi="Times New Roman" w:cs="Times New Roman"/>
          <w:bCs/>
          <w:sz w:val="24"/>
          <w:szCs w:val="24"/>
          <w:lang w:eastAsia="lt-LT"/>
        </w:rPr>
        <w:t>Miroslava</w:t>
      </w:r>
      <w:r w:rsidR="00C751AA">
        <w:rPr>
          <w:rFonts w:ascii="Times New Roman" w:eastAsia="Times New Roman" w:hAnsi="Times New Roman" w:cs="Times New Roman"/>
          <w:bCs/>
          <w:sz w:val="24"/>
          <w:szCs w:val="24"/>
          <w:lang w:eastAsia="lt-LT"/>
        </w:rPr>
        <w:t>s</w:t>
      </w:r>
      <w:r w:rsidR="00384980" w:rsidRPr="00384980">
        <w:rPr>
          <w:rFonts w:ascii="Times New Roman" w:eastAsia="Times New Roman" w:hAnsi="Times New Roman" w:cs="Times New Roman"/>
          <w:bCs/>
          <w:sz w:val="24"/>
          <w:szCs w:val="24"/>
          <w:lang w:eastAsia="lt-LT"/>
        </w:rPr>
        <w:t>-</w:t>
      </w:r>
      <w:proofErr w:type="spellStart"/>
      <w:r w:rsidR="00535DE1">
        <w:rPr>
          <w:rFonts w:ascii="Times New Roman" w:eastAsia="Times New Roman" w:hAnsi="Times New Roman" w:cs="Times New Roman"/>
          <w:bCs/>
          <w:sz w:val="24"/>
          <w:szCs w:val="24"/>
          <w:lang w:eastAsia="lt-LT"/>
        </w:rPr>
        <w:t>Jurgiškiai</w:t>
      </w:r>
      <w:proofErr w:type="spellEnd"/>
      <w:r w:rsidR="00264605">
        <w:rPr>
          <w:rFonts w:ascii="Times New Roman" w:eastAsia="Times New Roman" w:hAnsi="Times New Roman" w:cs="Times New Roman"/>
          <w:bCs/>
          <w:sz w:val="24"/>
          <w:szCs w:val="24"/>
          <w:lang w:eastAsia="lt-LT"/>
        </w:rPr>
        <w:t xml:space="preserve"> </w:t>
      </w:r>
      <w:r w:rsidR="00BC6A04">
        <w:rPr>
          <w:rFonts w:ascii="Times New Roman" w:eastAsia="Times New Roman" w:hAnsi="Times New Roman" w:cs="Times New Roman"/>
          <w:bCs/>
          <w:sz w:val="24"/>
          <w:szCs w:val="24"/>
          <w:lang w:eastAsia="lt-LT"/>
        </w:rPr>
        <w:t xml:space="preserve">(I etapas) </w:t>
      </w:r>
      <w:r w:rsidR="00264605">
        <w:rPr>
          <w:rFonts w:ascii="Times New Roman" w:eastAsia="Times New Roman" w:hAnsi="Times New Roman" w:cs="Times New Roman"/>
          <w:bCs/>
          <w:sz w:val="24"/>
          <w:szCs w:val="24"/>
          <w:lang w:eastAsia="lt-LT"/>
        </w:rPr>
        <w:t>ruožo</w:t>
      </w:r>
      <w:r w:rsidR="004131A0">
        <w:rPr>
          <w:rFonts w:ascii="Times New Roman" w:eastAsia="Times New Roman" w:hAnsi="Times New Roman" w:cs="Times New Roman"/>
          <w:bCs/>
          <w:sz w:val="24"/>
          <w:szCs w:val="24"/>
          <w:lang w:eastAsia="lt-LT"/>
        </w:rPr>
        <w:t xml:space="preserve">, </w:t>
      </w:r>
      <w:r w:rsidR="00535DE1">
        <w:rPr>
          <w:rFonts w:ascii="Times New Roman" w:eastAsia="Times New Roman" w:hAnsi="Times New Roman" w:cs="Times New Roman"/>
          <w:bCs/>
          <w:sz w:val="24"/>
          <w:szCs w:val="24"/>
          <w:lang w:eastAsia="lt-LT"/>
        </w:rPr>
        <w:t>Miroslavas</w:t>
      </w:r>
      <w:r w:rsidR="004131A0">
        <w:rPr>
          <w:rFonts w:ascii="Times New Roman" w:eastAsia="Times New Roman" w:hAnsi="Times New Roman" w:cs="Times New Roman"/>
          <w:bCs/>
          <w:sz w:val="24"/>
          <w:szCs w:val="24"/>
          <w:lang w:eastAsia="lt-LT"/>
        </w:rPr>
        <w:t xml:space="preserve"> sen., Alytaus r. sav.</w:t>
      </w:r>
      <w:r w:rsidR="00384980" w:rsidRPr="00384980">
        <w:rPr>
          <w:rFonts w:ascii="Times New Roman" w:eastAsia="Times New Roman" w:hAnsi="Times New Roman" w:cs="Times New Roman"/>
          <w:bCs/>
          <w:sz w:val="24"/>
          <w:szCs w:val="24"/>
          <w:lang w:eastAsia="lt-LT"/>
        </w:rPr>
        <w:t xml:space="preserve"> kapitalinio remonto apraš</w:t>
      </w:r>
      <w:r w:rsidR="004131A0">
        <w:rPr>
          <w:rFonts w:ascii="Times New Roman" w:eastAsia="Times New Roman" w:hAnsi="Times New Roman" w:cs="Times New Roman"/>
          <w:bCs/>
          <w:sz w:val="24"/>
          <w:szCs w:val="24"/>
          <w:lang w:eastAsia="lt-LT"/>
        </w:rPr>
        <w:t>u (</w:t>
      </w:r>
      <w:r w:rsidRPr="00B54686">
        <w:rPr>
          <w:rFonts w:ascii="Times New Roman" w:eastAsia="Times New Roman" w:hAnsi="Times New Roman" w:cs="Times New Roman"/>
          <w:bCs/>
          <w:sz w:val="24"/>
          <w:szCs w:val="24"/>
          <w:lang w:eastAsia="lt-LT"/>
        </w:rPr>
        <w:t>toliau</w:t>
      </w:r>
      <w:r w:rsidRPr="00FD5755">
        <w:rPr>
          <w:rFonts w:ascii="Times New Roman" w:eastAsia="Times New Roman" w:hAnsi="Times New Roman" w:cs="Times New Roman"/>
          <w:bCs/>
          <w:sz w:val="24"/>
          <w:szCs w:val="24"/>
          <w:lang w:eastAsia="lt-LT"/>
        </w:rPr>
        <w:t xml:space="preserve"> – „</w:t>
      </w:r>
      <w:r w:rsidR="004131A0">
        <w:rPr>
          <w:rFonts w:ascii="Times New Roman" w:eastAsia="Times New Roman" w:hAnsi="Times New Roman" w:cs="Times New Roman"/>
          <w:bCs/>
          <w:sz w:val="24"/>
          <w:szCs w:val="24"/>
          <w:lang w:eastAsia="lt-LT"/>
        </w:rPr>
        <w:t>Kapitalinio remonto aprašas</w:t>
      </w:r>
      <w:r w:rsidRPr="00FD5755">
        <w:rPr>
          <w:rFonts w:ascii="Times New Roman" w:eastAsia="Times New Roman" w:hAnsi="Times New Roman" w:cs="Times New Roman"/>
          <w:bCs/>
          <w:sz w:val="24"/>
          <w:szCs w:val="24"/>
          <w:lang w:eastAsia="lt-LT"/>
        </w:rPr>
        <w:t xml:space="preserve">“, Sutarties 1 priedas) kaip numatyta sutartyje bei ištaisyti po darbų ir su darbais susijusių paslaugų atlikimo termino nustatytus defektus, o </w:t>
      </w:r>
      <w:r w:rsidRPr="00FD5755">
        <w:rPr>
          <w:rFonts w:ascii="Times New Roman" w:eastAsia="Times New Roman" w:hAnsi="Times New Roman" w:cs="Times New Roman"/>
          <w:bCs/>
          <w:sz w:val="24"/>
          <w:szCs w:val="24"/>
          <w:lang w:eastAsia="lt-LT"/>
        </w:rPr>
        <w:lastRenderedPageBreak/>
        <w:t>užsakovas įsipareigoja sudaryti rangovui būtinas sąlygas darbams ir su darbais susijusioms paslaugoms atlikti, sutartyje numatyta tvarka priimti tinkamai atliktų darbų ir su darbais susijusių paslaugų rezultatą ir sumokėti rangovui sutarties kainą sutartyje numatytomis sąlygomis ir tvarka.</w:t>
      </w:r>
    </w:p>
    <w:p w14:paraId="5307A689" w14:textId="77777777" w:rsid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2.4.</w:t>
      </w:r>
      <w:r>
        <w:rPr>
          <w:rFonts w:ascii="Times New Roman" w:eastAsia="Times New Roman" w:hAnsi="Times New Roman" w:cs="Times New Roman"/>
          <w:bCs/>
          <w:sz w:val="24"/>
          <w:szCs w:val="24"/>
          <w:lang w:eastAsia="lt-LT"/>
        </w:rPr>
        <w:tab/>
      </w:r>
      <w:r w:rsidRPr="00EE2144">
        <w:rPr>
          <w:rFonts w:ascii="Times New Roman" w:eastAsia="Times New Roman" w:hAnsi="Times New Roman" w:cs="Times New Roman"/>
          <w:bCs/>
          <w:sz w:val="24"/>
          <w:szCs w:val="24"/>
          <w:lang w:eastAsia="lt-LT"/>
        </w:rPr>
        <w:t xml:space="preserve">Darbams naudojamos medžiagos turi atitikti Lietuvos Respublikos aplinkos ministro 2011 m. birželio 28 d. įsakymu Nr. </w:t>
      </w:r>
      <w:proofErr w:type="spellStart"/>
      <w:r w:rsidRPr="00EE2144">
        <w:rPr>
          <w:rFonts w:ascii="Times New Roman" w:eastAsia="Times New Roman" w:hAnsi="Times New Roman" w:cs="Times New Roman"/>
          <w:bCs/>
          <w:sz w:val="24"/>
          <w:szCs w:val="24"/>
          <w:lang w:eastAsia="lt-LT"/>
        </w:rPr>
        <w:t>D1</w:t>
      </w:r>
      <w:proofErr w:type="spellEnd"/>
      <w:r w:rsidRPr="00EE2144">
        <w:rPr>
          <w:rFonts w:ascii="Times New Roman" w:eastAsia="Times New Roman" w:hAnsi="Times New Roman" w:cs="Times New Roman"/>
          <w:bCs/>
          <w:sz w:val="24"/>
          <w:szCs w:val="24"/>
          <w:lang w:eastAsia="lt-LT"/>
        </w:rPr>
        <w:t xml:space="preserve">-508 patvirtinto „Aplinkos apsaugos kriterijų taikymo, vykdant žaliuosius pirkimus, tvarkos </w:t>
      </w:r>
      <w:r w:rsidRPr="009B0966">
        <w:rPr>
          <w:rFonts w:ascii="Times New Roman" w:eastAsia="Times New Roman" w:hAnsi="Times New Roman" w:cs="Times New Roman"/>
          <w:bCs/>
          <w:sz w:val="24"/>
          <w:szCs w:val="24"/>
          <w:lang w:eastAsia="lt-LT"/>
        </w:rPr>
        <w:t>aprašo“ 2 priedo 26.2.3; 27</w:t>
      </w:r>
      <w:r w:rsidR="00ED55F2" w:rsidRPr="009B0966">
        <w:rPr>
          <w:rFonts w:ascii="Times New Roman" w:eastAsia="Times New Roman" w:hAnsi="Times New Roman" w:cs="Times New Roman"/>
          <w:bCs/>
          <w:sz w:val="24"/>
          <w:szCs w:val="24"/>
          <w:lang w:eastAsia="lt-LT"/>
        </w:rPr>
        <w:t xml:space="preserve"> </w:t>
      </w:r>
      <w:r w:rsidRPr="009B0966">
        <w:rPr>
          <w:rFonts w:ascii="Times New Roman" w:eastAsia="Times New Roman" w:hAnsi="Times New Roman" w:cs="Times New Roman"/>
          <w:bCs/>
          <w:sz w:val="24"/>
          <w:szCs w:val="24"/>
          <w:lang w:eastAsia="lt-LT"/>
        </w:rPr>
        <w:t>punktuose</w:t>
      </w:r>
      <w:r w:rsidRPr="00EE2144">
        <w:rPr>
          <w:rFonts w:ascii="Times New Roman" w:eastAsia="Times New Roman" w:hAnsi="Times New Roman" w:cs="Times New Roman"/>
          <w:bCs/>
          <w:sz w:val="24"/>
          <w:szCs w:val="24"/>
          <w:lang w:eastAsia="lt-LT"/>
        </w:rPr>
        <w:t xml:space="preserve"> nustatytus reikalavimus.</w:t>
      </w:r>
    </w:p>
    <w:p w14:paraId="678CAC29" w14:textId="77777777"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590676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F117DB" w:rsidRPr="00F117DB">
        <w:rPr>
          <w:rFonts w:ascii="Times New Roman" w:eastAsia="Times New Roman" w:hAnsi="Times New Roman" w:cs="Times New Roman"/>
          <w:sz w:val="24"/>
          <w:szCs w:val="24"/>
          <w:lang w:eastAsia="lt-LT"/>
        </w:rPr>
        <w:t>kapitalinio remonto aprašas</w:t>
      </w:r>
      <w:r w:rsidR="00F117DB">
        <w:rPr>
          <w:rFonts w:ascii="Times New Roman" w:eastAsia="Times New Roman" w:hAnsi="Times New Roman" w:cs="Times New Roman"/>
          <w:sz w:val="24"/>
          <w:szCs w:val="24"/>
          <w:lang w:eastAsia="lt-LT"/>
        </w:rPr>
        <w:t>;</w:t>
      </w:r>
    </w:p>
    <w:p w14:paraId="0FDAA6B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3.2.2.1. techninės specifikacijos;</w:t>
      </w:r>
    </w:p>
    <w:p w14:paraId="523B965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3.2.2.2. aiškinamieji raštai;</w:t>
      </w:r>
    </w:p>
    <w:p w14:paraId="530304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3.2.2.3. brėžiniai;</w:t>
      </w:r>
    </w:p>
    <w:p w14:paraId="35C2AD2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3.2.2.4. sąnaudų kiekių žiniaraščiai;</w:t>
      </w:r>
    </w:p>
    <w:p w14:paraId="08795D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3.2.3. </w:t>
      </w:r>
      <w:r w:rsidR="00467E4A" w:rsidRPr="00026C8B">
        <w:rPr>
          <w:rFonts w:ascii="Times New Roman" w:eastAsia="Times New Roman" w:hAnsi="Times New Roman" w:cs="Times New Roman"/>
          <w:sz w:val="24"/>
          <w:szCs w:val="24"/>
          <w:lang w:eastAsia="lt-LT"/>
        </w:rPr>
        <w:t>darbų vykdymo grafikas</w:t>
      </w:r>
      <w:r w:rsidR="00026C8B" w:rsidRPr="00026C8B">
        <w:rPr>
          <w:rFonts w:ascii="Times New Roman" w:eastAsia="Times New Roman" w:hAnsi="Times New Roman" w:cs="Times New Roman"/>
          <w:sz w:val="24"/>
          <w:szCs w:val="24"/>
          <w:lang w:eastAsia="lt-LT"/>
        </w:rPr>
        <w:t>;</w:t>
      </w:r>
    </w:p>
    <w:p w14:paraId="32F1AC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3.2.4. rangovo pasiūlymo sąmatiniai skaičiavimai su pagrindinėmis techninėmis siūlomų darbų charakteristikomis ir darbų įkainiais (jeigu įtraukiami);</w:t>
      </w:r>
    </w:p>
    <w:p w14:paraId="7C7F329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3.2.5. Subrangovų sąrašas;</w:t>
      </w:r>
    </w:p>
    <w:p w14:paraId="36C426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3.2.6.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664A53">
        <w:tc>
          <w:tcPr>
            <w:tcW w:w="3261" w:type="dxa"/>
            <w:tcBorders>
              <w:top w:val="nil"/>
              <w:left w:val="nil"/>
              <w:bottom w:val="dashed" w:sz="4" w:space="0" w:color="auto"/>
              <w:right w:val="dashed" w:sz="4" w:space="0" w:color="auto"/>
            </w:tcBorders>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Pavadinimas</w:t>
            </w:r>
          </w:p>
        </w:tc>
        <w:tc>
          <w:tcPr>
            <w:tcW w:w="1164" w:type="dxa"/>
            <w:tcBorders>
              <w:top w:val="nil"/>
              <w:left w:val="dashed" w:sz="4" w:space="0" w:color="auto"/>
              <w:bottom w:val="dashed" w:sz="4" w:space="0" w:color="auto"/>
              <w:right w:val="dashed" w:sz="4" w:space="0" w:color="auto"/>
            </w:tcBorders>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664A53">
        <w:tc>
          <w:tcPr>
            <w:tcW w:w="3261" w:type="dxa"/>
            <w:tcBorders>
              <w:top w:val="nil"/>
              <w:left w:val="nil"/>
              <w:bottom w:val="dashed" w:sz="4" w:space="0" w:color="auto"/>
              <w:right w:val="dashed" w:sz="4" w:space="0" w:color="auto"/>
            </w:tcBorders>
          </w:tcPr>
          <w:p w14:paraId="1DA23B59" w14:textId="77777777" w:rsidR="001F39B6" w:rsidRPr="001F39B6"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tcPr>
          <w:p w14:paraId="73CB816C" w14:textId="77777777" w:rsidR="001F39B6" w:rsidRPr="001F39B6" w:rsidRDefault="001F39B6" w:rsidP="00664A53">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1.</w:t>
            </w:r>
            <w:r w:rsidR="00FD67B1">
              <w:rPr>
                <w:rFonts w:ascii="Times New Roman" w:eastAsia="Times New Roman" w:hAnsi="Times New Roman" w:cs="Times New Roman"/>
                <w:sz w:val="24"/>
                <w:szCs w:val="24"/>
              </w:rPr>
              <w:t>29</w:t>
            </w:r>
          </w:p>
        </w:tc>
        <w:tc>
          <w:tcPr>
            <w:tcW w:w="4261" w:type="dxa"/>
            <w:tcBorders>
              <w:top w:val="nil"/>
              <w:left w:val="dashed" w:sz="4" w:space="0" w:color="auto"/>
              <w:bottom w:val="dashed" w:sz="4" w:space="0" w:color="auto"/>
              <w:right w:val="nil"/>
            </w:tcBorders>
          </w:tcPr>
          <w:p w14:paraId="6130FFFF" w14:textId="77777777" w:rsidR="001F39B6" w:rsidRPr="001F39B6" w:rsidRDefault="00664A53" w:rsidP="001F39B6">
            <w:pPr>
              <w:spacing w:before="120" w:after="120" w:line="240" w:lineRule="auto"/>
              <w:jc w:val="both"/>
              <w:rPr>
                <w:rFonts w:ascii="Times New Roman" w:eastAsia="Times New Roman" w:hAnsi="Times New Roman" w:cs="Times New Roman"/>
                <w:i/>
                <w:color w:val="FF0000"/>
                <w:sz w:val="24"/>
                <w:szCs w:val="24"/>
              </w:rPr>
            </w:pPr>
            <w:r w:rsidRPr="00664A53">
              <w:rPr>
                <w:rFonts w:ascii="Times New Roman" w:eastAsia="Times New Roman" w:hAnsi="Times New Roman" w:cs="Times New Roman"/>
                <w:sz w:val="24"/>
                <w:szCs w:val="24"/>
              </w:rPr>
              <w:t xml:space="preserve">... Eur </w:t>
            </w:r>
            <w:r>
              <w:rPr>
                <w:rFonts w:ascii="Times New Roman" w:eastAsia="Times New Roman" w:hAnsi="Times New Roman" w:cs="Times New Roman"/>
                <w:i/>
                <w:sz w:val="24"/>
                <w:szCs w:val="24"/>
              </w:rPr>
              <w:t>(pasirašydamas sutartį u</w:t>
            </w:r>
            <w:r w:rsidRPr="00664A53">
              <w:rPr>
                <w:rFonts w:ascii="Times New Roman" w:eastAsia="Times New Roman" w:hAnsi="Times New Roman" w:cs="Times New Roman"/>
                <w:i/>
                <w:sz w:val="24"/>
                <w:szCs w:val="24"/>
              </w:rPr>
              <w:t>žsakovas įrašo vertę, lygią laimėjusios rangovo pasiūlytai kainai be PVM)</w:t>
            </w:r>
          </w:p>
        </w:tc>
      </w:tr>
      <w:tr w:rsidR="001F39B6" w:rsidRPr="001F39B6" w14:paraId="5224C158" w14:textId="77777777" w:rsidTr="00664A53">
        <w:tc>
          <w:tcPr>
            <w:tcW w:w="3261" w:type="dxa"/>
            <w:tcBorders>
              <w:top w:val="nil"/>
              <w:left w:val="nil"/>
              <w:bottom w:val="dashed" w:sz="4" w:space="0" w:color="auto"/>
              <w:right w:val="dashed" w:sz="4" w:space="0" w:color="auto"/>
            </w:tcBorders>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tcPr>
          <w:p w14:paraId="55582D97" w14:textId="77777777" w:rsidR="001F39B6" w:rsidRPr="001F39B6" w:rsidRDefault="001F39B6" w:rsidP="001F39B6">
            <w:pPr>
              <w:spacing w:after="120" w:line="256" w:lineRule="auto"/>
              <w:jc w:val="both"/>
              <w:rPr>
                <w:rFonts w:ascii="Times New Roman" w:eastAsia="Times New Roman" w:hAnsi="Times New Roman" w:cs="Times New Roman"/>
                <w:sz w:val="24"/>
                <w:szCs w:val="24"/>
                <w:lang w:eastAsia="lt-LT"/>
              </w:rPr>
            </w:pPr>
            <w:r w:rsidRPr="001F39B6">
              <w:rPr>
                <w:rFonts w:ascii="Times New Roman" w:eastAsia="Times New Roman" w:hAnsi="Times New Roman" w:cs="Times New Roman"/>
                <w:sz w:val="24"/>
                <w:szCs w:val="24"/>
                <w:lang w:eastAsia="lt-LT"/>
              </w:rPr>
              <w:t xml:space="preserve">Rangovo </w:t>
            </w:r>
            <w:r w:rsidR="00585B9A">
              <w:rPr>
                <w:rFonts w:ascii="Times New Roman" w:eastAsia="Times New Roman" w:hAnsi="Times New Roman" w:cs="Times New Roman"/>
                <w:sz w:val="24"/>
                <w:szCs w:val="24"/>
                <w:lang w:eastAsia="lt-LT"/>
              </w:rPr>
              <w:t>skiriamas asmuo atsakingas už s</w:t>
            </w:r>
            <w:r w:rsidRPr="001F39B6">
              <w:rPr>
                <w:rFonts w:ascii="Times New Roman" w:eastAsia="Times New Roman" w:hAnsi="Times New Roman" w:cs="Times New Roman"/>
                <w:sz w:val="24"/>
                <w:szCs w:val="24"/>
                <w:lang w:eastAsia="lt-LT"/>
              </w:rPr>
              <w:t>utarties vykdymą – .................................</w:t>
            </w:r>
          </w:p>
          <w:p w14:paraId="32D9E873" w14:textId="77777777" w:rsidR="00776CCC" w:rsidRPr="00776CCC" w:rsidRDefault="001F39B6" w:rsidP="00776CCC">
            <w:pPr>
              <w:spacing w:after="0" w:line="257" w:lineRule="auto"/>
              <w:jc w:val="both"/>
              <w:rPr>
                <w:rFonts w:ascii="Times New Roman" w:eastAsia="Times New Roman" w:hAnsi="Times New Roman" w:cs="Times New Roman"/>
                <w:spacing w:val="-2"/>
                <w:sz w:val="24"/>
                <w:szCs w:val="24"/>
              </w:rPr>
            </w:pPr>
            <w:r w:rsidRPr="001F39B6">
              <w:rPr>
                <w:rFonts w:ascii="Times New Roman" w:eastAsia="Times New Roman" w:hAnsi="Times New Roman" w:cs="Times New Roman"/>
                <w:spacing w:val="-2"/>
                <w:sz w:val="24"/>
                <w:szCs w:val="24"/>
              </w:rPr>
              <w:t>Užsakovo skiriamas asmuo, atsakingas už Sutarties vykdy</w:t>
            </w:r>
            <w:r w:rsidR="00776CCC" w:rsidRPr="00776CCC">
              <w:rPr>
                <w:rFonts w:ascii="Times New Roman" w:eastAsia="Times New Roman" w:hAnsi="Times New Roman" w:cs="Times New Roman"/>
                <w:spacing w:val="-2"/>
                <w:sz w:val="24"/>
                <w:szCs w:val="24"/>
              </w:rPr>
              <w:t>mą – ..............................</w:t>
            </w:r>
          </w:p>
          <w:p w14:paraId="6CB76183" w14:textId="6204C04B" w:rsidR="001F39B6" w:rsidRPr="001F39B6" w:rsidRDefault="001F39B6" w:rsidP="00776CCC">
            <w:pPr>
              <w:spacing w:after="0" w:line="257" w:lineRule="auto"/>
              <w:jc w:val="both"/>
              <w:rPr>
                <w:rFonts w:ascii="Times New Roman" w:eastAsia="Times New Roman" w:hAnsi="Times New Roman" w:cs="Times New Roman"/>
                <w:spacing w:val="-2"/>
                <w:sz w:val="24"/>
                <w:szCs w:val="24"/>
                <w:highlight w:val="yellow"/>
              </w:rPr>
            </w:pPr>
            <w:r w:rsidRPr="001F39B6">
              <w:rPr>
                <w:rFonts w:ascii="Times New Roman" w:eastAsia="Times New Roman" w:hAnsi="Times New Roman" w:cs="Times New Roman"/>
                <w:sz w:val="24"/>
                <w:szCs w:val="24"/>
                <w:lang w:eastAsia="lt-LT"/>
              </w:rPr>
              <w:t xml:space="preserve">Užsakovo skiriamas asmuo atsakingas už Sutarties ir jos pakeitimų paskelbimą pagal Lietuvos Respublikos viešųjų pirkimų įstatymo nuostatas – </w:t>
            </w:r>
            <w:r w:rsidR="00946B17" w:rsidRPr="00946B17">
              <w:rPr>
                <w:rFonts w:ascii="Times New Roman" w:eastAsia="Times New Roman" w:hAnsi="Times New Roman" w:cs="Times New Roman"/>
                <w:sz w:val="24"/>
                <w:szCs w:val="24"/>
                <w:lang w:eastAsia="lt-LT"/>
              </w:rPr>
              <w:t>Liveta Daugininkė</w:t>
            </w:r>
            <w:r w:rsidRPr="001F39B6">
              <w:rPr>
                <w:rFonts w:ascii="Times New Roman" w:eastAsia="Times New Roman" w:hAnsi="Times New Roman" w:cs="Times New Roman"/>
                <w:sz w:val="24"/>
                <w:szCs w:val="24"/>
                <w:lang w:eastAsia="lt-LT"/>
              </w:rPr>
              <w:t xml:space="preserve">, </w:t>
            </w:r>
            <w:r w:rsidR="00776CCC" w:rsidRPr="00776CCC">
              <w:rPr>
                <w:rFonts w:ascii="Times New Roman" w:eastAsia="Times New Roman" w:hAnsi="Times New Roman" w:cs="Times New Roman"/>
                <w:sz w:val="24"/>
                <w:szCs w:val="24"/>
                <w:lang w:eastAsia="lt-LT"/>
              </w:rPr>
              <w:t>Alytaus</w:t>
            </w:r>
            <w:r w:rsidRPr="001F39B6">
              <w:rPr>
                <w:rFonts w:ascii="Times New Roman" w:eastAsia="Times New Roman" w:hAnsi="Times New Roman" w:cs="Times New Roman"/>
                <w:sz w:val="24"/>
                <w:szCs w:val="24"/>
                <w:lang w:eastAsia="lt-LT"/>
              </w:rPr>
              <w:t xml:space="preserve"> rajono savivaldybės administracijos</w:t>
            </w:r>
            <w:r w:rsidR="00946B17">
              <w:rPr>
                <w:rFonts w:ascii="Times New Roman" w:eastAsia="Times New Roman" w:hAnsi="Times New Roman" w:cs="Times New Roman"/>
                <w:sz w:val="24"/>
                <w:szCs w:val="24"/>
                <w:lang w:eastAsia="lt-LT"/>
              </w:rPr>
              <w:t xml:space="preserve"> Viešųjų pirkimų</w:t>
            </w:r>
            <w:r w:rsidRPr="001F39B6">
              <w:rPr>
                <w:rFonts w:ascii="Times New Roman" w:eastAsia="Times New Roman" w:hAnsi="Times New Roman" w:cs="Times New Roman"/>
                <w:sz w:val="24"/>
                <w:szCs w:val="24"/>
                <w:lang w:eastAsia="lt-LT"/>
              </w:rPr>
              <w:t xml:space="preserve"> skyriaus vyr. specialistė.</w:t>
            </w:r>
          </w:p>
        </w:tc>
      </w:tr>
      <w:tr w:rsidR="001F39B6" w:rsidRPr="001F39B6" w14:paraId="269FDFE5" w14:textId="77777777" w:rsidTr="00664A53">
        <w:trPr>
          <w:trHeight w:val="491"/>
        </w:trPr>
        <w:tc>
          <w:tcPr>
            <w:tcW w:w="3261" w:type="dxa"/>
            <w:tcBorders>
              <w:top w:val="dashed" w:sz="4" w:space="0" w:color="auto"/>
              <w:left w:val="nil"/>
              <w:bottom w:val="dashed" w:sz="4" w:space="0" w:color="auto"/>
              <w:right w:val="dashed" w:sz="4" w:space="0" w:color="auto"/>
            </w:tcBorders>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4261" w:type="dxa"/>
            <w:tcBorders>
              <w:top w:val="dashed" w:sz="4" w:space="0" w:color="auto"/>
              <w:left w:val="dashed" w:sz="4" w:space="0" w:color="auto"/>
              <w:bottom w:val="dashed" w:sz="4" w:space="0" w:color="auto"/>
              <w:right w:val="nil"/>
            </w:tcBorders>
          </w:tcPr>
          <w:p w14:paraId="30AAE1A9" w14:textId="13E7F8B8" w:rsidR="001F39B6" w:rsidRPr="001F39B6" w:rsidRDefault="00264605" w:rsidP="00CC06F0">
            <w:pPr>
              <w:spacing w:before="200" w:after="8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w:t>
            </w:r>
            <w:r w:rsidR="00671365">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671365">
              <w:rPr>
                <w:rFonts w:ascii="Times New Roman" w:eastAsia="Times New Roman" w:hAnsi="Times New Roman" w:cs="Times New Roman"/>
                <w:sz w:val="24"/>
                <w:szCs w:val="24"/>
              </w:rPr>
              <w:t>04</w:t>
            </w:r>
            <w:r>
              <w:rPr>
                <w:rFonts w:ascii="Times New Roman" w:eastAsia="Times New Roman" w:hAnsi="Times New Roman" w:cs="Times New Roman"/>
                <w:sz w:val="24"/>
                <w:szCs w:val="24"/>
              </w:rPr>
              <w:t>-</w:t>
            </w:r>
            <w:r w:rsidR="00671365">
              <w:rPr>
                <w:rFonts w:ascii="Times New Roman" w:eastAsia="Times New Roman" w:hAnsi="Times New Roman" w:cs="Times New Roman"/>
                <w:sz w:val="24"/>
                <w:szCs w:val="24"/>
              </w:rPr>
              <w:t>30</w:t>
            </w:r>
            <w:r w:rsidR="00C05BCC">
              <w:rPr>
                <w:rFonts w:ascii="Times New Roman" w:eastAsia="Times New Roman" w:hAnsi="Times New Roman" w:cs="Times New Roman"/>
                <w:sz w:val="24"/>
                <w:szCs w:val="24"/>
              </w:rPr>
              <w:t>.</w:t>
            </w:r>
          </w:p>
        </w:tc>
      </w:tr>
      <w:tr w:rsidR="001F39B6" w:rsidRPr="001F39B6" w14:paraId="72EC94C2" w14:textId="77777777" w:rsidTr="00664A53">
        <w:trPr>
          <w:trHeight w:val="628"/>
        </w:trPr>
        <w:tc>
          <w:tcPr>
            <w:tcW w:w="3261" w:type="dxa"/>
            <w:tcBorders>
              <w:top w:val="dashed" w:sz="4" w:space="0" w:color="auto"/>
              <w:left w:val="nil"/>
              <w:bottom w:val="dashed" w:sz="4" w:space="0" w:color="auto"/>
              <w:right w:val="dashed" w:sz="4" w:space="0" w:color="auto"/>
            </w:tcBorders>
          </w:tcPr>
          <w:p w14:paraId="5E5D2350" w14:textId="77777777" w:rsidR="001F39B6" w:rsidRPr="001F39B6" w:rsidRDefault="001F39B6" w:rsidP="001F39B6">
            <w:pPr>
              <w:spacing w:before="200" w:after="0" w:line="240" w:lineRule="auto"/>
              <w:rPr>
                <w:rFonts w:ascii="Times New Roman" w:eastAsia="Times New Roman" w:hAnsi="Times New Roman" w:cs="Times New Roman"/>
                <w:sz w:val="24"/>
                <w:szCs w:val="24"/>
                <w:highlight w:val="yellow"/>
              </w:rPr>
            </w:pPr>
            <w:r w:rsidRPr="001F39B6">
              <w:rPr>
                <w:rFonts w:ascii="Times New Roman" w:eastAsia="Times New Roman" w:hAnsi="Times New Roman" w:cs="Times New Roman"/>
                <w:sz w:val="24"/>
                <w:szCs w:val="24"/>
              </w:rPr>
              <w:lastRenderedPageBreak/>
              <w:t>Darbų vykdymo grafikas</w:t>
            </w:r>
          </w:p>
        </w:tc>
        <w:tc>
          <w:tcPr>
            <w:tcW w:w="1164" w:type="dxa"/>
            <w:tcBorders>
              <w:top w:val="dashed" w:sz="4" w:space="0" w:color="auto"/>
              <w:left w:val="dashed" w:sz="4" w:space="0" w:color="auto"/>
              <w:bottom w:val="dashed" w:sz="4" w:space="0" w:color="auto"/>
              <w:right w:val="dashed" w:sz="4" w:space="0" w:color="auto"/>
            </w:tcBorders>
          </w:tcPr>
          <w:p w14:paraId="3620AD13"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highlight w:val="yellow"/>
              </w:rPr>
            </w:pPr>
            <w:r w:rsidRPr="00795C78">
              <w:rPr>
                <w:rFonts w:ascii="Times New Roman" w:eastAsia="Times New Roman" w:hAnsi="Times New Roman" w:cs="Times New Roman"/>
                <w:sz w:val="24"/>
                <w:szCs w:val="24"/>
              </w:rPr>
              <w:t>6.2</w:t>
            </w:r>
          </w:p>
        </w:tc>
        <w:tc>
          <w:tcPr>
            <w:tcW w:w="4261" w:type="dxa"/>
            <w:tcBorders>
              <w:top w:val="dashed" w:sz="4" w:space="0" w:color="auto"/>
              <w:left w:val="dashed" w:sz="4" w:space="0" w:color="auto"/>
              <w:bottom w:val="dashed" w:sz="4" w:space="0" w:color="auto"/>
              <w:right w:val="nil"/>
            </w:tcBorders>
          </w:tcPr>
          <w:p w14:paraId="1E9C72CB" w14:textId="77777777" w:rsidR="001F39B6" w:rsidRPr="001F39B6" w:rsidRDefault="001F39B6" w:rsidP="001F39B6">
            <w:pPr>
              <w:spacing w:before="240" w:line="240" w:lineRule="auto"/>
              <w:jc w:val="both"/>
              <w:rPr>
                <w:rFonts w:ascii="Times New Roman" w:eastAsia="Times New Roman" w:hAnsi="Times New Roman" w:cs="Times New Roman"/>
                <w:sz w:val="24"/>
                <w:szCs w:val="24"/>
                <w:highlight w:val="yellow"/>
                <w:lang w:eastAsia="lt-LT"/>
              </w:rPr>
            </w:pPr>
            <w:r w:rsidRPr="001F39B6">
              <w:rPr>
                <w:rFonts w:ascii="Times New Roman" w:eastAsia="Times New Roman" w:hAnsi="Times New Roman" w:cs="Times New Roman"/>
                <w:sz w:val="24"/>
                <w:szCs w:val="24"/>
                <w:lang w:eastAsia="lt-LT"/>
              </w:rPr>
              <w:t xml:space="preserve">Taikomas. Per 14 dienų nuo Darbų pradžios Šalys pasirašo Darbų vykdymo grafiką. </w:t>
            </w:r>
          </w:p>
        </w:tc>
      </w:tr>
      <w:tr w:rsidR="001F39B6" w:rsidRPr="001F39B6" w14:paraId="370AB3EE" w14:textId="77777777" w:rsidTr="00664A53">
        <w:trPr>
          <w:trHeight w:val="506"/>
        </w:trPr>
        <w:tc>
          <w:tcPr>
            <w:tcW w:w="3261" w:type="dxa"/>
            <w:tcBorders>
              <w:top w:val="dashed" w:sz="4" w:space="0" w:color="auto"/>
              <w:left w:val="nil"/>
              <w:bottom w:val="dashed" w:sz="4" w:space="0" w:color="auto"/>
              <w:right w:val="dashed" w:sz="4" w:space="0" w:color="auto"/>
            </w:tcBorders>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Darbų atlikimo termino pratęsimas</w:t>
            </w:r>
          </w:p>
        </w:tc>
        <w:tc>
          <w:tcPr>
            <w:tcW w:w="1164" w:type="dxa"/>
            <w:tcBorders>
              <w:top w:val="dashed" w:sz="4" w:space="0" w:color="auto"/>
              <w:left w:val="dashed" w:sz="4" w:space="0" w:color="auto"/>
              <w:bottom w:val="dashed" w:sz="4" w:space="0" w:color="auto"/>
              <w:right w:val="dashed" w:sz="4" w:space="0" w:color="auto"/>
            </w:tcBorders>
          </w:tcPr>
          <w:p w14:paraId="07BE12CB" w14:textId="77777777"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tcPr>
          <w:p w14:paraId="21E3B104" w14:textId="6489B053" w:rsidR="001F39B6" w:rsidRPr="00795C78" w:rsidRDefault="00671365" w:rsidP="001F39B6">
            <w:pPr>
              <w:spacing w:before="200" w:after="0" w:line="240" w:lineRule="auto"/>
              <w:ind w:right="420"/>
              <w:rPr>
                <w:rFonts w:ascii="Times New Roman" w:eastAsia="Times New Roman" w:hAnsi="Times New Roman" w:cs="Times New Roman"/>
                <w:sz w:val="24"/>
                <w:szCs w:val="24"/>
              </w:rPr>
            </w:pPr>
            <w:r>
              <w:rPr>
                <w:rFonts w:ascii="Times New Roman" w:eastAsia="Times New Roman" w:hAnsi="Times New Roman" w:cs="Times New Roman"/>
                <w:sz w:val="24"/>
                <w:szCs w:val="24"/>
              </w:rPr>
              <w:t>1 mėn.</w:t>
            </w:r>
          </w:p>
        </w:tc>
      </w:tr>
      <w:tr w:rsidR="001F39B6" w:rsidRPr="001F39B6" w14:paraId="54AEA90B" w14:textId="77777777" w:rsidTr="00664A53">
        <w:tc>
          <w:tcPr>
            <w:tcW w:w="3261" w:type="dxa"/>
            <w:tcBorders>
              <w:top w:val="dashed" w:sz="4" w:space="0" w:color="auto"/>
              <w:left w:val="nil"/>
              <w:bottom w:val="dashed" w:sz="4" w:space="0" w:color="auto"/>
              <w:right w:val="dashed" w:sz="4" w:space="0" w:color="auto"/>
            </w:tcBorders>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Delspinigiai dėl Darbų vėlavimo</w:t>
            </w:r>
          </w:p>
        </w:tc>
        <w:tc>
          <w:tcPr>
            <w:tcW w:w="1164" w:type="dxa"/>
            <w:tcBorders>
              <w:top w:val="dashed" w:sz="4" w:space="0" w:color="auto"/>
              <w:left w:val="dashed" w:sz="4" w:space="0" w:color="auto"/>
              <w:bottom w:val="dashed" w:sz="4" w:space="0" w:color="auto"/>
              <w:right w:val="dashed" w:sz="4" w:space="0" w:color="auto"/>
            </w:tcBorders>
          </w:tcPr>
          <w:p w14:paraId="58CFA6CD"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6.7</w:t>
            </w:r>
          </w:p>
        </w:tc>
        <w:tc>
          <w:tcPr>
            <w:tcW w:w="4261" w:type="dxa"/>
            <w:tcBorders>
              <w:top w:val="dashed" w:sz="4" w:space="0" w:color="auto"/>
              <w:left w:val="dashed" w:sz="4" w:space="0" w:color="auto"/>
              <w:bottom w:val="dashed" w:sz="4" w:space="0" w:color="auto"/>
              <w:right w:val="nil"/>
            </w:tcBorders>
          </w:tcPr>
          <w:p w14:paraId="313EE39C" w14:textId="043F406F" w:rsidR="00240A2E" w:rsidRPr="00D601D4" w:rsidRDefault="00240A2E" w:rsidP="00164086">
            <w:pPr>
              <w:spacing w:before="200" w:after="0" w:line="240" w:lineRule="auto"/>
              <w:ind w:right="42"/>
              <w:jc w:val="both"/>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Už kiekvieną uždelstą kal</w:t>
            </w:r>
            <w:r w:rsidR="00164086" w:rsidRPr="00D601D4">
              <w:rPr>
                <w:rFonts w:ascii="Times New Roman" w:eastAsia="Times New Roman" w:hAnsi="Times New Roman" w:cs="Times New Roman"/>
                <w:sz w:val="24"/>
                <w:szCs w:val="24"/>
              </w:rPr>
              <w:t>endorinę dieną skaičiuojama 0,0</w:t>
            </w:r>
            <w:r w:rsidR="00856D55">
              <w:rPr>
                <w:rFonts w:ascii="Times New Roman" w:eastAsia="Times New Roman" w:hAnsi="Times New Roman" w:cs="Times New Roman"/>
                <w:sz w:val="24"/>
                <w:szCs w:val="24"/>
              </w:rPr>
              <w:t>5</w:t>
            </w:r>
            <w:r w:rsidRPr="00D601D4">
              <w:rPr>
                <w:rFonts w:ascii="Times New Roman" w:eastAsia="Times New Roman" w:hAnsi="Times New Roman" w:cs="Times New Roman"/>
                <w:sz w:val="24"/>
                <w:szCs w:val="24"/>
              </w:rPr>
              <w:t xml:space="preserve"> % kompensacija nuo neatliktų </w:t>
            </w:r>
            <w:r w:rsidR="00164086" w:rsidRPr="00D601D4">
              <w:rPr>
                <w:rFonts w:ascii="Times New Roman" w:eastAsia="Times New Roman" w:hAnsi="Times New Roman" w:cs="Times New Roman"/>
                <w:sz w:val="24"/>
                <w:szCs w:val="24"/>
              </w:rPr>
              <w:t xml:space="preserve">darbų kainos. </w:t>
            </w:r>
            <w:r w:rsidRPr="00D601D4">
              <w:rPr>
                <w:rFonts w:ascii="Times New Roman" w:eastAsia="Times New Roman" w:hAnsi="Times New Roman" w:cs="Times New Roman"/>
                <w:sz w:val="24"/>
                <w:szCs w:val="24"/>
              </w:rPr>
              <w:t>Delspinigiai išskaičiuojami iš rangovui mokamos sumos.</w:t>
            </w:r>
          </w:p>
        </w:tc>
      </w:tr>
      <w:tr w:rsidR="001F39B6" w:rsidRPr="001F39B6" w14:paraId="593FDEF3" w14:textId="77777777" w:rsidTr="00664A53">
        <w:tc>
          <w:tcPr>
            <w:tcW w:w="3261" w:type="dxa"/>
            <w:tcBorders>
              <w:top w:val="dashed" w:sz="4" w:space="0" w:color="auto"/>
              <w:left w:val="nil"/>
              <w:bottom w:val="dashed" w:sz="4" w:space="0" w:color="auto"/>
              <w:right w:val="dashed" w:sz="4" w:space="0" w:color="auto"/>
            </w:tcBorders>
          </w:tcPr>
          <w:p w14:paraId="4B97EEE0"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Sutarties įvykdymo užtikrinimo suma</w:t>
            </w:r>
          </w:p>
        </w:tc>
        <w:tc>
          <w:tcPr>
            <w:tcW w:w="1164" w:type="dxa"/>
            <w:tcBorders>
              <w:top w:val="dashed" w:sz="4" w:space="0" w:color="auto"/>
              <w:left w:val="dashed" w:sz="4" w:space="0" w:color="auto"/>
              <w:bottom w:val="dashed" w:sz="4" w:space="0" w:color="auto"/>
              <w:right w:val="dashed" w:sz="4" w:space="0" w:color="auto"/>
            </w:tcBorders>
          </w:tcPr>
          <w:p w14:paraId="1EB3E616" w14:textId="77777777" w:rsidR="001F39B6" w:rsidRPr="001F39B6" w:rsidRDefault="001F39B6" w:rsidP="001F39B6">
            <w:pPr>
              <w:spacing w:before="200" w:after="0" w:line="240" w:lineRule="auto"/>
              <w:jc w:val="center"/>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tcPr>
          <w:p w14:paraId="768EA43E" w14:textId="77777777" w:rsidR="001F39B6" w:rsidRPr="001F39B6" w:rsidRDefault="00240A2E" w:rsidP="001F39B6">
            <w:pPr>
              <w:spacing w:before="200" w:after="240" w:line="240" w:lineRule="auto"/>
              <w:jc w:val="both"/>
              <w:rPr>
                <w:rFonts w:ascii="Times New Roman" w:eastAsia="Times New Roman" w:hAnsi="Times New Roman" w:cs="Times New Roman"/>
                <w:sz w:val="24"/>
                <w:szCs w:val="24"/>
              </w:rPr>
            </w:pPr>
            <w:r w:rsidRPr="00BF0C34">
              <w:rPr>
                <w:rFonts w:ascii="Times New Roman" w:eastAsia="Times New Roman" w:hAnsi="Times New Roman" w:cs="Times New Roman"/>
                <w:sz w:val="24"/>
                <w:szCs w:val="24"/>
              </w:rPr>
              <w:t>10 % (dešimt procentų) Sutarties kainos.</w:t>
            </w:r>
          </w:p>
        </w:tc>
      </w:tr>
      <w:tr w:rsidR="001F39B6" w:rsidRPr="001F39B6" w14:paraId="6B60AEF4" w14:textId="77777777" w:rsidTr="00664A53">
        <w:trPr>
          <w:trHeight w:val="413"/>
        </w:trPr>
        <w:tc>
          <w:tcPr>
            <w:tcW w:w="3261" w:type="dxa"/>
            <w:tcBorders>
              <w:top w:val="dashed" w:sz="4" w:space="0" w:color="auto"/>
              <w:left w:val="nil"/>
              <w:bottom w:val="dashed" w:sz="4" w:space="0" w:color="auto"/>
              <w:right w:val="dashed" w:sz="4" w:space="0" w:color="auto"/>
            </w:tcBorders>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77777777"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tcPr>
          <w:p w14:paraId="6ED13810" w14:textId="77777777" w:rsidR="001F39B6" w:rsidRPr="001F39B6" w:rsidRDefault="00240A2E" w:rsidP="00240A2E">
            <w:pPr>
              <w:spacing w:after="120" w:line="240" w:lineRule="auto"/>
              <w:jc w:val="both"/>
              <w:rPr>
                <w:rFonts w:ascii="Times New Roman" w:eastAsia="Times New Roman" w:hAnsi="Times New Roman" w:cs="Times New Roman"/>
                <w:color w:val="000000"/>
                <w:spacing w:val="1"/>
                <w:sz w:val="24"/>
                <w:szCs w:val="24"/>
              </w:rPr>
            </w:pPr>
            <w:r w:rsidRPr="00240A2E">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664A53">
        <w:tc>
          <w:tcPr>
            <w:tcW w:w="3261" w:type="dxa"/>
            <w:tcBorders>
              <w:top w:val="dashed" w:sz="4" w:space="0" w:color="auto"/>
              <w:left w:val="nil"/>
              <w:bottom w:val="dashed" w:sz="4" w:space="0" w:color="auto"/>
              <w:right w:val="dashed" w:sz="4" w:space="0" w:color="auto"/>
            </w:tcBorders>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1674CCA7" w14:textId="77777777" w:rsidR="001F39B6" w:rsidRPr="001F39B6" w:rsidRDefault="001F39B6" w:rsidP="001F39B6">
            <w:pPr>
              <w:spacing w:before="200" w:after="8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w:t>
            </w:r>
            <w:r w:rsidR="00795C78">
              <w:rPr>
                <w:rFonts w:ascii="Times New Roman" w:eastAsia="Times New Roman" w:hAnsi="Times New Roman" w:cs="Times New Roman"/>
                <w:sz w:val="24"/>
                <w:szCs w:val="24"/>
              </w:rPr>
              <w:t xml:space="preserve"> </w:t>
            </w:r>
            <w:r w:rsidRPr="001F39B6">
              <w:rPr>
                <w:rFonts w:ascii="Times New Roman" w:eastAsia="Times New Roman" w:hAnsi="Times New Roman" w:cs="Times New Roman"/>
                <w:sz w:val="24"/>
                <w:szCs w:val="24"/>
              </w:rPr>
              <w:t>Eur su PVM</w:t>
            </w:r>
            <w:r w:rsidRPr="001F39B6">
              <w:rPr>
                <w:rFonts w:ascii="Times New Roman" w:eastAsia="Times New Roman" w:hAnsi="Times New Roman" w:cs="Times New Roman"/>
                <w:i/>
                <w:color w:val="FF0000"/>
                <w:sz w:val="24"/>
                <w:szCs w:val="24"/>
              </w:rPr>
              <w:t xml:space="preserve"> </w:t>
            </w:r>
            <w:r w:rsidRPr="001F39B6">
              <w:rPr>
                <w:rFonts w:ascii="Times New Roman" w:eastAsia="Times New Roman" w:hAnsi="Times New Roman" w:cs="Times New Roman"/>
                <w:i/>
                <w:sz w:val="24"/>
                <w:szCs w:val="24"/>
              </w:rPr>
              <w:t>[suma skaičiais ir žodžiais]</w:t>
            </w:r>
          </w:p>
        </w:tc>
      </w:tr>
      <w:tr w:rsidR="001F39B6" w:rsidRPr="001F39B6" w14:paraId="5A43947B" w14:textId="77777777" w:rsidTr="00664A53">
        <w:trPr>
          <w:trHeight w:val="826"/>
        </w:trPr>
        <w:tc>
          <w:tcPr>
            <w:tcW w:w="3261" w:type="dxa"/>
            <w:tcBorders>
              <w:top w:val="dashed" w:sz="4" w:space="0" w:color="auto"/>
              <w:left w:val="nil"/>
              <w:bottom w:val="dashed" w:sz="4" w:space="0" w:color="auto"/>
              <w:right w:val="dashed" w:sz="4" w:space="0" w:color="auto"/>
            </w:tcBorders>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tcPr>
          <w:p w14:paraId="7F64D4C5" w14:textId="77777777" w:rsidR="001F39B6" w:rsidRPr="001F39B6" w:rsidRDefault="001F39B6" w:rsidP="001F39B6">
            <w:pPr>
              <w:spacing w:before="200" w:after="0" w:line="240" w:lineRule="auto"/>
              <w:ind w:right="35"/>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 Eur </w:t>
            </w:r>
            <w:r w:rsidRPr="001F39B6">
              <w:rPr>
                <w:rFonts w:ascii="Times New Roman" w:eastAsia="Times New Roman" w:hAnsi="Times New Roman" w:cs="Times New Roman"/>
                <w:i/>
                <w:sz w:val="24"/>
                <w:szCs w:val="24"/>
              </w:rPr>
              <w:t>[suma skaičiais ir žodžiais]</w:t>
            </w:r>
            <w:r w:rsidRPr="001F39B6">
              <w:rPr>
                <w:rFonts w:ascii="Times New Roman" w:eastAsia="Times New Roman" w:hAnsi="Times New Roman" w:cs="Times New Roman"/>
                <w:i/>
                <w:color w:val="FF0000"/>
                <w:sz w:val="24"/>
                <w:szCs w:val="24"/>
              </w:rPr>
              <w:t xml:space="preserve"> </w:t>
            </w:r>
          </w:p>
        </w:tc>
      </w:tr>
      <w:tr w:rsidR="001F39B6" w:rsidRPr="001F39B6" w14:paraId="4B7CB971" w14:textId="77777777" w:rsidTr="00664A53">
        <w:trPr>
          <w:trHeight w:val="839"/>
        </w:trPr>
        <w:tc>
          <w:tcPr>
            <w:tcW w:w="3261" w:type="dxa"/>
            <w:tcBorders>
              <w:top w:val="dashed" w:sz="4" w:space="0" w:color="auto"/>
              <w:left w:val="nil"/>
              <w:bottom w:val="dashed" w:sz="4" w:space="0" w:color="auto"/>
              <w:right w:val="dashed" w:sz="4" w:space="0" w:color="auto"/>
            </w:tcBorders>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tcPr>
          <w:p w14:paraId="4DE80FA8"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w:t>
            </w:r>
            <w:r w:rsidR="00731B25" w:rsidRPr="00D601D4">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tcPr>
          <w:p w14:paraId="5AAD7560" w14:textId="180163A5" w:rsidR="001F39B6" w:rsidRPr="00D601D4" w:rsidRDefault="001F39B6" w:rsidP="00731B25">
            <w:pPr>
              <w:spacing w:before="200" w:after="0" w:line="240" w:lineRule="auto"/>
              <w:jc w:val="both"/>
              <w:rPr>
                <w:rFonts w:ascii="Times New Roman" w:eastAsia="Times New Roman" w:hAnsi="Times New Roman" w:cs="Times New Roman"/>
                <w:sz w:val="24"/>
                <w:szCs w:val="24"/>
              </w:rPr>
            </w:pPr>
            <w:r w:rsidRPr="00D601D4">
              <w:rPr>
                <w:rFonts w:ascii="Times New Roman" w:eastAsia="Times New Roman" w:hAnsi="Times New Roman" w:cs="Times New Roman"/>
                <w:iCs/>
                <w:sz w:val="24"/>
                <w:szCs w:val="24"/>
              </w:rPr>
              <w:t>0,0</w:t>
            </w:r>
            <w:r w:rsidR="00856D55">
              <w:rPr>
                <w:rFonts w:ascii="Times New Roman" w:eastAsia="Times New Roman" w:hAnsi="Times New Roman" w:cs="Times New Roman"/>
                <w:iCs/>
                <w:sz w:val="24"/>
                <w:szCs w:val="24"/>
              </w:rPr>
              <w:t>5</w:t>
            </w:r>
            <w:r w:rsidRPr="00D601D4">
              <w:rPr>
                <w:rFonts w:ascii="Times New Roman" w:eastAsia="Times New Roman" w:hAnsi="Times New Roman" w:cs="Times New Roman"/>
                <w:iCs/>
                <w:sz w:val="24"/>
                <w:szCs w:val="24"/>
              </w:rPr>
              <w:t xml:space="preserve"> pro</w:t>
            </w:r>
            <w:r w:rsidR="00731B25" w:rsidRPr="00D601D4">
              <w:rPr>
                <w:rFonts w:ascii="Times New Roman" w:eastAsia="Times New Roman" w:hAnsi="Times New Roman" w:cs="Times New Roman"/>
                <w:iCs/>
                <w:sz w:val="24"/>
                <w:szCs w:val="24"/>
              </w:rPr>
              <w:t>c. nuo laiku neapmokėtos sumos per dieną už kiekvieną pradelstą kalendorinę dieną</w:t>
            </w:r>
            <w:r w:rsidR="003D6F86" w:rsidRPr="00D601D4">
              <w:rPr>
                <w:rFonts w:ascii="Times New Roman" w:eastAsia="Times New Roman" w:hAnsi="Times New Roman" w:cs="Times New Roman"/>
                <w:iCs/>
                <w:sz w:val="24"/>
                <w:szCs w:val="24"/>
              </w:rPr>
              <w:t>.</w:t>
            </w:r>
          </w:p>
        </w:tc>
      </w:tr>
      <w:tr w:rsidR="001F39B6" w:rsidRPr="001F39B6" w14:paraId="5A468995" w14:textId="77777777" w:rsidTr="00664A53">
        <w:trPr>
          <w:trHeight w:val="916"/>
        </w:trPr>
        <w:tc>
          <w:tcPr>
            <w:tcW w:w="3261" w:type="dxa"/>
            <w:tcBorders>
              <w:top w:val="dashed" w:sz="4" w:space="0" w:color="auto"/>
              <w:left w:val="nil"/>
              <w:bottom w:val="dashed" w:sz="4" w:space="0" w:color="auto"/>
              <w:right w:val="dashed" w:sz="4" w:space="0" w:color="auto"/>
            </w:tcBorders>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tcPr>
          <w:p w14:paraId="43B108C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3.2.5</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w:t>
            </w:r>
            <w:proofErr w:type="spellStart"/>
            <w:r w:rsidRPr="001F39B6">
              <w:rPr>
                <w:rFonts w:ascii="Times New Roman" w:eastAsia="Times New Roman" w:hAnsi="Times New Roman" w:cs="Times New Roman"/>
                <w:sz w:val="24"/>
                <w:szCs w:val="24"/>
              </w:rPr>
              <w:t>iuos</w:t>
            </w:r>
            <w:proofErr w:type="spellEnd"/>
            <w:r w:rsidRPr="001F39B6">
              <w:rPr>
                <w:rFonts w:ascii="Times New Roman" w:eastAsia="Times New Roman" w:hAnsi="Times New Roman" w:cs="Times New Roman"/>
                <w:sz w:val="24"/>
                <w:szCs w:val="24"/>
              </w:rPr>
              <w:t>) pasiūlyme nurodyt</w:t>
            </w:r>
            <w:r w:rsidR="00BF4F13">
              <w:rPr>
                <w:rFonts w:ascii="Times New Roman" w:eastAsia="Times New Roman" w:hAnsi="Times New Roman" w:cs="Times New Roman"/>
                <w:sz w:val="24"/>
                <w:szCs w:val="24"/>
              </w:rPr>
              <w:t>ą (-</w:t>
            </w:r>
            <w:proofErr w:type="spellStart"/>
            <w:r w:rsidR="00BF4F13">
              <w:rPr>
                <w:rFonts w:ascii="Times New Roman" w:eastAsia="Times New Roman" w:hAnsi="Times New Roman" w:cs="Times New Roman"/>
                <w:sz w:val="24"/>
                <w:szCs w:val="24"/>
              </w:rPr>
              <w:t>us</w:t>
            </w:r>
            <w:proofErr w:type="spellEnd"/>
            <w:r w:rsidR="00BF4F13">
              <w:rPr>
                <w:rFonts w:ascii="Times New Roman" w:eastAsia="Times New Roman" w:hAnsi="Times New Roman" w:cs="Times New Roman"/>
                <w:sz w:val="24"/>
                <w:szCs w:val="24"/>
              </w:rPr>
              <w:t xml:space="preserve">) Subrangovą </w:t>
            </w:r>
            <w:r w:rsidRPr="001F39B6">
              <w:rPr>
                <w:rFonts w:ascii="Times New Roman" w:eastAsia="Times New Roman" w:hAnsi="Times New Roman" w:cs="Times New Roman"/>
                <w:sz w:val="24"/>
                <w:szCs w:val="24"/>
              </w:rPr>
              <w:t>(-</w:t>
            </w:r>
            <w:proofErr w:type="spellStart"/>
            <w:r w:rsidRPr="001F39B6">
              <w:rPr>
                <w:rFonts w:ascii="Times New Roman" w:eastAsia="Times New Roman" w:hAnsi="Times New Roman" w:cs="Times New Roman"/>
                <w:sz w:val="24"/>
                <w:szCs w:val="24"/>
              </w:rPr>
              <w:t>us</w:t>
            </w:r>
            <w:proofErr w:type="spellEnd"/>
            <w:r w:rsidRPr="001F39B6">
              <w:rPr>
                <w:rFonts w:ascii="Times New Roman" w:eastAsia="Times New Roman" w:hAnsi="Times New Roman" w:cs="Times New Roman"/>
                <w:sz w:val="24"/>
                <w:szCs w:val="24"/>
              </w:rPr>
              <w:t xml:space="preserve">):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664A53">
        <w:trPr>
          <w:trHeight w:val="916"/>
        </w:trPr>
        <w:tc>
          <w:tcPr>
            <w:tcW w:w="3261" w:type="dxa"/>
            <w:tcBorders>
              <w:top w:val="dashed" w:sz="4" w:space="0" w:color="auto"/>
              <w:left w:val="nil"/>
              <w:bottom w:val="dashed" w:sz="4" w:space="0" w:color="auto"/>
              <w:right w:val="dashed" w:sz="4" w:space="0" w:color="auto"/>
            </w:tcBorders>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084E57">
        <w:trPr>
          <w:trHeight w:val="514"/>
        </w:trPr>
        <w:tc>
          <w:tcPr>
            <w:tcW w:w="3261" w:type="dxa"/>
            <w:tcBorders>
              <w:top w:val="dashed" w:sz="4" w:space="0" w:color="auto"/>
              <w:left w:val="nil"/>
              <w:bottom w:val="dashed" w:sz="4" w:space="0" w:color="auto"/>
              <w:right w:val="dashed" w:sz="4" w:space="0" w:color="auto"/>
            </w:tcBorders>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 xml:space="preserve">4.1. Užsakovas privalo perduoti rangovui statybvietę ir jos valdymo teisę ne vėliau kaip per 14 kalendorinių dienų nuo sutarties įsigaliojimo dienos. Statybvietė yra perduodama šalims </w:t>
      </w:r>
      <w:r w:rsidRPr="00BF008A">
        <w:rPr>
          <w:rFonts w:ascii="Times New Roman" w:eastAsia="Times New Roman" w:hAnsi="Times New Roman" w:cs="Times New Roman"/>
          <w:sz w:val="24"/>
          <w:szCs w:val="24"/>
          <w:lang w:eastAsia="lt-LT"/>
        </w:rPr>
        <w:lastRenderedPageBreak/>
        <w:t>pasirašant statybvietės perdavimo</w:t>
      </w:r>
      <w:r w:rsidRPr="0046080E">
        <w:rPr>
          <w:rFonts w:ascii="Times New Roman" w:eastAsia="Times New Roman" w:hAnsi="Times New Roman" w:cs="Times New Roman"/>
          <w:sz w:val="24"/>
          <w:szCs w:val="24"/>
          <w:lang w:eastAsia="lt-LT"/>
        </w:rPr>
        <w:t xml:space="preserve"> ir priėmimo aktą </w:t>
      </w:r>
      <w:proofErr w:type="spellStart"/>
      <w:r w:rsidRPr="0046080E">
        <w:rPr>
          <w:rFonts w:ascii="Times New Roman" w:eastAsia="Times New Roman" w:hAnsi="Times New Roman" w:cs="Times New Roman"/>
          <w:sz w:val="24"/>
          <w:szCs w:val="24"/>
          <w:lang w:eastAsia="lt-LT"/>
        </w:rPr>
        <w:t>STR</w:t>
      </w:r>
      <w:proofErr w:type="spellEnd"/>
      <w:r w:rsidRPr="0046080E">
        <w:rPr>
          <w:rFonts w:ascii="Times New Roman" w:eastAsia="Times New Roman" w:hAnsi="Times New Roman" w:cs="Times New Roman"/>
          <w:sz w:val="24"/>
          <w:szCs w:val="24"/>
          <w:lang w:eastAsia="lt-LT"/>
        </w:rPr>
        <w:t xml:space="preserve"> 1.06.01:2016 „Statybos darbai. Statinio statybos priežiūra“ nustatyta tvarka. </w:t>
      </w:r>
    </w:p>
    <w:p w14:paraId="158744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4.2. </w:t>
      </w:r>
      <w:r w:rsidRPr="0037287B">
        <w:rPr>
          <w:rFonts w:ascii="Times New Roman" w:eastAsia="Times New Roman" w:hAnsi="Times New Roman" w:cs="Times New Roman"/>
          <w:sz w:val="24"/>
          <w:szCs w:val="24"/>
          <w:lang w:eastAsia="lt-LT"/>
        </w:rPr>
        <w:t>Užsakovas privalo paskirti statinio statybos techninės priežiūros vadovą iki darbų pradžios, kuris</w:t>
      </w:r>
      <w:r w:rsidRPr="0046080E">
        <w:rPr>
          <w:rFonts w:ascii="Times New Roman" w:eastAsia="Times New Roman" w:hAnsi="Times New Roman" w:cs="Times New Roman"/>
          <w:sz w:val="24"/>
          <w:szCs w:val="24"/>
          <w:lang w:eastAsia="lt-LT"/>
        </w:rPr>
        <w:t xml:space="preserve">, vadovaudamasis </w:t>
      </w:r>
      <w:proofErr w:type="spellStart"/>
      <w:r w:rsidRPr="0046080E">
        <w:rPr>
          <w:rFonts w:ascii="Times New Roman" w:eastAsia="Times New Roman" w:hAnsi="Times New Roman" w:cs="Times New Roman"/>
          <w:sz w:val="24"/>
          <w:szCs w:val="24"/>
          <w:lang w:eastAsia="lt-LT"/>
        </w:rPr>
        <w:t>STR</w:t>
      </w:r>
      <w:proofErr w:type="spellEnd"/>
      <w:r w:rsidRPr="0046080E">
        <w:rPr>
          <w:rFonts w:ascii="Times New Roman" w:eastAsia="Times New Roman" w:hAnsi="Times New Roman" w:cs="Times New Roman"/>
          <w:sz w:val="24"/>
          <w:szCs w:val="24"/>
          <w:lang w:eastAsia="lt-LT"/>
        </w:rPr>
        <w:t xml:space="preserve"> 1.06.01:2016 „Statybos darbai. Statinio statybos priežiūra“, vykdys darbų techninę priežiūrą.</w:t>
      </w:r>
    </w:p>
    <w:p w14:paraId="0155C15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77777777"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ir su Darbais susijusias paslaugas pagal Sutartį, vadovaudamasis </w:t>
      </w:r>
      <w:r w:rsidR="00361FF8">
        <w:rPr>
          <w:rFonts w:ascii="Times New Roman" w:eastAsia="Times New Roman" w:hAnsi="Times New Roman" w:cs="Times New Roman"/>
          <w:sz w:val="24"/>
          <w:szCs w:val="24"/>
          <w:lang w:eastAsia="lt-LT"/>
        </w:rPr>
        <w:t>kapitalinio remonto aprašo</w:t>
      </w:r>
      <w:r w:rsidR="007B63CE" w:rsidRPr="007B63CE">
        <w:rPr>
          <w:rFonts w:ascii="Times New Roman" w:eastAsia="Times New Roman" w:hAnsi="Times New Roman" w:cs="Times New Roman"/>
          <w:sz w:val="24"/>
          <w:szCs w:val="24"/>
          <w:lang w:eastAsia="lt-LT"/>
        </w:rPr>
        <w:t xml:space="preserve"> (jo techninėse specifikacijose, aiškinamuosiuose raštuose, brėžiniuose) numatytais sprendiniais, laikydamasis Darbų vykdymo grafiko (jeigu toks numatytas),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53063A10" w14:textId="77777777" w:rsidR="0046080E" w:rsidRPr="0046080E" w:rsidRDefault="00361FF8"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Iki darbų pradžios rangovas privalo:</w:t>
      </w:r>
    </w:p>
    <w:p w14:paraId="30EE5938"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 xml:space="preserve">.1. paskirti Lietuvos Respublikos teisės aktų nustatyta tvarka atestuotą statybos darbų vadovą, kuris privalo vykdyti pareigas, numatytas </w:t>
      </w:r>
      <w:proofErr w:type="spellStart"/>
      <w:r w:rsidR="0046080E" w:rsidRPr="00361FF8">
        <w:rPr>
          <w:rFonts w:ascii="Times New Roman" w:eastAsia="Times New Roman" w:hAnsi="Times New Roman" w:cs="Times New Roman"/>
          <w:sz w:val="24"/>
          <w:szCs w:val="24"/>
          <w:lang w:eastAsia="lt-LT"/>
        </w:rPr>
        <w:t>STR</w:t>
      </w:r>
      <w:proofErr w:type="spellEnd"/>
      <w:r w:rsidR="0046080E" w:rsidRPr="00361FF8">
        <w:rPr>
          <w:rFonts w:ascii="Times New Roman" w:eastAsia="Times New Roman" w:hAnsi="Times New Roman" w:cs="Times New Roman"/>
          <w:sz w:val="24"/>
          <w:szCs w:val="24"/>
          <w:lang w:eastAsia="lt-LT"/>
        </w:rPr>
        <w:t xml:space="preserve"> 1.06.01:2016 „Statybos darbai. Statinio statybos priežiūra“;</w:t>
      </w:r>
    </w:p>
    <w:p w14:paraId="317382FF" w14:textId="77777777" w:rsidR="00194ACD" w:rsidRDefault="00361FF8" w:rsidP="00194ACD">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.2. atlikti geodezinių koordinačių, reperių, raudonųjų linijų ir statybvietės nužymėjimą ir įtvirtinimą statybvietėje, įforminti šiuos darbus aktais bei schemomis;</w:t>
      </w:r>
    </w:p>
    <w:p w14:paraId="3DA61E06" w14:textId="40FFD3F7" w:rsidR="00194ACD" w:rsidRPr="00194ACD" w:rsidRDefault="00361FF8" w:rsidP="00194ACD">
      <w:pPr>
        <w:spacing w:after="0" w:line="240" w:lineRule="auto"/>
        <w:ind w:firstLine="1298"/>
        <w:jc w:val="both"/>
        <w:rPr>
          <w:rStyle w:val="Hipersaitas"/>
          <w:rFonts w:ascii="Times New Roman" w:eastAsia="Times New Roman" w:hAnsi="Times New Roman" w:cs="Times New Roman"/>
          <w:color w:val="auto"/>
          <w:sz w:val="24"/>
          <w:szCs w:val="24"/>
          <w:u w:val="none"/>
          <w:lang w:eastAsia="lt-LT"/>
        </w:rPr>
      </w:pPr>
      <w:r w:rsidRPr="00361FF8">
        <w:rPr>
          <w:rFonts w:ascii="Times New Roman" w:eastAsia="Times New Roman" w:hAnsi="Times New Roman" w:cs="Times New Roman"/>
          <w:sz w:val="24"/>
          <w:szCs w:val="24"/>
          <w:lang w:eastAsia="lt-LT"/>
        </w:rPr>
        <w:t>5.4</w:t>
      </w:r>
      <w:r w:rsidR="00CE6AC6" w:rsidRPr="00361FF8">
        <w:rPr>
          <w:rFonts w:ascii="Times New Roman" w:eastAsia="Times New Roman" w:hAnsi="Times New Roman" w:cs="Times New Roman"/>
          <w:sz w:val="24"/>
          <w:szCs w:val="24"/>
          <w:lang w:eastAsia="lt-LT"/>
        </w:rPr>
        <w:t>.3. r</w:t>
      </w:r>
      <w:r w:rsidR="0046080E" w:rsidRPr="00361FF8">
        <w:rPr>
          <w:rFonts w:ascii="Times New Roman" w:eastAsia="Times New Roman" w:hAnsi="Times New Roman" w:cs="Times New Roman"/>
          <w:sz w:val="24"/>
          <w:szCs w:val="24"/>
          <w:lang w:eastAsia="lt-LT"/>
        </w:rPr>
        <w:t>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w:t>
      </w:r>
      <w:r w:rsidR="00194ACD">
        <w:rPr>
          <w:rFonts w:ascii="Times New Roman" w:eastAsia="Times New Roman" w:hAnsi="Times New Roman" w:cs="Times New Roman"/>
          <w:sz w:val="24"/>
          <w:szCs w:val="24"/>
          <w:lang w:eastAsia="lt-LT"/>
        </w:rPr>
        <w:t xml:space="preserve"> AB „Via Lietuva“</w:t>
      </w:r>
      <w:r w:rsidR="0046080E" w:rsidRPr="00361FF8">
        <w:rPr>
          <w:rFonts w:ascii="Times New Roman" w:eastAsia="Times New Roman" w:hAnsi="Times New Roman" w:cs="Times New Roman"/>
          <w:sz w:val="24"/>
          <w:szCs w:val="24"/>
          <w:lang w:eastAsia="lt-LT"/>
        </w:rPr>
        <w:t xml:space="preserve"> </w:t>
      </w:r>
      <w:r w:rsidR="0046080E" w:rsidRPr="00361FF8">
        <w:rPr>
          <w:rFonts w:ascii="Times New Roman" w:eastAsia="Times New Roman" w:hAnsi="Times New Roman" w:cs="Times New Roman"/>
          <w:sz w:val="24"/>
          <w:szCs w:val="24"/>
          <w:lang w:eastAsia="lt-LT"/>
        </w:rPr>
        <w:fldChar w:fldCharType="begin"/>
      </w:r>
      <w:r w:rsidR="0046080E" w:rsidRPr="00361FF8">
        <w:rPr>
          <w:rFonts w:ascii="Times New Roman" w:eastAsia="Times New Roman" w:hAnsi="Times New Roman" w:cs="Times New Roman"/>
          <w:sz w:val="24"/>
          <w:szCs w:val="24"/>
          <w:lang w:eastAsia="lt-LT"/>
        </w:rPr>
        <w:instrText>HYPERLINK "https://lakd.lrv.lt/lt/"</w:instrText>
      </w:r>
      <w:r w:rsidR="0046080E" w:rsidRPr="00361FF8">
        <w:rPr>
          <w:rFonts w:ascii="Times New Roman" w:eastAsia="Times New Roman" w:hAnsi="Times New Roman" w:cs="Times New Roman"/>
          <w:sz w:val="24"/>
          <w:szCs w:val="24"/>
          <w:lang w:eastAsia="lt-LT"/>
        </w:rPr>
      </w:r>
      <w:r w:rsidR="0046080E" w:rsidRPr="00361FF8">
        <w:rPr>
          <w:rFonts w:ascii="Times New Roman" w:eastAsia="Times New Roman" w:hAnsi="Times New Roman" w:cs="Times New Roman"/>
          <w:sz w:val="24"/>
          <w:szCs w:val="24"/>
          <w:lang w:eastAsia="lt-LT"/>
        </w:rPr>
        <w:fldChar w:fldCharType="separate"/>
      </w:r>
    </w:p>
    <w:p w14:paraId="639BBAF3" w14:textId="28DAB0A9" w:rsidR="0046080E" w:rsidRPr="00194ACD" w:rsidRDefault="0046080E" w:rsidP="0046080E">
      <w:pPr>
        <w:spacing w:after="0" w:line="240" w:lineRule="auto"/>
        <w:ind w:firstLine="1298"/>
        <w:jc w:val="both"/>
        <w:rPr>
          <w:rStyle w:val="Hipersaitas"/>
          <w:rFonts w:ascii="Times New Roman" w:eastAsia="Times New Roman" w:hAnsi="Times New Roman" w:cs="Times New Roman"/>
          <w:sz w:val="24"/>
          <w:szCs w:val="24"/>
          <w:lang w:eastAsia="lt-LT"/>
        </w:rPr>
      </w:pPr>
      <w:r w:rsidRPr="00194ACD">
        <w:rPr>
          <w:rStyle w:val="Hipersaitas"/>
          <w:rFonts w:ascii="Times New Roman" w:eastAsia="Times New Roman" w:hAnsi="Times New Roman" w:cs="Times New Roman"/>
          <w:spacing w:val="2"/>
          <w:sz w:val="24"/>
          <w:szCs w:val="24"/>
          <w:shd w:val="clear" w:color="auto" w:fill="FFFFFF"/>
          <w:lang w:eastAsia="lt-LT"/>
        </w:rPr>
        <w:lastRenderedPageBreak/>
        <w:t xml:space="preserve"> </w:t>
      </w:r>
      <w:r w:rsidRPr="00194ACD">
        <w:rPr>
          <w:rStyle w:val="Hipersaitas"/>
          <w:rFonts w:ascii="Times New Roman" w:eastAsia="Times New Roman" w:hAnsi="Times New Roman" w:cs="Times New Roman"/>
          <w:sz w:val="24"/>
          <w:szCs w:val="24"/>
          <w:lang w:eastAsia="lt-LT"/>
        </w:rPr>
        <w:t>bei savo lėšomis įrengia apylankos ženklus. Rangovas privalo pasirūpinti statybos darbų žurnalu.</w:t>
      </w:r>
    </w:p>
    <w:p w14:paraId="685FF0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fldChar w:fldCharType="end"/>
      </w:r>
      <w:r w:rsidR="00AA7500">
        <w:rPr>
          <w:rFonts w:ascii="Times New Roman" w:eastAsia="Times New Roman" w:hAnsi="Times New Roman" w:cs="Times New Roman"/>
          <w:sz w:val="24"/>
          <w:szCs w:val="24"/>
          <w:lang w:eastAsia="lt-LT"/>
        </w:rPr>
        <w:t>5.5</w:t>
      </w:r>
      <w:r w:rsidRPr="0046080E">
        <w:rPr>
          <w:rFonts w:ascii="Times New Roman" w:eastAsia="Times New Roman" w:hAnsi="Times New Roman" w:cs="Times New Roman"/>
          <w:sz w:val="24"/>
          <w:szCs w:val="24"/>
          <w:lang w:eastAsia="lt-LT"/>
        </w:rPr>
        <w:t xml:space="preserve">. </w:t>
      </w:r>
      <w:r w:rsidRPr="00F61E8C">
        <w:rPr>
          <w:rFonts w:ascii="Times New Roman" w:eastAsia="Times New Roman" w:hAnsi="Times New Roman" w:cs="Times New Roman"/>
          <w:sz w:val="24"/>
          <w:szCs w:val="24"/>
          <w:lang w:eastAsia="lt-LT"/>
        </w:rPr>
        <w:t>Rangovas, dalį darbų perduodamas subrangovams, yra atsakingas už subrangovo, jo įgaliotų atstovų ir darbuotojų veiksmus arba neveikimą taip, kaip atsakytų už savo paties veiksmus 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utartyje, moka 5</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77777777"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Rangovas privalo naudoti tik darbams vykdyti ir naudojimo sąlygoms tinkamą įrangą ir medžiagas pagal p</w:t>
      </w:r>
      <w:r w:rsidR="00CE6AC6">
        <w:rPr>
          <w:rFonts w:ascii="Times New Roman" w:eastAsia="Times New Roman" w:hAnsi="Times New Roman" w:cs="Times New Roman"/>
          <w:sz w:val="24"/>
          <w:szCs w:val="24"/>
          <w:lang w:eastAsia="lt-LT"/>
        </w:rPr>
        <w:t xml:space="preserve">rojekte nurodytus reikalavimus. </w:t>
      </w:r>
      <w:r w:rsidR="0046080E" w:rsidRPr="0046080E">
        <w:rPr>
          <w:rFonts w:ascii="Times New Roman" w:eastAsia="Times New Roman" w:hAnsi="Times New Roman" w:cs="Times New Roman"/>
          <w:sz w:val="24"/>
          <w:szCs w:val="24"/>
          <w:lang w:eastAsia="lt-LT"/>
        </w:rPr>
        <w:t xml:space="preserve">Jeigu Techniniame projekte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04B82B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xml:space="preserve">.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w:t>
      </w:r>
      <w:r w:rsidR="0046080E" w:rsidRPr="0046080E">
        <w:rPr>
          <w:rFonts w:ascii="Times New Roman" w:eastAsia="Times New Roman" w:hAnsi="Times New Roman" w:cs="Times New Roman"/>
          <w:sz w:val="24"/>
          <w:szCs w:val="24"/>
          <w:lang w:eastAsia="lt-LT"/>
        </w:rPr>
        <w:lastRenderedPageBreak/>
        <w:t>kaip prieš 3 darbo dienas. Bandymai turi būti laikomi atlikti, kai jų rezultatus patvirtina statinio statybos techninės priežiūros vadovas.</w:t>
      </w:r>
    </w:p>
    <w:p w14:paraId="4BE1980B"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w:t>
      </w:r>
      <w:r w:rsidR="0046080E" w:rsidRPr="0046080E">
        <w:rPr>
          <w:rFonts w:ascii="Times New Roman" w:eastAsia="Times New Roman" w:hAnsi="Times New Roman" w:cs="Times New Roman"/>
          <w:sz w:val="24"/>
          <w:szCs w:val="24"/>
          <w:lang w:eastAsia="lt-LT"/>
        </w:rPr>
        <w:t>.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5.16</w:t>
      </w:r>
      <w:r w:rsidR="0046080E" w:rsidRPr="0046080E">
        <w:rPr>
          <w:rFonts w:ascii="Times New Roman" w:eastAsia="Times New Roman" w:hAnsi="Times New Roman" w:cs="Times New Roman"/>
          <w:sz w:val="24"/>
          <w:szCs w:val="24"/>
          <w:lang w:eastAsia="lt-LT"/>
        </w:rPr>
        <w:t>. Rangovas privalo sudaryti sąlygas užsakovo atstovams bei statinio statybos techninės priežiūros ir statinio projekto vykdymo priežiūros vadovams lankytis rekonstruojamame 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AA7500">
        <w:rPr>
          <w:rFonts w:ascii="Times New Roman" w:eastAsia="Times New Roman" w:hAnsi="Times New Roman" w:cs="Times New Roman"/>
          <w:sz w:val="24"/>
          <w:szCs w:val="24"/>
          <w:lang w:eastAsia="lt-LT"/>
        </w:rPr>
        <w:t>5.19</w:t>
      </w:r>
      <w:r w:rsidR="0046080E" w:rsidRPr="00AA7500">
        <w:rPr>
          <w:rFonts w:ascii="Times New Roman" w:eastAsia="Times New Roman" w:hAnsi="Times New Roman" w:cs="Times New Roman"/>
          <w:sz w:val="24"/>
          <w:szCs w:val="24"/>
          <w:lang w:eastAsia="lt-LT"/>
        </w:rPr>
        <w:t>.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xml:space="preserve">. Sutarties vykdymo metu šalių pasirašyti asmenų, susijusių su projekto rengimu ir darbų vykdymu, gamybinių susirinkimų protokolai yra neatskiriama sutarties vykdymo dalis.   </w:t>
      </w:r>
    </w:p>
    <w:p w14:paraId="61A43656"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w:t>
      </w:r>
      <w:r w:rsidR="0046080E" w:rsidRPr="0046080E">
        <w:rPr>
          <w:rFonts w:ascii="Times New Roman" w:eastAsia="Times New Roman" w:hAnsi="Times New Roman" w:cs="Times New Roman"/>
          <w:sz w:val="24"/>
          <w:szCs w:val="24"/>
          <w:lang w:eastAsia="lt-LT"/>
        </w:rPr>
        <w:t xml:space="preserve">. </w:t>
      </w:r>
      <w:r w:rsidR="0046080E" w:rsidRPr="00AA7500">
        <w:rPr>
          <w:rFonts w:ascii="Times New Roman" w:eastAsia="Times New Roman" w:hAnsi="Times New Roman" w:cs="Times New Roman"/>
          <w:sz w:val="24"/>
          <w:szCs w:val="24"/>
          <w:lang w:eastAsia="lt-LT"/>
        </w:rPr>
        <w:t>Rangovas savo sąskaita privalo objekte įrengti informacinį stendą, vadovaudamasis Statybos įstatymo nuostatomis.</w:t>
      </w:r>
    </w:p>
    <w:p w14:paraId="73C561D2" w14:textId="77777777"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5.24.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(3.2.5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5.25.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77777777"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5.26. </w:t>
      </w:r>
      <w:r w:rsidR="00206CA5" w:rsidRPr="00206CA5">
        <w:rPr>
          <w:rFonts w:ascii="Times New Roman" w:eastAsia="Times New Roman" w:hAnsi="Times New Roman" w:cs="Times New Roman"/>
          <w:sz w:val="24"/>
          <w:szCs w:val="24"/>
          <w:lang w:eastAsia="lt-LT"/>
        </w:rPr>
        <w:t xml:space="preserve">Rangovas privalo sutarties laikotarpiu užtikrinti nustatytų kokybės vadybos sistemos ir (arba) aplinkos apsaugos vadybos sistemos standartų laikymąsi, jeigu to reikalaujama pirkimo dokumentuose, ir turėti tą patvirtinančius dokumentus. Užsakovas, bet kuriuo sutarties </w:t>
      </w:r>
      <w:r w:rsidR="00206CA5" w:rsidRPr="00206CA5">
        <w:rPr>
          <w:rFonts w:ascii="Times New Roman" w:eastAsia="Times New Roman" w:hAnsi="Times New Roman" w:cs="Times New Roman"/>
          <w:sz w:val="24"/>
          <w:szCs w:val="24"/>
          <w:lang w:eastAsia="lt-LT"/>
        </w:rPr>
        <w:lastRenderedPageBreak/>
        <w:t>galiojimo laikotarpiu, įspėjęs rangovą prieš 3 darbo dienas, gali patikrinti aukščiau šiame punkte nurodytų dokumentų galiojimą.</w:t>
      </w:r>
    </w:p>
    <w:p w14:paraId="7F539D55" w14:textId="77777777"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5.27.</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 xml:space="preserve">Sutarties vykdymo metu Rangovas, nesilaikantis žaliųjų reikalavimų nurodytų </w:t>
      </w:r>
      <w:r>
        <w:rPr>
          <w:rFonts w:ascii="Times New Roman" w:eastAsia="Times New Roman" w:hAnsi="Times New Roman" w:cs="Times New Roman"/>
          <w:sz w:val="24"/>
          <w:szCs w:val="24"/>
          <w:lang w:eastAsia="lt-LT"/>
        </w:rPr>
        <w:t>2.4, 5.26 punktuose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sąlyga 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6.1. </w:t>
      </w:r>
      <w:r w:rsidR="000C19CE">
        <w:rPr>
          <w:rFonts w:ascii="Times New Roman" w:eastAsia="Times New Roman" w:hAnsi="Times New Roman" w:cs="Times New Roman"/>
          <w:sz w:val="24"/>
          <w:szCs w:val="24"/>
          <w:lang w:eastAsia="lt-LT"/>
        </w:rPr>
        <w:t>Sutartis įsigalioja sutarties šalims pasirašius sutartį ir rangovui pateikus tinkamą s</w:t>
      </w:r>
      <w:r w:rsidR="000C19CE" w:rsidRPr="000C19CE">
        <w:rPr>
          <w:rFonts w:ascii="Times New Roman" w:eastAsia="Times New Roman" w:hAnsi="Times New Roman" w:cs="Times New Roman"/>
          <w:sz w:val="24"/>
          <w:szCs w:val="24"/>
          <w:lang w:eastAsia="lt-LT"/>
        </w:rPr>
        <w:t>utarties įvykdymo užti</w:t>
      </w:r>
      <w:r w:rsidR="000C19CE">
        <w:rPr>
          <w:rFonts w:ascii="Times New Roman" w:eastAsia="Times New Roman" w:hAnsi="Times New Roman" w:cs="Times New Roman"/>
          <w:sz w:val="24"/>
          <w:szCs w:val="24"/>
          <w:lang w:eastAsia="lt-LT"/>
        </w:rPr>
        <w:t>krinimą ir galioja iki visiško s</w:t>
      </w:r>
      <w:r w:rsidR="000C19CE" w:rsidRPr="000C19CE">
        <w:rPr>
          <w:rFonts w:ascii="Times New Roman" w:eastAsia="Times New Roman" w:hAnsi="Times New Roman" w:cs="Times New Roman"/>
          <w:sz w:val="24"/>
          <w:szCs w:val="24"/>
          <w:lang w:eastAsia="lt-LT"/>
        </w:rPr>
        <w:t xml:space="preserve">utartyje numatytų įsipareigojimų įvykdymo. Rangovas </w:t>
      </w:r>
      <w:r w:rsidR="000C19CE">
        <w:rPr>
          <w:rFonts w:ascii="Times New Roman" w:eastAsia="Times New Roman" w:hAnsi="Times New Roman" w:cs="Times New Roman"/>
          <w:sz w:val="24"/>
          <w:szCs w:val="24"/>
          <w:lang w:eastAsia="lt-LT"/>
        </w:rPr>
        <w:t>turi atlikti ir užbaigti visus d</w:t>
      </w:r>
      <w:r w:rsidR="000C19CE" w:rsidRPr="000C19CE">
        <w:rPr>
          <w:rFonts w:ascii="Times New Roman" w:eastAsia="Times New Roman" w:hAnsi="Times New Roman" w:cs="Times New Roman"/>
          <w:sz w:val="24"/>
          <w:szCs w:val="24"/>
          <w:lang w:eastAsia="lt-LT"/>
        </w:rPr>
        <w:t>arbus</w:t>
      </w:r>
      <w:r w:rsidR="000C19CE">
        <w:rPr>
          <w:rFonts w:ascii="Times New Roman" w:eastAsia="Times New Roman" w:hAnsi="Times New Roman" w:cs="Times New Roman"/>
          <w:sz w:val="24"/>
          <w:szCs w:val="24"/>
          <w:lang w:eastAsia="lt-LT"/>
        </w:rPr>
        <w:t xml:space="preserve"> per atlikimo terminą</w:t>
      </w:r>
      <w:r w:rsidR="000C19CE" w:rsidRPr="000C19CE">
        <w:rPr>
          <w:rFonts w:ascii="Times New Roman" w:eastAsia="Times New Roman" w:hAnsi="Times New Roman" w:cs="Times New Roman"/>
          <w:sz w:val="24"/>
          <w:szCs w:val="24"/>
          <w:lang w:eastAsia="lt-LT"/>
        </w:rPr>
        <w:t>, kuris</w:t>
      </w:r>
      <w:r w:rsidR="000C19CE">
        <w:rPr>
          <w:rFonts w:ascii="Times New Roman" w:eastAsia="Times New Roman" w:hAnsi="Times New Roman" w:cs="Times New Roman"/>
          <w:sz w:val="24"/>
          <w:szCs w:val="24"/>
          <w:lang w:eastAsia="lt-LT"/>
        </w:rPr>
        <w:t xml:space="preserve"> nurodytas Sutarties 3.4 punkte</w:t>
      </w:r>
      <w:r w:rsidRPr="0046080E">
        <w:rPr>
          <w:rFonts w:ascii="Times New Roman" w:eastAsia="Times New Roman" w:hAnsi="Times New Roman" w:cs="Times New Roman"/>
          <w:sz w:val="24"/>
          <w:szCs w:val="24"/>
          <w:lang w:eastAsia="lt-LT"/>
        </w:rPr>
        <w:t xml:space="preserve">. </w:t>
      </w:r>
    </w:p>
    <w:p w14:paraId="56F771BF" w14:textId="77777777" w:rsidR="00CE1178" w:rsidRPr="00662205"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 xml:space="preserve">6.2. </w:t>
      </w:r>
      <w:r w:rsidR="00CE1178" w:rsidRPr="00662205">
        <w:rPr>
          <w:rFonts w:ascii="Times New Roman" w:eastAsia="Times New Roman" w:hAnsi="Times New Roman" w:cs="Times New Roman"/>
          <w:sz w:val="24"/>
          <w:szCs w:val="24"/>
          <w:lang w:eastAsia="lt-LT"/>
        </w:rPr>
        <w:t xml:space="preserve">Rangovas ne vėliau kaip per 14 dienų nuo Darbų pradžios privalo pateikti Užsakovui Darbų vykdymo grafiką. Darbų vykdymo metu Rangovas gali koreguoti Darbų vykdymo grafiką keičiant Darbų vykdymo seką, bet nekeičiant Darbų atlikimo termino, jeigu jis nesuderinamas su esama Darbų eiga arba Rangovo prievolėmis ir jeigu Užsakovas per 14 dienų nepraneša Rangovui, kad koreguotas Grafikas neatitinka Sutarties. Rangovas privalo taip pat koreguoti Darbų atlikimo grafiką, jei Užsakovas bet kuriuo metu informuoja Rangovą, kad jis neatitinka Sutarties arba prieštarauja faktinei Darbų vykdymo eigai bei Rangovo ketinimams.  </w:t>
      </w:r>
    </w:p>
    <w:p w14:paraId="6DD3979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6.3.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 Darbų atlikimo terminas gali būti pratęstas, o darbų vykdymo grafikas koreguotas 3.4 punkte nurodytam pratęsimo terminui (jeigu nurodytas toks pratęsimo terminas) šalių susitarimu tik dėl aplinkybių, kurios nepriklauso nuo rangovo, tarp jų dėl:</w:t>
      </w:r>
    </w:p>
    <w:p w14:paraId="7217B9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6.4.2. pakeitimų, atliekamų vadovaujantis sutarties sąlygų 10 skyriaus nuostatomis;</w:t>
      </w:r>
    </w:p>
    <w:p w14:paraId="17963B9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6.4.3. bet kokio vėlavimo, kliūčių ar trukdymų, sukeltų arba priskiriamų užsakovui arba užsakovo personalui. </w:t>
      </w:r>
    </w:p>
    <w:p w14:paraId="7978D3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6.5.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B48EA44" w14:textId="77777777" w:rsidR="0046080E" w:rsidRPr="0046080E" w:rsidRDefault="0046080E" w:rsidP="006E285F">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6.6. </w:t>
      </w:r>
      <w:r w:rsidRPr="008D151F">
        <w:rPr>
          <w:rFonts w:ascii="Times New Roman" w:eastAsia="Times New Roman" w:hAnsi="Times New Roman" w:cs="Times New Roman"/>
          <w:sz w:val="24"/>
          <w:szCs w:val="24"/>
          <w:lang w:eastAsia="lt-LT"/>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77777777" w:rsidR="0046080E" w:rsidRPr="0046080E" w:rsidRDefault="0046080E" w:rsidP="006E285F">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6.6.1. papildomi archeologiniai tyrinėjimai, kurie nebuvo numatyti, bet kuriuos būtina atlikti;</w:t>
      </w:r>
    </w:p>
    <w:p w14:paraId="411B6EEA"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papildomos projektavimo paslaugos (kai darbai buvo perkami pagal techninį projektą), be kurių negalima užbaigti sutarties;</w:t>
      </w:r>
    </w:p>
    <w:p w14:paraId="547AE6D7"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vėluojama perduoti dalį statybvietės (rekonstruojamame pastate dar veikia įstaigos ir pan.);</w:t>
      </w:r>
    </w:p>
    <w:p w14:paraId="09F6AC29"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trečiųjų šalių įtaka;</w:t>
      </w:r>
    </w:p>
    <w:p w14:paraId="57376381"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 sustabdytas finansavimas arba trūksta finansavimo;</w:t>
      </w:r>
    </w:p>
    <w:p w14:paraId="02F1381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neatlaisvinta darbų vieta;</w:t>
      </w:r>
    </w:p>
    <w:p w14:paraId="7B007C60"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būtinas papildomas laikas įvykdyti papildomų darbų viešąjį pirkimą;</w:t>
      </w:r>
    </w:p>
    <w:p w14:paraId="5CB0626A"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nepateikta įranga, kurią privalo pateikti užsakovas;</w:t>
      </w:r>
    </w:p>
    <w:p w14:paraId="75BC70DE" w14:textId="77777777" w:rsidR="0046080E" w:rsidRPr="0046080E" w:rsidRDefault="0046080E" w:rsidP="006E285F">
      <w:pPr>
        <w:numPr>
          <w:ilvl w:val="2"/>
          <w:numId w:val="7"/>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nenumatomas gamtos jėgų veikimas, kurio joks patyręs rangovas nebūtų galėjęs tikėtis; </w:t>
      </w:r>
    </w:p>
    <w:p w14:paraId="5942F839"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fizinės kliūtys arba kitos nei klimatinės fizinės sąlygos, su kuriomis vykdant darbus susidurta statybvietėje, ir tų kliūčių ar sąlygų rangovas nebūtų galėjęs pagrįstai numatyti; </w:t>
      </w:r>
    </w:p>
    <w:p w14:paraId="79397B0B" w14:textId="77777777" w:rsidR="0046080E" w:rsidRPr="0046080E" w:rsidRDefault="0046080E" w:rsidP="006E285F">
      <w:pPr>
        <w:numPr>
          <w:ilvl w:val="2"/>
          <w:numId w:val="7"/>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uždelsimas ar sutrikimas dėl pakeitimo; </w:t>
      </w:r>
    </w:p>
    <w:p w14:paraId="2D325B1F"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kitos aplinkybės, kurios nebuvo žinomos pirkimo vykdymo metu ir su kuriomis susidurtų bet kuris rangovas.</w:t>
      </w:r>
    </w:p>
    <w:p w14:paraId="7FDE6D21"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užsakovas taip pat turi teisę stabdyti darbus, kai tinkamas darbų atlikimas dėl nepalankių gamtinių sąlygų tampa neįmanomas.</w:t>
      </w:r>
    </w:p>
    <w:p w14:paraId="130D860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6.6.1-6.6.13 aplinkybių faktinė trukmė).  </w:t>
      </w:r>
    </w:p>
    <w:p w14:paraId="08DB518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D438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Šiame punkte numatytu atveju rangovas turi teisę</w:t>
      </w:r>
      <w:r w:rsidR="00684398">
        <w:rPr>
          <w:rFonts w:ascii="Times New Roman" w:eastAsia="Times New Roman" w:hAnsi="Times New Roman" w:cs="Times New Roman"/>
          <w:sz w:val="24"/>
          <w:szCs w:val="24"/>
          <w:lang w:eastAsia="lt-LT"/>
        </w:rPr>
        <w:t xml:space="preserve"> į pagrįstai patirtų papildomų i</w:t>
      </w:r>
      <w:r w:rsidRPr="0046080E">
        <w:rPr>
          <w:rFonts w:ascii="Times New Roman" w:eastAsia="Times New Roman" w:hAnsi="Times New Roman" w:cs="Times New Roman"/>
          <w:sz w:val="24"/>
          <w:szCs w:val="24"/>
          <w:lang w:eastAsia="lt-LT"/>
        </w:rPr>
        <w:t>šlaidų apmokėjimą.</w:t>
      </w:r>
    </w:p>
    <w:p w14:paraId="488D71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6.7. Darbų pabaiga pagal sutartį bus laikomas momentas, kai bus užbaigti visi sutartyje numatyti darbai ir pasirašytas darbų perdavimo ir priėmimo aktas.</w:t>
      </w:r>
    </w:p>
    <w:p w14:paraId="75423CA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5260B0">
        <w:rPr>
          <w:rFonts w:ascii="Times New Roman" w:eastAsia="Times New Roman" w:hAnsi="Times New Roman" w:cs="Times New Roman"/>
          <w:sz w:val="24"/>
          <w:szCs w:val="24"/>
          <w:lang w:eastAsia="lt-LT"/>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5260B0">
        <w:rPr>
          <w:rFonts w:ascii="Times New Roman" w:eastAsia="Times New Roman" w:hAnsi="Times New Roman" w:cs="Times New Roman"/>
          <w:sz w:val="24"/>
          <w:szCs w:val="24"/>
          <w:lang w:eastAsia="lt-LT"/>
        </w:rPr>
        <w:t>os</w:t>
      </w:r>
      <w:proofErr w:type="spellEnd"/>
      <w:r w:rsidRPr="005260B0">
        <w:rPr>
          <w:rFonts w:ascii="Times New Roman" w:eastAsia="Times New Roman" w:hAnsi="Times New Roman" w:cs="Times New Roman"/>
          <w:sz w:val="24"/>
          <w:szCs w:val="24"/>
          <w:lang w:eastAsia="lt-LT"/>
        </w:rPr>
        <w:t xml:space="preserve">), surašyti Lietuvos Respublikos statybos įstatymo ir statybos techninio reglamento </w:t>
      </w:r>
      <w:proofErr w:type="spellStart"/>
      <w:r w:rsidRPr="005260B0">
        <w:rPr>
          <w:rFonts w:ascii="Times New Roman" w:eastAsia="Times New Roman" w:hAnsi="Times New Roman" w:cs="Times New Roman"/>
          <w:sz w:val="24"/>
          <w:szCs w:val="24"/>
          <w:lang w:eastAsia="lt-LT"/>
        </w:rPr>
        <w:t>STR</w:t>
      </w:r>
      <w:proofErr w:type="spellEnd"/>
      <w:r w:rsidRPr="005260B0">
        <w:rPr>
          <w:rFonts w:ascii="Times New Roman" w:eastAsia="Times New Roman" w:hAnsi="Times New Roman" w:cs="Times New Roman"/>
          <w:sz w:val="24"/>
          <w:szCs w:val="24"/>
          <w:lang w:eastAsia="lt-LT"/>
        </w:rPr>
        <w:t xml:space="preserve">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91D739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6.8. </w:t>
      </w:r>
      <w:r w:rsidR="00807EE6" w:rsidRPr="00983B42">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7. SUTARTIES ĮVYKDYMO UŽTIKRINIMAS</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9036298"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7.1. </w:t>
      </w:r>
      <w:r w:rsidRPr="00983B42">
        <w:rPr>
          <w:rFonts w:ascii="Times New Roman" w:eastAsia="Times New Roman" w:hAnsi="Times New Roman" w:cs="Times New Roman"/>
          <w:sz w:val="24"/>
          <w:szCs w:val="24"/>
          <w:lang w:eastAsia="lt-LT"/>
        </w:rPr>
        <w:t xml:space="preserve">Rangovas per 7 (septynias) darbo dienas po sutarties pasirašymo pateikia užsakovui sutarties įvykdymo užtikrinimą – banko garantiją arba draudimo bendrovės laidavimą (kartu turi būti </w:t>
      </w:r>
      <w:r w:rsidRPr="00983B42">
        <w:rPr>
          <w:rFonts w:ascii="Times New Roman" w:eastAsia="Times New Roman" w:hAnsi="Times New Roman" w:cs="Times New Roman"/>
          <w:sz w:val="24"/>
          <w:szCs w:val="24"/>
          <w:lang w:eastAsia="lt-LT"/>
        </w:rPr>
        <w:lastRenderedPageBreak/>
        <w:t>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punkte. Jei rangovas nepateikia sutarties užtikrinimo per šiame punkte nurodytą laikotarpį, laikoma, kad rangovas atsisakė sudaryti sutartį.</w:t>
      </w:r>
    </w:p>
    <w:p w14:paraId="71EA57D4"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6384E76" w14:textId="77777777" w:rsidR="0046080E" w:rsidRPr="00983B42"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7.3</w:t>
      </w:r>
      <w:r w:rsidR="0046080E" w:rsidRPr="00983B42">
        <w:rPr>
          <w:rFonts w:ascii="Times New Roman" w:eastAsia="Times New Roman" w:hAnsi="Times New Roman" w:cs="Times New Roman"/>
          <w:sz w:val="24"/>
          <w:szCs w:val="24"/>
          <w:lang w:eastAsia="lt-LT"/>
        </w:rPr>
        <w:t>.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926D4D0"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7.4</w:t>
      </w:r>
      <w:r w:rsidR="0046080E" w:rsidRPr="00983B42">
        <w:rPr>
          <w:rFonts w:ascii="Times New Roman" w:eastAsia="Times New Roman" w:hAnsi="Times New Roman" w:cs="Times New Roman"/>
          <w:sz w:val="24"/>
          <w:szCs w:val="24"/>
          <w:lang w:eastAsia="lt-LT"/>
        </w:rPr>
        <w:t>. Užtikrinimas turi galioti 1 (vienu) mėnesiu ilgiau nei sutartyje numatytas</w:t>
      </w:r>
      <w:r w:rsidR="0046080E" w:rsidRPr="0046080E">
        <w:rPr>
          <w:rFonts w:ascii="Times New Roman" w:eastAsia="Times New Roman" w:hAnsi="Times New Roman" w:cs="Times New Roman"/>
          <w:sz w:val="24"/>
          <w:szCs w:val="24"/>
          <w:lang w:eastAsia="lt-LT"/>
        </w:rPr>
        <w:t xml:space="preserve">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BF287F"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r w:rsidR="0046080E" w:rsidRPr="0046080E">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Pr>
          <w:rFonts w:ascii="Times New Roman" w:eastAsia="Times New Roman" w:hAnsi="Times New Roman" w:cs="Times New Roman"/>
          <w:sz w:val="24"/>
          <w:szCs w:val="24"/>
          <w:lang w:eastAsia="lt-LT"/>
        </w:rPr>
        <w:t>o susitarimo dėl darbų atlikimo</w:t>
      </w:r>
      <w:r w:rsidR="0046080E" w:rsidRPr="0046080E">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Pr>
          <w:rFonts w:ascii="Times New Roman" w:eastAsia="Times New Roman" w:hAnsi="Times New Roman" w:cs="Times New Roman"/>
          <w:sz w:val="24"/>
          <w:szCs w:val="24"/>
          <w:lang w:eastAsia="lt-LT"/>
        </w:rPr>
        <w:t xml:space="preserve"> nei pratęsiamam darbų atlikimo</w:t>
      </w:r>
      <w:r w:rsidR="0046080E" w:rsidRPr="0046080E">
        <w:rPr>
          <w:rFonts w:ascii="Times New Roman" w:eastAsia="Times New Roman" w:hAnsi="Times New Roman" w:cs="Times New Roman"/>
          <w:sz w:val="24"/>
          <w:szCs w:val="24"/>
          <w:lang w:eastAsia="lt-LT"/>
        </w:rPr>
        <w:t xml:space="preserve"> laikotarpiui.</w:t>
      </w:r>
      <w:r>
        <w:rPr>
          <w:rFonts w:ascii="Times New Roman" w:eastAsia="Times New Roman" w:hAnsi="Times New Roman" w:cs="Times New Roman"/>
          <w:sz w:val="24"/>
          <w:szCs w:val="24"/>
          <w:lang w:eastAsia="lt-LT"/>
        </w:rPr>
        <w:t xml:space="preserve"> Susitarimas dėl darbų atlikimo</w:t>
      </w:r>
      <w:r w:rsidR="0046080E" w:rsidRPr="0046080E">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46080E" w:rsidRDefault="0071204E"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w:t>
      </w:r>
      <w:r w:rsidR="0046080E" w:rsidRPr="0046080E">
        <w:rPr>
          <w:rFonts w:ascii="Times New Roman" w:eastAsia="Times New Roman" w:hAnsi="Times New Roman" w:cs="Times New Roman"/>
          <w:sz w:val="24"/>
          <w:szCs w:val="24"/>
          <w:lang w:eastAsia="lt-LT"/>
        </w:rPr>
        <w:t>.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9C8621C" w14:textId="77777777" w:rsidR="0046080E" w:rsidRDefault="00014A2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7.7</w:t>
      </w:r>
      <w:r w:rsidR="00C22B65">
        <w:rPr>
          <w:rFonts w:ascii="Times New Roman" w:eastAsia="Times New Roman" w:hAnsi="Times New Roman" w:cs="Times New Roman"/>
          <w:sz w:val="24"/>
          <w:szCs w:val="24"/>
          <w:lang w:eastAsia="lt-LT"/>
        </w:rPr>
        <w:t>. Užtikrinimo</w:t>
      </w:r>
      <w:r w:rsidR="0046080E" w:rsidRPr="0046080E">
        <w:rPr>
          <w:rFonts w:ascii="Times New Roman" w:eastAsia="Times New Roman" w:hAnsi="Times New Roman" w:cs="Times New Roman"/>
          <w:sz w:val="24"/>
          <w:szCs w:val="24"/>
          <w:lang w:eastAsia="lt-LT"/>
        </w:rPr>
        <w:t xml:space="preserve"> teisių</w:t>
      </w:r>
      <w:r w:rsidR="00C22B65">
        <w:rPr>
          <w:rFonts w:ascii="Times New Roman" w:eastAsia="Times New Roman" w:hAnsi="Times New Roman" w:cs="Times New Roman"/>
          <w:sz w:val="24"/>
          <w:szCs w:val="24"/>
          <w:lang w:eastAsia="lt-LT"/>
        </w:rPr>
        <w:t xml:space="preserve"> atsisakoma</w:t>
      </w:r>
      <w:r w:rsidR="0046080E" w:rsidRPr="0046080E">
        <w:rPr>
          <w:rFonts w:ascii="Times New Roman" w:eastAsia="Times New Roman" w:hAnsi="Times New Roman" w:cs="Times New Roman"/>
          <w:sz w:val="24"/>
          <w:szCs w:val="24"/>
          <w:lang w:eastAsia="lt-LT"/>
        </w:rPr>
        <w:t xml:space="preserve">, kai </w:t>
      </w:r>
      <w:r w:rsidR="0071204E">
        <w:rPr>
          <w:rFonts w:ascii="Times New Roman" w:eastAsia="Times New Roman" w:hAnsi="Times New Roman" w:cs="Times New Roman"/>
          <w:sz w:val="24"/>
          <w:szCs w:val="24"/>
          <w:lang w:eastAsia="lt-LT"/>
        </w:rPr>
        <w:t>atliki visos apimties darbai</w:t>
      </w:r>
      <w:r w:rsidR="0046080E" w:rsidRPr="0046080E">
        <w:rPr>
          <w:rFonts w:ascii="Times New Roman" w:eastAsia="Times New Roman" w:hAnsi="Times New Roman" w:cs="Times New Roman"/>
          <w:sz w:val="24"/>
          <w:szCs w:val="24"/>
          <w:lang w:eastAsia="lt-LT"/>
        </w:rPr>
        <w:t xml:space="preserve"> ir abi</w:t>
      </w:r>
      <w:r w:rsidR="0071204E">
        <w:rPr>
          <w:rFonts w:ascii="Times New Roman" w:eastAsia="Times New Roman" w:hAnsi="Times New Roman" w:cs="Times New Roman"/>
          <w:sz w:val="24"/>
          <w:szCs w:val="24"/>
          <w:lang w:eastAsia="lt-LT"/>
        </w:rPr>
        <w:t xml:space="preserve"> šalys pasirašo</w:t>
      </w:r>
      <w:r w:rsidR="0046080E" w:rsidRPr="0046080E">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01DBD92C" w14:textId="09B455C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8.1.2. kai pasirašomas darbų perdavimo ir priėmimo aktas</w:t>
      </w:r>
      <w:r w:rsidR="00194ACD">
        <w:rPr>
          <w:rFonts w:ascii="Times New Roman" w:eastAsia="Times New Roman" w:hAnsi="Times New Roman" w:cs="Times New Roman"/>
          <w:sz w:val="24"/>
          <w:szCs w:val="24"/>
          <w:lang w:eastAsia="lt-LT"/>
        </w:rPr>
        <w:t>:</w:t>
      </w:r>
    </w:p>
    <w:p w14:paraId="6A272780" w14:textId="75D5BD18" w:rsidR="0046080E" w:rsidRPr="00FC0891" w:rsidRDefault="00194AC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8.1.2.1. </w:t>
      </w:r>
      <w:r w:rsidR="0046080E" w:rsidRPr="00FC0891">
        <w:rPr>
          <w:rFonts w:ascii="Times New Roman" w:eastAsia="Times New Roman" w:hAnsi="Times New Roman" w:cs="Times New Roman"/>
          <w:sz w:val="24"/>
          <w:szCs w:val="24"/>
          <w:lang w:eastAsia="lt-LT"/>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7B235462" w14:textId="694DAEB8" w:rsidR="0046080E" w:rsidRPr="00FC0891" w:rsidRDefault="00194AC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8.1.3. </w:t>
      </w:r>
      <w:r w:rsidR="0046080E" w:rsidRPr="00FC0891">
        <w:rPr>
          <w:rFonts w:ascii="Times New Roman" w:eastAsia="Times New Roman" w:hAnsi="Times New Roman" w:cs="Times New Roman"/>
          <w:sz w:val="24"/>
          <w:szCs w:val="24"/>
          <w:lang w:eastAsia="lt-LT"/>
        </w:rPr>
        <w:t xml:space="preserve">Reikalavimai užtikrinimo dokumentui: </w:t>
      </w:r>
    </w:p>
    <w:p w14:paraId="15692040"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turi būti išduotas ne trumpesniam nei pirmųjų 3 metų laikotarpiui ir galiojimo laiko</w:t>
      </w:r>
      <w:r w:rsidR="00BF0DF5" w:rsidRPr="00FC0891">
        <w:rPr>
          <w:rFonts w:ascii="Times New Roman" w:eastAsia="Times New Roman" w:hAnsi="Times New Roman" w:cs="Times New Roman"/>
          <w:sz w:val="24"/>
          <w:szCs w:val="24"/>
          <w:lang w:eastAsia="lt-LT"/>
        </w:rPr>
        <w:t>tarpiu negali būti atšaukiamas;</w:t>
      </w:r>
    </w:p>
    <w:p w14:paraId="7D06F969"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suma turi būti ne mažesnė kaip</w:t>
      </w:r>
      <w:r w:rsidR="001A1A4E" w:rsidRPr="00FC0891">
        <w:rPr>
          <w:rFonts w:ascii="Times New Roman" w:eastAsia="Times New Roman" w:hAnsi="Times New Roman" w:cs="Times New Roman"/>
          <w:sz w:val="24"/>
          <w:szCs w:val="24"/>
          <w:lang w:eastAsia="lt-LT"/>
        </w:rPr>
        <w:t xml:space="preserve"> 5 procentai statybos (atliktų d</w:t>
      </w:r>
      <w:r w:rsidRPr="00FC0891">
        <w:rPr>
          <w:rFonts w:ascii="Times New Roman" w:eastAsia="Times New Roman" w:hAnsi="Times New Roman" w:cs="Times New Roman"/>
          <w:sz w:val="24"/>
          <w:szCs w:val="24"/>
          <w:lang w:eastAsia="lt-LT"/>
        </w:rPr>
        <w:t>arbų be projektavimo) kainos (su PVM).</w:t>
      </w:r>
    </w:p>
    <w:p w14:paraId="0F9B19E6" w14:textId="1DE174A0" w:rsidR="0046080E" w:rsidRPr="00FC0891" w:rsidRDefault="00194AC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8.1.4. </w:t>
      </w:r>
      <w:r w:rsidR="0046080E" w:rsidRPr="00FC0891">
        <w:rPr>
          <w:rFonts w:ascii="Times New Roman" w:eastAsia="Times New Roman" w:hAnsi="Times New Roman" w:cs="Times New Roman"/>
          <w:sz w:val="24"/>
          <w:szCs w:val="24"/>
          <w:lang w:eastAsia="lt-LT"/>
        </w:rPr>
        <w:t>Statybos užbaigimo terminas yra 105 kalendorinės dienos nuo darbų perdav</w:t>
      </w:r>
      <w:r w:rsidR="005260B0" w:rsidRPr="00FC0891">
        <w:rPr>
          <w:rFonts w:ascii="Times New Roman" w:eastAsia="Times New Roman" w:hAnsi="Times New Roman" w:cs="Times New Roman"/>
          <w:sz w:val="24"/>
          <w:szCs w:val="24"/>
          <w:lang w:eastAsia="lt-LT"/>
        </w:rPr>
        <w:t xml:space="preserve">imo ir priėmimo akto </w:t>
      </w:r>
      <w:r w:rsidR="0046080E" w:rsidRPr="00FC0891">
        <w:rPr>
          <w:rFonts w:ascii="Times New Roman" w:eastAsia="Times New Roman" w:hAnsi="Times New Roman" w:cs="Times New Roman"/>
          <w:sz w:val="24"/>
          <w:szCs w:val="24"/>
          <w:lang w:eastAsia="lt-LT"/>
        </w:rPr>
        <w:t>pasirašymo datos. Rangovas, vadovaudamasis 8.2.1 papunkčio ir 8.4 punkto reikalavimais, privalo ištaisyti defektus (jei reikia), kad būtų galima surašyti statybos užbaigimo dokumentą.</w:t>
      </w:r>
    </w:p>
    <w:p w14:paraId="4C3D3DA2" w14:textId="1A84BF89" w:rsidR="0046080E" w:rsidRPr="0046080E" w:rsidRDefault="00194AC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8.1.5. </w:t>
      </w:r>
      <w:r w:rsidR="0046080E" w:rsidRPr="00FC0891">
        <w:rPr>
          <w:rFonts w:ascii="Times New Roman" w:eastAsia="Times New Roman" w:hAnsi="Times New Roman" w:cs="Times New Roman"/>
          <w:sz w:val="24"/>
          <w:szCs w:val="24"/>
          <w:lang w:eastAsia="lt-LT"/>
        </w:rPr>
        <w:t xml:space="preserve">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w:t>
      </w:r>
      <w:proofErr w:type="spellStart"/>
      <w:r w:rsidR="0046080E" w:rsidRPr="00FC0891">
        <w:rPr>
          <w:rFonts w:ascii="Times New Roman" w:eastAsia="Times New Roman" w:hAnsi="Times New Roman" w:cs="Times New Roman"/>
          <w:sz w:val="24"/>
          <w:szCs w:val="24"/>
          <w:lang w:eastAsia="lt-LT"/>
        </w:rPr>
        <w:t>STR</w:t>
      </w:r>
      <w:proofErr w:type="spellEnd"/>
      <w:r w:rsidR="0046080E" w:rsidRPr="00FC0891">
        <w:rPr>
          <w:rFonts w:ascii="Times New Roman" w:eastAsia="Times New Roman" w:hAnsi="Times New Roman" w:cs="Times New Roman"/>
          <w:sz w:val="24"/>
          <w:szCs w:val="24"/>
          <w:lang w:eastAsia="lt-LT"/>
        </w:rPr>
        <w:t xml:space="preserve">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647248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8.2. Užsakovas užtikrina, kad statinio statybos techninės priežiūros vadovas, raštu gavęs rangovo prašymą pagal 8.1 punktą, per 10 darbo dienų:</w:t>
      </w:r>
    </w:p>
    <w:p w14:paraId="0F5C7EA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p>
    <w:p w14:paraId="6A73B54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(arba) </w:t>
      </w:r>
      <w:r w:rsidRPr="0046080E">
        <w:rPr>
          <w:rFonts w:ascii="Times New Roman" w:eastAsia="Times New Roman" w:hAnsi="Times New Roman" w:cs="Times New Roman"/>
          <w:spacing w:val="1"/>
          <w:sz w:val="24"/>
          <w:szCs w:val="24"/>
          <w:lang w:eastAsia="lt-LT"/>
        </w:rPr>
        <w:t xml:space="preserve">praneštų, kad nepateiktas 8.1 punkte nurodytas </w:t>
      </w:r>
      <w:r w:rsidRPr="0046080E">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2364C43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6BC9085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lastRenderedPageBreak/>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6149431B" w14:textId="77777777" w:rsidR="0046080E" w:rsidRPr="00A670CA"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A670CA">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A670CA">
        <w:rPr>
          <w:rFonts w:ascii="Times New Roman" w:eastAsia="Times New Roman" w:hAnsi="Times New Roman" w:cs="Times New Roman"/>
          <w:sz w:val="24"/>
          <w:szCs w:val="24"/>
          <w:lang w:eastAsia="lt-LT"/>
        </w:rPr>
        <w:t>darbų</w:t>
      </w:r>
      <w:r w:rsidR="00662205" w:rsidRPr="00A670CA">
        <w:rPr>
          <w:rFonts w:ascii="Times New Roman" w:eastAsia="Times New Roman" w:hAnsi="Times New Roman" w:cs="Times New Roman"/>
          <w:sz w:val="24"/>
          <w:szCs w:val="24"/>
          <w:lang w:eastAsia="lt-LT"/>
        </w:rPr>
        <w:t xml:space="preserve"> vykdymo</w:t>
      </w:r>
      <w:r w:rsidR="00983B42" w:rsidRPr="00A670CA">
        <w:rPr>
          <w:rFonts w:ascii="Times New Roman" w:eastAsia="Times New Roman" w:hAnsi="Times New Roman" w:cs="Times New Roman"/>
          <w:sz w:val="24"/>
          <w:szCs w:val="24"/>
          <w:lang w:eastAsia="lt-LT"/>
        </w:rPr>
        <w:t xml:space="preserve"> grafike</w:t>
      </w:r>
      <w:r w:rsidRPr="00A670CA">
        <w:rPr>
          <w:rFonts w:ascii="Times New Roman" w:eastAsia="Times New Roman" w:hAnsi="Times New Roman" w:cs="Times New Roman"/>
          <w:sz w:val="24"/>
          <w:szCs w:val="24"/>
          <w:lang w:eastAsia="lt-LT"/>
        </w:rPr>
        <w:t xml:space="preserve"> nurodytos fiksuotos darbų grupių (etapų) kainos.</w:t>
      </w:r>
    </w:p>
    <w:p w14:paraId="52A03BF9" w14:textId="77777777" w:rsidR="0046080E" w:rsidRPr="0046080E" w:rsidRDefault="00983B42" w:rsidP="0046080E">
      <w:pPr>
        <w:spacing w:after="0" w:line="240" w:lineRule="auto"/>
        <w:ind w:firstLine="1298"/>
        <w:jc w:val="both"/>
        <w:rPr>
          <w:rFonts w:ascii="Times New Roman" w:eastAsia="Times New Roman" w:hAnsi="Times New Roman" w:cs="Times New Roman"/>
          <w:sz w:val="24"/>
          <w:szCs w:val="24"/>
          <w:lang w:eastAsia="lt-LT"/>
        </w:rPr>
      </w:pPr>
      <w:r w:rsidRPr="00A670CA">
        <w:rPr>
          <w:rFonts w:ascii="Times New Roman" w:eastAsia="Times New Roman" w:hAnsi="Times New Roman" w:cs="Times New Roman"/>
          <w:sz w:val="24"/>
          <w:szCs w:val="24"/>
          <w:lang w:eastAsia="lt-LT"/>
        </w:rPr>
        <w:t xml:space="preserve">Darbų </w:t>
      </w:r>
      <w:r w:rsidR="00662205" w:rsidRPr="00A670CA">
        <w:rPr>
          <w:rFonts w:ascii="Times New Roman" w:eastAsia="Times New Roman" w:hAnsi="Times New Roman" w:cs="Times New Roman"/>
          <w:sz w:val="24"/>
          <w:szCs w:val="24"/>
          <w:lang w:eastAsia="lt-LT"/>
        </w:rPr>
        <w:t xml:space="preserve">vykdymo </w:t>
      </w:r>
      <w:r w:rsidRPr="00A670CA">
        <w:rPr>
          <w:rFonts w:ascii="Times New Roman" w:eastAsia="Times New Roman" w:hAnsi="Times New Roman" w:cs="Times New Roman"/>
          <w:sz w:val="24"/>
          <w:szCs w:val="24"/>
          <w:lang w:eastAsia="lt-LT"/>
        </w:rPr>
        <w:t>grafike</w:t>
      </w:r>
      <w:r w:rsidR="0046080E" w:rsidRPr="00A670CA">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A670CA">
        <w:rPr>
          <w:rFonts w:ascii="Times New Roman" w:eastAsia="Times New Roman" w:hAnsi="Times New Roman" w:cs="Times New Roman"/>
          <w:sz w:val="24"/>
          <w:szCs w:val="24"/>
          <w:lang w:eastAsia="lt-LT"/>
        </w:rPr>
        <w:t>darbų vykdymo grafiką</w:t>
      </w:r>
      <w:r w:rsidR="0046080E" w:rsidRPr="00A670CA">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7E70E97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w:t>
      </w:r>
      <w:proofErr w:type="spellStart"/>
      <w:r w:rsidRPr="0046080E">
        <w:rPr>
          <w:rFonts w:ascii="Times New Roman" w:eastAsia="Times New Roman" w:hAnsi="Times New Roman" w:cs="Times New Roman"/>
          <w:sz w:val="24"/>
          <w:szCs w:val="24"/>
          <w:lang w:eastAsia="lt-LT"/>
        </w:rPr>
        <w:t>OL</w:t>
      </w:r>
      <w:proofErr w:type="spellEnd"/>
      <w:r w:rsidRPr="0046080E">
        <w:rPr>
          <w:rFonts w:ascii="Times New Roman" w:eastAsia="Times New Roman" w:hAnsi="Times New Roman" w:cs="Times New Roman"/>
          <w:sz w:val="24"/>
          <w:szCs w:val="24"/>
          <w:lang w:eastAsia="lt-LT"/>
        </w:rPr>
        <w:t xml:space="preserve"> 2017 L 266, p. 19), teikiamos vykdytojo pasirinktomis elektroninėmis priemonėmis. Europos elektroninių sąskaitų faktūrų standarto neatitinkančios elektroninės sąskaitos faktūros teikiamos tik naudojantis informacinės sistemos „</w:t>
      </w:r>
      <w:r w:rsidR="00194ACD">
        <w:rPr>
          <w:rFonts w:ascii="Times New Roman" w:eastAsia="Times New Roman" w:hAnsi="Times New Roman" w:cs="Times New Roman"/>
          <w:sz w:val="24"/>
          <w:szCs w:val="24"/>
          <w:lang w:eastAsia="lt-LT"/>
        </w:rPr>
        <w:t>SABIS</w:t>
      </w:r>
      <w:r w:rsidRPr="0046080E">
        <w:rPr>
          <w:rFonts w:ascii="Times New Roman" w:eastAsia="Times New Roman" w:hAnsi="Times New Roman" w:cs="Times New Roman"/>
          <w:sz w:val="24"/>
          <w:szCs w:val="24"/>
          <w:lang w:eastAsia="lt-LT"/>
        </w:rPr>
        <w:t>“ priemonėmis (elektroninės paslaugos ,,</w:t>
      </w:r>
      <w:r w:rsidR="00194ACD">
        <w:rPr>
          <w:rFonts w:ascii="Times New Roman" w:eastAsia="Times New Roman" w:hAnsi="Times New Roman" w:cs="Times New Roman"/>
          <w:sz w:val="24"/>
          <w:szCs w:val="24"/>
          <w:lang w:eastAsia="lt-LT"/>
        </w:rPr>
        <w:t>SABIS</w:t>
      </w:r>
      <w:r w:rsidRPr="0046080E">
        <w:rPr>
          <w:rFonts w:ascii="Times New Roman" w:eastAsia="Times New Roman" w:hAnsi="Times New Roman" w:cs="Times New Roman"/>
          <w:sz w:val="24"/>
          <w:szCs w:val="24"/>
          <w:lang w:eastAsia="lt-LT"/>
        </w:rPr>
        <w:t xml:space="preserve">“ svetainė pasiekiama adresu </w:t>
      </w:r>
      <w:r w:rsidRPr="00194ACD">
        <w:rPr>
          <w:rFonts w:ascii="Times New Roman" w:eastAsia="Times New Roman" w:hAnsi="Times New Roman" w:cs="Times New Roman"/>
          <w:sz w:val="24"/>
          <w:szCs w:val="24"/>
          <w:lang w:eastAsia="lt-LT"/>
        </w:rPr>
        <w:t>www.</w:t>
      </w:r>
      <w:r w:rsidR="00194ACD" w:rsidRPr="00194ACD">
        <w:rPr>
          <w:rFonts w:ascii="Times New Roman" w:eastAsia="Times New Roman" w:hAnsi="Times New Roman" w:cs="Times New Roman"/>
          <w:sz w:val="24"/>
          <w:szCs w:val="24"/>
          <w:lang w:eastAsia="lt-LT"/>
        </w:rPr>
        <w:t>sabis.lt</w:t>
      </w:r>
      <w:r w:rsidRPr="0046080E">
        <w:rPr>
          <w:rFonts w:ascii="Times New Roman" w:eastAsia="Times New Roman" w:hAnsi="Times New Roman" w:cs="Times New Roman"/>
          <w:sz w:val="24"/>
          <w:szCs w:val="24"/>
          <w:lang w:eastAsia="lt-LT"/>
        </w:rPr>
        <w:t xml:space="preserve">).Užsakovas, gavęs 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49A509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A1FB7">
        <w:rPr>
          <w:rFonts w:ascii="Times New Roman" w:eastAsia="Times New Roman" w:hAnsi="Times New Roman" w:cs="Times New Roman"/>
          <w:sz w:val="24"/>
          <w:szCs w:val="24"/>
          <w:lang w:eastAsia="lt-LT"/>
        </w:rPr>
        <w:t>9.5. Tarpiniai mokėjimai už darbus atliekami kol pagal sutartį lieka nesumokėta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Galutinis mokėjimas, kuris sudaro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atliekamas tada, kai rangovas ištaiso visus defektus ir </w:t>
      </w:r>
      <w:proofErr w:type="spellStart"/>
      <w:r w:rsidRPr="003A1FB7">
        <w:rPr>
          <w:rFonts w:ascii="Times New Roman" w:eastAsia="Times New Roman" w:hAnsi="Times New Roman" w:cs="Times New Roman"/>
          <w:sz w:val="24"/>
          <w:szCs w:val="24"/>
          <w:lang w:eastAsia="lt-LT"/>
        </w:rPr>
        <w:t>STR</w:t>
      </w:r>
      <w:proofErr w:type="spellEnd"/>
      <w:r w:rsidRPr="003A1FB7">
        <w:rPr>
          <w:rFonts w:ascii="Times New Roman" w:eastAsia="Times New Roman" w:hAnsi="Times New Roman" w:cs="Times New Roman"/>
          <w:sz w:val="24"/>
          <w:szCs w:val="24"/>
          <w:lang w:eastAsia="lt-LT"/>
        </w:rPr>
        <w:t xml:space="preserve">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Nekilnojamojo turto registre įregistruoja statinius (kuriems atliktos užbaigimo procedūros) ir užsakovui perduoda statybos užbaigimo dokumentus.</w:t>
      </w:r>
    </w:p>
    <w:p w14:paraId="5B79A88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9.6. Apmokėjimas už atliktus darbus bus atliekamas pagal atliktų darbų aktus ir sąskaitas faktūras per 3.4 punkte nurodytą dienų skaičių nuo rangovo pateiktų mokėjimo dokumentų užsakovo patvirtinimo.</w:t>
      </w:r>
    </w:p>
    <w:p w14:paraId="6543131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9.7. Jeigu rangovas negauna mokėjimo sutarties sąlygų 9.6 punkte nurodytu terminu, tai jis turi delspinigių teisę. Delspinigių dėl vėluojančio mokėjimo dydis yra nurodytas 3.4 punkte.</w:t>
      </w:r>
    </w:p>
    <w:p w14:paraId="593F4C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C6EE4A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9.9. Užsakovas turi teisę taikydamas vienašalį įskaitymą išskaičiuoti netesybas ir nuostolius iš Rangovui mokėtinų sumų.</w:t>
      </w:r>
    </w:p>
    <w:p w14:paraId="75465173" w14:textId="77777777"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1pt" o:ole="">
            <v:imagedata r:id="rId7" o:title=""/>
          </v:shape>
          <o:OLEObject Type="Embed" ProgID="Equation.3" ShapeID="_x0000_i1025" DrawAspect="Content" ObjectID="_1823918694" r:id="rId8"/>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4pt;height:21.9pt" o:ole="">
            <v:imagedata r:id="rId9" o:title=""/>
          </v:shape>
          <o:OLEObject Type="Embed" ProgID="Equation.3" ShapeID="_x0000_i1026" DrawAspect="Content" ObjectID="_1823918695" r:id="rId10"/>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4pt;height:21.9pt" o:ole="">
            <v:imagedata r:id="rId11" o:title=""/>
          </v:shape>
          <o:OLEObject Type="Embed" ProgID="Equation.3" ShapeID="_x0000_i1027" DrawAspect="Content" ObjectID="_1823918696" r:id="rId12"/>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4pt;height:21.9pt" o:ole="">
            <v:imagedata r:id="rId13" o:title=""/>
          </v:shape>
          <o:OLEObject Type="Embed" ProgID="Equation.3" ShapeID="_x0000_i1028" DrawAspect="Content" ObjectID="_1823918697" r:id="rId14"/>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4pt;height:21.9pt" o:ole="">
            <v:imagedata r:id="rId15" o:title=""/>
          </v:shape>
          <o:OLEObject Type="Embed" ProgID="Equation.3" ShapeID="_x0000_i1029" DrawAspect="Content" ObjectID="_1823918698" r:id="rId16"/>
        </w:object>
      </w:r>
      <w:r w:rsidRPr="0046080E">
        <w:rPr>
          <w:rFonts w:ascii="Times New Roman" w:eastAsia="Times New Roman" w:hAnsi="Times New Roman" w:cs="Times New Roman"/>
        </w:rPr>
        <w:t xml:space="preserve"> - naujas PVM tarifas (procentais)</w:t>
      </w:r>
    </w:p>
    <w:p w14:paraId="5385A07D"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lastRenderedPageBreak/>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 xml:space="preserve">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w:t>
      </w:r>
      <w:proofErr w:type="spellStart"/>
      <w:r w:rsidR="0046080E" w:rsidRPr="0046080E">
        <w:rPr>
          <w:rFonts w:ascii="Times New Roman" w:eastAsia="Times New Roman" w:hAnsi="Times New Roman" w:cs="Times New Roman"/>
          <w:sz w:val="24"/>
          <w:szCs w:val="24"/>
          <w:lang w:eastAsia="lt-LT"/>
        </w:rPr>
        <w:t>1S</w:t>
      </w:r>
      <w:proofErr w:type="spellEnd"/>
      <w:r w:rsidR="0046080E" w:rsidRPr="0046080E">
        <w:rPr>
          <w:rFonts w:ascii="Times New Roman" w:eastAsia="Times New Roman" w:hAnsi="Times New Roman" w:cs="Times New Roman"/>
          <w:sz w:val="24"/>
          <w:szCs w:val="24"/>
          <w:lang w:eastAsia="lt-LT"/>
        </w:rPr>
        <w:t xml:space="preserve">-95 patvirtintos Kainodaros taisyklių nustatymo metodikos (Viešųjų pirkimų tarnybos direktoriaus 2019 m. sausio 24 d. įsakymo Nr. </w:t>
      </w:r>
      <w:proofErr w:type="spellStart"/>
      <w:r w:rsidR="0046080E" w:rsidRPr="0046080E">
        <w:rPr>
          <w:rFonts w:ascii="Times New Roman" w:eastAsia="Times New Roman" w:hAnsi="Times New Roman" w:cs="Times New Roman"/>
          <w:sz w:val="24"/>
          <w:szCs w:val="24"/>
          <w:lang w:eastAsia="lt-LT"/>
        </w:rPr>
        <w:t>1S</w:t>
      </w:r>
      <w:proofErr w:type="spellEnd"/>
      <w:r w:rsidR="0046080E" w:rsidRPr="0046080E">
        <w:rPr>
          <w:rFonts w:ascii="Times New Roman" w:eastAsia="Times New Roman" w:hAnsi="Times New Roman" w:cs="Times New Roman"/>
          <w:sz w:val="24"/>
          <w:szCs w:val="24"/>
          <w:lang w:eastAsia="lt-LT"/>
        </w:rPr>
        <w:t>-13 redakcija) priedo „Tiesioginių ir netiesioginių išlaidų apskaičiavimo taisyklės“ nuostatas.</w:t>
      </w:r>
    </w:p>
    <w:p w14:paraId="6E56DA18"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46080E" w:rsidRPr="0046080E">
        <w:rPr>
          <w:rFonts w:ascii="Times New Roman" w:eastAsia="Times New Roman" w:hAnsi="Times New Roman" w:cs="Times New Roman"/>
          <w:sz w:val="24"/>
          <w:szCs w:val="24"/>
          <w:lang w:eastAsia="lt-LT"/>
        </w:rPr>
        <w:t>.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14F9C5FB"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 </w:t>
      </w:r>
    </w:p>
    <w:p w14:paraId="4CB4AF4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46080E" w:rsidRPr="0046080E">
        <w:rPr>
          <w:rFonts w:ascii="Times New Roman" w:eastAsia="Times New Roman" w:hAnsi="Times New Roman" w:cs="Times New Roman"/>
          <w:sz w:val="24"/>
          <w:szCs w:val="24"/>
          <w:lang w:eastAsia="lt-LT"/>
        </w:rPr>
        <w:t xml:space="preserve">.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 </w:t>
      </w:r>
    </w:p>
    <w:p w14:paraId="4AB44EB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E4DB90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10.13</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77777777" w:rsidR="0046080E" w:rsidRPr="0046080E" w:rsidRDefault="00682974" w:rsidP="0046080E">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77777777" w:rsidR="00533AE6"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10.14</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10.15</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BC6A04" w:rsidRDefault="0046080E" w:rsidP="0046080E">
      <w:pPr>
        <w:spacing w:after="0" w:line="240" w:lineRule="auto"/>
        <w:jc w:val="center"/>
        <w:rPr>
          <w:rFonts w:ascii="Times New Roman" w:eastAsia="Times New Roman" w:hAnsi="Times New Roman" w:cs="Times New Roman"/>
          <w:sz w:val="24"/>
          <w:szCs w:val="24"/>
          <w:lang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11.3. Įrenginiams bei mechanizmams rangovas įsipareigoja suteikti gamintojų išduotas garantijas, bet ne mažiau kaip dvejiems metams.</w:t>
      </w:r>
    </w:p>
    <w:p w14:paraId="0F1207D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C6595">
        <w:rPr>
          <w:rFonts w:ascii="Times New Roman" w:eastAsia="Times New Roman" w:hAnsi="Times New Roman" w:cs="Times New Roman"/>
          <w:sz w:val="24"/>
          <w:szCs w:val="24"/>
          <w:lang w:eastAsia="lt-LT"/>
        </w:rPr>
        <w:t>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Pr="0046080E">
        <w:rPr>
          <w:rFonts w:ascii="Times New Roman" w:eastAsia="Times New Roman" w:hAnsi="Times New Roman" w:cs="Times New Roman"/>
          <w:sz w:val="24"/>
          <w:szCs w:val="24"/>
          <w:lang w:eastAsia="lt-LT"/>
        </w:rPr>
        <w:t xml:space="preserve"> </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12.3.1. nevykdo sutarties sąlygų 12.2 punkte nurodytų statinio statybos techninės priežiūros vadovo nurodymų ir dėl to užsakovas iš esmės negauna darbų rezultato, kokio tikėjosi;</w:t>
      </w:r>
    </w:p>
    <w:p w14:paraId="7027F78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12.3.2 nepateikia sutarties įvykdymo užtikrinimo arba visais pagrįstais atvejais nepratęsia jo galiojimo;</w:t>
      </w:r>
    </w:p>
    <w:p w14:paraId="484F2C50" w14:textId="77777777" w:rsidR="0046080E" w:rsidRPr="0046080E" w:rsidRDefault="0046080E" w:rsidP="00A51E90">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pagal nurodytą darbų vykdymo grafiką ir tampa aišku, kad juos baigti iki darbų atlik</w:t>
      </w:r>
      <w:r w:rsidR="00A51E90">
        <w:rPr>
          <w:rFonts w:ascii="Times New Roman" w:eastAsia="Times New Roman" w:hAnsi="Times New Roman" w:cs="Times New Roman"/>
          <w:sz w:val="24"/>
          <w:szCs w:val="24"/>
          <w:lang w:eastAsia="lt-LT"/>
        </w:rPr>
        <w:t>imo termino pabaigos neįmanoma.</w:t>
      </w:r>
    </w:p>
    <w:p w14:paraId="2063DD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 Nutraukus sutartį pagal 12.3 punktą:</w:t>
      </w:r>
    </w:p>
    <w:p w14:paraId="3225A8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12.4.1. rangovas privalo toliau vykdyti pagrįstus užsakovo nurodymus dėl turto išsaugojimo arba dėl darbų saugos; </w:t>
      </w:r>
    </w:p>
    <w:p w14:paraId="69AAF05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DD46DB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12.4.3. sutarties įvykdymo užtikrinimas atitenka užsakovui.</w:t>
      </w:r>
    </w:p>
    <w:p w14:paraId="3980D87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 xml:space="preserve">.2.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w:t>
      </w:r>
      <w:r w:rsidR="0046080E" w:rsidRPr="0046080E">
        <w:rPr>
          <w:rFonts w:ascii="Times New Roman" w:eastAsia="Times New Roman" w:hAnsi="Times New Roman" w:cs="Times New Roman"/>
          <w:sz w:val="24"/>
          <w:szCs w:val="24"/>
          <w:lang w:eastAsia="lt-LT"/>
        </w:rPr>
        <w:lastRenderedPageBreak/>
        <w:t>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2052F255"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.1. Visi su sutartimi susiję pranešimai, prašymai, kiti dokumentai ar susirašinėjimas turi būti siunčiami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Sutartis sudaryta dviem egzemplioriais, turinčiais vienodą juridinę galią – po vieną kiekvienai šaliai.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47528942" w14:textId="7ABDFA79" w:rsidR="0046080E" w:rsidRPr="00CC4EF1" w:rsidRDefault="00B708C0" w:rsidP="00851A68">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.1. 1 priedas –</w:t>
      </w:r>
      <w:r w:rsidR="00194ACD">
        <w:rPr>
          <w:rFonts w:ascii="Times New Roman" w:eastAsia="Times New Roman" w:hAnsi="Times New Roman" w:cs="Times New Roman"/>
          <w:sz w:val="24"/>
          <w:szCs w:val="24"/>
          <w:lang w:eastAsia="lt-LT"/>
        </w:rPr>
        <w:t xml:space="preserve"> </w:t>
      </w:r>
      <w:r w:rsidR="00C05BCC">
        <w:rPr>
          <w:rFonts w:ascii="Times New Roman" w:eastAsia="Times New Roman" w:hAnsi="Times New Roman" w:cs="Times New Roman"/>
          <w:sz w:val="24"/>
          <w:szCs w:val="24"/>
          <w:lang w:eastAsia="lt-LT"/>
        </w:rPr>
        <w:t>projekt</w:t>
      </w:r>
      <w:r w:rsidR="00851A68" w:rsidRPr="00CC4EF1">
        <w:rPr>
          <w:rFonts w:ascii="Times New Roman" w:eastAsia="Times New Roman" w:hAnsi="Times New Roman" w:cs="Times New Roman"/>
          <w:sz w:val="24"/>
          <w:szCs w:val="24"/>
          <w:lang w:eastAsia="lt-LT"/>
        </w:rPr>
        <w:t>as.</w:t>
      </w:r>
    </w:p>
    <w:p w14:paraId="446890C1" w14:textId="77777777" w:rsidR="00DD7C2F" w:rsidRPr="00CC4EF1"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16.2.</w:t>
      </w:r>
      <w:r w:rsidRPr="00CC4EF1">
        <w:rPr>
          <w:rFonts w:ascii="Times New Roman" w:eastAsia="Times New Roman" w:hAnsi="Times New Roman" w:cs="Times New Roman"/>
          <w:sz w:val="24"/>
          <w:szCs w:val="24"/>
          <w:lang w:eastAsia="lt-LT"/>
        </w:rPr>
        <w:tab/>
        <w:t>2 priedas – rangovo pasiūlymas.</w:t>
      </w:r>
    </w:p>
    <w:p w14:paraId="7A86058A" w14:textId="77777777" w:rsidR="0046080E" w:rsidRPr="00CC4EF1"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.3. 3 priedas – atliktų darbų aktas.</w:t>
      </w:r>
    </w:p>
    <w:p w14:paraId="028F7FA4" w14:textId="77777777" w:rsidR="0046080E" w:rsidRPr="00CC4EF1"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.4. 4 priedas – statybvietės perdavimo ir priėmimo aktas.</w:t>
      </w:r>
    </w:p>
    <w:p w14:paraId="56205778" w14:textId="4FD4424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.5. 5 priedas – </w:t>
      </w:r>
      <w:r w:rsidR="00A670CA">
        <w:rPr>
          <w:rFonts w:ascii="Times New Roman" w:eastAsia="Times New Roman" w:hAnsi="Times New Roman" w:cs="Times New Roman"/>
          <w:sz w:val="24"/>
          <w:szCs w:val="24"/>
          <w:lang w:eastAsia="lt-LT"/>
        </w:rPr>
        <w:t xml:space="preserve">baigiamasis </w:t>
      </w:r>
      <w:r w:rsidR="00ED0E32">
        <w:rPr>
          <w:rFonts w:ascii="Times New Roman" w:eastAsia="Times New Roman" w:hAnsi="Times New Roman" w:cs="Times New Roman"/>
          <w:sz w:val="24"/>
          <w:szCs w:val="24"/>
          <w:lang w:eastAsia="lt-LT"/>
        </w:rPr>
        <w:t xml:space="preserve">atliktų </w:t>
      </w:r>
      <w:r w:rsidR="0046080E" w:rsidRPr="00CC4EF1">
        <w:rPr>
          <w:rFonts w:ascii="Times New Roman" w:eastAsia="Times New Roman" w:hAnsi="Times New Roman" w:cs="Times New Roman"/>
          <w:sz w:val="24"/>
          <w:szCs w:val="24"/>
          <w:lang w:eastAsia="lt-LT"/>
        </w:rPr>
        <w:t>darbų perdavimo ir priėmimo aktas.</w:t>
      </w:r>
    </w:p>
    <w:p w14:paraId="31C88CD6" w14:textId="77777777"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 xml:space="preserve">.6. 6 priedas – garantinio laikotarpio prievolių įvykdymo užtikrinimo forma. </w:t>
      </w:r>
    </w:p>
    <w:p w14:paraId="3AB903E3" w14:textId="0D5BA2AF" w:rsidR="0046080E" w:rsidRPr="0046080E"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DD7C2F" w:rsidRPr="00CC4EF1">
        <w:rPr>
          <w:rFonts w:ascii="Times New Roman" w:eastAsia="Times New Roman" w:hAnsi="Times New Roman" w:cs="Times New Roman"/>
          <w:sz w:val="24"/>
          <w:szCs w:val="24"/>
          <w:lang w:eastAsia="lt-LT"/>
        </w:rPr>
        <w:t>.</w:t>
      </w:r>
      <w:r w:rsidR="001F480B">
        <w:rPr>
          <w:rFonts w:ascii="Times New Roman" w:eastAsia="Times New Roman" w:hAnsi="Times New Roman" w:cs="Times New Roman"/>
          <w:sz w:val="24"/>
          <w:szCs w:val="24"/>
          <w:lang w:eastAsia="lt-LT"/>
        </w:rPr>
        <w:t>7</w:t>
      </w:r>
      <w:r w:rsidR="0046080E" w:rsidRPr="00CC4EF1">
        <w:rPr>
          <w:rFonts w:ascii="Times New Roman" w:eastAsia="Times New Roman" w:hAnsi="Times New Roman" w:cs="Times New Roman"/>
          <w:sz w:val="24"/>
          <w:szCs w:val="24"/>
          <w:lang w:eastAsia="lt-LT"/>
        </w:rPr>
        <w:t>.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F123A1B"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94BF02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4148F9E9" w14:textId="77777777" w:rsidR="0046080E" w:rsidRPr="0046080E" w:rsidRDefault="0046080E" w:rsidP="0046080E">
            <w:pPr>
              <w:spacing w:after="0" w:line="240" w:lineRule="auto"/>
              <w:rPr>
                <w:rFonts w:ascii="Times New Roman" w:eastAsia="Times New Roman" w:hAnsi="Times New Roman" w:cs="Times New Roman"/>
                <w:iCs/>
                <w:sz w:val="24"/>
                <w:szCs w:val="24"/>
                <w:lang w:eastAsia="lt-LT"/>
              </w:rPr>
            </w:pP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A256D90"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8E92653"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7C5E8E9E"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r w:rsidR="0046080E" w:rsidRPr="0046080E" w14:paraId="31DB719A" w14:textId="77777777" w:rsidTr="007C6E06">
        <w:trPr>
          <w:trHeight w:val="63"/>
        </w:trPr>
        <w:tc>
          <w:tcPr>
            <w:tcW w:w="4719" w:type="dxa"/>
          </w:tcPr>
          <w:p w14:paraId="4F01CAA9" w14:textId="77777777" w:rsidR="0046080E" w:rsidRPr="0046080E" w:rsidRDefault="0046080E" w:rsidP="007C6E06">
            <w:pPr>
              <w:spacing w:after="0" w:line="240" w:lineRule="auto"/>
              <w:rPr>
                <w:rFonts w:ascii="Times New Roman" w:eastAsia="Times New Roman" w:hAnsi="Times New Roman" w:cs="Times New Roman"/>
                <w:sz w:val="24"/>
                <w:szCs w:val="24"/>
                <w:lang w:eastAsia="lt-LT"/>
              </w:rPr>
            </w:pPr>
          </w:p>
        </w:tc>
        <w:tc>
          <w:tcPr>
            <w:tcW w:w="4719" w:type="dxa"/>
          </w:tcPr>
          <w:p w14:paraId="12C8867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r>
    </w:tbl>
    <w:p w14:paraId="1493BD2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93C709C"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14:paraId="3EB8D023" w14:textId="4CBABB5A"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sutarties Nr. _____</w:t>
      </w:r>
    </w:p>
    <w:p w14:paraId="5315A2C9"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7A7B07">
        <w:trPr>
          <w:trHeight w:val="253"/>
        </w:trPr>
        <w:tc>
          <w:tcPr>
            <w:tcW w:w="9464" w:type="dxa"/>
            <w:gridSpan w:val="6"/>
          </w:tcPr>
          <w:p w14:paraId="197B224A"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7A7B07">
        <w:trPr>
          <w:trHeight w:val="253"/>
        </w:trPr>
        <w:tc>
          <w:tcPr>
            <w:tcW w:w="9464" w:type="dxa"/>
            <w:gridSpan w:val="6"/>
          </w:tcPr>
          <w:p w14:paraId="6159714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7A7B07">
        <w:trPr>
          <w:trHeight w:val="253"/>
        </w:trPr>
        <w:tc>
          <w:tcPr>
            <w:tcW w:w="9464" w:type="dxa"/>
            <w:gridSpan w:val="6"/>
          </w:tcPr>
          <w:p w14:paraId="430B22F4"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7A7B07">
        <w:trPr>
          <w:trHeight w:val="253"/>
        </w:trPr>
        <w:tc>
          <w:tcPr>
            <w:tcW w:w="9464" w:type="dxa"/>
            <w:gridSpan w:val="6"/>
            <w:noWrap/>
          </w:tcPr>
          <w:p w14:paraId="0C2AAE6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7A7B07">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7A7B07">
        <w:trPr>
          <w:trHeight w:val="253"/>
        </w:trPr>
        <w:tc>
          <w:tcPr>
            <w:tcW w:w="9464" w:type="dxa"/>
            <w:gridSpan w:val="6"/>
            <w:tcBorders>
              <w:bottom w:val="single" w:sz="4" w:space="0" w:color="auto"/>
            </w:tcBorders>
            <w:noWrap/>
          </w:tcPr>
          <w:p w14:paraId="5590E717" w14:textId="77777777" w:rsidR="0079033A" w:rsidRPr="00222B77" w:rsidRDefault="0079033A" w:rsidP="007A7B07">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7A7B07">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7A7B07">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7A7B07">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7A7B07">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7A7B07">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7A7B07">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7A7B07">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7A7B07">
        <w:tc>
          <w:tcPr>
            <w:tcW w:w="4788" w:type="dxa"/>
            <w:hideMark/>
          </w:tcPr>
          <w:p w14:paraId="77E0E02C"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7A7B07">
        <w:tc>
          <w:tcPr>
            <w:tcW w:w="4788" w:type="dxa"/>
          </w:tcPr>
          <w:p w14:paraId="2C71EFC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7A7B07">
        <w:tc>
          <w:tcPr>
            <w:tcW w:w="4788" w:type="dxa"/>
          </w:tcPr>
          <w:p w14:paraId="72EEBD2E"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7A7B07">
        <w:tc>
          <w:tcPr>
            <w:tcW w:w="4788" w:type="dxa"/>
          </w:tcPr>
          <w:p w14:paraId="3730C66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7A7B07">
        <w:tc>
          <w:tcPr>
            <w:tcW w:w="4788" w:type="dxa"/>
          </w:tcPr>
          <w:p w14:paraId="78559B72"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roofErr w:type="spellStart"/>
            <w:r w:rsidRPr="00222B77">
              <w:rPr>
                <w:rFonts w:ascii="Times New Roman" w:eastAsia="Times New Roman" w:hAnsi="Times New Roman" w:cs="Times New Roman"/>
                <w:sz w:val="24"/>
                <w:szCs w:val="20"/>
              </w:rPr>
              <w:t>20__m</w:t>
            </w:r>
            <w:proofErr w:type="spellEnd"/>
            <w:r w:rsidRPr="00222B77">
              <w:rPr>
                <w:rFonts w:ascii="Times New Roman" w:eastAsia="Times New Roman" w:hAnsi="Times New Roman" w:cs="Times New Roman"/>
                <w:sz w:val="24"/>
                <w:szCs w:val="20"/>
              </w:rPr>
              <w:t xml:space="preserve">. __________________________d.                   </w:t>
            </w:r>
          </w:p>
        </w:tc>
        <w:tc>
          <w:tcPr>
            <w:tcW w:w="360" w:type="dxa"/>
          </w:tcPr>
          <w:p w14:paraId="07396632"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roofErr w:type="spellStart"/>
            <w:r w:rsidRPr="00222B77">
              <w:rPr>
                <w:rFonts w:ascii="Times New Roman" w:eastAsia="Times New Roman" w:hAnsi="Times New Roman" w:cs="Times New Roman"/>
                <w:sz w:val="24"/>
                <w:szCs w:val="20"/>
              </w:rPr>
              <w:t>20__m</w:t>
            </w:r>
            <w:proofErr w:type="spellEnd"/>
            <w:r w:rsidRPr="00222B77">
              <w:rPr>
                <w:rFonts w:ascii="Times New Roman" w:eastAsia="Times New Roman" w:hAnsi="Times New Roman" w:cs="Times New Roman"/>
                <w:sz w:val="24"/>
                <w:szCs w:val="20"/>
              </w:rPr>
              <w:t>.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49488F7A"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FBA9CEC"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A69A311"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38C8C1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100FC86"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14:paraId="7DE47AAA" w14:textId="653EFFFF"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sutarties Nr. _____</w:t>
      </w:r>
    </w:p>
    <w:p w14:paraId="4142D1BB"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2C2AAFC9" w14:textId="3B6793F1" w:rsidR="00384980" w:rsidRDefault="004131A0" w:rsidP="00BA0E4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V</w:t>
      </w:r>
      <w:r w:rsidR="00384980" w:rsidRPr="00384980">
        <w:rPr>
          <w:rFonts w:ascii="Times New Roman" w:eastAsia="Times New Roman" w:hAnsi="Times New Roman" w:cs="Times New Roman"/>
          <w:b/>
          <w:bCs/>
          <w:sz w:val="24"/>
          <w:szCs w:val="24"/>
          <w:lang w:eastAsia="lt-LT"/>
        </w:rPr>
        <w:t>ietinės reikšmės keli</w:t>
      </w:r>
      <w:r>
        <w:rPr>
          <w:rFonts w:ascii="Times New Roman" w:eastAsia="Times New Roman" w:hAnsi="Times New Roman" w:cs="Times New Roman"/>
          <w:b/>
          <w:bCs/>
          <w:sz w:val="24"/>
          <w:szCs w:val="24"/>
          <w:lang w:eastAsia="lt-LT"/>
        </w:rPr>
        <w:t>o</w:t>
      </w:r>
      <w:r w:rsidR="00384980" w:rsidRPr="00384980">
        <w:rPr>
          <w:rFonts w:ascii="Times New Roman" w:eastAsia="Times New Roman" w:hAnsi="Times New Roman" w:cs="Times New Roman"/>
          <w:b/>
          <w:bCs/>
          <w:sz w:val="24"/>
          <w:szCs w:val="24"/>
          <w:lang w:eastAsia="lt-LT"/>
        </w:rPr>
        <w:t xml:space="preserve"> Nr. </w:t>
      </w:r>
      <w:proofErr w:type="spellStart"/>
      <w:r w:rsidR="00384980" w:rsidRPr="00384980">
        <w:rPr>
          <w:rFonts w:ascii="Times New Roman" w:eastAsia="Times New Roman" w:hAnsi="Times New Roman" w:cs="Times New Roman"/>
          <w:b/>
          <w:bCs/>
          <w:sz w:val="24"/>
          <w:szCs w:val="24"/>
          <w:lang w:eastAsia="lt-LT"/>
        </w:rPr>
        <w:t>AL</w:t>
      </w:r>
      <w:r w:rsidR="00535DE1">
        <w:rPr>
          <w:rFonts w:ascii="Times New Roman" w:eastAsia="Times New Roman" w:hAnsi="Times New Roman" w:cs="Times New Roman"/>
          <w:b/>
          <w:bCs/>
          <w:sz w:val="24"/>
          <w:szCs w:val="24"/>
          <w:lang w:eastAsia="lt-LT"/>
        </w:rPr>
        <w:t>1216</w:t>
      </w:r>
      <w:proofErr w:type="spellEnd"/>
      <w:r w:rsidR="00384980" w:rsidRPr="00384980">
        <w:rPr>
          <w:rFonts w:ascii="Times New Roman" w:eastAsia="Times New Roman" w:hAnsi="Times New Roman" w:cs="Times New Roman"/>
          <w:b/>
          <w:bCs/>
          <w:sz w:val="24"/>
          <w:szCs w:val="24"/>
          <w:lang w:eastAsia="lt-LT"/>
        </w:rPr>
        <w:t xml:space="preserve"> </w:t>
      </w:r>
      <w:r w:rsidR="00535DE1">
        <w:rPr>
          <w:rFonts w:ascii="Times New Roman" w:eastAsia="Times New Roman" w:hAnsi="Times New Roman" w:cs="Times New Roman"/>
          <w:b/>
          <w:bCs/>
          <w:sz w:val="24"/>
          <w:szCs w:val="24"/>
          <w:lang w:eastAsia="lt-LT"/>
        </w:rPr>
        <w:t>Miroslavas</w:t>
      </w:r>
      <w:r w:rsidR="00384980" w:rsidRPr="00384980">
        <w:rPr>
          <w:rFonts w:ascii="Times New Roman" w:eastAsia="Times New Roman" w:hAnsi="Times New Roman" w:cs="Times New Roman"/>
          <w:b/>
          <w:bCs/>
          <w:sz w:val="24"/>
          <w:szCs w:val="24"/>
          <w:lang w:eastAsia="lt-LT"/>
        </w:rPr>
        <w:t>-</w:t>
      </w:r>
      <w:proofErr w:type="spellStart"/>
      <w:r w:rsidR="00535DE1">
        <w:rPr>
          <w:rFonts w:ascii="Times New Roman" w:eastAsia="Times New Roman" w:hAnsi="Times New Roman" w:cs="Times New Roman"/>
          <w:b/>
          <w:bCs/>
          <w:sz w:val="24"/>
          <w:szCs w:val="24"/>
          <w:lang w:eastAsia="lt-LT"/>
        </w:rPr>
        <w:t>Jurgiškiai</w:t>
      </w:r>
      <w:proofErr w:type="spellEnd"/>
      <w:r w:rsidR="00535DE1">
        <w:rPr>
          <w:rFonts w:ascii="Times New Roman" w:eastAsia="Times New Roman" w:hAnsi="Times New Roman" w:cs="Times New Roman"/>
          <w:b/>
          <w:bCs/>
          <w:sz w:val="24"/>
          <w:szCs w:val="24"/>
          <w:lang w:eastAsia="lt-LT"/>
        </w:rPr>
        <w:t xml:space="preserve"> </w:t>
      </w:r>
      <w:r w:rsidR="00BC6A04">
        <w:rPr>
          <w:rFonts w:ascii="Times New Roman" w:eastAsia="Times New Roman" w:hAnsi="Times New Roman" w:cs="Times New Roman"/>
          <w:b/>
          <w:bCs/>
          <w:sz w:val="24"/>
          <w:szCs w:val="24"/>
          <w:lang w:eastAsia="lt-LT"/>
        </w:rPr>
        <w:t xml:space="preserve">(I etapas) </w:t>
      </w:r>
      <w:r w:rsidR="00535DE1">
        <w:rPr>
          <w:rFonts w:ascii="Times New Roman" w:eastAsia="Times New Roman" w:hAnsi="Times New Roman" w:cs="Times New Roman"/>
          <w:b/>
          <w:bCs/>
          <w:sz w:val="24"/>
          <w:szCs w:val="24"/>
          <w:lang w:eastAsia="lt-LT"/>
        </w:rPr>
        <w:t>ruožo</w:t>
      </w:r>
      <w:r>
        <w:rPr>
          <w:rFonts w:ascii="Times New Roman" w:eastAsia="Times New Roman" w:hAnsi="Times New Roman" w:cs="Times New Roman"/>
          <w:b/>
          <w:bCs/>
          <w:sz w:val="24"/>
          <w:szCs w:val="24"/>
          <w:lang w:eastAsia="lt-LT"/>
        </w:rPr>
        <w:t xml:space="preserve">, </w:t>
      </w:r>
      <w:r w:rsidR="00535DE1">
        <w:rPr>
          <w:rFonts w:ascii="Times New Roman" w:eastAsia="Times New Roman" w:hAnsi="Times New Roman" w:cs="Times New Roman"/>
          <w:b/>
          <w:bCs/>
          <w:sz w:val="24"/>
          <w:szCs w:val="24"/>
          <w:lang w:eastAsia="lt-LT"/>
        </w:rPr>
        <w:t>Miroslavo</w:t>
      </w:r>
      <w:r>
        <w:rPr>
          <w:rFonts w:ascii="Times New Roman" w:eastAsia="Times New Roman" w:hAnsi="Times New Roman" w:cs="Times New Roman"/>
          <w:b/>
          <w:bCs/>
          <w:sz w:val="24"/>
          <w:szCs w:val="24"/>
          <w:lang w:eastAsia="lt-LT"/>
        </w:rPr>
        <w:t xml:space="preserve"> sen., Alytaus r. sav. </w:t>
      </w:r>
      <w:r w:rsidR="00384980" w:rsidRPr="00384980">
        <w:rPr>
          <w:rFonts w:ascii="Times New Roman" w:eastAsia="Times New Roman" w:hAnsi="Times New Roman" w:cs="Times New Roman"/>
          <w:b/>
          <w:bCs/>
          <w:sz w:val="24"/>
          <w:szCs w:val="24"/>
          <w:lang w:eastAsia="lt-LT"/>
        </w:rPr>
        <w:t xml:space="preserve">kapitalinio remonto darbai </w:t>
      </w:r>
      <w:r w:rsidR="00BC6A04">
        <w:rPr>
          <w:rFonts w:ascii="Times New Roman" w:eastAsia="Times New Roman" w:hAnsi="Times New Roman" w:cs="Times New Roman"/>
          <w:b/>
          <w:bCs/>
          <w:sz w:val="24"/>
          <w:szCs w:val="24"/>
          <w:lang w:eastAsia="lt-LT"/>
        </w:rPr>
        <w:t xml:space="preserve"> </w:t>
      </w:r>
    </w:p>
    <w:p w14:paraId="271B751E" w14:textId="236742E5"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r w:rsidRPr="00BE0C0D">
        <w:rPr>
          <w:rFonts w:ascii="Times New Roman" w:eastAsia="Times New Roman" w:hAnsi="Times New Roman" w:cs="Times New Roman"/>
          <w:b/>
          <w:bCs/>
          <w:sz w:val="24"/>
          <w:szCs w:val="24"/>
          <w:lang w:eastAsia="lt-LT"/>
        </w:rPr>
        <w:t>202</w:t>
      </w:r>
      <w:r w:rsidR="00C751AA">
        <w:rPr>
          <w:rFonts w:ascii="Times New Roman" w:eastAsia="Times New Roman" w:hAnsi="Times New Roman" w:cs="Times New Roman"/>
          <w:b/>
          <w:bCs/>
          <w:sz w:val="24"/>
          <w:szCs w:val="24"/>
          <w:lang w:eastAsia="lt-LT"/>
        </w:rPr>
        <w:t>5</w:t>
      </w:r>
      <w:r w:rsidRPr="00BE0C0D">
        <w:rPr>
          <w:rFonts w:ascii="Times New Roman" w:eastAsia="Times New Roman" w:hAnsi="Times New Roman" w:cs="Times New Roman"/>
          <w:b/>
          <w:bCs/>
          <w:sz w:val="24"/>
          <w:szCs w:val="24"/>
          <w:lang w:eastAsia="lt-LT"/>
        </w:rPr>
        <w:t xml:space="preserve"> m.   …..............   mėn.    d. sutartis Nr. </w:t>
      </w:r>
      <w:proofErr w:type="spellStart"/>
      <w:r w:rsidRPr="00BE0C0D">
        <w:rPr>
          <w:rFonts w:ascii="Times New Roman" w:eastAsia="Times New Roman" w:hAnsi="Times New Roman" w:cs="Times New Roman"/>
          <w:b/>
          <w:bCs/>
          <w:sz w:val="24"/>
          <w:szCs w:val="24"/>
          <w:lang w:eastAsia="lt-LT"/>
        </w:rPr>
        <w:t>SUT</w:t>
      </w:r>
      <w:proofErr w:type="spellEnd"/>
      <w:r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6BF10DB7" w14:textId="3F9C29E2"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C751AA">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6736A14D"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Vadovaujantis 202</w:t>
      </w:r>
      <w:r w:rsidR="00C751AA">
        <w:rPr>
          <w:rFonts w:ascii="Times New Roman" w:eastAsia="Times New Roman" w:hAnsi="Times New Roman" w:cs="Times New Roman"/>
          <w:sz w:val="24"/>
          <w:szCs w:val="24"/>
          <w:lang w:eastAsia="lt-LT"/>
        </w:rPr>
        <w:t>5</w:t>
      </w:r>
      <w:r w:rsidRPr="00BA0E47">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d. sutartimi Nr. </w:t>
      </w:r>
      <w:proofErr w:type="spellStart"/>
      <w:r w:rsidRPr="00BA0E47">
        <w:rPr>
          <w:rFonts w:ascii="Times New Roman" w:eastAsia="Times New Roman" w:hAnsi="Times New Roman" w:cs="Times New Roman"/>
          <w:sz w:val="24"/>
          <w:szCs w:val="24"/>
          <w:lang w:eastAsia="lt-LT"/>
        </w:rPr>
        <w:t>SUT</w:t>
      </w:r>
      <w:proofErr w:type="spellEnd"/>
      <w:r w:rsidRPr="00BA0E47">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komisija, susidedanti iš Užsakov</w:t>
      </w:r>
      <w:r>
        <w:rPr>
          <w:rFonts w:ascii="Times New Roman" w:eastAsia="Times New Roman" w:hAnsi="Times New Roman" w:cs="Times New Roman"/>
          <w:sz w:val="24"/>
          <w:szCs w:val="24"/>
          <w:lang w:eastAsia="lt-LT"/>
        </w:rPr>
        <w:t xml:space="preserve">o - .......................   </w:t>
      </w:r>
      <w:r w:rsidRPr="00BA0E47">
        <w:rPr>
          <w:rFonts w:ascii="Times New Roman" w:eastAsia="Times New Roman" w:hAnsi="Times New Roman" w:cs="Times New Roman"/>
          <w:sz w:val="24"/>
          <w:szCs w:val="24"/>
          <w:lang w:eastAsia="lt-LT"/>
        </w:rPr>
        <w:t>ir Rangovo –</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apžiūrėjo statybvietę ir sudarė šį statybvietės perdavimo ir priėmimo aktą, kuriuo Užsakovas perduoda, o Rangovas priima statybvietę adresu: </w:t>
      </w:r>
      <w:r w:rsidR="00384980" w:rsidRPr="00384980">
        <w:rPr>
          <w:rFonts w:ascii="Times New Roman" w:eastAsia="Times New Roman" w:hAnsi="Times New Roman" w:cs="Times New Roman"/>
          <w:sz w:val="24"/>
          <w:szCs w:val="24"/>
          <w:lang w:eastAsia="lt-LT"/>
        </w:rPr>
        <w:t>vietinės reikšmės keli</w:t>
      </w:r>
      <w:r w:rsidR="004131A0">
        <w:rPr>
          <w:rFonts w:ascii="Times New Roman" w:eastAsia="Times New Roman" w:hAnsi="Times New Roman" w:cs="Times New Roman"/>
          <w:sz w:val="24"/>
          <w:szCs w:val="24"/>
          <w:lang w:eastAsia="lt-LT"/>
        </w:rPr>
        <w:t>o</w:t>
      </w:r>
      <w:r w:rsidR="00384980" w:rsidRPr="00384980">
        <w:rPr>
          <w:rFonts w:ascii="Times New Roman" w:eastAsia="Times New Roman" w:hAnsi="Times New Roman" w:cs="Times New Roman"/>
          <w:sz w:val="24"/>
          <w:szCs w:val="24"/>
          <w:lang w:eastAsia="lt-LT"/>
        </w:rPr>
        <w:t xml:space="preserve"> Nr. </w:t>
      </w:r>
      <w:proofErr w:type="spellStart"/>
      <w:r w:rsidR="00384980" w:rsidRPr="00384980">
        <w:rPr>
          <w:rFonts w:ascii="Times New Roman" w:eastAsia="Times New Roman" w:hAnsi="Times New Roman" w:cs="Times New Roman"/>
          <w:sz w:val="24"/>
          <w:szCs w:val="24"/>
          <w:lang w:eastAsia="lt-LT"/>
        </w:rPr>
        <w:t>AL</w:t>
      </w:r>
      <w:r w:rsidR="00535DE1">
        <w:rPr>
          <w:rFonts w:ascii="Times New Roman" w:eastAsia="Times New Roman" w:hAnsi="Times New Roman" w:cs="Times New Roman"/>
          <w:sz w:val="24"/>
          <w:szCs w:val="24"/>
          <w:lang w:eastAsia="lt-LT"/>
        </w:rPr>
        <w:t>1216</w:t>
      </w:r>
      <w:proofErr w:type="spellEnd"/>
      <w:r w:rsidR="00384980" w:rsidRPr="00384980">
        <w:rPr>
          <w:rFonts w:ascii="Times New Roman" w:eastAsia="Times New Roman" w:hAnsi="Times New Roman" w:cs="Times New Roman"/>
          <w:sz w:val="24"/>
          <w:szCs w:val="24"/>
          <w:lang w:eastAsia="lt-LT"/>
        </w:rPr>
        <w:t xml:space="preserve"> </w:t>
      </w:r>
      <w:r w:rsidR="00535DE1">
        <w:rPr>
          <w:rFonts w:ascii="Times New Roman" w:eastAsia="Times New Roman" w:hAnsi="Times New Roman" w:cs="Times New Roman"/>
          <w:sz w:val="24"/>
          <w:szCs w:val="24"/>
          <w:lang w:eastAsia="lt-LT"/>
        </w:rPr>
        <w:t>Miroslavas</w:t>
      </w:r>
      <w:r w:rsidR="00384980" w:rsidRPr="00384980">
        <w:rPr>
          <w:rFonts w:ascii="Times New Roman" w:eastAsia="Times New Roman" w:hAnsi="Times New Roman" w:cs="Times New Roman"/>
          <w:sz w:val="24"/>
          <w:szCs w:val="24"/>
          <w:lang w:eastAsia="lt-LT"/>
        </w:rPr>
        <w:t>-</w:t>
      </w:r>
      <w:proofErr w:type="spellStart"/>
      <w:r w:rsidR="00535DE1">
        <w:rPr>
          <w:rFonts w:ascii="Times New Roman" w:eastAsia="Times New Roman" w:hAnsi="Times New Roman" w:cs="Times New Roman"/>
          <w:sz w:val="24"/>
          <w:szCs w:val="24"/>
          <w:lang w:eastAsia="lt-LT"/>
        </w:rPr>
        <w:t>Jurgiškiai</w:t>
      </w:r>
      <w:proofErr w:type="spellEnd"/>
      <w:r w:rsidR="00535DE1">
        <w:rPr>
          <w:rFonts w:ascii="Times New Roman" w:eastAsia="Times New Roman" w:hAnsi="Times New Roman" w:cs="Times New Roman"/>
          <w:sz w:val="24"/>
          <w:szCs w:val="24"/>
          <w:lang w:eastAsia="lt-LT"/>
        </w:rPr>
        <w:t xml:space="preserve"> ruožo (I etapas </w:t>
      </w:r>
      <w:proofErr w:type="spellStart"/>
      <w:r w:rsidR="00264605">
        <w:rPr>
          <w:rFonts w:ascii="Times New Roman" w:eastAsia="Times New Roman" w:hAnsi="Times New Roman" w:cs="Times New Roman"/>
          <w:sz w:val="24"/>
          <w:szCs w:val="24"/>
          <w:lang w:eastAsia="lt-LT"/>
        </w:rPr>
        <w:t>PK00</w:t>
      </w:r>
      <w:r w:rsidR="00535DE1">
        <w:rPr>
          <w:rFonts w:ascii="Times New Roman" w:eastAsia="Times New Roman" w:hAnsi="Times New Roman" w:cs="Times New Roman"/>
          <w:sz w:val="24"/>
          <w:szCs w:val="24"/>
          <w:lang w:eastAsia="lt-LT"/>
        </w:rPr>
        <w:t>+</w:t>
      </w:r>
      <w:r w:rsidR="00264605">
        <w:rPr>
          <w:rFonts w:ascii="Times New Roman" w:eastAsia="Times New Roman" w:hAnsi="Times New Roman" w:cs="Times New Roman"/>
          <w:sz w:val="24"/>
          <w:szCs w:val="24"/>
          <w:lang w:eastAsia="lt-LT"/>
        </w:rPr>
        <w:t>00</w:t>
      </w:r>
      <w:proofErr w:type="spellEnd"/>
      <w:r w:rsidR="00535DE1">
        <w:rPr>
          <w:rFonts w:ascii="Times New Roman" w:eastAsia="Times New Roman" w:hAnsi="Times New Roman" w:cs="Times New Roman"/>
          <w:sz w:val="24"/>
          <w:szCs w:val="24"/>
          <w:lang w:eastAsia="lt-LT"/>
        </w:rPr>
        <w:t xml:space="preserve"> iki</w:t>
      </w:r>
      <w:r w:rsidR="00264605">
        <w:rPr>
          <w:rFonts w:ascii="Times New Roman" w:eastAsia="Times New Roman" w:hAnsi="Times New Roman" w:cs="Times New Roman"/>
          <w:sz w:val="24"/>
          <w:szCs w:val="24"/>
          <w:lang w:eastAsia="lt-LT"/>
        </w:rPr>
        <w:t xml:space="preserve"> </w:t>
      </w:r>
      <w:proofErr w:type="spellStart"/>
      <w:r w:rsidR="00264605">
        <w:rPr>
          <w:rFonts w:ascii="Times New Roman" w:eastAsia="Times New Roman" w:hAnsi="Times New Roman" w:cs="Times New Roman"/>
          <w:sz w:val="24"/>
          <w:szCs w:val="24"/>
          <w:lang w:eastAsia="lt-LT"/>
        </w:rPr>
        <w:t>PK15</w:t>
      </w:r>
      <w:r w:rsidR="00535DE1">
        <w:rPr>
          <w:rFonts w:ascii="Times New Roman" w:eastAsia="Times New Roman" w:hAnsi="Times New Roman" w:cs="Times New Roman"/>
          <w:sz w:val="24"/>
          <w:szCs w:val="24"/>
          <w:lang w:eastAsia="lt-LT"/>
        </w:rPr>
        <w:t>+40</w:t>
      </w:r>
      <w:proofErr w:type="spellEnd"/>
      <w:r w:rsidR="00535DE1">
        <w:rPr>
          <w:rFonts w:ascii="Times New Roman" w:eastAsia="Times New Roman" w:hAnsi="Times New Roman" w:cs="Times New Roman"/>
          <w:sz w:val="24"/>
          <w:szCs w:val="24"/>
          <w:lang w:eastAsia="lt-LT"/>
        </w:rPr>
        <w:t>)</w:t>
      </w:r>
      <w:r w:rsidR="004131A0">
        <w:rPr>
          <w:rFonts w:ascii="Times New Roman" w:eastAsia="Times New Roman" w:hAnsi="Times New Roman" w:cs="Times New Roman"/>
          <w:sz w:val="24"/>
          <w:szCs w:val="24"/>
          <w:lang w:eastAsia="lt-LT"/>
        </w:rPr>
        <w:t xml:space="preserve">, </w:t>
      </w:r>
      <w:r w:rsidR="00535DE1">
        <w:rPr>
          <w:rFonts w:ascii="Times New Roman" w:eastAsia="Times New Roman" w:hAnsi="Times New Roman" w:cs="Times New Roman"/>
          <w:sz w:val="24"/>
          <w:szCs w:val="24"/>
          <w:lang w:eastAsia="lt-LT"/>
        </w:rPr>
        <w:t>Miroslavas</w:t>
      </w:r>
      <w:r w:rsidR="004131A0">
        <w:rPr>
          <w:rFonts w:ascii="Times New Roman" w:eastAsia="Times New Roman" w:hAnsi="Times New Roman" w:cs="Times New Roman"/>
          <w:sz w:val="24"/>
          <w:szCs w:val="24"/>
          <w:lang w:eastAsia="lt-LT"/>
        </w:rPr>
        <w:t xml:space="preserve"> sen., Alytaus r. sav.</w:t>
      </w:r>
      <w:r w:rsidR="00384980" w:rsidRPr="00384980">
        <w:rPr>
          <w:rFonts w:ascii="Times New Roman" w:eastAsia="Times New Roman" w:hAnsi="Times New Roman" w:cs="Times New Roman"/>
          <w:sz w:val="24"/>
          <w:szCs w:val="24"/>
          <w:lang w:eastAsia="lt-LT"/>
        </w:rPr>
        <w:t xml:space="preserve"> kapitalinio remonto</w:t>
      </w:r>
      <w:r w:rsidR="004131A0">
        <w:rPr>
          <w:rFonts w:ascii="Times New Roman" w:eastAsia="Times New Roman" w:hAnsi="Times New Roman" w:cs="Times New Roman"/>
          <w:sz w:val="24"/>
          <w:szCs w:val="24"/>
          <w:lang w:eastAsia="lt-LT"/>
        </w:rPr>
        <w:t xml:space="preserve"> </w:t>
      </w:r>
      <w:r w:rsidRPr="00BE0C0D">
        <w:rPr>
          <w:rFonts w:ascii="Times New Roman" w:eastAsia="Times New Roman" w:hAnsi="Times New Roman" w:cs="Times New Roman"/>
          <w:sz w:val="24"/>
          <w:szCs w:val="24"/>
          <w:lang w:eastAsia="lt-LT"/>
        </w:rPr>
        <w:t>darbų atlikimui.</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Perdavimo ir priėmimo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71E6EE69" w14:textId="77777777" w:rsidR="00A670CA" w:rsidRPr="0046080E" w:rsidRDefault="00A670CA" w:rsidP="00A670CA">
      <w:pPr>
        <w:spacing w:after="0" w:line="240" w:lineRule="auto"/>
        <w:jc w:val="center"/>
        <w:rPr>
          <w:rFonts w:ascii="Times New Roman" w:eastAsia="Times New Roman" w:hAnsi="Times New Roman" w:cs="Times New Roman"/>
          <w:sz w:val="24"/>
          <w:szCs w:val="24"/>
          <w:lang w:eastAsia="lt-LT"/>
        </w:rPr>
      </w:pPr>
    </w:p>
    <w:p w14:paraId="1E0DF6AA" w14:textId="77777777" w:rsidR="00E97E3C" w:rsidRDefault="00E97E3C">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0993289B" w14:textId="109ACF43"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6D898704" w14:textId="3CEFC635"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Nr. _____</w:t>
      </w:r>
    </w:p>
    <w:p w14:paraId="500D93F2"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310F151A"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C751AA">
        <w:rPr>
          <w:rFonts w:ascii="Times New Roman" w:eastAsia="Times New Roman" w:hAnsi="Times New Roman" w:cs="Times New Roman"/>
          <w:b/>
          <w:sz w:val="24"/>
          <w:szCs w:val="24"/>
          <w:lang w:eastAsia="lt-LT"/>
        </w:rPr>
        <w:t>5</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D4BA6E" w14:textId="2ED3E4CD"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Objekto pavadinimas: </w:t>
      </w:r>
      <w:r w:rsidR="00384980" w:rsidRPr="00384980">
        <w:rPr>
          <w:rFonts w:ascii="Times New Roman" w:eastAsia="Times New Roman" w:hAnsi="Times New Roman" w:cs="Times New Roman"/>
          <w:bCs/>
          <w:sz w:val="24"/>
          <w:szCs w:val="24"/>
          <w:lang w:eastAsia="lt-LT"/>
        </w:rPr>
        <w:t>vietinės reikšmės keli</w:t>
      </w:r>
      <w:r w:rsidR="004131A0">
        <w:rPr>
          <w:rFonts w:ascii="Times New Roman" w:eastAsia="Times New Roman" w:hAnsi="Times New Roman" w:cs="Times New Roman"/>
          <w:bCs/>
          <w:sz w:val="24"/>
          <w:szCs w:val="24"/>
          <w:lang w:eastAsia="lt-LT"/>
        </w:rPr>
        <w:t>o</w:t>
      </w:r>
      <w:r w:rsidR="00384980" w:rsidRPr="00384980">
        <w:rPr>
          <w:rFonts w:ascii="Times New Roman" w:eastAsia="Times New Roman" w:hAnsi="Times New Roman" w:cs="Times New Roman"/>
          <w:bCs/>
          <w:sz w:val="24"/>
          <w:szCs w:val="24"/>
          <w:lang w:eastAsia="lt-LT"/>
        </w:rPr>
        <w:t xml:space="preserve"> Nr. </w:t>
      </w:r>
      <w:proofErr w:type="spellStart"/>
      <w:r w:rsidR="00384980" w:rsidRPr="00384980">
        <w:rPr>
          <w:rFonts w:ascii="Times New Roman" w:eastAsia="Times New Roman" w:hAnsi="Times New Roman" w:cs="Times New Roman"/>
          <w:bCs/>
          <w:sz w:val="24"/>
          <w:szCs w:val="24"/>
          <w:lang w:eastAsia="lt-LT"/>
        </w:rPr>
        <w:t>AL</w:t>
      </w:r>
      <w:r w:rsidR="00535DE1">
        <w:rPr>
          <w:rFonts w:ascii="Times New Roman" w:eastAsia="Times New Roman" w:hAnsi="Times New Roman" w:cs="Times New Roman"/>
          <w:bCs/>
          <w:sz w:val="24"/>
          <w:szCs w:val="24"/>
          <w:lang w:eastAsia="lt-LT"/>
        </w:rPr>
        <w:t>1216</w:t>
      </w:r>
      <w:proofErr w:type="spellEnd"/>
      <w:r w:rsidR="00384980" w:rsidRPr="00384980">
        <w:rPr>
          <w:rFonts w:ascii="Times New Roman" w:eastAsia="Times New Roman" w:hAnsi="Times New Roman" w:cs="Times New Roman"/>
          <w:bCs/>
          <w:sz w:val="24"/>
          <w:szCs w:val="24"/>
          <w:lang w:eastAsia="lt-LT"/>
        </w:rPr>
        <w:t xml:space="preserve"> </w:t>
      </w:r>
      <w:r w:rsidR="00535DE1">
        <w:rPr>
          <w:rFonts w:ascii="Times New Roman" w:eastAsia="Times New Roman" w:hAnsi="Times New Roman" w:cs="Times New Roman"/>
          <w:bCs/>
          <w:sz w:val="24"/>
          <w:szCs w:val="24"/>
          <w:lang w:eastAsia="lt-LT"/>
        </w:rPr>
        <w:t>Miroslavas</w:t>
      </w:r>
      <w:r w:rsidR="00384980" w:rsidRPr="00384980">
        <w:rPr>
          <w:rFonts w:ascii="Times New Roman" w:eastAsia="Times New Roman" w:hAnsi="Times New Roman" w:cs="Times New Roman"/>
          <w:bCs/>
          <w:sz w:val="24"/>
          <w:szCs w:val="24"/>
          <w:lang w:eastAsia="lt-LT"/>
        </w:rPr>
        <w:t>-</w:t>
      </w:r>
      <w:proofErr w:type="spellStart"/>
      <w:r w:rsidR="00535DE1">
        <w:rPr>
          <w:rFonts w:ascii="Times New Roman" w:eastAsia="Times New Roman" w:hAnsi="Times New Roman" w:cs="Times New Roman"/>
          <w:bCs/>
          <w:sz w:val="24"/>
          <w:szCs w:val="24"/>
          <w:lang w:eastAsia="lt-LT"/>
        </w:rPr>
        <w:t>Jurgiškiai</w:t>
      </w:r>
      <w:proofErr w:type="spellEnd"/>
      <w:r w:rsidR="00535DE1">
        <w:rPr>
          <w:rFonts w:ascii="Times New Roman" w:eastAsia="Times New Roman" w:hAnsi="Times New Roman" w:cs="Times New Roman"/>
          <w:bCs/>
          <w:sz w:val="24"/>
          <w:szCs w:val="24"/>
          <w:lang w:eastAsia="lt-LT"/>
        </w:rPr>
        <w:t xml:space="preserve"> ruožo (I etapas nuo </w:t>
      </w:r>
      <w:proofErr w:type="spellStart"/>
      <w:r w:rsidR="00264605">
        <w:rPr>
          <w:rFonts w:ascii="Times New Roman" w:eastAsia="Times New Roman" w:hAnsi="Times New Roman" w:cs="Times New Roman"/>
          <w:bCs/>
          <w:sz w:val="24"/>
          <w:szCs w:val="24"/>
          <w:lang w:eastAsia="lt-LT"/>
        </w:rPr>
        <w:t>PK00</w:t>
      </w:r>
      <w:r w:rsidR="00535DE1">
        <w:rPr>
          <w:rFonts w:ascii="Times New Roman" w:eastAsia="Times New Roman" w:hAnsi="Times New Roman" w:cs="Times New Roman"/>
          <w:bCs/>
          <w:sz w:val="24"/>
          <w:szCs w:val="24"/>
          <w:lang w:eastAsia="lt-LT"/>
        </w:rPr>
        <w:t>+</w:t>
      </w:r>
      <w:r w:rsidR="00264605">
        <w:rPr>
          <w:rFonts w:ascii="Times New Roman" w:eastAsia="Times New Roman" w:hAnsi="Times New Roman" w:cs="Times New Roman"/>
          <w:bCs/>
          <w:sz w:val="24"/>
          <w:szCs w:val="24"/>
          <w:lang w:eastAsia="lt-LT"/>
        </w:rPr>
        <w:t>0</w:t>
      </w:r>
      <w:r w:rsidR="00535DE1">
        <w:rPr>
          <w:rFonts w:ascii="Times New Roman" w:eastAsia="Times New Roman" w:hAnsi="Times New Roman" w:cs="Times New Roman"/>
          <w:bCs/>
          <w:sz w:val="24"/>
          <w:szCs w:val="24"/>
          <w:lang w:eastAsia="lt-LT"/>
        </w:rPr>
        <w:t>0</w:t>
      </w:r>
      <w:proofErr w:type="spellEnd"/>
      <w:r w:rsidR="00535DE1">
        <w:rPr>
          <w:rFonts w:ascii="Times New Roman" w:eastAsia="Times New Roman" w:hAnsi="Times New Roman" w:cs="Times New Roman"/>
          <w:bCs/>
          <w:sz w:val="24"/>
          <w:szCs w:val="24"/>
          <w:lang w:eastAsia="lt-LT"/>
        </w:rPr>
        <w:t xml:space="preserve"> iki </w:t>
      </w:r>
      <w:proofErr w:type="spellStart"/>
      <w:r w:rsidR="00264605">
        <w:rPr>
          <w:rFonts w:ascii="Times New Roman" w:eastAsia="Times New Roman" w:hAnsi="Times New Roman" w:cs="Times New Roman"/>
          <w:bCs/>
          <w:sz w:val="24"/>
          <w:szCs w:val="24"/>
          <w:lang w:eastAsia="lt-LT"/>
        </w:rPr>
        <w:t>PK15</w:t>
      </w:r>
      <w:r w:rsidR="00535DE1">
        <w:rPr>
          <w:rFonts w:ascii="Times New Roman" w:eastAsia="Times New Roman" w:hAnsi="Times New Roman" w:cs="Times New Roman"/>
          <w:bCs/>
          <w:sz w:val="24"/>
          <w:szCs w:val="24"/>
          <w:lang w:eastAsia="lt-LT"/>
        </w:rPr>
        <w:t>+40</w:t>
      </w:r>
      <w:proofErr w:type="spellEnd"/>
      <w:r w:rsidR="00535DE1">
        <w:rPr>
          <w:rFonts w:ascii="Times New Roman" w:eastAsia="Times New Roman" w:hAnsi="Times New Roman" w:cs="Times New Roman"/>
          <w:bCs/>
          <w:sz w:val="24"/>
          <w:szCs w:val="24"/>
          <w:lang w:eastAsia="lt-LT"/>
        </w:rPr>
        <w:t>)</w:t>
      </w:r>
      <w:r w:rsidR="004131A0">
        <w:rPr>
          <w:rFonts w:ascii="Times New Roman" w:eastAsia="Times New Roman" w:hAnsi="Times New Roman" w:cs="Times New Roman"/>
          <w:bCs/>
          <w:sz w:val="24"/>
          <w:szCs w:val="24"/>
          <w:lang w:eastAsia="lt-LT"/>
        </w:rPr>
        <w:t xml:space="preserve">, </w:t>
      </w:r>
      <w:r w:rsidR="00535DE1">
        <w:rPr>
          <w:rFonts w:ascii="Times New Roman" w:eastAsia="Times New Roman" w:hAnsi="Times New Roman" w:cs="Times New Roman"/>
          <w:bCs/>
          <w:sz w:val="24"/>
          <w:szCs w:val="24"/>
          <w:lang w:eastAsia="lt-LT"/>
        </w:rPr>
        <w:t>Miroslavas</w:t>
      </w:r>
      <w:r w:rsidR="004131A0">
        <w:rPr>
          <w:rFonts w:ascii="Times New Roman" w:eastAsia="Times New Roman" w:hAnsi="Times New Roman" w:cs="Times New Roman"/>
          <w:bCs/>
          <w:sz w:val="24"/>
          <w:szCs w:val="24"/>
          <w:lang w:eastAsia="lt-LT"/>
        </w:rPr>
        <w:t xml:space="preserve"> sen., Alytaus r. sav.</w:t>
      </w:r>
      <w:r w:rsidR="00384980" w:rsidRPr="00384980">
        <w:rPr>
          <w:rFonts w:ascii="Times New Roman" w:eastAsia="Times New Roman" w:hAnsi="Times New Roman" w:cs="Times New Roman"/>
          <w:bCs/>
          <w:sz w:val="24"/>
          <w:szCs w:val="24"/>
          <w:lang w:eastAsia="lt-LT"/>
        </w:rPr>
        <w:t xml:space="preserve"> kapitalinio remonto darbai</w:t>
      </w:r>
      <w:r w:rsidR="004131A0">
        <w:rPr>
          <w:rFonts w:ascii="Times New Roman" w:eastAsia="Times New Roman" w:hAnsi="Times New Roman" w:cs="Times New Roman"/>
          <w:bCs/>
          <w:sz w:val="24"/>
          <w:szCs w:val="24"/>
          <w:lang w:eastAsia="lt-LT"/>
        </w:rPr>
        <w:t>.</w:t>
      </w:r>
    </w:p>
    <w:p w14:paraId="594E69D2"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6200C9C1" w14:textId="324AADCF"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 xml:space="preserve">data ir Nr. </w:t>
      </w:r>
      <w:proofErr w:type="spellStart"/>
      <w:r w:rsidRPr="0084181C">
        <w:rPr>
          <w:rFonts w:ascii="Times New Roman" w:eastAsia="Times New Roman" w:hAnsi="Times New Roman" w:cs="Times New Roman"/>
          <w:bCs/>
          <w:sz w:val="24"/>
          <w:szCs w:val="24"/>
          <w:lang w:eastAsia="lt-LT"/>
        </w:rPr>
        <w:t>SUT</w:t>
      </w:r>
      <w:proofErr w:type="spellEnd"/>
      <w:r w:rsidRPr="0084181C">
        <w:rPr>
          <w:rFonts w:ascii="Times New Roman" w:eastAsia="Times New Roman" w:hAnsi="Times New Roman" w:cs="Times New Roman"/>
          <w:bCs/>
          <w:sz w:val="24"/>
          <w:szCs w:val="24"/>
          <w:lang w:eastAsia="lt-LT"/>
        </w:rPr>
        <w: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74B7494B" w14:textId="40144269" w:rsidR="00E85EC6" w:rsidRDefault="00E85EC6" w:rsidP="00D31FEB">
      <w:pPr>
        <w:spacing w:after="0" w:line="240" w:lineRule="auto"/>
        <w:jc w:val="both"/>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Rangovas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perduoda objekto</w:t>
      </w:r>
      <w:r w:rsidR="00D31FEB" w:rsidRPr="0084181C">
        <w:rPr>
          <w:rFonts w:ascii="Times New Roman" w:eastAsia="Times New Roman" w:hAnsi="Times New Roman" w:cs="Times New Roman"/>
          <w:bCs/>
          <w:sz w:val="24"/>
          <w:szCs w:val="24"/>
          <w:lang w:eastAsia="lt-LT"/>
        </w:rPr>
        <w:t xml:space="preserve"> </w:t>
      </w:r>
      <w:r w:rsidR="00384980" w:rsidRPr="00384980">
        <w:rPr>
          <w:rFonts w:ascii="Times New Roman" w:eastAsia="Times New Roman" w:hAnsi="Times New Roman" w:cs="Times New Roman"/>
          <w:bCs/>
          <w:sz w:val="24"/>
          <w:szCs w:val="24"/>
          <w:lang w:eastAsia="lt-LT"/>
        </w:rPr>
        <w:t>vietinės reikšmės keli</w:t>
      </w:r>
      <w:r w:rsidR="00526EBA">
        <w:rPr>
          <w:rFonts w:ascii="Times New Roman" w:eastAsia="Times New Roman" w:hAnsi="Times New Roman" w:cs="Times New Roman"/>
          <w:bCs/>
          <w:sz w:val="24"/>
          <w:szCs w:val="24"/>
          <w:lang w:eastAsia="lt-LT"/>
        </w:rPr>
        <w:t>o</w:t>
      </w:r>
      <w:r w:rsidR="00384980" w:rsidRPr="00384980">
        <w:rPr>
          <w:rFonts w:ascii="Times New Roman" w:eastAsia="Times New Roman" w:hAnsi="Times New Roman" w:cs="Times New Roman"/>
          <w:bCs/>
          <w:sz w:val="24"/>
          <w:szCs w:val="24"/>
          <w:lang w:eastAsia="lt-LT"/>
        </w:rPr>
        <w:t xml:space="preserve"> Nr. </w:t>
      </w:r>
      <w:proofErr w:type="spellStart"/>
      <w:r w:rsidR="00384980" w:rsidRPr="00384980">
        <w:rPr>
          <w:rFonts w:ascii="Times New Roman" w:eastAsia="Times New Roman" w:hAnsi="Times New Roman" w:cs="Times New Roman"/>
          <w:bCs/>
          <w:sz w:val="24"/>
          <w:szCs w:val="24"/>
          <w:lang w:eastAsia="lt-LT"/>
        </w:rPr>
        <w:t>AL</w:t>
      </w:r>
      <w:r w:rsidR="00535DE1">
        <w:rPr>
          <w:rFonts w:ascii="Times New Roman" w:eastAsia="Times New Roman" w:hAnsi="Times New Roman" w:cs="Times New Roman"/>
          <w:bCs/>
          <w:sz w:val="24"/>
          <w:szCs w:val="24"/>
          <w:lang w:eastAsia="lt-LT"/>
        </w:rPr>
        <w:t>1216</w:t>
      </w:r>
      <w:proofErr w:type="spellEnd"/>
      <w:r w:rsidR="00384980" w:rsidRPr="00384980">
        <w:rPr>
          <w:rFonts w:ascii="Times New Roman" w:eastAsia="Times New Roman" w:hAnsi="Times New Roman" w:cs="Times New Roman"/>
          <w:bCs/>
          <w:sz w:val="24"/>
          <w:szCs w:val="24"/>
          <w:lang w:eastAsia="lt-LT"/>
        </w:rPr>
        <w:t xml:space="preserve"> </w:t>
      </w:r>
      <w:r w:rsidR="00535DE1">
        <w:rPr>
          <w:rFonts w:ascii="Times New Roman" w:eastAsia="Times New Roman" w:hAnsi="Times New Roman" w:cs="Times New Roman"/>
          <w:bCs/>
          <w:sz w:val="24"/>
          <w:szCs w:val="24"/>
          <w:lang w:eastAsia="lt-LT"/>
        </w:rPr>
        <w:t>Miroslava</w:t>
      </w:r>
      <w:r w:rsidR="00C751AA">
        <w:rPr>
          <w:rFonts w:ascii="Times New Roman" w:eastAsia="Times New Roman" w:hAnsi="Times New Roman" w:cs="Times New Roman"/>
          <w:bCs/>
          <w:sz w:val="24"/>
          <w:szCs w:val="24"/>
          <w:lang w:eastAsia="lt-LT"/>
        </w:rPr>
        <w:t>s</w:t>
      </w:r>
      <w:r w:rsidR="00384980" w:rsidRPr="00384980">
        <w:rPr>
          <w:rFonts w:ascii="Times New Roman" w:eastAsia="Times New Roman" w:hAnsi="Times New Roman" w:cs="Times New Roman"/>
          <w:bCs/>
          <w:sz w:val="24"/>
          <w:szCs w:val="24"/>
          <w:lang w:eastAsia="lt-LT"/>
        </w:rPr>
        <w:t>-</w:t>
      </w:r>
      <w:proofErr w:type="spellStart"/>
      <w:r w:rsidR="00535DE1">
        <w:rPr>
          <w:rFonts w:ascii="Times New Roman" w:eastAsia="Times New Roman" w:hAnsi="Times New Roman" w:cs="Times New Roman"/>
          <w:bCs/>
          <w:sz w:val="24"/>
          <w:szCs w:val="24"/>
          <w:lang w:eastAsia="lt-LT"/>
        </w:rPr>
        <w:t>Jurgiškiai</w:t>
      </w:r>
      <w:proofErr w:type="spellEnd"/>
      <w:r w:rsidR="00535DE1">
        <w:rPr>
          <w:rFonts w:ascii="Times New Roman" w:eastAsia="Times New Roman" w:hAnsi="Times New Roman" w:cs="Times New Roman"/>
          <w:bCs/>
          <w:sz w:val="24"/>
          <w:szCs w:val="24"/>
          <w:lang w:eastAsia="lt-LT"/>
        </w:rPr>
        <w:t xml:space="preserve"> ruožo (I etapas </w:t>
      </w:r>
      <w:proofErr w:type="spellStart"/>
      <w:r w:rsidR="00264605">
        <w:rPr>
          <w:rFonts w:ascii="Times New Roman" w:eastAsia="Times New Roman" w:hAnsi="Times New Roman" w:cs="Times New Roman"/>
          <w:bCs/>
          <w:sz w:val="24"/>
          <w:szCs w:val="24"/>
          <w:lang w:eastAsia="lt-LT"/>
        </w:rPr>
        <w:t>PK00</w:t>
      </w:r>
      <w:r w:rsidR="00535DE1">
        <w:rPr>
          <w:rFonts w:ascii="Times New Roman" w:eastAsia="Times New Roman" w:hAnsi="Times New Roman" w:cs="Times New Roman"/>
          <w:bCs/>
          <w:sz w:val="24"/>
          <w:szCs w:val="24"/>
          <w:lang w:eastAsia="lt-LT"/>
        </w:rPr>
        <w:t>+</w:t>
      </w:r>
      <w:r w:rsidR="00264605">
        <w:rPr>
          <w:rFonts w:ascii="Times New Roman" w:eastAsia="Times New Roman" w:hAnsi="Times New Roman" w:cs="Times New Roman"/>
          <w:bCs/>
          <w:sz w:val="24"/>
          <w:szCs w:val="24"/>
          <w:lang w:eastAsia="lt-LT"/>
        </w:rPr>
        <w:t>0</w:t>
      </w:r>
      <w:r w:rsidR="00535DE1">
        <w:rPr>
          <w:rFonts w:ascii="Times New Roman" w:eastAsia="Times New Roman" w:hAnsi="Times New Roman" w:cs="Times New Roman"/>
          <w:bCs/>
          <w:sz w:val="24"/>
          <w:szCs w:val="24"/>
          <w:lang w:eastAsia="lt-LT"/>
        </w:rPr>
        <w:t>0</w:t>
      </w:r>
      <w:proofErr w:type="spellEnd"/>
      <w:r w:rsidR="00535DE1">
        <w:rPr>
          <w:rFonts w:ascii="Times New Roman" w:eastAsia="Times New Roman" w:hAnsi="Times New Roman" w:cs="Times New Roman"/>
          <w:bCs/>
          <w:sz w:val="24"/>
          <w:szCs w:val="24"/>
          <w:lang w:eastAsia="lt-LT"/>
        </w:rPr>
        <w:t xml:space="preserve"> iki </w:t>
      </w:r>
      <w:r w:rsidR="00264605">
        <w:rPr>
          <w:rFonts w:ascii="Times New Roman" w:eastAsia="Times New Roman" w:hAnsi="Times New Roman" w:cs="Times New Roman"/>
          <w:bCs/>
          <w:sz w:val="24"/>
          <w:szCs w:val="24"/>
          <w:lang w:eastAsia="lt-LT"/>
        </w:rPr>
        <w:t>15</w:t>
      </w:r>
      <w:r w:rsidR="00535DE1">
        <w:rPr>
          <w:rFonts w:ascii="Times New Roman" w:eastAsia="Times New Roman" w:hAnsi="Times New Roman" w:cs="Times New Roman"/>
          <w:bCs/>
          <w:sz w:val="24"/>
          <w:szCs w:val="24"/>
          <w:lang w:eastAsia="lt-LT"/>
        </w:rPr>
        <w:t>+40)</w:t>
      </w:r>
      <w:r w:rsidR="00526EBA">
        <w:rPr>
          <w:rFonts w:ascii="Times New Roman" w:eastAsia="Times New Roman" w:hAnsi="Times New Roman" w:cs="Times New Roman"/>
          <w:bCs/>
          <w:sz w:val="24"/>
          <w:szCs w:val="24"/>
          <w:lang w:eastAsia="lt-LT"/>
        </w:rPr>
        <w:t xml:space="preserve">, </w:t>
      </w:r>
      <w:r w:rsidR="00535DE1">
        <w:rPr>
          <w:rFonts w:ascii="Times New Roman" w:eastAsia="Times New Roman" w:hAnsi="Times New Roman" w:cs="Times New Roman"/>
          <w:bCs/>
          <w:sz w:val="24"/>
          <w:szCs w:val="24"/>
          <w:lang w:eastAsia="lt-LT"/>
        </w:rPr>
        <w:t>Miroslavo</w:t>
      </w:r>
      <w:r w:rsidR="00526EBA">
        <w:rPr>
          <w:rFonts w:ascii="Times New Roman" w:eastAsia="Times New Roman" w:hAnsi="Times New Roman" w:cs="Times New Roman"/>
          <w:bCs/>
          <w:sz w:val="24"/>
          <w:szCs w:val="24"/>
          <w:lang w:eastAsia="lt-LT"/>
        </w:rPr>
        <w:t xml:space="preserve"> sen., Alytaus r. sav.</w:t>
      </w:r>
      <w:r w:rsidR="00384980" w:rsidRPr="00384980">
        <w:rPr>
          <w:rFonts w:ascii="Times New Roman" w:eastAsia="Times New Roman" w:hAnsi="Times New Roman" w:cs="Times New Roman"/>
          <w:bCs/>
          <w:sz w:val="24"/>
          <w:szCs w:val="24"/>
          <w:lang w:eastAsia="lt-LT"/>
        </w:rPr>
        <w:t xml:space="preserve"> kapitalinio remonto</w:t>
      </w:r>
      <w:r w:rsidR="00384980">
        <w:rPr>
          <w:rFonts w:ascii="Times New Roman" w:eastAsia="Times New Roman" w:hAnsi="Times New Roman" w:cs="Times New Roman"/>
          <w:bCs/>
          <w:sz w:val="24"/>
          <w:szCs w:val="24"/>
          <w:lang w:eastAsia="lt-LT"/>
        </w:rPr>
        <w:t xml:space="preserve"> </w:t>
      </w:r>
      <w:r w:rsidRPr="0084181C">
        <w:rPr>
          <w:rFonts w:ascii="Times New Roman" w:eastAsia="Times New Roman" w:hAnsi="Times New Roman" w:cs="Times New Roman"/>
          <w:bCs/>
          <w:sz w:val="24"/>
          <w:szCs w:val="24"/>
          <w:lang w:eastAsia="lt-LT"/>
        </w:rPr>
        <w:t>darbus</w:t>
      </w:r>
      <w:r w:rsidR="00526EBA">
        <w:rPr>
          <w:rFonts w:ascii="Times New Roman" w:eastAsia="Times New Roman" w:hAnsi="Times New Roman" w:cs="Times New Roman"/>
          <w:bCs/>
          <w:sz w:val="24"/>
          <w:szCs w:val="24"/>
          <w:lang w:eastAsia="lt-LT"/>
        </w:rPr>
        <w:t>.</w:t>
      </w:r>
    </w:p>
    <w:p w14:paraId="5A35E971" w14:textId="77777777" w:rsidR="00E85EC6" w:rsidRPr="00E85EC6" w:rsidRDefault="00E85EC6" w:rsidP="00E85EC6">
      <w:pPr>
        <w:spacing w:after="0" w:line="240" w:lineRule="auto"/>
        <w:rPr>
          <w:rFonts w:ascii="Times New Roman" w:eastAsia="Times New Roman" w:hAnsi="Times New Roman" w:cs="Times New Roman"/>
          <w:b/>
          <w:sz w:val="24"/>
          <w:szCs w:val="24"/>
          <w:lang w:eastAsia="lt-LT"/>
        </w:rPr>
      </w:pPr>
    </w:p>
    <w:p w14:paraId="3683AD18" w14:textId="48FC7B28"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C751AA">
        <w:rPr>
          <w:rFonts w:ascii="Times New Roman" w:eastAsia="Times New Roman" w:hAnsi="Times New Roman" w:cs="Times New Roman"/>
          <w:bCs/>
          <w:sz w:val="24"/>
          <w:szCs w:val="24"/>
          <w:lang w:eastAsia="lt-LT"/>
        </w:rPr>
        <w:t>5</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w:t>
      </w:r>
      <w:proofErr w:type="spellStart"/>
      <w:r w:rsidRPr="00E85EC6">
        <w:rPr>
          <w:rFonts w:ascii="Times New Roman" w:eastAsia="Times New Roman" w:hAnsi="Times New Roman" w:cs="Times New Roman"/>
          <w:bCs/>
          <w:sz w:val="24"/>
          <w:szCs w:val="24"/>
          <w:lang w:eastAsia="lt-LT"/>
        </w:rPr>
        <w:t>SUT</w:t>
      </w:r>
      <w:proofErr w:type="spellEnd"/>
      <w:r w:rsidRPr="00E85EC6">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60BA6494"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Statybos rangovas perdavė visus atliktus darbus.</w:t>
      </w:r>
    </w:p>
    <w:p w14:paraId="55CD9E7E" w14:textId="77777777"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statybos rangos sutartyje ir jos prieduose ir privalėjo būti įvykdyti iki šio akto pasirašymo dienos.</w:t>
      </w:r>
    </w:p>
    <w:p w14:paraId="300A69FE" w14:textId="4C46353E"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 projekto ir 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77777777" w:rsidR="00503757" w:rsidRDefault="00503757">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02F4B3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4164FF27" w14:textId="5593C0A9"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Nr. _____</w:t>
      </w:r>
    </w:p>
    <w:p w14:paraId="5A9D5F4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 priedas</w:t>
      </w:r>
    </w:p>
    <w:p w14:paraId="625CCDAE"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9638"/>
      </w:tblGrid>
      <w:tr w:rsidR="0046080E" w:rsidRPr="0046080E" w14:paraId="001FE510" w14:textId="77777777" w:rsidTr="0046080E">
        <w:trPr>
          <w:trHeight w:val="1588"/>
        </w:trPr>
        <w:tc>
          <w:tcPr>
            <w:tcW w:w="9854" w:type="dxa"/>
          </w:tcPr>
          <w:p w14:paraId="1D4B7078"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GARANTINIO LAIKOTARPIO PRIEVOLIŲ ĮVYKDYMO UŽTIKRINIMAS</w:t>
            </w:r>
          </w:p>
          <w:p w14:paraId="7226606A"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454DC4E2" w14:textId="77777777" w:rsidR="0046080E" w:rsidRPr="0046080E" w:rsidRDefault="0046080E" w:rsidP="0046080E">
            <w:pPr>
              <w:autoSpaceDN w:val="0"/>
              <w:spacing w:after="0" w:line="240" w:lineRule="auto"/>
              <w:jc w:val="center"/>
              <w:rPr>
                <w:rFonts w:ascii="Times New Roman" w:eastAsia="Times New Roman" w:hAnsi="Times New Roman" w:cs="Times New Roman"/>
                <w:bCs/>
                <w:sz w:val="24"/>
                <w:szCs w:val="24"/>
                <w:lang w:eastAsia="lt-LT"/>
              </w:rPr>
            </w:pPr>
            <w:r w:rsidRPr="0046080E">
              <w:rPr>
                <w:rFonts w:ascii="Times New Roman" w:eastAsia="Times New Roman" w:hAnsi="Times New Roman" w:cs="Times New Roman"/>
                <w:bCs/>
                <w:sz w:val="24"/>
                <w:szCs w:val="24"/>
                <w:lang w:eastAsia="lt-LT"/>
              </w:rPr>
              <w:t>___________  Nr.____</w:t>
            </w:r>
          </w:p>
          <w:p w14:paraId="5386EE0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Cs/>
                <w:szCs w:val="24"/>
                <w:vertAlign w:val="superscript"/>
                <w:lang w:eastAsia="lt-LT"/>
              </w:rPr>
              <w:t>(Data)</w:t>
            </w:r>
          </w:p>
          <w:p w14:paraId="7A66CA9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(Miesto pavadinimas)</w:t>
            </w:r>
          </w:p>
          <w:p w14:paraId="54774F0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tc>
      </w:tr>
    </w:tbl>
    <w:p w14:paraId="62A353A7"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p w14:paraId="2ECD1A64" w14:textId="77777777" w:rsidR="0046080E" w:rsidRPr="0046080E" w:rsidRDefault="0046080E" w:rsidP="0046080E">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14:paraId="0D7A45B3" w14:textId="77777777" w:rsidR="0046080E" w:rsidRPr="0046080E" w:rsidRDefault="0046080E" w:rsidP="0046080E">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14:paraId="26D08F9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204F3F"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(Adresatas – perkančiosios organizacijos pavadinimas, adresas)</w:t>
      </w:r>
    </w:p>
    <w:p w14:paraId="348CE5C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C56C3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Sutarties pasirašymo data ir numeris: </w:t>
      </w:r>
    </w:p>
    <w:p w14:paraId="479BB8E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pavadinimas: ... (toliau – sutartis)</w:t>
      </w:r>
    </w:p>
    <w:p w14:paraId="3C113F59"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CB8137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sidR="00516938">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rangovas) yra jūsų rangovas, sudaręs šią sutartį,  ir pagal statybos rangos sutarties 8.1 ir 11.4 punktus reikalaujama pateikti garantinio laikotarpio prievolių įvykdymo garantinį raštą.</w:t>
      </w:r>
    </w:p>
    <w:p w14:paraId="3CCFD024" w14:textId="77777777" w:rsidR="0046080E" w:rsidRPr="0046080E" w:rsidRDefault="0046080E" w:rsidP="0046080E">
      <w:pPr>
        <w:tabs>
          <w:tab w:val="left" w:leader="underscore" w:pos="6334"/>
          <w:tab w:val="left" w:leader="underscore" w:pos="6463"/>
          <w:tab w:val="left" w:leader="underscore" w:pos="7870"/>
          <w:tab w:val="left" w:leader="underscore" w:pos="7908"/>
          <w:tab w:val="left" w:leader="underscore" w:pos="8710"/>
        </w:tabs>
        <w:spacing w:after="0" w:line="240" w:lineRule="auto"/>
        <w:ind w:left="780"/>
        <w:jc w:val="both"/>
        <w:rPr>
          <w:rFonts w:ascii="Times New Roman" w:eastAsia="Times New Roman" w:hAnsi="Times New Roman" w:cs="Times New Roman"/>
          <w:sz w:val="24"/>
          <w:szCs w:val="24"/>
        </w:rPr>
      </w:pPr>
    </w:p>
    <w:p w14:paraId="0B70BE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sidR="00C53F2A">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(toliau – garantas), rangovo prašomi, neatšaukiamai garantuojame (užsakovo pavadinimas) (toliau – užsakovas) rangovo vardu besąlygiškai sumokėti bet kurią sumą arba sumas, kurių bendra suma ne didesnė kaip ... (garantuota suma), įrašyti žodžiais), raštu gavę pirmąjį užsakovo reikalavimą.</w:t>
      </w:r>
    </w:p>
    <w:p w14:paraId="7F3AFC0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Šis dokumentas rangovo neveikimo ir (ar) netinkamo veikimo, nemokumo ar bankroto atveju turi užtikrinti dėl rangovų kaltės atsiradusių defektų, nustatytų per pirmuosius 3 statinio garantinio termino metus, šalinimo išlaidų apmokėjimą užsakovui.</w:t>
      </w:r>
    </w:p>
    <w:p w14:paraId="14E2DAE1" w14:textId="77777777" w:rsidR="0046080E" w:rsidRPr="0046080E" w:rsidRDefault="0046080E" w:rsidP="0046080E">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14:paraId="5DF3B0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14:paraId="68D436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įsigalioja nuo jos išdavimo dienos. Bet kuriuo metu mūsų finansiniai įsipareigojimai neturi būti didesni už visą sutarties 3.4 punkte nurodytą pinigų sumą.</w:t>
      </w:r>
    </w:p>
    <w:p w14:paraId="3045F76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p w14:paraId="07315A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14:paraId="0B753448" w14:textId="77777777" w:rsidR="0046080E" w:rsidRPr="0046080E" w:rsidRDefault="0046080E" w:rsidP="0046080E">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užbaigimo akto pasirašymo dienos, bet ne vėliau kaip iki </w:t>
      </w:r>
      <w:proofErr w:type="spellStart"/>
      <w:r w:rsidRPr="0046080E">
        <w:rPr>
          <w:rFonts w:ascii="Times New Roman" w:eastAsia="Times New Roman" w:hAnsi="Times New Roman" w:cs="Times New Roman"/>
          <w:sz w:val="24"/>
          <w:szCs w:val="24"/>
        </w:rPr>
        <w:t>20__m</w:t>
      </w:r>
      <w:proofErr w:type="spellEnd"/>
      <w:r w:rsidRPr="0046080E">
        <w:rPr>
          <w:rFonts w:ascii="Times New Roman" w:eastAsia="Times New Roman" w:hAnsi="Times New Roman" w:cs="Times New Roman"/>
          <w:sz w:val="24"/>
          <w:szCs w:val="24"/>
        </w:rPr>
        <w:t>. ____________ __d. Bet kokie</w:t>
      </w:r>
    </w:p>
    <w:p w14:paraId="2A635E6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14:paraId="4129BB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78FB05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14:paraId="51193B0B" w14:textId="77777777" w:rsidR="0046080E" w:rsidRPr="0046080E" w:rsidRDefault="0046080E" w:rsidP="0046080E">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855"/>
        <w:gridCol w:w="1826"/>
        <w:gridCol w:w="3957"/>
      </w:tblGrid>
      <w:tr w:rsidR="0046080E" w:rsidRPr="0046080E" w14:paraId="29E27248" w14:textId="77777777" w:rsidTr="0046080E">
        <w:tc>
          <w:tcPr>
            <w:tcW w:w="3936" w:type="dxa"/>
          </w:tcPr>
          <w:p w14:paraId="4FFB052A"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6C01F2DF" w14:textId="77777777" w:rsidR="0046080E" w:rsidRPr="0046080E" w:rsidRDefault="0046080E" w:rsidP="0046080E">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14:paraId="21CF54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tc>
      </w:tr>
      <w:tr w:rsidR="0046080E" w:rsidRPr="0046080E" w14:paraId="711CD148" w14:textId="77777777" w:rsidTr="0046080E">
        <w:trPr>
          <w:trHeight w:val="268"/>
        </w:trPr>
        <w:tc>
          <w:tcPr>
            <w:tcW w:w="3936" w:type="dxa"/>
            <w:hideMark/>
          </w:tcPr>
          <w:p w14:paraId="6F46F93D"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hideMark/>
          </w:tcPr>
          <w:p w14:paraId="10D4852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14:paraId="44043973"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3D4F755E" w14:textId="77777777" w:rsidTr="0046080E">
        <w:trPr>
          <w:trHeight w:val="268"/>
        </w:trPr>
        <w:tc>
          <w:tcPr>
            <w:tcW w:w="3936" w:type="dxa"/>
          </w:tcPr>
          <w:p w14:paraId="7995B58F"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7F631945"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17CD62A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r w:rsidR="0046080E" w:rsidRPr="0046080E" w14:paraId="3171403B" w14:textId="77777777" w:rsidTr="0046080E">
        <w:trPr>
          <w:trHeight w:val="268"/>
        </w:trPr>
        <w:tc>
          <w:tcPr>
            <w:tcW w:w="3936" w:type="dxa"/>
          </w:tcPr>
          <w:p w14:paraId="2C566DEB"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0AC390E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14:paraId="0B9A1701"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27E2D350" w14:textId="77777777" w:rsidTr="0046080E">
        <w:trPr>
          <w:trHeight w:val="268"/>
        </w:trPr>
        <w:tc>
          <w:tcPr>
            <w:tcW w:w="3936" w:type="dxa"/>
          </w:tcPr>
          <w:p w14:paraId="60B9DA1E"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54F1A410"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552FDA9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bl>
    <w:p w14:paraId="43D17DD4" w14:textId="77777777" w:rsidR="001C6F6D" w:rsidRDefault="001C6F6D"/>
    <w:sectPr w:rsidR="001C6F6D" w:rsidSect="005A4A77">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C2446" w14:textId="77777777" w:rsidR="009C5E2B" w:rsidRDefault="009C5E2B">
      <w:pPr>
        <w:spacing w:after="0" w:line="240" w:lineRule="auto"/>
      </w:pPr>
      <w:r>
        <w:separator/>
      </w:r>
    </w:p>
  </w:endnote>
  <w:endnote w:type="continuationSeparator" w:id="0">
    <w:p w14:paraId="6C89A422" w14:textId="77777777" w:rsidR="009C5E2B" w:rsidRDefault="009C5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D906A" w14:textId="77777777" w:rsidR="009C5E2B" w:rsidRDefault="009C5E2B">
      <w:pPr>
        <w:spacing w:after="0" w:line="240" w:lineRule="auto"/>
      </w:pPr>
      <w:r>
        <w:separator/>
      </w:r>
    </w:p>
  </w:footnote>
  <w:footnote w:type="continuationSeparator" w:id="0">
    <w:p w14:paraId="4A102F1C" w14:textId="77777777" w:rsidR="009C5E2B" w:rsidRDefault="009C5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3EBAEDA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0"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2"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1"/>
  </w:num>
  <w:num w:numId="2" w16cid:durableId="1080836585">
    <w:abstractNumId w:val="5"/>
  </w:num>
  <w:num w:numId="3" w16cid:durableId="12091469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4"/>
  </w:num>
  <w:num w:numId="5" w16cid:durableId="987631167">
    <w:abstractNumId w:val="10"/>
  </w:num>
  <w:num w:numId="6" w16cid:durableId="1216042173">
    <w:abstractNumId w:val="6"/>
  </w:num>
  <w:num w:numId="7" w16cid:durableId="374891122">
    <w:abstractNumId w:val="0"/>
  </w:num>
  <w:num w:numId="8" w16cid:durableId="1159032109">
    <w:abstractNumId w:val="1"/>
  </w:num>
  <w:num w:numId="9" w16cid:durableId="1098795235">
    <w:abstractNumId w:val="9"/>
  </w:num>
  <w:num w:numId="10" w16cid:durableId="18631013">
    <w:abstractNumId w:val="2"/>
  </w:num>
  <w:num w:numId="11" w16cid:durableId="1260337908">
    <w:abstractNumId w:val="3"/>
  </w:num>
  <w:num w:numId="12" w16cid:durableId="1861506672">
    <w:abstractNumId w:val="8"/>
  </w:num>
  <w:num w:numId="13" w16cid:durableId="5769851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14A2D"/>
    <w:rsid w:val="00020D2A"/>
    <w:rsid w:val="00026C8B"/>
    <w:rsid w:val="00054751"/>
    <w:rsid w:val="00065B55"/>
    <w:rsid w:val="000662F6"/>
    <w:rsid w:val="00084E57"/>
    <w:rsid w:val="000872DC"/>
    <w:rsid w:val="0009064B"/>
    <w:rsid w:val="0009500F"/>
    <w:rsid w:val="00095EC8"/>
    <w:rsid w:val="000A1D8D"/>
    <w:rsid w:val="000A6F13"/>
    <w:rsid w:val="000B2E7A"/>
    <w:rsid w:val="000C19CE"/>
    <w:rsid w:val="000E0ED7"/>
    <w:rsid w:val="0011097F"/>
    <w:rsid w:val="00136AE2"/>
    <w:rsid w:val="0014067A"/>
    <w:rsid w:val="00145C63"/>
    <w:rsid w:val="001620FB"/>
    <w:rsid w:val="00164086"/>
    <w:rsid w:val="0016774C"/>
    <w:rsid w:val="001838F9"/>
    <w:rsid w:val="00194ACD"/>
    <w:rsid w:val="001A0546"/>
    <w:rsid w:val="001A1A4E"/>
    <w:rsid w:val="001A2055"/>
    <w:rsid w:val="001B0A7A"/>
    <w:rsid w:val="001C50D3"/>
    <w:rsid w:val="001C6F6D"/>
    <w:rsid w:val="001D2327"/>
    <w:rsid w:val="001F2F33"/>
    <w:rsid w:val="001F39B6"/>
    <w:rsid w:val="001F480B"/>
    <w:rsid w:val="00206CA5"/>
    <w:rsid w:val="00240A2E"/>
    <w:rsid w:val="00264605"/>
    <w:rsid w:val="0028496F"/>
    <w:rsid w:val="002A4BDA"/>
    <w:rsid w:val="002A6D93"/>
    <w:rsid w:val="002B0A2D"/>
    <w:rsid w:val="002D4740"/>
    <w:rsid w:val="002E25C4"/>
    <w:rsid w:val="002F2169"/>
    <w:rsid w:val="002F3966"/>
    <w:rsid w:val="003018D5"/>
    <w:rsid w:val="00320D42"/>
    <w:rsid w:val="003414B9"/>
    <w:rsid w:val="0034690B"/>
    <w:rsid w:val="00346B89"/>
    <w:rsid w:val="003478C0"/>
    <w:rsid w:val="00352F85"/>
    <w:rsid w:val="00361345"/>
    <w:rsid w:val="00361FF8"/>
    <w:rsid w:val="0037287B"/>
    <w:rsid w:val="00384980"/>
    <w:rsid w:val="003A1981"/>
    <w:rsid w:val="003A1FB7"/>
    <w:rsid w:val="003A4C2E"/>
    <w:rsid w:val="003C6E7C"/>
    <w:rsid w:val="003D5795"/>
    <w:rsid w:val="003D6F86"/>
    <w:rsid w:val="003D7D61"/>
    <w:rsid w:val="003E024B"/>
    <w:rsid w:val="003E3D4C"/>
    <w:rsid w:val="004131A0"/>
    <w:rsid w:val="0042005C"/>
    <w:rsid w:val="004311F2"/>
    <w:rsid w:val="00456441"/>
    <w:rsid w:val="0046080E"/>
    <w:rsid w:val="00467E4A"/>
    <w:rsid w:val="00482597"/>
    <w:rsid w:val="00503757"/>
    <w:rsid w:val="005129B5"/>
    <w:rsid w:val="005145CA"/>
    <w:rsid w:val="00516938"/>
    <w:rsid w:val="005260B0"/>
    <w:rsid w:val="00526EBA"/>
    <w:rsid w:val="00533AE6"/>
    <w:rsid w:val="00535DE1"/>
    <w:rsid w:val="00543DB3"/>
    <w:rsid w:val="0056196A"/>
    <w:rsid w:val="00574AFB"/>
    <w:rsid w:val="00585B9A"/>
    <w:rsid w:val="005A4A77"/>
    <w:rsid w:val="005C43CF"/>
    <w:rsid w:val="005E739A"/>
    <w:rsid w:val="005F11E0"/>
    <w:rsid w:val="005F62FF"/>
    <w:rsid w:val="006208EE"/>
    <w:rsid w:val="00623D39"/>
    <w:rsid w:val="006277F6"/>
    <w:rsid w:val="00644A1C"/>
    <w:rsid w:val="006505CD"/>
    <w:rsid w:val="00662205"/>
    <w:rsid w:val="00664A53"/>
    <w:rsid w:val="00667633"/>
    <w:rsid w:val="00671365"/>
    <w:rsid w:val="00682974"/>
    <w:rsid w:val="00684398"/>
    <w:rsid w:val="006B3CBB"/>
    <w:rsid w:val="006C1434"/>
    <w:rsid w:val="006C79FA"/>
    <w:rsid w:val="006D1E7F"/>
    <w:rsid w:val="006E011E"/>
    <w:rsid w:val="006E1269"/>
    <w:rsid w:val="006E285F"/>
    <w:rsid w:val="00702E39"/>
    <w:rsid w:val="00707754"/>
    <w:rsid w:val="0071204E"/>
    <w:rsid w:val="00716E54"/>
    <w:rsid w:val="00725D16"/>
    <w:rsid w:val="00731B25"/>
    <w:rsid w:val="00732712"/>
    <w:rsid w:val="00741834"/>
    <w:rsid w:val="00761C92"/>
    <w:rsid w:val="00771AE7"/>
    <w:rsid w:val="00776CCC"/>
    <w:rsid w:val="0079033A"/>
    <w:rsid w:val="00795C78"/>
    <w:rsid w:val="00797484"/>
    <w:rsid w:val="007A3165"/>
    <w:rsid w:val="007B63CE"/>
    <w:rsid w:val="007C2BA0"/>
    <w:rsid w:val="007C6C89"/>
    <w:rsid w:val="007C6E06"/>
    <w:rsid w:val="00807EE6"/>
    <w:rsid w:val="00835748"/>
    <w:rsid w:val="0084181C"/>
    <w:rsid w:val="008421A6"/>
    <w:rsid w:val="00846934"/>
    <w:rsid w:val="00851A68"/>
    <w:rsid w:val="00856D55"/>
    <w:rsid w:val="00857958"/>
    <w:rsid w:val="00893900"/>
    <w:rsid w:val="008B7B9E"/>
    <w:rsid w:val="008C5F70"/>
    <w:rsid w:val="008C6595"/>
    <w:rsid w:val="008D151F"/>
    <w:rsid w:val="00922C5A"/>
    <w:rsid w:val="00946B17"/>
    <w:rsid w:val="00973364"/>
    <w:rsid w:val="0097767B"/>
    <w:rsid w:val="00983B42"/>
    <w:rsid w:val="00984A4E"/>
    <w:rsid w:val="00996E21"/>
    <w:rsid w:val="009A2321"/>
    <w:rsid w:val="009B0966"/>
    <w:rsid w:val="009B2969"/>
    <w:rsid w:val="009C549B"/>
    <w:rsid w:val="009C5E2B"/>
    <w:rsid w:val="009D3284"/>
    <w:rsid w:val="009D6834"/>
    <w:rsid w:val="009E54D6"/>
    <w:rsid w:val="009F777C"/>
    <w:rsid w:val="00A02E45"/>
    <w:rsid w:val="00A07838"/>
    <w:rsid w:val="00A20DFC"/>
    <w:rsid w:val="00A23DF6"/>
    <w:rsid w:val="00A51E90"/>
    <w:rsid w:val="00A670CA"/>
    <w:rsid w:val="00A754CD"/>
    <w:rsid w:val="00AA6544"/>
    <w:rsid w:val="00AA7500"/>
    <w:rsid w:val="00AC1407"/>
    <w:rsid w:val="00AD161E"/>
    <w:rsid w:val="00AD32D5"/>
    <w:rsid w:val="00AD754A"/>
    <w:rsid w:val="00AE2E21"/>
    <w:rsid w:val="00AE3D4F"/>
    <w:rsid w:val="00B419BB"/>
    <w:rsid w:val="00B47C7C"/>
    <w:rsid w:val="00B54686"/>
    <w:rsid w:val="00B54B03"/>
    <w:rsid w:val="00B66EBC"/>
    <w:rsid w:val="00B67A3E"/>
    <w:rsid w:val="00B708C0"/>
    <w:rsid w:val="00B7143E"/>
    <w:rsid w:val="00B83F90"/>
    <w:rsid w:val="00B97A8C"/>
    <w:rsid w:val="00BA0E47"/>
    <w:rsid w:val="00BA36A7"/>
    <w:rsid w:val="00BA4FF8"/>
    <w:rsid w:val="00BC6A04"/>
    <w:rsid w:val="00BD0E50"/>
    <w:rsid w:val="00BD1714"/>
    <w:rsid w:val="00BD1F34"/>
    <w:rsid w:val="00BD709C"/>
    <w:rsid w:val="00BE0C0D"/>
    <w:rsid w:val="00BF008A"/>
    <w:rsid w:val="00BF0C34"/>
    <w:rsid w:val="00BF0DF5"/>
    <w:rsid w:val="00BF4F13"/>
    <w:rsid w:val="00C05BCC"/>
    <w:rsid w:val="00C1080F"/>
    <w:rsid w:val="00C22B65"/>
    <w:rsid w:val="00C431BB"/>
    <w:rsid w:val="00C53F2A"/>
    <w:rsid w:val="00C70B72"/>
    <w:rsid w:val="00C751AA"/>
    <w:rsid w:val="00C9472E"/>
    <w:rsid w:val="00CC06F0"/>
    <w:rsid w:val="00CC0A02"/>
    <w:rsid w:val="00CC4EF1"/>
    <w:rsid w:val="00CD056D"/>
    <w:rsid w:val="00CD6CCD"/>
    <w:rsid w:val="00CE0542"/>
    <w:rsid w:val="00CE1178"/>
    <w:rsid w:val="00CE4E04"/>
    <w:rsid w:val="00CE6AC6"/>
    <w:rsid w:val="00D2746E"/>
    <w:rsid w:val="00D31FEB"/>
    <w:rsid w:val="00D601D4"/>
    <w:rsid w:val="00D9350F"/>
    <w:rsid w:val="00DA3AAA"/>
    <w:rsid w:val="00DA3F04"/>
    <w:rsid w:val="00DB0BDC"/>
    <w:rsid w:val="00DC47C0"/>
    <w:rsid w:val="00DD7C2F"/>
    <w:rsid w:val="00DE72B1"/>
    <w:rsid w:val="00E077F2"/>
    <w:rsid w:val="00E4354E"/>
    <w:rsid w:val="00E65921"/>
    <w:rsid w:val="00E673F2"/>
    <w:rsid w:val="00E85EC6"/>
    <w:rsid w:val="00E93A4B"/>
    <w:rsid w:val="00E97E3C"/>
    <w:rsid w:val="00ED0E32"/>
    <w:rsid w:val="00ED55F2"/>
    <w:rsid w:val="00ED69B3"/>
    <w:rsid w:val="00EE2144"/>
    <w:rsid w:val="00EE743E"/>
    <w:rsid w:val="00F10A7E"/>
    <w:rsid w:val="00F117DB"/>
    <w:rsid w:val="00F23531"/>
    <w:rsid w:val="00F41F8D"/>
    <w:rsid w:val="00F468CC"/>
    <w:rsid w:val="00F53117"/>
    <w:rsid w:val="00F61E8C"/>
    <w:rsid w:val="00F64DAF"/>
    <w:rsid w:val="00F714E2"/>
    <w:rsid w:val="00F72025"/>
    <w:rsid w:val="00F72DEE"/>
    <w:rsid w:val="00F81570"/>
    <w:rsid w:val="00F87835"/>
    <w:rsid w:val="00FB262C"/>
    <w:rsid w:val="00FC02B6"/>
    <w:rsid w:val="00FC0891"/>
    <w:rsid w:val="00FC2248"/>
    <w:rsid w:val="00FD5755"/>
    <w:rsid w:val="00FD67B1"/>
    <w:rsid w:val="00FD70D7"/>
    <w:rsid w:val="00FE07CA"/>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BCC1"/>
  <w15:chartTrackingRefBased/>
  <w15:docId w15:val="{D9864D93-11A9-4389-8437-CB9512E2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semiHidden/>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unhideWhenUsed/>
    <w:rsid w:val="0046080E"/>
    <w:rPr>
      <w:color w:val="0563C1" w:themeColor="hyperlink"/>
      <w:u w:val="single"/>
    </w:rPr>
  </w:style>
  <w:style w:type="character" w:styleId="Neapdorotaspaminjimas">
    <w:name w:val="Unresolved Mention"/>
    <w:basedOn w:val="Numatytasispastraiposriftas"/>
    <w:uiPriority w:val="99"/>
    <w:semiHidden/>
    <w:unhideWhenUsed/>
    <w:rsid w:val="00194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43341</Words>
  <Characters>24705</Characters>
  <Application>Microsoft Office Word</Application>
  <DocSecurity>0</DocSecurity>
  <Lines>205</Lines>
  <Paragraphs>135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54</cp:revision>
  <cp:lastPrinted>2024-02-26T07:58:00Z</cp:lastPrinted>
  <dcterms:created xsi:type="dcterms:W3CDTF">2024-03-01T07:52:00Z</dcterms:created>
  <dcterms:modified xsi:type="dcterms:W3CDTF">2025-11-06T05:18:00Z</dcterms:modified>
</cp:coreProperties>
</file>