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4.xml" ContentType="application/vnd.openxmlformats-officedocument.wordprocessingml.footer+xml"/>
  <Override PartName="/word/header9.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4779E3C0" w14:textId="77777777" w:rsidR="00967E27" w:rsidRPr="00F84831" w:rsidRDefault="00967E27" w:rsidP="00967E27">
      <w:pPr>
        <w:spacing w:after="120"/>
        <w:ind w:left="567"/>
        <w:contextualSpacing/>
        <w:jc w:val="center"/>
        <w:rPr>
          <w:rFonts w:cstheme="minorHAnsi"/>
          <w:b/>
          <w:bCs/>
          <w:sz w:val="28"/>
          <w:szCs w:val="28"/>
        </w:rPr>
      </w:pPr>
      <w:r w:rsidRPr="00F84831">
        <w:rPr>
          <w:rFonts w:cstheme="minorHAnsi"/>
          <w:b/>
          <w:bCs/>
          <w:sz w:val="28"/>
          <w:szCs w:val="28"/>
        </w:rPr>
        <w:t>LIETUVOS ŠAULIŲ SĄJUNGA</w:t>
      </w:r>
    </w:p>
    <w:p w14:paraId="2A2329C6" w14:textId="77777777" w:rsidR="00967E27" w:rsidRPr="00F0499F" w:rsidRDefault="00967E27" w:rsidP="00967E27">
      <w:pPr>
        <w:spacing w:after="120" w:line="20" w:lineRule="atLeast"/>
        <w:contextualSpacing/>
        <w:jc w:val="center"/>
        <w:rPr>
          <w:rFonts w:cstheme="minorHAnsi"/>
          <w:color w:val="00B050"/>
          <w:sz w:val="24"/>
          <w:szCs w:val="24"/>
        </w:rPr>
      </w:pPr>
      <w:r w:rsidRPr="00FA746A">
        <w:rPr>
          <w:rFonts w:cstheme="minorHAnsi"/>
          <w:sz w:val="24"/>
          <w:szCs w:val="24"/>
        </w:rPr>
        <w:t>Laisvės al. 34, LT-44240 Kaunas, A/s LT 867044060003404026, AB SEB Bankas, Įmonės kodas 191691799, PVM mokėtojo kodas LT916917917, El. paštas: sauliai@sauliusajunga.lt</w:t>
      </w:r>
    </w:p>
    <w:p w14:paraId="22064F6C" w14:textId="77777777" w:rsidR="00967E27" w:rsidRPr="00F0499F" w:rsidRDefault="00967E27" w:rsidP="00967E27">
      <w:pPr>
        <w:tabs>
          <w:tab w:val="left" w:pos="870"/>
        </w:tabs>
        <w:spacing w:after="120" w:line="20" w:lineRule="atLeast"/>
        <w:contextualSpacing/>
        <w:rPr>
          <w:rFonts w:cstheme="minorHAnsi"/>
          <w:color w:val="00B050"/>
          <w:sz w:val="24"/>
          <w:szCs w:val="24"/>
        </w:rPr>
      </w:pPr>
      <w:r w:rsidRPr="00F0499F">
        <w:rPr>
          <w:rFonts w:cstheme="minorHAnsi"/>
          <w:color w:val="00B050"/>
          <w:sz w:val="24"/>
          <w:szCs w:val="24"/>
        </w:rPr>
        <w:tab/>
      </w:r>
    </w:p>
    <w:p w14:paraId="1147D876" w14:textId="6D3C52FB" w:rsidR="00967E27" w:rsidRPr="00FA746A" w:rsidRDefault="00967E27" w:rsidP="00967E27">
      <w:pPr>
        <w:spacing w:after="120" w:line="20" w:lineRule="atLeast"/>
        <w:ind w:left="4667" w:firstLine="373"/>
        <w:contextualSpacing/>
        <w:rPr>
          <w:rFonts w:cstheme="minorHAnsi"/>
          <w:sz w:val="24"/>
          <w:szCs w:val="24"/>
        </w:rPr>
      </w:pPr>
      <w:r>
        <w:rPr>
          <w:rFonts w:cstheme="minorHAnsi"/>
          <w:sz w:val="24"/>
          <w:szCs w:val="24"/>
        </w:rPr>
        <w:t xml:space="preserve">   </w:t>
      </w:r>
      <w:r w:rsidRPr="00FA746A">
        <w:rPr>
          <w:rFonts w:cstheme="minorHAnsi"/>
          <w:sz w:val="24"/>
          <w:szCs w:val="24"/>
        </w:rPr>
        <w:t>TVIRTINU</w:t>
      </w:r>
    </w:p>
    <w:p w14:paraId="0C47DF71" w14:textId="77777777" w:rsidR="00967E27" w:rsidRPr="00FA746A" w:rsidRDefault="00967E27" w:rsidP="00967E27">
      <w:pPr>
        <w:spacing w:after="120" w:line="20" w:lineRule="atLeast"/>
        <w:ind w:left="4525" w:firstLine="720"/>
        <w:contextualSpacing/>
        <w:rPr>
          <w:rFonts w:cstheme="minorHAnsi"/>
          <w:sz w:val="24"/>
          <w:szCs w:val="24"/>
        </w:rPr>
      </w:pPr>
      <w:r w:rsidRPr="00FA746A">
        <w:rPr>
          <w:rFonts w:cstheme="minorHAnsi"/>
          <w:sz w:val="24"/>
          <w:szCs w:val="24"/>
        </w:rPr>
        <w:t xml:space="preserve">Lietuvos šaulių sąjungos vado pavaduotojas </w:t>
      </w:r>
    </w:p>
    <w:p w14:paraId="3C53AAD9" w14:textId="77777777" w:rsidR="00967E27" w:rsidRPr="00FA746A" w:rsidRDefault="00967E27" w:rsidP="00967E27">
      <w:pPr>
        <w:spacing w:after="120" w:line="20" w:lineRule="atLeast"/>
        <w:ind w:left="5387"/>
        <w:contextualSpacing/>
        <w:rPr>
          <w:rFonts w:cstheme="minorHAnsi"/>
          <w:sz w:val="24"/>
          <w:szCs w:val="24"/>
        </w:rPr>
      </w:pPr>
    </w:p>
    <w:p w14:paraId="00000011" w14:textId="70CE1488" w:rsidR="00944B1E" w:rsidRDefault="00967E27" w:rsidP="00967E27">
      <w:pPr>
        <w:ind w:left="5245"/>
        <w:rPr>
          <w:rFonts w:cstheme="minorHAnsi"/>
          <w:sz w:val="24"/>
          <w:szCs w:val="24"/>
        </w:rPr>
      </w:pPr>
      <w:r w:rsidRPr="00FA746A">
        <w:rPr>
          <w:rFonts w:cstheme="minorHAnsi"/>
          <w:sz w:val="24"/>
          <w:szCs w:val="24"/>
        </w:rPr>
        <w:t>2024 m. .............................. d.</w:t>
      </w:r>
    </w:p>
    <w:p w14:paraId="2DC8F5BE" w14:textId="77777777" w:rsidR="00967E27" w:rsidRDefault="00967E27" w:rsidP="00967E27">
      <w:pPr>
        <w:ind w:left="5245"/>
        <w:rPr>
          <w:rFonts w:ascii="Arial" w:eastAsia="Arial" w:hAnsi="Arial" w:cs="Arial"/>
          <w:color w:val="00B050"/>
        </w:rPr>
      </w:pPr>
    </w:p>
    <w:p w14:paraId="00000012" w14:textId="77777777" w:rsidR="00944B1E" w:rsidRDefault="00194D39">
      <w:pPr>
        <w:ind w:left="5245"/>
        <w:rPr>
          <w:rFonts w:ascii="Arial" w:eastAsia="Arial" w:hAnsi="Arial" w:cs="Arial"/>
        </w:rPr>
      </w:pPr>
      <w:r>
        <w:rPr>
          <w:rFonts w:ascii="Arial" w:eastAsia="Arial" w:hAnsi="Arial" w:cs="Arial"/>
        </w:rPr>
        <w:t xml:space="preserve">PAKEITIMAI PATVIRTINTI: </w:t>
      </w:r>
    </w:p>
    <w:p w14:paraId="00000015" w14:textId="742BBB6A" w:rsidR="00944B1E" w:rsidRPr="003B5B65" w:rsidRDefault="00194D39">
      <w:pPr>
        <w:ind w:left="5245"/>
        <w:rPr>
          <w:rFonts w:ascii="Arial" w:eastAsia="Arial" w:hAnsi="Arial" w:cs="Arial"/>
          <w:i/>
        </w:rPr>
      </w:pPr>
      <w:r w:rsidRPr="003B5B65">
        <w:rPr>
          <w:rFonts w:ascii="Arial" w:eastAsia="Arial" w:hAnsi="Arial" w:cs="Arial"/>
          <w:i/>
        </w:rPr>
        <w:t>NETAIKOMA</w:t>
      </w:r>
    </w:p>
    <w:p w14:paraId="00000016" w14:textId="77777777" w:rsidR="00944B1E" w:rsidRDefault="00944B1E">
      <w:pPr>
        <w:spacing w:line="200" w:lineRule="auto"/>
        <w:rPr>
          <w:rFonts w:ascii="Times New Roman" w:eastAsia="Times New Roman" w:hAnsi="Times New Roman" w:cs="Times New Roman"/>
          <w:sz w:val="24"/>
          <w:szCs w:val="24"/>
        </w:rPr>
      </w:pPr>
    </w:p>
    <w:p w14:paraId="00000017" w14:textId="77777777" w:rsidR="00944B1E" w:rsidRDefault="00944B1E">
      <w:pPr>
        <w:spacing w:line="200" w:lineRule="auto"/>
        <w:rPr>
          <w:rFonts w:ascii="Times New Roman" w:eastAsia="Times New Roman" w:hAnsi="Times New Roman" w:cs="Times New Roman"/>
          <w:sz w:val="24"/>
          <w:szCs w:val="24"/>
        </w:rPr>
      </w:pPr>
    </w:p>
    <w:p w14:paraId="00000018" w14:textId="77777777" w:rsidR="00944B1E" w:rsidRDefault="00944B1E">
      <w:pPr>
        <w:spacing w:line="200" w:lineRule="auto"/>
        <w:rPr>
          <w:rFonts w:ascii="Times New Roman" w:eastAsia="Times New Roman" w:hAnsi="Times New Roman" w:cs="Times New Roman"/>
          <w:sz w:val="24"/>
          <w:szCs w:val="24"/>
        </w:rPr>
      </w:pPr>
    </w:p>
    <w:p w14:paraId="00000019" w14:textId="77777777" w:rsidR="00944B1E" w:rsidRDefault="00944B1E">
      <w:pPr>
        <w:spacing w:line="200" w:lineRule="auto"/>
        <w:rPr>
          <w:rFonts w:ascii="Times New Roman" w:eastAsia="Times New Roman" w:hAnsi="Times New Roman" w:cs="Times New Roman"/>
          <w:sz w:val="24"/>
          <w:szCs w:val="24"/>
        </w:rPr>
      </w:pPr>
    </w:p>
    <w:p w14:paraId="0000001A" w14:textId="77777777" w:rsidR="00944B1E" w:rsidRDefault="00944B1E">
      <w:pPr>
        <w:spacing w:line="200" w:lineRule="auto"/>
        <w:rPr>
          <w:rFonts w:ascii="Times New Roman" w:eastAsia="Times New Roman" w:hAnsi="Times New Roman" w:cs="Times New Roman"/>
          <w:sz w:val="24"/>
          <w:szCs w:val="24"/>
        </w:rPr>
      </w:pPr>
    </w:p>
    <w:p w14:paraId="45647779" w14:textId="5534CE85" w:rsidR="00944B1E" w:rsidRDefault="00194D39" w:rsidP="00CE4203">
      <w:pPr>
        <w:jc w:val="center"/>
        <w:rPr>
          <w:rFonts w:ascii="Arial" w:eastAsia="Arial" w:hAnsi="Arial" w:cs="Arial"/>
          <w:b/>
          <w:sz w:val="28"/>
          <w:szCs w:val="28"/>
        </w:rPr>
      </w:pPr>
      <w:r w:rsidRPr="00F73B7D">
        <w:rPr>
          <w:rFonts w:ascii="Arial" w:eastAsia="Arial" w:hAnsi="Arial" w:cs="Arial"/>
          <w:b/>
          <w:sz w:val="28"/>
          <w:szCs w:val="28"/>
        </w:rPr>
        <w:t xml:space="preserve">TARPTAUTINIO VIEŠOJO </w:t>
      </w:r>
      <w:r w:rsidRPr="006B52DC">
        <w:rPr>
          <w:rFonts w:ascii="Arial" w:eastAsia="Arial" w:hAnsi="Arial" w:cs="Arial"/>
          <w:b/>
          <w:sz w:val="28"/>
          <w:szCs w:val="28"/>
        </w:rPr>
        <w:t>PIRKIMO</w:t>
      </w:r>
      <w:r w:rsidR="004A046D" w:rsidRPr="006B52DC">
        <w:rPr>
          <w:rFonts w:ascii="Arial" w:eastAsia="Arial" w:hAnsi="Arial" w:cs="Arial"/>
          <w:b/>
          <w:sz w:val="28"/>
          <w:szCs w:val="28"/>
        </w:rPr>
        <w:t xml:space="preserve"> </w:t>
      </w:r>
      <w:r w:rsidRPr="006B52DC">
        <w:rPr>
          <w:rFonts w:ascii="Arial" w:eastAsia="Arial" w:hAnsi="Arial" w:cs="Arial"/>
          <w:b/>
          <w:sz w:val="28"/>
          <w:szCs w:val="28"/>
        </w:rPr>
        <w:t>„</w:t>
      </w:r>
      <w:r w:rsidR="00FC1472" w:rsidRPr="00FC1472">
        <w:rPr>
          <w:rFonts w:ascii="Arial" w:hAnsi="Arial" w:cs="Arial"/>
          <w:b/>
          <w:bCs/>
          <w:sz w:val="28"/>
          <w:szCs w:val="28"/>
        </w:rPr>
        <w:t>MOKYTOJŲ PASLAUGOS</w:t>
      </w:r>
      <w:r w:rsidR="00FD2927">
        <w:rPr>
          <w:rFonts w:ascii="Arial" w:hAnsi="Arial" w:cs="Arial"/>
          <w:b/>
          <w:bCs/>
          <w:sz w:val="28"/>
          <w:szCs w:val="28"/>
        </w:rPr>
        <w:t xml:space="preserve"> NEFOLMALIOJO VAIKŲ ŠVIETIMO</w:t>
      </w:r>
      <w:r w:rsidR="00222F7D">
        <w:rPr>
          <w:rFonts w:ascii="Arial" w:hAnsi="Arial" w:cs="Arial"/>
          <w:b/>
          <w:bCs/>
          <w:sz w:val="28"/>
          <w:szCs w:val="28"/>
        </w:rPr>
        <w:t xml:space="preserve"> VEIKLAI VYKDYTI</w:t>
      </w:r>
      <w:r w:rsidR="00251055" w:rsidRPr="006B52DC">
        <w:rPr>
          <w:rFonts w:ascii="Arial" w:eastAsia="Arial" w:hAnsi="Arial" w:cs="Arial"/>
          <w:b/>
          <w:sz w:val="28"/>
          <w:szCs w:val="28"/>
        </w:rPr>
        <w:t>“</w:t>
      </w:r>
      <w:r w:rsidRPr="006B52DC">
        <w:rPr>
          <w:rFonts w:ascii="Arial" w:eastAsia="Arial" w:hAnsi="Arial" w:cs="Arial"/>
          <w:b/>
          <w:sz w:val="28"/>
          <w:szCs w:val="28"/>
        </w:rPr>
        <w:t>,</w:t>
      </w:r>
      <w:r w:rsidR="00CE4203" w:rsidRPr="006B52DC">
        <w:rPr>
          <w:rFonts w:ascii="Arial" w:eastAsia="Arial" w:hAnsi="Arial" w:cs="Arial"/>
          <w:b/>
          <w:sz w:val="28"/>
          <w:szCs w:val="28"/>
        </w:rPr>
        <w:t xml:space="preserve"> </w:t>
      </w:r>
      <w:r w:rsidR="001F2861">
        <w:rPr>
          <w:rFonts w:ascii="Arial" w:eastAsia="Arial" w:hAnsi="Arial" w:cs="Arial"/>
          <w:b/>
          <w:sz w:val="28"/>
          <w:szCs w:val="28"/>
        </w:rPr>
        <w:t xml:space="preserve">SIEKIANT SUKURTI </w:t>
      </w:r>
      <w:r>
        <w:rPr>
          <w:rFonts w:ascii="Arial" w:eastAsia="Arial" w:hAnsi="Arial" w:cs="Arial"/>
          <w:b/>
          <w:sz w:val="28"/>
          <w:szCs w:val="28"/>
        </w:rPr>
        <w:t>DINAMINĘ PIRKIMO SISTEMĄ, SĄLYGO</w:t>
      </w:r>
      <w:r w:rsidR="008545AF">
        <w:rPr>
          <w:rFonts w:ascii="Arial" w:eastAsia="Arial" w:hAnsi="Arial" w:cs="Arial"/>
          <w:b/>
          <w:sz w:val="28"/>
          <w:szCs w:val="28"/>
        </w:rPr>
        <w:t>S</w:t>
      </w:r>
    </w:p>
    <w:p w14:paraId="60E2ACBB" w14:textId="77777777" w:rsidR="00CE4203" w:rsidRDefault="00CE4203" w:rsidP="00CE4203">
      <w:pPr>
        <w:jc w:val="center"/>
        <w:rPr>
          <w:rFonts w:ascii="Arial" w:eastAsia="Arial" w:hAnsi="Arial" w:cs="Arial"/>
          <w:b/>
          <w:sz w:val="28"/>
          <w:szCs w:val="28"/>
        </w:rPr>
      </w:pPr>
    </w:p>
    <w:sdt>
      <w:sdtPr>
        <w:rPr>
          <w:rFonts w:ascii="Arial" w:hAnsi="Arial" w:cs="Arial"/>
          <w:color w:val="2F5496" w:themeColor="accent1" w:themeShade="BF"/>
          <w:sz w:val="22"/>
          <w:szCs w:val="22"/>
          <w:shd w:val="clear" w:color="auto" w:fill="E6E6E6"/>
        </w:rPr>
        <w:alias w:val="Subtitle"/>
        <w:id w:val="13406923"/>
        <w:placeholder>
          <w:docPart w:val="44A4E555FC5C48AFBBAC00F27A381F6D"/>
        </w:placeholder>
        <w:dataBinding w:prefixMappings="xmlns:ns0='http://schemas.openxmlformats.org/package/2006/metadata/core-properties' xmlns:ns1='http://purl.org/dc/elements/1.1/'" w:xpath="/ns0:coreProperties[1]/ns1:subject[1]" w:storeItemID="{6C3C8BC8-F283-45AE-878A-BAB7291924A1}"/>
        <w:text/>
      </w:sdtPr>
      <w:sdtContent>
        <w:p w14:paraId="0000001B" w14:textId="751B6669" w:rsidR="00CE4203" w:rsidRPr="00CE4203" w:rsidRDefault="008F2476" w:rsidP="00CE4203">
          <w:pPr>
            <w:jc w:val="center"/>
            <w:rPr>
              <w:rFonts w:ascii="Arial" w:eastAsia="Arial" w:hAnsi="Arial" w:cs="Arial"/>
              <w:b/>
              <w:sz w:val="28"/>
              <w:szCs w:val="28"/>
            </w:rPr>
            <w:sectPr w:rsidR="00CE4203" w:rsidRPr="00CE4203" w:rsidSect="005F5DEE">
              <w:footerReference w:type="default" r:id="rId12"/>
              <w:pgSz w:w="11900" w:h="16838"/>
              <w:pgMar w:top="1352" w:right="846" w:bottom="89" w:left="1140" w:header="0" w:footer="0" w:gutter="0"/>
              <w:pgNumType w:start="1"/>
              <w:cols w:space="720"/>
            </w:sectPr>
          </w:pPr>
          <w:r w:rsidRPr="00CE4203">
            <w:rPr>
              <w:rFonts w:ascii="Arial" w:hAnsi="Arial" w:cs="Arial"/>
              <w:color w:val="2F5496" w:themeColor="accent1" w:themeShade="BF"/>
              <w:sz w:val="22"/>
              <w:szCs w:val="22"/>
            </w:rPr>
            <w:t>202</w:t>
          </w:r>
          <w:r>
            <w:rPr>
              <w:rFonts w:ascii="Arial" w:hAnsi="Arial" w:cs="Arial"/>
              <w:color w:val="2F5496" w:themeColor="accent1" w:themeShade="BF"/>
              <w:sz w:val="22"/>
              <w:szCs w:val="22"/>
            </w:rPr>
            <w:t>4</w:t>
          </w:r>
          <w:r w:rsidRPr="00CE4203">
            <w:rPr>
              <w:rFonts w:ascii="Arial" w:hAnsi="Arial" w:cs="Arial"/>
              <w:color w:val="2F5496" w:themeColor="accent1" w:themeShade="BF"/>
              <w:sz w:val="22"/>
              <w:szCs w:val="22"/>
            </w:rPr>
            <w:t>-</w:t>
          </w:r>
          <w:r>
            <w:rPr>
              <w:rFonts w:ascii="Arial" w:hAnsi="Arial" w:cs="Arial"/>
              <w:color w:val="2F5496" w:themeColor="accent1" w:themeShade="BF"/>
              <w:sz w:val="22"/>
              <w:szCs w:val="22"/>
            </w:rPr>
            <w:t>0</w:t>
          </w:r>
          <w:r w:rsidR="005A083F">
            <w:rPr>
              <w:rFonts w:ascii="Arial" w:hAnsi="Arial" w:cs="Arial"/>
              <w:color w:val="2F5496" w:themeColor="accent1" w:themeShade="BF"/>
              <w:sz w:val="22"/>
              <w:szCs w:val="22"/>
            </w:rPr>
            <w:t>6</w:t>
          </w:r>
          <w:r w:rsidRPr="00CE4203">
            <w:rPr>
              <w:rFonts w:ascii="Arial" w:hAnsi="Arial" w:cs="Arial"/>
              <w:color w:val="2F5496" w:themeColor="accent1" w:themeShade="BF"/>
              <w:sz w:val="22"/>
              <w:szCs w:val="22"/>
            </w:rPr>
            <w:t>-versija, skelbiama  https://vpt.lrv.lt/</w:t>
          </w:r>
        </w:p>
      </w:sdtContent>
    </w:sdt>
    <w:p w14:paraId="0000001E" w14:textId="77777777" w:rsidR="00944B1E" w:rsidRDefault="00944B1E">
      <w:pPr>
        <w:spacing w:line="242" w:lineRule="auto"/>
        <w:rPr>
          <w:rFonts w:ascii="Times New Roman" w:eastAsia="Times New Roman" w:hAnsi="Times New Roman" w:cs="Times New Roman"/>
          <w:sz w:val="21"/>
          <w:szCs w:val="21"/>
        </w:rPr>
      </w:pPr>
      <w:bookmarkStart w:id="0" w:name="bookmark=id.gjdgxs" w:colFirst="0" w:colLast="0"/>
      <w:bookmarkEnd w:id="0"/>
    </w:p>
    <w:sdt>
      <w:sdtPr>
        <w:rPr>
          <w:color w:val="2B579A"/>
          <w:shd w:val="clear" w:color="auto" w:fill="E6E6E6"/>
        </w:rPr>
        <w:id w:val="1474944810"/>
        <w:docPartObj>
          <w:docPartGallery w:val="Table of Contents"/>
          <w:docPartUnique/>
        </w:docPartObj>
      </w:sdtPr>
      <w:sdtEndPr>
        <w:rPr>
          <w:rFonts w:ascii="Arial" w:hAnsi="Arial" w:cs="Arial"/>
          <w:b/>
          <w:bCs/>
          <w:noProof/>
          <w:color w:val="auto"/>
          <w:sz w:val="21"/>
          <w:szCs w:val="21"/>
          <w:shd w:val="clear" w:color="auto" w:fill="auto"/>
        </w:rPr>
      </w:sdtEndPr>
      <w:sdtContent>
        <w:p w14:paraId="73727998" w14:textId="0FC56F28" w:rsidR="00467165" w:rsidRDefault="00467165" w:rsidP="00467165">
          <w:pPr>
            <w:tabs>
              <w:tab w:val="left" w:pos="540"/>
            </w:tabs>
            <w:rPr>
              <w:rFonts w:ascii="Arial" w:eastAsia="Arial" w:hAnsi="Arial" w:cs="Arial"/>
              <w:b/>
              <w:color w:val="002060"/>
              <w:sz w:val="22"/>
              <w:szCs w:val="22"/>
            </w:rPr>
          </w:pPr>
          <w:r w:rsidRPr="00CE4203">
            <w:rPr>
              <w:rFonts w:ascii="Arial" w:eastAsia="Arial" w:hAnsi="Arial" w:cs="Arial"/>
              <w:b/>
              <w:color w:val="002060"/>
              <w:sz w:val="22"/>
              <w:szCs w:val="22"/>
            </w:rPr>
            <w:t>TURINYS</w:t>
          </w:r>
        </w:p>
        <w:p w14:paraId="781D695E" w14:textId="77777777" w:rsidR="00CE4203" w:rsidRPr="00CE4203" w:rsidRDefault="00CE4203" w:rsidP="00467165">
          <w:pPr>
            <w:tabs>
              <w:tab w:val="left" w:pos="540"/>
            </w:tabs>
            <w:rPr>
              <w:rFonts w:ascii="Arial" w:eastAsia="Arial" w:hAnsi="Arial" w:cs="Arial"/>
              <w:b/>
              <w:color w:val="002060"/>
              <w:sz w:val="22"/>
              <w:szCs w:val="22"/>
            </w:rPr>
          </w:pPr>
        </w:p>
        <w:p w14:paraId="676F477B" w14:textId="67619B4C" w:rsidR="001D3D15" w:rsidRPr="001E3977" w:rsidRDefault="00467165" w:rsidP="00693D7D">
          <w:pPr>
            <w:pStyle w:val="Turinys3"/>
            <w:rPr>
              <w:rFonts w:ascii="Arial" w:eastAsiaTheme="minorEastAsia" w:hAnsi="Arial" w:cs="Arial"/>
              <w:noProof/>
              <w:kern w:val="2"/>
              <w:sz w:val="21"/>
              <w:szCs w:val="21"/>
              <w:lang w:val="en-US"/>
              <w14:ligatures w14:val="standardContextual"/>
            </w:rPr>
          </w:pPr>
          <w:r w:rsidRPr="009D2D1F">
            <w:rPr>
              <w:color w:val="2B579A"/>
              <w:shd w:val="clear" w:color="auto" w:fill="E6E6E6"/>
            </w:rPr>
            <w:fldChar w:fldCharType="begin"/>
          </w:r>
          <w:r w:rsidRPr="009D2D1F">
            <w:instrText xml:space="preserve"> TOC \o "1-3" \h \z \u </w:instrText>
          </w:r>
          <w:r w:rsidRPr="009D2D1F">
            <w:rPr>
              <w:color w:val="2B579A"/>
              <w:shd w:val="clear" w:color="auto" w:fill="E6E6E6"/>
            </w:rPr>
            <w:fldChar w:fldCharType="separate"/>
          </w:r>
          <w:hyperlink w:anchor="_Toc149121404" w:history="1">
            <w:r w:rsidR="001D3D15" w:rsidRPr="001E3977">
              <w:rPr>
                <w:rStyle w:val="Hipersaitas"/>
                <w:rFonts w:ascii="Arial" w:hAnsi="Arial" w:cs="Arial"/>
                <w:noProof/>
                <w:sz w:val="21"/>
                <w:szCs w:val="21"/>
              </w:rPr>
              <w:t>1.</w:t>
            </w:r>
            <w:r w:rsidR="001D3D15" w:rsidRPr="001E3977">
              <w:rPr>
                <w:rFonts w:ascii="Arial" w:eastAsiaTheme="minorEastAsia" w:hAnsi="Arial" w:cs="Arial"/>
                <w:noProof/>
                <w:kern w:val="2"/>
                <w:sz w:val="21"/>
                <w:szCs w:val="21"/>
                <w:lang w:val="en-US"/>
                <w14:ligatures w14:val="standardContextual"/>
              </w:rPr>
              <w:tab/>
            </w:r>
            <w:r w:rsidR="001D3D15" w:rsidRPr="001E3977">
              <w:rPr>
                <w:rStyle w:val="Hipersaitas"/>
                <w:rFonts w:ascii="Arial" w:hAnsi="Arial" w:cs="Arial"/>
                <w:noProof/>
                <w:sz w:val="21"/>
                <w:szCs w:val="21"/>
              </w:rPr>
              <w:t>SĄVOKOS IR SUTRUMPINIMAI</w:t>
            </w:r>
            <w:r w:rsidR="001D3D15" w:rsidRPr="001E3977">
              <w:rPr>
                <w:rFonts w:ascii="Arial" w:hAnsi="Arial" w:cs="Arial"/>
                <w:noProof/>
                <w:webHidden/>
                <w:sz w:val="21"/>
                <w:szCs w:val="21"/>
              </w:rPr>
              <w:tab/>
            </w:r>
            <w:r w:rsidR="001D3D15" w:rsidRPr="001E3977">
              <w:rPr>
                <w:rFonts w:ascii="Arial" w:hAnsi="Arial" w:cs="Arial"/>
                <w:noProof/>
                <w:webHidden/>
                <w:color w:val="2B579A"/>
                <w:sz w:val="21"/>
                <w:szCs w:val="21"/>
                <w:shd w:val="clear" w:color="auto" w:fill="E6E6E6"/>
              </w:rPr>
              <w:fldChar w:fldCharType="begin"/>
            </w:r>
            <w:r w:rsidR="001D3D15" w:rsidRPr="001E3977">
              <w:rPr>
                <w:rFonts w:ascii="Arial" w:hAnsi="Arial" w:cs="Arial"/>
                <w:noProof/>
                <w:webHidden/>
                <w:sz w:val="21"/>
                <w:szCs w:val="21"/>
              </w:rPr>
              <w:instrText xml:space="preserve"> PAGEREF _Toc149121404 \h </w:instrText>
            </w:r>
            <w:r w:rsidR="001D3D15" w:rsidRPr="001E3977">
              <w:rPr>
                <w:rFonts w:ascii="Arial" w:hAnsi="Arial" w:cs="Arial"/>
                <w:noProof/>
                <w:webHidden/>
                <w:color w:val="2B579A"/>
                <w:sz w:val="21"/>
                <w:szCs w:val="21"/>
                <w:shd w:val="clear" w:color="auto" w:fill="E6E6E6"/>
              </w:rPr>
            </w:r>
            <w:r w:rsidR="001D3D15" w:rsidRPr="001E3977">
              <w:rPr>
                <w:rFonts w:ascii="Arial" w:hAnsi="Arial" w:cs="Arial"/>
                <w:noProof/>
                <w:webHidden/>
                <w:color w:val="2B579A"/>
                <w:sz w:val="21"/>
                <w:szCs w:val="21"/>
                <w:shd w:val="clear" w:color="auto" w:fill="E6E6E6"/>
              </w:rPr>
              <w:fldChar w:fldCharType="separate"/>
            </w:r>
            <w:r w:rsidR="008238E4">
              <w:rPr>
                <w:rFonts w:ascii="Arial" w:hAnsi="Arial" w:cs="Arial"/>
                <w:noProof/>
                <w:webHidden/>
                <w:sz w:val="21"/>
                <w:szCs w:val="21"/>
              </w:rPr>
              <w:t>1</w:t>
            </w:r>
            <w:r w:rsidR="001D3D15" w:rsidRPr="001E3977">
              <w:rPr>
                <w:rFonts w:ascii="Arial" w:hAnsi="Arial" w:cs="Arial"/>
                <w:noProof/>
                <w:webHidden/>
                <w:color w:val="2B579A"/>
                <w:sz w:val="21"/>
                <w:szCs w:val="21"/>
                <w:shd w:val="clear" w:color="auto" w:fill="E6E6E6"/>
              </w:rPr>
              <w:fldChar w:fldCharType="end"/>
            </w:r>
          </w:hyperlink>
        </w:p>
        <w:p w14:paraId="33161B77" w14:textId="7E808B5F" w:rsidR="001D3D15" w:rsidRPr="001E3977" w:rsidRDefault="00000000" w:rsidP="00693D7D">
          <w:pPr>
            <w:pStyle w:val="Turinys3"/>
            <w:rPr>
              <w:rFonts w:ascii="Arial" w:eastAsiaTheme="minorEastAsia" w:hAnsi="Arial" w:cs="Arial"/>
              <w:noProof/>
              <w:kern w:val="2"/>
              <w:sz w:val="21"/>
              <w:szCs w:val="21"/>
              <w:lang w:val="en-US"/>
              <w14:ligatures w14:val="standardContextual"/>
            </w:rPr>
          </w:pPr>
          <w:hyperlink w:anchor="_Toc149121405" w:history="1">
            <w:r w:rsidR="001D3D15" w:rsidRPr="001E3977">
              <w:rPr>
                <w:rStyle w:val="Hipersaitas"/>
                <w:rFonts w:ascii="Arial" w:hAnsi="Arial" w:cs="Arial"/>
                <w:noProof/>
                <w:sz w:val="21"/>
                <w:szCs w:val="21"/>
              </w:rPr>
              <w:t>2.</w:t>
            </w:r>
            <w:r w:rsidR="001D3D15" w:rsidRPr="001E3977">
              <w:rPr>
                <w:rFonts w:ascii="Arial" w:eastAsiaTheme="minorEastAsia" w:hAnsi="Arial" w:cs="Arial"/>
                <w:noProof/>
                <w:kern w:val="2"/>
                <w:sz w:val="21"/>
                <w:szCs w:val="21"/>
                <w:lang w:val="en-US"/>
                <w14:ligatures w14:val="standardContextual"/>
              </w:rPr>
              <w:tab/>
            </w:r>
            <w:r w:rsidR="001D3D15" w:rsidRPr="001E3977">
              <w:rPr>
                <w:rStyle w:val="Hipersaitas"/>
                <w:rFonts w:ascii="Arial" w:hAnsi="Arial" w:cs="Arial"/>
                <w:noProof/>
                <w:sz w:val="21"/>
                <w:szCs w:val="21"/>
              </w:rPr>
              <w:t>BENDROSIOS NUOSTATOS</w:t>
            </w:r>
            <w:r w:rsidR="001D3D15" w:rsidRPr="001E3977">
              <w:rPr>
                <w:rFonts w:ascii="Arial" w:hAnsi="Arial" w:cs="Arial"/>
                <w:noProof/>
                <w:webHidden/>
                <w:sz w:val="21"/>
                <w:szCs w:val="21"/>
              </w:rPr>
              <w:tab/>
            </w:r>
            <w:r w:rsidR="001D3D15" w:rsidRPr="001E3977">
              <w:rPr>
                <w:rFonts w:ascii="Arial" w:hAnsi="Arial" w:cs="Arial"/>
                <w:noProof/>
                <w:webHidden/>
                <w:color w:val="2B579A"/>
                <w:sz w:val="21"/>
                <w:szCs w:val="21"/>
                <w:shd w:val="clear" w:color="auto" w:fill="E6E6E6"/>
              </w:rPr>
              <w:fldChar w:fldCharType="begin"/>
            </w:r>
            <w:r w:rsidR="001D3D15" w:rsidRPr="001E3977">
              <w:rPr>
                <w:rFonts w:ascii="Arial" w:hAnsi="Arial" w:cs="Arial"/>
                <w:noProof/>
                <w:webHidden/>
                <w:sz w:val="21"/>
                <w:szCs w:val="21"/>
              </w:rPr>
              <w:instrText xml:space="preserve"> PAGEREF _Toc149121405 \h </w:instrText>
            </w:r>
            <w:r w:rsidR="001D3D15" w:rsidRPr="001E3977">
              <w:rPr>
                <w:rFonts w:ascii="Arial" w:hAnsi="Arial" w:cs="Arial"/>
                <w:noProof/>
                <w:webHidden/>
                <w:color w:val="2B579A"/>
                <w:sz w:val="21"/>
                <w:szCs w:val="21"/>
                <w:shd w:val="clear" w:color="auto" w:fill="E6E6E6"/>
              </w:rPr>
            </w:r>
            <w:r w:rsidR="001D3D15" w:rsidRPr="001E3977">
              <w:rPr>
                <w:rFonts w:ascii="Arial" w:hAnsi="Arial" w:cs="Arial"/>
                <w:noProof/>
                <w:webHidden/>
                <w:color w:val="2B579A"/>
                <w:sz w:val="21"/>
                <w:szCs w:val="21"/>
                <w:shd w:val="clear" w:color="auto" w:fill="E6E6E6"/>
              </w:rPr>
              <w:fldChar w:fldCharType="separate"/>
            </w:r>
            <w:r w:rsidR="008238E4">
              <w:rPr>
                <w:rFonts w:ascii="Arial" w:hAnsi="Arial" w:cs="Arial"/>
                <w:noProof/>
                <w:webHidden/>
                <w:sz w:val="21"/>
                <w:szCs w:val="21"/>
              </w:rPr>
              <w:t>3</w:t>
            </w:r>
            <w:r w:rsidR="001D3D15" w:rsidRPr="001E3977">
              <w:rPr>
                <w:rFonts w:ascii="Arial" w:hAnsi="Arial" w:cs="Arial"/>
                <w:noProof/>
                <w:webHidden/>
                <w:color w:val="2B579A"/>
                <w:sz w:val="21"/>
                <w:szCs w:val="21"/>
                <w:shd w:val="clear" w:color="auto" w:fill="E6E6E6"/>
              </w:rPr>
              <w:fldChar w:fldCharType="end"/>
            </w:r>
          </w:hyperlink>
        </w:p>
        <w:p w14:paraId="72287FA4" w14:textId="6F55B838" w:rsidR="001D3D15" w:rsidRPr="001E3977" w:rsidRDefault="00000000" w:rsidP="00693D7D">
          <w:pPr>
            <w:pStyle w:val="Turinys3"/>
            <w:rPr>
              <w:rFonts w:ascii="Arial" w:eastAsiaTheme="minorEastAsia" w:hAnsi="Arial" w:cs="Arial"/>
              <w:noProof/>
              <w:kern w:val="2"/>
              <w:sz w:val="21"/>
              <w:szCs w:val="21"/>
              <w:lang w:val="en-US"/>
              <w14:ligatures w14:val="standardContextual"/>
            </w:rPr>
          </w:pPr>
          <w:hyperlink w:anchor="_Toc149121406" w:history="1">
            <w:r w:rsidR="001D3D15" w:rsidRPr="001E3977">
              <w:rPr>
                <w:rStyle w:val="Hipersaitas"/>
                <w:rFonts w:ascii="Arial" w:hAnsi="Arial" w:cs="Arial"/>
                <w:noProof/>
                <w:sz w:val="21"/>
                <w:szCs w:val="21"/>
              </w:rPr>
              <w:t>3.</w:t>
            </w:r>
            <w:r w:rsidR="001D3D15" w:rsidRPr="001E3977">
              <w:rPr>
                <w:rFonts w:ascii="Arial" w:eastAsiaTheme="minorEastAsia" w:hAnsi="Arial" w:cs="Arial"/>
                <w:noProof/>
                <w:kern w:val="2"/>
                <w:sz w:val="21"/>
                <w:szCs w:val="21"/>
                <w:lang w:val="en-US"/>
                <w14:ligatures w14:val="standardContextual"/>
              </w:rPr>
              <w:tab/>
            </w:r>
            <w:r w:rsidR="001D3D15" w:rsidRPr="001E3977">
              <w:rPr>
                <w:rStyle w:val="Hipersaitas"/>
                <w:rFonts w:ascii="Arial" w:hAnsi="Arial" w:cs="Arial"/>
                <w:noProof/>
                <w:sz w:val="21"/>
                <w:szCs w:val="21"/>
              </w:rPr>
              <w:t>PIRKIMO OBJEKTAS, JO APIMTIS</w:t>
            </w:r>
            <w:r w:rsidR="001D3D15" w:rsidRPr="001E3977">
              <w:rPr>
                <w:rFonts w:ascii="Arial" w:hAnsi="Arial" w:cs="Arial"/>
                <w:noProof/>
                <w:webHidden/>
                <w:sz w:val="21"/>
                <w:szCs w:val="21"/>
              </w:rPr>
              <w:tab/>
            </w:r>
            <w:r w:rsidR="001D3D15" w:rsidRPr="001E3977">
              <w:rPr>
                <w:rFonts w:ascii="Arial" w:hAnsi="Arial" w:cs="Arial"/>
                <w:noProof/>
                <w:webHidden/>
                <w:color w:val="2B579A"/>
                <w:sz w:val="21"/>
                <w:szCs w:val="21"/>
                <w:shd w:val="clear" w:color="auto" w:fill="E6E6E6"/>
              </w:rPr>
              <w:fldChar w:fldCharType="begin"/>
            </w:r>
            <w:r w:rsidR="001D3D15" w:rsidRPr="001E3977">
              <w:rPr>
                <w:rFonts w:ascii="Arial" w:hAnsi="Arial" w:cs="Arial"/>
                <w:noProof/>
                <w:webHidden/>
                <w:sz w:val="21"/>
                <w:szCs w:val="21"/>
              </w:rPr>
              <w:instrText xml:space="preserve"> PAGEREF _Toc149121406 \h </w:instrText>
            </w:r>
            <w:r w:rsidR="001D3D15" w:rsidRPr="001E3977">
              <w:rPr>
                <w:rFonts w:ascii="Arial" w:hAnsi="Arial" w:cs="Arial"/>
                <w:noProof/>
                <w:webHidden/>
                <w:color w:val="2B579A"/>
                <w:sz w:val="21"/>
                <w:szCs w:val="21"/>
                <w:shd w:val="clear" w:color="auto" w:fill="E6E6E6"/>
              </w:rPr>
            </w:r>
            <w:r w:rsidR="001D3D15" w:rsidRPr="001E3977">
              <w:rPr>
                <w:rFonts w:ascii="Arial" w:hAnsi="Arial" w:cs="Arial"/>
                <w:noProof/>
                <w:webHidden/>
                <w:color w:val="2B579A"/>
                <w:sz w:val="21"/>
                <w:szCs w:val="21"/>
                <w:shd w:val="clear" w:color="auto" w:fill="E6E6E6"/>
              </w:rPr>
              <w:fldChar w:fldCharType="separate"/>
            </w:r>
            <w:r w:rsidR="008238E4">
              <w:rPr>
                <w:rFonts w:ascii="Arial" w:hAnsi="Arial" w:cs="Arial"/>
                <w:noProof/>
                <w:webHidden/>
                <w:sz w:val="21"/>
                <w:szCs w:val="21"/>
              </w:rPr>
              <w:t>4</w:t>
            </w:r>
            <w:r w:rsidR="001D3D15" w:rsidRPr="001E3977">
              <w:rPr>
                <w:rFonts w:ascii="Arial" w:hAnsi="Arial" w:cs="Arial"/>
                <w:noProof/>
                <w:webHidden/>
                <w:color w:val="2B579A"/>
                <w:sz w:val="21"/>
                <w:szCs w:val="21"/>
                <w:shd w:val="clear" w:color="auto" w:fill="E6E6E6"/>
              </w:rPr>
              <w:fldChar w:fldCharType="end"/>
            </w:r>
          </w:hyperlink>
        </w:p>
        <w:p w14:paraId="16B5A77F" w14:textId="18FBC329" w:rsidR="001D3D15" w:rsidRPr="001E3977" w:rsidRDefault="00000000" w:rsidP="00693D7D">
          <w:pPr>
            <w:pStyle w:val="Turinys3"/>
            <w:rPr>
              <w:rFonts w:ascii="Arial" w:eastAsiaTheme="minorEastAsia" w:hAnsi="Arial" w:cs="Arial"/>
              <w:noProof/>
              <w:kern w:val="2"/>
              <w:sz w:val="21"/>
              <w:szCs w:val="21"/>
              <w:lang w:val="en-US"/>
              <w14:ligatures w14:val="standardContextual"/>
            </w:rPr>
          </w:pPr>
          <w:hyperlink w:anchor="_Toc149121407" w:history="1">
            <w:r w:rsidR="001D3D15" w:rsidRPr="001E3977">
              <w:rPr>
                <w:rStyle w:val="Hipersaitas"/>
                <w:rFonts w:ascii="Arial" w:hAnsi="Arial" w:cs="Arial"/>
                <w:noProof/>
                <w:sz w:val="21"/>
                <w:szCs w:val="21"/>
              </w:rPr>
              <w:t>4.</w:t>
            </w:r>
            <w:r w:rsidR="001D3D15" w:rsidRPr="001E3977">
              <w:rPr>
                <w:rFonts w:ascii="Arial" w:eastAsiaTheme="minorEastAsia" w:hAnsi="Arial" w:cs="Arial"/>
                <w:noProof/>
                <w:kern w:val="2"/>
                <w:sz w:val="21"/>
                <w:szCs w:val="21"/>
                <w:lang w:val="en-US"/>
                <w14:ligatures w14:val="standardContextual"/>
              </w:rPr>
              <w:tab/>
            </w:r>
            <w:r w:rsidR="001D3D15" w:rsidRPr="001E3977">
              <w:rPr>
                <w:rStyle w:val="Hipersaitas"/>
                <w:rFonts w:ascii="Arial" w:hAnsi="Arial" w:cs="Arial"/>
                <w:noProof/>
                <w:sz w:val="21"/>
                <w:szCs w:val="21"/>
              </w:rPr>
              <w:t>PIRKIMO DOKUMENTŲ PAAIŠKINIMAI IKI PIRMINIŲ PARAIŠKŲ PATEIKIMO TERMINO PABAIGOS IR DPS GALIOJIMO LAIKOTARPIU</w:t>
            </w:r>
            <w:r w:rsidR="001D3D15" w:rsidRPr="001E3977">
              <w:rPr>
                <w:rFonts w:ascii="Arial" w:hAnsi="Arial" w:cs="Arial"/>
                <w:noProof/>
                <w:webHidden/>
                <w:sz w:val="21"/>
                <w:szCs w:val="21"/>
              </w:rPr>
              <w:tab/>
            </w:r>
            <w:r w:rsidR="001D3D15" w:rsidRPr="001E3977">
              <w:rPr>
                <w:rFonts w:ascii="Arial" w:hAnsi="Arial" w:cs="Arial"/>
                <w:noProof/>
                <w:webHidden/>
                <w:color w:val="2B579A"/>
                <w:sz w:val="21"/>
                <w:szCs w:val="21"/>
                <w:shd w:val="clear" w:color="auto" w:fill="E6E6E6"/>
              </w:rPr>
              <w:fldChar w:fldCharType="begin"/>
            </w:r>
            <w:r w:rsidR="001D3D15" w:rsidRPr="001E3977">
              <w:rPr>
                <w:rFonts w:ascii="Arial" w:hAnsi="Arial" w:cs="Arial"/>
                <w:noProof/>
                <w:webHidden/>
                <w:sz w:val="21"/>
                <w:szCs w:val="21"/>
              </w:rPr>
              <w:instrText xml:space="preserve"> PAGEREF _Toc149121407 \h </w:instrText>
            </w:r>
            <w:r w:rsidR="001D3D15" w:rsidRPr="001E3977">
              <w:rPr>
                <w:rFonts w:ascii="Arial" w:hAnsi="Arial" w:cs="Arial"/>
                <w:noProof/>
                <w:webHidden/>
                <w:color w:val="2B579A"/>
                <w:sz w:val="21"/>
                <w:szCs w:val="21"/>
                <w:shd w:val="clear" w:color="auto" w:fill="E6E6E6"/>
              </w:rPr>
            </w:r>
            <w:r w:rsidR="001D3D15" w:rsidRPr="001E3977">
              <w:rPr>
                <w:rFonts w:ascii="Arial" w:hAnsi="Arial" w:cs="Arial"/>
                <w:noProof/>
                <w:webHidden/>
                <w:color w:val="2B579A"/>
                <w:sz w:val="21"/>
                <w:szCs w:val="21"/>
                <w:shd w:val="clear" w:color="auto" w:fill="E6E6E6"/>
              </w:rPr>
              <w:fldChar w:fldCharType="separate"/>
            </w:r>
            <w:r w:rsidR="008238E4">
              <w:rPr>
                <w:rFonts w:ascii="Arial" w:hAnsi="Arial" w:cs="Arial"/>
                <w:noProof/>
                <w:webHidden/>
                <w:sz w:val="21"/>
                <w:szCs w:val="21"/>
              </w:rPr>
              <w:t>4</w:t>
            </w:r>
            <w:r w:rsidR="001D3D15" w:rsidRPr="001E3977">
              <w:rPr>
                <w:rFonts w:ascii="Arial" w:hAnsi="Arial" w:cs="Arial"/>
                <w:noProof/>
                <w:webHidden/>
                <w:color w:val="2B579A"/>
                <w:sz w:val="21"/>
                <w:szCs w:val="21"/>
                <w:shd w:val="clear" w:color="auto" w:fill="E6E6E6"/>
              </w:rPr>
              <w:fldChar w:fldCharType="end"/>
            </w:r>
          </w:hyperlink>
        </w:p>
        <w:p w14:paraId="51E782C9" w14:textId="36F43DB1" w:rsidR="001D3D15" w:rsidRPr="001E3977" w:rsidRDefault="00000000" w:rsidP="00693D7D">
          <w:pPr>
            <w:pStyle w:val="Turinys3"/>
            <w:rPr>
              <w:rFonts w:ascii="Arial" w:eastAsiaTheme="minorEastAsia" w:hAnsi="Arial" w:cs="Arial"/>
              <w:noProof/>
              <w:kern w:val="2"/>
              <w:sz w:val="21"/>
              <w:szCs w:val="21"/>
              <w:lang w:val="en-US"/>
              <w14:ligatures w14:val="standardContextual"/>
            </w:rPr>
          </w:pPr>
          <w:hyperlink w:anchor="_Toc149121408" w:history="1">
            <w:r w:rsidR="001D3D15" w:rsidRPr="001E3977">
              <w:rPr>
                <w:rStyle w:val="Hipersaitas"/>
                <w:rFonts w:ascii="Arial" w:hAnsi="Arial" w:cs="Arial"/>
                <w:noProof/>
                <w:sz w:val="21"/>
                <w:szCs w:val="21"/>
              </w:rPr>
              <w:t>5.</w:t>
            </w:r>
            <w:r w:rsidR="001D3D15" w:rsidRPr="001E3977">
              <w:rPr>
                <w:rFonts w:ascii="Arial" w:eastAsiaTheme="minorEastAsia" w:hAnsi="Arial" w:cs="Arial"/>
                <w:noProof/>
                <w:kern w:val="2"/>
                <w:sz w:val="21"/>
                <w:szCs w:val="21"/>
                <w:lang w:val="en-US"/>
                <w14:ligatures w14:val="standardContextual"/>
              </w:rPr>
              <w:tab/>
            </w:r>
            <w:r w:rsidR="001D3D15" w:rsidRPr="001E3977">
              <w:rPr>
                <w:rStyle w:val="Hipersaitas"/>
                <w:rFonts w:ascii="Arial" w:hAnsi="Arial" w:cs="Arial"/>
                <w:noProof/>
                <w:sz w:val="21"/>
                <w:szCs w:val="21"/>
              </w:rPr>
              <w:t>PARAIŠKŲ TEIKIMAS</w:t>
            </w:r>
            <w:r w:rsidR="001D3D15" w:rsidRPr="001E3977">
              <w:rPr>
                <w:rFonts w:ascii="Arial" w:hAnsi="Arial" w:cs="Arial"/>
                <w:noProof/>
                <w:webHidden/>
                <w:sz w:val="21"/>
                <w:szCs w:val="21"/>
              </w:rPr>
              <w:tab/>
            </w:r>
            <w:r w:rsidR="001D3D15" w:rsidRPr="001E3977">
              <w:rPr>
                <w:rFonts w:ascii="Arial" w:hAnsi="Arial" w:cs="Arial"/>
                <w:noProof/>
                <w:webHidden/>
                <w:color w:val="2B579A"/>
                <w:sz w:val="21"/>
                <w:szCs w:val="21"/>
                <w:shd w:val="clear" w:color="auto" w:fill="E6E6E6"/>
              </w:rPr>
              <w:fldChar w:fldCharType="begin"/>
            </w:r>
            <w:r w:rsidR="001D3D15" w:rsidRPr="001E3977">
              <w:rPr>
                <w:rFonts w:ascii="Arial" w:hAnsi="Arial" w:cs="Arial"/>
                <w:noProof/>
                <w:webHidden/>
                <w:sz w:val="21"/>
                <w:szCs w:val="21"/>
              </w:rPr>
              <w:instrText xml:space="preserve"> PAGEREF _Toc149121408 \h </w:instrText>
            </w:r>
            <w:r w:rsidR="001D3D15" w:rsidRPr="001E3977">
              <w:rPr>
                <w:rFonts w:ascii="Arial" w:hAnsi="Arial" w:cs="Arial"/>
                <w:noProof/>
                <w:webHidden/>
                <w:color w:val="2B579A"/>
                <w:sz w:val="21"/>
                <w:szCs w:val="21"/>
                <w:shd w:val="clear" w:color="auto" w:fill="E6E6E6"/>
              </w:rPr>
            </w:r>
            <w:r w:rsidR="001D3D15" w:rsidRPr="001E3977">
              <w:rPr>
                <w:rFonts w:ascii="Arial" w:hAnsi="Arial" w:cs="Arial"/>
                <w:noProof/>
                <w:webHidden/>
                <w:color w:val="2B579A"/>
                <w:sz w:val="21"/>
                <w:szCs w:val="21"/>
                <w:shd w:val="clear" w:color="auto" w:fill="E6E6E6"/>
              </w:rPr>
              <w:fldChar w:fldCharType="separate"/>
            </w:r>
            <w:r w:rsidR="008238E4">
              <w:rPr>
                <w:rFonts w:ascii="Arial" w:hAnsi="Arial" w:cs="Arial"/>
                <w:noProof/>
                <w:webHidden/>
                <w:sz w:val="21"/>
                <w:szCs w:val="21"/>
              </w:rPr>
              <w:t>5</w:t>
            </w:r>
            <w:r w:rsidR="001D3D15" w:rsidRPr="001E3977">
              <w:rPr>
                <w:rFonts w:ascii="Arial" w:hAnsi="Arial" w:cs="Arial"/>
                <w:noProof/>
                <w:webHidden/>
                <w:color w:val="2B579A"/>
                <w:sz w:val="21"/>
                <w:szCs w:val="21"/>
                <w:shd w:val="clear" w:color="auto" w:fill="E6E6E6"/>
              </w:rPr>
              <w:fldChar w:fldCharType="end"/>
            </w:r>
          </w:hyperlink>
        </w:p>
        <w:p w14:paraId="39913615" w14:textId="4AEE55EE" w:rsidR="001D3D15" w:rsidRPr="001E3977" w:rsidRDefault="00000000" w:rsidP="00693D7D">
          <w:pPr>
            <w:pStyle w:val="Turinys3"/>
            <w:rPr>
              <w:rFonts w:ascii="Arial" w:eastAsiaTheme="minorEastAsia" w:hAnsi="Arial" w:cs="Arial"/>
              <w:noProof/>
              <w:kern w:val="2"/>
              <w:sz w:val="21"/>
              <w:szCs w:val="21"/>
              <w:lang w:val="en-US"/>
              <w14:ligatures w14:val="standardContextual"/>
            </w:rPr>
          </w:pPr>
          <w:hyperlink w:anchor="_Toc149121409" w:history="1">
            <w:r w:rsidR="001D3D15" w:rsidRPr="001E3977">
              <w:rPr>
                <w:rStyle w:val="Hipersaitas"/>
                <w:rFonts w:ascii="Arial" w:hAnsi="Arial" w:cs="Arial"/>
                <w:noProof/>
                <w:sz w:val="21"/>
                <w:szCs w:val="21"/>
              </w:rPr>
              <w:t>6.</w:t>
            </w:r>
            <w:r w:rsidR="001D3D15" w:rsidRPr="001E3977">
              <w:rPr>
                <w:rFonts w:ascii="Arial" w:eastAsiaTheme="minorEastAsia" w:hAnsi="Arial" w:cs="Arial"/>
                <w:noProof/>
                <w:kern w:val="2"/>
                <w:sz w:val="21"/>
                <w:szCs w:val="21"/>
                <w:lang w:val="en-US"/>
                <w14:ligatures w14:val="standardContextual"/>
              </w:rPr>
              <w:tab/>
            </w:r>
            <w:r w:rsidR="001D3D15" w:rsidRPr="001E3977">
              <w:rPr>
                <w:rStyle w:val="Hipersaitas"/>
                <w:rFonts w:ascii="Arial" w:hAnsi="Arial" w:cs="Arial"/>
                <w:noProof/>
                <w:sz w:val="21"/>
                <w:szCs w:val="21"/>
              </w:rPr>
              <w:t>PARAIŠKŲ VERTINIMAS</w:t>
            </w:r>
            <w:r w:rsidR="001D3D15" w:rsidRPr="001E3977">
              <w:rPr>
                <w:rFonts w:ascii="Arial" w:hAnsi="Arial" w:cs="Arial"/>
                <w:noProof/>
                <w:webHidden/>
                <w:sz w:val="21"/>
                <w:szCs w:val="21"/>
              </w:rPr>
              <w:tab/>
            </w:r>
            <w:r w:rsidR="001D3D15" w:rsidRPr="001E3977">
              <w:rPr>
                <w:rFonts w:ascii="Arial" w:hAnsi="Arial" w:cs="Arial"/>
                <w:noProof/>
                <w:webHidden/>
                <w:color w:val="2B579A"/>
                <w:sz w:val="21"/>
                <w:szCs w:val="21"/>
                <w:shd w:val="clear" w:color="auto" w:fill="E6E6E6"/>
              </w:rPr>
              <w:fldChar w:fldCharType="begin"/>
            </w:r>
            <w:r w:rsidR="001D3D15" w:rsidRPr="001E3977">
              <w:rPr>
                <w:rFonts w:ascii="Arial" w:hAnsi="Arial" w:cs="Arial"/>
                <w:noProof/>
                <w:webHidden/>
                <w:sz w:val="21"/>
                <w:szCs w:val="21"/>
              </w:rPr>
              <w:instrText xml:space="preserve"> PAGEREF _Toc149121409 \h </w:instrText>
            </w:r>
            <w:r w:rsidR="001D3D15" w:rsidRPr="001E3977">
              <w:rPr>
                <w:rFonts w:ascii="Arial" w:hAnsi="Arial" w:cs="Arial"/>
                <w:noProof/>
                <w:webHidden/>
                <w:color w:val="2B579A"/>
                <w:sz w:val="21"/>
                <w:szCs w:val="21"/>
                <w:shd w:val="clear" w:color="auto" w:fill="E6E6E6"/>
              </w:rPr>
            </w:r>
            <w:r w:rsidR="001D3D15" w:rsidRPr="001E3977">
              <w:rPr>
                <w:rFonts w:ascii="Arial" w:hAnsi="Arial" w:cs="Arial"/>
                <w:noProof/>
                <w:webHidden/>
                <w:color w:val="2B579A"/>
                <w:sz w:val="21"/>
                <w:szCs w:val="21"/>
                <w:shd w:val="clear" w:color="auto" w:fill="E6E6E6"/>
              </w:rPr>
              <w:fldChar w:fldCharType="separate"/>
            </w:r>
            <w:r w:rsidR="008238E4">
              <w:rPr>
                <w:rFonts w:ascii="Arial" w:hAnsi="Arial" w:cs="Arial"/>
                <w:noProof/>
                <w:webHidden/>
                <w:sz w:val="21"/>
                <w:szCs w:val="21"/>
              </w:rPr>
              <w:t>6</w:t>
            </w:r>
            <w:r w:rsidR="001D3D15" w:rsidRPr="001E3977">
              <w:rPr>
                <w:rFonts w:ascii="Arial" w:hAnsi="Arial" w:cs="Arial"/>
                <w:noProof/>
                <w:webHidden/>
                <w:color w:val="2B579A"/>
                <w:sz w:val="21"/>
                <w:szCs w:val="21"/>
                <w:shd w:val="clear" w:color="auto" w:fill="E6E6E6"/>
              </w:rPr>
              <w:fldChar w:fldCharType="end"/>
            </w:r>
          </w:hyperlink>
        </w:p>
        <w:p w14:paraId="12D48E09" w14:textId="6515226D" w:rsidR="001D3D15" w:rsidRPr="001E3977" w:rsidRDefault="00000000" w:rsidP="00693D7D">
          <w:pPr>
            <w:pStyle w:val="Turinys3"/>
            <w:rPr>
              <w:rFonts w:ascii="Arial" w:eastAsiaTheme="minorEastAsia" w:hAnsi="Arial" w:cs="Arial"/>
              <w:noProof/>
              <w:kern w:val="2"/>
              <w:sz w:val="21"/>
              <w:szCs w:val="21"/>
              <w:lang w:val="en-US"/>
              <w14:ligatures w14:val="standardContextual"/>
            </w:rPr>
          </w:pPr>
          <w:hyperlink w:anchor="_Toc149121410" w:history="1">
            <w:r w:rsidR="001D3D15" w:rsidRPr="001E3977">
              <w:rPr>
                <w:rStyle w:val="Hipersaitas"/>
                <w:rFonts w:ascii="Arial" w:hAnsi="Arial" w:cs="Arial"/>
                <w:noProof/>
                <w:sz w:val="21"/>
                <w:szCs w:val="21"/>
              </w:rPr>
              <w:t>7.</w:t>
            </w:r>
            <w:r w:rsidR="001D3D15" w:rsidRPr="001E3977">
              <w:rPr>
                <w:rFonts w:ascii="Arial" w:eastAsiaTheme="minorEastAsia" w:hAnsi="Arial" w:cs="Arial"/>
                <w:noProof/>
                <w:kern w:val="2"/>
                <w:sz w:val="21"/>
                <w:szCs w:val="21"/>
                <w:lang w:val="en-US"/>
                <w14:ligatures w14:val="standardContextual"/>
              </w:rPr>
              <w:tab/>
            </w:r>
            <w:r w:rsidR="001D3D15" w:rsidRPr="001E3977">
              <w:rPr>
                <w:rStyle w:val="Hipersaitas"/>
                <w:rFonts w:ascii="Arial" w:hAnsi="Arial" w:cs="Arial"/>
                <w:noProof/>
                <w:sz w:val="21"/>
                <w:szCs w:val="21"/>
              </w:rPr>
              <w:t>PARAIŠKŲ ATMETIMAS</w:t>
            </w:r>
            <w:r w:rsidR="001D3D15" w:rsidRPr="001E3977">
              <w:rPr>
                <w:rFonts w:ascii="Arial" w:hAnsi="Arial" w:cs="Arial"/>
                <w:noProof/>
                <w:webHidden/>
                <w:sz w:val="21"/>
                <w:szCs w:val="21"/>
              </w:rPr>
              <w:tab/>
            </w:r>
            <w:r w:rsidR="001D3D15" w:rsidRPr="001E3977">
              <w:rPr>
                <w:rFonts w:ascii="Arial" w:hAnsi="Arial" w:cs="Arial"/>
                <w:noProof/>
                <w:webHidden/>
                <w:color w:val="2B579A"/>
                <w:sz w:val="21"/>
                <w:szCs w:val="21"/>
                <w:shd w:val="clear" w:color="auto" w:fill="E6E6E6"/>
              </w:rPr>
              <w:fldChar w:fldCharType="begin"/>
            </w:r>
            <w:r w:rsidR="001D3D15" w:rsidRPr="001E3977">
              <w:rPr>
                <w:rFonts w:ascii="Arial" w:hAnsi="Arial" w:cs="Arial"/>
                <w:noProof/>
                <w:webHidden/>
                <w:sz w:val="21"/>
                <w:szCs w:val="21"/>
              </w:rPr>
              <w:instrText xml:space="preserve"> PAGEREF _Toc149121410 \h </w:instrText>
            </w:r>
            <w:r w:rsidR="001D3D15" w:rsidRPr="001E3977">
              <w:rPr>
                <w:rFonts w:ascii="Arial" w:hAnsi="Arial" w:cs="Arial"/>
                <w:noProof/>
                <w:webHidden/>
                <w:color w:val="2B579A"/>
                <w:sz w:val="21"/>
                <w:szCs w:val="21"/>
                <w:shd w:val="clear" w:color="auto" w:fill="E6E6E6"/>
              </w:rPr>
            </w:r>
            <w:r w:rsidR="001D3D15" w:rsidRPr="001E3977">
              <w:rPr>
                <w:rFonts w:ascii="Arial" w:hAnsi="Arial" w:cs="Arial"/>
                <w:noProof/>
                <w:webHidden/>
                <w:color w:val="2B579A"/>
                <w:sz w:val="21"/>
                <w:szCs w:val="21"/>
                <w:shd w:val="clear" w:color="auto" w:fill="E6E6E6"/>
              </w:rPr>
              <w:fldChar w:fldCharType="separate"/>
            </w:r>
            <w:r w:rsidR="008238E4">
              <w:rPr>
                <w:rFonts w:ascii="Arial" w:hAnsi="Arial" w:cs="Arial"/>
                <w:noProof/>
                <w:webHidden/>
                <w:sz w:val="21"/>
                <w:szCs w:val="21"/>
              </w:rPr>
              <w:t>7</w:t>
            </w:r>
            <w:r w:rsidR="001D3D15" w:rsidRPr="001E3977">
              <w:rPr>
                <w:rFonts w:ascii="Arial" w:hAnsi="Arial" w:cs="Arial"/>
                <w:noProof/>
                <w:webHidden/>
                <w:color w:val="2B579A"/>
                <w:sz w:val="21"/>
                <w:szCs w:val="21"/>
                <w:shd w:val="clear" w:color="auto" w:fill="E6E6E6"/>
              </w:rPr>
              <w:fldChar w:fldCharType="end"/>
            </w:r>
          </w:hyperlink>
        </w:p>
        <w:p w14:paraId="7F59B0E7" w14:textId="22461E20" w:rsidR="001D3D15" w:rsidRPr="001E3977" w:rsidRDefault="00000000" w:rsidP="00693D7D">
          <w:pPr>
            <w:pStyle w:val="Turinys3"/>
            <w:rPr>
              <w:rFonts w:ascii="Arial" w:eastAsiaTheme="minorEastAsia" w:hAnsi="Arial" w:cs="Arial"/>
              <w:noProof/>
              <w:kern w:val="2"/>
              <w:sz w:val="21"/>
              <w:szCs w:val="21"/>
              <w:lang w:val="en-US"/>
              <w14:ligatures w14:val="standardContextual"/>
            </w:rPr>
          </w:pPr>
          <w:hyperlink w:anchor="_Toc149121411" w:history="1">
            <w:r w:rsidR="001D3D15" w:rsidRPr="001E3977">
              <w:rPr>
                <w:rStyle w:val="Hipersaitas"/>
                <w:rFonts w:ascii="Arial" w:eastAsia="Arial" w:hAnsi="Arial" w:cs="Arial"/>
                <w:noProof/>
                <w:sz w:val="21"/>
                <w:szCs w:val="21"/>
              </w:rPr>
              <w:t xml:space="preserve">8. </w:t>
            </w:r>
            <w:r w:rsidR="004145C5" w:rsidRPr="001E3977">
              <w:rPr>
                <w:rStyle w:val="Hipersaitas"/>
                <w:rFonts w:ascii="Arial" w:eastAsia="Arial" w:hAnsi="Arial" w:cs="Arial"/>
                <w:noProof/>
                <w:sz w:val="21"/>
                <w:szCs w:val="21"/>
              </w:rPr>
              <w:t xml:space="preserve">    </w:t>
            </w:r>
            <w:r w:rsidR="001D3D15" w:rsidRPr="001E3977">
              <w:rPr>
                <w:rStyle w:val="Hipersaitas"/>
                <w:rFonts w:ascii="Arial" w:hAnsi="Arial" w:cs="Arial"/>
                <w:noProof/>
                <w:sz w:val="21"/>
                <w:szCs w:val="21"/>
              </w:rPr>
              <w:t>REIKALAVIMAI, SUSIJĘ SU NACIONALINIU SAUGUMU</w:t>
            </w:r>
            <w:r w:rsidR="001D3D15" w:rsidRPr="001E3977">
              <w:rPr>
                <w:rFonts w:ascii="Arial" w:hAnsi="Arial" w:cs="Arial"/>
                <w:noProof/>
                <w:webHidden/>
                <w:sz w:val="21"/>
                <w:szCs w:val="21"/>
              </w:rPr>
              <w:tab/>
            </w:r>
            <w:r w:rsidR="001D3D15" w:rsidRPr="001E3977">
              <w:rPr>
                <w:rFonts w:ascii="Arial" w:hAnsi="Arial" w:cs="Arial"/>
                <w:noProof/>
                <w:webHidden/>
                <w:color w:val="2B579A"/>
                <w:sz w:val="21"/>
                <w:szCs w:val="21"/>
                <w:shd w:val="clear" w:color="auto" w:fill="E6E6E6"/>
              </w:rPr>
              <w:fldChar w:fldCharType="begin"/>
            </w:r>
            <w:r w:rsidR="001D3D15" w:rsidRPr="001E3977">
              <w:rPr>
                <w:rFonts w:ascii="Arial" w:hAnsi="Arial" w:cs="Arial"/>
                <w:noProof/>
                <w:webHidden/>
                <w:sz w:val="21"/>
                <w:szCs w:val="21"/>
              </w:rPr>
              <w:instrText xml:space="preserve"> PAGEREF _Toc149121411 \h </w:instrText>
            </w:r>
            <w:r w:rsidR="001D3D15" w:rsidRPr="001E3977">
              <w:rPr>
                <w:rFonts w:ascii="Arial" w:hAnsi="Arial" w:cs="Arial"/>
                <w:noProof/>
                <w:webHidden/>
                <w:color w:val="2B579A"/>
                <w:sz w:val="21"/>
                <w:szCs w:val="21"/>
                <w:shd w:val="clear" w:color="auto" w:fill="E6E6E6"/>
              </w:rPr>
            </w:r>
            <w:r w:rsidR="001D3D15" w:rsidRPr="001E3977">
              <w:rPr>
                <w:rFonts w:ascii="Arial" w:hAnsi="Arial" w:cs="Arial"/>
                <w:noProof/>
                <w:webHidden/>
                <w:color w:val="2B579A"/>
                <w:sz w:val="21"/>
                <w:szCs w:val="21"/>
                <w:shd w:val="clear" w:color="auto" w:fill="E6E6E6"/>
              </w:rPr>
              <w:fldChar w:fldCharType="separate"/>
            </w:r>
            <w:r w:rsidR="008238E4">
              <w:rPr>
                <w:rFonts w:ascii="Arial" w:hAnsi="Arial" w:cs="Arial"/>
                <w:noProof/>
                <w:webHidden/>
                <w:sz w:val="21"/>
                <w:szCs w:val="21"/>
              </w:rPr>
              <w:t>7</w:t>
            </w:r>
            <w:r w:rsidR="001D3D15" w:rsidRPr="001E3977">
              <w:rPr>
                <w:rFonts w:ascii="Arial" w:hAnsi="Arial" w:cs="Arial"/>
                <w:noProof/>
                <w:webHidden/>
                <w:color w:val="2B579A"/>
                <w:sz w:val="21"/>
                <w:szCs w:val="21"/>
                <w:shd w:val="clear" w:color="auto" w:fill="E6E6E6"/>
              </w:rPr>
              <w:fldChar w:fldCharType="end"/>
            </w:r>
          </w:hyperlink>
        </w:p>
        <w:p w14:paraId="2EE4929E" w14:textId="1AACCEC6" w:rsidR="001D3D15" w:rsidRPr="001E3977" w:rsidRDefault="00000000" w:rsidP="00693D7D">
          <w:pPr>
            <w:pStyle w:val="Turinys3"/>
            <w:rPr>
              <w:rFonts w:ascii="Arial" w:eastAsiaTheme="minorEastAsia" w:hAnsi="Arial" w:cs="Arial"/>
              <w:noProof/>
              <w:kern w:val="2"/>
              <w:sz w:val="21"/>
              <w:szCs w:val="21"/>
              <w:lang w:val="en-US"/>
              <w14:ligatures w14:val="standardContextual"/>
            </w:rPr>
          </w:pPr>
          <w:hyperlink w:anchor="_Toc149121412" w:history="1">
            <w:r w:rsidR="001D3D15" w:rsidRPr="001E3977">
              <w:rPr>
                <w:rStyle w:val="Hipersaitas"/>
                <w:rFonts w:ascii="Arial" w:hAnsi="Arial" w:cs="Arial"/>
                <w:noProof/>
                <w:sz w:val="21"/>
                <w:szCs w:val="21"/>
              </w:rPr>
              <w:t xml:space="preserve">9. </w:t>
            </w:r>
            <w:r w:rsidR="004145C5" w:rsidRPr="001E3977">
              <w:rPr>
                <w:rStyle w:val="Hipersaitas"/>
                <w:rFonts w:ascii="Arial" w:hAnsi="Arial" w:cs="Arial"/>
                <w:noProof/>
                <w:sz w:val="21"/>
                <w:szCs w:val="21"/>
              </w:rPr>
              <w:t xml:space="preserve">   </w:t>
            </w:r>
            <w:r w:rsidR="001D3D15" w:rsidRPr="001E3977">
              <w:rPr>
                <w:rStyle w:val="Hipersaitas"/>
                <w:rFonts w:ascii="Arial" w:hAnsi="Arial" w:cs="Arial"/>
                <w:noProof/>
                <w:sz w:val="21"/>
                <w:szCs w:val="21"/>
              </w:rPr>
              <w:t>TIEKĖJŲ PAŠALINIMO PAGRINDAI</w:t>
            </w:r>
            <w:r w:rsidR="001D3D15" w:rsidRPr="001E3977">
              <w:rPr>
                <w:rFonts w:ascii="Arial" w:hAnsi="Arial" w:cs="Arial"/>
                <w:noProof/>
                <w:webHidden/>
                <w:sz w:val="21"/>
                <w:szCs w:val="21"/>
              </w:rPr>
              <w:tab/>
            </w:r>
            <w:r w:rsidR="001D3D15" w:rsidRPr="001E3977">
              <w:rPr>
                <w:rFonts w:ascii="Arial" w:hAnsi="Arial" w:cs="Arial"/>
                <w:noProof/>
                <w:webHidden/>
                <w:color w:val="2B579A"/>
                <w:sz w:val="21"/>
                <w:szCs w:val="21"/>
                <w:shd w:val="clear" w:color="auto" w:fill="E6E6E6"/>
              </w:rPr>
              <w:fldChar w:fldCharType="begin"/>
            </w:r>
            <w:r w:rsidR="001D3D15" w:rsidRPr="001E3977">
              <w:rPr>
                <w:rFonts w:ascii="Arial" w:hAnsi="Arial" w:cs="Arial"/>
                <w:noProof/>
                <w:webHidden/>
                <w:sz w:val="21"/>
                <w:szCs w:val="21"/>
              </w:rPr>
              <w:instrText xml:space="preserve"> PAGEREF _Toc149121412 \h </w:instrText>
            </w:r>
            <w:r w:rsidR="001D3D15" w:rsidRPr="001E3977">
              <w:rPr>
                <w:rFonts w:ascii="Arial" w:hAnsi="Arial" w:cs="Arial"/>
                <w:noProof/>
                <w:webHidden/>
                <w:color w:val="2B579A"/>
                <w:sz w:val="21"/>
                <w:szCs w:val="21"/>
                <w:shd w:val="clear" w:color="auto" w:fill="E6E6E6"/>
              </w:rPr>
            </w:r>
            <w:r w:rsidR="001D3D15" w:rsidRPr="001E3977">
              <w:rPr>
                <w:rFonts w:ascii="Arial" w:hAnsi="Arial" w:cs="Arial"/>
                <w:noProof/>
                <w:webHidden/>
                <w:color w:val="2B579A"/>
                <w:sz w:val="21"/>
                <w:szCs w:val="21"/>
                <w:shd w:val="clear" w:color="auto" w:fill="E6E6E6"/>
              </w:rPr>
              <w:fldChar w:fldCharType="separate"/>
            </w:r>
            <w:r w:rsidR="008238E4">
              <w:rPr>
                <w:rFonts w:ascii="Arial" w:hAnsi="Arial" w:cs="Arial"/>
                <w:noProof/>
                <w:webHidden/>
                <w:sz w:val="21"/>
                <w:szCs w:val="21"/>
              </w:rPr>
              <w:t>7</w:t>
            </w:r>
            <w:r w:rsidR="001D3D15" w:rsidRPr="001E3977">
              <w:rPr>
                <w:rFonts w:ascii="Arial" w:hAnsi="Arial" w:cs="Arial"/>
                <w:noProof/>
                <w:webHidden/>
                <w:color w:val="2B579A"/>
                <w:sz w:val="21"/>
                <w:szCs w:val="21"/>
                <w:shd w:val="clear" w:color="auto" w:fill="E6E6E6"/>
              </w:rPr>
              <w:fldChar w:fldCharType="end"/>
            </w:r>
          </w:hyperlink>
        </w:p>
        <w:p w14:paraId="11D98541" w14:textId="7B02AC97" w:rsidR="001D3D15" w:rsidRPr="001E3977" w:rsidRDefault="00000000" w:rsidP="00693D7D">
          <w:pPr>
            <w:pStyle w:val="Turinys3"/>
            <w:rPr>
              <w:rFonts w:ascii="Arial" w:eastAsiaTheme="minorEastAsia" w:hAnsi="Arial" w:cs="Arial"/>
              <w:noProof/>
              <w:kern w:val="2"/>
              <w:sz w:val="21"/>
              <w:szCs w:val="21"/>
              <w:lang w:val="en-US"/>
              <w14:ligatures w14:val="standardContextual"/>
            </w:rPr>
          </w:pPr>
          <w:hyperlink w:anchor="_Toc149121413" w:history="1">
            <w:r w:rsidR="001D3D15" w:rsidRPr="001E3977">
              <w:rPr>
                <w:rStyle w:val="Hipersaitas"/>
                <w:rFonts w:ascii="Arial" w:hAnsi="Arial" w:cs="Arial"/>
                <w:noProof/>
                <w:sz w:val="21"/>
                <w:szCs w:val="21"/>
              </w:rPr>
              <w:t>10. TIEKĖJŲ KVALIFIKACIJOS REIKALAVIMAI IR REIKALAUJAMI KOKYBĖS BEI APLINKOS APSAUGOS VADYBOS SISTEMŲ STANDARTAI</w:t>
            </w:r>
            <w:r w:rsidR="001D3D15" w:rsidRPr="001E3977">
              <w:rPr>
                <w:rFonts w:ascii="Arial" w:hAnsi="Arial" w:cs="Arial"/>
                <w:noProof/>
                <w:webHidden/>
                <w:sz w:val="21"/>
                <w:szCs w:val="21"/>
              </w:rPr>
              <w:tab/>
            </w:r>
            <w:r w:rsidR="001D3D15" w:rsidRPr="001E3977">
              <w:rPr>
                <w:rFonts w:ascii="Arial" w:hAnsi="Arial" w:cs="Arial"/>
                <w:noProof/>
                <w:webHidden/>
                <w:color w:val="2B579A"/>
                <w:sz w:val="21"/>
                <w:szCs w:val="21"/>
                <w:shd w:val="clear" w:color="auto" w:fill="E6E6E6"/>
              </w:rPr>
              <w:fldChar w:fldCharType="begin"/>
            </w:r>
            <w:r w:rsidR="001D3D15" w:rsidRPr="001E3977">
              <w:rPr>
                <w:rFonts w:ascii="Arial" w:hAnsi="Arial" w:cs="Arial"/>
                <w:noProof/>
                <w:webHidden/>
                <w:sz w:val="21"/>
                <w:szCs w:val="21"/>
              </w:rPr>
              <w:instrText xml:space="preserve"> PAGEREF _Toc149121413 \h </w:instrText>
            </w:r>
            <w:r w:rsidR="001D3D15" w:rsidRPr="001E3977">
              <w:rPr>
                <w:rFonts w:ascii="Arial" w:hAnsi="Arial" w:cs="Arial"/>
                <w:noProof/>
                <w:webHidden/>
                <w:color w:val="2B579A"/>
                <w:sz w:val="21"/>
                <w:szCs w:val="21"/>
                <w:shd w:val="clear" w:color="auto" w:fill="E6E6E6"/>
              </w:rPr>
            </w:r>
            <w:r w:rsidR="001D3D15" w:rsidRPr="001E3977">
              <w:rPr>
                <w:rFonts w:ascii="Arial" w:hAnsi="Arial" w:cs="Arial"/>
                <w:noProof/>
                <w:webHidden/>
                <w:color w:val="2B579A"/>
                <w:sz w:val="21"/>
                <w:szCs w:val="21"/>
                <w:shd w:val="clear" w:color="auto" w:fill="E6E6E6"/>
              </w:rPr>
              <w:fldChar w:fldCharType="separate"/>
            </w:r>
            <w:r w:rsidR="008238E4">
              <w:rPr>
                <w:rFonts w:ascii="Arial" w:hAnsi="Arial" w:cs="Arial"/>
                <w:noProof/>
                <w:webHidden/>
                <w:sz w:val="21"/>
                <w:szCs w:val="21"/>
              </w:rPr>
              <w:t>8</w:t>
            </w:r>
            <w:r w:rsidR="001D3D15" w:rsidRPr="001E3977">
              <w:rPr>
                <w:rFonts w:ascii="Arial" w:hAnsi="Arial" w:cs="Arial"/>
                <w:noProof/>
                <w:webHidden/>
                <w:color w:val="2B579A"/>
                <w:sz w:val="21"/>
                <w:szCs w:val="21"/>
                <w:shd w:val="clear" w:color="auto" w:fill="E6E6E6"/>
              </w:rPr>
              <w:fldChar w:fldCharType="end"/>
            </w:r>
          </w:hyperlink>
        </w:p>
        <w:p w14:paraId="60D9B786" w14:textId="1FB43FF6" w:rsidR="001D3D15" w:rsidRPr="001E3977" w:rsidRDefault="00000000" w:rsidP="00693D7D">
          <w:pPr>
            <w:pStyle w:val="Turinys3"/>
            <w:rPr>
              <w:rFonts w:ascii="Arial" w:eastAsiaTheme="minorEastAsia" w:hAnsi="Arial" w:cs="Arial"/>
              <w:noProof/>
              <w:kern w:val="2"/>
              <w:sz w:val="21"/>
              <w:szCs w:val="21"/>
              <w:lang w:val="en-US"/>
              <w14:ligatures w14:val="standardContextual"/>
            </w:rPr>
          </w:pPr>
          <w:hyperlink w:anchor="_Toc149121414" w:history="1">
            <w:r w:rsidR="001D3D15" w:rsidRPr="001E3977">
              <w:rPr>
                <w:rStyle w:val="Hipersaitas"/>
                <w:rFonts w:ascii="Arial" w:hAnsi="Arial" w:cs="Arial"/>
                <w:noProof/>
                <w:sz w:val="21"/>
                <w:szCs w:val="21"/>
              </w:rPr>
              <w:t>11.</w:t>
            </w:r>
            <w:r w:rsidR="001D3D15" w:rsidRPr="001E3977">
              <w:rPr>
                <w:rFonts w:ascii="Arial" w:eastAsiaTheme="minorEastAsia" w:hAnsi="Arial" w:cs="Arial"/>
                <w:noProof/>
                <w:kern w:val="2"/>
                <w:sz w:val="21"/>
                <w:szCs w:val="21"/>
                <w:lang w:val="en-US"/>
                <w14:ligatures w14:val="standardContextual"/>
              </w:rPr>
              <w:tab/>
            </w:r>
            <w:r w:rsidR="001D3D15" w:rsidRPr="001E3977">
              <w:rPr>
                <w:rStyle w:val="Hipersaitas"/>
                <w:rFonts w:ascii="Arial" w:hAnsi="Arial" w:cs="Arial"/>
                <w:noProof/>
                <w:sz w:val="21"/>
                <w:szCs w:val="21"/>
              </w:rPr>
              <w:t>RĖMIMASIS ŪKIO SUBJEKTŲ PAJĖGUMAIS</w:t>
            </w:r>
            <w:r w:rsidR="001D3D15" w:rsidRPr="001E3977">
              <w:rPr>
                <w:rFonts w:ascii="Arial" w:hAnsi="Arial" w:cs="Arial"/>
                <w:noProof/>
                <w:webHidden/>
                <w:sz w:val="21"/>
                <w:szCs w:val="21"/>
              </w:rPr>
              <w:tab/>
            </w:r>
            <w:r w:rsidR="001D3D15" w:rsidRPr="001E3977">
              <w:rPr>
                <w:rFonts w:ascii="Arial" w:hAnsi="Arial" w:cs="Arial"/>
                <w:noProof/>
                <w:webHidden/>
                <w:color w:val="2B579A"/>
                <w:sz w:val="21"/>
                <w:szCs w:val="21"/>
                <w:shd w:val="clear" w:color="auto" w:fill="E6E6E6"/>
              </w:rPr>
              <w:fldChar w:fldCharType="begin"/>
            </w:r>
            <w:r w:rsidR="001D3D15" w:rsidRPr="001E3977">
              <w:rPr>
                <w:rFonts w:ascii="Arial" w:hAnsi="Arial" w:cs="Arial"/>
                <w:noProof/>
                <w:webHidden/>
                <w:sz w:val="21"/>
                <w:szCs w:val="21"/>
              </w:rPr>
              <w:instrText xml:space="preserve"> PAGEREF _Toc149121414 \h </w:instrText>
            </w:r>
            <w:r w:rsidR="001D3D15" w:rsidRPr="001E3977">
              <w:rPr>
                <w:rFonts w:ascii="Arial" w:hAnsi="Arial" w:cs="Arial"/>
                <w:noProof/>
                <w:webHidden/>
                <w:color w:val="2B579A"/>
                <w:sz w:val="21"/>
                <w:szCs w:val="21"/>
                <w:shd w:val="clear" w:color="auto" w:fill="E6E6E6"/>
              </w:rPr>
            </w:r>
            <w:r w:rsidR="001D3D15" w:rsidRPr="001E3977">
              <w:rPr>
                <w:rFonts w:ascii="Arial" w:hAnsi="Arial" w:cs="Arial"/>
                <w:noProof/>
                <w:webHidden/>
                <w:color w:val="2B579A"/>
                <w:sz w:val="21"/>
                <w:szCs w:val="21"/>
                <w:shd w:val="clear" w:color="auto" w:fill="E6E6E6"/>
              </w:rPr>
              <w:fldChar w:fldCharType="separate"/>
            </w:r>
            <w:r w:rsidR="008238E4">
              <w:rPr>
                <w:rFonts w:ascii="Arial" w:hAnsi="Arial" w:cs="Arial"/>
                <w:noProof/>
                <w:webHidden/>
                <w:sz w:val="21"/>
                <w:szCs w:val="21"/>
              </w:rPr>
              <w:t>8</w:t>
            </w:r>
            <w:r w:rsidR="001D3D15" w:rsidRPr="001E3977">
              <w:rPr>
                <w:rFonts w:ascii="Arial" w:hAnsi="Arial" w:cs="Arial"/>
                <w:noProof/>
                <w:webHidden/>
                <w:color w:val="2B579A"/>
                <w:sz w:val="21"/>
                <w:szCs w:val="21"/>
                <w:shd w:val="clear" w:color="auto" w:fill="E6E6E6"/>
              </w:rPr>
              <w:fldChar w:fldCharType="end"/>
            </w:r>
          </w:hyperlink>
        </w:p>
        <w:p w14:paraId="1B627044" w14:textId="52AD7393" w:rsidR="001D3D15" w:rsidRPr="001E3977" w:rsidRDefault="00000000" w:rsidP="00693D7D">
          <w:pPr>
            <w:pStyle w:val="Turinys3"/>
            <w:rPr>
              <w:rFonts w:ascii="Arial" w:eastAsiaTheme="minorEastAsia" w:hAnsi="Arial" w:cs="Arial"/>
              <w:noProof/>
              <w:kern w:val="2"/>
              <w:sz w:val="21"/>
              <w:szCs w:val="21"/>
              <w:lang w:val="en-US"/>
              <w14:ligatures w14:val="standardContextual"/>
            </w:rPr>
          </w:pPr>
          <w:hyperlink w:anchor="_Toc149121415" w:history="1">
            <w:r w:rsidR="001D3D15" w:rsidRPr="001E3977">
              <w:rPr>
                <w:rStyle w:val="Hipersaitas"/>
                <w:rFonts w:ascii="Arial" w:hAnsi="Arial" w:cs="Arial"/>
                <w:noProof/>
                <w:sz w:val="21"/>
                <w:szCs w:val="21"/>
              </w:rPr>
              <w:t>12.</w:t>
            </w:r>
            <w:r w:rsidR="001D3D15" w:rsidRPr="001E3977">
              <w:rPr>
                <w:rFonts w:ascii="Arial" w:eastAsiaTheme="minorEastAsia" w:hAnsi="Arial" w:cs="Arial"/>
                <w:noProof/>
                <w:kern w:val="2"/>
                <w:sz w:val="21"/>
                <w:szCs w:val="21"/>
                <w:lang w:val="en-US"/>
                <w14:ligatures w14:val="standardContextual"/>
              </w:rPr>
              <w:tab/>
            </w:r>
            <w:r w:rsidR="001D3D15" w:rsidRPr="001E3977">
              <w:rPr>
                <w:rStyle w:val="Hipersaitas"/>
                <w:rFonts w:ascii="Arial" w:hAnsi="Arial" w:cs="Arial"/>
                <w:noProof/>
                <w:sz w:val="21"/>
                <w:szCs w:val="21"/>
              </w:rPr>
              <w:t>SUBTIEKĖJŲ PASITELKIMAS</w:t>
            </w:r>
            <w:r w:rsidR="001D3D15" w:rsidRPr="001E3977">
              <w:rPr>
                <w:rFonts w:ascii="Arial" w:hAnsi="Arial" w:cs="Arial"/>
                <w:noProof/>
                <w:webHidden/>
                <w:sz w:val="21"/>
                <w:szCs w:val="21"/>
              </w:rPr>
              <w:tab/>
            </w:r>
            <w:r w:rsidR="001D3D15" w:rsidRPr="001E3977">
              <w:rPr>
                <w:rFonts w:ascii="Arial" w:hAnsi="Arial" w:cs="Arial"/>
                <w:noProof/>
                <w:webHidden/>
                <w:color w:val="2B579A"/>
                <w:sz w:val="21"/>
                <w:szCs w:val="21"/>
                <w:shd w:val="clear" w:color="auto" w:fill="E6E6E6"/>
              </w:rPr>
              <w:fldChar w:fldCharType="begin"/>
            </w:r>
            <w:r w:rsidR="001D3D15" w:rsidRPr="001E3977">
              <w:rPr>
                <w:rFonts w:ascii="Arial" w:hAnsi="Arial" w:cs="Arial"/>
                <w:noProof/>
                <w:webHidden/>
                <w:sz w:val="21"/>
                <w:szCs w:val="21"/>
              </w:rPr>
              <w:instrText xml:space="preserve"> PAGEREF _Toc149121415 \h </w:instrText>
            </w:r>
            <w:r w:rsidR="001D3D15" w:rsidRPr="001E3977">
              <w:rPr>
                <w:rFonts w:ascii="Arial" w:hAnsi="Arial" w:cs="Arial"/>
                <w:noProof/>
                <w:webHidden/>
                <w:color w:val="2B579A"/>
                <w:sz w:val="21"/>
                <w:szCs w:val="21"/>
                <w:shd w:val="clear" w:color="auto" w:fill="E6E6E6"/>
              </w:rPr>
            </w:r>
            <w:r w:rsidR="001D3D15" w:rsidRPr="001E3977">
              <w:rPr>
                <w:rFonts w:ascii="Arial" w:hAnsi="Arial" w:cs="Arial"/>
                <w:noProof/>
                <w:webHidden/>
                <w:color w:val="2B579A"/>
                <w:sz w:val="21"/>
                <w:szCs w:val="21"/>
                <w:shd w:val="clear" w:color="auto" w:fill="E6E6E6"/>
              </w:rPr>
              <w:fldChar w:fldCharType="separate"/>
            </w:r>
            <w:r w:rsidR="008238E4">
              <w:rPr>
                <w:rFonts w:ascii="Arial" w:hAnsi="Arial" w:cs="Arial"/>
                <w:noProof/>
                <w:webHidden/>
                <w:sz w:val="21"/>
                <w:szCs w:val="21"/>
              </w:rPr>
              <w:t>9</w:t>
            </w:r>
            <w:r w:rsidR="001D3D15" w:rsidRPr="001E3977">
              <w:rPr>
                <w:rFonts w:ascii="Arial" w:hAnsi="Arial" w:cs="Arial"/>
                <w:noProof/>
                <w:webHidden/>
                <w:color w:val="2B579A"/>
                <w:sz w:val="21"/>
                <w:szCs w:val="21"/>
                <w:shd w:val="clear" w:color="auto" w:fill="E6E6E6"/>
              </w:rPr>
              <w:fldChar w:fldCharType="end"/>
            </w:r>
          </w:hyperlink>
        </w:p>
        <w:p w14:paraId="2A79995A" w14:textId="6BD06694" w:rsidR="001D3D15" w:rsidRPr="001E3977" w:rsidRDefault="00000000" w:rsidP="00693D7D">
          <w:pPr>
            <w:pStyle w:val="Turinys3"/>
            <w:rPr>
              <w:rFonts w:ascii="Arial" w:eastAsiaTheme="minorEastAsia" w:hAnsi="Arial" w:cs="Arial"/>
              <w:noProof/>
              <w:kern w:val="2"/>
              <w:sz w:val="21"/>
              <w:szCs w:val="21"/>
              <w:lang w:val="en-US"/>
              <w14:ligatures w14:val="standardContextual"/>
            </w:rPr>
          </w:pPr>
          <w:hyperlink w:anchor="_Toc149121416" w:history="1">
            <w:r w:rsidR="001D3D15" w:rsidRPr="001E3977">
              <w:rPr>
                <w:rStyle w:val="Hipersaitas"/>
                <w:rFonts w:ascii="Arial" w:hAnsi="Arial" w:cs="Arial"/>
                <w:noProof/>
                <w:sz w:val="21"/>
                <w:szCs w:val="21"/>
              </w:rPr>
              <w:t>13.</w:t>
            </w:r>
            <w:r w:rsidR="001D3D15" w:rsidRPr="001E3977">
              <w:rPr>
                <w:rFonts w:ascii="Arial" w:eastAsiaTheme="minorEastAsia" w:hAnsi="Arial" w:cs="Arial"/>
                <w:noProof/>
                <w:kern w:val="2"/>
                <w:sz w:val="21"/>
                <w:szCs w:val="21"/>
                <w:lang w:val="en-US"/>
                <w14:ligatures w14:val="standardContextual"/>
              </w:rPr>
              <w:tab/>
            </w:r>
            <w:r w:rsidR="001D3D15" w:rsidRPr="001E3977">
              <w:rPr>
                <w:rStyle w:val="Hipersaitas"/>
                <w:rFonts w:ascii="Arial" w:hAnsi="Arial" w:cs="Arial"/>
                <w:noProof/>
                <w:sz w:val="21"/>
                <w:szCs w:val="21"/>
              </w:rPr>
              <w:t>TIEKĖJŲ GRUPĖS DALYVAVIMAS</w:t>
            </w:r>
            <w:r w:rsidR="001D3D15" w:rsidRPr="001E3977">
              <w:rPr>
                <w:rFonts w:ascii="Arial" w:hAnsi="Arial" w:cs="Arial"/>
                <w:noProof/>
                <w:webHidden/>
                <w:sz w:val="21"/>
                <w:szCs w:val="21"/>
              </w:rPr>
              <w:tab/>
            </w:r>
            <w:r w:rsidR="001D3D15" w:rsidRPr="001E3977">
              <w:rPr>
                <w:rFonts w:ascii="Arial" w:hAnsi="Arial" w:cs="Arial"/>
                <w:noProof/>
                <w:webHidden/>
                <w:color w:val="2B579A"/>
                <w:sz w:val="21"/>
                <w:szCs w:val="21"/>
                <w:shd w:val="clear" w:color="auto" w:fill="E6E6E6"/>
              </w:rPr>
              <w:fldChar w:fldCharType="begin"/>
            </w:r>
            <w:r w:rsidR="001D3D15" w:rsidRPr="001E3977">
              <w:rPr>
                <w:rFonts w:ascii="Arial" w:hAnsi="Arial" w:cs="Arial"/>
                <w:noProof/>
                <w:webHidden/>
                <w:sz w:val="21"/>
                <w:szCs w:val="21"/>
              </w:rPr>
              <w:instrText xml:space="preserve"> PAGEREF _Toc149121416 \h </w:instrText>
            </w:r>
            <w:r w:rsidR="001D3D15" w:rsidRPr="001E3977">
              <w:rPr>
                <w:rFonts w:ascii="Arial" w:hAnsi="Arial" w:cs="Arial"/>
                <w:noProof/>
                <w:webHidden/>
                <w:color w:val="2B579A"/>
                <w:sz w:val="21"/>
                <w:szCs w:val="21"/>
                <w:shd w:val="clear" w:color="auto" w:fill="E6E6E6"/>
              </w:rPr>
            </w:r>
            <w:r w:rsidR="001D3D15" w:rsidRPr="001E3977">
              <w:rPr>
                <w:rFonts w:ascii="Arial" w:hAnsi="Arial" w:cs="Arial"/>
                <w:noProof/>
                <w:webHidden/>
                <w:color w:val="2B579A"/>
                <w:sz w:val="21"/>
                <w:szCs w:val="21"/>
                <w:shd w:val="clear" w:color="auto" w:fill="E6E6E6"/>
              </w:rPr>
              <w:fldChar w:fldCharType="separate"/>
            </w:r>
            <w:r w:rsidR="008238E4">
              <w:rPr>
                <w:rFonts w:ascii="Arial" w:hAnsi="Arial" w:cs="Arial"/>
                <w:noProof/>
                <w:webHidden/>
                <w:sz w:val="21"/>
                <w:szCs w:val="21"/>
              </w:rPr>
              <w:t>9</w:t>
            </w:r>
            <w:r w:rsidR="001D3D15" w:rsidRPr="001E3977">
              <w:rPr>
                <w:rFonts w:ascii="Arial" w:hAnsi="Arial" w:cs="Arial"/>
                <w:noProof/>
                <w:webHidden/>
                <w:color w:val="2B579A"/>
                <w:sz w:val="21"/>
                <w:szCs w:val="21"/>
                <w:shd w:val="clear" w:color="auto" w:fill="E6E6E6"/>
              </w:rPr>
              <w:fldChar w:fldCharType="end"/>
            </w:r>
          </w:hyperlink>
        </w:p>
        <w:p w14:paraId="15FCD176" w14:textId="4811B365" w:rsidR="001D3D15" w:rsidRPr="001E3977" w:rsidRDefault="00000000" w:rsidP="00693D7D">
          <w:pPr>
            <w:pStyle w:val="Turinys3"/>
            <w:rPr>
              <w:rFonts w:ascii="Arial" w:eastAsiaTheme="minorEastAsia" w:hAnsi="Arial" w:cs="Arial"/>
              <w:noProof/>
              <w:kern w:val="2"/>
              <w:sz w:val="21"/>
              <w:szCs w:val="21"/>
              <w:lang w:val="en-US"/>
              <w14:ligatures w14:val="standardContextual"/>
            </w:rPr>
          </w:pPr>
          <w:hyperlink w:anchor="_Toc149121417" w:history="1">
            <w:r w:rsidR="001D3D15" w:rsidRPr="001E3977">
              <w:rPr>
                <w:rStyle w:val="Hipersaitas"/>
                <w:rFonts w:ascii="Arial" w:hAnsi="Arial" w:cs="Arial"/>
                <w:noProof/>
                <w:sz w:val="21"/>
                <w:szCs w:val="21"/>
              </w:rPr>
              <w:t xml:space="preserve">14. </w:t>
            </w:r>
            <w:r w:rsidR="004145C5" w:rsidRPr="001E3977">
              <w:rPr>
                <w:rStyle w:val="Hipersaitas"/>
                <w:rFonts w:ascii="Arial" w:hAnsi="Arial" w:cs="Arial"/>
                <w:noProof/>
                <w:sz w:val="21"/>
                <w:szCs w:val="21"/>
              </w:rPr>
              <w:t xml:space="preserve">  </w:t>
            </w:r>
            <w:r w:rsidR="001D3D15" w:rsidRPr="001E3977">
              <w:rPr>
                <w:rStyle w:val="Hipersaitas"/>
                <w:rFonts w:ascii="Arial" w:hAnsi="Arial" w:cs="Arial"/>
                <w:noProof/>
                <w:sz w:val="21"/>
                <w:szCs w:val="21"/>
              </w:rPr>
              <w:t>EBVPD  PATEIKIMO TVARKA IR EBVPD PATEIKIAMOS INFORMACIJOS PATVIRTINIMO PRIEMONĖS</w:t>
            </w:r>
            <w:r w:rsidR="001D3D15" w:rsidRPr="001E3977">
              <w:rPr>
                <w:rFonts w:ascii="Arial" w:hAnsi="Arial" w:cs="Arial"/>
                <w:noProof/>
                <w:webHidden/>
                <w:sz w:val="21"/>
                <w:szCs w:val="21"/>
              </w:rPr>
              <w:tab/>
            </w:r>
            <w:r w:rsidR="001D3D15" w:rsidRPr="001E3977">
              <w:rPr>
                <w:rFonts w:ascii="Arial" w:hAnsi="Arial" w:cs="Arial"/>
                <w:noProof/>
                <w:webHidden/>
                <w:color w:val="2B579A"/>
                <w:sz w:val="21"/>
                <w:szCs w:val="21"/>
                <w:shd w:val="clear" w:color="auto" w:fill="E6E6E6"/>
              </w:rPr>
              <w:fldChar w:fldCharType="begin"/>
            </w:r>
            <w:r w:rsidR="001D3D15" w:rsidRPr="001E3977">
              <w:rPr>
                <w:rFonts w:ascii="Arial" w:hAnsi="Arial" w:cs="Arial"/>
                <w:noProof/>
                <w:webHidden/>
                <w:sz w:val="21"/>
                <w:szCs w:val="21"/>
              </w:rPr>
              <w:instrText xml:space="preserve"> PAGEREF _Toc149121417 \h </w:instrText>
            </w:r>
            <w:r w:rsidR="001D3D15" w:rsidRPr="001E3977">
              <w:rPr>
                <w:rFonts w:ascii="Arial" w:hAnsi="Arial" w:cs="Arial"/>
                <w:noProof/>
                <w:webHidden/>
                <w:color w:val="2B579A"/>
                <w:sz w:val="21"/>
                <w:szCs w:val="21"/>
                <w:shd w:val="clear" w:color="auto" w:fill="E6E6E6"/>
              </w:rPr>
            </w:r>
            <w:r w:rsidR="001D3D15" w:rsidRPr="001E3977">
              <w:rPr>
                <w:rFonts w:ascii="Arial" w:hAnsi="Arial" w:cs="Arial"/>
                <w:noProof/>
                <w:webHidden/>
                <w:color w:val="2B579A"/>
                <w:sz w:val="21"/>
                <w:szCs w:val="21"/>
                <w:shd w:val="clear" w:color="auto" w:fill="E6E6E6"/>
              </w:rPr>
              <w:fldChar w:fldCharType="separate"/>
            </w:r>
            <w:r w:rsidR="008238E4">
              <w:rPr>
                <w:rFonts w:ascii="Arial" w:hAnsi="Arial" w:cs="Arial"/>
                <w:noProof/>
                <w:webHidden/>
                <w:sz w:val="21"/>
                <w:szCs w:val="21"/>
              </w:rPr>
              <w:t>9</w:t>
            </w:r>
            <w:r w:rsidR="001D3D15" w:rsidRPr="001E3977">
              <w:rPr>
                <w:rFonts w:ascii="Arial" w:hAnsi="Arial" w:cs="Arial"/>
                <w:noProof/>
                <w:webHidden/>
                <w:color w:val="2B579A"/>
                <w:sz w:val="21"/>
                <w:szCs w:val="21"/>
                <w:shd w:val="clear" w:color="auto" w:fill="E6E6E6"/>
              </w:rPr>
              <w:fldChar w:fldCharType="end"/>
            </w:r>
          </w:hyperlink>
        </w:p>
        <w:p w14:paraId="1EFC6573" w14:textId="4F9AEBC2" w:rsidR="001D3D15" w:rsidRPr="001E3977" w:rsidRDefault="00000000" w:rsidP="00693D7D">
          <w:pPr>
            <w:pStyle w:val="Turinys3"/>
            <w:rPr>
              <w:rFonts w:ascii="Arial" w:eastAsiaTheme="minorEastAsia" w:hAnsi="Arial" w:cs="Arial"/>
              <w:noProof/>
              <w:kern w:val="2"/>
              <w:sz w:val="21"/>
              <w:szCs w:val="21"/>
              <w:lang w:val="en-US"/>
              <w14:ligatures w14:val="standardContextual"/>
            </w:rPr>
          </w:pPr>
          <w:hyperlink w:anchor="_Toc149121418" w:history="1">
            <w:r w:rsidR="001D3D15" w:rsidRPr="001E3977">
              <w:rPr>
                <w:rStyle w:val="Hipersaitas"/>
                <w:rFonts w:ascii="Arial" w:hAnsi="Arial" w:cs="Arial"/>
                <w:noProof/>
                <w:sz w:val="21"/>
                <w:szCs w:val="21"/>
              </w:rPr>
              <w:t xml:space="preserve">15. </w:t>
            </w:r>
            <w:r w:rsidR="004145C5" w:rsidRPr="001E3977">
              <w:rPr>
                <w:rStyle w:val="Hipersaitas"/>
                <w:rFonts w:ascii="Arial" w:hAnsi="Arial" w:cs="Arial"/>
                <w:noProof/>
                <w:sz w:val="21"/>
                <w:szCs w:val="21"/>
              </w:rPr>
              <w:t xml:space="preserve"> </w:t>
            </w:r>
            <w:r w:rsidR="001D3D15" w:rsidRPr="001E3977">
              <w:rPr>
                <w:rStyle w:val="Hipersaitas"/>
                <w:rFonts w:ascii="Arial" w:hAnsi="Arial" w:cs="Arial"/>
                <w:noProof/>
                <w:sz w:val="21"/>
                <w:szCs w:val="21"/>
              </w:rPr>
              <w:t>PIRKIMO PROCEDŪROS, KURIA SIEKIAMA SUKURTI DPS, NUTRAUKIMAS IR DPS NUTRAUKIMAS</w:t>
            </w:r>
            <w:r w:rsidR="001D3D15" w:rsidRPr="001E3977">
              <w:rPr>
                <w:rFonts w:ascii="Arial" w:hAnsi="Arial" w:cs="Arial"/>
                <w:noProof/>
                <w:webHidden/>
                <w:sz w:val="21"/>
                <w:szCs w:val="21"/>
              </w:rPr>
              <w:tab/>
            </w:r>
            <w:r w:rsidR="001D3D15" w:rsidRPr="001E3977">
              <w:rPr>
                <w:rFonts w:ascii="Arial" w:hAnsi="Arial" w:cs="Arial"/>
                <w:noProof/>
                <w:webHidden/>
                <w:color w:val="2B579A"/>
                <w:sz w:val="21"/>
                <w:szCs w:val="21"/>
                <w:shd w:val="clear" w:color="auto" w:fill="E6E6E6"/>
              </w:rPr>
              <w:fldChar w:fldCharType="begin"/>
            </w:r>
            <w:r w:rsidR="001D3D15" w:rsidRPr="001E3977">
              <w:rPr>
                <w:rFonts w:ascii="Arial" w:hAnsi="Arial" w:cs="Arial"/>
                <w:noProof/>
                <w:webHidden/>
                <w:sz w:val="21"/>
                <w:szCs w:val="21"/>
              </w:rPr>
              <w:instrText xml:space="preserve"> PAGEREF _Toc149121418 \h </w:instrText>
            </w:r>
            <w:r w:rsidR="001D3D15" w:rsidRPr="001E3977">
              <w:rPr>
                <w:rFonts w:ascii="Arial" w:hAnsi="Arial" w:cs="Arial"/>
                <w:noProof/>
                <w:webHidden/>
                <w:color w:val="2B579A"/>
                <w:sz w:val="21"/>
                <w:szCs w:val="21"/>
                <w:shd w:val="clear" w:color="auto" w:fill="E6E6E6"/>
              </w:rPr>
            </w:r>
            <w:r w:rsidR="001D3D15" w:rsidRPr="001E3977">
              <w:rPr>
                <w:rFonts w:ascii="Arial" w:hAnsi="Arial" w:cs="Arial"/>
                <w:noProof/>
                <w:webHidden/>
                <w:color w:val="2B579A"/>
                <w:sz w:val="21"/>
                <w:szCs w:val="21"/>
                <w:shd w:val="clear" w:color="auto" w:fill="E6E6E6"/>
              </w:rPr>
              <w:fldChar w:fldCharType="separate"/>
            </w:r>
            <w:r w:rsidR="008238E4">
              <w:rPr>
                <w:rFonts w:ascii="Arial" w:hAnsi="Arial" w:cs="Arial"/>
                <w:noProof/>
                <w:webHidden/>
                <w:sz w:val="21"/>
                <w:szCs w:val="21"/>
              </w:rPr>
              <w:t>10</w:t>
            </w:r>
            <w:r w:rsidR="001D3D15" w:rsidRPr="001E3977">
              <w:rPr>
                <w:rFonts w:ascii="Arial" w:hAnsi="Arial" w:cs="Arial"/>
                <w:noProof/>
                <w:webHidden/>
                <w:color w:val="2B579A"/>
                <w:sz w:val="21"/>
                <w:szCs w:val="21"/>
                <w:shd w:val="clear" w:color="auto" w:fill="E6E6E6"/>
              </w:rPr>
              <w:fldChar w:fldCharType="end"/>
            </w:r>
          </w:hyperlink>
        </w:p>
        <w:p w14:paraId="53CCAE7D" w14:textId="69B37A9E" w:rsidR="001D3D15" w:rsidRPr="001E3977" w:rsidRDefault="00000000" w:rsidP="00693D7D">
          <w:pPr>
            <w:pStyle w:val="Turinys3"/>
            <w:rPr>
              <w:rFonts w:ascii="Arial" w:eastAsiaTheme="minorEastAsia" w:hAnsi="Arial" w:cs="Arial"/>
              <w:noProof/>
              <w:kern w:val="2"/>
              <w:sz w:val="21"/>
              <w:szCs w:val="21"/>
              <w:lang w:val="en-US"/>
              <w14:ligatures w14:val="standardContextual"/>
            </w:rPr>
          </w:pPr>
          <w:hyperlink w:anchor="_Toc149121419" w:history="1">
            <w:r w:rsidR="001D3D15" w:rsidRPr="001E3977">
              <w:rPr>
                <w:rStyle w:val="Hipersaitas"/>
                <w:rFonts w:ascii="Arial" w:hAnsi="Arial" w:cs="Arial"/>
                <w:noProof/>
                <w:sz w:val="21"/>
                <w:szCs w:val="21"/>
              </w:rPr>
              <w:t xml:space="preserve">16. </w:t>
            </w:r>
            <w:r w:rsidR="004145C5" w:rsidRPr="001E3977">
              <w:rPr>
                <w:rStyle w:val="Hipersaitas"/>
                <w:rFonts w:ascii="Arial" w:hAnsi="Arial" w:cs="Arial"/>
                <w:noProof/>
                <w:sz w:val="21"/>
                <w:szCs w:val="21"/>
              </w:rPr>
              <w:t xml:space="preserve"> </w:t>
            </w:r>
            <w:r w:rsidR="001D3D15" w:rsidRPr="001E3977">
              <w:rPr>
                <w:rStyle w:val="Hipersaitas"/>
                <w:rFonts w:ascii="Arial" w:hAnsi="Arial" w:cs="Arial"/>
                <w:noProof/>
                <w:sz w:val="21"/>
                <w:szCs w:val="21"/>
              </w:rPr>
              <w:t>TIEKĖJŲ PASITRAUKIMAS IŠ DPS</w:t>
            </w:r>
            <w:r w:rsidR="001D3D15" w:rsidRPr="001E3977">
              <w:rPr>
                <w:rFonts w:ascii="Arial" w:hAnsi="Arial" w:cs="Arial"/>
                <w:noProof/>
                <w:webHidden/>
                <w:sz w:val="21"/>
                <w:szCs w:val="21"/>
              </w:rPr>
              <w:tab/>
            </w:r>
            <w:r w:rsidR="001D3D15" w:rsidRPr="001E3977">
              <w:rPr>
                <w:rFonts w:ascii="Arial" w:hAnsi="Arial" w:cs="Arial"/>
                <w:noProof/>
                <w:webHidden/>
                <w:color w:val="2B579A"/>
                <w:sz w:val="21"/>
                <w:szCs w:val="21"/>
                <w:shd w:val="clear" w:color="auto" w:fill="E6E6E6"/>
              </w:rPr>
              <w:fldChar w:fldCharType="begin"/>
            </w:r>
            <w:r w:rsidR="001D3D15" w:rsidRPr="001E3977">
              <w:rPr>
                <w:rFonts w:ascii="Arial" w:hAnsi="Arial" w:cs="Arial"/>
                <w:noProof/>
                <w:webHidden/>
                <w:sz w:val="21"/>
                <w:szCs w:val="21"/>
              </w:rPr>
              <w:instrText xml:space="preserve"> PAGEREF _Toc149121419 \h </w:instrText>
            </w:r>
            <w:r w:rsidR="001D3D15" w:rsidRPr="001E3977">
              <w:rPr>
                <w:rFonts w:ascii="Arial" w:hAnsi="Arial" w:cs="Arial"/>
                <w:noProof/>
                <w:webHidden/>
                <w:color w:val="2B579A"/>
                <w:sz w:val="21"/>
                <w:szCs w:val="21"/>
                <w:shd w:val="clear" w:color="auto" w:fill="E6E6E6"/>
              </w:rPr>
            </w:r>
            <w:r w:rsidR="001D3D15" w:rsidRPr="001E3977">
              <w:rPr>
                <w:rFonts w:ascii="Arial" w:hAnsi="Arial" w:cs="Arial"/>
                <w:noProof/>
                <w:webHidden/>
                <w:color w:val="2B579A"/>
                <w:sz w:val="21"/>
                <w:szCs w:val="21"/>
                <w:shd w:val="clear" w:color="auto" w:fill="E6E6E6"/>
              </w:rPr>
              <w:fldChar w:fldCharType="separate"/>
            </w:r>
            <w:r w:rsidR="008238E4">
              <w:rPr>
                <w:rFonts w:ascii="Arial" w:hAnsi="Arial" w:cs="Arial"/>
                <w:noProof/>
                <w:webHidden/>
                <w:sz w:val="21"/>
                <w:szCs w:val="21"/>
              </w:rPr>
              <w:t>11</w:t>
            </w:r>
            <w:r w:rsidR="001D3D15" w:rsidRPr="001E3977">
              <w:rPr>
                <w:rFonts w:ascii="Arial" w:hAnsi="Arial" w:cs="Arial"/>
                <w:noProof/>
                <w:webHidden/>
                <w:color w:val="2B579A"/>
                <w:sz w:val="21"/>
                <w:szCs w:val="21"/>
                <w:shd w:val="clear" w:color="auto" w:fill="E6E6E6"/>
              </w:rPr>
              <w:fldChar w:fldCharType="end"/>
            </w:r>
          </w:hyperlink>
        </w:p>
        <w:p w14:paraId="6E4ED6B6" w14:textId="6D21B420" w:rsidR="001D3D15" w:rsidRPr="001E3977" w:rsidRDefault="00000000" w:rsidP="00693D7D">
          <w:pPr>
            <w:pStyle w:val="Turinys3"/>
            <w:rPr>
              <w:rFonts w:ascii="Arial" w:eastAsiaTheme="minorEastAsia" w:hAnsi="Arial" w:cs="Arial"/>
              <w:noProof/>
              <w:kern w:val="2"/>
              <w:sz w:val="21"/>
              <w:szCs w:val="21"/>
              <w:lang w:val="en-US"/>
              <w14:ligatures w14:val="standardContextual"/>
            </w:rPr>
          </w:pPr>
          <w:hyperlink w:anchor="_Toc149121420" w:history="1">
            <w:r w:rsidR="001D3D15" w:rsidRPr="001E3977">
              <w:rPr>
                <w:rStyle w:val="Hipersaitas"/>
                <w:rFonts w:ascii="Arial" w:hAnsi="Arial" w:cs="Arial"/>
                <w:noProof/>
                <w:sz w:val="21"/>
                <w:szCs w:val="21"/>
              </w:rPr>
              <w:t xml:space="preserve">17. </w:t>
            </w:r>
            <w:r w:rsidR="004145C5" w:rsidRPr="001E3977">
              <w:rPr>
                <w:rStyle w:val="Hipersaitas"/>
                <w:rFonts w:ascii="Arial" w:hAnsi="Arial" w:cs="Arial"/>
                <w:noProof/>
                <w:sz w:val="21"/>
                <w:szCs w:val="21"/>
              </w:rPr>
              <w:t xml:space="preserve"> </w:t>
            </w:r>
            <w:r w:rsidR="001D3D15" w:rsidRPr="001E3977">
              <w:rPr>
                <w:rStyle w:val="Hipersaitas"/>
                <w:rFonts w:ascii="Arial" w:hAnsi="Arial" w:cs="Arial"/>
                <w:noProof/>
                <w:sz w:val="21"/>
                <w:szCs w:val="21"/>
              </w:rPr>
              <w:t>TIEKĖJŲ PAŠALINIMAS IŠ DPS</w:t>
            </w:r>
            <w:r w:rsidR="001D3D15" w:rsidRPr="001E3977">
              <w:rPr>
                <w:rFonts w:ascii="Arial" w:hAnsi="Arial" w:cs="Arial"/>
                <w:noProof/>
                <w:webHidden/>
                <w:sz w:val="21"/>
                <w:szCs w:val="21"/>
              </w:rPr>
              <w:tab/>
            </w:r>
            <w:r w:rsidR="001D3D15" w:rsidRPr="001E3977">
              <w:rPr>
                <w:rFonts w:ascii="Arial" w:hAnsi="Arial" w:cs="Arial"/>
                <w:noProof/>
                <w:webHidden/>
                <w:color w:val="2B579A"/>
                <w:sz w:val="21"/>
                <w:szCs w:val="21"/>
                <w:shd w:val="clear" w:color="auto" w:fill="E6E6E6"/>
              </w:rPr>
              <w:fldChar w:fldCharType="begin"/>
            </w:r>
            <w:r w:rsidR="001D3D15" w:rsidRPr="001E3977">
              <w:rPr>
                <w:rFonts w:ascii="Arial" w:hAnsi="Arial" w:cs="Arial"/>
                <w:noProof/>
                <w:webHidden/>
                <w:sz w:val="21"/>
                <w:szCs w:val="21"/>
              </w:rPr>
              <w:instrText xml:space="preserve"> PAGEREF _Toc149121420 \h </w:instrText>
            </w:r>
            <w:r w:rsidR="001D3D15" w:rsidRPr="001E3977">
              <w:rPr>
                <w:rFonts w:ascii="Arial" w:hAnsi="Arial" w:cs="Arial"/>
                <w:noProof/>
                <w:webHidden/>
                <w:color w:val="2B579A"/>
                <w:sz w:val="21"/>
                <w:szCs w:val="21"/>
                <w:shd w:val="clear" w:color="auto" w:fill="E6E6E6"/>
              </w:rPr>
            </w:r>
            <w:r w:rsidR="001D3D15" w:rsidRPr="001E3977">
              <w:rPr>
                <w:rFonts w:ascii="Arial" w:hAnsi="Arial" w:cs="Arial"/>
                <w:noProof/>
                <w:webHidden/>
                <w:color w:val="2B579A"/>
                <w:sz w:val="21"/>
                <w:szCs w:val="21"/>
                <w:shd w:val="clear" w:color="auto" w:fill="E6E6E6"/>
              </w:rPr>
              <w:fldChar w:fldCharType="separate"/>
            </w:r>
            <w:r w:rsidR="008238E4">
              <w:rPr>
                <w:rFonts w:ascii="Arial" w:hAnsi="Arial" w:cs="Arial"/>
                <w:noProof/>
                <w:webHidden/>
                <w:sz w:val="21"/>
                <w:szCs w:val="21"/>
              </w:rPr>
              <w:t>11</w:t>
            </w:r>
            <w:r w:rsidR="001D3D15" w:rsidRPr="001E3977">
              <w:rPr>
                <w:rFonts w:ascii="Arial" w:hAnsi="Arial" w:cs="Arial"/>
                <w:noProof/>
                <w:webHidden/>
                <w:color w:val="2B579A"/>
                <w:sz w:val="21"/>
                <w:szCs w:val="21"/>
                <w:shd w:val="clear" w:color="auto" w:fill="E6E6E6"/>
              </w:rPr>
              <w:fldChar w:fldCharType="end"/>
            </w:r>
          </w:hyperlink>
        </w:p>
        <w:p w14:paraId="618FF422" w14:textId="6F87A78F" w:rsidR="001D3D15" w:rsidRPr="001E3977" w:rsidRDefault="00000000" w:rsidP="00693D7D">
          <w:pPr>
            <w:pStyle w:val="Turinys3"/>
            <w:rPr>
              <w:rFonts w:ascii="Arial" w:eastAsiaTheme="minorEastAsia" w:hAnsi="Arial" w:cs="Arial"/>
              <w:noProof/>
              <w:kern w:val="2"/>
              <w:sz w:val="21"/>
              <w:szCs w:val="21"/>
              <w:lang w:val="en-US"/>
              <w14:ligatures w14:val="standardContextual"/>
            </w:rPr>
          </w:pPr>
          <w:hyperlink w:anchor="_Toc149121421" w:history="1">
            <w:r w:rsidR="001D3D15" w:rsidRPr="001E3977">
              <w:rPr>
                <w:rStyle w:val="Hipersaitas"/>
                <w:rFonts w:ascii="Arial" w:hAnsi="Arial" w:cs="Arial"/>
                <w:noProof/>
                <w:sz w:val="21"/>
                <w:szCs w:val="21"/>
              </w:rPr>
              <w:t xml:space="preserve">18. </w:t>
            </w:r>
            <w:r w:rsidR="004145C5" w:rsidRPr="001E3977">
              <w:rPr>
                <w:rStyle w:val="Hipersaitas"/>
                <w:rFonts w:ascii="Arial" w:hAnsi="Arial" w:cs="Arial"/>
                <w:noProof/>
                <w:sz w:val="21"/>
                <w:szCs w:val="21"/>
              </w:rPr>
              <w:t xml:space="preserve"> </w:t>
            </w:r>
            <w:r w:rsidR="001D3D15" w:rsidRPr="001E3977">
              <w:rPr>
                <w:rStyle w:val="Hipersaitas"/>
                <w:rFonts w:ascii="Arial" w:hAnsi="Arial" w:cs="Arial"/>
                <w:noProof/>
                <w:sz w:val="21"/>
                <w:szCs w:val="21"/>
              </w:rPr>
              <w:t>TEISĖ GINČYTI PIRKIMO VYKDYTOJO VEIKSMUS AR PRIIMTUS SPRENDIMUS</w:t>
            </w:r>
            <w:r w:rsidR="001D3D15" w:rsidRPr="001E3977">
              <w:rPr>
                <w:rFonts w:ascii="Arial" w:hAnsi="Arial" w:cs="Arial"/>
                <w:noProof/>
                <w:webHidden/>
                <w:sz w:val="21"/>
                <w:szCs w:val="21"/>
              </w:rPr>
              <w:tab/>
            </w:r>
            <w:r w:rsidR="001D3D15" w:rsidRPr="001E3977">
              <w:rPr>
                <w:rFonts w:ascii="Arial" w:hAnsi="Arial" w:cs="Arial"/>
                <w:noProof/>
                <w:webHidden/>
                <w:color w:val="2B579A"/>
                <w:sz w:val="21"/>
                <w:szCs w:val="21"/>
                <w:shd w:val="clear" w:color="auto" w:fill="E6E6E6"/>
              </w:rPr>
              <w:fldChar w:fldCharType="begin"/>
            </w:r>
            <w:r w:rsidR="001D3D15" w:rsidRPr="001E3977">
              <w:rPr>
                <w:rFonts w:ascii="Arial" w:hAnsi="Arial" w:cs="Arial"/>
                <w:noProof/>
                <w:webHidden/>
                <w:sz w:val="21"/>
                <w:szCs w:val="21"/>
              </w:rPr>
              <w:instrText xml:space="preserve"> PAGEREF _Toc149121421 \h </w:instrText>
            </w:r>
            <w:r w:rsidR="001D3D15" w:rsidRPr="001E3977">
              <w:rPr>
                <w:rFonts w:ascii="Arial" w:hAnsi="Arial" w:cs="Arial"/>
                <w:noProof/>
                <w:webHidden/>
                <w:color w:val="2B579A"/>
                <w:sz w:val="21"/>
                <w:szCs w:val="21"/>
                <w:shd w:val="clear" w:color="auto" w:fill="E6E6E6"/>
              </w:rPr>
            </w:r>
            <w:r w:rsidR="001D3D15" w:rsidRPr="001E3977">
              <w:rPr>
                <w:rFonts w:ascii="Arial" w:hAnsi="Arial" w:cs="Arial"/>
                <w:noProof/>
                <w:webHidden/>
                <w:color w:val="2B579A"/>
                <w:sz w:val="21"/>
                <w:szCs w:val="21"/>
                <w:shd w:val="clear" w:color="auto" w:fill="E6E6E6"/>
              </w:rPr>
              <w:fldChar w:fldCharType="separate"/>
            </w:r>
            <w:r w:rsidR="008238E4">
              <w:rPr>
                <w:rFonts w:ascii="Arial" w:hAnsi="Arial" w:cs="Arial"/>
                <w:noProof/>
                <w:webHidden/>
                <w:sz w:val="21"/>
                <w:szCs w:val="21"/>
              </w:rPr>
              <w:t>11</w:t>
            </w:r>
            <w:r w:rsidR="001D3D15" w:rsidRPr="001E3977">
              <w:rPr>
                <w:rFonts w:ascii="Arial" w:hAnsi="Arial" w:cs="Arial"/>
                <w:noProof/>
                <w:webHidden/>
                <w:color w:val="2B579A"/>
                <w:sz w:val="21"/>
                <w:szCs w:val="21"/>
                <w:shd w:val="clear" w:color="auto" w:fill="E6E6E6"/>
              </w:rPr>
              <w:fldChar w:fldCharType="end"/>
            </w:r>
          </w:hyperlink>
        </w:p>
        <w:p w14:paraId="6A95AB78" w14:textId="62936C0D" w:rsidR="001D3D15" w:rsidRPr="001E3977" w:rsidRDefault="00000000" w:rsidP="00693D7D">
          <w:pPr>
            <w:pStyle w:val="Turinys3"/>
            <w:rPr>
              <w:rFonts w:ascii="Arial" w:eastAsiaTheme="minorEastAsia" w:hAnsi="Arial" w:cs="Arial"/>
              <w:noProof/>
              <w:kern w:val="2"/>
              <w:sz w:val="21"/>
              <w:szCs w:val="21"/>
              <w:lang w:val="en-US"/>
              <w14:ligatures w14:val="standardContextual"/>
            </w:rPr>
          </w:pPr>
          <w:hyperlink w:anchor="_Toc149121422" w:history="1">
            <w:r w:rsidR="001D3D15" w:rsidRPr="001E3977">
              <w:rPr>
                <w:rStyle w:val="Hipersaitas"/>
                <w:rFonts w:ascii="Arial" w:hAnsi="Arial" w:cs="Arial"/>
                <w:noProof/>
                <w:sz w:val="21"/>
                <w:szCs w:val="21"/>
              </w:rPr>
              <w:t xml:space="preserve">19. </w:t>
            </w:r>
            <w:r w:rsidR="004145C5" w:rsidRPr="001E3977">
              <w:rPr>
                <w:rStyle w:val="Hipersaitas"/>
                <w:rFonts w:ascii="Arial" w:hAnsi="Arial" w:cs="Arial"/>
                <w:noProof/>
                <w:sz w:val="21"/>
                <w:szCs w:val="21"/>
              </w:rPr>
              <w:t xml:space="preserve"> </w:t>
            </w:r>
            <w:r w:rsidR="001D3D15" w:rsidRPr="001E3977">
              <w:rPr>
                <w:rStyle w:val="Hipersaitas"/>
                <w:rFonts w:ascii="Arial" w:hAnsi="Arial" w:cs="Arial"/>
                <w:noProof/>
                <w:sz w:val="21"/>
                <w:szCs w:val="21"/>
              </w:rPr>
              <w:t>INFORMAVIMAS APIE PIRKIMO VYKDYTOJO PRIIMTUS SPRENDIMUS IR PIRKIMO PROCEDŪROS PABAIGA</w:t>
            </w:r>
            <w:r w:rsidR="001D3D15" w:rsidRPr="001E3977">
              <w:rPr>
                <w:rFonts w:ascii="Arial" w:hAnsi="Arial" w:cs="Arial"/>
                <w:noProof/>
                <w:webHidden/>
                <w:sz w:val="21"/>
                <w:szCs w:val="21"/>
              </w:rPr>
              <w:tab/>
            </w:r>
            <w:r w:rsidR="001D3D15" w:rsidRPr="001E3977">
              <w:rPr>
                <w:rFonts w:ascii="Arial" w:hAnsi="Arial" w:cs="Arial"/>
                <w:noProof/>
                <w:webHidden/>
                <w:color w:val="2B579A"/>
                <w:sz w:val="21"/>
                <w:szCs w:val="21"/>
                <w:shd w:val="clear" w:color="auto" w:fill="E6E6E6"/>
              </w:rPr>
              <w:fldChar w:fldCharType="begin"/>
            </w:r>
            <w:r w:rsidR="001D3D15" w:rsidRPr="001E3977">
              <w:rPr>
                <w:rFonts w:ascii="Arial" w:hAnsi="Arial" w:cs="Arial"/>
                <w:noProof/>
                <w:webHidden/>
                <w:sz w:val="21"/>
                <w:szCs w:val="21"/>
              </w:rPr>
              <w:instrText xml:space="preserve"> PAGEREF _Toc149121422 \h </w:instrText>
            </w:r>
            <w:r w:rsidR="001D3D15" w:rsidRPr="001E3977">
              <w:rPr>
                <w:rFonts w:ascii="Arial" w:hAnsi="Arial" w:cs="Arial"/>
                <w:noProof/>
                <w:webHidden/>
                <w:color w:val="2B579A"/>
                <w:sz w:val="21"/>
                <w:szCs w:val="21"/>
                <w:shd w:val="clear" w:color="auto" w:fill="E6E6E6"/>
              </w:rPr>
            </w:r>
            <w:r w:rsidR="001D3D15" w:rsidRPr="001E3977">
              <w:rPr>
                <w:rFonts w:ascii="Arial" w:hAnsi="Arial" w:cs="Arial"/>
                <w:noProof/>
                <w:webHidden/>
                <w:color w:val="2B579A"/>
                <w:sz w:val="21"/>
                <w:szCs w:val="21"/>
                <w:shd w:val="clear" w:color="auto" w:fill="E6E6E6"/>
              </w:rPr>
              <w:fldChar w:fldCharType="separate"/>
            </w:r>
            <w:r w:rsidR="008238E4">
              <w:rPr>
                <w:rFonts w:ascii="Arial" w:hAnsi="Arial" w:cs="Arial"/>
                <w:noProof/>
                <w:webHidden/>
                <w:sz w:val="21"/>
                <w:szCs w:val="21"/>
              </w:rPr>
              <w:t>12</w:t>
            </w:r>
            <w:r w:rsidR="001D3D15" w:rsidRPr="001E3977">
              <w:rPr>
                <w:rFonts w:ascii="Arial" w:hAnsi="Arial" w:cs="Arial"/>
                <w:noProof/>
                <w:webHidden/>
                <w:color w:val="2B579A"/>
                <w:sz w:val="21"/>
                <w:szCs w:val="21"/>
                <w:shd w:val="clear" w:color="auto" w:fill="E6E6E6"/>
              </w:rPr>
              <w:fldChar w:fldCharType="end"/>
            </w:r>
          </w:hyperlink>
        </w:p>
        <w:p w14:paraId="0AE002BF" w14:textId="736E60A9" w:rsidR="001D3D15" w:rsidRPr="001E3977" w:rsidRDefault="00000000" w:rsidP="00693D7D">
          <w:pPr>
            <w:pStyle w:val="Turinys3"/>
            <w:rPr>
              <w:rFonts w:ascii="Arial" w:eastAsiaTheme="minorEastAsia" w:hAnsi="Arial" w:cs="Arial"/>
              <w:noProof/>
              <w:kern w:val="2"/>
              <w:sz w:val="21"/>
              <w:szCs w:val="21"/>
              <w:lang w:val="en-US"/>
              <w14:ligatures w14:val="standardContextual"/>
            </w:rPr>
          </w:pPr>
          <w:hyperlink w:anchor="_Toc149121423" w:history="1">
            <w:r w:rsidR="001D3D15" w:rsidRPr="001E3977">
              <w:rPr>
                <w:rStyle w:val="Hipersaitas"/>
                <w:rFonts w:ascii="Arial" w:hAnsi="Arial" w:cs="Arial"/>
                <w:bCs/>
                <w:noProof/>
                <w:sz w:val="21"/>
                <w:szCs w:val="21"/>
              </w:rPr>
              <w:t>Pirkimo sąlygų 1 priedas „Tiekėjų pašalinimo pagrindai“</w:t>
            </w:r>
            <w:r w:rsidR="001D3D15" w:rsidRPr="001E3977">
              <w:rPr>
                <w:rFonts w:ascii="Arial" w:hAnsi="Arial" w:cs="Arial"/>
                <w:noProof/>
                <w:webHidden/>
                <w:sz w:val="21"/>
                <w:szCs w:val="21"/>
              </w:rPr>
              <w:tab/>
            </w:r>
            <w:r w:rsidR="001D3D15" w:rsidRPr="001E3977">
              <w:rPr>
                <w:rFonts w:ascii="Arial" w:hAnsi="Arial" w:cs="Arial"/>
                <w:noProof/>
                <w:webHidden/>
                <w:color w:val="2B579A"/>
                <w:sz w:val="21"/>
                <w:szCs w:val="21"/>
                <w:shd w:val="clear" w:color="auto" w:fill="E6E6E6"/>
              </w:rPr>
              <w:fldChar w:fldCharType="begin"/>
            </w:r>
            <w:r w:rsidR="001D3D15" w:rsidRPr="001E3977">
              <w:rPr>
                <w:rFonts w:ascii="Arial" w:hAnsi="Arial" w:cs="Arial"/>
                <w:noProof/>
                <w:webHidden/>
                <w:sz w:val="21"/>
                <w:szCs w:val="21"/>
              </w:rPr>
              <w:instrText xml:space="preserve"> PAGEREF _Toc149121423 \h </w:instrText>
            </w:r>
            <w:r w:rsidR="001D3D15" w:rsidRPr="001E3977">
              <w:rPr>
                <w:rFonts w:ascii="Arial" w:hAnsi="Arial" w:cs="Arial"/>
                <w:noProof/>
                <w:webHidden/>
                <w:color w:val="2B579A"/>
                <w:sz w:val="21"/>
                <w:szCs w:val="21"/>
                <w:shd w:val="clear" w:color="auto" w:fill="E6E6E6"/>
              </w:rPr>
            </w:r>
            <w:r w:rsidR="001D3D15" w:rsidRPr="001E3977">
              <w:rPr>
                <w:rFonts w:ascii="Arial" w:hAnsi="Arial" w:cs="Arial"/>
                <w:noProof/>
                <w:webHidden/>
                <w:color w:val="2B579A"/>
                <w:sz w:val="21"/>
                <w:szCs w:val="21"/>
                <w:shd w:val="clear" w:color="auto" w:fill="E6E6E6"/>
              </w:rPr>
              <w:fldChar w:fldCharType="separate"/>
            </w:r>
            <w:r w:rsidR="008238E4">
              <w:rPr>
                <w:rFonts w:ascii="Arial" w:hAnsi="Arial" w:cs="Arial"/>
                <w:noProof/>
                <w:webHidden/>
                <w:sz w:val="21"/>
                <w:szCs w:val="21"/>
              </w:rPr>
              <w:t>13</w:t>
            </w:r>
            <w:r w:rsidR="001D3D15" w:rsidRPr="001E3977">
              <w:rPr>
                <w:rFonts w:ascii="Arial" w:hAnsi="Arial" w:cs="Arial"/>
                <w:noProof/>
                <w:webHidden/>
                <w:color w:val="2B579A"/>
                <w:sz w:val="21"/>
                <w:szCs w:val="21"/>
                <w:shd w:val="clear" w:color="auto" w:fill="E6E6E6"/>
              </w:rPr>
              <w:fldChar w:fldCharType="end"/>
            </w:r>
          </w:hyperlink>
        </w:p>
        <w:p w14:paraId="4ED61F4B" w14:textId="667B2B4C" w:rsidR="001D3D15" w:rsidRPr="001E3977" w:rsidRDefault="00000000" w:rsidP="00693D7D">
          <w:pPr>
            <w:pStyle w:val="Turinys3"/>
            <w:rPr>
              <w:rFonts w:ascii="Arial" w:eastAsiaTheme="minorEastAsia" w:hAnsi="Arial" w:cs="Arial"/>
              <w:noProof/>
              <w:kern w:val="2"/>
              <w:sz w:val="21"/>
              <w:szCs w:val="21"/>
              <w:lang w:val="en-US"/>
              <w14:ligatures w14:val="standardContextual"/>
            </w:rPr>
          </w:pPr>
          <w:hyperlink w:anchor="_Toc149121424" w:history="1">
            <w:r w:rsidR="001D3D15" w:rsidRPr="001E3977">
              <w:rPr>
                <w:rStyle w:val="Hipersaitas"/>
                <w:rFonts w:ascii="Arial" w:hAnsi="Arial" w:cs="Arial"/>
                <w:bCs/>
                <w:noProof/>
                <w:sz w:val="21"/>
                <w:szCs w:val="21"/>
              </w:rPr>
              <w:t>Pirkimo sąlygų 2 priedas „Tiekėjų kvalifikacijos reikalavimai ir reikalaujami kokybės bei aplinkos apsaugos vadybos sistemų standartai“</w:t>
            </w:r>
            <w:r w:rsidR="001D3D15" w:rsidRPr="001E3977">
              <w:rPr>
                <w:rFonts w:ascii="Arial" w:hAnsi="Arial" w:cs="Arial"/>
                <w:noProof/>
                <w:webHidden/>
                <w:sz w:val="21"/>
                <w:szCs w:val="21"/>
              </w:rPr>
              <w:tab/>
            </w:r>
            <w:r w:rsidR="001D3D15" w:rsidRPr="001E3977">
              <w:rPr>
                <w:rFonts w:ascii="Arial" w:hAnsi="Arial" w:cs="Arial"/>
                <w:noProof/>
                <w:webHidden/>
                <w:color w:val="2B579A"/>
                <w:sz w:val="21"/>
                <w:szCs w:val="21"/>
                <w:shd w:val="clear" w:color="auto" w:fill="E6E6E6"/>
              </w:rPr>
              <w:fldChar w:fldCharType="begin"/>
            </w:r>
            <w:r w:rsidR="001D3D15" w:rsidRPr="001E3977">
              <w:rPr>
                <w:rFonts w:ascii="Arial" w:hAnsi="Arial" w:cs="Arial"/>
                <w:noProof/>
                <w:webHidden/>
                <w:sz w:val="21"/>
                <w:szCs w:val="21"/>
              </w:rPr>
              <w:instrText xml:space="preserve"> PAGEREF _Toc149121424 \h </w:instrText>
            </w:r>
            <w:r w:rsidR="001D3D15" w:rsidRPr="001E3977">
              <w:rPr>
                <w:rFonts w:ascii="Arial" w:hAnsi="Arial" w:cs="Arial"/>
                <w:noProof/>
                <w:webHidden/>
                <w:color w:val="2B579A"/>
                <w:sz w:val="21"/>
                <w:szCs w:val="21"/>
                <w:shd w:val="clear" w:color="auto" w:fill="E6E6E6"/>
              </w:rPr>
            </w:r>
            <w:r w:rsidR="001D3D15" w:rsidRPr="001E3977">
              <w:rPr>
                <w:rFonts w:ascii="Arial" w:hAnsi="Arial" w:cs="Arial"/>
                <w:noProof/>
                <w:webHidden/>
                <w:color w:val="2B579A"/>
                <w:sz w:val="21"/>
                <w:szCs w:val="21"/>
                <w:shd w:val="clear" w:color="auto" w:fill="E6E6E6"/>
              </w:rPr>
              <w:fldChar w:fldCharType="separate"/>
            </w:r>
            <w:r w:rsidR="008238E4">
              <w:rPr>
                <w:rFonts w:ascii="Arial" w:hAnsi="Arial" w:cs="Arial"/>
                <w:noProof/>
                <w:webHidden/>
                <w:sz w:val="21"/>
                <w:szCs w:val="21"/>
              </w:rPr>
              <w:t>21</w:t>
            </w:r>
            <w:r w:rsidR="001D3D15" w:rsidRPr="001E3977">
              <w:rPr>
                <w:rFonts w:ascii="Arial" w:hAnsi="Arial" w:cs="Arial"/>
                <w:noProof/>
                <w:webHidden/>
                <w:color w:val="2B579A"/>
                <w:sz w:val="21"/>
                <w:szCs w:val="21"/>
                <w:shd w:val="clear" w:color="auto" w:fill="E6E6E6"/>
              </w:rPr>
              <w:fldChar w:fldCharType="end"/>
            </w:r>
          </w:hyperlink>
        </w:p>
        <w:p w14:paraId="077B6C26" w14:textId="0C3FB390" w:rsidR="001D3D15" w:rsidRPr="001E3977" w:rsidRDefault="00000000">
          <w:pPr>
            <w:pStyle w:val="Turinys2"/>
            <w:rPr>
              <w:rFonts w:ascii="Arial" w:eastAsiaTheme="minorEastAsia" w:hAnsi="Arial" w:cs="Arial"/>
              <w:noProof/>
              <w:kern w:val="2"/>
              <w:sz w:val="21"/>
              <w:szCs w:val="21"/>
              <w:lang w:val="en-US"/>
              <w14:ligatures w14:val="standardContextual"/>
            </w:rPr>
          </w:pPr>
          <w:hyperlink w:anchor="_Toc149121425" w:history="1">
            <w:r w:rsidR="001D3D15" w:rsidRPr="001E3977">
              <w:rPr>
                <w:rStyle w:val="Hipersaitas"/>
                <w:rFonts w:ascii="Arial" w:eastAsia="Arial" w:hAnsi="Arial" w:cs="Arial"/>
                <w:noProof/>
                <w:sz w:val="21"/>
                <w:szCs w:val="21"/>
              </w:rPr>
              <w:t>Pirkimo sąlygų 3 priedas „EBVPD“ (XML</w:t>
            </w:r>
            <w:r w:rsidR="00BF1DAD">
              <w:rPr>
                <w:rStyle w:val="Hipersaitas"/>
                <w:rFonts w:ascii="Arial" w:eastAsia="Arial" w:hAnsi="Arial" w:cs="Arial"/>
                <w:noProof/>
                <w:sz w:val="21"/>
                <w:szCs w:val="21"/>
              </w:rPr>
              <w:t xml:space="preserve"> ir PDF</w:t>
            </w:r>
            <w:r w:rsidR="001D3D15" w:rsidRPr="001E3977">
              <w:rPr>
                <w:rStyle w:val="Hipersaitas"/>
                <w:rFonts w:ascii="Arial" w:eastAsia="Arial" w:hAnsi="Arial" w:cs="Arial"/>
                <w:noProof/>
                <w:sz w:val="21"/>
                <w:szCs w:val="21"/>
              </w:rPr>
              <w:t xml:space="preserve"> formatu)</w:t>
            </w:r>
            <w:r w:rsidR="001D3D15" w:rsidRPr="001E3977">
              <w:rPr>
                <w:rFonts w:ascii="Arial" w:hAnsi="Arial" w:cs="Arial"/>
                <w:noProof/>
                <w:webHidden/>
                <w:sz w:val="21"/>
                <w:szCs w:val="21"/>
              </w:rPr>
              <w:tab/>
            </w:r>
            <w:r w:rsidR="001D3D15" w:rsidRPr="001E3977">
              <w:rPr>
                <w:rFonts w:ascii="Arial" w:hAnsi="Arial" w:cs="Arial"/>
                <w:noProof/>
                <w:webHidden/>
                <w:color w:val="2B579A"/>
                <w:sz w:val="21"/>
                <w:szCs w:val="21"/>
                <w:shd w:val="clear" w:color="auto" w:fill="E6E6E6"/>
              </w:rPr>
              <w:fldChar w:fldCharType="begin"/>
            </w:r>
            <w:r w:rsidR="001D3D15" w:rsidRPr="001E3977">
              <w:rPr>
                <w:rFonts w:ascii="Arial" w:hAnsi="Arial" w:cs="Arial"/>
                <w:noProof/>
                <w:webHidden/>
                <w:sz w:val="21"/>
                <w:szCs w:val="21"/>
              </w:rPr>
              <w:instrText xml:space="preserve"> PAGEREF _Toc149121425 \h </w:instrText>
            </w:r>
            <w:r w:rsidR="001D3D15" w:rsidRPr="001E3977">
              <w:rPr>
                <w:rFonts w:ascii="Arial" w:hAnsi="Arial" w:cs="Arial"/>
                <w:noProof/>
                <w:webHidden/>
                <w:color w:val="2B579A"/>
                <w:sz w:val="21"/>
                <w:szCs w:val="21"/>
                <w:shd w:val="clear" w:color="auto" w:fill="E6E6E6"/>
              </w:rPr>
            </w:r>
            <w:r w:rsidR="001D3D15" w:rsidRPr="001E3977">
              <w:rPr>
                <w:rFonts w:ascii="Arial" w:hAnsi="Arial" w:cs="Arial"/>
                <w:noProof/>
                <w:webHidden/>
                <w:color w:val="2B579A"/>
                <w:sz w:val="21"/>
                <w:szCs w:val="21"/>
                <w:shd w:val="clear" w:color="auto" w:fill="E6E6E6"/>
              </w:rPr>
              <w:fldChar w:fldCharType="separate"/>
            </w:r>
            <w:r w:rsidR="008238E4">
              <w:rPr>
                <w:rFonts w:ascii="Arial" w:hAnsi="Arial" w:cs="Arial"/>
                <w:noProof/>
                <w:webHidden/>
                <w:sz w:val="21"/>
                <w:szCs w:val="21"/>
              </w:rPr>
              <w:t>2</w:t>
            </w:r>
            <w:r w:rsidR="00F64C54">
              <w:rPr>
                <w:rFonts w:ascii="Arial" w:hAnsi="Arial" w:cs="Arial"/>
                <w:noProof/>
                <w:webHidden/>
                <w:sz w:val="21"/>
                <w:szCs w:val="21"/>
              </w:rPr>
              <w:t>4</w:t>
            </w:r>
            <w:r w:rsidR="001D3D15" w:rsidRPr="001E3977">
              <w:rPr>
                <w:rFonts w:ascii="Arial" w:hAnsi="Arial" w:cs="Arial"/>
                <w:noProof/>
                <w:webHidden/>
                <w:color w:val="2B579A"/>
                <w:sz w:val="21"/>
                <w:szCs w:val="21"/>
                <w:shd w:val="clear" w:color="auto" w:fill="E6E6E6"/>
              </w:rPr>
              <w:fldChar w:fldCharType="end"/>
            </w:r>
          </w:hyperlink>
        </w:p>
        <w:p w14:paraId="24F09080" w14:textId="429227AE" w:rsidR="001D3D15" w:rsidRPr="001E3977" w:rsidRDefault="00000000" w:rsidP="005836E3">
          <w:pPr>
            <w:pStyle w:val="Turinys3"/>
            <w:ind w:left="425"/>
            <w:rPr>
              <w:rFonts w:ascii="Arial" w:hAnsi="Arial" w:cs="Arial"/>
              <w:noProof/>
              <w:color w:val="2B579A"/>
              <w:sz w:val="21"/>
              <w:szCs w:val="21"/>
              <w:shd w:val="clear" w:color="auto" w:fill="E6E6E6"/>
            </w:rPr>
          </w:pPr>
          <w:hyperlink w:anchor="_Toc149121426" w:history="1">
            <w:r w:rsidR="001D3D15" w:rsidRPr="001E3977">
              <w:rPr>
                <w:rStyle w:val="Hipersaitas"/>
                <w:rFonts w:ascii="Arial" w:hAnsi="Arial" w:cs="Arial"/>
                <w:bCs/>
                <w:noProof/>
                <w:sz w:val="21"/>
                <w:szCs w:val="21"/>
              </w:rPr>
              <w:t>Pirkimo sąlygų 4 priedas „Paraiškos forma“</w:t>
            </w:r>
            <w:r w:rsidR="001D3D15" w:rsidRPr="001E3977">
              <w:rPr>
                <w:rFonts w:ascii="Arial" w:hAnsi="Arial" w:cs="Arial"/>
                <w:noProof/>
                <w:webHidden/>
                <w:sz w:val="21"/>
                <w:szCs w:val="21"/>
              </w:rPr>
              <w:tab/>
            </w:r>
            <w:r w:rsidR="001D3D15" w:rsidRPr="001E3977">
              <w:rPr>
                <w:rFonts w:ascii="Arial" w:hAnsi="Arial" w:cs="Arial"/>
                <w:noProof/>
                <w:webHidden/>
                <w:color w:val="2B579A"/>
                <w:sz w:val="21"/>
                <w:szCs w:val="21"/>
                <w:shd w:val="clear" w:color="auto" w:fill="E6E6E6"/>
              </w:rPr>
              <w:fldChar w:fldCharType="begin"/>
            </w:r>
            <w:r w:rsidR="001D3D15" w:rsidRPr="001E3977">
              <w:rPr>
                <w:rFonts w:ascii="Arial" w:hAnsi="Arial" w:cs="Arial"/>
                <w:noProof/>
                <w:webHidden/>
                <w:sz w:val="21"/>
                <w:szCs w:val="21"/>
              </w:rPr>
              <w:instrText xml:space="preserve"> PAGEREF _Toc149121426 \h </w:instrText>
            </w:r>
            <w:r w:rsidR="001D3D15" w:rsidRPr="001E3977">
              <w:rPr>
                <w:rFonts w:ascii="Arial" w:hAnsi="Arial" w:cs="Arial"/>
                <w:noProof/>
                <w:webHidden/>
                <w:color w:val="2B579A"/>
                <w:sz w:val="21"/>
                <w:szCs w:val="21"/>
                <w:shd w:val="clear" w:color="auto" w:fill="E6E6E6"/>
              </w:rPr>
            </w:r>
            <w:r w:rsidR="001D3D15" w:rsidRPr="001E3977">
              <w:rPr>
                <w:rFonts w:ascii="Arial" w:hAnsi="Arial" w:cs="Arial"/>
                <w:noProof/>
                <w:webHidden/>
                <w:color w:val="2B579A"/>
                <w:sz w:val="21"/>
                <w:szCs w:val="21"/>
                <w:shd w:val="clear" w:color="auto" w:fill="E6E6E6"/>
              </w:rPr>
              <w:fldChar w:fldCharType="separate"/>
            </w:r>
            <w:r w:rsidR="008238E4">
              <w:rPr>
                <w:rFonts w:ascii="Arial" w:hAnsi="Arial" w:cs="Arial"/>
                <w:noProof/>
                <w:webHidden/>
                <w:sz w:val="21"/>
                <w:szCs w:val="21"/>
              </w:rPr>
              <w:t>2</w:t>
            </w:r>
            <w:r w:rsidR="00F64C54">
              <w:rPr>
                <w:rFonts w:ascii="Arial" w:hAnsi="Arial" w:cs="Arial"/>
                <w:noProof/>
                <w:webHidden/>
                <w:sz w:val="21"/>
                <w:szCs w:val="21"/>
              </w:rPr>
              <w:t>5</w:t>
            </w:r>
            <w:r w:rsidR="001D3D15" w:rsidRPr="001E3977">
              <w:rPr>
                <w:rFonts w:ascii="Arial" w:hAnsi="Arial" w:cs="Arial"/>
                <w:noProof/>
                <w:webHidden/>
                <w:color w:val="2B579A"/>
                <w:sz w:val="21"/>
                <w:szCs w:val="21"/>
                <w:shd w:val="clear" w:color="auto" w:fill="E6E6E6"/>
              </w:rPr>
              <w:fldChar w:fldCharType="end"/>
            </w:r>
          </w:hyperlink>
        </w:p>
        <w:p w14:paraId="1ED26D83" w14:textId="1B1A6A2B" w:rsidR="00CB1A87" w:rsidRPr="001E3977" w:rsidRDefault="005836E3" w:rsidP="005836E3">
          <w:pPr>
            <w:spacing w:after="100"/>
            <w:ind w:left="425"/>
            <w:rPr>
              <w:rFonts w:ascii="Arial" w:hAnsi="Arial" w:cs="Arial"/>
              <w:sz w:val="21"/>
              <w:szCs w:val="21"/>
            </w:rPr>
          </w:pPr>
          <w:r w:rsidRPr="001E3977">
            <w:rPr>
              <w:rFonts w:ascii="Arial" w:hAnsi="Arial" w:cs="Arial"/>
              <w:sz w:val="21"/>
              <w:szCs w:val="21"/>
            </w:rPr>
            <w:t>Pirkimo sąlygų 5 priedas "Preliminari techninė specifikacija" .................................................</w:t>
          </w:r>
          <w:r w:rsidR="006D6648">
            <w:rPr>
              <w:rFonts w:ascii="Arial" w:hAnsi="Arial" w:cs="Arial"/>
              <w:sz w:val="21"/>
              <w:szCs w:val="21"/>
            </w:rPr>
            <w:t>.............</w:t>
          </w:r>
          <w:r w:rsidRPr="001E3977">
            <w:rPr>
              <w:rFonts w:ascii="Arial" w:hAnsi="Arial" w:cs="Arial"/>
              <w:sz w:val="21"/>
              <w:szCs w:val="21"/>
            </w:rPr>
            <w:t>2</w:t>
          </w:r>
          <w:r w:rsidR="00F64C54">
            <w:rPr>
              <w:rFonts w:ascii="Arial" w:hAnsi="Arial" w:cs="Arial"/>
              <w:sz w:val="21"/>
              <w:szCs w:val="21"/>
            </w:rPr>
            <w:t>7</w:t>
          </w:r>
        </w:p>
        <w:p w14:paraId="3BE435CC" w14:textId="27D84C5E" w:rsidR="001D3D15" w:rsidRPr="001E3977" w:rsidRDefault="00000000" w:rsidP="005836E3">
          <w:pPr>
            <w:pStyle w:val="Turinys2"/>
            <w:ind w:left="425"/>
            <w:rPr>
              <w:rFonts w:ascii="Arial" w:eastAsiaTheme="minorEastAsia" w:hAnsi="Arial" w:cs="Arial"/>
              <w:noProof/>
              <w:kern w:val="2"/>
              <w:sz w:val="21"/>
              <w:szCs w:val="21"/>
              <w:lang w:val="en-US"/>
              <w14:ligatures w14:val="standardContextual"/>
            </w:rPr>
          </w:pPr>
          <w:hyperlink w:anchor="_Toc149121427" w:history="1">
            <w:r w:rsidR="001D3D15" w:rsidRPr="001E3977">
              <w:rPr>
                <w:rStyle w:val="Hipersaitas"/>
                <w:rFonts w:ascii="Arial" w:hAnsi="Arial" w:cs="Arial"/>
                <w:bCs/>
                <w:noProof/>
                <w:sz w:val="21"/>
                <w:szCs w:val="21"/>
              </w:rPr>
              <w:t xml:space="preserve">Pirkimo sąlygų </w:t>
            </w:r>
            <w:r w:rsidR="001D3D15" w:rsidRPr="001E3977">
              <w:rPr>
                <w:rStyle w:val="Hipersaitas"/>
                <w:rFonts w:ascii="Arial" w:hAnsi="Arial" w:cs="Arial"/>
                <w:noProof/>
                <w:sz w:val="21"/>
                <w:szCs w:val="21"/>
              </w:rPr>
              <w:t>6</w:t>
            </w:r>
            <w:r w:rsidR="001D3D15" w:rsidRPr="001E3977">
              <w:rPr>
                <w:rStyle w:val="Hipersaitas"/>
                <w:rFonts w:ascii="Arial" w:hAnsi="Arial" w:cs="Arial"/>
                <w:bCs/>
                <w:noProof/>
                <w:sz w:val="21"/>
                <w:szCs w:val="21"/>
              </w:rPr>
              <w:t xml:space="preserve"> priedas</w:t>
            </w:r>
            <w:r w:rsidR="001D3D15" w:rsidRPr="001E3977">
              <w:rPr>
                <w:rStyle w:val="Hipersaitas"/>
                <w:rFonts w:ascii="Arial" w:hAnsi="Arial" w:cs="Arial"/>
                <w:noProof/>
                <w:sz w:val="21"/>
                <w:szCs w:val="21"/>
              </w:rPr>
              <w:t xml:space="preserve"> „Tiekėjo deklaracija dėl atitikties Reglamento nuostatoms juridiniam asmeniui“</w:t>
            </w:r>
            <w:r w:rsidR="001D3D15" w:rsidRPr="001E3977">
              <w:rPr>
                <w:rFonts w:ascii="Arial" w:hAnsi="Arial" w:cs="Arial"/>
                <w:noProof/>
                <w:webHidden/>
                <w:sz w:val="21"/>
                <w:szCs w:val="21"/>
              </w:rPr>
              <w:tab/>
            </w:r>
            <w:r w:rsidR="001D3D15" w:rsidRPr="001E3977">
              <w:rPr>
                <w:rFonts w:ascii="Arial" w:hAnsi="Arial" w:cs="Arial"/>
                <w:noProof/>
                <w:webHidden/>
                <w:color w:val="2B579A"/>
                <w:sz w:val="21"/>
                <w:szCs w:val="21"/>
                <w:shd w:val="clear" w:color="auto" w:fill="E6E6E6"/>
              </w:rPr>
              <w:fldChar w:fldCharType="begin"/>
            </w:r>
            <w:r w:rsidR="001D3D15" w:rsidRPr="001E3977">
              <w:rPr>
                <w:rFonts w:ascii="Arial" w:hAnsi="Arial" w:cs="Arial"/>
                <w:noProof/>
                <w:webHidden/>
                <w:sz w:val="21"/>
                <w:szCs w:val="21"/>
              </w:rPr>
              <w:instrText xml:space="preserve"> PAGEREF _Toc149121427 \h </w:instrText>
            </w:r>
            <w:r w:rsidR="001D3D15" w:rsidRPr="001E3977">
              <w:rPr>
                <w:rFonts w:ascii="Arial" w:hAnsi="Arial" w:cs="Arial"/>
                <w:noProof/>
                <w:webHidden/>
                <w:color w:val="2B579A"/>
                <w:sz w:val="21"/>
                <w:szCs w:val="21"/>
                <w:shd w:val="clear" w:color="auto" w:fill="E6E6E6"/>
              </w:rPr>
            </w:r>
            <w:r w:rsidR="001D3D15" w:rsidRPr="001E3977">
              <w:rPr>
                <w:rFonts w:ascii="Arial" w:hAnsi="Arial" w:cs="Arial"/>
                <w:noProof/>
                <w:webHidden/>
                <w:color w:val="2B579A"/>
                <w:sz w:val="21"/>
                <w:szCs w:val="21"/>
                <w:shd w:val="clear" w:color="auto" w:fill="E6E6E6"/>
              </w:rPr>
              <w:fldChar w:fldCharType="separate"/>
            </w:r>
            <w:r w:rsidR="008238E4">
              <w:rPr>
                <w:rFonts w:ascii="Arial" w:hAnsi="Arial" w:cs="Arial"/>
                <w:noProof/>
                <w:webHidden/>
                <w:sz w:val="21"/>
                <w:szCs w:val="21"/>
              </w:rPr>
              <w:t>2</w:t>
            </w:r>
            <w:r w:rsidR="00F64C54">
              <w:rPr>
                <w:rFonts w:ascii="Arial" w:hAnsi="Arial" w:cs="Arial"/>
                <w:noProof/>
                <w:webHidden/>
                <w:sz w:val="21"/>
                <w:szCs w:val="21"/>
              </w:rPr>
              <w:t>8</w:t>
            </w:r>
            <w:r w:rsidR="001D3D15" w:rsidRPr="001E3977">
              <w:rPr>
                <w:rFonts w:ascii="Arial" w:hAnsi="Arial" w:cs="Arial"/>
                <w:noProof/>
                <w:webHidden/>
                <w:color w:val="2B579A"/>
                <w:sz w:val="21"/>
                <w:szCs w:val="21"/>
                <w:shd w:val="clear" w:color="auto" w:fill="E6E6E6"/>
              </w:rPr>
              <w:fldChar w:fldCharType="end"/>
            </w:r>
          </w:hyperlink>
        </w:p>
        <w:p w14:paraId="3CF0AEE6" w14:textId="1BD34F38" w:rsidR="001D3D15" w:rsidRPr="001E3977" w:rsidRDefault="00000000">
          <w:pPr>
            <w:pStyle w:val="Turinys2"/>
            <w:rPr>
              <w:rFonts w:ascii="Arial" w:hAnsi="Arial" w:cs="Arial"/>
              <w:noProof/>
              <w:color w:val="2B579A"/>
              <w:sz w:val="21"/>
              <w:szCs w:val="21"/>
              <w:shd w:val="clear" w:color="auto" w:fill="E6E6E6"/>
            </w:rPr>
          </w:pPr>
          <w:hyperlink w:anchor="_Toc149121428" w:history="1">
            <w:r w:rsidR="001D3D15" w:rsidRPr="001E3977">
              <w:rPr>
                <w:rStyle w:val="Hipersaitas"/>
                <w:rFonts w:ascii="Arial" w:hAnsi="Arial" w:cs="Arial"/>
                <w:bCs/>
                <w:noProof/>
                <w:sz w:val="21"/>
                <w:szCs w:val="21"/>
              </w:rPr>
              <w:t xml:space="preserve">Pirkimo sąlygų </w:t>
            </w:r>
            <w:r w:rsidR="001D3D15" w:rsidRPr="001E3977">
              <w:rPr>
                <w:rStyle w:val="Hipersaitas"/>
                <w:rFonts w:ascii="Arial" w:hAnsi="Arial" w:cs="Arial"/>
                <w:noProof/>
                <w:sz w:val="21"/>
                <w:szCs w:val="21"/>
              </w:rPr>
              <w:t>7</w:t>
            </w:r>
            <w:r w:rsidR="001D3D15" w:rsidRPr="001E3977">
              <w:rPr>
                <w:rStyle w:val="Hipersaitas"/>
                <w:rFonts w:ascii="Arial" w:hAnsi="Arial" w:cs="Arial"/>
                <w:bCs/>
                <w:noProof/>
                <w:sz w:val="21"/>
                <w:szCs w:val="21"/>
              </w:rPr>
              <w:t xml:space="preserve"> priedas</w:t>
            </w:r>
            <w:r w:rsidR="001D3D15" w:rsidRPr="001E3977">
              <w:rPr>
                <w:rStyle w:val="Hipersaitas"/>
                <w:rFonts w:ascii="Arial" w:hAnsi="Arial" w:cs="Arial"/>
                <w:noProof/>
                <w:sz w:val="21"/>
                <w:szCs w:val="21"/>
              </w:rPr>
              <w:t xml:space="preserve"> „Tiekėjo deklaracija dėl atitikties Reglamento nuostatoms fiziniam </w:t>
            </w:r>
            <w:r w:rsidR="001E3977">
              <w:rPr>
                <w:rStyle w:val="Hipersaitas"/>
                <w:rFonts w:ascii="Arial" w:hAnsi="Arial" w:cs="Arial"/>
                <w:noProof/>
                <w:sz w:val="21"/>
                <w:szCs w:val="21"/>
              </w:rPr>
              <w:t xml:space="preserve">      </w:t>
            </w:r>
            <w:r w:rsidR="001D3D15" w:rsidRPr="001E3977">
              <w:rPr>
                <w:rStyle w:val="Hipersaitas"/>
                <w:rFonts w:ascii="Arial" w:hAnsi="Arial" w:cs="Arial"/>
                <w:noProof/>
                <w:sz w:val="21"/>
                <w:szCs w:val="21"/>
              </w:rPr>
              <w:t>asmeniui“</w:t>
            </w:r>
            <w:r w:rsidR="001D3D15" w:rsidRPr="001E3977">
              <w:rPr>
                <w:rFonts w:ascii="Arial" w:hAnsi="Arial" w:cs="Arial"/>
                <w:noProof/>
                <w:webHidden/>
                <w:sz w:val="21"/>
                <w:szCs w:val="21"/>
              </w:rPr>
              <w:tab/>
            </w:r>
            <w:r w:rsidR="001D3D15" w:rsidRPr="001E3977">
              <w:rPr>
                <w:rFonts w:ascii="Arial" w:hAnsi="Arial" w:cs="Arial"/>
                <w:noProof/>
                <w:webHidden/>
                <w:color w:val="2B579A"/>
                <w:sz w:val="21"/>
                <w:szCs w:val="21"/>
                <w:shd w:val="clear" w:color="auto" w:fill="E6E6E6"/>
              </w:rPr>
              <w:fldChar w:fldCharType="begin"/>
            </w:r>
            <w:r w:rsidR="001D3D15" w:rsidRPr="001E3977">
              <w:rPr>
                <w:rFonts w:ascii="Arial" w:hAnsi="Arial" w:cs="Arial"/>
                <w:noProof/>
                <w:webHidden/>
                <w:sz w:val="21"/>
                <w:szCs w:val="21"/>
              </w:rPr>
              <w:instrText xml:space="preserve"> PAGEREF _Toc149121428 \h </w:instrText>
            </w:r>
            <w:r w:rsidR="001D3D15" w:rsidRPr="001E3977">
              <w:rPr>
                <w:rFonts w:ascii="Arial" w:hAnsi="Arial" w:cs="Arial"/>
                <w:noProof/>
                <w:webHidden/>
                <w:color w:val="2B579A"/>
                <w:sz w:val="21"/>
                <w:szCs w:val="21"/>
                <w:shd w:val="clear" w:color="auto" w:fill="E6E6E6"/>
              </w:rPr>
            </w:r>
            <w:r w:rsidR="001D3D15" w:rsidRPr="001E3977">
              <w:rPr>
                <w:rFonts w:ascii="Arial" w:hAnsi="Arial" w:cs="Arial"/>
                <w:noProof/>
                <w:webHidden/>
                <w:color w:val="2B579A"/>
                <w:sz w:val="21"/>
                <w:szCs w:val="21"/>
                <w:shd w:val="clear" w:color="auto" w:fill="E6E6E6"/>
              </w:rPr>
              <w:fldChar w:fldCharType="separate"/>
            </w:r>
            <w:r w:rsidR="008238E4">
              <w:rPr>
                <w:rFonts w:ascii="Arial" w:hAnsi="Arial" w:cs="Arial"/>
                <w:noProof/>
                <w:webHidden/>
                <w:sz w:val="21"/>
                <w:szCs w:val="21"/>
              </w:rPr>
              <w:t>2</w:t>
            </w:r>
            <w:r w:rsidR="00F64C54">
              <w:rPr>
                <w:rFonts w:ascii="Arial" w:hAnsi="Arial" w:cs="Arial"/>
                <w:noProof/>
                <w:webHidden/>
                <w:sz w:val="21"/>
                <w:szCs w:val="21"/>
              </w:rPr>
              <w:t>9</w:t>
            </w:r>
            <w:r w:rsidR="001D3D15" w:rsidRPr="001E3977">
              <w:rPr>
                <w:rFonts w:ascii="Arial" w:hAnsi="Arial" w:cs="Arial"/>
                <w:noProof/>
                <w:webHidden/>
                <w:color w:val="2B579A"/>
                <w:sz w:val="21"/>
                <w:szCs w:val="21"/>
                <w:shd w:val="clear" w:color="auto" w:fill="E6E6E6"/>
              </w:rPr>
              <w:fldChar w:fldCharType="end"/>
            </w:r>
          </w:hyperlink>
        </w:p>
        <w:p w14:paraId="62BAFE50" w14:textId="0BF0D076" w:rsidR="00926BDC" w:rsidRPr="00926BDC" w:rsidRDefault="00926BDC" w:rsidP="00926BDC">
          <w:r w:rsidRPr="001E3977">
            <w:rPr>
              <w:rFonts w:ascii="Arial" w:hAnsi="Arial" w:cs="Arial"/>
              <w:sz w:val="21"/>
              <w:szCs w:val="21"/>
            </w:rPr>
            <w:t xml:space="preserve">       Pirkimo sąlygų 8 priedas</w:t>
          </w:r>
          <w:r w:rsidR="00044909" w:rsidRPr="001E3977">
            <w:rPr>
              <w:rFonts w:ascii="Arial" w:hAnsi="Arial" w:cs="Arial"/>
              <w:sz w:val="21"/>
              <w:szCs w:val="21"/>
            </w:rPr>
            <w:t xml:space="preserve"> "Preliminarios konkretaus pirkimo pagal </w:t>
          </w:r>
          <w:r w:rsidR="0068148C">
            <w:rPr>
              <w:rFonts w:ascii="Arial" w:hAnsi="Arial" w:cs="Arial"/>
              <w:sz w:val="21"/>
              <w:szCs w:val="21"/>
            </w:rPr>
            <w:t xml:space="preserve">sukurtą </w:t>
          </w:r>
          <w:r w:rsidR="001E3977" w:rsidRPr="001E3977">
            <w:rPr>
              <w:rFonts w:ascii="Arial" w:hAnsi="Arial" w:cs="Arial"/>
              <w:sz w:val="21"/>
              <w:szCs w:val="21"/>
            </w:rPr>
            <w:t>DPS pirkimo sąlygos"</w:t>
          </w:r>
          <w:r w:rsidR="001E3977">
            <w:rPr>
              <w:rFonts w:ascii="Arial" w:hAnsi="Arial" w:cs="Arial"/>
              <w:sz w:val="21"/>
              <w:szCs w:val="21"/>
            </w:rPr>
            <w:t>.......</w:t>
          </w:r>
          <w:r w:rsidR="00F64C54">
            <w:rPr>
              <w:rFonts w:ascii="Arial" w:hAnsi="Arial" w:cs="Arial"/>
              <w:sz w:val="21"/>
              <w:szCs w:val="21"/>
            </w:rPr>
            <w:t>30</w:t>
          </w:r>
        </w:p>
        <w:p w14:paraId="1B584F3B" w14:textId="4F744C3B" w:rsidR="00467165" w:rsidRPr="009D2D1F" w:rsidRDefault="00467165">
          <w:pPr>
            <w:rPr>
              <w:rFonts w:ascii="Arial" w:hAnsi="Arial" w:cs="Arial"/>
              <w:sz w:val="21"/>
              <w:szCs w:val="21"/>
            </w:rPr>
          </w:pPr>
          <w:r w:rsidRPr="009D2D1F">
            <w:rPr>
              <w:rFonts w:ascii="Arial" w:hAnsi="Arial" w:cs="Arial"/>
              <w:b/>
              <w:bCs/>
              <w:noProof/>
              <w:color w:val="2B579A"/>
              <w:sz w:val="21"/>
              <w:szCs w:val="21"/>
              <w:shd w:val="clear" w:color="auto" w:fill="E6E6E6"/>
            </w:rPr>
            <w:fldChar w:fldCharType="end"/>
          </w:r>
        </w:p>
      </w:sdtContent>
    </w:sdt>
    <w:p w14:paraId="1DB0F7A1" w14:textId="77777777" w:rsidR="00944B1E" w:rsidRPr="00BF501A" w:rsidRDefault="00944B1E">
      <w:pPr>
        <w:spacing w:line="339" w:lineRule="auto"/>
        <w:rPr>
          <w:rFonts w:ascii="Arial" w:eastAsia="Times New Roman" w:hAnsi="Arial" w:cs="Arial"/>
        </w:rPr>
      </w:pPr>
    </w:p>
    <w:p w14:paraId="2F39DF81" w14:textId="77777777" w:rsidR="00091DD8" w:rsidRPr="00BF501A" w:rsidRDefault="00091DD8">
      <w:pPr>
        <w:spacing w:line="339" w:lineRule="auto"/>
        <w:rPr>
          <w:rFonts w:ascii="Arial" w:eastAsia="Times New Roman" w:hAnsi="Arial" w:cs="Arial"/>
        </w:rPr>
      </w:pPr>
    </w:p>
    <w:p w14:paraId="0CF99D79" w14:textId="77777777" w:rsidR="00091DD8" w:rsidRDefault="00091DD8" w:rsidP="00CE4203">
      <w:pPr>
        <w:spacing w:line="339" w:lineRule="auto"/>
        <w:jc w:val="right"/>
        <w:rPr>
          <w:rFonts w:ascii="Times New Roman" w:eastAsia="Times New Roman" w:hAnsi="Times New Roman" w:cs="Times New Roman"/>
        </w:rPr>
      </w:pPr>
    </w:p>
    <w:p w14:paraId="23F3E416" w14:textId="77777777" w:rsidR="00CE4203" w:rsidRDefault="00CE4203" w:rsidP="00CE4203">
      <w:pPr>
        <w:rPr>
          <w:rFonts w:ascii="Times New Roman" w:eastAsia="Times New Roman" w:hAnsi="Times New Roman" w:cs="Times New Roman"/>
        </w:rPr>
      </w:pPr>
    </w:p>
    <w:p w14:paraId="0000004C" w14:textId="77777777" w:rsidR="00CE4203" w:rsidRPr="00CE4203" w:rsidRDefault="00CE4203" w:rsidP="00CE4203">
      <w:pPr>
        <w:rPr>
          <w:rFonts w:ascii="Times New Roman" w:eastAsia="Times New Roman" w:hAnsi="Times New Roman" w:cs="Times New Roman"/>
        </w:rPr>
        <w:sectPr w:rsidR="00CE4203" w:rsidRPr="00CE4203" w:rsidSect="005F5DEE">
          <w:headerReference w:type="even" r:id="rId13"/>
          <w:headerReference w:type="default" r:id="rId14"/>
          <w:footerReference w:type="default" r:id="rId15"/>
          <w:headerReference w:type="first" r:id="rId16"/>
          <w:pgSz w:w="11900" w:h="16838"/>
          <w:pgMar w:top="1352" w:right="846" w:bottom="89" w:left="1140" w:header="0" w:footer="0" w:gutter="0"/>
          <w:cols w:space="720"/>
        </w:sectPr>
      </w:pPr>
    </w:p>
    <w:p w14:paraId="00000074" w14:textId="2D46C5AA" w:rsidR="00944B1E" w:rsidRPr="00AE6673" w:rsidRDefault="00194D39" w:rsidP="007D4BD5">
      <w:pPr>
        <w:pStyle w:val="Antrat3"/>
        <w:numPr>
          <w:ilvl w:val="0"/>
          <w:numId w:val="4"/>
        </w:numPr>
        <w:ind w:left="709" w:hanging="709"/>
        <w:rPr>
          <w:rFonts w:ascii="Arial" w:hAnsi="Arial" w:cs="Arial"/>
          <w:color w:val="002060"/>
          <w:sz w:val="24"/>
          <w:szCs w:val="24"/>
        </w:rPr>
      </w:pPr>
      <w:bookmarkStart w:id="1" w:name="bookmark=id.30j0zll" w:colFirst="0" w:colLast="0"/>
      <w:bookmarkStart w:id="2" w:name="_Toc149121404"/>
      <w:bookmarkEnd w:id="1"/>
      <w:r w:rsidRPr="00AE6673">
        <w:rPr>
          <w:rFonts w:ascii="Arial" w:hAnsi="Arial" w:cs="Arial"/>
          <w:color w:val="002060"/>
          <w:sz w:val="24"/>
          <w:szCs w:val="24"/>
        </w:rPr>
        <w:lastRenderedPageBreak/>
        <w:t>SĄVOKOS IR SUTRUMPINIMAI</w:t>
      </w:r>
      <w:bookmarkEnd w:id="2"/>
    </w:p>
    <w:p w14:paraId="00000075" w14:textId="77777777" w:rsidR="00944B1E" w:rsidRDefault="00944B1E" w:rsidP="0012740D">
      <w:pPr>
        <w:rPr>
          <w:rFonts w:ascii="Times New Roman" w:eastAsia="Times New Roman" w:hAnsi="Times New Roman" w:cs="Times New Roman"/>
        </w:rPr>
      </w:pPr>
    </w:p>
    <w:p w14:paraId="03BA8A8E" w14:textId="77777777" w:rsidR="00815667" w:rsidRDefault="00A97B03" w:rsidP="00815667">
      <w:pPr>
        <w:spacing w:line="295" w:lineRule="auto"/>
        <w:ind w:left="7" w:firstLine="702"/>
        <w:jc w:val="both"/>
        <w:rPr>
          <w:rFonts w:ascii="Arial" w:eastAsia="Arial" w:hAnsi="Arial" w:cs="Arial"/>
          <w:sz w:val="21"/>
          <w:szCs w:val="21"/>
        </w:rPr>
      </w:pPr>
      <w:r>
        <w:rPr>
          <w:rFonts w:ascii="Arial" w:eastAsia="Arial" w:hAnsi="Arial" w:cs="Arial"/>
          <w:sz w:val="21"/>
          <w:szCs w:val="21"/>
        </w:rPr>
        <w:t>1</w:t>
      </w:r>
      <w:r w:rsidR="00194D39">
        <w:rPr>
          <w:rFonts w:ascii="Arial" w:eastAsia="Arial" w:hAnsi="Arial" w:cs="Arial"/>
          <w:sz w:val="21"/>
          <w:szCs w:val="21"/>
        </w:rPr>
        <w:t>.1.</w:t>
      </w:r>
      <w:r w:rsidR="00194D39">
        <w:rPr>
          <w:rFonts w:ascii="Arial" w:eastAsia="Arial" w:hAnsi="Arial" w:cs="Arial"/>
          <w:b/>
          <w:sz w:val="21"/>
          <w:szCs w:val="21"/>
        </w:rPr>
        <w:t xml:space="preserve"> CK </w:t>
      </w:r>
      <w:r w:rsidR="00194D39">
        <w:rPr>
          <w:rFonts w:ascii="Arial" w:eastAsia="Arial" w:hAnsi="Arial" w:cs="Arial"/>
          <w:sz w:val="21"/>
          <w:szCs w:val="21"/>
        </w:rPr>
        <w:t>– Lietuvos Respublikos civilinis kodeksas.</w:t>
      </w:r>
    </w:p>
    <w:p w14:paraId="00000077" w14:textId="432D04BB" w:rsidR="00944B1E" w:rsidRDefault="00A97B03" w:rsidP="0000156C">
      <w:pPr>
        <w:spacing w:line="295" w:lineRule="auto"/>
        <w:ind w:firstLine="703"/>
        <w:jc w:val="both"/>
        <w:rPr>
          <w:rFonts w:ascii="Arial" w:eastAsia="Arial" w:hAnsi="Arial" w:cs="Arial"/>
          <w:sz w:val="21"/>
          <w:szCs w:val="21"/>
        </w:rPr>
      </w:pPr>
      <w:r>
        <w:rPr>
          <w:rFonts w:ascii="Arial" w:eastAsia="Arial" w:hAnsi="Arial" w:cs="Arial"/>
          <w:sz w:val="21"/>
          <w:szCs w:val="21"/>
        </w:rPr>
        <w:t>1</w:t>
      </w:r>
      <w:r w:rsidR="00194D39">
        <w:rPr>
          <w:rFonts w:ascii="Arial" w:eastAsia="Arial" w:hAnsi="Arial" w:cs="Arial"/>
          <w:sz w:val="21"/>
          <w:szCs w:val="21"/>
        </w:rPr>
        <w:t xml:space="preserve">.2. </w:t>
      </w:r>
      <w:r w:rsidR="00194D39">
        <w:rPr>
          <w:rFonts w:ascii="Arial" w:eastAsia="Arial" w:hAnsi="Arial" w:cs="Arial"/>
          <w:b/>
          <w:sz w:val="21"/>
          <w:szCs w:val="21"/>
        </w:rPr>
        <w:t>CVP IS</w:t>
      </w:r>
      <w:r w:rsidR="00194D39">
        <w:rPr>
          <w:rFonts w:ascii="Arial" w:eastAsia="Arial" w:hAnsi="Arial" w:cs="Arial"/>
          <w:sz w:val="21"/>
          <w:szCs w:val="21"/>
        </w:rPr>
        <w:t xml:space="preserve"> – Centrinė viešųjų pirkimų informacinė sistema, prieinama adresu </w:t>
      </w:r>
      <w:hyperlink r:id="rId17" w:history="1">
        <w:r w:rsidR="00971B6E" w:rsidRPr="004E57A2">
          <w:rPr>
            <w:rStyle w:val="Hipersaitas"/>
            <w:rFonts w:ascii="Arial" w:hAnsi="Arial" w:cs="Arial"/>
            <w:sz w:val="21"/>
            <w:szCs w:val="21"/>
            <w:highlight w:val="yellow"/>
          </w:rPr>
          <w:t>https://viesiejipirkimai.lt</w:t>
        </w:r>
      </w:hyperlink>
      <w:r w:rsidR="00971B6E" w:rsidRPr="004E57A2">
        <w:rPr>
          <w:rFonts w:ascii="Arial" w:eastAsia="Arial" w:hAnsi="Arial" w:cs="Arial"/>
          <w:sz w:val="21"/>
          <w:szCs w:val="21"/>
          <w:highlight w:val="yellow"/>
        </w:rPr>
        <w:t>.</w:t>
      </w:r>
    </w:p>
    <w:p w14:paraId="00000078" w14:textId="06AF5C40" w:rsidR="00944B1E" w:rsidRDefault="00A97B03" w:rsidP="0012740D">
      <w:pPr>
        <w:spacing w:line="295" w:lineRule="auto"/>
        <w:ind w:left="7" w:firstLine="702"/>
        <w:jc w:val="both"/>
        <w:rPr>
          <w:rFonts w:ascii="Arial" w:eastAsia="Arial" w:hAnsi="Arial" w:cs="Arial"/>
          <w:sz w:val="21"/>
          <w:szCs w:val="21"/>
        </w:rPr>
      </w:pPr>
      <w:r w:rsidRPr="7170BB94">
        <w:rPr>
          <w:rFonts w:ascii="Arial" w:eastAsia="Arial" w:hAnsi="Arial" w:cs="Arial"/>
          <w:sz w:val="21"/>
          <w:szCs w:val="21"/>
        </w:rPr>
        <w:t>1</w:t>
      </w:r>
      <w:r w:rsidR="00194D39" w:rsidRPr="7170BB94">
        <w:rPr>
          <w:rFonts w:ascii="Arial" w:eastAsia="Arial" w:hAnsi="Arial" w:cs="Arial"/>
          <w:sz w:val="21"/>
          <w:szCs w:val="21"/>
        </w:rPr>
        <w:t>.3.</w:t>
      </w:r>
      <w:r w:rsidR="00194D39" w:rsidRPr="7170BB94">
        <w:rPr>
          <w:rFonts w:ascii="Arial" w:eastAsia="Arial" w:hAnsi="Arial" w:cs="Arial"/>
          <w:b/>
          <w:bCs/>
          <w:sz w:val="21"/>
          <w:szCs w:val="21"/>
        </w:rPr>
        <w:t xml:space="preserve"> EBVPD </w:t>
      </w:r>
      <w:r w:rsidR="00194D39" w:rsidRPr="7170BB94">
        <w:rPr>
          <w:rFonts w:ascii="Arial" w:eastAsia="Arial" w:hAnsi="Arial" w:cs="Arial"/>
          <w:sz w:val="21"/>
          <w:szCs w:val="21"/>
        </w:rPr>
        <w:t xml:space="preserve">– Europos bendrasis viešųjų pirkimų dokumentas, aktuali deklaracija, pakeičianti kompetentingų institucijų išduodamus dokumentus ir preliminariai patvirtinanti, kad tiekėjas ir ūkio subjektai, kurių pajėgumais jis remiasi pagal VPĮ 49 straipsnį, atitinka pirkimo dokumentuose pagal VPĮ 46, 47, 48 straipsnius nustatytus reikalavimus dėl pašalinimo pagrindų nebuvimo, kvalifikacijos reikalavimus ir, jei </w:t>
      </w:r>
      <w:r w:rsidR="00C1771E" w:rsidRPr="7170BB94">
        <w:rPr>
          <w:rFonts w:ascii="Arial" w:eastAsia="Arial" w:hAnsi="Arial" w:cs="Arial"/>
          <w:sz w:val="21"/>
          <w:szCs w:val="21"/>
        </w:rPr>
        <w:t>taikytina</w:t>
      </w:r>
      <w:r w:rsidR="00194D39" w:rsidRPr="7170BB94">
        <w:rPr>
          <w:rFonts w:ascii="Arial" w:eastAsia="Arial" w:hAnsi="Arial" w:cs="Arial"/>
          <w:sz w:val="21"/>
          <w:szCs w:val="21"/>
        </w:rPr>
        <w:t xml:space="preserve">, </w:t>
      </w:r>
      <w:r w:rsidR="00975438" w:rsidRPr="7170BB94">
        <w:rPr>
          <w:rFonts w:ascii="Arial" w:eastAsia="Arial" w:hAnsi="Arial" w:cs="Arial"/>
          <w:sz w:val="21"/>
          <w:szCs w:val="21"/>
        </w:rPr>
        <w:t xml:space="preserve">VPĮ 54 straipsnyje </w:t>
      </w:r>
      <w:r w:rsidR="00AF04B3" w:rsidRPr="7170BB94">
        <w:rPr>
          <w:rFonts w:ascii="Arial" w:eastAsia="Arial" w:hAnsi="Arial" w:cs="Arial"/>
          <w:sz w:val="21"/>
          <w:szCs w:val="21"/>
        </w:rPr>
        <w:t xml:space="preserve">nustatytus </w:t>
      </w:r>
      <w:r w:rsidR="00194D39" w:rsidRPr="7170BB94">
        <w:rPr>
          <w:rFonts w:ascii="Arial" w:eastAsia="Arial" w:hAnsi="Arial" w:cs="Arial"/>
          <w:sz w:val="21"/>
          <w:szCs w:val="21"/>
        </w:rPr>
        <w:t xml:space="preserve">reikalavimus dėl kokybės vadybos sistemos ir (arba) aplinkos apsaugos vadybos sistemos standartų laikymosi. EBVPD forma prieinama interneto svetainėje </w:t>
      </w:r>
      <w:hyperlink r:id="rId18">
        <w:r w:rsidR="00194D39" w:rsidRPr="7170BB94">
          <w:rPr>
            <w:rFonts w:ascii="Arial" w:eastAsia="Arial" w:hAnsi="Arial" w:cs="Arial"/>
            <w:color w:val="0000FF"/>
            <w:sz w:val="21"/>
            <w:szCs w:val="21"/>
            <w:u w:val="single"/>
          </w:rPr>
          <w:t>http://ebvpd.eviesiejipirkimai.lt/espd-web/</w:t>
        </w:r>
      </w:hyperlink>
      <w:r w:rsidR="00194D39" w:rsidRPr="7170BB94">
        <w:rPr>
          <w:rFonts w:ascii="Arial" w:eastAsia="Arial" w:hAnsi="Arial" w:cs="Arial"/>
          <w:sz w:val="21"/>
          <w:szCs w:val="21"/>
        </w:rPr>
        <w:t>.</w:t>
      </w:r>
    </w:p>
    <w:p w14:paraId="00000079" w14:textId="547377E4" w:rsidR="00944B1E" w:rsidRDefault="00A97B03" w:rsidP="0012740D">
      <w:pPr>
        <w:spacing w:line="295" w:lineRule="auto"/>
        <w:ind w:left="7" w:firstLine="702"/>
        <w:jc w:val="both"/>
        <w:rPr>
          <w:rFonts w:ascii="Arial" w:eastAsia="Arial" w:hAnsi="Arial" w:cs="Arial"/>
          <w:sz w:val="21"/>
          <w:szCs w:val="21"/>
        </w:rPr>
      </w:pPr>
      <w:r>
        <w:rPr>
          <w:rFonts w:ascii="Arial" w:eastAsia="Arial" w:hAnsi="Arial" w:cs="Arial"/>
          <w:sz w:val="21"/>
          <w:szCs w:val="21"/>
        </w:rPr>
        <w:t>1</w:t>
      </w:r>
      <w:r w:rsidR="00194D39">
        <w:rPr>
          <w:rFonts w:ascii="Arial" w:eastAsia="Arial" w:hAnsi="Arial" w:cs="Arial"/>
          <w:sz w:val="21"/>
          <w:szCs w:val="21"/>
        </w:rPr>
        <w:t>.4.</w:t>
      </w:r>
      <w:r w:rsidR="00194D39">
        <w:rPr>
          <w:rFonts w:ascii="Arial" w:eastAsia="Arial" w:hAnsi="Arial" w:cs="Arial"/>
          <w:b/>
          <w:sz w:val="21"/>
          <w:szCs w:val="21"/>
        </w:rPr>
        <w:t xml:space="preserve"> DPS</w:t>
      </w:r>
      <w:r w:rsidR="00194D39">
        <w:rPr>
          <w:rFonts w:ascii="Arial" w:eastAsia="Arial" w:hAnsi="Arial" w:cs="Arial"/>
          <w:sz w:val="21"/>
          <w:szCs w:val="21"/>
        </w:rPr>
        <w:t xml:space="preserve"> – dinaminė pirkimo sistema.</w:t>
      </w:r>
    </w:p>
    <w:p w14:paraId="0000007C" w14:textId="3D1D6188" w:rsidR="00944B1E" w:rsidRDefault="00A97B03" w:rsidP="0012740D">
      <w:pPr>
        <w:spacing w:line="295" w:lineRule="auto"/>
        <w:ind w:left="7" w:firstLine="702"/>
        <w:jc w:val="both"/>
        <w:rPr>
          <w:rFonts w:ascii="Arial" w:eastAsia="Arial" w:hAnsi="Arial" w:cs="Arial"/>
          <w:sz w:val="21"/>
          <w:szCs w:val="21"/>
        </w:rPr>
      </w:pPr>
      <w:r>
        <w:rPr>
          <w:rFonts w:ascii="Arial" w:eastAsia="Arial" w:hAnsi="Arial" w:cs="Arial"/>
          <w:sz w:val="21"/>
          <w:szCs w:val="21"/>
        </w:rPr>
        <w:t>1</w:t>
      </w:r>
      <w:r w:rsidR="00194D39">
        <w:rPr>
          <w:rFonts w:ascii="Arial" w:eastAsia="Arial" w:hAnsi="Arial" w:cs="Arial"/>
          <w:sz w:val="21"/>
          <w:szCs w:val="21"/>
        </w:rPr>
        <w:t>.</w:t>
      </w:r>
      <w:r w:rsidR="00E729DD">
        <w:rPr>
          <w:rFonts w:ascii="Arial" w:eastAsia="Arial" w:hAnsi="Arial" w:cs="Arial"/>
          <w:sz w:val="21"/>
          <w:szCs w:val="21"/>
        </w:rPr>
        <w:t>5</w:t>
      </w:r>
      <w:r w:rsidR="00194D39">
        <w:rPr>
          <w:rFonts w:ascii="Arial" w:eastAsia="Arial" w:hAnsi="Arial" w:cs="Arial"/>
          <w:sz w:val="21"/>
          <w:szCs w:val="21"/>
        </w:rPr>
        <w:t xml:space="preserve">. </w:t>
      </w:r>
      <w:r w:rsidR="00194D39">
        <w:rPr>
          <w:rFonts w:ascii="Arial" w:eastAsia="Arial" w:hAnsi="Arial" w:cs="Arial"/>
          <w:b/>
          <w:sz w:val="21"/>
          <w:szCs w:val="21"/>
        </w:rPr>
        <w:t>DPS sukūrimo data</w:t>
      </w:r>
      <w:r w:rsidR="00194D39">
        <w:rPr>
          <w:rFonts w:ascii="Arial" w:eastAsia="Arial" w:hAnsi="Arial" w:cs="Arial"/>
          <w:sz w:val="21"/>
          <w:szCs w:val="21"/>
        </w:rPr>
        <w:t xml:space="preserve"> – data, kai </w:t>
      </w:r>
      <w:r w:rsidR="00411170">
        <w:rPr>
          <w:rFonts w:ascii="Arial" w:eastAsia="Arial" w:hAnsi="Arial" w:cs="Arial"/>
          <w:sz w:val="21"/>
          <w:szCs w:val="21"/>
        </w:rPr>
        <w:t>pirkimo vykdytojas</w:t>
      </w:r>
      <w:r w:rsidR="00194D39">
        <w:rPr>
          <w:rFonts w:ascii="Arial" w:eastAsia="Arial" w:hAnsi="Arial" w:cs="Arial"/>
          <w:sz w:val="21"/>
          <w:szCs w:val="21"/>
        </w:rPr>
        <w:t>, patikrin</w:t>
      </w:r>
      <w:r w:rsidR="00411170">
        <w:rPr>
          <w:rFonts w:ascii="Arial" w:eastAsia="Arial" w:hAnsi="Arial" w:cs="Arial"/>
          <w:sz w:val="21"/>
          <w:szCs w:val="21"/>
        </w:rPr>
        <w:t>ęs</w:t>
      </w:r>
      <w:r w:rsidR="00194D39">
        <w:rPr>
          <w:rFonts w:ascii="Arial" w:eastAsia="Arial" w:hAnsi="Arial" w:cs="Arial"/>
          <w:sz w:val="21"/>
          <w:szCs w:val="21"/>
        </w:rPr>
        <w:t xml:space="preserve"> </w:t>
      </w:r>
      <w:r w:rsidR="00355986">
        <w:rPr>
          <w:rFonts w:ascii="Arial" w:eastAsia="Arial" w:hAnsi="Arial" w:cs="Arial"/>
          <w:sz w:val="21"/>
          <w:szCs w:val="21"/>
        </w:rPr>
        <w:t xml:space="preserve">visas </w:t>
      </w:r>
      <w:r w:rsidR="00194D39">
        <w:rPr>
          <w:rFonts w:ascii="Arial" w:eastAsia="Arial" w:hAnsi="Arial" w:cs="Arial"/>
          <w:sz w:val="21"/>
          <w:szCs w:val="21"/>
        </w:rPr>
        <w:t>tiekėjų paraiškas,</w:t>
      </w:r>
      <w:r w:rsidR="007F7D18">
        <w:rPr>
          <w:rFonts w:ascii="Arial" w:eastAsia="Arial" w:hAnsi="Arial" w:cs="Arial"/>
          <w:sz w:val="21"/>
          <w:szCs w:val="21"/>
        </w:rPr>
        <w:t xml:space="preserve"> pateiktas</w:t>
      </w:r>
      <w:r w:rsidR="00194D39">
        <w:rPr>
          <w:rFonts w:ascii="Arial" w:eastAsia="Arial" w:hAnsi="Arial" w:cs="Arial"/>
          <w:sz w:val="21"/>
          <w:szCs w:val="21"/>
        </w:rPr>
        <w:t xml:space="preserve"> </w:t>
      </w:r>
      <w:r w:rsidR="007F7D18">
        <w:rPr>
          <w:rFonts w:ascii="Arial" w:eastAsia="Arial" w:hAnsi="Arial" w:cs="Arial"/>
          <w:sz w:val="21"/>
          <w:szCs w:val="21"/>
        </w:rPr>
        <w:t xml:space="preserve">iki </w:t>
      </w:r>
      <w:r w:rsidR="008068DA" w:rsidRPr="006811E1">
        <w:rPr>
          <w:rFonts w:ascii="Arial" w:eastAsia="Arial" w:hAnsi="Arial" w:cs="Arial"/>
          <w:sz w:val="21"/>
          <w:szCs w:val="21"/>
        </w:rPr>
        <w:t>pirkimo dokumentuose</w:t>
      </w:r>
      <w:r w:rsidR="008068DA">
        <w:rPr>
          <w:rFonts w:ascii="Arial" w:eastAsia="Arial" w:hAnsi="Arial" w:cs="Arial"/>
          <w:sz w:val="21"/>
          <w:szCs w:val="21"/>
        </w:rPr>
        <w:t xml:space="preserve"> </w:t>
      </w:r>
      <w:r w:rsidR="007F7D18">
        <w:rPr>
          <w:rFonts w:ascii="Arial" w:eastAsia="Arial" w:hAnsi="Arial" w:cs="Arial"/>
          <w:sz w:val="21"/>
          <w:szCs w:val="21"/>
        </w:rPr>
        <w:t xml:space="preserve">nustatyto </w:t>
      </w:r>
      <w:r w:rsidR="00E9076E">
        <w:rPr>
          <w:rFonts w:ascii="Arial" w:eastAsia="Arial" w:hAnsi="Arial" w:cs="Arial"/>
          <w:sz w:val="21"/>
          <w:szCs w:val="21"/>
        </w:rPr>
        <w:t>pirm</w:t>
      </w:r>
      <w:r w:rsidR="00A64B14">
        <w:rPr>
          <w:rFonts w:ascii="Arial" w:eastAsia="Arial" w:hAnsi="Arial" w:cs="Arial"/>
          <w:sz w:val="21"/>
          <w:szCs w:val="21"/>
        </w:rPr>
        <w:t>inių</w:t>
      </w:r>
      <w:r w:rsidR="00E9076E">
        <w:rPr>
          <w:rFonts w:ascii="Arial" w:eastAsia="Arial" w:hAnsi="Arial" w:cs="Arial"/>
          <w:sz w:val="21"/>
          <w:szCs w:val="21"/>
        </w:rPr>
        <w:t xml:space="preserve"> </w:t>
      </w:r>
      <w:r w:rsidR="00493737">
        <w:rPr>
          <w:rFonts w:ascii="Arial" w:eastAsia="Arial" w:hAnsi="Arial" w:cs="Arial"/>
          <w:sz w:val="21"/>
          <w:szCs w:val="21"/>
        </w:rPr>
        <w:t>paraiškų pateikimo termin</w:t>
      </w:r>
      <w:r w:rsidR="007F7D18">
        <w:rPr>
          <w:rFonts w:ascii="Arial" w:eastAsia="Arial" w:hAnsi="Arial" w:cs="Arial"/>
          <w:sz w:val="21"/>
          <w:szCs w:val="21"/>
        </w:rPr>
        <w:t>o</w:t>
      </w:r>
      <w:r w:rsidR="00493737">
        <w:rPr>
          <w:rFonts w:ascii="Arial" w:eastAsia="Arial" w:hAnsi="Arial" w:cs="Arial"/>
          <w:sz w:val="21"/>
          <w:szCs w:val="21"/>
        </w:rPr>
        <w:t xml:space="preserve">, </w:t>
      </w:r>
      <w:r w:rsidR="00355986">
        <w:rPr>
          <w:rFonts w:ascii="Arial" w:eastAsia="Arial" w:hAnsi="Arial" w:cs="Arial"/>
          <w:sz w:val="21"/>
          <w:szCs w:val="21"/>
        </w:rPr>
        <w:t xml:space="preserve">visus tiekėjus, kuriems leista dalyvauti DPS, </w:t>
      </w:r>
      <w:r w:rsidR="00194D39">
        <w:rPr>
          <w:rFonts w:ascii="Arial" w:eastAsia="Arial" w:hAnsi="Arial" w:cs="Arial"/>
          <w:sz w:val="21"/>
          <w:szCs w:val="21"/>
        </w:rPr>
        <w:t>informuoja apie leidimą dalyvauti DPS.</w:t>
      </w:r>
    </w:p>
    <w:p w14:paraId="1DDB4E34" w14:textId="5304B131" w:rsidR="00C22E3E" w:rsidRDefault="00C22E3E" w:rsidP="0012740D">
      <w:pPr>
        <w:spacing w:line="295" w:lineRule="auto"/>
        <w:ind w:left="7" w:firstLine="702"/>
        <w:jc w:val="both"/>
        <w:rPr>
          <w:rFonts w:ascii="Arial" w:eastAsia="Arial" w:hAnsi="Arial" w:cs="Arial"/>
          <w:sz w:val="21"/>
          <w:szCs w:val="21"/>
        </w:rPr>
      </w:pPr>
      <w:r>
        <w:rPr>
          <w:rFonts w:ascii="Arial" w:eastAsia="Arial" w:hAnsi="Arial" w:cs="Arial"/>
          <w:sz w:val="21"/>
          <w:szCs w:val="21"/>
        </w:rPr>
        <w:t xml:space="preserve">1.6. </w:t>
      </w:r>
      <w:r w:rsidRPr="00C22E3E">
        <w:rPr>
          <w:rFonts w:ascii="Arial" w:eastAsia="Arial" w:hAnsi="Arial" w:cs="Arial"/>
          <w:b/>
          <w:bCs/>
          <w:sz w:val="21"/>
          <w:szCs w:val="21"/>
        </w:rPr>
        <w:t>DPS sukūrimo sąlyg</w:t>
      </w:r>
      <w:r>
        <w:rPr>
          <w:rFonts w:ascii="Arial" w:eastAsia="Arial" w:hAnsi="Arial" w:cs="Arial"/>
          <w:b/>
          <w:bCs/>
          <w:sz w:val="21"/>
          <w:szCs w:val="21"/>
        </w:rPr>
        <w:t xml:space="preserve">os </w:t>
      </w:r>
      <w:r>
        <w:rPr>
          <w:rFonts w:ascii="Arial" w:eastAsia="Arial" w:hAnsi="Arial" w:cs="Arial"/>
          <w:sz w:val="21"/>
          <w:szCs w:val="21"/>
        </w:rPr>
        <w:t xml:space="preserve">– pirkimo sąlygos, kuriose aprašyta informacija apie DPS </w:t>
      </w:r>
      <w:r w:rsidR="00E32B43">
        <w:rPr>
          <w:rFonts w:ascii="Arial" w:eastAsia="Arial" w:hAnsi="Arial" w:cs="Arial"/>
          <w:sz w:val="21"/>
          <w:szCs w:val="21"/>
        </w:rPr>
        <w:t xml:space="preserve">sukūrimo </w:t>
      </w:r>
      <w:r>
        <w:rPr>
          <w:rFonts w:ascii="Arial" w:eastAsia="Arial" w:hAnsi="Arial" w:cs="Arial"/>
          <w:sz w:val="21"/>
          <w:szCs w:val="21"/>
        </w:rPr>
        <w:t>procedūras,</w:t>
      </w:r>
      <w:r w:rsidR="00E32B43">
        <w:rPr>
          <w:rFonts w:ascii="Arial" w:eastAsia="Arial" w:hAnsi="Arial" w:cs="Arial"/>
          <w:sz w:val="21"/>
          <w:szCs w:val="21"/>
        </w:rPr>
        <w:t xml:space="preserve"> reikalavimus</w:t>
      </w:r>
      <w:r>
        <w:rPr>
          <w:rFonts w:ascii="Arial" w:eastAsia="Arial" w:hAnsi="Arial" w:cs="Arial"/>
          <w:sz w:val="21"/>
          <w:szCs w:val="21"/>
        </w:rPr>
        <w:t xml:space="preserve"> ir jų priedai.</w:t>
      </w:r>
    </w:p>
    <w:p w14:paraId="0000007D" w14:textId="3F0426C4" w:rsidR="00944B1E" w:rsidRDefault="00A97B03" w:rsidP="008F0436">
      <w:pPr>
        <w:tabs>
          <w:tab w:val="left" w:pos="1134"/>
        </w:tabs>
        <w:spacing w:line="295" w:lineRule="auto"/>
        <w:ind w:left="7" w:firstLine="702"/>
        <w:jc w:val="both"/>
        <w:rPr>
          <w:rFonts w:ascii="Arial" w:eastAsia="Arial" w:hAnsi="Arial" w:cs="Arial"/>
          <w:sz w:val="21"/>
          <w:szCs w:val="21"/>
        </w:rPr>
      </w:pPr>
      <w:r>
        <w:rPr>
          <w:rFonts w:ascii="Arial" w:eastAsia="Arial" w:hAnsi="Arial" w:cs="Arial"/>
          <w:sz w:val="21"/>
          <w:szCs w:val="21"/>
        </w:rPr>
        <w:t>1</w:t>
      </w:r>
      <w:r w:rsidR="00194D39">
        <w:rPr>
          <w:rFonts w:ascii="Arial" w:eastAsia="Arial" w:hAnsi="Arial" w:cs="Arial"/>
          <w:sz w:val="21"/>
          <w:szCs w:val="21"/>
        </w:rPr>
        <w:t>.</w:t>
      </w:r>
      <w:r w:rsidR="00C22E3E">
        <w:rPr>
          <w:rFonts w:ascii="Arial" w:eastAsia="Arial" w:hAnsi="Arial" w:cs="Arial"/>
          <w:sz w:val="21"/>
          <w:szCs w:val="21"/>
        </w:rPr>
        <w:t>7</w:t>
      </w:r>
      <w:r w:rsidR="00194D39">
        <w:rPr>
          <w:rFonts w:ascii="Arial" w:eastAsia="Arial" w:hAnsi="Arial" w:cs="Arial"/>
          <w:sz w:val="21"/>
          <w:szCs w:val="21"/>
        </w:rPr>
        <w:t>.</w:t>
      </w:r>
      <w:r w:rsidR="00194D39">
        <w:rPr>
          <w:rFonts w:ascii="Arial" w:eastAsia="Arial" w:hAnsi="Arial" w:cs="Arial"/>
          <w:b/>
          <w:sz w:val="21"/>
          <w:szCs w:val="21"/>
        </w:rPr>
        <w:t xml:space="preserve"> Kategorija </w:t>
      </w:r>
      <w:r w:rsidR="00194D39">
        <w:rPr>
          <w:rFonts w:ascii="Arial" w:eastAsia="Arial" w:hAnsi="Arial" w:cs="Arial"/>
          <w:sz w:val="21"/>
          <w:szCs w:val="21"/>
        </w:rPr>
        <w:t>– prekių, paslaugų ar darbų suskirstymas</w:t>
      </w:r>
      <w:r w:rsidR="002E7901">
        <w:rPr>
          <w:rFonts w:ascii="Arial" w:eastAsia="Arial" w:hAnsi="Arial" w:cs="Arial"/>
          <w:sz w:val="21"/>
          <w:szCs w:val="21"/>
        </w:rPr>
        <w:t xml:space="preserve"> DPS</w:t>
      </w:r>
      <w:r w:rsidR="00194D39">
        <w:rPr>
          <w:rFonts w:ascii="Arial" w:eastAsia="Arial" w:hAnsi="Arial" w:cs="Arial"/>
          <w:sz w:val="21"/>
          <w:szCs w:val="21"/>
        </w:rPr>
        <w:t>, remiantis objektyviomis charakteristikomis (kriterijais). Tokios charakteristikos gali apimti: maksimalias leidžiamas pirkimo sutarčių apimtis, geografinę teritoriją</w:t>
      </w:r>
      <w:r w:rsidR="00BC0814">
        <w:rPr>
          <w:rFonts w:ascii="Arial" w:eastAsia="Arial" w:hAnsi="Arial" w:cs="Arial"/>
          <w:sz w:val="21"/>
          <w:szCs w:val="21"/>
        </w:rPr>
        <w:t>,</w:t>
      </w:r>
      <w:r w:rsidR="00194D39">
        <w:rPr>
          <w:rFonts w:ascii="Arial" w:eastAsia="Arial" w:hAnsi="Arial" w:cs="Arial"/>
          <w:sz w:val="21"/>
          <w:szCs w:val="21"/>
        </w:rPr>
        <w:t xml:space="preserve"> kurioje bus vykdomos sutartys, pirkimo objekto specifiką ir kita. </w:t>
      </w:r>
    </w:p>
    <w:p w14:paraId="0000007E" w14:textId="0A9B420D" w:rsidR="00944B1E" w:rsidRDefault="00A97B03" w:rsidP="0012740D">
      <w:pPr>
        <w:spacing w:line="295" w:lineRule="auto"/>
        <w:ind w:left="7" w:firstLine="702"/>
        <w:jc w:val="both"/>
        <w:rPr>
          <w:rFonts w:ascii="Arial" w:eastAsia="Arial" w:hAnsi="Arial" w:cs="Arial"/>
          <w:sz w:val="21"/>
          <w:szCs w:val="21"/>
        </w:rPr>
      </w:pPr>
      <w:r>
        <w:rPr>
          <w:rFonts w:ascii="Arial" w:eastAsia="Arial" w:hAnsi="Arial" w:cs="Arial"/>
          <w:sz w:val="21"/>
          <w:szCs w:val="21"/>
        </w:rPr>
        <w:t>1</w:t>
      </w:r>
      <w:r w:rsidR="00194D39">
        <w:rPr>
          <w:rFonts w:ascii="Arial" w:eastAsia="Arial" w:hAnsi="Arial" w:cs="Arial"/>
          <w:sz w:val="21"/>
          <w:szCs w:val="21"/>
        </w:rPr>
        <w:t>.</w:t>
      </w:r>
      <w:r w:rsidR="00C22E3E">
        <w:rPr>
          <w:rFonts w:ascii="Arial" w:eastAsia="Arial" w:hAnsi="Arial" w:cs="Arial"/>
          <w:sz w:val="21"/>
          <w:szCs w:val="21"/>
        </w:rPr>
        <w:t>8</w:t>
      </w:r>
      <w:r w:rsidR="00194D39">
        <w:rPr>
          <w:rFonts w:ascii="Arial" w:eastAsia="Arial" w:hAnsi="Arial" w:cs="Arial"/>
          <w:sz w:val="21"/>
          <w:szCs w:val="21"/>
        </w:rPr>
        <w:t>.</w:t>
      </w:r>
      <w:r w:rsidR="00194D39">
        <w:rPr>
          <w:rFonts w:ascii="Arial" w:eastAsia="Arial" w:hAnsi="Arial" w:cs="Arial"/>
          <w:b/>
          <w:sz w:val="21"/>
          <w:szCs w:val="21"/>
        </w:rPr>
        <w:t xml:space="preserve"> Komisija </w:t>
      </w:r>
      <w:r w:rsidR="00194D39" w:rsidRPr="001E2A9A">
        <w:rPr>
          <w:rFonts w:ascii="Arial" w:eastAsia="Arial" w:hAnsi="Arial" w:cs="Arial"/>
          <w:bCs/>
          <w:sz w:val="21"/>
          <w:szCs w:val="21"/>
        </w:rPr>
        <w:t>–</w:t>
      </w:r>
      <w:r w:rsidR="00194D39">
        <w:rPr>
          <w:rFonts w:ascii="Arial" w:eastAsia="Arial" w:hAnsi="Arial" w:cs="Arial"/>
          <w:b/>
          <w:sz w:val="21"/>
          <w:szCs w:val="21"/>
        </w:rPr>
        <w:t xml:space="preserve"> </w:t>
      </w:r>
      <w:r w:rsidR="00194D39">
        <w:rPr>
          <w:rFonts w:ascii="Arial" w:eastAsia="Arial" w:hAnsi="Arial" w:cs="Arial"/>
          <w:sz w:val="21"/>
          <w:szCs w:val="21"/>
        </w:rPr>
        <w:t>viešojo pirkimo komisija.</w:t>
      </w:r>
    </w:p>
    <w:p w14:paraId="0000007F" w14:textId="1A81AECD" w:rsidR="00944B1E" w:rsidRDefault="00A97B03" w:rsidP="0012740D">
      <w:pPr>
        <w:spacing w:line="295" w:lineRule="auto"/>
        <w:ind w:left="6" w:firstLine="703"/>
        <w:jc w:val="both"/>
        <w:rPr>
          <w:rFonts w:ascii="Arial" w:eastAsia="Arial" w:hAnsi="Arial" w:cs="Arial"/>
          <w:sz w:val="21"/>
          <w:szCs w:val="21"/>
        </w:rPr>
      </w:pPr>
      <w:r>
        <w:rPr>
          <w:rFonts w:ascii="Arial" w:eastAsia="Arial" w:hAnsi="Arial" w:cs="Arial"/>
          <w:sz w:val="21"/>
          <w:szCs w:val="21"/>
        </w:rPr>
        <w:t>1</w:t>
      </w:r>
      <w:r w:rsidR="00194D39">
        <w:rPr>
          <w:rFonts w:ascii="Arial" w:eastAsia="Arial" w:hAnsi="Arial" w:cs="Arial"/>
          <w:sz w:val="21"/>
          <w:szCs w:val="21"/>
        </w:rPr>
        <w:t>.</w:t>
      </w:r>
      <w:r w:rsidR="00C22E3E">
        <w:rPr>
          <w:rFonts w:ascii="Arial" w:eastAsia="Arial" w:hAnsi="Arial" w:cs="Arial"/>
          <w:sz w:val="21"/>
          <w:szCs w:val="21"/>
        </w:rPr>
        <w:t>9</w:t>
      </w:r>
      <w:r w:rsidR="00194D39">
        <w:rPr>
          <w:rFonts w:ascii="Arial" w:eastAsia="Arial" w:hAnsi="Arial" w:cs="Arial"/>
          <w:sz w:val="21"/>
          <w:szCs w:val="21"/>
        </w:rPr>
        <w:t>.</w:t>
      </w:r>
      <w:r w:rsidR="00194D39">
        <w:rPr>
          <w:rFonts w:ascii="Arial" w:eastAsia="Arial" w:hAnsi="Arial" w:cs="Arial"/>
          <w:b/>
          <w:sz w:val="21"/>
          <w:szCs w:val="21"/>
        </w:rPr>
        <w:t xml:space="preserve"> </w:t>
      </w:r>
      <w:r w:rsidR="00DA00E8">
        <w:rPr>
          <w:rFonts w:ascii="Arial" w:eastAsia="Arial" w:hAnsi="Arial" w:cs="Arial"/>
          <w:b/>
          <w:sz w:val="21"/>
          <w:szCs w:val="21"/>
        </w:rPr>
        <w:t>P</w:t>
      </w:r>
      <w:r w:rsidR="00194D39">
        <w:rPr>
          <w:rFonts w:ascii="Arial" w:eastAsia="Arial" w:hAnsi="Arial" w:cs="Arial"/>
          <w:b/>
          <w:sz w:val="21"/>
          <w:szCs w:val="21"/>
        </w:rPr>
        <w:t>asiūlymas</w:t>
      </w:r>
      <w:r w:rsidR="00194D39">
        <w:rPr>
          <w:rFonts w:ascii="Arial" w:eastAsia="Arial" w:hAnsi="Arial" w:cs="Arial"/>
          <w:sz w:val="21"/>
          <w:szCs w:val="21"/>
        </w:rPr>
        <w:t xml:space="preserve"> –</w:t>
      </w:r>
      <w:r w:rsidR="008F0436">
        <w:rPr>
          <w:rFonts w:ascii="Arial" w:eastAsia="Arial" w:hAnsi="Arial" w:cs="Arial"/>
          <w:sz w:val="21"/>
          <w:szCs w:val="21"/>
        </w:rPr>
        <w:t xml:space="preserve"> </w:t>
      </w:r>
      <w:r w:rsidR="00194D39">
        <w:rPr>
          <w:rFonts w:ascii="Arial" w:eastAsia="Arial" w:hAnsi="Arial" w:cs="Arial"/>
          <w:sz w:val="21"/>
          <w:szCs w:val="21"/>
        </w:rPr>
        <w:t xml:space="preserve">pagal konkretaus pirkimo </w:t>
      </w:r>
      <w:r w:rsidR="00DA00E8">
        <w:rPr>
          <w:rFonts w:ascii="Arial" w:eastAsia="Arial" w:hAnsi="Arial" w:cs="Arial"/>
          <w:sz w:val="21"/>
          <w:szCs w:val="21"/>
        </w:rPr>
        <w:t xml:space="preserve">sąlygose </w:t>
      </w:r>
      <w:r w:rsidR="00194D39">
        <w:rPr>
          <w:rFonts w:ascii="Arial" w:eastAsia="Arial" w:hAnsi="Arial" w:cs="Arial"/>
          <w:sz w:val="21"/>
          <w:szCs w:val="21"/>
        </w:rPr>
        <w:t>numatyt</w:t>
      </w:r>
      <w:r w:rsidR="00DA00E8">
        <w:rPr>
          <w:rFonts w:ascii="Arial" w:eastAsia="Arial" w:hAnsi="Arial" w:cs="Arial"/>
          <w:sz w:val="21"/>
          <w:szCs w:val="21"/>
        </w:rPr>
        <w:t>us</w:t>
      </w:r>
      <w:r w:rsidR="007547C8">
        <w:rPr>
          <w:rFonts w:ascii="Arial" w:eastAsia="Arial" w:hAnsi="Arial" w:cs="Arial"/>
          <w:sz w:val="21"/>
          <w:szCs w:val="21"/>
        </w:rPr>
        <w:t xml:space="preserve"> </w:t>
      </w:r>
      <w:r w:rsidR="00194D39">
        <w:rPr>
          <w:rFonts w:ascii="Arial" w:eastAsia="Arial" w:hAnsi="Arial" w:cs="Arial"/>
          <w:sz w:val="21"/>
          <w:szCs w:val="21"/>
        </w:rPr>
        <w:t xml:space="preserve">reikalavimus konkrečiam pirkimo objektui tiekėjo pateiktas pasiūlymas. </w:t>
      </w:r>
      <w:sdt>
        <w:sdtPr>
          <w:rPr>
            <w:color w:val="2B579A"/>
            <w:shd w:val="clear" w:color="auto" w:fill="E6E6E6"/>
          </w:rPr>
          <w:tag w:val="goog_rdk_32"/>
          <w:id w:val="1696503743"/>
          <w:showingPlcHdr/>
        </w:sdtPr>
        <w:sdtEndPr>
          <w:rPr>
            <w:color w:val="auto"/>
            <w:shd w:val="clear" w:color="auto" w:fill="auto"/>
          </w:rPr>
        </w:sdtEndPr>
        <w:sdtContent>
          <w:r w:rsidR="004145C5">
            <w:rPr>
              <w:color w:val="2B579A"/>
              <w:shd w:val="clear" w:color="auto" w:fill="E6E6E6"/>
            </w:rPr>
            <w:t xml:space="preserve">     </w:t>
          </w:r>
        </w:sdtContent>
      </w:sdt>
    </w:p>
    <w:p w14:paraId="00000080" w14:textId="21B3F171" w:rsidR="00944B1E" w:rsidRDefault="00A97B03" w:rsidP="007547C8">
      <w:pPr>
        <w:pBdr>
          <w:top w:val="nil"/>
          <w:left w:val="nil"/>
          <w:bottom w:val="nil"/>
          <w:right w:val="nil"/>
          <w:between w:val="nil"/>
        </w:pBdr>
        <w:spacing w:line="295" w:lineRule="auto"/>
        <w:ind w:left="6" w:firstLine="703"/>
        <w:jc w:val="both"/>
        <w:rPr>
          <w:rFonts w:ascii="Times New Roman" w:eastAsia="Times New Roman" w:hAnsi="Times New Roman" w:cs="Times New Roman"/>
          <w:color w:val="000000"/>
          <w:sz w:val="24"/>
          <w:szCs w:val="24"/>
        </w:rPr>
      </w:pPr>
      <w:r>
        <w:rPr>
          <w:rFonts w:ascii="Arial" w:eastAsia="Arial" w:hAnsi="Arial" w:cs="Arial"/>
          <w:color w:val="000000"/>
          <w:sz w:val="21"/>
          <w:szCs w:val="21"/>
        </w:rPr>
        <w:t>1</w:t>
      </w:r>
      <w:r w:rsidR="00194D39">
        <w:rPr>
          <w:rFonts w:ascii="Arial" w:eastAsia="Arial" w:hAnsi="Arial" w:cs="Arial"/>
          <w:color w:val="000000"/>
          <w:sz w:val="21"/>
          <w:szCs w:val="21"/>
        </w:rPr>
        <w:t>.</w:t>
      </w:r>
      <w:r w:rsidR="00C22E3E">
        <w:rPr>
          <w:rFonts w:ascii="Arial" w:eastAsia="Arial" w:hAnsi="Arial" w:cs="Arial"/>
          <w:color w:val="000000"/>
          <w:sz w:val="21"/>
          <w:szCs w:val="21"/>
        </w:rPr>
        <w:t>10</w:t>
      </w:r>
      <w:r w:rsidR="00194D39">
        <w:rPr>
          <w:rFonts w:ascii="Arial" w:eastAsia="Arial" w:hAnsi="Arial" w:cs="Arial"/>
          <w:color w:val="000000"/>
          <w:sz w:val="21"/>
          <w:szCs w:val="21"/>
        </w:rPr>
        <w:t xml:space="preserve">. </w:t>
      </w:r>
      <w:r w:rsidR="00194D39">
        <w:rPr>
          <w:rFonts w:ascii="Arial" w:eastAsia="Arial" w:hAnsi="Arial" w:cs="Arial"/>
          <w:b/>
          <w:color w:val="000000"/>
          <w:sz w:val="21"/>
          <w:szCs w:val="21"/>
        </w:rPr>
        <w:t>Konkretus pirkimas</w:t>
      </w:r>
      <w:r w:rsidR="00D16D34">
        <w:rPr>
          <w:rFonts w:ascii="Arial" w:eastAsia="Arial" w:hAnsi="Arial" w:cs="Arial"/>
          <w:b/>
          <w:color w:val="000000"/>
          <w:sz w:val="21"/>
          <w:szCs w:val="21"/>
        </w:rPr>
        <w:t xml:space="preserve"> </w:t>
      </w:r>
      <w:r w:rsidR="00D16D34">
        <w:rPr>
          <w:rFonts w:ascii="Arial" w:eastAsia="Arial" w:hAnsi="Arial" w:cs="Arial"/>
          <w:bCs/>
          <w:color w:val="000000"/>
          <w:sz w:val="21"/>
          <w:szCs w:val="21"/>
        </w:rPr>
        <w:t xml:space="preserve">– </w:t>
      </w:r>
      <w:r w:rsidR="00194D39">
        <w:rPr>
          <w:rFonts w:ascii="Arial" w:eastAsia="Arial" w:hAnsi="Arial" w:cs="Arial"/>
          <w:color w:val="000000"/>
          <w:sz w:val="21"/>
          <w:szCs w:val="21"/>
        </w:rPr>
        <w:t xml:space="preserve">pagal konkretaus </w:t>
      </w:r>
      <w:r w:rsidR="00194D39" w:rsidRPr="006811E1">
        <w:rPr>
          <w:rFonts w:ascii="Arial" w:eastAsia="Arial" w:hAnsi="Arial" w:cs="Arial"/>
          <w:color w:val="000000"/>
          <w:sz w:val="21"/>
          <w:szCs w:val="21"/>
        </w:rPr>
        <w:t>pirkimo dokumentuose</w:t>
      </w:r>
      <w:r w:rsidR="00194D39">
        <w:rPr>
          <w:rFonts w:ascii="Arial" w:eastAsia="Arial" w:hAnsi="Arial" w:cs="Arial"/>
          <w:color w:val="000000"/>
          <w:sz w:val="21"/>
          <w:szCs w:val="21"/>
        </w:rPr>
        <w:t xml:space="preserve"> numatytas sąlygas bei reikalavimus </w:t>
      </w:r>
      <w:r w:rsidR="00F257B0">
        <w:rPr>
          <w:rFonts w:ascii="Arial" w:eastAsia="Arial" w:hAnsi="Arial" w:cs="Arial"/>
          <w:color w:val="000000"/>
          <w:sz w:val="21"/>
          <w:szCs w:val="21"/>
        </w:rPr>
        <w:t>pirkimo vykdytojo</w:t>
      </w:r>
      <w:r w:rsidR="00194D39">
        <w:rPr>
          <w:rFonts w:ascii="Arial" w:eastAsia="Arial" w:hAnsi="Arial" w:cs="Arial"/>
          <w:color w:val="000000"/>
          <w:sz w:val="21"/>
          <w:szCs w:val="21"/>
        </w:rPr>
        <w:t xml:space="preserve"> vykdomas pirkimas DPS pagrindu. </w:t>
      </w:r>
    </w:p>
    <w:p w14:paraId="00000081" w14:textId="00E217FF" w:rsidR="00944B1E" w:rsidRDefault="00A97B03" w:rsidP="007547C8">
      <w:pPr>
        <w:pBdr>
          <w:top w:val="nil"/>
          <w:left w:val="nil"/>
          <w:bottom w:val="nil"/>
          <w:right w:val="nil"/>
          <w:between w:val="nil"/>
        </w:pBdr>
        <w:spacing w:line="295" w:lineRule="auto"/>
        <w:ind w:left="6" w:firstLine="703"/>
        <w:jc w:val="both"/>
        <w:rPr>
          <w:rFonts w:ascii="Arial" w:eastAsia="Arial" w:hAnsi="Arial" w:cs="Arial"/>
          <w:color w:val="000000"/>
          <w:sz w:val="21"/>
          <w:szCs w:val="21"/>
        </w:rPr>
      </w:pPr>
      <w:r>
        <w:rPr>
          <w:rFonts w:ascii="Arial" w:eastAsia="Arial" w:hAnsi="Arial" w:cs="Arial"/>
          <w:color w:val="000000"/>
          <w:sz w:val="21"/>
          <w:szCs w:val="21"/>
        </w:rPr>
        <w:t>1</w:t>
      </w:r>
      <w:r w:rsidR="00194D39">
        <w:rPr>
          <w:rFonts w:ascii="Arial" w:eastAsia="Arial" w:hAnsi="Arial" w:cs="Arial"/>
          <w:color w:val="000000"/>
          <w:sz w:val="21"/>
          <w:szCs w:val="21"/>
        </w:rPr>
        <w:t>.1</w:t>
      </w:r>
      <w:r w:rsidR="00C22E3E">
        <w:rPr>
          <w:rFonts w:ascii="Arial" w:eastAsia="Arial" w:hAnsi="Arial" w:cs="Arial"/>
          <w:color w:val="000000"/>
          <w:sz w:val="21"/>
          <w:szCs w:val="21"/>
        </w:rPr>
        <w:t>1</w:t>
      </w:r>
      <w:r w:rsidR="00194D39">
        <w:rPr>
          <w:rFonts w:ascii="Arial" w:eastAsia="Arial" w:hAnsi="Arial" w:cs="Arial"/>
          <w:color w:val="000000"/>
          <w:sz w:val="21"/>
          <w:szCs w:val="21"/>
        </w:rPr>
        <w:t xml:space="preserve">. </w:t>
      </w:r>
      <w:r w:rsidR="00194D39">
        <w:rPr>
          <w:rFonts w:ascii="Arial" w:eastAsia="Arial" w:hAnsi="Arial" w:cs="Arial"/>
          <w:b/>
          <w:color w:val="000000"/>
          <w:sz w:val="21"/>
          <w:szCs w:val="21"/>
        </w:rPr>
        <w:t>Konkret</w:t>
      </w:r>
      <w:r w:rsidR="006705E6">
        <w:rPr>
          <w:rFonts w:ascii="Arial" w:eastAsia="Arial" w:hAnsi="Arial" w:cs="Arial"/>
          <w:b/>
          <w:color w:val="000000"/>
          <w:sz w:val="21"/>
          <w:szCs w:val="21"/>
        </w:rPr>
        <w:t>au</w:t>
      </w:r>
      <w:r w:rsidR="00194D39">
        <w:rPr>
          <w:rFonts w:ascii="Arial" w:eastAsia="Arial" w:hAnsi="Arial" w:cs="Arial"/>
          <w:b/>
          <w:color w:val="000000"/>
          <w:sz w:val="21"/>
          <w:szCs w:val="21"/>
        </w:rPr>
        <w:t xml:space="preserve">s pirkimo </w:t>
      </w:r>
      <w:r w:rsidR="00B675C8">
        <w:rPr>
          <w:rFonts w:ascii="Arial" w:eastAsia="Arial" w:hAnsi="Arial" w:cs="Arial"/>
          <w:b/>
          <w:color w:val="000000"/>
          <w:sz w:val="21"/>
          <w:szCs w:val="21"/>
        </w:rPr>
        <w:t>sąlygos</w:t>
      </w:r>
      <w:r w:rsidR="00B675C8">
        <w:rPr>
          <w:rFonts w:ascii="Arial" w:eastAsia="Arial" w:hAnsi="Arial" w:cs="Arial"/>
          <w:color w:val="000000"/>
          <w:sz w:val="21"/>
          <w:szCs w:val="21"/>
        </w:rPr>
        <w:t xml:space="preserve"> </w:t>
      </w:r>
      <w:r w:rsidR="00614046" w:rsidRPr="00614046">
        <w:rPr>
          <w:rFonts w:ascii="Arial" w:eastAsia="Arial" w:hAnsi="Arial" w:cs="Arial"/>
          <w:bCs/>
          <w:sz w:val="21"/>
          <w:szCs w:val="21"/>
        </w:rPr>
        <w:t>–</w:t>
      </w:r>
      <w:r w:rsidR="00614046">
        <w:rPr>
          <w:rFonts w:ascii="Arial" w:eastAsia="Arial" w:hAnsi="Arial" w:cs="Arial"/>
          <w:bCs/>
          <w:sz w:val="21"/>
          <w:szCs w:val="21"/>
        </w:rPr>
        <w:t xml:space="preserve"> </w:t>
      </w:r>
      <w:r w:rsidR="00194D39">
        <w:rPr>
          <w:rFonts w:ascii="Arial" w:eastAsia="Arial" w:hAnsi="Arial" w:cs="Arial"/>
          <w:color w:val="000000"/>
          <w:sz w:val="21"/>
          <w:szCs w:val="21"/>
        </w:rPr>
        <w:t xml:space="preserve">dokumentai, kuriuose </w:t>
      </w:r>
      <w:r w:rsidR="00B675C8">
        <w:rPr>
          <w:rFonts w:ascii="Arial" w:eastAsia="Arial" w:hAnsi="Arial" w:cs="Arial"/>
          <w:color w:val="000000"/>
          <w:sz w:val="21"/>
          <w:szCs w:val="21"/>
        </w:rPr>
        <w:t xml:space="preserve">numatyti </w:t>
      </w:r>
      <w:r w:rsidR="00194D39">
        <w:rPr>
          <w:rFonts w:ascii="Arial" w:eastAsia="Arial" w:hAnsi="Arial" w:cs="Arial"/>
          <w:color w:val="000000"/>
          <w:sz w:val="21"/>
          <w:szCs w:val="21"/>
        </w:rPr>
        <w:t xml:space="preserve">reikalavimai tiekėjų dalyvavimui konkrečiame pirkime.  </w:t>
      </w:r>
    </w:p>
    <w:p w14:paraId="6E4DE158" w14:textId="58D91807" w:rsidR="00A87196" w:rsidRPr="00C22E3E" w:rsidRDefault="00A87196" w:rsidP="007D4BD5">
      <w:pPr>
        <w:pStyle w:val="Sraopastraipa"/>
        <w:numPr>
          <w:ilvl w:val="1"/>
          <w:numId w:val="11"/>
        </w:numPr>
        <w:spacing w:line="295" w:lineRule="auto"/>
        <w:ind w:left="0" w:firstLine="709"/>
        <w:contextualSpacing/>
        <w:jc w:val="both"/>
        <w:rPr>
          <w:rFonts w:ascii="Arial" w:hAnsi="Arial" w:cs="Arial"/>
          <w:b/>
          <w:bCs/>
          <w:sz w:val="21"/>
          <w:szCs w:val="21"/>
        </w:rPr>
      </w:pPr>
      <w:proofErr w:type="spellStart"/>
      <w:r w:rsidRPr="00C22E3E">
        <w:rPr>
          <w:rFonts w:ascii="Arial" w:hAnsi="Arial" w:cs="Arial"/>
          <w:b/>
          <w:sz w:val="21"/>
          <w:szCs w:val="21"/>
        </w:rPr>
        <w:t>Kvazisubtiekėjas</w:t>
      </w:r>
      <w:proofErr w:type="spellEnd"/>
      <w:r w:rsidRPr="00C22E3E">
        <w:rPr>
          <w:rFonts w:ascii="Arial" w:hAnsi="Arial" w:cs="Arial"/>
          <w:b/>
          <w:sz w:val="21"/>
          <w:szCs w:val="21"/>
        </w:rPr>
        <w:t xml:space="preserve"> </w:t>
      </w:r>
      <w:r w:rsidRPr="00C22E3E">
        <w:rPr>
          <w:rFonts w:ascii="Arial" w:hAnsi="Arial" w:cs="Arial"/>
          <w:sz w:val="21"/>
          <w:szCs w:val="21"/>
        </w:rPr>
        <w:t>–</w:t>
      </w:r>
      <w:r w:rsidRPr="00C22E3E">
        <w:rPr>
          <w:rFonts w:ascii="Arial" w:hAnsi="Arial" w:cs="Arial"/>
          <w:b/>
          <w:sz w:val="21"/>
          <w:szCs w:val="21"/>
        </w:rPr>
        <w:t xml:space="preserve"> </w:t>
      </w:r>
      <w:r w:rsidRPr="00C22E3E">
        <w:rPr>
          <w:rFonts w:ascii="Arial" w:hAnsi="Arial" w:cs="Arial"/>
          <w:color w:val="000000" w:themeColor="text1"/>
          <w:sz w:val="21"/>
          <w:szCs w:val="21"/>
        </w:rPr>
        <w:t>specialistas, kurio kvalifikacija tiekėjas remiasi, ir kuris pasiūlymo teikimo metu dar nėra tiekėjo, ūkio subjekto, kurio pajėgumais tiekėjas remiasi, darbuotojas, tačiau jį ketinama įdarbinti, jei pasiūlymas bus pripažintas laimėjusiu.</w:t>
      </w:r>
    </w:p>
    <w:p w14:paraId="00000082" w14:textId="7FDD52AB" w:rsidR="00944B1E" w:rsidRDefault="00A97B03" w:rsidP="0012740D">
      <w:pPr>
        <w:spacing w:line="295" w:lineRule="auto"/>
        <w:ind w:left="7" w:firstLine="702"/>
        <w:jc w:val="both"/>
        <w:rPr>
          <w:rFonts w:ascii="Arial" w:eastAsia="Arial" w:hAnsi="Arial" w:cs="Arial"/>
          <w:sz w:val="21"/>
          <w:szCs w:val="21"/>
        </w:rPr>
      </w:pPr>
      <w:r>
        <w:rPr>
          <w:rFonts w:ascii="Arial" w:eastAsia="Arial" w:hAnsi="Arial" w:cs="Arial"/>
          <w:sz w:val="21"/>
          <w:szCs w:val="21"/>
        </w:rPr>
        <w:t>1</w:t>
      </w:r>
      <w:r w:rsidR="00194D39">
        <w:rPr>
          <w:rFonts w:ascii="Arial" w:eastAsia="Arial" w:hAnsi="Arial" w:cs="Arial"/>
          <w:sz w:val="21"/>
          <w:szCs w:val="21"/>
        </w:rPr>
        <w:t>.1</w:t>
      </w:r>
      <w:r w:rsidR="00C22E3E">
        <w:rPr>
          <w:rFonts w:ascii="Arial" w:eastAsia="Arial" w:hAnsi="Arial" w:cs="Arial"/>
          <w:sz w:val="21"/>
          <w:szCs w:val="21"/>
        </w:rPr>
        <w:t>3</w:t>
      </w:r>
      <w:r w:rsidR="00194D39">
        <w:rPr>
          <w:rFonts w:ascii="Arial" w:eastAsia="Arial" w:hAnsi="Arial" w:cs="Arial"/>
          <w:sz w:val="21"/>
          <w:szCs w:val="21"/>
        </w:rPr>
        <w:t>.</w:t>
      </w:r>
      <w:r w:rsidR="00194D39">
        <w:rPr>
          <w:rFonts w:ascii="Arial" w:eastAsia="Arial" w:hAnsi="Arial" w:cs="Arial"/>
          <w:b/>
          <w:sz w:val="21"/>
          <w:szCs w:val="21"/>
        </w:rPr>
        <w:t xml:space="preserve"> Kvietimas</w:t>
      </w:r>
      <w:r w:rsidR="00194D39">
        <w:rPr>
          <w:rFonts w:ascii="Arial" w:eastAsia="Arial" w:hAnsi="Arial" w:cs="Arial"/>
          <w:sz w:val="21"/>
          <w:szCs w:val="21"/>
        </w:rPr>
        <w:t xml:space="preserve"> – kvietimas pateikti</w:t>
      </w:r>
      <w:r w:rsidR="00813B60">
        <w:rPr>
          <w:rFonts w:ascii="Arial" w:eastAsia="Arial" w:hAnsi="Arial" w:cs="Arial"/>
          <w:sz w:val="21"/>
          <w:szCs w:val="21"/>
        </w:rPr>
        <w:t xml:space="preserve"> konkretų</w:t>
      </w:r>
      <w:r w:rsidR="00194D39">
        <w:rPr>
          <w:rFonts w:ascii="Arial" w:eastAsia="Arial" w:hAnsi="Arial" w:cs="Arial"/>
          <w:sz w:val="21"/>
          <w:szCs w:val="21"/>
        </w:rPr>
        <w:t xml:space="preserve"> pasiūlymą.</w:t>
      </w:r>
    </w:p>
    <w:p w14:paraId="1D7F119D" w14:textId="407DA617" w:rsidR="00907879" w:rsidRDefault="00A97B03" w:rsidP="0012740D">
      <w:pPr>
        <w:tabs>
          <w:tab w:val="left" w:pos="1418"/>
        </w:tabs>
        <w:spacing w:line="295" w:lineRule="auto"/>
        <w:ind w:left="7" w:firstLine="702"/>
        <w:jc w:val="both"/>
        <w:rPr>
          <w:rFonts w:ascii="Arial" w:eastAsia="Arial" w:hAnsi="Arial" w:cs="Arial"/>
          <w:sz w:val="21"/>
          <w:szCs w:val="21"/>
        </w:rPr>
      </w:pPr>
      <w:r>
        <w:rPr>
          <w:rFonts w:ascii="Arial" w:eastAsia="Arial" w:hAnsi="Arial" w:cs="Arial"/>
          <w:sz w:val="21"/>
          <w:szCs w:val="21"/>
        </w:rPr>
        <w:t>1</w:t>
      </w:r>
      <w:r w:rsidR="00194D39">
        <w:rPr>
          <w:rFonts w:ascii="Arial" w:eastAsia="Arial" w:hAnsi="Arial" w:cs="Arial"/>
          <w:sz w:val="21"/>
          <w:szCs w:val="21"/>
        </w:rPr>
        <w:t>.1</w:t>
      </w:r>
      <w:r w:rsidR="00C22E3E">
        <w:rPr>
          <w:rFonts w:ascii="Arial" w:eastAsia="Arial" w:hAnsi="Arial" w:cs="Arial"/>
          <w:sz w:val="21"/>
          <w:szCs w:val="21"/>
        </w:rPr>
        <w:t>4</w:t>
      </w:r>
      <w:r w:rsidR="00194D39">
        <w:rPr>
          <w:rFonts w:ascii="Arial" w:eastAsia="Arial" w:hAnsi="Arial" w:cs="Arial"/>
          <w:sz w:val="21"/>
          <w:szCs w:val="21"/>
        </w:rPr>
        <w:t>.</w:t>
      </w:r>
      <w:r w:rsidR="00194D39">
        <w:rPr>
          <w:rFonts w:ascii="Arial" w:eastAsia="Arial" w:hAnsi="Arial" w:cs="Arial"/>
          <w:b/>
          <w:sz w:val="21"/>
          <w:szCs w:val="21"/>
        </w:rPr>
        <w:t xml:space="preserve"> Paraiška </w:t>
      </w:r>
      <w:r w:rsidR="00194D39" w:rsidRPr="001E2A9A">
        <w:rPr>
          <w:rFonts w:ascii="Arial" w:eastAsia="Arial" w:hAnsi="Arial" w:cs="Arial"/>
          <w:bCs/>
          <w:sz w:val="21"/>
          <w:szCs w:val="21"/>
        </w:rPr>
        <w:t>–</w:t>
      </w:r>
      <w:r w:rsidR="00194D39">
        <w:rPr>
          <w:rFonts w:ascii="Arial" w:eastAsia="Arial" w:hAnsi="Arial" w:cs="Arial"/>
          <w:sz w:val="21"/>
          <w:szCs w:val="21"/>
        </w:rPr>
        <w:t xml:space="preserve"> </w:t>
      </w:r>
      <w:sdt>
        <w:sdtPr>
          <w:rPr>
            <w:color w:val="2B579A"/>
            <w:shd w:val="clear" w:color="auto" w:fill="E6E6E6"/>
          </w:rPr>
          <w:tag w:val="goog_rdk_35"/>
          <w:id w:val="-1069499890"/>
        </w:sdtPr>
        <w:sdtEndPr>
          <w:rPr>
            <w:color w:val="auto"/>
            <w:shd w:val="clear" w:color="auto" w:fill="auto"/>
          </w:rPr>
        </w:sdtEndPr>
        <w:sdtContent/>
      </w:sdt>
      <w:r w:rsidR="00194D39">
        <w:rPr>
          <w:rFonts w:ascii="Arial" w:eastAsia="Arial" w:hAnsi="Arial" w:cs="Arial"/>
          <w:sz w:val="21"/>
          <w:szCs w:val="21"/>
        </w:rPr>
        <w:t>tiekėjo</w:t>
      </w:r>
      <w:r w:rsidR="00B74610">
        <w:rPr>
          <w:rFonts w:ascii="Arial" w:eastAsia="Arial" w:hAnsi="Arial" w:cs="Arial"/>
          <w:sz w:val="21"/>
          <w:szCs w:val="21"/>
        </w:rPr>
        <w:t xml:space="preserve"> </w:t>
      </w:r>
      <w:r w:rsidR="005B2525">
        <w:rPr>
          <w:rFonts w:ascii="Arial" w:eastAsia="Arial" w:hAnsi="Arial" w:cs="Arial"/>
          <w:sz w:val="21"/>
          <w:szCs w:val="21"/>
        </w:rPr>
        <w:t>CVP IS priemonėmis</w:t>
      </w:r>
      <w:r w:rsidR="00194D39">
        <w:rPr>
          <w:rFonts w:ascii="Arial" w:eastAsia="Arial" w:hAnsi="Arial" w:cs="Arial"/>
          <w:sz w:val="21"/>
          <w:szCs w:val="21"/>
        </w:rPr>
        <w:t xml:space="preserve"> pateikiamų dokumentų ir duomenų visuma, kuria reiškiamas pageidavimas dalyvauti DPS.</w:t>
      </w:r>
    </w:p>
    <w:p w14:paraId="110CD9FB" w14:textId="01419C75" w:rsidR="00A97B03" w:rsidRDefault="00A97B03" w:rsidP="0012740D">
      <w:pPr>
        <w:tabs>
          <w:tab w:val="left" w:pos="1418"/>
        </w:tabs>
        <w:spacing w:line="295" w:lineRule="auto"/>
        <w:ind w:left="7" w:firstLine="702"/>
        <w:jc w:val="both"/>
        <w:rPr>
          <w:rFonts w:ascii="Arial" w:eastAsia="Arial" w:hAnsi="Arial" w:cs="Arial"/>
          <w:sz w:val="21"/>
          <w:szCs w:val="21"/>
        </w:rPr>
      </w:pPr>
      <w:r>
        <w:rPr>
          <w:rFonts w:ascii="Arial" w:eastAsia="Arial" w:hAnsi="Arial" w:cs="Arial"/>
          <w:sz w:val="21"/>
          <w:szCs w:val="21"/>
        </w:rPr>
        <w:t>1.</w:t>
      </w:r>
      <w:r w:rsidRPr="007709E8">
        <w:rPr>
          <w:rFonts w:ascii="Arial" w:eastAsia="Arial" w:hAnsi="Arial" w:cs="Arial"/>
          <w:sz w:val="21"/>
          <w:szCs w:val="21"/>
        </w:rPr>
        <w:t>1</w:t>
      </w:r>
      <w:r w:rsidR="00C22E3E">
        <w:rPr>
          <w:rFonts w:ascii="Arial" w:eastAsia="Arial" w:hAnsi="Arial" w:cs="Arial"/>
          <w:sz w:val="21"/>
          <w:szCs w:val="21"/>
        </w:rPr>
        <w:t>5</w:t>
      </w:r>
      <w:r>
        <w:rPr>
          <w:rFonts w:ascii="Arial" w:eastAsia="Arial" w:hAnsi="Arial" w:cs="Arial"/>
          <w:sz w:val="21"/>
          <w:szCs w:val="21"/>
        </w:rPr>
        <w:t>.</w:t>
      </w:r>
      <w:r w:rsidR="002727BF">
        <w:rPr>
          <w:rFonts w:ascii="Arial" w:eastAsia="Arial" w:hAnsi="Arial" w:cs="Arial"/>
          <w:sz w:val="21"/>
          <w:szCs w:val="21"/>
        </w:rPr>
        <w:t xml:space="preserve"> </w:t>
      </w:r>
      <w:r w:rsidR="002727BF" w:rsidRPr="002727BF">
        <w:rPr>
          <w:rFonts w:ascii="Arial" w:eastAsia="Arial" w:hAnsi="Arial" w:cs="Arial"/>
          <w:b/>
          <w:bCs/>
          <w:sz w:val="21"/>
          <w:szCs w:val="21"/>
        </w:rPr>
        <w:t>Pirkimo vykdytojas</w:t>
      </w:r>
      <w:r w:rsidR="002727BF">
        <w:rPr>
          <w:rFonts w:ascii="Arial" w:eastAsia="Arial" w:hAnsi="Arial" w:cs="Arial"/>
          <w:sz w:val="21"/>
          <w:szCs w:val="21"/>
        </w:rPr>
        <w:t xml:space="preserve"> </w:t>
      </w:r>
      <w:r w:rsidR="0022368C">
        <w:rPr>
          <w:rFonts w:ascii="Arial" w:eastAsia="Arial" w:hAnsi="Arial" w:cs="Arial"/>
          <w:sz w:val="21"/>
          <w:szCs w:val="21"/>
        </w:rPr>
        <w:t>–</w:t>
      </w:r>
      <w:r w:rsidR="002727BF">
        <w:rPr>
          <w:rFonts w:ascii="Arial" w:eastAsia="Arial" w:hAnsi="Arial" w:cs="Arial"/>
          <w:sz w:val="21"/>
          <w:szCs w:val="21"/>
        </w:rPr>
        <w:t xml:space="preserve"> </w:t>
      </w:r>
      <w:r w:rsidR="0022368C">
        <w:rPr>
          <w:rFonts w:ascii="Arial" w:eastAsia="Arial" w:hAnsi="Arial" w:cs="Arial"/>
          <w:sz w:val="21"/>
          <w:szCs w:val="21"/>
        </w:rPr>
        <w:t>perkančioji organizacija.</w:t>
      </w:r>
    </w:p>
    <w:p w14:paraId="5E1AF894" w14:textId="3F995143" w:rsidR="00E9076E" w:rsidRDefault="00E9076E" w:rsidP="0012740D">
      <w:pPr>
        <w:tabs>
          <w:tab w:val="left" w:pos="1418"/>
        </w:tabs>
        <w:spacing w:line="295" w:lineRule="auto"/>
        <w:ind w:left="7" w:firstLine="702"/>
        <w:jc w:val="both"/>
        <w:rPr>
          <w:rFonts w:ascii="Arial" w:eastAsia="Arial" w:hAnsi="Arial" w:cs="Arial"/>
          <w:sz w:val="21"/>
          <w:szCs w:val="21"/>
        </w:rPr>
      </w:pPr>
      <w:r>
        <w:rPr>
          <w:rFonts w:ascii="Arial" w:eastAsia="Arial" w:hAnsi="Arial" w:cs="Arial"/>
          <w:sz w:val="21"/>
          <w:szCs w:val="21"/>
        </w:rPr>
        <w:t>1.1</w:t>
      </w:r>
      <w:r w:rsidR="00C22E3E">
        <w:rPr>
          <w:rFonts w:ascii="Arial" w:eastAsia="Arial" w:hAnsi="Arial" w:cs="Arial"/>
          <w:sz w:val="21"/>
          <w:szCs w:val="21"/>
        </w:rPr>
        <w:t>6</w:t>
      </w:r>
      <w:r>
        <w:rPr>
          <w:rFonts w:ascii="Arial" w:eastAsia="Arial" w:hAnsi="Arial" w:cs="Arial"/>
          <w:sz w:val="21"/>
          <w:szCs w:val="21"/>
        </w:rPr>
        <w:t xml:space="preserve">. </w:t>
      </w:r>
      <w:r w:rsidRPr="008F0436">
        <w:rPr>
          <w:rFonts w:ascii="Arial" w:eastAsia="Arial" w:hAnsi="Arial" w:cs="Arial"/>
          <w:b/>
          <w:bCs/>
          <w:sz w:val="21"/>
          <w:szCs w:val="21"/>
        </w:rPr>
        <w:t>Pir</w:t>
      </w:r>
      <w:r w:rsidR="003D567F" w:rsidRPr="008F0436">
        <w:rPr>
          <w:rFonts w:ascii="Arial" w:eastAsia="Arial" w:hAnsi="Arial" w:cs="Arial"/>
          <w:b/>
          <w:bCs/>
          <w:sz w:val="21"/>
          <w:szCs w:val="21"/>
        </w:rPr>
        <w:t>minių</w:t>
      </w:r>
      <w:r w:rsidRPr="008F0436">
        <w:rPr>
          <w:rFonts w:ascii="Arial" w:eastAsia="Arial" w:hAnsi="Arial" w:cs="Arial"/>
          <w:b/>
          <w:bCs/>
          <w:sz w:val="21"/>
          <w:szCs w:val="21"/>
        </w:rPr>
        <w:t xml:space="preserve"> paraiškų pateikimo terminas</w:t>
      </w:r>
      <w:r>
        <w:rPr>
          <w:rFonts w:ascii="Arial" w:eastAsia="Arial" w:hAnsi="Arial" w:cs="Arial"/>
          <w:sz w:val="21"/>
          <w:szCs w:val="21"/>
        </w:rPr>
        <w:t xml:space="preserve"> </w:t>
      </w:r>
      <w:r w:rsidRPr="00046672">
        <w:rPr>
          <w:rFonts w:ascii="Arial" w:eastAsia="Arial" w:hAnsi="Arial" w:cs="Arial"/>
          <w:sz w:val="21"/>
          <w:szCs w:val="21"/>
        </w:rPr>
        <w:t>–</w:t>
      </w:r>
      <w:r w:rsidR="007C0B48" w:rsidRPr="00046672">
        <w:rPr>
          <w:rFonts w:ascii="Arial" w:eastAsia="Arial" w:hAnsi="Arial" w:cs="Arial"/>
          <w:sz w:val="21"/>
          <w:szCs w:val="21"/>
        </w:rPr>
        <w:t xml:space="preserve"> </w:t>
      </w:r>
      <w:r w:rsidR="006555DE" w:rsidRPr="006811E1">
        <w:rPr>
          <w:rFonts w:ascii="Arial" w:eastAsia="Arial" w:hAnsi="Arial" w:cs="Arial"/>
          <w:sz w:val="21"/>
          <w:szCs w:val="21"/>
        </w:rPr>
        <w:t>pirkimo dokumentuose</w:t>
      </w:r>
      <w:r w:rsidR="006555DE" w:rsidRPr="00046672">
        <w:rPr>
          <w:rFonts w:ascii="Arial" w:eastAsia="Arial" w:hAnsi="Arial" w:cs="Arial"/>
          <w:sz w:val="21"/>
          <w:szCs w:val="21"/>
        </w:rPr>
        <w:t xml:space="preserve"> </w:t>
      </w:r>
      <w:r w:rsidR="007C0B48">
        <w:rPr>
          <w:rFonts w:ascii="Arial" w:eastAsia="Arial" w:hAnsi="Arial" w:cs="Arial"/>
          <w:sz w:val="21"/>
          <w:szCs w:val="21"/>
        </w:rPr>
        <w:t>ir CVP IS</w:t>
      </w:r>
      <w:r w:rsidR="001A760D">
        <w:rPr>
          <w:rFonts w:ascii="Arial" w:eastAsia="Arial" w:hAnsi="Arial" w:cs="Arial"/>
          <w:sz w:val="21"/>
          <w:szCs w:val="21"/>
        </w:rPr>
        <w:t xml:space="preserve"> nurodyta konkreti data, </w:t>
      </w:r>
      <w:r w:rsidR="000A43A1">
        <w:rPr>
          <w:rFonts w:ascii="Arial" w:eastAsia="Arial" w:hAnsi="Arial" w:cs="Arial"/>
          <w:sz w:val="21"/>
          <w:szCs w:val="21"/>
        </w:rPr>
        <w:t>iki kurios tiekėjai turi</w:t>
      </w:r>
      <w:r w:rsidR="00614046">
        <w:rPr>
          <w:rFonts w:ascii="Arial" w:eastAsia="Arial" w:hAnsi="Arial" w:cs="Arial"/>
          <w:sz w:val="21"/>
          <w:szCs w:val="21"/>
        </w:rPr>
        <w:t xml:space="preserve"> </w:t>
      </w:r>
      <w:r w:rsidR="000A43A1">
        <w:rPr>
          <w:rFonts w:ascii="Arial" w:eastAsia="Arial" w:hAnsi="Arial" w:cs="Arial"/>
          <w:sz w:val="21"/>
          <w:szCs w:val="21"/>
        </w:rPr>
        <w:t>pateikt</w:t>
      </w:r>
      <w:r w:rsidR="001A760D">
        <w:rPr>
          <w:rFonts w:ascii="Arial" w:eastAsia="Arial" w:hAnsi="Arial" w:cs="Arial"/>
          <w:sz w:val="21"/>
          <w:szCs w:val="21"/>
        </w:rPr>
        <w:t>i</w:t>
      </w:r>
      <w:r w:rsidR="000A43A1">
        <w:rPr>
          <w:rFonts w:ascii="Arial" w:eastAsia="Arial" w:hAnsi="Arial" w:cs="Arial"/>
          <w:sz w:val="21"/>
          <w:szCs w:val="21"/>
        </w:rPr>
        <w:t xml:space="preserve"> paraiškas</w:t>
      </w:r>
      <w:r w:rsidR="001A760D">
        <w:rPr>
          <w:rFonts w:ascii="Arial" w:eastAsia="Arial" w:hAnsi="Arial" w:cs="Arial"/>
          <w:sz w:val="21"/>
          <w:szCs w:val="21"/>
        </w:rPr>
        <w:t xml:space="preserve"> pirkimo vykdytojui dar nesukūrus DPS.</w:t>
      </w:r>
    </w:p>
    <w:p w14:paraId="00000084" w14:textId="3422AF2F" w:rsidR="00944B1E" w:rsidRDefault="00A97B03" w:rsidP="003C137E">
      <w:pPr>
        <w:tabs>
          <w:tab w:val="left" w:pos="1418"/>
        </w:tabs>
        <w:spacing w:line="295" w:lineRule="auto"/>
        <w:ind w:left="7" w:firstLine="702"/>
        <w:jc w:val="both"/>
        <w:rPr>
          <w:rFonts w:ascii="Arial" w:eastAsia="Arial" w:hAnsi="Arial" w:cs="Arial"/>
          <w:sz w:val="21"/>
          <w:szCs w:val="21"/>
        </w:rPr>
      </w:pPr>
      <w:r>
        <w:rPr>
          <w:rFonts w:ascii="Arial" w:eastAsia="Arial" w:hAnsi="Arial" w:cs="Arial"/>
          <w:sz w:val="21"/>
          <w:szCs w:val="21"/>
        </w:rPr>
        <w:t>1</w:t>
      </w:r>
      <w:r w:rsidR="0063211A">
        <w:rPr>
          <w:rFonts w:ascii="Arial" w:eastAsia="Arial" w:hAnsi="Arial" w:cs="Arial"/>
          <w:sz w:val="21"/>
          <w:szCs w:val="21"/>
        </w:rPr>
        <w:t>.1</w:t>
      </w:r>
      <w:r w:rsidR="00C22E3E">
        <w:rPr>
          <w:rFonts w:ascii="Arial" w:eastAsia="Arial" w:hAnsi="Arial" w:cs="Arial"/>
          <w:sz w:val="21"/>
          <w:szCs w:val="21"/>
        </w:rPr>
        <w:t>7</w:t>
      </w:r>
      <w:r w:rsidR="0063211A">
        <w:rPr>
          <w:rFonts w:ascii="Arial" w:eastAsia="Arial" w:hAnsi="Arial" w:cs="Arial"/>
          <w:sz w:val="21"/>
          <w:szCs w:val="21"/>
        </w:rPr>
        <w:t xml:space="preserve">. </w:t>
      </w:r>
      <w:r w:rsidR="00194D39">
        <w:rPr>
          <w:rFonts w:ascii="Arial" w:eastAsia="Arial" w:hAnsi="Arial" w:cs="Arial"/>
          <w:b/>
          <w:sz w:val="21"/>
          <w:szCs w:val="21"/>
        </w:rPr>
        <w:t>PVM</w:t>
      </w:r>
      <w:r w:rsidR="00194D39">
        <w:rPr>
          <w:rFonts w:ascii="Arial" w:eastAsia="Arial" w:hAnsi="Arial" w:cs="Arial"/>
          <w:sz w:val="21"/>
          <w:szCs w:val="21"/>
        </w:rPr>
        <w:t xml:space="preserve"> – pridėtinės vertės mokestis.</w:t>
      </w:r>
    </w:p>
    <w:p w14:paraId="731C2324" w14:textId="7FD88760" w:rsidR="00C51486" w:rsidRPr="00C51486" w:rsidRDefault="00FF0DD4" w:rsidP="007547C8">
      <w:pPr>
        <w:pStyle w:val="Sraopastraipa"/>
        <w:spacing w:line="295" w:lineRule="auto"/>
        <w:ind w:left="0" w:firstLine="709"/>
        <w:contextualSpacing/>
        <w:jc w:val="both"/>
        <w:rPr>
          <w:rFonts w:ascii="Arial" w:hAnsi="Arial" w:cs="Arial"/>
          <w:sz w:val="21"/>
          <w:szCs w:val="21"/>
        </w:rPr>
      </w:pPr>
      <w:r w:rsidRPr="007547C8">
        <w:rPr>
          <w:rFonts w:ascii="Arial" w:hAnsi="Arial" w:cs="Arial"/>
          <w:sz w:val="21"/>
          <w:szCs w:val="21"/>
        </w:rPr>
        <w:t>1.1</w:t>
      </w:r>
      <w:r w:rsidR="003C137E">
        <w:rPr>
          <w:rFonts w:ascii="Arial" w:hAnsi="Arial" w:cs="Arial"/>
          <w:sz w:val="21"/>
          <w:szCs w:val="21"/>
        </w:rPr>
        <w:t>8</w:t>
      </w:r>
      <w:r w:rsidRPr="007547C8">
        <w:rPr>
          <w:rFonts w:ascii="Arial" w:hAnsi="Arial" w:cs="Arial"/>
          <w:sz w:val="21"/>
          <w:szCs w:val="21"/>
        </w:rPr>
        <w:t>.</w:t>
      </w:r>
      <w:r>
        <w:rPr>
          <w:rFonts w:ascii="Arial" w:hAnsi="Arial" w:cs="Arial"/>
          <w:b/>
          <w:bCs/>
          <w:sz w:val="21"/>
          <w:szCs w:val="21"/>
        </w:rPr>
        <w:t xml:space="preserve"> </w:t>
      </w:r>
      <w:r w:rsidR="00C51486" w:rsidRPr="00C51486">
        <w:rPr>
          <w:rFonts w:ascii="Arial" w:hAnsi="Arial" w:cs="Arial"/>
          <w:b/>
          <w:bCs/>
          <w:sz w:val="21"/>
          <w:szCs w:val="21"/>
        </w:rPr>
        <w:t xml:space="preserve">Reglamentas </w:t>
      </w:r>
      <w:r w:rsidR="00C51486" w:rsidRPr="00C51486">
        <w:rPr>
          <w:rFonts w:ascii="Arial" w:hAnsi="Arial" w:cs="Arial"/>
          <w:sz w:val="21"/>
          <w:szCs w:val="21"/>
        </w:rPr>
        <w:t>- Tarybos reglamentas (ES) 2022/576 2022 m. balandžio 8 d. kuriuo iš dalies keičiamas Reglamentas (ES) Nr. 833/2014 dėl ribojamųjų priemonių atsižvelgiant į Rusijos veiksmus, kuriais destabilizuojama padėtis Ukrainoje.</w:t>
      </w:r>
    </w:p>
    <w:p w14:paraId="00000085" w14:textId="7C7301CD" w:rsidR="00944B1E" w:rsidRDefault="00A97B03" w:rsidP="007547C8">
      <w:pPr>
        <w:tabs>
          <w:tab w:val="left" w:pos="1134"/>
          <w:tab w:val="left" w:pos="1418"/>
        </w:tabs>
        <w:spacing w:line="295" w:lineRule="auto"/>
        <w:ind w:left="7" w:firstLine="702"/>
        <w:jc w:val="both"/>
        <w:rPr>
          <w:rFonts w:ascii="Arial" w:eastAsia="Arial" w:hAnsi="Arial" w:cs="Arial"/>
          <w:sz w:val="21"/>
          <w:szCs w:val="21"/>
        </w:rPr>
      </w:pPr>
      <w:r>
        <w:rPr>
          <w:rFonts w:ascii="Arial" w:eastAsia="Arial" w:hAnsi="Arial" w:cs="Arial"/>
          <w:sz w:val="21"/>
          <w:szCs w:val="21"/>
        </w:rPr>
        <w:t>1</w:t>
      </w:r>
      <w:r w:rsidR="00194D39">
        <w:rPr>
          <w:rFonts w:ascii="Arial" w:eastAsia="Arial" w:hAnsi="Arial" w:cs="Arial"/>
          <w:sz w:val="21"/>
          <w:szCs w:val="21"/>
        </w:rPr>
        <w:t>.</w:t>
      </w:r>
      <w:r w:rsidR="003C137E">
        <w:rPr>
          <w:rFonts w:ascii="Arial" w:eastAsia="Arial" w:hAnsi="Arial" w:cs="Arial"/>
          <w:sz w:val="21"/>
          <w:szCs w:val="21"/>
        </w:rPr>
        <w:t>19</w:t>
      </w:r>
      <w:r w:rsidR="00194D39">
        <w:rPr>
          <w:rFonts w:ascii="Arial" w:eastAsia="Arial" w:hAnsi="Arial" w:cs="Arial"/>
          <w:sz w:val="21"/>
          <w:szCs w:val="21"/>
        </w:rPr>
        <w:t xml:space="preserve">. </w:t>
      </w:r>
      <w:r w:rsidR="00194D39">
        <w:rPr>
          <w:rFonts w:ascii="Arial" w:eastAsia="Arial" w:hAnsi="Arial" w:cs="Arial"/>
          <w:b/>
          <w:sz w:val="21"/>
          <w:szCs w:val="21"/>
        </w:rPr>
        <w:t>Subtiekėjas</w:t>
      </w:r>
      <w:r w:rsidR="00194D39">
        <w:rPr>
          <w:rFonts w:ascii="Arial" w:eastAsia="Arial" w:hAnsi="Arial" w:cs="Arial"/>
          <w:sz w:val="21"/>
          <w:szCs w:val="21"/>
        </w:rPr>
        <w:t xml:space="preserve"> – </w:t>
      </w:r>
      <w:r w:rsidR="003D6011" w:rsidRPr="003D6011">
        <w:rPr>
          <w:rFonts w:ascii="Arial" w:hAnsi="Arial" w:cs="Arial"/>
          <w:sz w:val="21"/>
          <w:szCs w:val="21"/>
        </w:rPr>
        <w:t xml:space="preserve">subtiekėjas, subteikėjas, subrangovas, fizinis ar juridinis asmuo, kuris faktiškai vykdys numatomą sudaryti sutartį ar jos dalį ir kurio kvalifikacija tiekėjas nesiremia pagal </w:t>
      </w:r>
      <w:r w:rsidR="003D6011" w:rsidRPr="00B45789">
        <w:rPr>
          <w:rFonts w:ascii="Arial" w:hAnsi="Arial" w:cs="Arial"/>
          <w:sz w:val="21"/>
          <w:szCs w:val="21"/>
        </w:rPr>
        <w:t>VPĮ 49 straipsnį</w:t>
      </w:r>
      <w:r w:rsidR="003D6011" w:rsidRPr="003D6011">
        <w:rPr>
          <w:rFonts w:ascii="Arial" w:hAnsi="Arial" w:cs="Arial"/>
          <w:sz w:val="21"/>
          <w:szCs w:val="21"/>
        </w:rPr>
        <w:t>, kad atitiktų kvalifikacijos reikalavimus. Subtiekėjais</w:t>
      </w:r>
      <w:r w:rsidR="003D6011" w:rsidRPr="003D6011">
        <w:rPr>
          <w:rFonts w:ascii="Arial" w:hAnsi="Arial" w:cs="Arial"/>
          <w:color w:val="000000" w:themeColor="text1"/>
          <w:sz w:val="21"/>
          <w:szCs w:val="21"/>
        </w:rPr>
        <w:t xml:space="preserve"> nelaikomi fiziniai ir juridiniai asmenys, kurie tik vykdo sutartines prievoles tiekėjui, tačiau faktiškai nevykdys numatomos sudaryti sutarties ar jos dalies.</w:t>
      </w:r>
    </w:p>
    <w:p w14:paraId="00000086" w14:textId="5B9B1B40" w:rsidR="00944B1E" w:rsidRDefault="00A97B03" w:rsidP="007547C8">
      <w:pPr>
        <w:spacing w:line="295" w:lineRule="auto"/>
        <w:ind w:left="7" w:firstLine="702"/>
        <w:jc w:val="both"/>
        <w:rPr>
          <w:rFonts w:ascii="Arial" w:eastAsia="Arial" w:hAnsi="Arial" w:cs="Arial"/>
          <w:sz w:val="21"/>
          <w:szCs w:val="21"/>
        </w:rPr>
      </w:pPr>
      <w:r>
        <w:rPr>
          <w:rFonts w:ascii="Arial" w:eastAsia="Arial" w:hAnsi="Arial" w:cs="Arial"/>
          <w:sz w:val="21"/>
          <w:szCs w:val="21"/>
        </w:rPr>
        <w:t>1</w:t>
      </w:r>
      <w:r w:rsidR="00194D39">
        <w:rPr>
          <w:rFonts w:ascii="Arial" w:eastAsia="Arial" w:hAnsi="Arial" w:cs="Arial"/>
          <w:sz w:val="21"/>
          <w:szCs w:val="21"/>
        </w:rPr>
        <w:t>.</w:t>
      </w:r>
      <w:r w:rsidR="003C137E">
        <w:rPr>
          <w:rFonts w:ascii="Arial" w:eastAsia="Arial" w:hAnsi="Arial" w:cs="Arial"/>
          <w:sz w:val="21"/>
          <w:szCs w:val="21"/>
        </w:rPr>
        <w:t>20</w:t>
      </w:r>
      <w:r w:rsidR="00194D39">
        <w:rPr>
          <w:rFonts w:ascii="Arial" w:eastAsia="Arial" w:hAnsi="Arial" w:cs="Arial"/>
          <w:sz w:val="21"/>
          <w:szCs w:val="21"/>
        </w:rPr>
        <w:t>.</w:t>
      </w:r>
      <w:r w:rsidR="00194D39">
        <w:rPr>
          <w:rFonts w:ascii="Arial" w:eastAsia="Arial" w:hAnsi="Arial" w:cs="Arial"/>
          <w:b/>
          <w:sz w:val="21"/>
          <w:szCs w:val="21"/>
        </w:rPr>
        <w:t xml:space="preserve"> Sutartis</w:t>
      </w:r>
      <w:r w:rsidR="00614046">
        <w:rPr>
          <w:rFonts w:ascii="Arial" w:eastAsia="Arial" w:hAnsi="Arial" w:cs="Arial"/>
          <w:b/>
          <w:sz w:val="21"/>
          <w:szCs w:val="21"/>
        </w:rPr>
        <w:t xml:space="preserve"> </w:t>
      </w:r>
      <w:r w:rsidR="00614046" w:rsidRPr="00614046">
        <w:rPr>
          <w:rFonts w:ascii="Arial" w:eastAsia="Arial" w:hAnsi="Arial" w:cs="Arial"/>
          <w:bCs/>
          <w:sz w:val="21"/>
          <w:szCs w:val="21"/>
        </w:rPr>
        <w:t>–</w:t>
      </w:r>
      <w:r w:rsidR="00614046">
        <w:rPr>
          <w:rFonts w:ascii="Arial" w:eastAsia="Arial" w:hAnsi="Arial" w:cs="Arial"/>
          <w:bCs/>
          <w:sz w:val="21"/>
          <w:szCs w:val="21"/>
        </w:rPr>
        <w:t xml:space="preserve"> </w:t>
      </w:r>
      <w:r w:rsidR="00194D39">
        <w:rPr>
          <w:rFonts w:ascii="Arial" w:eastAsia="Arial" w:hAnsi="Arial" w:cs="Arial"/>
          <w:sz w:val="21"/>
          <w:szCs w:val="21"/>
        </w:rPr>
        <w:t>viešojo pirkimo</w:t>
      </w:r>
      <w:r w:rsidR="00614046">
        <w:rPr>
          <w:rFonts w:ascii="Arial" w:eastAsia="Arial" w:hAnsi="Arial" w:cs="Arial"/>
          <w:sz w:val="21"/>
          <w:szCs w:val="21"/>
        </w:rPr>
        <w:t xml:space="preserve"> </w:t>
      </w:r>
      <w:r w:rsidR="00614046" w:rsidRPr="00614046">
        <w:rPr>
          <w:rFonts w:ascii="Arial" w:eastAsia="Arial" w:hAnsi="Arial" w:cs="Arial"/>
          <w:bCs/>
          <w:sz w:val="21"/>
          <w:szCs w:val="21"/>
        </w:rPr>
        <w:t>–</w:t>
      </w:r>
      <w:r w:rsidR="00412BFF">
        <w:rPr>
          <w:rFonts w:ascii="Arial" w:eastAsia="Arial" w:hAnsi="Arial" w:cs="Arial"/>
          <w:sz w:val="21"/>
          <w:szCs w:val="21"/>
        </w:rPr>
        <w:t xml:space="preserve"> </w:t>
      </w:r>
      <w:r w:rsidR="00194D39">
        <w:rPr>
          <w:rFonts w:ascii="Arial" w:eastAsia="Arial" w:hAnsi="Arial" w:cs="Arial"/>
          <w:sz w:val="21"/>
          <w:szCs w:val="21"/>
        </w:rPr>
        <w:t>pardavimo sutartis</w:t>
      </w:r>
      <w:r w:rsidR="00412BFF">
        <w:rPr>
          <w:rFonts w:ascii="Arial" w:eastAsia="Arial" w:hAnsi="Arial" w:cs="Arial"/>
          <w:sz w:val="21"/>
          <w:szCs w:val="21"/>
        </w:rPr>
        <w:t xml:space="preserve"> arba pirkimo – pardavimo sutartis</w:t>
      </w:r>
      <w:r w:rsidR="00194D39">
        <w:rPr>
          <w:rFonts w:ascii="Arial" w:eastAsia="Arial" w:hAnsi="Arial" w:cs="Arial"/>
          <w:sz w:val="21"/>
          <w:szCs w:val="21"/>
        </w:rPr>
        <w:t>.</w:t>
      </w:r>
    </w:p>
    <w:p w14:paraId="66735A89" w14:textId="5D806F55" w:rsidR="003A6B09" w:rsidRPr="003A6B09" w:rsidRDefault="003A6B09" w:rsidP="007547C8">
      <w:pPr>
        <w:spacing w:line="295" w:lineRule="auto"/>
        <w:ind w:left="7" w:firstLine="702"/>
        <w:jc w:val="both"/>
        <w:rPr>
          <w:rFonts w:ascii="Arial" w:eastAsia="Arial" w:hAnsi="Arial" w:cs="Arial"/>
          <w:sz w:val="21"/>
          <w:szCs w:val="21"/>
        </w:rPr>
      </w:pPr>
      <w:r w:rsidRPr="003A6B09">
        <w:rPr>
          <w:rFonts w:ascii="Arial" w:eastAsia="Arial" w:hAnsi="Arial" w:cs="Arial"/>
          <w:sz w:val="21"/>
          <w:szCs w:val="21"/>
        </w:rPr>
        <w:t>1.2</w:t>
      </w:r>
      <w:r w:rsidR="003C137E">
        <w:rPr>
          <w:rFonts w:ascii="Arial" w:eastAsia="Arial" w:hAnsi="Arial" w:cs="Arial"/>
          <w:sz w:val="21"/>
          <w:szCs w:val="21"/>
        </w:rPr>
        <w:t>1</w:t>
      </w:r>
      <w:r w:rsidRPr="003A6B09">
        <w:rPr>
          <w:rFonts w:ascii="Arial" w:eastAsia="Arial" w:hAnsi="Arial" w:cs="Arial"/>
          <w:sz w:val="21"/>
          <w:szCs w:val="21"/>
        </w:rPr>
        <w:t xml:space="preserve">. </w:t>
      </w:r>
      <w:r w:rsidRPr="00884839">
        <w:rPr>
          <w:rFonts w:ascii="Arial" w:eastAsia="Arial" w:hAnsi="Arial" w:cs="Arial"/>
          <w:b/>
          <w:bCs/>
          <w:sz w:val="21"/>
          <w:szCs w:val="21"/>
        </w:rPr>
        <w:t>Tiekėjas</w:t>
      </w:r>
      <w:r w:rsidRPr="003A6B09">
        <w:rPr>
          <w:rFonts w:ascii="Arial" w:eastAsia="Arial" w:hAnsi="Arial" w:cs="Arial"/>
          <w:sz w:val="21"/>
          <w:szCs w:val="21"/>
        </w:rPr>
        <w:t xml:space="preserve"> - </w:t>
      </w:r>
      <w:r w:rsidRPr="003A6B09">
        <w:rPr>
          <w:rFonts w:ascii="Arial" w:hAnsi="Arial" w:cs="Arial"/>
          <w:color w:val="000000"/>
          <w:sz w:val="21"/>
          <w:szCs w:val="21"/>
        </w:rPr>
        <w:t xml:space="preserve">ūkio subjektas – fizinis asmuo, privatusis ar viešasis juridinis asmuo, kita organizacija ir jų </w:t>
      </w:r>
      <w:r w:rsidR="00F053F0">
        <w:rPr>
          <w:rFonts w:ascii="Arial" w:hAnsi="Arial" w:cs="Arial"/>
          <w:color w:val="000000"/>
          <w:sz w:val="21"/>
          <w:szCs w:val="21"/>
        </w:rPr>
        <w:t xml:space="preserve">struktūrinis </w:t>
      </w:r>
      <w:r w:rsidRPr="003A6B09">
        <w:rPr>
          <w:rFonts w:ascii="Arial" w:hAnsi="Arial" w:cs="Arial"/>
          <w:color w:val="000000"/>
          <w:sz w:val="21"/>
          <w:szCs w:val="21"/>
        </w:rPr>
        <w:t xml:space="preserve">padalinys arba tokių asmenų grupė, įskaitant laikinas ūkio subjektų asociacijas, </w:t>
      </w:r>
      <w:r w:rsidRPr="003A6B09">
        <w:rPr>
          <w:rFonts w:ascii="Arial" w:hAnsi="Arial" w:cs="Arial"/>
          <w:color w:val="000000"/>
          <w:sz w:val="21"/>
          <w:szCs w:val="21"/>
        </w:rPr>
        <w:lastRenderedPageBreak/>
        <w:t>kurie rinkoje siūlo atlikti darbus, tiekti prekes ar teikti paslaugas</w:t>
      </w:r>
      <w:r>
        <w:rPr>
          <w:rFonts w:ascii="Arial" w:hAnsi="Arial" w:cs="Arial"/>
          <w:color w:val="000000"/>
          <w:sz w:val="21"/>
          <w:szCs w:val="21"/>
        </w:rPr>
        <w:t xml:space="preserve">. Pirkimo sąlygose </w:t>
      </w:r>
      <w:r w:rsidR="00981250">
        <w:rPr>
          <w:rFonts w:ascii="Arial" w:hAnsi="Arial" w:cs="Arial"/>
          <w:color w:val="000000"/>
          <w:sz w:val="21"/>
          <w:szCs w:val="21"/>
        </w:rPr>
        <w:t xml:space="preserve">ši sąvoka </w:t>
      </w:r>
      <w:r w:rsidR="00A455DF">
        <w:rPr>
          <w:rFonts w:ascii="Arial" w:hAnsi="Arial" w:cs="Arial"/>
          <w:color w:val="000000"/>
          <w:sz w:val="21"/>
          <w:szCs w:val="21"/>
        </w:rPr>
        <w:t xml:space="preserve">kartu </w:t>
      </w:r>
      <w:r w:rsidR="00981250">
        <w:rPr>
          <w:rFonts w:ascii="Arial" w:hAnsi="Arial" w:cs="Arial"/>
          <w:color w:val="000000"/>
          <w:sz w:val="21"/>
          <w:szCs w:val="21"/>
        </w:rPr>
        <w:t xml:space="preserve">reiškia ir kandidatą, ir dalyvį, </w:t>
      </w:r>
      <w:r w:rsidR="00A455DF">
        <w:rPr>
          <w:rFonts w:ascii="Arial" w:hAnsi="Arial" w:cs="Arial"/>
          <w:color w:val="000000"/>
          <w:sz w:val="21"/>
          <w:szCs w:val="21"/>
        </w:rPr>
        <w:t>priklausomai nuo įgyjamo tiekėjo statuso konkre</w:t>
      </w:r>
      <w:r w:rsidR="00FA5F92">
        <w:rPr>
          <w:rFonts w:ascii="Arial" w:hAnsi="Arial" w:cs="Arial"/>
          <w:color w:val="000000"/>
          <w:sz w:val="21"/>
          <w:szCs w:val="21"/>
        </w:rPr>
        <w:t>taus</w:t>
      </w:r>
      <w:r w:rsidR="00A455DF">
        <w:rPr>
          <w:rFonts w:ascii="Arial" w:hAnsi="Arial" w:cs="Arial"/>
          <w:color w:val="000000"/>
          <w:sz w:val="21"/>
          <w:szCs w:val="21"/>
        </w:rPr>
        <w:t xml:space="preserve"> pirkimo etape</w:t>
      </w:r>
      <w:r w:rsidR="00981250">
        <w:rPr>
          <w:rFonts w:ascii="Arial" w:hAnsi="Arial" w:cs="Arial"/>
          <w:color w:val="000000"/>
          <w:sz w:val="21"/>
          <w:szCs w:val="21"/>
        </w:rPr>
        <w:t xml:space="preserve">. </w:t>
      </w:r>
    </w:p>
    <w:p w14:paraId="1E41BC93" w14:textId="511C947E" w:rsidR="00871ADE" w:rsidRPr="00871ADE" w:rsidRDefault="00A97B03" w:rsidP="0077601A">
      <w:pPr>
        <w:pStyle w:val="Sraopastraipa"/>
        <w:spacing w:line="295" w:lineRule="auto"/>
        <w:ind w:left="0" w:firstLine="709"/>
        <w:contextualSpacing/>
        <w:jc w:val="both"/>
        <w:rPr>
          <w:rFonts w:ascii="Arial" w:hAnsi="Arial" w:cs="Arial"/>
          <w:b/>
          <w:sz w:val="21"/>
          <w:szCs w:val="21"/>
        </w:rPr>
      </w:pPr>
      <w:r>
        <w:rPr>
          <w:rFonts w:ascii="Arial" w:eastAsia="Arial" w:hAnsi="Arial" w:cs="Arial"/>
          <w:sz w:val="21"/>
          <w:szCs w:val="21"/>
        </w:rPr>
        <w:t>1</w:t>
      </w:r>
      <w:r w:rsidR="00AE2D99" w:rsidRPr="00AE2D99">
        <w:rPr>
          <w:rFonts w:ascii="Arial" w:eastAsia="Arial" w:hAnsi="Arial" w:cs="Arial"/>
          <w:sz w:val="21"/>
          <w:szCs w:val="21"/>
        </w:rPr>
        <w:t>.</w:t>
      </w:r>
      <w:r w:rsidR="00BF501A">
        <w:rPr>
          <w:rFonts w:ascii="Arial" w:eastAsia="Arial" w:hAnsi="Arial" w:cs="Arial"/>
          <w:sz w:val="21"/>
          <w:szCs w:val="21"/>
        </w:rPr>
        <w:t>2</w:t>
      </w:r>
      <w:r w:rsidR="003C137E">
        <w:rPr>
          <w:rFonts w:ascii="Arial" w:eastAsia="Arial" w:hAnsi="Arial" w:cs="Arial"/>
          <w:sz w:val="21"/>
          <w:szCs w:val="21"/>
        </w:rPr>
        <w:t>2</w:t>
      </w:r>
      <w:r w:rsidR="00AE2D99" w:rsidRPr="00AE2D99">
        <w:rPr>
          <w:rFonts w:ascii="Arial" w:eastAsia="Arial" w:hAnsi="Arial" w:cs="Arial"/>
          <w:sz w:val="21"/>
          <w:szCs w:val="21"/>
        </w:rPr>
        <w:t xml:space="preserve">. </w:t>
      </w:r>
      <w:r w:rsidR="00AE2D99" w:rsidRPr="00580615">
        <w:rPr>
          <w:rFonts w:ascii="Arial" w:eastAsia="Arial" w:hAnsi="Arial" w:cs="Arial"/>
          <w:b/>
          <w:bCs/>
          <w:sz w:val="21"/>
          <w:szCs w:val="21"/>
        </w:rPr>
        <w:t>Ūkio subjektas, kurio pajėgumais remiamasi</w:t>
      </w:r>
      <w:r w:rsidR="00AE2D99" w:rsidRPr="00AE2D99">
        <w:rPr>
          <w:rFonts w:ascii="Arial" w:eastAsia="Arial" w:hAnsi="Arial" w:cs="Arial"/>
          <w:sz w:val="21"/>
          <w:szCs w:val="21"/>
        </w:rPr>
        <w:t xml:space="preserve"> - </w:t>
      </w:r>
      <w:r w:rsidR="00871ADE">
        <w:rPr>
          <w:rFonts w:ascii="Arial" w:hAnsi="Arial" w:cs="Arial"/>
          <w:color w:val="000000"/>
          <w:sz w:val="21"/>
          <w:szCs w:val="21"/>
        </w:rPr>
        <w:t xml:space="preserve"> </w:t>
      </w:r>
      <w:r w:rsidR="00871ADE" w:rsidRPr="00871ADE">
        <w:rPr>
          <w:rFonts w:ascii="Arial" w:hAnsi="Arial" w:cs="Arial"/>
          <w:sz w:val="21"/>
          <w:szCs w:val="21"/>
        </w:rPr>
        <w:t xml:space="preserve">fizinis ar juridinis asmuo, kurio </w:t>
      </w:r>
      <w:r w:rsidR="00871ADE" w:rsidRPr="00871ADE">
        <w:rPr>
          <w:rFonts w:ascii="Arial" w:hAnsi="Arial" w:cs="Arial"/>
          <w:color w:val="000000" w:themeColor="text1"/>
          <w:sz w:val="21"/>
          <w:szCs w:val="21"/>
        </w:rPr>
        <w:t xml:space="preserve">pajėgumais tiekėjas remiasi pagal </w:t>
      </w:r>
      <w:r w:rsidR="00871ADE" w:rsidRPr="00B45789">
        <w:rPr>
          <w:rFonts w:ascii="Arial" w:hAnsi="Arial" w:cs="Arial"/>
          <w:sz w:val="21"/>
          <w:szCs w:val="21"/>
        </w:rPr>
        <w:t>VPĮ 49 straipsnį</w:t>
      </w:r>
      <w:r w:rsidR="00871ADE" w:rsidRPr="00871ADE">
        <w:rPr>
          <w:rFonts w:ascii="Arial" w:hAnsi="Arial" w:cs="Arial"/>
          <w:color w:val="000000" w:themeColor="text1"/>
          <w:sz w:val="21"/>
          <w:szCs w:val="21"/>
        </w:rPr>
        <w:t xml:space="preserve">, kad atitiktų kvalifikacijos reikalavimus. Ūkio subjektais, kurio pajėgumais remiamasi nelaikomi fiziniai ir juridiniai asmenys, kurie tik vykdo sutartines prievoles tiekėjui, tačiau tiekėjas nesiremia jų pajėgumais, pagal </w:t>
      </w:r>
      <w:r w:rsidR="00871ADE" w:rsidRPr="006443CD">
        <w:rPr>
          <w:rFonts w:ascii="Arial" w:hAnsi="Arial" w:cs="Arial"/>
          <w:sz w:val="21"/>
          <w:szCs w:val="21"/>
        </w:rPr>
        <w:t>VPĮ 49 straipsnį</w:t>
      </w:r>
      <w:r w:rsidR="00871ADE" w:rsidRPr="00871ADE">
        <w:rPr>
          <w:rFonts w:ascii="Arial" w:hAnsi="Arial" w:cs="Arial"/>
          <w:color w:val="000000" w:themeColor="text1"/>
          <w:sz w:val="21"/>
          <w:szCs w:val="21"/>
        </w:rPr>
        <w:t>,</w:t>
      </w:r>
      <w:r w:rsidR="00871ADE" w:rsidRPr="00871ADE">
        <w:rPr>
          <w:rFonts w:ascii="Arial" w:hAnsi="Arial" w:cs="Arial"/>
          <w:sz w:val="21"/>
          <w:szCs w:val="21"/>
        </w:rPr>
        <w:t xml:space="preserve"> kad atitiktų </w:t>
      </w:r>
      <w:r w:rsidR="00322188">
        <w:rPr>
          <w:rFonts w:ascii="Arial" w:hAnsi="Arial" w:cs="Arial"/>
          <w:sz w:val="21"/>
          <w:szCs w:val="21"/>
        </w:rPr>
        <w:t>pirkimo vykdytojo</w:t>
      </w:r>
      <w:r w:rsidR="00871ADE" w:rsidRPr="00871ADE">
        <w:rPr>
          <w:rFonts w:ascii="Arial" w:hAnsi="Arial" w:cs="Arial"/>
          <w:sz w:val="21"/>
          <w:szCs w:val="21"/>
        </w:rPr>
        <w:t xml:space="preserve"> keliamus kvalifikacijos reikalavimus.</w:t>
      </w:r>
    </w:p>
    <w:p w14:paraId="43A865D5" w14:textId="5FD0FF54" w:rsidR="00704434" w:rsidRPr="00AE2D99" w:rsidRDefault="00704434" w:rsidP="0077601A">
      <w:pPr>
        <w:spacing w:line="295" w:lineRule="auto"/>
        <w:ind w:left="7" w:firstLine="702"/>
        <w:jc w:val="both"/>
        <w:rPr>
          <w:rFonts w:ascii="Arial" w:eastAsia="Arial" w:hAnsi="Arial" w:cs="Arial"/>
          <w:sz w:val="21"/>
          <w:szCs w:val="21"/>
        </w:rPr>
      </w:pPr>
      <w:r>
        <w:rPr>
          <w:rFonts w:ascii="Arial" w:eastAsia="Arial" w:hAnsi="Arial" w:cs="Arial"/>
          <w:sz w:val="21"/>
          <w:szCs w:val="21"/>
        </w:rPr>
        <w:t>1.</w:t>
      </w:r>
      <w:r w:rsidR="000B27B4">
        <w:rPr>
          <w:rFonts w:ascii="Arial" w:eastAsia="Arial" w:hAnsi="Arial" w:cs="Arial"/>
          <w:sz w:val="21"/>
          <w:szCs w:val="21"/>
        </w:rPr>
        <w:t>2</w:t>
      </w:r>
      <w:r w:rsidR="003C137E">
        <w:rPr>
          <w:rFonts w:ascii="Arial" w:eastAsia="Arial" w:hAnsi="Arial" w:cs="Arial"/>
          <w:sz w:val="21"/>
          <w:szCs w:val="21"/>
        </w:rPr>
        <w:t>3</w:t>
      </w:r>
      <w:r>
        <w:rPr>
          <w:rFonts w:ascii="Arial" w:eastAsia="Arial" w:hAnsi="Arial" w:cs="Arial"/>
          <w:sz w:val="21"/>
          <w:szCs w:val="21"/>
        </w:rPr>
        <w:t>.</w:t>
      </w:r>
      <w:r>
        <w:rPr>
          <w:rFonts w:ascii="Arial" w:eastAsia="Arial" w:hAnsi="Arial" w:cs="Arial"/>
          <w:b/>
          <w:sz w:val="21"/>
          <w:szCs w:val="21"/>
        </w:rPr>
        <w:t xml:space="preserve"> </w:t>
      </w:r>
      <w:sdt>
        <w:sdtPr>
          <w:rPr>
            <w:color w:val="2B579A"/>
            <w:shd w:val="clear" w:color="auto" w:fill="E6E6E6"/>
          </w:rPr>
          <w:tag w:val="goog_rdk_37"/>
          <w:id w:val="333032004"/>
        </w:sdtPr>
        <w:sdtEndPr>
          <w:rPr>
            <w:color w:val="auto"/>
            <w:shd w:val="clear" w:color="auto" w:fill="auto"/>
          </w:rPr>
        </w:sdtEndPr>
        <w:sdtContent/>
      </w:sdt>
      <w:r>
        <w:rPr>
          <w:rFonts w:ascii="Arial" w:eastAsia="Arial" w:hAnsi="Arial" w:cs="Arial"/>
          <w:b/>
          <w:sz w:val="21"/>
          <w:szCs w:val="21"/>
        </w:rPr>
        <w:t xml:space="preserve">VPĮ </w:t>
      </w:r>
      <w:r w:rsidRPr="00614046">
        <w:rPr>
          <w:rFonts w:ascii="Arial" w:eastAsia="Arial" w:hAnsi="Arial" w:cs="Arial"/>
          <w:bCs/>
          <w:sz w:val="21"/>
          <w:szCs w:val="21"/>
        </w:rPr>
        <w:t>–</w:t>
      </w:r>
      <w:r>
        <w:rPr>
          <w:rFonts w:ascii="Arial" w:eastAsia="Arial" w:hAnsi="Arial" w:cs="Arial"/>
          <w:sz w:val="21"/>
          <w:szCs w:val="21"/>
        </w:rPr>
        <w:t xml:space="preserve"> Lietuvos Respublikos viešųjų pirkimų įstatymas.</w:t>
      </w:r>
    </w:p>
    <w:p w14:paraId="229BE1E0" w14:textId="024D9BFE" w:rsidR="00944B1E" w:rsidRDefault="00A97B03" w:rsidP="0077601A">
      <w:pPr>
        <w:spacing w:line="295" w:lineRule="auto"/>
        <w:ind w:left="7" w:firstLine="702"/>
        <w:jc w:val="both"/>
        <w:rPr>
          <w:rFonts w:ascii="Arial" w:eastAsia="Arial" w:hAnsi="Arial" w:cs="Arial"/>
          <w:sz w:val="21"/>
          <w:szCs w:val="21"/>
        </w:rPr>
      </w:pPr>
      <w:r>
        <w:rPr>
          <w:rFonts w:ascii="Arial" w:eastAsia="Arial" w:hAnsi="Arial" w:cs="Arial"/>
          <w:sz w:val="21"/>
          <w:szCs w:val="21"/>
        </w:rPr>
        <w:t>1</w:t>
      </w:r>
      <w:r w:rsidR="00194D39">
        <w:rPr>
          <w:rFonts w:ascii="Arial" w:eastAsia="Arial" w:hAnsi="Arial" w:cs="Arial"/>
          <w:sz w:val="21"/>
          <w:szCs w:val="21"/>
        </w:rPr>
        <w:t>.</w:t>
      </w:r>
      <w:r>
        <w:rPr>
          <w:rFonts w:ascii="Arial" w:eastAsia="Arial" w:hAnsi="Arial" w:cs="Arial"/>
          <w:sz w:val="21"/>
          <w:szCs w:val="21"/>
        </w:rPr>
        <w:t>2</w:t>
      </w:r>
      <w:r w:rsidR="003C137E">
        <w:rPr>
          <w:rFonts w:ascii="Arial" w:eastAsia="Arial" w:hAnsi="Arial" w:cs="Arial"/>
          <w:sz w:val="21"/>
          <w:szCs w:val="21"/>
        </w:rPr>
        <w:t>4</w:t>
      </w:r>
      <w:r w:rsidR="00194D39">
        <w:rPr>
          <w:rFonts w:ascii="Arial" w:eastAsia="Arial" w:hAnsi="Arial" w:cs="Arial"/>
          <w:sz w:val="21"/>
          <w:szCs w:val="21"/>
        </w:rPr>
        <w:t xml:space="preserve">. Kitos pirkimo dokumentuose vartojamos sąvokos atitinka </w:t>
      </w:r>
      <w:r w:rsidR="00194D39" w:rsidRPr="006443CD">
        <w:rPr>
          <w:rFonts w:ascii="Arial" w:eastAsia="Arial" w:hAnsi="Arial" w:cs="Arial"/>
          <w:sz w:val="21"/>
          <w:szCs w:val="21"/>
        </w:rPr>
        <w:t>VPĮ</w:t>
      </w:r>
      <w:r w:rsidR="00194D39">
        <w:rPr>
          <w:rFonts w:ascii="Arial" w:eastAsia="Arial" w:hAnsi="Arial" w:cs="Arial"/>
          <w:sz w:val="21"/>
          <w:szCs w:val="21"/>
        </w:rPr>
        <w:t xml:space="preserve"> vartojamas sąvokas.</w:t>
      </w:r>
    </w:p>
    <w:p w14:paraId="0C955EE9" w14:textId="77777777" w:rsidR="004B4F10" w:rsidRDefault="004B4F10" w:rsidP="0077601A">
      <w:pPr>
        <w:spacing w:line="295" w:lineRule="auto"/>
        <w:ind w:left="7" w:firstLine="702"/>
        <w:jc w:val="both"/>
        <w:rPr>
          <w:rFonts w:ascii="Arial" w:eastAsia="Arial" w:hAnsi="Arial" w:cs="Arial"/>
          <w:sz w:val="21"/>
          <w:szCs w:val="21"/>
        </w:rPr>
      </w:pPr>
    </w:p>
    <w:p w14:paraId="00000088" w14:textId="11553315" w:rsidR="00603995" w:rsidRPr="00280321" w:rsidRDefault="00603995" w:rsidP="00DA7DF3">
      <w:pPr>
        <w:spacing w:line="290" w:lineRule="auto"/>
        <w:ind w:left="7" w:firstLine="702"/>
        <w:jc w:val="both"/>
        <w:rPr>
          <w:rFonts w:ascii="Arial" w:eastAsia="Arial" w:hAnsi="Arial" w:cs="Arial"/>
          <w:sz w:val="21"/>
          <w:szCs w:val="21"/>
          <w:lang w:val="en-US"/>
        </w:rPr>
        <w:sectPr w:rsidR="00603995" w:rsidRPr="00280321" w:rsidSect="005F5DEE">
          <w:headerReference w:type="even" r:id="rId19"/>
          <w:headerReference w:type="default" r:id="rId20"/>
          <w:footerReference w:type="default" r:id="rId21"/>
          <w:headerReference w:type="first" r:id="rId22"/>
          <w:pgSz w:w="11900" w:h="16838"/>
          <w:pgMar w:top="1352" w:right="846" w:bottom="89" w:left="1133" w:header="0" w:footer="0" w:gutter="0"/>
          <w:pgNumType w:start="1"/>
          <w:cols w:space="720"/>
        </w:sectPr>
      </w:pPr>
    </w:p>
    <w:p w14:paraId="0000008B" w14:textId="505EEE0E" w:rsidR="00944B1E" w:rsidRPr="00A633C7" w:rsidRDefault="009A09F1" w:rsidP="00775585">
      <w:pPr>
        <w:pStyle w:val="Antrat3"/>
        <w:rPr>
          <w:rFonts w:ascii="Arial" w:eastAsia="Times New Roman" w:hAnsi="Arial" w:cs="Arial"/>
          <w:color w:val="002060"/>
          <w:sz w:val="22"/>
          <w:szCs w:val="22"/>
        </w:rPr>
      </w:pPr>
      <w:bookmarkStart w:id="3" w:name="bookmark=id.1fob9te" w:colFirst="0" w:colLast="0"/>
      <w:bookmarkStart w:id="4" w:name="_Toc149121405"/>
      <w:bookmarkEnd w:id="3"/>
      <w:r w:rsidRPr="00AE6673">
        <w:rPr>
          <w:rFonts w:ascii="Arial" w:hAnsi="Arial" w:cs="Arial"/>
          <w:color w:val="002060"/>
          <w:sz w:val="24"/>
          <w:szCs w:val="24"/>
        </w:rPr>
        <w:lastRenderedPageBreak/>
        <w:t>2</w:t>
      </w:r>
      <w:r w:rsidR="00194D39" w:rsidRPr="00A633C7">
        <w:rPr>
          <w:rFonts w:ascii="Arial" w:hAnsi="Arial" w:cs="Arial"/>
          <w:color w:val="002060"/>
          <w:sz w:val="22"/>
          <w:szCs w:val="22"/>
        </w:rPr>
        <w:t>.</w:t>
      </w:r>
      <w:r w:rsidR="00194D39" w:rsidRPr="00A633C7">
        <w:rPr>
          <w:rFonts w:ascii="Arial" w:eastAsia="Times New Roman" w:hAnsi="Arial" w:cs="Arial"/>
          <w:color w:val="002060"/>
          <w:sz w:val="22"/>
          <w:szCs w:val="22"/>
        </w:rPr>
        <w:tab/>
      </w:r>
      <w:r w:rsidR="00194D39" w:rsidRPr="00AE6673">
        <w:rPr>
          <w:rFonts w:ascii="Arial" w:hAnsi="Arial" w:cs="Arial"/>
          <w:color w:val="002060"/>
          <w:sz w:val="24"/>
          <w:szCs w:val="24"/>
        </w:rPr>
        <w:t>BENDROSIOS NUOSTATOS</w:t>
      </w:r>
      <w:bookmarkEnd w:id="4"/>
    </w:p>
    <w:p w14:paraId="0000008C" w14:textId="77777777" w:rsidR="00944B1E" w:rsidRPr="00035DB1" w:rsidRDefault="00944B1E">
      <w:pPr>
        <w:spacing w:line="294" w:lineRule="auto"/>
        <w:ind w:left="7"/>
        <w:jc w:val="both"/>
        <w:rPr>
          <w:rFonts w:ascii="Arial" w:eastAsia="Arial" w:hAnsi="Arial" w:cs="Arial"/>
          <w:sz w:val="22"/>
          <w:szCs w:val="22"/>
        </w:rPr>
      </w:pPr>
    </w:p>
    <w:p w14:paraId="0000008D" w14:textId="08CAF58C" w:rsidR="00944B1E" w:rsidRPr="00DD61BE" w:rsidRDefault="00775585">
      <w:pPr>
        <w:spacing w:line="294" w:lineRule="auto"/>
        <w:ind w:left="7" w:firstLine="713"/>
        <w:jc w:val="both"/>
        <w:rPr>
          <w:rFonts w:ascii="Arial" w:eastAsia="Arial" w:hAnsi="Arial" w:cs="Arial"/>
          <w:sz w:val="21"/>
          <w:szCs w:val="21"/>
        </w:rPr>
      </w:pPr>
      <w:r>
        <w:rPr>
          <w:rFonts w:ascii="Arial" w:eastAsia="Arial" w:hAnsi="Arial" w:cs="Arial"/>
          <w:sz w:val="21"/>
          <w:szCs w:val="21"/>
        </w:rPr>
        <w:t>2</w:t>
      </w:r>
      <w:r w:rsidR="00194D39">
        <w:rPr>
          <w:rFonts w:ascii="Arial" w:eastAsia="Arial" w:hAnsi="Arial" w:cs="Arial"/>
          <w:sz w:val="21"/>
          <w:szCs w:val="21"/>
        </w:rPr>
        <w:t>.1</w:t>
      </w:r>
      <w:r w:rsidR="00194D39">
        <w:rPr>
          <w:rFonts w:ascii="Arial" w:eastAsia="Arial" w:hAnsi="Arial" w:cs="Arial"/>
          <w:color w:val="00B050"/>
          <w:sz w:val="21"/>
          <w:szCs w:val="21"/>
        </w:rPr>
        <w:t xml:space="preserve"> </w:t>
      </w:r>
      <w:r w:rsidR="00953FB8" w:rsidRPr="000E547F">
        <w:rPr>
          <w:rFonts w:ascii="Arial" w:eastAsia="Arial" w:hAnsi="Arial" w:cs="Arial"/>
          <w:sz w:val="21"/>
          <w:szCs w:val="21"/>
        </w:rPr>
        <w:t>Lietuvos šaulių sąjunga</w:t>
      </w:r>
      <w:r w:rsidR="00194D39" w:rsidRPr="000E547F">
        <w:rPr>
          <w:rFonts w:ascii="Arial" w:eastAsia="Arial" w:hAnsi="Arial" w:cs="Arial"/>
          <w:sz w:val="21"/>
          <w:szCs w:val="21"/>
        </w:rPr>
        <w:t xml:space="preserve"> (toliau – </w:t>
      </w:r>
      <w:r w:rsidR="00411170" w:rsidRPr="000E547F">
        <w:rPr>
          <w:rFonts w:ascii="Arial" w:eastAsia="Arial" w:hAnsi="Arial" w:cs="Arial"/>
          <w:sz w:val="21"/>
          <w:szCs w:val="21"/>
        </w:rPr>
        <w:t>pirkimo vykdytojas</w:t>
      </w:r>
      <w:r w:rsidR="00194D39" w:rsidRPr="000E547F">
        <w:rPr>
          <w:rFonts w:ascii="Arial" w:eastAsia="Arial" w:hAnsi="Arial" w:cs="Arial"/>
          <w:sz w:val="21"/>
          <w:szCs w:val="21"/>
        </w:rPr>
        <w:t xml:space="preserve">) atlieka tarptautinio </w:t>
      </w:r>
      <w:r w:rsidR="009323EC">
        <w:rPr>
          <w:rFonts w:ascii="Arial" w:eastAsia="Arial" w:hAnsi="Arial" w:cs="Arial"/>
          <w:sz w:val="21"/>
          <w:szCs w:val="21"/>
        </w:rPr>
        <w:t>pirkimo</w:t>
      </w:r>
      <w:r w:rsidR="000E547F">
        <w:rPr>
          <w:rFonts w:ascii="Arial" w:eastAsia="Arial" w:hAnsi="Arial" w:cs="Arial"/>
          <w:sz w:val="21"/>
          <w:szCs w:val="21"/>
        </w:rPr>
        <w:t xml:space="preserve"> </w:t>
      </w:r>
      <w:r w:rsidR="00194D39" w:rsidRPr="00DD61BE">
        <w:rPr>
          <w:rFonts w:ascii="Arial" w:eastAsia="Arial" w:hAnsi="Arial" w:cs="Arial"/>
          <w:sz w:val="21"/>
          <w:szCs w:val="21"/>
        </w:rPr>
        <w:t>procedūras, kuriomis siekiama sukurti DPS.</w:t>
      </w:r>
    </w:p>
    <w:p w14:paraId="0000008E" w14:textId="1B19A271" w:rsidR="00944B1E" w:rsidRDefault="00775585">
      <w:pPr>
        <w:spacing w:line="294" w:lineRule="auto"/>
        <w:ind w:left="7" w:firstLine="713"/>
        <w:jc w:val="both"/>
        <w:rPr>
          <w:rFonts w:ascii="Arial" w:eastAsia="Arial" w:hAnsi="Arial" w:cs="Arial"/>
          <w:sz w:val="21"/>
          <w:szCs w:val="21"/>
        </w:rPr>
      </w:pPr>
      <w:r w:rsidRPr="00DD61BE">
        <w:rPr>
          <w:rFonts w:ascii="Arial" w:eastAsia="Arial" w:hAnsi="Arial" w:cs="Arial"/>
          <w:sz w:val="21"/>
          <w:szCs w:val="21"/>
        </w:rPr>
        <w:t>2</w:t>
      </w:r>
      <w:r w:rsidR="00194D39" w:rsidRPr="00DD61BE">
        <w:rPr>
          <w:rFonts w:ascii="Arial" w:eastAsia="Arial" w:hAnsi="Arial" w:cs="Arial"/>
          <w:sz w:val="21"/>
          <w:szCs w:val="21"/>
        </w:rPr>
        <w:t xml:space="preserve">.2. </w:t>
      </w:r>
      <w:r w:rsidR="00411170" w:rsidRPr="00DD61BE">
        <w:rPr>
          <w:rFonts w:ascii="Arial" w:eastAsia="Arial" w:hAnsi="Arial" w:cs="Arial"/>
          <w:sz w:val="21"/>
          <w:szCs w:val="21"/>
        </w:rPr>
        <w:t>Pirkimo vykdytojo</w:t>
      </w:r>
      <w:r w:rsidR="00194D39" w:rsidRPr="00DD61BE">
        <w:rPr>
          <w:rFonts w:ascii="Arial" w:eastAsia="Arial" w:hAnsi="Arial" w:cs="Arial"/>
          <w:sz w:val="21"/>
          <w:szCs w:val="21"/>
        </w:rPr>
        <w:t xml:space="preserve"> sukurtos DPS pagrindu jos galiojimo laikotarpiu bus vykdomi konkretūs pirkimai. Konkrečius pirkimus DPS vykdys ir jų pagrindu sutartis </w:t>
      </w:r>
      <w:r w:rsidR="00737424" w:rsidRPr="00DD61BE">
        <w:rPr>
          <w:rFonts w:ascii="Arial" w:eastAsia="Arial" w:hAnsi="Arial" w:cs="Arial"/>
          <w:sz w:val="21"/>
          <w:szCs w:val="21"/>
        </w:rPr>
        <w:t xml:space="preserve">su laimėtojais </w:t>
      </w:r>
      <w:r w:rsidR="00194D39" w:rsidRPr="00DD61BE">
        <w:rPr>
          <w:rFonts w:ascii="Arial" w:eastAsia="Arial" w:hAnsi="Arial" w:cs="Arial"/>
          <w:sz w:val="21"/>
          <w:szCs w:val="21"/>
        </w:rPr>
        <w:t xml:space="preserve">sudarys </w:t>
      </w:r>
      <w:r w:rsidR="00194D39" w:rsidRPr="004B77EB">
        <w:rPr>
          <w:rFonts w:ascii="Arial" w:eastAsia="Arial" w:hAnsi="Arial" w:cs="Arial"/>
          <w:sz w:val="21"/>
          <w:szCs w:val="21"/>
        </w:rPr>
        <w:t xml:space="preserve">tik </w:t>
      </w:r>
      <w:r w:rsidR="00411170" w:rsidRPr="004B77EB">
        <w:rPr>
          <w:rFonts w:ascii="Arial" w:eastAsia="Arial" w:hAnsi="Arial" w:cs="Arial"/>
          <w:sz w:val="21"/>
          <w:szCs w:val="21"/>
        </w:rPr>
        <w:t>Pirkimo vykdytojas</w:t>
      </w:r>
      <w:r w:rsidR="00194D39" w:rsidRPr="00DD61BE">
        <w:rPr>
          <w:rFonts w:ascii="Arial" w:eastAsia="Arial" w:hAnsi="Arial" w:cs="Arial"/>
          <w:color w:val="7030A0"/>
          <w:sz w:val="21"/>
          <w:szCs w:val="21"/>
        </w:rPr>
        <w:t>.</w:t>
      </w:r>
    </w:p>
    <w:p w14:paraId="0000008F" w14:textId="6606E95B" w:rsidR="00944B1E" w:rsidRDefault="00775585">
      <w:pPr>
        <w:spacing w:line="294" w:lineRule="auto"/>
        <w:ind w:left="7" w:firstLine="713"/>
        <w:jc w:val="both"/>
        <w:rPr>
          <w:rFonts w:ascii="Arial" w:eastAsia="Arial" w:hAnsi="Arial" w:cs="Arial"/>
          <w:sz w:val="21"/>
          <w:szCs w:val="21"/>
        </w:rPr>
      </w:pPr>
      <w:r>
        <w:rPr>
          <w:rFonts w:ascii="Arial" w:eastAsia="Arial" w:hAnsi="Arial" w:cs="Arial"/>
          <w:sz w:val="21"/>
          <w:szCs w:val="21"/>
        </w:rPr>
        <w:t>2</w:t>
      </w:r>
      <w:r w:rsidR="00194D39">
        <w:rPr>
          <w:rFonts w:ascii="Arial" w:eastAsia="Arial" w:hAnsi="Arial" w:cs="Arial"/>
          <w:sz w:val="21"/>
          <w:szCs w:val="21"/>
        </w:rPr>
        <w:t>.3. DPS</w:t>
      </w:r>
      <w:r w:rsidR="00A72C9D">
        <w:rPr>
          <w:rFonts w:ascii="Arial" w:eastAsia="Arial" w:hAnsi="Arial" w:cs="Arial"/>
          <w:sz w:val="21"/>
          <w:szCs w:val="21"/>
        </w:rPr>
        <w:t xml:space="preserve"> </w:t>
      </w:r>
      <w:r w:rsidR="006177FE">
        <w:rPr>
          <w:rFonts w:ascii="Arial" w:eastAsia="Arial" w:hAnsi="Arial" w:cs="Arial"/>
          <w:sz w:val="21"/>
          <w:szCs w:val="21"/>
        </w:rPr>
        <w:t xml:space="preserve">sukūrimui </w:t>
      </w:r>
      <w:r w:rsidR="00A72C9D">
        <w:rPr>
          <w:rFonts w:ascii="Arial" w:eastAsia="Arial" w:hAnsi="Arial" w:cs="Arial"/>
          <w:sz w:val="21"/>
          <w:szCs w:val="21"/>
        </w:rPr>
        <w:t xml:space="preserve">ir konkrečių pirkimų vykdymui </w:t>
      </w:r>
      <w:r w:rsidR="00194D39">
        <w:rPr>
          <w:rFonts w:ascii="Arial" w:eastAsia="Arial" w:hAnsi="Arial" w:cs="Arial"/>
          <w:sz w:val="21"/>
          <w:szCs w:val="21"/>
        </w:rPr>
        <w:t>naudojama CVP IS.</w:t>
      </w:r>
    </w:p>
    <w:p w14:paraId="00000090" w14:textId="25F7D331" w:rsidR="00944B1E" w:rsidRPr="006811E1" w:rsidRDefault="00775585">
      <w:pPr>
        <w:spacing w:line="294" w:lineRule="auto"/>
        <w:ind w:firstLine="720"/>
        <w:jc w:val="both"/>
        <w:rPr>
          <w:rFonts w:ascii="Arial" w:eastAsia="Arial" w:hAnsi="Arial" w:cs="Arial"/>
          <w:sz w:val="21"/>
          <w:szCs w:val="21"/>
        </w:rPr>
      </w:pPr>
      <w:r>
        <w:rPr>
          <w:rFonts w:ascii="Arial" w:eastAsia="Arial" w:hAnsi="Arial" w:cs="Arial"/>
          <w:sz w:val="21"/>
          <w:szCs w:val="21"/>
        </w:rPr>
        <w:t>2</w:t>
      </w:r>
      <w:r w:rsidR="00194D39">
        <w:rPr>
          <w:rFonts w:ascii="Arial" w:eastAsia="Arial" w:hAnsi="Arial" w:cs="Arial"/>
          <w:sz w:val="21"/>
          <w:szCs w:val="21"/>
        </w:rPr>
        <w:t xml:space="preserve">.4. </w:t>
      </w:r>
      <w:r w:rsidR="00194D39" w:rsidRPr="000E547F">
        <w:rPr>
          <w:rFonts w:ascii="Arial" w:eastAsia="Arial" w:hAnsi="Arial" w:cs="Arial"/>
          <w:sz w:val="21"/>
          <w:szCs w:val="21"/>
        </w:rPr>
        <w:t xml:space="preserve">Pirkimas vykdomas CVP IS priemonėmis, </w:t>
      </w:r>
      <w:r w:rsidR="00194D39" w:rsidRPr="00AB1BBD">
        <w:rPr>
          <w:rFonts w:ascii="Arial" w:eastAsia="Arial" w:hAnsi="Arial" w:cs="Arial"/>
          <w:sz w:val="21"/>
          <w:szCs w:val="21"/>
        </w:rPr>
        <w:t>vadovaujantis VPĮ,</w:t>
      </w:r>
      <w:r w:rsidR="007A3A93" w:rsidRPr="00AB1BBD">
        <w:rPr>
          <w:rFonts w:ascii="Arial" w:eastAsia="Arial" w:hAnsi="Arial" w:cs="Arial"/>
          <w:sz w:val="21"/>
          <w:szCs w:val="21"/>
        </w:rPr>
        <w:t xml:space="preserve"> </w:t>
      </w:r>
      <w:r w:rsidR="00194D39" w:rsidRPr="000E547F">
        <w:rPr>
          <w:rFonts w:ascii="Arial" w:eastAsia="Arial" w:hAnsi="Arial" w:cs="Arial"/>
          <w:sz w:val="21"/>
          <w:szCs w:val="21"/>
        </w:rPr>
        <w:t>CK,</w:t>
      </w:r>
      <w:r w:rsidR="00194D39">
        <w:rPr>
          <w:rFonts w:ascii="Arial" w:eastAsia="Arial" w:hAnsi="Arial" w:cs="Arial"/>
          <w:sz w:val="21"/>
          <w:szCs w:val="21"/>
        </w:rPr>
        <w:t xml:space="preserve"> kitais pirkimus ir šio pirkimo sutarties vykdymą reglamentuojančiais teisės aktais</w:t>
      </w:r>
      <w:r w:rsidR="00194D39" w:rsidRPr="006811E1">
        <w:rPr>
          <w:rFonts w:ascii="Arial" w:eastAsia="Arial" w:hAnsi="Arial" w:cs="Arial"/>
          <w:sz w:val="21"/>
          <w:szCs w:val="21"/>
        </w:rPr>
        <w:t xml:space="preserve">, šio pirkimo dokumentais, laikantis lygiateisiškumo, nediskriminavimo, skaidrumo, abipusio pripažinimo, proporcingumo principų ir konfidencialumo bei nešališkumo reikalavimų. Pirkimo dokumentuose </w:t>
      </w:r>
      <w:r w:rsidR="00F644EE" w:rsidRPr="006811E1">
        <w:rPr>
          <w:rFonts w:ascii="Arial" w:eastAsia="Arial" w:hAnsi="Arial" w:cs="Arial"/>
          <w:sz w:val="21"/>
          <w:szCs w:val="21"/>
        </w:rPr>
        <w:t xml:space="preserve">neaptartiems </w:t>
      </w:r>
      <w:r w:rsidR="00194D39" w:rsidRPr="006811E1">
        <w:rPr>
          <w:rFonts w:ascii="Arial" w:eastAsia="Arial" w:hAnsi="Arial" w:cs="Arial"/>
          <w:sz w:val="21"/>
          <w:szCs w:val="21"/>
        </w:rPr>
        <w:t xml:space="preserve">klausimams tiesiogiai taikomos </w:t>
      </w:r>
      <w:r w:rsidR="00194D39" w:rsidRPr="00301B26">
        <w:rPr>
          <w:rFonts w:ascii="Arial" w:eastAsia="Arial" w:hAnsi="Arial" w:cs="Arial"/>
          <w:sz w:val="21"/>
          <w:szCs w:val="21"/>
        </w:rPr>
        <w:t>VPĮ</w:t>
      </w:r>
      <w:r w:rsidR="00194D39" w:rsidRPr="006811E1">
        <w:rPr>
          <w:rFonts w:ascii="Arial" w:eastAsia="Arial" w:hAnsi="Arial" w:cs="Arial"/>
          <w:sz w:val="21"/>
          <w:szCs w:val="21"/>
        </w:rPr>
        <w:t xml:space="preserve"> nuostatos.</w:t>
      </w:r>
    </w:p>
    <w:p w14:paraId="00000091" w14:textId="4A96A963" w:rsidR="00944B1E" w:rsidRDefault="3721B61B">
      <w:pPr>
        <w:spacing w:line="294" w:lineRule="auto"/>
        <w:ind w:firstLine="720"/>
        <w:jc w:val="both"/>
        <w:rPr>
          <w:rFonts w:ascii="Arial" w:eastAsia="Arial" w:hAnsi="Arial" w:cs="Arial"/>
          <w:sz w:val="21"/>
          <w:szCs w:val="21"/>
        </w:rPr>
      </w:pPr>
      <w:r w:rsidRPr="006811E1">
        <w:rPr>
          <w:rFonts w:ascii="Arial" w:eastAsia="Arial" w:hAnsi="Arial" w:cs="Arial"/>
          <w:sz w:val="21"/>
          <w:szCs w:val="21"/>
        </w:rPr>
        <w:t>2</w:t>
      </w:r>
      <w:r w:rsidR="0AE8BEB4" w:rsidRPr="006811E1">
        <w:rPr>
          <w:rFonts w:ascii="Arial" w:eastAsia="Arial" w:hAnsi="Arial" w:cs="Arial"/>
          <w:sz w:val="21"/>
          <w:szCs w:val="21"/>
        </w:rPr>
        <w:t>.5. Paraiškas gali teikti tik CVP IS registruoti tiekėjai. Pirkimo dokumentų paaiškinimai, pranešimai</w:t>
      </w:r>
      <w:r w:rsidR="0AE8BEB4" w:rsidRPr="4C24D79E">
        <w:rPr>
          <w:rFonts w:ascii="Arial" w:eastAsia="Arial" w:hAnsi="Arial" w:cs="Arial"/>
          <w:sz w:val="21"/>
          <w:szCs w:val="21"/>
        </w:rPr>
        <w:t xml:space="preserve">, </w:t>
      </w:r>
      <w:r w:rsidR="7050AAC4" w:rsidRPr="4C24D79E">
        <w:rPr>
          <w:rFonts w:ascii="Arial" w:eastAsia="Arial" w:hAnsi="Arial" w:cs="Arial"/>
          <w:sz w:val="21"/>
          <w:szCs w:val="21"/>
        </w:rPr>
        <w:t>pirkimo vykdytojo</w:t>
      </w:r>
      <w:r w:rsidR="0AE8BEB4" w:rsidRPr="4C24D79E">
        <w:rPr>
          <w:rFonts w:ascii="Arial" w:eastAsia="Arial" w:hAnsi="Arial" w:cs="Arial"/>
          <w:sz w:val="21"/>
          <w:szCs w:val="21"/>
        </w:rPr>
        <w:t xml:space="preserve"> ir tiekėjo susirašinėjimas, bei kita informacija pateikiama tik CVP IS priemonėmis.</w:t>
      </w:r>
    </w:p>
    <w:p w14:paraId="00000092" w14:textId="1D0D7F1F" w:rsidR="00944B1E" w:rsidRDefault="00775585">
      <w:pPr>
        <w:spacing w:line="294" w:lineRule="auto"/>
        <w:ind w:firstLine="720"/>
        <w:jc w:val="both"/>
        <w:rPr>
          <w:rFonts w:ascii="Arial" w:eastAsia="Arial" w:hAnsi="Arial" w:cs="Arial"/>
          <w:sz w:val="21"/>
          <w:szCs w:val="21"/>
        </w:rPr>
      </w:pPr>
      <w:r>
        <w:rPr>
          <w:rFonts w:ascii="Arial" w:eastAsia="Arial" w:hAnsi="Arial" w:cs="Arial"/>
          <w:sz w:val="21"/>
          <w:szCs w:val="21"/>
        </w:rPr>
        <w:t>2</w:t>
      </w:r>
      <w:r w:rsidR="00194D39">
        <w:rPr>
          <w:rFonts w:ascii="Arial" w:eastAsia="Arial" w:hAnsi="Arial" w:cs="Arial"/>
          <w:sz w:val="21"/>
          <w:szCs w:val="21"/>
        </w:rPr>
        <w:t>.6. Pirkimą atlieka</w:t>
      </w:r>
      <w:r w:rsidR="00525ED7">
        <w:t xml:space="preserve"> </w:t>
      </w:r>
      <w:r w:rsidR="00525ED7">
        <w:rPr>
          <w:rFonts w:ascii="Arial" w:hAnsi="Arial" w:cs="Arial"/>
          <w:sz w:val="21"/>
          <w:szCs w:val="21"/>
        </w:rPr>
        <w:t xml:space="preserve">pirkimo vykdytojo </w:t>
      </w:r>
      <w:r w:rsidR="00194D39">
        <w:rPr>
          <w:rFonts w:ascii="Arial" w:eastAsia="Arial" w:hAnsi="Arial" w:cs="Arial"/>
          <w:sz w:val="21"/>
          <w:szCs w:val="21"/>
        </w:rPr>
        <w:t xml:space="preserve">vadovo sudaryta </w:t>
      </w:r>
      <w:r w:rsidR="008135B5">
        <w:rPr>
          <w:rFonts w:ascii="Arial" w:eastAsia="Arial" w:hAnsi="Arial" w:cs="Arial"/>
          <w:sz w:val="21"/>
          <w:szCs w:val="21"/>
        </w:rPr>
        <w:t>k</w:t>
      </w:r>
      <w:r w:rsidR="00194D39">
        <w:rPr>
          <w:rFonts w:ascii="Arial" w:eastAsia="Arial" w:hAnsi="Arial" w:cs="Arial"/>
          <w:sz w:val="21"/>
          <w:szCs w:val="21"/>
        </w:rPr>
        <w:t>omisija.</w:t>
      </w:r>
    </w:p>
    <w:p w14:paraId="00000093" w14:textId="6881238D" w:rsidR="00944B1E" w:rsidRPr="006811E1" w:rsidRDefault="00775585">
      <w:pPr>
        <w:spacing w:line="294" w:lineRule="auto"/>
        <w:ind w:firstLine="720"/>
        <w:jc w:val="both"/>
        <w:rPr>
          <w:rFonts w:ascii="Arial" w:eastAsia="Arial" w:hAnsi="Arial" w:cs="Arial"/>
          <w:sz w:val="21"/>
          <w:szCs w:val="21"/>
        </w:rPr>
      </w:pPr>
      <w:r w:rsidRPr="006811E1">
        <w:rPr>
          <w:rFonts w:ascii="Arial" w:eastAsia="Arial" w:hAnsi="Arial" w:cs="Arial"/>
          <w:sz w:val="21"/>
          <w:szCs w:val="21"/>
        </w:rPr>
        <w:t>2</w:t>
      </w:r>
      <w:r w:rsidR="00194D39" w:rsidRPr="006811E1">
        <w:rPr>
          <w:rFonts w:ascii="Arial" w:eastAsia="Arial" w:hAnsi="Arial" w:cs="Arial"/>
          <w:sz w:val="21"/>
          <w:szCs w:val="21"/>
        </w:rPr>
        <w:t>.7. Pirkimo dokumentus sudaro:</w:t>
      </w:r>
    </w:p>
    <w:p w14:paraId="00000094" w14:textId="641A17C9" w:rsidR="00944B1E" w:rsidRPr="006811E1" w:rsidRDefault="00775585" w:rsidP="00493737">
      <w:pPr>
        <w:spacing w:line="294" w:lineRule="auto"/>
        <w:ind w:firstLine="720"/>
        <w:jc w:val="both"/>
        <w:rPr>
          <w:rFonts w:ascii="Arial" w:eastAsia="Arial" w:hAnsi="Arial" w:cs="Arial"/>
          <w:sz w:val="21"/>
          <w:szCs w:val="21"/>
        </w:rPr>
      </w:pPr>
      <w:r w:rsidRPr="006811E1">
        <w:rPr>
          <w:rFonts w:ascii="Arial" w:eastAsia="Arial" w:hAnsi="Arial" w:cs="Arial"/>
          <w:sz w:val="21"/>
          <w:szCs w:val="21"/>
        </w:rPr>
        <w:t>2</w:t>
      </w:r>
      <w:r w:rsidR="00194D39" w:rsidRPr="006811E1">
        <w:rPr>
          <w:rFonts w:ascii="Arial" w:eastAsia="Arial" w:hAnsi="Arial" w:cs="Arial"/>
          <w:sz w:val="21"/>
          <w:szCs w:val="21"/>
        </w:rPr>
        <w:t>.7.1. skelbimas;</w:t>
      </w:r>
    </w:p>
    <w:p w14:paraId="00000095" w14:textId="580F6BAF" w:rsidR="00944B1E" w:rsidRPr="006811E1" w:rsidRDefault="00775585" w:rsidP="00493737">
      <w:pPr>
        <w:spacing w:line="294" w:lineRule="auto"/>
        <w:ind w:firstLine="720"/>
        <w:jc w:val="both"/>
        <w:rPr>
          <w:rFonts w:ascii="Arial" w:eastAsia="Arial" w:hAnsi="Arial" w:cs="Arial"/>
          <w:sz w:val="21"/>
          <w:szCs w:val="21"/>
        </w:rPr>
      </w:pPr>
      <w:r w:rsidRPr="006811E1">
        <w:rPr>
          <w:rFonts w:ascii="Arial" w:eastAsia="Arial" w:hAnsi="Arial" w:cs="Arial"/>
          <w:sz w:val="21"/>
          <w:szCs w:val="21"/>
        </w:rPr>
        <w:t>2</w:t>
      </w:r>
      <w:r w:rsidR="00194D39" w:rsidRPr="006811E1">
        <w:rPr>
          <w:rFonts w:ascii="Arial" w:eastAsia="Arial" w:hAnsi="Arial" w:cs="Arial"/>
          <w:sz w:val="21"/>
          <w:szCs w:val="21"/>
        </w:rPr>
        <w:t>.7.2. išankstinis informacinis skelbimas (jei buvo skelbta);</w:t>
      </w:r>
    </w:p>
    <w:p w14:paraId="540E3634" w14:textId="70731F64" w:rsidR="00826EC5" w:rsidRDefault="00AD555B" w:rsidP="00493737">
      <w:pPr>
        <w:spacing w:line="294" w:lineRule="auto"/>
        <w:ind w:firstLine="720"/>
        <w:jc w:val="both"/>
        <w:rPr>
          <w:rFonts w:ascii="Arial" w:eastAsia="Arial" w:hAnsi="Arial" w:cs="Arial"/>
          <w:sz w:val="21"/>
          <w:szCs w:val="21"/>
        </w:rPr>
      </w:pPr>
      <w:r w:rsidRPr="006811E1">
        <w:rPr>
          <w:rFonts w:ascii="Arial" w:eastAsia="Arial" w:hAnsi="Arial" w:cs="Arial"/>
          <w:sz w:val="21"/>
          <w:szCs w:val="21"/>
        </w:rPr>
        <w:t>2.7.3. pirkimo sąlygos</w:t>
      </w:r>
      <w:r w:rsidR="00C35988" w:rsidRPr="006811E1">
        <w:rPr>
          <w:rFonts w:ascii="Arial" w:eastAsia="Arial" w:hAnsi="Arial" w:cs="Arial"/>
          <w:sz w:val="21"/>
          <w:szCs w:val="21"/>
        </w:rPr>
        <w:t>, kurias sudaro:</w:t>
      </w:r>
    </w:p>
    <w:p w14:paraId="00000097" w14:textId="0ECF1F39" w:rsidR="00944B1E" w:rsidRDefault="00C35988" w:rsidP="009125CA">
      <w:pPr>
        <w:spacing w:line="294" w:lineRule="auto"/>
        <w:ind w:firstLine="720"/>
        <w:jc w:val="both"/>
        <w:rPr>
          <w:rFonts w:ascii="Arial" w:eastAsia="Arial" w:hAnsi="Arial" w:cs="Arial"/>
          <w:sz w:val="21"/>
          <w:szCs w:val="21"/>
        </w:rPr>
      </w:pPr>
      <w:r>
        <w:rPr>
          <w:rFonts w:ascii="Arial" w:eastAsia="Arial" w:hAnsi="Arial" w:cs="Arial"/>
          <w:sz w:val="21"/>
          <w:szCs w:val="21"/>
        </w:rPr>
        <w:t xml:space="preserve">2.7.3.1. </w:t>
      </w:r>
      <w:r w:rsidR="00C22E3E">
        <w:rPr>
          <w:rFonts w:ascii="Arial" w:eastAsia="Arial" w:hAnsi="Arial" w:cs="Arial"/>
          <w:sz w:val="21"/>
          <w:szCs w:val="21"/>
        </w:rPr>
        <w:t>DPS sukūrimo sąlygos ir jų priedai</w:t>
      </w:r>
      <w:r w:rsidR="009125CA">
        <w:rPr>
          <w:rFonts w:ascii="Arial" w:eastAsia="Arial" w:hAnsi="Arial" w:cs="Arial"/>
          <w:sz w:val="21"/>
          <w:szCs w:val="21"/>
        </w:rPr>
        <w:t>;</w:t>
      </w:r>
    </w:p>
    <w:p w14:paraId="3E4ED335" w14:textId="2EB613FE" w:rsidR="009125CA" w:rsidRDefault="009125CA" w:rsidP="009125CA">
      <w:pPr>
        <w:spacing w:line="294" w:lineRule="auto"/>
        <w:ind w:firstLine="720"/>
        <w:jc w:val="both"/>
        <w:rPr>
          <w:rFonts w:ascii="Arial" w:eastAsia="Arial" w:hAnsi="Arial" w:cs="Arial"/>
          <w:sz w:val="21"/>
          <w:szCs w:val="21"/>
        </w:rPr>
      </w:pPr>
      <w:r>
        <w:rPr>
          <w:rFonts w:ascii="Arial" w:eastAsia="Arial" w:hAnsi="Arial" w:cs="Arial"/>
          <w:sz w:val="21"/>
          <w:szCs w:val="21"/>
        </w:rPr>
        <w:t xml:space="preserve">2.7.3.2. </w:t>
      </w:r>
      <w:r w:rsidR="00953D3A">
        <w:rPr>
          <w:rFonts w:ascii="Arial" w:eastAsia="Arial" w:hAnsi="Arial" w:cs="Arial"/>
          <w:sz w:val="21"/>
          <w:szCs w:val="21"/>
        </w:rPr>
        <w:t>konkretaus pirkimo sąlygos ir jų priedai;</w:t>
      </w:r>
    </w:p>
    <w:p w14:paraId="0000009D" w14:textId="4299A97E" w:rsidR="00944B1E" w:rsidRDefault="416E4EB1">
      <w:pPr>
        <w:spacing w:line="294" w:lineRule="auto"/>
        <w:ind w:firstLine="720"/>
        <w:jc w:val="both"/>
        <w:rPr>
          <w:rFonts w:ascii="Arial" w:eastAsia="Arial" w:hAnsi="Arial" w:cs="Arial"/>
          <w:sz w:val="21"/>
          <w:szCs w:val="21"/>
        </w:rPr>
      </w:pPr>
      <w:r w:rsidRPr="4C24D79E">
        <w:rPr>
          <w:rFonts w:ascii="Arial" w:eastAsia="Arial" w:hAnsi="Arial" w:cs="Arial"/>
          <w:sz w:val="21"/>
          <w:szCs w:val="21"/>
        </w:rPr>
        <w:t>2</w:t>
      </w:r>
      <w:r w:rsidR="0AE8BEB4" w:rsidRPr="4C24D79E">
        <w:rPr>
          <w:rFonts w:ascii="Arial" w:eastAsia="Arial" w:hAnsi="Arial" w:cs="Arial"/>
          <w:sz w:val="21"/>
          <w:szCs w:val="21"/>
        </w:rPr>
        <w:t>.7.</w:t>
      </w:r>
      <w:r w:rsidR="183DC07A" w:rsidRPr="4C24D79E">
        <w:rPr>
          <w:rFonts w:ascii="Arial" w:eastAsia="Arial" w:hAnsi="Arial" w:cs="Arial"/>
          <w:sz w:val="21"/>
          <w:szCs w:val="21"/>
        </w:rPr>
        <w:t>4</w:t>
      </w:r>
      <w:r w:rsidR="0AE8BEB4" w:rsidRPr="4C24D79E">
        <w:rPr>
          <w:rFonts w:ascii="Arial" w:eastAsia="Arial" w:hAnsi="Arial" w:cs="Arial"/>
          <w:sz w:val="21"/>
          <w:szCs w:val="21"/>
        </w:rPr>
        <w:t>.</w:t>
      </w:r>
      <w:r w:rsidR="0AE8BEB4" w:rsidRPr="4C24D79E">
        <w:rPr>
          <w:rFonts w:ascii="Arial" w:eastAsia="Arial" w:hAnsi="Arial" w:cs="Arial"/>
          <w:color w:val="00B050"/>
          <w:sz w:val="21"/>
          <w:szCs w:val="21"/>
        </w:rPr>
        <w:t xml:space="preserve"> </w:t>
      </w:r>
      <w:r w:rsidR="0AE8BEB4" w:rsidRPr="4C24D79E">
        <w:rPr>
          <w:rFonts w:ascii="Arial" w:eastAsia="Arial" w:hAnsi="Arial" w:cs="Arial"/>
          <w:sz w:val="21"/>
          <w:szCs w:val="21"/>
        </w:rPr>
        <w:t xml:space="preserve">pirkimo dokumentų paaiškinimai (patikslinimai), taip pat atsakymai į tiekėjų klausimus (jeigu </w:t>
      </w:r>
      <w:r w:rsidR="428E75DA" w:rsidRPr="4C24D79E">
        <w:rPr>
          <w:rFonts w:ascii="Arial" w:eastAsia="Arial" w:hAnsi="Arial" w:cs="Arial"/>
          <w:sz w:val="21"/>
          <w:szCs w:val="21"/>
        </w:rPr>
        <w:t xml:space="preserve">tokių </w:t>
      </w:r>
      <w:r w:rsidR="0AE8BEB4" w:rsidRPr="4C24D79E">
        <w:rPr>
          <w:rFonts w:ascii="Arial" w:eastAsia="Arial" w:hAnsi="Arial" w:cs="Arial"/>
          <w:sz w:val="21"/>
          <w:szCs w:val="21"/>
        </w:rPr>
        <w:t>bus);</w:t>
      </w:r>
    </w:p>
    <w:p w14:paraId="0000009E" w14:textId="61F0A4AB" w:rsidR="00944B1E" w:rsidRDefault="009724EB">
      <w:pPr>
        <w:spacing w:line="294" w:lineRule="auto"/>
        <w:ind w:firstLine="720"/>
        <w:jc w:val="both"/>
        <w:rPr>
          <w:rFonts w:ascii="Arial" w:eastAsia="Arial" w:hAnsi="Arial" w:cs="Arial"/>
          <w:sz w:val="21"/>
          <w:szCs w:val="21"/>
        </w:rPr>
      </w:pPr>
      <w:r>
        <w:rPr>
          <w:rFonts w:ascii="Arial" w:eastAsia="Arial" w:hAnsi="Arial" w:cs="Arial"/>
          <w:sz w:val="21"/>
          <w:szCs w:val="21"/>
        </w:rPr>
        <w:t>2</w:t>
      </w:r>
      <w:r w:rsidR="00194D39">
        <w:rPr>
          <w:rFonts w:ascii="Arial" w:eastAsia="Arial" w:hAnsi="Arial" w:cs="Arial"/>
          <w:sz w:val="21"/>
          <w:szCs w:val="21"/>
        </w:rPr>
        <w:t>.7.</w:t>
      </w:r>
      <w:r w:rsidR="00BA3844">
        <w:rPr>
          <w:rFonts w:ascii="Arial" w:eastAsia="Arial" w:hAnsi="Arial" w:cs="Arial"/>
          <w:sz w:val="21"/>
          <w:szCs w:val="21"/>
        </w:rPr>
        <w:t>5</w:t>
      </w:r>
      <w:r w:rsidR="00194D39">
        <w:rPr>
          <w:rFonts w:ascii="Arial" w:eastAsia="Arial" w:hAnsi="Arial" w:cs="Arial"/>
          <w:sz w:val="21"/>
          <w:szCs w:val="21"/>
        </w:rPr>
        <w:t xml:space="preserve">. visa kita </w:t>
      </w:r>
      <w:r w:rsidR="00524F50">
        <w:rPr>
          <w:rFonts w:ascii="Arial" w:eastAsia="Arial" w:hAnsi="Arial" w:cs="Arial"/>
          <w:sz w:val="21"/>
          <w:szCs w:val="21"/>
        </w:rPr>
        <w:t>pirkimo vykdytojo</w:t>
      </w:r>
      <w:r w:rsidR="00194D39">
        <w:rPr>
          <w:rFonts w:ascii="Arial" w:eastAsia="Arial" w:hAnsi="Arial" w:cs="Arial"/>
          <w:sz w:val="21"/>
          <w:szCs w:val="21"/>
        </w:rPr>
        <w:t xml:space="preserve"> CVP IS priemonėmis pateikta informacija.</w:t>
      </w:r>
    </w:p>
    <w:p w14:paraId="0000009F" w14:textId="1740A3B2" w:rsidR="00944B1E" w:rsidRDefault="009724EB">
      <w:pPr>
        <w:spacing w:line="294" w:lineRule="auto"/>
        <w:ind w:firstLine="720"/>
        <w:jc w:val="both"/>
        <w:rPr>
          <w:rFonts w:ascii="Arial" w:eastAsia="Arial" w:hAnsi="Arial" w:cs="Arial"/>
          <w:sz w:val="21"/>
          <w:szCs w:val="21"/>
        </w:rPr>
      </w:pPr>
      <w:r>
        <w:rPr>
          <w:rFonts w:ascii="Arial" w:eastAsia="Arial" w:hAnsi="Arial" w:cs="Arial"/>
          <w:sz w:val="21"/>
          <w:szCs w:val="21"/>
        </w:rPr>
        <w:t>2</w:t>
      </w:r>
      <w:r w:rsidR="00194D39">
        <w:rPr>
          <w:rFonts w:ascii="Arial" w:eastAsia="Arial" w:hAnsi="Arial" w:cs="Arial"/>
          <w:sz w:val="21"/>
          <w:szCs w:val="21"/>
        </w:rPr>
        <w:t>.</w:t>
      </w:r>
      <w:r w:rsidR="00A32CF1">
        <w:rPr>
          <w:rFonts w:ascii="Arial" w:eastAsia="Arial" w:hAnsi="Arial" w:cs="Arial"/>
          <w:sz w:val="21"/>
          <w:szCs w:val="21"/>
        </w:rPr>
        <w:t>8</w:t>
      </w:r>
      <w:r w:rsidR="00194D39">
        <w:rPr>
          <w:rFonts w:ascii="Arial" w:eastAsia="Arial" w:hAnsi="Arial" w:cs="Arial"/>
          <w:sz w:val="21"/>
          <w:szCs w:val="21"/>
        </w:rPr>
        <w:t xml:space="preserve">. Jei </w:t>
      </w:r>
      <w:r w:rsidR="00C00134">
        <w:rPr>
          <w:rFonts w:ascii="Arial" w:eastAsia="Arial" w:hAnsi="Arial" w:cs="Arial"/>
          <w:sz w:val="21"/>
          <w:szCs w:val="21"/>
        </w:rPr>
        <w:t>yra prieštaravimų</w:t>
      </w:r>
      <w:r w:rsidR="00A63281">
        <w:rPr>
          <w:rFonts w:ascii="Arial" w:eastAsia="Arial" w:hAnsi="Arial" w:cs="Arial"/>
          <w:sz w:val="21"/>
          <w:szCs w:val="21"/>
        </w:rPr>
        <w:t xml:space="preserve">, neatitikimų </w:t>
      </w:r>
      <w:r w:rsidR="00F33628">
        <w:rPr>
          <w:rFonts w:ascii="Arial" w:eastAsia="Arial" w:hAnsi="Arial" w:cs="Arial"/>
          <w:sz w:val="21"/>
          <w:szCs w:val="21"/>
        </w:rPr>
        <w:t xml:space="preserve">tarp skelbimo ir kitų pirkimo dokumentų </w:t>
      </w:r>
      <w:r w:rsidR="00194D39">
        <w:rPr>
          <w:rFonts w:ascii="Arial" w:eastAsia="Arial" w:hAnsi="Arial" w:cs="Arial"/>
          <w:sz w:val="21"/>
          <w:szCs w:val="21"/>
        </w:rPr>
        <w:t>teisinga laikoma informacija, nurodyta skelbime.</w:t>
      </w:r>
    </w:p>
    <w:p w14:paraId="629F62E6" w14:textId="1E916AFF" w:rsidR="00956F25" w:rsidRDefault="00956F25" w:rsidP="007D4BD5">
      <w:pPr>
        <w:pStyle w:val="Sraopastraipa"/>
        <w:numPr>
          <w:ilvl w:val="1"/>
          <w:numId w:val="12"/>
        </w:numPr>
        <w:tabs>
          <w:tab w:val="left" w:pos="1134"/>
          <w:tab w:val="left" w:pos="1276"/>
        </w:tabs>
        <w:spacing w:line="295" w:lineRule="auto"/>
        <w:ind w:left="0" w:firstLine="709"/>
        <w:contextualSpacing/>
        <w:jc w:val="both"/>
        <w:rPr>
          <w:rFonts w:ascii="Arial" w:hAnsi="Arial" w:cs="Arial"/>
          <w:sz w:val="21"/>
          <w:szCs w:val="21"/>
        </w:rPr>
      </w:pPr>
      <w:r w:rsidRPr="00956F25">
        <w:rPr>
          <w:rFonts w:ascii="Arial" w:hAnsi="Arial" w:cs="Arial"/>
          <w:sz w:val="21"/>
          <w:szCs w:val="21"/>
        </w:rPr>
        <w:t xml:space="preserve">Jeigu yra prieštaravimų, neatitikimų tarp </w:t>
      </w:r>
      <w:r w:rsidR="0055342F">
        <w:rPr>
          <w:rFonts w:ascii="Arial" w:hAnsi="Arial" w:cs="Arial"/>
          <w:sz w:val="21"/>
          <w:szCs w:val="21"/>
        </w:rPr>
        <w:t>p</w:t>
      </w:r>
      <w:r w:rsidRPr="00956F25">
        <w:rPr>
          <w:rFonts w:ascii="Arial" w:hAnsi="Arial" w:cs="Arial"/>
          <w:sz w:val="21"/>
          <w:szCs w:val="21"/>
        </w:rPr>
        <w:t xml:space="preserve">irkimo sąlygų ir jų priedų, teisinga laikoma informacija, nurodyta </w:t>
      </w:r>
      <w:r w:rsidR="0055342F">
        <w:rPr>
          <w:rFonts w:ascii="Arial" w:hAnsi="Arial" w:cs="Arial"/>
          <w:sz w:val="21"/>
          <w:szCs w:val="21"/>
        </w:rPr>
        <w:t>p</w:t>
      </w:r>
      <w:r w:rsidRPr="00956F25">
        <w:rPr>
          <w:rFonts w:ascii="Arial" w:hAnsi="Arial" w:cs="Arial"/>
          <w:sz w:val="21"/>
          <w:szCs w:val="21"/>
        </w:rPr>
        <w:t>irkimo sąlygose.</w:t>
      </w:r>
    </w:p>
    <w:p w14:paraId="63BBA0E3" w14:textId="6CF81982" w:rsidR="005766EA" w:rsidRPr="007B2847" w:rsidRDefault="005766EA" w:rsidP="007D4BD5">
      <w:pPr>
        <w:pStyle w:val="Sraopastraipa"/>
        <w:numPr>
          <w:ilvl w:val="1"/>
          <w:numId w:val="12"/>
        </w:numPr>
        <w:tabs>
          <w:tab w:val="left" w:pos="1134"/>
          <w:tab w:val="left" w:pos="1276"/>
        </w:tabs>
        <w:spacing w:line="295" w:lineRule="auto"/>
        <w:ind w:left="0" w:firstLine="709"/>
        <w:contextualSpacing/>
        <w:jc w:val="both"/>
        <w:rPr>
          <w:rFonts w:ascii="Arial" w:hAnsi="Arial" w:cs="Arial"/>
          <w:sz w:val="21"/>
          <w:szCs w:val="21"/>
        </w:rPr>
      </w:pPr>
      <w:r w:rsidRPr="007B2847">
        <w:rPr>
          <w:rFonts w:ascii="Arial" w:hAnsi="Arial" w:cs="Arial"/>
          <w:sz w:val="21"/>
          <w:szCs w:val="21"/>
        </w:rPr>
        <w:t xml:space="preserve">Jeigu yra neatitikimų tarp DPS sukūrimo sąlygų </w:t>
      </w:r>
      <w:r w:rsidR="00BE7F76" w:rsidRPr="007B2847">
        <w:rPr>
          <w:rFonts w:ascii="Arial" w:hAnsi="Arial" w:cs="Arial"/>
          <w:sz w:val="21"/>
          <w:szCs w:val="21"/>
        </w:rPr>
        <w:t>bei</w:t>
      </w:r>
      <w:r w:rsidRPr="007B2847">
        <w:rPr>
          <w:rFonts w:ascii="Arial" w:hAnsi="Arial" w:cs="Arial"/>
          <w:sz w:val="21"/>
          <w:szCs w:val="21"/>
        </w:rPr>
        <w:t xml:space="preserve"> </w:t>
      </w:r>
      <w:r w:rsidR="00BE7F76" w:rsidRPr="007B2847">
        <w:rPr>
          <w:rFonts w:ascii="Arial" w:hAnsi="Arial" w:cs="Arial"/>
          <w:sz w:val="21"/>
          <w:szCs w:val="21"/>
        </w:rPr>
        <w:t>jų priedų ir konkretaus pirkimo sąlygų bei jų priedų, teisinga laikoma informacija, nurodyta DPS sukūrimo sąlygose</w:t>
      </w:r>
      <w:r w:rsidR="007B2847" w:rsidRPr="007B2847">
        <w:rPr>
          <w:rFonts w:ascii="Arial" w:hAnsi="Arial" w:cs="Arial"/>
          <w:sz w:val="21"/>
          <w:szCs w:val="21"/>
        </w:rPr>
        <w:t xml:space="preserve"> bei jų prieduose</w:t>
      </w:r>
      <w:r w:rsidR="00BE7F76" w:rsidRPr="007B2847">
        <w:rPr>
          <w:rFonts w:ascii="Arial" w:hAnsi="Arial" w:cs="Arial"/>
          <w:sz w:val="21"/>
          <w:szCs w:val="21"/>
        </w:rPr>
        <w:t xml:space="preserve">. </w:t>
      </w:r>
    </w:p>
    <w:p w14:paraId="000000A0" w14:textId="480A1451" w:rsidR="00944B1E" w:rsidRDefault="009724EB" w:rsidP="00956F25">
      <w:pPr>
        <w:spacing w:line="295" w:lineRule="auto"/>
        <w:ind w:firstLine="720"/>
        <w:jc w:val="both"/>
        <w:rPr>
          <w:rFonts w:ascii="Arial" w:eastAsia="Arial" w:hAnsi="Arial" w:cs="Arial"/>
          <w:sz w:val="21"/>
          <w:szCs w:val="21"/>
        </w:rPr>
      </w:pPr>
      <w:r w:rsidRPr="007B2847">
        <w:rPr>
          <w:rFonts w:ascii="Arial" w:eastAsia="Arial" w:hAnsi="Arial" w:cs="Arial"/>
          <w:sz w:val="21"/>
          <w:szCs w:val="21"/>
        </w:rPr>
        <w:t>2</w:t>
      </w:r>
      <w:r w:rsidR="00194D39" w:rsidRPr="007B2847">
        <w:rPr>
          <w:rFonts w:ascii="Arial" w:eastAsia="Arial" w:hAnsi="Arial" w:cs="Arial"/>
          <w:sz w:val="21"/>
          <w:szCs w:val="21"/>
        </w:rPr>
        <w:t>.</w:t>
      </w:r>
      <w:r w:rsidR="0055342F" w:rsidRPr="007B2847">
        <w:rPr>
          <w:rFonts w:ascii="Arial" w:eastAsia="Arial" w:hAnsi="Arial" w:cs="Arial"/>
          <w:sz w:val="21"/>
          <w:szCs w:val="21"/>
        </w:rPr>
        <w:t>1</w:t>
      </w:r>
      <w:r w:rsidR="007B2847">
        <w:rPr>
          <w:rFonts w:ascii="Arial" w:eastAsia="Arial" w:hAnsi="Arial" w:cs="Arial"/>
          <w:sz w:val="21"/>
          <w:szCs w:val="21"/>
        </w:rPr>
        <w:t>1</w:t>
      </w:r>
      <w:r w:rsidR="00194D39">
        <w:rPr>
          <w:rFonts w:ascii="Arial" w:eastAsia="Arial" w:hAnsi="Arial" w:cs="Arial"/>
          <w:sz w:val="21"/>
          <w:szCs w:val="21"/>
        </w:rPr>
        <w:t xml:space="preserve">. Jeigu </w:t>
      </w:r>
      <w:r w:rsidR="00524F50">
        <w:rPr>
          <w:rFonts w:ascii="Arial" w:eastAsia="Arial" w:hAnsi="Arial" w:cs="Arial"/>
          <w:sz w:val="21"/>
          <w:szCs w:val="21"/>
        </w:rPr>
        <w:t>pirkimo vykdytojas</w:t>
      </w:r>
      <w:r w:rsidR="00194D39">
        <w:rPr>
          <w:rFonts w:ascii="Arial" w:eastAsia="Arial" w:hAnsi="Arial" w:cs="Arial"/>
          <w:sz w:val="21"/>
          <w:szCs w:val="21"/>
        </w:rPr>
        <w:t xml:space="preserve"> patikslina pirkimo dokumentus</w:t>
      </w:r>
      <w:r w:rsidR="003A2A5E">
        <w:rPr>
          <w:rFonts w:ascii="Arial" w:eastAsia="Arial" w:hAnsi="Arial" w:cs="Arial"/>
          <w:sz w:val="21"/>
          <w:szCs w:val="21"/>
        </w:rPr>
        <w:t>,</w:t>
      </w:r>
      <w:r w:rsidR="001730EE">
        <w:rPr>
          <w:rFonts w:ascii="Arial" w:eastAsia="Arial" w:hAnsi="Arial" w:cs="Arial"/>
          <w:sz w:val="21"/>
          <w:szCs w:val="21"/>
        </w:rPr>
        <w:t xml:space="preserve"> </w:t>
      </w:r>
      <w:r w:rsidR="009B05E6">
        <w:rPr>
          <w:rFonts w:ascii="Arial" w:eastAsia="Arial" w:hAnsi="Arial" w:cs="Arial"/>
          <w:sz w:val="21"/>
          <w:szCs w:val="21"/>
        </w:rPr>
        <w:t xml:space="preserve">naujesni </w:t>
      </w:r>
      <w:r w:rsidR="008E5090">
        <w:rPr>
          <w:rFonts w:ascii="Arial" w:eastAsia="Arial" w:hAnsi="Arial" w:cs="Arial"/>
          <w:sz w:val="21"/>
          <w:szCs w:val="21"/>
        </w:rPr>
        <w:t xml:space="preserve">pakeitimai turi pirmenybę prieš </w:t>
      </w:r>
      <w:r w:rsidR="00267927">
        <w:rPr>
          <w:rFonts w:ascii="Arial" w:eastAsia="Arial" w:hAnsi="Arial" w:cs="Arial"/>
          <w:sz w:val="21"/>
          <w:szCs w:val="21"/>
        </w:rPr>
        <w:t>senesnius pakeitimus</w:t>
      </w:r>
      <w:r w:rsidR="00194D39">
        <w:rPr>
          <w:rFonts w:ascii="Arial" w:eastAsia="Arial" w:hAnsi="Arial" w:cs="Arial"/>
          <w:sz w:val="21"/>
          <w:szCs w:val="21"/>
        </w:rPr>
        <w:t>.</w:t>
      </w:r>
    </w:p>
    <w:p w14:paraId="000000A1" w14:textId="14E7C467" w:rsidR="00944B1E" w:rsidRDefault="009724EB" w:rsidP="00956F25">
      <w:pPr>
        <w:spacing w:line="295" w:lineRule="auto"/>
        <w:ind w:firstLine="720"/>
        <w:jc w:val="both"/>
        <w:rPr>
          <w:rFonts w:ascii="Arial" w:eastAsia="Arial" w:hAnsi="Arial" w:cs="Arial"/>
          <w:sz w:val="21"/>
          <w:szCs w:val="21"/>
        </w:rPr>
      </w:pPr>
      <w:r>
        <w:rPr>
          <w:rFonts w:ascii="Arial" w:eastAsia="Arial" w:hAnsi="Arial" w:cs="Arial"/>
          <w:sz w:val="21"/>
          <w:szCs w:val="21"/>
        </w:rPr>
        <w:t>2</w:t>
      </w:r>
      <w:r w:rsidR="00194D39">
        <w:rPr>
          <w:rFonts w:ascii="Arial" w:eastAsia="Arial" w:hAnsi="Arial" w:cs="Arial"/>
          <w:sz w:val="21"/>
          <w:szCs w:val="21"/>
        </w:rPr>
        <w:t>.</w:t>
      </w:r>
      <w:r w:rsidR="00A32CF1">
        <w:rPr>
          <w:rFonts w:ascii="Arial" w:eastAsia="Arial" w:hAnsi="Arial" w:cs="Arial"/>
          <w:sz w:val="21"/>
          <w:szCs w:val="21"/>
        </w:rPr>
        <w:t>1</w:t>
      </w:r>
      <w:r w:rsidR="007B2847">
        <w:rPr>
          <w:rFonts w:ascii="Arial" w:eastAsia="Arial" w:hAnsi="Arial" w:cs="Arial"/>
          <w:sz w:val="21"/>
          <w:szCs w:val="21"/>
        </w:rPr>
        <w:t>2</w:t>
      </w:r>
      <w:r w:rsidR="00194D39">
        <w:rPr>
          <w:rFonts w:ascii="Arial" w:eastAsia="Arial" w:hAnsi="Arial" w:cs="Arial"/>
          <w:sz w:val="21"/>
          <w:szCs w:val="21"/>
        </w:rPr>
        <w:t xml:space="preserve">. </w:t>
      </w:r>
      <w:r w:rsidR="00BD5DB0">
        <w:rPr>
          <w:rFonts w:ascii="Arial" w:eastAsia="Arial" w:hAnsi="Arial" w:cs="Arial"/>
          <w:sz w:val="21"/>
          <w:szCs w:val="21"/>
        </w:rPr>
        <w:t>Pirkimo vykdytojas ne</w:t>
      </w:r>
      <w:r w:rsidR="00D14DF6">
        <w:rPr>
          <w:rFonts w:ascii="Arial" w:eastAsia="Arial" w:hAnsi="Arial" w:cs="Arial"/>
          <w:sz w:val="21"/>
          <w:szCs w:val="21"/>
        </w:rPr>
        <w:t xml:space="preserve">atlygina tiekėjui </w:t>
      </w:r>
      <w:r w:rsidR="009C2864">
        <w:rPr>
          <w:rFonts w:ascii="Arial" w:eastAsia="Arial" w:hAnsi="Arial" w:cs="Arial"/>
          <w:sz w:val="21"/>
          <w:szCs w:val="21"/>
        </w:rPr>
        <w:t xml:space="preserve">jokių išlaidų, susijusių </w:t>
      </w:r>
      <w:r w:rsidR="002F7335">
        <w:rPr>
          <w:rFonts w:ascii="Arial" w:eastAsia="Arial" w:hAnsi="Arial" w:cs="Arial"/>
          <w:sz w:val="21"/>
          <w:szCs w:val="21"/>
        </w:rPr>
        <w:t>su pirkimo sąlygų gavimu</w:t>
      </w:r>
      <w:r w:rsidR="005B6810">
        <w:rPr>
          <w:rFonts w:ascii="Arial" w:eastAsia="Arial" w:hAnsi="Arial" w:cs="Arial"/>
          <w:sz w:val="21"/>
          <w:szCs w:val="21"/>
        </w:rPr>
        <w:t>, paraiškų rengimu ir pan.</w:t>
      </w:r>
      <w:r w:rsidR="00E0342B">
        <w:rPr>
          <w:rFonts w:ascii="Arial" w:eastAsia="Arial" w:hAnsi="Arial" w:cs="Arial"/>
          <w:sz w:val="21"/>
          <w:szCs w:val="21"/>
        </w:rPr>
        <w:t xml:space="preserve">, įskaitant ir išlaidas, </w:t>
      </w:r>
      <w:r w:rsidR="00B904BC">
        <w:rPr>
          <w:rFonts w:ascii="Arial" w:eastAsia="Arial" w:hAnsi="Arial" w:cs="Arial"/>
          <w:sz w:val="21"/>
          <w:szCs w:val="21"/>
        </w:rPr>
        <w:t xml:space="preserve">patiriamas dėl to, kad </w:t>
      </w:r>
      <w:r w:rsidR="000B7591">
        <w:rPr>
          <w:rFonts w:ascii="Arial" w:eastAsia="Arial" w:hAnsi="Arial" w:cs="Arial"/>
          <w:sz w:val="21"/>
          <w:szCs w:val="21"/>
        </w:rPr>
        <w:t>vadovaudamasi</w:t>
      </w:r>
      <w:r w:rsidR="00F50DF3">
        <w:rPr>
          <w:rFonts w:ascii="Arial" w:eastAsia="Arial" w:hAnsi="Arial" w:cs="Arial"/>
          <w:sz w:val="21"/>
          <w:szCs w:val="21"/>
        </w:rPr>
        <w:t>s</w:t>
      </w:r>
      <w:r w:rsidR="000B7591">
        <w:rPr>
          <w:rFonts w:ascii="Arial" w:eastAsia="Arial" w:hAnsi="Arial" w:cs="Arial"/>
          <w:sz w:val="21"/>
          <w:szCs w:val="21"/>
        </w:rPr>
        <w:t xml:space="preserve"> </w:t>
      </w:r>
      <w:r w:rsidR="000B7591" w:rsidRPr="00301B26">
        <w:rPr>
          <w:rFonts w:ascii="Arial" w:eastAsia="Arial" w:hAnsi="Arial" w:cs="Arial"/>
          <w:sz w:val="21"/>
          <w:szCs w:val="21"/>
        </w:rPr>
        <w:t>VPĮ</w:t>
      </w:r>
      <w:r w:rsidR="003C2FFF">
        <w:rPr>
          <w:rFonts w:ascii="Arial" w:eastAsia="Arial" w:hAnsi="Arial" w:cs="Arial"/>
          <w:sz w:val="21"/>
          <w:szCs w:val="21"/>
        </w:rPr>
        <w:t xml:space="preserve">, </w:t>
      </w:r>
      <w:r w:rsidR="00F50DF3">
        <w:rPr>
          <w:rFonts w:ascii="Arial" w:eastAsia="Arial" w:hAnsi="Arial" w:cs="Arial"/>
          <w:sz w:val="21"/>
          <w:szCs w:val="21"/>
        </w:rPr>
        <w:t xml:space="preserve">nuostatomis pirkimo vykdytojas </w:t>
      </w:r>
      <w:r w:rsidR="00440BC7">
        <w:rPr>
          <w:rFonts w:ascii="Arial" w:eastAsia="Arial" w:hAnsi="Arial" w:cs="Arial"/>
          <w:sz w:val="21"/>
          <w:szCs w:val="21"/>
        </w:rPr>
        <w:t>nutraukė DPS</w:t>
      </w:r>
      <w:r w:rsidR="00194D39">
        <w:rPr>
          <w:rFonts w:ascii="Arial" w:eastAsia="Arial" w:hAnsi="Arial" w:cs="Arial"/>
          <w:sz w:val="21"/>
          <w:szCs w:val="21"/>
        </w:rPr>
        <w:t>.</w:t>
      </w:r>
    </w:p>
    <w:p w14:paraId="22A9AFDF" w14:textId="3833A16C" w:rsidR="00E81EFE" w:rsidRDefault="009724EB" w:rsidP="00956F25">
      <w:pPr>
        <w:spacing w:line="295" w:lineRule="auto"/>
        <w:ind w:firstLine="720"/>
        <w:jc w:val="both"/>
        <w:rPr>
          <w:rFonts w:ascii="Arial" w:eastAsia="Arial" w:hAnsi="Arial" w:cs="Arial"/>
          <w:sz w:val="21"/>
          <w:szCs w:val="21"/>
        </w:rPr>
      </w:pPr>
      <w:r>
        <w:rPr>
          <w:rFonts w:ascii="Arial" w:eastAsia="Arial" w:hAnsi="Arial" w:cs="Arial"/>
          <w:sz w:val="21"/>
          <w:szCs w:val="21"/>
        </w:rPr>
        <w:t>2</w:t>
      </w:r>
      <w:r w:rsidR="00194D39">
        <w:rPr>
          <w:rFonts w:ascii="Arial" w:eastAsia="Arial" w:hAnsi="Arial" w:cs="Arial"/>
          <w:sz w:val="21"/>
          <w:szCs w:val="21"/>
        </w:rPr>
        <w:t>.1</w:t>
      </w:r>
      <w:r w:rsidR="007B2847">
        <w:rPr>
          <w:rFonts w:ascii="Arial" w:eastAsia="Arial" w:hAnsi="Arial" w:cs="Arial"/>
          <w:sz w:val="21"/>
          <w:szCs w:val="21"/>
        </w:rPr>
        <w:t>3</w:t>
      </w:r>
      <w:r w:rsidR="00194D39">
        <w:rPr>
          <w:rFonts w:ascii="Arial" w:eastAsia="Arial" w:hAnsi="Arial" w:cs="Arial"/>
          <w:sz w:val="21"/>
          <w:szCs w:val="21"/>
        </w:rPr>
        <w:t xml:space="preserve">. Derybos bet kuriuo DPS galiojimo </w:t>
      </w:r>
      <w:r w:rsidR="00B86990">
        <w:rPr>
          <w:rFonts w:ascii="Arial" w:eastAsia="Arial" w:hAnsi="Arial" w:cs="Arial"/>
          <w:sz w:val="21"/>
          <w:szCs w:val="21"/>
        </w:rPr>
        <w:t xml:space="preserve">laikotarpiu </w:t>
      </w:r>
      <w:r w:rsidR="00194D39">
        <w:rPr>
          <w:rFonts w:ascii="Arial" w:eastAsia="Arial" w:hAnsi="Arial" w:cs="Arial"/>
          <w:sz w:val="21"/>
          <w:szCs w:val="21"/>
        </w:rPr>
        <w:t>yra draudžiamos.</w:t>
      </w:r>
      <w:r w:rsidR="00AE3828">
        <w:rPr>
          <w:rFonts w:ascii="Arial" w:eastAsia="Arial" w:hAnsi="Arial" w:cs="Arial"/>
          <w:sz w:val="21"/>
          <w:szCs w:val="21"/>
        </w:rPr>
        <w:t xml:space="preserve"> </w:t>
      </w:r>
      <w:r w:rsidR="00AE3828" w:rsidRPr="00587865">
        <w:rPr>
          <w:rFonts w:ascii="Arial" w:hAnsi="Arial" w:cs="Arial"/>
          <w:sz w:val="21"/>
          <w:szCs w:val="21"/>
          <w:lang w:eastAsia="lt-LT"/>
        </w:rPr>
        <w:t>Pirmasis konkretaus pirkimo kvietimas DPS pagrindu gali būti išsiųstas tiekėjams tik pasibaigus paraiškų, kurios buvo pateiktos per skelbime apie pirkimą nustatytą terminą, tikrinimo terminui (po to, kai atlikta paraiškų, gautų per skelbime apie pirkimą nustatytą terminą vertinimo procedūra, tiekėjams pranešta apie leidimą dalyvauti DPS)</w:t>
      </w:r>
      <w:r w:rsidR="003B7D55" w:rsidRPr="00587865">
        <w:rPr>
          <w:rFonts w:ascii="Arial" w:hAnsi="Arial" w:cs="Arial"/>
          <w:sz w:val="21"/>
          <w:szCs w:val="21"/>
          <w:lang w:eastAsia="lt-LT"/>
        </w:rPr>
        <w:t>.</w:t>
      </w:r>
      <w:r w:rsidR="003B7D55" w:rsidRPr="00587865">
        <w:rPr>
          <w:rFonts w:ascii="Times New Roman" w:hAnsi="Times New Roman" w:cs="Times New Roman"/>
          <w:sz w:val="24"/>
          <w:szCs w:val="24"/>
          <w:lang w:eastAsia="lt-LT"/>
        </w:rPr>
        <w:t xml:space="preserve"> </w:t>
      </w:r>
      <w:r w:rsidR="00194D39" w:rsidRPr="00587865">
        <w:rPr>
          <w:rFonts w:ascii="Arial" w:eastAsia="Arial" w:hAnsi="Arial" w:cs="Arial"/>
          <w:sz w:val="21"/>
          <w:szCs w:val="21"/>
        </w:rPr>
        <w:t xml:space="preserve"> </w:t>
      </w:r>
      <w:r w:rsidR="003B7D55" w:rsidRPr="00587865">
        <w:rPr>
          <w:rFonts w:ascii="Arial" w:hAnsi="Arial" w:cs="Arial"/>
          <w:sz w:val="21"/>
          <w:szCs w:val="21"/>
          <w:lang w:eastAsia="lt-LT"/>
        </w:rPr>
        <w:t>DPS leidžiama dalyvauti visiems tiekėjams, kurie yra pateikę paraišką, atitinkančią pirkimo dokumentų</w:t>
      </w:r>
      <w:r w:rsidR="003B7D55" w:rsidRPr="000B30EC">
        <w:rPr>
          <w:rFonts w:ascii="Arial" w:hAnsi="Arial" w:cs="Arial"/>
          <w:sz w:val="21"/>
          <w:szCs w:val="21"/>
          <w:highlight w:val="lightGray"/>
          <w:lang w:eastAsia="lt-LT"/>
        </w:rPr>
        <w:t xml:space="preserve"> </w:t>
      </w:r>
      <w:r w:rsidR="003B7D55" w:rsidRPr="004A6596">
        <w:rPr>
          <w:rFonts w:ascii="Arial" w:hAnsi="Arial" w:cs="Arial"/>
          <w:sz w:val="21"/>
          <w:szCs w:val="21"/>
          <w:lang w:eastAsia="lt-LT"/>
        </w:rPr>
        <w:t xml:space="preserve">reikalavimus, atitinka pirkimo sąlygų </w:t>
      </w:r>
      <w:r w:rsidR="004A6596" w:rsidRPr="004A6596">
        <w:rPr>
          <w:rFonts w:ascii="Arial" w:hAnsi="Arial" w:cs="Arial"/>
          <w:sz w:val="21"/>
          <w:szCs w:val="21"/>
          <w:lang w:eastAsia="lt-LT"/>
        </w:rPr>
        <w:t>2</w:t>
      </w:r>
      <w:r w:rsidR="003B7D55" w:rsidRPr="004A6596">
        <w:rPr>
          <w:rFonts w:ascii="Arial" w:hAnsi="Arial" w:cs="Arial"/>
          <w:sz w:val="21"/>
          <w:szCs w:val="21"/>
          <w:lang w:eastAsia="lt-LT"/>
        </w:rPr>
        <w:t xml:space="preserve"> priede nustatytus kvalifikacijos reikalavimus, neturi pirkimo sąlygų </w:t>
      </w:r>
      <w:r w:rsidR="004A6596" w:rsidRPr="004A6596">
        <w:rPr>
          <w:rFonts w:ascii="Arial" w:hAnsi="Arial" w:cs="Arial"/>
          <w:sz w:val="21"/>
          <w:szCs w:val="21"/>
          <w:lang w:eastAsia="lt-LT"/>
        </w:rPr>
        <w:t>1</w:t>
      </w:r>
      <w:r w:rsidR="003B7D55" w:rsidRPr="004A6596">
        <w:rPr>
          <w:rFonts w:ascii="Arial" w:hAnsi="Arial" w:cs="Arial"/>
          <w:sz w:val="21"/>
          <w:szCs w:val="21"/>
          <w:lang w:eastAsia="lt-LT"/>
        </w:rPr>
        <w:t xml:space="preserve"> priede nurodytų </w:t>
      </w:r>
      <w:r w:rsidR="003B7D55" w:rsidRPr="004A6596">
        <w:rPr>
          <w:rFonts w:ascii="Arial" w:hAnsi="Arial" w:cs="Arial"/>
          <w:bCs/>
          <w:sz w:val="21"/>
          <w:szCs w:val="21"/>
          <w:lang w:eastAsia="lt-LT"/>
        </w:rPr>
        <w:t xml:space="preserve">pašalinimo pagrindų </w:t>
      </w:r>
      <w:r w:rsidR="003B7D55" w:rsidRPr="004A6596">
        <w:rPr>
          <w:rFonts w:ascii="Arial" w:hAnsi="Arial" w:cs="Arial"/>
          <w:sz w:val="21"/>
          <w:szCs w:val="21"/>
          <w:lang w:eastAsia="lt-LT"/>
        </w:rPr>
        <w:t>ir yra informuoti apie leidimą dalyvauti DPS.</w:t>
      </w:r>
    </w:p>
    <w:p w14:paraId="000000A3" w14:textId="281D27B3" w:rsidR="00944B1E" w:rsidRDefault="00194D39" w:rsidP="00956F25">
      <w:pPr>
        <w:spacing w:line="295" w:lineRule="auto"/>
        <w:jc w:val="both"/>
        <w:rPr>
          <w:rFonts w:ascii="Arial" w:eastAsia="Arial" w:hAnsi="Arial" w:cs="Arial"/>
          <w:sz w:val="21"/>
          <w:szCs w:val="21"/>
        </w:rPr>
      </w:pPr>
      <w:r>
        <w:rPr>
          <w:rFonts w:ascii="Arial" w:eastAsia="Arial" w:hAnsi="Arial" w:cs="Arial"/>
          <w:sz w:val="21"/>
          <w:szCs w:val="21"/>
        </w:rPr>
        <w:t xml:space="preserve"> </w:t>
      </w:r>
      <w:r>
        <w:rPr>
          <w:rFonts w:ascii="Arial" w:eastAsia="Arial" w:hAnsi="Arial" w:cs="Arial"/>
          <w:sz w:val="21"/>
          <w:szCs w:val="21"/>
        </w:rPr>
        <w:tab/>
      </w:r>
      <w:r w:rsidR="009724EB">
        <w:rPr>
          <w:rFonts w:ascii="Arial" w:eastAsia="Arial" w:hAnsi="Arial" w:cs="Arial"/>
          <w:sz w:val="21"/>
          <w:szCs w:val="21"/>
        </w:rPr>
        <w:t>2</w:t>
      </w:r>
      <w:r>
        <w:rPr>
          <w:rFonts w:ascii="Arial" w:eastAsia="Arial" w:hAnsi="Arial" w:cs="Arial"/>
          <w:sz w:val="21"/>
          <w:szCs w:val="21"/>
        </w:rPr>
        <w:t>.1</w:t>
      </w:r>
      <w:r w:rsidR="007B2847">
        <w:rPr>
          <w:rFonts w:ascii="Arial" w:eastAsia="Arial" w:hAnsi="Arial" w:cs="Arial"/>
          <w:sz w:val="21"/>
          <w:szCs w:val="21"/>
        </w:rPr>
        <w:t>4</w:t>
      </w:r>
      <w:r>
        <w:rPr>
          <w:rFonts w:ascii="Arial" w:eastAsia="Arial" w:hAnsi="Arial" w:cs="Arial"/>
          <w:sz w:val="21"/>
          <w:szCs w:val="21"/>
        </w:rPr>
        <w:t xml:space="preserve">. </w:t>
      </w:r>
      <w:r w:rsidRPr="00587865">
        <w:rPr>
          <w:rFonts w:ascii="Arial" w:eastAsia="Arial" w:hAnsi="Arial" w:cs="Arial"/>
          <w:sz w:val="21"/>
          <w:szCs w:val="21"/>
        </w:rPr>
        <w:t>Tiekėjų skaičius DPS neribojamas</w:t>
      </w:r>
      <w:r w:rsidR="00BF07E5" w:rsidRPr="00587865">
        <w:rPr>
          <w:rFonts w:ascii="Arial" w:eastAsia="Arial" w:hAnsi="Arial" w:cs="Arial"/>
          <w:sz w:val="21"/>
          <w:szCs w:val="21"/>
        </w:rPr>
        <w:t>, paraiškas tiekėjai gali teikti visą DPS galiojimo laikotarpį</w:t>
      </w:r>
      <w:r w:rsidR="002512FF" w:rsidRPr="00587865">
        <w:rPr>
          <w:rFonts w:ascii="Arial" w:eastAsia="Arial" w:hAnsi="Arial" w:cs="Arial"/>
          <w:sz w:val="21"/>
          <w:szCs w:val="21"/>
        </w:rPr>
        <w:t xml:space="preserve">. </w:t>
      </w:r>
      <w:r w:rsidR="002512FF" w:rsidRPr="00587865">
        <w:rPr>
          <w:rFonts w:ascii="Arial" w:hAnsi="Arial" w:cs="Arial"/>
          <w:sz w:val="21"/>
          <w:szCs w:val="21"/>
          <w:lang w:eastAsia="lt-LT"/>
        </w:rPr>
        <w:t xml:space="preserve">Paraiškos teikiamos CVP IS priemonėmis. Jos nagrinėjamos ir tiekėjai apie jų nagrinėjimo rezultatus informuojami </w:t>
      </w:r>
      <w:r w:rsidR="00587865" w:rsidRPr="00587865">
        <w:rPr>
          <w:rFonts w:ascii="Arial" w:hAnsi="Arial" w:cs="Arial"/>
          <w:sz w:val="21"/>
          <w:szCs w:val="21"/>
          <w:lang w:eastAsia="lt-LT"/>
        </w:rPr>
        <w:t>pirkimo sąlygų 6.7 punkte</w:t>
      </w:r>
      <w:r w:rsidR="002512FF" w:rsidRPr="00587865">
        <w:rPr>
          <w:rFonts w:ascii="Arial" w:hAnsi="Arial" w:cs="Arial"/>
          <w:sz w:val="21"/>
          <w:szCs w:val="21"/>
          <w:lang w:eastAsia="lt-LT"/>
        </w:rPr>
        <w:t xml:space="preserve"> nustatyta tvarka</w:t>
      </w:r>
      <w:r w:rsidRPr="00587865">
        <w:rPr>
          <w:rFonts w:ascii="Arial" w:eastAsia="Arial" w:hAnsi="Arial" w:cs="Arial"/>
          <w:sz w:val="21"/>
          <w:szCs w:val="21"/>
        </w:rPr>
        <w:t>.</w:t>
      </w:r>
      <w:r w:rsidR="00AE3828">
        <w:rPr>
          <w:rFonts w:ascii="Arial" w:eastAsia="Arial" w:hAnsi="Arial" w:cs="Arial"/>
          <w:sz w:val="21"/>
          <w:szCs w:val="21"/>
        </w:rPr>
        <w:t xml:space="preserve"> </w:t>
      </w:r>
    </w:p>
    <w:p w14:paraId="6E3DDE55" w14:textId="41C9254A" w:rsidR="00397BA1" w:rsidRDefault="003039F1" w:rsidP="00397BA1">
      <w:pPr>
        <w:spacing w:line="295" w:lineRule="auto"/>
        <w:ind w:firstLine="720"/>
        <w:jc w:val="both"/>
        <w:rPr>
          <w:rFonts w:ascii="Arial" w:hAnsi="Arial" w:cs="Arial"/>
          <w:sz w:val="21"/>
          <w:szCs w:val="21"/>
        </w:rPr>
      </w:pPr>
      <w:r w:rsidRPr="003039F1">
        <w:rPr>
          <w:rFonts w:ascii="Arial" w:eastAsia="Times New Roman" w:hAnsi="Arial" w:cs="Arial"/>
          <w:sz w:val="21"/>
          <w:szCs w:val="21"/>
        </w:rPr>
        <w:t>2.1</w:t>
      </w:r>
      <w:r w:rsidR="007B2847">
        <w:rPr>
          <w:rFonts w:ascii="Arial" w:eastAsia="Times New Roman" w:hAnsi="Arial" w:cs="Arial"/>
          <w:sz w:val="21"/>
          <w:szCs w:val="21"/>
        </w:rPr>
        <w:t>5</w:t>
      </w:r>
      <w:r w:rsidRPr="003039F1">
        <w:rPr>
          <w:rFonts w:ascii="Arial" w:eastAsia="Times New Roman" w:hAnsi="Arial" w:cs="Arial"/>
          <w:sz w:val="21"/>
          <w:szCs w:val="21"/>
        </w:rPr>
        <w:t xml:space="preserve">. </w:t>
      </w:r>
      <w:r>
        <w:rPr>
          <w:rFonts w:ascii="Arial" w:eastAsia="Times New Roman" w:hAnsi="Arial" w:cs="Arial"/>
          <w:sz w:val="21"/>
          <w:szCs w:val="21"/>
        </w:rPr>
        <w:t>Pirkimo vykdytojas</w:t>
      </w:r>
      <w:r w:rsidRPr="003039F1">
        <w:rPr>
          <w:rFonts w:ascii="Arial" w:eastAsia="Times New Roman" w:hAnsi="Arial" w:cs="Arial"/>
          <w:sz w:val="21"/>
          <w:szCs w:val="21"/>
        </w:rPr>
        <w:t xml:space="preserve"> laikys, kad visi dalyviai yra susipažinę su </w:t>
      </w:r>
      <w:r w:rsidRPr="00F22492">
        <w:rPr>
          <w:rFonts w:ascii="Arial" w:eastAsia="Times New Roman" w:hAnsi="Arial" w:cs="Arial"/>
          <w:sz w:val="21"/>
          <w:szCs w:val="21"/>
        </w:rPr>
        <w:t xml:space="preserve">pirkimo </w:t>
      </w:r>
      <w:r w:rsidR="00D90FD5" w:rsidRPr="00F22492">
        <w:rPr>
          <w:rFonts w:ascii="Arial" w:eastAsia="Times New Roman" w:hAnsi="Arial" w:cs="Arial"/>
          <w:sz w:val="21"/>
          <w:szCs w:val="21"/>
        </w:rPr>
        <w:t>dokumentais</w:t>
      </w:r>
      <w:r w:rsidRPr="003039F1">
        <w:rPr>
          <w:rFonts w:ascii="Arial" w:eastAsia="Times New Roman" w:hAnsi="Arial" w:cs="Arial"/>
          <w:sz w:val="21"/>
          <w:szCs w:val="21"/>
        </w:rPr>
        <w:t xml:space="preserve"> ir su Lietuvos Respublikos teisės aktais, reglamentuojančiais pirkimus, sutarčių sudarymą ir vykdymą, ir kitais teisės </w:t>
      </w:r>
      <w:r w:rsidRPr="003039F1">
        <w:rPr>
          <w:rFonts w:ascii="Arial" w:eastAsia="Times New Roman" w:hAnsi="Arial" w:cs="Arial"/>
          <w:sz w:val="21"/>
          <w:szCs w:val="21"/>
        </w:rPr>
        <w:lastRenderedPageBreak/>
        <w:t xml:space="preserve">aktais, kurių nuostatos gali reglamentuoti bet kokius tarp </w:t>
      </w:r>
      <w:r w:rsidR="00225203">
        <w:rPr>
          <w:rFonts w:ascii="Arial" w:eastAsia="Times New Roman" w:hAnsi="Arial" w:cs="Arial"/>
          <w:sz w:val="21"/>
          <w:szCs w:val="21"/>
        </w:rPr>
        <w:t>pirkimo vykdytojo</w:t>
      </w:r>
      <w:r w:rsidRPr="003039F1">
        <w:rPr>
          <w:rFonts w:ascii="Arial" w:eastAsia="Times New Roman" w:hAnsi="Arial" w:cs="Arial"/>
          <w:sz w:val="21"/>
          <w:szCs w:val="21"/>
        </w:rPr>
        <w:t xml:space="preserve"> ir tiekėjų susiklostančius</w:t>
      </w:r>
      <w:r w:rsidRPr="003039F1">
        <w:rPr>
          <w:rFonts w:ascii="Arial" w:hAnsi="Arial" w:cs="Arial"/>
          <w:sz w:val="21"/>
          <w:szCs w:val="21"/>
        </w:rPr>
        <w:t xml:space="preserve"> </w:t>
      </w:r>
      <w:r w:rsidRPr="003039F1">
        <w:rPr>
          <w:rFonts w:ascii="Arial" w:eastAsia="Times New Roman" w:hAnsi="Arial" w:cs="Arial"/>
          <w:sz w:val="21"/>
          <w:szCs w:val="21"/>
        </w:rPr>
        <w:t xml:space="preserve">santykius, </w:t>
      </w:r>
      <w:r w:rsidRPr="003039F1">
        <w:rPr>
          <w:rFonts w:ascii="Arial" w:hAnsi="Arial" w:cs="Arial"/>
          <w:sz w:val="21"/>
          <w:szCs w:val="21"/>
        </w:rPr>
        <w:t>kylančius iš, ar susijusius su pirkimo procedūromis</w:t>
      </w:r>
      <w:r>
        <w:rPr>
          <w:rFonts w:ascii="Arial" w:hAnsi="Arial" w:cs="Arial"/>
          <w:sz w:val="21"/>
          <w:szCs w:val="21"/>
        </w:rPr>
        <w:t>.</w:t>
      </w:r>
    </w:p>
    <w:p w14:paraId="28A6A1C4" w14:textId="3A6B0C4E" w:rsidR="00473E5A" w:rsidRDefault="00421F1F" w:rsidP="007938BB">
      <w:pPr>
        <w:spacing w:line="295" w:lineRule="auto"/>
        <w:ind w:firstLine="720"/>
        <w:jc w:val="both"/>
        <w:rPr>
          <w:rFonts w:ascii="Arial" w:hAnsi="Arial" w:cs="Arial"/>
          <w:sz w:val="21"/>
          <w:szCs w:val="21"/>
        </w:rPr>
      </w:pPr>
      <w:r>
        <w:rPr>
          <w:rFonts w:ascii="Arial" w:hAnsi="Arial" w:cs="Arial"/>
          <w:sz w:val="21"/>
          <w:szCs w:val="21"/>
        </w:rPr>
        <w:t>2.1</w:t>
      </w:r>
      <w:r w:rsidR="007B2847">
        <w:rPr>
          <w:rFonts w:ascii="Arial" w:hAnsi="Arial" w:cs="Arial"/>
          <w:sz w:val="21"/>
          <w:szCs w:val="21"/>
        </w:rPr>
        <w:t>6</w:t>
      </w:r>
      <w:r w:rsidR="009677AC">
        <w:rPr>
          <w:rFonts w:ascii="Arial" w:hAnsi="Arial" w:cs="Arial"/>
          <w:sz w:val="21"/>
          <w:szCs w:val="21"/>
        </w:rPr>
        <w:t xml:space="preserve">. </w:t>
      </w:r>
      <w:r w:rsidR="007938BB" w:rsidRPr="007938BB">
        <w:rPr>
          <w:rFonts w:ascii="Arial" w:eastAsia="Arial" w:hAnsi="Arial" w:cs="Arial"/>
          <w:sz w:val="21"/>
          <w:szCs w:val="21"/>
        </w:rPr>
        <w:t xml:space="preserve">DPS sukūrimui netaikomi aplinkos apsaugos kriterijai. Konkretaus pirkimo sąlygose pirkimo vykdytojas nustatys aplinkos apsaugos kriterijus, </w:t>
      </w:r>
      <w:r w:rsidR="007938BB" w:rsidRPr="007938BB">
        <w:rPr>
          <w:rFonts w:ascii="Arial" w:hAnsi="Arial" w:cs="Arial"/>
          <w:sz w:val="21"/>
          <w:szCs w:val="21"/>
        </w:rPr>
        <w:t>vadovaujantis Lietuvos Respublikos aplinkos ministro 2011 m. birželio 28 d. įsakymu Nr. D1-508 „</w:t>
      </w:r>
      <w:hyperlink r:id="rId23" w:history="1">
        <w:r w:rsidR="007938BB" w:rsidRPr="007938BB">
          <w:rPr>
            <w:rStyle w:val="Hipersaitas"/>
            <w:rFonts w:ascii="Arial" w:hAnsi="Arial" w:cs="Arial"/>
            <w:sz w:val="21"/>
            <w:szCs w:val="21"/>
          </w:rPr>
          <w:t>Dėl Aplinkos apsaugos kriterijų taikymo, vykdant žaliuosius pirkimus, tvarkos aprašo patvirtinimo</w:t>
        </w:r>
      </w:hyperlink>
      <w:r w:rsidR="007938BB" w:rsidRPr="007938BB">
        <w:rPr>
          <w:rFonts w:ascii="Arial" w:hAnsi="Arial" w:cs="Arial"/>
          <w:sz w:val="21"/>
          <w:szCs w:val="21"/>
        </w:rPr>
        <w:t xml:space="preserve">“ (toliau – Tvarkos aprašas). </w:t>
      </w:r>
      <w:r w:rsidR="002A7190" w:rsidRPr="007938BB">
        <w:rPr>
          <w:rFonts w:ascii="Arial" w:hAnsi="Arial" w:cs="Arial"/>
          <w:sz w:val="21"/>
          <w:szCs w:val="21"/>
        </w:rPr>
        <w:t xml:space="preserve">Pirkimo vykdytojui, vykdant konkretų pirkimą pagal sukurtą </w:t>
      </w:r>
      <w:r w:rsidR="00143AC0" w:rsidRPr="007938BB">
        <w:rPr>
          <w:rFonts w:ascii="Arial" w:hAnsi="Arial" w:cs="Arial"/>
          <w:sz w:val="21"/>
          <w:szCs w:val="21"/>
        </w:rPr>
        <w:t>DPS</w:t>
      </w:r>
      <w:r w:rsidR="002A7190" w:rsidRPr="007938BB">
        <w:rPr>
          <w:rFonts w:ascii="Arial" w:hAnsi="Arial" w:cs="Arial"/>
          <w:sz w:val="21"/>
          <w:szCs w:val="21"/>
        </w:rPr>
        <w:t>, bus</w:t>
      </w:r>
      <w:r w:rsidR="00143AC0" w:rsidRPr="007938BB">
        <w:rPr>
          <w:rFonts w:ascii="Arial" w:hAnsi="Arial" w:cs="Arial"/>
          <w:sz w:val="21"/>
          <w:szCs w:val="21"/>
        </w:rPr>
        <w:t xml:space="preserve"> taikomi </w:t>
      </w:r>
      <w:r w:rsidR="007C74E4" w:rsidRPr="007938BB">
        <w:rPr>
          <w:rFonts w:ascii="Arial" w:hAnsi="Arial" w:cs="Arial"/>
          <w:sz w:val="21"/>
          <w:szCs w:val="21"/>
        </w:rPr>
        <w:t>Tvarkos apraš</w:t>
      </w:r>
      <w:r w:rsidR="007938BB" w:rsidRPr="007938BB">
        <w:rPr>
          <w:rFonts w:ascii="Arial" w:hAnsi="Arial" w:cs="Arial"/>
          <w:sz w:val="21"/>
          <w:szCs w:val="21"/>
        </w:rPr>
        <w:t>o</w:t>
      </w:r>
      <w:r w:rsidR="007C74E4" w:rsidRPr="007938BB">
        <w:rPr>
          <w:rFonts w:ascii="Arial" w:hAnsi="Arial" w:cs="Arial"/>
          <w:sz w:val="21"/>
          <w:szCs w:val="21"/>
        </w:rPr>
        <w:t xml:space="preserve"> </w:t>
      </w:r>
      <w:r w:rsidR="009677AC" w:rsidRPr="007938BB">
        <w:rPr>
          <w:rFonts w:ascii="Arial" w:hAnsi="Arial" w:cs="Arial"/>
          <w:sz w:val="21"/>
          <w:szCs w:val="21"/>
        </w:rPr>
        <w:t>4.4.3</w:t>
      </w:r>
      <w:r w:rsidR="011C9B27" w:rsidRPr="007938BB">
        <w:rPr>
          <w:rFonts w:ascii="Arial" w:hAnsi="Arial" w:cs="Arial"/>
          <w:i/>
          <w:iCs/>
          <w:color w:val="00B050"/>
          <w:sz w:val="21"/>
          <w:szCs w:val="21"/>
        </w:rPr>
        <w:t xml:space="preserve"> </w:t>
      </w:r>
      <w:r w:rsidR="011C9B27" w:rsidRPr="007938BB">
        <w:rPr>
          <w:rFonts w:ascii="Arial" w:hAnsi="Arial" w:cs="Arial"/>
          <w:sz w:val="21"/>
          <w:szCs w:val="21"/>
        </w:rPr>
        <w:t xml:space="preserve"> punktu (-</w:t>
      </w:r>
      <w:proofErr w:type="spellStart"/>
      <w:r w:rsidR="011C9B27" w:rsidRPr="007938BB">
        <w:rPr>
          <w:rFonts w:ascii="Arial" w:hAnsi="Arial" w:cs="Arial"/>
          <w:sz w:val="21"/>
          <w:szCs w:val="21"/>
        </w:rPr>
        <w:t>ais</w:t>
      </w:r>
      <w:proofErr w:type="spellEnd"/>
      <w:r w:rsidR="011C9B27" w:rsidRPr="007938BB">
        <w:rPr>
          <w:rFonts w:ascii="Arial" w:hAnsi="Arial" w:cs="Arial"/>
          <w:sz w:val="21"/>
          <w:szCs w:val="21"/>
        </w:rPr>
        <w:t>)</w:t>
      </w:r>
      <w:r w:rsidR="00A53638" w:rsidRPr="007938BB">
        <w:rPr>
          <w:rFonts w:ascii="Arial" w:hAnsi="Arial" w:cs="Arial"/>
          <w:sz w:val="21"/>
          <w:szCs w:val="21"/>
        </w:rPr>
        <w:t>.</w:t>
      </w:r>
    </w:p>
    <w:p w14:paraId="18E92E3B" w14:textId="04B7AFB9" w:rsidR="00B654CE" w:rsidRDefault="00B654CE" w:rsidP="009677AC">
      <w:pPr>
        <w:spacing w:line="295" w:lineRule="auto"/>
        <w:ind w:firstLine="720"/>
        <w:jc w:val="both"/>
        <w:rPr>
          <w:rFonts w:ascii="Times New Roman" w:hAnsi="Times New Roman" w:cs="Times New Roman"/>
          <w:sz w:val="24"/>
          <w:szCs w:val="24"/>
        </w:rPr>
      </w:pPr>
      <w:r>
        <w:rPr>
          <w:rFonts w:ascii="Arial" w:hAnsi="Arial" w:cs="Arial"/>
          <w:sz w:val="21"/>
          <w:szCs w:val="21"/>
        </w:rPr>
        <w:t xml:space="preserve">2.17. </w:t>
      </w:r>
      <w:r w:rsidR="00602584" w:rsidRPr="000D74A0">
        <w:rPr>
          <w:rFonts w:ascii="Arial" w:eastAsia="Times New Roman" w:hAnsi="Arial" w:cs="Arial"/>
          <w:sz w:val="21"/>
          <w:szCs w:val="21"/>
        </w:rPr>
        <w:t xml:space="preserve">Pirkimo vykdytojo sprendimo neatlikti pirkimo naudojantis centrinės perkančiosios organizacijos paslaugomis argumentai, kaip numatyta Viešųjų pirkimų įstatymo 82 straipsnio 2 dalies 1 punkte: </w:t>
      </w:r>
      <w:r w:rsidR="00602584" w:rsidRPr="000D74A0">
        <w:rPr>
          <w:rFonts w:ascii="Arial" w:hAnsi="Arial" w:cs="Arial"/>
          <w:sz w:val="21"/>
          <w:szCs w:val="21"/>
        </w:rPr>
        <w:t>perkamų paslaugų centralizuotų pirkimų kataloge nėra</w:t>
      </w:r>
      <w:r w:rsidR="00602584">
        <w:rPr>
          <w:rFonts w:ascii="Times New Roman" w:hAnsi="Times New Roman" w:cs="Times New Roman"/>
          <w:sz w:val="24"/>
          <w:szCs w:val="24"/>
        </w:rPr>
        <w:t>.</w:t>
      </w:r>
    </w:p>
    <w:p w14:paraId="170B1D7B" w14:textId="2906CCC8" w:rsidR="00602584" w:rsidRDefault="00B16422" w:rsidP="009677AC">
      <w:pPr>
        <w:spacing w:line="295" w:lineRule="auto"/>
        <w:ind w:firstLine="720"/>
        <w:jc w:val="both"/>
        <w:rPr>
          <w:rFonts w:ascii="Arial" w:eastAsia="Times New Roman" w:hAnsi="Arial" w:cs="Arial"/>
          <w:sz w:val="21"/>
          <w:szCs w:val="21"/>
        </w:rPr>
      </w:pPr>
      <w:r>
        <w:rPr>
          <w:rFonts w:ascii="Arial" w:hAnsi="Arial" w:cs="Arial"/>
          <w:sz w:val="21"/>
          <w:szCs w:val="21"/>
        </w:rPr>
        <w:t xml:space="preserve">2.18. </w:t>
      </w:r>
      <w:r w:rsidRPr="000D74A0">
        <w:rPr>
          <w:rFonts w:ascii="Arial" w:eastAsia="Times New Roman" w:hAnsi="Arial" w:cs="Arial"/>
          <w:sz w:val="21"/>
          <w:szCs w:val="21"/>
        </w:rPr>
        <w:t xml:space="preserve">Šiame pirkime, taip pat šio pirkimo pagrindu sukurtos DPS konkrečiame pirkime pirkimo vykdytojas nenumato skelbti savanoriško </w:t>
      </w:r>
      <w:proofErr w:type="spellStart"/>
      <w:r w:rsidRPr="000D74A0">
        <w:rPr>
          <w:rFonts w:ascii="Arial" w:eastAsia="Times New Roman" w:hAnsi="Arial" w:cs="Arial"/>
          <w:i/>
          <w:sz w:val="21"/>
          <w:szCs w:val="21"/>
        </w:rPr>
        <w:t>ex</w:t>
      </w:r>
      <w:proofErr w:type="spellEnd"/>
      <w:r w:rsidRPr="000D74A0">
        <w:rPr>
          <w:rFonts w:ascii="Arial" w:eastAsia="Times New Roman" w:hAnsi="Arial" w:cs="Arial"/>
          <w:i/>
          <w:sz w:val="21"/>
          <w:szCs w:val="21"/>
        </w:rPr>
        <w:t xml:space="preserve"> ante</w:t>
      </w:r>
      <w:r w:rsidRPr="000D74A0">
        <w:rPr>
          <w:rFonts w:ascii="Arial" w:eastAsia="Times New Roman" w:hAnsi="Arial" w:cs="Arial"/>
          <w:sz w:val="21"/>
          <w:szCs w:val="21"/>
        </w:rPr>
        <w:t xml:space="preserve"> skaidrumo skelbimo</w:t>
      </w:r>
      <w:r w:rsidRPr="00B16422">
        <w:rPr>
          <w:rFonts w:ascii="Arial" w:eastAsia="Times New Roman" w:hAnsi="Arial" w:cs="Arial"/>
          <w:sz w:val="21"/>
          <w:szCs w:val="21"/>
        </w:rPr>
        <w:t>.</w:t>
      </w:r>
    </w:p>
    <w:p w14:paraId="4A934FDF" w14:textId="278507C2" w:rsidR="00B16422" w:rsidRPr="00884839" w:rsidRDefault="00B16422" w:rsidP="009677AC">
      <w:pPr>
        <w:spacing w:line="295" w:lineRule="auto"/>
        <w:ind w:firstLine="720"/>
        <w:jc w:val="both"/>
        <w:rPr>
          <w:rFonts w:ascii="Arial" w:hAnsi="Arial" w:cs="Arial"/>
          <w:sz w:val="21"/>
          <w:szCs w:val="21"/>
        </w:rPr>
      </w:pPr>
      <w:r>
        <w:rPr>
          <w:rFonts w:ascii="Arial" w:eastAsia="Times New Roman" w:hAnsi="Arial" w:cs="Arial"/>
          <w:sz w:val="21"/>
          <w:szCs w:val="21"/>
        </w:rPr>
        <w:t xml:space="preserve">2.19. </w:t>
      </w:r>
      <w:r w:rsidR="00E548B6" w:rsidRPr="000D74A0">
        <w:rPr>
          <w:rFonts w:ascii="Arial" w:eastAsia="Times New Roman" w:hAnsi="Arial" w:cs="Arial"/>
          <w:sz w:val="21"/>
          <w:szCs w:val="21"/>
        </w:rPr>
        <w:t>Į šio pirkimo, taip pat į šio pirkimo pagrindu sukurtos DPS konkretaus pirkimo Komisijos posėdžius pirkimo vykdytojas nenumato kviesti dalyvauti stebėtojų.</w:t>
      </w:r>
    </w:p>
    <w:p w14:paraId="000000A6" w14:textId="25054D87" w:rsidR="00944B1E" w:rsidRPr="00AE6673" w:rsidRDefault="009A09F1" w:rsidP="00C200AD">
      <w:pPr>
        <w:pStyle w:val="Antrat3"/>
        <w:rPr>
          <w:rFonts w:ascii="Arial" w:hAnsi="Arial" w:cs="Arial"/>
          <w:color w:val="002060"/>
          <w:sz w:val="24"/>
          <w:szCs w:val="24"/>
        </w:rPr>
      </w:pPr>
      <w:bookmarkStart w:id="5" w:name="_Toc149121406"/>
      <w:r w:rsidRPr="00AE6673">
        <w:rPr>
          <w:rFonts w:ascii="Arial" w:hAnsi="Arial" w:cs="Arial"/>
          <w:color w:val="002060"/>
          <w:sz w:val="24"/>
          <w:szCs w:val="24"/>
        </w:rPr>
        <w:t>3</w:t>
      </w:r>
      <w:r w:rsidR="00194D39" w:rsidRPr="00AE6673">
        <w:rPr>
          <w:rFonts w:ascii="Arial" w:hAnsi="Arial" w:cs="Arial"/>
          <w:color w:val="002060"/>
          <w:sz w:val="24"/>
          <w:szCs w:val="24"/>
        </w:rPr>
        <w:t>.</w:t>
      </w:r>
      <w:r w:rsidR="00194D39" w:rsidRPr="00AE6673">
        <w:rPr>
          <w:rFonts w:ascii="Arial" w:eastAsia="Times New Roman" w:hAnsi="Arial" w:cs="Arial"/>
          <w:color w:val="002060"/>
          <w:sz w:val="24"/>
          <w:szCs w:val="24"/>
        </w:rPr>
        <w:tab/>
      </w:r>
      <w:r w:rsidR="00194D39" w:rsidRPr="00AE6673">
        <w:rPr>
          <w:rFonts w:ascii="Arial" w:hAnsi="Arial" w:cs="Arial"/>
          <w:color w:val="002060"/>
          <w:sz w:val="24"/>
          <w:szCs w:val="24"/>
        </w:rPr>
        <w:t>PIRKIMO OBJEKTAS, JO APIMTIS</w:t>
      </w:r>
      <w:bookmarkEnd w:id="5"/>
    </w:p>
    <w:p w14:paraId="000000A7" w14:textId="77777777" w:rsidR="00944B1E" w:rsidRPr="00BB3533" w:rsidRDefault="00944B1E" w:rsidP="00F65010">
      <w:pPr>
        <w:spacing w:line="295" w:lineRule="auto"/>
        <w:jc w:val="both"/>
        <w:rPr>
          <w:rFonts w:ascii="Arial" w:eastAsia="Arial" w:hAnsi="Arial" w:cs="Arial"/>
          <w:sz w:val="24"/>
          <w:szCs w:val="24"/>
        </w:rPr>
      </w:pPr>
    </w:p>
    <w:p w14:paraId="000000A8" w14:textId="05637367" w:rsidR="00944B1E" w:rsidRPr="001139A7" w:rsidRDefault="00A9054D" w:rsidP="00F65010">
      <w:pPr>
        <w:spacing w:line="295" w:lineRule="auto"/>
        <w:ind w:left="7" w:firstLine="713"/>
        <w:jc w:val="both"/>
        <w:rPr>
          <w:rFonts w:ascii="Arial" w:eastAsia="Arial" w:hAnsi="Arial" w:cs="Arial"/>
          <w:sz w:val="21"/>
          <w:szCs w:val="21"/>
        </w:rPr>
      </w:pPr>
      <w:r>
        <w:rPr>
          <w:rFonts w:ascii="Arial" w:eastAsia="Arial" w:hAnsi="Arial" w:cs="Arial"/>
          <w:sz w:val="21"/>
          <w:szCs w:val="21"/>
        </w:rPr>
        <w:t>3</w:t>
      </w:r>
      <w:r w:rsidR="00194D39">
        <w:rPr>
          <w:rFonts w:ascii="Arial" w:eastAsia="Arial" w:hAnsi="Arial" w:cs="Arial"/>
          <w:sz w:val="21"/>
          <w:szCs w:val="21"/>
        </w:rPr>
        <w:t xml:space="preserve">.1. </w:t>
      </w:r>
      <w:r w:rsidR="00E53D1F" w:rsidRPr="00FD2927">
        <w:rPr>
          <w:rFonts w:ascii="Arial" w:eastAsia="Arial" w:hAnsi="Arial" w:cs="Arial"/>
          <w:sz w:val="21"/>
          <w:szCs w:val="21"/>
        </w:rPr>
        <w:t>Pirkimo vykdytojas</w:t>
      </w:r>
      <w:r w:rsidR="00194D39" w:rsidRPr="00FD2927">
        <w:rPr>
          <w:rFonts w:ascii="Arial" w:eastAsia="Arial" w:hAnsi="Arial" w:cs="Arial"/>
          <w:sz w:val="21"/>
          <w:szCs w:val="21"/>
        </w:rPr>
        <w:t xml:space="preserve"> numato įsigyti </w:t>
      </w:r>
      <w:r w:rsidR="00221833" w:rsidRPr="000F2A6B">
        <w:rPr>
          <w:rFonts w:ascii="Arial" w:hAnsi="Arial" w:cs="Arial"/>
          <w:sz w:val="21"/>
          <w:szCs w:val="21"/>
        </w:rPr>
        <w:t>m</w:t>
      </w:r>
      <w:r w:rsidR="00FD2927" w:rsidRPr="000F2A6B">
        <w:rPr>
          <w:rFonts w:ascii="Arial" w:hAnsi="Arial" w:cs="Arial"/>
          <w:sz w:val="21"/>
          <w:szCs w:val="21"/>
        </w:rPr>
        <w:t>okytojų paslaug</w:t>
      </w:r>
      <w:r w:rsidR="00221833" w:rsidRPr="000F2A6B">
        <w:rPr>
          <w:rFonts w:ascii="Arial" w:hAnsi="Arial" w:cs="Arial"/>
          <w:sz w:val="21"/>
          <w:szCs w:val="21"/>
        </w:rPr>
        <w:t>as</w:t>
      </w:r>
      <w:r w:rsidR="00FD2927" w:rsidRPr="000F2A6B">
        <w:rPr>
          <w:rFonts w:ascii="Arial" w:hAnsi="Arial" w:cs="Arial"/>
          <w:sz w:val="21"/>
          <w:szCs w:val="21"/>
        </w:rPr>
        <w:t xml:space="preserve"> neformaliojo vaikų švietimo (toliau NVŠ) veiklai vykdyti </w:t>
      </w:r>
      <w:r w:rsidR="00FD2927" w:rsidRPr="000F2A6B">
        <w:rPr>
          <w:rFonts w:ascii="Arial" w:eastAsia="Times New Roman" w:hAnsi="Arial" w:cs="Arial"/>
          <w:bCs/>
          <w:sz w:val="21"/>
          <w:szCs w:val="21"/>
        </w:rPr>
        <w:t>(toliau – Paslaugos)</w:t>
      </w:r>
      <w:r w:rsidR="00FD2927" w:rsidRPr="000F2A6B">
        <w:rPr>
          <w:rFonts w:ascii="Arial" w:hAnsi="Arial" w:cs="Arial"/>
          <w:sz w:val="21"/>
          <w:szCs w:val="21"/>
        </w:rPr>
        <w:t>. NVŠ veikla bus vykdoma pagal patvirtintą programą „Lietuvos šaulių sąjungos jaunųjų šaulių ugdymo programa“ (toliau – NVŠ būrelis arba būrelis)</w:t>
      </w:r>
      <w:r w:rsidR="00EA2630" w:rsidRPr="00FD2927">
        <w:rPr>
          <w:rFonts w:ascii="Arial" w:eastAsia="Times New Roman" w:hAnsi="Arial" w:cs="Arial"/>
          <w:bCs/>
          <w:sz w:val="21"/>
          <w:szCs w:val="21"/>
        </w:rPr>
        <w:t>.</w:t>
      </w:r>
      <w:r w:rsidR="006D6137" w:rsidRPr="001139A7">
        <w:rPr>
          <w:rFonts w:ascii="Arial" w:eastAsia="Times New Roman" w:hAnsi="Arial" w:cs="Arial"/>
          <w:bCs/>
          <w:sz w:val="21"/>
          <w:szCs w:val="21"/>
        </w:rPr>
        <w:t xml:space="preserve"> </w:t>
      </w:r>
    </w:p>
    <w:p w14:paraId="7B8B9F92" w14:textId="54150BAF" w:rsidR="003A3A25" w:rsidRPr="002F5FAD" w:rsidRDefault="0002792E" w:rsidP="00F65010">
      <w:pPr>
        <w:spacing w:line="295" w:lineRule="auto"/>
        <w:ind w:left="7" w:firstLine="713"/>
        <w:jc w:val="both"/>
        <w:rPr>
          <w:rFonts w:ascii="Arial" w:eastAsia="Arial" w:hAnsi="Arial" w:cs="Arial"/>
          <w:sz w:val="21"/>
          <w:szCs w:val="21"/>
        </w:rPr>
      </w:pPr>
      <w:r w:rsidRPr="001139A7">
        <w:rPr>
          <w:rFonts w:ascii="Arial" w:eastAsia="Arial" w:hAnsi="Arial" w:cs="Arial"/>
          <w:sz w:val="21"/>
          <w:szCs w:val="21"/>
        </w:rPr>
        <w:t>3</w:t>
      </w:r>
      <w:r w:rsidR="00194D39" w:rsidRPr="001139A7">
        <w:rPr>
          <w:rFonts w:ascii="Arial" w:eastAsia="Arial" w:hAnsi="Arial" w:cs="Arial"/>
          <w:sz w:val="21"/>
          <w:szCs w:val="21"/>
        </w:rPr>
        <w:t xml:space="preserve">.2. </w:t>
      </w:r>
      <w:r w:rsidR="009A0763" w:rsidRPr="001139A7">
        <w:rPr>
          <w:rFonts w:ascii="Arial" w:eastAsia="Arial" w:hAnsi="Arial" w:cs="Arial"/>
          <w:sz w:val="21"/>
          <w:szCs w:val="21"/>
        </w:rPr>
        <w:t xml:space="preserve">Atlikus </w:t>
      </w:r>
      <w:r w:rsidR="00194D39" w:rsidRPr="001139A7">
        <w:rPr>
          <w:rFonts w:ascii="Arial" w:eastAsia="Arial" w:hAnsi="Arial" w:cs="Arial"/>
          <w:sz w:val="21"/>
          <w:szCs w:val="21"/>
        </w:rPr>
        <w:t>šį pirkimą bus sukur</w:t>
      </w:r>
      <w:r w:rsidR="009A0763" w:rsidRPr="001139A7">
        <w:rPr>
          <w:rFonts w:ascii="Arial" w:eastAsia="Arial" w:hAnsi="Arial" w:cs="Arial"/>
          <w:sz w:val="21"/>
          <w:szCs w:val="21"/>
        </w:rPr>
        <w:t>ta</w:t>
      </w:r>
      <w:r w:rsidR="00194D39" w:rsidRPr="001139A7">
        <w:rPr>
          <w:rFonts w:ascii="Arial" w:eastAsia="Arial" w:hAnsi="Arial" w:cs="Arial"/>
          <w:sz w:val="21"/>
          <w:szCs w:val="21"/>
        </w:rPr>
        <w:t xml:space="preserve"> DP</w:t>
      </w:r>
      <w:r w:rsidR="008B3CD9" w:rsidRPr="001139A7">
        <w:rPr>
          <w:rFonts w:ascii="Arial" w:eastAsia="Arial" w:hAnsi="Arial" w:cs="Arial"/>
          <w:sz w:val="21"/>
          <w:szCs w:val="21"/>
        </w:rPr>
        <w:t xml:space="preserve">S. </w:t>
      </w:r>
      <w:r w:rsidR="00194D39" w:rsidRPr="001139A7">
        <w:rPr>
          <w:rFonts w:ascii="Arial" w:eastAsia="Arial" w:hAnsi="Arial" w:cs="Arial"/>
          <w:sz w:val="21"/>
          <w:szCs w:val="21"/>
        </w:rPr>
        <w:t>Tiekėjai, kuriems bus leista dalyvauti DPS, bus kviečiami teikti pasiūlymus</w:t>
      </w:r>
      <w:r w:rsidR="00310258" w:rsidRPr="001139A7">
        <w:rPr>
          <w:rFonts w:ascii="Arial" w:eastAsia="Arial" w:hAnsi="Arial" w:cs="Arial"/>
          <w:sz w:val="21"/>
          <w:szCs w:val="21"/>
        </w:rPr>
        <w:t xml:space="preserve"> </w:t>
      </w:r>
      <w:r w:rsidR="00194D39" w:rsidRPr="001139A7">
        <w:rPr>
          <w:rFonts w:ascii="Arial" w:eastAsia="Arial" w:hAnsi="Arial" w:cs="Arial"/>
          <w:sz w:val="21"/>
          <w:szCs w:val="21"/>
        </w:rPr>
        <w:t>konkret</w:t>
      </w:r>
      <w:r w:rsidR="00CD66E9" w:rsidRPr="001139A7">
        <w:rPr>
          <w:rFonts w:ascii="Arial" w:eastAsia="Arial" w:hAnsi="Arial" w:cs="Arial"/>
          <w:sz w:val="21"/>
          <w:szCs w:val="21"/>
        </w:rPr>
        <w:t>iems</w:t>
      </w:r>
      <w:r w:rsidR="00194D39" w:rsidRPr="001139A7">
        <w:rPr>
          <w:rFonts w:ascii="Arial" w:eastAsia="Arial" w:hAnsi="Arial" w:cs="Arial"/>
          <w:sz w:val="21"/>
          <w:szCs w:val="21"/>
        </w:rPr>
        <w:t xml:space="preserve"> pirkim</w:t>
      </w:r>
      <w:r w:rsidR="00CD66E9" w:rsidRPr="001139A7">
        <w:rPr>
          <w:rFonts w:ascii="Arial" w:eastAsia="Arial" w:hAnsi="Arial" w:cs="Arial"/>
          <w:sz w:val="21"/>
          <w:szCs w:val="21"/>
        </w:rPr>
        <w:t>ams</w:t>
      </w:r>
      <w:r w:rsidR="00194D39" w:rsidRPr="001139A7">
        <w:rPr>
          <w:rFonts w:ascii="Arial" w:eastAsia="Arial" w:hAnsi="Arial" w:cs="Arial"/>
          <w:sz w:val="21"/>
          <w:szCs w:val="21"/>
        </w:rPr>
        <w:t xml:space="preserve"> šioje DPS. Vykdant </w:t>
      </w:r>
      <w:r w:rsidR="008C0029" w:rsidRPr="001139A7">
        <w:rPr>
          <w:rFonts w:ascii="Arial" w:eastAsia="Arial" w:hAnsi="Arial" w:cs="Arial"/>
          <w:sz w:val="21"/>
          <w:szCs w:val="21"/>
        </w:rPr>
        <w:t>k</w:t>
      </w:r>
      <w:r w:rsidR="00194D39" w:rsidRPr="001139A7">
        <w:rPr>
          <w:rFonts w:ascii="Arial" w:eastAsia="Arial" w:hAnsi="Arial" w:cs="Arial"/>
          <w:sz w:val="21"/>
          <w:szCs w:val="21"/>
        </w:rPr>
        <w:t xml:space="preserve">onkretų pirkimą DPS, reikalavimai pirkimo objektui bus pateikiami </w:t>
      </w:r>
      <w:r w:rsidR="000955B1" w:rsidRPr="001139A7">
        <w:rPr>
          <w:rFonts w:ascii="Arial" w:eastAsia="Arial" w:hAnsi="Arial" w:cs="Arial"/>
          <w:sz w:val="21"/>
          <w:szCs w:val="21"/>
        </w:rPr>
        <w:t>konkretaus pirkimo sąlygose</w:t>
      </w:r>
      <w:r w:rsidR="00194D39" w:rsidRPr="001139A7">
        <w:rPr>
          <w:rFonts w:ascii="Arial" w:eastAsia="Arial" w:hAnsi="Arial" w:cs="Arial"/>
          <w:sz w:val="21"/>
          <w:szCs w:val="21"/>
        </w:rPr>
        <w:t xml:space="preserve">. </w:t>
      </w:r>
      <w:r w:rsidR="00891943" w:rsidRPr="001139A7">
        <w:rPr>
          <w:rFonts w:ascii="Arial" w:eastAsia="Times New Roman" w:hAnsi="Arial" w:cs="Arial"/>
          <w:sz w:val="21"/>
          <w:szCs w:val="21"/>
        </w:rPr>
        <w:t>Apibendrintas perkamų paslaugų aprašymas pateiktas</w:t>
      </w:r>
      <w:r w:rsidR="00B0030D">
        <w:rPr>
          <w:rFonts w:ascii="Arial" w:eastAsia="Times New Roman" w:hAnsi="Arial" w:cs="Arial"/>
          <w:sz w:val="21"/>
          <w:szCs w:val="21"/>
        </w:rPr>
        <w:t xml:space="preserve"> </w:t>
      </w:r>
      <w:r w:rsidR="00CB1A87">
        <w:rPr>
          <w:rFonts w:ascii="Arial" w:eastAsia="Times New Roman" w:hAnsi="Arial" w:cs="Arial"/>
          <w:sz w:val="21"/>
          <w:szCs w:val="21"/>
        </w:rPr>
        <w:t>preliminarioje techninėje specifikacijoje</w:t>
      </w:r>
      <w:r w:rsidR="00891943" w:rsidRPr="001139A7">
        <w:rPr>
          <w:rFonts w:ascii="Arial" w:eastAsia="Times New Roman" w:hAnsi="Arial" w:cs="Arial"/>
          <w:sz w:val="21"/>
          <w:szCs w:val="21"/>
        </w:rPr>
        <w:t xml:space="preserve"> </w:t>
      </w:r>
      <w:r w:rsidR="00891943" w:rsidRPr="006B52DC">
        <w:rPr>
          <w:rFonts w:ascii="Arial" w:eastAsia="Times New Roman" w:hAnsi="Arial" w:cs="Arial"/>
          <w:sz w:val="21"/>
          <w:szCs w:val="21"/>
        </w:rPr>
        <w:t xml:space="preserve">pirkimo sąlygų </w:t>
      </w:r>
      <w:r w:rsidR="00550041" w:rsidRPr="006B52DC">
        <w:rPr>
          <w:rFonts w:ascii="Arial" w:eastAsia="Times New Roman" w:hAnsi="Arial" w:cs="Arial"/>
          <w:sz w:val="21"/>
          <w:szCs w:val="21"/>
        </w:rPr>
        <w:t>5</w:t>
      </w:r>
      <w:r w:rsidR="00891943" w:rsidRPr="006B52DC">
        <w:rPr>
          <w:rFonts w:ascii="Arial" w:eastAsia="Times New Roman" w:hAnsi="Arial" w:cs="Arial"/>
          <w:sz w:val="21"/>
          <w:szCs w:val="21"/>
        </w:rPr>
        <w:t xml:space="preserve"> priede.</w:t>
      </w:r>
      <w:r w:rsidR="00891943" w:rsidRPr="001139A7">
        <w:rPr>
          <w:rFonts w:ascii="Arial" w:eastAsia="Times New Roman" w:hAnsi="Arial" w:cs="Arial"/>
          <w:sz w:val="21"/>
          <w:szCs w:val="21"/>
        </w:rPr>
        <w:t xml:space="preserve">  Priklausomai nuo perkamo objekto savybių tiksli konkretaus pirkimo techninė specifikacija paslaugų teikimo terminai bus nurodyti kiekvieno konkretaus pirkimo </w:t>
      </w:r>
      <w:r w:rsidR="00891943" w:rsidRPr="002F5FAD">
        <w:rPr>
          <w:rFonts w:ascii="Arial" w:eastAsia="Times New Roman" w:hAnsi="Arial" w:cs="Arial"/>
          <w:sz w:val="21"/>
          <w:szCs w:val="21"/>
        </w:rPr>
        <w:t>kvietime.</w:t>
      </w:r>
    </w:p>
    <w:p w14:paraId="000000B1" w14:textId="3DC2F41B" w:rsidR="00944B1E" w:rsidRPr="002F5FAD" w:rsidRDefault="00B7096A" w:rsidP="008E1D12">
      <w:pPr>
        <w:spacing w:line="295" w:lineRule="auto"/>
        <w:ind w:left="7" w:firstLine="713"/>
        <w:jc w:val="both"/>
        <w:rPr>
          <w:rFonts w:ascii="Arial" w:eastAsia="Arial" w:hAnsi="Arial" w:cs="Arial"/>
          <w:sz w:val="21"/>
          <w:szCs w:val="21"/>
        </w:rPr>
      </w:pPr>
      <w:r w:rsidRPr="002F5FAD">
        <w:rPr>
          <w:rFonts w:ascii="Arial" w:eastAsia="Arial" w:hAnsi="Arial" w:cs="Arial"/>
          <w:sz w:val="21"/>
          <w:szCs w:val="21"/>
        </w:rPr>
        <w:t>3</w:t>
      </w:r>
      <w:r w:rsidR="00194D39" w:rsidRPr="002F5FAD">
        <w:rPr>
          <w:rFonts w:ascii="Arial" w:eastAsia="Arial" w:hAnsi="Arial" w:cs="Arial"/>
          <w:sz w:val="21"/>
          <w:szCs w:val="21"/>
        </w:rPr>
        <w:t>.</w:t>
      </w:r>
      <w:r w:rsidR="007F6F29" w:rsidRPr="002F5FAD">
        <w:rPr>
          <w:rFonts w:ascii="Arial" w:eastAsia="Arial" w:hAnsi="Arial" w:cs="Arial"/>
          <w:sz w:val="21"/>
          <w:szCs w:val="21"/>
        </w:rPr>
        <w:t>3</w:t>
      </w:r>
      <w:r w:rsidR="00194D39" w:rsidRPr="002F5FAD">
        <w:rPr>
          <w:rFonts w:ascii="Arial" w:eastAsia="Arial" w:hAnsi="Arial" w:cs="Arial"/>
          <w:sz w:val="21"/>
          <w:szCs w:val="21"/>
        </w:rPr>
        <w:t xml:space="preserve">. </w:t>
      </w:r>
      <w:r w:rsidR="00855FB9" w:rsidRPr="002F5FAD">
        <w:rPr>
          <w:rFonts w:ascii="Arial" w:eastAsia="Arial" w:hAnsi="Arial" w:cs="Arial"/>
          <w:sz w:val="21"/>
          <w:szCs w:val="21"/>
        </w:rPr>
        <w:t xml:space="preserve">DPS galioja </w:t>
      </w:r>
      <w:r w:rsidR="009B428D">
        <w:rPr>
          <w:rFonts w:ascii="Arial" w:eastAsia="Arial" w:hAnsi="Arial" w:cs="Arial"/>
          <w:b/>
          <w:bCs/>
          <w:sz w:val="21"/>
          <w:szCs w:val="21"/>
        </w:rPr>
        <w:t>4</w:t>
      </w:r>
      <w:r w:rsidR="004B77EB" w:rsidRPr="002F5FAD">
        <w:rPr>
          <w:rFonts w:ascii="Arial" w:eastAsia="Arial" w:hAnsi="Arial" w:cs="Arial"/>
          <w:b/>
          <w:bCs/>
          <w:sz w:val="21"/>
          <w:szCs w:val="21"/>
        </w:rPr>
        <w:t xml:space="preserve"> (</w:t>
      </w:r>
      <w:r w:rsidR="009B428D">
        <w:rPr>
          <w:rFonts w:ascii="Arial" w:eastAsia="Arial" w:hAnsi="Arial" w:cs="Arial"/>
          <w:b/>
          <w:bCs/>
          <w:sz w:val="21"/>
          <w:szCs w:val="21"/>
        </w:rPr>
        <w:t>keturis</w:t>
      </w:r>
      <w:r w:rsidR="004B77EB" w:rsidRPr="002F5FAD">
        <w:rPr>
          <w:rFonts w:ascii="Arial" w:eastAsia="Arial" w:hAnsi="Arial" w:cs="Arial"/>
          <w:b/>
          <w:bCs/>
          <w:sz w:val="21"/>
          <w:szCs w:val="21"/>
        </w:rPr>
        <w:t>)</w:t>
      </w:r>
      <w:r w:rsidR="00342C11" w:rsidRPr="002F5FAD">
        <w:rPr>
          <w:rFonts w:ascii="Arial" w:eastAsia="Arial" w:hAnsi="Arial" w:cs="Arial"/>
          <w:b/>
          <w:bCs/>
          <w:sz w:val="21"/>
          <w:szCs w:val="21"/>
        </w:rPr>
        <w:t xml:space="preserve"> </w:t>
      </w:r>
      <w:r w:rsidR="007A141D" w:rsidRPr="002F5FAD">
        <w:rPr>
          <w:rFonts w:ascii="Arial" w:eastAsia="Arial" w:hAnsi="Arial" w:cs="Arial"/>
          <w:b/>
          <w:bCs/>
          <w:sz w:val="21"/>
          <w:szCs w:val="21"/>
        </w:rPr>
        <w:t>metus</w:t>
      </w:r>
      <w:r w:rsidR="00015302" w:rsidRPr="002F5FAD">
        <w:rPr>
          <w:rFonts w:ascii="Arial" w:eastAsia="Arial" w:hAnsi="Arial" w:cs="Arial"/>
          <w:color w:val="00B050"/>
          <w:sz w:val="21"/>
          <w:szCs w:val="21"/>
        </w:rPr>
        <w:t xml:space="preserve"> </w:t>
      </w:r>
      <w:r w:rsidR="00B06A8F" w:rsidRPr="002F5FAD">
        <w:rPr>
          <w:rFonts w:ascii="Arial" w:eastAsia="Arial" w:hAnsi="Arial" w:cs="Arial"/>
          <w:sz w:val="21"/>
          <w:szCs w:val="21"/>
        </w:rPr>
        <w:t>nuo DPS sukūrimo datos.</w:t>
      </w:r>
      <w:r w:rsidR="00DF546C" w:rsidRPr="002F5FAD">
        <w:rPr>
          <w:rFonts w:ascii="Arial" w:eastAsia="Arial" w:hAnsi="Arial" w:cs="Arial"/>
          <w:sz w:val="21"/>
          <w:szCs w:val="21"/>
        </w:rPr>
        <w:t xml:space="preserve"> </w:t>
      </w:r>
      <w:r w:rsidR="00C9153E" w:rsidRPr="002F5FAD">
        <w:rPr>
          <w:rFonts w:ascii="Arial" w:eastAsia="Arial" w:hAnsi="Arial" w:cs="Arial"/>
          <w:sz w:val="21"/>
          <w:szCs w:val="21"/>
        </w:rPr>
        <w:t xml:space="preserve">Skelbime </w:t>
      </w:r>
      <w:r w:rsidR="00DF546C" w:rsidRPr="002F5FAD">
        <w:rPr>
          <w:rFonts w:ascii="Arial" w:eastAsia="Arial" w:hAnsi="Arial" w:cs="Arial"/>
          <w:sz w:val="21"/>
          <w:szCs w:val="21"/>
        </w:rPr>
        <w:t xml:space="preserve">ir </w:t>
      </w:r>
      <w:r w:rsidR="00C9153E" w:rsidRPr="002F5FAD">
        <w:rPr>
          <w:rFonts w:ascii="Arial" w:eastAsia="Arial" w:hAnsi="Arial" w:cs="Arial"/>
          <w:sz w:val="21"/>
          <w:szCs w:val="21"/>
        </w:rPr>
        <w:t xml:space="preserve">nurodytas </w:t>
      </w:r>
      <w:r w:rsidR="00194D39" w:rsidRPr="002F5FAD">
        <w:rPr>
          <w:rFonts w:ascii="Arial" w:eastAsia="Arial" w:hAnsi="Arial" w:cs="Arial"/>
          <w:sz w:val="21"/>
          <w:szCs w:val="21"/>
        </w:rPr>
        <w:t xml:space="preserve">DPS </w:t>
      </w:r>
      <w:r w:rsidR="00791E29" w:rsidRPr="002F5FAD">
        <w:rPr>
          <w:rFonts w:ascii="Arial" w:eastAsia="Arial" w:hAnsi="Arial" w:cs="Arial"/>
          <w:sz w:val="21"/>
          <w:szCs w:val="21"/>
        </w:rPr>
        <w:t xml:space="preserve">galiojimo terminas </w:t>
      </w:r>
      <w:r w:rsidR="00194D39" w:rsidRPr="002F5FAD">
        <w:rPr>
          <w:rFonts w:ascii="Arial" w:eastAsia="Arial" w:hAnsi="Arial" w:cs="Arial"/>
          <w:sz w:val="21"/>
          <w:szCs w:val="21"/>
        </w:rPr>
        <w:t>gali būti sutrumpint</w:t>
      </w:r>
      <w:r w:rsidR="0088101B" w:rsidRPr="002F5FAD">
        <w:rPr>
          <w:rFonts w:ascii="Arial" w:eastAsia="Arial" w:hAnsi="Arial" w:cs="Arial"/>
          <w:sz w:val="21"/>
          <w:szCs w:val="21"/>
        </w:rPr>
        <w:t>as</w:t>
      </w:r>
      <w:r w:rsidR="00194D39" w:rsidRPr="002F5FAD">
        <w:rPr>
          <w:rFonts w:ascii="Arial" w:eastAsia="Arial" w:hAnsi="Arial" w:cs="Arial"/>
          <w:sz w:val="21"/>
          <w:szCs w:val="21"/>
        </w:rPr>
        <w:t xml:space="preserve"> arba pratęst</w:t>
      </w:r>
      <w:r w:rsidR="0088101B" w:rsidRPr="002F5FAD">
        <w:rPr>
          <w:rFonts w:ascii="Arial" w:eastAsia="Arial" w:hAnsi="Arial" w:cs="Arial"/>
          <w:sz w:val="21"/>
          <w:szCs w:val="21"/>
        </w:rPr>
        <w:t>as</w:t>
      </w:r>
      <w:r w:rsidR="00194D39" w:rsidRPr="002F5FAD">
        <w:rPr>
          <w:rFonts w:ascii="Arial" w:eastAsia="Arial" w:hAnsi="Arial" w:cs="Arial"/>
          <w:sz w:val="21"/>
          <w:szCs w:val="21"/>
        </w:rPr>
        <w:t xml:space="preserve">, </w:t>
      </w:r>
      <w:r w:rsidR="0088101B" w:rsidRPr="002F5FAD">
        <w:rPr>
          <w:rFonts w:ascii="Arial" w:eastAsia="Arial" w:hAnsi="Arial" w:cs="Arial"/>
          <w:sz w:val="21"/>
          <w:szCs w:val="21"/>
        </w:rPr>
        <w:t xml:space="preserve">tačiau tik tuo atveju, </w:t>
      </w:r>
      <w:r w:rsidR="00194D39" w:rsidRPr="002F5FAD">
        <w:rPr>
          <w:rFonts w:ascii="Arial" w:eastAsia="Arial" w:hAnsi="Arial" w:cs="Arial"/>
          <w:sz w:val="21"/>
          <w:szCs w:val="21"/>
        </w:rPr>
        <w:t>jei neviršijama DPS maksimali numatoma apimtis</w:t>
      </w:r>
      <w:r w:rsidR="008E1D12" w:rsidRPr="002F5FAD">
        <w:rPr>
          <w:rFonts w:ascii="Arial" w:eastAsia="Arial" w:hAnsi="Arial" w:cs="Arial"/>
          <w:sz w:val="21"/>
          <w:szCs w:val="21"/>
        </w:rPr>
        <w:t xml:space="preserve">, </w:t>
      </w:r>
      <w:r w:rsidR="008E1D12" w:rsidRPr="002F5FAD">
        <w:rPr>
          <w:rFonts w:ascii="Arial" w:eastAsia="Times New Roman" w:hAnsi="Arial" w:cs="Arial"/>
          <w:sz w:val="21"/>
          <w:szCs w:val="21"/>
        </w:rPr>
        <w:t>arba pirkimo vykdytojas turi teisę nutraukti DPS galiojimą anksčiau šiame punkte nustatyto jos termino pabaigos</w:t>
      </w:r>
      <w:r w:rsidR="00194D39" w:rsidRPr="002F5FAD">
        <w:rPr>
          <w:rFonts w:ascii="Arial" w:eastAsia="Arial" w:hAnsi="Arial" w:cs="Arial"/>
          <w:sz w:val="21"/>
          <w:szCs w:val="21"/>
        </w:rPr>
        <w:t xml:space="preserve">. </w:t>
      </w:r>
    </w:p>
    <w:p w14:paraId="000000B2" w14:textId="1DA6DF8E" w:rsidR="00944B1E" w:rsidRPr="008E1D12" w:rsidRDefault="00B7096A" w:rsidP="00A55EC0">
      <w:pPr>
        <w:spacing w:line="295" w:lineRule="auto"/>
        <w:ind w:left="7" w:firstLine="713"/>
        <w:jc w:val="both"/>
        <w:rPr>
          <w:rFonts w:ascii="Arial" w:eastAsia="Arial" w:hAnsi="Arial" w:cs="Arial"/>
          <w:sz w:val="21"/>
          <w:szCs w:val="21"/>
        </w:rPr>
      </w:pPr>
      <w:r w:rsidRPr="002F5FAD">
        <w:rPr>
          <w:rFonts w:ascii="Arial" w:eastAsia="Arial" w:hAnsi="Arial" w:cs="Arial"/>
          <w:sz w:val="21"/>
          <w:szCs w:val="21"/>
        </w:rPr>
        <w:t>3</w:t>
      </w:r>
      <w:r w:rsidR="00194D39" w:rsidRPr="002F5FAD">
        <w:rPr>
          <w:rFonts w:ascii="Arial" w:eastAsia="Arial" w:hAnsi="Arial" w:cs="Arial"/>
          <w:sz w:val="21"/>
          <w:szCs w:val="21"/>
        </w:rPr>
        <w:t>.</w:t>
      </w:r>
      <w:r w:rsidR="00A55EC0" w:rsidRPr="002F5FAD">
        <w:rPr>
          <w:rFonts w:ascii="Arial" w:eastAsia="Arial" w:hAnsi="Arial" w:cs="Arial"/>
          <w:sz w:val="21"/>
          <w:szCs w:val="21"/>
        </w:rPr>
        <w:t>4</w:t>
      </w:r>
      <w:r w:rsidR="00194D39" w:rsidRPr="002F5FAD">
        <w:rPr>
          <w:rFonts w:ascii="Arial" w:eastAsia="Arial" w:hAnsi="Arial" w:cs="Arial"/>
          <w:sz w:val="21"/>
          <w:szCs w:val="21"/>
        </w:rPr>
        <w:t xml:space="preserve">. DPS maksimali numatoma apimtis: </w:t>
      </w:r>
      <w:r w:rsidR="00F82C52">
        <w:rPr>
          <w:rFonts w:ascii="Arial" w:hAnsi="Arial" w:cs="Arial"/>
          <w:b/>
          <w:bCs/>
          <w:sz w:val="21"/>
          <w:szCs w:val="21"/>
        </w:rPr>
        <w:t>4</w:t>
      </w:r>
      <w:r w:rsidR="009B428D">
        <w:rPr>
          <w:rFonts w:ascii="Arial" w:hAnsi="Arial" w:cs="Arial"/>
          <w:b/>
          <w:bCs/>
          <w:sz w:val="21"/>
          <w:szCs w:val="21"/>
        </w:rPr>
        <w:t> 0</w:t>
      </w:r>
      <w:r w:rsidR="00F82C52">
        <w:rPr>
          <w:rFonts w:ascii="Arial" w:hAnsi="Arial" w:cs="Arial"/>
          <w:b/>
          <w:bCs/>
          <w:sz w:val="21"/>
          <w:szCs w:val="21"/>
        </w:rPr>
        <w:t>50</w:t>
      </w:r>
      <w:r w:rsidR="009B428D">
        <w:rPr>
          <w:rFonts w:ascii="Arial" w:hAnsi="Arial" w:cs="Arial"/>
          <w:b/>
          <w:bCs/>
          <w:sz w:val="21"/>
          <w:szCs w:val="21"/>
        </w:rPr>
        <w:t xml:space="preserve"> 000</w:t>
      </w:r>
      <w:r w:rsidR="00F43F88" w:rsidRPr="002F5FAD">
        <w:rPr>
          <w:rFonts w:ascii="Arial" w:hAnsi="Arial" w:cs="Arial"/>
          <w:b/>
          <w:bCs/>
          <w:sz w:val="21"/>
          <w:szCs w:val="21"/>
        </w:rPr>
        <w:t>,00</w:t>
      </w:r>
      <w:r w:rsidR="00F43F88" w:rsidRPr="001139A7">
        <w:rPr>
          <w:rFonts w:ascii="Arial" w:hAnsi="Arial" w:cs="Arial"/>
          <w:sz w:val="21"/>
          <w:szCs w:val="21"/>
        </w:rPr>
        <w:t xml:space="preserve"> </w:t>
      </w:r>
      <w:r w:rsidR="008E1D12" w:rsidRPr="001139A7">
        <w:rPr>
          <w:rFonts w:ascii="Arial" w:hAnsi="Arial" w:cs="Arial"/>
          <w:sz w:val="21"/>
          <w:szCs w:val="21"/>
        </w:rPr>
        <w:t>(</w:t>
      </w:r>
      <w:r w:rsidR="00BD6B19">
        <w:rPr>
          <w:rFonts w:ascii="Arial" w:hAnsi="Arial" w:cs="Arial"/>
          <w:sz w:val="21"/>
          <w:szCs w:val="21"/>
        </w:rPr>
        <w:t>keturi milijonai penkiasdešimt</w:t>
      </w:r>
      <w:r w:rsidR="00CE072B">
        <w:rPr>
          <w:rFonts w:ascii="Arial" w:hAnsi="Arial" w:cs="Arial"/>
          <w:sz w:val="21"/>
          <w:szCs w:val="21"/>
        </w:rPr>
        <w:t xml:space="preserve"> tūkstančių</w:t>
      </w:r>
      <w:r w:rsidR="008E1D12" w:rsidRPr="001139A7">
        <w:rPr>
          <w:rFonts w:ascii="Arial" w:hAnsi="Arial" w:cs="Arial"/>
          <w:sz w:val="21"/>
          <w:szCs w:val="21"/>
        </w:rPr>
        <w:t xml:space="preserve">) </w:t>
      </w:r>
      <w:r w:rsidR="00F43F88" w:rsidRPr="001139A7">
        <w:rPr>
          <w:rFonts w:ascii="Arial" w:hAnsi="Arial" w:cs="Arial"/>
          <w:sz w:val="21"/>
          <w:szCs w:val="21"/>
        </w:rPr>
        <w:t>Eur</w:t>
      </w:r>
      <w:r w:rsidR="00F43F88" w:rsidRPr="001139A7">
        <w:rPr>
          <w:rFonts w:ascii="Arial" w:hAnsi="Arial" w:cs="Arial"/>
          <w:color w:val="000000"/>
          <w:sz w:val="21"/>
          <w:szCs w:val="21"/>
          <w:lang w:eastAsia="lt-LT"/>
        </w:rPr>
        <w:t xml:space="preserve"> be </w:t>
      </w:r>
      <w:r w:rsidR="002749AF" w:rsidRPr="001139A7">
        <w:rPr>
          <w:rFonts w:ascii="Arial" w:hAnsi="Arial" w:cs="Arial"/>
          <w:color w:val="000000"/>
          <w:sz w:val="21"/>
          <w:szCs w:val="21"/>
          <w:lang w:eastAsia="lt-LT"/>
        </w:rPr>
        <w:t xml:space="preserve">pridėtinės vertės mokesčio (toliau – </w:t>
      </w:r>
      <w:r w:rsidR="00F43F88" w:rsidRPr="001139A7">
        <w:rPr>
          <w:rFonts w:ascii="Arial" w:hAnsi="Arial" w:cs="Arial"/>
          <w:color w:val="000000"/>
          <w:sz w:val="21"/>
          <w:szCs w:val="21"/>
          <w:lang w:eastAsia="lt-LT"/>
        </w:rPr>
        <w:t>PVM</w:t>
      </w:r>
      <w:r w:rsidR="002749AF" w:rsidRPr="001139A7">
        <w:rPr>
          <w:rFonts w:ascii="Arial" w:hAnsi="Arial" w:cs="Arial"/>
          <w:color w:val="000000"/>
          <w:sz w:val="21"/>
          <w:szCs w:val="21"/>
          <w:lang w:eastAsia="lt-LT"/>
        </w:rPr>
        <w:t>)</w:t>
      </w:r>
      <w:r w:rsidR="00194D39" w:rsidRPr="001139A7">
        <w:rPr>
          <w:rFonts w:ascii="Arial" w:eastAsia="Arial" w:hAnsi="Arial" w:cs="Arial"/>
          <w:sz w:val="21"/>
          <w:szCs w:val="21"/>
        </w:rPr>
        <w:t>.</w:t>
      </w:r>
      <w:r w:rsidR="00FA7B6A" w:rsidRPr="001139A7">
        <w:rPr>
          <w:rFonts w:ascii="Arial" w:eastAsia="Arial" w:hAnsi="Arial" w:cs="Arial"/>
          <w:sz w:val="21"/>
          <w:szCs w:val="21"/>
        </w:rPr>
        <w:t xml:space="preserve"> DPS </w:t>
      </w:r>
      <w:r w:rsidR="00835566" w:rsidRPr="001139A7">
        <w:rPr>
          <w:rFonts w:ascii="Arial" w:eastAsia="Arial" w:hAnsi="Arial" w:cs="Arial"/>
          <w:sz w:val="21"/>
          <w:szCs w:val="21"/>
        </w:rPr>
        <w:t xml:space="preserve">maksimali </w:t>
      </w:r>
      <w:r w:rsidR="00FA7B6A" w:rsidRPr="001139A7">
        <w:rPr>
          <w:rFonts w:ascii="Arial" w:eastAsia="Arial" w:hAnsi="Arial" w:cs="Arial"/>
          <w:sz w:val="21"/>
          <w:szCs w:val="21"/>
        </w:rPr>
        <w:t>numatoma apimtis skaičiuojama visam DPS galiojimo laikotarpiui.</w:t>
      </w:r>
      <w:r w:rsidR="00040B3D" w:rsidRPr="001139A7">
        <w:rPr>
          <w:rFonts w:ascii="Arial" w:eastAsia="Arial" w:hAnsi="Arial" w:cs="Arial"/>
          <w:color w:val="7030A0"/>
          <w:sz w:val="21"/>
          <w:szCs w:val="21"/>
        </w:rPr>
        <w:t xml:space="preserve"> </w:t>
      </w:r>
      <w:r w:rsidR="00CC4B73" w:rsidRPr="001139A7">
        <w:rPr>
          <w:rFonts w:ascii="Arial" w:eastAsia="Times New Roman" w:hAnsi="Arial" w:cs="Arial"/>
          <w:sz w:val="21"/>
          <w:szCs w:val="21"/>
        </w:rPr>
        <w:t>Pirkimo vykdytojas DPS galiojimo laikotarpiu neįsipareigoja įsigyti viso maksimalaus paslaugų kiekio (apimties</w:t>
      </w:r>
      <w:r w:rsidR="00CC4B73" w:rsidRPr="008E1D12">
        <w:rPr>
          <w:rFonts w:ascii="Arial" w:eastAsia="Times New Roman" w:hAnsi="Arial" w:cs="Arial"/>
          <w:sz w:val="21"/>
          <w:szCs w:val="21"/>
        </w:rPr>
        <w:t>).</w:t>
      </w:r>
    </w:p>
    <w:p w14:paraId="5D3CC811" w14:textId="77777777" w:rsidR="00434406" w:rsidRPr="004A046D" w:rsidRDefault="00434406" w:rsidP="00F65010">
      <w:pPr>
        <w:spacing w:line="295" w:lineRule="auto"/>
        <w:ind w:left="7" w:firstLine="713"/>
        <w:jc w:val="both"/>
        <w:rPr>
          <w:rFonts w:ascii="Arial" w:eastAsia="Arial" w:hAnsi="Arial" w:cs="Arial"/>
          <w:color w:val="7030A0"/>
          <w:sz w:val="21"/>
          <w:szCs w:val="21"/>
        </w:rPr>
      </w:pPr>
    </w:p>
    <w:p w14:paraId="000000B5" w14:textId="325CB7F7" w:rsidR="00944B1E" w:rsidRPr="00AE6673" w:rsidRDefault="00194D39" w:rsidP="007D4BD5">
      <w:pPr>
        <w:pStyle w:val="Antrat3"/>
        <w:numPr>
          <w:ilvl w:val="0"/>
          <w:numId w:val="13"/>
        </w:numPr>
        <w:tabs>
          <w:tab w:val="left" w:pos="426"/>
        </w:tabs>
        <w:spacing w:before="0" w:after="0" w:line="295" w:lineRule="auto"/>
        <w:ind w:left="142" w:firstLine="0"/>
        <w:jc w:val="both"/>
        <w:rPr>
          <w:rFonts w:ascii="Arial" w:hAnsi="Arial" w:cs="Arial"/>
          <w:color w:val="002060"/>
          <w:sz w:val="24"/>
          <w:szCs w:val="24"/>
        </w:rPr>
      </w:pPr>
      <w:bookmarkStart w:id="6" w:name="_heading=h.3znysh7" w:colFirst="0" w:colLast="0"/>
      <w:bookmarkStart w:id="7" w:name="_Toc149121407"/>
      <w:bookmarkEnd w:id="6"/>
      <w:r w:rsidRPr="00AE6673">
        <w:rPr>
          <w:rFonts w:ascii="Arial" w:hAnsi="Arial" w:cs="Arial"/>
          <w:color w:val="002060"/>
          <w:sz w:val="24"/>
          <w:szCs w:val="24"/>
        </w:rPr>
        <w:t xml:space="preserve">PIRKIMO DOKUMENTŲ PAAIŠKINIMAI IKI </w:t>
      </w:r>
      <w:r w:rsidR="00B13865" w:rsidRPr="00AE6673">
        <w:rPr>
          <w:rFonts w:ascii="Arial" w:hAnsi="Arial" w:cs="Arial"/>
          <w:color w:val="002060"/>
          <w:sz w:val="24"/>
          <w:szCs w:val="24"/>
        </w:rPr>
        <w:t xml:space="preserve">PIRMINIŲ </w:t>
      </w:r>
      <w:r w:rsidRPr="00AE6673">
        <w:rPr>
          <w:rFonts w:ascii="Arial" w:hAnsi="Arial" w:cs="Arial"/>
          <w:color w:val="002060"/>
          <w:sz w:val="24"/>
          <w:szCs w:val="24"/>
        </w:rPr>
        <w:t>PARAIŠKŲ PATEIKIMO TERMINO PABAIGOS</w:t>
      </w:r>
      <w:r w:rsidR="004A2D01" w:rsidRPr="00AE6673">
        <w:rPr>
          <w:rFonts w:ascii="Arial" w:hAnsi="Arial" w:cs="Arial"/>
          <w:color w:val="002060"/>
          <w:sz w:val="24"/>
          <w:szCs w:val="24"/>
        </w:rPr>
        <w:t xml:space="preserve"> IR DPS GALIOJIMO LAIKOTARPIU</w:t>
      </w:r>
      <w:bookmarkEnd w:id="7"/>
    </w:p>
    <w:p w14:paraId="72AA9C18" w14:textId="16334BAB" w:rsidR="00576C5A" w:rsidRPr="00B449A9" w:rsidRDefault="00576C5A" w:rsidP="00576C5A">
      <w:pPr>
        <w:spacing w:line="261" w:lineRule="auto"/>
        <w:jc w:val="both"/>
        <w:rPr>
          <w:rFonts w:ascii="Arial" w:eastAsia="Arial" w:hAnsi="Arial" w:cs="Arial"/>
          <w:b/>
          <w:color w:val="44546A"/>
          <w:sz w:val="21"/>
          <w:szCs w:val="21"/>
        </w:rPr>
      </w:pPr>
    </w:p>
    <w:p w14:paraId="000000B7" w14:textId="4028D76E" w:rsidR="00944B1E" w:rsidRPr="00251393" w:rsidRDefault="00251393" w:rsidP="007D4BD5">
      <w:pPr>
        <w:pStyle w:val="Sraopastraipa"/>
        <w:numPr>
          <w:ilvl w:val="1"/>
          <w:numId w:val="5"/>
        </w:numPr>
        <w:tabs>
          <w:tab w:val="left" w:pos="1134"/>
        </w:tabs>
        <w:spacing w:line="295" w:lineRule="auto"/>
        <w:ind w:left="0" w:firstLine="709"/>
        <w:jc w:val="both"/>
        <w:rPr>
          <w:b/>
          <w:sz w:val="24"/>
          <w:szCs w:val="24"/>
        </w:rPr>
      </w:pPr>
      <w:r>
        <w:rPr>
          <w:rFonts w:ascii="Arial" w:eastAsia="Arial" w:hAnsi="Arial" w:cs="Arial"/>
          <w:sz w:val="21"/>
          <w:szCs w:val="21"/>
        </w:rPr>
        <w:t xml:space="preserve"> </w:t>
      </w:r>
      <w:r w:rsidR="00194D39" w:rsidRPr="00251393">
        <w:rPr>
          <w:rFonts w:ascii="Arial" w:eastAsia="Arial" w:hAnsi="Arial" w:cs="Arial"/>
          <w:sz w:val="21"/>
          <w:szCs w:val="21"/>
        </w:rPr>
        <w:t xml:space="preserve">Pirkimo dokumentai gali būti paaiškinti, patikslinti tiekėjų iniciatyva, jiems CVP IS susirašinėjimo priemonėmis kreipiantis į </w:t>
      </w:r>
      <w:r w:rsidR="000A2F77" w:rsidRPr="001139A7">
        <w:rPr>
          <w:rFonts w:ascii="Arial" w:eastAsia="Arial" w:hAnsi="Arial" w:cs="Arial"/>
          <w:sz w:val="21"/>
          <w:szCs w:val="21"/>
        </w:rPr>
        <w:t>pirkimo vykdytoją</w:t>
      </w:r>
      <w:r w:rsidR="00194D39" w:rsidRPr="00251393">
        <w:rPr>
          <w:rFonts w:ascii="Arial" w:eastAsia="Arial" w:hAnsi="Arial" w:cs="Arial"/>
          <w:sz w:val="21"/>
          <w:szCs w:val="21"/>
        </w:rPr>
        <w:t xml:space="preserve">. Prašymai paaiškinti pirkimo </w:t>
      </w:r>
      <w:r w:rsidR="00E64FD0">
        <w:rPr>
          <w:rFonts w:ascii="Arial" w:eastAsia="Arial" w:hAnsi="Arial" w:cs="Arial"/>
          <w:sz w:val="21"/>
          <w:szCs w:val="21"/>
        </w:rPr>
        <w:t>dokumentus</w:t>
      </w:r>
      <w:r w:rsidR="00194D39" w:rsidRPr="00251393">
        <w:rPr>
          <w:rFonts w:ascii="Arial" w:eastAsia="Arial" w:hAnsi="Arial" w:cs="Arial"/>
          <w:sz w:val="21"/>
          <w:szCs w:val="21"/>
        </w:rPr>
        <w:t xml:space="preserve"> </w:t>
      </w:r>
      <w:r w:rsidR="00175F93">
        <w:rPr>
          <w:rFonts w:ascii="Arial" w:eastAsia="Arial" w:hAnsi="Arial" w:cs="Arial"/>
          <w:sz w:val="21"/>
          <w:szCs w:val="21"/>
        </w:rPr>
        <w:t>turi</w:t>
      </w:r>
      <w:r w:rsidR="00194D39" w:rsidRPr="00251393">
        <w:rPr>
          <w:rFonts w:ascii="Arial" w:eastAsia="Arial" w:hAnsi="Arial" w:cs="Arial"/>
          <w:sz w:val="21"/>
          <w:szCs w:val="21"/>
        </w:rPr>
        <w:t xml:space="preserve"> būti pateikiami CVP IS susirašinėjimo priemonėmis ne vėliau kaip likus </w:t>
      </w:r>
      <w:r w:rsidR="00596623" w:rsidRPr="00596623">
        <w:rPr>
          <w:rFonts w:ascii="Arial" w:eastAsia="Arial" w:hAnsi="Arial" w:cs="Arial"/>
          <w:sz w:val="21"/>
          <w:szCs w:val="21"/>
        </w:rPr>
        <w:t>10</w:t>
      </w:r>
      <w:sdt>
        <w:sdtPr>
          <w:rPr>
            <w:shd w:val="clear" w:color="auto" w:fill="E6E6E6"/>
          </w:rPr>
          <w:tag w:val="goog_rdk_61"/>
          <w:id w:val="978570843"/>
          <w:showingPlcHdr/>
        </w:sdtPr>
        <w:sdtEndPr>
          <w:rPr>
            <w:shd w:val="clear" w:color="auto" w:fill="auto"/>
          </w:rPr>
        </w:sdtEndPr>
        <w:sdtContent>
          <w:r w:rsidR="008E1D12">
            <w:rPr>
              <w:shd w:val="clear" w:color="auto" w:fill="E6E6E6"/>
            </w:rPr>
            <w:t xml:space="preserve">     </w:t>
          </w:r>
        </w:sdtContent>
      </w:sdt>
      <w:r w:rsidR="00596623" w:rsidRPr="00596623">
        <w:rPr>
          <w:rFonts w:ascii="Arial" w:eastAsia="Arial" w:hAnsi="Arial" w:cs="Arial"/>
          <w:sz w:val="21"/>
          <w:szCs w:val="21"/>
        </w:rPr>
        <w:t>(dešimt)</w:t>
      </w:r>
      <w:r w:rsidR="00194D39" w:rsidRPr="00596623">
        <w:rPr>
          <w:rFonts w:ascii="Arial" w:eastAsia="Arial" w:hAnsi="Arial" w:cs="Arial"/>
          <w:sz w:val="21"/>
          <w:szCs w:val="21"/>
        </w:rPr>
        <w:t xml:space="preserve"> </w:t>
      </w:r>
      <w:r w:rsidR="00194D39" w:rsidRPr="00251393">
        <w:rPr>
          <w:rFonts w:ascii="Arial" w:eastAsia="Arial" w:hAnsi="Arial" w:cs="Arial"/>
          <w:sz w:val="21"/>
          <w:szCs w:val="21"/>
        </w:rPr>
        <w:t>dien</w:t>
      </w:r>
      <w:r w:rsidR="00596623">
        <w:rPr>
          <w:rFonts w:ascii="Arial" w:eastAsia="Arial" w:hAnsi="Arial" w:cs="Arial"/>
          <w:sz w:val="21"/>
          <w:szCs w:val="21"/>
        </w:rPr>
        <w:t>ų</w:t>
      </w:r>
      <w:r w:rsidR="00194D39" w:rsidRPr="00251393">
        <w:rPr>
          <w:rFonts w:ascii="Arial" w:eastAsia="Arial" w:hAnsi="Arial" w:cs="Arial"/>
          <w:sz w:val="21"/>
          <w:szCs w:val="21"/>
        </w:rPr>
        <w:t xml:space="preserve"> iki </w:t>
      </w:r>
      <w:r w:rsidR="00E321BA">
        <w:rPr>
          <w:rFonts w:ascii="Arial" w:eastAsia="Arial" w:hAnsi="Arial" w:cs="Arial"/>
          <w:sz w:val="21"/>
          <w:szCs w:val="21"/>
        </w:rPr>
        <w:t xml:space="preserve">pirminių </w:t>
      </w:r>
      <w:r w:rsidR="00194D39" w:rsidRPr="00251393">
        <w:rPr>
          <w:rFonts w:ascii="Arial" w:eastAsia="Arial" w:hAnsi="Arial" w:cs="Arial"/>
          <w:sz w:val="21"/>
          <w:szCs w:val="21"/>
        </w:rPr>
        <w:t>paraiškų (kurios teikiamos per</w:t>
      </w:r>
      <w:r w:rsidR="00435462">
        <w:rPr>
          <w:rFonts w:ascii="Arial" w:eastAsia="Arial" w:hAnsi="Arial" w:cs="Arial"/>
          <w:sz w:val="21"/>
          <w:szCs w:val="21"/>
        </w:rPr>
        <w:t xml:space="preserve"> pirkimo dokumentuose </w:t>
      </w:r>
      <w:r w:rsidR="00654D69">
        <w:rPr>
          <w:rFonts w:ascii="Arial" w:eastAsia="Arial" w:hAnsi="Arial" w:cs="Arial"/>
          <w:sz w:val="21"/>
          <w:szCs w:val="21"/>
        </w:rPr>
        <w:t xml:space="preserve">ir CVP IS </w:t>
      </w:r>
      <w:r w:rsidR="00194D39" w:rsidRPr="00251393">
        <w:rPr>
          <w:rFonts w:ascii="Arial" w:eastAsia="Arial" w:hAnsi="Arial" w:cs="Arial"/>
          <w:sz w:val="21"/>
          <w:szCs w:val="21"/>
        </w:rPr>
        <w:t xml:space="preserve">nustatytą terminą) pateikimo termino pabaigos. Tiekėjai turėtų būti aktyvūs ir pateikti klausimus ar paprašyti paaiškinti pirkimo dokumentus iš karto </w:t>
      </w:r>
      <w:r w:rsidR="00363980">
        <w:rPr>
          <w:rFonts w:ascii="Arial" w:eastAsia="Arial" w:hAnsi="Arial" w:cs="Arial"/>
          <w:sz w:val="21"/>
          <w:szCs w:val="21"/>
        </w:rPr>
        <w:t>juos</w:t>
      </w:r>
      <w:r w:rsidR="00363980" w:rsidRPr="00251393">
        <w:rPr>
          <w:rFonts w:ascii="Arial" w:eastAsia="Arial" w:hAnsi="Arial" w:cs="Arial"/>
          <w:sz w:val="21"/>
          <w:szCs w:val="21"/>
        </w:rPr>
        <w:t xml:space="preserve"> </w:t>
      </w:r>
      <w:r w:rsidR="00194D39" w:rsidRPr="00251393">
        <w:rPr>
          <w:rFonts w:ascii="Arial" w:eastAsia="Arial" w:hAnsi="Arial" w:cs="Arial"/>
          <w:sz w:val="21"/>
          <w:szCs w:val="21"/>
        </w:rPr>
        <w:t>išanalizavę</w:t>
      </w:r>
      <w:r w:rsidR="00A445A9">
        <w:rPr>
          <w:rFonts w:ascii="Arial" w:eastAsia="Arial" w:hAnsi="Arial" w:cs="Arial"/>
          <w:sz w:val="21"/>
          <w:szCs w:val="21"/>
        </w:rPr>
        <w:t>.</w:t>
      </w:r>
    </w:p>
    <w:p w14:paraId="000000B8" w14:textId="097D18B3" w:rsidR="00944B1E" w:rsidRPr="00251393" w:rsidRDefault="00251393" w:rsidP="007D4BD5">
      <w:pPr>
        <w:pStyle w:val="Sraopastraipa"/>
        <w:numPr>
          <w:ilvl w:val="1"/>
          <w:numId w:val="5"/>
        </w:numPr>
        <w:tabs>
          <w:tab w:val="left" w:pos="1134"/>
        </w:tabs>
        <w:spacing w:line="295" w:lineRule="auto"/>
        <w:ind w:left="0" w:firstLine="709"/>
        <w:jc w:val="both"/>
        <w:rPr>
          <w:rFonts w:ascii="Arial" w:eastAsia="Arial" w:hAnsi="Arial" w:cs="Arial"/>
          <w:sz w:val="21"/>
          <w:szCs w:val="21"/>
        </w:rPr>
      </w:pPr>
      <w:r>
        <w:rPr>
          <w:rFonts w:ascii="Arial" w:eastAsia="Arial" w:hAnsi="Arial" w:cs="Arial"/>
          <w:sz w:val="21"/>
          <w:szCs w:val="21"/>
        </w:rPr>
        <w:t xml:space="preserve"> </w:t>
      </w:r>
      <w:r w:rsidR="00194D39" w:rsidRPr="00251393">
        <w:rPr>
          <w:rFonts w:ascii="Arial" w:eastAsia="Arial" w:hAnsi="Arial" w:cs="Arial"/>
          <w:sz w:val="21"/>
          <w:szCs w:val="21"/>
        </w:rPr>
        <w:t xml:space="preserve">Nesibaigus </w:t>
      </w:r>
      <w:r w:rsidR="00A42F21">
        <w:rPr>
          <w:rFonts w:ascii="Arial" w:eastAsia="Arial" w:hAnsi="Arial" w:cs="Arial"/>
          <w:sz w:val="21"/>
          <w:szCs w:val="21"/>
        </w:rPr>
        <w:t xml:space="preserve">pirminių </w:t>
      </w:r>
      <w:r w:rsidR="00194D39" w:rsidRPr="00251393">
        <w:rPr>
          <w:rFonts w:ascii="Arial" w:eastAsia="Arial" w:hAnsi="Arial" w:cs="Arial"/>
          <w:sz w:val="21"/>
          <w:szCs w:val="21"/>
        </w:rPr>
        <w:t xml:space="preserve">paraiškų pateikimo terminui, </w:t>
      </w:r>
      <w:r w:rsidR="000A2F77" w:rsidRPr="00251393">
        <w:rPr>
          <w:rFonts w:ascii="Arial" w:eastAsia="Arial" w:hAnsi="Arial" w:cs="Arial"/>
          <w:sz w:val="21"/>
          <w:szCs w:val="21"/>
        </w:rPr>
        <w:t>pirkimo vykdytojas</w:t>
      </w:r>
      <w:r w:rsidR="00194D39" w:rsidRPr="00251393">
        <w:rPr>
          <w:rFonts w:ascii="Arial" w:eastAsia="Arial" w:hAnsi="Arial" w:cs="Arial"/>
          <w:sz w:val="21"/>
          <w:szCs w:val="21"/>
        </w:rPr>
        <w:t xml:space="preserve"> turi teisę savo iniciatyva paaiškinti, patikslinti pirkimo dokumentus, laikantis pirkimo dokument</w:t>
      </w:r>
      <w:r w:rsidR="00D65109">
        <w:rPr>
          <w:rFonts w:ascii="Arial" w:eastAsia="Arial" w:hAnsi="Arial" w:cs="Arial"/>
          <w:sz w:val="21"/>
          <w:szCs w:val="21"/>
        </w:rPr>
        <w:t>uose nustatytų terminų.</w:t>
      </w:r>
    </w:p>
    <w:p w14:paraId="000000B9" w14:textId="036EDAFA" w:rsidR="00944B1E" w:rsidRPr="007B2847" w:rsidRDefault="00251393" w:rsidP="00696532">
      <w:pPr>
        <w:tabs>
          <w:tab w:val="left" w:pos="993"/>
          <w:tab w:val="left" w:pos="1276"/>
        </w:tabs>
        <w:spacing w:line="295" w:lineRule="auto"/>
        <w:ind w:firstLine="720"/>
        <w:jc w:val="both"/>
        <w:rPr>
          <w:rFonts w:ascii="Arial" w:eastAsia="Arial" w:hAnsi="Arial" w:cs="Arial"/>
          <w:sz w:val="21"/>
          <w:szCs w:val="21"/>
        </w:rPr>
      </w:pPr>
      <w:r>
        <w:rPr>
          <w:rFonts w:ascii="Arial" w:eastAsia="Arial" w:hAnsi="Arial" w:cs="Arial"/>
          <w:sz w:val="21"/>
          <w:szCs w:val="21"/>
        </w:rPr>
        <w:t xml:space="preserve">4.3. </w:t>
      </w:r>
      <w:r w:rsidR="00194D39">
        <w:rPr>
          <w:rFonts w:ascii="Arial" w:eastAsia="Arial" w:hAnsi="Arial" w:cs="Arial"/>
          <w:sz w:val="21"/>
          <w:szCs w:val="21"/>
        </w:rPr>
        <w:t>Atsakydama</w:t>
      </w:r>
      <w:r w:rsidR="000A2F77">
        <w:rPr>
          <w:rFonts w:ascii="Arial" w:eastAsia="Arial" w:hAnsi="Arial" w:cs="Arial"/>
          <w:sz w:val="21"/>
          <w:szCs w:val="21"/>
        </w:rPr>
        <w:t>s</w:t>
      </w:r>
      <w:r w:rsidR="00194D39">
        <w:rPr>
          <w:rFonts w:ascii="Arial" w:eastAsia="Arial" w:hAnsi="Arial" w:cs="Arial"/>
          <w:sz w:val="21"/>
          <w:szCs w:val="21"/>
        </w:rPr>
        <w:t xml:space="preserve"> į kiekvieną tiekėjo CVP IS susirašinėjimo priemonėmis pateiktą prašymą paaiškinti pirkimo </w:t>
      </w:r>
      <w:r w:rsidR="00D52FD8">
        <w:rPr>
          <w:rFonts w:ascii="Arial" w:eastAsia="Arial" w:hAnsi="Arial" w:cs="Arial"/>
          <w:sz w:val="21"/>
          <w:szCs w:val="21"/>
        </w:rPr>
        <w:t>dokumentus</w:t>
      </w:r>
      <w:r w:rsidR="00194D39">
        <w:rPr>
          <w:rFonts w:ascii="Arial" w:eastAsia="Arial" w:hAnsi="Arial" w:cs="Arial"/>
          <w:sz w:val="21"/>
          <w:szCs w:val="21"/>
        </w:rPr>
        <w:t>, jeigu jis buvo pateiktas nepasibaigus nustatytam terminui, arba aiškindama</w:t>
      </w:r>
      <w:r w:rsidR="000A2F77">
        <w:rPr>
          <w:rFonts w:ascii="Arial" w:eastAsia="Arial" w:hAnsi="Arial" w:cs="Arial"/>
          <w:sz w:val="21"/>
          <w:szCs w:val="21"/>
        </w:rPr>
        <w:t>s</w:t>
      </w:r>
      <w:r w:rsidR="00194D39">
        <w:rPr>
          <w:rFonts w:ascii="Arial" w:eastAsia="Arial" w:hAnsi="Arial" w:cs="Arial"/>
          <w:sz w:val="21"/>
          <w:szCs w:val="21"/>
        </w:rPr>
        <w:t>, tikslindama</w:t>
      </w:r>
      <w:r w:rsidR="000A2F77">
        <w:rPr>
          <w:rFonts w:ascii="Arial" w:eastAsia="Arial" w:hAnsi="Arial" w:cs="Arial"/>
          <w:sz w:val="21"/>
          <w:szCs w:val="21"/>
        </w:rPr>
        <w:t>s</w:t>
      </w:r>
      <w:r w:rsidR="00194D39">
        <w:rPr>
          <w:rFonts w:ascii="Arial" w:eastAsia="Arial" w:hAnsi="Arial" w:cs="Arial"/>
          <w:sz w:val="21"/>
          <w:szCs w:val="21"/>
        </w:rPr>
        <w:t xml:space="preserve"> pirkimo </w:t>
      </w:r>
      <w:r w:rsidR="00D52FD8">
        <w:rPr>
          <w:rFonts w:ascii="Arial" w:eastAsia="Arial" w:hAnsi="Arial" w:cs="Arial"/>
          <w:sz w:val="21"/>
          <w:szCs w:val="21"/>
        </w:rPr>
        <w:t xml:space="preserve">dokumentus </w:t>
      </w:r>
      <w:r w:rsidR="00194D39">
        <w:rPr>
          <w:rFonts w:ascii="Arial" w:eastAsia="Arial" w:hAnsi="Arial" w:cs="Arial"/>
          <w:sz w:val="21"/>
          <w:szCs w:val="21"/>
        </w:rPr>
        <w:t xml:space="preserve">savo iniciatyva, </w:t>
      </w:r>
      <w:r w:rsidR="000A2F77">
        <w:rPr>
          <w:rFonts w:ascii="Arial" w:eastAsia="Arial" w:hAnsi="Arial" w:cs="Arial"/>
          <w:sz w:val="21"/>
          <w:szCs w:val="21"/>
        </w:rPr>
        <w:t>pirkimo vykdytojas</w:t>
      </w:r>
      <w:r w:rsidR="00194D39">
        <w:rPr>
          <w:rFonts w:ascii="Arial" w:eastAsia="Arial" w:hAnsi="Arial" w:cs="Arial"/>
          <w:sz w:val="21"/>
          <w:szCs w:val="21"/>
        </w:rPr>
        <w:t xml:space="preserve"> turi paaiškinimus, patikslinimus paskelbti CVP IS ir išsiųsti visiems tiekėjams</w:t>
      </w:r>
      <w:r w:rsidR="009F50E3">
        <w:rPr>
          <w:rFonts w:ascii="Arial" w:eastAsia="Arial" w:hAnsi="Arial" w:cs="Arial"/>
          <w:sz w:val="21"/>
          <w:szCs w:val="21"/>
        </w:rPr>
        <w:t xml:space="preserve"> </w:t>
      </w:r>
      <w:r w:rsidR="009F50E3" w:rsidRPr="007B2847">
        <w:rPr>
          <w:rFonts w:ascii="Arial" w:eastAsia="Arial" w:hAnsi="Arial" w:cs="Arial"/>
          <w:sz w:val="21"/>
          <w:szCs w:val="21"/>
        </w:rPr>
        <w:t>CVP IS priemonėmis</w:t>
      </w:r>
      <w:r w:rsidR="00194D39" w:rsidRPr="007B2847">
        <w:rPr>
          <w:rFonts w:ascii="Arial" w:eastAsia="Arial" w:hAnsi="Arial" w:cs="Arial"/>
          <w:sz w:val="21"/>
          <w:szCs w:val="21"/>
        </w:rPr>
        <w:t xml:space="preserve">, kurie prisijungė prie pirkimo, ne vėliau </w:t>
      </w:r>
      <w:r w:rsidR="00194D39" w:rsidRPr="007B2847">
        <w:rPr>
          <w:rFonts w:ascii="Arial" w:eastAsia="Arial" w:hAnsi="Arial" w:cs="Arial"/>
          <w:sz w:val="21"/>
          <w:szCs w:val="21"/>
        </w:rPr>
        <w:lastRenderedPageBreak/>
        <w:t xml:space="preserve">kaip </w:t>
      </w:r>
      <w:r w:rsidR="00194D39" w:rsidRPr="00621CE8">
        <w:rPr>
          <w:rFonts w:ascii="Arial" w:eastAsia="Arial" w:hAnsi="Arial" w:cs="Arial"/>
          <w:sz w:val="21"/>
          <w:szCs w:val="21"/>
        </w:rPr>
        <w:t xml:space="preserve">likus </w:t>
      </w:r>
      <w:sdt>
        <w:sdtPr>
          <w:rPr>
            <w:rFonts w:ascii="Arial" w:hAnsi="Arial" w:cs="Arial"/>
            <w:sz w:val="21"/>
            <w:szCs w:val="21"/>
            <w:shd w:val="clear" w:color="auto" w:fill="E6E6E6"/>
          </w:rPr>
          <w:tag w:val="goog_rdk_62"/>
          <w:id w:val="-1451236982"/>
        </w:sdtPr>
        <w:sdtEndPr>
          <w:rPr>
            <w:shd w:val="clear" w:color="auto" w:fill="auto"/>
          </w:rPr>
        </w:sdtEndPr>
        <w:sdtContent>
          <w:r w:rsidR="00621CE8" w:rsidRPr="00621CE8">
            <w:rPr>
              <w:rFonts w:ascii="Arial" w:hAnsi="Arial" w:cs="Arial"/>
              <w:sz w:val="21"/>
              <w:szCs w:val="21"/>
              <w:shd w:val="clear" w:color="auto" w:fill="E6E6E6"/>
            </w:rPr>
            <w:t>6</w:t>
          </w:r>
        </w:sdtContent>
      </w:sdt>
      <w:r w:rsidR="00194D39" w:rsidRPr="00621CE8">
        <w:rPr>
          <w:rFonts w:ascii="Arial" w:eastAsia="Arial" w:hAnsi="Arial" w:cs="Arial"/>
          <w:sz w:val="21"/>
          <w:szCs w:val="21"/>
        </w:rPr>
        <w:t xml:space="preserve"> </w:t>
      </w:r>
      <w:r w:rsidR="00621CE8">
        <w:rPr>
          <w:rFonts w:ascii="Arial" w:eastAsia="Arial" w:hAnsi="Arial" w:cs="Arial"/>
          <w:sz w:val="21"/>
          <w:szCs w:val="21"/>
        </w:rPr>
        <w:t>(</w:t>
      </w:r>
      <w:r w:rsidR="00621CE8" w:rsidRPr="00621CE8">
        <w:rPr>
          <w:rFonts w:ascii="Arial" w:eastAsia="Arial" w:hAnsi="Arial" w:cs="Arial"/>
          <w:sz w:val="21"/>
          <w:szCs w:val="21"/>
        </w:rPr>
        <w:t>šešioms</w:t>
      </w:r>
      <w:r w:rsidR="00621CE8">
        <w:rPr>
          <w:rFonts w:ascii="Arial" w:eastAsia="Arial" w:hAnsi="Arial" w:cs="Arial"/>
          <w:sz w:val="21"/>
          <w:szCs w:val="21"/>
        </w:rPr>
        <w:t>)</w:t>
      </w:r>
      <w:r w:rsidR="00194D39" w:rsidRPr="00621CE8">
        <w:rPr>
          <w:rFonts w:ascii="Arial" w:eastAsia="Arial" w:hAnsi="Arial" w:cs="Arial"/>
          <w:sz w:val="21"/>
          <w:szCs w:val="21"/>
        </w:rPr>
        <w:t xml:space="preserve"> dienoms </w:t>
      </w:r>
      <w:r w:rsidR="00194D39" w:rsidRPr="007B2847">
        <w:rPr>
          <w:rFonts w:ascii="Arial" w:eastAsia="Arial" w:hAnsi="Arial" w:cs="Arial"/>
          <w:sz w:val="21"/>
          <w:szCs w:val="21"/>
        </w:rPr>
        <w:t>iki</w:t>
      </w:r>
      <w:r w:rsidR="00A42F21" w:rsidRPr="007B2847">
        <w:rPr>
          <w:rFonts w:ascii="Arial" w:eastAsia="Arial" w:hAnsi="Arial" w:cs="Arial"/>
          <w:sz w:val="21"/>
          <w:szCs w:val="21"/>
        </w:rPr>
        <w:t xml:space="preserve"> pirminių</w:t>
      </w:r>
      <w:r w:rsidR="00194D39" w:rsidRPr="007B2847">
        <w:rPr>
          <w:rFonts w:ascii="Arial" w:eastAsia="Arial" w:hAnsi="Arial" w:cs="Arial"/>
          <w:sz w:val="21"/>
          <w:szCs w:val="21"/>
        </w:rPr>
        <w:t xml:space="preserve"> paraiškų (kurios teikiamos per</w:t>
      </w:r>
      <w:r w:rsidR="00EF11E1" w:rsidRPr="007B2847">
        <w:rPr>
          <w:rFonts w:ascii="Arial" w:eastAsia="Arial" w:hAnsi="Arial" w:cs="Arial"/>
          <w:sz w:val="21"/>
          <w:szCs w:val="21"/>
        </w:rPr>
        <w:t xml:space="preserve"> pirkimo dokumentuose</w:t>
      </w:r>
      <w:r w:rsidR="00194D39" w:rsidRPr="007B2847">
        <w:rPr>
          <w:rFonts w:ascii="Arial" w:eastAsia="Arial" w:hAnsi="Arial" w:cs="Arial"/>
          <w:sz w:val="21"/>
          <w:szCs w:val="21"/>
        </w:rPr>
        <w:t xml:space="preserve"> </w:t>
      </w:r>
      <w:r w:rsidR="00E30665" w:rsidRPr="007B2847">
        <w:rPr>
          <w:rFonts w:ascii="Arial" w:eastAsia="Arial" w:hAnsi="Arial" w:cs="Arial"/>
          <w:sz w:val="21"/>
          <w:szCs w:val="21"/>
        </w:rPr>
        <w:t xml:space="preserve">ir CVP IS </w:t>
      </w:r>
      <w:r w:rsidR="00194D39" w:rsidRPr="007B2847">
        <w:rPr>
          <w:rFonts w:ascii="Arial" w:eastAsia="Arial" w:hAnsi="Arial" w:cs="Arial"/>
          <w:sz w:val="21"/>
          <w:szCs w:val="21"/>
        </w:rPr>
        <w:t xml:space="preserve">nustatytą terminą) pateikimo termino pabaigos. </w:t>
      </w:r>
      <w:r w:rsidR="000A2F77" w:rsidRPr="007B2847">
        <w:rPr>
          <w:rFonts w:ascii="Arial" w:eastAsia="Arial" w:hAnsi="Arial" w:cs="Arial"/>
          <w:sz w:val="21"/>
          <w:szCs w:val="21"/>
        </w:rPr>
        <w:t>Pirkimo vykdytojas</w:t>
      </w:r>
      <w:r w:rsidR="00194D39" w:rsidRPr="007B2847">
        <w:rPr>
          <w:rFonts w:ascii="Arial" w:eastAsia="Arial" w:hAnsi="Arial" w:cs="Arial"/>
          <w:sz w:val="21"/>
          <w:szCs w:val="21"/>
        </w:rPr>
        <w:t>, atsakydama</w:t>
      </w:r>
      <w:r w:rsidR="000A2F77" w:rsidRPr="007B2847">
        <w:rPr>
          <w:rFonts w:ascii="Arial" w:eastAsia="Arial" w:hAnsi="Arial" w:cs="Arial"/>
          <w:sz w:val="21"/>
          <w:szCs w:val="21"/>
        </w:rPr>
        <w:t>s</w:t>
      </w:r>
      <w:r w:rsidR="00194D39" w:rsidRPr="007B2847">
        <w:rPr>
          <w:rFonts w:ascii="Arial" w:eastAsia="Arial" w:hAnsi="Arial" w:cs="Arial"/>
          <w:sz w:val="21"/>
          <w:szCs w:val="21"/>
        </w:rPr>
        <w:t xml:space="preserve"> tiekėjui, kartu siunčia paaiškinimus </w:t>
      </w:r>
      <w:r w:rsidR="00FD1F98" w:rsidRPr="007B2847">
        <w:rPr>
          <w:rFonts w:ascii="Arial" w:eastAsia="Arial" w:hAnsi="Arial" w:cs="Arial"/>
          <w:sz w:val="21"/>
          <w:szCs w:val="21"/>
        </w:rPr>
        <w:t>visiems</w:t>
      </w:r>
      <w:r w:rsidR="00194D39" w:rsidRPr="007B2847">
        <w:rPr>
          <w:rFonts w:ascii="Arial" w:eastAsia="Arial" w:hAnsi="Arial" w:cs="Arial"/>
          <w:sz w:val="21"/>
          <w:szCs w:val="21"/>
        </w:rPr>
        <w:t xml:space="preserve"> prie pirkimo prisijungusiems tiekėjams, bet nenurodo, kuris tiekėjas pateikė prašymą paaiškinti pirkimo </w:t>
      </w:r>
      <w:r w:rsidR="003916F4" w:rsidRPr="007B2847">
        <w:rPr>
          <w:rFonts w:ascii="Arial" w:eastAsia="Arial" w:hAnsi="Arial" w:cs="Arial"/>
          <w:sz w:val="21"/>
          <w:szCs w:val="21"/>
        </w:rPr>
        <w:t>dokumentus</w:t>
      </w:r>
      <w:r w:rsidR="00194D39" w:rsidRPr="007B2847">
        <w:rPr>
          <w:rFonts w:ascii="Arial" w:eastAsia="Arial" w:hAnsi="Arial" w:cs="Arial"/>
          <w:sz w:val="21"/>
          <w:szCs w:val="21"/>
        </w:rPr>
        <w:t xml:space="preserve">. </w:t>
      </w:r>
    </w:p>
    <w:p w14:paraId="000000BA" w14:textId="4ED35BD9" w:rsidR="00944B1E" w:rsidRPr="007B2847" w:rsidRDefault="00251393" w:rsidP="00696532">
      <w:pPr>
        <w:tabs>
          <w:tab w:val="left" w:pos="993"/>
          <w:tab w:val="left" w:pos="1276"/>
        </w:tabs>
        <w:spacing w:line="295" w:lineRule="auto"/>
        <w:ind w:firstLine="720"/>
        <w:jc w:val="both"/>
        <w:rPr>
          <w:rFonts w:ascii="Arial" w:eastAsia="Arial" w:hAnsi="Arial" w:cs="Arial"/>
          <w:color w:val="7030A0"/>
          <w:sz w:val="21"/>
          <w:szCs w:val="21"/>
        </w:rPr>
      </w:pPr>
      <w:r w:rsidRPr="007B2847">
        <w:rPr>
          <w:rFonts w:ascii="Arial" w:eastAsia="Arial" w:hAnsi="Arial" w:cs="Arial"/>
          <w:sz w:val="21"/>
          <w:szCs w:val="21"/>
        </w:rPr>
        <w:t>4</w:t>
      </w:r>
      <w:r w:rsidR="00194D39" w:rsidRPr="007B2847">
        <w:rPr>
          <w:rFonts w:ascii="Arial" w:eastAsia="Arial" w:hAnsi="Arial" w:cs="Arial"/>
          <w:sz w:val="21"/>
          <w:szCs w:val="21"/>
        </w:rPr>
        <w:t xml:space="preserve">.4.Tuo atveju, kai tikslinama skelbime apie pirkimą paskelbta informacija, </w:t>
      </w:r>
      <w:r w:rsidR="000A2F77" w:rsidRPr="007B2847">
        <w:rPr>
          <w:rFonts w:ascii="Arial" w:eastAsia="Arial" w:hAnsi="Arial" w:cs="Arial"/>
          <w:sz w:val="21"/>
          <w:szCs w:val="21"/>
        </w:rPr>
        <w:t>pirkimo vykdytojas</w:t>
      </w:r>
      <w:r w:rsidR="00194D39" w:rsidRPr="007B2847">
        <w:rPr>
          <w:rFonts w:ascii="Arial" w:eastAsia="Arial" w:hAnsi="Arial" w:cs="Arial"/>
          <w:sz w:val="21"/>
          <w:szCs w:val="21"/>
        </w:rPr>
        <w:t xml:space="preserve"> atitinkamai patikslina skelbimą apie pirkimą ir, prireikus, pratęsia paraiškų pateikimo terminą, </w:t>
      </w:r>
      <w:r w:rsidR="00FD1F98" w:rsidRPr="007B2847">
        <w:rPr>
          <w:rFonts w:ascii="Arial" w:eastAsia="Arial" w:hAnsi="Arial" w:cs="Arial"/>
          <w:sz w:val="21"/>
          <w:szCs w:val="21"/>
        </w:rPr>
        <w:t xml:space="preserve">tokiam laikotarpiui, kad </w:t>
      </w:r>
      <w:r w:rsidR="00194D39" w:rsidRPr="007B2847">
        <w:rPr>
          <w:rFonts w:ascii="Arial" w:eastAsia="Arial" w:hAnsi="Arial" w:cs="Arial"/>
          <w:sz w:val="21"/>
          <w:szCs w:val="21"/>
        </w:rPr>
        <w:t xml:space="preserve">tiekėjai, rengdami paraiškas, galėtų </w:t>
      </w:r>
      <w:r w:rsidR="00FD1F98" w:rsidRPr="007B2847">
        <w:rPr>
          <w:rFonts w:ascii="Arial" w:eastAsia="Arial" w:hAnsi="Arial" w:cs="Arial"/>
          <w:sz w:val="21"/>
          <w:szCs w:val="21"/>
        </w:rPr>
        <w:t>susipažinti ir įvertinti</w:t>
      </w:r>
      <w:r w:rsidR="00194D39" w:rsidRPr="007B2847">
        <w:rPr>
          <w:rFonts w:ascii="Arial" w:eastAsia="Arial" w:hAnsi="Arial" w:cs="Arial"/>
          <w:sz w:val="21"/>
          <w:szCs w:val="21"/>
        </w:rPr>
        <w:t xml:space="preserve"> patikslinimus. Jeigu </w:t>
      </w:r>
      <w:r w:rsidR="000A2F77" w:rsidRPr="007B2847">
        <w:rPr>
          <w:rFonts w:ascii="Arial" w:eastAsia="Arial" w:hAnsi="Arial" w:cs="Arial"/>
          <w:sz w:val="21"/>
          <w:szCs w:val="21"/>
        </w:rPr>
        <w:t>pirkimo vykdytojas</w:t>
      </w:r>
      <w:r w:rsidR="00194D39" w:rsidRPr="007B2847">
        <w:rPr>
          <w:rFonts w:ascii="Arial" w:eastAsia="Arial" w:hAnsi="Arial" w:cs="Arial"/>
          <w:sz w:val="21"/>
          <w:szCs w:val="21"/>
        </w:rPr>
        <w:t xml:space="preserve"> paaiškindama</w:t>
      </w:r>
      <w:r w:rsidR="000A2F77" w:rsidRPr="007B2847">
        <w:rPr>
          <w:rFonts w:ascii="Arial" w:eastAsia="Arial" w:hAnsi="Arial" w:cs="Arial"/>
          <w:sz w:val="21"/>
          <w:szCs w:val="21"/>
        </w:rPr>
        <w:t>s</w:t>
      </w:r>
      <w:r w:rsidR="00194D39" w:rsidRPr="007B2847">
        <w:rPr>
          <w:rFonts w:ascii="Arial" w:eastAsia="Arial" w:hAnsi="Arial" w:cs="Arial"/>
          <w:sz w:val="21"/>
          <w:szCs w:val="21"/>
        </w:rPr>
        <w:t xml:space="preserve"> (patikslindama</w:t>
      </w:r>
      <w:r w:rsidR="000A2F77" w:rsidRPr="007B2847">
        <w:rPr>
          <w:rFonts w:ascii="Arial" w:eastAsia="Arial" w:hAnsi="Arial" w:cs="Arial"/>
          <w:sz w:val="21"/>
          <w:szCs w:val="21"/>
        </w:rPr>
        <w:t>s</w:t>
      </w:r>
      <w:r w:rsidR="00194D39" w:rsidRPr="007B2847">
        <w:rPr>
          <w:rFonts w:ascii="Arial" w:eastAsia="Arial" w:hAnsi="Arial" w:cs="Arial"/>
          <w:sz w:val="21"/>
          <w:szCs w:val="21"/>
        </w:rPr>
        <w:t xml:space="preserve">) pirkimo dokumentus negali jų pateikti taip, kad visi tiekėjai juos gautų ne vėliau </w:t>
      </w:r>
      <w:bookmarkStart w:id="8" w:name="_Hlk86358068"/>
      <w:r w:rsidR="00430047" w:rsidRPr="007B2847">
        <w:rPr>
          <w:rFonts w:ascii="Arial" w:eastAsia="Arial" w:hAnsi="Arial" w:cs="Arial"/>
          <w:sz w:val="21"/>
          <w:szCs w:val="21"/>
        </w:rPr>
        <w:t>nei nurodyta šių sąlygų 4.3. punkte</w:t>
      </w:r>
      <w:bookmarkEnd w:id="8"/>
      <w:r w:rsidR="00194D39" w:rsidRPr="007B2847">
        <w:rPr>
          <w:rFonts w:ascii="Arial" w:eastAsia="Arial" w:hAnsi="Arial" w:cs="Arial"/>
          <w:sz w:val="21"/>
          <w:szCs w:val="21"/>
        </w:rPr>
        <w:t>, perkelia paraiškų pateikimo terminą</w:t>
      </w:r>
      <w:r w:rsidR="00EE6061" w:rsidRPr="007B2847">
        <w:rPr>
          <w:rFonts w:ascii="Arial" w:eastAsia="Arial" w:hAnsi="Arial" w:cs="Arial"/>
          <w:sz w:val="21"/>
          <w:szCs w:val="21"/>
        </w:rPr>
        <w:t xml:space="preserve"> tokiam laikotarpiui, kad </w:t>
      </w:r>
      <w:r w:rsidR="00194D39" w:rsidRPr="007B2847">
        <w:rPr>
          <w:rFonts w:ascii="Arial" w:eastAsia="Arial" w:hAnsi="Arial" w:cs="Arial"/>
          <w:sz w:val="21"/>
          <w:szCs w:val="21"/>
        </w:rPr>
        <w:t xml:space="preserve"> tiekėjai, </w:t>
      </w:r>
      <w:r w:rsidR="00EE6061" w:rsidRPr="007B2847">
        <w:rPr>
          <w:rFonts w:ascii="Arial" w:eastAsia="Arial" w:hAnsi="Arial" w:cs="Arial"/>
          <w:sz w:val="21"/>
          <w:szCs w:val="21"/>
        </w:rPr>
        <w:t xml:space="preserve">kurie </w:t>
      </w:r>
      <w:r w:rsidR="00194D39" w:rsidRPr="007B2847">
        <w:rPr>
          <w:rFonts w:ascii="Arial" w:eastAsia="Arial" w:hAnsi="Arial" w:cs="Arial"/>
          <w:sz w:val="21"/>
          <w:szCs w:val="21"/>
        </w:rPr>
        <w:t>reng</w:t>
      </w:r>
      <w:r w:rsidR="00EE6061" w:rsidRPr="007B2847">
        <w:rPr>
          <w:rFonts w:ascii="Arial" w:eastAsia="Arial" w:hAnsi="Arial" w:cs="Arial"/>
          <w:sz w:val="21"/>
          <w:szCs w:val="21"/>
        </w:rPr>
        <w:t>ia</w:t>
      </w:r>
      <w:r w:rsidR="00194D39" w:rsidRPr="007B2847">
        <w:rPr>
          <w:rFonts w:ascii="Arial" w:eastAsia="Arial" w:hAnsi="Arial" w:cs="Arial"/>
          <w:sz w:val="21"/>
          <w:szCs w:val="21"/>
        </w:rPr>
        <w:t xml:space="preserve"> paraiškas, galėtų </w:t>
      </w:r>
      <w:r w:rsidR="00EE6061" w:rsidRPr="007B2847">
        <w:rPr>
          <w:rFonts w:ascii="Arial" w:eastAsia="Arial" w:hAnsi="Arial" w:cs="Arial"/>
          <w:sz w:val="21"/>
          <w:szCs w:val="21"/>
        </w:rPr>
        <w:t>susipažinti su šiais</w:t>
      </w:r>
      <w:r w:rsidR="00194D39" w:rsidRPr="007B2847">
        <w:rPr>
          <w:rFonts w:ascii="Arial" w:eastAsia="Arial" w:hAnsi="Arial" w:cs="Arial"/>
          <w:sz w:val="21"/>
          <w:szCs w:val="21"/>
        </w:rPr>
        <w:t xml:space="preserve"> paaiškinim</w:t>
      </w:r>
      <w:r w:rsidR="00EE6061" w:rsidRPr="007B2847">
        <w:rPr>
          <w:rFonts w:ascii="Arial" w:eastAsia="Arial" w:hAnsi="Arial" w:cs="Arial"/>
          <w:sz w:val="21"/>
          <w:szCs w:val="21"/>
        </w:rPr>
        <w:t>ais</w:t>
      </w:r>
      <w:r w:rsidR="00194D39" w:rsidRPr="007B2847">
        <w:rPr>
          <w:rFonts w:ascii="Arial" w:eastAsia="Arial" w:hAnsi="Arial" w:cs="Arial"/>
          <w:sz w:val="21"/>
          <w:szCs w:val="21"/>
        </w:rPr>
        <w:t xml:space="preserve"> (patikslinim</w:t>
      </w:r>
      <w:r w:rsidR="00EE6061" w:rsidRPr="007B2847">
        <w:rPr>
          <w:rFonts w:ascii="Arial" w:eastAsia="Arial" w:hAnsi="Arial" w:cs="Arial"/>
          <w:sz w:val="21"/>
          <w:szCs w:val="21"/>
        </w:rPr>
        <w:t>ais</w:t>
      </w:r>
      <w:r w:rsidR="00194D39" w:rsidRPr="007B2847">
        <w:rPr>
          <w:rFonts w:ascii="Arial" w:eastAsia="Arial" w:hAnsi="Arial" w:cs="Arial"/>
          <w:sz w:val="21"/>
          <w:szCs w:val="21"/>
        </w:rPr>
        <w:t xml:space="preserve">). </w:t>
      </w:r>
    </w:p>
    <w:p w14:paraId="000000BB" w14:textId="68F845FC" w:rsidR="00944B1E" w:rsidRPr="003A3ACB" w:rsidRDefault="00251393" w:rsidP="00696532">
      <w:pPr>
        <w:tabs>
          <w:tab w:val="left" w:pos="993"/>
          <w:tab w:val="left" w:pos="1276"/>
        </w:tabs>
        <w:spacing w:line="295" w:lineRule="auto"/>
        <w:ind w:firstLine="720"/>
        <w:jc w:val="both"/>
        <w:rPr>
          <w:rFonts w:ascii="Arial" w:eastAsia="Arial" w:hAnsi="Arial" w:cs="Arial"/>
          <w:sz w:val="21"/>
          <w:szCs w:val="21"/>
        </w:rPr>
      </w:pPr>
      <w:r>
        <w:rPr>
          <w:rFonts w:ascii="Arial" w:eastAsia="Arial" w:hAnsi="Arial" w:cs="Arial"/>
          <w:sz w:val="21"/>
          <w:szCs w:val="21"/>
        </w:rPr>
        <w:t>4</w:t>
      </w:r>
      <w:r w:rsidR="00194D39">
        <w:rPr>
          <w:rFonts w:ascii="Arial" w:eastAsia="Arial" w:hAnsi="Arial" w:cs="Arial"/>
          <w:sz w:val="21"/>
          <w:szCs w:val="21"/>
        </w:rPr>
        <w:t xml:space="preserve">.5. Apie </w:t>
      </w:r>
      <w:r w:rsidR="00EF11E1">
        <w:rPr>
          <w:rFonts w:ascii="Arial" w:eastAsia="Arial" w:hAnsi="Arial" w:cs="Arial"/>
          <w:sz w:val="21"/>
          <w:szCs w:val="21"/>
        </w:rPr>
        <w:t xml:space="preserve">pirminių </w:t>
      </w:r>
      <w:r w:rsidR="00194D39">
        <w:rPr>
          <w:rFonts w:ascii="Arial" w:eastAsia="Arial" w:hAnsi="Arial" w:cs="Arial"/>
          <w:sz w:val="21"/>
          <w:szCs w:val="21"/>
        </w:rPr>
        <w:t xml:space="preserve">paraiškų pateikimo termino </w:t>
      </w:r>
      <w:r w:rsidR="00EF11E1">
        <w:rPr>
          <w:rFonts w:ascii="Arial" w:eastAsia="Arial" w:hAnsi="Arial" w:cs="Arial"/>
          <w:sz w:val="21"/>
          <w:szCs w:val="21"/>
        </w:rPr>
        <w:t xml:space="preserve">(jei jis buvo nurodytas skelbimo </w:t>
      </w:r>
      <w:r w:rsidR="000E6023">
        <w:rPr>
          <w:rFonts w:ascii="Arial" w:eastAsia="Arial" w:hAnsi="Arial" w:cs="Arial"/>
          <w:sz w:val="21"/>
          <w:szCs w:val="21"/>
        </w:rPr>
        <w:t>dalyje</w:t>
      </w:r>
      <w:r w:rsidR="002017B6">
        <w:rPr>
          <w:rFonts w:ascii="Arial" w:eastAsia="Arial" w:hAnsi="Arial" w:cs="Arial"/>
          <w:sz w:val="21"/>
          <w:szCs w:val="21"/>
        </w:rPr>
        <w:t xml:space="preserve"> „</w:t>
      </w:r>
      <w:r w:rsidR="00EF11E1">
        <w:rPr>
          <w:rFonts w:ascii="Arial" w:eastAsia="Arial" w:hAnsi="Arial" w:cs="Arial"/>
          <w:sz w:val="21"/>
          <w:szCs w:val="21"/>
        </w:rPr>
        <w:t>papildom</w:t>
      </w:r>
      <w:r w:rsidR="002017B6">
        <w:rPr>
          <w:rFonts w:ascii="Arial" w:eastAsia="Arial" w:hAnsi="Arial" w:cs="Arial"/>
          <w:sz w:val="21"/>
          <w:szCs w:val="21"/>
        </w:rPr>
        <w:t>a</w:t>
      </w:r>
      <w:r w:rsidR="00EF11E1">
        <w:rPr>
          <w:rFonts w:ascii="Arial" w:eastAsia="Arial" w:hAnsi="Arial" w:cs="Arial"/>
          <w:sz w:val="21"/>
          <w:szCs w:val="21"/>
        </w:rPr>
        <w:t xml:space="preserve"> informacij</w:t>
      </w:r>
      <w:r w:rsidR="002017B6">
        <w:rPr>
          <w:rFonts w:ascii="Arial" w:eastAsia="Arial" w:hAnsi="Arial" w:cs="Arial"/>
          <w:sz w:val="21"/>
          <w:szCs w:val="21"/>
        </w:rPr>
        <w:t>a“</w:t>
      </w:r>
      <w:r w:rsidR="00EF11E1">
        <w:rPr>
          <w:rFonts w:ascii="Arial" w:eastAsia="Arial" w:hAnsi="Arial" w:cs="Arial"/>
          <w:sz w:val="21"/>
          <w:szCs w:val="21"/>
        </w:rPr>
        <w:t xml:space="preserve">) </w:t>
      </w:r>
      <w:r w:rsidR="00194D39">
        <w:rPr>
          <w:rFonts w:ascii="Arial" w:eastAsia="Arial" w:hAnsi="Arial" w:cs="Arial"/>
          <w:sz w:val="21"/>
          <w:szCs w:val="21"/>
        </w:rPr>
        <w:t>pratęsimą pranešama patikslinant skelbimą</w:t>
      </w:r>
      <w:r w:rsidR="00194D39" w:rsidRPr="00A80E67">
        <w:rPr>
          <w:rFonts w:ascii="Arial" w:eastAsia="Arial" w:hAnsi="Arial" w:cs="Arial"/>
          <w:sz w:val="21"/>
          <w:szCs w:val="21"/>
        </w:rPr>
        <w:t>.</w:t>
      </w:r>
      <w:r w:rsidR="00194D39">
        <w:rPr>
          <w:rFonts w:ascii="Arial" w:eastAsia="Arial" w:hAnsi="Arial" w:cs="Arial"/>
          <w:sz w:val="21"/>
          <w:szCs w:val="21"/>
        </w:rPr>
        <w:t xml:space="preserve"> Pranešimai apie </w:t>
      </w:r>
      <w:r w:rsidR="001A342B">
        <w:rPr>
          <w:rFonts w:ascii="Arial" w:eastAsia="Arial" w:hAnsi="Arial" w:cs="Arial"/>
          <w:sz w:val="21"/>
          <w:szCs w:val="21"/>
        </w:rPr>
        <w:t xml:space="preserve">pirminių </w:t>
      </w:r>
      <w:r w:rsidR="00194D39">
        <w:rPr>
          <w:rFonts w:ascii="Arial" w:eastAsia="Arial" w:hAnsi="Arial" w:cs="Arial"/>
          <w:sz w:val="21"/>
          <w:szCs w:val="21"/>
        </w:rPr>
        <w:t xml:space="preserve">paraiškų pateikimo termino nukėlimą taip pat paskelbiami CVP IS ir išsiunčiami </w:t>
      </w:r>
      <w:r w:rsidR="00E75033">
        <w:rPr>
          <w:rFonts w:ascii="Arial" w:eastAsia="Arial" w:hAnsi="Arial" w:cs="Arial"/>
          <w:sz w:val="21"/>
          <w:szCs w:val="21"/>
        </w:rPr>
        <w:t xml:space="preserve">CVP IS priemonėmis </w:t>
      </w:r>
      <w:r w:rsidR="00194D39">
        <w:rPr>
          <w:rFonts w:ascii="Arial" w:eastAsia="Arial" w:hAnsi="Arial" w:cs="Arial"/>
          <w:sz w:val="21"/>
          <w:szCs w:val="21"/>
        </w:rPr>
        <w:t xml:space="preserve">visiems prie pirkimo </w:t>
      </w:r>
      <w:r w:rsidR="00194D39" w:rsidRPr="003A3ACB">
        <w:rPr>
          <w:rFonts w:ascii="Arial" w:eastAsia="Arial" w:hAnsi="Arial" w:cs="Arial"/>
          <w:sz w:val="21"/>
          <w:szCs w:val="21"/>
        </w:rPr>
        <w:t>prisijungusiems tiekėjams.</w:t>
      </w:r>
    </w:p>
    <w:p w14:paraId="000000BC" w14:textId="5216E4A1" w:rsidR="00944B1E" w:rsidRDefault="00251393" w:rsidP="00696532">
      <w:pPr>
        <w:tabs>
          <w:tab w:val="left" w:pos="993"/>
          <w:tab w:val="left" w:pos="1276"/>
        </w:tabs>
        <w:spacing w:line="295" w:lineRule="auto"/>
        <w:ind w:firstLine="720"/>
        <w:jc w:val="both"/>
        <w:rPr>
          <w:rFonts w:ascii="Arial" w:eastAsia="Arial" w:hAnsi="Arial" w:cs="Arial"/>
          <w:sz w:val="21"/>
          <w:szCs w:val="21"/>
        </w:rPr>
      </w:pPr>
      <w:r w:rsidRPr="003A3ACB">
        <w:rPr>
          <w:rFonts w:ascii="Arial" w:eastAsia="Arial" w:hAnsi="Arial" w:cs="Arial"/>
          <w:sz w:val="21"/>
          <w:szCs w:val="21"/>
        </w:rPr>
        <w:t>4</w:t>
      </w:r>
      <w:r w:rsidR="00194D39" w:rsidRPr="003A3ACB">
        <w:rPr>
          <w:rFonts w:ascii="Arial" w:eastAsia="Arial" w:hAnsi="Arial" w:cs="Arial"/>
          <w:sz w:val="21"/>
          <w:szCs w:val="21"/>
        </w:rPr>
        <w:t xml:space="preserve">.6. Tiekėjas, šiame skyriuje nustatyta tvarka </w:t>
      </w:r>
      <w:r w:rsidR="008913BA" w:rsidRPr="003A3ACB">
        <w:rPr>
          <w:rFonts w:ascii="Arial" w:eastAsia="Arial" w:hAnsi="Arial" w:cs="Arial"/>
          <w:sz w:val="21"/>
          <w:szCs w:val="21"/>
        </w:rPr>
        <w:t xml:space="preserve">į pirkimo vykdytoją dėl pirkimo, kuriuo siekiama sukurti DPS, </w:t>
      </w:r>
      <w:r w:rsidR="006D682B" w:rsidRPr="003A3ACB">
        <w:rPr>
          <w:rFonts w:ascii="Arial" w:eastAsia="Arial" w:hAnsi="Arial" w:cs="Arial"/>
          <w:sz w:val="21"/>
          <w:szCs w:val="21"/>
        </w:rPr>
        <w:t>sąlygų</w:t>
      </w:r>
      <w:r w:rsidR="008913BA" w:rsidRPr="003A3ACB">
        <w:rPr>
          <w:rFonts w:ascii="Arial" w:eastAsia="Arial" w:hAnsi="Arial" w:cs="Arial"/>
          <w:sz w:val="21"/>
          <w:szCs w:val="21"/>
        </w:rPr>
        <w:t xml:space="preserve"> paaiškinimo </w:t>
      </w:r>
      <w:r w:rsidR="00194D39" w:rsidRPr="003A3ACB">
        <w:rPr>
          <w:rFonts w:ascii="Arial" w:eastAsia="Arial" w:hAnsi="Arial" w:cs="Arial"/>
          <w:sz w:val="21"/>
          <w:szCs w:val="21"/>
        </w:rPr>
        <w:t>gali kreiptis</w:t>
      </w:r>
      <w:r w:rsidR="00B42019" w:rsidRPr="003A3ACB">
        <w:rPr>
          <w:rFonts w:ascii="Arial" w:eastAsia="Arial" w:hAnsi="Arial" w:cs="Arial"/>
          <w:sz w:val="21"/>
          <w:szCs w:val="21"/>
        </w:rPr>
        <w:t xml:space="preserve"> ir </w:t>
      </w:r>
      <w:r w:rsidR="00D16B0E" w:rsidRPr="003A3ACB">
        <w:rPr>
          <w:rFonts w:ascii="Arial" w:eastAsia="Arial" w:hAnsi="Arial" w:cs="Arial"/>
          <w:sz w:val="21"/>
          <w:szCs w:val="21"/>
        </w:rPr>
        <w:t>esant sukurtai (galiojančiai)</w:t>
      </w:r>
      <w:r w:rsidR="00B42019" w:rsidRPr="003A3ACB">
        <w:rPr>
          <w:rFonts w:ascii="Arial" w:eastAsia="Arial" w:hAnsi="Arial" w:cs="Arial"/>
          <w:sz w:val="21"/>
          <w:szCs w:val="21"/>
        </w:rPr>
        <w:t xml:space="preserve"> DPS</w:t>
      </w:r>
      <w:r w:rsidR="00194D39" w:rsidRPr="003A3ACB">
        <w:rPr>
          <w:rFonts w:ascii="Arial" w:eastAsia="Arial" w:hAnsi="Arial" w:cs="Arial"/>
          <w:sz w:val="21"/>
          <w:szCs w:val="21"/>
        </w:rPr>
        <w:t xml:space="preserve">. </w:t>
      </w:r>
      <w:r w:rsidR="00216FFC" w:rsidRPr="003A3ACB">
        <w:rPr>
          <w:rFonts w:ascii="Arial" w:eastAsia="Arial" w:hAnsi="Arial" w:cs="Arial"/>
          <w:sz w:val="21"/>
          <w:szCs w:val="21"/>
        </w:rPr>
        <w:t>Pirkimo vykdytojas</w:t>
      </w:r>
      <w:r w:rsidR="00194D39" w:rsidRPr="003A3ACB">
        <w:rPr>
          <w:rFonts w:ascii="Arial" w:eastAsia="Arial" w:hAnsi="Arial" w:cs="Arial"/>
          <w:sz w:val="21"/>
          <w:szCs w:val="21"/>
        </w:rPr>
        <w:t xml:space="preserve"> taip pat turi teisę pirkimo dokumentus paaiškinti savo iniciatyva. </w:t>
      </w:r>
      <w:r w:rsidR="003034A9" w:rsidRPr="003A3ACB">
        <w:rPr>
          <w:rFonts w:ascii="Arial" w:eastAsia="Arial" w:hAnsi="Arial" w:cs="Arial"/>
          <w:sz w:val="21"/>
          <w:szCs w:val="21"/>
        </w:rPr>
        <w:t xml:space="preserve">Paaiškinimai </w:t>
      </w:r>
      <w:r w:rsidR="00806F4A" w:rsidRPr="003A3ACB">
        <w:rPr>
          <w:rFonts w:ascii="Arial" w:eastAsia="Arial" w:hAnsi="Arial" w:cs="Arial"/>
          <w:sz w:val="21"/>
          <w:szCs w:val="21"/>
        </w:rPr>
        <w:t xml:space="preserve">dėl pirkimo dokumentų </w:t>
      </w:r>
      <w:r w:rsidR="003034A9" w:rsidRPr="003A3ACB">
        <w:rPr>
          <w:rFonts w:ascii="Arial" w:eastAsia="Arial" w:hAnsi="Arial" w:cs="Arial"/>
          <w:sz w:val="21"/>
          <w:szCs w:val="21"/>
        </w:rPr>
        <w:t>teikiami per protingą terminą</w:t>
      </w:r>
      <w:r w:rsidR="00A87729" w:rsidRPr="003A3ACB">
        <w:rPr>
          <w:rFonts w:ascii="Arial" w:eastAsia="Arial" w:hAnsi="Arial" w:cs="Arial"/>
          <w:sz w:val="21"/>
          <w:szCs w:val="21"/>
        </w:rPr>
        <w:t xml:space="preserve">, </w:t>
      </w:r>
      <w:r w:rsidR="00216FFC" w:rsidRPr="003A3ACB">
        <w:rPr>
          <w:rFonts w:ascii="Arial" w:eastAsia="Arial" w:hAnsi="Arial" w:cs="Arial"/>
          <w:sz w:val="21"/>
          <w:szCs w:val="21"/>
        </w:rPr>
        <w:t xml:space="preserve">tačiau </w:t>
      </w:r>
      <w:r w:rsidR="00A80F4B" w:rsidRPr="003A3ACB">
        <w:rPr>
          <w:rFonts w:ascii="Arial" w:eastAsia="Arial" w:hAnsi="Arial" w:cs="Arial"/>
          <w:sz w:val="21"/>
          <w:szCs w:val="21"/>
        </w:rPr>
        <w:t>ne ilgesnį</w:t>
      </w:r>
      <w:r w:rsidR="00A87729" w:rsidRPr="003A3ACB">
        <w:rPr>
          <w:rFonts w:ascii="Arial" w:eastAsia="Arial" w:hAnsi="Arial" w:cs="Arial"/>
          <w:sz w:val="21"/>
          <w:szCs w:val="21"/>
        </w:rPr>
        <w:t xml:space="preserve"> kaip 5 darbo dien</w:t>
      </w:r>
      <w:r w:rsidR="00A80F4B" w:rsidRPr="003A3ACB">
        <w:rPr>
          <w:rFonts w:ascii="Arial" w:eastAsia="Arial" w:hAnsi="Arial" w:cs="Arial"/>
          <w:sz w:val="21"/>
          <w:szCs w:val="21"/>
        </w:rPr>
        <w:t>o</w:t>
      </w:r>
      <w:r w:rsidR="00A87729" w:rsidRPr="003A3ACB">
        <w:rPr>
          <w:rFonts w:ascii="Arial" w:eastAsia="Arial" w:hAnsi="Arial" w:cs="Arial"/>
          <w:sz w:val="21"/>
          <w:szCs w:val="21"/>
        </w:rPr>
        <w:t>s.</w:t>
      </w:r>
      <w:r w:rsidR="003034A9" w:rsidRPr="003A3ACB">
        <w:rPr>
          <w:rFonts w:ascii="Arial" w:eastAsia="Arial" w:hAnsi="Arial" w:cs="Arial"/>
          <w:sz w:val="21"/>
          <w:szCs w:val="21"/>
        </w:rPr>
        <w:t xml:space="preserve"> </w:t>
      </w:r>
      <w:r w:rsidR="00216FFC" w:rsidRPr="003A3ACB">
        <w:rPr>
          <w:rFonts w:ascii="Arial" w:eastAsia="Arial" w:hAnsi="Arial" w:cs="Arial"/>
          <w:sz w:val="21"/>
          <w:szCs w:val="21"/>
        </w:rPr>
        <w:t>Pirkimo vykdytojas</w:t>
      </w:r>
      <w:r w:rsidR="00194D39" w:rsidRPr="003A3ACB">
        <w:rPr>
          <w:rFonts w:ascii="Arial" w:eastAsia="Arial" w:hAnsi="Arial" w:cs="Arial"/>
          <w:sz w:val="21"/>
          <w:szCs w:val="21"/>
        </w:rPr>
        <w:t xml:space="preserve"> </w:t>
      </w:r>
      <w:r w:rsidR="00806F4A" w:rsidRPr="003A3ACB">
        <w:rPr>
          <w:rFonts w:ascii="Arial" w:eastAsia="Arial" w:hAnsi="Arial" w:cs="Arial"/>
          <w:sz w:val="21"/>
          <w:szCs w:val="21"/>
        </w:rPr>
        <w:t xml:space="preserve">pirkimo dokumentų </w:t>
      </w:r>
      <w:r w:rsidR="00194D39" w:rsidRPr="003A3ACB">
        <w:rPr>
          <w:rFonts w:ascii="Arial" w:eastAsia="Arial" w:hAnsi="Arial" w:cs="Arial"/>
          <w:sz w:val="21"/>
          <w:szCs w:val="21"/>
        </w:rPr>
        <w:t xml:space="preserve">paaiškinimus turi paskelbti CVP IS ir </w:t>
      </w:r>
      <w:r w:rsidR="00194D39" w:rsidRPr="007B2847">
        <w:rPr>
          <w:rFonts w:ascii="Arial" w:eastAsia="Arial" w:hAnsi="Arial" w:cs="Arial"/>
          <w:sz w:val="21"/>
          <w:szCs w:val="21"/>
        </w:rPr>
        <w:t xml:space="preserve">išsiųsti </w:t>
      </w:r>
      <w:r w:rsidR="00FA46BA" w:rsidRPr="007B2847">
        <w:rPr>
          <w:rFonts w:ascii="Arial" w:eastAsia="Arial" w:hAnsi="Arial" w:cs="Arial"/>
          <w:sz w:val="21"/>
          <w:szCs w:val="21"/>
        </w:rPr>
        <w:t xml:space="preserve">CVP IS priemonėmis </w:t>
      </w:r>
      <w:r w:rsidR="00194D39" w:rsidRPr="007B2847">
        <w:rPr>
          <w:rFonts w:ascii="Arial" w:eastAsia="Arial" w:hAnsi="Arial" w:cs="Arial"/>
          <w:sz w:val="21"/>
          <w:szCs w:val="21"/>
        </w:rPr>
        <w:t>visiems</w:t>
      </w:r>
      <w:r w:rsidR="00194D39" w:rsidRPr="003A3ACB">
        <w:rPr>
          <w:rFonts w:ascii="Arial" w:eastAsia="Arial" w:hAnsi="Arial" w:cs="Arial"/>
          <w:sz w:val="21"/>
          <w:szCs w:val="21"/>
        </w:rPr>
        <w:t xml:space="preserve"> prie pirkimo prisijungusiems tiekėjams. </w:t>
      </w:r>
      <w:r w:rsidR="00216FFC" w:rsidRPr="003A3ACB">
        <w:rPr>
          <w:rFonts w:ascii="Arial" w:eastAsia="Arial" w:hAnsi="Arial" w:cs="Arial"/>
          <w:sz w:val="21"/>
          <w:szCs w:val="21"/>
        </w:rPr>
        <w:t>Pirkimo vykdytojas</w:t>
      </w:r>
      <w:r w:rsidR="00194D39" w:rsidRPr="003A3ACB">
        <w:rPr>
          <w:rFonts w:ascii="Arial" w:eastAsia="Arial" w:hAnsi="Arial" w:cs="Arial"/>
          <w:sz w:val="21"/>
          <w:szCs w:val="21"/>
        </w:rPr>
        <w:t>, atsakydama</w:t>
      </w:r>
      <w:r w:rsidR="00216FFC" w:rsidRPr="003A3ACB">
        <w:rPr>
          <w:rFonts w:ascii="Arial" w:eastAsia="Arial" w:hAnsi="Arial" w:cs="Arial"/>
          <w:sz w:val="21"/>
          <w:szCs w:val="21"/>
        </w:rPr>
        <w:t>s</w:t>
      </w:r>
      <w:r w:rsidR="00194D39" w:rsidRPr="003A3ACB">
        <w:rPr>
          <w:rFonts w:ascii="Arial" w:eastAsia="Arial" w:hAnsi="Arial" w:cs="Arial"/>
          <w:sz w:val="21"/>
          <w:szCs w:val="21"/>
        </w:rPr>
        <w:t xml:space="preserve"> tiekėjui, kartu siunčia paaiškinimus ir visiems prie pirkimo prisijungusiems tiekėjams, bet nenurodo, kuris tiekėjas pateikė prašymą paaiškinti pirkimo </w:t>
      </w:r>
      <w:r w:rsidR="00806F4A" w:rsidRPr="003A3ACB">
        <w:rPr>
          <w:rFonts w:ascii="Arial" w:eastAsia="Arial" w:hAnsi="Arial" w:cs="Arial"/>
          <w:sz w:val="21"/>
          <w:szCs w:val="21"/>
        </w:rPr>
        <w:t>dokumentus</w:t>
      </w:r>
      <w:r w:rsidR="00194D39" w:rsidRPr="003A3ACB">
        <w:rPr>
          <w:rFonts w:ascii="Arial" w:eastAsia="Arial" w:hAnsi="Arial" w:cs="Arial"/>
          <w:sz w:val="21"/>
          <w:szCs w:val="21"/>
        </w:rPr>
        <w:t>.</w:t>
      </w:r>
      <w:r w:rsidR="00194D39">
        <w:rPr>
          <w:rFonts w:ascii="Arial" w:eastAsia="Arial" w:hAnsi="Arial" w:cs="Arial"/>
          <w:sz w:val="21"/>
          <w:szCs w:val="21"/>
        </w:rPr>
        <w:t xml:space="preserve">  </w:t>
      </w:r>
    </w:p>
    <w:p w14:paraId="000000BD" w14:textId="7D398262" w:rsidR="00944B1E" w:rsidRDefault="00251393" w:rsidP="00696532">
      <w:pPr>
        <w:tabs>
          <w:tab w:val="left" w:pos="993"/>
          <w:tab w:val="left" w:pos="1276"/>
        </w:tabs>
        <w:spacing w:line="295" w:lineRule="auto"/>
        <w:ind w:firstLine="720"/>
        <w:jc w:val="both"/>
        <w:rPr>
          <w:rFonts w:ascii="Arial" w:eastAsia="Arial" w:hAnsi="Arial" w:cs="Arial"/>
          <w:sz w:val="21"/>
          <w:szCs w:val="21"/>
        </w:rPr>
      </w:pPr>
      <w:r>
        <w:rPr>
          <w:rFonts w:ascii="Arial" w:eastAsia="Arial" w:hAnsi="Arial" w:cs="Arial"/>
          <w:sz w:val="21"/>
          <w:szCs w:val="21"/>
        </w:rPr>
        <w:t>4</w:t>
      </w:r>
      <w:r w:rsidR="00194D39">
        <w:rPr>
          <w:rFonts w:ascii="Arial" w:eastAsia="Arial" w:hAnsi="Arial" w:cs="Arial"/>
          <w:sz w:val="21"/>
          <w:szCs w:val="21"/>
        </w:rPr>
        <w:t xml:space="preserve">.7. Kai vykdomi </w:t>
      </w:r>
      <w:r w:rsidR="00496CB1">
        <w:rPr>
          <w:rFonts w:ascii="Arial" w:eastAsia="Arial" w:hAnsi="Arial" w:cs="Arial"/>
          <w:sz w:val="21"/>
          <w:szCs w:val="21"/>
        </w:rPr>
        <w:t>k</w:t>
      </w:r>
      <w:r w:rsidR="00194D39">
        <w:rPr>
          <w:rFonts w:ascii="Arial" w:eastAsia="Arial" w:hAnsi="Arial" w:cs="Arial"/>
          <w:sz w:val="21"/>
          <w:szCs w:val="21"/>
        </w:rPr>
        <w:t xml:space="preserve">onkretūs pirkimai DPS pagrindu, </w:t>
      </w:r>
      <w:r w:rsidR="00496CB1">
        <w:rPr>
          <w:rFonts w:ascii="Arial" w:eastAsia="Arial" w:hAnsi="Arial" w:cs="Arial"/>
          <w:sz w:val="21"/>
          <w:szCs w:val="21"/>
        </w:rPr>
        <w:t>k</w:t>
      </w:r>
      <w:r w:rsidR="00194D39">
        <w:rPr>
          <w:rFonts w:ascii="Arial" w:eastAsia="Arial" w:hAnsi="Arial" w:cs="Arial"/>
          <w:sz w:val="21"/>
          <w:szCs w:val="21"/>
        </w:rPr>
        <w:t xml:space="preserve">onkretaus pirkimo </w:t>
      </w:r>
      <w:r w:rsidR="003425C9">
        <w:rPr>
          <w:rFonts w:ascii="Arial" w:eastAsia="Arial" w:hAnsi="Arial" w:cs="Arial"/>
          <w:sz w:val="21"/>
          <w:szCs w:val="21"/>
        </w:rPr>
        <w:t xml:space="preserve">sąlygų </w:t>
      </w:r>
      <w:r w:rsidR="00194D39">
        <w:rPr>
          <w:rFonts w:ascii="Arial" w:eastAsia="Arial" w:hAnsi="Arial" w:cs="Arial"/>
          <w:sz w:val="21"/>
          <w:szCs w:val="21"/>
        </w:rPr>
        <w:t xml:space="preserve">paaiškinimai, patikslinimai teikiami </w:t>
      </w:r>
      <w:r w:rsidR="00496CB1">
        <w:rPr>
          <w:rFonts w:ascii="Arial" w:eastAsia="Arial" w:hAnsi="Arial" w:cs="Arial"/>
          <w:sz w:val="21"/>
          <w:szCs w:val="21"/>
        </w:rPr>
        <w:t>k</w:t>
      </w:r>
      <w:r w:rsidR="00194D39">
        <w:rPr>
          <w:rFonts w:ascii="Arial" w:eastAsia="Arial" w:hAnsi="Arial" w:cs="Arial"/>
          <w:sz w:val="21"/>
          <w:szCs w:val="21"/>
        </w:rPr>
        <w:t xml:space="preserve">onkretaus pirkimo </w:t>
      </w:r>
      <w:r w:rsidR="003425C9">
        <w:rPr>
          <w:rFonts w:ascii="Arial" w:eastAsia="Arial" w:hAnsi="Arial" w:cs="Arial"/>
          <w:sz w:val="21"/>
          <w:szCs w:val="21"/>
        </w:rPr>
        <w:t xml:space="preserve">sąlygose </w:t>
      </w:r>
      <w:r w:rsidR="00194D39">
        <w:rPr>
          <w:rFonts w:ascii="Arial" w:eastAsia="Arial" w:hAnsi="Arial" w:cs="Arial"/>
          <w:sz w:val="21"/>
          <w:szCs w:val="21"/>
        </w:rPr>
        <w:t>nu</w:t>
      </w:r>
      <w:r w:rsidR="00DF0113">
        <w:rPr>
          <w:rFonts w:ascii="Arial" w:eastAsia="Arial" w:hAnsi="Arial" w:cs="Arial"/>
          <w:sz w:val="21"/>
          <w:szCs w:val="21"/>
        </w:rPr>
        <w:t>statyta</w:t>
      </w:r>
      <w:r w:rsidR="00194D39">
        <w:rPr>
          <w:rFonts w:ascii="Arial" w:eastAsia="Arial" w:hAnsi="Arial" w:cs="Arial"/>
          <w:sz w:val="21"/>
          <w:szCs w:val="21"/>
        </w:rPr>
        <w:t xml:space="preserve"> tvarka.</w:t>
      </w:r>
    </w:p>
    <w:p w14:paraId="000000BF" w14:textId="6F23B6CA" w:rsidR="00944B1E" w:rsidRPr="00AE6673" w:rsidRDefault="00D615C2" w:rsidP="0007126B">
      <w:pPr>
        <w:pStyle w:val="Antrat3"/>
        <w:rPr>
          <w:rFonts w:ascii="Arial" w:hAnsi="Arial" w:cs="Arial"/>
          <w:sz w:val="24"/>
          <w:szCs w:val="24"/>
        </w:rPr>
      </w:pPr>
      <w:bookmarkStart w:id="9" w:name="_Toc149121408"/>
      <w:r w:rsidRPr="00AE6673">
        <w:rPr>
          <w:rFonts w:ascii="Arial" w:hAnsi="Arial" w:cs="Arial"/>
          <w:color w:val="002060"/>
          <w:sz w:val="24"/>
          <w:szCs w:val="24"/>
        </w:rPr>
        <w:t>5</w:t>
      </w:r>
      <w:r w:rsidR="00194D39" w:rsidRPr="00AE6673">
        <w:rPr>
          <w:rFonts w:ascii="Arial" w:hAnsi="Arial" w:cs="Arial"/>
          <w:color w:val="002060"/>
          <w:sz w:val="24"/>
          <w:szCs w:val="24"/>
        </w:rPr>
        <w:t>.</w:t>
      </w:r>
      <w:r w:rsidR="00194D39" w:rsidRPr="00AE6673">
        <w:rPr>
          <w:rFonts w:ascii="Arial" w:eastAsia="Times New Roman" w:hAnsi="Arial" w:cs="Arial"/>
          <w:color w:val="002060"/>
          <w:sz w:val="24"/>
          <w:szCs w:val="24"/>
        </w:rPr>
        <w:tab/>
      </w:r>
      <w:sdt>
        <w:sdtPr>
          <w:rPr>
            <w:rFonts w:ascii="Arial" w:hAnsi="Arial" w:cs="Arial"/>
            <w:color w:val="002060"/>
            <w:sz w:val="24"/>
            <w:szCs w:val="24"/>
            <w:shd w:val="clear" w:color="auto" w:fill="E6E6E6"/>
          </w:rPr>
          <w:tag w:val="goog_rdk_69"/>
          <w:id w:val="-960339062"/>
        </w:sdtPr>
        <w:sdtContent/>
      </w:sdt>
      <w:sdt>
        <w:sdtPr>
          <w:rPr>
            <w:rFonts w:ascii="Arial" w:hAnsi="Arial" w:cs="Arial"/>
            <w:color w:val="002060"/>
            <w:sz w:val="24"/>
            <w:szCs w:val="24"/>
            <w:shd w:val="clear" w:color="auto" w:fill="E6E6E6"/>
          </w:rPr>
          <w:tag w:val="goog_rdk_70"/>
          <w:id w:val="-205251532"/>
        </w:sdtPr>
        <w:sdtContent/>
      </w:sdt>
      <w:r w:rsidR="00194D39" w:rsidRPr="00AE6673">
        <w:rPr>
          <w:rFonts w:ascii="Arial" w:hAnsi="Arial" w:cs="Arial"/>
          <w:color w:val="002060"/>
          <w:sz w:val="24"/>
          <w:szCs w:val="24"/>
        </w:rPr>
        <w:t>PARAIŠKŲ TEIKIMAS</w:t>
      </w:r>
      <w:bookmarkEnd w:id="9"/>
    </w:p>
    <w:p w14:paraId="000000C0" w14:textId="77777777" w:rsidR="00944B1E" w:rsidRPr="006F69D8" w:rsidRDefault="00944B1E">
      <w:pPr>
        <w:tabs>
          <w:tab w:val="left" w:pos="547"/>
        </w:tabs>
        <w:rPr>
          <w:rFonts w:ascii="Arial" w:eastAsia="Arial" w:hAnsi="Arial" w:cs="Arial"/>
          <w:b/>
          <w:color w:val="44546A"/>
          <w:sz w:val="21"/>
          <w:szCs w:val="21"/>
        </w:rPr>
      </w:pPr>
    </w:p>
    <w:p w14:paraId="62CCCB03" w14:textId="3CBD978B" w:rsidR="00952C38" w:rsidRDefault="003D2FD0" w:rsidP="0034124D">
      <w:pPr>
        <w:spacing w:line="295" w:lineRule="auto"/>
        <w:ind w:left="7" w:firstLine="713"/>
        <w:jc w:val="both"/>
        <w:rPr>
          <w:rFonts w:ascii="Arial" w:eastAsia="Arial" w:hAnsi="Arial" w:cs="Arial"/>
          <w:sz w:val="21"/>
          <w:szCs w:val="21"/>
        </w:rPr>
      </w:pPr>
      <w:r>
        <w:rPr>
          <w:rFonts w:ascii="Arial" w:eastAsia="Arial" w:hAnsi="Arial" w:cs="Arial"/>
          <w:sz w:val="21"/>
          <w:szCs w:val="21"/>
        </w:rPr>
        <w:t>5</w:t>
      </w:r>
      <w:r w:rsidR="00194D39">
        <w:rPr>
          <w:rFonts w:ascii="Arial" w:eastAsia="Arial" w:hAnsi="Arial" w:cs="Arial"/>
          <w:sz w:val="21"/>
          <w:szCs w:val="21"/>
        </w:rPr>
        <w:t xml:space="preserve">.1. Tiekėjai, norintys dalyvauti DPS, teikia paraiškas. </w:t>
      </w:r>
      <w:r w:rsidR="00495694" w:rsidRPr="008E1D12">
        <w:rPr>
          <w:rFonts w:ascii="Arial" w:eastAsia="Times New Roman" w:hAnsi="Arial" w:cs="Arial"/>
          <w:sz w:val="21"/>
          <w:szCs w:val="21"/>
        </w:rPr>
        <w:t>Paraišką pateikęs tiekėjas iki paraiškų pateikimo termino pabaigos gali paraišką atsiimti ir (ar) pakeisti</w:t>
      </w:r>
      <w:r w:rsidR="00495694" w:rsidRPr="008E1D12">
        <w:rPr>
          <w:rFonts w:ascii="Arial" w:eastAsia="Arial" w:hAnsi="Arial" w:cs="Arial"/>
          <w:sz w:val="21"/>
          <w:szCs w:val="21"/>
        </w:rPr>
        <w:t>.</w:t>
      </w:r>
    </w:p>
    <w:p w14:paraId="2EA8E156" w14:textId="130DCC40" w:rsidR="009E0B09" w:rsidRDefault="007F1E2F" w:rsidP="00C60BBB">
      <w:pPr>
        <w:spacing w:line="295" w:lineRule="auto"/>
        <w:ind w:left="7" w:firstLine="713"/>
        <w:jc w:val="both"/>
        <w:rPr>
          <w:rFonts w:ascii="Arial" w:eastAsia="Arial" w:hAnsi="Arial" w:cs="Arial"/>
          <w:sz w:val="21"/>
          <w:szCs w:val="21"/>
        </w:rPr>
      </w:pPr>
      <w:r w:rsidRPr="007F1E2F">
        <w:rPr>
          <w:rFonts w:ascii="Arial" w:eastAsia="Arial" w:hAnsi="Arial" w:cs="Arial"/>
          <w:sz w:val="21"/>
          <w:szCs w:val="21"/>
        </w:rPr>
        <w:t>5</w:t>
      </w:r>
      <w:r>
        <w:rPr>
          <w:rFonts w:ascii="Arial" w:eastAsia="Arial" w:hAnsi="Arial" w:cs="Arial"/>
          <w:sz w:val="21"/>
          <w:szCs w:val="21"/>
        </w:rPr>
        <w:t>.</w:t>
      </w:r>
      <w:r w:rsidRPr="007F1E2F">
        <w:rPr>
          <w:rFonts w:ascii="Arial" w:eastAsia="Arial" w:hAnsi="Arial" w:cs="Arial"/>
          <w:sz w:val="21"/>
          <w:szCs w:val="21"/>
        </w:rPr>
        <w:t>2.</w:t>
      </w:r>
      <w:r w:rsidR="006D11C9">
        <w:rPr>
          <w:rFonts w:ascii="Arial" w:eastAsia="Arial" w:hAnsi="Arial" w:cs="Arial"/>
          <w:sz w:val="21"/>
          <w:szCs w:val="21"/>
        </w:rPr>
        <w:t xml:space="preserve"> </w:t>
      </w:r>
      <w:r w:rsidR="009E0B09" w:rsidRPr="00C60BBB">
        <w:rPr>
          <w:rFonts w:ascii="Arial" w:eastAsia="Arial" w:hAnsi="Arial" w:cs="Arial"/>
          <w:sz w:val="21"/>
          <w:szCs w:val="21"/>
        </w:rPr>
        <w:t xml:space="preserve">Tiekėjas gali pateikti </w:t>
      </w:r>
      <w:sdt>
        <w:sdtPr>
          <w:rPr>
            <w:color w:val="2B579A"/>
            <w:shd w:val="clear" w:color="auto" w:fill="E6E6E6"/>
          </w:rPr>
          <w:tag w:val="goog_rdk_60"/>
          <w:id w:val="-1854101509"/>
        </w:sdtPr>
        <w:sdtEndPr>
          <w:rPr>
            <w:color w:val="auto"/>
            <w:shd w:val="clear" w:color="auto" w:fill="auto"/>
          </w:rPr>
        </w:sdtEndPr>
        <w:sdtContent/>
      </w:sdt>
      <w:r w:rsidR="009E0B09" w:rsidRPr="00C60BBB">
        <w:rPr>
          <w:rFonts w:ascii="Arial" w:eastAsia="Arial" w:hAnsi="Arial" w:cs="Arial"/>
          <w:sz w:val="21"/>
          <w:szCs w:val="21"/>
        </w:rPr>
        <w:t xml:space="preserve">tik vieną paraišką, nepriklausomai nuo to, ar paraišką teikia individualiai arba kaip </w:t>
      </w:r>
      <w:r w:rsidR="00BF461D" w:rsidRPr="00C60BBB">
        <w:rPr>
          <w:rFonts w:ascii="Arial" w:eastAsia="Arial" w:hAnsi="Arial" w:cs="Arial"/>
          <w:sz w:val="21"/>
          <w:szCs w:val="21"/>
        </w:rPr>
        <w:t xml:space="preserve"> tiekėjų </w:t>
      </w:r>
      <w:r w:rsidR="009E0B09" w:rsidRPr="00C60BBB">
        <w:rPr>
          <w:rFonts w:ascii="Arial" w:eastAsia="Arial" w:hAnsi="Arial" w:cs="Arial"/>
          <w:sz w:val="21"/>
          <w:szCs w:val="21"/>
        </w:rPr>
        <w:t>grupės narys.</w:t>
      </w:r>
      <w:r w:rsidR="009E0B09">
        <w:rPr>
          <w:rFonts w:ascii="Arial" w:eastAsia="Arial" w:hAnsi="Arial" w:cs="Arial"/>
          <w:sz w:val="21"/>
          <w:szCs w:val="21"/>
        </w:rPr>
        <w:t xml:space="preserve"> </w:t>
      </w:r>
    </w:p>
    <w:p w14:paraId="000000C2" w14:textId="5A4F20AE" w:rsidR="00944B1E" w:rsidRDefault="003D2FD0" w:rsidP="0034124D">
      <w:pPr>
        <w:spacing w:line="295" w:lineRule="auto"/>
        <w:ind w:left="7" w:firstLine="713"/>
        <w:jc w:val="both"/>
        <w:rPr>
          <w:rFonts w:ascii="Arial" w:eastAsia="Arial" w:hAnsi="Arial" w:cs="Arial"/>
          <w:sz w:val="21"/>
          <w:szCs w:val="21"/>
        </w:rPr>
      </w:pPr>
      <w:r>
        <w:rPr>
          <w:rFonts w:ascii="Arial" w:eastAsia="Arial" w:hAnsi="Arial" w:cs="Arial"/>
          <w:sz w:val="21"/>
          <w:szCs w:val="21"/>
        </w:rPr>
        <w:t>5</w:t>
      </w:r>
      <w:r w:rsidR="00194D39">
        <w:rPr>
          <w:rFonts w:ascii="Arial" w:eastAsia="Arial" w:hAnsi="Arial" w:cs="Arial"/>
          <w:sz w:val="21"/>
          <w:szCs w:val="21"/>
        </w:rPr>
        <w:t>.</w:t>
      </w:r>
      <w:r w:rsidR="00F65D5C">
        <w:rPr>
          <w:rFonts w:ascii="Arial" w:eastAsia="Arial" w:hAnsi="Arial" w:cs="Arial"/>
          <w:sz w:val="21"/>
          <w:szCs w:val="21"/>
        </w:rPr>
        <w:t>3</w:t>
      </w:r>
      <w:r w:rsidR="00194D39">
        <w:rPr>
          <w:rFonts w:ascii="Arial" w:eastAsia="Arial" w:hAnsi="Arial" w:cs="Arial"/>
          <w:sz w:val="21"/>
          <w:szCs w:val="21"/>
        </w:rPr>
        <w:t xml:space="preserve">. Paraiškos teikiamos, bei bet koks su tuo susijęs susirašinėjimas vykdomas tik CVP IS priemonėmis. Kitomis priemonėmis ar forma pateiktos </w:t>
      </w:r>
      <w:sdt>
        <w:sdtPr>
          <w:rPr>
            <w:color w:val="2B579A"/>
            <w:shd w:val="clear" w:color="auto" w:fill="E6E6E6"/>
          </w:rPr>
          <w:tag w:val="goog_rdk_72"/>
          <w:id w:val="909963220"/>
        </w:sdtPr>
        <w:sdtEndPr>
          <w:rPr>
            <w:color w:val="auto"/>
            <w:shd w:val="clear" w:color="auto" w:fill="auto"/>
          </w:rPr>
        </w:sdtEndPr>
        <w:sdtContent/>
      </w:sdt>
      <w:r w:rsidR="00194D39">
        <w:rPr>
          <w:rFonts w:ascii="Arial" w:eastAsia="Arial" w:hAnsi="Arial" w:cs="Arial"/>
          <w:sz w:val="21"/>
          <w:szCs w:val="21"/>
        </w:rPr>
        <w:t xml:space="preserve">paraiškos </w:t>
      </w:r>
      <w:r w:rsidR="00D235EA" w:rsidRPr="00BD0191">
        <w:rPr>
          <w:rFonts w:ascii="Arial" w:eastAsia="Arial" w:hAnsi="Arial" w:cs="Arial"/>
          <w:sz w:val="21"/>
          <w:szCs w:val="21"/>
        </w:rPr>
        <w:t>bus atmestos</w:t>
      </w:r>
      <w:r w:rsidR="00194D39" w:rsidRPr="00BD0191">
        <w:rPr>
          <w:rFonts w:ascii="Arial" w:eastAsia="Arial" w:hAnsi="Arial" w:cs="Arial"/>
          <w:sz w:val="21"/>
          <w:szCs w:val="21"/>
        </w:rPr>
        <w:t>.</w:t>
      </w:r>
      <w:r w:rsidR="00194D39">
        <w:rPr>
          <w:rFonts w:ascii="Arial" w:eastAsia="Arial" w:hAnsi="Arial" w:cs="Arial"/>
          <w:sz w:val="21"/>
          <w:szCs w:val="21"/>
        </w:rPr>
        <w:t xml:space="preserve"> </w:t>
      </w:r>
    </w:p>
    <w:p w14:paraId="000000C4" w14:textId="0A2834FE" w:rsidR="00944B1E" w:rsidRDefault="003D2FD0" w:rsidP="0034124D">
      <w:pPr>
        <w:spacing w:line="295" w:lineRule="auto"/>
        <w:ind w:left="7" w:firstLine="713"/>
        <w:jc w:val="both"/>
        <w:rPr>
          <w:rFonts w:ascii="Arial" w:eastAsia="Arial" w:hAnsi="Arial" w:cs="Arial"/>
          <w:sz w:val="21"/>
          <w:szCs w:val="21"/>
        </w:rPr>
      </w:pPr>
      <w:r>
        <w:rPr>
          <w:rFonts w:ascii="Arial" w:eastAsia="Arial" w:hAnsi="Arial" w:cs="Arial"/>
          <w:sz w:val="21"/>
          <w:szCs w:val="21"/>
        </w:rPr>
        <w:t>5</w:t>
      </w:r>
      <w:r w:rsidR="00194D39">
        <w:rPr>
          <w:rFonts w:ascii="Arial" w:eastAsia="Arial" w:hAnsi="Arial" w:cs="Arial"/>
          <w:sz w:val="21"/>
          <w:szCs w:val="21"/>
        </w:rPr>
        <w:t xml:space="preserve">.4. Išsiuntus pirmąjį kvietimą dalyvauti konkrečiame pirkime, </w:t>
      </w:r>
      <w:r w:rsidR="00F65D5C">
        <w:rPr>
          <w:rFonts w:ascii="Arial" w:eastAsia="Arial" w:hAnsi="Arial" w:cs="Arial"/>
          <w:sz w:val="21"/>
          <w:szCs w:val="21"/>
        </w:rPr>
        <w:t xml:space="preserve">pirminių </w:t>
      </w:r>
      <w:r w:rsidR="00194D39">
        <w:rPr>
          <w:rFonts w:ascii="Arial" w:eastAsia="Arial" w:hAnsi="Arial" w:cs="Arial"/>
          <w:sz w:val="21"/>
          <w:szCs w:val="21"/>
        </w:rPr>
        <w:t xml:space="preserve">paraiškų pateikimo terminai nebetaikomi. Tiekėjai bet kuriuo DPS galiojimo metu </w:t>
      </w:r>
      <w:r w:rsidR="001C10B7">
        <w:rPr>
          <w:rFonts w:ascii="Arial" w:eastAsia="Arial" w:hAnsi="Arial" w:cs="Arial"/>
          <w:sz w:val="21"/>
          <w:szCs w:val="21"/>
        </w:rPr>
        <w:t xml:space="preserve">gali </w:t>
      </w:r>
      <w:r w:rsidR="00194D39">
        <w:rPr>
          <w:rFonts w:ascii="Arial" w:eastAsia="Arial" w:hAnsi="Arial" w:cs="Arial"/>
          <w:sz w:val="21"/>
          <w:szCs w:val="21"/>
        </w:rPr>
        <w:t xml:space="preserve">teikti paraiškas </w:t>
      </w:r>
      <w:r w:rsidR="003F4DCC">
        <w:rPr>
          <w:rFonts w:ascii="Arial" w:eastAsia="Arial" w:hAnsi="Arial" w:cs="Arial"/>
          <w:sz w:val="21"/>
          <w:szCs w:val="21"/>
        </w:rPr>
        <w:t xml:space="preserve">dalyvauti </w:t>
      </w:r>
      <w:r w:rsidR="009250B9">
        <w:rPr>
          <w:rFonts w:ascii="Arial" w:eastAsia="Arial" w:hAnsi="Arial" w:cs="Arial"/>
          <w:sz w:val="21"/>
          <w:szCs w:val="21"/>
        </w:rPr>
        <w:t xml:space="preserve">galiojančiame </w:t>
      </w:r>
      <w:r w:rsidR="00194D39">
        <w:rPr>
          <w:rFonts w:ascii="Arial" w:eastAsia="Arial" w:hAnsi="Arial" w:cs="Arial"/>
          <w:sz w:val="21"/>
          <w:szCs w:val="21"/>
        </w:rPr>
        <w:t>DPS</w:t>
      </w:r>
      <w:r w:rsidR="00970A1F">
        <w:rPr>
          <w:rFonts w:ascii="Arial" w:eastAsia="Arial" w:hAnsi="Arial" w:cs="Arial"/>
          <w:sz w:val="21"/>
          <w:szCs w:val="21"/>
        </w:rPr>
        <w:t xml:space="preserve"> </w:t>
      </w:r>
      <w:r w:rsidR="00970A1F" w:rsidRPr="0084043F">
        <w:rPr>
          <w:rFonts w:ascii="Arial" w:eastAsia="Arial" w:hAnsi="Arial" w:cs="Arial"/>
          <w:sz w:val="21"/>
          <w:szCs w:val="21"/>
        </w:rPr>
        <w:t xml:space="preserve">ir </w:t>
      </w:r>
      <w:r w:rsidR="00970A1F" w:rsidRPr="0084043F">
        <w:rPr>
          <w:rFonts w:ascii="Arial" w:hAnsi="Arial" w:cs="Arial"/>
          <w:sz w:val="21"/>
          <w:szCs w:val="21"/>
          <w:lang w:eastAsia="lt-LT"/>
        </w:rPr>
        <w:t xml:space="preserve">jos nagrinėjamos ir tiekėjai apie jų nagrinėjimo rezultatus informuojami pirkimo dokumentuose </w:t>
      </w:r>
      <w:r w:rsidR="00A75079" w:rsidRPr="0084043F">
        <w:rPr>
          <w:rFonts w:ascii="Arial" w:hAnsi="Arial" w:cs="Arial"/>
          <w:sz w:val="21"/>
          <w:szCs w:val="21"/>
          <w:lang w:eastAsia="lt-LT"/>
        </w:rPr>
        <w:t xml:space="preserve">6 skyriuje </w:t>
      </w:r>
      <w:r w:rsidR="00970A1F" w:rsidRPr="0084043F">
        <w:rPr>
          <w:rFonts w:ascii="Arial" w:hAnsi="Arial" w:cs="Arial"/>
          <w:sz w:val="21"/>
          <w:szCs w:val="21"/>
          <w:lang w:eastAsia="lt-LT"/>
        </w:rPr>
        <w:t>nustatyta tvarka</w:t>
      </w:r>
      <w:r w:rsidR="00B72AF9" w:rsidRPr="0084043F">
        <w:rPr>
          <w:rFonts w:ascii="Arial" w:eastAsia="Arial" w:hAnsi="Arial" w:cs="Arial"/>
          <w:sz w:val="21"/>
          <w:szCs w:val="21"/>
        </w:rPr>
        <w:t>.</w:t>
      </w:r>
      <w:r w:rsidR="00B72AF9">
        <w:rPr>
          <w:rFonts w:ascii="Arial" w:eastAsia="Arial" w:hAnsi="Arial" w:cs="Arial"/>
          <w:sz w:val="21"/>
          <w:szCs w:val="21"/>
        </w:rPr>
        <w:t xml:space="preserve"> </w:t>
      </w:r>
    </w:p>
    <w:p w14:paraId="000000C5" w14:textId="6CD56889" w:rsidR="00944B1E" w:rsidRPr="007420A0" w:rsidRDefault="009D22E3" w:rsidP="0034124D">
      <w:pPr>
        <w:spacing w:line="295" w:lineRule="auto"/>
        <w:ind w:left="7" w:firstLine="713"/>
        <w:jc w:val="both"/>
        <w:rPr>
          <w:rFonts w:ascii="Arial" w:eastAsia="Arial" w:hAnsi="Arial" w:cs="Arial"/>
          <w:sz w:val="21"/>
          <w:szCs w:val="21"/>
        </w:rPr>
      </w:pPr>
      <w:r>
        <w:rPr>
          <w:rFonts w:ascii="Arial" w:eastAsia="Arial" w:hAnsi="Arial" w:cs="Arial"/>
          <w:sz w:val="21"/>
          <w:szCs w:val="21"/>
        </w:rPr>
        <w:t>5</w:t>
      </w:r>
      <w:r w:rsidR="00194D39">
        <w:rPr>
          <w:rFonts w:ascii="Arial" w:eastAsia="Arial" w:hAnsi="Arial" w:cs="Arial"/>
          <w:sz w:val="21"/>
          <w:szCs w:val="21"/>
        </w:rPr>
        <w:t xml:space="preserve">.5. </w:t>
      </w:r>
      <w:r w:rsidR="00194D39" w:rsidRPr="007420A0">
        <w:rPr>
          <w:rFonts w:ascii="Arial" w:eastAsia="Arial" w:hAnsi="Arial" w:cs="Arial"/>
          <w:sz w:val="21"/>
          <w:szCs w:val="21"/>
        </w:rPr>
        <w:t xml:space="preserve">Paraišką sudaro šie dokumentai, kuriuos tiekėjas </w:t>
      </w:r>
      <w:sdt>
        <w:sdtPr>
          <w:rPr>
            <w:rFonts w:ascii="Arial" w:hAnsi="Arial" w:cs="Arial"/>
            <w:color w:val="2B579A"/>
            <w:sz w:val="21"/>
            <w:szCs w:val="21"/>
            <w:shd w:val="clear" w:color="auto" w:fill="E6E6E6"/>
          </w:rPr>
          <w:tag w:val="goog_rdk_76"/>
          <w:id w:val="-2036958308"/>
        </w:sdtPr>
        <w:sdtEndPr>
          <w:rPr>
            <w:color w:val="auto"/>
            <w:shd w:val="clear" w:color="auto" w:fill="auto"/>
          </w:rPr>
        </w:sdtEndPr>
        <w:sdtContent/>
      </w:sdt>
      <w:r w:rsidR="00194D39" w:rsidRPr="007420A0">
        <w:rPr>
          <w:rFonts w:ascii="Arial" w:eastAsia="Arial" w:hAnsi="Arial" w:cs="Arial"/>
          <w:sz w:val="21"/>
          <w:szCs w:val="21"/>
        </w:rPr>
        <w:t>privalo pateikti:</w:t>
      </w:r>
    </w:p>
    <w:p w14:paraId="5218342C" w14:textId="13640024" w:rsidR="00D4748E" w:rsidRPr="007420A0" w:rsidRDefault="00D4748E" w:rsidP="0034124D">
      <w:pPr>
        <w:spacing w:line="295" w:lineRule="auto"/>
        <w:ind w:left="7" w:firstLine="713"/>
        <w:jc w:val="both"/>
        <w:rPr>
          <w:rFonts w:ascii="Arial" w:eastAsia="Arial" w:hAnsi="Arial" w:cs="Arial"/>
          <w:sz w:val="21"/>
          <w:szCs w:val="21"/>
        </w:rPr>
      </w:pPr>
      <w:r w:rsidRPr="007420A0">
        <w:rPr>
          <w:rFonts w:ascii="Arial" w:eastAsia="Arial" w:hAnsi="Arial" w:cs="Arial"/>
          <w:sz w:val="21"/>
          <w:szCs w:val="21"/>
        </w:rPr>
        <w:t>5.5.1. Paraiškos forma (</w:t>
      </w:r>
      <w:hyperlink w:anchor="ketvirtaspriedas" w:history="1">
        <w:r w:rsidRPr="007420A0">
          <w:rPr>
            <w:rStyle w:val="Hipersaitas"/>
            <w:rFonts w:ascii="Arial" w:eastAsia="Arial" w:hAnsi="Arial" w:cs="Arial"/>
            <w:sz w:val="21"/>
            <w:szCs w:val="21"/>
          </w:rPr>
          <w:t>pirkimo sąlygų 4 priedas</w:t>
        </w:r>
      </w:hyperlink>
      <w:r w:rsidR="007F5A83" w:rsidRPr="007420A0">
        <w:rPr>
          <w:rStyle w:val="Hipersaitas"/>
          <w:rFonts w:ascii="Arial" w:eastAsia="Arial" w:hAnsi="Arial" w:cs="Arial"/>
          <w:sz w:val="21"/>
          <w:szCs w:val="21"/>
        </w:rPr>
        <w:t xml:space="preserve"> „Paraiškos forma“</w:t>
      </w:r>
      <w:r w:rsidRPr="007420A0">
        <w:rPr>
          <w:rFonts w:ascii="Arial" w:eastAsia="Arial" w:hAnsi="Arial" w:cs="Arial"/>
          <w:sz w:val="21"/>
          <w:szCs w:val="21"/>
        </w:rPr>
        <w:t>)</w:t>
      </w:r>
      <w:r w:rsidR="005821CB" w:rsidRPr="007420A0">
        <w:rPr>
          <w:rFonts w:ascii="Arial" w:eastAsia="Arial" w:hAnsi="Arial" w:cs="Arial"/>
          <w:sz w:val="21"/>
          <w:szCs w:val="21"/>
        </w:rPr>
        <w:t>;</w:t>
      </w:r>
    </w:p>
    <w:p w14:paraId="000000C6" w14:textId="50B3332A" w:rsidR="00944B1E" w:rsidRPr="004A6596" w:rsidRDefault="009D22E3" w:rsidP="0034124D">
      <w:pPr>
        <w:spacing w:line="295" w:lineRule="auto"/>
        <w:ind w:left="7" w:firstLine="713"/>
        <w:jc w:val="both"/>
        <w:rPr>
          <w:rFonts w:ascii="Arial" w:eastAsia="Arial" w:hAnsi="Arial" w:cs="Arial"/>
          <w:sz w:val="21"/>
          <w:szCs w:val="21"/>
        </w:rPr>
      </w:pPr>
      <w:r w:rsidRPr="007420A0">
        <w:rPr>
          <w:rFonts w:ascii="Arial" w:eastAsia="Arial" w:hAnsi="Arial" w:cs="Arial"/>
          <w:sz w:val="21"/>
          <w:szCs w:val="21"/>
        </w:rPr>
        <w:t>5</w:t>
      </w:r>
      <w:r w:rsidR="00194D39" w:rsidRPr="007420A0">
        <w:rPr>
          <w:rFonts w:ascii="Arial" w:eastAsia="Arial" w:hAnsi="Arial" w:cs="Arial"/>
          <w:sz w:val="21"/>
          <w:szCs w:val="21"/>
        </w:rPr>
        <w:t>.5.</w:t>
      </w:r>
      <w:r w:rsidR="00D4748E" w:rsidRPr="007420A0">
        <w:rPr>
          <w:rFonts w:ascii="Arial" w:eastAsia="Arial" w:hAnsi="Arial" w:cs="Arial"/>
          <w:sz w:val="21"/>
          <w:szCs w:val="21"/>
        </w:rPr>
        <w:t>2</w:t>
      </w:r>
      <w:r w:rsidR="00194D39" w:rsidRPr="007420A0">
        <w:rPr>
          <w:rFonts w:ascii="Arial" w:eastAsia="Arial" w:hAnsi="Arial" w:cs="Arial"/>
          <w:sz w:val="21"/>
          <w:szCs w:val="21"/>
        </w:rPr>
        <w:t xml:space="preserve">. </w:t>
      </w:r>
      <w:r w:rsidR="00F8629C" w:rsidRPr="007420A0">
        <w:rPr>
          <w:rFonts w:ascii="Arial" w:eastAsia="Times New Roman" w:hAnsi="Arial" w:cs="Arial"/>
          <w:sz w:val="21"/>
          <w:szCs w:val="21"/>
        </w:rPr>
        <w:t xml:space="preserve">užpildytas ir pasirašytas </w:t>
      </w:r>
      <w:r w:rsidR="00194D39" w:rsidRPr="007420A0">
        <w:rPr>
          <w:rFonts w:ascii="Arial" w:eastAsia="Arial" w:hAnsi="Arial" w:cs="Arial"/>
          <w:sz w:val="21"/>
          <w:szCs w:val="21"/>
        </w:rPr>
        <w:t>EBVPD (</w:t>
      </w:r>
      <w:hyperlink w:anchor="ketvpriedas" w:history="1">
        <w:r w:rsidR="00194D39" w:rsidRPr="007420A0">
          <w:rPr>
            <w:rStyle w:val="Hipersaitas"/>
            <w:rFonts w:ascii="Arial" w:eastAsia="Arial" w:hAnsi="Arial" w:cs="Arial"/>
            <w:sz w:val="21"/>
            <w:szCs w:val="21"/>
          </w:rPr>
          <w:t xml:space="preserve">pirkimo sąlygų </w:t>
        </w:r>
        <w:r w:rsidR="00DA7DF3" w:rsidRPr="007420A0">
          <w:rPr>
            <w:rStyle w:val="Hipersaitas"/>
            <w:rFonts w:ascii="Arial" w:eastAsia="Arial" w:hAnsi="Arial" w:cs="Arial"/>
            <w:sz w:val="21"/>
            <w:szCs w:val="21"/>
          </w:rPr>
          <w:t xml:space="preserve">3 </w:t>
        </w:r>
        <w:r w:rsidR="00194D39" w:rsidRPr="007420A0">
          <w:rPr>
            <w:rStyle w:val="Hipersaitas"/>
            <w:rFonts w:ascii="Arial" w:eastAsia="Arial" w:hAnsi="Arial" w:cs="Arial"/>
            <w:sz w:val="21"/>
            <w:szCs w:val="21"/>
          </w:rPr>
          <w:t>priedas „EBVPD“</w:t>
        </w:r>
      </w:hyperlink>
      <w:r w:rsidR="00194D39" w:rsidRPr="007420A0">
        <w:rPr>
          <w:rFonts w:ascii="Arial" w:eastAsia="Arial" w:hAnsi="Arial" w:cs="Arial"/>
          <w:sz w:val="21"/>
          <w:szCs w:val="21"/>
        </w:rPr>
        <w:t>)</w:t>
      </w:r>
      <w:r w:rsidR="000D523E" w:rsidRPr="007420A0">
        <w:rPr>
          <w:rFonts w:ascii="Arial" w:eastAsia="Arial" w:hAnsi="Arial" w:cs="Arial"/>
          <w:sz w:val="21"/>
          <w:szCs w:val="21"/>
        </w:rPr>
        <w:t xml:space="preserve"> </w:t>
      </w:r>
      <w:r w:rsidR="000D523E" w:rsidRPr="007420A0">
        <w:rPr>
          <w:rFonts w:ascii="Arial" w:eastAsia="Times New Roman" w:hAnsi="Arial" w:cs="Arial"/>
          <w:sz w:val="21"/>
          <w:szCs w:val="21"/>
        </w:rPr>
        <w:t xml:space="preserve">ir pašalinimo pagrindų nebuvimą </w:t>
      </w:r>
      <w:r w:rsidR="000D523E" w:rsidRPr="004A6596">
        <w:rPr>
          <w:rFonts w:ascii="Arial" w:eastAsia="Times New Roman" w:hAnsi="Arial" w:cs="Arial"/>
          <w:sz w:val="21"/>
          <w:szCs w:val="21"/>
        </w:rPr>
        <w:t>pirkimo sąlygų 3 priede nurodyti patvirtinantys dokumentai</w:t>
      </w:r>
      <w:r w:rsidR="00194D39" w:rsidRPr="004A6596">
        <w:rPr>
          <w:rFonts w:ascii="Arial" w:eastAsia="Arial" w:hAnsi="Arial" w:cs="Arial"/>
          <w:sz w:val="21"/>
          <w:szCs w:val="21"/>
        </w:rPr>
        <w:t>;</w:t>
      </w:r>
    </w:p>
    <w:p w14:paraId="385B0ECC" w14:textId="4D25C4CB" w:rsidR="00346134" w:rsidRPr="007420A0" w:rsidRDefault="00346134" w:rsidP="0034124D">
      <w:pPr>
        <w:spacing w:line="295" w:lineRule="auto"/>
        <w:ind w:left="7" w:firstLine="713"/>
        <w:jc w:val="both"/>
        <w:rPr>
          <w:rFonts w:ascii="Arial" w:eastAsia="Arial" w:hAnsi="Arial" w:cs="Arial"/>
          <w:sz w:val="21"/>
          <w:szCs w:val="21"/>
        </w:rPr>
      </w:pPr>
      <w:r w:rsidRPr="004A6596">
        <w:rPr>
          <w:rFonts w:ascii="Arial" w:eastAsia="Arial" w:hAnsi="Arial" w:cs="Arial"/>
          <w:sz w:val="21"/>
          <w:szCs w:val="21"/>
        </w:rPr>
        <w:t xml:space="preserve">5.5.3. </w:t>
      </w:r>
      <w:r w:rsidR="00CD728B" w:rsidRPr="004A6596">
        <w:rPr>
          <w:rFonts w:ascii="Arial" w:eastAsia="Times New Roman" w:hAnsi="Arial" w:cs="Arial"/>
          <w:sz w:val="21"/>
          <w:szCs w:val="21"/>
        </w:rPr>
        <w:t>kvalifikacijos reikalavimų atitiktį pirkimo sąlygų 2 priede nurodyti patvirtinantys</w:t>
      </w:r>
      <w:r w:rsidR="00CD728B" w:rsidRPr="007420A0">
        <w:rPr>
          <w:rFonts w:ascii="Arial" w:eastAsia="Times New Roman" w:hAnsi="Arial" w:cs="Arial"/>
          <w:sz w:val="21"/>
          <w:szCs w:val="21"/>
        </w:rPr>
        <w:t xml:space="preserve"> dokumentai;</w:t>
      </w:r>
    </w:p>
    <w:p w14:paraId="000000C7" w14:textId="47C1C923" w:rsidR="00944B1E" w:rsidRPr="004026EB" w:rsidRDefault="72AC51C1" w:rsidP="0034124D">
      <w:pPr>
        <w:spacing w:line="295" w:lineRule="auto"/>
        <w:ind w:left="7" w:firstLine="713"/>
        <w:jc w:val="both"/>
        <w:rPr>
          <w:rFonts w:ascii="Arial" w:eastAsia="Arial" w:hAnsi="Arial" w:cs="Arial"/>
          <w:sz w:val="21"/>
          <w:szCs w:val="21"/>
        </w:rPr>
      </w:pPr>
      <w:r w:rsidRPr="4C24D79E">
        <w:rPr>
          <w:rFonts w:ascii="Arial" w:eastAsia="Arial" w:hAnsi="Arial" w:cs="Arial"/>
          <w:sz w:val="21"/>
          <w:szCs w:val="21"/>
        </w:rPr>
        <w:t>5</w:t>
      </w:r>
      <w:r w:rsidR="0AE8BEB4" w:rsidRPr="4C24D79E">
        <w:rPr>
          <w:rFonts w:ascii="Arial" w:eastAsia="Arial" w:hAnsi="Arial" w:cs="Arial"/>
          <w:sz w:val="21"/>
          <w:szCs w:val="21"/>
        </w:rPr>
        <w:t>.5.</w:t>
      </w:r>
      <w:r w:rsidR="00CD728B">
        <w:rPr>
          <w:rFonts w:ascii="Arial" w:eastAsia="Arial" w:hAnsi="Arial" w:cs="Arial"/>
          <w:sz w:val="21"/>
          <w:szCs w:val="21"/>
        </w:rPr>
        <w:t>4</w:t>
      </w:r>
      <w:r w:rsidR="00EC6155">
        <w:rPr>
          <w:rFonts w:ascii="Arial" w:eastAsia="Arial" w:hAnsi="Arial" w:cs="Arial"/>
          <w:sz w:val="21"/>
          <w:szCs w:val="21"/>
        </w:rPr>
        <w:t xml:space="preserve">. </w:t>
      </w:r>
      <w:r w:rsidR="0AE8BEB4" w:rsidRPr="4C24D79E">
        <w:rPr>
          <w:rFonts w:ascii="Arial" w:eastAsia="Arial" w:hAnsi="Arial" w:cs="Arial"/>
          <w:sz w:val="21"/>
          <w:szCs w:val="21"/>
        </w:rPr>
        <w:t xml:space="preserve">jungtinės veiklos sutarties kopija, pasirašyta visų jungtinės veiklos sutarties </w:t>
      </w:r>
      <w:r w:rsidR="6B6658F5" w:rsidRPr="4C24D79E">
        <w:rPr>
          <w:rFonts w:ascii="Arial" w:eastAsia="Arial" w:hAnsi="Arial" w:cs="Arial"/>
          <w:sz w:val="21"/>
          <w:szCs w:val="21"/>
        </w:rPr>
        <w:t>dalyvių</w:t>
      </w:r>
      <w:r w:rsidR="00E25DE9">
        <w:rPr>
          <w:rFonts w:ascii="Arial" w:eastAsia="Arial" w:hAnsi="Arial" w:cs="Arial"/>
          <w:sz w:val="21"/>
          <w:szCs w:val="21"/>
        </w:rPr>
        <w:t xml:space="preserve">, </w:t>
      </w:r>
      <w:r w:rsidR="00E25DE9" w:rsidRPr="4C24D79E">
        <w:rPr>
          <w:rFonts w:ascii="Arial" w:eastAsia="Arial" w:hAnsi="Arial" w:cs="Arial"/>
          <w:sz w:val="21"/>
          <w:szCs w:val="21"/>
        </w:rPr>
        <w:t xml:space="preserve">jei </w:t>
      </w:r>
      <w:r w:rsidR="00E25DE9" w:rsidRPr="00EC6155">
        <w:rPr>
          <w:rFonts w:ascii="Arial" w:eastAsia="Arial" w:hAnsi="Arial" w:cs="Arial"/>
          <w:sz w:val="21"/>
          <w:szCs w:val="21"/>
        </w:rPr>
        <w:t>paraišką pateikia tiekėjų grupė</w:t>
      </w:r>
      <w:r w:rsidR="00EC6155">
        <w:rPr>
          <w:rFonts w:ascii="Arial" w:eastAsia="Arial" w:hAnsi="Arial" w:cs="Arial"/>
          <w:sz w:val="21"/>
          <w:szCs w:val="21"/>
        </w:rPr>
        <w:t>;</w:t>
      </w:r>
    </w:p>
    <w:p w14:paraId="000000C8" w14:textId="0223A77E" w:rsidR="00944B1E" w:rsidRDefault="009D22E3" w:rsidP="0034124D">
      <w:pPr>
        <w:spacing w:line="295" w:lineRule="auto"/>
        <w:ind w:left="7" w:firstLine="713"/>
        <w:jc w:val="both"/>
        <w:rPr>
          <w:rFonts w:ascii="Arial" w:eastAsia="Arial" w:hAnsi="Arial" w:cs="Arial"/>
          <w:sz w:val="21"/>
          <w:szCs w:val="21"/>
        </w:rPr>
      </w:pPr>
      <w:r>
        <w:rPr>
          <w:rFonts w:ascii="Arial" w:eastAsia="Arial" w:hAnsi="Arial" w:cs="Arial"/>
          <w:sz w:val="21"/>
          <w:szCs w:val="21"/>
        </w:rPr>
        <w:t>5</w:t>
      </w:r>
      <w:r w:rsidR="00194D39">
        <w:rPr>
          <w:rFonts w:ascii="Arial" w:eastAsia="Arial" w:hAnsi="Arial" w:cs="Arial"/>
          <w:sz w:val="21"/>
          <w:szCs w:val="21"/>
        </w:rPr>
        <w:t>.5.</w:t>
      </w:r>
      <w:r w:rsidR="00CD728B">
        <w:rPr>
          <w:rFonts w:ascii="Arial" w:eastAsia="Arial" w:hAnsi="Arial" w:cs="Arial"/>
          <w:sz w:val="21"/>
          <w:szCs w:val="21"/>
        </w:rPr>
        <w:t>5</w:t>
      </w:r>
      <w:r w:rsidR="00194D39">
        <w:rPr>
          <w:rFonts w:ascii="Arial" w:eastAsia="Arial" w:hAnsi="Arial" w:cs="Arial"/>
          <w:sz w:val="21"/>
          <w:szCs w:val="21"/>
        </w:rPr>
        <w:t>. jei paraišką pasirašo tiekėjo vadovo įgaliotas asmuo, dokumentas, įrodantis to asmens teisę pasirašyti paraišką ir prisiimti visus su tuo susijusius įsipareigojimus;</w:t>
      </w:r>
    </w:p>
    <w:p w14:paraId="000000C9" w14:textId="3D8C7938" w:rsidR="00944B1E" w:rsidRDefault="009D22E3" w:rsidP="0034124D">
      <w:pPr>
        <w:spacing w:line="295" w:lineRule="auto"/>
        <w:ind w:left="7" w:firstLine="713"/>
        <w:jc w:val="both"/>
        <w:rPr>
          <w:rFonts w:ascii="Arial" w:eastAsia="Arial" w:hAnsi="Arial" w:cs="Arial"/>
          <w:sz w:val="21"/>
          <w:szCs w:val="21"/>
        </w:rPr>
      </w:pPr>
      <w:r>
        <w:rPr>
          <w:rFonts w:ascii="Arial" w:eastAsia="Arial" w:hAnsi="Arial" w:cs="Arial"/>
          <w:sz w:val="21"/>
          <w:szCs w:val="21"/>
        </w:rPr>
        <w:t>5</w:t>
      </w:r>
      <w:r w:rsidR="00194D39">
        <w:rPr>
          <w:rFonts w:ascii="Arial" w:eastAsia="Arial" w:hAnsi="Arial" w:cs="Arial"/>
          <w:sz w:val="21"/>
          <w:szCs w:val="21"/>
        </w:rPr>
        <w:t>.5.</w:t>
      </w:r>
      <w:r w:rsidR="00CD728B">
        <w:rPr>
          <w:rFonts w:ascii="Arial" w:eastAsia="Arial" w:hAnsi="Arial" w:cs="Arial"/>
          <w:sz w:val="21"/>
          <w:szCs w:val="21"/>
        </w:rPr>
        <w:t>6</w:t>
      </w:r>
      <w:r w:rsidR="00194D39">
        <w:rPr>
          <w:rFonts w:ascii="Arial" w:eastAsia="Arial" w:hAnsi="Arial" w:cs="Arial"/>
          <w:sz w:val="21"/>
          <w:szCs w:val="21"/>
        </w:rPr>
        <w:t xml:space="preserve">. jei tiekėjas </w:t>
      </w:r>
      <w:r w:rsidR="008C0C0F">
        <w:rPr>
          <w:rFonts w:ascii="Arial" w:eastAsia="Arial" w:hAnsi="Arial" w:cs="Arial"/>
          <w:sz w:val="21"/>
          <w:szCs w:val="21"/>
        </w:rPr>
        <w:t xml:space="preserve">remiasi kitų ūkio subjektų pajėgumais </w:t>
      </w:r>
      <w:r w:rsidR="00194D39">
        <w:rPr>
          <w:rFonts w:ascii="Arial" w:eastAsia="Arial" w:hAnsi="Arial" w:cs="Arial"/>
          <w:sz w:val="21"/>
          <w:szCs w:val="21"/>
        </w:rPr>
        <w:t>– įrodym</w:t>
      </w:r>
      <w:r w:rsidR="008C0C0F">
        <w:rPr>
          <w:rFonts w:ascii="Arial" w:eastAsia="Arial" w:hAnsi="Arial" w:cs="Arial"/>
          <w:sz w:val="21"/>
          <w:szCs w:val="21"/>
        </w:rPr>
        <w:t>ai</w:t>
      </w:r>
      <w:r w:rsidR="00194D39">
        <w:rPr>
          <w:rFonts w:ascii="Arial" w:eastAsia="Arial" w:hAnsi="Arial" w:cs="Arial"/>
          <w:sz w:val="21"/>
          <w:szCs w:val="21"/>
        </w:rPr>
        <w:t xml:space="preserve">, kad </w:t>
      </w:r>
      <w:r w:rsidR="008C0C0F">
        <w:rPr>
          <w:rFonts w:ascii="Arial" w:eastAsia="Arial" w:hAnsi="Arial" w:cs="Arial"/>
          <w:sz w:val="21"/>
          <w:szCs w:val="21"/>
        </w:rPr>
        <w:t xml:space="preserve">vykdant pirkimo sutartį šių ūkio subjektų </w:t>
      </w:r>
      <w:r w:rsidR="00194D39">
        <w:rPr>
          <w:rFonts w:ascii="Arial" w:eastAsia="Arial" w:hAnsi="Arial" w:cs="Arial"/>
          <w:sz w:val="21"/>
          <w:szCs w:val="21"/>
        </w:rPr>
        <w:t xml:space="preserve">ištekliai </w:t>
      </w:r>
      <w:r w:rsidR="008C0C0F">
        <w:rPr>
          <w:rFonts w:ascii="Arial" w:eastAsia="Arial" w:hAnsi="Arial" w:cs="Arial"/>
          <w:sz w:val="21"/>
          <w:szCs w:val="21"/>
        </w:rPr>
        <w:t xml:space="preserve">jam bus prieinami. </w:t>
      </w:r>
    </w:p>
    <w:p w14:paraId="5AAEA3D7" w14:textId="1F0EB04B" w:rsidR="007B2847" w:rsidRDefault="00827E77" w:rsidP="007B2847">
      <w:pPr>
        <w:tabs>
          <w:tab w:val="left" w:pos="1134"/>
        </w:tabs>
        <w:spacing w:line="295" w:lineRule="auto"/>
        <w:ind w:firstLine="709"/>
        <w:contextualSpacing/>
        <w:jc w:val="both"/>
        <w:rPr>
          <w:rFonts w:ascii="Arial" w:eastAsiaTheme="minorHAnsi" w:hAnsi="Arial" w:cs="Arial"/>
          <w:sz w:val="21"/>
          <w:szCs w:val="21"/>
        </w:rPr>
      </w:pPr>
      <w:r w:rsidRPr="00FC4FCC">
        <w:rPr>
          <w:rFonts w:ascii="Arial" w:eastAsia="Arial" w:hAnsi="Arial" w:cs="Arial"/>
          <w:sz w:val="21"/>
          <w:szCs w:val="21"/>
        </w:rPr>
        <w:t>5.5.</w:t>
      </w:r>
      <w:r w:rsidR="00CD728B">
        <w:rPr>
          <w:rFonts w:ascii="Arial" w:eastAsia="Arial" w:hAnsi="Arial" w:cs="Arial"/>
          <w:sz w:val="21"/>
          <w:szCs w:val="21"/>
        </w:rPr>
        <w:t>7</w:t>
      </w:r>
      <w:r w:rsidRPr="00FC4FCC">
        <w:rPr>
          <w:rFonts w:ascii="Arial" w:eastAsia="Arial" w:hAnsi="Arial" w:cs="Arial"/>
          <w:sz w:val="21"/>
          <w:szCs w:val="21"/>
        </w:rPr>
        <w:t>. deklaracij</w:t>
      </w:r>
      <w:r w:rsidR="00685F71">
        <w:rPr>
          <w:rFonts w:ascii="Arial" w:eastAsia="Arial" w:hAnsi="Arial" w:cs="Arial"/>
          <w:sz w:val="21"/>
          <w:szCs w:val="21"/>
        </w:rPr>
        <w:t>a (-</w:t>
      </w:r>
      <w:proofErr w:type="spellStart"/>
      <w:r w:rsidR="00685F71">
        <w:rPr>
          <w:rFonts w:ascii="Arial" w:eastAsia="Arial" w:hAnsi="Arial" w:cs="Arial"/>
          <w:sz w:val="21"/>
          <w:szCs w:val="21"/>
        </w:rPr>
        <w:t>os</w:t>
      </w:r>
      <w:proofErr w:type="spellEnd"/>
      <w:r w:rsidR="00685F71">
        <w:rPr>
          <w:rFonts w:ascii="Arial" w:eastAsia="Arial" w:hAnsi="Arial" w:cs="Arial"/>
          <w:sz w:val="21"/>
          <w:szCs w:val="21"/>
        </w:rPr>
        <w:t>)</w:t>
      </w:r>
      <w:r w:rsidR="00FC4FCC" w:rsidRPr="00FC4FCC">
        <w:rPr>
          <w:rFonts w:ascii="Arial" w:eastAsia="Arial" w:hAnsi="Arial" w:cs="Arial"/>
          <w:sz w:val="21"/>
          <w:szCs w:val="21"/>
        </w:rPr>
        <w:t xml:space="preserve"> dėl atitikties nacionalinio saugumo reikalavimams, kaip numatyta</w:t>
      </w:r>
      <w:r w:rsidR="00E25DE9" w:rsidRPr="00FC4FCC">
        <w:rPr>
          <w:rFonts w:ascii="Arial" w:eastAsia="Arial" w:hAnsi="Arial" w:cs="Arial"/>
          <w:sz w:val="21"/>
          <w:szCs w:val="21"/>
        </w:rPr>
        <w:t xml:space="preserve"> šių sąlygų 8 skyriuje</w:t>
      </w:r>
      <w:r w:rsidR="00CD728B">
        <w:rPr>
          <w:rFonts w:ascii="Arial" w:eastAsiaTheme="minorHAnsi" w:hAnsi="Arial" w:cs="Arial"/>
          <w:sz w:val="21"/>
          <w:szCs w:val="21"/>
        </w:rPr>
        <w:t>.</w:t>
      </w:r>
    </w:p>
    <w:p w14:paraId="651D43EE" w14:textId="77777777" w:rsidR="007B2847" w:rsidRDefault="007B2847" w:rsidP="007B2847">
      <w:pPr>
        <w:spacing w:line="295" w:lineRule="auto"/>
        <w:ind w:firstLine="709"/>
        <w:jc w:val="both"/>
        <w:rPr>
          <w:rFonts w:ascii="Arial" w:hAnsi="Arial" w:cs="Arial"/>
          <w:sz w:val="21"/>
          <w:szCs w:val="21"/>
        </w:rPr>
      </w:pPr>
      <w:r>
        <w:rPr>
          <w:rFonts w:ascii="Arial" w:eastAsiaTheme="minorHAnsi" w:hAnsi="Arial" w:cs="Arial"/>
          <w:sz w:val="21"/>
          <w:szCs w:val="21"/>
        </w:rPr>
        <w:lastRenderedPageBreak/>
        <w:t>5.6</w:t>
      </w:r>
      <w:bookmarkStart w:id="10" w:name="_Hlk151973836"/>
      <w:r>
        <w:rPr>
          <w:rFonts w:ascii="Arial" w:eastAsiaTheme="minorHAnsi" w:hAnsi="Arial" w:cs="Arial"/>
          <w:sz w:val="21"/>
          <w:szCs w:val="21"/>
        </w:rPr>
        <w:t xml:space="preserve">. </w:t>
      </w:r>
      <w:r w:rsidR="00471901" w:rsidRPr="007B2847">
        <w:rPr>
          <w:rFonts w:ascii="Arial" w:hAnsi="Arial" w:cs="Arial"/>
          <w:sz w:val="21"/>
          <w:szCs w:val="21"/>
        </w:rPr>
        <w:t xml:space="preserve">Tiekėjui, teikiančiam paraišką savarankiškai ar kaip tiekėjų grupės nariui, nedraudžiama būti kito tiekėjo subtiekėju ar ūkio subjektu, kurio pajėgumais remiamasi kitas tiekėjas, tame pačiame pirkime. </w:t>
      </w:r>
    </w:p>
    <w:bookmarkEnd w:id="10"/>
    <w:p w14:paraId="000000CB" w14:textId="4DDA50D7" w:rsidR="00944B1E" w:rsidRDefault="72AC51C1" w:rsidP="007420A0">
      <w:pPr>
        <w:spacing w:line="295" w:lineRule="auto"/>
        <w:ind w:firstLine="709"/>
        <w:jc w:val="both"/>
        <w:rPr>
          <w:rFonts w:ascii="Arial" w:eastAsia="Arial" w:hAnsi="Arial" w:cs="Arial"/>
          <w:sz w:val="21"/>
          <w:szCs w:val="21"/>
        </w:rPr>
      </w:pPr>
      <w:r w:rsidRPr="4C24D79E">
        <w:rPr>
          <w:rFonts w:ascii="Arial" w:eastAsia="Arial" w:hAnsi="Arial" w:cs="Arial"/>
          <w:sz w:val="21"/>
          <w:szCs w:val="21"/>
        </w:rPr>
        <w:t>5</w:t>
      </w:r>
      <w:r w:rsidR="0AE8BEB4" w:rsidRPr="4C24D79E">
        <w:rPr>
          <w:rFonts w:ascii="Arial" w:eastAsia="Arial" w:hAnsi="Arial" w:cs="Arial"/>
          <w:sz w:val="21"/>
          <w:szCs w:val="21"/>
        </w:rPr>
        <w:t>.</w:t>
      </w:r>
      <w:r w:rsidR="007B2847">
        <w:rPr>
          <w:rFonts w:ascii="Arial" w:eastAsia="Arial" w:hAnsi="Arial" w:cs="Arial"/>
          <w:sz w:val="21"/>
          <w:szCs w:val="21"/>
        </w:rPr>
        <w:t>7</w:t>
      </w:r>
      <w:r w:rsidR="0AE8BEB4" w:rsidRPr="4C24D79E">
        <w:rPr>
          <w:rFonts w:ascii="Arial" w:eastAsia="Arial" w:hAnsi="Arial" w:cs="Arial"/>
          <w:sz w:val="21"/>
          <w:szCs w:val="21"/>
        </w:rPr>
        <w:t xml:space="preserve">. </w:t>
      </w:r>
      <w:r w:rsidR="00194D39">
        <w:rPr>
          <w:rFonts w:ascii="Arial" w:eastAsia="Arial" w:hAnsi="Arial" w:cs="Arial"/>
          <w:sz w:val="21"/>
          <w:szCs w:val="21"/>
        </w:rPr>
        <w:t xml:space="preserve">Pateikdamas paraišką, tiekėjas sutinka su </w:t>
      </w:r>
      <w:r w:rsidR="008303FC">
        <w:rPr>
          <w:rFonts w:ascii="Arial" w:eastAsia="Arial" w:hAnsi="Arial" w:cs="Arial"/>
          <w:sz w:val="21"/>
          <w:szCs w:val="21"/>
        </w:rPr>
        <w:t xml:space="preserve">šiose sąlygose </w:t>
      </w:r>
      <w:r w:rsidR="00194D39">
        <w:rPr>
          <w:rFonts w:ascii="Arial" w:eastAsia="Arial" w:hAnsi="Arial" w:cs="Arial"/>
          <w:sz w:val="21"/>
          <w:szCs w:val="21"/>
        </w:rPr>
        <w:t>nustatyt</w:t>
      </w:r>
      <w:r w:rsidR="008303FC">
        <w:rPr>
          <w:rFonts w:ascii="Arial" w:eastAsia="Arial" w:hAnsi="Arial" w:cs="Arial"/>
          <w:sz w:val="21"/>
          <w:szCs w:val="21"/>
        </w:rPr>
        <w:t>ais</w:t>
      </w:r>
      <w:r w:rsidR="00194D39">
        <w:rPr>
          <w:rFonts w:ascii="Arial" w:eastAsia="Arial" w:hAnsi="Arial" w:cs="Arial"/>
          <w:sz w:val="21"/>
          <w:szCs w:val="21"/>
        </w:rPr>
        <w:t xml:space="preserve"> </w:t>
      </w:r>
      <w:r w:rsidR="008303FC">
        <w:rPr>
          <w:rFonts w:ascii="Arial" w:eastAsia="Arial" w:hAnsi="Arial" w:cs="Arial"/>
          <w:sz w:val="21"/>
          <w:szCs w:val="21"/>
        </w:rPr>
        <w:t xml:space="preserve">reikalavimais </w:t>
      </w:r>
      <w:r w:rsidR="00194D39">
        <w:rPr>
          <w:rFonts w:ascii="Arial" w:eastAsia="Arial" w:hAnsi="Arial" w:cs="Arial"/>
          <w:sz w:val="21"/>
          <w:szCs w:val="21"/>
        </w:rPr>
        <w:t>ir patvirtina, kad jo paraiškoje pateikta informacija yra teisinga.</w:t>
      </w:r>
    </w:p>
    <w:p w14:paraId="000000CC" w14:textId="268F699C" w:rsidR="00944B1E" w:rsidRDefault="00F835BD" w:rsidP="0034124D">
      <w:pPr>
        <w:spacing w:line="295" w:lineRule="auto"/>
        <w:ind w:left="7" w:firstLine="713"/>
        <w:jc w:val="both"/>
        <w:rPr>
          <w:rFonts w:ascii="Arial" w:eastAsia="Arial" w:hAnsi="Arial" w:cs="Arial"/>
          <w:sz w:val="21"/>
          <w:szCs w:val="21"/>
        </w:rPr>
      </w:pPr>
      <w:r>
        <w:rPr>
          <w:rFonts w:ascii="Arial" w:eastAsia="Arial" w:hAnsi="Arial" w:cs="Arial"/>
          <w:sz w:val="21"/>
          <w:szCs w:val="21"/>
        </w:rPr>
        <w:t>5</w:t>
      </w:r>
      <w:r w:rsidR="00194D39">
        <w:rPr>
          <w:rFonts w:ascii="Arial" w:eastAsia="Arial" w:hAnsi="Arial" w:cs="Arial"/>
          <w:sz w:val="21"/>
          <w:szCs w:val="21"/>
        </w:rPr>
        <w:t>.</w:t>
      </w:r>
      <w:r w:rsidR="007420A0">
        <w:rPr>
          <w:rFonts w:ascii="Arial" w:eastAsia="Arial" w:hAnsi="Arial" w:cs="Arial"/>
          <w:sz w:val="21"/>
          <w:szCs w:val="21"/>
        </w:rPr>
        <w:t>8</w:t>
      </w:r>
      <w:r w:rsidR="00194D39">
        <w:rPr>
          <w:rFonts w:ascii="Arial" w:eastAsia="Arial" w:hAnsi="Arial" w:cs="Arial"/>
          <w:sz w:val="21"/>
          <w:szCs w:val="21"/>
        </w:rPr>
        <w:t xml:space="preserve">. Visi dokumentai turi būti pateikiami elektronine forma, t. y. tiesiogiai suformuoti elektroninėmis priemonėmis (pvz. EBVPD užpildytas XML formatu) ar pateikiant skaitmenines dokumentų kopijas (pvz. skenuotas įgaliojimas PDF formatu). Visi pateikiami dokumentai ar skaitmeninės dokumentų kopijos turi būti prieinami naudojant nediskriminuojančius, visuotinai prieinamus duomenų failų formatus (pvz., </w:t>
      </w:r>
      <w:proofErr w:type="spellStart"/>
      <w:r w:rsidR="00194D39">
        <w:rPr>
          <w:rFonts w:ascii="Arial" w:eastAsia="Arial" w:hAnsi="Arial" w:cs="Arial"/>
          <w:sz w:val="21"/>
          <w:szCs w:val="21"/>
        </w:rPr>
        <w:t>doc</w:t>
      </w:r>
      <w:proofErr w:type="spellEnd"/>
      <w:r w:rsidR="00194D39">
        <w:rPr>
          <w:rFonts w:ascii="Arial" w:eastAsia="Arial" w:hAnsi="Arial" w:cs="Arial"/>
          <w:sz w:val="21"/>
          <w:szCs w:val="21"/>
        </w:rPr>
        <w:t xml:space="preserve">, </w:t>
      </w:r>
      <w:proofErr w:type="spellStart"/>
      <w:r w:rsidR="00194D39">
        <w:rPr>
          <w:rFonts w:ascii="Arial" w:eastAsia="Arial" w:hAnsi="Arial" w:cs="Arial"/>
          <w:sz w:val="21"/>
          <w:szCs w:val="21"/>
        </w:rPr>
        <w:t>docx</w:t>
      </w:r>
      <w:proofErr w:type="spellEnd"/>
      <w:r w:rsidR="00194D39">
        <w:rPr>
          <w:rFonts w:ascii="Arial" w:eastAsia="Arial" w:hAnsi="Arial" w:cs="Arial"/>
          <w:sz w:val="21"/>
          <w:szCs w:val="21"/>
        </w:rPr>
        <w:t xml:space="preserve">, </w:t>
      </w:r>
      <w:proofErr w:type="spellStart"/>
      <w:r w:rsidR="00194D39">
        <w:rPr>
          <w:rFonts w:ascii="Arial" w:eastAsia="Arial" w:hAnsi="Arial" w:cs="Arial"/>
          <w:sz w:val="21"/>
          <w:szCs w:val="21"/>
        </w:rPr>
        <w:t>pdf</w:t>
      </w:r>
      <w:proofErr w:type="spellEnd"/>
      <w:r w:rsidR="00194D39">
        <w:rPr>
          <w:rFonts w:ascii="Arial" w:eastAsia="Arial" w:hAnsi="Arial" w:cs="Arial"/>
          <w:sz w:val="21"/>
          <w:szCs w:val="21"/>
        </w:rPr>
        <w:t xml:space="preserve">, </w:t>
      </w:r>
      <w:proofErr w:type="spellStart"/>
      <w:r w:rsidR="00194D39">
        <w:rPr>
          <w:rFonts w:ascii="Arial" w:eastAsia="Arial" w:hAnsi="Arial" w:cs="Arial"/>
          <w:sz w:val="21"/>
          <w:szCs w:val="21"/>
        </w:rPr>
        <w:t>xls</w:t>
      </w:r>
      <w:proofErr w:type="spellEnd"/>
      <w:r w:rsidR="00194D39">
        <w:rPr>
          <w:rFonts w:ascii="Arial" w:eastAsia="Arial" w:hAnsi="Arial" w:cs="Arial"/>
          <w:sz w:val="21"/>
          <w:szCs w:val="21"/>
        </w:rPr>
        <w:t xml:space="preserve">, </w:t>
      </w:r>
      <w:proofErr w:type="spellStart"/>
      <w:r w:rsidR="00194D39">
        <w:rPr>
          <w:rFonts w:ascii="Arial" w:eastAsia="Arial" w:hAnsi="Arial" w:cs="Arial"/>
          <w:sz w:val="21"/>
          <w:szCs w:val="21"/>
        </w:rPr>
        <w:t>xlsx</w:t>
      </w:r>
      <w:proofErr w:type="spellEnd"/>
      <w:r w:rsidR="00194D39">
        <w:rPr>
          <w:rFonts w:ascii="Arial" w:eastAsia="Arial" w:hAnsi="Arial" w:cs="Arial"/>
          <w:sz w:val="21"/>
          <w:szCs w:val="21"/>
        </w:rPr>
        <w:t xml:space="preserve">, jpg, </w:t>
      </w:r>
      <w:proofErr w:type="spellStart"/>
      <w:r w:rsidR="00194D39">
        <w:rPr>
          <w:rFonts w:ascii="Arial" w:eastAsia="Arial" w:hAnsi="Arial" w:cs="Arial"/>
          <w:sz w:val="21"/>
          <w:szCs w:val="21"/>
        </w:rPr>
        <w:t>xml</w:t>
      </w:r>
      <w:proofErr w:type="spellEnd"/>
      <w:r w:rsidR="00194D39">
        <w:rPr>
          <w:rFonts w:ascii="Arial" w:eastAsia="Arial" w:hAnsi="Arial" w:cs="Arial"/>
          <w:sz w:val="21"/>
          <w:szCs w:val="21"/>
        </w:rPr>
        <w:t xml:space="preserve"> ir kt.). </w:t>
      </w:r>
    </w:p>
    <w:p w14:paraId="6983827A" w14:textId="50E5313C" w:rsidR="00AD07C4" w:rsidRPr="00AA3D3D" w:rsidRDefault="00F835BD" w:rsidP="00AA3D3D">
      <w:pPr>
        <w:spacing w:line="295" w:lineRule="auto"/>
        <w:ind w:left="7" w:firstLine="713"/>
        <w:jc w:val="both"/>
        <w:rPr>
          <w:rFonts w:ascii="Arial" w:eastAsia="Arial" w:hAnsi="Arial" w:cs="Arial"/>
          <w:sz w:val="21"/>
          <w:szCs w:val="21"/>
        </w:rPr>
      </w:pPr>
      <w:r>
        <w:rPr>
          <w:rFonts w:ascii="Arial" w:eastAsia="Arial" w:hAnsi="Arial" w:cs="Arial"/>
          <w:sz w:val="21"/>
          <w:szCs w:val="21"/>
        </w:rPr>
        <w:t>5</w:t>
      </w:r>
      <w:r w:rsidR="00194D39">
        <w:rPr>
          <w:rFonts w:ascii="Arial" w:eastAsia="Arial" w:hAnsi="Arial" w:cs="Arial"/>
          <w:sz w:val="21"/>
          <w:szCs w:val="21"/>
        </w:rPr>
        <w:t>.</w:t>
      </w:r>
      <w:r w:rsidR="007420A0">
        <w:rPr>
          <w:rFonts w:ascii="Arial" w:eastAsia="Arial" w:hAnsi="Arial" w:cs="Arial"/>
          <w:sz w:val="21"/>
          <w:szCs w:val="21"/>
        </w:rPr>
        <w:t>9</w:t>
      </w:r>
      <w:r w:rsidR="00194D39">
        <w:rPr>
          <w:rFonts w:ascii="Arial" w:eastAsia="Arial" w:hAnsi="Arial" w:cs="Arial"/>
          <w:sz w:val="21"/>
          <w:szCs w:val="21"/>
        </w:rPr>
        <w:t>.</w:t>
      </w:r>
      <w:r w:rsidR="00AD07C4">
        <w:rPr>
          <w:rFonts w:ascii="Arial" w:eastAsia="Arial" w:hAnsi="Arial" w:cs="Arial"/>
          <w:sz w:val="21"/>
          <w:szCs w:val="21"/>
        </w:rPr>
        <w:t xml:space="preserve"> </w:t>
      </w:r>
      <w:r w:rsidR="00C043F4" w:rsidRPr="00C043F4">
        <w:rPr>
          <w:rFonts w:ascii="Arial" w:hAnsi="Arial" w:cs="Arial"/>
          <w:iCs/>
          <w:sz w:val="21"/>
          <w:szCs w:val="21"/>
        </w:rPr>
        <w:t>Paraiška gali būti pasirašyta kvalifikuotu elektroniniu parašu</w:t>
      </w:r>
      <w:r w:rsidR="004C55D2">
        <w:rPr>
          <w:rFonts w:ascii="Arial" w:hAnsi="Arial" w:cs="Arial"/>
          <w:iCs/>
          <w:sz w:val="21"/>
          <w:szCs w:val="21"/>
        </w:rPr>
        <w:t xml:space="preserve"> arba fiziniu parašu</w:t>
      </w:r>
      <w:r w:rsidR="00C043F4" w:rsidRPr="00C043F4">
        <w:rPr>
          <w:rFonts w:ascii="Arial" w:hAnsi="Arial" w:cs="Arial"/>
          <w:iCs/>
          <w:sz w:val="21"/>
          <w:szCs w:val="21"/>
        </w:rPr>
        <w:t xml:space="preserve">. Jeigu tiekėjas </w:t>
      </w:r>
      <w:r w:rsidR="006E3D62">
        <w:rPr>
          <w:rFonts w:ascii="Arial" w:hAnsi="Arial" w:cs="Arial"/>
          <w:iCs/>
          <w:sz w:val="21"/>
          <w:szCs w:val="21"/>
        </w:rPr>
        <w:t xml:space="preserve">dokumentus tvirtina </w:t>
      </w:r>
      <w:r w:rsidR="004C55D2">
        <w:rPr>
          <w:rFonts w:ascii="Arial" w:hAnsi="Arial" w:cs="Arial"/>
          <w:iCs/>
          <w:sz w:val="21"/>
          <w:szCs w:val="21"/>
        </w:rPr>
        <w:t>naudo</w:t>
      </w:r>
      <w:r w:rsidR="00AD799F">
        <w:rPr>
          <w:rFonts w:ascii="Arial" w:hAnsi="Arial" w:cs="Arial"/>
          <w:iCs/>
          <w:sz w:val="21"/>
          <w:szCs w:val="21"/>
        </w:rPr>
        <w:t>damas</w:t>
      </w:r>
      <w:r w:rsidR="004C55D2">
        <w:rPr>
          <w:rFonts w:ascii="Arial" w:hAnsi="Arial" w:cs="Arial"/>
          <w:iCs/>
          <w:sz w:val="21"/>
          <w:szCs w:val="21"/>
        </w:rPr>
        <w:t xml:space="preserve"> </w:t>
      </w:r>
      <w:r w:rsidR="00C043F4" w:rsidRPr="00C043F4">
        <w:rPr>
          <w:rFonts w:ascii="Arial" w:hAnsi="Arial" w:cs="Arial"/>
          <w:iCs/>
          <w:sz w:val="21"/>
          <w:szCs w:val="21"/>
        </w:rPr>
        <w:t xml:space="preserve">elektroninį, o ne fizinį parašą, elektroninis parašas turi atitikti </w:t>
      </w:r>
      <w:r w:rsidR="00C043F4" w:rsidRPr="00AA3D3D">
        <w:rPr>
          <w:rFonts w:ascii="Arial" w:hAnsi="Arial" w:cs="Arial"/>
          <w:iCs/>
          <w:sz w:val="21"/>
          <w:szCs w:val="21"/>
        </w:rPr>
        <w:t xml:space="preserve">VPĮ 22 straipsnio 11 dalies 2 ir 3 punktuose </w:t>
      </w:r>
      <w:r w:rsidR="00C043F4" w:rsidRPr="00C043F4">
        <w:rPr>
          <w:rFonts w:ascii="Arial" w:hAnsi="Arial" w:cs="Arial"/>
          <w:iCs/>
          <w:sz w:val="21"/>
          <w:szCs w:val="21"/>
        </w:rPr>
        <w:t xml:space="preserve">nustatytus reikalavimus. </w:t>
      </w:r>
      <w:r>
        <w:rPr>
          <w:rFonts w:ascii="Arial" w:eastAsiaTheme="minorHAnsi" w:hAnsi="Arial" w:cs="Arial"/>
          <w:bCs/>
          <w:iCs/>
          <w:sz w:val="21"/>
          <w:szCs w:val="21"/>
        </w:rPr>
        <w:t>Pirkimo vykdytojui</w:t>
      </w:r>
      <w:r w:rsidR="00C043F4" w:rsidRPr="00C043F4">
        <w:rPr>
          <w:rFonts w:ascii="Arial" w:eastAsiaTheme="minorHAnsi" w:hAnsi="Arial" w:cs="Arial"/>
          <w:bCs/>
          <w:iCs/>
          <w:sz w:val="21"/>
          <w:szCs w:val="21"/>
        </w:rPr>
        <w:t xml:space="preserve"> kilus abejonių dėl dokumentų tikrumo, ji</w:t>
      </w:r>
      <w:r>
        <w:rPr>
          <w:rFonts w:ascii="Arial" w:eastAsiaTheme="minorHAnsi" w:hAnsi="Arial" w:cs="Arial"/>
          <w:bCs/>
          <w:iCs/>
          <w:sz w:val="21"/>
          <w:szCs w:val="21"/>
        </w:rPr>
        <w:t>s</w:t>
      </w:r>
      <w:r w:rsidR="00C043F4" w:rsidRPr="00C043F4">
        <w:rPr>
          <w:rFonts w:ascii="Arial" w:eastAsiaTheme="minorHAnsi" w:hAnsi="Arial" w:cs="Arial"/>
          <w:bCs/>
          <w:iCs/>
          <w:sz w:val="21"/>
          <w:szCs w:val="21"/>
        </w:rPr>
        <w:t xml:space="preserve"> turi teisę reikalauti pateikti dokumentų originalus.</w:t>
      </w:r>
      <w:r w:rsidR="00C043F4" w:rsidRPr="00C043F4">
        <w:rPr>
          <w:rFonts w:ascii="Arial" w:hAnsi="Arial" w:cs="Arial"/>
          <w:iCs/>
          <w:sz w:val="21"/>
          <w:szCs w:val="21"/>
        </w:rPr>
        <w:t xml:space="preserve"> </w:t>
      </w:r>
      <w:r w:rsidR="00DD3EB0">
        <w:rPr>
          <w:rFonts w:ascii="Arial" w:hAnsi="Arial" w:cs="Arial"/>
          <w:iCs/>
          <w:sz w:val="21"/>
          <w:szCs w:val="21"/>
        </w:rPr>
        <w:t>Gali būti</w:t>
      </w:r>
      <w:r w:rsidR="0056655D">
        <w:rPr>
          <w:rFonts w:ascii="Arial" w:hAnsi="Arial" w:cs="Arial"/>
          <w:iCs/>
          <w:sz w:val="21"/>
          <w:szCs w:val="21"/>
        </w:rPr>
        <w:t xml:space="preserve"> pateikiami</w:t>
      </w:r>
      <w:r w:rsidR="00214062">
        <w:rPr>
          <w:rFonts w:ascii="Arial" w:hAnsi="Arial" w:cs="Arial"/>
          <w:iCs/>
          <w:sz w:val="21"/>
          <w:szCs w:val="21"/>
        </w:rPr>
        <w:t>:</w:t>
      </w:r>
    </w:p>
    <w:p w14:paraId="62E2FAC3" w14:textId="49B35D62" w:rsidR="00214062" w:rsidRPr="00CE361D" w:rsidRDefault="00B90F40" w:rsidP="004C404A">
      <w:pPr>
        <w:pStyle w:val="Sraopastraipa"/>
        <w:tabs>
          <w:tab w:val="left" w:pos="1418"/>
        </w:tabs>
        <w:spacing w:line="295" w:lineRule="auto"/>
        <w:ind w:left="0" w:firstLine="709"/>
        <w:jc w:val="both"/>
        <w:rPr>
          <w:rFonts w:ascii="Arial" w:hAnsi="Arial" w:cs="Arial"/>
          <w:bCs/>
          <w:iCs/>
          <w:sz w:val="21"/>
          <w:szCs w:val="21"/>
        </w:rPr>
      </w:pPr>
      <w:r w:rsidRPr="00CE361D">
        <w:rPr>
          <w:rFonts w:ascii="Arial" w:hAnsi="Arial" w:cs="Arial"/>
          <w:bCs/>
          <w:iCs/>
          <w:sz w:val="21"/>
          <w:szCs w:val="21"/>
        </w:rPr>
        <w:t>5.</w:t>
      </w:r>
      <w:r w:rsidR="007420A0">
        <w:rPr>
          <w:rFonts w:ascii="Arial" w:hAnsi="Arial" w:cs="Arial"/>
          <w:bCs/>
          <w:iCs/>
          <w:sz w:val="21"/>
          <w:szCs w:val="21"/>
        </w:rPr>
        <w:t>9</w:t>
      </w:r>
      <w:r w:rsidRPr="00CE361D">
        <w:rPr>
          <w:rFonts w:ascii="Arial" w:hAnsi="Arial" w:cs="Arial"/>
          <w:bCs/>
          <w:iCs/>
          <w:sz w:val="21"/>
          <w:szCs w:val="21"/>
        </w:rPr>
        <w:t xml:space="preserve">.1. </w:t>
      </w:r>
      <w:r w:rsidR="00AA2BA0" w:rsidRPr="00CE361D">
        <w:rPr>
          <w:rFonts w:ascii="Arial" w:hAnsi="Arial" w:cs="Arial"/>
          <w:bCs/>
          <w:iCs/>
          <w:sz w:val="21"/>
          <w:szCs w:val="21"/>
        </w:rPr>
        <w:t xml:space="preserve">kvalifikuotu elektroniniu parašu </w:t>
      </w:r>
      <w:r w:rsidR="009836C7" w:rsidRPr="00CE361D">
        <w:rPr>
          <w:rFonts w:ascii="Arial" w:hAnsi="Arial" w:cs="Arial"/>
          <w:bCs/>
          <w:iCs/>
          <w:sz w:val="21"/>
          <w:szCs w:val="21"/>
        </w:rPr>
        <w:t xml:space="preserve">pasirašyti </w:t>
      </w:r>
      <w:r w:rsidR="000E674A" w:rsidRPr="00CE361D">
        <w:rPr>
          <w:rFonts w:ascii="Arial" w:hAnsi="Arial" w:cs="Arial"/>
          <w:bCs/>
          <w:iCs/>
          <w:sz w:val="21"/>
          <w:szCs w:val="21"/>
        </w:rPr>
        <w:t xml:space="preserve">elektroninėmis priemonėmis suformuoti </w:t>
      </w:r>
      <w:r w:rsidR="000E7846" w:rsidRPr="00CE361D">
        <w:rPr>
          <w:rFonts w:ascii="Arial" w:hAnsi="Arial" w:cs="Arial"/>
          <w:bCs/>
          <w:iCs/>
          <w:sz w:val="21"/>
          <w:szCs w:val="21"/>
        </w:rPr>
        <w:t>dokumentai;</w:t>
      </w:r>
    </w:p>
    <w:p w14:paraId="5EA228F6" w14:textId="3A2D657A" w:rsidR="000E7846" w:rsidRPr="00CE361D" w:rsidRDefault="000E7846" w:rsidP="0034124D">
      <w:pPr>
        <w:pStyle w:val="Sraopastraipa"/>
        <w:spacing w:line="295" w:lineRule="auto"/>
        <w:ind w:left="0" w:firstLine="709"/>
        <w:jc w:val="both"/>
        <w:rPr>
          <w:rFonts w:ascii="Arial" w:hAnsi="Arial" w:cs="Arial"/>
          <w:bCs/>
          <w:iCs/>
          <w:sz w:val="21"/>
          <w:szCs w:val="21"/>
        </w:rPr>
      </w:pPr>
      <w:r w:rsidRPr="00CE361D">
        <w:rPr>
          <w:rFonts w:ascii="Arial" w:hAnsi="Arial" w:cs="Arial"/>
          <w:bCs/>
          <w:iCs/>
          <w:sz w:val="21"/>
          <w:szCs w:val="21"/>
        </w:rPr>
        <w:t>5.</w:t>
      </w:r>
      <w:r w:rsidR="007420A0">
        <w:rPr>
          <w:rFonts w:ascii="Arial" w:hAnsi="Arial" w:cs="Arial"/>
          <w:bCs/>
          <w:iCs/>
          <w:sz w:val="21"/>
          <w:szCs w:val="21"/>
        </w:rPr>
        <w:t>9</w:t>
      </w:r>
      <w:r w:rsidRPr="00CE361D">
        <w:rPr>
          <w:rFonts w:ascii="Arial" w:hAnsi="Arial" w:cs="Arial"/>
          <w:bCs/>
          <w:iCs/>
          <w:sz w:val="21"/>
          <w:szCs w:val="21"/>
        </w:rPr>
        <w:t xml:space="preserve">.2. </w:t>
      </w:r>
      <w:r w:rsidR="00A367F5" w:rsidRPr="00CE361D">
        <w:rPr>
          <w:rFonts w:ascii="Arial" w:hAnsi="Arial" w:cs="Arial"/>
          <w:bCs/>
          <w:iCs/>
          <w:sz w:val="21"/>
          <w:szCs w:val="21"/>
        </w:rPr>
        <w:t>skaitmeninės dokumentų kopijos</w:t>
      </w:r>
      <w:r w:rsidR="00BA1D06" w:rsidRPr="00CE361D">
        <w:rPr>
          <w:rFonts w:ascii="Arial" w:hAnsi="Arial" w:cs="Arial"/>
          <w:bCs/>
          <w:iCs/>
          <w:sz w:val="21"/>
          <w:szCs w:val="21"/>
        </w:rPr>
        <w:t xml:space="preserve"> (fiziniu parašu </w:t>
      </w:r>
      <w:r w:rsidR="0093092A" w:rsidRPr="00CE361D">
        <w:rPr>
          <w:rFonts w:ascii="Arial" w:hAnsi="Arial" w:cs="Arial"/>
          <w:bCs/>
          <w:iCs/>
          <w:sz w:val="21"/>
          <w:szCs w:val="21"/>
        </w:rPr>
        <w:t xml:space="preserve">tvirtinami dokumentai </w:t>
      </w:r>
      <w:r w:rsidR="00664F99" w:rsidRPr="00CE361D">
        <w:rPr>
          <w:rFonts w:ascii="Arial" w:hAnsi="Arial" w:cs="Arial"/>
          <w:bCs/>
          <w:iCs/>
          <w:sz w:val="21"/>
          <w:szCs w:val="21"/>
        </w:rPr>
        <w:t xml:space="preserve">turi būti </w:t>
      </w:r>
      <w:r w:rsidR="00091173" w:rsidRPr="00CE361D">
        <w:rPr>
          <w:rFonts w:ascii="Arial" w:hAnsi="Arial" w:cs="Arial"/>
          <w:bCs/>
          <w:iCs/>
          <w:sz w:val="21"/>
          <w:szCs w:val="21"/>
        </w:rPr>
        <w:t xml:space="preserve">pateikiami pasirašyti </w:t>
      </w:r>
      <w:r w:rsidR="00504F2A" w:rsidRPr="00CE361D">
        <w:rPr>
          <w:rFonts w:ascii="Arial" w:hAnsi="Arial" w:cs="Arial"/>
          <w:bCs/>
          <w:iCs/>
          <w:sz w:val="21"/>
          <w:szCs w:val="21"/>
        </w:rPr>
        <w:t>ir nuskenuoti</w:t>
      </w:r>
      <w:r w:rsidR="00E763AC" w:rsidRPr="00CE361D">
        <w:rPr>
          <w:rFonts w:ascii="Arial" w:hAnsi="Arial" w:cs="Arial"/>
          <w:bCs/>
          <w:iCs/>
          <w:sz w:val="21"/>
          <w:szCs w:val="21"/>
        </w:rPr>
        <w:t>).</w:t>
      </w:r>
    </w:p>
    <w:p w14:paraId="000000D0" w14:textId="20EE65AC" w:rsidR="00944B1E" w:rsidRDefault="00F835BD" w:rsidP="0034124D">
      <w:pPr>
        <w:spacing w:line="295" w:lineRule="auto"/>
        <w:ind w:left="7" w:firstLine="713"/>
        <w:jc w:val="both"/>
        <w:rPr>
          <w:rFonts w:ascii="Arial" w:eastAsia="Arial" w:hAnsi="Arial" w:cs="Arial"/>
          <w:sz w:val="21"/>
          <w:szCs w:val="21"/>
        </w:rPr>
      </w:pPr>
      <w:r>
        <w:rPr>
          <w:rFonts w:ascii="Arial" w:eastAsia="Arial" w:hAnsi="Arial" w:cs="Arial"/>
          <w:sz w:val="21"/>
          <w:szCs w:val="21"/>
        </w:rPr>
        <w:t>5</w:t>
      </w:r>
      <w:r w:rsidR="00194D39">
        <w:rPr>
          <w:rFonts w:ascii="Arial" w:eastAsia="Arial" w:hAnsi="Arial" w:cs="Arial"/>
          <w:sz w:val="21"/>
          <w:szCs w:val="21"/>
        </w:rPr>
        <w:t>.1</w:t>
      </w:r>
      <w:r w:rsidR="007420A0">
        <w:rPr>
          <w:rFonts w:ascii="Arial" w:eastAsia="Arial" w:hAnsi="Arial" w:cs="Arial"/>
          <w:sz w:val="21"/>
          <w:szCs w:val="21"/>
        </w:rPr>
        <w:t>0</w:t>
      </w:r>
      <w:r w:rsidR="00194D39">
        <w:rPr>
          <w:rFonts w:ascii="Arial" w:eastAsia="Arial" w:hAnsi="Arial" w:cs="Arial"/>
          <w:sz w:val="21"/>
          <w:szCs w:val="21"/>
        </w:rPr>
        <w:t xml:space="preserve">. Pateiktą paraišką tiekėjas gali atsiimti bet kuriuo </w:t>
      </w:r>
      <w:r w:rsidR="00235749">
        <w:rPr>
          <w:rFonts w:ascii="Arial" w:eastAsia="Arial" w:hAnsi="Arial" w:cs="Arial"/>
          <w:sz w:val="21"/>
          <w:szCs w:val="21"/>
        </w:rPr>
        <w:t xml:space="preserve">DPS galiojimo </w:t>
      </w:r>
      <w:r w:rsidR="00194D39">
        <w:rPr>
          <w:rFonts w:ascii="Arial" w:eastAsia="Arial" w:hAnsi="Arial" w:cs="Arial"/>
          <w:sz w:val="21"/>
          <w:szCs w:val="21"/>
        </w:rPr>
        <w:t>metu, neprarasdamas teisės vėliau ją pateikti pakartotinai</w:t>
      </w:r>
      <w:r w:rsidR="00CE361D" w:rsidRPr="00CE361D">
        <w:t xml:space="preserve"> </w:t>
      </w:r>
      <w:r w:rsidR="00194D39">
        <w:rPr>
          <w:rFonts w:ascii="Arial" w:eastAsia="Arial" w:hAnsi="Arial" w:cs="Arial"/>
          <w:sz w:val="21"/>
          <w:szCs w:val="21"/>
        </w:rPr>
        <w:t xml:space="preserve">. </w:t>
      </w:r>
    </w:p>
    <w:p w14:paraId="1773C867" w14:textId="64CEB1D0" w:rsidR="004544F2" w:rsidRDefault="00F835BD" w:rsidP="0034124D">
      <w:pPr>
        <w:spacing w:line="295" w:lineRule="auto"/>
        <w:ind w:left="7" w:firstLine="713"/>
        <w:jc w:val="both"/>
        <w:rPr>
          <w:rFonts w:ascii="Arial" w:eastAsiaTheme="minorHAnsi" w:hAnsi="Arial" w:cs="Arial"/>
          <w:bCs/>
          <w:iCs/>
          <w:sz w:val="21"/>
          <w:szCs w:val="21"/>
        </w:rPr>
      </w:pPr>
      <w:r>
        <w:rPr>
          <w:rFonts w:ascii="Arial" w:eastAsia="Arial" w:hAnsi="Arial" w:cs="Arial"/>
          <w:sz w:val="21"/>
          <w:szCs w:val="21"/>
        </w:rPr>
        <w:t>5</w:t>
      </w:r>
      <w:r w:rsidR="00194D39">
        <w:rPr>
          <w:rFonts w:ascii="Arial" w:eastAsia="Arial" w:hAnsi="Arial" w:cs="Arial"/>
          <w:sz w:val="21"/>
          <w:szCs w:val="21"/>
        </w:rPr>
        <w:t>.1</w:t>
      </w:r>
      <w:r w:rsidR="007420A0">
        <w:rPr>
          <w:rFonts w:ascii="Arial" w:eastAsia="Arial" w:hAnsi="Arial" w:cs="Arial"/>
          <w:sz w:val="21"/>
          <w:szCs w:val="21"/>
        </w:rPr>
        <w:t>1</w:t>
      </w:r>
      <w:r w:rsidR="00194D39">
        <w:rPr>
          <w:rFonts w:ascii="Arial" w:eastAsia="Arial" w:hAnsi="Arial" w:cs="Arial"/>
          <w:sz w:val="21"/>
          <w:szCs w:val="21"/>
        </w:rPr>
        <w:t xml:space="preserve">. Paraiška turi būti rengiama, susirašinėjimas tarp tiekėjo ir </w:t>
      </w:r>
      <w:r>
        <w:rPr>
          <w:rFonts w:ascii="Arial" w:eastAsia="Arial" w:hAnsi="Arial" w:cs="Arial"/>
          <w:sz w:val="21"/>
          <w:szCs w:val="21"/>
        </w:rPr>
        <w:t>pirkimo vykdytojo</w:t>
      </w:r>
      <w:r w:rsidR="00194D39">
        <w:rPr>
          <w:rFonts w:ascii="Arial" w:eastAsia="Arial" w:hAnsi="Arial" w:cs="Arial"/>
          <w:sz w:val="21"/>
          <w:szCs w:val="21"/>
        </w:rPr>
        <w:t xml:space="preserve"> vykdomas – </w:t>
      </w:r>
      <w:sdt>
        <w:sdtPr>
          <w:rPr>
            <w:color w:val="2B579A"/>
            <w:shd w:val="clear" w:color="auto" w:fill="E6E6E6"/>
          </w:rPr>
          <w:tag w:val="goog_rdk_86"/>
          <w:id w:val="778682356"/>
          <w:showingPlcHdr/>
        </w:sdtPr>
        <w:sdtEndPr>
          <w:rPr>
            <w:color w:val="auto"/>
            <w:shd w:val="clear" w:color="auto" w:fill="auto"/>
          </w:rPr>
        </w:sdtEndPr>
        <w:sdtContent>
          <w:r w:rsidR="001C1F70">
            <w:t xml:space="preserve">     </w:t>
          </w:r>
        </w:sdtContent>
      </w:sdt>
      <w:r w:rsidR="00194D39" w:rsidRPr="002D156F">
        <w:rPr>
          <w:rFonts w:ascii="Arial" w:eastAsia="Arial" w:hAnsi="Arial" w:cs="Arial"/>
          <w:sz w:val="21"/>
          <w:szCs w:val="21"/>
        </w:rPr>
        <w:t>lietuvių</w:t>
      </w:r>
      <w:r w:rsidR="00194D39" w:rsidRPr="00AC6601">
        <w:rPr>
          <w:rFonts w:ascii="Arial" w:eastAsia="Arial" w:hAnsi="Arial" w:cs="Arial"/>
          <w:sz w:val="21"/>
          <w:szCs w:val="21"/>
        </w:rPr>
        <w:t xml:space="preserve"> </w:t>
      </w:r>
      <w:r w:rsidR="00194D39">
        <w:rPr>
          <w:rFonts w:ascii="Arial" w:eastAsia="Arial" w:hAnsi="Arial" w:cs="Arial"/>
          <w:sz w:val="21"/>
          <w:szCs w:val="21"/>
        </w:rPr>
        <w:t>kalb</w:t>
      </w:r>
      <w:r w:rsidR="00FB0E3F">
        <w:rPr>
          <w:rFonts w:ascii="Arial" w:eastAsia="Arial" w:hAnsi="Arial" w:cs="Arial"/>
          <w:sz w:val="21"/>
          <w:szCs w:val="21"/>
        </w:rPr>
        <w:t>a</w:t>
      </w:r>
      <w:r w:rsidR="00194D39">
        <w:rPr>
          <w:rFonts w:ascii="Arial" w:eastAsia="Arial" w:hAnsi="Arial" w:cs="Arial"/>
          <w:sz w:val="21"/>
          <w:szCs w:val="21"/>
        </w:rPr>
        <w:t xml:space="preserve">. Jei su paraiška </w:t>
      </w:r>
      <w:r w:rsidR="00D34E92">
        <w:rPr>
          <w:rFonts w:ascii="Arial" w:eastAsia="Arial" w:hAnsi="Arial" w:cs="Arial"/>
          <w:sz w:val="21"/>
          <w:szCs w:val="21"/>
        </w:rPr>
        <w:t>pa</w:t>
      </w:r>
      <w:r w:rsidR="00194D39">
        <w:rPr>
          <w:rFonts w:ascii="Arial" w:eastAsia="Arial" w:hAnsi="Arial" w:cs="Arial"/>
          <w:sz w:val="21"/>
          <w:szCs w:val="21"/>
        </w:rPr>
        <w:t xml:space="preserve">teikiami dokumentai </w:t>
      </w:r>
      <w:r w:rsidR="003E7056">
        <w:rPr>
          <w:rFonts w:ascii="Arial" w:eastAsia="Arial" w:hAnsi="Arial" w:cs="Arial"/>
          <w:sz w:val="21"/>
          <w:szCs w:val="21"/>
        </w:rPr>
        <w:t xml:space="preserve">negali būti pateikiami </w:t>
      </w:r>
      <w:r w:rsidR="00194D39" w:rsidRPr="002D156F">
        <w:rPr>
          <w:rFonts w:ascii="Arial" w:eastAsia="Arial" w:hAnsi="Arial" w:cs="Arial"/>
          <w:sz w:val="21"/>
          <w:szCs w:val="21"/>
        </w:rPr>
        <w:t>lietuvių</w:t>
      </w:r>
      <w:r w:rsidR="00194D39" w:rsidRPr="00AC6601">
        <w:rPr>
          <w:rFonts w:ascii="Arial" w:eastAsia="Arial" w:hAnsi="Arial" w:cs="Arial"/>
          <w:sz w:val="21"/>
          <w:szCs w:val="21"/>
        </w:rPr>
        <w:t xml:space="preserve"> </w:t>
      </w:r>
      <w:r w:rsidR="00194D39">
        <w:rPr>
          <w:rFonts w:ascii="Arial" w:eastAsia="Arial" w:hAnsi="Arial" w:cs="Arial"/>
          <w:sz w:val="21"/>
          <w:szCs w:val="21"/>
        </w:rPr>
        <w:t xml:space="preserve">kalba, </w:t>
      </w:r>
      <w:r w:rsidR="00FA4520">
        <w:rPr>
          <w:rFonts w:ascii="Arial" w:eastAsia="Arial" w:hAnsi="Arial" w:cs="Arial"/>
          <w:sz w:val="21"/>
          <w:szCs w:val="21"/>
        </w:rPr>
        <w:t xml:space="preserve">šie dokumentai </w:t>
      </w:r>
      <w:r w:rsidR="00194D39">
        <w:rPr>
          <w:rFonts w:ascii="Arial" w:eastAsia="Arial" w:hAnsi="Arial" w:cs="Arial"/>
          <w:sz w:val="21"/>
          <w:szCs w:val="21"/>
        </w:rPr>
        <w:t>turi būti pateikt</w:t>
      </w:r>
      <w:r w:rsidR="005109DB">
        <w:rPr>
          <w:rFonts w:ascii="Arial" w:eastAsia="Arial" w:hAnsi="Arial" w:cs="Arial"/>
          <w:sz w:val="21"/>
          <w:szCs w:val="21"/>
        </w:rPr>
        <w:t>i</w:t>
      </w:r>
      <w:r w:rsidR="00194D39">
        <w:rPr>
          <w:rFonts w:ascii="Arial" w:eastAsia="Arial" w:hAnsi="Arial" w:cs="Arial"/>
          <w:sz w:val="21"/>
          <w:szCs w:val="21"/>
        </w:rPr>
        <w:t xml:space="preserve"> </w:t>
      </w:r>
      <w:r w:rsidR="005109DB" w:rsidRPr="0034124D">
        <w:rPr>
          <w:rFonts w:ascii="Arial" w:hAnsi="Arial" w:cs="Arial"/>
          <w:sz w:val="21"/>
          <w:szCs w:val="21"/>
        </w:rPr>
        <w:t>originalo kalba</w:t>
      </w:r>
      <w:r w:rsidR="005856B0">
        <w:rPr>
          <w:rFonts w:ascii="Arial" w:hAnsi="Arial" w:cs="Arial"/>
          <w:sz w:val="21"/>
          <w:szCs w:val="21"/>
        </w:rPr>
        <w:t xml:space="preserve">, pridedant </w:t>
      </w:r>
      <w:r w:rsidR="00A576E8">
        <w:rPr>
          <w:rFonts w:ascii="Arial" w:hAnsi="Arial" w:cs="Arial"/>
          <w:sz w:val="21"/>
          <w:szCs w:val="21"/>
        </w:rPr>
        <w:t xml:space="preserve">jų vertimą į </w:t>
      </w:r>
      <w:r w:rsidR="00B451C8">
        <w:rPr>
          <w:rFonts w:ascii="Arial" w:hAnsi="Arial" w:cs="Arial"/>
          <w:sz w:val="21"/>
          <w:szCs w:val="21"/>
        </w:rPr>
        <w:t>lietuvių arba anglų kalbą</w:t>
      </w:r>
      <w:r w:rsidR="00646B3D">
        <w:rPr>
          <w:rFonts w:ascii="Arial" w:hAnsi="Arial" w:cs="Arial"/>
          <w:sz w:val="21"/>
          <w:szCs w:val="21"/>
        </w:rPr>
        <w:t xml:space="preserve"> (vertimas turi būti patvirtintas </w:t>
      </w:r>
      <w:r w:rsidR="00D23562">
        <w:rPr>
          <w:rFonts w:ascii="Arial" w:hAnsi="Arial" w:cs="Arial"/>
          <w:sz w:val="21"/>
          <w:szCs w:val="21"/>
        </w:rPr>
        <w:t xml:space="preserve">vertimą atlikusio </w:t>
      </w:r>
      <w:r w:rsidR="00E7488F">
        <w:rPr>
          <w:rFonts w:ascii="Arial" w:hAnsi="Arial" w:cs="Arial"/>
          <w:sz w:val="21"/>
          <w:szCs w:val="21"/>
        </w:rPr>
        <w:t>asmens parašu)</w:t>
      </w:r>
      <w:r w:rsidR="00AE3B1F">
        <w:rPr>
          <w:rFonts w:ascii="Arial" w:hAnsi="Arial" w:cs="Arial"/>
          <w:sz w:val="21"/>
          <w:szCs w:val="21"/>
        </w:rPr>
        <w:t xml:space="preserve">. </w:t>
      </w:r>
      <w:r w:rsidR="004544F2" w:rsidRPr="005840D0">
        <w:rPr>
          <w:rFonts w:ascii="Arial" w:eastAsiaTheme="minorHAnsi" w:hAnsi="Arial" w:cs="Arial"/>
          <w:bCs/>
          <w:iCs/>
          <w:sz w:val="21"/>
          <w:szCs w:val="21"/>
        </w:rPr>
        <w:t>Kilus įtarimų dėl pateikto dokumento vertimo</w:t>
      </w:r>
      <w:r w:rsidR="004544F2" w:rsidRPr="004544F2">
        <w:rPr>
          <w:rFonts w:ascii="Arial" w:eastAsiaTheme="minorHAnsi" w:hAnsi="Arial" w:cs="Arial"/>
          <w:bCs/>
          <w:iCs/>
          <w:sz w:val="21"/>
          <w:szCs w:val="21"/>
        </w:rPr>
        <w:t xml:space="preserve"> kokybės ir (ar) jo atitikties dokumento originalo turiniui, </w:t>
      </w:r>
      <w:r>
        <w:rPr>
          <w:rFonts w:ascii="Arial" w:eastAsiaTheme="minorHAnsi" w:hAnsi="Arial" w:cs="Arial"/>
          <w:bCs/>
          <w:iCs/>
          <w:sz w:val="21"/>
          <w:szCs w:val="21"/>
        </w:rPr>
        <w:t>pirkimo vykdytojas</w:t>
      </w:r>
      <w:r w:rsidR="004544F2" w:rsidRPr="004544F2">
        <w:rPr>
          <w:rFonts w:ascii="Arial" w:eastAsiaTheme="minorHAnsi" w:hAnsi="Arial" w:cs="Arial"/>
          <w:bCs/>
          <w:iCs/>
          <w:sz w:val="21"/>
          <w:szCs w:val="21"/>
        </w:rPr>
        <w:t xml:space="preserve"> pasilieka teisę reikalauti pateikti vertėjo parašu ir vertimų biuro antspaudu (jei turi) patvirtintą šio dokumento vertimą ir (arba) nurodyti, kad vertimą atlikusio asmens parašas būtų patvirtintas notariškai.</w:t>
      </w:r>
    </w:p>
    <w:p w14:paraId="00F47A5C" w14:textId="73F368B3" w:rsidR="002538E5" w:rsidRPr="00F46F0E" w:rsidRDefault="002538E5" w:rsidP="0034124D">
      <w:pPr>
        <w:spacing w:line="295" w:lineRule="auto"/>
        <w:ind w:left="7" w:firstLine="713"/>
        <w:jc w:val="both"/>
        <w:rPr>
          <w:rFonts w:ascii="Arial" w:eastAsiaTheme="minorHAnsi" w:hAnsi="Arial" w:cs="Arial"/>
          <w:bCs/>
          <w:iCs/>
          <w:sz w:val="21"/>
          <w:szCs w:val="21"/>
        </w:rPr>
      </w:pPr>
      <w:r>
        <w:rPr>
          <w:rFonts w:ascii="Arial" w:eastAsiaTheme="minorHAnsi" w:hAnsi="Arial" w:cs="Arial"/>
          <w:bCs/>
          <w:iCs/>
          <w:sz w:val="21"/>
          <w:szCs w:val="21"/>
        </w:rPr>
        <w:t>5.1</w:t>
      </w:r>
      <w:r w:rsidR="00A836B6">
        <w:rPr>
          <w:rFonts w:ascii="Arial" w:eastAsiaTheme="minorHAnsi" w:hAnsi="Arial" w:cs="Arial"/>
          <w:bCs/>
          <w:iCs/>
          <w:sz w:val="21"/>
          <w:szCs w:val="21"/>
        </w:rPr>
        <w:t>2</w:t>
      </w:r>
      <w:r>
        <w:rPr>
          <w:rFonts w:ascii="Arial" w:eastAsiaTheme="minorHAnsi" w:hAnsi="Arial" w:cs="Arial"/>
          <w:bCs/>
          <w:iCs/>
          <w:sz w:val="21"/>
          <w:szCs w:val="21"/>
        </w:rPr>
        <w:t>. Paraiška turi galioti visą DPS laikotarpį.</w:t>
      </w:r>
    </w:p>
    <w:p w14:paraId="000000D4" w14:textId="4C75CEC1" w:rsidR="00944B1E" w:rsidRPr="00AE6673" w:rsidRDefault="00D615C2" w:rsidP="00686054">
      <w:pPr>
        <w:pStyle w:val="Antrat3"/>
        <w:rPr>
          <w:rFonts w:ascii="Arial" w:hAnsi="Arial" w:cs="Arial"/>
          <w:color w:val="002060"/>
          <w:sz w:val="24"/>
          <w:szCs w:val="24"/>
        </w:rPr>
      </w:pPr>
      <w:bookmarkStart w:id="11" w:name="_Toc149121409"/>
      <w:r w:rsidRPr="00AE6673">
        <w:rPr>
          <w:rFonts w:ascii="Arial" w:hAnsi="Arial" w:cs="Arial"/>
          <w:color w:val="002060"/>
          <w:sz w:val="24"/>
          <w:szCs w:val="24"/>
        </w:rPr>
        <w:t>6</w:t>
      </w:r>
      <w:r w:rsidR="00194D39" w:rsidRPr="00AE6673">
        <w:rPr>
          <w:rFonts w:ascii="Arial" w:hAnsi="Arial" w:cs="Arial"/>
          <w:color w:val="002060"/>
          <w:sz w:val="24"/>
          <w:szCs w:val="24"/>
        </w:rPr>
        <w:t>.</w:t>
      </w:r>
      <w:r w:rsidR="00194D39" w:rsidRPr="00AE6673">
        <w:rPr>
          <w:rFonts w:ascii="Arial" w:eastAsia="Times New Roman" w:hAnsi="Arial" w:cs="Arial"/>
          <w:color w:val="002060"/>
          <w:sz w:val="24"/>
          <w:szCs w:val="24"/>
        </w:rPr>
        <w:tab/>
      </w:r>
      <w:r w:rsidR="00194D39" w:rsidRPr="00AE6673">
        <w:rPr>
          <w:rFonts w:ascii="Arial" w:hAnsi="Arial" w:cs="Arial"/>
          <w:color w:val="002060"/>
          <w:sz w:val="24"/>
          <w:szCs w:val="24"/>
        </w:rPr>
        <w:t>PARAIŠKŲ VERTINIMAS</w:t>
      </w:r>
      <w:bookmarkEnd w:id="11"/>
      <w:r w:rsidR="00194D39" w:rsidRPr="00AE6673">
        <w:rPr>
          <w:rFonts w:ascii="Arial" w:hAnsi="Arial" w:cs="Arial"/>
          <w:color w:val="002060"/>
          <w:sz w:val="24"/>
          <w:szCs w:val="24"/>
        </w:rPr>
        <w:t xml:space="preserve"> </w:t>
      </w:r>
    </w:p>
    <w:p w14:paraId="450402DF" w14:textId="77777777" w:rsidR="003B0BAE" w:rsidRPr="003B0BAE" w:rsidRDefault="003B0BAE" w:rsidP="003B0BAE"/>
    <w:p w14:paraId="000000D5" w14:textId="71AB7F11" w:rsidR="00944B1E" w:rsidRPr="009D7800" w:rsidRDefault="003B0BAE" w:rsidP="00696532">
      <w:pPr>
        <w:spacing w:line="295" w:lineRule="auto"/>
        <w:ind w:left="7" w:firstLine="714"/>
        <w:jc w:val="both"/>
        <w:rPr>
          <w:rFonts w:ascii="Arial" w:eastAsia="Arial" w:hAnsi="Arial" w:cs="Arial"/>
          <w:sz w:val="21"/>
          <w:szCs w:val="21"/>
        </w:rPr>
      </w:pPr>
      <w:r>
        <w:rPr>
          <w:rFonts w:ascii="Arial" w:eastAsia="Arial" w:hAnsi="Arial" w:cs="Arial"/>
          <w:sz w:val="21"/>
          <w:szCs w:val="21"/>
        </w:rPr>
        <w:t xml:space="preserve">6.1. </w:t>
      </w:r>
      <w:r w:rsidR="17BF6A64" w:rsidRPr="4C24D79E">
        <w:rPr>
          <w:rFonts w:ascii="Arial" w:eastAsia="Arial" w:hAnsi="Arial" w:cs="Arial"/>
          <w:sz w:val="21"/>
          <w:szCs w:val="21"/>
        </w:rPr>
        <w:t>S</w:t>
      </w:r>
      <w:r w:rsidR="0AE8BEB4" w:rsidRPr="4C24D79E">
        <w:rPr>
          <w:rFonts w:ascii="Arial" w:eastAsia="Arial" w:hAnsi="Arial" w:cs="Arial"/>
          <w:sz w:val="21"/>
          <w:szCs w:val="21"/>
        </w:rPr>
        <w:t xml:space="preserve">u CVP IS priemonėmis pateiktomis tiekėjų paraiškomis </w:t>
      </w:r>
      <w:r w:rsidR="7A763414" w:rsidRPr="4C24D79E">
        <w:rPr>
          <w:rFonts w:ascii="Arial" w:eastAsia="Arial" w:hAnsi="Arial" w:cs="Arial"/>
          <w:sz w:val="21"/>
          <w:szCs w:val="21"/>
        </w:rPr>
        <w:t xml:space="preserve">susipažįsta </w:t>
      </w:r>
      <w:r w:rsidR="7A763414" w:rsidRPr="009D7800">
        <w:rPr>
          <w:rFonts w:ascii="Arial" w:eastAsia="Arial" w:hAnsi="Arial" w:cs="Arial"/>
          <w:sz w:val="21"/>
          <w:szCs w:val="21"/>
        </w:rPr>
        <w:t xml:space="preserve">vienas iš </w:t>
      </w:r>
      <w:r w:rsidR="37B70A84" w:rsidRPr="009D7800">
        <w:rPr>
          <w:rFonts w:ascii="Arial" w:eastAsia="Arial" w:hAnsi="Arial" w:cs="Arial"/>
          <w:sz w:val="21"/>
          <w:szCs w:val="21"/>
        </w:rPr>
        <w:t>k</w:t>
      </w:r>
      <w:r w:rsidR="6BECB66D" w:rsidRPr="009D7800">
        <w:rPr>
          <w:rFonts w:ascii="Arial" w:eastAsia="Arial" w:hAnsi="Arial" w:cs="Arial"/>
          <w:sz w:val="21"/>
          <w:szCs w:val="21"/>
        </w:rPr>
        <w:t>omisijos narių</w:t>
      </w:r>
      <w:r w:rsidR="009D7800">
        <w:rPr>
          <w:rFonts w:ascii="Arial" w:eastAsia="Arial" w:hAnsi="Arial" w:cs="Arial"/>
          <w:sz w:val="21"/>
          <w:szCs w:val="21"/>
        </w:rPr>
        <w:t>.</w:t>
      </w:r>
      <w:r w:rsidR="6BECB66D" w:rsidRPr="009D7800">
        <w:rPr>
          <w:rFonts w:ascii="Arial" w:eastAsia="Arial" w:hAnsi="Arial" w:cs="Arial"/>
          <w:sz w:val="21"/>
          <w:szCs w:val="21"/>
        </w:rPr>
        <w:t xml:space="preserve"> </w:t>
      </w:r>
    </w:p>
    <w:p w14:paraId="000000D6" w14:textId="3F726D15" w:rsidR="00944B1E" w:rsidRDefault="00F35089" w:rsidP="00696532">
      <w:pPr>
        <w:spacing w:line="295" w:lineRule="auto"/>
        <w:ind w:left="7" w:firstLine="714"/>
        <w:jc w:val="both"/>
        <w:rPr>
          <w:rFonts w:ascii="Arial" w:eastAsia="Arial" w:hAnsi="Arial" w:cs="Arial"/>
          <w:sz w:val="21"/>
          <w:szCs w:val="21"/>
        </w:rPr>
      </w:pPr>
      <w:r>
        <w:rPr>
          <w:rFonts w:ascii="Arial" w:eastAsia="Arial" w:hAnsi="Arial" w:cs="Arial"/>
          <w:sz w:val="21"/>
          <w:szCs w:val="21"/>
        </w:rPr>
        <w:t>6</w:t>
      </w:r>
      <w:r w:rsidR="00194D39">
        <w:rPr>
          <w:rFonts w:ascii="Arial" w:eastAsia="Arial" w:hAnsi="Arial" w:cs="Arial"/>
          <w:sz w:val="21"/>
          <w:szCs w:val="21"/>
        </w:rPr>
        <w:t xml:space="preserve">.2. </w:t>
      </w:r>
      <w:r w:rsidR="00861E5B">
        <w:rPr>
          <w:rFonts w:ascii="Arial" w:eastAsia="Arial" w:hAnsi="Arial" w:cs="Arial"/>
          <w:sz w:val="21"/>
          <w:szCs w:val="21"/>
        </w:rPr>
        <w:t>T</w:t>
      </w:r>
      <w:r w:rsidR="00194D39">
        <w:rPr>
          <w:rFonts w:ascii="Arial" w:eastAsia="Arial" w:hAnsi="Arial" w:cs="Arial"/>
          <w:sz w:val="21"/>
          <w:szCs w:val="21"/>
        </w:rPr>
        <w:t>iekėjų paraiškas, EBVPD bei kitus su paraiškomis pateiktus dokumentus</w:t>
      </w:r>
      <w:r w:rsidR="00861E5B" w:rsidRPr="00861E5B">
        <w:rPr>
          <w:rFonts w:ascii="Arial" w:eastAsia="Arial" w:hAnsi="Arial" w:cs="Arial"/>
          <w:sz w:val="21"/>
          <w:szCs w:val="21"/>
        </w:rPr>
        <w:t xml:space="preserve"> </w:t>
      </w:r>
      <w:r w:rsidR="00861E5B">
        <w:rPr>
          <w:rFonts w:ascii="Arial" w:eastAsia="Arial" w:hAnsi="Arial" w:cs="Arial"/>
          <w:sz w:val="21"/>
          <w:szCs w:val="21"/>
        </w:rPr>
        <w:t>patikrina</w:t>
      </w:r>
      <w:r w:rsidR="00861E5B" w:rsidRPr="00861E5B">
        <w:rPr>
          <w:rFonts w:ascii="Arial" w:eastAsia="Arial" w:hAnsi="Arial" w:cs="Arial"/>
          <w:sz w:val="21"/>
          <w:szCs w:val="21"/>
        </w:rPr>
        <w:t xml:space="preserve"> </w:t>
      </w:r>
      <w:r w:rsidR="00861E5B">
        <w:rPr>
          <w:rFonts w:ascii="Arial" w:eastAsia="Arial" w:hAnsi="Arial" w:cs="Arial"/>
          <w:sz w:val="21"/>
          <w:szCs w:val="21"/>
        </w:rPr>
        <w:t>komisija</w:t>
      </w:r>
      <w:r w:rsidR="00194D39">
        <w:rPr>
          <w:rFonts w:ascii="Arial" w:eastAsia="Arial" w:hAnsi="Arial" w:cs="Arial"/>
          <w:sz w:val="21"/>
          <w:szCs w:val="21"/>
        </w:rPr>
        <w:t xml:space="preserve">. </w:t>
      </w:r>
    </w:p>
    <w:p w14:paraId="000000DA" w14:textId="2876FE6E" w:rsidR="00944B1E" w:rsidRDefault="00F35089" w:rsidP="00E069D5">
      <w:pPr>
        <w:spacing w:line="295" w:lineRule="auto"/>
        <w:ind w:left="7" w:firstLine="714"/>
        <w:jc w:val="both"/>
        <w:rPr>
          <w:rFonts w:ascii="Arial" w:eastAsia="Arial" w:hAnsi="Arial" w:cs="Arial"/>
          <w:sz w:val="21"/>
          <w:szCs w:val="21"/>
        </w:rPr>
      </w:pPr>
      <w:r>
        <w:rPr>
          <w:rFonts w:ascii="Arial" w:eastAsia="Arial" w:hAnsi="Arial" w:cs="Arial"/>
          <w:sz w:val="21"/>
          <w:szCs w:val="21"/>
        </w:rPr>
        <w:t>6</w:t>
      </w:r>
      <w:r w:rsidR="00194D39">
        <w:rPr>
          <w:rFonts w:ascii="Arial" w:eastAsia="Arial" w:hAnsi="Arial" w:cs="Arial"/>
          <w:sz w:val="21"/>
          <w:szCs w:val="21"/>
        </w:rPr>
        <w:t xml:space="preserve">.3. </w:t>
      </w:r>
      <w:r w:rsidR="00F05646">
        <w:rPr>
          <w:rFonts w:ascii="Arial" w:eastAsia="Arial" w:hAnsi="Arial" w:cs="Arial"/>
          <w:sz w:val="21"/>
          <w:szCs w:val="21"/>
        </w:rPr>
        <w:t xml:space="preserve">Iki pirkimo </w:t>
      </w:r>
      <w:r w:rsidR="00861E5B">
        <w:rPr>
          <w:rFonts w:ascii="Arial" w:eastAsia="Arial" w:hAnsi="Arial" w:cs="Arial"/>
          <w:sz w:val="21"/>
          <w:szCs w:val="21"/>
        </w:rPr>
        <w:t>sąlygose</w:t>
      </w:r>
      <w:r w:rsidR="00F05646">
        <w:rPr>
          <w:rFonts w:ascii="Arial" w:eastAsia="Arial" w:hAnsi="Arial" w:cs="Arial"/>
          <w:sz w:val="21"/>
          <w:szCs w:val="21"/>
        </w:rPr>
        <w:t xml:space="preserve"> nustatyto pirminių paraiškų pateikimo termino g</w:t>
      </w:r>
      <w:r w:rsidR="00194D39">
        <w:rPr>
          <w:rFonts w:ascii="Arial" w:eastAsia="Arial" w:hAnsi="Arial" w:cs="Arial"/>
          <w:sz w:val="21"/>
          <w:szCs w:val="21"/>
        </w:rPr>
        <w:t xml:space="preserve">autas paraiškas </w:t>
      </w:r>
      <w:r w:rsidR="00307F51">
        <w:rPr>
          <w:rFonts w:ascii="Arial" w:eastAsia="Arial" w:hAnsi="Arial" w:cs="Arial"/>
          <w:sz w:val="21"/>
          <w:szCs w:val="21"/>
        </w:rPr>
        <w:t>k</w:t>
      </w:r>
      <w:r w:rsidR="00194D39">
        <w:rPr>
          <w:rFonts w:ascii="Arial" w:eastAsia="Arial" w:hAnsi="Arial" w:cs="Arial"/>
          <w:sz w:val="21"/>
          <w:szCs w:val="21"/>
        </w:rPr>
        <w:t xml:space="preserve">omisija turi patikrinti per ne ilgesnį kaip </w:t>
      </w:r>
      <w:r w:rsidR="00194D39" w:rsidRPr="002C7B9D">
        <w:rPr>
          <w:rFonts w:ascii="Arial" w:eastAsia="Arial" w:hAnsi="Arial" w:cs="Arial"/>
          <w:sz w:val="21"/>
          <w:szCs w:val="21"/>
        </w:rPr>
        <w:t>10 darbo dienų terminą</w:t>
      </w:r>
      <w:r w:rsidR="003400D8">
        <w:rPr>
          <w:rFonts w:ascii="Arial" w:eastAsia="Arial" w:hAnsi="Arial" w:cs="Arial"/>
          <w:sz w:val="21"/>
          <w:szCs w:val="21"/>
        </w:rPr>
        <w:t xml:space="preserve"> nuo </w:t>
      </w:r>
      <w:r w:rsidR="00A570A1">
        <w:rPr>
          <w:rFonts w:ascii="Arial" w:eastAsia="Arial" w:hAnsi="Arial" w:cs="Arial"/>
          <w:sz w:val="21"/>
          <w:szCs w:val="21"/>
        </w:rPr>
        <w:t>jų</w:t>
      </w:r>
      <w:r w:rsidR="003400D8">
        <w:rPr>
          <w:rFonts w:ascii="Arial" w:eastAsia="Arial" w:hAnsi="Arial" w:cs="Arial"/>
          <w:sz w:val="21"/>
          <w:szCs w:val="21"/>
        </w:rPr>
        <w:t xml:space="preserve"> gavimo dienos</w:t>
      </w:r>
      <w:r w:rsidR="00194D39">
        <w:rPr>
          <w:rFonts w:ascii="Arial" w:eastAsia="Arial" w:hAnsi="Arial" w:cs="Arial"/>
          <w:sz w:val="21"/>
          <w:szCs w:val="21"/>
        </w:rPr>
        <w:t xml:space="preserve">. </w:t>
      </w:r>
    </w:p>
    <w:p w14:paraId="000000DB" w14:textId="507AE9EB" w:rsidR="00944B1E" w:rsidRDefault="00F35089" w:rsidP="00696532">
      <w:pPr>
        <w:spacing w:line="295" w:lineRule="auto"/>
        <w:ind w:left="7" w:firstLine="714"/>
        <w:jc w:val="both"/>
        <w:rPr>
          <w:rFonts w:ascii="Arial" w:eastAsia="Arial" w:hAnsi="Arial" w:cs="Arial"/>
          <w:sz w:val="21"/>
          <w:szCs w:val="21"/>
        </w:rPr>
      </w:pPr>
      <w:r>
        <w:rPr>
          <w:rFonts w:ascii="Arial" w:eastAsia="Arial" w:hAnsi="Arial" w:cs="Arial"/>
          <w:sz w:val="21"/>
          <w:szCs w:val="21"/>
        </w:rPr>
        <w:t>6</w:t>
      </w:r>
      <w:r w:rsidR="00194D39">
        <w:rPr>
          <w:rFonts w:ascii="Arial" w:eastAsia="Arial" w:hAnsi="Arial" w:cs="Arial"/>
          <w:sz w:val="21"/>
          <w:szCs w:val="21"/>
        </w:rPr>
        <w:t xml:space="preserve">.4. </w:t>
      </w:r>
      <w:r w:rsidR="00731339">
        <w:rPr>
          <w:rFonts w:ascii="Arial" w:eastAsia="Arial" w:hAnsi="Arial" w:cs="Arial"/>
          <w:sz w:val="21"/>
          <w:szCs w:val="21"/>
        </w:rPr>
        <w:t>Š</w:t>
      </w:r>
      <w:r w:rsidR="00194D39">
        <w:rPr>
          <w:rFonts w:ascii="Arial" w:eastAsia="Arial" w:hAnsi="Arial" w:cs="Arial"/>
          <w:sz w:val="21"/>
          <w:szCs w:val="21"/>
        </w:rPr>
        <w:t xml:space="preserve">ių sąlygų </w:t>
      </w:r>
      <w:r w:rsidR="00731339">
        <w:rPr>
          <w:rFonts w:ascii="Arial" w:eastAsia="Arial" w:hAnsi="Arial" w:cs="Arial"/>
          <w:sz w:val="21"/>
          <w:szCs w:val="21"/>
        </w:rPr>
        <w:t>6</w:t>
      </w:r>
      <w:r w:rsidR="00194D39">
        <w:rPr>
          <w:rFonts w:ascii="Arial" w:eastAsia="Arial" w:hAnsi="Arial" w:cs="Arial"/>
          <w:sz w:val="21"/>
          <w:szCs w:val="21"/>
        </w:rPr>
        <w:t xml:space="preserve">.3. punkte nurodytas terminas gali būti pailgintas iki 15 darbo dienų, </w:t>
      </w:r>
      <w:r w:rsidR="00194D39" w:rsidRPr="00A81E5D">
        <w:rPr>
          <w:rFonts w:ascii="Arial" w:eastAsia="Arial" w:hAnsi="Arial" w:cs="Arial"/>
          <w:sz w:val="21"/>
          <w:szCs w:val="21"/>
        </w:rPr>
        <w:t xml:space="preserve">kai prireikia papildomų dokumentų ar kitokio papildomo patikrinimo dėl </w:t>
      </w:r>
      <w:r w:rsidR="00942340">
        <w:rPr>
          <w:rFonts w:ascii="Arial" w:eastAsia="Arial" w:hAnsi="Arial" w:cs="Arial"/>
          <w:sz w:val="21"/>
          <w:szCs w:val="21"/>
        </w:rPr>
        <w:t xml:space="preserve">tiekėjų </w:t>
      </w:r>
      <w:r w:rsidR="00194D39" w:rsidRPr="00A81E5D">
        <w:rPr>
          <w:rFonts w:ascii="Arial" w:eastAsia="Arial" w:hAnsi="Arial" w:cs="Arial"/>
          <w:sz w:val="21"/>
          <w:szCs w:val="21"/>
        </w:rPr>
        <w:t xml:space="preserve"> </w:t>
      </w:r>
      <w:sdt>
        <w:sdtPr>
          <w:rPr>
            <w:color w:val="2B579A"/>
            <w:shd w:val="clear" w:color="auto" w:fill="E6E6E6"/>
          </w:rPr>
          <w:tag w:val="goog_rdk_91"/>
          <w:id w:val="1200824686"/>
        </w:sdtPr>
        <w:sdtEndPr>
          <w:rPr>
            <w:color w:val="auto"/>
            <w:shd w:val="clear" w:color="auto" w:fill="auto"/>
          </w:rPr>
        </w:sdtEndPr>
        <w:sdtContent/>
      </w:sdt>
      <w:r w:rsidR="00194D39" w:rsidRPr="00A81E5D">
        <w:rPr>
          <w:rFonts w:ascii="Arial" w:eastAsia="Arial" w:hAnsi="Arial" w:cs="Arial"/>
          <w:sz w:val="21"/>
          <w:szCs w:val="21"/>
        </w:rPr>
        <w:t xml:space="preserve">atitikties </w:t>
      </w:r>
      <w:r w:rsidR="005F4ABC">
        <w:rPr>
          <w:rFonts w:ascii="Arial" w:eastAsia="Arial" w:hAnsi="Arial" w:cs="Arial"/>
          <w:sz w:val="21"/>
          <w:szCs w:val="21"/>
        </w:rPr>
        <w:t xml:space="preserve">kvalifikaciniams </w:t>
      </w:r>
      <w:r w:rsidR="00194D39" w:rsidRPr="00A81E5D">
        <w:rPr>
          <w:rFonts w:ascii="Arial" w:eastAsia="Arial" w:hAnsi="Arial" w:cs="Arial"/>
          <w:sz w:val="21"/>
          <w:szCs w:val="21"/>
        </w:rPr>
        <w:t>reikalavimams.</w:t>
      </w:r>
    </w:p>
    <w:p w14:paraId="56B33699" w14:textId="779A3BD7" w:rsidR="002550B3" w:rsidRDefault="6F71BB8D" w:rsidP="00696532">
      <w:pPr>
        <w:spacing w:line="295" w:lineRule="auto"/>
        <w:ind w:left="7" w:firstLine="714"/>
        <w:jc w:val="both"/>
        <w:rPr>
          <w:rFonts w:ascii="Arial" w:eastAsia="Arial" w:hAnsi="Arial" w:cs="Arial"/>
          <w:sz w:val="21"/>
          <w:szCs w:val="21"/>
        </w:rPr>
      </w:pPr>
      <w:r w:rsidRPr="4C24D79E">
        <w:rPr>
          <w:rFonts w:ascii="Arial" w:eastAsia="Arial" w:hAnsi="Arial" w:cs="Arial"/>
          <w:sz w:val="21"/>
          <w:szCs w:val="21"/>
        </w:rPr>
        <w:t xml:space="preserve">6.5. Paraiškos, pateiktos iki sprendimo dėl DPS sukūrimo priėmimo, tačiau jau pasibaigus </w:t>
      </w:r>
      <w:r w:rsidR="005A64B6">
        <w:rPr>
          <w:rFonts w:ascii="Arial" w:eastAsia="Arial" w:hAnsi="Arial" w:cs="Arial"/>
          <w:sz w:val="21"/>
          <w:szCs w:val="21"/>
        </w:rPr>
        <w:t xml:space="preserve">pirminių </w:t>
      </w:r>
      <w:r w:rsidRPr="4C24D79E">
        <w:rPr>
          <w:rFonts w:ascii="Arial" w:eastAsia="Arial" w:hAnsi="Arial" w:cs="Arial"/>
          <w:sz w:val="21"/>
          <w:szCs w:val="21"/>
        </w:rPr>
        <w:t>paraiškų pateikimo terminui, vertinamos taip</w:t>
      </w:r>
      <w:r w:rsidR="57D3451B" w:rsidRPr="4C24D79E">
        <w:rPr>
          <w:rFonts w:ascii="Arial" w:eastAsia="Arial" w:hAnsi="Arial" w:cs="Arial"/>
          <w:sz w:val="21"/>
          <w:szCs w:val="21"/>
        </w:rPr>
        <w:t>,</w:t>
      </w:r>
      <w:r w:rsidRPr="4C24D79E">
        <w:rPr>
          <w:rFonts w:ascii="Arial" w:eastAsia="Arial" w:hAnsi="Arial" w:cs="Arial"/>
          <w:sz w:val="21"/>
          <w:szCs w:val="21"/>
        </w:rPr>
        <w:t xml:space="preserve"> kaip paraiškos, gautos DPS galiojimo metu.</w:t>
      </w:r>
    </w:p>
    <w:p w14:paraId="000000DD" w14:textId="40E1A515" w:rsidR="00944B1E" w:rsidRPr="0040497E" w:rsidRDefault="00F35089" w:rsidP="00696532">
      <w:pPr>
        <w:spacing w:line="295" w:lineRule="auto"/>
        <w:ind w:left="7" w:firstLine="714"/>
        <w:jc w:val="both"/>
        <w:rPr>
          <w:rFonts w:ascii="Arial" w:eastAsia="Arial" w:hAnsi="Arial" w:cs="Arial"/>
          <w:sz w:val="21"/>
          <w:szCs w:val="21"/>
        </w:rPr>
      </w:pPr>
      <w:r w:rsidRPr="0040497E">
        <w:rPr>
          <w:rFonts w:ascii="Arial" w:eastAsia="Arial" w:hAnsi="Arial" w:cs="Arial"/>
          <w:sz w:val="21"/>
          <w:szCs w:val="21"/>
        </w:rPr>
        <w:t>6</w:t>
      </w:r>
      <w:r w:rsidR="00194D39" w:rsidRPr="0040497E">
        <w:rPr>
          <w:rFonts w:ascii="Arial" w:eastAsia="Arial" w:hAnsi="Arial" w:cs="Arial"/>
          <w:sz w:val="21"/>
          <w:szCs w:val="21"/>
        </w:rPr>
        <w:t>.</w:t>
      </w:r>
      <w:r w:rsidR="004C404A">
        <w:rPr>
          <w:rFonts w:ascii="Arial" w:eastAsia="Arial" w:hAnsi="Arial" w:cs="Arial"/>
          <w:sz w:val="21"/>
          <w:szCs w:val="21"/>
        </w:rPr>
        <w:t>6</w:t>
      </w:r>
      <w:r w:rsidR="00194D39" w:rsidRPr="0040497E">
        <w:rPr>
          <w:rFonts w:ascii="Arial" w:eastAsia="Arial" w:hAnsi="Arial" w:cs="Arial"/>
          <w:sz w:val="21"/>
          <w:szCs w:val="21"/>
        </w:rPr>
        <w:t xml:space="preserve">. Kilus klausimų dėl paraiškos turinio ar tiekėjui kartu su paraiška pateikus netikslius, neišsamius ar klaidingus dokumentus, ar paraiškoje trūkstant dokumentų ar duomenų, </w:t>
      </w:r>
      <w:r w:rsidR="00731339" w:rsidRPr="0040497E">
        <w:rPr>
          <w:rFonts w:ascii="Arial" w:eastAsia="Arial" w:hAnsi="Arial" w:cs="Arial"/>
          <w:sz w:val="21"/>
          <w:szCs w:val="21"/>
        </w:rPr>
        <w:t>k</w:t>
      </w:r>
      <w:r w:rsidR="00194D39" w:rsidRPr="0040497E">
        <w:rPr>
          <w:rFonts w:ascii="Arial" w:eastAsia="Arial" w:hAnsi="Arial" w:cs="Arial"/>
          <w:sz w:val="21"/>
          <w:szCs w:val="21"/>
        </w:rPr>
        <w:t>omisija</w:t>
      </w:r>
      <w:r w:rsidR="00731339" w:rsidRPr="0040497E">
        <w:rPr>
          <w:rFonts w:ascii="Arial" w:eastAsia="Arial" w:hAnsi="Arial" w:cs="Arial"/>
          <w:sz w:val="21"/>
          <w:szCs w:val="21"/>
        </w:rPr>
        <w:t>,</w:t>
      </w:r>
      <w:r w:rsidR="00194D39" w:rsidRPr="0040497E">
        <w:rPr>
          <w:rFonts w:ascii="Arial" w:eastAsia="Arial" w:hAnsi="Arial" w:cs="Arial"/>
          <w:sz w:val="21"/>
          <w:szCs w:val="21"/>
        </w:rPr>
        <w:t xml:space="preserve"> </w:t>
      </w:r>
      <w:r w:rsidR="00C722AF">
        <w:rPr>
          <w:rFonts w:ascii="Arial" w:eastAsia="Arial" w:hAnsi="Arial" w:cs="Arial"/>
          <w:sz w:val="21"/>
          <w:szCs w:val="21"/>
        </w:rPr>
        <w:t xml:space="preserve">kai ji tą gali daryti </w:t>
      </w:r>
      <w:r w:rsidR="00194D39" w:rsidRPr="0040497E">
        <w:rPr>
          <w:rFonts w:ascii="Arial" w:eastAsia="Arial" w:hAnsi="Arial" w:cs="Arial"/>
          <w:sz w:val="21"/>
          <w:szCs w:val="21"/>
        </w:rPr>
        <w:t>nepažeisdama lygiateisiškumo ir skaidrumo principų</w:t>
      </w:r>
      <w:r w:rsidR="00731339" w:rsidRPr="0040497E">
        <w:rPr>
          <w:rFonts w:ascii="Arial" w:eastAsia="Arial" w:hAnsi="Arial" w:cs="Arial"/>
          <w:sz w:val="21"/>
          <w:szCs w:val="21"/>
        </w:rPr>
        <w:t>,</w:t>
      </w:r>
      <w:r w:rsidR="00194D39" w:rsidRPr="0040497E">
        <w:rPr>
          <w:rFonts w:ascii="Arial" w:eastAsia="Arial" w:hAnsi="Arial" w:cs="Arial"/>
          <w:sz w:val="21"/>
          <w:szCs w:val="21"/>
        </w:rPr>
        <w:t xml:space="preserve"> kreipiasi į tiekėją šiuos dokumentus ar duomenis patikslinti, papildyti arba paaiškinti</w:t>
      </w:r>
      <w:r w:rsidR="00A457C4">
        <w:rPr>
          <w:rFonts w:ascii="Arial" w:eastAsia="Arial" w:hAnsi="Arial" w:cs="Arial"/>
          <w:sz w:val="21"/>
          <w:szCs w:val="21"/>
        </w:rPr>
        <w:t xml:space="preserve"> per jos </w:t>
      </w:r>
      <w:r w:rsidR="00681F6C">
        <w:rPr>
          <w:rFonts w:ascii="Arial" w:eastAsia="Arial" w:hAnsi="Arial" w:cs="Arial"/>
          <w:sz w:val="21"/>
          <w:szCs w:val="21"/>
        </w:rPr>
        <w:t xml:space="preserve">nustatytą </w:t>
      </w:r>
      <w:r w:rsidR="0057183C">
        <w:rPr>
          <w:rFonts w:ascii="Arial" w:eastAsia="Arial" w:hAnsi="Arial" w:cs="Arial"/>
          <w:sz w:val="21"/>
          <w:szCs w:val="21"/>
        </w:rPr>
        <w:t>protingą terminą</w:t>
      </w:r>
      <w:r w:rsidR="00194D39" w:rsidRPr="0040497E">
        <w:rPr>
          <w:rFonts w:ascii="Arial" w:eastAsia="Arial" w:hAnsi="Arial" w:cs="Arial"/>
          <w:sz w:val="21"/>
          <w:szCs w:val="21"/>
        </w:rPr>
        <w:t>.</w:t>
      </w:r>
      <w:r w:rsidR="00FA5195">
        <w:rPr>
          <w:rFonts w:ascii="Arial" w:eastAsia="Arial" w:hAnsi="Arial" w:cs="Arial"/>
          <w:sz w:val="21"/>
          <w:szCs w:val="21"/>
        </w:rPr>
        <w:t xml:space="preserve"> Duomenys </w:t>
      </w:r>
      <w:r w:rsidR="0035286D">
        <w:rPr>
          <w:rFonts w:ascii="Arial" w:eastAsia="Arial" w:hAnsi="Arial" w:cs="Arial"/>
          <w:sz w:val="21"/>
          <w:szCs w:val="21"/>
        </w:rPr>
        <w:t xml:space="preserve">ir (arba) dokumentai </w:t>
      </w:r>
      <w:r w:rsidR="00011A45">
        <w:rPr>
          <w:rFonts w:ascii="Arial" w:eastAsia="Arial" w:hAnsi="Arial" w:cs="Arial"/>
          <w:sz w:val="21"/>
          <w:szCs w:val="21"/>
        </w:rPr>
        <w:t>tikslinami, aiškinami</w:t>
      </w:r>
      <w:r w:rsidR="008550EC">
        <w:rPr>
          <w:rFonts w:ascii="Arial" w:eastAsia="Arial" w:hAnsi="Arial" w:cs="Arial"/>
          <w:sz w:val="21"/>
          <w:szCs w:val="21"/>
        </w:rPr>
        <w:t xml:space="preserve"> ar papildomi </w:t>
      </w:r>
      <w:r w:rsidR="00392201">
        <w:rPr>
          <w:rFonts w:ascii="Arial" w:eastAsia="Arial" w:hAnsi="Arial" w:cs="Arial"/>
          <w:sz w:val="21"/>
          <w:szCs w:val="21"/>
        </w:rPr>
        <w:t xml:space="preserve">vadovaujantis Viešųjų pirkimų tarnybos </w:t>
      </w:r>
      <w:r w:rsidR="008A6ECD">
        <w:rPr>
          <w:rFonts w:ascii="Arial" w:eastAsia="Arial" w:hAnsi="Arial" w:cs="Arial"/>
          <w:sz w:val="21"/>
          <w:szCs w:val="21"/>
        </w:rPr>
        <w:t>nustatytomis taisyklėmis</w:t>
      </w:r>
      <w:r w:rsidR="008F2941">
        <w:rPr>
          <w:rStyle w:val="Puslapioinaosnuoroda"/>
          <w:rFonts w:ascii="Arial" w:eastAsia="Arial" w:hAnsi="Arial" w:cs="Arial"/>
          <w:sz w:val="21"/>
          <w:szCs w:val="21"/>
        </w:rPr>
        <w:footnoteReference w:id="2"/>
      </w:r>
      <w:r w:rsidR="00501271">
        <w:rPr>
          <w:rFonts w:ascii="Arial" w:eastAsia="Arial" w:hAnsi="Arial" w:cs="Arial"/>
          <w:sz w:val="21"/>
          <w:szCs w:val="21"/>
        </w:rPr>
        <w:t>.</w:t>
      </w:r>
      <w:r w:rsidR="00194D39" w:rsidRPr="0040497E">
        <w:rPr>
          <w:rFonts w:ascii="Arial" w:eastAsia="Arial" w:hAnsi="Arial" w:cs="Arial"/>
          <w:sz w:val="21"/>
          <w:szCs w:val="21"/>
        </w:rPr>
        <w:t xml:space="preserve"> </w:t>
      </w:r>
    </w:p>
    <w:p w14:paraId="000000DF" w14:textId="02B45984" w:rsidR="00944B1E" w:rsidRDefault="00F35089" w:rsidP="00696532">
      <w:pPr>
        <w:tabs>
          <w:tab w:val="left" w:pos="1134"/>
        </w:tabs>
        <w:spacing w:line="295" w:lineRule="auto"/>
        <w:ind w:left="7" w:firstLine="714"/>
        <w:jc w:val="both"/>
        <w:rPr>
          <w:rFonts w:ascii="Arial" w:eastAsia="Arial" w:hAnsi="Arial" w:cs="Arial"/>
          <w:sz w:val="21"/>
          <w:szCs w:val="21"/>
        </w:rPr>
      </w:pPr>
      <w:r>
        <w:rPr>
          <w:rFonts w:ascii="Arial" w:eastAsia="Arial" w:hAnsi="Arial" w:cs="Arial"/>
          <w:sz w:val="21"/>
          <w:szCs w:val="21"/>
        </w:rPr>
        <w:t>6</w:t>
      </w:r>
      <w:r w:rsidR="00194D39">
        <w:rPr>
          <w:rFonts w:ascii="Arial" w:eastAsia="Arial" w:hAnsi="Arial" w:cs="Arial"/>
          <w:sz w:val="21"/>
          <w:szCs w:val="21"/>
        </w:rPr>
        <w:t>.</w:t>
      </w:r>
      <w:r w:rsidR="004C404A">
        <w:rPr>
          <w:rFonts w:ascii="Arial" w:eastAsia="Arial" w:hAnsi="Arial" w:cs="Arial"/>
          <w:sz w:val="21"/>
          <w:szCs w:val="21"/>
        </w:rPr>
        <w:t>7</w:t>
      </w:r>
      <w:r w:rsidR="00194D39">
        <w:rPr>
          <w:rFonts w:ascii="Arial" w:eastAsia="Arial" w:hAnsi="Arial" w:cs="Arial"/>
          <w:sz w:val="21"/>
          <w:szCs w:val="21"/>
        </w:rPr>
        <w:t>.</w:t>
      </w:r>
      <w:r w:rsidR="00194D39">
        <w:rPr>
          <w:rFonts w:ascii="Arial" w:eastAsia="Arial" w:hAnsi="Arial" w:cs="Arial"/>
          <w:sz w:val="21"/>
          <w:szCs w:val="21"/>
        </w:rPr>
        <w:tab/>
        <w:t xml:space="preserve">Komisija, išnagrinėjusi gautas </w:t>
      </w:r>
      <w:sdt>
        <w:sdtPr>
          <w:rPr>
            <w:color w:val="2B579A"/>
            <w:shd w:val="clear" w:color="auto" w:fill="E6E6E6"/>
          </w:rPr>
          <w:tag w:val="goog_rdk_93"/>
          <w:id w:val="1461448644"/>
        </w:sdtPr>
        <w:sdtEndPr>
          <w:rPr>
            <w:color w:val="auto"/>
            <w:shd w:val="clear" w:color="auto" w:fill="auto"/>
          </w:rPr>
        </w:sdtEndPr>
        <w:sdtContent/>
      </w:sdt>
      <w:r w:rsidR="00194D39">
        <w:rPr>
          <w:rFonts w:ascii="Arial" w:eastAsia="Arial" w:hAnsi="Arial" w:cs="Arial"/>
          <w:sz w:val="21"/>
          <w:szCs w:val="21"/>
        </w:rPr>
        <w:t>paraiškas ir įvertinusi EBVPD pateiktą informaciją (</w:t>
      </w:r>
      <w:sdt>
        <w:sdtPr>
          <w:rPr>
            <w:color w:val="2B579A"/>
            <w:shd w:val="clear" w:color="auto" w:fill="E6E6E6"/>
          </w:rPr>
          <w:tag w:val="goog_rdk_94"/>
          <w:id w:val="-121693614"/>
        </w:sdtPr>
        <w:sdtEndPr>
          <w:rPr>
            <w:color w:val="auto"/>
            <w:shd w:val="clear" w:color="auto" w:fill="auto"/>
          </w:rPr>
        </w:sdtEndPr>
        <w:sdtContent/>
      </w:sdt>
      <w:r w:rsidR="00194D39">
        <w:rPr>
          <w:rFonts w:ascii="Arial" w:eastAsia="Arial" w:hAnsi="Arial" w:cs="Arial"/>
          <w:sz w:val="21"/>
          <w:szCs w:val="21"/>
        </w:rPr>
        <w:t>bei EBVPD pateiktą informaciją pagrindžiančius dokumentus)</w:t>
      </w:r>
      <w:r w:rsidR="00116201">
        <w:rPr>
          <w:rFonts w:ascii="Arial" w:eastAsia="Arial" w:hAnsi="Arial" w:cs="Arial"/>
          <w:sz w:val="21"/>
          <w:szCs w:val="21"/>
        </w:rPr>
        <w:t xml:space="preserve">, </w:t>
      </w:r>
      <w:r w:rsidR="005E275B">
        <w:rPr>
          <w:rFonts w:ascii="Arial" w:eastAsia="Arial" w:hAnsi="Arial" w:cs="Arial"/>
          <w:sz w:val="21"/>
          <w:szCs w:val="21"/>
        </w:rPr>
        <w:t>atitikimą kvalifikacijos reikalavimams</w:t>
      </w:r>
      <w:r w:rsidR="00116201">
        <w:rPr>
          <w:rFonts w:ascii="Arial" w:eastAsia="Arial" w:hAnsi="Arial" w:cs="Arial"/>
          <w:sz w:val="21"/>
          <w:szCs w:val="21"/>
        </w:rPr>
        <w:t xml:space="preserve">, </w:t>
      </w:r>
      <w:r w:rsidR="00116201" w:rsidRPr="00116201">
        <w:rPr>
          <w:rStyle w:val="normaltextrun"/>
          <w:rFonts w:ascii="Arial" w:hAnsi="Arial" w:cs="Arial"/>
          <w:sz w:val="21"/>
          <w:szCs w:val="21"/>
          <w:shd w:val="clear" w:color="auto" w:fill="FFFFFF"/>
        </w:rPr>
        <w:t>nacionalinio saugumo reikalavimus</w:t>
      </w:r>
      <w:r w:rsidR="00194D39">
        <w:rPr>
          <w:rFonts w:ascii="Arial" w:eastAsia="Arial" w:hAnsi="Arial" w:cs="Arial"/>
          <w:sz w:val="21"/>
          <w:szCs w:val="21"/>
        </w:rPr>
        <w:t xml:space="preserve">, priima sprendimą dėl kiekvieno paraišką pateikusio kandidato atitikties reikalavimams ir ne vėliau kaip per </w:t>
      </w:r>
      <w:r w:rsidR="00E331D9">
        <w:rPr>
          <w:rFonts w:ascii="Arial" w:eastAsia="Arial" w:hAnsi="Arial" w:cs="Arial"/>
          <w:sz w:val="21"/>
          <w:szCs w:val="21"/>
        </w:rPr>
        <w:t>3</w:t>
      </w:r>
      <w:r w:rsidR="00E331D9">
        <w:rPr>
          <w:rFonts w:ascii="Arial" w:eastAsia="Arial" w:hAnsi="Arial" w:cs="Arial"/>
          <w:color w:val="00B050"/>
          <w:sz w:val="21"/>
          <w:szCs w:val="21"/>
        </w:rPr>
        <w:t xml:space="preserve"> </w:t>
      </w:r>
      <w:r w:rsidR="00194D39">
        <w:rPr>
          <w:rFonts w:ascii="Arial" w:eastAsia="Arial" w:hAnsi="Arial" w:cs="Arial"/>
          <w:sz w:val="21"/>
          <w:szCs w:val="21"/>
        </w:rPr>
        <w:t>darbo dien</w:t>
      </w:r>
      <w:r w:rsidR="00E331D9">
        <w:rPr>
          <w:rFonts w:ascii="Arial" w:eastAsia="Arial" w:hAnsi="Arial" w:cs="Arial"/>
          <w:sz w:val="21"/>
          <w:szCs w:val="21"/>
        </w:rPr>
        <w:t>as</w:t>
      </w:r>
      <w:r w:rsidR="00194D39">
        <w:rPr>
          <w:rFonts w:ascii="Arial" w:eastAsia="Arial" w:hAnsi="Arial" w:cs="Arial"/>
          <w:sz w:val="21"/>
          <w:szCs w:val="21"/>
        </w:rPr>
        <w:t xml:space="preserve"> CVP IS priemonėmis</w:t>
      </w:r>
      <w:r w:rsidR="004238FD">
        <w:rPr>
          <w:rFonts w:ascii="Arial" w:eastAsia="Arial" w:hAnsi="Arial" w:cs="Arial"/>
          <w:sz w:val="21"/>
          <w:szCs w:val="21"/>
        </w:rPr>
        <w:t xml:space="preserve"> </w:t>
      </w:r>
      <w:r w:rsidR="00194D39">
        <w:rPr>
          <w:rFonts w:ascii="Arial" w:eastAsia="Arial" w:hAnsi="Arial" w:cs="Arial"/>
          <w:sz w:val="21"/>
          <w:szCs w:val="21"/>
        </w:rPr>
        <w:t>kiekvienam iš jų praneša apie šio patikrinimo rezultatus</w:t>
      </w:r>
      <w:r w:rsidR="00731339">
        <w:rPr>
          <w:rFonts w:ascii="Arial" w:eastAsia="Arial" w:hAnsi="Arial" w:cs="Arial"/>
          <w:sz w:val="21"/>
          <w:szCs w:val="21"/>
        </w:rPr>
        <w:t>.</w:t>
      </w:r>
      <w:r w:rsidR="00194D39">
        <w:rPr>
          <w:rFonts w:ascii="Arial" w:eastAsia="Arial" w:hAnsi="Arial" w:cs="Arial"/>
          <w:sz w:val="21"/>
          <w:szCs w:val="21"/>
        </w:rPr>
        <w:t xml:space="preserve"> </w:t>
      </w:r>
    </w:p>
    <w:p w14:paraId="000000E1" w14:textId="59602452" w:rsidR="00944B1E" w:rsidRDefault="00F35089" w:rsidP="00696532">
      <w:pPr>
        <w:spacing w:line="295" w:lineRule="auto"/>
        <w:ind w:left="7" w:firstLine="714"/>
        <w:jc w:val="both"/>
        <w:rPr>
          <w:rFonts w:ascii="Arial" w:eastAsia="Arial" w:hAnsi="Arial" w:cs="Arial"/>
          <w:sz w:val="21"/>
          <w:szCs w:val="21"/>
        </w:rPr>
      </w:pPr>
      <w:r>
        <w:rPr>
          <w:rFonts w:ascii="Arial" w:eastAsia="Arial" w:hAnsi="Arial" w:cs="Arial"/>
          <w:sz w:val="21"/>
          <w:szCs w:val="21"/>
        </w:rPr>
        <w:lastRenderedPageBreak/>
        <w:t>6</w:t>
      </w:r>
      <w:r w:rsidR="00194D39">
        <w:rPr>
          <w:rFonts w:ascii="Arial" w:eastAsia="Arial" w:hAnsi="Arial" w:cs="Arial"/>
          <w:sz w:val="21"/>
          <w:szCs w:val="21"/>
        </w:rPr>
        <w:t>.</w:t>
      </w:r>
      <w:r w:rsidR="004C404A">
        <w:rPr>
          <w:rFonts w:ascii="Arial" w:eastAsia="Arial" w:hAnsi="Arial" w:cs="Arial"/>
          <w:sz w:val="21"/>
          <w:szCs w:val="21"/>
        </w:rPr>
        <w:t>8</w:t>
      </w:r>
      <w:r w:rsidR="00194D39">
        <w:rPr>
          <w:rFonts w:ascii="Arial" w:eastAsia="Arial" w:hAnsi="Arial" w:cs="Arial"/>
          <w:sz w:val="21"/>
          <w:szCs w:val="21"/>
        </w:rPr>
        <w:t xml:space="preserve">. </w:t>
      </w:r>
      <w:r w:rsidR="00731339">
        <w:rPr>
          <w:rFonts w:ascii="Arial" w:eastAsia="Arial" w:hAnsi="Arial" w:cs="Arial"/>
          <w:sz w:val="21"/>
          <w:szCs w:val="21"/>
        </w:rPr>
        <w:t>Pirkimo vykdytojas</w:t>
      </w:r>
      <w:r w:rsidR="00194D39">
        <w:rPr>
          <w:rFonts w:ascii="Arial" w:eastAsia="Arial" w:hAnsi="Arial" w:cs="Arial"/>
          <w:sz w:val="21"/>
          <w:szCs w:val="21"/>
        </w:rPr>
        <w:t xml:space="preserve"> negali išsiųsti pirmojo kvietimo teikti pasiūlymus dėl </w:t>
      </w:r>
      <w:r w:rsidR="00731339">
        <w:rPr>
          <w:rFonts w:ascii="Arial" w:eastAsia="Arial" w:hAnsi="Arial" w:cs="Arial"/>
          <w:sz w:val="21"/>
          <w:szCs w:val="21"/>
        </w:rPr>
        <w:t>k</w:t>
      </w:r>
      <w:r w:rsidR="00194D39">
        <w:rPr>
          <w:rFonts w:ascii="Arial" w:eastAsia="Arial" w:hAnsi="Arial" w:cs="Arial"/>
          <w:sz w:val="21"/>
          <w:szCs w:val="21"/>
        </w:rPr>
        <w:t xml:space="preserve">onkretaus pirkimo DPS pagrindu, kol nesibaigė šių sąlygų </w:t>
      </w:r>
      <w:r w:rsidR="00731339">
        <w:rPr>
          <w:rFonts w:ascii="Arial" w:eastAsia="Arial" w:hAnsi="Arial" w:cs="Arial"/>
          <w:sz w:val="21"/>
          <w:szCs w:val="21"/>
        </w:rPr>
        <w:t>6</w:t>
      </w:r>
      <w:r w:rsidR="00194D39">
        <w:rPr>
          <w:rFonts w:ascii="Arial" w:eastAsia="Arial" w:hAnsi="Arial" w:cs="Arial"/>
          <w:sz w:val="21"/>
          <w:szCs w:val="21"/>
        </w:rPr>
        <w:t xml:space="preserve">.3. </w:t>
      </w:r>
      <w:r w:rsidR="00B5069A">
        <w:rPr>
          <w:rFonts w:ascii="Arial" w:eastAsia="Arial" w:hAnsi="Arial" w:cs="Arial"/>
          <w:sz w:val="21"/>
          <w:szCs w:val="21"/>
        </w:rPr>
        <w:t xml:space="preserve">punkte </w:t>
      </w:r>
      <w:r w:rsidR="00194D39">
        <w:rPr>
          <w:rFonts w:ascii="Arial" w:eastAsia="Arial" w:hAnsi="Arial" w:cs="Arial"/>
          <w:sz w:val="21"/>
          <w:szCs w:val="21"/>
        </w:rPr>
        <w:t xml:space="preserve">nustatytas arba vadovaujantis </w:t>
      </w:r>
      <w:r w:rsidR="00731339">
        <w:rPr>
          <w:rFonts w:ascii="Arial" w:eastAsia="Arial" w:hAnsi="Arial" w:cs="Arial"/>
          <w:sz w:val="21"/>
          <w:szCs w:val="21"/>
        </w:rPr>
        <w:t>6</w:t>
      </w:r>
      <w:r w:rsidR="00194D39">
        <w:rPr>
          <w:rFonts w:ascii="Arial" w:eastAsia="Arial" w:hAnsi="Arial" w:cs="Arial"/>
          <w:sz w:val="21"/>
          <w:szCs w:val="21"/>
        </w:rPr>
        <w:t>.4. punkto nuostatomis pailgintas tiekėjų paraiškų tikrinimo terminas.</w:t>
      </w:r>
    </w:p>
    <w:p w14:paraId="000000E3" w14:textId="2F03CDD6" w:rsidR="00944B1E" w:rsidRPr="00AE6673" w:rsidRDefault="00194D39" w:rsidP="00832C77">
      <w:pPr>
        <w:pStyle w:val="Antrat3"/>
        <w:rPr>
          <w:rFonts w:ascii="Arial" w:hAnsi="Arial" w:cs="Arial"/>
          <w:color w:val="002060"/>
          <w:sz w:val="24"/>
          <w:szCs w:val="24"/>
        </w:rPr>
      </w:pPr>
      <w:bookmarkStart w:id="12" w:name="_heading=h.2et92p0" w:colFirst="0" w:colLast="0"/>
      <w:bookmarkEnd w:id="12"/>
      <w:r w:rsidRPr="00AE6673">
        <w:rPr>
          <w:rFonts w:ascii="Arial" w:hAnsi="Arial" w:cs="Arial"/>
          <w:color w:val="002060"/>
          <w:sz w:val="24"/>
          <w:szCs w:val="24"/>
        </w:rPr>
        <w:t xml:space="preserve"> </w:t>
      </w:r>
      <w:bookmarkStart w:id="13" w:name="_Toc149121410"/>
      <w:r w:rsidR="00D615C2" w:rsidRPr="00AE6673">
        <w:rPr>
          <w:rFonts w:ascii="Arial" w:hAnsi="Arial" w:cs="Arial"/>
          <w:color w:val="002060"/>
          <w:sz w:val="24"/>
          <w:szCs w:val="24"/>
        </w:rPr>
        <w:t>7</w:t>
      </w:r>
      <w:r w:rsidRPr="00AE6673">
        <w:rPr>
          <w:rFonts w:ascii="Arial" w:hAnsi="Arial" w:cs="Arial"/>
          <w:color w:val="002060"/>
          <w:sz w:val="24"/>
          <w:szCs w:val="24"/>
        </w:rPr>
        <w:t>.</w:t>
      </w:r>
      <w:r w:rsidRPr="00AE6673">
        <w:rPr>
          <w:rFonts w:ascii="Arial" w:eastAsia="Times New Roman" w:hAnsi="Arial" w:cs="Arial"/>
          <w:color w:val="002060"/>
          <w:sz w:val="24"/>
          <w:szCs w:val="24"/>
        </w:rPr>
        <w:tab/>
      </w:r>
      <w:r w:rsidRPr="00AE6673">
        <w:rPr>
          <w:rFonts w:ascii="Arial" w:hAnsi="Arial" w:cs="Arial"/>
          <w:color w:val="002060"/>
          <w:sz w:val="24"/>
          <w:szCs w:val="24"/>
        </w:rPr>
        <w:t>PARAIŠKŲ ATMETIMAS</w:t>
      </w:r>
      <w:bookmarkEnd w:id="13"/>
      <w:r w:rsidRPr="00AE6673">
        <w:rPr>
          <w:rFonts w:ascii="Arial" w:hAnsi="Arial" w:cs="Arial"/>
          <w:color w:val="002060"/>
          <w:sz w:val="24"/>
          <w:szCs w:val="24"/>
        </w:rPr>
        <w:t xml:space="preserve"> </w:t>
      </w:r>
    </w:p>
    <w:p w14:paraId="000000E4" w14:textId="77777777" w:rsidR="00944B1E" w:rsidRDefault="00944B1E">
      <w:pPr>
        <w:spacing w:line="271" w:lineRule="auto"/>
        <w:ind w:left="7"/>
        <w:jc w:val="both"/>
        <w:rPr>
          <w:rFonts w:ascii="Arial" w:eastAsia="Arial" w:hAnsi="Arial" w:cs="Arial"/>
          <w:sz w:val="21"/>
          <w:szCs w:val="21"/>
        </w:rPr>
      </w:pPr>
    </w:p>
    <w:p w14:paraId="000000E5" w14:textId="30CC0E8B" w:rsidR="00944B1E" w:rsidRDefault="00832C77" w:rsidP="00696532">
      <w:pPr>
        <w:spacing w:line="295" w:lineRule="auto"/>
        <w:ind w:left="7" w:firstLine="702"/>
        <w:jc w:val="both"/>
        <w:rPr>
          <w:rFonts w:ascii="Arial" w:eastAsia="Arial" w:hAnsi="Arial" w:cs="Arial"/>
          <w:sz w:val="21"/>
          <w:szCs w:val="21"/>
        </w:rPr>
      </w:pPr>
      <w:r>
        <w:rPr>
          <w:rFonts w:ascii="Arial" w:eastAsia="Arial" w:hAnsi="Arial" w:cs="Arial"/>
          <w:sz w:val="21"/>
          <w:szCs w:val="21"/>
        </w:rPr>
        <w:t>7</w:t>
      </w:r>
      <w:r w:rsidR="00194D39">
        <w:rPr>
          <w:rFonts w:ascii="Arial" w:eastAsia="Arial" w:hAnsi="Arial" w:cs="Arial"/>
          <w:sz w:val="21"/>
          <w:szCs w:val="21"/>
        </w:rPr>
        <w:t xml:space="preserve">.1. </w:t>
      </w:r>
      <w:r w:rsidR="00942340">
        <w:rPr>
          <w:rFonts w:ascii="Arial" w:eastAsia="Arial" w:hAnsi="Arial" w:cs="Arial"/>
          <w:sz w:val="21"/>
          <w:szCs w:val="21"/>
        </w:rPr>
        <w:t xml:space="preserve">Tiekėjo </w:t>
      </w:r>
      <w:r w:rsidR="00194D39">
        <w:rPr>
          <w:rFonts w:ascii="Arial" w:eastAsia="Arial" w:hAnsi="Arial" w:cs="Arial"/>
          <w:sz w:val="21"/>
          <w:szCs w:val="21"/>
        </w:rPr>
        <w:t xml:space="preserve">paraiška atmetama ir </w:t>
      </w:r>
      <w:r w:rsidR="004C404A">
        <w:rPr>
          <w:rFonts w:ascii="Arial" w:eastAsia="Arial" w:hAnsi="Arial" w:cs="Arial"/>
          <w:sz w:val="21"/>
          <w:szCs w:val="21"/>
        </w:rPr>
        <w:t>jis</w:t>
      </w:r>
      <w:r w:rsidR="00194D39">
        <w:rPr>
          <w:rFonts w:ascii="Arial" w:eastAsia="Arial" w:hAnsi="Arial" w:cs="Arial"/>
          <w:sz w:val="21"/>
          <w:szCs w:val="21"/>
        </w:rPr>
        <w:t xml:space="preserve"> neįtraukiamas į DPS, jeigu:</w:t>
      </w:r>
    </w:p>
    <w:p w14:paraId="000000E6" w14:textId="726CFDEA" w:rsidR="00944B1E" w:rsidRDefault="00832C77" w:rsidP="006C4E3C">
      <w:pPr>
        <w:tabs>
          <w:tab w:val="left" w:pos="1276"/>
        </w:tabs>
        <w:spacing w:line="295" w:lineRule="auto"/>
        <w:ind w:firstLine="709"/>
        <w:jc w:val="both"/>
        <w:rPr>
          <w:rFonts w:ascii="Arial" w:eastAsia="Arial" w:hAnsi="Arial" w:cs="Arial"/>
          <w:sz w:val="21"/>
          <w:szCs w:val="21"/>
        </w:rPr>
      </w:pPr>
      <w:r>
        <w:rPr>
          <w:rFonts w:ascii="Arial" w:eastAsia="Arial" w:hAnsi="Arial" w:cs="Arial"/>
          <w:sz w:val="21"/>
          <w:szCs w:val="21"/>
        </w:rPr>
        <w:t>7</w:t>
      </w:r>
      <w:r w:rsidR="00194D39">
        <w:rPr>
          <w:rFonts w:ascii="Arial" w:eastAsia="Arial" w:hAnsi="Arial" w:cs="Arial"/>
          <w:sz w:val="21"/>
          <w:szCs w:val="21"/>
        </w:rPr>
        <w:t>.1.1.</w:t>
      </w:r>
      <w:r w:rsidR="00194D39">
        <w:rPr>
          <w:rFonts w:ascii="Arial" w:eastAsia="Arial" w:hAnsi="Arial" w:cs="Arial"/>
          <w:sz w:val="21"/>
          <w:szCs w:val="21"/>
        </w:rPr>
        <w:tab/>
      </w:r>
      <w:r w:rsidR="00942340">
        <w:rPr>
          <w:rFonts w:ascii="Arial" w:eastAsia="Arial" w:hAnsi="Arial" w:cs="Arial"/>
          <w:sz w:val="21"/>
          <w:szCs w:val="21"/>
        </w:rPr>
        <w:t xml:space="preserve">tiekėjas </w:t>
      </w:r>
      <w:r w:rsidR="00194D39">
        <w:rPr>
          <w:rFonts w:ascii="Arial" w:eastAsia="Arial" w:hAnsi="Arial" w:cs="Arial"/>
          <w:sz w:val="21"/>
          <w:szCs w:val="21"/>
        </w:rPr>
        <w:t xml:space="preserve">paraišką pateikė ne CVP IS priemonėmis; </w:t>
      </w:r>
    </w:p>
    <w:p w14:paraId="0E21A043" w14:textId="39089E76" w:rsidR="00421754" w:rsidRPr="00421754" w:rsidRDefault="00421754" w:rsidP="00421754">
      <w:pPr>
        <w:spacing w:line="295" w:lineRule="auto"/>
        <w:ind w:firstLine="709"/>
        <w:jc w:val="both"/>
        <w:rPr>
          <w:rFonts w:ascii="Arial" w:eastAsia="Arial" w:hAnsi="Arial" w:cs="Arial"/>
          <w:sz w:val="21"/>
          <w:szCs w:val="21"/>
        </w:rPr>
      </w:pPr>
      <w:r>
        <w:rPr>
          <w:rFonts w:ascii="Arial" w:eastAsia="Arial" w:hAnsi="Arial" w:cs="Arial"/>
          <w:sz w:val="21"/>
          <w:szCs w:val="21"/>
        </w:rPr>
        <w:t xml:space="preserve">7.1.2. </w:t>
      </w:r>
      <w:r w:rsidR="00942340">
        <w:rPr>
          <w:rFonts w:ascii="Arial" w:eastAsia="Arial" w:hAnsi="Arial" w:cs="Arial"/>
          <w:color w:val="000000"/>
          <w:sz w:val="21"/>
          <w:szCs w:val="21"/>
        </w:rPr>
        <w:t>tiekėjas</w:t>
      </w:r>
      <w:r w:rsidRPr="001409FB">
        <w:rPr>
          <w:rFonts w:ascii="Arial" w:eastAsia="Arial" w:hAnsi="Arial" w:cs="Arial"/>
          <w:color w:val="000000"/>
          <w:sz w:val="21"/>
          <w:szCs w:val="21"/>
        </w:rPr>
        <w:t xml:space="preserve"> turi būti pašalintas dėl </w:t>
      </w:r>
      <w:r>
        <w:rPr>
          <w:rFonts w:ascii="Arial" w:eastAsia="Arial" w:hAnsi="Arial" w:cs="Arial"/>
          <w:color w:val="000000"/>
          <w:sz w:val="21"/>
          <w:szCs w:val="21"/>
        </w:rPr>
        <w:t xml:space="preserve">egzistuojančių </w:t>
      </w:r>
      <w:r w:rsidRPr="001409FB">
        <w:rPr>
          <w:rFonts w:ascii="Arial" w:eastAsia="Arial" w:hAnsi="Arial" w:cs="Arial"/>
          <w:color w:val="000000"/>
          <w:sz w:val="21"/>
          <w:szCs w:val="21"/>
        </w:rPr>
        <w:t xml:space="preserve">pašalinimo pagrindų, taip pat ir tais atvejais, kai </w:t>
      </w:r>
      <w:r w:rsidR="004C404A">
        <w:rPr>
          <w:rFonts w:ascii="Arial" w:eastAsia="Arial" w:hAnsi="Arial" w:cs="Arial"/>
          <w:color w:val="000000"/>
          <w:sz w:val="21"/>
          <w:szCs w:val="21"/>
        </w:rPr>
        <w:t>jis</w:t>
      </w:r>
      <w:r w:rsidRPr="001409FB">
        <w:rPr>
          <w:rFonts w:ascii="Arial" w:eastAsia="Arial" w:hAnsi="Arial" w:cs="Arial"/>
          <w:color w:val="000000"/>
          <w:sz w:val="21"/>
          <w:szCs w:val="21"/>
        </w:rPr>
        <w:t xml:space="preserve"> remiasi ūkio subjekto pajėgumais, arba pasitelkia subtiekėją ir jiems </w:t>
      </w:r>
      <w:r w:rsidR="00AE2DA9">
        <w:rPr>
          <w:rFonts w:ascii="Arial" w:eastAsia="Arial" w:hAnsi="Arial" w:cs="Arial"/>
          <w:color w:val="000000"/>
          <w:sz w:val="21"/>
          <w:szCs w:val="21"/>
        </w:rPr>
        <w:t xml:space="preserve">yra </w:t>
      </w:r>
      <w:r w:rsidRPr="001409FB">
        <w:rPr>
          <w:rFonts w:ascii="Arial" w:eastAsia="Arial" w:hAnsi="Arial" w:cs="Arial"/>
          <w:color w:val="000000"/>
          <w:sz w:val="21"/>
          <w:szCs w:val="21"/>
        </w:rPr>
        <w:t xml:space="preserve">keliami reikalavimai dėl pašalinimo pagrindų, tačiau ūkio subjekto ar subtiekėjo padėtis atitinka nustatytus pašalinimo pagrindus ir </w:t>
      </w:r>
      <w:r>
        <w:rPr>
          <w:rFonts w:ascii="Arial" w:eastAsia="Arial" w:hAnsi="Arial" w:cs="Arial"/>
          <w:color w:val="000000"/>
          <w:sz w:val="21"/>
          <w:szCs w:val="21"/>
        </w:rPr>
        <w:t>pirkimo vykdytojo</w:t>
      </w:r>
      <w:r w:rsidRPr="001409FB">
        <w:rPr>
          <w:rFonts w:ascii="Arial" w:eastAsia="Arial" w:hAnsi="Arial" w:cs="Arial"/>
          <w:color w:val="000000"/>
          <w:sz w:val="21"/>
          <w:szCs w:val="21"/>
        </w:rPr>
        <w:t xml:space="preserve"> nurodymu </w:t>
      </w:r>
      <w:r w:rsidR="00A10692">
        <w:rPr>
          <w:rFonts w:ascii="Arial" w:eastAsia="Arial" w:hAnsi="Arial" w:cs="Arial"/>
          <w:color w:val="000000"/>
          <w:sz w:val="21"/>
          <w:szCs w:val="21"/>
        </w:rPr>
        <w:t>tiekėjas</w:t>
      </w:r>
      <w:r w:rsidRPr="001409FB">
        <w:rPr>
          <w:rFonts w:ascii="Arial" w:eastAsia="Arial" w:hAnsi="Arial" w:cs="Arial"/>
          <w:color w:val="000000"/>
          <w:sz w:val="21"/>
          <w:szCs w:val="21"/>
        </w:rPr>
        <w:t xml:space="preserve"> nepakeitė šio ūkio subjekto ar subtiekėjo į pašalinimo pagrindų neturintį ūkio subjektą</w:t>
      </w:r>
      <w:r w:rsidR="00211035">
        <w:rPr>
          <w:rFonts w:ascii="Arial" w:eastAsia="Arial" w:hAnsi="Arial" w:cs="Arial"/>
          <w:color w:val="000000"/>
          <w:sz w:val="21"/>
          <w:szCs w:val="21"/>
        </w:rPr>
        <w:t xml:space="preserve"> ar subtiekėją</w:t>
      </w:r>
      <w:r>
        <w:rPr>
          <w:rFonts w:ascii="Arial" w:eastAsia="Arial" w:hAnsi="Arial" w:cs="Arial"/>
          <w:color w:val="000000"/>
          <w:sz w:val="21"/>
          <w:szCs w:val="21"/>
        </w:rPr>
        <w:t xml:space="preserve">. </w:t>
      </w:r>
      <w:r w:rsidR="00942340">
        <w:rPr>
          <w:rFonts w:ascii="Arial" w:eastAsia="Arial" w:hAnsi="Arial" w:cs="Arial"/>
          <w:color w:val="000000"/>
          <w:sz w:val="21"/>
          <w:szCs w:val="21"/>
        </w:rPr>
        <w:t xml:space="preserve">Tiekėjai </w:t>
      </w:r>
      <w:r>
        <w:rPr>
          <w:rFonts w:ascii="Arial" w:eastAsia="Arial" w:hAnsi="Arial" w:cs="Arial"/>
          <w:color w:val="000000"/>
          <w:sz w:val="21"/>
          <w:szCs w:val="21"/>
        </w:rPr>
        <w:t>nepašalinami</w:t>
      </w:r>
      <w:r w:rsidR="00987662">
        <w:rPr>
          <w:rFonts w:ascii="Arial" w:eastAsia="Arial" w:hAnsi="Arial" w:cs="Arial"/>
          <w:color w:val="000000"/>
          <w:sz w:val="21"/>
          <w:szCs w:val="21"/>
        </w:rPr>
        <w:t xml:space="preserve">, </w:t>
      </w:r>
      <w:r>
        <w:rPr>
          <w:rFonts w:ascii="Arial" w:eastAsia="Arial" w:hAnsi="Arial" w:cs="Arial"/>
          <w:color w:val="000000"/>
          <w:sz w:val="21"/>
          <w:szCs w:val="21"/>
        </w:rPr>
        <w:t xml:space="preserve">jeigu yra sąlygos, nustatytos </w:t>
      </w:r>
      <w:r w:rsidRPr="000A2FB3">
        <w:rPr>
          <w:rFonts w:ascii="Arial" w:eastAsia="Arial" w:hAnsi="Arial" w:cs="Arial"/>
          <w:color w:val="000000"/>
          <w:sz w:val="21"/>
          <w:szCs w:val="21"/>
        </w:rPr>
        <w:t xml:space="preserve">VPĮ 46 straipsnio 3 ir </w:t>
      </w:r>
      <w:r w:rsidR="004F294F">
        <w:rPr>
          <w:rFonts w:ascii="Arial" w:eastAsia="Arial" w:hAnsi="Arial" w:cs="Arial"/>
          <w:color w:val="000000"/>
          <w:sz w:val="21"/>
          <w:szCs w:val="21"/>
        </w:rPr>
        <w:t xml:space="preserve">10 </w:t>
      </w:r>
      <w:r w:rsidRPr="000A2FB3">
        <w:rPr>
          <w:rFonts w:ascii="Arial" w:eastAsia="Arial" w:hAnsi="Arial" w:cs="Arial"/>
          <w:color w:val="000000"/>
          <w:sz w:val="21"/>
          <w:szCs w:val="21"/>
        </w:rPr>
        <w:t>dalyse</w:t>
      </w:r>
      <w:r>
        <w:rPr>
          <w:rFonts w:ascii="Arial" w:eastAsia="Arial" w:hAnsi="Arial" w:cs="Arial"/>
          <w:color w:val="000000"/>
          <w:sz w:val="21"/>
          <w:szCs w:val="21"/>
        </w:rPr>
        <w:t>;</w:t>
      </w:r>
    </w:p>
    <w:p w14:paraId="3B0DF438" w14:textId="4F3EDABA" w:rsidR="00421754" w:rsidRPr="00F27718" w:rsidRDefault="00987662" w:rsidP="00421754">
      <w:pPr>
        <w:pBdr>
          <w:top w:val="nil"/>
          <w:left w:val="nil"/>
          <w:bottom w:val="nil"/>
          <w:right w:val="nil"/>
          <w:between w:val="nil"/>
        </w:pBdr>
        <w:spacing w:after="27" w:line="295" w:lineRule="auto"/>
        <w:ind w:firstLine="425"/>
        <w:jc w:val="both"/>
        <w:rPr>
          <w:rFonts w:ascii="Arial" w:eastAsia="Arial" w:hAnsi="Arial" w:cs="Arial"/>
          <w:strike/>
          <w:color w:val="000000"/>
          <w:sz w:val="21"/>
          <w:szCs w:val="21"/>
        </w:rPr>
      </w:pPr>
      <w:r>
        <w:rPr>
          <w:rFonts w:ascii="Arial" w:eastAsia="Arial" w:hAnsi="Arial" w:cs="Arial"/>
          <w:color w:val="000000"/>
          <w:sz w:val="21"/>
          <w:szCs w:val="21"/>
        </w:rPr>
        <w:tab/>
      </w:r>
      <w:r w:rsidR="00AE2DA9">
        <w:rPr>
          <w:rFonts w:ascii="Arial" w:eastAsia="Arial" w:hAnsi="Arial" w:cs="Arial"/>
          <w:color w:val="000000"/>
          <w:sz w:val="21"/>
          <w:szCs w:val="21"/>
        </w:rPr>
        <w:t>7</w:t>
      </w:r>
      <w:r w:rsidR="00421754">
        <w:rPr>
          <w:rFonts w:ascii="Arial" w:eastAsia="Arial" w:hAnsi="Arial" w:cs="Arial"/>
          <w:color w:val="000000"/>
          <w:sz w:val="21"/>
          <w:szCs w:val="21"/>
        </w:rPr>
        <w:t>.1.</w:t>
      </w:r>
      <w:r w:rsidR="00AE2DA9">
        <w:rPr>
          <w:rFonts w:ascii="Arial" w:eastAsia="Arial" w:hAnsi="Arial" w:cs="Arial"/>
          <w:color w:val="000000"/>
          <w:sz w:val="21"/>
          <w:szCs w:val="21"/>
        </w:rPr>
        <w:t>3</w:t>
      </w:r>
      <w:r w:rsidR="00421754">
        <w:rPr>
          <w:rFonts w:ascii="Arial" w:eastAsia="Arial" w:hAnsi="Arial" w:cs="Arial"/>
          <w:color w:val="000000"/>
          <w:sz w:val="21"/>
          <w:szCs w:val="21"/>
        </w:rPr>
        <w:t xml:space="preserve">. </w:t>
      </w:r>
      <w:r w:rsidR="00942340">
        <w:rPr>
          <w:rFonts w:ascii="Arial" w:eastAsia="Arial" w:hAnsi="Arial" w:cs="Arial"/>
          <w:color w:val="000000"/>
          <w:sz w:val="21"/>
          <w:szCs w:val="21"/>
        </w:rPr>
        <w:t>tiekėjas</w:t>
      </w:r>
      <w:r w:rsidR="00421754" w:rsidRPr="001409FB">
        <w:rPr>
          <w:rFonts w:ascii="Arial" w:eastAsia="Arial" w:hAnsi="Arial" w:cs="Arial"/>
          <w:color w:val="000000"/>
          <w:sz w:val="21"/>
          <w:szCs w:val="21"/>
        </w:rPr>
        <w:t xml:space="preserve"> neatitinka kvalifikacijos reikalavim</w:t>
      </w:r>
      <w:r w:rsidR="00B975A1">
        <w:rPr>
          <w:rFonts w:ascii="Arial" w:eastAsia="Arial" w:hAnsi="Arial" w:cs="Arial"/>
          <w:color w:val="000000"/>
          <w:sz w:val="21"/>
          <w:szCs w:val="21"/>
        </w:rPr>
        <w:t>ų</w:t>
      </w:r>
      <w:r w:rsidR="00421754" w:rsidRPr="001409FB">
        <w:rPr>
          <w:rFonts w:ascii="Arial" w:eastAsia="Arial" w:hAnsi="Arial" w:cs="Arial"/>
          <w:color w:val="000000"/>
          <w:sz w:val="21"/>
          <w:szCs w:val="21"/>
        </w:rPr>
        <w:t xml:space="preserve"> ir (ar), jeigu taikoma, kokybės vadybos sistemos ir aplinkos apsaugos vadybos sistemos standart</w:t>
      </w:r>
      <w:r w:rsidR="00B975A1">
        <w:rPr>
          <w:rFonts w:ascii="Arial" w:eastAsia="Arial" w:hAnsi="Arial" w:cs="Arial"/>
          <w:color w:val="000000"/>
          <w:sz w:val="21"/>
          <w:szCs w:val="21"/>
        </w:rPr>
        <w:t>ų</w:t>
      </w:r>
      <w:r w:rsidR="00421754" w:rsidRPr="001409FB">
        <w:rPr>
          <w:rFonts w:ascii="Arial" w:eastAsia="Arial" w:hAnsi="Arial" w:cs="Arial"/>
          <w:color w:val="000000"/>
          <w:sz w:val="21"/>
          <w:szCs w:val="21"/>
        </w:rPr>
        <w:t xml:space="preserve"> ir (ar) ūkio subjektas, kurio pajėgumais remiasi tiekėjas</w:t>
      </w:r>
      <w:r w:rsidR="00EE36E6">
        <w:rPr>
          <w:rFonts w:ascii="Arial" w:eastAsia="Arial" w:hAnsi="Arial" w:cs="Arial"/>
          <w:color w:val="000000"/>
          <w:sz w:val="21"/>
          <w:szCs w:val="21"/>
        </w:rPr>
        <w:t xml:space="preserve"> </w:t>
      </w:r>
      <w:r w:rsidR="00421754" w:rsidRPr="001409FB">
        <w:rPr>
          <w:rFonts w:ascii="Arial" w:eastAsia="Arial" w:hAnsi="Arial" w:cs="Arial"/>
          <w:color w:val="000000"/>
          <w:sz w:val="21"/>
          <w:szCs w:val="21"/>
        </w:rPr>
        <w:t xml:space="preserve">netenkina jam </w:t>
      </w:r>
      <w:r w:rsidR="00B975A1">
        <w:rPr>
          <w:rFonts w:ascii="Arial" w:eastAsia="Arial" w:hAnsi="Arial" w:cs="Arial"/>
          <w:color w:val="000000"/>
          <w:sz w:val="21"/>
          <w:szCs w:val="21"/>
        </w:rPr>
        <w:t>nustatytų</w:t>
      </w:r>
      <w:r w:rsidR="00421754" w:rsidRPr="001409FB">
        <w:rPr>
          <w:rFonts w:ascii="Arial" w:eastAsia="Arial" w:hAnsi="Arial" w:cs="Arial"/>
          <w:color w:val="000000"/>
          <w:sz w:val="21"/>
          <w:szCs w:val="21"/>
        </w:rPr>
        <w:t xml:space="preserve"> kvalifikacijos reikalavimų ir </w:t>
      </w:r>
      <w:r w:rsidR="00421754">
        <w:rPr>
          <w:rFonts w:ascii="Arial" w:eastAsia="Arial" w:hAnsi="Arial" w:cs="Arial"/>
          <w:color w:val="000000"/>
          <w:sz w:val="21"/>
          <w:szCs w:val="21"/>
        </w:rPr>
        <w:t>pirkimo vykdytojo</w:t>
      </w:r>
      <w:r w:rsidR="00421754" w:rsidRPr="001409FB">
        <w:rPr>
          <w:rFonts w:ascii="Arial" w:eastAsia="Arial" w:hAnsi="Arial" w:cs="Arial"/>
          <w:color w:val="000000"/>
          <w:sz w:val="21"/>
          <w:szCs w:val="21"/>
        </w:rPr>
        <w:t xml:space="preserve"> nurodymu nebuvo pakeistas į reikalavimus atitinkantį ūkio subjektą</w:t>
      </w:r>
      <w:r w:rsidR="00421754">
        <w:rPr>
          <w:rFonts w:ascii="Arial" w:eastAsia="Arial" w:hAnsi="Arial" w:cs="Arial"/>
          <w:color w:val="000000"/>
          <w:sz w:val="21"/>
          <w:szCs w:val="21"/>
        </w:rPr>
        <w:t>;</w:t>
      </w:r>
    </w:p>
    <w:p w14:paraId="61A1A3CD" w14:textId="16F752E3" w:rsidR="00421754" w:rsidRDefault="00987662" w:rsidP="00AE2DA9">
      <w:pPr>
        <w:pBdr>
          <w:top w:val="nil"/>
          <w:left w:val="nil"/>
          <w:bottom w:val="nil"/>
          <w:right w:val="nil"/>
          <w:between w:val="nil"/>
        </w:pBdr>
        <w:spacing w:after="27" w:line="295" w:lineRule="auto"/>
        <w:ind w:firstLine="425"/>
        <w:jc w:val="both"/>
        <w:rPr>
          <w:rFonts w:ascii="Arial" w:eastAsia="Arial" w:hAnsi="Arial" w:cs="Arial"/>
          <w:color w:val="000000"/>
          <w:sz w:val="21"/>
          <w:szCs w:val="21"/>
        </w:rPr>
      </w:pPr>
      <w:r>
        <w:rPr>
          <w:rFonts w:ascii="Arial" w:eastAsia="Arial" w:hAnsi="Arial" w:cs="Arial"/>
          <w:color w:val="000000"/>
          <w:sz w:val="21"/>
          <w:szCs w:val="21"/>
        </w:rPr>
        <w:tab/>
      </w:r>
      <w:r w:rsidR="00AE2DA9">
        <w:rPr>
          <w:rFonts w:ascii="Arial" w:eastAsia="Arial" w:hAnsi="Arial" w:cs="Arial"/>
          <w:color w:val="000000"/>
          <w:sz w:val="21"/>
          <w:szCs w:val="21"/>
        </w:rPr>
        <w:t>7</w:t>
      </w:r>
      <w:r w:rsidR="00421754">
        <w:rPr>
          <w:rFonts w:ascii="Arial" w:eastAsia="Arial" w:hAnsi="Arial" w:cs="Arial"/>
          <w:color w:val="000000"/>
          <w:sz w:val="21"/>
          <w:szCs w:val="21"/>
        </w:rPr>
        <w:t>.1.</w:t>
      </w:r>
      <w:r w:rsidR="00AE2DA9">
        <w:rPr>
          <w:rFonts w:ascii="Arial" w:eastAsia="Arial" w:hAnsi="Arial" w:cs="Arial"/>
          <w:color w:val="000000"/>
          <w:sz w:val="21"/>
          <w:szCs w:val="21"/>
        </w:rPr>
        <w:t>4</w:t>
      </w:r>
      <w:r w:rsidR="00421754">
        <w:rPr>
          <w:rFonts w:ascii="Arial" w:eastAsia="Arial" w:hAnsi="Arial" w:cs="Arial"/>
          <w:color w:val="000000"/>
          <w:sz w:val="21"/>
          <w:szCs w:val="21"/>
        </w:rPr>
        <w:t xml:space="preserve">. </w:t>
      </w:r>
      <w:r w:rsidR="00421754" w:rsidRPr="001409FB">
        <w:rPr>
          <w:rFonts w:ascii="Arial" w:eastAsia="Arial" w:hAnsi="Arial" w:cs="Arial"/>
          <w:color w:val="000000"/>
          <w:sz w:val="21"/>
          <w:szCs w:val="21"/>
        </w:rPr>
        <w:t xml:space="preserve">per </w:t>
      </w:r>
      <w:r w:rsidR="00421754">
        <w:rPr>
          <w:rFonts w:ascii="Arial" w:eastAsia="Arial" w:hAnsi="Arial" w:cs="Arial"/>
          <w:color w:val="000000"/>
          <w:sz w:val="21"/>
          <w:szCs w:val="21"/>
        </w:rPr>
        <w:t>pirkimo vykdytojo</w:t>
      </w:r>
      <w:r w:rsidR="00421754" w:rsidRPr="001409FB">
        <w:rPr>
          <w:rFonts w:ascii="Arial" w:eastAsia="Arial" w:hAnsi="Arial" w:cs="Arial"/>
          <w:color w:val="000000"/>
          <w:sz w:val="21"/>
          <w:szCs w:val="21"/>
        </w:rPr>
        <w:t xml:space="preserve"> nustatytą terminą nepatikslino, nepapildė, nepaaiškino </w:t>
      </w:r>
      <w:r w:rsidR="002A1819">
        <w:rPr>
          <w:rFonts w:ascii="Arial" w:eastAsia="Arial" w:hAnsi="Arial" w:cs="Arial"/>
          <w:color w:val="000000"/>
          <w:sz w:val="21"/>
          <w:szCs w:val="21"/>
        </w:rPr>
        <w:t xml:space="preserve">pirkimo vykdytojo </w:t>
      </w:r>
      <w:r w:rsidR="00421754">
        <w:rPr>
          <w:rFonts w:ascii="Arial" w:eastAsia="Arial" w:hAnsi="Arial" w:cs="Arial"/>
          <w:color w:val="000000"/>
          <w:sz w:val="21"/>
          <w:szCs w:val="21"/>
        </w:rPr>
        <w:t xml:space="preserve">prašomos </w:t>
      </w:r>
      <w:r w:rsidR="00421754" w:rsidRPr="001409FB">
        <w:rPr>
          <w:rFonts w:ascii="Arial" w:eastAsia="Arial" w:hAnsi="Arial" w:cs="Arial"/>
          <w:color w:val="000000"/>
          <w:sz w:val="21"/>
          <w:szCs w:val="21"/>
        </w:rPr>
        <w:t>informacijos</w:t>
      </w:r>
      <w:r w:rsidR="00421754">
        <w:rPr>
          <w:rFonts w:ascii="Arial" w:eastAsia="Arial" w:hAnsi="Arial" w:cs="Arial"/>
          <w:color w:val="000000"/>
          <w:sz w:val="21"/>
          <w:szCs w:val="21"/>
        </w:rPr>
        <w:t>;</w:t>
      </w:r>
    </w:p>
    <w:p w14:paraId="62E368EA" w14:textId="2223F1E8" w:rsidR="00B71CF7" w:rsidRPr="00913D94" w:rsidRDefault="00B71CF7" w:rsidP="00AE2DA9">
      <w:pPr>
        <w:pBdr>
          <w:top w:val="nil"/>
          <w:left w:val="nil"/>
          <w:bottom w:val="nil"/>
          <w:right w:val="nil"/>
          <w:between w:val="nil"/>
        </w:pBdr>
        <w:spacing w:after="27" w:line="295" w:lineRule="auto"/>
        <w:ind w:firstLine="425"/>
        <w:jc w:val="both"/>
        <w:rPr>
          <w:rFonts w:ascii="Arial" w:eastAsia="Arial" w:hAnsi="Arial" w:cs="Arial"/>
          <w:color w:val="000000"/>
          <w:sz w:val="21"/>
          <w:szCs w:val="21"/>
        </w:rPr>
      </w:pPr>
      <w:r>
        <w:rPr>
          <w:rFonts w:ascii="Arial" w:eastAsia="Arial" w:hAnsi="Arial" w:cs="Arial"/>
          <w:color w:val="000000"/>
          <w:sz w:val="21"/>
          <w:szCs w:val="21"/>
        </w:rPr>
        <w:tab/>
      </w:r>
      <w:r w:rsidRPr="00913D94">
        <w:rPr>
          <w:rFonts w:ascii="Arial" w:eastAsia="Arial" w:hAnsi="Arial" w:cs="Arial"/>
          <w:color w:val="000000"/>
          <w:sz w:val="21"/>
          <w:szCs w:val="21"/>
        </w:rPr>
        <w:t xml:space="preserve">7.1.5. </w:t>
      </w:r>
      <w:r w:rsidRPr="00913D94">
        <w:rPr>
          <w:rFonts w:ascii="Arial" w:hAnsi="Arial" w:cs="Arial"/>
          <w:sz w:val="21"/>
          <w:szCs w:val="21"/>
        </w:rPr>
        <w:t>egzistuoja Reglamento 5k str. 1 d. nurodytos aplinkybės ir nėra taikoma Reglamento 5k str. 2 d. nustatyta išimtis;</w:t>
      </w:r>
    </w:p>
    <w:p w14:paraId="7F550456" w14:textId="30E90D9A" w:rsidR="00653AE1" w:rsidRPr="00AE2DA9" w:rsidRDefault="00653AE1" w:rsidP="00653AE1">
      <w:pPr>
        <w:pBdr>
          <w:top w:val="nil"/>
          <w:left w:val="nil"/>
          <w:bottom w:val="nil"/>
          <w:right w:val="nil"/>
          <w:between w:val="nil"/>
        </w:pBdr>
        <w:spacing w:after="27" w:line="295" w:lineRule="auto"/>
        <w:ind w:firstLine="709"/>
        <w:jc w:val="both"/>
        <w:rPr>
          <w:rFonts w:ascii="Arial" w:eastAsia="Arial" w:hAnsi="Arial" w:cs="Arial"/>
          <w:color w:val="000000"/>
          <w:sz w:val="21"/>
          <w:szCs w:val="21"/>
        </w:rPr>
      </w:pPr>
      <w:r>
        <w:rPr>
          <w:rFonts w:ascii="Arial" w:eastAsia="Arial" w:hAnsi="Arial" w:cs="Arial"/>
          <w:color w:val="000000"/>
          <w:sz w:val="21"/>
          <w:szCs w:val="21"/>
        </w:rPr>
        <w:t>7.1.</w:t>
      </w:r>
      <w:r w:rsidR="00B71CF7">
        <w:rPr>
          <w:rFonts w:ascii="Arial" w:eastAsia="Arial" w:hAnsi="Arial" w:cs="Arial"/>
          <w:color w:val="000000"/>
          <w:sz w:val="21"/>
          <w:szCs w:val="21"/>
        </w:rPr>
        <w:t>6</w:t>
      </w:r>
      <w:r>
        <w:rPr>
          <w:rFonts w:ascii="Arial" w:eastAsia="Arial" w:hAnsi="Arial" w:cs="Arial"/>
          <w:color w:val="000000"/>
          <w:sz w:val="21"/>
          <w:szCs w:val="21"/>
        </w:rPr>
        <w:t xml:space="preserve">. </w:t>
      </w:r>
      <w:r w:rsidR="00942340">
        <w:rPr>
          <w:rFonts w:ascii="Arial" w:eastAsia="Arial" w:hAnsi="Arial" w:cs="Arial"/>
          <w:color w:val="000000"/>
          <w:sz w:val="21"/>
          <w:szCs w:val="21"/>
        </w:rPr>
        <w:t>tiekėjas</w:t>
      </w:r>
      <w:r w:rsidR="00105389">
        <w:rPr>
          <w:rFonts w:ascii="Arial" w:eastAsia="Arial" w:hAnsi="Arial" w:cs="Arial"/>
          <w:color w:val="000000"/>
          <w:sz w:val="21"/>
          <w:szCs w:val="21"/>
        </w:rPr>
        <w:t xml:space="preserve"> per pirkimo vykdytojo </w:t>
      </w:r>
      <w:r w:rsidR="002B2DAC">
        <w:rPr>
          <w:rFonts w:ascii="Arial" w:eastAsia="Arial" w:hAnsi="Arial" w:cs="Arial"/>
          <w:color w:val="000000"/>
          <w:sz w:val="21"/>
          <w:szCs w:val="21"/>
        </w:rPr>
        <w:t xml:space="preserve">nustatytą terminą </w:t>
      </w:r>
      <w:r w:rsidR="00015CBC">
        <w:rPr>
          <w:rFonts w:ascii="Arial" w:eastAsia="Arial" w:hAnsi="Arial" w:cs="Arial"/>
          <w:color w:val="000000"/>
          <w:sz w:val="21"/>
          <w:szCs w:val="21"/>
        </w:rPr>
        <w:t xml:space="preserve">patikslino, papildė, paaiškino </w:t>
      </w:r>
      <w:r w:rsidR="00BB535B">
        <w:rPr>
          <w:rFonts w:ascii="Arial" w:eastAsia="Arial" w:hAnsi="Arial" w:cs="Arial"/>
          <w:color w:val="000000"/>
          <w:sz w:val="21"/>
          <w:szCs w:val="21"/>
        </w:rPr>
        <w:t xml:space="preserve">pirkimo vykdytojo prašomą informaciją </w:t>
      </w:r>
      <w:r w:rsidR="00850300">
        <w:rPr>
          <w:rFonts w:ascii="Arial" w:eastAsia="Arial" w:hAnsi="Arial" w:cs="Arial"/>
          <w:color w:val="000000"/>
          <w:sz w:val="21"/>
          <w:szCs w:val="21"/>
        </w:rPr>
        <w:t xml:space="preserve">nesilaikant </w:t>
      </w:r>
      <w:r w:rsidR="0009539B">
        <w:rPr>
          <w:rFonts w:ascii="Arial" w:eastAsia="Arial" w:hAnsi="Arial" w:cs="Arial"/>
          <w:color w:val="000000"/>
          <w:sz w:val="21"/>
          <w:szCs w:val="21"/>
        </w:rPr>
        <w:t>Viešųjų pirkimų tarnybos nustatytų taisyklių</w:t>
      </w:r>
      <w:r w:rsidR="00505811">
        <w:rPr>
          <w:rStyle w:val="Puslapioinaosnuoroda"/>
          <w:rFonts w:ascii="Arial" w:eastAsia="Arial" w:hAnsi="Arial" w:cs="Arial"/>
          <w:color w:val="000000"/>
          <w:sz w:val="21"/>
          <w:szCs w:val="21"/>
        </w:rPr>
        <w:footnoteReference w:id="3"/>
      </w:r>
      <w:r w:rsidR="0009539B">
        <w:rPr>
          <w:rFonts w:ascii="Arial" w:eastAsia="Arial" w:hAnsi="Arial" w:cs="Arial"/>
          <w:color w:val="000000"/>
          <w:sz w:val="21"/>
          <w:szCs w:val="21"/>
        </w:rPr>
        <w:t xml:space="preserve">. </w:t>
      </w:r>
    </w:p>
    <w:p w14:paraId="000000E9" w14:textId="72F1F619" w:rsidR="00944B1E" w:rsidRDefault="00832C77" w:rsidP="00987662">
      <w:pPr>
        <w:tabs>
          <w:tab w:val="left" w:pos="1276"/>
        </w:tabs>
        <w:spacing w:line="295" w:lineRule="auto"/>
        <w:ind w:firstLine="702"/>
        <w:jc w:val="both"/>
        <w:rPr>
          <w:rFonts w:ascii="Arial" w:eastAsia="Arial" w:hAnsi="Arial" w:cs="Arial"/>
          <w:sz w:val="21"/>
          <w:szCs w:val="21"/>
        </w:rPr>
      </w:pPr>
      <w:r>
        <w:rPr>
          <w:rFonts w:ascii="Arial" w:eastAsia="Arial" w:hAnsi="Arial" w:cs="Arial"/>
          <w:sz w:val="21"/>
          <w:szCs w:val="21"/>
        </w:rPr>
        <w:t>7</w:t>
      </w:r>
      <w:r w:rsidR="00194D39">
        <w:rPr>
          <w:rFonts w:ascii="Arial" w:eastAsia="Arial" w:hAnsi="Arial" w:cs="Arial"/>
          <w:sz w:val="21"/>
          <w:szCs w:val="21"/>
        </w:rPr>
        <w:t>.1.</w:t>
      </w:r>
      <w:r w:rsidR="00B71CF7">
        <w:rPr>
          <w:rFonts w:ascii="Arial" w:eastAsia="Arial" w:hAnsi="Arial" w:cs="Arial"/>
          <w:sz w:val="21"/>
          <w:szCs w:val="21"/>
        </w:rPr>
        <w:t>7</w:t>
      </w:r>
      <w:r w:rsidR="00194D39">
        <w:rPr>
          <w:rFonts w:ascii="Arial" w:eastAsia="Arial" w:hAnsi="Arial" w:cs="Arial"/>
          <w:sz w:val="21"/>
          <w:szCs w:val="21"/>
        </w:rPr>
        <w:t>.</w:t>
      </w:r>
      <w:r w:rsidR="00194D39">
        <w:rPr>
          <w:rFonts w:ascii="Arial" w:eastAsia="Arial" w:hAnsi="Arial" w:cs="Arial"/>
          <w:sz w:val="21"/>
          <w:szCs w:val="21"/>
        </w:rPr>
        <w:tab/>
      </w:r>
      <w:r w:rsidR="00194D39" w:rsidRPr="004C404A">
        <w:rPr>
          <w:rFonts w:ascii="Arial" w:eastAsia="Arial" w:hAnsi="Arial" w:cs="Arial"/>
          <w:sz w:val="21"/>
          <w:szCs w:val="21"/>
        </w:rPr>
        <w:t xml:space="preserve">neatitinka </w:t>
      </w:r>
      <w:r w:rsidR="00E56046" w:rsidRPr="004C404A">
        <w:rPr>
          <w:rFonts w:ascii="Arial" w:eastAsia="Arial" w:hAnsi="Arial" w:cs="Arial"/>
          <w:sz w:val="21"/>
          <w:szCs w:val="21"/>
        </w:rPr>
        <w:t>šiose</w:t>
      </w:r>
      <w:r w:rsidR="00194D39" w:rsidRPr="004C404A">
        <w:rPr>
          <w:rFonts w:ascii="Arial" w:eastAsia="Arial" w:hAnsi="Arial" w:cs="Arial"/>
          <w:sz w:val="21"/>
          <w:szCs w:val="21"/>
        </w:rPr>
        <w:t xml:space="preserve"> </w:t>
      </w:r>
      <w:r w:rsidR="00505811" w:rsidRPr="004C404A">
        <w:rPr>
          <w:rFonts w:ascii="Arial" w:eastAsia="Arial" w:hAnsi="Arial" w:cs="Arial"/>
          <w:sz w:val="21"/>
          <w:szCs w:val="21"/>
        </w:rPr>
        <w:t>sąlyg</w:t>
      </w:r>
      <w:r w:rsidR="00E56046" w:rsidRPr="004C404A">
        <w:rPr>
          <w:rFonts w:ascii="Arial" w:eastAsia="Arial" w:hAnsi="Arial" w:cs="Arial"/>
          <w:sz w:val="21"/>
          <w:szCs w:val="21"/>
        </w:rPr>
        <w:t>ose</w:t>
      </w:r>
      <w:r w:rsidR="00505811" w:rsidRPr="004C404A">
        <w:rPr>
          <w:rFonts w:ascii="Arial" w:eastAsia="Arial" w:hAnsi="Arial" w:cs="Arial"/>
          <w:sz w:val="21"/>
          <w:szCs w:val="21"/>
        </w:rPr>
        <w:t xml:space="preserve"> </w:t>
      </w:r>
      <w:r w:rsidR="00E56046" w:rsidRPr="004C404A">
        <w:rPr>
          <w:rFonts w:ascii="Arial" w:eastAsia="Arial" w:hAnsi="Arial" w:cs="Arial"/>
          <w:sz w:val="21"/>
          <w:szCs w:val="21"/>
        </w:rPr>
        <w:t xml:space="preserve">nustatytų </w:t>
      </w:r>
      <w:r w:rsidR="00194D39" w:rsidRPr="004C404A">
        <w:rPr>
          <w:rFonts w:ascii="Arial" w:eastAsia="Arial" w:hAnsi="Arial" w:cs="Arial"/>
          <w:sz w:val="21"/>
          <w:szCs w:val="21"/>
        </w:rPr>
        <w:t>reikalavimų.</w:t>
      </w:r>
    </w:p>
    <w:p w14:paraId="76A77C30" w14:textId="54AA07B5" w:rsidR="00FD7C28" w:rsidRPr="00A50E90" w:rsidRDefault="00FD7C28" w:rsidP="00FD7C28">
      <w:pPr>
        <w:ind w:firstLine="702"/>
        <w:contextualSpacing/>
        <w:jc w:val="both"/>
        <w:rPr>
          <w:rFonts w:ascii="Arial" w:eastAsia="Times New Roman" w:hAnsi="Arial" w:cs="Arial"/>
          <w:sz w:val="21"/>
          <w:szCs w:val="21"/>
        </w:rPr>
      </w:pPr>
      <w:r w:rsidRPr="00A50E90">
        <w:rPr>
          <w:rFonts w:ascii="Arial" w:eastAsia="Times New Roman" w:hAnsi="Arial" w:cs="Arial"/>
          <w:sz w:val="21"/>
          <w:szCs w:val="21"/>
        </w:rPr>
        <w:t>7.2. DPS galiojimo laikotarpiu tiekėjas turi atitikti visus kvalifikacijos reikalavimus ir neturėti pašalinimo pagrindų.</w:t>
      </w:r>
    </w:p>
    <w:p w14:paraId="13BA8C5D" w14:textId="60099859" w:rsidR="00FD7C28" w:rsidRPr="00A50E90" w:rsidRDefault="00FD7C28" w:rsidP="00FD7C28">
      <w:pPr>
        <w:tabs>
          <w:tab w:val="left" w:pos="1276"/>
        </w:tabs>
        <w:spacing w:line="295" w:lineRule="auto"/>
        <w:ind w:firstLine="702"/>
        <w:jc w:val="both"/>
        <w:rPr>
          <w:rFonts w:ascii="Arial" w:eastAsia="Arial" w:hAnsi="Arial" w:cs="Arial"/>
          <w:sz w:val="21"/>
          <w:szCs w:val="21"/>
        </w:rPr>
      </w:pPr>
      <w:r w:rsidRPr="00A50E90">
        <w:rPr>
          <w:rFonts w:ascii="Arial" w:eastAsia="Times New Roman" w:hAnsi="Arial" w:cs="Arial"/>
          <w:sz w:val="21"/>
          <w:szCs w:val="21"/>
        </w:rPr>
        <w:t>7.3. Perk</w:t>
      </w:r>
      <w:r w:rsidR="00C13886">
        <w:rPr>
          <w:rFonts w:ascii="Arial" w:eastAsia="Times New Roman" w:hAnsi="Arial" w:cs="Arial"/>
          <w:sz w:val="21"/>
          <w:szCs w:val="21"/>
        </w:rPr>
        <w:t>imo vykdytojas</w:t>
      </w:r>
      <w:r w:rsidRPr="00A50E90">
        <w:rPr>
          <w:rFonts w:ascii="Arial" w:eastAsia="Times New Roman" w:hAnsi="Arial" w:cs="Arial"/>
          <w:sz w:val="21"/>
          <w:szCs w:val="21"/>
        </w:rPr>
        <w:t xml:space="preserve"> bet kuriuo DPS galiojimo laikotarpiu gali paprašyti tiekėjų, kuriems leista dalyvauti šioje sistemoje, per 5 darbo dienas nuo prašymo išsiuntimo dienos pateikti atnaujintą ar patikslintą EBVPD.</w:t>
      </w:r>
    </w:p>
    <w:p w14:paraId="67725F08" w14:textId="5F581E81" w:rsidR="00933398" w:rsidRPr="00AE6673" w:rsidRDefault="00933398" w:rsidP="00933398">
      <w:pPr>
        <w:pStyle w:val="Antrat3"/>
        <w:rPr>
          <w:rFonts w:ascii="Arial" w:hAnsi="Arial" w:cs="Arial"/>
          <w:color w:val="002060"/>
          <w:sz w:val="24"/>
          <w:szCs w:val="24"/>
        </w:rPr>
      </w:pPr>
      <w:bookmarkStart w:id="14" w:name="_Toc149121411"/>
      <w:r w:rsidRPr="004A6596">
        <w:rPr>
          <w:rFonts w:ascii="Arial" w:eastAsia="Arial" w:hAnsi="Arial" w:cs="Arial"/>
          <w:color w:val="002060"/>
          <w:sz w:val="21"/>
          <w:szCs w:val="21"/>
        </w:rPr>
        <w:t xml:space="preserve">8. </w:t>
      </w:r>
      <w:r w:rsidRPr="008E7B6C">
        <w:rPr>
          <w:rFonts w:ascii="Arial" w:hAnsi="Arial" w:cs="Arial"/>
          <w:color w:val="002060"/>
          <w:sz w:val="24"/>
          <w:szCs w:val="24"/>
        </w:rPr>
        <w:t>REIKALAVIMAI, SUSIJĘ SU NACIONALINIU SAUGUMU</w:t>
      </w:r>
      <w:bookmarkEnd w:id="14"/>
      <w:r w:rsidRPr="00AE6673">
        <w:rPr>
          <w:rFonts w:ascii="Arial" w:hAnsi="Arial" w:cs="Arial"/>
          <w:color w:val="002060"/>
          <w:sz w:val="24"/>
          <w:szCs w:val="24"/>
        </w:rPr>
        <w:t xml:space="preserve"> </w:t>
      </w:r>
    </w:p>
    <w:p w14:paraId="5E7E2176" w14:textId="77777777" w:rsidR="00933398" w:rsidRDefault="00933398" w:rsidP="00933398"/>
    <w:p w14:paraId="696F793D" w14:textId="3064D4D0" w:rsidR="00FD5D11" w:rsidRPr="00FD5D11" w:rsidRDefault="0DE7A242" w:rsidP="006A230F">
      <w:pPr>
        <w:spacing w:line="295" w:lineRule="auto"/>
        <w:ind w:firstLine="709"/>
        <w:jc w:val="both"/>
        <w:rPr>
          <w:rFonts w:ascii="Arial" w:hAnsi="Arial" w:cs="Arial"/>
          <w:color w:val="000000" w:themeColor="text1"/>
          <w:sz w:val="21"/>
          <w:szCs w:val="21"/>
        </w:rPr>
      </w:pPr>
      <w:r w:rsidRPr="4C24D79E">
        <w:rPr>
          <w:rFonts w:ascii="Arial" w:hAnsi="Arial" w:cs="Arial"/>
          <w:color w:val="000000" w:themeColor="text1"/>
          <w:sz w:val="21"/>
          <w:szCs w:val="21"/>
        </w:rPr>
        <w:t>8</w:t>
      </w:r>
      <w:r w:rsidR="334E026B" w:rsidRPr="4C24D79E">
        <w:rPr>
          <w:rFonts w:ascii="Arial" w:hAnsi="Arial" w:cs="Arial"/>
          <w:color w:val="000000" w:themeColor="text1"/>
          <w:sz w:val="21"/>
          <w:szCs w:val="21"/>
        </w:rPr>
        <w:t xml:space="preserve">.1. </w:t>
      </w:r>
      <w:r w:rsidR="00D9114F">
        <w:rPr>
          <w:rFonts w:ascii="Arial" w:hAnsi="Arial" w:cs="Arial"/>
          <w:color w:val="000000" w:themeColor="text1"/>
          <w:sz w:val="21"/>
          <w:szCs w:val="21"/>
        </w:rPr>
        <w:t>Šiame pirkime taikomos</w:t>
      </w:r>
      <w:r w:rsidR="00D9114F" w:rsidRPr="4C24D79E">
        <w:rPr>
          <w:rFonts w:ascii="Arial" w:hAnsi="Arial" w:cs="Arial"/>
          <w:color w:val="000000" w:themeColor="text1"/>
          <w:sz w:val="21"/>
          <w:szCs w:val="21"/>
        </w:rPr>
        <w:t xml:space="preserve"> </w:t>
      </w:r>
      <w:r w:rsidR="334E026B" w:rsidRPr="4C24D79E">
        <w:rPr>
          <w:rFonts w:ascii="Arial" w:hAnsi="Arial" w:cs="Arial"/>
          <w:color w:val="000000" w:themeColor="text1"/>
          <w:sz w:val="21"/>
          <w:szCs w:val="21"/>
        </w:rPr>
        <w:t xml:space="preserve">Reglamento nuostatos. Kartu su </w:t>
      </w:r>
      <w:r w:rsidRPr="4C24D79E">
        <w:rPr>
          <w:rFonts w:ascii="Arial" w:hAnsi="Arial" w:cs="Arial"/>
          <w:color w:val="000000" w:themeColor="text1"/>
          <w:sz w:val="21"/>
          <w:szCs w:val="21"/>
        </w:rPr>
        <w:t>paraiška</w:t>
      </w:r>
      <w:r w:rsidR="334E026B" w:rsidRPr="4C24D79E">
        <w:rPr>
          <w:rFonts w:ascii="Arial" w:hAnsi="Arial" w:cs="Arial"/>
          <w:color w:val="000000" w:themeColor="text1"/>
          <w:sz w:val="21"/>
          <w:szCs w:val="21"/>
        </w:rPr>
        <w:t xml:space="preserve"> </w:t>
      </w:r>
      <w:r w:rsidR="00174A39">
        <w:rPr>
          <w:rFonts w:ascii="Arial" w:hAnsi="Arial" w:cs="Arial"/>
          <w:color w:val="000000" w:themeColor="text1"/>
          <w:sz w:val="21"/>
          <w:szCs w:val="21"/>
        </w:rPr>
        <w:t>tiekėjas</w:t>
      </w:r>
      <w:r w:rsidR="00174A39" w:rsidRPr="4C24D79E">
        <w:rPr>
          <w:rFonts w:ascii="Arial" w:hAnsi="Arial" w:cs="Arial"/>
          <w:color w:val="000000" w:themeColor="text1"/>
          <w:sz w:val="21"/>
          <w:szCs w:val="21"/>
        </w:rPr>
        <w:t xml:space="preserve"> </w:t>
      </w:r>
      <w:r w:rsidR="334E026B" w:rsidRPr="4C24D79E">
        <w:rPr>
          <w:rFonts w:ascii="Arial" w:hAnsi="Arial" w:cs="Arial"/>
          <w:color w:val="000000" w:themeColor="text1"/>
          <w:sz w:val="21"/>
          <w:szCs w:val="21"/>
        </w:rPr>
        <w:t>tu</w:t>
      </w:r>
      <w:r w:rsidR="279F7948" w:rsidRPr="4C24D79E">
        <w:rPr>
          <w:rFonts w:ascii="Arial" w:hAnsi="Arial" w:cs="Arial"/>
          <w:color w:val="000000" w:themeColor="text1"/>
          <w:sz w:val="21"/>
          <w:szCs w:val="21"/>
        </w:rPr>
        <w:t>rės</w:t>
      </w:r>
      <w:r w:rsidR="334E026B" w:rsidRPr="4C24D79E">
        <w:rPr>
          <w:rFonts w:ascii="Arial" w:hAnsi="Arial" w:cs="Arial"/>
          <w:color w:val="000000" w:themeColor="text1"/>
          <w:sz w:val="21"/>
          <w:szCs w:val="21"/>
        </w:rPr>
        <w:t xml:space="preserve"> pateikti užpildytą deklaraciją dėl (ne)atitikties Reglamento nuostatoms, kuri pateikta </w:t>
      </w:r>
      <w:r w:rsidR="279F7948" w:rsidRPr="4C24D79E">
        <w:rPr>
          <w:rFonts w:ascii="Arial" w:hAnsi="Arial" w:cs="Arial"/>
          <w:color w:val="000000" w:themeColor="text1"/>
          <w:sz w:val="21"/>
          <w:szCs w:val="21"/>
        </w:rPr>
        <w:t>šių</w:t>
      </w:r>
      <w:r w:rsidR="334E026B" w:rsidRPr="4C24D79E">
        <w:rPr>
          <w:rFonts w:ascii="Arial" w:hAnsi="Arial" w:cs="Arial"/>
          <w:color w:val="000000" w:themeColor="text1"/>
          <w:sz w:val="21"/>
          <w:szCs w:val="21"/>
        </w:rPr>
        <w:t xml:space="preserve"> </w:t>
      </w:r>
      <w:r w:rsidR="334E026B" w:rsidRPr="004A6596">
        <w:rPr>
          <w:rFonts w:ascii="Arial" w:hAnsi="Arial" w:cs="Arial"/>
          <w:color w:val="000000" w:themeColor="text1"/>
          <w:sz w:val="21"/>
          <w:szCs w:val="21"/>
        </w:rPr>
        <w:t>pirkimo sąlygų</w:t>
      </w:r>
      <w:r w:rsidR="002678F4" w:rsidRPr="004A6596">
        <w:rPr>
          <w:rFonts w:ascii="Arial" w:hAnsi="Arial" w:cs="Arial"/>
          <w:color w:val="000000" w:themeColor="text1"/>
          <w:sz w:val="21"/>
          <w:szCs w:val="21"/>
        </w:rPr>
        <w:t xml:space="preserve"> </w:t>
      </w:r>
      <w:r w:rsidR="004A6596" w:rsidRPr="004A6596">
        <w:rPr>
          <w:rFonts w:ascii="Arial" w:hAnsi="Arial" w:cs="Arial"/>
          <w:color w:val="000000" w:themeColor="text1"/>
          <w:sz w:val="21"/>
          <w:szCs w:val="21"/>
        </w:rPr>
        <w:t>6</w:t>
      </w:r>
      <w:r w:rsidR="00012D85">
        <w:rPr>
          <w:rFonts w:ascii="Arial" w:hAnsi="Arial" w:cs="Arial"/>
          <w:color w:val="000000" w:themeColor="text1"/>
          <w:sz w:val="21"/>
          <w:szCs w:val="21"/>
        </w:rPr>
        <w:t xml:space="preserve"> (juridiniam asmeniui)</w:t>
      </w:r>
      <w:r w:rsidR="334E026B" w:rsidRPr="004A6596">
        <w:rPr>
          <w:rFonts w:ascii="Arial" w:hAnsi="Arial" w:cs="Arial"/>
          <w:color w:val="000000" w:themeColor="text1"/>
          <w:sz w:val="21"/>
          <w:szCs w:val="21"/>
        </w:rPr>
        <w:t xml:space="preserve"> </w:t>
      </w:r>
      <w:r w:rsidR="00012D85">
        <w:rPr>
          <w:rFonts w:ascii="Arial" w:hAnsi="Arial" w:cs="Arial"/>
          <w:color w:val="000000" w:themeColor="text1"/>
          <w:sz w:val="21"/>
          <w:szCs w:val="21"/>
        </w:rPr>
        <w:t>ir 7 (fiziniam asmeniui) prieduose</w:t>
      </w:r>
      <w:r w:rsidR="334E026B" w:rsidRPr="004A6596">
        <w:rPr>
          <w:rFonts w:ascii="Arial" w:hAnsi="Arial" w:cs="Arial"/>
          <w:color w:val="000000" w:themeColor="text1"/>
          <w:sz w:val="21"/>
          <w:szCs w:val="21"/>
        </w:rPr>
        <w:t>.</w:t>
      </w:r>
      <w:r w:rsidR="334E026B" w:rsidRPr="4C24D79E">
        <w:rPr>
          <w:rFonts w:ascii="Arial" w:hAnsi="Arial" w:cs="Arial"/>
          <w:color w:val="000000" w:themeColor="text1"/>
          <w:sz w:val="21"/>
          <w:szCs w:val="21"/>
        </w:rPr>
        <w:t xml:space="preserve"> Kilus abejonių dėl </w:t>
      </w:r>
      <w:r w:rsidR="00174A39">
        <w:rPr>
          <w:rFonts w:ascii="Arial" w:hAnsi="Arial" w:cs="Arial"/>
          <w:color w:val="000000" w:themeColor="text1"/>
          <w:sz w:val="21"/>
          <w:szCs w:val="21"/>
        </w:rPr>
        <w:t>tiekėjo</w:t>
      </w:r>
      <w:r w:rsidR="334E026B" w:rsidRPr="4C24D79E">
        <w:rPr>
          <w:rFonts w:ascii="Arial" w:hAnsi="Arial" w:cs="Arial"/>
          <w:color w:val="000000" w:themeColor="text1"/>
          <w:sz w:val="21"/>
          <w:szCs w:val="21"/>
        </w:rPr>
        <w:t xml:space="preserve"> (ne)atitikties Reglamento nuostatoms, </w:t>
      </w:r>
      <w:r w:rsidR="279F7948" w:rsidRPr="4C24D79E">
        <w:rPr>
          <w:rFonts w:ascii="Arial" w:hAnsi="Arial" w:cs="Arial"/>
          <w:color w:val="000000" w:themeColor="text1"/>
          <w:sz w:val="21"/>
          <w:szCs w:val="21"/>
        </w:rPr>
        <w:t>pirkimo vykdytojas</w:t>
      </w:r>
      <w:r w:rsidR="334E026B" w:rsidRPr="4C24D79E">
        <w:rPr>
          <w:rFonts w:ascii="Arial" w:hAnsi="Arial" w:cs="Arial"/>
          <w:color w:val="000000" w:themeColor="text1"/>
          <w:sz w:val="21"/>
          <w:szCs w:val="21"/>
        </w:rPr>
        <w:t xml:space="preserve"> iš galimo laimėtojo </w:t>
      </w:r>
      <w:r w:rsidR="000935D1" w:rsidRPr="0032074D">
        <w:rPr>
          <w:rFonts w:ascii="Arial" w:hAnsi="Arial" w:cs="Arial"/>
          <w:color w:val="000000" w:themeColor="text1"/>
          <w:sz w:val="21"/>
          <w:szCs w:val="21"/>
        </w:rPr>
        <w:t>konkretaus pirkimo vykdymo metu</w:t>
      </w:r>
      <w:r w:rsidR="000935D1">
        <w:rPr>
          <w:rFonts w:ascii="Arial" w:hAnsi="Arial" w:cs="Arial"/>
          <w:color w:val="000000" w:themeColor="text1"/>
          <w:sz w:val="21"/>
          <w:szCs w:val="21"/>
        </w:rPr>
        <w:t xml:space="preserve"> </w:t>
      </w:r>
      <w:r w:rsidR="334E026B" w:rsidRPr="4C24D79E">
        <w:rPr>
          <w:rFonts w:ascii="Arial" w:hAnsi="Arial" w:cs="Arial"/>
          <w:color w:val="000000" w:themeColor="text1"/>
          <w:sz w:val="21"/>
          <w:szCs w:val="21"/>
        </w:rPr>
        <w:t>prašys pateikti dokumentus, įrodančius deklaracijoje pateiktų duomenų teisingumą.</w:t>
      </w:r>
    </w:p>
    <w:p w14:paraId="7680FDD6" w14:textId="6707312B" w:rsidR="00300456" w:rsidRDefault="002C4B56" w:rsidP="006A230F">
      <w:pPr>
        <w:spacing w:line="295" w:lineRule="auto"/>
        <w:ind w:firstLine="709"/>
        <w:jc w:val="both"/>
        <w:rPr>
          <w:rFonts w:ascii="Arial" w:hAnsi="Arial" w:cs="Arial"/>
          <w:color w:val="000000" w:themeColor="text1"/>
          <w:sz w:val="21"/>
          <w:szCs w:val="21"/>
        </w:rPr>
      </w:pPr>
      <w:r w:rsidRPr="5B9575E3">
        <w:rPr>
          <w:rFonts w:ascii="Arial" w:hAnsi="Arial" w:cs="Arial"/>
          <w:color w:val="000000" w:themeColor="text1"/>
          <w:sz w:val="21"/>
          <w:szCs w:val="21"/>
        </w:rPr>
        <w:t>8</w:t>
      </w:r>
      <w:r w:rsidR="00FD5D11" w:rsidRPr="5B9575E3">
        <w:rPr>
          <w:rFonts w:ascii="Arial" w:hAnsi="Arial" w:cs="Arial"/>
          <w:color w:val="000000" w:themeColor="text1"/>
          <w:sz w:val="21"/>
          <w:szCs w:val="21"/>
        </w:rPr>
        <w:t xml:space="preserve">.2. </w:t>
      </w:r>
      <w:r w:rsidR="00B62214" w:rsidRPr="5B9575E3">
        <w:rPr>
          <w:rFonts w:ascii="Arial" w:hAnsi="Arial" w:cs="Arial"/>
          <w:color w:val="000000" w:themeColor="text1"/>
          <w:sz w:val="21"/>
          <w:szCs w:val="21"/>
        </w:rPr>
        <w:t>Pirkimo vykdytojas</w:t>
      </w:r>
      <w:r w:rsidR="00FD5D11" w:rsidRPr="5B9575E3">
        <w:rPr>
          <w:rFonts w:ascii="Arial" w:hAnsi="Arial" w:cs="Arial"/>
          <w:color w:val="000000" w:themeColor="text1"/>
          <w:sz w:val="21"/>
          <w:szCs w:val="21"/>
        </w:rPr>
        <w:t xml:space="preserve"> nusta</w:t>
      </w:r>
      <w:r w:rsidR="00B62214" w:rsidRPr="5B9575E3">
        <w:rPr>
          <w:rFonts w:ascii="Arial" w:hAnsi="Arial" w:cs="Arial"/>
          <w:color w:val="000000" w:themeColor="text1"/>
          <w:sz w:val="21"/>
          <w:szCs w:val="21"/>
        </w:rPr>
        <w:t>tęs</w:t>
      </w:r>
      <w:r w:rsidR="00FD5D11" w:rsidRPr="5B9575E3">
        <w:rPr>
          <w:rFonts w:ascii="Arial" w:hAnsi="Arial" w:cs="Arial"/>
          <w:color w:val="000000" w:themeColor="text1"/>
          <w:sz w:val="21"/>
          <w:szCs w:val="21"/>
        </w:rPr>
        <w:t xml:space="preserve">, kad </w:t>
      </w:r>
      <w:r w:rsidR="00174A39">
        <w:rPr>
          <w:rFonts w:ascii="Arial" w:hAnsi="Arial" w:cs="Arial"/>
          <w:color w:val="000000" w:themeColor="text1"/>
          <w:sz w:val="21"/>
          <w:szCs w:val="21"/>
        </w:rPr>
        <w:t>tiekėjo</w:t>
      </w:r>
      <w:r w:rsidR="00FD5D11" w:rsidRPr="5B9575E3">
        <w:rPr>
          <w:rFonts w:ascii="Arial" w:hAnsi="Arial" w:cs="Arial"/>
          <w:color w:val="000000" w:themeColor="text1"/>
          <w:sz w:val="21"/>
          <w:szCs w:val="21"/>
        </w:rPr>
        <w:t xml:space="preserve"> pasitelktas subtiekėjas ar ūkio subjektas, kurio pajėgumais remiamasi, tenkina Reglamento 5 k straipsnyje nustatytus ribojimus, reikalaus </w:t>
      </w:r>
      <w:r w:rsidR="00174A39">
        <w:rPr>
          <w:rFonts w:ascii="Arial" w:hAnsi="Arial" w:cs="Arial"/>
          <w:color w:val="000000" w:themeColor="text1"/>
          <w:sz w:val="21"/>
          <w:szCs w:val="21"/>
        </w:rPr>
        <w:t>tiekėjo</w:t>
      </w:r>
      <w:r w:rsidR="00FD5D11" w:rsidRPr="5B9575E3">
        <w:rPr>
          <w:rFonts w:ascii="Arial" w:hAnsi="Arial" w:cs="Arial"/>
          <w:color w:val="000000" w:themeColor="text1"/>
          <w:sz w:val="21"/>
          <w:szCs w:val="21"/>
        </w:rPr>
        <w:t xml:space="preserve"> juos pakeisti kitais, pirkimo sąlygų reikalavimus atitinkančiais, subjektais. </w:t>
      </w:r>
    </w:p>
    <w:p w14:paraId="54BF41D7" w14:textId="1ACF4EA0" w:rsidR="00506AC2" w:rsidRPr="00AB37AF" w:rsidRDefault="00300456" w:rsidP="008D5D8A">
      <w:pPr>
        <w:spacing w:line="295" w:lineRule="auto"/>
        <w:jc w:val="both"/>
        <w:rPr>
          <w:rFonts w:ascii="Arial" w:hAnsi="Arial" w:cs="Arial"/>
          <w:sz w:val="21"/>
          <w:szCs w:val="21"/>
        </w:rPr>
      </w:pPr>
      <w:r>
        <w:rPr>
          <w:rFonts w:ascii="Arial" w:hAnsi="Arial" w:cs="Arial"/>
          <w:color w:val="000000" w:themeColor="text1"/>
          <w:sz w:val="21"/>
          <w:szCs w:val="21"/>
        </w:rPr>
        <w:tab/>
      </w:r>
    </w:p>
    <w:p w14:paraId="000000EC" w14:textId="08C929AE" w:rsidR="00944B1E" w:rsidRPr="00AE6673" w:rsidRDefault="00CA0067" w:rsidP="0022600D">
      <w:pPr>
        <w:pStyle w:val="Antrat3"/>
        <w:rPr>
          <w:rFonts w:ascii="Arial" w:hAnsi="Arial" w:cs="Arial"/>
          <w:color w:val="002060"/>
          <w:sz w:val="24"/>
          <w:szCs w:val="24"/>
        </w:rPr>
      </w:pPr>
      <w:bookmarkStart w:id="15" w:name="_Toc149121412"/>
      <w:r w:rsidRPr="00AE6673">
        <w:rPr>
          <w:rFonts w:ascii="Arial" w:hAnsi="Arial" w:cs="Arial"/>
          <w:color w:val="002060"/>
          <w:sz w:val="24"/>
          <w:szCs w:val="24"/>
        </w:rPr>
        <w:t>9</w:t>
      </w:r>
      <w:r w:rsidR="00194D39" w:rsidRPr="00AE6673">
        <w:rPr>
          <w:rFonts w:ascii="Arial" w:hAnsi="Arial" w:cs="Arial"/>
          <w:color w:val="002060"/>
          <w:sz w:val="24"/>
          <w:szCs w:val="24"/>
        </w:rPr>
        <w:t>. TIEKĖJŲ PAŠALINIMO PAGRINDAI</w:t>
      </w:r>
      <w:bookmarkEnd w:id="15"/>
      <w:r w:rsidR="00194D39" w:rsidRPr="00AE6673">
        <w:rPr>
          <w:rFonts w:ascii="Arial" w:hAnsi="Arial" w:cs="Arial"/>
          <w:color w:val="002060"/>
          <w:sz w:val="24"/>
          <w:szCs w:val="24"/>
        </w:rPr>
        <w:t xml:space="preserve"> </w:t>
      </w:r>
    </w:p>
    <w:p w14:paraId="3FEE9A84" w14:textId="77777777" w:rsidR="00685F71" w:rsidRPr="00685F71" w:rsidRDefault="00685F71" w:rsidP="00685F71"/>
    <w:p w14:paraId="000000F0" w14:textId="41B481C2" w:rsidR="00944B1E" w:rsidRPr="000C1833" w:rsidRDefault="00194D39" w:rsidP="000C1833">
      <w:pPr>
        <w:tabs>
          <w:tab w:val="left" w:pos="547"/>
        </w:tabs>
        <w:spacing w:line="295" w:lineRule="auto"/>
        <w:jc w:val="both"/>
        <w:rPr>
          <w:rFonts w:ascii="Arial" w:eastAsia="Arial" w:hAnsi="Arial" w:cs="Arial"/>
          <w:sz w:val="21"/>
          <w:szCs w:val="21"/>
        </w:rPr>
      </w:pPr>
      <w:r>
        <w:rPr>
          <w:rFonts w:ascii="Arial" w:eastAsia="Arial" w:hAnsi="Arial" w:cs="Arial"/>
          <w:sz w:val="21"/>
          <w:szCs w:val="21"/>
        </w:rPr>
        <w:tab/>
      </w:r>
      <w:r w:rsidR="00CA0067" w:rsidRPr="000C1833">
        <w:rPr>
          <w:rFonts w:ascii="Arial" w:eastAsia="Arial" w:hAnsi="Arial" w:cs="Arial"/>
          <w:sz w:val="21"/>
          <w:szCs w:val="21"/>
        </w:rPr>
        <w:t>9</w:t>
      </w:r>
      <w:r w:rsidR="0092138B" w:rsidRPr="000C1833">
        <w:rPr>
          <w:rFonts w:ascii="Arial" w:eastAsia="Arial" w:hAnsi="Arial" w:cs="Arial"/>
          <w:sz w:val="21"/>
          <w:szCs w:val="21"/>
        </w:rPr>
        <w:t xml:space="preserve">.1. </w:t>
      </w:r>
      <w:r w:rsidRPr="000C1833">
        <w:rPr>
          <w:rFonts w:ascii="Arial" w:eastAsia="Arial" w:hAnsi="Arial" w:cs="Arial"/>
          <w:sz w:val="21"/>
          <w:szCs w:val="21"/>
        </w:rPr>
        <w:t xml:space="preserve">Reikalavimai dėl </w:t>
      </w:r>
      <w:sdt>
        <w:sdtPr>
          <w:rPr>
            <w:rFonts w:ascii="Arial" w:hAnsi="Arial" w:cs="Arial"/>
            <w:color w:val="2B579A"/>
            <w:sz w:val="21"/>
            <w:szCs w:val="21"/>
            <w:shd w:val="clear" w:color="auto" w:fill="E6E6E6"/>
          </w:rPr>
          <w:tag w:val="goog_rdk_95"/>
          <w:id w:val="-1708559028"/>
        </w:sdtPr>
        <w:sdtContent/>
      </w:sdt>
      <w:r w:rsidRPr="000C1833">
        <w:rPr>
          <w:rFonts w:ascii="Arial" w:eastAsia="Arial" w:hAnsi="Arial" w:cs="Arial"/>
          <w:sz w:val="21"/>
          <w:szCs w:val="21"/>
        </w:rPr>
        <w:t xml:space="preserve">tiekėjo ir, </w:t>
      </w:r>
      <w:r w:rsidR="008A1F6F">
        <w:rPr>
          <w:rFonts w:ascii="Arial" w:eastAsia="Arial" w:hAnsi="Arial" w:cs="Arial"/>
          <w:sz w:val="21"/>
          <w:szCs w:val="21"/>
        </w:rPr>
        <w:t>kai</w:t>
      </w:r>
      <w:r w:rsidRPr="000C1833">
        <w:rPr>
          <w:rFonts w:ascii="Arial" w:eastAsia="Arial" w:hAnsi="Arial" w:cs="Arial"/>
          <w:sz w:val="21"/>
          <w:szCs w:val="21"/>
        </w:rPr>
        <w:t xml:space="preserve"> taikoma, </w:t>
      </w:r>
      <w:sdt>
        <w:sdtPr>
          <w:rPr>
            <w:rFonts w:ascii="Arial" w:hAnsi="Arial" w:cs="Arial"/>
            <w:color w:val="2B579A"/>
            <w:sz w:val="21"/>
            <w:szCs w:val="21"/>
            <w:shd w:val="clear" w:color="auto" w:fill="E6E6E6"/>
          </w:rPr>
          <w:tag w:val="goog_rdk_96"/>
          <w:id w:val="1215244765"/>
        </w:sdtPr>
        <w:sdtContent/>
      </w:sdt>
      <w:r w:rsidRPr="000C1833">
        <w:rPr>
          <w:rFonts w:ascii="Arial" w:eastAsia="Arial" w:hAnsi="Arial" w:cs="Arial"/>
          <w:sz w:val="21"/>
          <w:szCs w:val="21"/>
        </w:rPr>
        <w:t xml:space="preserve">subtiekėjų </w:t>
      </w:r>
      <w:r w:rsidR="00772132" w:rsidRPr="000C1833">
        <w:rPr>
          <w:rFonts w:ascii="Arial" w:eastAsia="Arial" w:hAnsi="Arial" w:cs="Arial"/>
          <w:sz w:val="21"/>
          <w:szCs w:val="21"/>
        </w:rPr>
        <w:t xml:space="preserve">ir ūkio subjektų, kurių pajėgumais tiekėjas remiasi </w:t>
      </w:r>
      <w:r w:rsidRPr="000C1833">
        <w:rPr>
          <w:rFonts w:ascii="Arial" w:eastAsia="Arial" w:hAnsi="Arial" w:cs="Arial"/>
          <w:sz w:val="21"/>
          <w:szCs w:val="21"/>
        </w:rPr>
        <w:t>pašalinimo pagrindų nebuvimo bei jų nebuvimą patvirtinantys dokumentai nurodyti šių</w:t>
      </w:r>
      <w:r w:rsidR="007A0618" w:rsidRPr="000C1833">
        <w:rPr>
          <w:rFonts w:ascii="Arial" w:eastAsia="Arial" w:hAnsi="Arial" w:cs="Arial"/>
          <w:sz w:val="21"/>
          <w:szCs w:val="21"/>
        </w:rPr>
        <w:t xml:space="preserve"> </w:t>
      </w:r>
      <w:hyperlink w:anchor="antraspriedas" w:history="1">
        <w:r w:rsidRPr="000C1833">
          <w:rPr>
            <w:rStyle w:val="Hipersaitas"/>
            <w:rFonts w:ascii="Arial" w:eastAsia="Arial" w:hAnsi="Arial" w:cs="Arial"/>
            <w:sz w:val="21"/>
            <w:szCs w:val="21"/>
          </w:rPr>
          <w:t xml:space="preserve">sąlygų </w:t>
        </w:r>
        <w:r w:rsidR="00DA7DF3" w:rsidRPr="000C1833">
          <w:rPr>
            <w:rStyle w:val="Hipersaitas"/>
            <w:rFonts w:ascii="Arial" w:eastAsia="Arial" w:hAnsi="Arial" w:cs="Arial"/>
            <w:sz w:val="21"/>
            <w:szCs w:val="21"/>
          </w:rPr>
          <w:t xml:space="preserve">1 </w:t>
        </w:r>
        <w:r w:rsidRPr="000C1833">
          <w:rPr>
            <w:rStyle w:val="Hipersaitas"/>
            <w:rFonts w:ascii="Arial" w:eastAsia="Arial" w:hAnsi="Arial" w:cs="Arial"/>
            <w:sz w:val="21"/>
            <w:szCs w:val="21"/>
          </w:rPr>
          <w:t>priede „Tiekėjų pašalinimo pagrindai“</w:t>
        </w:r>
      </w:hyperlink>
      <w:r w:rsidRPr="000C1833">
        <w:rPr>
          <w:rFonts w:ascii="Arial" w:eastAsia="Arial" w:hAnsi="Arial" w:cs="Arial"/>
          <w:sz w:val="21"/>
          <w:szCs w:val="21"/>
        </w:rPr>
        <w:t>.</w:t>
      </w:r>
    </w:p>
    <w:p w14:paraId="4DB1447D" w14:textId="0EFB7346" w:rsidR="00000F2A" w:rsidRPr="00823876" w:rsidRDefault="20361208" w:rsidP="007D4BD5">
      <w:pPr>
        <w:pStyle w:val="Sraopastraipa"/>
        <w:numPr>
          <w:ilvl w:val="1"/>
          <w:numId w:val="8"/>
        </w:numPr>
        <w:tabs>
          <w:tab w:val="left" w:pos="993"/>
        </w:tabs>
        <w:spacing w:line="295" w:lineRule="auto"/>
        <w:ind w:left="0" w:firstLine="567"/>
        <w:contextualSpacing/>
        <w:jc w:val="both"/>
        <w:rPr>
          <w:rFonts w:ascii="Arial" w:hAnsi="Arial" w:cs="Arial"/>
          <w:sz w:val="21"/>
          <w:szCs w:val="21"/>
        </w:rPr>
      </w:pPr>
      <w:r w:rsidRPr="0F584109">
        <w:rPr>
          <w:rFonts w:ascii="Arial" w:hAnsi="Arial" w:cs="Arial"/>
          <w:sz w:val="21"/>
          <w:szCs w:val="21"/>
        </w:rPr>
        <w:lastRenderedPageBreak/>
        <w:t xml:space="preserve">Pirkimo </w:t>
      </w:r>
      <w:r w:rsidRPr="00823876">
        <w:rPr>
          <w:rFonts w:ascii="Arial" w:hAnsi="Arial" w:cs="Arial"/>
          <w:sz w:val="21"/>
          <w:szCs w:val="21"/>
        </w:rPr>
        <w:t>vykdytojas</w:t>
      </w:r>
      <w:r w:rsidR="5624C8EA" w:rsidRPr="00823876">
        <w:rPr>
          <w:rFonts w:ascii="Arial" w:hAnsi="Arial" w:cs="Arial"/>
          <w:sz w:val="21"/>
          <w:szCs w:val="21"/>
        </w:rPr>
        <w:t xml:space="preserve"> tiekėją pašalina iš pirkimo procedūros, jeigu paaiškėja, kad dėl savo veiksmų ar neveikimo prieš </w:t>
      </w:r>
      <w:r w:rsidR="5E7A28C6" w:rsidRPr="00823876">
        <w:rPr>
          <w:rFonts w:ascii="Arial" w:hAnsi="Arial" w:cs="Arial"/>
          <w:sz w:val="21"/>
          <w:szCs w:val="21"/>
        </w:rPr>
        <w:t xml:space="preserve">tokią </w:t>
      </w:r>
      <w:r w:rsidR="5624C8EA" w:rsidRPr="00823876">
        <w:rPr>
          <w:rFonts w:ascii="Arial" w:hAnsi="Arial" w:cs="Arial"/>
          <w:sz w:val="21"/>
          <w:szCs w:val="21"/>
        </w:rPr>
        <w:t xml:space="preserve">pirkimo procedūrą ar jos metu tiekėjas atitinka bent vieną iš </w:t>
      </w:r>
      <w:r w:rsidR="5E7A28C6" w:rsidRPr="00823876">
        <w:rPr>
          <w:rFonts w:ascii="Arial" w:hAnsi="Arial" w:cs="Arial"/>
          <w:sz w:val="21"/>
          <w:szCs w:val="21"/>
        </w:rPr>
        <w:t>šių sąlygų 1 priede „Tiekėjų pašalinimo pagrindai“</w:t>
      </w:r>
      <w:r w:rsidR="5624C8EA" w:rsidRPr="00823876">
        <w:rPr>
          <w:rFonts w:ascii="Arial" w:hAnsi="Arial" w:cs="Arial"/>
          <w:sz w:val="21"/>
          <w:szCs w:val="21"/>
        </w:rPr>
        <w:t xml:space="preserve"> nustatytų tiekėjo pašalinimo pagrindų.</w:t>
      </w:r>
    </w:p>
    <w:p w14:paraId="249D46EE" w14:textId="181493FA" w:rsidR="00000F2A" w:rsidRPr="000C1833" w:rsidRDefault="00E157DD" w:rsidP="007D4BD5">
      <w:pPr>
        <w:pStyle w:val="Sraopastraipa"/>
        <w:numPr>
          <w:ilvl w:val="1"/>
          <w:numId w:val="8"/>
        </w:numPr>
        <w:tabs>
          <w:tab w:val="left" w:pos="993"/>
        </w:tabs>
        <w:spacing w:line="295" w:lineRule="auto"/>
        <w:ind w:left="0" w:firstLine="567"/>
        <w:contextualSpacing/>
        <w:jc w:val="both"/>
        <w:rPr>
          <w:rFonts w:ascii="Arial" w:hAnsi="Arial" w:cs="Arial"/>
          <w:sz w:val="21"/>
          <w:szCs w:val="21"/>
        </w:rPr>
      </w:pPr>
      <w:r w:rsidRPr="00823876">
        <w:rPr>
          <w:rFonts w:ascii="Arial" w:hAnsi="Arial" w:cs="Arial"/>
          <w:sz w:val="21"/>
          <w:szCs w:val="21"/>
        </w:rPr>
        <w:t>Pirkimo vykdytojas</w:t>
      </w:r>
      <w:r w:rsidR="00000F2A" w:rsidRPr="00823876">
        <w:rPr>
          <w:rFonts w:ascii="Arial" w:hAnsi="Arial" w:cs="Arial"/>
          <w:sz w:val="21"/>
          <w:szCs w:val="21"/>
        </w:rPr>
        <w:t xml:space="preserve"> pašalina tiekėją iš pirkimo</w:t>
      </w:r>
      <w:r w:rsidR="00000F2A" w:rsidRPr="000C1833">
        <w:rPr>
          <w:rFonts w:ascii="Arial" w:hAnsi="Arial" w:cs="Arial"/>
          <w:sz w:val="21"/>
          <w:szCs w:val="21"/>
        </w:rPr>
        <w:t xml:space="preserve"> procedūros pagal VPĮ 46 straipsnio 4 ir 6 dalyse nurodytus ir </w:t>
      </w:r>
      <w:r w:rsidR="008D5D1F" w:rsidRPr="000C1833">
        <w:rPr>
          <w:rFonts w:ascii="Arial" w:hAnsi="Arial" w:cs="Arial"/>
          <w:sz w:val="21"/>
          <w:szCs w:val="21"/>
        </w:rPr>
        <w:t>šių sąlygų 1 priede „Tiekėjų pašalinimo pagrindai“</w:t>
      </w:r>
      <w:r w:rsidR="00000F2A" w:rsidRPr="000C1833">
        <w:rPr>
          <w:rFonts w:ascii="Arial" w:hAnsi="Arial" w:cs="Arial"/>
          <w:sz w:val="21"/>
          <w:szCs w:val="21"/>
        </w:rPr>
        <w:t xml:space="preserve"> ir tuo atveju, kai ji</w:t>
      </w:r>
      <w:r w:rsidR="001D281D" w:rsidRPr="000C1833">
        <w:rPr>
          <w:rFonts w:ascii="Arial" w:hAnsi="Arial" w:cs="Arial"/>
          <w:sz w:val="21"/>
          <w:szCs w:val="21"/>
        </w:rPr>
        <w:t xml:space="preserve">s </w:t>
      </w:r>
      <w:r w:rsidR="00000F2A" w:rsidRPr="000C1833">
        <w:rPr>
          <w:rFonts w:ascii="Arial" w:hAnsi="Arial" w:cs="Arial"/>
          <w:sz w:val="21"/>
          <w:szCs w:val="21"/>
        </w:rPr>
        <w:t>turi įtikinamų duomenų, kad tiekėjas yra įsteigtas arba dalyvauja pirkime vietoj kito asmens, siekiant išvengti VPĮ 46 straipsnio 4 ir 6 dalyse nurodytų pašalinimo pagrindų taikymo.</w:t>
      </w:r>
    </w:p>
    <w:p w14:paraId="40B6D1EE" w14:textId="281315D0" w:rsidR="00000F2A" w:rsidRPr="000C1833" w:rsidRDefault="001D281D" w:rsidP="007D4BD5">
      <w:pPr>
        <w:pStyle w:val="Sraopastraipa"/>
        <w:numPr>
          <w:ilvl w:val="1"/>
          <w:numId w:val="8"/>
        </w:numPr>
        <w:tabs>
          <w:tab w:val="left" w:pos="567"/>
          <w:tab w:val="left" w:pos="993"/>
        </w:tabs>
        <w:spacing w:line="295" w:lineRule="auto"/>
        <w:ind w:left="0" w:firstLine="567"/>
        <w:contextualSpacing/>
        <w:jc w:val="both"/>
        <w:rPr>
          <w:rFonts w:ascii="Arial" w:eastAsia="Arial" w:hAnsi="Arial" w:cs="Arial"/>
          <w:sz w:val="21"/>
          <w:szCs w:val="21"/>
        </w:rPr>
      </w:pPr>
      <w:r w:rsidRPr="000C1833">
        <w:rPr>
          <w:rFonts w:ascii="Arial" w:hAnsi="Arial" w:cs="Arial"/>
          <w:sz w:val="21"/>
          <w:szCs w:val="21"/>
        </w:rPr>
        <w:t>Pirkimo vykdytojas</w:t>
      </w:r>
      <w:r w:rsidR="00000F2A" w:rsidRPr="000C1833">
        <w:rPr>
          <w:rFonts w:ascii="Arial" w:hAnsi="Arial" w:cs="Arial"/>
          <w:sz w:val="21"/>
          <w:szCs w:val="21"/>
        </w:rPr>
        <w:t xml:space="preserve"> taip pat patikrina, ar dėl ūkio subjektų, kurių pajėgumais ketina remtis tiekėjas, nėra </w:t>
      </w:r>
      <w:r w:rsidR="00611E78" w:rsidRPr="000C1833">
        <w:rPr>
          <w:rFonts w:ascii="Arial" w:hAnsi="Arial" w:cs="Arial"/>
          <w:sz w:val="21"/>
          <w:szCs w:val="21"/>
        </w:rPr>
        <w:t xml:space="preserve">šių sąlygų 1 priede „Tiekėjų pašalinimo pagrindai“  </w:t>
      </w:r>
      <w:r w:rsidR="00000F2A" w:rsidRPr="000C1833">
        <w:rPr>
          <w:rFonts w:ascii="Arial" w:hAnsi="Arial" w:cs="Arial"/>
          <w:sz w:val="21"/>
          <w:szCs w:val="21"/>
        </w:rPr>
        <w:t xml:space="preserve">nustatytų pašalinimo pagrindų. Jeigu dėl ūkio subjekto yra bent vienas pašalinimo pagrindas,  </w:t>
      </w:r>
      <w:r w:rsidR="00C3099D" w:rsidRPr="000C1833">
        <w:rPr>
          <w:rFonts w:ascii="Arial" w:hAnsi="Arial" w:cs="Arial"/>
          <w:sz w:val="21"/>
          <w:szCs w:val="21"/>
        </w:rPr>
        <w:t>pirkimo vykdytojas</w:t>
      </w:r>
      <w:r w:rsidR="00000F2A" w:rsidRPr="000C1833">
        <w:rPr>
          <w:rFonts w:ascii="Arial" w:hAnsi="Arial" w:cs="Arial"/>
          <w:sz w:val="21"/>
          <w:szCs w:val="21"/>
        </w:rPr>
        <w:t xml:space="preserve"> reikalaus per jo</w:t>
      </w:r>
      <w:r w:rsidR="00C3099D" w:rsidRPr="000C1833">
        <w:rPr>
          <w:rFonts w:ascii="Arial" w:hAnsi="Arial" w:cs="Arial"/>
          <w:sz w:val="21"/>
          <w:szCs w:val="21"/>
        </w:rPr>
        <w:t xml:space="preserve"> </w:t>
      </w:r>
      <w:r w:rsidR="00000F2A" w:rsidRPr="000C1833">
        <w:rPr>
          <w:rFonts w:ascii="Arial" w:hAnsi="Arial" w:cs="Arial"/>
          <w:sz w:val="21"/>
          <w:szCs w:val="21"/>
        </w:rPr>
        <w:t xml:space="preserve">nustatytą terminą pakeisti jį kitu ūkio subjektu, dėl kurio nėra pašalinimo pagrindų.  Šio punkto nuostatos taikomos ir subtiekėjams, jeigu </w:t>
      </w:r>
      <w:r w:rsidR="00237719" w:rsidRPr="000C1833">
        <w:rPr>
          <w:rFonts w:ascii="Arial" w:hAnsi="Arial" w:cs="Arial"/>
          <w:sz w:val="21"/>
          <w:szCs w:val="21"/>
        </w:rPr>
        <w:t xml:space="preserve">šių sąlygų 1 priede „Tiekėjų pašalinimo pagrindai“ </w:t>
      </w:r>
      <w:r w:rsidR="00000F2A" w:rsidRPr="000C1833">
        <w:rPr>
          <w:rFonts w:ascii="Arial" w:hAnsi="Arial" w:cs="Arial"/>
          <w:sz w:val="21"/>
          <w:szCs w:val="21"/>
        </w:rPr>
        <w:t xml:space="preserve">nustatyta, kad pašalinimo pagrindai taikomi ir jiems. </w:t>
      </w:r>
    </w:p>
    <w:p w14:paraId="40A07D83" w14:textId="1E53FAE0" w:rsidR="00000F2A" w:rsidRPr="000C1833" w:rsidRDefault="00000F2A" w:rsidP="007D4BD5">
      <w:pPr>
        <w:pStyle w:val="Sraopastraipa"/>
        <w:numPr>
          <w:ilvl w:val="1"/>
          <w:numId w:val="8"/>
        </w:numPr>
        <w:tabs>
          <w:tab w:val="left" w:pos="567"/>
          <w:tab w:val="left" w:pos="993"/>
        </w:tabs>
        <w:spacing w:line="295" w:lineRule="auto"/>
        <w:ind w:left="0" w:firstLine="567"/>
        <w:contextualSpacing/>
        <w:jc w:val="both"/>
        <w:rPr>
          <w:rFonts w:ascii="Arial" w:eastAsia="Arial" w:hAnsi="Arial" w:cs="Arial"/>
          <w:sz w:val="21"/>
          <w:szCs w:val="21"/>
        </w:rPr>
      </w:pPr>
      <w:r w:rsidRPr="000C1833">
        <w:rPr>
          <w:rFonts w:ascii="Arial" w:hAnsi="Arial" w:cs="Arial"/>
          <w:sz w:val="21"/>
          <w:szCs w:val="21"/>
        </w:rPr>
        <w:t xml:space="preserve">Nepaisant </w:t>
      </w:r>
      <w:r w:rsidR="003F6DF2" w:rsidRPr="000C1833">
        <w:rPr>
          <w:rFonts w:ascii="Arial" w:hAnsi="Arial" w:cs="Arial"/>
          <w:sz w:val="21"/>
          <w:szCs w:val="21"/>
        </w:rPr>
        <w:t>9</w:t>
      </w:r>
      <w:r w:rsidRPr="000C1833">
        <w:rPr>
          <w:rFonts w:ascii="Arial" w:hAnsi="Arial" w:cs="Arial"/>
          <w:sz w:val="21"/>
          <w:szCs w:val="21"/>
        </w:rPr>
        <w:t xml:space="preserve">.2. ir </w:t>
      </w:r>
      <w:r w:rsidR="003F6DF2" w:rsidRPr="000C1833">
        <w:rPr>
          <w:rFonts w:ascii="Arial" w:hAnsi="Arial" w:cs="Arial"/>
          <w:sz w:val="21"/>
          <w:szCs w:val="21"/>
        </w:rPr>
        <w:t>9</w:t>
      </w:r>
      <w:r w:rsidRPr="000C1833">
        <w:rPr>
          <w:rFonts w:ascii="Arial" w:hAnsi="Arial" w:cs="Arial"/>
          <w:sz w:val="21"/>
          <w:szCs w:val="21"/>
        </w:rPr>
        <w:t>.3. punkt</w:t>
      </w:r>
      <w:r w:rsidR="00237719" w:rsidRPr="000C1833">
        <w:rPr>
          <w:rFonts w:ascii="Arial" w:hAnsi="Arial" w:cs="Arial"/>
          <w:sz w:val="21"/>
          <w:szCs w:val="21"/>
        </w:rPr>
        <w:t>ų</w:t>
      </w:r>
      <w:r w:rsidRPr="000C1833">
        <w:rPr>
          <w:rFonts w:ascii="Arial" w:hAnsi="Arial" w:cs="Arial"/>
          <w:sz w:val="21"/>
          <w:szCs w:val="21"/>
        </w:rPr>
        <w:t xml:space="preserve"> nuostatų, tiekėjas iš pirkimo nepašalinamas VPĮ 46 straipsnio 3 ir 10  dalyse nustatytais atvejais (atsižvelgiant į VPĮ 46 straipsnio 11 ir 12 dalių nuostatas),</w:t>
      </w:r>
      <w:r w:rsidRPr="000C1833">
        <w:rPr>
          <w:rFonts w:ascii="Arial" w:eastAsia="Arial" w:hAnsi="Arial" w:cs="Arial"/>
          <w:sz w:val="21"/>
          <w:szCs w:val="21"/>
        </w:rPr>
        <w:t xml:space="preserve"> taip pat jeigu pagal VPĮ 46 straipsnio 8 dalį vertindama</w:t>
      </w:r>
      <w:r w:rsidR="007E2F63" w:rsidRPr="000C1833">
        <w:rPr>
          <w:rFonts w:ascii="Arial" w:eastAsia="Arial" w:hAnsi="Arial" w:cs="Arial"/>
          <w:sz w:val="21"/>
          <w:szCs w:val="21"/>
        </w:rPr>
        <w:t>s</w:t>
      </w:r>
      <w:r w:rsidRPr="000C1833">
        <w:rPr>
          <w:rFonts w:ascii="Arial" w:eastAsia="Arial" w:hAnsi="Arial" w:cs="Arial"/>
          <w:sz w:val="21"/>
          <w:szCs w:val="21"/>
        </w:rPr>
        <w:t xml:space="preserve"> tiekėjo patikimumą </w:t>
      </w:r>
      <w:r w:rsidR="007E2F63" w:rsidRPr="000C1833">
        <w:rPr>
          <w:rFonts w:ascii="Arial" w:hAnsi="Arial" w:cs="Arial"/>
          <w:sz w:val="21"/>
          <w:szCs w:val="21"/>
        </w:rPr>
        <w:t>pirkimo vykdytojas</w:t>
      </w:r>
      <w:r w:rsidRPr="000C1833">
        <w:rPr>
          <w:rFonts w:ascii="Arial" w:eastAsia="Arial" w:hAnsi="Arial" w:cs="Arial"/>
          <w:sz w:val="21"/>
          <w:szCs w:val="21"/>
        </w:rPr>
        <w:t xml:space="preserve"> priėmė sprendimą, kad tiekėjo pašalinimas iš pirkimo procedūros būtų neproporcingas vertinamam tiekėjo elgesiui </w:t>
      </w:r>
      <w:r w:rsidR="007E2F63" w:rsidRPr="000C1833">
        <w:rPr>
          <w:rFonts w:ascii="Arial" w:eastAsia="Arial" w:hAnsi="Arial" w:cs="Arial"/>
          <w:sz w:val="21"/>
          <w:szCs w:val="21"/>
        </w:rPr>
        <w:t>pirkimo vykdytojas</w:t>
      </w:r>
      <w:r w:rsidRPr="000C1833">
        <w:rPr>
          <w:rFonts w:ascii="Arial" w:eastAsia="Arial" w:hAnsi="Arial" w:cs="Arial"/>
          <w:sz w:val="21"/>
          <w:szCs w:val="21"/>
        </w:rPr>
        <w:t xml:space="preserve"> priėmė sprendimą, kad esant nustatytam pašalinimo pagrindui pagal VPĮ 46 straipsnio 4 dalies 7 punkto c papunktį būtų reikšmingai apribota konkurencija. Priimant sprendimus dėl tiekėjo pašalinimo iš pirkimo procedūros </w:t>
      </w:r>
      <w:r w:rsidR="00AA26E7" w:rsidRPr="000C1833">
        <w:rPr>
          <w:rFonts w:ascii="Arial" w:eastAsia="Arial" w:hAnsi="Arial" w:cs="Arial"/>
          <w:sz w:val="21"/>
          <w:szCs w:val="21"/>
        </w:rPr>
        <w:t>9</w:t>
      </w:r>
      <w:r w:rsidRPr="000C1833">
        <w:rPr>
          <w:rFonts w:ascii="Arial" w:eastAsia="Arial" w:hAnsi="Arial" w:cs="Arial"/>
          <w:sz w:val="21"/>
          <w:szCs w:val="21"/>
        </w:rPr>
        <w:t xml:space="preserve">.3 punkte nurodytais pašalinimo pagrindais gali būti atsižvelgiama į pagal </w:t>
      </w:r>
      <w:r w:rsidRPr="00A324D4">
        <w:rPr>
          <w:rFonts w:ascii="Arial" w:eastAsia="Arial" w:hAnsi="Arial" w:cs="Arial"/>
          <w:sz w:val="21"/>
          <w:szCs w:val="21"/>
        </w:rPr>
        <w:t xml:space="preserve">VPĮ 52 </w:t>
      </w:r>
      <w:r w:rsidRPr="000C1833">
        <w:rPr>
          <w:rFonts w:ascii="Arial" w:eastAsia="Arial" w:hAnsi="Arial" w:cs="Arial"/>
          <w:sz w:val="21"/>
          <w:szCs w:val="21"/>
        </w:rPr>
        <w:t xml:space="preserve">skelbiamą informaciją. </w:t>
      </w:r>
    </w:p>
    <w:p w14:paraId="7ADD8027" w14:textId="77777777" w:rsidR="00000F2A" w:rsidRDefault="00000F2A" w:rsidP="000C1833">
      <w:pPr>
        <w:tabs>
          <w:tab w:val="left" w:pos="547"/>
        </w:tabs>
        <w:spacing w:line="295" w:lineRule="auto"/>
        <w:jc w:val="both"/>
        <w:rPr>
          <w:rFonts w:ascii="Arial" w:eastAsia="Arial" w:hAnsi="Arial" w:cs="Arial"/>
          <w:sz w:val="21"/>
          <w:szCs w:val="21"/>
        </w:rPr>
      </w:pPr>
    </w:p>
    <w:p w14:paraId="000000F1" w14:textId="6D96BB92" w:rsidR="00944B1E" w:rsidRPr="00AE6673" w:rsidRDefault="00D426C5" w:rsidP="006F289D">
      <w:pPr>
        <w:pStyle w:val="Antrat3"/>
        <w:spacing w:before="0" w:after="0" w:line="295" w:lineRule="auto"/>
        <w:rPr>
          <w:rFonts w:ascii="Arial" w:hAnsi="Arial" w:cs="Arial"/>
          <w:color w:val="002060"/>
          <w:sz w:val="24"/>
          <w:szCs w:val="24"/>
        </w:rPr>
      </w:pPr>
      <w:bookmarkStart w:id="16" w:name="_Toc149121413"/>
      <w:r w:rsidRPr="00AE6673">
        <w:rPr>
          <w:rFonts w:ascii="Arial" w:hAnsi="Arial" w:cs="Arial"/>
          <w:color w:val="002060"/>
          <w:sz w:val="24"/>
          <w:szCs w:val="24"/>
        </w:rPr>
        <w:t>10</w:t>
      </w:r>
      <w:r w:rsidR="0022600D" w:rsidRPr="00AE6673">
        <w:rPr>
          <w:rFonts w:ascii="Arial" w:hAnsi="Arial" w:cs="Arial"/>
          <w:color w:val="002060"/>
          <w:sz w:val="24"/>
          <w:szCs w:val="24"/>
        </w:rPr>
        <w:t xml:space="preserve">. </w:t>
      </w:r>
      <w:r w:rsidR="00194D39" w:rsidRPr="00AE6673">
        <w:rPr>
          <w:rFonts w:ascii="Arial" w:hAnsi="Arial" w:cs="Arial"/>
          <w:color w:val="002060"/>
          <w:sz w:val="24"/>
          <w:szCs w:val="24"/>
        </w:rPr>
        <w:t>TIEKĖJŲ KVALIFIKACIJOS REIKALAVIMAI IR REIKALAUJAMI KOKYBĖS BEI APLINKOS APSAUGOS VADYBOS SISTEMŲ STANDARTAI</w:t>
      </w:r>
      <w:bookmarkEnd w:id="16"/>
    </w:p>
    <w:p w14:paraId="000000F2" w14:textId="77777777" w:rsidR="00944B1E" w:rsidRDefault="00944B1E" w:rsidP="00C50B3C">
      <w:pPr>
        <w:spacing w:line="295" w:lineRule="auto"/>
        <w:ind w:left="7"/>
        <w:jc w:val="both"/>
        <w:rPr>
          <w:rFonts w:ascii="Arial" w:eastAsia="Arial" w:hAnsi="Arial" w:cs="Arial"/>
          <w:sz w:val="21"/>
          <w:szCs w:val="21"/>
        </w:rPr>
      </w:pPr>
    </w:p>
    <w:p w14:paraId="4525BC3B" w14:textId="77777777" w:rsidR="008523EB" w:rsidRDefault="00194D39" w:rsidP="00C50B3C">
      <w:pPr>
        <w:tabs>
          <w:tab w:val="left" w:pos="547"/>
        </w:tabs>
        <w:spacing w:line="295" w:lineRule="auto"/>
        <w:jc w:val="both"/>
        <w:rPr>
          <w:rFonts w:ascii="Arial" w:eastAsia="Arial" w:hAnsi="Arial" w:cs="Arial"/>
          <w:sz w:val="21"/>
          <w:szCs w:val="21"/>
        </w:rPr>
      </w:pPr>
      <w:r>
        <w:rPr>
          <w:rFonts w:ascii="Arial" w:eastAsia="Arial" w:hAnsi="Arial" w:cs="Arial"/>
          <w:sz w:val="21"/>
          <w:szCs w:val="21"/>
        </w:rPr>
        <w:tab/>
      </w:r>
      <w:r w:rsidR="00D426C5">
        <w:rPr>
          <w:rFonts w:ascii="Arial" w:eastAsia="Arial" w:hAnsi="Arial" w:cs="Arial"/>
          <w:sz w:val="21"/>
          <w:szCs w:val="21"/>
        </w:rPr>
        <w:t>10</w:t>
      </w:r>
      <w:r w:rsidR="0092138B">
        <w:rPr>
          <w:rFonts w:ascii="Arial" w:eastAsia="Arial" w:hAnsi="Arial" w:cs="Arial"/>
          <w:sz w:val="21"/>
          <w:szCs w:val="21"/>
        </w:rPr>
        <w:t xml:space="preserve">.1. </w:t>
      </w:r>
      <w:r>
        <w:rPr>
          <w:rFonts w:ascii="Arial" w:eastAsia="Arial" w:hAnsi="Arial" w:cs="Arial"/>
          <w:sz w:val="21"/>
          <w:szCs w:val="21"/>
        </w:rPr>
        <w:t xml:space="preserve">Tiekėjams, ūkio subjektams, kurių pajėgumais tiekėjai remiasi ir, </w:t>
      </w:r>
      <w:r w:rsidR="008A1F6F">
        <w:rPr>
          <w:rFonts w:ascii="Arial" w:eastAsia="Arial" w:hAnsi="Arial" w:cs="Arial"/>
          <w:sz w:val="21"/>
          <w:szCs w:val="21"/>
        </w:rPr>
        <w:t>kai</w:t>
      </w:r>
      <w:r>
        <w:rPr>
          <w:rFonts w:ascii="Arial" w:eastAsia="Arial" w:hAnsi="Arial" w:cs="Arial"/>
          <w:sz w:val="21"/>
          <w:szCs w:val="21"/>
        </w:rPr>
        <w:t xml:space="preserve"> taikoma, subtiekėjams nustatomi kvalifikacijos reikalavimai ir (arba) reikalavimai dėl kokybės vadybos sistemos ir (arba) aplinkos apsaugos vadybos sistemos standartų laikymosi ir jų atitiktį patvirtinantys dokumentai nurodyti šių </w:t>
      </w:r>
      <w:hyperlink w:anchor="treciaspriedas" w:history="1">
        <w:r w:rsidRPr="00996A9F">
          <w:rPr>
            <w:rStyle w:val="Hipersaitas"/>
            <w:rFonts w:ascii="Arial" w:eastAsia="Arial" w:hAnsi="Arial" w:cs="Arial"/>
            <w:sz w:val="21"/>
            <w:szCs w:val="21"/>
          </w:rPr>
          <w:t xml:space="preserve">sąlygų </w:t>
        </w:r>
        <w:r w:rsidR="00DA7DF3">
          <w:rPr>
            <w:rStyle w:val="Hipersaitas"/>
            <w:rFonts w:ascii="Arial" w:eastAsia="Arial" w:hAnsi="Arial" w:cs="Arial"/>
            <w:sz w:val="21"/>
            <w:szCs w:val="21"/>
          </w:rPr>
          <w:t>2</w:t>
        </w:r>
        <w:r w:rsidR="00DA7DF3" w:rsidRPr="00996A9F">
          <w:rPr>
            <w:rStyle w:val="Hipersaitas"/>
            <w:rFonts w:ascii="Arial" w:eastAsia="Arial" w:hAnsi="Arial" w:cs="Arial"/>
            <w:sz w:val="21"/>
            <w:szCs w:val="21"/>
          </w:rPr>
          <w:t xml:space="preserve"> </w:t>
        </w:r>
        <w:r w:rsidRPr="00996A9F">
          <w:rPr>
            <w:rStyle w:val="Hipersaitas"/>
            <w:rFonts w:ascii="Arial" w:eastAsia="Arial" w:hAnsi="Arial" w:cs="Arial"/>
            <w:sz w:val="21"/>
            <w:szCs w:val="21"/>
          </w:rPr>
          <w:t>priede „Tiekėjų kvalifikacijos reikalavimai ir reikalaujami kokybės bei aplinkos apsaugos vadybos sistemų standartai“</w:t>
        </w:r>
      </w:hyperlink>
      <w:r>
        <w:rPr>
          <w:rFonts w:ascii="Arial" w:eastAsia="Arial" w:hAnsi="Arial" w:cs="Arial"/>
          <w:sz w:val="21"/>
          <w:szCs w:val="21"/>
        </w:rPr>
        <w:t>.</w:t>
      </w:r>
      <w:r w:rsidR="008523EB">
        <w:rPr>
          <w:rFonts w:ascii="Arial" w:eastAsia="Arial" w:hAnsi="Arial" w:cs="Arial"/>
          <w:sz w:val="21"/>
          <w:szCs w:val="21"/>
        </w:rPr>
        <w:t xml:space="preserve"> </w:t>
      </w:r>
    </w:p>
    <w:p w14:paraId="000000F5" w14:textId="3C6A1A41" w:rsidR="00944B1E" w:rsidRPr="002F5FAD" w:rsidRDefault="008523EB" w:rsidP="008523EB">
      <w:pPr>
        <w:tabs>
          <w:tab w:val="left" w:pos="547"/>
        </w:tabs>
        <w:spacing w:line="295" w:lineRule="auto"/>
        <w:ind w:firstLine="720"/>
        <w:jc w:val="both"/>
        <w:rPr>
          <w:rFonts w:ascii="Arial" w:hAnsi="Arial" w:cs="Arial"/>
          <w:sz w:val="22"/>
          <w:szCs w:val="22"/>
        </w:rPr>
      </w:pPr>
      <w:r>
        <w:rPr>
          <w:rFonts w:ascii="Arial" w:eastAsia="Arial" w:hAnsi="Arial" w:cs="Arial"/>
          <w:sz w:val="21"/>
          <w:szCs w:val="21"/>
        </w:rPr>
        <w:t>10.2.</w:t>
      </w:r>
      <w:r w:rsidRPr="006E206C">
        <w:rPr>
          <w:rFonts w:ascii="Arial" w:eastAsia="Arial" w:hAnsi="Arial" w:cs="Arial"/>
          <w:sz w:val="21"/>
          <w:szCs w:val="21"/>
        </w:rPr>
        <w:t xml:space="preserve"> </w:t>
      </w:r>
      <w:r w:rsidR="00FE12EE" w:rsidRPr="004C1E5A">
        <w:rPr>
          <w:rFonts w:ascii="Arial" w:hAnsi="Arial" w:cs="Arial"/>
          <w:sz w:val="21"/>
          <w:szCs w:val="21"/>
        </w:rPr>
        <w:t xml:space="preserve">Tiekėjas turi atitikti kvalifikacijos reikalavimus </w:t>
      </w:r>
      <w:r w:rsidR="00FE12EE" w:rsidRPr="004C1E5A">
        <w:rPr>
          <w:rFonts w:ascii="Arial" w:hAnsi="Arial" w:cs="Arial"/>
          <w:sz w:val="21"/>
          <w:szCs w:val="21"/>
          <w:u w:val="single"/>
        </w:rPr>
        <w:t>per visą DPS galiojimo laiką</w:t>
      </w:r>
      <w:r w:rsidR="00FE12EE" w:rsidRPr="004C1E5A">
        <w:rPr>
          <w:rFonts w:ascii="Arial" w:hAnsi="Arial" w:cs="Arial"/>
          <w:sz w:val="21"/>
          <w:szCs w:val="21"/>
        </w:rPr>
        <w:t>.</w:t>
      </w:r>
      <w:r w:rsidR="00FE12EE" w:rsidRPr="002F5FAD">
        <w:rPr>
          <w:rFonts w:ascii="Arial" w:hAnsi="Arial" w:cs="Arial"/>
          <w:sz w:val="21"/>
          <w:szCs w:val="21"/>
        </w:rPr>
        <w:t xml:space="preserve"> </w:t>
      </w:r>
      <w:r w:rsidRPr="002F5FAD">
        <w:rPr>
          <w:rFonts w:ascii="Arial" w:hAnsi="Arial" w:cs="Arial"/>
          <w:sz w:val="21"/>
          <w:szCs w:val="21"/>
        </w:rPr>
        <w:t xml:space="preserve">Jei DPS galiojimo metu pasibaigia reikalaujamų dokumentų (licencijų, atestatų ir kitų riboto galiojimo laiko dokumentų, jei tokie reikalaujami), galiojimo laikas, </w:t>
      </w:r>
      <w:r w:rsidR="00413EB6" w:rsidRPr="002F5FAD">
        <w:rPr>
          <w:rFonts w:ascii="Arial" w:hAnsi="Arial" w:cs="Arial"/>
          <w:sz w:val="21"/>
          <w:szCs w:val="21"/>
        </w:rPr>
        <w:t>t</w:t>
      </w:r>
      <w:r w:rsidRPr="002F5FAD">
        <w:rPr>
          <w:rFonts w:ascii="Arial" w:hAnsi="Arial" w:cs="Arial"/>
          <w:sz w:val="21"/>
          <w:szCs w:val="21"/>
        </w:rPr>
        <w:t xml:space="preserve">iekėjas privalo iš anksto pasirūpinti dokumentų galiojimo pratęsimu ir pateikti </w:t>
      </w:r>
      <w:r w:rsidR="00FE12EE" w:rsidRPr="002F5FAD">
        <w:rPr>
          <w:rFonts w:ascii="Arial" w:hAnsi="Arial" w:cs="Arial"/>
          <w:sz w:val="21"/>
          <w:szCs w:val="21"/>
        </w:rPr>
        <w:t>pirkimo vykdytojui</w:t>
      </w:r>
      <w:r w:rsidRPr="002F5FAD">
        <w:rPr>
          <w:rFonts w:ascii="Arial" w:hAnsi="Arial" w:cs="Arial"/>
          <w:sz w:val="21"/>
          <w:szCs w:val="21"/>
        </w:rPr>
        <w:t xml:space="preserve"> </w:t>
      </w:r>
      <w:r w:rsidRPr="002F5FAD">
        <w:rPr>
          <w:rFonts w:ascii="Arial" w:hAnsi="Arial" w:cs="Arial"/>
          <w:sz w:val="22"/>
          <w:szCs w:val="22"/>
        </w:rPr>
        <w:t>informaciją/dokumentus</w:t>
      </w:r>
      <w:r w:rsidR="006E206C" w:rsidRPr="002F5FAD">
        <w:rPr>
          <w:rFonts w:ascii="Arial" w:hAnsi="Arial" w:cs="Arial"/>
          <w:sz w:val="22"/>
          <w:szCs w:val="22"/>
        </w:rPr>
        <w:t>,</w:t>
      </w:r>
      <w:r w:rsidR="00B52B5A" w:rsidRPr="002F5FAD">
        <w:rPr>
          <w:rFonts w:ascii="Arial" w:hAnsi="Arial" w:cs="Arial"/>
          <w:sz w:val="22"/>
          <w:szCs w:val="22"/>
        </w:rPr>
        <w:t xml:space="preserve"> </w:t>
      </w:r>
      <w:r w:rsidR="006E206C" w:rsidRPr="002F5FAD">
        <w:rPr>
          <w:rFonts w:ascii="Arial" w:hAnsi="Arial" w:cs="Arial"/>
          <w:sz w:val="22"/>
          <w:szCs w:val="22"/>
        </w:rPr>
        <w:t>informuojant pirkimo vykdytoją CVP IS susirašinėjimo priemonėmis</w:t>
      </w:r>
      <w:r w:rsidR="00FE12EE" w:rsidRPr="002F5FAD">
        <w:rPr>
          <w:rFonts w:ascii="Arial" w:hAnsi="Arial" w:cs="Arial"/>
          <w:sz w:val="22"/>
          <w:szCs w:val="22"/>
        </w:rPr>
        <w:t>.</w:t>
      </w:r>
    </w:p>
    <w:p w14:paraId="71911BB2" w14:textId="0B49DEF8" w:rsidR="00BB5E28" w:rsidRDefault="00BB5E28" w:rsidP="008523EB">
      <w:pPr>
        <w:tabs>
          <w:tab w:val="left" w:pos="547"/>
        </w:tabs>
        <w:spacing w:line="295" w:lineRule="auto"/>
        <w:ind w:firstLine="720"/>
        <w:jc w:val="both"/>
        <w:rPr>
          <w:rFonts w:ascii="Arial" w:eastAsia="Arial" w:hAnsi="Arial" w:cs="Arial"/>
          <w:sz w:val="21"/>
          <w:szCs w:val="21"/>
        </w:rPr>
      </w:pPr>
      <w:r w:rsidRPr="002F5FAD">
        <w:rPr>
          <w:rFonts w:ascii="Arial" w:hAnsi="Arial" w:cs="Arial"/>
          <w:sz w:val="22"/>
          <w:szCs w:val="22"/>
        </w:rPr>
        <w:t xml:space="preserve">10.3. </w:t>
      </w:r>
      <w:r w:rsidRPr="002F5FAD">
        <w:rPr>
          <w:rFonts w:ascii="Arial" w:eastAsia="Arial" w:hAnsi="Arial" w:cs="Arial"/>
          <w:color w:val="000000" w:themeColor="text1"/>
          <w:sz w:val="21"/>
          <w:szCs w:val="21"/>
        </w:rPr>
        <w:t>Pirkimo vykdytojas bet kuriuo DPS galiojimo metu gali paprašyti tiekėjų, kuriems leista dalyvauti DPS, pateikti atnaujint</w:t>
      </w:r>
      <w:r w:rsidR="006C0C32" w:rsidRPr="002F5FAD">
        <w:rPr>
          <w:rFonts w:ascii="Arial" w:eastAsia="Arial" w:hAnsi="Arial" w:cs="Arial"/>
          <w:color w:val="000000" w:themeColor="text1"/>
          <w:sz w:val="21"/>
          <w:szCs w:val="21"/>
        </w:rPr>
        <w:t>us</w:t>
      </w:r>
      <w:r w:rsidRPr="002F5FAD">
        <w:rPr>
          <w:rFonts w:ascii="Arial" w:eastAsia="Arial" w:hAnsi="Arial" w:cs="Arial"/>
          <w:color w:val="000000" w:themeColor="text1"/>
          <w:sz w:val="21"/>
          <w:szCs w:val="21"/>
        </w:rPr>
        <w:t xml:space="preserve"> ar patikslint</w:t>
      </w:r>
      <w:r w:rsidR="006C0C32" w:rsidRPr="002F5FAD">
        <w:rPr>
          <w:rFonts w:ascii="Arial" w:eastAsia="Arial" w:hAnsi="Arial" w:cs="Arial"/>
          <w:color w:val="000000" w:themeColor="text1"/>
          <w:sz w:val="21"/>
          <w:szCs w:val="21"/>
        </w:rPr>
        <w:t>us</w:t>
      </w:r>
      <w:r w:rsidRPr="002F5FAD">
        <w:rPr>
          <w:rFonts w:ascii="Arial" w:eastAsia="Arial" w:hAnsi="Arial" w:cs="Arial"/>
          <w:color w:val="000000" w:themeColor="text1"/>
          <w:sz w:val="21"/>
          <w:szCs w:val="21"/>
        </w:rPr>
        <w:t xml:space="preserve"> dokumentus</w:t>
      </w:r>
      <w:r w:rsidR="006C0C32" w:rsidRPr="002F5FAD">
        <w:rPr>
          <w:rFonts w:ascii="Arial" w:eastAsia="Arial" w:hAnsi="Arial" w:cs="Arial"/>
          <w:color w:val="000000" w:themeColor="text1"/>
          <w:sz w:val="21"/>
          <w:szCs w:val="21"/>
        </w:rPr>
        <w:t xml:space="preserve"> dėl atitikimo kval</w:t>
      </w:r>
      <w:r w:rsidR="00B52B5A" w:rsidRPr="002F5FAD">
        <w:rPr>
          <w:rFonts w:ascii="Arial" w:eastAsia="Arial" w:hAnsi="Arial" w:cs="Arial"/>
          <w:color w:val="000000" w:themeColor="text1"/>
          <w:sz w:val="21"/>
          <w:szCs w:val="21"/>
        </w:rPr>
        <w:t>ifikacijos reikalavimams</w:t>
      </w:r>
      <w:r w:rsidRPr="002F5FAD">
        <w:rPr>
          <w:rFonts w:ascii="Arial" w:eastAsia="Arial" w:hAnsi="Arial" w:cs="Arial"/>
          <w:color w:val="000000" w:themeColor="text1"/>
          <w:sz w:val="21"/>
          <w:szCs w:val="21"/>
        </w:rPr>
        <w:t xml:space="preserve"> nurodytus šių pirkimo sąlygų </w:t>
      </w:r>
      <w:r w:rsidR="00B52B5A" w:rsidRPr="002F5FAD">
        <w:rPr>
          <w:rFonts w:ascii="Arial" w:eastAsia="Arial" w:hAnsi="Arial" w:cs="Arial"/>
          <w:color w:val="000000" w:themeColor="text1"/>
          <w:sz w:val="21"/>
          <w:szCs w:val="21"/>
        </w:rPr>
        <w:t>2</w:t>
      </w:r>
      <w:r w:rsidRPr="002F5FAD">
        <w:rPr>
          <w:rFonts w:ascii="Arial" w:eastAsia="Arial" w:hAnsi="Arial" w:cs="Arial"/>
          <w:color w:val="000000" w:themeColor="text1"/>
          <w:sz w:val="21"/>
          <w:szCs w:val="21"/>
        </w:rPr>
        <w:t xml:space="preserve"> priede. Duomenys turi būti atnaujinami, patikslinami per 5 darbo dienas nuo pirkimo vykdytojo kreipimosi</w:t>
      </w:r>
      <w:r w:rsidR="00C13886" w:rsidRPr="002F5FAD">
        <w:rPr>
          <w:rFonts w:ascii="Arial" w:eastAsia="Arial" w:hAnsi="Arial" w:cs="Arial"/>
          <w:color w:val="000000" w:themeColor="text1"/>
          <w:sz w:val="21"/>
          <w:szCs w:val="21"/>
        </w:rPr>
        <w:t>.</w:t>
      </w:r>
    </w:p>
    <w:p w14:paraId="47FB780F" w14:textId="452D3D8B" w:rsidR="0071419C" w:rsidRPr="008523EB" w:rsidRDefault="008523EB" w:rsidP="008523EB">
      <w:pPr>
        <w:tabs>
          <w:tab w:val="left" w:pos="567"/>
          <w:tab w:val="left" w:pos="1134"/>
        </w:tabs>
        <w:spacing w:line="295" w:lineRule="auto"/>
        <w:ind w:firstLine="720"/>
        <w:contextualSpacing/>
        <w:jc w:val="both"/>
        <w:rPr>
          <w:rFonts w:ascii="Arial" w:eastAsiaTheme="minorHAnsi" w:hAnsi="Arial" w:cs="Arial"/>
          <w:sz w:val="21"/>
          <w:szCs w:val="21"/>
        </w:rPr>
      </w:pPr>
      <w:r>
        <w:rPr>
          <w:rFonts w:ascii="Arial" w:hAnsi="Arial" w:cs="Arial"/>
          <w:sz w:val="21"/>
          <w:szCs w:val="21"/>
        </w:rPr>
        <w:t xml:space="preserve">10.3. </w:t>
      </w:r>
      <w:r w:rsidR="0071419C" w:rsidRPr="008523EB">
        <w:rPr>
          <w:rFonts w:ascii="Arial" w:hAnsi="Arial" w:cs="Arial"/>
          <w:sz w:val="21"/>
          <w:szCs w:val="21"/>
        </w:rPr>
        <w:t>Jeigu tiekėjo kvalifikacija dėl teisės verstis atitinkama veikla nebuvo tikrinama arba tikrinama ne visa apimtimi, tiekėjas</w:t>
      </w:r>
      <w:r w:rsidR="004F78EB" w:rsidRPr="008523EB">
        <w:rPr>
          <w:rFonts w:ascii="Arial" w:hAnsi="Arial" w:cs="Arial"/>
          <w:sz w:val="21"/>
          <w:szCs w:val="21"/>
        </w:rPr>
        <w:t xml:space="preserve"> </w:t>
      </w:r>
      <w:r w:rsidR="008B3D4A" w:rsidRPr="008523EB">
        <w:rPr>
          <w:rFonts w:ascii="Arial" w:hAnsi="Arial" w:cs="Arial"/>
          <w:sz w:val="21"/>
          <w:szCs w:val="21"/>
        </w:rPr>
        <w:t xml:space="preserve">pirkimo vykdytojui </w:t>
      </w:r>
      <w:r w:rsidR="0071419C" w:rsidRPr="008523EB">
        <w:rPr>
          <w:rFonts w:ascii="Arial" w:hAnsi="Arial" w:cs="Arial"/>
          <w:sz w:val="21"/>
          <w:szCs w:val="21"/>
        </w:rPr>
        <w:t xml:space="preserve"> įsipareigoja, kad sutartį vykdys tik teisę verstis atitinkama veikla turintys asmenys.</w:t>
      </w:r>
    </w:p>
    <w:p w14:paraId="1539BD34" w14:textId="6EEF2BE1" w:rsidR="0071419C" w:rsidRPr="008523EB" w:rsidRDefault="008523EB" w:rsidP="008523EB">
      <w:pPr>
        <w:tabs>
          <w:tab w:val="left" w:pos="567"/>
          <w:tab w:val="left" w:pos="1134"/>
        </w:tabs>
        <w:spacing w:line="295" w:lineRule="auto"/>
        <w:ind w:firstLine="720"/>
        <w:contextualSpacing/>
        <w:jc w:val="both"/>
        <w:rPr>
          <w:rFonts w:ascii="Arial" w:eastAsiaTheme="minorHAnsi" w:hAnsi="Arial" w:cs="Arial"/>
          <w:sz w:val="21"/>
          <w:szCs w:val="21"/>
        </w:rPr>
      </w:pPr>
      <w:r>
        <w:rPr>
          <w:rFonts w:ascii="Arial" w:hAnsi="Arial" w:cs="Arial"/>
          <w:sz w:val="21"/>
          <w:szCs w:val="21"/>
        </w:rPr>
        <w:t xml:space="preserve">10.4. </w:t>
      </w:r>
      <w:r w:rsidR="0071419C" w:rsidRPr="008523EB">
        <w:rPr>
          <w:rFonts w:ascii="Arial" w:hAnsi="Arial" w:cs="Arial"/>
          <w:sz w:val="21"/>
          <w:szCs w:val="21"/>
        </w:rPr>
        <w:t xml:space="preserve">Jeigu ūkio subjektas, kurio pajėgumais tiekėjas remiasi, netenkina jam keliamų kvalifikacijos reikalavimų,  </w:t>
      </w:r>
      <w:r w:rsidR="00FC1B9F" w:rsidRPr="008523EB">
        <w:rPr>
          <w:rFonts w:ascii="Arial" w:hAnsi="Arial" w:cs="Arial"/>
          <w:sz w:val="21"/>
          <w:szCs w:val="21"/>
        </w:rPr>
        <w:t>pirkimo vykdytojas</w:t>
      </w:r>
      <w:r w:rsidR="0071419C" w:rsidRPr="008523EB">
        <w:rPr>
          <w:rFonts w:ascii="Arial" w:hAnsi="Arial" w:cs="Arial"/>
          <w:sz w:val="21"/>
          <w:szCs w:val="21"/>
        </w:rPr>
        <w:t xml:space="preserve"> pareikalaus per jo nustatytą terminą pakeisti jį reikalavimus atitinkančiu ūkio subjektu.</w:t>
      </w:r>
    </w:p>
    <w:p w14:paraId="4648A52C" w14:textId="4D63F886" w:rsidR="00AB24FA" w:rsidRPr="00AE6673" w:rsidRDefault="00F56537" w:rsidP="0074567B">
      <w:pPr>
        <w:pStyle w:val="Antrat3"/>
        <w:numPr>
          <w:ilvl w:val="0"/>
          <w:numId w:val="10"/>
        </w:numPr>
        <w:jc w:val="both"/>
        <w:rPr>
          <w:rFonts w:ascii="Arial" w:hAnsi="Arial" w:cs="Arial"/>
          <w:color w:val="002060"/>
          <w:sz w:val="24"/>
          <w:szCs w:val="24"/>
        </w:rPr>
      </w:pPr>
      <w:bookmarkStart w:id="17" w:name="_Toc149121414"/>
      <w:r w:rsidRPr="00AE6673">
        <w:rPr>
          <w:rFonts w:ascii="Arial" w:hAnsi="Arial" w:cs="Arial"/>
          <w:color w:val="002060"/>
          <w:sz w:val="24"/>
          <w:szCs w:val="24"/>
        </w:rPr>
        <w:t>RĖMIMASIS ŪKIO SUBJEKTŲ PAJĖGUMAIS</w:t>
      </w:r>
      <w:bookmarkEnd w:id="17"/>
    </w:p>
    <w:p w14:paraId="0D392509" w14:textId="4456829D" w:rsidR="00F56537" w:rsidRDefault="00F56537" w:rsidP="00F56537"/>
    <w:p w14:paraId="208BEFAA" w14:textId="2C4DD712" w:rsidR="00F02908" w:rsidRPr="00F02908" w:rsidRDefault="00F02908" w:rsidP="007D4BD5">
      <w:pPr>
        <w:pStyle w:val="Sraopastraipa"/>
        <w:numPr>
          <w:ilvl w:val="1"/>
          <w:numId w:val="10"/>
        </w:numPr>
        <w:tabs>
          <w:tab w:val="left" w:pos="1134"/>
        </w:tabs>
        <w:spacing w:line="295" w:lineRule="auto"/>
        <w:ind w:left="0" w:firstLine="567"/>
        <w:contextualSpacing/>
        <w:jc w:val="both"/>
        <w:rPr>
          <w:rFonts w:ascii="Arial" w:hAnsi="Arial" w:cs="Arial"/>
          <w:sz w:val="21"/>
          <w:szCs w:val="21"/>
        </w:rPr>
      </w:pPr>
      <w:r w:rsidRPr="00F02908">
        <w:rPr>
          <w:rFonts w:ascii="Arial" w:hAnsi="Arial" w:cs="Arial"/>
          <w:sz w:val="21"/>
          <w:szCs w:val="21"/>
        </w:rPr>
        <w:t xml:space="preserve">Tiekėjas gali remtis kitų ūkio subjektų pajėgumais pagal </w:t>
      </w:r>
      <w:r w:rsidRPr="003160BE">
        <w:rPr>
          <w:rFonts w:ascii="Arial" w:hAnsi="Arial" w:cs="Arial"/>
          <w:sz w:val="21"/>
          <w:szCs w:val="21"/>
        </w:rPr>
        <w:t>VPĮ 49 straipsnį</w:t>
      </w:r>
      <w:r w:rsidRPr="00F02908">
        <w:rPr>
          <w:rFonts w:ascii="Arial" w:hAnsi="Arial" w:cs="Arial"/>
          <w:sz w:val="21"/>
          <w:szCs w:val="21"/>
        </w:rPr>
        <w:t xml:space="preserve">, kad atitiktų pirkimo </w:t>
      </w:r>
      <w:r w:rsidR="007C0A05">
        <w:rPr>
          <w:rFonts w:ascii="Arial" w:hAnsi="Arial" w:cs="Arial"/>
          <w:sz w:val="21"/>
          <w:szCs w:val="21"/>
        </w:rPr>
        <w:t>sąlygose</w:t>
      </w:r>
      <w:r w:rsidRPr="00F02908">
        <w:rPr>
          <w:rFonts w:ascii="Arial" w:hAnsi="Arial" w:cs="Arial"/>
          <w:sz w:val="21"/>
          <w:szCs w:val="21"/>
        </w:rPr>
        <w:t xml:space="preserve"> nustatytus kvalifikacijos reikalavimus, neatsižvelgiant į ryšio su tais ūkio subjektais teisinį pobūdį. </w:t>
      </w:r>
      <w:r w:rsidRPr="00F02908">
        <w:rPr>
          <w:rFonts w:ascii="Arial" w:hAnsi="Arial" w:cs="Arial"/>
          <w:color w:val="000000" w:themeColor="text1"/>
          <w:sz w:val="21"/>
          <w:szCs w:val="21"/>
        </w:rPr>
        <w:lastRenderedPageBreak/>
        <w:t xml:space="preserve">Šiais ūkio subjektais laikomi ir </w:t>
      </w:r>
      <w:r w:rsidRPr="00F02908">
        <w:rPr>
          <w:rFonts w:ascii="Arial" w:hAnsi="Arial" w:cs="Arial"/>
          <w:sz w:val="21"/>
          <w:szCs w:val="21"/>
        </w:rPr>
        <w:t>fiziniai asmenys, kuriuos pirkimo laimėjimo ir sutarties sudarymo atveju tiekėjas ar jo pasitelkiamas ūkio subjektas įdarbins (</w:t>
      </w:r>
      <w:proofErr w:type="spellStart"/>
      <w:r w:rsidRPr="00F02908">
        <w:rPr>
          <w:rFonts w:ascii="Arial" w:hAnsi="Arial" w:cs="Arial"/>
          <w:sz w:val="21"/>
          <w:szCs w:val="21"/>
        </w:rPr>
        <w:t>kvazisubtiekėjai</w:t>
      </w:r>
      <w:proofErr w:type="spellEnd"/>
      <w:r w:rsidRPr="00F02908">
        <w:rPr>
          <w:rFonts w:ascii="Arial" w:hAnsi="Arial" w:cs="Arial"/>
          <w:sz w:val="21"/>
          <w:szCs w:val="21"/>
        </w:rPr>
        <w:t>).</w:t>
      </w:r>
    </w:p>
    <w:p w14:paraId="337605EE" w14:textId="4835B218" w:rsidR="00F02908" w:rsidRPr="00DD3EF3" w:rsidRDefault="00F02908" w:rsidP="007D4BD5">
      <w:pPr>
        <w:pStyle w:val="Body2"/>
        <w:numPr>
          <w:ilvl w:val="1"/>
          <w:numId w:val="10"/>
        </w:numPr>
        <w:tabs>
          <w:tab w:val="left" w:pos="1134"/>
        </w:tabs>
        <w:spacing w:after="0" w:line="295" w:lineRule="auto"/>
        <w:ind w:left="0" w:firstLine="567"/>
        <w:rPr>
          <w:rFonts w:ascii="Arial" w:hAnsi="Arial" w:cs="Arial"/>
          <w:lang w:val="lt-LT"/>
        </w:rPr>
      </w:pPr>
      <w:r w:rsidRPr="00DD3EF3">
        <w:rPr>
          <w:rFonts w:ascii="Arial" w:hAnsi="Arial" w:cs="Arial"/>
          <w:lang w:val="lt-LT"/>
        </w:rPr>
        <w:t xml:space="preserve">Tiekėjas, pageidaujantis remtis kitų ūkio subjektų pajėgumais, privalo juos nurodyti </w:t>
      </w:r>
      <w:r w:rsidR="00351B54" w:rsidRPr="00DD3EF3">
        <w:rPr>
          <w:rFonts w:ascii="Arial" w:hAnsi="Arial" w:cs="Arial"/>
          <w:lang w:val="lt-LT"/>
        </w:rPr>
        <w:t>paraiškoje</w:t>
      </w:r>
      <w:r w:rsidR="00DD3EF3" w:rsidRPr="00DD3EF3">
        <w:rPr>
          <w:rFonts w:ascii="Arial" w:hAnsi="Arial" w:cs="Arial"/>
          <w:lang w:val="lt-LT"/>
        </w:rPr>
        <w:t xml:space="preserve">. </w:t>
      </w:r>
      <w:r w:rsidRPr="00DD3EF3">
        <w:rPr>
          <w:rFonts w:ascii="Arial" w:hAnsi="Arial" w:cs="Arial"/>
          <w:color w:val="auto"/>
          <w:lang w:val="lt-LT"/>
        </w:rPr>
        <w:t xml:space="preserve">Tiekėjas, </w:t>
      </w:r>
      <w:r w:rsidRPr="00DD3EF3">
        <w:rPr>
          <w:rFonts w:ascii="Arial" w:hAnsi="Arial" w:cs="Arial"/>
          <w:color w:val="auto"/>
          <w:spacing w:val="2"/>
          <w:shd w:val="clear" w:color="auto" w:fill="FFFFFF"/>
          <w:lang w:val="lt-LT"/>
        </w:rPr>
        <w:t xml:space="preserve">nenurodęs, jog remiasi kitų ūkio subjektų pajėgumais (kvalifikacija), tačiau pats neatitinka </w:t>
      </w:r>
      <w:r w:rsidR="00671063">
        <w:rPr>
          <w:rFonts w:ascii="Arial" w:hAnsi="Arial" w:cs="Arial"/>
          <w:color w:val="auto"/>
          <w:spacing w:val="2"/>
          <w:shd w:val="clear" w:color="auto" w:fill="FFFFFF"/>
          <w:lang w:val="lt-LT"/>
        </w:rPr>
        <w:t>šiose</w:t>
      </w:r>
      <w:r w:rsidRPr="00DD3EF3">
        <w:rPr>
          <w:rFonts w:ascii="Arial" w:hAnsi="Arial" w:cs="Arial"/>
          <w:color w:val="auto"/>
          <w:spacing w:val="2"/>
          <w:shd w:val="clear" w:color="auto" w:fill="FFFFFF"/>
          <w:lang w:val="lt-LT"/>
        </w:rPr>
        <w:t xml:space="preserve"> pirkimo sąlygose nurodytų kvalifikacijos reikalavimų, neįgyja teisės po </w:t>
      </w:r>
      <w:r w:rsidR="000348E4">
        <w:rPr>
          <w:rFonts w:ascii="Arial" w:hAnsi="Arial" w:cs="Arial"/>
          <w:color w:val="auto"/>
          <w:spacing w:val="2"/>
          <w:shd w:val="clear" w:color="auto" w:fill="FFFFFF"/>
          <w:lang w:val="lt-LT"/>
        </w:rPr>
        <w:t xml:space="preserve">paraiškų </w:t>
      </w:r>
      <w:r w:rsidRPr="00DD3EF3">
        <w:rPr>
          <w:rFonts w:ascii="Arial" w:hAnsi="Arial" w:cs="Arial"/>
          <w:color w:val="auto"/>
          <w:spacing w:val="2"/>
          <w:shd w:val="clear" w:color="auto" w:fill="FFFFFF"/>
          <w:lang w:val="lt-LT"/>
        </w:rPr>
        <w:t>pateikimo termino pabaigos pasitelkti (nurodyti) naujų subjektų tam, kad atitiktų kvalifikacijos reikalavimus. </w:t>
      </w:r>
    </w:p>
    <w:p w14:paraId="51CE45A4" w14:textId="77777777" w:rsidR="00F02908" w:rsidRPr="000348E4" w:rsidRDefault="00F02908" w:rsidP="007D4BD5">
      <w:pPr>
        <w:pStyle w:val="Sraopastraipa"/>
        <w:numPr>
          <w:ilvl w:val="1"/>
          <w:numId w:val="10"/>
        </w:numPr>
        <w:tabs>
          <w:tab w:val="left" w:pos="1134"/>
        </w:tabs>
        <w:spacing w:line="295" w:lineRule="auto"/>
        <w:ind w:left="0" w:firstLine="567"/>
        <w:contextualSpacing/>
        <w:jc w:val="both"/>
        <w:rPr>
          <w:rFonts w:ascii="Arial" w:hAnsi="Arial" w:cs="Arial"/>
          <w:sz w:val="21"/>
          <w:szCs w:val="21"/>
        </w:rPr>
      </w:pPr>
      <w:r w:rsidRPr="000348E4">
        <w:rPr>
          <w:rFonts w:ascii="Arial" w:hAnsi="Arial" w:cs="Arial"/>
          <w:bCs/>
          <w:sz w:val="21"/>
          <w:szCs w:val="21"/>
        </w:rPr>
        <w:t>Skirtingi tiekėjai gali remtis tų pačių ūkio subjektų pajėgumais,</w:t>
      </w:r>
      <w:r w:rsidRPr="000348E4">
        <w:rPr>
          <w:rFonts w:ascii="Arial" w:hAnsi="Arial" w:cs="Arial"/>
          <w:sz w:val="21"/>
          <w:szCs w:val="21"/>
        </w:rPr>
        <w:t xml:space="preserve"> tačiau tai negali sąlygoti draudžiamų susitarimų</w:t>
      </w:r>
      <w:r w:rsidRPr="000348E4">
        <w:rPr>
          <w:rFonts w:ascii="Arial" w:hAnsi="Arial" w:cs="Arial"/>
          <w:bCs/>
          <w:sz w:val="21"/>
          <w:szCs w:val="21"/>
        </w:rPr>
        <w:t>.</w:t>
      </w:r>
    </w:p>
    <w:p w14:paraId="715277AC" w14:textId="2263FD1B" w:rsidR="00F02908" w:rsidRPr="000348E4" w:rsidRDefault="00F02908" w:rsidP="007D4BD5">
      <w:pPr>
        <w:pStyle w:val="Sraopastraipa"/>
        <w:numPr>
          <w:ilvl w:val="1"/>
          <w:numId w:val="10"/>
        </w:numPr>
        <w:tabs>
          <w:tab w:val="left" w:pos="1134"/>
        </w:tabs>
        <w:spacing w:line="295" w:lineRule="auto"/>
        <w:ind w:left="0" w:firstLine="567"/>
        <w:contextualSpacing/>
        <w:jc w:val="both"/>
        <w:rPr>
          <w:rFonts w:ascii="Arial" w:hAnsi="Arial" w:cs="Arial"/>
          <w:sz w:val="21"/>
          <w:szCs w:val="21"/>
        </w:rPr>
      </w:pPr>
      <w:r w:rsidRPr="000348E4">
        <w:rPr>
          <w:rFonts w:ascii="Arial" w:hAnsi="Arial" w:cs="Arial"/>
          <w:sz w:val="21"/>
          <w:szCs w:val="21"/>
        </w:rPr>
        <w:t>Tiekėjų grupė gali remtis grupės dalyvių arba kitų ūkio subjektų pajėgumais, laikantis šiame pirkimo sąlygų skyriuje nustatytų sąlygų.</w:t>
      </w:r>
    </w:p>
    <w:p w14:paraId="03C5EC30" w14:textId="2C4C5DCD" w:rsidR="00F02908" w:rsidRPr="000348E4" w:rsidRDefault="00501798" w:rsidP="007D4BD5">
      <w:pPr>
        <w:pStyle w:val="Sraopastraipa"/>
        <w:numPr>
          <w:ilvl w:val="1"/>
          <w:numId w:val="10"/>
        </w:numPr>
        <w:tabs>
          <w:tab w:val="left" w:pos="851"/>
          <w:tab w:val="left" w:pos="993"/>
          <w:tab w:val="left" w:pos="1134"/>
        </w:tabs>
        <w:spacing w:line="295" w:lineRule="auto"/>
        <w:ind w:left="0" w:firstLine="567"/>
        <w:contextualSpacing/>
        <w:jc w:val="both"/>
        <w:rPr>
          <w:rFonts w:ascii="Arial" w:hAnsi="Arial" w:cs="Arial"/>
          <w:sz w:val="21"/>
          <w:szCs w:val="21"/>
        </w:rPr>
      </w:pPr>
      <w:r>
        <w:rPr>
          <w:rFonts w:ascii="Arial" w:hAnsi="Arial" w:cs="Arial"/>
          <w:sz w:val="21"/>
          <w:szCs w:val="21"/>
        </w:rPr>
        <w:t>P</w:t>
      </w:r>
      <w:r w:rsidR="00FE31F1">
        <w:rPr>
          <w:rFonts w:ascii="Arial" w:hAnsi="Arial" w:cs="Arial"/>
          <w:sz w:val="21"/>
          <w:szCs w:val="21"/>
        </w:rPr>
        <w:t>irkimo vykdytojui</w:t>
      </w:r>
      <w:r w:rsidR="00F02908" w:rsidRPr="000348E4">
        <w:rPr>
          <w:rFonts w:ascii="Arial" w:hAnsi="Arial" w:cs="Arial"/>
          <w:sz w:val="21"/>
          <w:szCs w:val="21"/>
        </w:rPr>
        <w:t xml:space="preserve"> keliant kvalifikacijos reikalavimus tiekėjui ar jo vadovaujančiam personalui turėti atitinkamą išsilavinimą, profesinę kvalifikaciją ar profesinę patirtį, tiekėjas gali remtis kitų ūkio subjektų pajėgumais tik tuomet, kai tie ūkio subjektai, kurių pajėgumais buvo remtasi, patys ir teiks tas paslaugas ar atliks darbus, kuriems reikia jų pajėgumų.</w:t>
      </w:r>
    </w:p>
    <w:p w14:paraId="5B0293B9" w14:textId="36488639" w:rsidR="00F02908" w:rsidRPr="00F833AA" w:rsidRDefault="0E3871E7" w:rsidP="00F833AA">
      <w:pPr>
        <w:pStyle w:val="Sraopastraipa"/>
        <w:numPr>
          <w:ilvl w:val="1"/>
          <w:numId w:val="10"/>
        </w:numPr>
        <w:tabs>
          <w:tab w:val="left" w:pos="547"/>
          <w:tab w:val="left" w:pos="993"/>
          <w:tab w:val="left" w:pos="1134"/>
        </w:tabs>
        <w:spacing w:line="295" w:lineRule="auto"/>
        <w:ind w:left="0" w:firstLine="567"/>
        <w:jc w:val="both"/>
        <w:rPr>
          <w:rFonts w:ascii="Arial" w:eastAsia="Arial" w:hAnsi="Arial" w:cs="Arial"/>
          <w:sz w:val="21"/>
          <w:szCs w:val="21"/>
        </w:rPr>
      </w:pPr>
      <w:r w:rsidRPr="00F833AA">
        <w:rPr>
          <w:rFonts w:ascii="Arial" w:hAnsi="Arial" w:cs="Arial"/>
          <w:sz w:val="21"/>
          <w:szCs w:val="21"/>
        </w:rPr>
        <w:t xml:space="preserve">Jei tiekėjas remiasi ūkio subjektų pajėgumais, atsižvelgdamas į </w:t>
      </w:r>
      <w:r w:rsidR="25E86151" w:rsidRPr="00F833AA">
        <w:rPr>
          <w:rFonts w:ascii="Arial" w:hAnsi="Arial" w:cs="Arial"/>
          <w:sz w:val="21"/>
          <w:szCs w:val="21"/>
        </w:rPr>
        <w:t xml:space="preserve">šių pirkimo </w:t>
      </w:r>
      <w:r w:rsidR="25E86151" w:rsidRPr="004A6596">
        <w:rPr>
          <w:rFonts w:ascii="Arial" w:hAnsi="Arial" w:cs="Arial"/>
          <w:sz w:val="21"/>
          <w:szCs w:val="21"/>
        </w:rPr>
        <w:t xml:space="preserve">sąlygų </w:t>
      </w:r>
      <w:r w:rsidR="23C49736" w:rsidRPr="004A6596">
        <w:rPr>
          <w:rFonts w:ascii="Arial" w:eastAsia="Arial" w:hAnsi="Arial" w:cs="Arial"/>
          <w:sz w:val="21"/>
          <w:szCs w:val="21"/>
        </w:rPr>
        <w:t>2 priede</w:t>
      </w:r>
      <w:r w:rsidR="23C49736" w:rsidRPr="00F833AA">
        <w:rPr>
          <w:rFonts w:ascii="Arial" w:eastAsia="Arial" w:hAnsi="Arial" w:cs="Arial"/>
          <w:sz w:val="21"/>
          <w:szCs w:val="21"/>
        </w:rPr>
        <w:t xml:space="preserve"> „Tiekėjų kvalifikacijos reikalavimai ir reikalaujami kokybės bei aplinkos apsaugos vadybos sistemų standartai“</w:t>
      </w:r>
      <w:r w:rsidR="2C2D4090" w:rsidRPr="00F833AA">
        <w:rPr>
          <w:rFonts w:ascii="Arial" w:eastAsia="Arial" w:hAnsi="Arial" w:cs="Arial"/>
          <w:sz w:val="21"/>
          <w:szCs w:val="21"/>
        </w:rPr>
        <w:t xml:space="preserve"> </w:t>
      </w:r>
      <w:r w:rsidRPr="00F833AA">
        <w:rPr>
          <w:rFonts w:ascii="Arial" w:hAnsi="Arial" w:cs="Arial"/>
          <w:sz w:val="21"/>
          <w:szCs w:val="21"/>
        </w:rPr>
        <w:t>nustatytus ekonominio ir finansinio pajėgumo reikalavimus, tiekėjas ir šie ūkio subjektai, kurių pajėgumais remiamasi, turi prisiimti solidarią atsakomybę už sutarties įvykdymą.</w:t>
      </w:r>
      <w:r w:rsidRPr="00F833AA">
        <w:rPr>
          <w:rFonts w:ascii="Arial" w:hAnsi="Arial" w:cs="Arial"/>
          <w:color w:val="FF0000"/>
          <w:sz w:val="21"/>
          <w:szCs w:val="21"/>
        </w:rPr>
        <w:t xml:space="preserve"> </w:t>
      </w:r>
    </w:p>
    <w:p w14:paraId="71D71F0E" w14:textId="5396841D" w:rsidR="0071419C" w:rsidRPr="00AE6673" w:rsidRDefault="00AB24FA" w:rsidP="007D4BD5">
      <w:pPr>
        <w:pStyle w:val="Antrat3"/>
        <w:numPr>
          <w:ilvl w:val="0"/>
          <w:numId w:val="10"/>
        </w:numPr>
        <w:tabs>
          <w:tab w:val="left" w:pos="547"/>
        </w:tabs>
        <w:spacing w:line="295" w:lineRule="auto"/>
        <w:jc w:val="both"/>
        <w:rPr>
          <w:rFonts w:ascii="Arial" w:hAnsi="Arial" w:cs="Arial"/>
          <w:color w:val="002060"/>
          <w:sz w:val="24"/>
          <w:szCs w:val="24"/>
        </w:rPr>
      </w:pPr>
      <w:r w:rsidRPr="00AE6673">
        <w:rPr>
          <w:rFonts w:ascii="Arial" w:eastAsia="Arial" w:hAnsi="Arial" w:cs="Arial"/>
          <w:sz w:val="24"/>
          <w:szCs w:val="24"/>
        </w:rPr>
        <w:t xml:space="preserve"> </w:t>
      </w:r>
      <w:bookmarkStart w:id="18" w:name="_Toc149121415"/>
      <w:r w:rsidR="00F97A0E" w:rsidRPr="00AE6673">
        <w:rPr>
          <w:rFonts w:ascii="Arial" w:hAnsi="Arial" w:cs="Arial"/>
          <w:color w:val="002060"/>
          <w:sz w:val="24"/>
          <w:szCs w:val="24"/>
        </w:rPr>
        <w:t>SUBTIEKĖJŲ PASITELKIMAS</w:t>
      </w:r>
      <w:bookmarkEnd w:id="18"/>
    </w:p>
    <w:p w14:paraId="0359F826" w14:textId="77777777" w:rsidR="00A93E1F" w:rsidRPr="00A93E1F" w:rsidRDefault="00A93E1F" w:rsidP="00A93E1F"/>
    <w:p w14:paraId="0CB0669E" w14:textId="164B7932" w:rsidR="004A6B8B" w:rsidRPr="00DB5B58" w:rsidRDefault="004A6B8B" w:rsidP="007D4BD5">
      <w:pPr>
        <w:pStyle w:val="Sraopastraipa"/>
        <w:numPr>
          <w:ilvl w:val="1"/>
          <w:numId w:val="10"/>
        </w:numPr>
        <w:tabs>
          <w:tab w:val="left" w:pos="993"/>
          <w:tab w:val="left" w:pos="1134"/>
        </w:tabs>
        <w:spacing w:line="295" w:lineRule="auto"/>
        <w:ind w:left="0" w:firstLine="567"/>
        <w:contextualSpacing/>
        <w:jc w:val="both"/>
        <w:rPr>
          <w:rFonts w:ascii="Arial" w:hAnsi="Arial" w:cs="Arial"/>
          <w:sz w:val="21"/>
          <w:szCs w:val="21"/>
        </w:rPr>
      </w:pPr>
      <w:r w:rsidRPr="00DB5B58">
        <w:rPr>
          <w:rFonts w:ascii="Arial" w:hAnsi="Arial" w:cs="Arial"/>
          <w:color w:val="000000" w:themeColor="text1"/>
          <w:sz w:val="21"/>
          <w:szCs w:val="21"/>
        </w:rPr>
        <w:t xml:space="preserve">Tiekėjas </w:t>
      </w:r>
      <w:r w:rsidR="00046697" w:rsidRPr="00DB5B58">
        <w:rPr>
          <w:rFonts w:ascii="Arial" w:hAnsi="Arial" w:cs="Arial"/>
          <w:color w:val="000000" w:themeColor="text1"/>
          <w:sz w:val="21"/>
          <w:szCs w:val="21"/>
        </w:rPr>
        <w:t>paraiškoje</w:t>
      </w:r>
      <w:r w:rsidRPr="00DB5B58">
        <w:rPr>
          <w:rFonts w:ascii="Arial" w:hAnsi="Arial" w:cs="Arial"/>
          <w:color w:val="000000" w:themeColor="text1"/>
          <w:sz w:val="21"/>
          <w:szCs w:val="21"/>
        </w:rPr>
        <w:t xml:space="preserve"> privalo nurodyti, kokiai sutarties daliai ir kokius subtiekėjus, jeigu jie </w:t>
      </w:r>
      <w:r w:rsidR="00DB5B58">
        <w:rPr>
          <w:rFonts w:ascii="Arial" w:hAnsi="Arial" w:cs="Arial"/>
          <w:color w:val="000000" w:themeColor="text1"/>
          <w:sz w:val="21"/>
          <w:szCs w:val="21"/>
        </w:rPr>
        <w:t>paraiškų</w:t>
      </w:r>
      <w:r w:rsidRPr="00DB5B58">
        <w:rPr>
          <w:rFonts w:ascii="Arial" w:hAnsi="Arial" w:cs="Arial"/>
          <w:color w:val="000000" w:themeColor="text1"/>
          <w:sz w:val="21"/>
          <w:szCs w:val="21"/>
        </w:rPr>
        <w:t xml:space="preserve"> teikimo metu yra žinomi, jis ketina pasitelkti. </w:t>
      </w:r>
    </w:p>
    <w:p w14:paraId="665D6415" w14:textId="1E5B8E62" w:rsidR="004A6B8B" w:rsidRPr="00DB5B58" w:rsidRDefault="004A6B8B" w:rsidP="007D4BD5">
      <w:pPr>
        <w:pStyle w:val="Sraopastraipa"/>
        <w:numPr>
          <w:ilvl w:val="1"/>
          <w:numId w:val="10"/>
        </w:numPr>
        <w:tabs>
          <w:tab w:val="left" w:pos="1134"/>
        </w:tabs>
        <w:spacing w:line="295" w:lineRule="auto"/>
        <w:ind w:left="0" w:firstLine="567"/>
        <w:contextualSpacing/>
        <w:jc w:val="both"/>
        <w:rPr>
          <w:rFonts w:ascii="Arial" w:hAnsi="Arial" w:cs="Arial"/>
          <w:sz w:val="21"/>
          <w:szCs w:val="21"/>
        </w:rPr>
      </w:pPr>
      <w:r w:rsidRPr="00DB5B58">
        <w:rPr>
          <w:rFonts w:ascii="Arial" w:hAnsi="Arial" w:cs="Arial"/>
          <w:sz w:val="21"/>
          <w:szCs w:val="21"/>
        </w:rPr>
        <w:t xml:space="preserve">Skirtingi tiekėjai gali pasitelkti tuos pačius subtiekėjus, </w:t>
      </w:r>
      <w:bookmarkStart w:id="19" w:name="_Hlk151974076"/>
      <w:r w:rsidRPr="00DB5B58">
        <w:rPr>
          <w:rFonts w:ascii="Arial" w:hAnsi="Arial" w:cs="Arial"/>
          <w:sz w:val="21"/>
          <w:szCs w:val="21"/>
        </w:rPr>
        <w:t>tačiau tai negali sąlygoti draudžiamų susitarimų</w:t>
      </w:r>
      <w:bookmarkEnd w:id="19"/>
      <w:r w:rsidRPr="00DB5B58">
        <w:rPr>
          <w:rFonts w:ascii="Arial" w:hAnsi="Arial" w:cs="Arial"/>
          <w:sz w:val="21"/>
          <w:szCs w:val="21"/>
        </w:rPr>
        <w:t>.</w:t>
      </w:r>
    </w:p>
    <w:p w14:paraId="41906A7E" w14:textId="1C84362E" w:rsidR="004A6B8B" w:rsidRDefault="004A6B8B" w:rsidP="007D4BD5">
      <w:pPr>
        <w:pStyle w:val="Sraopastraipa"/>
        <w:numPr>
          <w:ilvl w:val="1"/>
          <w:numId w:val="10"/>
        </w:numPr>
        <w:tabs>
          <w:tab w:val="left" w:pos="1134"/>
        </w:tabs>
        <w:spacing w:line="295" w:lineRule="auto"/>
        <w:ind w:left="0" w:firstLine="567"/>
        <w:contextualSpacing/>
        <w:jc w:val="both"/>
        <w:rPr>
          <w:rFonts w:ascii="Arial" w:hAnsi="Arial" w:cs="Arial"/>
          <w:sz w:val="21"/>
          <w:szCs w:val="21"/>
        </w:rPr>
      </w:pPr>
      <w:r w:rsidRPr="00DB5B58">
        <w:rPr>
          <w:rFonts w:ascii="Arial" w:hAnsi="Arial" w:cs="Arial"/>
          <w:sz w:val="21"/>
          <w:szCs w:val="21"/>
        </w:rPr>
        <w:t xml:space="preserve">Jeigu pagal </w:t>
      </w:r>
      <w:r w:rsidR="00DC4583">
        <w:rPr>
          <w:rFonts w:ascii="Arial" w:hAnsi="Arial" w:cs="Arial"/>
          <w:sz w:val="21"/>
          <w:szCs w:val="21"/>
        </w:rPr>
        <w:t>šių</w:t>
      </w:r>
      <w:r w:rsidRPr="00DB5B58">
        <w:rPr>
          <w:rFonts w:ascii="Arial" w:hAnsi="Arial" w:cs="Arial"/>
          <w:sz w:val="21"/>
          <w:szCs w:val="21"/>
        </w:rPr>
        <w:t xml:space="preserve"> pirkimo </w:t>
      </w:r>
      <w:r w:rsidR="00AE1DEC" w:rsidRPr="00812AF7">
        <w:rPr>
          <w:rFonts w:ascii="Arial" w:eastAsia="Arial" w:hAnsi="Arial" w:cs="Arial"/>
          <w:sz w:val="21"/>
          <w:szCs w:val="21"/>
        </w:rPr>
        <w:t>2 priede „Tiekėjų kvalifikacijos reikalavimai ir reikalaujami kokybės bei aplinkos apsaugos vadybos sistemų standartai“</w:t>
      </w:r>
      <w:r w:rsidR="00AE1DEC">
        <w:rPr>
          <w:rFonts w:ascii="Arial" w:eastAsia="Arial" w:hAnsi="Arial" w:cs="Arial"/>
          <w:sz w:val="21"/>
          <w:szCs w:val="21"/>
        </w:rPr>
        <w:t xml:space="preserve"> </w:t>
      </w:r>
      <w:r w:rsidR="00DC4583">
        <w:rPr>
          <w:rFonts w:ascii="Arial" w:hAnsi="Arial" w:cs="Arial"/>
          <w:sz w:val="21"/>
          <w:szCs w:val="21"/>
        </w:rPr>
        <w:t xml:space="preserve">nustatytus </w:t>
      </w:r>
      <w:r w:rsidRPr="00DB5B58">
        <w:rPr>
          <w:rFonts w:ascii="Arial" w:hAnsi="Arial" w:cs="Arial"/>
          <w:sz w:val="21"/>
          <w:szCs w:val="21"/>
        </w:rPr>
        <w:t xml:space="preserve">reikalavimus yra tikrinama, ar nėra VPĮ 46 straipsnyje nurodytų subtiekėjo pašalinimo pagrindų, kartu su informacija apie naujus subtiekėjus pateikiami ir subtiekėjo pašalinimo pagrindų nebuvimą patvirtinantys dokumentai. Tokiu atveju, jeigu subtiekėjo padėtis atitinka bent vieną </w:t>
      </w:r>
      <w:r w:rsidR="00C407B1">
        <w:rPr>
          <w:rFonts w:ascii="Arial" w:hAnsi="Arial" w:cs="Arial"/>
          <w:sz w:val="21"/>
          <w:szCs w:val="21"/>
        </w:rPr>
        <w:t>minėtame</w:t>
      </w:r>
      <w:r w:rsidR="00DC4583">
        <w:rPr>
          <w:rFonts w:ascii="Arial" w:hAnsi="Arial" w:cs="Arial"/>
          <w:sz w:val="21"/>
          <w:szCs w:val="21"/>
        </w:rPr>
        <w:t xml:space="preserve"> priede </w:t>
      </w:r>
      <w:r w:rsidRPr="00DB5B58">
        <w:rPr>
          <w:rFonts w:ascii="Arial" w:hAnsi="Arial" w:cs="Arial"/>
          <w:sz w:val="21"/>
          <w:szCs w:val="21"/>
        </w:rPr>
        <w:t xml:space="preserve">nustatytą subtiekėjo pašalinimo pagrindą, </w:t>
      </w:r>
      <w:r w:rsidR="00DC4583">
        <w:rPr>
          <w:rFonts w:ascii="Arial" w:hAnsi="Arial" w:cs="Arial"/>
          <w:sz w:val="21"/>
          <w:szCs w:val="21"/>
        </w:rPr>
        <w:t>pirkimo vykdytojas</w:t>
      </w:r>
      <w:r w:rsidRPr="00DB5B58">
        <w:rPr>
          <w:rFonts w:ascii="Arial" w:hAnsi="Arial" w:cs="Arial"/>
          <w:sz w:val="21"/>
          <w:szCs w:val="21"/>
        </w:rPr>
        <w:t xml:space="preserve"> reikalauja, kad tiekėjas per </w:t>
      </w:r>
      <w:r w:rsidR="00DC4583">
        <w:rPr>
          <w:rFonts w:ascii="Arial" w:hAnsi="Arial" w:cs="Arial"/>
          <w:sz w:val="21"/>
          <w:szCs w:val="21"/>
        </w:rPr>
        <w:t>pirkimo vykdytojo</w:t>
      </w:r>
      <w:r w:rsidRPr="00DB5B58">
        <w:rPr>
          <w:rFonts w:ascii="Arial" w:hAnsi="Arial" w:cs="Arial"/>
          <w:sz w:val="21"/>
          <w:szCs w:val="21"/>
        </w:rPr>
        <w:t xml:space="preserve"> nustatytą terminą pakeistų minėtą subtiekėją reikalavimus atitinkančiu (pašalinimo pagrindų neturinčiu) subtiekėju.</w:t>
      </w:r>
    </w:p>
    <w:p w14:paraId="33CB4733" w14:textId="51067B1E" w:rsidR="00B40405" w:rsidRPr="00AE6673" w:rsidRDefault="00597FA9" w:rsidP="007D4BD5">
      <w:pPr>
        <w:pStyle w:val="Antrat3"/>
        <w:numPr>
          <w:ilvl w:val="0"/>
          <w:numId w:val="10"/>
        </w:numPr>
        <w:tabs>
          <w:tab w:val="left" w:pos="547"/>
        </w:tabs>
        <w:spacing w:line="295" w:lineRule="auto"/>
        <w:jc w:val="both"/>
        <w:rPr>
          <w:rFonts w:ascii="Arial" w:hAnsi="Arial" w:cs="Arial"/>
          <w:color w:val="002060"/>
          <w:sz w:val="24"/>
          <w:szCs w:val="24"/>
        </w:rPr>
      </w:pPr>
      <w:bookmarkStart w:id="20" w:name="_Toc149035093"/>
      <w:bookmarkStart w:id="21" w:name="_Toc149051252"/>
      <w:bookmarkStart w:id="22" w:name="_Toc149051278"/>
      <w:bookmarkStart w:id="23" w:name="_Toc149051417"/>
      <w:bookmarkStart w:id="24" w:name="_Toc149121416"/>
      <w:r w:rsidRPr="00AE6673">
        <w:rPr>
          <w:rFonts w:ascii="Arial" w:hAnsi="Arial" w:cs="Arial"/>
          <w:color w:val="002060"/>
          <w:sz w:val="24"/>
          <w:szCs w:val="24"/>
        </w:rPr>
        <w:t>TIEKĖJŲ GRUPĖS DALYVAVIMAS</w:t>
      </w:r>
      <w:bookmarkEnd w:id="20"/>
      <w:bookmarkEnd w:id="21"/>
      <w:bookmarkEnd w:id="22"/>
      <w:bookmarkEnd w:id="23"/>
      <w:bookmarkEnd w:id="24"/>
    </w:p>
    <w:p w14:paraId="66340641" w14:textId="77777777" w:rsidR="0087411A" w:rsidRPr="0087411A" w:rsidRDefault="0087411A" w:rsidP="0087411A"/>
    <w:p w14:paraId="5DBB1C76" w14:textId="7E03D5D4" w:rsidR="00497027" w:rsidRPr="00497027" w:rsidRDefault="007D4BD5" w:rsidP="00497027">
      <w:pPr>
        <w:spacing w:line="295" w:lineRule="auto"/>
        <w:ind w:firstLine="720"/>
        <w:jc w:val="both"/>
        <w:rPr>
          <w:rFonts w:ascii="Arial" w:eastAsia="Arial" w:hAnsi="Arial" w:cs="Arial"/>
          <w:sz w:val="21"/>
          <w:szCs w:val="21"/>
        </w:rPr>
      </w:pPr>
      <w:bookmarkStart w:id="25" w:name="_Hlk90910113"/>
      <w:r>
        <w:rPr>
          <w:rFonts w:ascii="Arial" w:hAnsi="Arial" w:cs="Arial"/>
          <w:sz w:val="21"/>
          <w:szCs w:val="21"/>
        </w:rPr>
        <w:t xml:space="preserve">13.1. </w:t>
      </w:r>
      <w:r w:rsidR="00B40405" w:rsidRPr="0087411A">
        <w:rPr>
          <w:rFonts w:ascii="Arial" w:hAnsi="Arial" w:cs="Arial"/>
          <w:sz w:val="21"/>
          <w:szCs w:val="21"/>
        </w:rPr>
        <w:t xml:space="preserve">Paraišką gali pateikti tiekėjų grupė. </w:t>
      </w:r>
      <w:r w:rsidR="00B45EAD" w:rsidRPr="0087411A">
        <w:rPr>
          <w:rFonts w:ascii="Arial" w:hAnsi="Arial" w:cs="Arial"/>
          <w:sz w:val="21"/>
          <w:szCs w:val="21"/>
        </w:rPr>
        <w:t>P</w:t>
      </w:r>
      <w:r w:rsidR="00B40405" w:rsidRPr="0087411A">
        <w:rPr>
          <w:rFonts w:ascii="Arial" w:hAnsi="Arial" w:cs="Arial"/>
          <w:sz w:val="21"/>
          <w:szCs w:val="21"/>
        </w:rPr>
        <w:t xml:space="preserve">araišką teikianti tiekėjų grupė </w:t>
      </w:r>
      <w:r w:rsidR="00B45EAD" w:rsidRPr="0087411A">
        <w:rPr>
          <w:rFonts w:ascii="Arial" w:hAnsi="Arial" w:cs="Arial"/>
          <w:sz w:val="21"/>
          <w:szCs w:val="21"/>
        </w:rPr>
        <w:t xml:space="preserve">kartu </w:t>
      </w:r>
      <w:r w:rsidR="00B40405" w:rsidRPr="0087411A">
        <w:rPr>
          <w:rFonts w:ascii="Arial" w:hAnsi="Arial" w:cs="Arial"/>
          <w:sz w:val="21"/>
          <w:szCs w:val="21"/>
        </w:rPr>
        <w:t xml:space="preserve">su paraiška turi pateikti jungtinės veiklos sutarties kopiją. </w:t>
      </w:r>
      <w:r w:rsidR="00497027" w:rsidRPr="00497027">
        <w:rPr>
          <w:rFonts w:ascii="Arial" w:eastAsia="Arial" w:hAnsi="Arial" w:cs="Arial"/>
          <w:sz w:val="21"/>
          <w:szCs w:val="21"/>
        </w:rPr>
        <w:t>Jungtinės veiklos sutartyje privalo būti nurodyta:</w:t>
      </w:r>
    </w:p>
    <w:p w14:paraId="6E3FBA2C" w14:textId="342BAADE" w:rsidR="00497027" w:rsidRPr="00497027" w:rsidRDefault="007D4BD5" w:rsidP="00497027">
      <w:pPr>
        <w:spacing w:line="295" w:lineRule="auto"/>
        <w:ind w:firstLine="720"/>
        <w:jc w:val="both"/>
        <w:rPr>
          <w:rFonts w:ascii="Arial" w:eastAsia="Arial" w:hAnsi="Arial" w:cs="Arial"/>
          <w:sz w:val="21"/>
          <w:szCs w:val="21"/>
        </w:rPr>
      </w:pPr>
      <w:r>
        <w:rPr>
          <w:rFonts w:ascii="Arial" w:eastAsia="Arial" w:hAnsi="Arial" w:cs="Arial"/>
          <w:sz w:val="21"/>
          <w:szCs w:val="21"/>
        </w:rPr>
        <w:t>13.</w:t>
      </w:r>
      <w:r w:rsidR="00497027" w:rsidRPr="00497027">
        <w:rPr>
          <w:rFonts w:ascii="Arial" w:eastAsia="Arial" w:hAnsi="Arial" w:cs="Arial"/>
          <w:sz w:val="21"/>
          <w:szCs w:val="21"/>
        </w:rPr>
        <w:t>1.</w:t>
      </w:r>
      <w:r>
        <w:rPr>
          <w:rFonts w:ascii="Arial" w:eastAsia="Arial" w:hAnsi="Arial" w:cs="Arial"/>
          <w:sz w:val="21"/>
          <w:szCs w:val="21"/>
        </w:rPr>
        <w:t xml:space="preserve">1. </w:t>
      </w:r>
      <w:r w:rsidR="00497027" w:rsidRPr="00497027">
        <w:rPr>
          <w:rFonts w:ascii="Arial" w:eastAsia="Arial" w:hAnsi="Arial" w:cs="Arial"/>
          <w:sz w:val="21"/>
          <w:szCs w:val="21"/>
        </w:rPr>
        <w:t>tiekėjų grupės sudėtis ir kiekvieno tiekėjų grupės dalyvio įsipareigojimai vykdant numatomą su pirkimo vykdytoju sudaryti sutartį, šių įsipareigojimų vertės dalis, tenkanti kiekvienai sutarties šaliai, įeinanti į bendrą sutarties vertę</w:t>
      </w:r>
      <w:r>
        <w:rPr>
          <w:rFonts w:ascii="Arial" w:eastAsia="Arial" w:hAnsi="Arial" w:cs="Arial"/>
          <w:sz w:val="21"/>
          <w:szCs w:val="21"/>
        </w:rPr>
        <w:t xml:space="preserve"> (kai yra žinoma)</w:t>
      </w:r>
      <w:r w:rsidR="00497027" w:rsidRPr="00497027">
        <w:rPr>
          <w:rFonts w:ascii="Arial" w:eastAsia="Arial" w:hAnsi="Arial" w:cs="Arial"/>
          <w:sz w:val="21"/>
          <w:szCs w:val="21"/>
        </w:rPr>
        <w:t>;</w:t>
      </w:r>
    </w:p>
    <w:p w14:paraId="1DD62BFD" w14:textId="09B4A6F5" w:rsidR="00497027" w:rsidRPr="00497027" w:rsidRDefault="007D4BD5" w:rsidP="00497027">
      <w:pPr>
        <w:spacing w:line="295" w:lineRule="auto"/>
        <w:ind w:firstLine="720"/>
        <w:jc w:val="both"/>
        <w:rPr>
          <w:rFonts w:ascii="Arial" w:eastAsia="Arial" w:hAnsi="Arial" w:cs="Arial"/>
          <w:sz w:val="21"/>
          <w:szCs w:val="21"/>
        </w:rPr>
      </w:pPr>
      <w:r>
        <w:rPr>
          <w:rFonts w:ascii="Arial" w:eastAsia="Arial" w:hAnsi="Arial" w:cs="Arial"/>
          <w:sz w:val="21"/>
          <w:szCs w:val="21"/>
        </w:rPr>
        <w:t xml:space="preserve">13.1.2. </w:t>
      </w:r>
      <w:r w:rsidR="00497027" w:rsidRPr="00497027">
        <w:rPr>
          <w:rFonts w:ascii="Arial" w:eastAsia="Arial" w:hAnsi="Arial" w:cs="Arial"/>
          <w:sz w:val="21"/>
          <w:szCs w:val="21"/>
        </w:rPr>
        <w:t xml:space="preserve">solidari, kiekvieno </w:t>
      </w:r>
      <w:r w:rsidR="00497027" w:rsidRPr="00497027">
        <w:rPr>
          <w:rFonts w:ascii="Arial" w:hAnsi="Arial" w:cs="Arial"/>
          <w:sz w:val="21"/>
          <w:szCs w:val="21"/>
        </w:rPr>
        <w:t xml:space="preserve">jungtinės veiklos sutarties </w:t>
      </w:r>
      <w:r w:rsidR="00497027" w:rsidRPr="00497027">
        <w:rPr>
          <w:rFonts w:ascii="Arial" w:eastAsia="Arial" w:hAnsi="Arial" w:cs="Arial"/>
          <w:sz w:val="21"/>
          <w:szCs w:val="21"/>
        </w:rPr>
        <w:t>dalyvio atskirai ir visų kartu, atsakomybė už įsipareigojimų ir prievolių pirkimo vykdytojui nevykdymą (nepriklausomai nuo jų įnašo pagal jungtinės veiklos sutartį);</w:t>
      </w:r>
    </w:p>
    <w:p w14:paraId="1C398EF5" w14:textId="6B017892" w:rsidR="00B40405" w:rsidRPr="007D4BD5" w:rsidRDefault="007D4BD5" w:rsidP="007D4BD5">
      <w:pPr>
        <w:spacing w:line="295" w:lineRule="auto"/>
        <w:ind w:firstLine="720"/>
        <w:jc w:val="both"/>
        <w:rPr>
          <w:rFonts w:ascii="Arial" w:eastAsia="Arial" w:hAnsi="Arial" w:cs="Arial"/>
          <w:sz w:val="21"/>
          <w:szCs w:val="21"/>
        </w:rPr>
      </w:pPr>
      <w:r>
        <w:rPr>
          <w:rFonts w:ascii="Arial" w:eastAsia="Arial" w:hAnsi="Arial" w:cs="Arial"/>
          <w:sz w:val="21"/>
          <w:szCs w:val="21"/>
        </w:rPr>
        <w:t xml:space="preserve">13.1.3. </w:t>
      </w:r>
      <w:r w:rsidR="00497027" w:rsidRPr="00497027">
        <w:rPr>
          <w:rFonts w:ascii="Arial" w:eastAsia="Arial" w:hAnsi="Arial" w:cs="Arial"/>
          <w:sz w:val="21"/>
          <w:szCs w:val="21"/>
        </w:rPr>
        <w:t>kuris šios sutarties dalyvis yra įgaliojamas tiekėjų grupės vardu teikti pasiūlymą, o laimėjus konkretų pirkimą, – pasirašyti sutartį su pirkimo vykdytoju, teikti sąskaitas faktūras atsiskaitymams (mokėjimai bus atliekami tik vienam iš jungtinės veiklos sutarties dalyvių), pasirašyti su sutarties vykdymu susijusius dokumentus (įgaliotas dalyvis) ir kt.</w:t>
      </w:r>
      <w:r>
        <w:rPr>
          <w:rFonts w:ascii="Arial" w:eastAsia="Arial" w:hAnsi="Arial" w:cs="Arial"/>
          <w:sz w:val="21"/>
          <w:szCs w:val="21"/>
        </w:rPr>
        <w:t xml:space="preserve"> (kai yra žinoma).</w:t>
      </w:r>
    </w:p>
    <w:p w14:paraId="000000F6" w14:textId="16DF754F" w:rsidR="00944B1E" w:rsidRPr="00AE6673" w:rsidRDefault="00194D39" w:rsidP="00F121C4">
      <w:pPr>
        <w:pStyle w:val="Antrat3"/>
        <w:rPr>
          <w:rFonts w:ascii="Arial" w:hAnsi="Arial" w:cs="Arial"/>
          <w:color w:val="002060"/>
          <w:sz w:val="24"/>
          <w:szCs w:val="24"/>
        </w:rPr>
      </w:pPr>
      <w:bookmarkStart w:id="26" w:name="_Toc149121417"/>
      <w:bookmarkEnd w:id="25"/>
      <w:r w:rsidRPr="00AE6673">
        <w:rPr>
          <w:rFonts w:ascii="Arial" w:hAnsi="Arial" w:cs="Arial"/>
          <w:color w:val="002060"/>
          <w:sz w:val="24"/>
          <w:szCs w:val="24"/>
        </w:rPr>
        <w:lastRenderedPageBreak/>
        <w:t>1</w:t>
      </w:r>
      <w:r w:rsidR="00DA2324" w:rsidRPr="00AE6673">
        <w:rPr>
          <w:rFonts w:ascii="Arial" w:hAnsi="Arial" w:cs="Arial"/>
          <w:color w:val="002060"/>
          <w:sz w:val="24"/>
          <w:szCs w:val="24"/>
        </w:rPr>
        <w:t>4</w:t>
      </w:r>
      <w:r w:rsidRPr="00AE6673">
        <w:rPr>
          <w:rFonts w:ascii="Arial" w:hAnsi="Arial" w:cs="Arial"/>
          <w:color w:val="002060"/>
          <w:sz w:val="24"/>
          <w:szCs w:val="24"/>
        </w:rPr>
        <w:t xml:space="preserve">. EBVPD </w:t>
      </w:r>
      <w:r w:rsidR="00B06830" w:rsidRPr="00AE6673">
        <w:rPr>
          <w:rFonts w:ascii="Arial" w:hAnsi="Arial" w:cs="Arial"/>
          <w:color w:val="002060"/>
          <w:sz w:val="24"/>
          <w:szCs w:val="24"/>
        </w:rPr>
        <w:t xml:space="preserve"> </w:t>
      </w:r>
      <w:r w:rsidR="004A7F7F" w:rsidRPr="00AE6673">
        <w:rPr>
          <w:rFonts w:ascii="Arial" w:hAnsi="Arial" w:cs="Arial"/>
          <w:color w:val="002060"/>
          <w:sz w:val="24"/>
          <w:szCs w:val="24"/>
        </w:rPr>
        <w:t xml:space="preserve">PATEIKIMO TVARKA </w:t>
      </w:r>
      <w:r w:rsidR="00F82D2F" w:rsidRPr="00AE6673">
        <w:rPr>
          <w:rFonts w:ascii="Arial" w:hAnsi="Arial" w:cs="Arial"/>
          <w:color w:val="002060"/>
          <w:sz w:val="24"/>
          <w:szCs w:val="24"/>
        </w:rPr>
        <w:t xml:space="preserve">IR EBVPD </w:t>
      </w:r>
      <w:r w:rsidR="00001DA3" w:rsidRPr="00AE6673">
        <w:rPr>
          <w:rFonts w:ascii="Arial" w:hAnsi="Arial" w:cs="Arial"/>
          <w:color w:val="002060"/>
          <w:sz w:val="24"/>
          <w:szCs w:val="24"/>
        </w:rPr>
        <w:t xml:space="preserve">PATEIKIAMOS INFORMACIJOS </w:t>
      </w:r>
      <w:r w:rsidR="00534326" w:rsidRPr="00AE6673">
        <w:rPr>
          <w:rFonts w:ascii="Arial" w:hAnsi="Arial" w:cs="Arial"/>
          <w:color w:val="002060"/>
          <w:sz w:val="24"/>
          <w:szCs w:val="24"/>
        </w:rPr>
        <w:t>PATVIRTINIMO PRIEMONĖS</w:t>
      </w:r>
      <w:bookmarkEnd w:id="26"/>
      <w:r w:rsidRPr="00AE6673">
        <w:rPr>
          <w:rFonts w:ascii="Arial" w:hAnsi="Arial" w:cs="Arial"/>
          <w:color w:val="002060"/>
          <w:sz w:val="24"/>
          <w:szCs w:val="24"/>
        </w:rPr>
        <w:t xml:space="preserve"> </w:t>
      </w:r>
    </w:p>
    <w:p w14:paraId="000000F7" w14:textId="77777777" w:rsidR="00944B1E" w:rsidRDefault="00944B1E" w:rsidP="006B57DE">
      <w:pPr>
        <w:tabs>
          <w:tab w:val="left" w:pos="547"/>
        </w:tabs>
        <w:spacing w:line="295" w:lineRule="auto"/>
        <w:ind w:left="7"/>
        <w:rPr>
          <w:rFonts w:ascii="Arial" w:eastAsia="Arial" w:hAnsi="Arial" w:cs="Arial"/>
          <w:b/>
          <w:color w:val="44546A"/>
          <w:sz w:val="26"/>
          <w:szCs w:val="26"/>
        </w:rPr>
      </w:pPr>
    </w:p>
    <w:p w14:paraId="000000F8" w14:textId="7B121EC2" w:rsidR="00944B1E" w:rsidRDefault="00194D39" w:rsidP="006B57DE">
      <w:pPr>
        <w:spacing w:line="295" w:lineRule="auto"/>
        <w:ind w:left="6" w:firstLine="713"/>
        <w:jc w:val="both"/>
        <w:rPr>
          <w:rFonts w:ascii="Arial" w:eastAsia="Arial" w:hAnsi="Arial" w:cs="Arial"/>
          <w:sz w:val="21"/>
          <w:szCs w:val="21"/>
        </w:rPr>
      </w:pPr>
      <w:r>
        <w:rPr>
          <w:rFonts w:ascii="Arial" w:eastAsia="Arial" w:hAnsi="Arial" w:cs="Arial"/>
          <w:sz w:val="21"/>
          <w:szCs w:val="21"/>
        </w:rPr>
        <w:t>1</w:t>
      </w:r>
      <w:r w:rsidR="00156953">
        <w:rPr>
          <w:rFonts w:ascii="Arial" w:eastAsia="Arial" w:hAnsi="Arial" w:cs="Arial"/>
          <w:sz w:val="21"/>
          <w:szCs w:val="21"/>
        </w:rPr>
        <w:t>4</w:t>
      </w:r>
      <w:r>
        <w:rPr>
          <w:rFonts w:ascii="Arial" w:eastAsia="Arial" w:hAnsi="Arial" w:cs="Arial"/>
          <w:sz w:val="21"/>
          <w:szCs w:val="21"/>
        </w:rPr>
        <w:t>.1. Atskir</w:t>
      </w:r>
      <w:r w:rsidR="00024A9E">
        <w:rPr>
          <w:rFonts w:ascii="Arial" w:eastAsia="Arial" w:hAnsi="Arial" w:cs="Arial"/>
          <w:sz w:val="21"/>
          <w:szCs w:val="21"/>
        </w:rPr>
        <w:t>ą</w:t>
      </w:r>
      <w:r>
        <w:rPr>
          <w:rFonts w:ascii="Arial" w:eastAsia="Arial" w:hAnsi="Arial" w:cs="Arial"/>
          <w:sz w:val="21"/>
          <w:szCs w:val="21"/>
        </w:rPr>
        <w:t xml:space="preserve"> EBVPD pildo:</w:t>
      </w:r>
    </w:p>
    <w:p w14:paraId="000000F9" w14:textId="20BDAF09" w:rsidR="00944B1E" w:rsidRDefault="00194D39" w:rsidP="006B57DE">
      <w:pPr>
        <w:spacing w:line="295" w:lineRule="auto"/>
        <w:ind w:left="6" w:firstLine="713"/>
        <w:jc w:val="both"/>
        <w:rPr>
          <w:rFonts w:ascii="Arial" w:eastAsia="Arial" w:hAnsi="Arial" w:cs="Arial"/>
          <w:sz w:val="21"/>
          <w:szCs w:val="21"/>
        </w:rPr>
      </w:pPr>
      <w:r>
        <w:rPr>
          <w:rFonts w:ascii="Arial" w:eastAsia="Arial" w:hAnsi="Arial" w:cs="Arial"/>
          <w:sz w:val="21"/>
          <w:szCs w:val="21"/>
        </w:rPr>
        <w:t>1</w:t>
      </w:r>
      <w:r w:rsidR="00156953">
        <w:rPr>
          <w:rFonts w:ascii="Arial" w:eastAsia="Arial" w:hAnsi="Arial" w:cs="Arial"/>
          <w:sz w:val="21"/>
          <w:szCs w:val="21"/>
        </w:rPr>
        <w:t>4</w:t>
      </w:r>
      <w:r>
        <w:rPr>
          <w:rFonts w:ascii="Arial" w:eastAsia="Arial" w:hAnsi="Arial" w:cs="Arial"/>
          <w:sz w:val="21"/>
          <w:szCs w:val="21"/>
        </w:rPr>
        <w:t>.1.1. tiekėjas;</w:t>
      </w:r>
    </w:p>
    <w:p w14:paraId="000000FA" w14:textId="1986D377" w:rsidR="00944B1E" w:rsidRDefault="00194D39" w:rsidP="006B57DE">
      <w:pPr>
        <w:spacing w:line="295" w:lineRule="auto"/>
        <w:ind w:left="6" w:firstLine="713"/>
        <w:jc w:val="both"/>
        <w:rPr>
          <w:rFonts w:ascii="Arial" w:eastAsia="Arial" w:hAnsi="Arial" w:cs="Arial"/>
          <w:sz w:val="21"/>
          <w:szCs w:val="21"/>
        </w:rPr>
      </w:pPr>
      <w:r>
        <w:rPr>
          <w:rFonts w:ascii="Arial" w:eastAsia="Arial" w:hAnsi="Arial" w:cs="Arial"/>
          <w:sz w:val="21"/>
          <w:szCs w:val="21"/>
        </w:rPr>
        <w:t>1</w:t>
      </w:r>
      <w:r w:rsidR="00156953">
        <w:rPr>
          <w:rFonts w:ascii="Arial" w:eastAsia="Arial" w:hAnsi="Arial" w:cs="Arial"/>
          <w:sz w:val="21"/>
          <w:szCs w:val="21"/>
        </w:rPr>
        <w:t>4</w:t>
      </w:r>
      <w:r>
        <w:rPr>
          <w:rFonts w:ascii="Arial" w:eastAsia="Arial" w:hAnsi="Arial" w:cs="Arial"/>
          <w:sz w:val="21"/>
          <w:szCs w:val="21"/>
        </w:rPr>
        <w:t xml:space="preserve">.1.2. kiekvienas </w:t>
      </w:r>
      <w:r w:rsidR="000D514C">
        <w:rPr>
          <w:rFonts w:ascii="Arial" w:eastAsia="Arial" w:hAnsi="Arial" w:cs="Arial"/>
          <w:sz w:val="21"/>
          <w:szCs w:val="21"/>
        </w:rPr>
        <w:t>tiekėjų</w:t>
      </w:r>
      <w:r>
        <w:rPr>
          <w:rFonts w:ascii="Arial" w:eastAsia="Arial" w:hAnsi="Arial" w:cs="Arial"/>
          <w:sz w:val="21"/>
          <w:szCs w:val="21"/>
        </w:rPr>
        <w:t xml:space="preserve"> grupės narys (jeigu pa</w:t>
      </w:r>
      <w:r w:rsidR="009C29FB">
        <w:rPr>
          <w:rFonts w:ascii="Arial" w:eastAsia="Arial" w:hAnsi="Arial" w:cs="Arial"/>
          <w:sz w:val="21"/>
          <w:szCs w:val="21"/>
        </w:rPr>
        <w:t>raišką</w:t>
      </w:r>
      <w:r>
        <w:rPr>
          <w:rFonts w:ascii="Arial" w:eastAsia="Arial" w:hAnsi="Arial" w:cs="Arial"/>
          <w:sz w:val="21"/>
          <w:szCs w:val="21"/>
        </w:rPr>
        <w:t xml:space="preserve"> teikia </w:t>
      </w:r>
      <w:r w:rsidR="00C83448">
        <w:rPr>
          <w:rFonts w:ascii="Arial" w:eastAsia="Arial" w:hAnsi="Arial" w:cs="Arial"/>
          <w:sz w:val="21"/>
          <w:szCs w:val="21"/>
        </w:rPr>
        <w:t xml:space="preserve"> tiekėjų </w:t>
      </w:r>
      <w:r>
        <w:rPr>
          <w:rFonts w:ascii="Arial" w:eastAsia="Arial" w:hAnsi="Arial" w:cs="Arial"/>
          <w:sz w:val="21"/>
          <w:szCs w:val="21"/>
        </w:rPr>
        <w:t xml:space="preserve"> grupė);</w:t>
      </w:r>
    </w:p>
    <w:p w14:paraId="000000FB" w14:textId="7DF6F83A" w:rsidR="00944B1E" w:rsidRDefault="00194D39" w:rsidP="006B57DE">
      <w:pPr>
        <w:spacing w:line="295" w:lineRule="auto"/>
        <w:ind w:left="6" w:firstLine="713"/>
        <w:jc w:val="both"/>
        <w:rPr>
          <w:rFonts w:ascii="Arial" w:eastAsia="Arial" w:hAnsi="Arial" w:cs="Arial"/>
          <w:sz w:val="21"/>
          <w:szCs w:val="21"/>
        </w:rPr>
      </w:pPr>
      <w:r>
        <w:rPr>
          <w:rFonts w:ascii="Arial" w:eastAsia="Arial" w:hAnsi="Arial" w:cs="Arial"/>
          <w:sz w:val="21"/>
          <w:szCs w:val="21"/>
        </w:rPr>
        <w:t>1</w:t>
      </w:r>
      <w:r w:rsidR="00156953">
        <w:rPr>
          <w:rFonts w:ascii="Arial" w:eastAsia="Arial" w:hAnsi="Arial" w:cs="Arial"/>
          <w:sz w:val="21"/>
          <w:szCs w:val="21"/>
        </w:rPr>
        <w:t>4</w:t>
      </w:r>
      <w:r>
        <w:rPr>
          <w:rFonts w:ascii="Arial" w:eastAsia="Arial" w:hAnsi="Arial" w:cs="Arial"/>
          <w:sz w:val="21"/>
          <w:szCs w:val="21"/>
        </w:rPr>
        <w:t xml:space="preserve">.1.3. kiekvienas ūkio subjektas, jeigu tiekėjas remiasi jo pajėgumais pagal </w:t>
      </w:r>
      <w:r w:rsidRPr="000D2AAA">
        <w:rPr>
          <w:rFonts w:ascii="Arial" w:eastAsia="Arial" w:hAnsi="Arial" w:cs="Arial"/>
          <w:sz w:val="21"/>
          <w:szCs w:val="21"/>
        </w:rPr>
        <w:t>VPĮ 49 straipsnį;</w:t>
      </w:r>
    </w:p>
    <w:p w14:paraId="000000FC" w14:textId="0CC9420B" w:rsidR="00944B1E" w:rsidRDefault="00194D39" w:rsidP="006B57DE">
      <w:pPr>
        <w:tabs>
          <w:tab w:val="left" w:pos="1418"/>
        </w:tabs>
        <w:spacing w:line="295" w:lineRule="auto"/>
        <w:ind w:left="6" w:firstLine="713"/>
        <w:jc w:val="both"/>
        <w:rPr>
          <w:rFonts w:ascii="Arial" w:eastAsia="Arial" w:hAnsi="Arial" w:cs="Arial"/>
          <w:sz w:val="21"/>
          <w:szCs w:val="21"/>
        </w:rPr>
      </w:pPr>
      <w:r>
        <w:rPr>
          <w:rFonts w:ascii="Arial" w:eastAsia="Arial" w:hAnsi="Arial" w:cs="Arial"/>
          <w:sz w:val="21"/>
          <w:szCs w:val="21"/>
        </w:rPr>
        <w:t>1</w:t>
      </w:r>
      <w:r w:rsidR="00156953">
        <w:rPr>
          <w:rFonts w:ascii="Arial" w:eastAsia="Arial" w:hAnsi="Arial" w:cs="Arial"/>
          <w:sz w:val="21"/>
          <w:szCs w:val="21"/>
        </w:rPr>
        <w:t>4</w:t>
      </w:r>
      <w:r>
        <w:rPr>
          <w:rFonts w:ascii="Arial" w:eastAsia="Arial" w:hAnsi="Arial" w:cs="Arial"/>
          <w:sz w:val="21"/>
          <w:szCs w:val="21"/>
        </w:rPr>
        <w:t xml:space="preserve">.1.4. paraiškos teikimo metu žinomi subtiekėjai (jeigu </w:t>
      </w:r>
      <w:r w:rsidR="00072B94">
        <w:rPr>
          <w:rFonts w:ascii="Arial" w:eastAsia="Arial" w:hAnsi="Arial" w:cs="Arial"/>
          <w:sz w:val="21"/>
          <w:szCs w:val="21"/>
        </w:rPr>
        <w:t>pirkimo vykdytojas</w:t>
      </w:r>
      <w:r>
        <w:rPr>
          <w:rFonts w:ascii="Arial" w:eastAsia="Arial" w:hAnsi="Arial" w:cs="Arial"/>
          <w:sz w:val="21"/>
          <w:szCs w:val="21"/>
        </w:rPr>
        <w:t xml:space="preserve"> nustato reikalavimus dėl subtiekėjų pašalinimo pagrindų). </w:t>
      </w:r>
      <w:r w:rsidR="004B4F10">
        <w:rPr>
          <w:rFonts w:ascii="Arial" w:eastAsia="Arial" w:hAnsi="Arial" w:cs="Arial"/>
          <w:sz w:val="21"/>
          <w:szCs w:val="21"/>
        </w:rPr>
        <w:t>J</w:t>
      </w:r>
      <w:r>
        <w:rPr>
          <w:rFonts w:ascii="Arial" w:eastAsia="Arial" w:hAnsi="Arial" w:cs="Arial"/>
          <w:sz w:val="21"/>
          <w:szCs w:val="21"/>
        </w:rPr>
        <w:t>ei paraiškos teikimo metu subtiekėjai nėra žinomi, šią informaciją tiekėjas turės nurodyti pasiūlyme</w:t>
      </w:r>
      <w:r w:rsidR="00F80091">
        <w:rPr>
          <w:rFonts w:ascii="Arial" w:eastAsia="Arial" w:hAnsi="Arial" w:cs="Arial"/>
          <w:sz w:val="21"/>
          <w:szCs w:val="21"/>
        </w:rPr>
        <w:t>, teikiamame</w:t>
      </w:r>
      <w:r>
        <w:rPr>
          <w:rFonts w:ascii="Arial" w:eastAsia="Arial" w:hAnsi="Arial" w:cs="Arial"/>
          <w:sz w:val="21"/>
          <w:szCs w:val="21"/>
        </w:rPr>
        <w:t xml:space="preserve"> </w:t>
      </w:r>
      <w:r w:rsidR="00F80091">
        <w:rPr>
          <w:rFonts w:ascii="Arial" w:eastAsia="Arial" w:hAnsi="Arial" w:cs="Arial"/>
          <w:sz w:val="21"/>
          <w:szCs w:val="21"/>
        </w:rPr>
        <w:t>konkrečiam pirkimui</w:t>
      </w:r>
      <w:r>
        <w:rPr>
          <w:rFonts w:ascii="Arial" w:eastAsia="Arial" w:hAnsi="Arial" w:cs="Arial"/>
          <w:sz w:val="21"/>
          <w:szCs w:val="21"/>
        </w:rPr>
        <w:t xml:space="preserve"> DPS bei pateikti subtiekėjo </w:t>
      </w:r>
      <w:r w:rsidR="00563133">
        <w:rPr>
          <w:rFonts w:ascii="Arial" w:eastAsia="Arial" w:hAnsi="Arial" w:cs="Arial"/>
          <w:sz w:val="21"/>
          <w:szCs w:val="21"/>
        </w:rPr>
        <w:t>EBVPD</w:t>
      </w:r>
      <w:r>
        <w:rPr>
          <w:rFonts w:ascii="Arial" w:eastAsia="Arial" w:hAnsi="Arial" w:cs="Arial"/>
          <w:sz w:val="21"/>
          <w:szCs w:val="21"/>
        </w:rPr>
        <w:t xml:space="preserve"> (jeigu </w:t>
      </w:r>
      <w:r w:rsidR="00072B94">
        <w:rPr>
          <w:rFonts w:ascii="Arial" w:eastAsia="Arial" w:hAnsi="Arial" w:cs="Arial"/>
          <w:sz w:val="21"/>
          <w:szCs w:val="21"/>
        </w:rPr>
        <w:t>pirkimo vykdytojas</w:t>
      </w:r>
      <w:r>
        <w:rPr>
          <w:rFonts w:ascii="Arial" w:eastAsia="Arial" w:hAnsi="Arial" w:cs="Arial"/>
          <w:sz w:val="21"/>
          <w:szCs w:val="21"/>
        </w:rPr>
        <w:t xml:space="preserve"> nustato reikalavimus dėl subtiekėjų pašalinimo pagrindų).</w:t>
      </w:r>
    </w:p>
    <w:p w14:paraId="0BE55C70" w14:textId="069DCAC6" w:rsidR="007A3066" w:rsidRPr="007A3066" w:rsidRDefault="004B5EA1" w:rsidP="00BA4681">
      <w:pPr>
        <w:pStyle w:val="Sraopastraipa"/>
        <w:spacing w:line="295" w:lineRule="auto"/>
        <w:ind w:left="0" w:firstLine="709"/>
        <w:contextualSpacing/>
        <w:jc w:val="both"/>
        <w:rPr>
          <w:rFonts w:ascii="Arial" w:eastAsiaTheme="minorEastAsia" w:hAnsi="Arial" w:cs="Arial"/>
          <w:bCs/>
          <w:iCs/>
          <w:sz w:val="21"/>
          <w:szCs w:val="21"/>
        </w:rPr>
      </w:pPr>
      <w:r w:rsidRPr="007A3066">
        <w:rPr>
          <w:rFonts w:ascii="Arial" w:eastAsia="Arial" w:hAnsi="Arial" w:cs="Arial"/>
          <w:sz w:val="21"/>
          <w:szCs w:val="21"/>
        </w:rPr>
        <w:t>1</w:t>
      </w:r>
      <w:r w:rsidR="00156953">
        <w:rPr>
          <w:rFonts w:ascii="Arial" w:eastAsia="Arial" w:hAnsi="Arial" w:cs="Arial"/>
          <w:sz w:val="21"/>
          <w:szCs w:val="21"/>
        </w:rPr>
        <w:t>4</w:t>
      </w:r>
      <w:r w:rsidRPr="007A3066">
        <w:rPr>
          <w:rFonts w:ascii="Arial" w:eastAsia="Arial" w:hAnsi="Arial" w:cs="Arial"/>
          <w:sz w:val="21"/>
          <w:szCs w:val="21"/>
        </w:rPr>
        <w:t xml:space="preserve">.1.5. </w:t>
      </w:r>
      <w:bookmarkStart w:id="27" w:name="_Ref39744312"/>
      <w:r w:rsidR="007A3066">
        <w:rPr>
          <w:rFonts w:ascii="Arial" w:eastAsia="Arial" w:hAnsi="Arial" w:cs="Arial"/>
          <w:sz w:val="21"/>
          <w:szCs w:val="21"/>
        </w:rPr>
        <w:t xml:space="preserve">paraiškos teikimo metu žinomi </w:t>
      </w:r>
      <w:r w:rsidR="007A3066" w:rsidRPr="007A3066">
        <w:rPr>
          <w:rFonts w:ascii="Arial" w:eastAsiaTheme="minorEastAsia" w:hAnsi="Arial" w:cs="Arial"/>
          <w:sz w:val="21"/>
          <w:szCs w:val="21"/>
        </w:rPr>
        <w:t xml:space="preserve">fiziniai asmenys, kuriuos tiekėjas ketina įdarbinti </w:t>
      </w:r>
      <w:r w:rsidR="007A3066">
        <w:rPr>
          <w:rFonts w:ascii="Arial" w:eastAsiaTheme="minorEastAsia" w:hAnsi="Arial" w:cs="Arial"/>
          <w:sz w:val="21"/>
          <w:szCs w:val="21"/>
        </w:rPr>
        <w:t>konkretaus p</w:t>
      </w:r>
      <w:r w:rsidR="007A3066" w:rsidRPr="007A3066">
        <w:rPr>
          <w:rFonts w:ascii="Arial" w:eastAsiaTheme="minorEastAsia" w:hAnsi="Arial" w:cs="Arial"/>
          <w:sz w:val="21"/>
          <w:szCs w:val="21"/>
        </w:rPr>
        <w:t xml:space="preserve">irkimo </w:t>
      </w:r>
      <w:r w:rsidR="007A3066">
        <w:rPr>
          <w:rFonts w:ascii="Arial" w:eastAsiaTheme="minorEastAsia" w:hAnsi="Arial" w:cs="Arial"/>
          <w:sz w:val="21"/>
          <w:szCs w:val="21"/>
        </w:rPr>
        <w:t xml:space="preserve">DPS </w:t>
      </w:r>
      <w:r w:rsidR="007A3066" w:rsidRPr="007A3066">
        <w:rPr>
          <w:rFonts w:ascii="Arial" w:eastAsiaTheme="minorEastAsia" w:hAnsi="Arial" w:cs="Arial"/>
          <w:sz w:val="21"/>
          <w:szCs w:val="21"/>
        </w:rPr>
        <w:t xml:space="preserve">laimėjimo atveju ir kurių pajėgumais tiekėjas remiasi pagal </w:t>
      </w:r>
      <w:r w:rsidR="007A3066" w:rsidRPr="000D2AAA">
        <w:rPr>
          <w:rFonts w:ascii="Arial" w:eastAsiaTheme="minorEastAsia" w:hAnsi="Arial" w:cs="Arial"/>
          <w:sz w:val="21"/>
          <w:szCs w:val="21"/>
        </w:rPr>
        <w:t xml:space="preserve">VPĮ 49 </w:t>
      </w:r>
      <w:r w:rsidR="00590AE8" w:rsidRPr="000D2AAA">
        <w:rPr>
          <w:rFonts w:ascii="Arial" w:eastAsiaTheme="minorEastAsia" w:hAnsi="Arial" w:cs="Arial"/>
          <w:sz w:val="21"/>
          <w:szCs w:val="21"/>
        </w:rPr>
        <w:t>straipsnį</w:t>
      </w:r>
      <w:r w:rsidR="00590AE8" w:rsidRPr="007A3066">
        <w:rPr>
          <w:rFonts w:ascii="Arial" w:eastAsiaTheme="minorEastAsia" w:hAnsi="Arial" w:cs="Arial"/>
          <w:sz w:val="21"/>
          <w:szCs w:val="21"/>
        </w:rPr>
        <w:t xml:space="preserve"> </w:t>
      </w:r>
      <w:r w:rsidR="00590AE8">
        <w:rPr>
          <w:rFonts w:ascii="Arial" w:eastAsiaTheme="minorEastAsia" w:hAnsi="Arial" w:cs="Arial"/>
          <w:sz w:val="21"/>
          <w:szCs w:val="21"/>
        </w:rPr>
        <w:t xml:space="preserve"> </w:t>
      </w:r>
      <w:r w:rsidR="007A3066" w:rsidRPr="007A3066">
        <w:rPr>
          <w:rFonts w:ascii="Arial" w:eastAsiaTheme="minorEastAsia" w:hAnsi="Arial" w:cs="Arial"/>
          <w:sz w:val="21"/>
          <w:szCs w:val="21"/>
        </w:rPr>
        <w:t>(</w:t>
      </w:r>
      <w:proofErr w:type="spellStart"/>
      <w:r w:rsidR="007A3066" w:rsidRPr="007A3066">
        <w:rPr>
          <w:rFonts w:ascii="Arial" w:eastAsiaTheme="minorEastAsia" w:hAnsi="Arial" w:cs="Arial"/>
          <w:sz w:val="21"/>
          <w:szCs w:val="21"/>
        </w:rPr>
        <w:t>kvazisubtiekėjai</w:t>
      </w:r>
      <w:proofErr w:type="spellEnd"/>
      <w:r w:rsidR="007A3066" w:rsidRPr="007A3066">
        <w:rPr>
          <w:rFonts w:ascii="Arial" w:eastAsiaTheme="minorEastAsia" w:hAnsi="Arial" w:cs="Arial"/>
          <w:sz w:val="21"/>
          <w:szCs w:val="21"/>
        </w:rPr>
        <w:t xml:space="preserve">) (jeigu  </w:t>
      </w:r>
      <w:r w:rsidR="007A3066">
        <w:rPr>
          <w:rFonts w:ascii="Arial" w:eastAsiaTheme="minorEastAsia" w:hAnsi="Arial" w:cs="Arial"/>
          <w:sz w:val="21"/>
          <w:szCs w:val="21"/>
        </w:rPr>
        <w:t>pirkimo vykdytojas</w:t>
      </w:r>
      <w:r w:rsidR="007A3066" w:rsidRPr="007A3066">
        <w:rPr>
          <w:rFonts w:ascii="Arial" w:eastAsiaTheme="minorEastAsia" w:hAnsi="Arial" w:cs="Arial"/>
          <w:sz w:val="21"/>
          <w:szCs w:val="21"/>
        </w:rPr>
        <w:t xml:space="preserve"> nustato reikalavimus dėl fizinių asmenų, kurių kvalifikacija tiekėjas remiasi ir kuriuos, </w:t>
      </w:r>
      <w:r w:rsidR="007A3066">
        <w:rPr>
          <w:rFonts w:ascii="Arial" w:eastAsiaTheme="minorEastAsia" w:hAnsi="Arial" w:cs="Arial"/>
          <w:sz w:val="21"/>
          <w:szCs w:val="21"/>
        </w:rPr>
        <w:t xml:space="preserve">konkretaus </w:t>
      </w:r>
      <w:r w:rsidR="007A3066" w:rsidRPr="007A3066">
        <w:rPr>
          <w:rFonts w:ascii="Arial" w:eastAsiaTheme="minorEastAsia" w:hAnsi="Arial" w:cs="Arial"/>
          <w:sz w:val="21"/>
          <w:szCs w:val="21"/>
        </w:rPr>
        <w:t>pirkimo laimėjimo atveju, tiekėjas ketina įdarbinti, pašalinimo pagrindų).</w:t>
      </w:r>
      <w:bookmarkEnd w:id="27"/>
    </w:p>
    <w:p w14:paraId="08EB44E0" w14:textId="77777777" w:rsidR="004227EB" w:rsidRDefault="00194D39" w:rsidP="006B57DE">
      <w:pPr>
        <w:tabs>
          <w:tab w:val="left" w:pos="1276"/>
        </w:tabs>
        <w:spacing w:line="295" w:lineRule="auto"/>
        <w:ind w:left="6" w:firstLine="713"/>
        <w:jc w:val="both"/>
        <w:rPr>
          <w:rFonts w:ascii="Arial" w:hAnsi="Arial" w:cs="Arial"/>
          <w:sz w:val="21"/>
          <w:szCs w:val="21"/>
        </w:rPr>
      </w:pPr>
      <w:r>
        <w:rPr>
          <w:rFonts w:ascii="Arial" w:eastAsia="Arial" w:hAnsi="Arial" w:cs="Arial"/>
          <w:sz w:val="21"/>
          <w:szCs w:val="21"/>
        </w:rPr>
        <w:t>1</w:t>
      </w:r>
      <w:r w:rsidR="00156953">
        <w:rPr>
          <w:rFonts w:ascii="Arial" w:eastAsia="Arial" w:hAnsi="Arial" w:cs="Arial"/>
          <w:sz w:val="21"/>
          <w:szCs w:val="21"/>
        </w:rPr>
        <w:t>4</w:t>
      </w:r>
      <w:r>
        <w:rPr>
          <w:rFonts w:ascii="Arial" w:eastAsia="Arial" w:hAnsi="Arial" w:cs="Arial"/>
          <w:sz w:val="21"/>
          <w:szCs w:val="21"/>
        </w:rPr>
        <w:t>.2.</w:t>
      </w:r>
      <w:r>
        <w:rPr>
          <w:rFonts w:ascii="Arial" w:eastAsia="Arial" w:hAnsi="Arial" w:cs="Arial"/>
          <w:sz w:val="21"/>
          <w:szCs w:val="21"/>
        </w:rPr>
        <w:tab/>
      </w:r>
      <w:r w:rsidRPr="00C077BE">
        <w:rPr>
          <w:rFonts w:ascii="Arial" w:eastAsia="Arial" w:hAnsi="Arial" w:cs="Arial"/>
          <w:sz w:val="21"/>
          <w:szCs w:val="21"/>
        </w:rPr>
        <w:t xml:space="preserve">EBVPD pildomas </w:t>
      </w:r>
      <w:r w:rsidR="005467DA" w:rsidRPr="00C077BE">
        <w:rPr>
          <w:rFonts w:ascii="Arial" w:eastAsia="Arial" w:hAnsi="Arial" w:cs="Arial"/>
          <w:sz w:val="21"/>
          <w:szCs w:val="21"/>
        </w:rPr>
        <w:t xml:space="preserve">jį įkėlus </w:t>
      </w:r>
      <w:r w:rsidRPr="00C077BE">
        <w:rPr>
          <w:rFonts w:ascii="Arial" w:eastAsia="Arial" w:hAnsi="Arial" w:cs="Arial"/>
          <w:sz w:val="21"/>
          <w:szCs w:val="21"/>
        </w:rPr>
        <w:t xml:space="preserve">interneto svetainėje </w:t>
      </w:r>
      <w:hyperlink r:id="rId24">
        <w:r w:rsidRPr="00C077BE">
          <w:rPr>
            <w:rFonts w:ascii="Arial" w:eastAsia="Arial" w:hAnsi="Arial" w:cs="Arial"/>
            <w:color w:val="0000FF"/>
            <w:sz w:val="21"/>
            <w:szCs w:val="21"/>
            <w:u w:val="single"/>
          </w:rPr>
          <w:t>http://ebvpd.eviesiejipirkimai.lt/espd-web/</w:t>
        </w:r>
      </w:hyperlink>
      <w:r w:rsidRPr="00C077BE">
        <w:rPr>
          <w:rFonts w:ascii="Arial" w:eastAsia="Arial" w:hAnsi="Arial" w:cs="Arial"/>
          <w:sz w:val="21"/>
          <w:szCs w:val="21"/>
        </w:rPr>
        <w:t xml:space="preserve">. </w:t>
      </w:r>
      <w:r w:rsidR="003E582E" w:rsidRPr="00C077BE">
        <w:rPr>
          <w:rFonts w:ascii="Arial" w:hAnsi="Arial" w:cs="Arial"/>
          <w:sz w:val="21"/>
          <w:szCs w:val="21"/>
        </w:rPr>
        <w:t>EBVPD pildymo rekomendacijos tiekėjams:</w:t>
      </w:r>
    </w:p>
    <w:p w14:paraId="49A4167A" w14:textId="77777777" w:rsidR="004227EB" w:rsidRDefault="003E582E" w:rsidP="004227EB">
      <w:pPr>
        <w:tabs>
          <w:tab w:val="left" w:pos="1276"/>
        </w:tabs>
        <w:spacing w:line="295" w:lineRule="auto"/>
        <w:ind w:left="6"/>
        <w:jc w:val="both"/>
        <w:rPr>
          <w:rFonts w:ascii="Arial" w:eastAsia="Arial" w:hAnsi="Arial" w:cs="Arial"/>
          <w:sz w:val="21"/>
          <w:szCs w:val="21"/>
        </w:rPr>
      </w:pPr>
      <w:r w:rsidRPr="00C077BE">
        <w:rPr>
          <w:rFonts w:ascii="Arial" w:eastAsia="SimSun" w:hAnsi="Arial" w:cs="Arial"/>
          <w:sz w:val="21"/>
          <w:szCs w:val="21"/>
          <w:lang w:eastAsia="zh-CN"/>
        </w:rPr>
        <w:t xml:space="preserve"> </w:t>
      </w:r>
      <w:hyperlink r:id="rId25" w:history="1">
        <w:r w:rsidRPr="00C077BE">
          <w:rPr>
            <w:rFonts w:ascii="Arial" w:hAnsi="Arial" w:cs="Arial"/>
            <w:color w:val="0000FF"/>
            <w:sz w:val="21"/>
            <w:szCs w:val="21"/>
            <w:u w:val="single"/>
          </w:rPr>
          <w:t>http://vpt.lrv.lt/uploads/vpt/documents/files/EBVPD%20pildymas(Tiek%C4%97jas).pdf</w:t>
        </w:r>
      </w:hyperlink>
      <w:r w:rsidR="00194D39" w:rsidRPr="00C077BE">
        <w:rPr>
          <w:rFonts w:ascii="Arial" w:eastAsia="Arial" w:hAnsi="Arial" w:cs="Arial"/>
          <w:sz w:val="21"/>
          <w:szCs w:val="21"/>
        </w:rPr>
        <w:t xml:space="preserve">. </w:t>
      </w:r>
    </w:p>
    <w:p w14:paraId="000000FF" w14:textId="73090781" w:rsidR="00944B1E" w:rsidRDefault="00A06205" w:rsidP="004227EB">
      <w:pPr>
        <w:tabs>
          <w:tab w:val="left" w:pos="1276"/>
        </w:tabs>
        <w:spacing w:line="295" w:lineRule="auto"/>
        <w:ind w:left="6"/>
        <w:jc w:val="both"/>
        <w:rPr>
          <w:rFonts w:ascii="Arial" w:eastAsia="Arial" w:hAnsi="Arial" w:cs="Arial"/>
          <w:sz w:val="21"/>
          <w:szCs w:val="21"/>
        </w:rPr>
      </w:pPr>
      <w:r w:rsidRPr="00C077BE">
        <w:rPr>
          <w:rFonts w:ascii="Arial" w:eastAsia="Arial" w:hAnsi="Arial" w:cs="Arial"/>
          <w:sz w:val="21"/>
          <w:szCs w:val="21"/>
        </w:rPr>
        <w:t xml:space="preserve">Teikdamas </w:t>
      </w:r>
      <w:r w:rsidR="00657F93" w:rsidRPr="00C077BE">
        <w:rPr>
          <w:rFonts w:ascii="Arial" w:eastAsia="Arial" w:hAnsi="Arial" w:cs="Arial"/>
          <w:sz w:val="21"/>
          <w:szCs w:val="21"/>
        </w:rPr>
        <w:t xml:space="preserve">paraišką CVP IS priemonėmis </w:t>
      </w:r>
      <w:r w:rsidR="00482A2D" w:rsidRPr="00C077BE">
        <w:rPr>
          <w:rFonts w:ascii="Arial" w:eastAsia="Arial" w:hAnsi="Arial" w:cs="Arial"/>
          <w:sz w:val="21"/>
          <w:szCs w:val="21"/>
        </w:rPr>
        <w:t>šį u</w:t>
      </w:r>
      <w:r w:rsidR="00194D39" w:rsidRPr="00C077BE">
        <w:rPr>
          <w:rFonts w:ascii="Arial" w:eastAsia="Arial" w:hAnsi="Arial" w:cs="Arial"/>
          <w:sz w:val="21"/>
          <w:szCs w:val="21"/>
        </w:rPr>
        <w:t>žpildyt</w:t>
      </w:r>
      <w:r w:rsidR="00482A2D" w:rsidRPr="00C077BE">
        <w:rPr>
          <w:rFonts w:ascii="Arial" w:eastAsia="Arial" w:hAnsi="Arial" w:cs="Arial"/>
          <w:sz w:val="21"/>
          <w:szCs w:val="21"/>
        </w:rPr>
        <w:t>ą</w:t>
      </w:r>
      <w:r w:rsidR="00194D39" w:rsidRPr="00C077BE">
        <w:rPr>
          <w:rFonts w:ascii="Arial" w:eastAsia="Arial" w:hAnsi="Arial" w:cs="Arial"/>
          <w:sz w:val="21"/>
          <w:szCs w:val="21"/>
        </w:rPr>
        <w:t xml:space="preserve"> ir pasirašyt</w:t>
      </w:r>
      <w:r w:rsidR="00482A2D" w:rsidRPr="00C077BE">
        <w:rPr>
          <w:rFonts w:ascii="Arial" w:eastAsia="Arial" w:hAnsi="Arial" w:cs="Arial"/>
          <w:sz w:val="21"/>
          <w:szCs w:val="21"/>
        </w:rPr>
        <w:t>ą</w:t>
      </w:r>
      <w:r w:rsidR="004227EB">
        <w:rPr>
          <w:rFonts w:ascii="Arial" w:eastAsia="Arial" w:hAnsi="Arial" w:cs="Arial"/>
          <w:sz w:val="21"/>
          <w:szCs w:val="21"/>
        </w:rPr>
        <w:t xml:space="preserve"> </w:t>
      </w:r>
      <w:r w:rsidR="000A01E5" w:rsidRPr="00C077BE">
        <w:rPr>
          <w:rFonts w:ascii="Arial" w:eastAsia="Arial" w:hAnsi="Arial" w:cs="Arial"/>
          <w:sz w:val="21"/>
          <w:szCs w:val="21"/>
        </w:rPr>
        <w:t>(</w:t>
      </w:r>
      <w:r w:rsidR="00F71EC0" w:rsidRPr="00C077BE">
        <w:rPr>
          <w:rFonts w:ascii="Arial" w:eastAsia="Arial" w:hAnsi="Arial" w:cs="Arial"/>
          <w:sz w:val="21"/>
          <w:szCs w:val="21"/>
        </w:rPr>
        <w:t>pagal pirkimo dokumentų 5.</w:t>
      </w:r>
      <w:r w:rsidR="00F23543" w:rsidRPr="00C077BE">
        <w:rPr>
          <w:rFonts w:ascii="Arial" w:eastAsia="Arial" w:hAnsi="Arial" w:cs="Arial"/>
          <w:sz w:val="21"/>
          <w:szCs w:val="21"/>
        </w:rPr>
        <w:t>9</w:t>
      </w:r>
      <w:r w:rsidR="00F71EC0" w:rsidRPr="00C077BE">
        <w:rPr>
          <w:rFonts w:ascii="Arial" w:eastAsia="Arial" w:hAnsi="Arial" w:cs="Arial"/>
          <w:sz w:val="21"/>
          <w:szCs w:val="21"/>
        </w:rPr>
        <w:t xml:space="preserve"> punkte nustatytas sąlygas</w:t>
      </w:r>
      <w:r w:rsidR="00194D39" w:rsidRPr="00C077BE">
        <w:rPr>
          <w:rFonts w:ascii="Arial" w:eastAsia="Arial" w:hAnsi="Arial" w:cs="Arial"/>
          <w:sz w:val="21"/>
          <w:szCs w:val="21"/>
        </w:rPr>
        <w:t xml:space="preserve">) EBVPD </w:t>
      </w:r>
      <w:r w:rsidR="0069307E" w:rsidRPr="00C077BE">
        <w:rPr>
          <w:rFonts w:ascii="Arial" w:eastAsia="Arial" w:hAnsi="Arial" w:cs="Arial"/>
          <w:sz w:val="21"/>
          <w:szCs w:val="21"/>
        </w:rPr>
        <w:t xml:space="preserve">tiekėjas turi pateikti </w:t>
      </w:r>
      <w:r w:rsidR="00BA3B0C" w:rsidRPr="00C077BE">
        <w:rPr>
          <w:rFonts w:ascii="Arial" w:eastAsia="Arial" w:hAnsi="Arial" w:cs="Arial"/>
          <w:sz w:val="21"/>
          <w:szCs w:val="21"/>
        </w:rPr>
        <w:t>kartu</w:t>
      </w:r>
      <w:r w:rsidR="00194D39" w:rsidRPr="00C077BE">
        <w:rPr>
          <w:rFonts w:ascii="Arial" w:eastAsia="Arial" w:hAnsi="Arial" w:cs="Arial"/>
          <w:sz w:val="21"/>
          <w:szCs w:val="21"/>
        </w:rPr>
        <w:t xml:space="preserve"> su kitais paraiškos dokumentais.</w:t>
      </w:r>
      <w:r w:rsidR="00194D39">
        <w:rPr>
          <w:rFonts w:ascii="Arial" w:eastAsia="Arial" w:hAnsi="Arial" w:cs="Arial"/>
          <w:sz w:val="21"/>
          <w:szCs w:val="21"/>
        </w:rPr>
        <w:t xml:space="preserve"> </w:t>
      </w:r>
    </w:p>
    <w:p w14:paraId="1A8E33DC" w14:textId="50E86171" w:rsidR="00823048" w:rsidRPr="00273BD9" w:rsidRDefault="55EFF2E9" w:rsidP="006B57DE">
      <w:pPr>
        <w:tabs>
          <w:tab w:val="left" w:pos="1276"/>
        </w:tabs>
        <w:spacing w:line="295" w:lineRule="auto"/>
        <w:ind w:left="6" w:firstLine="713"/>
        <w:jc w:val="both"/>
        <w:rPr>
          <w:rFonts w:ascii="Arial" w:eastAsia="Arial" w:hAnsi="Arial" w:cs="Arial"/>
          <w:sz w:val="21"/>
          <w:szCs w:val="21"/>
        </w:rPr>
      </w:pPr>
      <w:r w:rsidRPr="00273BD9">
        <w:rPr>
          <w:rFonts w:ascii="Arial" w:eastAsia="Arial" w:hAnsi="Arial" w:cs="Arial"/>
          <w:sz w:val="21"/>
          <w:szCs w:val="21"/>
        </w:rPr>
        <w:t>1</w:t>
      </w:r>
      <w:r w:rsidR="73022ED4" w:rsidRPr="00273BD9">
        <w:rPr>
          <w:rFonts w:ascii="Arial" w:eastAsia="Arial" w:hAnsi="Arial" w:cs="Arial"/>
          <w:sz w:val="21"/>
          <w:szCs w:val="21"/>
        </w:rPr>
        <w:t>4</w:t>
      </w:r>
      <w:r w:rsidRPr="00273BD9">
        <w:rPr>
          <w:rFonts w:ascii="Arial" w:eastAsia="Arial" w:hAnsi="Arial" w:cs="Arial"/>
          <w:sz w:val="21"/>
          <w:szCs w:val="21"/>
        </w:rPr>
        <w:t xml:space="preserve">.3. </w:t>
      </w:r>
      <w:r w:rsidR="4296727D" w:rsidRPr="00AE0B99">
        <w:rPr>
          <w:rFonts w:ascii="Arial" w:eastAsia="Times New Roman" w:hAnsi="Arial" w:cs="Arial"/>
          <w:sz w:val="21"/>
          <w:szCs w:val="21"/>
        </w:rPr>
        <w:t xml:space="preserve">EBVPD nurodytą informaciją pagrindžiantys dokumentai </w:t>
      </w:r>
      <w:r w:rsidR="003E582E" w:rsidRPr="00AE0B99">
        <w:rPr>
          <w:rFonts w:ascii="Arial" w:eastAsia="Times New Roman" w:hAnsi="Arial" w:cs="Arial"/>
          <w:sz w:val="21"/>
          <w:szCs w:val="21"/>
        </w:rPr>
        <w:t xml:space="preserve">teikiami </w:t>
      </w:r>
      <w:r w:rsidR="4296727D" w:rsidRPr="00AE0B99">
        <w:rPr>
          <w:rFonts w:ascii="Arial" w:eastAsia="Times New Roman" w:hAnsi="Arial" w:cs="Arial"/>
          <w:sz w:val="21"/>
          <w:szCs w:val="21"/>
        </w:rPr>
        <w:t xml:space="preserve">kartu su </w:t>
      </w:r>
      <w:r w:rsidR="6669AD6B" w:rsidRPr="00AE0B99">
        <w:rPr>
          <w:rFonts w:ascii="Arial" w:eastAsia="Times New Roman" w:hAnsi="Arial" w:cs="Arial"/>
          <w:sz w:val="21"/>
          <w:szCs w:val="21"/>
        </w:rPr>
        <w:t>paraiška</w:t>
      </w:r>
      <w:r w:rsidR="4296727D" w:rsidRPr="00AE0B99">
        <w:rPr>
          <w:rFonts w:ascii="Arial" w:eastAsia="Times New Roman" w:hAnsi="Arial" w:cs="Arial"/>
          <w:sz w:val="21"/>
          <w:szCs w:val="21"/>
        </w:rPr>
        <w:t xml:space="preserve"> </w:t>
      </w:r>
      <w:r w:rsidR="003E582E" w:rsidRPr="00AE0B99">
        <w:rPr>
          <w:rFonts w:ascii="Arial" w:eastAsia="Times New Roman" w:hAnsi="Arial" w:cs="Arial"/>
          <w:sz w:val="21"/>
          <w:szCs w:val="21"/>
        </w:rPr>
        <w:t>kaip nurodyta pirkimo sąl</w:t>
      </w:r>
      <w:r w:rsidR="0067426A" w:rsidRPr="00AE0B99">
        <w:rPr>
          <w:rFonts w:ascii="Arial" w:eastAsia="Times New Roman" w:hAnsi="Arial" w:cs="Arial"/>
          <w:sz w:val="21"/>
          <w:szCs w:val="21"/>
        </w:rPr>
        <w:t>ygų</w:t>
      </w:r>
      <w:r w:rsidR="003E582E" w:rsidRPr="00AE0B99">
        <w:rPr>
          <w:rFonts w:ascii="Arial" w:eastAsia="Times New Roman" w:hAnsi="Arial" w:cs="Arial"/>
          <w:sz w:val="21"/>
          <w:szCs w:val="21"/>
        </w:rPr>
        <w:t xml:space="preserve"> </w:t>
      </w:r>
      <w:r w:rsidR="002946D3" w:rsidRPr="00AE0B99">
        <w:rPr>
          <w:rFonts w:ascii="Arial" w:eastAsia="Times New Roman" w:hAnsi="Arial" w:cs="Arial"/>
          <w:sz w:val="21"/>
          <w:szCs w:val="21"/>
        </w:rPr>
        <w:t xml:space="preserve">5.5.2 </w:t>
      </w:r>
      <w:r w:rsidR="00052CF6" w:rsidRPr="00AE0B99">
        <w:rPr>
          <w:rFonts w:ascii="Arial" w:eastAsia="Times New Roman" w:hAnsi="Arial" w:cs="Arial"/>
          <w:sz w:val="21"/>
          <w:szCs w:val="21"/>
        </w:rPr>
        <w:t>punkte</w:t>
      </w:r>
      <w:r w:rsidR="004A2758" w:rsidRPr="00AE0B99">
        <w:rPr>
          <w:rFonts w:ascii="Arial" w:eastAsia="Times New Roman" w:hAnsi="Arial" w:cs="Arial"/>
          <w:color w:val="7030A0"/>
          <w:sz w:val="21"/>
          <w:szCs w:val="21"/>
        </w:rPr>
        <w:t>.</w:t>
      </w:r>
      <w:r w:rsidR="004A2758" w:rsidRPr="00273BD9">
        <w:rPr>
          <w:rFonts w:ascii="Arial" w:eastAsia="Times New Roman" w:hAnsi="Arial" w:cs="Arial"/>
          <w:color w:val="7030A0"/>
          <w:sz w:val="21"/>
          <w:szCs w:val="21"/>
        </w:rPr>
        <w:t xml:space="preserve"> </w:t>
      </w:r>
      <w:r w:rsidR="00331235" w:rsidRPr="00273BD9">
        <w:rPr>
          <w:rFonts w:ascii="Arial" w:eastAsia="Times New Roman" w:hAnsi="Arial" w:cs="Arial"/>
          <w:color w:val="7030A0"/>
          <w:sz w:val="21"/>
          <w:szCs w:val="21"/>
        </w:rPr>
        <w:t xml:space="preserve"> </w:t>
      </w:r>
    </w:p>
    <w:p w14:paraId="00000103" w14:textId="6C96E449" w:rsidR="00944B1E" w:rsidRPr="008D6077" w:rsidRDefault="00194D39" w:rsidP="008D6077">
      <w:pPr>
        <w:pBdr>
          <w:top w:val="nil"/>
          <w:left w:val="nil"/>
          <w:bottom w:val="nil"/>
          <w:right w:val="nil"/>
          <w:between w:val="nil"/>
        </w:pBdr>
        <w:shd w:val="clear" w:color="auto" w:fill="FFFFFF"/>
        <w:tabs>
          <w:tab w:val="left" w:pos="426"/>
          <w:tab w:val="left" w:pos="709"/>
          <w:tab w:val="left" w:pos="1418"/>
        </w:tabs>
        <w:spacing w:line="295" w:lineRule="auto"/>
        <w:ind w:firstLine="709"/>
        <w:jc w:val="both"/>
        <w:rPr>
          <w:rFonts w:ascii="Arial" w:eastAsia="Arial" w:hAnsi="Arial" w:cs="Arial"/>
          <w:sz w:val="21"/>
          <w:szCs w:val="21"/>
        </w:rPr>
      </w:pPr>
      <w:r w:rsidRPr="00273BD9">
        <w:rPr>
          <w:rFonts w:ascii="Arial" w:eastAsia="Arial" w:hAnsi="Arial" w:cs="Arial"/>
          <w:color w:val="000000"/>
          <w:sz w:val="21"/>
          <w:szCs w:val="21"/>
        </w:rPr>
        <w:t>1</w:t>
      </w:r>
      <w:r w:rsidR="0026178E" w:rsidRPr="00273BD9">
        <w:rPr>
          <w:rFonts w:ascii="Arial" w:eastAsia="Arial" w:hAnsi="Arial" w:cs="Arial"/>
          <w:color w:val="000000"/>
          <w:sz w:val="21"/>
          <w:szCs w:val="21"/>
        </w:rPr>
        <w:t>4</w:t>
      </w:r>
      <w:r w:rsidRPr="00273BD9">
        <w:rPr>
          <w:rFonts w:ascii="Arial" w:eastAsia="Arial" w:hAnsi="Arial" w:cs="Arial"/>
          <w:color w:val="000000"/>
          <w:sz w:val="21"/>
          <w:szCs w:val="21"/>
        </w:rPr>
        <w:t>.</w:t>
      </w:r>
      <w:r w:rsidR="0026178E" w:rsidRPr="00273BD9">
        <w:rPr>
          <w:rFonts w:ascii="Arial" w:eastAsia="Arial" w:hAnsi="Arial" w:cs="Arial"/>
          <w:color w:val="000000"/>
          <w:sz w:val="21"/>
          <w:szCs w:val="21"/>
        </w:rPr>
        <w:t>4.</w:t>
      </w:r>
      <w:r w:rsidRPr="00273BD9">
        <w:rPr>
          <w:rFonts w:ascii="Arial" w:eastAsia="Arial" w:hAnsi="Arial" w:cs="Arial"/>
          <w:color w:val="000000"/>
          <w:sz w:val="21"/>
          <w:szCs w:val="21"/>
        </w:rPr>
        <w:t xml:space="preserve"> </w:t>
      </w:r>
      <w:r w:rsidR="004D3918" w:rsidRPr="00273BD9">
        <w:rPr>
          <w:rFonts w:ascii="Arial" w:eastAsia="Arial" w:hAnsi="Arial" w:cs="Arial"/>
          <w:color w:val="000000"/>
          <w:sz w:val="21"/>
          <w:szCs w:val="21"/>
        </w:rPr>
        <w:t>Pirkimo vykdytojas</w:t>
      </w:r>
      <w:r w:rsidRPr="00273BD9">
        <w:rPr>
          <w:rFonts w:ascii="Arial" w:eastAsia="Arial" w:hAnsi="Arial" w:cs="Arial"/>
          <w:color w:val="000000"/>
          <w:sz w:val="21"/>
          <w:szCs w:val="21"/>
        </w:rPr>
        <w:t xml:space="preserve"> nereikalauja iš tiekėjo pateikti dokumentų</w:t>
      </w:r>
      <w:r w:rsidR="00F235E1" w:rsidRPr="00273BD9">
        <w:rPr>
          <w:rFonts w:ascii="Arial" w:eastAsia="Arial" w:hAnsi="Arial" w:cs="Arial"/>
          <w:color w:val="000000"/>
          <w:sz w:val="21"/>
          <w:szCs w:val="21"/>
        </w:rPr>
        <w:t xml:space="preserve"> </w:t>
      </w:r>
      <w:r w:rsidRPr="00273BD9">
        <w:rPr>
          <w:rFonts w:ascii="Arial" w:eastAsia="Arial" w:hAnsi="Arial" w:cs="Arial"/>
          <w:color w:val="000000"/>
          <w:sz w:val="21"/>
          <w:szCs w:val="21"/>
        </w:rPr>
        <w:t>kaip nustatyta VPĮ 50 straipsnio 4 ir 6 dalyse, jeigu ji</w:t>
      </w:r>
      <w:r w:rsidR="004D3918" w:rsidRPr="00273BD9">
        <w:rPr>
          <w:rFonts w:ascii="Arial" w:eastAsia="Arial" w:hAnsi="Arial" w:cs="Arial"/>
          <w:color w:val="000000"/>
          <w:sz w:val="21"/>
          <w:szCs w:val="21"/>
        </w:rPr>
        <w:t>s</w:t>
      </w:r>
      <w:r w:rsidRPr="00273BD9">
        <w:rPr>
          <w:rFonts w:ascii="Arial" w:eastAsia="Arial" w:hAnsi="Arial" w:cs="Arial"/>
          <w:color w:val="000000"/>
          <w:sz w:val="21"/>
          <w:szCs w:val="21"/>
        </w:rPr>
        <w:t>:</w:t>
      </w:r>
    </w:p>
    <w:p w14:paraId="00000104" w14:textId="43EBEEAD" w:rsidR="00944B1E" w:rsidRPr="00273BD9" w:rsidRDefault="00194D39" w:rsidP="006B57DE">
      <w:pPr>
        <w:pBdr>
          <w:top w:val="nil"/>
          <w:left w:val="nil"/>
          <w:bottom w:val="nil"/>
          <w:right w:val="nil"/>
          <w:between w:val="nil"/>
        </w:pBdr>
        <w:shd w:val="clear" w:color="auto" w:fill="FFFFFF"/>
        <w:tabs>
          <w:tab w:val="left" w:pos="426"/>
          <w:tab w:val="left" w:pos="1843"/>
          <w:tab w:val="left" w:pos="709"/>
          <w:tab w:val="left" w:pos="1418"/>
        </w:tabs>
        <w:spacing w:line="295" w:lineRule="auto"/>
        <w:ind w:firstLine="851"/>
        <w:jc w:val="both"/>
        <w:rPr>
          <w:rFonts w:ascii="Arial" w:eastAsia="Arial" w:hAnsi="Arial" w:cs="Arial"/>
          <w:color w:val="000000"/>
          <w:sz w:val="21"/>
          <w:szCs w:val="21"/>
        </w:rPr>
      </w:pPr>
      <w:r w:rsidRPr="00273BD9">
        <w:rPr>
          <w:rFonts w:ascii="Arial" w:eastAsia="Arial" w:hAnsi="Arial" w:cs="Arial"/>
          <w:color w:val="000000"/>
          <w:sz w:val="21"/>
          <w:szCs w:val="21"/>
        </w:rPr>
        <w:t>1</w:t>
      </w:r>
      <w:r w:rsidR="00610998" w:rsidRPr="00273BD9">
        <w:rPr>
          <w:rFonts w:ascii="Arial" w:eastAsia="Arial" w:hAnsi="Arial" w:cs="Arial"/>
          <w:color w:val="000000"/>
          <w:sz w:val="21"/>
          <w:szCs w:val="21"/>
        </w:rPr>
        <w:t>4</w:t>
      </w:r>
      <w:r w:rsidRPr="00273BD9">
        <w:rPr>
          <w:rFonts w:ascii="Arial" w:eastAsia="Arial" w:hAnsi="Arial" w:cs="Arial"/>
          <w:color w:val="000000"/>
          <w:sz w:val="21"/>
          <w:szCs w:val="21"/>
        </w:rPr>
        <w:t>.</w:t>
      </w:r>
      <w:r w:rsidR="008D6077">
        <w:rPr>
          <w:rFonts w:ascii="Arial" w:eastAsia="Arial" w:hAnsi="Arial" w:cs="Arial"/>
          <w:color w:val="000000"/>
          <w:sz w:val="21"/>
          <w:szCs w:val="21"/>
        </w:rPr>
        <w:t>4</w:t>
      </w:r>
      <w:r w:rsidRPr="00273BD9">
        <w:rPr>
          <w:rFonts w:ascii="Arial" w:eastAsia="Arial" w:hAnsi="Arial" w:cs="Arial"/>
          <w:color w:val="000000"/>
          <w:sz w:val="21"/>
          <w:szCs w:val="21"/>
        </w:rPr>
        <w:t>.1. turi galimybę susipažinti su šiais dokumentais ar informacija tiesiogiai ir neatlygintinai prisijung</w:t>
      </w:r>
      <w:r w:rsidR="00CA46B8" w:rsidRPr="00273BD9">
        <w:rPr>
          <w:rFonts w:ascii="Arial" w:eastAsia="Arial" w:hAnsi="Arial" w:cs="Arial"/>
          <w:color w:val="000000"/>
          <w:sz w:val="21"/>
          <w:szCs w:val="21"/>
        </w:rPr>
        <w:t>ęs</w:t>
      </w:r>
      <w:r w:rsidRPr="00273BD9">
        <w:rPr>
          <w:rFonts w:ascii="Arial" w:eastAsia="Arial" w:hAnsi="Arial" w:cs="Arial"/>
          <w:color w:val="000000"/>
          <w:sz w:val="21"/>
          <w:szCs w:val="21"/>
        </w:rPr>
        <w:t xml:space="preserve"> prie nacionalinės duomenų bazės bet kurioje valstybėje narėje arba naudodamasi</w:t>
      </w:r>
      <w:r w:rsidR="004D3918" w:rsidRPr="00273BD9">
        <w:rPr>
          <w:rFonts w:ascii="Arial" w:eastAsia="Arial" w:hAnsi="Arial" w:cs="Arial"/>
          <w:color w:val="000000"/>
          <w:sz w:val="21"/>
          <w:szCs w:val="21"/>
        </w:rPr>
        <w:t>s</w:t>
      </w:r>
      <w:r w:rsidRPr="00273BD9">
        <w:rPr>
          <w:rFonts w:ascii="Arial" w:eastAsia="Arial" w:hAnsi="Arial" w:cs="Arial"/>
          <w:color w:val="000000"/>
          <w:sz w:val="21"/>
          <w:szCs w:val="21"/>
        </w:rPr>
        <w:t xml:space="preserve"> CVP IS priemonėmis;</w:t>
      </w:r>
    </w:p>
    <w:p w14:paraId="00000105" w14:textId="509A6654" w:rsidR="00944B1E" w:rsidRPr="00273BD9" w:rsidRDefault="00194D39" w:rsidP="006B57DE">
      <w:pPr>
        <w:pBdr>
          <w:top w:val="nil"/>
          <w:left w:val="nil"/>
          <w:bottom w:val="nil"/>
          <w:right w:val="nil"/>
          <w:between w:val="nil"/>
        </w:pBdr>
        <w:shd w:val="clear" w:color="auto" w:fill="FFFFFF"/>
        <w:tabs>
          <w:tab w:val="left" w:pos="426"/>
          <w:tab w:val="left" w:pos="1843"/>
          <w:tab w:val="left" w:pos="709"/>
          <w:tab w:val="left" w:pos="1418"/>
        </w:tabs>
        <w:spacing w:line="295" w:lineRule="auto"/>
        <w:ind w:firstLine="851"/>
        <w:jc w:val="both"/>
        <w:rPr>
          <w:rFonts w:ascii="Arial" w:eastAsia="Arial" w:hAnsi="Arial" w:cs="Arial"/>
          <w:color w:val="000000"/>
          <w:sz w:val="21"/>
          <w:szCs w:val="21"/>
        </w:rPr>
      </w:pPr>
      <w:r w:rsidRPr="00273BD9">
        <w:rPr>
          <w:rFonts w:ascii="Arial" w:eastAsia="Arial" w:hAnsi="Arial" w:cs="Arial"/>
          <w:color w:val="000000"/>
          <w:sz w:val="21"/>
          <w:szCs w:val="21"/>
        </w:rPr>
        <w:t>1</w:t>
      </w:r>
      <w:r w:rsidR="00610998" w:rsidRPr="00273BD9">
        <w:rPr>
          <w:rFonts w:ascii="Arial" w:eastAsia="Arial" w:hAnsi="Arial" w:cs="Arial"/>
          <w:color w:val="000000"/>
          <w:sz w:val="21"/>
          <w:szCs w:val="21"/>
        </w:rPr>
        <w:t>4</w:t>
      </w:r>
      <w:r w:rsidRPr="00273BD9">
        <w:rPr>
          <w:rFonts w:ascii="Arial" w:eastAsia="Arial" w:hAnsi="Arial" w:cs="Arial"/>
          <w:color w:val="000000"/>
          <w:sz w:val="21"/>
          <w:szCs w:val="21"/>
        </w:rPr>
        <w:t>.</w:t>
      </w:r>
      <w:r w:rsidR="008D6077">
        <w:rPr>
          <w:rFonts w:ascii="Arial" w:eastAsia="Arial" w:hAnsi="Arial" w:cs="Arial"/>
          <w:color w:val="000000"/>
          <w:sz w:val="21"/>
          <w:szCs w:val="21"/>
        </w:rPr>
        <w:t>4</w:t>
      </w:r>
      <w:r w:rsidRPr="00273BD9">
        <w:rPr>
          <w:rFonts w:ascii="Arial" w:eastAsia="Arial" w:hAnsi="Arial" w:cs="Arial"/>
          <w:color w:val="000000"/>
          <w:sz w:val="21"/>
          <w:szCs w:val="21"/>
        </w:rPr>
        <w:t xml:space="preserve">.2.  šiuos dokumentus jau turi iš ankstesnių pirkimo procedūrų. Pavyzdžiui, jeigu vykdomame antrame konkrečiame DPS pirkime tiekėjas „A“ pateikė ekonomiškai naudingiausią pasiūlymą, iš jo nereikalaujama pateikti įrodančių dokumentų, jeigu šiuos dokumentus jis jau buvo pateikęs anksčiau vykdytame pirmame </w:t>
      </w:r>
      <w:r w:rsidR="005B47C2" w:rsidRPr="00273BD9">
        <w:rPr>
          <w:rFonts w:ascii="Arial" w:eastAsia="Arial" w:hAnsi="Arial" w:cs="Arial"/>
          <w:color w:val="000000"/>
          <w:sz w:val="21"/>
          <w:szCs w:val="21"/>
        </w:rPr>
        <w:t>k</w:t>
      </w:r>
      <w:r w:rsidRPr="00273BD9">
        <w:rPr>
          <w:rFonts w:ascii="Arial" w:eastAsia="Arial" w:hAnsi="Arial" w:cs="Arial"/>
          <w:color w:val="000000"/>
          <w:sz w:val="21"/>
          <w:szCs w:val="21"/>
        </w:rPr>
        <w:t>onkrečiame pirkime ir šie dokumentai vis dar yra aktualūs (galiojantys).</w:t>
      </w:r>
    </w:p>
    <w:p w14:paraId="00000106" w14:textId="1E404F8A" w:rsidR="00944B1E" w:rsidRDefault="00194D39" w:rsidP="006B57DE">
      <w:pPr>
        <w:pBdr>
          <w:top w:val="nil"/>
          <w:left w:val="nil"/>
          <w:bottom w:val="nil"/>
          <w:right w:val="nil"/>
          <w:between w:val="nil"/>
        </w:pBdr>
        <w:shd w:val="clear" w:color="auto" w:fill="FFFFFF"/>
        <w:tabs>
          <w:tab w:val="left" w:pos="426"/>
          <w:tab w:val="left" w:pos="709"/>
          <w:tab w:val="left" w:pos="1843"/>
          <w:tab w:val="left" w:pos="709"/>
          <w:tab w:val="left" w:pos="1418"/>
        </w:tabs>
        <w:spacing w:line="295" w:lineRule="auto"/>
        <w:ind w:firstLine="851"/>
        <w:jc w:val="both"/>
        <w:rPr>
          <w:rFonts w:ascii="Arial" w:eastAsia="Arial" w:hAnsi="Arial" w:cs="Arial"/>
          <w:color w:val="000000"/>
          <w:sz w:val="21"/>
          <w:szCs w:val="21"/>
        </w:rPr>
      </w:pPr>
      <w:r w:rsidRPr="00273BD9">
        <w:rPr>
          <w:rFonts w:ascii="Arial" w:eastAsia="Arial" w:hAnsi="Arial" w:cs="Arial"/>
          <w:color w:val="000000"/>
          <w:sz w:val="21"/>
          <w:szCs w:val="21"/>
        </w:rPr>
        <w:t>1</w:t>
      </w:r>
      <w:r w:rsidR="00610998" w:rsidRPr="00273BD9">
        <w:rPr>
          <w:rFonts w:ascii="Arial" w:eastAsia="Arial" w:hAnsi="Arial" w:cs="Arial"/>
          <w:color w:val="000000"/>
          <w:sz w:val="21"/>
          <w:szCs w:val="21"/>
        </w:rPr>
        <w:t>4</w:t>
      </w:r>
      <w:r w:rsidRPr="00273BD9">
        <w:rPr>
          <w:rFonts w:ascii="Arial" w:eastAsia="Arial" w:hAnsi="Arial" w:cs="Arial"/>
          <w:color w:val="000000"/>
          <w:sz w:val="21"/>
          <w:szCs w:val="21"/>
        </w:rPr>
        <w:t>.</w:t>
      </w:r>
      <w:r w:rsidR="008D6077">
        <w:rPr>
          <w:rFonts w:ascii="Arial" w:eastAsia="Arial" w:hAnsi="Arial" w:cs="Arial"/>
          <w:color w:val="000000"/>
          <w:sz w:val="21"/>
          <w:szCs w:val="21"/>
        </w:rPr>
        <w:t>5</w:t>
      </w:r>
      <w:r w:rsidRPr="00273BD9">
        <w:rPr>
          <w:rFonts w:ascii="Arial" w:eastAsia="Arial" w:hAnsi="Arial" w:cs="Arial"/>
          <w:color w:val="000000"/>
          <w:sz w:val="21"/>
          <w:szCs w:val="21"/>
        </w:rPr>
        <w:t xml:space="preserve">. </w:t>
      </w:r>
      <w:r w:rsidR="005B47C2" w:rsidRPr="00273BD9">
        <w:rPr>
          <w:rFonts w:ascii="Arial" w:eastAsia="Arial" w:hAnsi="Arial" w:cs="Arial"/>
          <w:color w:val="000000"/>
          <w:sz w:val="21"/>
          <w:szCs w:val="21"/>
        </w:rPr>
        <w:t>Pirkimo vykdytojas</w:t>
      </w:r>
      <w:r w:rsidRPr="00273BD9">
        <w:rPr>
          <w:rFonts w:ascii="Arial" w:eastAsia="Arial" w:hAnsi="Arial" w:cs="Arial"/>
          <w:color w:val="000000"/>
          <w:sz w:val="21"/>
          <w:szCs w:val="21"/>
        </w:rPr>
        <w:t xml:space="preserve"> turi teisę reikalauti, kad užsienio valstybės tiekėjo valstybėje išduoti dokumentai būtų legalizuoti vadovaujantis Dokumentų legalizavimo ir tvirtinimo pažyma (</w:t>
      </w:r>
      <w:proofErr w:type="spellStart"/>
      <w:r w:rsidRPr="00273BD9">
        <w:rPr>
          <w:rFonts w:ascii="Arial" w:eastAsia="Arial" w:hAnsi="Arial" w:cs="Arial"/>
          <w:color w:val="000000"/>
          <w:sz w:val="21"/>
          <w:szCs w:val="21"/>
        </w:rPr>
        <w:t>Apostille</w:t>
      </w:r>
      <w:proofErr w:type="spellEnd"/>
      <w:r w:rsidRPr="00273BD9">
        <w:rPr>
          <w:rFonts w:ascii="Arial" w:eastAsia="Arial" w:hAnsi="Arial" w:cs="Arial"/>
          <w:color w:val="000000"/>
          <w:sz w:val="21"/>
          <w:szCs w:val="21"/>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273BD9">
        <w:rPr>
          <w:rFonts w:ascii="Arial" w:eastAsia="Arial" w:hAnsi="Arial" w:cs="Arial"/>
          <w:color w:val="000000"/>
          <w:sz w:val="21"/>
          <w:szCs w:val="21"/>
        </w:rPr>
        <w:t>Apostille</w:t>
      </w:r>
      <w:proofErr w:type="spellEnd"/>
      <w:r w:rsidRPr="00273BD9">
        <w:rPr>
          <w:rFonts w:ascii="Arial" w:eastAsia="Arial" w:hAnsi="Arial" w:cs="Arial"/>
          <w:color w:val="000000"/>
          <w:sz w:val="21"/>
          <w:szCs w:val="21"/>
        </w:rPr>
        <w:t>).</w:t>
      </w:r>
    </w:p>
    <w:p w14:paraId="00000107" w14:textId="171C6F1B" w:rsidR="00944B1E" w:rsidRPr="00987662" w:rsidRDefault="00194D39" w:rsidP="006B57DE">
      <w:pPr>
        <w:pBdr>
          <w:top w:val="nil"/>
          <w:left w:val="nil"/>
          <w:bottom w:val="nil"/>
          <w:right w:val="nil"/>
          <w:between w:val="nil"/>
        </w:pBdr>
        <w:shd w:val="clear" w:color="auto" w:fill="FFFFFF"/>
        <w:tabs>
          <w:tab w:val="left" w:pos="426"/>
          <w:tab w:val="left" w:pos="709"/>
          <w:tab w:val="left" w:pos="993"/>
          <w:tab w:val="left" w:pos="1276"/>
        </w:tabs>
        <w:spacing w:line="295" w:lineRule="auto"/>
        <w:ind w:firstLine="851"/>
        <w:jc w:val="both"/>
        <w:rPr>
          <w:rFonts w:ascii="Arial" w:eastAsia="Arial" w:hAnsi="Arial" w:cs="Arial"/>
          <w:color w:val="000000"/>
          <w:sz w:val="21"/>
          <w:szCs w:val="21"/>
        </w:rPr>
      </w:pPr>
      <w:r w:rsidRPr="00573DC6">
        <w:rPr>
          <w:rFonts w:ascii="Arial" w:eastAsia="Arial" w:hAnsi="Arial" w:cs="Arial"/>
          <w:color w:val="000000"/>
          <w:sz w:val="21"/>
          <w:szCs w:val="21"/>
        </w:rPr>
        <w:t>1</w:t>
      </w:r>
      <w:r w:rsidR="00610998">
        <w:rPr>
          <w:rFonts w:ascii="Arial" w:eastAsia="Arial" w:hAnsi="Arial" w:cs="Arial"/>
          <w:color w:val="000000"/>
          <w:sz w:val="21"/>
          <w:szCs w:val="21"/>
        </w:rPr>
        <w:t>4</w:t>
      </w:r>
      <w:r w:rsidRPr="00573DC6">
        <w:rPr>
          <w:rFonts w:ascii="Arial" w:eastAsia="Arial" w:hAnsi="Arial" w:cs="Arial"/>
          <w:color w:val="000000"/>
          <w:sz w:val="21"/>
          <w:szCs w:val="21"/>
        </w:rPr>
        <w:t>.</w:t>
      </w:r>
      <w:r w:rsidR="008D6077">
        <w:rPr>
          <w:rFonts w:ascii="Arial" w:eastAsia="Arial" w:hAnsi="Arial" w:cs="Arial"/>
          <w:color w:val="000000"/>
          <w:sz w:val="21"/>
          <w:szCs w:val="21"/>
        </w:rPr>
        <w:t>6</w:t>
      </w:r>
      <w:r w:rsidRPr="00573DC6">
        <w:rPr>
          <w:rFonts w:ascii="Arial" w:eastAsia="Arial" w:hAnsi="Arial" w:cs="Arial"/>
          <w:color w:val="000000"/>
          <w:sz w:val="21"/>
          <w:szCs w:val="21"/>
        </w:rPr>
        <w:t>.</w:t>
      </w:r>
      <w:r w:rsidRPr="00573DC6">
        <w:rPr>
          <w:rFonts w:ascii="Arial" w:eastAsia="Arial" w:hAnsi="Arial" w:cs="Arial"/>
          <w:color w:val="000000"/>
          <w:sz w:val="21"/>
          <w:szCs w:val="21"/>
        </w:rPr>
        <w:tab/>
      </w:r>
      <w:r w:rsidR="00987662" w:rsidRPr="00987662">
        <w:rPr>
          <w:rFonts w:ascii="Arial" w:hAnsi="Arial" w:cs="Arial"/>
          <w:sz w:val="21"/>
          <w:szCs w:val="21"/>
        </w:rPr>
        <w:t xml:space="preserve">Jeigu tiekėjas negali pateikti </w:t>
      </w:r>
      <w:r w:rsidR="00987662">
        <w:rPr>
          <w:rFonts w:ascii="Arial" w:hAnsi="Arial" w:cs="Arial"/>
          <w:sz w:val="21"/>
          <w:szCs w:val="21"/>
        </w:rPr>
        <w:t xml:space="preserve">šiose </w:t>
      </w:r>
      <w:r w:rsidR="00987662" w:rsidRPr="00987662">
        <w:rPr>
          <w:rFonts w:ascii="Arial" w:hAnsi="Arial" w:cs="Arial"/>
          <w:sz w:val="21"/>
          <w:szCs w:val="21"/>
        </w:rPr>
        <w:t>pirkimo sąlygose pagal VPĮ 46 straipsnio 1</w:t>
      </w:r>
      <w:r w:rsidR="00987662">
        <w:rPr>
          <w:rFonts w:ascii="Arial" w:hAnsi="Arial" w:cs="Arial"/>
          <w:sz w:val="21"/>
          <w:szCs w:val="21"/>
        </w:rPr>
        <w:t xml:space="preserve"> ir </w:t>
      </w:r>
      <w:r w:rsidR="00987662" w:rsidRPr="00987662">
        <w:rPr>
          <w:rFonts w:ascii="Arial" w:hAnsi="Arial" w:cs="Arial"/>
          <w:sz w:val="21"/>
          <w:szCs w:val="21"/>
        </w:rPr>
        <w:t xml:space="preserve">3 </w:t>
      </w:r>
      <w:r w:rsidR="00987662">
        <w:rPr>
          <w:rFonts w:ascii="Arial" w:hAnsi="Arial" w:cs="Arial"/>
          <w:sz w:val="21"/>
          <w:szCs w:val="21"/>
        </w:rPr>
        <w:t xml:space="preserve">dalį </w:t>
      </w:r>
      <w:r w:rsidR="00987662" w:rsidRPr="00987662">
        <w:rPr>
          <w:rFonts w:ascii="Arial" w:hAnsi="Arial" w:cs="Arial"/>
          <w:sz w:val="21"/>
          <w:szCs w:val="21"/>
        </w:rPr>
        <w:t xml:space="preserve">bei 6 dalies 2 punktą nustatytų pašalinimo pagrindų nebuvimą įrodančių dokumentų, </w:t>
      </w:r>
      <w:r w:rsidRPr="00987662">
        <w:rPr>
          <w:rFonts w:ascii="Arial" w:eastAsia="Arial" w:hAnsi="Arial" w:cs="Arial"/>
          <w:color w:val="000000"/>
          <w:sz w:val="21"/>
          <w:szCs w:val="21"/>
        </w:rPr>
        <w:t>nes valstybėje narėje ar atitinkamoje šalyje tokie dokumentai neišduodami arba toje šalyje išduodami dokumentai neapima visų keliamų klausimų, jie gali būti pakeisti:</w:t>
      </w:r>
    </w:p>
    <w:p w14:paraId="00000108" w14:textId="60A50E00" w:rsidR="00944B1E" w:rsidRPr="00573DC6" w:rsidRDefault="00194D39" w:rsidP="006B57DE">
      <w:pPr>
        <w:pBdr>
          <w:top w:val="nil"/>
          <w:left w:val="nil"/>
          <w:bottom w:val="nil"/>
          <w:right w:val="nil"/>
          <w:between w:val="nil"/>
        </w:pBdr>
        <w:shd w:val="clear" w:color="auto" w:fill="FFFFFF"/>
        <w:tabs>
          <w:tab w:val="left" w:pos="426"/>
          <w:tab w:val="left" w:pos="1843"/>
          <w:tab w:val="left" w:pos="709"/>
          <w:tab w:val="left" w:pos="1418"/>
        </w:tabs>
        <w:spacing w:line="295" w:lineRule="auto"/>
        <w:ind w:firstLine="851"/>
        <w:jc w:val="both"/>
        <w:rPr>
          <w:rFonts w:ascii="Arial" w:eastAsia="Arial" w:hAnsi="Arial" w:cs="Arial"/>
          <w:color w:val="000000"/>
          <w:sz w:val="21"/>
          <w:szCs w:val="21"/>
        </w:rPr>
      </w:pPr>
      <w:r w:rsidRPr="00573DC6">
        <w:rPr>
          <w:rFonts w:ascii="Arial" w:eastAsia="Arial" w:hAnsi="Arial" w:cs="Arial"/>
          <w:color w:val="000000"/>
          <w:sz w:val="21"/>
          <w:szCs w:val="21"/>
        </w:rPr>
        <w:t>1</w:t>
      </w:r>
      <w:r w:rsidR="00610998">
        <w:rPr>
          <w:rFonts w:ascii="Arial" w:eastAsia="Arial" w:hAnsi="Arial" w:cs="Arial"/>
          <w:color w:val="000000"/>
          <w:sz w:val="21"/>
          <w:szCs w:val="21"/>
        </w:rPr>
        <w:t>4</w:t>
      </w:r>
      <w:r w:rsidRPr="00573DC6">
        <w:rPr>
          <w:rFonts w:ascii="Arial" w:eastAsia="Arial" w:hAnsi="Arial" w:cs="Arial"/>
          <w:color w:val="000000"/>
          <w:sz w:val="21"/>
          <w:szCs w:val="21"/>
        </w:rPr>
        <w:t>.</w:t>
      </w:r>
      <w:r w:rsidR="008D6077">
        <w:rPr>
          <w:rFonts w:ascii="Arial" w:eastAsia="Arial" w:hAnsi="Arial" w:cs="Arial"/>
          <w:color w:val="000000"/>
          <w:sz w:val="21"/>
          <w:szCs w:val="21"/>
        </w:rPr>
        <w:t>6</w:t>
      </w:r>
      <w:r w:rsidRPr="00573DC6">
        <w:rPr>
          <w:rFonts w:ascii="Arial" w:eastAsia="Arial" w:hAnsi="Arial" w:cs="Arial"/>
          <w:color w:val="000000"/>
          <w:sz w:val="21"/>
          <w:szCs w:val="21"/>
        </w:rPr>
        <w:t>.1.</w:t>
      </w:r>
      <w:r w:rsidR="004B4F10" w:rsidRPr="00573DC6">
        <w:rPr>
          <w:rFonts w:ascii="Arial" w:eastAsia="Arial" w:hAnsi="Arial" w:cs="Arial"/>
          <w:color w:val="000000"/>
          <w:sz w:val="21"/>
          <w:szCs w:val="21"/>
        </w:rPr>
        <w:t xml:space="preserve"> </w:t>
      </w:r>
      <w:r w:rsidRPr="00573DC6">
        <w:rPr>
          <w:rFonts w:ascii="Arial" w:eastAsia="Arial" w:hAnsi="Arial" w:cs="Arial"/>
          <w:color w:val="000000"/>
          <w:sz w:val="21"/>
          <w:szCs w:val="21"/>
        </w:rPr>
        <w:t>priesaikos deklaracija;</w:t>
      </w:r>
    </w:p>
    <w:p w14:paraId="00000109" w14:textId="08D03C31" w:rsidR="00944B1E" w:rsidRDefault="00194D39" w:rsidP="006B57DE">
      <w:pPr>
        <w:pBdr>
          <w:top w:val="nil"/>
          <w:left w:val="nil"/>
          <w:bottom w:val="nil"/>
          <w:right w:val="nil"/>
          <w:between w:val="nil"/>
        </w:pBdr>
        <w:shd w:val="clear" w:color="auto" w:fill="FFFFFF"/>
        <w:tabs>
          <w:tab w:val="left" w:pos="426"/>
          <w:tab w:val="left" w:pos="1843"/>
          <w:tab w:val="left" w:pos="709"/>
          <w:tab w:val="left" w:pos="1418"/>
        </w:tabs>
        <w:spacing w:line="295" w:lineRule="auto"/>
        <w:ind w:firstLine="851"/>
        <w:jc w:val="both"/>
        <w:rPr>
          <w:rFonts w:ascii="Arial" w:eastAsia="Arial" w:hAnsi="Arial" w:cs="Arial"/>
          <w:color w:val="000000"/>
          <w:sz w:val="21"/>
          <w:szCs w:val="21"/>
        </w:rPr>
      </w:pPr>
      <w:r w:rsidRPr="00573DC6">
        <w:rPr>
          <w:rFonts w:ascii="Arial" w:eastAsia="Arial" w:hAnsi="Arial" w:cs="Arial"/>
          <w:color w:val="000000"/>
          <w:sz w:val="21"/>
          <w:szCs w:val="21"/>
        </w:rPr>
        <w:t>1</w:t>
      </w:r>
      <w:r w:rsidR="00610998">
        <w:rPr>
          <w:rFonts w:ascii="Arial" w:eastAsia="Arial" w:hAnsi="Arial" w:cs="Arial"/>
          <w:color w:val="000000"/>
          <w:sz w:val="21"/>
          <w:szCs w:val="21"/>
        </w:rPr>
        <w:t>4</w:t>
      </w:r>
      <w:r w:rsidRPr="00573DC6">
        <w:rPr>
          <w:rFonts w:ascii="Arial" w:eastAsia="Arial" w:hAnsi="Arial" w:cs="Arial"/>
          <w:color w:val="000000"/>
          <w:sz w:val="21"/>
          <w:szCs w:val="21"/>
        </w:rPr>
        <w:t>.</w:t>
      </w:r>
      <w:r w:rsidR="008D6077">
        <w:rPr>
          <w:rFonts w:ascii="Arial" w:eastAsia="Arial" w:hAnsi="Arial" w:cs="Arial"/>
          <w:color w:val="000000"/>
          <w:sz w:val="21"/>
          <w:szCs w:val="21"/>
        </w:rPr>
        <w:t>6</w:t>
      </w:r>
      <w:r w:rsidRPr="00573DC6">
        <w:rPr>
          <w:rFonts w:ascii="Arial" w:eastAsia="Arial" w:hAnsi="Arial" w:cs="Arial"/>
          <w:color w:val="000000"/>
          <w:sz w:val="21"/>
          <w:szCs w:val="21"/>
        </w:rPr>
        <w:t>.2.</w:t>
      </w:r>
      <w:r w:rsidR="004B4F10" w:rsidRPr="00573DC6">
        <w:rPr>
          <w:rFonts w:ascii="Arial" w:eastAsia="Arial" w:hAnsi="Arial" w:cs="Arial"/>
          <w:color w:val="000000"/>
          <w:sz w:val="21"/>
          <w:szCs w:val="21"/>
        </w:rPr>
        <w:t xml:space="preserve"> </w:t>
      </w:r>
      <w:r w:rsidRPr="00573DC6">
        <w:rPr>
          <w:rFonts w:ascii="Arial" w:eastAsia="Arial" w:hAnsi="Arial" w:cs="Arial"/>
          <w:color w:val="000000"/>
          <w:sz w:val="21"/>
          <w:szCs w:val="21"/>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0000010C" w14:textId="1C994BE9" w:rsidR="00944B1E" w:rsidRDefault="0AE8BEB4" w:rsidP="000732F4">
      <w:pPr>
        <w:pBdr>
          <w:top w:val="nil"/>
          <w:left w:val="nil"/>
          <w:bottom w:val="nil"/>
          <w:right w:val="nil"/>
          <w:between w:val="nil"/>
        </w:pBdr>
        <w:shd w:val="clear" w:color="auto" w:fill="FFFFFF" w:themeFill="background1"/>
        <w:tabs>
          <w:tab w:val="left" w:pos="709"/>
          <w:tab w:val="left" w:pos="1276"/>
          <w:tab w:val="left" w:pos="1418"/>
        </w:tabs>
        <w:spacing w:line="295" w:lineRule="auto"/>
        <w:ind w:firstLine="851"/>
        <w:jc w:val="both"/>
        <w:rPr>
          <w:rFonts w:ascii="Arial" w:eastAsia="Arial" w:hAnsi="Arial" w:cs="Arial"/>
          <w:color w:val="000000"/>
          <w:sz w:val="21"/>
          <w:szCs w:val="21"/>
        </w:rPr>
      </w:pPr>
      <w:r w:rsidRPr="4C24D79E">
        <w:rPr>
          <w:rFonts w:ascii="Arial" w:eastAsia="Arial" w:hAnsi="Arial" w:cs="Arial"/>
          <w:color w:val="000000" w:themeColor="text1"/>
          <w:sz w:val="21"/>
          <w:szCs w:val="21"/>
        </w:rPr>
        <w:t>1</w:t>
      </w:r>
      <w:r w:rsidR="3BE21B97" w:rsidRPr="4C24D79E">
        <w:rPr>
          <w:rFonts w:ascii="Arial" w:eastAsia="Arial" w:hAnsi="Arial" w:cs="Arial"/>
          <w:color w:val="000000" w:themeColor="text1"/>
          <w:sz w:val="21"/>
          <w:szCs w:val="21"/>
        </w:rPr>
        <w:t>4</w:t>
      </w:r>
      <w:r w:rsidRPr="4C24D79E">
        <w:rPr>
          <w:rFonts w:ascii="Arial" w:eastAsia="Arial" w:hAnsi="Arial" w:cs="Arial"/>
          <w:color w:val="000000" w:themeColor="text1"/>
          <w:sz w:val="21"/>
          <w:szCs w:val="21"/>
        </w:rPr>
        <w:t>.</w:t>
      </w:r>
      <w:r w:rsidR="008D6077">
        <w:rPr>
          <w:rFonts w:ascii="Arial" w:eastAsia="Arial" w:hAnsi="Arial" w:cs="Arial"/>
          <w:color w:val="000000" w:themeColor="text1"/>
          <w:sz w:val="21"/>
          <w:szCs w:val="21"/>
        </w:rPr>
        <w:t>7</w:t>
      </w:r>
      <w:r w:rsidRPr="4C24D79E">
        <w:rPr>
          <w:rFonts w:ascii="Arial" w:eastAsia="Arial" w:hAnsi="Arial" w:cs="Arial"/>
          <w:color w:val="000000" w:themeColor="text1"/>
          <w:sz w:val="21"/>
          <w:szCs w:val="21"/>
        </w:rPr>
        <w:t>.</w:t>
      </w:r>
      <w:r w:rsidR="00194D39">
        <w:tab/>
      </w:r>
      <w:r w:rsidR="14535F57" w:rsidRPr="002F5FAD">
        <w:rPr>
          <w:rFonts w:ascii="Arial" w:eastAsia="Arial" w:hAnsi="Arial" w:cs="Arial"/>
          <w:color w:val="000000" w:themeColor="text1"/>
          <w:sz w:val="21"/>
          <w:szCs w:val="21"/>
        </w:rPr>
        <w:t>Pirkimo vykdytojas</w:t>
      </w:r>
      <w:r w:rsidRPr="002F5FAD">
        <w:rPr>
          <w:rFonts w:ascii="Arial" w:eastAsia="Arial" w:hAnsi="Arial" w:cs="Arial"/>
          <w:color w:val="000000" w:themeColor="text1"/>
          <w:sz w:val="21"/>
          <w:szCs w:val="21"/>
        </w:rPr>
        <w:t xml:space="preserve"> bet kuriuo DPS galiojimo </w:t>
      </w:r>
      <w:r w:rsidR="4727943A" w:rsidRPr="002F5FAD">
        <w:rPr>
          <w:rFonts w:ascii="Arial" w:eastAsia="Arial" w:hAnsi="Arial" w:cs="Arial"/>
          <w:color w:val="000000" w:themeColor="text1"/>
          <w:sz w:val="21"/>
          <w:szCs w:val="21"/>
        </w:rPr>
        <w:t>metu</w:t>
      </w:r>
      <w:r w:rsidRPr="002F5FAD">
        <w:rPr>
          <w:rFonts w:ascii="Arial" w:eastAsia="Arial" w:hAnsi="Arial" w:cs="Arial"/>
          <w:color w:val="000000" w:themeColor="text1"/>
          <w:sz w:val="21"/>
          <w:szCs w:val="21"/>
        </w:rPr>
        <w:t xml:space="preserve"> gali paprašyti tiekėjų, kuriems leista dalyvauti </w:t>
      </w:r>
      <w:r w:rsidR="6C4361C3" w:rsidRPr="002F5FAD">
        <w:rPr>
          <w:rFonts w:ascii="Arial" w:eastAsia="Arial" w:hAnsi="Arial" w:cs="Arial"/>
          <w:color w:val="000000" w:themeColor="text1"/>
          <w:sz w:val="21"/>
          <w:szCs w:val="21"/>
        </w:rPr>
        <w:t>DPS</w:t>
      </w:r>
      <w:r w:rsidRPr="002F5FAD">
        <w:rPr>
          <w:rFonts w:ascii="Arial" w:eastAsia="Arial" w:hAnsi="Arial" w:cs="Arial"/>
          <w:color w:val="000000" w:themeColor="text1"/>
          <w:sz w:val="21"/>
          <w:szCs w:val="21"/>
        </w:rPr>
        <w:t>, pateikti atnaujintą ar patikslintą EBVPD</w:t>
      </w:r>
      <w:r w:rsidR="00966EAE" w:rsidRPr="002F5FAD">
        <w:rPr>
          <w:rFonts w:ascii="Arial" w:eastAsia="Arial" w:hAnsi="Arial" w:cs="Arial"/>
          <w:color w:val="000000" w:themeColor="text1"/>
          <w:sz w:val="21"/>
          <w:szCs w:val="21"/>
        </w:rPr>
        <w:t xml:space="preserve"> bei </w:t>
      </w:r>
      <w:r w:rsidR="008E4BF1" w:rsidRPr="002F5FAD">
        <w:rPr>
          <w:rFonts w:ascii="Arial" w:eastAsia="Arial" w:hAnsi="Arial" w:cs="Arial"/>
          <w:color w:val="000000" w:themeColor="text1"/>
          <w:sz w:val="21"/>
          <w:szCs w:val="21"/>
        </w:rPr>
        <w:t>dokumentus nurodyt</w:t>
      </w:r>
      <w:r w:rsidR="00C822D4" w:rsidRPr="002F5FAD">
        <w:rPr>
          <w:rFonts w:ascii="Arial" w:eastAsia="Arial" w:hAnsi="Arial" w:cs="Arial"/>
          <w:color w:val="000000" w:themeColor="text1"/>
          <w:sz w:val="21"/>
          <w:szCs w:val="21"/>
        </w:rPr>
        <w:t>u</w:t>
      </w:r>
      <w:r w:rsidR="008E4BF1" w:rsidRPr="002F5FAD">
        <w:rPr>
          <w:rFonts w:ascii="Arial" w:eastAsia="Arial" w:hAnsi="Arial" w:cs="Arial"/>
          <w:color w:val="000000" w:themeColor="text1"/>
          <w:sz w:val="21"/>
          <w:szCs w:val="21"/>
        </w:rPr>
        <w:t>s</w:t>
      </w:r>
      <w:r w:rsidR="00C822D4" w:rsidRPr="002F5FAD">
        <w:rPr>
          <w:rFonts w:ascii="Arial" w:eastAsia="Arial" w:hAnsi="Arial" w:cs="Arial"/>
          <w:color w:val="000000" w:themeColor="text1"/>
          <w:sz w:val="21"/>
          <w:szCs w:val="21"/>
        </w:rPr>
        <w:t xml:space="preserve"> šių pirkimo sąlygų 1 priede</w:t>
      </w:r>
      <w:r w:rsidRPr="002F5FAD">
        <w:rPr>
          <w:rFonts w:ascii="Arial" w:eastAsia="Arial" w:hAnsi="Arial" w:cs="Arial"/>
          <w:color w:val="000000" w:themeColor="text1"/>
          <w:sz w:val="21"/>
          <w:szCs w:val="21"/>
        </w:rPr>
        <w:t xml:space="preserve">. Duomenys turi būti atnaujinami, patikslinami per 5 darbo dienas nuo </w:t>
      </w:r>
      <w:r w:rsidR="4727943A" w:rsidRPr="002F5FAD">
        <w:rPr>
          <w:rFonts w:ascii="Arial" w:eastAsia="Arial" w:hAnsi="Arial" w:cs="Arial"/>
          <w:color w:val="000000" w:themeColor="text1"/>
          <w:sz w:val="21"/>
          <w:szCs w:val="21"/>
        </w:rPr>
        <w:t>pirkimo vykdytojo</w:t>
      </w:r>
      <w:r w:rsidRPr="002F5FAD">
        <w:rPr>
          <w:rFonts w:ascii="Arial" w:eastAsia="Arial" w:hAnsi="Arial" w:cs="Arial"/>
          <w:color w:val="000000" w:themeColor="text1"/>
          <w:sz w:val="21"/>
          <w:szCs w:val="21"/>
        </w:rPr>
        <w:t xml:space="preserve"> kreipimosi.</w:t>
      </w:r>
      <w:bookmarkStart w:id="28" w:name="bookmark=id.tyjcwt"/>
      <w:bookmarkEnd w:id="28"/>
      <w:r w:rsidRPr="00E42C8B">
        <w:rPr>
          <w:rFonts w:ascii="Arial" w:eastAsia="Arial" w:hAnsi="Arial" w:cs="Arial"/>
          <w:color w:val="000000" w:themeColor="text1"/>
          <w:sz w:val="21"/>
          <w:szCs w:val="21"/>
        </w:rPr>
        <w:t xml:space="preserve"> </w:t>
      </w:r>
      <w:r w:rsidRPr="00E42C8B">
        <w:rPr>
          <w:rFonts w:ascii="Arial" w:eastAsia="Arial" w:hAnsi="Arial" w:cs="Arial"/>
          <w:color w:val="000000" w:themeColor="text1"/>
          <w:sz w:val="21"/>
          <w:szCs w:val="21"/>
        </w:rPr>
        <w:lastRenderedPageBreak/>
        <w:t>VPĮ 50 straipsnio 4, 5 ir 6 dalių nuostatos dėl tiekėjų kvalifikaciją</w:t>
      </w:r>
      <w:r w:rsidR="3A5839C1" w:rsidRPr="00E42C8B">
        <w:rPr>
          <w:rFonts w:ascii="Arial" w:eastAsia="Arial" w:hAnsi="Arial" w:cs="Arial"/>
          <w:color w:val="000000" w:themeColor="text1"/>
          <w:sz w:val="21"/>
          <w:szCs w:val="21"/>
        </w:rPr>
        <w:t xml:space="preserve"> </w:t>
      </w:r>
      <w:r w:rsidR="1AF90F73" w:rsidRPr="00E42C8B">
        <w:rPr>
          <w:rFonts w:ascii="Arial" w:eastAsia="Arial" w:hAnsi="Arial" w:cs="Arial"/>
          <w:color w:val="000000" w:themeColor="text1"/>
          <w:sz w:val="21"/>
          <w:szCs w:val="21"/>
        </w:rPr>
        <w:t xml:space="preserve">ir </w:t>
      </w:r>
      <w:r w:rsidR="6FC99565" w:rsidRPr="00E42C8B">
        <w:rPr>
          <w:rFonts w:ascii="Arial" w:eastAsia="Arial" w:hAnsi="Arial" w:cs="Arial"/>
          <w:color w:val="000000" w:themeColor="text1"/>
          <w:sz w:val="21"/>
          <w:szCs w:val="21"/>
        </w:rPr>
        <w:t>pašalinimo pagrindų nebuvimą</w:t>
      </w:r>
      <w:r w:rsidRPr="00E42C8B">
        <w:rPr>
          <w:rFonts w:ascii="Arial" w:eastAsia="Arial" w:hAnsi="Arial" w:cs="Arial"/>
          <w:color w:val="000000" w:themeColor="text1"/>
          <w:sz w:val="21"/>
          <w:szCs w:val="21"/>
        </w:rPr>
        <w:t xml:space="preserve"> </w:t>
      </w:r>
      <w:r w:rsidR="3A5839C1" w:rsidRPr="00E42C8B">
        <w:rPr>
          <w:rFonts w:ascii="Arial" w:eastAsia="Arial" w:hAnsi="Arial" w:cs="Arial"/>
          <w:color w:val="000000" w:themeColor="text1"/>
          <w:sz w:val="21"/>
          <w:szCs w:val="21"/>
        </w:rPr>
        <w:t xml:space="preserve">įrodančių </w:t>
      </w:r>
      <w:r w:rsidRPr="00E42C8B">
        <w:rPr>
          <w:rFonts w:ascii="Arial" w:eastAsia="Arial" w:hAnsi="Arial" w:cs="Arial"/>
          <w:color w:val="000000" w:themeColor="text1"/>
          <w:sz w:val="21"/>
          <w:szCs w:val="21"/>
        </w:rPr>
        <w:t>dokumentų taikomos visą DPS galiojimo laikotarpį</w:t>
      </w:r>
      <w:r w:rsidRPr="4C24D79E">
        <w:rPr>
          <w:rFonts w:ascii="Arial" w:eastAsia="Arial" w:hAnsi="Arial" w:cs="Arial"/>
          <w:color w:val="000000" w:themeColor="text1"/>
          <w:sz w:val="21"/>
          <w:szCs w:val="21"/>
          <w:highlight w:val="white"/>
        </w:rPr>
        <w:t>.</w:t>
      </w:r>
    </w:p>
    <w:p w14:paraId="0000010D" w14:textId="72D3C7C9" w:rsidR="00944B1E" w:rsidRPr="00AE6673" w:rsidRDefault="00CC0159" w:rsidP="00AE2C75">
      <w:pPr>
        <w:pStyle w:val="Antrat3"/>
        <w:jc w:val="both"/>
        <w:rPr>
          <w:rFonts w:ascii="Arial" w:hAnsi="Arial" w:cs="Arial"/>
          <w:color w:val="002060"/>
          <w:sz w:val="24"/>
          <w:szCs w:val="24"/>
        </w:rPr>
      </w:pPr>
      <w:bookmarkStart w:id="29" w:name="_Toc149121418"/>
      <w:r w:rsidRPr="00AE6673">
        <w:rPr>
          <w:rFonts w:ascii="Arial" w:hAnsi="Arial" w:cs="Arial"/>
          <w:color w:val="002060"/>
          <w:sz w:val="24"/>
          <w:szCs w:val="24"/>
        </w:rPr>
        <w:t>1</w:t>
      </w:r>
      <w:r w:rsidR="00FE3616" w:rsidRPr="00AE6673">
        <w:rPr>
          <w:rFonts w:ascii="Arial" w:hAnsi="Arial" w:cs="Arial"/>
          <w:color w:val="002060"/>
          <w:sz w:val="24"/>
          <w:szCs w:val="24"/>
        </w:rPr>
        <w:t>5</w:t>
      </w:r>
      <w:r w:rsidRPr="00AE6673">
        <w:rPr>
          <w:rFonts w:ascii="Arial" w:hAnsi="Arial" w:cs="Arial"/>
          <w:color w:val="002060"/>
          <w:sz w:val="24"/>
          <w:szCs w:val="24"/>
        </w:rPr>
        <w:t xml:space="preserve">. </w:t>
      </w:r>
      <w:r w:rsidR="00AE2C75" w:rsidRPr="00AE6673">
        <w:rPr>
          <w:rFonts w:ascii="Arial" w:hAnsi="Arial" w:cs="Arial"/>
          <w:color w:val="002060"/>
          <w:sz w:val="24"/>
          <w:szCs w:val="24"/>
        </w:rPr>
        <w:t xml:space="preserve">PIRKIMO PROCEDŪROS, KURIA </w:t>
      </w:r>
      <w:r w:rsidR="00F25D87" w:rsidRPr="00AE6673">
        <w:rPr>
          <w:rFonts w:ascii="Arial" w:hAnsi="Arial" w:cs="Arial"/>
          <w:color w:val="002060"/>
          <w:sz w:val="24"/>
          <w:szCs w:val="24"/>
        </w:rPr>
        <w:t xml:space="preserve">SIEKIAMA </w:t>
      </w:r>
      <w:r w:rsidR="00AE2C75" w:rsidRPr="00AE6673">
        <w:rPr>
          <w:rFonts w:ascii="Arial" w:hAnsi="Arial" w:cs="Arial"/>
          <w:color w:val="002060"/>
          <w:sz w:val="24"/>
          <w:szCs w:val="24"/>
        </w:rPr>
        <w:t>S</w:t>
      </w:r>
      <w:r w:rsidR="00F25D87" w:rsidRPr="00AE6673">
        <w:rPr>
          <w:rFonts w:ascii="Arial" w:hAnsi="Arial" w:cs="Arial"/>
          <w:color w:val="002060"/>
          <w:sz w:val="24"/>
          <w:szCs w:val="24"/>
        </w:rPr>
        <w:t>UKURTI</w:t>
      </w:r>
      <w:r w:rsidR="00AE2C75" w:rsidRPr="00AE6673">
        <w:rPr>
          <w:rFonts w:ascii="Arial" w:hAnsi="Arial" w:cs="Arial"/>
          <w:color w:val="002060"/>
          <w:sz w:val="24"/>
          <w:szCs w:val="24"/>
        </w:rPr>
        <w:t xml:space="preserve"> </w:t>
      </w:r>
      <w:r w:rsidR="00194D39" w:rsidRPr="00AE6673">
        <w:rPr>
          <w:rFonts w:ascii="Arial" w:hAnsi="Arial" w:cs="Arial"/>
          <w:color w:val="002060"/>
          <w:sz w:val="24"/>
          <w:szCs w:val="24"/>
        </w:rPr>
        <w:t>DPS</w:t>
      </w:r>
      <w:r w:rsidR="00AE2C75" w:rsidRPr="00AE6673">
        <w:rPr>
          <w:rFonts w:ascii="Arial" w:hAnsi="Arial" w:cs="Arial"/>
          <w:color w:val="002060"/>
          <w:sz w:val="24"/>
          <w:szCs w:val="24"/>
        </w:rPr>
        <w:t>,</w:t>
      </w:r>
      <w:r w:rsidR="00194D39" w:rsidRPr="00AE6673">
        <w:rPr>
          <w:rFonts w:ascii="Arial" w:hAnsi="Arial" w:cs="Arial"/>
          <w:color w:val="002060"/>
          <w:sz w:val="24"/>
          <w:szCs w:val="24"/>
        </w:rPr>
        <w:t xml:space="preserve"> NUTRAUKIMAS </w:t>
      </w:r>
      <w:r w:rsidR="00AE2C75" w:rsidRPr="00AE6673">
        <w:rPr>
          <w:rFonts w:ascii="Arial" w:hAnsi="Arial" w:cs="Arial"/>
          <w:color w:val="002060"/>
          <w:sz w:val="24"/>
          <w:szCs w:val="24"/>
        </w:rPr>
        <w:t>IR DPS NUTRAUKIMAS</w:t>
      </w:r>
      <w:bookmarkEnd w:id="29"/>
    </w:p>
    <w:p w14:paraId="0000010E" w14:textId="77777777" w:rsidR="00944B1E" w:rsidRPr="00CA46B8" w:rsidRDefault="00944B1E">
      <w:pPr>
        <w:spacing w:line="261" w:lineRule="auto"/>
        <w:jc w:val="both"/>
        <w:rPr>
          <w:rFonts w:ascii="Arial" w:eastAsia="Arial" w:hAnsi="Arial" w:cs="Arial"/>
          <w:b/>
          <w:color w:val="44546A"/>
          <w:sz w:val="22"/>
          <w:szCs w:val="22"/>
        </w:rPr>
      </w:pPr>
    </w:p>
    <w:p w14:paraId="0000010F" w14:textId="0E4C1538" w:rsidR="00944B1E" w:rsidRDefault="00194D39" w:rsidP="009E0F36">
      <w:pPr>
        <w:spacing w:line="295" w:lineRule="auto"/>
        <w:ind w:firstLine="709"/>
        <w:jc w:val="both"/>
        <w:rPr>
          <w:rFonts w:ascii="Arial" w:eastAsia="Arial" w:hAnsi="Arial" w:cs="Arial"/>
          <w:sz w:val="21"/>
          <w:szCs w:val="21"/>
        </w:rPr>
      </w:pPr>
      <w:bookmarkStart w:id="30" w:name="_Hlk84508221"/>
      <w:r>
        <w:rPr>
          <w:rFonts w:ascii="Arial" w:eastAsia="Arial" w:hAnsi="Arial" w:cs="Arial"/>
          <w:sz w:val="21"/>
          <w:szCs w:val="21"/>
        </w:rPr>
        <w:t>1</w:t>
      </w:r>
      <w:r w:rsidR="00FE3616">
        <w:rPr>
          <w:rFonts w:ascii="Arial" w:eastAsia="Arial" w:hAnsi="Arial" w:cs="Arial"/>
          <w:sz w:val="21"/>
          <w:szCs w:val="21"/>
        </w:rPr>
        <w:t>5</w:t>
      </w:r>
      <w:r>
        <w:rPr>
          <w:rFonts w:ascii="Arial" w:eastAsia="Arial" w:hAnsi="Arial" w:cs="Arial"/>
          <w:sz w:val="21"/>
          <w:szCs w:val="21"/>
        </w:rPr>
        <w:t xml:space="preserve">.1. </w:t>
      </w:r>
      <w:r w:rsidR="00CC0159">
        <w:rPr>
          <w:rFonts w:ascii="Arial" w:eastAsia="Arial" w:hAnsi="Arial" w:cs="Arial"/>
          <w:sz w:val="21"/>
          <w:szCs w:val="21"/>
        </w:rPr>
        <w:t>Pirkimo vykdytojas</w:t>
      </w:r>
      <w:r>
        <w:rPr>
          <w:rFonts w:ascii="Arial" w:eastAsia="Arial" w:hAnsi="Arial" w:cs="Arial"/>
          <w:sz w:val="21"/>
          <w:szCs w:val="21"/>
        </w:rPr>
        <w:t xml:space="preserve"> bet kuriuo metu turi teisę savo iniciatyva nutraukti </w:t>
      </w:r>
      <w:r w:rsidR="00EC419E">
        <w:rPr>
          <w:rFonts w:ascii="Arial" w:eastAsia="Arial" w:hAnsi="Arial" w:cs="Arial"/>
          <w:sz w:val="21"/>
          <w:szCs w:val="21"/>
        </w:rPr>
        <w:t>pirkimo</w:t>
      </w:r>
      <w:r>
        <w:rPr>
          <w:rFonts w:ascii="Arial" w:eastAsia="Arial" w:hAnsi="Arial" w:cs="Arial"/>
          <w:sz w:val="21"/>
          <w:szCs w:val="21"/>
        </w:rPr>
        <w:t xml:space="preserve"> procedūras, </w:t>
      </w:r>
      <w:r w:rsidR="009757A4">
        <w:rPr>
          <w:rFonts w:ascii="Arial" w:eastAsia="Arial" w:hAnsi="Arial" w:cs="Arial"/>
          <w:sz w:val="21"/>
          <w:szCs w:val="21"/>
        </w:rPr>
        <w:t xml:space="preserve">kuriomis siekiama sukurti DPS, </w:t>
      </w:r>
      <w:r>
        <w:rPr>
          <w:rFonts w:ascii="Arial" w:eastAsia="Arial" w:hAnsi="Arial" w:cs="Arial"/>
          <w:sz w:val="21"/>
          <w:szCs w:val="21"/>
        </w:rPr>
        <w:t>jeigu atsirado aplinkybių, kurių nebuvo galima numatyti,</w:t>
      </w:r>
      <w:r w:rsidR="002243F1">
        <w:rPr>
          <w:rFonts w:ascii="Arial" w:eastAsia="Arial" w:hAnsi="Arial" w:cs="Arial"/>
          <w:sz w:val="21"/>
          <w:szCs w:val="21"/>
        </w:rPr>
        <w:t xml:space="preserve"> arba pirkimo </w:t>
      </w:r>
      <w:r w:rsidR="00FE3616">
        <w:rPr>
          <w:rFonts w:ascii="Arial" w:eastAsia="Arial" w:hAnsi="Arial" w:cs="Arial"/>
          <w:sz w:val="21"/>
          <w:szCs w:val="21"/>
        </w:rPr>
        <w:t>sąlygose</w:t>
      </w:r>
      <w:r w:rsidR="002243F1">
        <w:rPr>
          <w:rFonts w:ascii="Arial" w:eastAsia="Arial" w:hAnsi="Arial" w:cs="Arial"/>
          <w:sz w:val="21"/>
          <w:szCs w:val="21"/>
        </w:rPr>
        <w:t xml:space="preserve"> padaryta esminių klaidų</w:t>
      </w:r>
      <w:r w:rsidR="00F248F9">
        <w:rPr>
          <w:rFonts w:ascii="Arial" w:eastAsia="Arial" w:hAnsi="Arial" w:cs="Arial"/>
          <w:sz w:val="21"/>
          <w:szCs w:val="21"/>
        </w:rPr>
        <w:t xml:space="preserve">, dėl kurių </w:t>
      </w:r>
      <w:r w:rsidR="002C376E">
        <w:rPr>
          <w:rFonts w:ascii="Arial" w:eastAsia="Arial" w:hAnsi="Arial" w:cs="Arial"/>
          <w:sz w:val="21"/>
          <w:szCs w:val="21"/>
        </w:rPr>
        <w:t>DPS sukurti nebėra tikslinga</w:t>
      </w:r>
      <w:r w:rsidR="00F248F9">
        <w:rPr>
          <w:rFonts w:ascii="Arial" w:eastAsia="Arial" w:hAnsi="Arial" w:cs="Arial"/>
          <w:sz w:val="21"/>
          <w:szCs w:val="21"/>
        </w:rPr>
        <w:t xml:space="preserve"> </w:t>
      </w:r>
      <w:r w:rsidR="00217467">
        <w:rPr>
          <w:rFonts w:ascii="Arial" w:eastAsia="Arial" w:hAnsi="Arial" w:cs="Arial"/>
          <w:sz w:val="21"/>
          <w:szCs w:val="21"/>
        </w:rPr>
        <w:t xml:space="preserve">arba </w:t>
      </w:r>
      <w:r w:rsidR="002C376E">
        <w:rPr>
          <w:rFonts w:ascii="Arial" w:eastAsia="Arial" w:hAnsi="Arial" w:cs="Arial"/>
          <w:sz w:val="21"/>
          <w:szCs w:val="21"/>
        </w:rPr>
        <w:t>ją sukūrus</w:t>
      </w:r>
      <w:r w:rsidR="00217467">
        <w:rPr>
          <w:rFonts w:ascii="Arial" w:eastAsia="Arial" w:hAnsi="Arial" w:cs="Arial"/>
          <w:sz w:val="21"/>
          <w:szCs w:val="21"/>
        </w:rPr>
        <w:t xml:space="preserve"> </w:t>
      </w:r>
      <w:r w:rsidR="00594500">
        <w:rPr>
          <w:rFonts w:ascii="Arial" w:eastAsia="Arial" w:hAnsi="Arial" w:cs="Arial"/>
          <w:sz w:val="21"/>
          <w:szCs w:val="21"/>
        </w:rPr>
        <w:t>būtų įsigy</w:t>
      </w:r>
      <w:r w:rsidR="000326DD">
        <w:rPr>
          <w:rFonts w:ascii="Arial" w:eastAsia="Arial" w:hAnsi="Arial" w:cs="Arial"/>
          <w:sz w:val="21"/>
          <w:szCs w:val="21"/>
        </w:rPr>
        <w:t xml:space="preserve">tas pirkimo vykdytojo poreikių neatitinkantis </w:t>
      </w:r>
      <w:r w:rsidR="00570703">
        <w:rPr>
          <w:rFonts w:ascii="Arial" w:eastAsia="Arial" w:hAnsi="Arial" w:cs="Arial"/>
          <w:sz w:val="21"/>
          <w:szCs w:val="21"/>
        </w:rPr>
        <w:t>pirkimo objektas.</w:t>
      </w:r>
      <w:r>
        <w:rPr>
          <w:rFonts w:ascii="Arial" w:eastAsia="Arial" w:hAnsi="Arial" w:cs="Arial"/>
          <w:sz w:val="21"/>
          <w:szCs w:val="21"/>
        </w:rPr>
        <w:t xml:space="preserve"> </w:t>
      </w:r>
      <w:r w:rsidR="00570703">
        <w:rPr>
          <w:rFonts w:ascii="Arial" w:eastAsia="Arial" w:hAnsi="Arial" w:cs="Arial"/>
          <w:sz w:val="21"/>
          <w:szCs w:val="21"/>
        </w:rPr>
        <w:t>Pirkimo vykdytojas pirkimo procedūras, kuriomis siekiama sukurti DPS, nutrauk</w:t>
      </w:r>
      <w:r w:rsidR="00267FE5">
        <w:rPr>
          <w:rFonts w:ascii="Arial" w:eastAsia="Arial" w:hAnsi="Arial" w:cs="Arial"/>
          <w:sz w:val="21"/>
          <w:szCs w:val="21"/>
        </w:rPr>
        <w:t>s</w:t>
      </w:r>
      <w:r>
        <w:rPr>
          <w:rFonts w:ascii="Arial" w:eastAsia="Arial" w:hAnsi="Arial" w:cs="Arial"/>
          <w:sz w:val="21"/>
          <w:szCs w:val="21"/>
        </w:rPr>
        <w:t xml:space="preserve">, jeigu buvo pažeisti </w:t>
      </w:r>
      <w:r w:rsidRPr="00150C8A">
        <w:rPr>
          <w:rFonts w:ascii="Arial" w:eastAsia="Arial" w:hAnsi="Arial" w:cs="Arial"/>
          <w:sz w:val="21"/>
          <w:szCs w:val="21"/>
        </w:rPr>
        <w:t xml:space="preserve">VPĮ 17 straipsnio 1 dalyje </w:t>
      </w:r>
      <w:r>
        <w:rPr>
          <w:rFonts w:ascii="Arial" w:eastAsia="Arial" w:hAnsi="Arial" w:cs="Arial"/>
          <w:sz w:val="21"/>
          <w:szCs w:val="21"/>
        </w:rPr>
        <w:t xml:space="preserve">nustatyti principai ir atitinkamos padėties negalima ištaisyti. </w:t>
      </w:r>
    </w:p>
    <w:p w14:paraId="436C6CF2" w14:textId="10124C1E" w:rsidR="00AE2C75" w:rsidRDefault="00AE2C75" w:rsidP="009E0F36">
      <w:pPr>
        <w:spacing w:line="295" w:lineRule="auto"/>
        <w:ind w:firstLine="709"/>
        <w:jc w:val="both"/>
        <w:rPr>
          <w:rFonts w:ascii="Arial" w:eastAsia="Arial" w:hAnsi="Arial" w:cs="Arial"/>
          <w:sz w:val="21"/>
          <w:szCs w:val="21"/>
        </w:rPr>
      </w:pPr>
      <w:r>
        <w:rPr>
          <w:rFonts w:ascii="Arial" w:eastAsia="Arial" w:hAnsi="Arial" w:cs="Arial"/>
          <w:sz w:val="21"/>
          <w:szCs w:val="21"/>
        </w:rPr>
        <w:t>1</w:t>
      </w:r>
      <w:r w:rsidR="00FE3616">
        <w:rPr>
          <w:rFonts w:ascii="Arial" w:eastAsia="Arial" w:hAnsi="Arial" w:cs="Arial"/>
          <w:sz w:val="21"/>
          <w:szCs w:val="21"/>
        </w:rPr>
        <w:t>5</w:t>
      </w:r>
      <w:r>
        <w:rPr>
          <w:rFonts w:ascii="Arial" w:eastAsia="Arial" w:hAnsi="Arial" w:cs="Arial"/>
          <w:sz w:val="21"/>
          <w:szCs w:val="21"/>
        </w:rPr>
        <w:t>.2. Pirkimo vykdytojas</w:t>
      </w:r>
      <w:r w:rsidR="00F25D87">
        <w:rPr>
          <w:rFonts w:ascii="Arial" w:eastAsia="Arial" w:hAnsi="Arial" w:cs="Arial"/>
          <w:sz w:val="21"/>
          <w:szCs w:val="21"/>
        </w:rPr>
        <w:t xml:space="preserve">, esant pagrįstoms priežastims, bet kuriuo DPS galiojimo laikotarpiu, gali priimti sprendimą nutraukti DPS. </w:t>
      </w:r>
    </w:p>
    <w:p w14:paraId="00000111" w14:textId="408D9D76" w:rsidR="00944B1E" w:rsidRPr="00150C8A" w:rsidRDefault="00194D39" w:rsidP="00150C8A">
      <w:pPr>
        <w:spacing w:line="295" w:lineRule="auto"/>
        <w:ind w:firstLine="720"/>
        <w:jc w:val="both"/>
        <w:rPr>
          <w:rFonts w:ascii="Arial" w:eastAsia="Arial" w:hAnsi="Arial" w:cs="Arial"/>
          <w:sz w:val="21"/>
          <w:szCs w:val="21"/>
        </w:rPr>
      </w:pPr>
      <w:r>
        <w:rPr>
          <w:rFonts w:ascii="Arial" w:eastAsia="Arial" w:hAnsi="Arial" w:cs="Arial"/>
          <w:sz w:val="21"/>
          <w:szCs w:val="21"/>
        </w:rPr>
        <w:t>1</w:t>
      </w:r>
      <w:r w:rsidR="00FE3616">
        <w:rPr>
          <w:rFonts w:ascii="Arial" w:eastAsia="Arial" w:hAnsi="Arial" w:cs="Arial"/>
          <w:sz w:val="21"/>
          <w:szCs w:val="21"/>
        </w:rPr>
        <w:t>5</w:t>
      </w:r>
      <w:r>
        <w:rPr>
          <w:rFonts w:ascii="Arial" w:eastAsia="Arial" w:hAnsi="Arial" w:cs="Arial"/>
          <w:sz w:val="21"/>
          <w:szCs w:val="21"/>
        </w:rPr>
        <w:t>.</w:t>
      </w:r>
      <w:r w:rsidR="001F4C9D">
        <w:rPr>
          <w:rFonts w:ascii="Arial" w:eastAsia="Arial" w:hAnsi="Arial" w:cs="Arial"/>
          <w:sz w:val="21"/>
          <w:szCs w:val="21"/>
        </w:rPr>
        <w:t>3</w:t>
      </w:r>
      <w:r>
        <w:rPr>
          <w:rFonts w:ascii="Arial" w:eastAsia="Arial" w:hAnsi="Arial" w:cs="Arial"/>
          <w:sz w:val="21"/>
          <w:szCs w:val="21"/>
        </w:rPr>
        <w:t xml:space="preserve">. Apie DPS nutraukimą </w:t>
      </w:r>
      <w:r w:rsidR="00641B6A">
        <w:rPr>
          <w:rFonts w:ascii="Arial" w:eastAsia="Arial" w:hAnsi="Arial" w:cs="Arial"/>
          <w:sz w:val="21"/>
          <w:szCs w:val="21"/>
        </w:rPr>
        <w:t>pirkimo vykdytojas</w:t>
      </w:r>
      <w:r>
        <w:rPr>
          <w:rFonts w:ascii="Arial" w:eastAsia="Arial" w:hAnsi="Arial" w:cs="Arial"/>
          <w:sz w:val="21"/>
          <w:szCs w:val="21"/>
        </w:rPr>
        <w:t xml:space="preserve"> praneša Europos Komisijai užpildydama</w:t>
      </w:r>
      <w:r w:rsidR="00641B6A">
        <w:rPr>
          <w:rFonts w:ascii="Arial" w:eastAsia="Arial" w:hAnsi="Arial" w:cs="Arial"/>
          <w:sz w:val="21"/>
          <w:szCs w:val="21"/>
        </w:rPr>
        <w:t>s</w:t>
      </w:r>
      <w:r>
        <w:rPr>
          <w:rFonts w:ascii="Arial" w:eastAsia="Arial" w:hAnsi="Arial" w:cs="Arial"/>
          <w:sz w:val="21"/>
          <w:szCs w:val="21"/>
        </w:rPr>
        <w:t xml:space="preserve"> skelbimo apie pirkimo sutarties sudarymą formą</w:t>
      </w:r>
      <w:r w:rsidR="001E1860">
        <w:rPr>
          <w:rFonts w:ascii="Arial" w:eastAsia="Arial" w:hAnsi="Arial" w:cs="Arial"/>
          <w:sz w:val="21"/>
          <w:szCs w:val="21"/>
        </w:rPr>
        <w:t>,</w:t>
      </w:r>
      <w:r>
        <w:rPr>
          <w:rFonts w:ascii="Arial" w:eastAsia="Arial" w:hAnsi="Arial" w:cs="Arial"/>
          <w:sz w:val="21"/>
          <w:szCs w:val="21"/>
        </w:rPr>
        <w:t xml:space="preserve"> </w:t>
      </w:r>
      <w:r w:rsidR="001E1860">
        <w:rPr>
          <w:rFonts w:ascii="Arial" w:eastAsia="Arial" w:hAnsi="Arial" w:cs="Arial"/>
          <w:sz w:val="21"/>
          <w:szCs w:val="21"/>
        </w:rPr>
        <w:t xml:space="preserve">CVP IS priemonėmis </w:t>
      </w:r>
      <w:r>
        <w:rPr>
          <w:rFonts w:ascii="Arial" w:eastAsia="Arial" w:hAnsi="Arial" w:cs="Arial"/>
          <w:sz w:val="21"/>
          <w:szCs w:val="21"/>
        </w:rPr>
        <w:t>informuoja visus DPS</w:t>
      </w:r>
      <w:r w:rsidR="001E1860">
        <w:rPr>
          <w:rFonts w:ascii="Arial" w:eastAsia="Arial" w:hAnsi="Arial" w:cs="Arial"/>
          <w:sz w:val="21"/>
          <w:szCs w:val="21"/>
        </w:rPr>
        <w:t xml:space="preserve"> dalyvaujančius tiekėjus bei </w:t>
      </w:r>
      <w:r w:rsidR="00904E62">
        <w:rPr>
          <w:rFonts w:ascii="Arial" w:eastAsia="Arial" w:hAnsi="Arial" w:cs="Arial"/>
          <w:sz w:val="21"/>
          <w:szCs w:val="21"/>
        </w:rPr>
        <w:t xml:space="preserve">apie tai </w:t>
      </w:r>
      <w:r w:rsidR="001E1860">
        <w:rPr>
          <w:rFonts w:ascii="Arial" w:eastAsia="Arial" w:hAnsi="Arial" w:cs="Arial"/>
          <w:sz w:val="21"/>
          <w:szCs w:val="21"/>
        </w:rPr>
        <w:t>paskelbia viešai</w:t>
      </w:r>
      <w:r>
        <w:rPr>
          <w:rFonts w:ascii="Arial" w:eastAsia="Arial" w:hAnsi="Arial" w:cs="Arial"/>
          <w:sz w:val="21"/>
          <w:szCs w:val="21"/>
        </w:rPr>
        <w:t>.</w:t>
      </w:r>
    </w:p>
    <w:p w14:paraId="00000112" w14:textId="446FD9B2" w:rsidR="00944B1E" w:rsidRPr="00AE6673" w:rsidRDefault="00194D39" w:rsidP="00263018">
      <w:pPr>
        <w:pStyle w:val="Antrat3"/>
        <w:rPr>
          <w:rFonts w:ascii="Arial" w:hAnsi="Arial" w:cs="Arial"/>
          <w:color w:val="002060"/>
          <w:sz w:val="24"/>
          <w:szCs w:val="24"/>
        </w:rPr>
      </w:pPr>
      <w:bookmarkStart w:id="31" w:name="_Toc149121419"/>
      <w:bookmarkEnd w:id="30"/>
      <w:r w:rsidRPr="00AE6673">
        <w:rPr>
          <w:rFonts w:ascii="Arial" w:hAnsi="Arial" w:cs="Arial"/>
          <w:color w:val="002060"/>
          <w:sz w:val="24"/>
          <w:szCs w:val="24"/>
        </w:rPr>
        <w:t>1</w:t>
      </w:r>
      <w:r w:rsidR="00ED2B95" w:rsidRPr="00AE6673">
        <w:rPr>
          <w:rFonts w:ascii="Arial" w:hAnsi="Arial" w:cs="Arial"/>
          <w:color w:val="002060"/>
          <w:sz w:val="24"/>
          <w:szCs w:val="24"/>
        </w:rPr>
        <w:t>6</w:t>
      </w:r>
      <w:r w:rsidRPr="00AE6673">
        <w:rPr>
          <w:rFonts w:ascii="Arial" w:hAnsi="Arial" w:cs="Arial"/>
          <w:color w:val="002060"/>
          <w:sz w:val="24"/>
          <w:szCs w:val="24"/>
        </w:rPr>
        <w:t>. TIEKĖJŲ PASITRAUKIMAS IŠ DPS</w:t>
      </w:r>
      <w:bookmarkEnd w:id="31"/>
      <w:r w:rsidRPr="00AE6673">
        <w:rPr>
          <w:rFonts w:ascii="Arial" w:hAnsi="Arial" w:cs="Arial"/>
          <w:color w:val="002060"/>
          <w:sz w:val="24"/>
          <w:szCs w:val="24"/>
        </w:rPr>
        <w:t xml:space="preserve"> </w:t>
      </w:r>
    </w:p>
    <w:p w14:paraId="00000113" w14:textId="77777777" w:rsidR="00944B1E" w:rsidRPr="00CA46B8" w:rsidRDefault="00944B1E">
      <w:pPr>
        <w:spacing w:line="261" w:lineRule="auto"/>
        <w:jc w:val="both"/>
        <w:rPr>
          <w:sz w:val="22"/>
          <w:szCs w:val="22"/>
        </w:rPr>
      </w:pPr>
    </w:p>
    <w:p w14:paraId="00000114" w14:textId="0F8BC96D" w:rsidR="00944B1E" w:rsidRDefault="00194D39" w:rsidP="009E0F36">
      <w:pPr>
        <w:spacing w:line="295" w:lineRule="auto"/>
        <w:ind w:firstLine="709"/>
        <w:jc w:val="both"/>
        <w:rPr>
          <w:rFonts w:ascii="Arial" w:eastAsia="Arial" w:hAnsi="Arial" w:cs="Arial"/>
          <w:sz w:val="21"/>
          <w:szCs w:val="21"/>
        </w:rPr>
      </w:pPr>
      <w:r>
        <w:rPr>
          <w:rFonts w:ascii="Arial" w:eastAsia="Arial" w:hAnsi="Arial" w:cs="Arial"/>
          <w:sz w:val="21"/>
          <w:szCs w:val="21"/>
        </w:rPr>
        <w:t>1</w:t>
      </w:r>
      <w:r w:rsidR="00ED2B95">
        <w:rPr>
          <w:rFonts w:ascii="Arial" w:eastAsia="Arial" w:hAnsi="Arial" w:cs="Arial"/>
          <w:sz w:val="21"/>
          <w:szCs w:val="21"/>
        </w:rPr>
        <w:t>6</w:t>
      </w:r>
      <w:r>
        <w:rPr>
          <w:rFonts w:ascii="Arial" w:eastAsia="Arial" w:hAnsi="Arial" w:cs="Arial"/>
          <w:sz w:val="21"/>
          <w:szCs w:val="21"/>
        </w:rPr>
        <w:t>.1. Tiekėjai, kuriems leista dalyvauti DPS, gali bet kuriuo metu, nenurodydami jokios priežasties</w:t>
      </w:r>
      <w:r w:rsidR="00115982">
        <w:rPr>
          <w:rFonts w:ascii="Arial" w:eastAsia="Arial" w:hAnsi="Arial" w:cs="Arial"/>
          <w:sz w:val="21"/>
          <w:szCs w:val="21"/>
        </w:rPr>
        <w:t>,</w:t>
      </w:r>
      <w:r>
        <w:rPr>
          <w:rFonts w:ascii="Arial" w:eastAsia="Arial" w:hAnsi="Arial" w:cs="Arial"/>
          <w:sz w:val="21"/>
          <w:szCs w:val="21"/>
        </w:rPr>
        <w:t xml:space="preserve"> pasitraukti</w:t>
      </w:r>
      <w:r w:rsidR="00115982">
        <w:rPr>
          <w:rFonts w:ascii="Arial" w:eastAsia="Arial" w:hAnsi="Arial" w:cs="Arial"/>
          <w:sz w:val="21"/>
          <w:szCs w:val="21"/>
        </w:rPr>
        <w:t xml:space="preserve"> iš DPS</w:t>
      </w:r>
      <w:r>
        <w:rPr>
          <w:rFonts w:ascii="Arial" w:eastAsia="Arial" w:hAnsi="Arial" w:cs="Arial"/>
          <w:sz w:val="21"/>
          <w:szCs w:val="21"/>
        </w:rPr>
        <w:t xml:space="preserve">.   </w:t>
      </w:r>
    </w:p>
    <w:p w14:paraId="00000115" w14:textId="00BB03F6" w:rsidR="00944B1E" w:rsidRDefault="00194D39" w:rsidP="009E0F36">
      <w:pPr>
        <w:spacing w:line="295" w:lineRule="auto"/>
        <w:ind w:firstLine="709"/>
        <w:jc w:val="both"/>
        <w:rPr>
          <w:rFonts w:ascii="Arial" w:eastAsia="Arial" w:hAnsi="Arial" w:cs="Arial"/>
          <w:sz w:val="21"/>
          <w:szCs w:val="21"/>
        </w:rPr>
      </w:pPr>
      <w:r>
        <w:rPr>
          <w:rFonts w:ascii="Arial" w:eastAsia="Arial" w:hAnsi="Arial" w:cs="Arial"/>
          <w:sz w:val="21"/>
          <w:szCs w:val="21"/>
        </w:rPr>
        <w:t>1</w:t>
      </w:r>
      <w:r w:rsidR="00ED2B95">
        <w:rPr>
          <w:rFonts w:ascii="Arial" w:eastAsia="Arial" w:hAnsi="Arial" w:cs="Arial"/>
          <w:sz w:val="21"/>
          <w:szCs w:val="21"/>
        </w:rPr>
        <w:t>6</w:t>
      </w:r>
      <w:r>
        <w:rPr>
          <w:rFonts w:ascii="Arial" w:eastAsia="Arial" w:hAnsi="Arial" w:cs="Arial"/>
          <w:sz w:val="21"/>
          <w:szCs w:val="21"/>
        </w:rPr>
        <w:t xml:space="preserve">.2. Tiekėjams, pasitraukusiems iš DPS, netaikomos jokios baudos ar kitos sankcijos, išskyrus atsakomybę, kuri jiems gali kilti dėl </w:t>
      </w:r>
      <w:r w:rsidR="00120428">
        <w:rPr>
          <w:rFonts w:ascii="Arial" w:eastAsia="Arial" w:hAnsi="Arial" w:cs="Arial"/>
          <w:sz w:val="21"/>
          <w:szCs w:val="21"/>
        </w:rPr>
        <w:t>k</w:t>
      </w:r>
      <w:r>
        <w:rPr>
          <w:rFonts w:ascii="Arial" w:eastAsia="Arial" w:hAnsi="Arial" w:cs="Arial"/>
          <w:sz w:val="21"/>
          <w:szCs w:val="21"/>
        </w:rPr>
        <w:t xml:space="preserve">onkrečiame pirkime pateiktų pasiūlymų atsiėmimo ar atsisakymo sudaryti sutartį, t. y. pasitraukimas iš DPS neužkerta kelio </w:t>
      </w:r>
      <w:r w:rsidR="00115982">
        <w:rPr>
          <w:rFonts w:ascii="Arial" w:eastAsia="Arial" w:hAnsi="Arial" w:cs="Arial"/>
          <w:sz w:val="21"/>
          <w:szCs w:val="21"/>
        </w:rPr>
        <w:t>pirkimo vykdytojui</w:t>
      </w:r>
      <w:r>
        <w:rPr>
          <w:rFonts w:ascii="Arial" w:eastAsia="Arial" w:hAnsi="Arial" w:cs="Arial"/>
          <w:sz w:val="21"/>
          <w:szCs w:val="21"/>
        </w:rPr>
        <w:t xml:space="preserve"> pasinaudoti  tiekėjo pateiktu pasiūlymo galiojimo užtikrinimu </w:t>
      </w:r>
      <w:r w:rsidR="00120428">
        <w:rPr>
          <w:rFonts w:ascii="Arial" w:eastAsia="Arial" w:hAnsi="Arial" w:cs="Arial"/>
          <w:sz w:val="21"/>
          <w:szCs w:val="21"/>
        </w:rPr>
        <w:t>k</w:t>
      </w:r>
      <w:r>
        <w:rPr>
          <w:rFonts w:ascii="Arial" w:eastAsia="Arial" w:hAnsi="Arial" w:cs="Arial"/>
          <w:sz w:val="21"/>
          <w:szCs w:val="21"/>
        </w:rPr>
        <w:t xml:space="preserve">onkrečiame pirkime ar kreiptis į teismą dėl žalos atlyginimo. </w:t>
      </w:r>
    </w:p>
    <w:p w14:paraId="76A039CF" w14:textId="017C58DC" w:rsidR="00DE4E25" w:rsidRPr="004B3E61" w:rsidRDefault="00194D39" w:rsidP="009E0F36">
      <w:pPr>
        <w:spacing w:line="295" w:lineRule="auto"/>
        <w:ind w:firstLine="709"/>
        <w:jc w:val="both"/>
        <w:rPr>
          <w:rFonts w:ascii="Arial" w:eastAsia="Arial" w:hAnsi="Arial" w:cs="Arial"/>
          <w:sz w:val="21"/>
          <w:szCs w:val="21"/>
        </w:rPr>
      </w:pPr>
      <w:r>
        <w:rPr>
          <w:rFonts w:ascii="Arial" w:eastAsia="Arial" w:hAnsi="Arial" w:cs="Arial"/>
          <w:sz w:val="21"/>
          <w:szCs w:val="21"/>
        </w:rPr>
        <w:t>1</w:t>
      </w:r>
      <w:r w:rsidR="00ED2B95">
        <w:rPr>
          <w:rFonts w:ascii="Arial" w:eastAsia="Arial" w:hAnsi="Arial" w:cs="Arial"/>
          <w:sz w:val="21"/>
          <w:szCs w:val="21"/>
        </w:rPr>
        <w:t>6</w:t>
      </w:r>
      <w:r>
        <w:rPr>
          <w:rFonts w:ascii="Arial" w:eastAsia="Arial" w:hAnsi="Arial" w:cs="Arial"/>
          <w:sz w:val="21"/>
          <w:szCs w:val="21"/>
        </w:rPr>
        <w:t xml:space="preserve">.3. Tiekėjas, pasitraukęs iš DPS, </w:t>
      </w:r>
      <w:r w:rsidR="00115982">
        <w:rPr>
          <w:rFonts w:ascii="Arial" w:eastAsia="Arial" w:hAnsi="Arial" w:cs="Arial"/>
          <w:sz w:val="21"/>
          <w:szCs w:val="21"/>
        </w:rPr>
        <w:t xml:space="preserve">vėliau, </w:t>
      </w:r>
      <w:r>
        <w:rPr>
          <w:rFonts w:ascii="Arial" w:eastAsia="Arial" w:hAnsi="Arial" w:cs="Arial"/>
          <w:sz w:val="21"/>
          <w:szCs w:val="21"/>
        </w:rPr>
        <w:t xml:space="preserve">bet kuriuo DPS galiojimo </w:t>
      </w:r>
      <w:r w:rsidR="00844996">
        <w:rPr>
          <w:rFonts w:ascii="Arial" w:eastAsia="Arial" w:hAnsi="Arial" w:cs="Arial"/>
          <w:sz w:val="21"/>
          <w:szCs w:val="21"/>
        </w:rPr>
        <w:t xml:space="preserve">laikotarpiu </w:t>
      </w:r>
      <w:r>
        <w:rPr>
          <w:rFonts w:ascii="Arial" w:eastAsia="Arial" w:hAnsi="Arial" w:cs="Arial"/>
          <w:sz w:val="21"/>
          <w:szCs w:val="21"/>
        </w:rPr>
        <w:t xml:space="preserve">gali pateikti naują paraišką </w:t>
      </w:r>
      <w:r w:rsidR="001E440D">
        <w:rPr>
          <w:rFonts w:ascii="Arial" w:eastAsia="Arial" w:hAnsi="Arial" w:cs="Arial"/>
          <w:sz w:val="21"/>
          <w:szCs w:val="21"/>
        </w:rPr>
        <w:t xml:space="preserve"> dalyvauti</w:t>
      </w:r>
      <w:r>
        <w:rPr>
          <w:rFonts w:ascii="Arial" w:eastAsia="Arial" w:hAnsi="Arial" w:cs="Arial"/>
          <w:sz w:val="21"/>
          <w:szCs w:val="21"/>
        </w:rPr>
        <w:t xml:space="preserve"> DPS.</w:t>
      </w:r>
    </w:p>
    <w:p w14:paraId="00000119" w14:textId="12BC5E47" w:rsidR="00944B1E" w:rsidRPr="00AE6673" w:rsidRDefault="00115982" w:rsidP="00115982">
      <w:pPr>
        <w:pStyle w:val="Antrat3"/>
        <w:rPr>
          <w:rFonts w:ascii="Arial" w:hAnsi="Arial" w:cs="Arial"/>
          <w:color w:val="002060"/>
          <w:sz w:val="24"/>
          <w:szCs w:val="24"/>
        </w:rPr>
      </w:pPr>
      <w:bookmarkStart w:id="32" w:name="_Toc149121420"/>
      <w:r w:rsidRPr="00AE6673">
        <w:rPr>
          <w:rFonts w:ascii="Arial" w:hAnsi="Arial" w:cs="Arial"/>
          <w:color w:val="002060"/>
          <w:sz w:val="24"/>
          <w:szCs w:val="24"/>
        </w:rPr>
        <w:t>1</w:t>
      </w:r>
      <w:r w:rsidR="00E57198" w:rsidRPr="00AE6673">
        <w:rPr>
          <w:rFonts w:ascii="Arial" w:hAnsi="Arial" w:cs="Arial"/>
          <w:color w:val="002060"/>
          <w:sz w:val="24"/>
          <w:szCs w:val="24"/>
        </w:rPr>
        <w:t>7</w:t>
      </w:r>
      <w:r w:rsidRPr="00AE6673">
        <w:rPr>
          <w:rFonts w:ascii="Arial" w:hAnsi="Arial" w:cs="Arial"/>
          <w:color w:val="002060"/>
          <w:sz w:val="24"/>
          <w:szCs w:val="24"/>
        </w:rPr>
        <w:t xml:space="preserve">. </w:t>
      </w:r>
      <w:r w:rsidR="00194D39" w:rsidRPr="00AE6673">
        <w:rPr>
          <w:rFonts w:ascii="Arial" w:hAnsi="Arial" w:cs="Arial"/>
          <w:color w:val="002060"/>
          <w:sz w:val="24"/>
          <w:szCs w:val="24"/>
        </w:rPr>
        <w:t>TIEKĖJŲ PAŠALINIMAS IŠ DPS</w:t>
      </w:r>
      <w:bookmarkEnd w:id="32"/>
    </w:p>
    <w:p w14:paraId="0000011A" w14:textId="77777777" w:rsidR="00944B1E" w:rsidRPr="00CA46B8" w:rsidRDefault="00944B1E" w:rsidP="00CA46B8">
      <w:pPr>
        <w:spacing w:line="295" w:lineRule="auto"/>
        <w:jc w:val="both"/>
        <w:rPr>
          <w:rFonts w:ascii="Arial" w:eastAsia="Arial" w:hAnsi="Arial" w:cs="Arial"/>
          <w:b/>
          <w:color w:val="44546A"/>
          <w:sz w:val="22"/>
          <w:szCs w:val="22"/>
        </w:rPr>
      </w:pPr>
    </w:p>
    <w:p w14:paraId="0000011B" w14:textId="78A16611" w:rsidR="00944B1E" w:rsidRDefault="00194D39" w:rsidP="00CA46B8">
      <w:pPr>
        <w:spacing w:line="295" w:lineRule="auto"/>
        <w:ind w:firstLine="851"/>
        <w:jc w:val="both"/>
        <w:rPr>
          <w:rFonts w:ascii="Arial" w:eastAsia="Arial" w:hAnsi="Arial" w:cs="Arial"/>
          <w:sz w:val="21"/>
          <w:szCs w:val="21"/>
        </w:rPr>
      </w:pPr>
      <w:r>
        <w:rPr>
          <w:rFonts w:ascii="Arial" w:eastAsia="Arial" w:hAnsi="Arial" w:cs="Arial"/>
          <w:sz w:val="21"/>
          <w:szCs w:val="21"/>
        </w:rPr>
        <w:t>1</w:t>
      </w:r>
      <w:r w:rsidR="00E57198">
        <w:rPr>
          <w:rFonts w:ascii="Arial" w:eastAsia="Arial" w:hAnsi="Arial" w:cs="Arial"/>
          <w:sz w:val="21"/>
          <w:szCs w:val="21"/>
        </w:rPr>
        <w:t>7</w:t>
      </w:r>
      <w:r>
        <w:rPr>
          <w:rFonts w:ascii="Arial" w:eastAsia="Arial" w:hAnsi="Arial" w:cs="Arial"/>
          <w:sz w:val="21"/>
          <w:szCs w:val="21"/>
        </w:rPr>
        <w:t xml:space="preserve">.1. Jeigu DPS galiojimo </w:t>
      </w:r>
      <w:r w:rsidR="00844996">
        <w:rPr>
          <w:rFonts w:ascii="Arial" w:eastAsia="Arial" w:hAnsi="Arial" w:cs="Arial"/>
          <w:sz w:val="21"/>
          <w:szCs w:val="21"/>
        </w:rPr>
        <w:t>laikotarpiu</w:t>
      </w:r>
      <w:r>
        <w:rPr>
          <w:rFonts w:ascii="Arial" w:eastAsia="Arial" w:hAnsi="Arial" w:cs="Arial"/>
          <w:sz w:val="21"/>
          <w:szCs w:val="21"/>
        </w:rPr>
        <w:t xml:space="preserve"> </w:t>
      </w:r>
      <w:r w:rsidR="00844996">
        <w:rPr>
          <w:rFonts w:ascii="Arial" w:eastAsia="Arial" w:hAnsi="Arial" w:cs="Arial"/>
          <w:sz w:val="21"/>
          <w:szCs w:val="21"/>
        </w:rPr>
        <w:t>nustatoma</w:t>
      </w:r>
      <w:r>
        <w:rPr>
          <w:rFonts w:ascii="Arial" w:eastAsia="Arial" w:hAnsi="Arial" w:cs="Arial"/>
          <w:sz w:val="21"/>
          <w:szCs w:val="21"/>
        </w:rPr>
        <w:t xml:space="preserve">, kad dėl tiekėjo veiksmų ar neveikimo jis atitinka bent vieną iš </w:t>
      </w:r>
      <w:r w:rsidR="004323FF">
        <w:rPr>
          <w:rFonts w:ascii="Arial" w:eastAsia="Arial" w:hAnsi="Arial" w:cs="Arial"/>
          <w:sz w:val="21"/>
          <w:szCs w:val="21"/>
        </w:rPr>
        <w:t xml:space="preserve">šiose </w:t>
      </w:r>
      <w:r>
        <w:rPr>
          <w:rFonts w:ascii="Arial" w:eastAsia="Arial" w:hAnsi="Arial" w:cs="Arial"/>
          <w:sz w:val="21"/>
          <w:szCs w:val="21"/>
        </w:rPr>
        <w:t xml:space="preserve">pirkimo </w:t>
      </w:r>
      <w:r w:rsidR="00E57198">
        <w:rPr>
          <w:rFonts w:ascii="Arial" w:eastAsia="Arial" w:hAnsi="Arial" w:cs="Arial"/>
          <w:sz w:val="21"/>
          <w:szCs w:val="21"/>
        </w:rPr>
        <w:t xml:space="preserve">sąlygose </w:t>
      </w:r>
      <w:r>
        <w:rPr>
          <w:rFonts w:ascii="Arial" w:eastAsia="Arial" w:hAnsi="Arial" w:cs="Arial"/>
          <w:sz w:val="21"/>
          <w:szCs w:val="21"/>
        </w:rPr>
        <w:t>nustatytų pašalinimo pagrindų</w:t>
      </w:r>
      <w:r w:rsidR="000A160C">
        <w:rPr>
          <w:rFonts w:ascii="Arial" w:eastAsia="Arial" w:hAnsi="Arial" w:cs="Arial"/>
          <w:sz w:val="21"/>
          <w:szCs w:val="21"/>
        </w:rPr>
        <w:t>,</w:t>
      </w:r>
      <w:r w:rsidR="00702FCB">
        <w:rPr>
          <w:rFonts w:ascii="Arial" w:eastAsia="Arial" w:hAnsi="Arial" w:cs="Arial"/>
          <w:sz w:val="21"/>
          <w:szCs w:val="21"/>
        </w:rPr>
        <w:t xml:space="preserve"> </w:t>
      </w:r>
      <w:r>
        <w:rPr>
          <w:rFonts w:ascii="Arial" w:eastAsia="Arial" w:hAnsi="Arial" w:cs="Arial"/>
          <w:sz w:val="21"/>
          <w:szCs w:val="21"/>
        </w:rPr>
        <w:t xml:space="preserve">nebeatitinka nustatytų kvalifikacijos </w:t>
      </w:r>
      <w:r w:rsidRPr="00B87DBA">
        <w:rPr>
          <w:rFonts w:ascii="Arial" w:eastAsia="Arial" w:hAnsi="Arial" w:cs="Arial"/>
          <w:sz w:val="21"/>
          <w:szCs w:val="21"/>
        </w:rPr>
        <w:t>reikalavimų</w:t>
      </w:r>
      <w:r w:rsidR="000A160C" w:rsidRPr="00B87DBA">
        <w:rPr>
          <w:rFonts w:ascii="Arial" w:eastAsia="Arial" w:hAnsi="Arial" w:cs="Arial"/>
          <w:sz w:val="21"/>
          <w:szCs w:val="21"/>
        </w:rPr>
        <w:t xml:space="preserve"> ar </w:t>
      </w:r>
      <w:r w:rsidR="00E622AD" w:rsidRPr="00B87DBA">
        <w:rPr>
          <w:rFonts w:ascii="Arial" w:eastAsia="Arial" w:hAnsi="Arial" w:cs="Arial"/>
          <w:sz w:val="21"/>
          <w:szCs w:val="21"/>
        </w:rPr>
        <w:t>nebetenkina reikalavimų,</w:t>
      </w:r>
      <w:r w:rsidR="00B87DBA">
        <w:rPr>
          <w:rFonts w:ascii="Arial" w:eastAsia="Arial" w:hAnsi="Arial" w:cs="Arial"/>
          <w:sz w:val="21"/>
          <w:szCs w:val="21"/>
        </w:rPr>
        <w:t xml:space="preserve"> susijusių su nacionaliniu saugumu,</w:t>
      </w:r>
      <w:r w:rsidR="00E622AD" w:rsidRPr="00B87DBA">
        <w:rPr>
          <w:rFonts w:ascii="Arial" w:eastAsia="Arial" w:hAnsi="Arial" w:cs="Arial"/>
          <w:sz w:val="21"/>
          <w:szCs w:val="21"/>
        </w:rPr>
        <w:t xml:space="preserve"> kaip nustatyta šių pirkimo </w:t>
      </w:r>
      <w:r w:rsidR="004323FF">
        <w:rPr>
          <w:rFonts w:ascii="Arial" w:eastAsia="Arial" w:hAnsi="Arial" w:cs="Arial"/>
          <w:sz w:val="21"/>
          <w:szCs w:val="21"/>
        </w:rPr>
        <w:t>sąlygų</w:t>
      </w:r>
      <w:r w:rsidR="00E622AD" w:rsidRPr="00B87DBA">
        <w:rPr>
          <w:rFonts w:ascii="Arial" w:eastAsia="Arial" w:hAnsi="Arial" w:cs="Arial"/>
          <w:sz w:val="21"/>
          <w:szCs w:val="21"/>
        </w:rPr>
        <w:t xml:space="preserve"> 8 skyriuje</w:t>
      </w:r>
      <w:r w:rsidR="000732F4">
        <w:rPr>
          <w:rFonts w:ascii="Arial" w:eastAsia="Arial" w:hAnsi="Arial" w:cs="Arial"/>
          <w:sz w:val="21"/>
          <w:szCs w:val="21"/>
        </w:rPr>
        <w:t>,</w:t>
      </w:r>
      <w:r>
        <w:rPr>
          <w:rFonts w:ascii="Arial" w:eastAsia="Arial" w:hAnsi="Arial" w:cs="Arial"/>
          <w:sz w:val="21"/>
          <w:szCs w:val="21"/>
        </w:rPr>
        <w:t xml:space="preserve"> </w:t>
      </w:r>
      <w:r w:rsidR="00C564CC">
        <w:rPr>
          <w:rFonts w:ascii="Arial" w:eastAsia="Arial" w:hAnsi="Arial" w:cs="Arial"/>
          <w:sz w:val="21"/>
          <w:szCs w:val="21"/>
        </w:rPr>
        <w:t>pirkimo vykdytojas</w:t>
      </w:r>
      <w:r>
        <w:rPr>
          <w:rFonts w:ascii="Arial" w:eastAsia="Arial" w:hAnsi="Arial" w:cs="Arial"/>
          <w:sz w:val="21"/>
          <w:szCs w:val="21"/>
        </w:rPr>
        <w:t xml:space="preserve"> šį tiekėją pašalina iš DPS.</w:t>
      </w:r>
    </w:p>
    <w:p w14:paraId="0000011C" w14:textId="7EA71307" w:rsidR="00944B1E" w:rsidRDefault="00194D39" w:rsidP="00CA46B8">
      <w:pPr>
        <w:spacing w:line="295" w:lineRule="auto"/>
        <w:ind w:firstLine="851"/>
        <w:jc w:val="both"/>
        <w:rPr>
          <w:rFonts w:ascii="Arial" w:eastAsia="Arial" w:hAnsi="Arial" w:cs="Arial"/>
          <w:sz w:val="21"/>
          <w:szCs w:val="21"/>
        </w:rPr>
      </w:pPr>
      <w:r>
        <w:rPr>
          <w:rFonts w:ascii="Arial" w:eastAsia="Arial" w:hAnsi="Arial" w:cs="Arial"/>
          <w:sz w:val="21"/>
          <w:szCs w:val="21"/>
        </w:rPr>
        <w:t>1</w:t>
      </w:r>
      <w:r w:rsidR="00E57198">
        <w:rPr>
          <w:rFonts w:ascii="Arial" w:eastAsia="Arial" w:hAnsi="Arial" w:cs="Arial"/>
          <w:sz w:val="21"/>
          <w:szCs w:val="21"/>
        </w:rPr>
        <w:t>7</w:t>
      </w:r>
      <w:r>
        <w:rPr>
          <w:rFonts w:ascii="Arial" w:eastAsia="Arial" w:hAnsi="Arial" w:cs="Arial"/>
          <w:sz w:val="21"/>
          <w:szCs w:val="21"/>
        </w:rPr>
        <w:t>.2. Prieš pašalindama</w:t>
      </w:r>
      <w:r w:rsidR="00C564CC">
        <w:rPr>
          <w:rFonts w:ascii="Arial" w:eastAsia="Arial" w:hAnsi="Arial" w:cs="Arial"/>
          <w:sz w:val="21"/>
          <w:szCs w:val="21"/>
        </w:rPr>
        <w:t>s</w:t>
      </w:r>
      <w:r>
        <w:rPr>
          <w:rFonts w:ascii="Arial" w:eastAsia="Arial" w:hAnsi="Arial" w:cs="Arial"/>
          <w:sz w:val="21"/>
          <w:szCs w:val="21"/>
        </w:rPr>
        <w:t xml:space="preserve"> tiekėją iš DPS, </w:t>
      </w:r>
      <w:r w:rsidR="00C564CC">
        <w:rPr>
          <w:rFonts w:ascii="Arial" w:eastAsia="Arial" w:hAnsi="Arial" w:cs="Arial"/>
          <w:sz w:val="21"/>
          <w:szCs w:val="21"/>
        </w:rPr>
        <w:t>pirkimo vykdytojas</w:t>
      </w:r>
      <w:r>
        <w:rPr>
          <w:rFonts w:ascii="Arial" w:eastAsia="Arial" w:hAnsi="Arial" w:cs="Arial"/>
          <w:sz w:val="21"/>
          <w:szCs w:val="21"/>
        </w:rPr>
        <w:t xml:space="preserve"> turi suteikti galimybę tiekėjui pateikti paaiškinimus ar apsivalymo priemones, kaip tai nustatyta VPĮ 46 straipsnio </w:t>
      </w:r>
      <w:r w:rsidR="00041873">
        <w:rPr>
          <w:rFonts w:ascii="Arial" w:eastAsia="Arial" w:hAnsi="Arial" w:cs="Arial"/>
          <w:sz w:val="21"/>
          <w:szCs w:val="21"/>
        </w:rPr>
        <w:t xml:space="preserve">10 </w:t>
      </w:r>
      <w:r>
        <w:rPr>
          <w:rFonts w:ascii="Arial" w:eastAsia="Arial" w:hAnsi="Arial" w:cs="Arial"/>
          <w:sz w:val="21"/>
          <w:szCs w:val="21"/>
        </w:rPr>
        <w:t>dalyje</w:t>
      </w:r>
      <w:r w:rsidR="00423D1D" w:rsidRPr="00FF1393">
        <w:rPr>
          <w:rFonts w:ascii="Arial" w:eastAsia="Arial" w:hAnsi="Arial" w:cs="Arial"/>
          <w:color w:val="00B050"/>
          <w:sz w:val="21"/>
          <w:szCs w:val="21"/>
        </w:rPr>
        <w:t xml:space="preserve"> </w:t>
      </w:r>
      <w:r w:rsidR="00423D1D" w:rsidRPr="003D31DE">
        <w:rPr>
          <w:rFonts w:ascii="Arial" w:eastAsia="Arial" w:hAnsi="Arial" w:cs="Arial"/>
          <w:sz w:val="21"/>
          <w:szCs w:val="21"/>
        </w:rPr>
        <w:t>(</w:t>
      </w:r>
      <w:r w:rsidR="00507256" w:rsidRPr="003D31DE">
        <w:rPr>
          <w:rFonts w:ascii="Arial" w:eastAsia="Arial" w:hAnsi="Arial" w:cs="Arial"/>
          <w:sz w:val="21"/>
          <w:szCs w:val="21"/>
        </w:rPr>
        <w:t>tiekėjas negali pasinaudoti 46 straipsnio 10 dalyje numatyta galimybe VPĮ 46 straipsnio 11 ir 12 dalyse nustatytais atvejais</w:t>
      </w:r>
      <w:r w:rsidR="00423D1D" w:rsidRPr="003D31DE">
        <w:rPr>
          <w:rFonts w:ascii="Arial" w:eastAsia="Arial" w:hAnsi="Arial" w:cs="Arial"/>
          <w:sz w:val="21"/>
          <w:szCs w:val="21"/>
        </w:rPr>
        <w:t>)</w:t>
      </w:r>
      <w:r>
        <w:rPr>
          <w:rFonts w:ascii="Arial" w:eastAsia="Arial" w:hAnsi="Arial" w:cs="Arial"/>
          <w:sz w:val="21"/>
          <w:szCs w:val="21"/>
        </w:rPr>
        <w:t xml:space="preserve"> ar ištaisyti susidariusią situaciją, jei tai įmanoma. </w:t>
      </w:r>
    </w:p>
    <w:p w14:paraId="22BBB3BE" w14:textId="62D5A504" w:rsidR="00C564CC" w:rsidRDefault="00194D39" w:rsidP="00CA46B8">
      <w:pPr>
        <w:spacing w:line="295" w:lineRule="auto"/>
        <w:ind w:firstLine="851"/>
        <w:jc w:val="both"/>
        <w:rPr>
          <w:rFonts w:ascii="Arial" w:eastAsia="Arial" w:hAnsi="Arial" w:cs="Arial"/>
          <w:sz w:val="21"/>
          <w:szCs w:val="21"/>
        </w:rPr>
      </w:pPr>
      <w:r>
        <w:rPr>
          <w:rFonts w:ascii="Arial" w:eastAsia="Arial" w:hAnsi="Arial" w:cs="Arial"/>
          <w:sz w:val="21"/>
          <w:szCs w:val="21"/>
        </w:rPr>
        <w:t>1</w:t>
      </w:r>
      <w:r w:rsidR="00E57198">
        <w:rPr>
          <w:rFonts w:ascii="Arial" w:eastAsia="Arial" w:hAnsi="Arial" w:cs="Arial"/>
          <w:sz w:val="21"/>
          <w:szCs w:val="21"/>
        </w:rPr>
        <w:t>7</w:t>
      </w:r>
      <w:r>
        <w:rPr>
          <w:rFonts w:ascii="Arial" w:eastAsia="Arial" w:hAnsi="Arial" w:cs="Arial"/>
          <w:sz w:val="21"/>
          <w:szCs w:val="21"/>
        </w:rPr>
        <w:t xml:space="preserve">.3. Iš DPS pašalintas tiekėjas, bet kuriuo DPS galiojimo metu gali pateikti naują paraišką </w:t>
      </w:r>
      <w:r w:rsidR="00B13615">
        <w:rPr>
          <w:rFonts w:ascii="Arial" w:eastAsia="Arial" w:hAnsi="Arial" w:cs="Arial"/>
          <w:sz w:val="21"/>
          <w:szCs w:val="21"/>
        </w:rPr>
        <w:t xml:space="preserve"> dalyvauti</w:t>
      </w:r>
      <w:r>
        <w:rPr>
          <w:rFonts w:ascii="Arial" w:eastAsia="Arial" w:hAnsi="Arial" w:cs="Arial"/>
          <w:sz w:val="21"/>
          <w:szCs w:val="21"/>
        </w:rPr>
        <w:t xml:space="preserve"> DPS, jeigu jis atitinka </w:t>
      </w:r>
      <w:r w:rsidR="00B13615">
        <w:rPr>
          <w:rFonts w:ascii="Arial" w:eastAsia="Arial" w:hAnsi="Arial" w:cs="Arial"/>
          <w:sz w:val="21"/>
          <w:szCs w:val="21"/>
        </w:rPr>
        <w:t xml:space="preserve">pirkimo </w:t>
      </w:r>
      <w:r w:rsidR="00E67C0B">
        <w:rPr>
          <w:rFonts w:ascii="Arial" w:eastAsia="Arial" w:hAnsi="Arial" w:cs="Arial"/>
          <w:sz w:val="21"/>
          <w:szCs w:val="21"/>
        </w:rPr>
        <w:t>sąlygose</w:t>
      </w:r>
      <w:r w:rsidR="00B13615">
        <w:rPr>
          <w:rFonts w:ascii="Arial" w:eastAsia="Arial" w:hAnsi="Arial" w:cs="Arial"/>
          <w:sz w:val="21"/>
          <w:szCs w:val="21"/>
        </w:rPr>
        <w:t xml:space="preserve"> </w:t>
      </w:r>
      <w:r>
        <w:rPr>
          <w:rFonts w:ascii="Arial" w:eastAsia="Arial" w:hAnsi="Arial" w:cs="Arial"/>
          <w:sz w:val="21"/>
          <w:szCs w:val="21"/>
        </w:rPr>
        <w:t xml:space="preserve">nustatytus kvalifikacijos reikalavimus, </w:t>
      </w:r>
      <w:r w:rsidR="00C564CC">
        <w:rPr>
          <w:rFonts w:ascii="Arial" w:eastAsia="Arial" w:hAnsi="Arial" w:cs="Arial"/>
          <w:sz w:val="21"/>
          <w:szCs w:val="21"/>
        </w:rPr>
        <w:t>netenkin</w:t>
      </w:r>
      <w:r>
        <w:rPr>
          <w:rFonts w:ascii="Arial" w:eastAsia="Arial" w:hAnsi="Arial" w:cs="Arial"/>
          <w:sz w:val="21"/>
          <w:szCs w:val="21"/>
        </w:rPr>
        <w:t>a pašalinimo pagrindų arba gali įrodyti savo patikimumą</w:t>
      </w:r>
      <w:r w:rsidR="004B3E61">
        <w:rPr>
          <w:rFonts w:ascii="Arial" w:eastAsia="Arial" w:hAnsi="Arial" w:cs="Arial"/>
          <w:sz w:val="21"/>
          <w:szCs w:val="21"/>
        </w:rPr>
        <w:t>,</w:t>
      </w:r>
      <w:r>
        <w:rPr>
          <w:rFonts w:ascii="Arial" w:eastAsia="Arial" w:hAnsi="Arial" w:cs="Arial"/>
          <w:sz w:val="21"/>
          <w:szCs w:val="21"/>
        </w:rPr>
        <w:t xml:space="preserve"> kaip tai nustatyta VPĮ 46 straipsnio </w:t>
      </w:r>
      <w:r w:rsidR="002E69F1">
        <w:rPr>
          <w:rFonts w:ascii="Arial" w:eastAsia="Arial" w:hAnsi="Arial" w:cs="Arial"/>
          <w:sz w:val="21"/>
          <w:szCs w:val="21"/>
        </w:rPr>
        <w:t xml:space="preserve">10 </w:t>
      </w:r>
      <w:r>
        <w:rPr>
          <w:rFonts w:ascii="Arial" w:eastAsia="Arial" w:hAnsi="Arial" w:cs="Arial"/>
          <w:sz w:val="21"/>
          <w:szCs w:val="21"/>
        </w:rPr>
        <w:t>dalyje</w:t>
      </w:r>
      <w:r w:rsidR="00423D1D">
        <w:rPr>
          <w:rFonts w:ascii="Arial" w:eastAsia="Arial" w:hAnsi="Arial" w:cs="Arial"/>
          <w:sz w:val="21"/>
          <w:szCs w:val="21"/>
        </w:rPr>
        <w:t xml:space="preserve"> </w:t>
      </w:r>
      <w:r w:rsidR="00423D1D" w:rsidRPr="003D31DE">
        <w:rPr>
          <w:rFonts w:ascii="Arial" w:eastAsia="Arial" w:hAnsi="Arial" w:cs="Arial"/>
          <w:sz w:val="21"/>
          <w:szCs w:val="21"/>
        </w:rPr>
        <w:t>(</w:t>
      </w:r>
      <w:bookmarkStart w:id="33" w:name="_Hlk88393802"/>
      <w:r w:rsidR="00507256" w:rsidRPr="003D31DE">
        <w:rPr>
          <w:rFonts w:ascii="Arial" w:eastAsia="Arial" w:hAnsi="Arial" w:cs="Arial"/>
          <w:sz w:val="21"/>
          <w:szCs w:val="21"/>
        </w:rPr>
        <w:t>tiekėjas negali pasinaudoti 46 straipsnio 10 dalyje numatyta galimybe VPĮ 46 straipsnio 11 ir 12 dalyse nustatytais atvejais</w:t>
      </w:r>
      <w:bookmarkEnd w:id="33"/>
      <w:r w:rsidR="00507256" w:rsidRPr="003D31DE">
        <w:rPr>
          <w:rFonts w:ascii="Arial" w:eastAsia="Arial" w:hAnsi="Arial" w:cs="Arial"/>
          <w:sz w:val="21"/>
          <w:szCs w:val="21"/>
        </w:rPr>
        <w:t>. Taip pat taikomos VPĮ 46 straipsnio 7 ir 8 dalių nuostatos</w:t>
      </w:r>
      <w:r w:rsidR="00423D1D" w:rsidRPr="003D31DE">
        <w:rPr>
          <w:rFonts w:ascii="Arial" w:eastAsia="Arial" w:hAnsi="Arial" w:cs="Arial"/>
          <w:sz w:val="21"/>
          <w:szCs w:val="21"/>
        </w:rPr>
        <w:t>)</w:t>
      </w:r>
      <w:r w:rsidRPr="003D31DE">
        <w:rPr>
          <w:rFonts w:ascii="Arial" w:eastAsia="Arial" w:hAnsi="Arial" w:cs="Arial"/>
          <w:sz w:val="21"/>
          <w:szCs w:val="21"/>
        </w:rPr>
        <w:t>.</w:t>
      </w:r>
    </w:p>
    <w:p w14:paraId="64DD256B" w14:textId="689F0ED6" w:rsidR="00507256" w:rsidRDefault="00507256" w:rsidP="00CA46B8">
      <w:pPr>
        <w:spacing w:line="295" w:lineRule="auto"/>
        <w:ind w:firstLine="851"/>
        <w:jc w:val="both"/>
        <w:rPr>
          <w:rFonts w:ascii="Arial" w:eastAsia="Arial" w:hAnsi="Arial" w:cs="Arial"/>
          <w:sz w:val="21"/>
          <w:szCs w:val="21"/>
        </w:rPr>
      </w:pPr>
    </w:p>
    <w:p w14:paraId="3D0C767B" w14:textId="69B91704" w:rsidR="009971BC" w:rsidRPr="00AE6673" w:rsidRDefault="004B3E61" w:rsidP="004B3E61">
      <w:pPr>
        <w:pStyle w:val="Antrat3"/>
        <w:jc w:val="both"/>
        <w:rPr>
          <w:rFonts w:ascii="Arial" w:hAnsi="Arial" w:cs="Arial"/>
          <w:color w:val="002060"/>
          <w:sz w:val="24"/>
          <w:szCs w:val="24"/>
        </w:rPr>
      </w:pPr>
      <w:bookmarkStart w:id="34" w:name="_Toc149121421"/>
      <w:r w:rsidRPr="00AE6673">
        <w:rPr>
          <w:rFonts w:ascii="Arial" w:hAnsi="Arial" w:cs="Arial"/>
          <w:color w:val="002060"/>
          <w:sz w:val="24"/>
          <w:szCs w:val="24"/>
        </w:rPr>
        <w:t>1</w:t>
      </w:r>
      <w:r w:rsidR="00363B6D" w:rsidRPr="00AE6673">
        <w:rPr>
          <w:rFonts w:ascii="Arial" w:hAnsi="Arial" w:cs="Arial"/>
          <w:color w:val="002060"/>
          <w:sz w:val="24"/>
          <w:szCs w:val="24"/>
        </w:rPr>
        <w:t>8</w:t>
      </w:r>
      <w:r w:rsidRPr="00AE6673">
        <w:rPr>
          <w:rFonts w:ascii="Arial" w:hAnsi="Arial" w:cs="Arial"/>
          <w:color w:val="002060"/>
          <w:sz w:val="24"/>
          <w:szCs w:val="24"/>
        </w:rPr>
        <w:t xml:space="preserve">. </w:t>
      </w:r>
      <w:r w:rsidR="009971BC" w:rsidRPr="00AE6673">
        <w:rPr>
          <w:rFonts w:ascii="Arial" w:hAnsi="Arial" w:cs="Arial"/>
          <w:color w:val="002060"/>
          <w:sz w:val="24"/>
          <w:szCs w:val="24"/>
        </w:rPr>
        <w:t xml:space="preserve">TEISĖ GINČYTI </w:t>
      </w:r>
      <w:r w:rsidR="00F257B0" w:rsidRPr="00AE6673">
        <w:rPr>
          <w:rFonts w:ascii="Arial" w:hAnsi="Arial" w:cs="Arial"/>
          <w:color w:val="002060"/>
          <w:sz w:val="24"/>
          <w:szCs w:val="24"/>
        </w:rPr>
        <w:t>PIRKIMO VYKDYTOJO</w:t>
      </w:r>
      <w:r w:rsidR="009971BC" w:rsidRPr="00AE6673">
        <w:rPr>
          <w:rFonts w:ascii="Arial" w:hAnsi="Arial" w:cs="Arial"/>
          <w:color w:val="002060"/>
          <w:sz w:val="24"/>
          <w:szCs w:val="24"/>
        </w:rPr>
        <w:t xml:space="preserve"> VEIKSMUS AR PRIIMTUS SPRENDIMUS</w:t>
      </w:r>
      <w:bookmarkEnd w:id="34"/>
      <w:r w:rsidR="009971BC" w:rsidRPr="00AE6673">
        <w:rPr>
          <w:rFonts w:ascii="Arial" w:hAnsi="Arial" w:cs="Arial"/>
          <w:color w:val="002060"/>
          <w:sz w:val="24"/>
          <w:szCs w:val="24"/>
        </w:rPr>
        <w:t xml:space="preserve"> </w:t>
      </w:r>
    </w:p>
    <w:p w14:paraId="1E147B25" w14:textId="77777777" w:rsidR="0097475D" w:rsidRPr="0097475D" w:rsidRDefault="0097475D" w:rsidP="0097475D"/>
    <w:p w14:paraId="222A1870" w14:textId="60F4FC61" w:rsidR="009971BC" w:rsidRPr="009F2733" w:rsidRDefault="00363B6D" w:rsidP="00001EB4">
      <w:pPr>
        <w:spacing w:line="295" w:lineRule="auto"/>
        <w:ind w:firstLine="720"/>
        <w:jc w:val="both"/>
        <w:rPr>
          <w:rFonts w:ascii="Arial" w:eastAsia="Arial" w:hAnsi="Arial" w:cs="Arial"/>
          <w:sz w:val="21"/>
          <w:szCs w:val="21"/>
        </w:rPr>
      </w:pPr>
      <w:r>
        <w:rPr>
          <w:rFonts w:ascii="Arial" w:eastAsia="Arial" w:hAnsi="Arial" w:cs="Arial"/>
          <w:sz w:val="21"/>
          <w:szCs w:val="21"/>
        </w:rPr>
        <w:lastRenderedPageBreak/>
        <w:t>18</w:t>
      </w:r>
      <w:r w:rsidR="009971BC">
        <w:rPr>
          <w:rFonts w:ascii="Arial" w:eastAsia="Arial" w:hAnsi="Arial" w:cs="Arial"/>
          <w:sz w:val="21"/>
          <w:szCs w:val="21"/>
        </w:rPr>
        <w:t xml:space="preserve">.1. Tiekėjas, kuris mano, kad </w:t>
      </w:r>
      <w:r w:rsidR="004B3E61">
        <w:rPr>
          <w:rFonts w:ascii="Arial" w:eastAsia="Arial" w:hAnsi="Arial" w:cs="Arial"/>
          <w:sz w:val="21"/>
          <w:szCs w:val="21"/>
        </w:rPr>
        <w:t>pirkimo vykdytojas</w:t>
      </w:r>
      <w:r w:rsidR="009971BC">
        <w:rPr>
          <w:rFonts w:ascii="Arial" w:eastAsia="Arial" w:hAnsi="Arial" w:cs="Arial"/>
          <w:sz w:val="21"/>
          <w:szCs w:val="21"/>
        </w:rPr>
        <w:t xml:space="preserve"> </w:t>
      </w:r>
      <w:r w:rsidR="009971BC" w:rsidRPr="003D31DE">
        <w:rPr>
          <w:rFonts w:ascii="Arial" w:eastAsia="Arial" w:hAnsi="Arial" w:cs="Arial"/>
          <w:sz w:val="21"/>
          <w:szCs w:val="21"/>
        </w:rPr>
        <w:t xml:space="preserve">nesilaikė </w:t>
      </w:r>
      <w:r w:rsidR="00DE42BE" w:rsidRPr="003D31DE">
        <w:rPr>
          <w:rFonts w:ascii="Arial" w:eastAsia="Arial" w:hAnsi="Arial" w:cs="Arial"/>
          <w:sz w:val="21"/>
          <w:szCs w:val="21"/>
        </w:rPr>
        <w:t xml:space="preserve">VPĮ </w:t>
      </w:r>
      <w:r w:rsidR="009971BC">
        <w:rPr>
          <w:rFonts w:ascii="Arial" w:eastAsia="Arial" w:hAnsi="Arial" w:cs="Arial"/>
          <w:sz w:val="21"/>
          <w:szCs w:val="21"/>
        </w:rPr>
        <w:t xml:space="preserve">reikalavimų ir tuo pažeidė ar pažeis jo teisėtus interesus, </w:t>
      </w:r>
      <w:r w:rsidR="00DE42BE" w:rsidRPr="009F2733">
        <w:rPr>
          <w:rFonts w:ascii="Arial" w:eastAsia="Arial" w:hAnsi="Arial" w:cs="Arial"/>
          <w:sz w:val="21"/>
          <w:szCs w:val="21"/>
        </w:rPr>
        <w:t xml:space="preserve">VPĮ </w:t>
      </w:r>
      <w:r w:rsidR="009971BC" w:rsidRPr="009F2733">
        <w:rPr>
          <w:rFonts w:ascii="Arial" w:eastAsia="Arial" w:hAnsi="Arial" w:cs="Arial"/>
          <w:sz w:val="21"/>
          <w:szCs w:val="21"/>
        </w:rPr>
        <w:t xml:space="preserve">VII skyriuje nustatyta tvarka gali kreiptis į apygardos teismą, kaip pirmosios instancijos teismą. </w:t>
      </w:r>
    </w:p>
    <w:p w14:paraId="43F84CAA" w14:textId="77E25B7F" w:rsidR="009971BC" w:rsidRPr="009F2733" w:rsidRDefault="006B5203" w:rsidP="00001EB4">
      <w:pPr>
        <w:spacing w:line="295" w:lineRule="auto"/>
        <w:ind w:firstLine="720"/>
        <w:jc w:val="both"/>
        <w:rPr>
          <w:rFonts w:ascii="Arial" w:eastAsia="Arial" w:hAnsi="Arial" w:cs="Arial"/>
          <w:sz w:val="21"/>
          <w:szCs w:val="21"/>
        </w:rPr>
      </w:pPr>
      <w:r w:rsidRPr="009F2733">
        <w:rPr>
          <w:rFonts w:ascii="Arial" w:eastAsia="Arial" w:hAnsi="Arial" w:cs="Arial"/>
          <w:sz w:val="21"/>
          <w:szCs w:val="21"/>
        </w:rPr>
        <w:t>1</w:t>
      </w:r>
      <w:r w:rsidR="00363B6D" w:rsidRPr="009F2733">
        <w:rPr>
          <w:rFonts w:ascii="Arial" w:eastAsia="Arial" w:hAnsi="Arial" w:cs="Arial"/>
          <w:sz w:val="21"/>
          <w:szCs w:val="21"/>
        </w:rPr>
        <w:t>8</w:t>
      </w:r>
      <w:r w:rsidR="009971BC" w:rsidRPr="009F2733">
        <w:rPr>
          <w:rFonts w:ascii="Arial" w:eastAsia="Arial" w:hAnsi="Arial" w:cs="Arial"/>
          <w:sz w:val="21"/>
          <w:szCs w:val="21"/>
        </w:rPr>
        <w:t xml:space="preserve">.2. Tiekėjas, norėdamas teisme ginčyti </w:t>
      </w:r>
      <w:r w:rsidR="00E47E6D" w:rsidRPr="009F2733">
        <w:rPr>
          <w:rFonts w:ascii="Arial" w:eastAsia="Arial" w:hAnsi="Arial" w:cs="Arial"/>
          <w:sz w:val="21"/>
          <w:szCs w:val="21"/>
        </w:rPr>
        <w:t>pirkimo vykdytojo</w:t>
      </w:r>
      <w:r w:rsidR="009971BC" w:rsidRPr="009F2733">
        <w:rPr>
          <w:rFonts w:ascii="Arial" w:eastAsia="Arial" w:hAnsi="Arial" w:cs="Arial"/>
          <w:sz w:val="21"/>
          <w:szCs w:val="21"/>
        </w:rPr>
        <w:t xml:space="preserve"> sprendimus ar veiksmus, pirmiausia turi pateikti pretenziją </w:t>
      </w:r>
      <w:r w:rsidR="00E47E6D" w:rsidRPr="009F2733">
        <w:rPr>
          <w:rFonts w:ascii="Arial" w:eastAsia="Arial" w:hAnsi="Arial" w:cs="Arial"/>
          <w:sz w:val="21"/>
          <w:szCs w:val="21"/>
        </w:rPr>
        <w:t>pirkimo vykdytojui</w:t>
      </w:r>
      <w:r w:rsidR="009971BC" w:rsidRPr="009F2733">
        <w:rPr>
          <w:rFonts w:ascii="Arial" w:eastAsia="Arial" w:hAnsi="Arial" w:cs="Arial"/>
          <w:sz w:val="21"/>
          <w:szCs w:val="21"/>
        </w:rPr>
        <w:t xml:space="preserve">. </w:t>
      </w:r>
      <w:r w:rsidR="00324386" w:rsidRPr="009F2733">
        <w:rPr>
          <w:rFonts w:ascii="Arial" w:eastAsia="Arial" w:hAnsi="Arial" w:cs="Arial"/>
          <w:sz w:val="21"/>
          <w:szCs w:val="21"/>
        </w:rPr>
        <w:t>Pretenzijos teikiamos elektroninėmis priemonėmis.</w:t>
      </w:r>
    </w:p>
    <w:p w14:paraId="27A1F6A4" w14:textId="3182EE2E" w:rsidR="009971BC" w:rsidRPr="009F2733" w:rsidRDefault="006B5203" w:rsidP="00001EB4">
      <w:pPr>
        <w:spacing w:line="295" w:lineRule="auto"/>
        <w:ind w:firstLine="720"/>
        <w:jc w:val="both"/>
        <w:rPr>
          <w:rFonts w:ascii="Arial" w:eastAsia="Arial" w:hAnsi="Arial" w:cs="Arial"/>
          <w:sz w:val="21"/>
          <w:szCs w:val="21"/>
        </w:rPr>
      </w:pPr>
      <w:r w:rsidRPr="009F2733">
        <w:rPr>
          <w:rFonts w:ascii="Arial" w:eastAsia="Arial" w:hAnsi="Arial" w:cs="Arial"/>
          <w:sz w:val="21"/>
          <w:szCs w:val="21"/>
        </w:rPr>
        <w:t>1</w:t>
      </w:r>
      <w:r w:rsidR="00363B6D" w:rsidRPr="009F2733">
        <w:rPr>
          <w:rFonts w:ascii="Arial" w:eastAsia="Arial" w:hAnsi="Arial" w:cs="Arial"/>
          <w:sz w:val="21"/>
          <w:szCs w:val="21"/>
        </w:rPr>
        <w:t>8</w:t>
      </w:r>
      <w:r w:rsidR="009971BC" w:rsidRPr="009F2733">
        <w:rPr>
          <w:rFonts w:ascii="Arial" w:eastAsia="Arial" w:hAnsi="Arial" w:cs="Arial"/>
          <w:sz w:val="21"/>
          <w:szCs w:val="21"/>
        </w:rPr>
        <w:t xml:space="preserve">.3. Pretenzijos pateikimo </w:t>
      </w:r>
      <w:r w:rsidR="00E47E6D" w:rsidRPr="009F2733">
        <w:rPr>
          <w:rFonts w:ascii="Arial" w:eastAsia="Arial" w:hAnsi="Arial" w:cs="Arial"/>
          <w:sz w:val="21"/>
          <w:szCs w:val="21"/>
        </w:rPr>
        <w:t>pirkimo vykdytojui</w:t>
      </w:r>
      <w:r w:rsidR="009971BC" w:rsidRPr="009F2733">
        <w:rPr>
          <w:rFonts w:ascii="Arial" w:eastAsia="Arial" w:hAnsi="Arial" w:cs="Arial"/>
          <w:sz w:val="21"/>
          <w:szCs w:val="21"/>
        </w:rPr>
        <w:t xml:space="preserve">, prašymo pateikimo ar ieškinio pareiškimo teismui terminai nustatyti </w:t>
      </w:r>
      <w:r w:rsidR="00DE42BE" w:rsidRPr="009F2733">
        <w:rPr>
          <w:rFonts w:ascii="Arial" w:eastAsia="Arial" w:hAnsi="Arial" w:cs="Arial"/>
          <w:sz w:val="21"/>
          <w:szCs w:val="21"/>
        </w:rPr>
        <w:t>VPĮ 102 straipsnyje</w:t>
      </w:r>
      <w:r w:rsidR="009971BC" w:rsidRPr="009F2733">
        <w:rPr>
          <w:rFonts w:ascii="Arial" w:eastAsia="Arial" w:hAnsi="Arial" w:cs="Arial"/>
          <w:sz w:val="21"/>
          <w:szCs w:val="21"/>
        </w:rPr>
        <w:t>.</w:t>
      </w:r>
    </w:p>
    <w:p w14:paraId="77450850" w14:textId="77777777" w:rsidR="00F83820" w:rsidRDefault="00F83820" w:rsidP="009971BC">
      <w:pPr>
        <w:spacing w:line="261" w:lineRule="auto"/>
        <w:ind w:firstLine="720"/>
        <w:jc w:val="both"/>
        <w:rPr>
          <w:rFonts w:ascii="Arial" w:eastAsia="Arial" w:hAnsi="Arial" w:cs="Arial"/>
          <w:sz w:val="21"/>
          <w:szCs w:val="21"/>
        </w:rPr>
      </w:pPr>
    </w:p>
    <w:p w14:paraId="3BFE8EC9" w14:textId="29F8E9F3" w:rsidR="00563133" w:rsidRPr="00AE6673" w:rsidRDefault="00563133" w:rsidP="00563133">
      <w:pPr>
        <w:pStyle w:val="Antrat3"/>
        <w:jc w:val="both"/>
        <w:rPr>
          <w:rFonts w:ascii="Arial" w:hAnsi="Arial" w:cs="Arial"/>
          <w:color w:val="002060"/>
          <w:sz w:val="24"/>
          <w:szCs w:val="24"/>
        </w:rPr>
      </w:pPr>
      <w:bookmarkStart w:id="35" w:name="_Toc149121422"/>
      <w:r w:rsidRPr="00AE6673">
        <w:rPr>
          <w:rFonts w:ascii="Arial" w:hAnsi="Arial" w:cs="Arial"/>
          <w:color w:val="002060"/>
          <w:sz w:val="24"/>
          <w:szCs w:val="24"/>
        </w:rPr>
        <w:t>1</w:t>
      </w:r>
      <w:r w:rsidR="00363B6D" w:rsidRPr="00AE6673">
        <w:rPr>
          <w:rFonts w:ascii="Arial" w:hAnsi="Arial" w:cs="Arial"/>
          <w:color w:val="002060"/>
          <w:sz w:val="24"/>
          <w:szCs w:val="24"/>
        </w:rPr>
        <w:t>9</w:t>
      </w:r>
      <w:r w:rsidRPr="00AE6673">
        <w:rPr>
          <w:rFonts w:ascii="Arial" w:hAnsi="Arial" w:cs="Arial"/>
          <w:color w:val="002060"/>
          <w:sz w:val="24"/>
          <w:szCs w:val="24"/>
        </w:rPr>
        <w:t xml:space="preserve">. INFORMAVIMAS APIE </w:t>
      </w:r>
      <w:r w:rsidR="000732F4" w:rsidRPr="00AE6673">
        <w:rPr>
          <w:rFonts w:ascii="Arial" w:hAnsi="Arial" w:cs="Arial"/>
          <w:color w:val="002060"/>
          <w:sz w:val="24"/>
          <w:szCs w:val="24"/>
        </w:rPr>
        <w:t xml:space="preserve">PIRKIMO VYKDYTOJO </w:t>
      </w:r>
      <w:r w:rsidRPr="00AE6673">
        <w:rPr>
          <w:rFonts w:ascii="Arial" w:hAnsi="Arial" w:cs="Arial"/>
          <w:color w:val="002060"/>
          <w:sz w:val="24"/>
          <w:szCs w:val="24"/>
        </w:rPr>
        <w:t>PRIIMTUS SPRENDIMUS</w:t>
      </w:r>
      <w:r w:rsidR="000732F4" w:rsidRPr="00AE6673">
        <w:rPr>
          <w:rFonts w:ascii="Arial" w:hAnsi="Arial" w:cs="Arial"/>
          <w:color w:val="002060"/>
          <w:sz w:val="24"/>
          <w:szCs w:val="24"/>
        </w:rPr>
        <w:t xml:space="preserve"> IR PIRKIMO PROCEDŪROS PABAIGA</w:t>
      </w:r>
      <w:bookmarkEnd w:id="35"/>
    </w:p>
    <w:p w14:paraId="6D4DDF9C" w14:textId="77777777" w:rsidR="008913E5" w:rsidRDefault="008913E5" w:rsidP="000071C5">
      <w:pPr>
        <w:spacing w:line="295" w:lineRule="auto"/>
        <w:ind w:firstLine="720"/>
        <w:jc w:val="both"/>
        <w:rPr>
          <w:rFonts w:ascii="Arial" w:eastAsia="Arial" w:hAnsi="Arial" w:cs="Arial"/>
          <w:sz w:val="21"/>
          <w:szCs w:val="21"/>
        </w:rPr>
      </w:pPr>
    </w:p>
    <w:p w14:paraId="276E7773" w14:textId="250AC387" w:rsidR="00563133" w:rsidRDefault="00563133" w:rsidP="000071C5">
      <w:pPr>
        <w:spacing w:line="295" w:lineRule="auto"/>
        <w:ind w:firstLine="720"/>
        <w:jc w:val="both"/>
        <w:rPr>
          <w:rFonts w:ascii="Arial" w:eastAsia="Arial" w:hAnsi="Arial" w:cs="Arial"/>
          <w:sz w:val="21"/>
          <w:szCs w:val="21"/>
        </w:rPr>
      </w:pPr>
      <w:r>
        <w:rPr>
          <w:rFonts w:ascii="Arial" w:eastAsia="Arial" w:hAnsi="Arial" w:cs="Arial"/>
          <w:sz w:val="21"/>
          <w:szCs w:val="21"/>
        </w:rPr>
        <w:t>1</w:t>
      </w:r>
      <w:r w:rsidR="00363B6D">
        <w:rPr>
          <w:rFonts w:ascii="Arial" w:eastAsia="Arial" w:hAnsi="Arial" w:cs="Arial"/>
          <w:sz w:val="21"/>
          <w:szCs w:val="21"/>
        </w:rPr>
        <w:t>9</w:t>
      </w:r>
      <w:r>
        <w:rPr>
          <w:rFonts w:ascii="Arial" w:eastAsia="Arial" w:hAnsi="Arial" w:cs="Arial"/>
          <w:sz w:val="21"/>
          <w:szCs w:val="21"/>
        </w:rPr>
        <w:t>.</w:t>
      </w:r>
      <w:r w:rsidR="008913E5">
        <w:rPr>
          <w:rFonts w:ascii="Arial" w:eastAsia="Arial" w:hAnsi="Arial" w:cs="Arial"/>
          <w:sz w:val="21"/>
          <w:szCs w:val="21"/>
        </w:rPr>
        <w:t>1</w:t>
      </w:r>
      <w:r w:rsidR="00E24651" w:rsidRPr="00AA798A">
        <w:rPr>
          <w:rFonts w:ascii="Arial" w:eastAsia="Arial" w:hAnsi="Arial" w:cs="Arial"/>
          <w:sz w:val="21"/>
          <w:szCs w:val="21"/>
        </w:rPr>
        <w:t>.</w:t>
      </w:r>
      <w:r w:rsidR="00E24651" w:rsidRPr="00AA798A">
        <w:rPr>
          <w:rFonts w:ascii="Arial" w:hAnsi="Arial" w:cs="Arial"/>
        </w:rPr>
        <w:t xml:space="preserve"> </w:t>
      </w:r>
      <w:r w:rsidR="00E24651" w:rsidRPr="00E24651">
        <w:rPr>
          <w:rFonts w:ascii="Arial" w:hAnsi="Arial" w:cs="Arial"/>
          <w:sz w:val="21"/>
          <w:szCs w:val="21"/>
        </w:rPr>
        <w:t>Kandidatai apie pirkimo vykdytojo priimtus sprendimus informuojami vadovaujantis VPĮ 58 straipsnio</w:t>
      </w:r>
      <w:r w:rsidR="00FA00D7">
        <w:rPr>
          <w:rFonts w:ascii="Arial" w:hAnsi="Arial" w:cs="Arial"/>
          <w:sz w:val="21"/>
          <w:szCs w:val="21"/>
        </w:rPr>
        <w:t xml:space="preserve"> nuostatomis</w:t>
      </w:r>
      <w:r w:rsidR="00E24651" w:rsidRPr="00E24651">
        <w:rPr>
          <w:rFonts w:ascii="Arial" w:hAnsi="Arial" w:cs="Arial"/>
          <w:sz w:val="21"/>
          <w:szCs w:val="21"/>
        </w:rPr>
        <w:t>.</w:t>
      </w:r>
      <w:r w:rsidR="00AA798A" w:rsidRPr="00E24651">
        <w:rPr>
          <w:rFonts w:ascii="Arial" w:hAnsi="Arial" w:cs="Arial"/>
          <w:sz w:val="21"/>
          <w:szCs w:val="21"/>
        </w:rPr>
        <w:t xml:space="preserve"> </w:t>
      </w:r>
    </w:p>
    <w:p w14:paraId="535479C9" w14:textId="66AB809D" w:rsidR="00563133" w:rsidRDefault="00563133" w:rsidP="0015283C">
      <w:pPr>
        <w:tabs>
          <w:tab w:val="left" w:pos="1276"/>
        </w:tabs>
        <w:spacing w:line="295" w:lineRule="auto"/>
        <w:ind w:firstLine="720"/>
        <w:jc w:val="both"/>
        <w:rPr>
          <w:rFonts w:ascii="Arial" w:eastAsia="Arial" w:hAnsi="Arial" w:cs="Arial"/>
          <w:sz w:val="21"/>
          <w:szCs w:val="21"/>
        </w:rPr>
      </w:pPr>
      <w:r>
        <w:rPr>
          <w:rFonts w:ascii="Arial" w:eastAsia="Arial" w:hAnsi="Arial" w:cs="Arial"/>
          <w:sz w:val="21"/>
          <w:szCs w:val="21"/>
        </w:rPr>
        <w:t>1</w:t>
      </w:r>
      <w:r w:rsidR="00363B6D">
        <w:rPr>
          <w:rFonts w:ascii="Arial" w:eastAsia="Arial" w:hAnsi="Arial" w:cs="Arial"/>
          <w:sz w:val="21"/>
          <w:szCs w:val="21"/>
        </w:rPr>
        <w:t>9</w:t>
      </w:r>
      <w:r>
        <w:rPr>
          <w:rFonts w:ascii="Arial" w:eastAsia="Arial" w:hAnsi="Arial" w:cs="Arial"/>
          <w:sz w:val="21"/>
          <w:szCs w:val="21"/>
        </w:rPr>
        <w:t>.</w:t>
      </w:r>
      <w:r w:rsidR="00570AD6">
        <w:rPr>
          <w:rFonts w:ascii="Arial" w:eastAsia="Arial" w:hAnsi="Arial" w:cs="Arial"/>
          <w:sz w:val="21"/>
          <w:szCs w:val="21"/>
        </w:rPr>
        <w:t>2</w:t>
      </w:r>
      <w:r>
        <w:rPr>
          <w:rFonts w:ascii="Arial" w:eastAsia="Arial" w:hAnsi="Arial" w:cs="Arial"/>
          <w:sz w:val="21"/>
          <w:szCs w:val="21"/>
        </w:rPr>
        <w:t xml:space="preserve">. Ne vėliau kaip per 15 kalendorinių dienų nuo šios pirkimo procedūros pabaigos pirkimo vykdytojas Viešųjų pirkimų tarnybai pateikia pirkimo procedūrų ataskaitą.  </w:t>
      </w:r>
    </w:p>
    <w:p w14:paraId="77056E94" w14:textId="186E6458" w:rsidR="00563133" w:rsidRDefault="00563133" w:rsidP="000071C5">
      <w:pPr>
        <w:spacing w:line="295" w:lineRule="auto"/>
        <w:ind w:firstLine="720"/>
        <w:jc w:val="both"/>
        <w:rPr>
          <w:rFonts w:ascii="Arial" w:eastAsia="Arial" w:hAnsi="Arial" w:cs="Arial"/>
          <w:sz w:val="21"/>
          <w:szCs w:val="21"/>
        </w:rPr>
      </w:pPr>
      <w:r>
        <w:rPr>
          <w:rFonts w:ascii="Arial" w:eastAsia="Arial" w:hAnsi="Arial" w:cs="Arial"/>
          <w:sz w:val="21"/>
          <w:szCs w:val="21"/>
        </w:rPr>
        <w:t>1</w:t>
      </w:r>
      <w:r w:rsidR="00363B6D">
        <w:rPr>
          <w:rFonts w:ascii="Arial" w:eastAsia="Arial" w:hAnsi="Arial" w:cs="Arial"/>
          <w:sz w:val="21"/>
          <w:szCs w:val="21"/>
        </w:rPr>
        <w:t>9</w:t>
      </w:r>
      <w:r>
        <w:rPr>
          <w:rFonts w:ascii="Arial" w:eastAsia="Arial" w:hAnsi="Arial" w:cs="Arial"/>
          <w:sz w:val="21"/>
          <w:szCs w:val="21"/>
        </w:rPr>
        <w:t>.</w:t>
      </w:r>
      <w:r w:rsidR="00570AD6">
        <w:rPr>
          <w:rFonts w:ascii="Arial" w:eastAsia="Arial" w:hAnsi="Arial" w:cs="Arial"/>
          <w:sz w:val="21"/>
          <w:szCs w:val="21"/>
        </w:rPr>
        <w:t>3</w:t>
      </w:r>
      <w:r>
        <w:rPr>
          <w:rFonts w:ascii="Arial" w:eastAsia="Arial" w:hAnsi="Arial" w:cs="Arial"/>
          <w:sz w:val="21"/>
          <w:szCs w:val="21"/>
        </w:rPr>
        <w:t>. Pirkimo procedūros</w:t>
      </w:r>
      <w:r w:rsidR="00D9329A">
        <w:rPr>
          <w:rFonts w:ascii="Arial" w:eastAsia="Arial" w:hAnsi="Arial" w:cs="Arial"/>
          <w:sz w:val="21"/>
          <w:szCs w:val="21"/>
        </w:rPr>
        <w:t>, kuriomis siekiama sukurti DPS,</w:t>
      </w:r>
      <w:r>
        <w:rPr>
          <w:rFonts w:ascii="Arial" w:eastAsia="Arial" w:hAnsi="Arial" w:cs="Arial"/>
          <w:sz w:val="21"/>
          <w:szCs w:val="21"/>
        </w:rPr>
        <w:t xml:space="preserve"> baigiasi kai:</w:t>
      </w:r>
    </w:p>
    <w:p w14:paraId="12DF887B" w14:textId="4795091E" w:rsidR="00563133" w:rsidRDefault="00563133" w:rsidP="000071C5">
      <w:pPr>
        <w:spacing w:line="295" w:lineRule="auto"/>
        <w:ind w:firstLine="720"/>
        <w:jc w:val="both"/>
        <w:rPr>
          <w:rFonts w:ascii="Arial" w:eastAsia="Arial" w:hAnsi="Arial" w:cs="Arial"/>
          <w:sz w:val="21"/>
          <w:szCs w:val="21"/>
        </w:rPr>
      </w:pPr>
      <w:r>
        <w:rPr>
          <w:rFonts w:ascii="Arial" w:eastAsia="Arial" w:hAnsi="Arial" w:cs="Arial"/>
          <w:sz w:val="21"/>
          <w:szCs w:val="21"/>
        </w:rPr>
        <w:t>1</w:t>
      </w:r>
      <w:r w:rsidR="00363B6D">
        <w:rPr>
          <w:rFonts w:ascii="Arial" w:eastAsia="Arial" w:hAnsi="Arial" w:cs="Arial"/>
          <w:sz w:val="21"/>
          <w:szCs w:val="21"/>
        </w:rPr>
        <w:t>9</w:t>
      </w:r>
      <w:r>
        <w:rPr>
          <w:rFonts w:ascii="Arial" w:eastAsia="Arial" w:hAnsi="Arial" w:cs="Arial"/>
          <w:sz w:val="21"/>
          <w:szCs w:val="21"/>
        </w:rPr>
        <w:t>.</w:t>
      </w:r>
      <w:r w:rsidR="00570AD6">
        <w:rPr>
          <w:rFonts w:ascii="Arial" w:eastAsia="Arial" w:hAnsi="Arial" w:cs="Arial"/>
          <w:sz w:val="21"/>
          <w:szCs w:val="21"/>
        </w:rPr>
        <w:t>3</w:t>
      </w:r>
      <w:r>
        <w:rPr>
          <w:rFonts w:ascii="Arial" w:eastAsia="Arial" w:hAnsi="Arial" w:cs="Arial"/>
          <w:sz w:val="21"/>
          <w:szCs w:val="21"/>
        </w:rPr>
        <w:t xml:space="preserve">.1. sukuriama </w:t>
      </w:r>
      <w:r w:rsidR="004B4F10">
        <w:rPr>
          <w:rFonts w:ascii="Arial" w:eastAsia="Arial" w:hAnsi="Arial" w:cs="Arial"/>
          <w:sz w:val="21"/>
          <w:szCs w:val="21"/>
        </w:rPr>
        <w:t>DPS</w:t>
      </w:r>
      <w:r>
        <w:rPr>
          <w:rFonts w:ascii="Arial" w:eastAsia="Arial" w:hAnsi="Arial" w:cs="Arial"/>
          <w:sz w:val="21"/>
          <w:szCs w:val="21"/>
        </w:rPr>
        <w:t>;</w:t>
      </w:r>
    </w:p>
    <w:p w14:paraId="7597DA84" w14:textId="131DE6A8" w:rsidR="00563133" w:rsidRDefault="00563133" w:rsidP="000071C5">
      <w:pPr>
        <w:spacing w:line="295" w:lineRule="auto"/>
        <w:ind w:firstLine="720"/>
        <w:jc w:val="both"/>
        <w:rPr>
          <w:rFonts w:ascii="Arial" w:eastAsia="Arial" w:hAnsi="Arial" w:cs="Arial"/>
          <w:sz w:val="21"/>
          <w:szCs w:val="21"/>
        </w:rPr>
      </w:pPr>
      <w:r>
        <w:rPr>
          <w:rFonts w:ascii="Arial" w:eastAsia="Arial" w:hAnsi="Arial" w:cs="Arial"/>
          <w:sz w:val="21"/>
          <w:szCs w:val="21"/>
        </w:rPr>
        <w:t>1</w:t>
      </w:r>
      <w:r w:rsidR="00363B6D">
        <w:rPr>
          <w:rFonts w:ascii="Arial" w:eastAsia="Arial" w:hAnsi="Arial" w:cs="Arial"/>
          <w:sz w:val="21"/>
          <w:szCs w:val="21"/>
        </w:rPr>
        <w:t>9</w:t>
      </w:r>
      <w:r>
        <w:rPr>
          <w:rFonts w:ascii="Arial" w:eastAsia="Arial" w:hAnsi="Arial" w:cs="Arial"/>
          <w:sz w:val="21"/>
          <w:szCs w:val="21"/>
        </w:rPr>
        <w:t>.</w:t>
      </w:r>
      <w:r w:rsidR="00570AD6">
        <w:rPr>
          <w:rFonts w:ascii="Arial" w:eastAsia="Arial" w:hAnsi="Arial" w:cs="Arial"/>
          <w:sz w:val="21"/>
          <w:szCs w:val="21"/>
        </w:rPr>
        <w:t>3</w:t>
      </w:r>
      <w:r>
        <w:rPr>
          <w:rFonts w:ascii="Arial" w:eastAsia="Arial" w:hAnsi="Arial" w:cs="Arial"/>
          <w:sz w:val="21"/>
          <w:szCs w:val="21"/>
        </w:rPr>
        <w:t>.2. per nustatytą terminą nepateikiama nė vien</w:t>
      </w:r>
      <w:r w:rsidR="000B0ED5">
        <w:rPr>
          <w:rFonts w:ascii="Arial" w:eastAsia="Arial" w:hAnsi="Arial" w:cs="Arial"/>
          <w:sz w:val="21"/>
          <w:szCs w:val="21"/>
        </w:rPr>
        <w:t>a</w:t>
      </w:r>
      <w:r>
        <w:rPr>
          <w:rFonts w:ascii="Arial" w:eastAsia="Arial" w:hAnsi="Arial" w:cs="Arial"/>
          <w:sz w:val="21"/>
          <w:szCs w:val="21"/>
        </w:rPr>
        <w:t xml:space="preserve"> paraišk</w:t>
      </w:r>
      <w:r w:rsidR="000B0ED5">
        <w:rPr>
          <w:rFonts w:ascii="Arial" w:eastAsia="Arial" w:hAnsi="Arial" w:cs="Arial"/>
          <w:sz w:val="21"/>
          <w:szCs w:val="21"/>
        </w:rPr>
        <w:t>a</w:t>
      </w:r>
      <w:r>
        <w:rPr>
          <w:rFonts w:ascii="Arial" w:eastAsia="Arial" w:hAnsi="Arial" w:cs="Arial"/>
          <w:sz w:val="21"/>
          <w:szCs w:val="21"/>
        </w:rPr>
        <w:t xml:space="preserve">;  </w:t>
      </w:r>
    </w:p>
    <w:p w14:paraId="26FCB0D3" w14:textId="1459C573" w:rsidR="00563133" w:rsidRDefault="00563133" w:rsidP="000071C5">
      <w:pPr>
        <w:spacing w:line="295" w:lineRule="auto"/>
        <w:ind w:firstLine="720"/>
        <w:jc w:val="both"/>
        <w:rPr>
          <w:rFonts w:ascii="Arial" w:eastAsia="Arial" w:hAnsi="Arial" w:cs="Arial"/>
          <w:sz w:val="21"/>
          <w:szCs w:val="21"/>
        </w:rPr>
      </w:pPr>
      <w:r>
        <w:rPr>
          <w:rFonts w:ascii="Arial" w:eastAsia="Arial" w:hAnsi="Arial" w:cs="Arial"/>
          <w:sz w:val="21"/>
          <w:szCs w:val="21"/>
        </w:rPr>
        <w:t>1</w:t>
      </w:r>
      <w:r w:rsidR="00363B6D">
        <w:rPr>
          <w:rFonts w:ascii="Arial" w:eastAsia="Arial" w:hAnsi="Arial" w:cs="Arial"/>
          <w:sz w:val="21"/>
          <w:szCs w:val="21"/>
        </w:rPr>
        <w:t>9</w:t>
      </w:r>
      <w:r>
        <w:rPr>
          <w:rFonts w:ascii="Arial" w:eastAsia="Arial" w:hAnsi="Arial" w:cs="Arial"/>
          <w:sz w:val="21"/>
          <w:szCs w:val="21"/>
        </w:rPr>
        <w:t>.</w:t>
      </w:r>
      <w:r w:rsidR="00570AD6">
        <w:rPr>
          <w:rFonts w:ascii="Arial" w:eastAsia="Arial" w:hAnsi="Arial" w:cs="Arial"/>
          <w:sz w:val="21"/>
          <w:szCs w:val="21"/>
        </w:rPr>
        <w:t>3</w:t>
      </w:r>
      <w:r>
        <w:rPr>
          <w:rFonts w:ascii="Arial" w:eastAsia="Arial" w:hAnsi="Arial" w:cs="Arial"/>
          <w:sz w:val="21"/>
          <w:szCs w:val="21"/>
        </w:rPr>
        <w:t xml:space="preserve">.3. atmetamos visos </w:t>
      </w:r>
      <w:r w:rsidR="000B0ED5">
        <w:rPr>
          <w:rFonts w:ascii="Arial" w:eastAsia="Arial" w:hAnsi="Arial" w:cs="Arial"/>
          <w:sz w:val="21"/>
          <w:szCs w:val="21"/>
        </w:rPr>
        <w:t xml:space="preserve">pateiktos </w:t>
      </w:r>
      <w:r>
        <w:rPr>
          <w:rFonts w:ascii="Arial" w:eastAsia="Arial" w:hAnsi="Arial" w:cs="Arial"/>
          <w:sz w:val="21"/>
          <w:szCs w:val="21"/>
        </w:rPr>
        <w:t>paraiškos</w:t>
      </w:r>
      <w:r w:rsidR="00924050">
        <w:rPr>
          <w:rFonts w:ascii="Arial" w:eastAsia="Arial" w:hAnsi="Arial" w:cs="Arial"/>
          <w:sz w:val="21"/>
          <w:szCs w:val="21"/>
        </w:rPr>
        <w:t>;</w:t>
      </w:r>
    </w:p>
    <w:p w14:paraId="4321A293" w14:textId="5BAFB432" w:rsidR="00CD1137" w:rsidRDefault="00CD1137" w:rsidP="000071C5">
      <w:pPr>
        <w:spacing w:line="295" w:lineRule="auto"/>
        <w:ind w:firstLine="720"/>
        <w:jc w:val="both"/>
        <w:rPr>
          <w:rFonts w:ascii="Arial" w:eastAsia="Arial" w:hAnsi="Arial" w:cs="Arial"/>
          <w:sz w:val="21"/>
          <w:szCs w:val="21"/>
        </w:rPr>
      </w:pPr>
      <w:r>
        <w:rPr>
          <w:rFonts w:ascii="Arial" w:eastAsia="Arial" w:hAnsi="Arial" w:cs="Arial"/>
          <w:sz w:val="21"/>
          <w:szCs w:val="21"/>
        </w:rPr>
        <w:t>1</w:t>
      </w:r>
      <w:r w:rsidR="00363B6D">
        <w:rPr>
          <w:rFonts w:ascii="Arial" w:eastAsia="Arial" w:hAnsi="Arial" w:cs="Arial"/>
          <w:sz w:val="21"/>
          <w:szCs w:val="21"/>
        </w:rPr>
        <w:t>9</w:t>
      </w:r>
      <w:r>
        <w:rPr>
          <w:rFonts w:ascii="Arial" w:eastAsia="Arial" w:hAnsi="Arial" w:cs="Arial"/>
          <w:sz w:val="21"/>
          <w:szCs w:val="21"/>
        </w:rPr>
        <w:t xml:space="preserve">.3.4. nutraukiamos </w:t>
      </w:r>
      <w:r w:rsidR="0017009E">
        <w:rPr>
          <w:rFonts w:ascii="Arial" w:eastAsia="Arial" w:hAnsi="Arial" w:cs="Arial"/>
          <w:sz w:val="21"/>
          <w:szCs w:val="21"/>
        </w:rPr>
        <w:t>pirkimo, kuriuo siekiama sukurti DPS, procedūros.</w:t>
      </w:r>
    </w:p>
    <w:p w14:paraId="0A9D32AB" w14:textId="77777777" w:rsidR="00563133" w:rsidRDefault="00563133" w:rsidP="00563133">
      <w:pPr>
        <w:spacing w:line="261" w:lineRule="auto"/>
        <w:ind w:firstLine="720"/>
        <w:rPr>
          <w:rFonts w:ascii="Arial" w:eastAsia="Arial" w:hAnsi="Arial" w:cs="Arial"/>
          <w:sz w:val="21"/>
          <w:szCs w:val="21"/>
        </w:rPr>
      </w:pPr>
    </w:p>
    <w:p w14:paraId="77947F40" w14:textId="62F5CBED" w:rsidR="00563133" w:rsidRDefault="00563133" w:rsidP="00853A3E">
      <w:pPr>
        <w:spacing w:line="261" w:lineRule="auto"/>
        <w:ind w:firstLine="720"/>
        <w:rPr>
          <w:rFonts w:ascii="Arial" w:eastAsia="Arial" w:hAnsi="Arial" w:cs="Arial"/>
          <w:sz w:val="21"/>
          <w:szCs w:val="21"/>
        </w:rPr>
        <w:sectPr w:rsidR="00563133" w:rsidSect="005F5DEE">
          <w:pgSz w:w="11900" w:h="16838"/>
          <w:pgMar w:top="1440" w:right="846" w:bottom="89" w:left="1133" w:header="0" w:footer="0" w:gutter="0"/>
          <w:cols w:space="720"/>
        </w:sectPr>
      </w:pPr>
    </w:p>
    <w:p w14:paraId="0000018C" w14:textId="360DE5E7" w:rsidR="00944B1E" w:rsidRPr="000569BC" w:rsidRDefault="00194D39" w:rsidP="000569BC">
      <w:pPr>
        <w:pStyle w:val="Antrat3"/>
        <w:jc w:val="right"/>
        <w:rPr>
          <w:rFonts w:ascii="Arial" w:hAnsi="Arial" w:cs="Arial"/>
          <w:b w:val="0"/>
          <w:bCs/>
          <w:color w:val="0070C0"/>
          <w:sz w:val="21"/>
          <w:szCs w:val="21"/>
        </w:rPr>
      </w:pPr>
      <w:bookmarkStart w:id="36" w:name="bookmark=id.3dy6vkm" w:colFirst="0" w:colLast="0"/>
      <w:bookmarkStart w:id="37" w:name="bookmark=id.1t3h5sf" w:colFirst="0" w:colLast="0"/>
      <w:bookmarkStart w:id="38" w:name="_heading=h.4d34og8" w:colFirst="0" w:colLast="0"/>
      <w:bookmarkStart w:id="39" w:name="_Toc149121423"/>
      <w:bookmarkStart w:id="40" w:name="antraspriedas"/>
      <w:bookmarkStart w:id="41" w:name="pirmaspriedas"/>
      <w:bookmarkEnd w:id="36"/>
      <w:bookmarkEnd w:id="37"/>
      <w:bookmarkEnd w:id="38"/>
      <w:r w:rsidRPr="000569BC">
        <w:rPr>
          <w:rFonts w:ascii="Arial" w:hAnsi="Arial" w:cs="Arial"/>
          <w:b w:val="0"/>
          <w:bCs/>
          <w:color w:val="0070C0"/>
          <w:sz w:val="21"/>
          <w:szCs w:val="21"/>
        </w:rPr>
        <w:lastRenderedPageBreak/>
        <w:t xml:space="preserve">Pirkimo sąlygų </w:t>
      </w:r>
      <w:r w:rsidR="00DA7DF3">
        <w:rPr>
          <w:rFonts w:ascii="Arial" w:hAnsi="Arial" w:cs="Arial"/>
          <w:b w:val="0"/>
          <w:bCs/>
          <w:color w:val="0070C0"/>
          <w:sz w:val="21"/>
          <w:szCs w:val="21"/>
        </w:rPr>
        <w:t>1</w:t>
      </w:r>
      <w:r w:rsidRPr="000569BC">
        <w:rPr>
          <w:rFonts w:ascii="Arial" w:hAnsi="Arial" w:cs="Arial"/>
          <w:b w:val="0"/>
          <w:bCs/>
          <w:color w:val="0070C0"/>
          <w:sz w:val="21"/>
          <w:szCs w:val="21"/>
        </w:rPr>
        <w:t xml:space="preserve"> priedas „Tiekėjų pašalinimo pagrindai“</w:t>
      </w:r>
      <w:bookmarkEnd w:id="39"/>
    </w:p>
    <w:bookmarkEnd w:id="40"/>
    <w:bookmarkEnd w:id="41"/>
    <w:p w14:paraId="4165BD95" w14:textId="77777777" w:rsidR="00A205D8" w:rsidRPr="00A205D8" w:rsidRDefault="00A205D8" w:rsidP="00A205D8">
      <w:pPr>
        <w:keepNext/>
        <w:keepLines/>
        <w:spacing w:before="120" w:after="160" w:line="276" w:lineRule="auto"/>
        <w:ind w:left="318"/>
        <w:jc w:val="right"/>
        <w:rPr>
          <w:rFonts w:ascii="Arial" w:eastAsia="Arial" w:hAnsi="Arial" w:cs="Arial"/>
          <w:color w:val="0070C0"/>
          <w:sz w:val="21"/>
          <w:szCs w:val="21"/>
        </w:rPr>
      </w:pPr>
    </w:p>
    <w:p w14:paraId="0000018D" w14:textId="51DFC5CD" w:rsidR="00944B1E" w:rsidRDefault="00194D39">
      <w:pPr>
        <w:spacing w:after="240" w:line="276" w:lineRule="auto"/>
        <w:jc w:val="center"/>
        <w:rPr>
          <w:rFonts w:ascii="Arial" w:eastAsia="Arial" w:hAnsi="Arial" w:cs="Arial"/>
          <w:b/>
          <w:bCs/>
          <w:smallCaps/>
          <w:color w:val="404040"/>
          <w:sz w:val="21"/>
          <w:szCs w:val="21"/>
        </w:rPr>
      </w:pPr>
      <w:r w:rsidRPr="001C6F19">
        <w:rPr>
          <w:rFonts w:ascii="Arial" w:eastAsia="Arial" w:hAnsi="Arial" w:cs="Arial"/>
          <w:b/>
          <w:bCs/>
          <w:smallCaps/>
          <w:color w:val="404040"/>
          <w:sz w:val="21"/>
          <w:szCs w:val="21"/>
        </w:rPr>
        <w:t>TIEKĖJŲ PAŠALINIMO PAGRINDAI</w:t>
      </w:r>
    </w:p>
    <w:p w14:paraId="7EFE6387" w14:textId="77777777" w:rsidR="00A4309F" w:rsidRPr="009C0DFD" w:rsidRDefault="00A4309F" w:rsidP="00A4309F"/>
    <w:tbl>
      <w:tblPr>
        <w:tblW w:w="9067" w:type="dxa"/>
        <w:tblLayout w:type="fixed"/>
        <w:tblCellMar>
          <w:left w:w="10" w:type="dxa"/>
          <w:right w:w="10" w:type="dxa"/>
        </w:tblCellMar>
        <w:tblLook w:val="04A0" w:firstRow="1" w:lastRow="0" w:firstColumn="1" w:lastColumn="0" w:noHBand="0" w:noVBand="1"/>
      </w:tblPr>
      <w:tblGrid>
        <w:gridCol w:w="900"/>
        <w:gridCol w:w="3348"/>
        <w:gridCol w:w="1843"/>
        <w:gridCol w:w="2976"/>
      </w:tblGrid>
      <w:tr w:rsidR="00A4309F" w:rsidRPr="00B67356" w14:paraId="59EBDD87" w14:textId="77777777" w:rsidTr="00B43DB0">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03D1D92" w14:textId="77777777" w:rsidR="00A4309F" w:rsidRPr="00FA3B87" w:rsidRDefault="00A4309F" w:rsidP="00B43DB0">
            <w:pPr>
              <w:pStyle w:val="Betarp"/>
              <w:ind w:left="32"/>
              <w:jc w:val="center"/>
              <w:rPr>
                <w:rFonts w:ascii="Arial" w:hAnsi="Arial" w:cs="Arial"/>
                <w:b/>
                <w:bCs/>
              </w:rPr>
            </w:pPr>
            <w:r w:rsidRPr="00FA3B87">
              <w:rPr>
                <w:rFonts w:ascii="Arial" w:hAnsi="Arial" w:cs="Arial"/>
                <w:b/>
                <w:bCs/>
              </w:rPr>
              <w:t>Eil. Nr.</w:t>
            </w:r>
          </w:p>
        </w:tc>
        <w:tc>
          <w:tcPr>
            <w:tcW w:w="33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43A41054" w14:textId="77777777" w:rsidR="00A4309F" w:rsidRPr="00FA3B87" w:rsidRDefault="00A4309F" w:rsidP="00B43DB0">
            <w:pPr>
              <w:pStyle w:val="Betarp"/>
              <w:jc w:val="center"/>
              <w:rPr>
                <w:rFonts w:ascii="Arial" w:hAnsi="Arial" w:cs="Arial"/>
                <w:b/>
              </w:rPr>
            </w:pPr>
            <w:r w:rsidRPr="00FA3B87">
              <w:rPr>
                <w:rFonts w:ascii="Arial" w:hAnsi="Arial" w:cs="Arial"/>
                <w:b/>
              </w:rPr>
              <w:t>Tiekėjo</w:t>
            </w:r>
          </w:p>
          <w:p w14:paraId="08133964" w14:textId="77777777" w:rsidR="00A4309F" w:rsidRPr="00FA3B87" w:rsidRDefault="00A4309F" w:rsidP="00B43DB0">
            <w:pPr>
              <w:pStyle w:val="Betarp"/>
              <w:jc w:val="center"/>
              <w:rPr>
                <w:rFonts w:ascii="Arial" w:hAnsi="Arial" w:cs="Arial"/>
                <w:bCs/>
                <w:lang w:eastAsia="en-US"/>
              </w:rPr>
            </w:pPr>
            <w:r w:rsidRPr="00FA3B87">
              <w:rPr>
                <w:rFonts w:ascii="Arial" w:hAnsi="Arial" w:cs="Arial"/>
                <w:b/>
              </w:rPr>
              <w:t xml:space="preserve"> pašalinimo pagrindai</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48D6F24" w14:textId="77777777" w:rsidR="00A4309F" w:rsidRPr="00FA3B87" w:rsidRDefault="00A4309F" w:rsidP="00B43DB0">
            <w:pPr>
              <w:pStyle w:val="Betarp"/>
              <w:jc w:val="center"/>
              <w:rPr>
                <w:rFonts w:ascii="Arial" w:eastAsia="Yu Mincho" w:hAnsi="Arial" w:cs="Arial"/>
                <w:b/>
                <w:bCs/>
              </w:rPr>
            </w:pPr>
            <w:r w:rsidRPr="00FA3B87">
              <w:rPr>
                <w:rFonts w:ascii="Arial" w:eastAsia="Yu Mincho" w:hAnsi="Arial" w:cs="Arial"/>
                <w:b/>
                <w:bCs/>
              </w:rPr>
              <w:t xml:space="preserve">VPĮ straipsnis,  dalis, punktas bei EBVPD formos dalis pildymui </w:t>
            </w:r>
          </w:p>
        </w:tc>
        <w:tc>
          <w:tcPr>
            <w:tcW w:w="297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20EDB2AA" w14:textId="77777777" w:rsidR="00A4309F" w:rsidRPr="00FA3B87" w:rsidRDefault="00A4309F" w:rsidP="00B43DB0">
            <w:pPr>
              <w:pStyle w:val="Betarp"/>
              <w:jc w:val="center"/>
              <w:rPr>
                <w:rFonts w:ascii="Arial" w:hAnsi="Arial" w:cs="Arial"/>
                <w:bCs/>
                <w:iCs/>
                <w:lang w:eastAsia="en-US"/>
              </w:rPr>
            </w:pPr>
            <w:r w:rsidRPr="00FA3B87">
              <w:rPr>
                <w:rFonts w:ascii="Arial" w:hAnsi="Arial" w:cs="Arial"/>
                <w:b/>
              </w:rPr>
              <w:t>Pašalinimo pagrindų nebuvimą įrodantys dokumentai*</w:t>
            </w:r>
          </w:p>
        </w:tc>
      </w:tr>
      <w:tr w:rsidR="00406392" w:rsidRPr="00B67356" w14:paraId="09DA4266" w14:textId="77777777" w:rsidTr="00B43DB0">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89E5F9B" w14:textId="77777777" w:rsidR="00406392" w:rsidRPr="00FA3B87" w:rsidRDefault="00406392" w:rsidP="00406392">
            <w:pPr>
              <w:pStyle w:val="Betarp"/>
              <w:numPr>
                <w:ilvl w:val="0"/>
                <w:numId w:val="18"/>
              </w:numPr>
              <w:ind w:left="0" w:firstLine="0"/>
              <w:rPr>
                <w:rFonts w:ascii="Arial" w:hAnsi="Arial" w:cs="Arial"/>
                <w:b/>
                <w:bCs/>
              </w:rPr>
            </w:pPr>
          </w:p>
        </w:tc>
        <w:tc>
          <w:tcPr>
            <w:tcW w:w="33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B275F80" w14:textId="77777777" w:rsidR="00406392" w:rsidRPr="00406392" w:rsidRDefault="00406392" w:rsidP="00406392">
            <w:pPr>
              <w:pStyle w:val="Betarp"/>
              <w:jc w:val="both"/>
              <w:rPr>
                <w:rFonts w:ascii="Arial" w:hAnsi="Arial" w:cs="Arial"/>
                <w:b/>
                <w:bCs/>
                <w:lang w:eastAsia="en-US"/>
              </w:rPr>
            </w:pPr>
            <w:r w:rsidRPr="00406392">
              <w:rPr>
                <w:rFonts w:ascii="Arial" w:hAnsi="Arial" w:cs="Arial"/>
                <w:lang w:eastAsia="en-US"/>
              </w:rPr>
              <w:t>Tiekėjas arba jo atsakingas asmuo, nurodytas VPĮ 46 straipsnio 2 dalies 2 punkte, nuteistas už šią nusikalstamą veiką:</w:t>
            </w:r>
          </w:p>
          <w:p w14:paraId="2087838C" w14:textId="77777777" w:rsidR="00406392" w:rsidRPr="00406392" w:rsidRDefault="00406392" w:rsidP="00406392">
            <w:pPr>
              <w:pStyle w:val="Betarp"/>
              <w:jc w:val="both"/>
              <w:rPr>
                <w:rFonts w:ascii="Arial" w:hAnsi="Arial" w:cs="Arial"/>
                <w:b/>
                <w:bCs/>
                <w:lang w:eastAsia="en-US"/>
              </w:rPr>
            </w:pPr>
            <w:r w:rsidRPr="00406392">
              <w:rPr>
                <w:rFonts w:ascii="Arial" w:hAnsi="Arial" w:cs="Arial"/>
                <w:bCs/>
                <w:lang w:eastAsia="en-US"/>
              </w:rPr>
              <w:t>1) dalyvavimą nusikalstamame susivienijime, jo organizavimą ar vadovavimą jam;</w:t>
            </w:r>
          </w:p>
          <w:p w14:paraId="09CE67BB" w14:textId="77777777" w:rsidR="00406392" w:rsidRPr="00406392" w:rsidRDefault="00406392" w:rsidP="00406392">
            <w:pPr>
              <w:pStyle w:val="Betarp"/>
              <w:jc w:val="both"/>
              <w:rPr>
                <w:rFonts w:ascii="Arial" w:hAnsi="Arial" w:cs="Arial"/>
                <w:b/>
                <w:bCs/>
                <w:lang w:eastAsia="en-US"/>
              </w:rPr>
            </w:pPr>
            <w:r w:rsidRPr="00406392">
              <w:rPr>
                <w:rFonts w:ascii="Arial" w:hAnsi="Arial" w:cs="Arial"/>
                <w:bCs/>
                <w:lang w:eastAsia="en-US"/>
              </w:rPr>
              <w:t>2) kyšininkavimą, prekybą poveikiu, papirkimą;</w:t>
            </w:r>
          </w:p>
          <w:p w14:paraId="4E6E2A8E" w14:textId="77777777" w:rsidR="00406392" w:rsidRPr="00406392" w:rsidRDefault="00406392" w:rsidP="00406392">
            <w:pPr>
              <w:pStyle w:val="Betarp"/>
              <w:jc w:val="both"/>
              <w:rPr>
                <w:rFonts w:ascii="Arial" w:hAnsi="Arial" w:cs="Arial"/>
                <w:b/>
                <w:bCs/>
                <w:lang w:eastAsia="en-US"/>
              </w:rPr>
            </w:pPr>
            <w:r w:rsidRPr="00406392">
              <w:rPr>
                <w:rFonts w:ascii="Arial" w:hAnsi="Arial" w:cs="Arial"/>
                <w:bCs/>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73635735" w14:textId="77777777" w:rsidR="00406392" w:rsidRPr="00406392" w:rsidRDefault="00406392" w:rsidP="00406392">
            <w:pPr>
              <w:pStyle w:val="Betarp"/>
              <w:jc w:val="both"/>
              <w:rPr>
                <w:rFonts w:ascii="Arial" w:hAnsi="Arial" w:cs="Arial"/>
                <w:b/>
                <w:bCs/>
                <w:lang w:eastAsia="en-US"/>
              </w:rPr>
            </w:pPr>
            <w:r w:rsidRPr="00406392">
              <w:rPr>
                <w:rFonts w:ascii="Arial" w:hAnsi="Arial" w:cs="Arial"/>
                <w:bCs/>
                <w:lang w:eastAsia="en-US"/>
              </w:rPr>
              <w:t>4) nusikalstamą bankrotą;</w:t>
            </w:r>
          </w:p>
          <w:p w14:paraId="4515935A" w14:textId="77777777" w:rsidR="00406392" w:rsidRPr="00406392" w:rsidRDefault="00406392" w:rsidP="00406392">
            <w:pPr>
              <w:pStyle w:val="Betarp"/>
              <w:jc w:val="both"/>
              <w:rPr>
                <w:rFonts w:ascii="Arial" w:hAnsi="Arial" w:cs="Arial"/>
                <w:b/>
                <w:bCs/>
                <w:lang w:eastAsia="en-US"/>
              </w:rPr>
            </w:pPr>
            <w:r w:rsidRPr="00406392">
              <w:rPr>
                <w:rFonts w:ascii="Arial" w:hAnsi="Arial" w:cs="Arial"/>
                <w:bCs/>
                <w:lang w:eastAsia="en-US"/>
              </w:rPr>
              <w:t>5) teroristinį ir su teroristine veikla susijusį nusikaltimą;</w:t>
            </w:r>
          </w:p>
          <w:p w14:paraId="67C2AA5A" w14:textId="77777777" w:rsidR="00406392" w:rsidRPr="00406392" w:rsidRDefault="00406392" w:rsidP="00406392">
            <w:pPr>
              <w:pStyle w:val="Betarp"/>
              <w:jc w:val="both"/>
              <w:rPr>
                <w:rFonts w:ascii="Arial" w:hAnsi="Arial" w:cs="Arial"/>
                <w:b/>
                <w:bCs/>
                <w:lang w:eastAsia="en-US"/>
              </w:rPr>
            </w:pPr>
            <w:r w:rsidRPr="00406392">
              <w:rPr>
                <w:rFonts w:ascii="Arial" w:hAnsi="Arial" w:cs="Arial"/>
                <w:bCs/>
                <w:lang w:eastAsia="en-US"/>
              </w:rPr>
              <w:t>6) nusikalstamu būdu gauto turto legalizavimą;</w:t>
            </w:r>
          </w:p>
          <w:p w14:paraId="320E238D" w14:textId="77777777" w:rsidR="00406392" w:rsidRPr="00406392" w:rsidRDefault="00406392" w:rsidP="00406392">
            <w:pPr>
              <w:pStyle w:val="Betarp"/>
              <w:jc w:val="both"/>
              <w:rPr>
                <w:rFonts w:ascii="Arial" w:hAnsi="Arial" w:cs="Arial"/>
                <w:b/>
                <w:bCs/>
                <w:lang w:eastAsia="en-US"/>
              </w:rPr>
            </w:pPr>
            <w:r w:rsidRPr="00406392">
              <w:rPr>
                <w:rFonts w:ascii="Arial" w:hAnsi="Arial" w:cs="Arial"/>
                <w:bCs/>
                <w:lang w:eastAsia="en-US"/>
              </w:rPr>
              <w:t>7) prekybą žmonėmis, vaiko pirkimą arba pardavimą;</w:t>
            </w:r>
          </w:p>
          <w:p w14:paraId="63769E6E" w14:textId="77777777" w:rsidR="00406392" w:rsidRPr="00406392" w:rsidRDefault="00406392" w:rsidP="00406392">
            <w:pPr>
              <w:pStyle w:val="Betarp"/>
              <w:jc w:val="both"/>
              <w:rPr>
                <w:rFonts w:ascii="Arial" w:hAnsi="Arial" w:cs="Arial"/>
                <w:b/>
                <w:bCs/>
                <w:lang w:eastAsia="en-US"/>
              </w:rPr>
            </w:pPr>
            <w:r w:rsidRPr="00406392">
              <w:rPr>
                <w:rFonts w:ascii="Arial" w:hAnsi="Arial" w:cs="Arial"/>
                <w:bCs/>
                <w:lang w:eastAsia="en-US"/>
              </w:rPr>
              <w:t xml:space="preserve">8) kitos valstybės tiekėjo atliktą nusikaltimą, apibrėžtą Direktyvos 2014/24/ES 57 straipsnio 1 dalyje </w:t>
            </w:r>
            <w:r w:rsidRPr="00406392">
              <w:rPr>
                <w:rFonts w:ascii="Arial" w:hAnsi="Arial" w:cs="Arial"/>
                <w:bCs/>
                <w:lang w:eastAsia="en-US"/>
              </w:rPr>
              <w:lastRenderedPageBreak/>
              <w:t>išvardytus Europos Sąjungos teisės aktus įgyvendinančiuose kitų valstybių teisės aktuose.</w:t>
            </w:r>
          </w:p>
          <w:p w14:paraId="58A8C35E" w14:textId="77777777" w:rsidR="00406392" w:rsidRPr="00406392" w:rsidRDefault="00406392" w:rsidP="00406392">
            <w:pPr>
              <w:pStyle w:val="Betarp"/>
              <w:jc w:val="both"/>
              <w:rPr>
                <w:rFonts w:ascii="Arial" w:hAnsi="Arial" w:cs="Arial"/>
                <w:b/>
                <w:bCs/>
                <w:lang w:eastAsia="en-US"/>
              </w:rPr>
            </w:pPr>
          </w:p>
          <w:p w14:paraId="5D5BCC15" w14:textId="77777777" w:rsidR="00406392" w:rsidRPr="00406392" w:rsidRDefault="00406392" w:rsidP="00406392">
            <w:pPr>
              <w:pStyle w:val="Betarp"/>
              <w:jc w:val="both"/>
              <w:rPr>
                <w:rFonts w:ascii="Arial" w:hAnsi="Arial" w:cs="Arial"/>
                <w:b/>
                <w:bCs/>
                <w:lang w:eastAsia="en-US"/>
              </w:rPr>
            </w:pPr>
            <w:r w:rsidRPr="00406392">
              <w:rPr>
                <w:rFonts w:ascii="Arial" w:hAnsi="Arial" w:cs="Arial"/>
                <w:bCs/>
                <w:lang w:eastAsia="en-US"/>
              </w:rPr>
              <w:t>Laikoma, kad tiekėjas arba jo atsakingas asmuo nuteistas už aukščiau nurodytą nusikalstamą veiką, kai dėl:</w:t>
            </w:r>
          </w:p>
          <w:p w14:paraId="25B120CA" w14:textId="77777777" w:rsidR="00406392" w:rsidRPr="00406392" w:rsidRDefault="00406392" w:rsidP="00406392">
            <w:pPr>
              <w:pStyle w:val="Betarp"/>
              <w:jc w:val="both"/>
              <w:rPr>
                <w:rFonts w:ascii="Arial" w:hAnsi="Arial" w:cs="Arial"/>
                <w:bCs/>
                <w:lang w:eastAsia="en-US"/>
              </w:rPr>
            </w:pPr>
            <w:r w:rsidRPr="00406392">
              <w:rPr>
                <w:rFonts w:ascii="Arial" w:hAnsi="Arial" w:cs="Arial"/>
                <w:bCs/>
                <w:lang w:eastAsia="en-US"/>
              </w:rPr>
              <w:t>1) tiekėjo, kuris yra fizinis asmuo, per pastaruosius 5 metus buvo priimtas ir įsiteisėjęs apkaltinamasis teismo nuosprendis ir šis asmuo turi neišnykusį ar nepanaikintą teistumą;</w:t>
            </w:r>
          </w:p>
          <w:p w14:paraId="3005B406" w14:textId="77777777" w:rsidR="00406392" w:rsidRPr="00406392" w:rsidRDefault="00406392" w:rsidP="00406392">
            <w:pPr>
              <w:pStyle w:val="Betarp"/>
              <w:jc w:val="both"/>
              <w:rPr>
                <w:rFonts w:ascii="Arial" w:hAnsi="Arial" w:cs="Arial"/>
              </w:rPr>
            </w:pPr>
            <w:r w:rsidRPr="00406392">
              <w:rPr>
                <w:rFonts w:ascii="Arial" w:hAnsi="Arial" w:cs="Arial"/>
              </w:rPr>
              <w:t>2) tiekėjo, kuris yra juridinis asmuo, kita organizacija ar jos </w:t>
            </w:r>
            <w:r w:rsidRPr="00406392">
              <w:rPr>
                <w:rFonts w:ascii="Arial" w:hAnsi="Arial" w:cs="Arial"/>
                <w:b/>
                <w:bCs/>
              </w:rPr>
              <w:t>struktūrinis</w:t>
            </w:r>
            <w:r w:rsidRPr="00406392">
              <w:rPr>
                <w:rFonts w:ascii="Arial" w:hAnsi="Arial" w:cs="Arial"/>
              </w:rPr>
              <w:t xml:space="preserve">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(supaprastinto pirkimo atveju – tiekėjo, kuris yra juridinis asmuo, kita organizacija ar jos </w:t>
            </w:r>
            <w:r w:rsidRPr="00406392">
              <w:rPr>
                <w:rFonts w:ascii="Arial" w:hAnsi="Arial" w:cs="Arial"/>
                <w:b/>
                <w:bCs/>
              </w:rPr>
              <w:t>struktūrinis</w:t>
            </w:r>
            <w:r w:rsidRPr="00406392">
              <w:rPr>
                <w:rFonts w:ascii="Arial" w:hAnsi="Arial" w:cs="Arial"/>
              </w:rPr>
              <w:t xml:space="preserve"> padalinys, vadovo ar dėl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0CE64E09" w14:textId="1E1A02A4" w:rsidR="00406392" w:rsidRPr="00406392" w:rsidRDefault="00406392" w:rsidP="00406392">
            <w:pPr>
              <w:pStyle w:val="Betarp"/>
              <w:jc w:val="both"/>
              <w:rPr>
                <w:rFonts w:ascii="Arial" w:hAnsi="Arial" w:cs="Arial"/>
                <w:b/>
                <w:bCs/>
                <w:lang w:eastAsia="en-US"/>
              </w:rPr>
            </w:pPr>
            <w:r w:rsidRPr="00406392">
              <w:rPr>
                <w:rFonts w:ascii="Arial" w:hAnsi="Arial" w:cs="Arial"/>
                <w:bCs/>
                <w:lang w:eastAsia="en-US"/>
              </w:rPr>
              <w:t xml:space="preserve">3) tiekėjo, kuris yra juridinis asmuo, kita organizacija ar jos </w:t>
            </w:r>
            <w:r w:rsidRPr="00406392">
              <w:rPr>
                <w:rFonts w:ascii="Arial" w:hAnsi="Arial" w:cs="Arial"/>
                <w:b/>
                <w:lang w:eastAsia="en-US"/>
              </w:rPr>
              <w:t>struktūrinis</w:t>
            </w:r>
            <w:r w:rsidRPr="00406392">
              <w:rPr>
                <w:rFonts w:ascii="Arial" w:hAnsi="Arial" w:cs="Arial"/>
                <w:bCs/>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A4C7267" w14:textId="77777777" w:rsidR="00406392" w:rsidRPr="00F97037" w:rsidRDefault="00406392" w:rsidP="00406392">
            <w:pPr>
              <w:pStyle w:val="Betarp"/>
              <w:jc w:val="both"/>
              <w:rPr>
                <w:rFonts w:ascii="Arial" w:eastAsia="Yu Mincho" w:hAnsi="Arial" w:cs="Arial"/>
                <w:b/>
                <w:bCs/>
                <w:lang w:eastAsia="en-US"/>
              </w:rPr>
            </w:pPr>
            <w:r w:rsidRPr="00F97037">
              <w:rPr>
                <w:rFonts w:ascii="Arial" w:eastAsia="Yu Mincho" w:hAnsi="Arial" w:cs="Arial"/>
                <w:b/>
                <w:bCs/>
                <w:lang w:eastAsia="en-US"/>
              </w:rPr>
              <w:lastRenderedPageBreak/>
              <w:t>VPĮ 46 straipsnio 1 dalis</w:t>
            </w:r>
          </w:p>
          <w:p w14:paraId="61CDD007" w14:textId="77777777" w:rsidR="00406392" w:rsidRPr="00F97037" w:rsidRDefault="00406392" w:rsidP="00406392">
            <w:pPr>
              <w:pStyle w:val="Betarp"/>
              <w:jc w:val="both"/>
              <w:rPr>
                <w:rFonts w:ascii="Arial" w:eastAsia="Yu Mincho" w:hAnsi="Arial" w:cs="Arial"/>
                <w:lang w:eastAsia="en-US"/>
              </w:rPr>
            </w:pPr>
          </w:p>
          <w:p w14:paraId="2FB28B10" w14:textId="77777777" w:rsidR="00406392" w:rsidRPr="00F97037" w:rsidRDefault="00406392" w:rsidP="00406392">
            <w:pPr>
              <w:pStyle w:val="Betarp"/>
              <w:jc w:val="both"/>
              <w:rPr>
                <w:rFonts w:ascii="Arial" w:eastAsia="Yu Mincho" w:hAnsi="Arial" w:cs="Arial"/>
                <w:lang w:eastAsia="en-US"/>
              </w:rPr>
            </w:pPr>
            <w:r w:rsidRPr="00F97037">
              <w:rPr>
                <w:rFonts w:ascii="Arial" w:eastAsia="Yu Mincho" w:hAnsi="Arial" w:cs="Arial"/>
                <w:lang w:eastAsia="en-US"/>
              </w:rPr>
              <w:t>EBVPD III dalies A1-A6 punktai</w:t>
            </w:r>
          </w:p>
          <w:p w14:paraId="6F8DBB94" w14:textId="77777777" w:rsidR="00406392" w:rsidRPr="00F97037" w:rsidRDefault="00406392" w:rsidP="00406392">
            <w:pPr>
              <w:pStyle w:val="Betarp"/>
              <w:jc w:val="both"/>
              <w:rPr>
                <w:rFonts w:ascii="Arial" w:eastAsia="Yu Mincho" w:hAnsi="Arial" w:cs="Arial"/>
                <w:lang w:eastAsia="en-US"/>
              </w:rPr>
            </w:pPr>
          </w:p>
          <w:p w14:paraId="2B6203A5" w14:textId="77777777" w:rsidR="00406392" w:rsidRPr="00F97037" w:rsidRDefault="00406392" w:rsidP="00406392">
            <w:pPr>
              <w:pStyle w:val="Betarp"/>
              <w:jc w:val="both"/>
              <w:rPr>
                <w:rFonts w:ascii="Arial" w:eastAsia="Yu Mincho" w:hAnsi="Arial" w:cs="Arial"/>
                <w:lang w:eastAsia="en-US"/>
              </w:rPr>
            </w:pPr>
            <w:r w:rsidRPr="00F97037">
              <w:rPr>
                <w:rFonts w:ascii="Arial" w:eastAsia="Yu Mincho" w:hAnsi="Arial" w:cs="Arial"/>
                <w:lang w:eastAsia="en-US"/>
              </w:rPr>
              <w:t>EBVPD III dalies D1 punktas</w:t>
            </w:r>
          </w:p>
        </w:tc>
        <w:tc>
          <w:tcPr>
            <w:tcW w:w="297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A32938D" w14:textId="77777777" w:rsidR="00406392" w:rsidRPr="002F5FAD" w:rsidRDefault="00406392" w:rsidP="00406392">
            <w:pPr>
              <w:pStyle w:val="Betarp"/>
              <w:jc w:val="both"/>
              <w:rPr>
                <w:rFonts w:ascii="Arial" w:hAnsi="Arial" w:cs="Arial"/>
              </w:rPr>
            </w:pPr>
            <w:r w:rsidRPr="002F5FAD">
              <w:rPr>
                <w:rFonts w:ascii="Arial" w:hAnsi="Arial" w:cs="Arial"/>
                <w:lang w:eastAsia="en-US"/>
              </w:rPr>
              <w:t>Iš Lietuvoje įsteigtų subjektų reikalaujama:</w:t>
            </w:r>
          </w:p>
          <w:p w14:paraId="3153746C" w14:textId="77777777" w:rsidR="00406392" w:rsidRPr="002F5FAD" w:rsidRDefault="00406392" w:rsidP="00406392">
            <w:pPr>
              <w:pStyle w:val="Betarp"/>
              <w:numPr>
                <w:ilvl w:val="0"/>
                <w:numId w:val="21"/>
              </w:numPr>
              <w:tabs>
                <w:tab w:val="left" w:pos="169"/>
              </w:tabs>
              <w:ind w:left="27" w:firstLine="0"/>
              <w:jc w:val="both"/>
              <w:rPr>
                <w:rFonts w:ascii="Arial" w:hAnsi="Arial" w:cs="Arial"/>
                <w:b/>
                <w:bCs/>
              </w:rPr>
            </w:pPr>
            <w:r w:rsidRPr="002F5FAD">
              <w:rPr>
                <w:rFonts w:ascii="Arial" w:hAnsi="Arial" w:cs="Arial"/>
              </w:rPr>
              <w:t>išrašo iš teismo sprendimo arba</w:t>
            </w:r>
          </w:p>
          <w:p w14:paraId="69A611CC" w14:textId="77777777" w:rsidR="00406392" w:rsidRPr="002F5FAD" w:rsidRDefault="00406392" w:rsidP="00406392">
            <w:pPr>
              <w:pStyle w:val="Betarp"/>
              <w:numPr>
                <w:ilvl w:val="0"/>
                <w:numId w:val="21"/>
              </w:numPr>
              <w:tabs>
                <w:tab w:val="left" w:pos="169"/>
              </w:tabs>
              <w:ind w:left="27" w:firstLine="0"/>
              <w:jc w:val="both"/>
              <w:rPr>
                <w:rFonts w:ascii="Arial" w:hAnsi="Arial" w:cs="Arial"/>
                <w:b/>
                <w:bCs/>
              </w:rPr>
            </w:pPr>
            <w:r w:rsidRPr="002F5FAD">
              <w:rPr>
                <w:rFonts w:ascii="Arial" w:hAnsi="Arial" w:cs="Arial"/>
              </w:rPr>
              <w:t>Informatikos ir ryšių departamento prie Vidaus reikalų ministerijos pažymos, arba</w:t>
            </w:r>
          </w:p>
          <w:p w14:paraId="2305B2A7" w14:textId="77777777" w:rsidR="00406392" w:rsidRPr="002F5FAD" w:rsidRDefault="00406392" w:rsidP="00406392">
            <w:pPr>
              <w:pStyle w:val="Betarp"/>
              <w:numPr>
                <w:ilvl w:val="0"/>
                <w:numId w:val="21"/>
              </w:numPr>
              <w:tabs>
                <w:tab w:val="left" w:pos="169"/>
              </w:tabs>
              <w:ind w:left="27" w:firstLine="0"/>
              <w:jc w:val="both"/>
              <w:rPr>
                <w:rFonts w:ascii="Arial" w:hAnsi="Arial" w:cs="Arial"/>
                <w:b/>
                <w:bCs/>
              </w:rPr>
            </w:pPr>
            <w:r w:rsidRPr="002F5FAD">
              <w:rPr>
                <w:rFonts w:ascii="Arial" w:hAnsi="Arial" w:cs="Arial"/>
              </w:rPr>
              <w:t>valstybės įmonės Registrų centro Lietuvos Respublikos Vyriausybės nustatyta tvarka išduoto dokumento, patvirtinančio jungtinius kompetentingų institucijų tvarkomus duomenis.</w:t>
            </w:r>
          </w:p>
          <w:p w14:paraId="2CA36798" w14:textId="77777777" w:rsidR="00406392" w:rsidRPr="002F5FAD" w:rsidRDefault="00406392" w:rsidP="00406392">
            <w:pPr>
              <w:pStyle w:val="Betarp"/>
              <w:jc w:val="both"/>
              <w:rPr>
                <w:rFonts w:ascii="Arial" w:hAnsi="Arial" w:cs="Arial"/>
                <w:lang w:eastAsia="en-US"/>
              </w:rPr>
            </w:pPr>
          </w:p>
          <w:p w14:paraId="13C9EB2B" w14:textId="77777777" w:rsidR="00406392" w:rsidRPr="002F5FAD" w:rsidRDefault="00406392" w:rsidP="00406392">
            <w:pPr>
              <w:pStyle w:val="Betarp"/>
              <w:tabs>
                <w:tab w:val="left" w:pos="149"/>
              </w:tabs>
              <w:jc w:val="both"/>
              <w:rPr>
                <w:rFonts w:ascii="Arial" w:hAnsi="Arial" w:cs="Arial"/>
              </w:rPr>
            </w:pPr>
            <w:r w:rsidRPr="002F5FAD">
              <w:rPr>
                <w:rFonts w:ascii="Arial" w:hAnsi="Arial" w:cs="Arial"/>
                <w:lang w:eastAsia="en-US"/>
              </w:rPr>
              <w:t>Iš ne Lietuvoje įsteigtų subjektų reikalaujama:</w:t>
            </w:r>
          </w:p>
          <w:p w14:paraId="444F85E5" w14:textId="77777777" w:rsidR="00406392" w:rsidRPr="002F5FAD" w:rsidRDefault="00406392" w:rsidP="00406392">
            <w:pPr>
              <w:pStyle w:val="Betarp"/>
              <w:numPr>
                <w:ilvl w:val="0"/>
                <w:numId w:val="21"/>
              </w:numPr>
              <w:tabs>
                <w:tab w:val="left" w:pos="149"/>
              </w:tabs>
              <w:ind w:left="0" w:firstLine="0"/>
              <w:jc w:val="both"/>
              <w:rPr>
                <w:rFonts w:ascii="Arial" w:hAnsi="Arial" w:cs="Arial"/>
                <w:b/>
                <w:bCs/>
              </w:rPr>
            </w:pPr>
            <w:r w:rsidRPr="002F5FAD">
              <w:rPr>
                <w:rFonts w:ascii="Arial" w:hAnsi="Arial" w:cs="Arial"/>
              </w:rPr>
              <w:t>atitinkamos užsienio šalies institucijos dokumento</w:t>
            </w:r>
            <w:r w:rsidRPr="002F5FAD">
              <w:rPr>
                <w:rStyle w:val="Puslapioinaosnuoroda"/>
                <w:rFonts w:ascii="Arial" w:hAnsi="Arial" w:cs="Arial"/>
              </w:rPr>
              <w:footnoteReference w:id="4"/>
            </w:r>
            <w:r w:rsidRPr="002F5FAD">
              <w:rPr>
                <w:rFonts w:ascii="Arial" w:hAnsi="Arial" w:cs="Arial"/>
              </w:rPr>
              <w:t>.</w:t>
            </w:r>
          </w:p>
          <w:p w14:paraId="39D081A7" w14:textId="77777777" w:rsidR="00406392" w:rsidRPr="002F5FAD" w:rsidRDefault="00406392" w:rsidP="00406392">
            <w:pPr>
              <w:pStyle w:val="Betarp"/>
              <w:jc w:val="both"/>
              <w:rPr>
                <w:rFonts w:ascii="Arial" w:hAnsi="Arial" w:cs="Arial"/>
              </w:rPr>
            </w:pPr>
          </w:p>
          <w:p w14:paraId="0F0AA6E2" w14:textId="77777777" w:rsidR="00406392" w:rsidRPr="002F5FAD" w:rsidRDefault="00406392" w:rsidP="00406392">
            <w:pPr>
              <w:pStyle w:val="Betarp"/>
              <w:jc w:val="both"/>
              <w:rPr>
                <w:rFonts w:ascii="Arial" w:hAnsi="Arial" w:cs="Arial"/>
              </w:rPr>
            </w:pPr>
            <w:r w:rsidRPr="002F5FAD">
              <w:rPr>
                <w:rFonts w:ascii="Arial" w:hAnsi="Arial" w:cs="Arial"/>
              </w:rPr>
              <w:t xml:space="preserve">Nurodyti dokumentai turi būti išduoti ne anksčiau kaip 180 dienų iki </w:t>
            </w:r>
            <w:r w:rsidRPr="002F5FAD">
              <w:rPr>
                <w:rFonts w:ascii="Arial" w:eastAsia="Times New Roman" w:hAnsi="Arial" w:cs="Arial"/>
              </w:rPr>
              <w:t>tos dienos, kai tiekėjas perkančiosios organizacijos prašymu turės pateikti pašalinimo pagrindų nebuvimą patvirtinančius dokumentus</w:t>
            </w:r>
            <w:r w:rsidRPr="002F5FAD">
              <w:rPr>
                <w:rFonts w:ascii="Arial" w:hAnsi="Arial" w:cs="Arial"/>
              </w:rPr>
              <w:t>.</w:t>
            </w:r>
          </w:p>
          <w:p w14:paraId="26B0DCF5" w14:textId="77777777" w:rsidR="00406392" w:rsidRPr="002F5FAD" w:rsidRDefault="00406392" w:rsidP="00406392">
            <w:pPr>
              <w:pStyle w:val="Betarp"/>
              <w:jc w:val="both"/>
              <w:rPr>
                <w:rFonts w:ascii="Arial" w:hAnsi="Arial" w:cs="Arial"/>
                <w:b/>
                <w:bCs/>
              </w:rPr>
            </w:pPr>
          </w:p>
          <w:p w14:paraId="6A1966F6" w14:textId="77777777" w:rsidR="00406392" w:rsidRPr="002F5FAD" w:rsidRDefault="00406392" w:rsidP="00406392">
            <w:pPr>
              <w:pStyle w:val="Betarp"/>
              <w:jc w:val="both"/>
              <w:rPr>
                <w:rFonts w:ascii="Arial" w:hAnsi="Arial" w:cs="Arial"/>
                <w:b/>
                <w:bCs/>
              </w:rPr>
            </w:pPr>
            <w:r w:rsidRPr="002F5FAD">
              <w:rPr>
                <w:rFonts w:ascii="Arial" w:hAnsi="Arial" w:cs="Arial"/>
                <w:bCs/>
              </w:rPr>
              <w:t xml:space="preserve">Jei dokumentas išduotas anksčiau, tačiau jame nurodytas galiojimo terminas ilgesnis nei pašalinimo pagrindų nebuvimą patvirtinančių dokumentų pagal EBVPD galutinis pateikimo terminas, toks </w:t>
            </w:r>
            <w:r w:rsidRPr="002F5FAD">
              <w:rPr>
                <w:rFonts w:ascii="Arial" w:hAnsi="Arial" w:cs="Arial"/>
                <w:bCs/>
              </w:rPr>
              <w:lastRenderedPageBreak/>
              <w:t>dokumentas jo galiojimo laikotarpiu yra priimtinas.</w:t>
            </w:r>
          </w:p>
          <w:p w14:paraId="6B8FE1E7" w14:textId="77777777" w:rsidR="00406392" w:rsidRPr="002F5FAD" w:rsidRDefault="00406392" w:rsidP="00406392">
            <w:pPr>
              <w:pStyle w:val="Betarp"/>
              <w:jc w:val="both"/>
              <w:rPr>
                <w:rFonts w:ascii="Arial" w:hAnsi="Arial" w:cs="Arial"/>
                <w:b/>
                <w:bCs/>
              </w:rPr>
            </w:pPr>
          </w:p>
        </w:tc>
      </w:tr>
      <w:tr w:rsidR="007E18C9" w:rsidRPr="002F5FAD" w14:paraId="3B39053F" w14:textId="77777777" w:rsidTr="00B43DB0">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531F0B0" w14:textId="77777777" w:rsidR="007E18C9" w:rsidRPr="00B67356" w:rsidRDefault="007E18C9" w:rsidP="007E18C9">
            <w:pPr>
              <w:pStyle w:val="Betarp"/>
              <w:numPr>
                <w:ilvl w:val="0"/>
                <w:numId w:val="18"/>
              </w:numPr>
              <w:ind w:left="0" w:firstLine="0"/>
              <w:rPr>
                <w:rFonts w:cstheme="minorHAnsi"/>
                <w:b/>
                <w:bCs/>
                <w:sz w:val="22"/>
                <w:szCs w:val="22"/>
              </w:rPr>
            </w:pPr>
            <w:bookmarkStart w:id="42" w:name="_Hlk90887843"/>
          </w:p>
        </w:tc>
        <w:tc>
          <w:tcPr>
            <w:tcW w:w="33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3B67651" w14:textId="77777777" w:rsidR="007E18C9" w:rsidRPr="007E18C9" w:rsidRDefault="007E18C9" w:rsidP="007E18C9">
            <w:pPr>
              <w:pStyle w:val="Betarp"/>
              <w:jc w:val="both"/>
              <w:rPr>
                <w:rFonts w:ascii="Arial" w:hAnsi="Arial" w:cs="Arial"/>
                <w:b/>
                <w:bCs/>
                <w:lang w:eastAsia="en-US"/>
              </w:rPr>
            </w:pPr>
            <w:r w:rsidRPr="007E18C9">
              <w:rPr>
                <w:rFonts w:ascii="Arial" w:hAnsi="Arial" w:cs="Arial"/>
                <w:lang w:eastAsia="en-US"/>
              </w:rPr>
              <w:t xml:space="preserve">Tiekėjas yra nuteistas už įsipareigojimų, susijusių su mokesčių, įskaitant socialinio draudimo įmokas, mokėjimu, nevykdymą pagal šalies, kurioje registruotas tiekėjas, ar šalies, kurioje yra perkančioji </w:t>
            </w:r>
            <w:r w:rsidRPr="007E18C9">
              <w:rPr>
                <w:rFonts w:ascii="Arial" w:hAnsi="Arial" w:cs="Arial"/>
                <w:lang w:eastAsia="en-US"/>
              </w:rPr>
              <w:lastRenderedPageBreak/>
              <w:t xml:space="preserve">organizacija, reikalavimus, kaip tai apibrėžta VPĮ 46 straipsnio 2 dalies 1 ir 3 punktuose, arba perkančioji organizacija turi kitų įrodymų apie šių įsipareigojimų nevykdymą. </w:t>
            </w:r>
          </w:p>
          <w:p w14:paraId="29E5B953" w14:textId="77777777" w:rsidR="007E18C9" w:rsidRPr="007E18C9" w:rsidRDefault="007E18C9" w:rsidP="007E18C9">
            <w:pPr>
              <w:pStyle w:val="Betarp"/>
              <w:jc w:val="both"/>
              <w:rPr>
                <w:rFonts w:ascii="Arial" w:hAnsi="Arial" w:cs="Arial"/>
                <w:b/>
                <w:bCs/>
                <w:lang w:eastAsia="en-US"/>
              </w:rPr>
            </w:pPr>
          </w:p>
          <w:p w14:paraId="6D036BF5" w14:textId="77777777" w:rsidR="007E18C9" w:rsidRPr="007E18C9" w:rsidRDefault="007E18C9" w:rsidP="007E18C9">
            <w:pPr>
              <w:pStyle w:val="Betarp"/>
              <w:jc w:val="both"/>
              <w:rPr>
                <w:rFonts w:ascii="Arial" w:hAnsi="Arial" w:cs="Arial"/>
                <w:b/>
                <w:bCs/>
                <w:lang w:eastAsia="en-US"/>
              </w:rPr>
            </w:pPr>
            <w:r w:rsidRPr="007E18C9">
              <w:rPr>
                <w:rFonts w:ascii="Arial" w:hAnsi="Arial" w:cs="Arial"/>
                <w:bCs/>
                <w:lang w:eastAsia="en-US"/>
              </w:rPr>
              <w:t>Laikoma, kad tiekėjas nuteistas už aukščiau nurodytą nusikalstamą veiką, kai dėl:</w:t>
            </w:r>
          </w:p>
          <w:p w14:paraId="375188CB" w14:textId="77777777" w:rsidR="007E18C9" w:rsidRPr="007E18C9" w:rsidRDefault="007E18C9" w:rsidP="007E18C9">
            <w:pPr>
              <w:pStyle w:val="Betarp"/>
              <w:jc w:val="both"/>
              <w:rPr>
                <w:rFonts w:ascii="Arial" w:hAnsi="Arial" w:cs="Arial"/>
                <w:bCs/>
                <w:lang w:eastAsia="en-US"/>
              </w:rPr>
            </w:pPr>
            <w:r w:rsidRPr="007E18C9">
              <w:rPr>
                <w:rFonts w:ascii="Arial" w:hAnsi="Arial" w:cs="Arial"/>
                <w:bCs/>
                <w:lang w:eastAsia="en-US"/>
              </w:rPr>
              <w:t>1) tiekėjo, kuris yra fizinis asmuo, per pastaruosius 5 metus buvo priimtas ir įsiteisėjęs apkaltinamasis teismo nuosprendis ir šis asmuo turi neišnykusį ar nepanaikintą teistumą;</w:t>
            </w:r>
          </w:p>
          <w:p w14:paraId="14E7903D" w14:textId="77777777" w:rsidR="007E18C9" w:rsidRPr="007E18C9" w:rsidRDefault="007E18C9" w:rsidP="007E18C9">
            <w:pPr>
              <w:pStyle w:val="Betarp"/>
              <w:jc w:val="both"/>
              <w:rPr>
                <w:rFonts w:ascii="Arial" w:hAnsi="Arial" w:cs="Arial"/>
                <w:b/>
                <w:bCs/>
                <w:lang w:eastAsia="en-US"/>
              </w:rPr>
            </w:pPr>
            <w:r w:rsidRPr="007E18C9">
              <w:rPr>
                <w:rFonts w:ascii="Arial" w:hAnsi="Arial" w:cs="Arial"/>
                <w:bCs/>
                <w:lang w:eastAsia="en-US"/>
              </w:rPr>
              <w:t xml:space="preserve">2) tiekėjo, kuris yra juridinis asmuo, kita organizacija ar jos </w:t>
            </w:r>
            <w:r w:rsidRPr="007E18C9">
              <w:rPr>
                <w:rFonts w:ascii="Arial" w:hAnsi="Arial" w:cs="Arial"/>
                <w:b/>
                <w:lang w:eastAsia="en-US"/>
              </w:rPr>
              <w:t>struktūrinis</w:t>
            </w:r>
            <w:r w:rsidRPr="007E18C9">
              <w:rPr>
                <w:rFonts w:ascii="Arial" w:hAnsi="Arial" w:cs="Arial"/>
                <w:bCs/>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1295399F" w14:textId="77777777" w:rsidR="007E18C9" w:rsidRPr="007E18C9" w:rsidRDefault="007E18C9" w:rsidP="007E18C9">
            <w:pPr>
              <w:pStyle w:val="Betarp"/>
              <w:jc w:val="both"/>
              <w:rPr>
                <w:rFonts w:ascii="Arial" w:hAnsi="Arial" w:cs="Arial"/>
                <w:b/>
                <w:bCs/>
                <w:lang w:eastAsia="en-US"/>
              </w:rPr>
            </w:pPr>
            <w:r w:rsidRPr="007E18C9">
              <w:rPr>
                <w:rFonts w:ascii="Arial" w:hAnsi="Arial" w:cs="Arial"/>
                <w:bCs/>
                <w:lang w:eastAsia="en-US"/>
              </w:rPr>
              <w:t>Tačiau ši nuostata netaikoma, jeigu:</w:t>
            </w:r>
          </w:p>
          <w:p w14:paraId="01D04ADA" w14:textId="77777777" w:rsidR="007E18C9" w:rsidRPr="007E18C9" w:rsidRDefault="007E18C9" w:rsidP="007E18C9">
            <w:pPr>
              <w:pStyle w:val="Betarp"/>
              <w:jc w:val="both"/>
              <w:rPr>
                <w:rFonts w:ascii="Arial" w:hAnsi="Arial" w:cs="Arial"/>
                <w:b/>
                <w:bCs/>
                <w:lang w:eastAsia="en-US"/>
              </w:rPr>
            </w:pPr>
            <w:r w:rsidRPr="007E18C9">
              <w:rPr>
                <w:rFonts w:ascii="Arial" w:hAnsi="Arial" w:cs="Arial"/>
                <w:bCs/>
                <w:lang w:eastAsia="en-US"/>
              </w:rPr>
              <w:t>1) tiekėjas yra įsipareigojęs sumokėti mokesčius, įskaitant socialinio draudimo įmokas ir dėl to laikomas jau įvykdžiusiu šioje dalyje nurodytus įsipareigojimus;</w:t>
            </w:r>
          </w:p>
          <w:p w14:paraId="2ED4489D" w14:textId="77777777" w:rsidR="007E18C9" w:rsidRPr="007E18C9" w:rsidRDefault="007E18C9" w:rsidP="007E18C9">
            <w:pPr>
              <w:pStyle w:val="Betarp"/>
              <w:jc w:val="both"/>
              <w:rPr>
                <w:rFonts w:ascii="Arial" w:hAnsi="Arial" w:cs="Arial"/>
                <w:b/>
                <w:bCs/>
                <w:lang w:eastAsia="en-US"/>
              </w:rPr>
            </w:pPr>
            <w:r w:rsidRPr="007E18C9">
              <w:rPr>
                <w:rFonts w:ascii="Arial" w:hAnsi="Arial" w:cs="Arial"/>
                <w:bCs/>
                <w:lang w:eastAsia="en-US"/>
              </w:rPr>
              <w:t>2) įsiskolinimo suma neviršija 50 Eur (penkiasdešimt eurų);</w:t>
            </w:r>
          </w:p>
          <w:p w14:paraId="223F6224" w14:textId="20F28A74" w:rsidR="007E18C9" w:rsidRPr="007E18C9" w:rsidRDefault="007E18C9" w:rsidP="007E18C9">
            <w:pPr>
              <w:pStyle w:val="Betarp"/>
              <w:jc w:val="both"/>
              <w:rPr>
                <w:rFonts w:ascii="Arial" w:hAnsi="Arial" w:cs="Arial"/>
                <w:b/>
                <w:bCs/>
                <w:lang w:eastAsia="en-US"/>
              </w:rPr>
            </w:pPr>
            <w:r w:rsidRPr="007E18C9">
              <w:rPr>
                <w:rFonts w:ascii="Arial" w:hAnsi="Arial" w:cs="Arial"/>
                <w:bCs/>
                <w:lang w:eastAsia="en-US"/>
              </w:rPr>
              <w:t xml:space="preserve">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w:t>
            </w:r>
            <w:r w:rsidRPr="007E18C9">
              <w:rPr>
                <w:rFonts w:ascii="Arial" w:hAnsi="Arial" w:cs="Arial"/>
                <w:bCs/>
                <w:lang w:eastAsia="en-US"/>
              </w:rPr>
              <w:lastRenderedPageBreak/>
              <w:t>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4A4C642" w14:textId="77777777" w:rsidR="007E18C9" w:rsidRPr="00F97037" w:rsidRDefault="007E18C9" w:rsidP="007E18C9">
            <w:pPr>
              <w:pStyle w:val="Betarp"/>
              <w:jc w:val="both"/>
              <w:rPr>
                <w:rFonts w:ascii="Arial" w:eastAsia="Yu Mincho" w:hAnsi="Arial" w:cs="Arial"/>
                <w:b/>
                <w:bCs/>
              </w:rPr>
            </w:pPr>
            <w:r w:rsidRPr="00F97037">
              <w:rPr>
                <w:rFonts w:ascii="Arial" w:eastAsia="Yu Mincho" w:hAnsi="Arial" w:cs="Arial"/>
                <w:b/>
                <w:bCs/>
              </w:rPr>
              <w:lastRenderedPageBreak/>
              <w:t>VPĮ 46 straipsnio 3 dalis</w:t>
            </w:r>
          </w:p>
          <w:p w14:paraId="7056C13E" w14:textId="77777777" w:rsidR="007E18C9" w:rsidRPr="00F97037" w:rsidRDefault="007E18C9" w:rsidP="007E18C9">
            <w:pPr>
              <w:pStyle w:val="Betarp"/>
              <w:jc w:val="both"/>
              <w:rPr>
                <w:rFonts w:ascii="Arial" w:eastAsia="Arial" w:hAnsi="Arial" w:cs="Arial"/>
              </w:rPr>
            </w:pPr>
          </w:p>
          <w:p w14:paraId="4B405DAF" w14:textId="77777777" w:rsidR="007E18C9" w:rsidRPr="00F97037" w:rsidRDefault="007E18C9" w:rsidP="007E18C9">
            <w:pPr>
              <w:pStyle w:val="Betarp"/>
              <w:jc w:val="both"/>
              <w:rPr>
                <w:rFonts w:ascii="Arial" w:eastAsia="Yu Mincho" w:hAnsi="Arial" w:cs="Arial"/>
              </w:rPr>
            </w:pPr>
            <w:r w:rsidRPr="00F97037">
              <w:rPr>
                <w:rFonts w:ascii="Arial" w:eastAsia="Arial" w:hAnsi="Arial" w:cs="Arial"/>
              </w:rPr>
              <w:t>EBVPD III dalies B1 ir B2 punktai</w:t>
            </w:r>
          </w:p>
        </w:tc>
        <w:tc>
          <w:tcPr>
            <w:tcW w:w="297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F56EDA5" w14:textId="77777777" w:rsidR="007E18C9" w:rsidRPr="002F5FAD" w:rsidRDefault="007E18C9" w:rsidP="007E18C9">
            <w:pPr>
              <w:pStyle w:val="Betarp"/>
              <w:jc w:val="both"/>
              <w:rPr>
                <w:rFonts w:ascii="Arial" w:hAnsi="Arial" w:cs="Arial"/>
                <w:b/>
                <w:bCs/>
              </w:rPr>
            </w:pPr>
            <w:r w:rsidRPr="002F5FAD">
              <w:rPr>
                <w:rFonts w:ascii="Arial" w:hAnsi="Arial" w:cs="Arial"/>
              </w:rPr>
              <w:t>1) Dėl įsipareigojimų, susijusių su mokesčių mokėjimu, įvykdymo i</w:t>
            </w:r>
            <w:r w:rsidRPr="002F5FAD">
              <w:rPr>
                <w:rFonts w:ascii="Arial" w:hAnsi="Arial" w:cs="Arial"/>
                <w:lang w:eastAsia="en-US"/>
              </w:rPr>
              <w:t xml:space="preserve">š Lietuvoje įsteigtų subjektų </w:t>
            </w:r>
            <w:r w:rsidRPr="002F5FAD">
              <w:rPr>
                <w:rFonts w:ascii="Arial" w:hAnsi="Arial" w:cs="Arial"/>
              </w:rPr>
              <w:t>prašoma:</w:t>
            </w:r>
          </w:p>
          <w:p w14:paraId="44E7C26F" w14:textId="77777777" w:rsidR="007E18C9" w:rsidRPr="002F5FAD" w:rsidRDefault="007E18C9" w:rsidP="007E18C9">
            <w:pPr>
              <w:pStyle w:val="Betarp"/>
              <w:jc w:val="both"/>
              <w:rPr>
                <w:rFonts w:ascii="Arial" w:hAnsi="Arial" w:cs="Arial"/>
                <w:b/>
                <w:bCs/>
              </w:rPr>
            </w:pPr>
          </w:p>
          <w:p w14:paraId="0A1B00F5" w14:textId="77777777" w:rsidR="007E18C9" w:rsidRPr="002F5FAD" w:rsidRDefault="007E18C9" w:rsidP="007E18C9">
            <w:pPr>
              <w:pStyle w:val="Betarp"/>
              <w:numPr>
                <w:ilvl w:val="0"/>
                <w:numId w:val="20"/>
              </w:numPr>
              <w:tabs>
                <w:tab w:val="left" w:pos="169"/>
              </w:tabs>
              <w:ind w:left="42" w:firstLine="0"/>
              <w:jc w:val="both"/>
              <w:rPr>
                <w:rFonts w:ascii="Arial" w:hAnsi="Arial" w:cs="Arial"/>
              </w:rPr>
            </w:pPr>
            <w:r w:rsidRPr="002F5FAD">
              <w:rPr>
                <w:rFonts w:ascii="Arial" w:hAnsi="Arial" w:cs="Arial"/>
              </w:rPr>
              <w:lastRenderedPageBreak/>
              <w:t>išrašo iš teismo sprendimo (jei toks yra) arba Valstybinės mokesčių inspekcijos prie Lietuvos Respublikos finansų ministerijos išduoto dokumento,</w:t>
            </w:r>
          </w:p>
          <w:p w14:paraId="4900684E" w14:textId="77777777" w:rsidR="007E18C9" w:rsidRPr="002F5FAD" w:rsidRDefault="007E18C9" w:rsidP="007E18C9">
            <w:pPr>
              <w:pStyle w:val="Betarp"/>
              <w:numPr>
                <w:ilvl w:val="0"/>
                <w:numId w:val="19"/>
              </w:numPr>
              <w:tabs>
                <w:tab w:val="left" w:pos="169"/>
              </w:tabs>
              <w:ind w:left="42" w:firstLine="0"/>
              <w:jc w:val="both"/>
              <w:rPr>
                <w:rFonts w:ascii="Arial" w:hAnsi="Arial" w:cs="Arial"/>
              </w:rPr>
            </w:pPr>
            <w:r w:rsidRPr="002F5FAD">
              <w:rPr>
                <w:rFonts w:ascii="Arial" w:hAnsi="Arial" w:cs="Arial"/>
              </w:rPr>
              <w:t>arba valstybės įmonės Registrų centro Lietuvos Respublikos Vyriausybės nustatyta tvarka išduoto dokumento, patvirtinančio jungtinius kompetentingų institucijų tvarkomus duomenis.</w:t>
            </w:r>
          </w:p>
          <w:p w14:paraId="2FAE661B" w14:textId="77777777" w:rsidR="007E18C9" w:rsidRPr="002F5FAD" w:rsidRDefault="007E18C9" w:rsidP="007E18C9">
            <w:pPr>
              <w:pStyle w:val="Betarp"/>
              <w:tabs>
                <w:tab w:val="left" w:pos="325"/>
              </w:tabs>
              <w:ind w:left="42"/>
              <w:jc w:val="both"/>
              <w:rPr>
                <w:rFonts w:ascii="Arial" w:hAnsi="Arial" w:cs="Arial"/>
              </w:rPr>
            </w:pPr>
          </w:p>
          <w:p w14:paraId="508FF79E" w14:textId="77777777" w:rsidR="007E18C9" w:rsidRPr="002F5FAD" w:rsidRDefault="007E18C9" w:rsidP="007E18C9">
            <w:pPr>
              <w:pStyle w:val="Betarp"/>
              <w:jc w:val="both"/>
              <w:rPr>
                <w:rFonts w:ascii="Arial" w:hAnsi="Arial" w:cs="Arial"/>
              </w:rPr>
            </w:pPr>
            <w:r w:rsidRPr="002F5FAD">
              <w:rPr>
                <w:rFonts w:ascii="Arial" w:hAnsi="Arial" w:cs="Arial"/>
                <w:lang w:eastAsia="en-US"/>
              </w:rPr>
              <w:t>Iš ne Lietuvoje įsteigtų subjektų reikalaujama:</w:t>
            </w:r>
          </w:p>
          <w:p w14:paraId="3E1B521F" w14:textId="77777777" w:rsidR="007E18C9" w:rsidRPr="002F5FAD" w:rsidRDefault="007E18C9" w:rsidP="007E18C9">
            <w:pPr>
              <w:pStyle w:val="Betarp"/>
              <w:numPr>
                <w:ilvl w:val="0"/>
                <w:numId w:val="21"/>
              </w:numPr>
              <w:tabs>
                <w:tab w:val="left" w:pos="169"/>
              </w:tabs>
              <w:ind w:left="27" w:firstLine="0"/>
              <w:jc w:val="both"/>
              <w:rPr>
                <w:rFonts w:ascii="Arial" w:hAnsi="Arial" w:cs="Arial"/>
                <w:b/>
                <w:bCs/>
              </w:rPr>
            </w:pPr>
            <w:r w:rsidRPr="002F5FAD">
              <w:rPr>
                <w:rFonts w:ascii="Arial" w:hAnsi="Arial" w:cs="Arial"/>
              </w:rPr>
              <w:t>atitinkamos užsienio šalies institucijos dokumento</w:t>
            </w:r>
            <w:r w:rsidRPr="002F5FAD">
              <w:rPr>
                <w:rStyle w:val="Puslapioinaosnuoroda"/>
                <w:rFonts w:ascii="Arial" w:hAnsi="Arial" w:cs="Arial"/>
              </w:rPr>
              <w:footnoteReference w:id="5"/>
            </w:r>
            <w:r w:rsidRPr="002F5FAD">
              <w:rPr>
                <w:rFonts w:ascii="Arial" w:hAnsi="Arial" w:cs="Arial"/>
              </w:rPr>
              <w:t>.</w:t>
            </w:r>
          </w:p>
          <w:p w14:paraId="392A546A" w14:textId="77777777" w:rsidR="007E18C9" w:rsidRPr="002F5FAD" w:rsidRDefault="007E18C9" w:rsidP="007E18C9">
            <w:pPr>
              <w:pStyle w:val="Betarp"/>
              <w:jc w:val="both"/>
              <w:rPr>
                <w:rFonts w:ascii="Arial" w:eastAsia="Yu Mincho" w:hAnsi="Arial" w:cs="Arial"/>
              </w:rPr>
            </w:pPr>
          </w:p>
          <w:p w14:paraId="27F54897" w14:textId="77777777" w:rsidR="007E18C9" w:rsidRPr="002F5FAD" w:rsidRDefault="007E18C9" w:rsidP="007E18C9">
            <w:pPr>
              <w:pStyle w:val="Betarp"/>
              <w:jc w:val="both"/>
              <w:rPr>
                <w:rFonts w:ascii="Arial" w:hAnsi="Arial" w:cs="Arial"/>
                <w:i/>
                <w:iCs/>
              </w:rPr>
            </w:pPr>
            <w:r w:rsidRPr="002F5FAD">
              <w:rPr>
                <w:rFonts w:ascii="Arial" w:hAnsi="Arial" w:cs="Arial"/>
              </w:rPr>
              <w:t xml:space="preserve">Nurodyti dokumentai turi būti  išduoti ne anksčiau kaip 180 dienų iki </w:t>
            </w:r>
            <w:r w:rsidRPr="002F5FAD">
              <w:rPr>
                <w:rFonts w:ascii="Arial" w:eastAsia="Times New Roman" w:hAnsi="Arial" w:cs="Arial"/>
              </w:rPr>
              <w:t>tos dienos, kai tiekėjas perkančiosios organizacijos prašymu turės pateikti pašalinimo pagrindų nebuvimą patvirtinančius dokumentus</w:t>
            </w:r>
            <w:r w:rsidRPr="002F5FAD">
              <w:rPr>
                <w:rFonts w:ascii="Arial" w:hAnsi="Arial" w:cs="Arial"/>
              </w:rPr>
              <w:t>.</w:t>
            </w:r>
          </w:p>
          <w:p w14:paraId="07EE99C8" w14:textId="77777777" w:rsidR="007E18C9" w:rsidRPr="002F5FAD" w:rsidRDefault="007E18C9" w:rsidP="007E18C9">
            <w:pPr>
              <w:pStyle w:val="Betarp"/>
              <w:jc w:val="both"/>
              <w:rPr>
                <w:rFonts w:ascii="Arial" w:hAnsi="Arial" w:cs="Arial"/>
                <w:i/>
                <w:iCs/>
              </w:rPr>
            </w:pPr>
          </w:p>
          <w:p w14:paraId="678E47B9" w14:textId="77777777" w:rsidR="007E18C9" w:rsidRPr="002F5FAD" w:rsidRDefault="007E18C9" w:rsidP="007E18C9">
            <w:pPr>
              <w:pStyle w:val="Betarp"/>
              <w:jc w:val="both"/>
              <w:rPr>
                <w:rFonts w:ascii="Arial" w:hAnsi="Arial" w:cs="Arial"/>
                <w:b/>
                <w:bCs/>
              </w:rPr>
            </w:pPr>
            <w:r w:rsidRPr="002F5FAD">
              <w:rPr>
                <w:rFonts w:ascii="Arial" w:hAnsi="Arial" w:cs="Arial"/>
                <w:bCs/>
              </w:rPr>
              <w:t>Jei dokumentas išduotas anksčiau, tačiau jame nurodytas galiojimo terminas ilgesnis nei pašalinimo pagrindų nebuvimą patvirtinančių dokumentų pagal EBVPD galutinis pateikimo terminas, toks dokumentas jo galiojimo laikotarpiu yra priimtinas.</w:t>
            </w:r>
          </w:p>
          <w:p w14:paraId="58627BA4" w14:textId="77777777" w:rsidR="007E18C9" w:rsidRPr="002F5FAD" w:rsidRDefault="007E18C9" w:rsidP="007E18C9">
            <w:pPr>
              <w:pStyle w:val="Betarp"/>
              <w:jc w:val="both"/>
              <w:rPr>
                <w:rFonts w:ascii="Arial" w:hAnsi="Arial" w:cs="Arial"/>
                <w:b/>
                <w:bCs/>
              </w:rPr>
            </w:pPr>
          </w:p>
          <w:p w14:paraId="552E30F2" w14:textId="77777777" w:rsidR="007E18C9" w:rsidRPr="002F5FAD" w:rsidRDefault="007E18C9" w:rsidP="007E18C9">
            <w:pPr>
              <w:pStyle w:val="Betarp"/>
              <w:jc w:val="both"/>
              <w:rPr>
                <w:rFonts w:ascii="Arial" w:hAnsi="Arial" w:cs="Arial"/>
                <w:b/>
                <w:bCs/>
              </w:rPr>
            </w:pPr>
            <w:r w:rsidRPr="002F5FAD">
              <w:rPr>
                <w:rFonts w:ascii="Arial" w:hAnsi="Arial" w:cs="Arial"/>
                <w:bCs/>
              </w:rPr>
              <w:t>2) Dėl įsipareigojimų, susijusių su socialinio draudimo įmokų mokėjimu, įvykdymo i</w:t>
            </w:r>
            <w:r w:rsidRPr="002F5FAD">
              <w:rPr>
                <w:rFonts w:ascii="Arial" w:hAnsi="Arial" w:cs="Arial"/>
                <w:lang w:eastAsia="en-US"/>
              </w:rPr>
              <w:t xml:space="preserve">š Lietuvoje įsteigtų subjektų </w:t>
            </w:r>
            <w:r w:rsidRPr="002F5FAD">
              <w:rPr>
                <w:rFonts w:ascii="Arial" w:hAnsi="Arial" w:cs="Arial"/>
                <w:bCs/>
              </w:rPr>
              <w:t>prašoma:</w:t>
            </w:r>
          </w:p>
          <w:p w14:paraId="6818A31B" w14:textId="77777777" w:rsidR="007E18C9" w:rsidRPr="002F5FAD" w:rsidRDefault="007E18C9" w:rsidP="007E18C9">
            <w:pPr>
              <w:pStyle w:val="Betarp"/>
              <w:jc w:val="both"/>
              <w:rPr>
                <w:rFonts w:ascii="Arial" w:hAnsi="Arial" w:cs="Arial"/>
                <w:bCs/>
              </w:rPr>
            </w:pPr>
            <w:r w:rsidRPr="002F5FAD">
              <w:rPr>
                <w:rFonts w:ascii="Arial" w:hAnsi="Arial" w:cs="Arial"/>
                <w:bCs/>
              </w:rPr>
              <w:t xml:space="preserve">2.1) Jeigu tiekėjas yra juridinis asmuo, registruotas Lietuvos Respublikoje, iš jo nereikalaujama pateikti jokių šį reikalavimą įrodančių dokumentų. Perkančioji </w:t>
            </w:r>
            <w:r w:rsidRPr="002F5FAD">
              <w:rPr>
                <w:rFonts w:ascii="Arial" w:hAnsi="Arial" w:cs="Arial"/>
                <w:bCs/>
              </w:rPr>
              <w:lastRenderedPageBreak/>
              <w:t xml:space="preserve">organizacija savarankiškai patikrina duomenis nacionalinėje duomenų bazėje,  adresu </w:t>
            </w:r>
            <w:hyperlink r:id="rId26" w:history="1">
              <w:r w:rsidRPr="002F5FAD">
                <w:rPr>
                  <w:rStyle w:val="Hipersaitas"/>
                  <w:rFonts w:ascii="Arial" w:hAnsi="Arial" w:cs="Arial"/>
                  <w:bCs/>
                </w:rPr>
                <w:t>http://draudejai.sodra.lt/draudeju_viesi_duomenys/</w:t>
              </w:r>
            </w:hyperlink>
            <w:r w:rsidRPr="002F5FAD">
              <w:rPr>
                <w:rFonts w:ascii="Arial" w:hAnsi="Arial" w:cs="Arial"/>
                <w:bCs/>
              </w:rPr>
              <w:t>.</w:t>
            </w:r>
          </w:p>
          <w:p w14:paraId="143631EE" w14:textId="77777777" w:rsidR="007E18C9" w:rsidRPr="002F5FAD" w:rsidRDefault="007E18C9" w:rsidP="007E18C9">
            <w:pPr>
              <w:pStyle w:val="Betarp"/>
              <w:jc w:val="both"/>
              <w:rPr>
                <w:rFonts w:ascii="Arial" w:hAnsi="Arial" w:cs="Arial"/>
                <w:b/>
                <w:bCs/>
              </w:rPr>
            </w:pPr>
          </w:p>
          <w:p w14:paraId="7E26393F" w14:textId="77777777" w:rsidR="007E18C9" w:rsidRPr="002F5FAD" w:rsidRDefault="007E18C9" w:rsidP="007E18C9">
            <w:pPr>
              <w:pStyle w:val="Betarp"/>
              <w:jc w:val="both"/>
              <w:rPr>
                <w:rFonts w:ascii="Arial" w:hAnsi="Arial" w:cs="Arial"/>
              </w:rPr>
            </w:pPr>
            <w:r w:rsidRPr="002F5FAD">
              <w:rPr>
                <w:rFonts w:ascii="Arial" w:hAnsi="Arial" w:cs="Arial"/>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1B6F1229" w14:textId="77777777" w:rsidR="007E18C9" w:rsidRPr="002F5FAD" w:rsidRDefault="007E18C9" w:rsidP="007E18C9">
            <w:pPr>
              <w:pStyle w:val="Betarp"/>
              <w:jc w:val="both"/>
              <w:rPr>
                <w:rFonts w:ascii="Arial" w:hAnsi="Arial" w:cs="Arial"/>
                <w:b/>
                <w:bCs/>
              </w:rPr>
            </w:pPr>
          </w:p>
          <w:p w14:paraId="0F187482" w14:textId="77777777" w:rsidR="007E18C9" w:rsidRPr="002F5FAD" w:rsidRDefault="007E18C9" w:rsidP="007E18C9">
            <w:pPr>
              <w:pStyle w:val="Betarp"/>
              <w:jc w:val="both"/>
              <w:rPr>
                <w:rFonts w:ascii="Arial" w:hAnsi="Arial" w:cs="Arial"/>
              </w:rPr>
            </w:pPr>
            <w:r w:rsidRPr="002F5FAD">
              <w:rPr>
                <w:rFonts w:ascii="Arial" w:hAnsi="Arial" w:cs="Arial"/>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383A48E3" w14:textId="77777777" w:rsidR="007E18C9" w:rsidRPr="002F5FAD" w:rsidRDefault="007E18C9" w:rsidP="007E18C9">
            <w:pPr>
              <w:pStyle w:val="Betarp"/>
              <w:jc w:val="both"/>
              <w:rPr>
                <w:rFonts w:ascii="Arial" w:hAnsi="Arial" w:cs="Arial"/>
                <w:b/>
                <w:bCs/>
              </w:rPr>
            </w:pPr>
          </w:p>
          <w:p w14:paraId="2F0B0601" w14:textId="77777777" w:rsidR="007E18C9" w:rsidRPr="002F5FAD" w:rsidRDefault="007E18C9" w:rsidP="007E18C9">
            <w:pPr>
              <w:pStyle w:val="Betarp"/>
              <w:jc w:val="both"/>
              <w:rPr>
                <w:rFonts w:ascii="Arial" w:hAnsi="Arial" w:cs="Arial"/>
              </w:rPr>
            </w:pPr>
            <w:r w:rsidRPr="002F5FAD">
              <w:rPr>
                <w:rFonts w:ascii="Arial" w:hAnsi="Arial" w:cs="Arial"/>
                <w:lang w:eastAsia="en-US"/>
              </w:rPr>
              <w:t>Iš ne Lietuvoje įsteigtų subjektų reikalaujama:</w:t>
            </w:r>
          </w:p>
          <w:p w14:paraId="54F23086" w14:textId="77777777" w:rsidR="007E18C9" w:rsidRPr="002F5FAD" w:rsidRDefault="007E18C9" w:rsidP="007E18C9">
            <w:pPr>
              <w:pStyle w:val="Betarp"/>
              <w:numPr>
                <w:ilvl w:val="0"/>
                <w:numId w:val="21"/>
              </w:numPr>
              <w:tabs>
                <w:tab w:val="left" w:pos="169"/>
              </w:tabs>
              <w:ind w:left="0" w:firstLine="27"/>
              <w:jc w:val="both"/>
              <w:rPr>
                <w:rFonts w:ascii="Arial" w:hAnsi="Arial" w:cs="Arial"/>
                <w:b/>
                <w:bCs/>
              </w:rPr>
            </w:pPr>
            <w:r w:rsidRPr="002F5FAD">
              <w:rPr>
                <w:rFonts w:ascii="Arial" w:hAnsi="Arial" w:cs="Arial"/>
              </w:rPr>
              <w:t>atitinkamos užsienio šalies kompetentingos institucijos dokumento</w:t>
            </w:r>
            <w:r w:rsidRPr="002F5FAD">
              <w:rPr>
                <w:rStyle w:val="Puslapioinaosnuoroda"/>
                <w:rFonts w:ascii="Arial" w:hAnsi="Arial" w:cs="Arial"/>
              </w:rPr>
              <w:footnoteReference w:id="6"/>
            </w:r>
            <w:r w:rsidRPr="002F5FAD">
              <w:rPr>
                <w:rFonts w:ascii="Arial" w:hAnsi="Arial" w:cs="Arial"/>
              </w:rPr>
              <w:t>.</w:t>
            </w:r>
          </w:p>
          <w:p w14:paraId="6A3C6E8D" w14:textId="77777777" w:rsidR="007E18C9" w:rsidRPr="002F5FAD" w:rsidRDefault="007E18C9" w:rsidP="007E18C9">
            <w:pPr>
              <w:pStyle w:val="Betarp"/>
              <w:jc w:val="both"/>
              <w:rPr>
                <w:rFonts w:ascii="Arial" w:hAnsi="Arial" w:cs="Arial"/>
                <w:b/>
                <w:bCs/>
              </w:rPr>
            </w:pPr>
          </w:p>
          <w:p w14:paraId="2B6A0A50" w14:textId="77777777" w:rsidR="007E18C9" w:rsidRPr="002F5FAD" w:rsidRDefault="007E18C9" w:rsidP="007E18C9">
            <w:pPr>
              <w:pStyle w:val="Betarp"/>
              <w:jc w:val="both"/>
              <w:rPr>
                <w:rFonts w:ascii="Arial" w:hAnsi="Arial" w:cs="Arial"/>
                <w:i/>
                <w:iCs/>
              </w:rPr>
            </w:pPr>
            <w:r w:rsidRPr="002F5FAD">
              <w:rPr>
                <w:rFonts w:ascii="Arial" w:hAnsi="Arial" w:cs="Arial"/>
              </w:rPr>
              <w:t xml:space="preserve">Nurodyti dokumentai turi būti  išduoti ne anksčiau kaip 180 dienų iki </w:t>
            </w:r>
            <w:r w:rsidRPr="002F5FAD">
              <w:rPr>
                <w:rFonts w:ascii="Arial" w:eastAsia="Times New Roman" w:hAnsi="Arial" w:cs="Arial"/>
              </w:rPr>
              <w:t>tos dienos, kai tiekėjas perkančiosios organizacijos prašymu turės pateikti pašalinimo pagrindų nebuvimą patvirtinančius dokumentus</w:t>
            </w:r>
            <w:r w:rsidRPr="002F5FAD">
              <w:rPr>
                <w:rFonts w:ascii="Arial" w:hAnsi="Arial" w:cs="Arial"/>
              </w:rPr>
              <w:t xml:space="preserve">. </w:t>
            </w:r>
          </w:p>
          <w:p w14:paraId="1E1A78E7" w14:textId="77777777" w:rsidR="007E18C9" w:rsidRPr="002F5FAD" w:rsidRDefault="007E18C9" w:rsidP="007E18C9">
            <w:pPr>
              <w:pStyle w:val="Betarp"/>
              <w:jc w:val="both"/>
              <w:rPr>
                <w:rFonts w:ascii="Arial" w:hAnsi="Arial" w:cs="Arial"/>
                <w:b/>
                <w:bCs/>
              </w:rPr>
            </w:pPr>
          </w:p>
          <w:p w14:paraId="789D0796" w14:textId="77777777" w:rsidR="007E18C9" w:rsidRPr="002F5FAD" w:rsidRDefault="007E18C9" w:rsidP="007E18C9">
            <w:pPr>
              <w:pStyle w:val="Betarp"/>
              <w:jc w:val="both"/>
              <w:rPr>
                <w:rFonts w:ascii="Arial" w:hAnsi="Arial" w:cs="Arial"/>
                <w:b/>
                <w:bCs/>
              </w:rPr>
            </w:pPr>
            <w:r w:rsidRPr="002F5FAD">
              <w:rPr>
                <w:rFonts w:ascii="Arial" w:hAnsi="Arial" w:cs="Arial"/>
              </w:rPr>
              <w:t>Jei dokumentas išduotas anksčiau, tačiau jame nurodytas galiojimo terminas ilgesnis nei pašalinimo pagrindų nebuvimą patvirtinančių dokumentų pagal EBVPD galutinis pateikimo terminas, toks dokumentas jo galiojimo laikotarpiu yra priimtinas.</w:t>
            </w:r>
          </w:p>
        </w:tc>
      </w:tr>
      <w:bookmarkEnd w:id="42"/>
      <w:tr w:rsidR="00A4309F" w:rsidRPr="00B67356" w14:paraId="458549ED" w14:textId="77777777" w:rsidTr="00B43DB0">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58B1031" w14:textId="77777777" w:rsidR="00A4309F" w:rsidRPr="00B67356" w:rsidRDefault="00A4309F" w:rsidP="00A4309F">
            <w:pPr>
              <w:pStyle w:val="Betarp"/>
              <w:numPr>
                <w:ilvl w:val="0"/>
                <w:numId w:val="18"/>
              </w:numPr>
              <w:ind w:left="0" w:firstLine="0"/>
              <w:rPr>
                <w:rFonts w:cstheme="minorHAnsi"/>
                <w:b/>
                <w:bCs/>
                <w:sz w:val="22"/>
                <w:szCs w:val="22"/>
              </w:rPr>
            </w:pPr>
          </w:p>
        </w:tc>
        <w:tc>
          <w:tcPr>
            <w:tcW w:w="33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2F8D429" w14:textId="3CDDD18C" w:rsidR="00A4309F" w:rsidRPr="00732014" w:rsidRDefault="00732014" w:rsidP="00B43DB0">
            <w:pPr>
              <w:pStyle w:val="Betarp"/>
              <w:jc w:val="both"/>
              <w:rPr>
                <w:rFonts w:ascii="Arial" w:hAnsi="Arial" w:cs="Arial"/>
                <w:b/>
                <w:bCs/>
              </w:rPr>
            </w:pPr>
            <w:r w:rsidRPr="00732014">
              <w:rPr>
                <w:rFonts w:ascii="Arial" w:hAnsi="Arial" w:cs="Arial"/>
              </w:rPr>
              <w:t>Tiekėjas su kitais tiekėjais yra sudaręs susitarimų, kuriais siekiama iškreipti konkurenciją atliekamame pirkime, ir perkančioji organizacija dėl to turi įtikinamų duomenų.</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EEFF0C0" w14:textId="77777777" w:rsidR="00A4309F" w:rsidRPr="00F97037" w:rsidRDefault="00A4309F" w:rsidP="00B43DB0">
            <w:pPr>
              <w:pStyle w:val="Betarp"/>
              <w:jc w:val="both"/>
              <w:rPr>
                <w:rFonts w:ascii="Arial" w:eastAsia="Yu Mincho" w:hAnsi="Arial" w:cs="Arial"/>
                <w:b/>
                <w:bCs/>
              </w:rPr>
            </w:pPr>
            <w:r w:rsidRPr="00F97037">
              <w:rPr>
                <w:rFonts w:ascii="Arial" w:eastAsia="Yu Mincho" w:hAnsi="Arial" w:cs="Arial"/>
                <w:b/>
                <w:bCs/>
              </w:rPr>
              <w:t>VPĮ 46 straipsnio 4 dalies 1 punktas</w:t>
            </w:r>
          </w:p>
          <w:p w14:paraId="05F3D703" w14:textId="77777777" w:rsidR="00A4309F" w:rsidRPr="00F97037" w:rsidRDefault="00A4309F" w:rsidP="00B43DB0">
            <w:pPr>
              <w:pStyle w:val="Betarp"/>
              <w:jc w:val="both"/>
              <w:rPr>
                <w:rFonts w:ascii="Arial" w:eastAsia="Yu Mincho" w:hAnsi="Arial" w:cs="Arial"/>
              </w:rPr>
            </w:pPr>
          </w:p>
          <w:p w14:paraId="768C38DF" w14:textId="77777777" w:rsidR="00A4309F" w:rsidRPr="00F97037" w:rsidRDefault="00A4309F" w:rsidP="00B43DB0">
            <w:pPr>
              <w:pStyle w:val="Betarp"/>
              <w:jc w:val="both"/>
              <w:rPr>
                <w:rFonts w:ascii="Arial" w:eastAsia="Yu Mincho" w:hAnsi="Arial" w:cs="Arial"/>
                <w:lang w:eastAsia="en-US"/>
              </w:rPr>
            </w:pPr>
            <w:r w:rsidRPr="00F97037">
              <w:rPr>
                <w:rFonts w:ascii="Arial" w:eastAsia="Yu Mincho" w:hAnsi="Arial" w:cs="Arial"/>
              </w:rPr>
              <w:t>EBVPD III dalies C10 punktas</w:t>
            </w:r>
          </w:p>
        </w:tc>
        <w:tc>
          <w:tcPr>
            <w:tcW w:w="297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C6EB859" w14:textId="77777777" w:rsidR="00A4309F" w:rsidRPr="00F97037" w:rsidRDefault="00A4309F" w:rsidP="00B43DB0">
            <w:pPr>
              <w:pStyle w:val="Betarp"/>
              <w:jc w:val="both"/>
              <w:rPr>
                <w:rFonts w:ascii="Arial" w:hAnsi="Arial" w:cs="Arial"/>
                <w:lang w:eastAsia="en-US"/>
              </w:rPr>
            </w:pPr>
            <w:r w:rsidRPr="00F97037">
              <w:rPr>
                <w:rFonts w:ascii="Arial" w:hAnsi="Arial" w:cs="Arial"/>
                <w:lang w:eastAsia="en-US"/>
              </w:rPr>
              <w:t>Iš Lietuvoje įsteigtų subjektų įrodančių dokumentų nereikalaujama. Užtenka pateikto EBVPD.</w:t>
            </w:r>
          </w:p>
          <w:p w14:paraId="3EA3198E" w14:textId="77777777" w:rsidR="00A4309F" w:rsidRPr="00F97037" w:rsidRDefault="00A4309F" w:rsidP="00B43DB0">
            <w:pPr>
              <w:pStyle w:val="Betarp"/>
              <w:jc w:val="both"/>
              <w:rPr>
                <w:rFonts w:ascii="Arial" w:hAnsi="Arial" w:cs="Arial"/>
                <w:bCs/>
                <w:iCs/>
                <w:lang w:eastAsia="en-US"/>
              </w:rPr>
            </w:pPr>
          </w:p>
          <w:p w14:paraId="121833BB" w14:textId="77777777" w:rsidR="00A4309F" w:rsidRPr="00F97037" w:rsidRDefault="00A4309F" w:rsidP="00B43DB0">
            <w:pPr>
              <w:pStyle w:val="Betarp"/>
              <w:jc w:val="both"/>
              <w:rPr>
                <w:rFonts w:ascii="Arial" w:hAnsi="Arial" w:cs="Arial"/>
                <w:b/>
                <w:bCs/>
                <w:iCs/>
                <w:lang w:eastAsia="en-US"/>
              </w:rPr>
            </w:pPr>
          </w:p>
        </w:tc>
      </w:tr>
      <w:tr w:rsidR="00A4309F" w:rsidRPr="00B67356" w14:paraId="21EB18CB" w14:textId="77777777" w:rsidTr="00B43DB0">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571DD65" w14:textId="77777777" w:rsidR="00A4309F" w:rsidRPr="00B67356" w:rsidRDefault="00A4309F" w:rsidP="00A4309F">
            <w:pPr>
              <w:pStyle w:val="Betarp"/>
              <w:numPr>
                <w:ilvl w:val="0"/>
                <w:numId w:val="18"/>
              </w:numPr>
              <w:ind w:left="0" w:firstLine="0"/>
              <w:rPr>
                <w:rFonts w:cstheme="minorHAnsi"/>
                <w:b/>
                <w:bCs/>
                <w:sz w:val="22"/>
                <w:szCs w:val="22"/>
              </w:rPr>
            </w:pPr>
          </w:p>
        </w:tc>
        <w:tc>
          <w:tcPr>
            <w:tcW w:w="33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461380D" w14:textId="77777777" w:rsidR="00106344" w:rsidRPr="00106344" w:rsidRDefault="00106344" w:rsidP="00106344">
            <w:pPr>
              <w:pStyle w:val="Betarp"/>
              <w:jc w:val="both"/>
              <w:rPr>
                <w:rFonts w:ascii="Arial" w:hAnsi="Arial" w:cs="Arial"/>
                <w:b/>
                <w:bCs/>
              </w:rPr>
            </w:pPr>
            <w:r w:rsidRPr="00106344">
              <w:rPr>
                <w:rFonts w:ascii="Arial" w:hAnsi="Arial" w:cs="Arial"/>
              </w:rPr>
              <w:t xml:space="preserve">Tiekėjas pirkimo metu pateko į interesų konflikto situaciją, kaip apibrėžta VPĮ 21 straipsnyje, ir atitinkamos padėties negalima ištaisyti. </w:t>
            </w:r>
          </w:p>
          <w:p w14:paraId="71804F66" w14:textId="60B013B3" w:rsidR="00A4309F" w:rsidRPr="00F97037" w:rsidRDefault="00106344" w:rsidP="00106344">
            <w:pPr>
              <w:pStyle w:val="Betarp"/>
              <w:jc w:val="both"/>
              <w:rPr>
                <w:rFonts w:ascii="Arial" w:hAnsi="Arial" w:cs="Arial"/>
                <w:b/>
                <w:bCs/>
              </w:rPr>
            </w:pPr>
            <w:r w:rsidRPr="00106344">
              <w:rPr>
                <w:rFonts w:ascii="Arial" w:hAnsi="Arial" w:cs="Arial"/>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272FB48" w14:textId="77777777" w:rsidR="00A4309F" w:rsidRPr="00F97037" w:rsidRDefault="00A4309F" w:rsidP="00B43DB0">
            <w:pPr>
              <w:pStyle w:val="Betarp"/>
              <w:jc w:val="both"/>
              <w:rPr>
                <w:rFonts w:ascii="Arial" w:eastAsia="Yu Mincho" w:hAnsi="Arial" w:cs="Arial"/>
                <w:b/>
                <w:bCs/>
              </w:rPr>
            </w:pPr>
            <w:r w:rsidRPr="00F97037">
              <w:rPr>
                <w:rFonts w:ascii="Arial" w:eastAsia="Yu Mincho" w:hAnsi="Arial" w:cs="Arial"/>
                <w:b/>
                <w:bCs/>
              </w:rPr>
              <w:t>VPĮ 46 straipsnio 4 dalies 2 punktas</w:t>
            </w:r>
          </w:p>
          <w:p w14:paraId="701EE37A" w14:textId="77777777" w:rsidR="00A4309F" w:rsidRPr="00F97037" w:rsidRDefault="00A4309F" w:rsidP="00B43DB0">
            <w:pPr>
              <w:pStyle w:val="Betarp"/>
              <w:jc w:val="both"/>
              <w:rPr>
                <w:rFonts w:ascii="Arial" w:eastAsia="Yu Mincho" w:hAnsi="Arial" w:cs="Arial"/>
              </w:rPr>
            </w:pPr>
          </w:p>
          <w:p w14:paraId="6C09B5DB" w14:textId="77777777" w:rsidR="00A4309F" w:rsidRPr="00F97037" w:rsidRDefault="00A4309F" w:rsidP="00B43DB0">
            <w:pPr>
              <w:pStyle w:val="Betarp"/>
              <w:jc w:val="both"/>
              <w:rPr>
                <w:rFonts w:ascii="Arial" w:eastAsia="Yu Mincho" w:hAnsi="Arial" w:cs="Arial"/>
              </w:rPr>
            </w:pPr>
            <w:r w:rsidRPr="00F97037">
              <w:rPr>
                <w:rFonts w:ascii="Arial" w:eastAsia="Yu Mincho" w:hAnsi="Arial" w:cs="Arial"/>
              </w:rPr>
              <w:t>EBVPD III dalies C12 punktas</w:t>
            </w:r>
          </w:p>
        </w:tc>
        <w:tc>
          <w:tcPr>
            <w:tcW w:w="297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B927A2F" w14:textId="77777777" w:rsidR="00A4309F" w:rsidRPr="00F97037" w:rsidRDefault="00A4309F" w:rsidP="00B43DB0">
            <w:pPr>
              <w:pStyle w:val="Betarp"/>
              <w:jc w:val="both"/>
              <w:rPr>
                <w:rFonts w:ascii="Arial" w:hAnsi="Arial" w:cs="Arial"/>
                <w:lang w:eastAsia="en-US"/>
              </w:rPr>
            </w:pPr>
            <w:r w:rsidRPr="00F97037">
              <w:rPr>
                <w:rFonts w:ascii="Arial" w:hAnsi="Arial" w:cs="Arial"/>
                <w:lang w:eastAsia="en-US"/>
              </w:rPr>
              <w:t>Iš Lietuvoje įsteigtų subjektų įrodančių dokumentų nereikalaujama. Užtenka pateikto EBVPD.</w:t>
            </w:r>
          </w:p>
          <w:p w14:paraId="4D663F01" w14:textId="77777777" w:rsidR="00A4309F" w:rsidRPr="00F97037" w:rsidRDefault="00A4309F" w:rsidP="00B43DB0">
            <w:pPr>
              <w:pStyle w:val="Betarp"/>
              <w:jc w:val="both"/>
              <w:rPr>
                <w:rFonts w:ascii="Arial" w:hAnsi="Arial" w:cs="Arial"/>
                <w:bCs/>
                <w:iCs/>
                <w:lang w:eastAsia="en-US"/>
              </w:rPr>
            </w:pPr>
          </w:p>
          <w:p w14:paraId="668BF2B6" w14:textId="77777777" w:rsidR="00A4309F" w:rsidRPr="00F97037" w:rsidRDefault="00A4309F" w:rsidP="00B43DB0">
            <w:pPr>
              <w:pStyle w:val="Betarp"/>
              <w:jc w:val="both"/>
              <w:rPr>
                <w:rFonts w:ascii="Arial" w:hAnsi="Arial" w:cs="Arial"/>
                <w:b/>
                <w:bCs/>
                <w:iCs/>
                <w:lang w:eastAsia="en-US"/>
              </w:rPr>
            </w:pPr>
          </w:p>
        </w:tc>
      </w:tr>
      <w:tr w:rsidR="00A4309F" w:rsidRPr="00B67356" w14:paraId="198B2A38" w14:textId="77777777" w:rsidTr="00B43DB0">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322F412" w14:textId="77777777" w:rsidR="00A4309F" w:rsidRPr="00B67356" w:rsidRDefault="00A4309F" w:rsidP="00A4309F">
            <w:pPr>
              <w:pStyle w:val="Betarp"/>
              <w:numPr>
                <w:ilvl w:val="0"/>
                <w:numId w:val="18"/>
              </w:numPr>
              <w:ind w:left="0" w:firstLine="0"/>
              <w:rPr>
                <w:rFonts w:cstheme="minorHAnsi"/>
                <w:b/>
                <w:bCs/>
                <w:sz w:val="22"/>
                <w:szCs w:val="22"/>
              </w:rPr>
            </w:pPr>
          </w:p>
        </w:tc>
        <w:tc>
          <w:tcPr>
            <w:tcW w:w="33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EFA2596" w14:textId="266B8E42" w:rsidR="00A4309F" w:rsidRPr="00C234EC" w:rsidRDefault="00C234EC" w:rsidP="00B43DB0">
            <w:pPr>
              <w:pStyle w:val="Betarp"/>
              <w:jc w:val="both"/>
              <w:rPr>
                <w:rFonts w:ascii="Arial" w:hAnsi="Arial" w:cs="Arial"/>
                <w:b/>
                <w:bCs/>
              </w:rPr>
            </w:pPr>
            <w:r w:rsidRPr="00C234EC">
              <w:rPr>
                <w:rFonts w:ascii="Arial" w:hAnsi="Arial" w:cs="Arial"/>
              </w:rPr>
              <w:t>Pažeista konkurencija, kaip nustatyta VPĮ 27 straipsnio 3 ir 4 dalyse, ir atitinkamos padėties negalima ištaisyti.</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D80DD88" w14:textId="77777777" w:rsidR="00A4309F" w:rsidRPr="00F97037" w:rsidRDefault="00A4309F" w:rsidP="00B43DB0">
            <w:pPr>
              <w:pStyle w:val="Betarp"/>
              <w:jc w:val="both"/>
              <w:rPr>
                <w:rFonts w:ascii="Arial" w:eastAsia="Yu Mincho" w:hAnsi="Arial" w:cs="Arial"/>
                <w:b/>
                <w:bCs/>
              </w:rPr>
            </w:pPr>
            <w:r w:rsidRPr="00F97037">
              <w:rPr>
                <w:rFonts w:ascii="Arial" w:eastAsia="Yu Mincho" w:hAnsi="Arial" w:cs="Arial"/>
                <w:b/>
                <w:bCs/>
              </w:rPr>
              <w:t>VPĮ 46 straipsnio 4 dalies 3 punktas</w:t>
            </w:r>
          </w:p>
          <w:p w14:paraId="33BF95EE" w14:textId="77777777" w:rsidR="00A4309F" w:rsidRPr="00F97037" w:rsidRDefault="00A4309F" w:rsidP="00B43DB0">
            <w:pPr>
              <w:pStyle w:val="Betarp"/>
              <w:jc w:val="both"/>
              <w:rPr>
                <w:rFonts w:ascii="Arial" w:eastAsia="Yu Mincho" w:hAnsi="Arial" w:cs="Arial"/>
              </w:rPr>
            </w:pPr>
          </w:p>
          <w:p w14:paraId="57E79809" w14:textId="77777777" w:rsidR="00A4309F" w:rsidRPr="00F97037" w:rsidRDefault="00A4309F" w:rsidP="00B43DB0">
            <w:pPr>
              <w:pStyle w:val="Betarp"/>
              <w:jc w:val="both"/>
              <w:rPr>
                <w:rFonts w:ascii="Arial" w:eastAsia="Yu Mincho" w:hAnsi="Arial" w:cs="Arial"/>
                <w:lang w:eastAsia="en-US"/>
              </w:rPr>
            </w:pPr>
            <w:r w:rsidRPr="00F97037">
              <w:rPr>
                <w:rFonts w:ascii="Arial" w:eastAsia="Yu Mincho" w:hAnsi="Arial" w:cs="Arial"/>
              </w:rPr>
              <w:t>EBVPD III dalies C13 punktas</w:t>
            </w:r>
            <w:r w:rsidRPr="00F97037">
              <w:rPr>
                <w:rFonts w:ascii="Arial" w:eastAsia="Yu Mincho" w:hAnsi="Arial" w:cs="Arial"/>
                <w:lang w:eastAsia="en-US"/>
              </w:rPr>
              <w:t xml:space="preserve"> </w:t>
            </w:r>
          </w:p>
        </w:tc>
        <w:tc>
          <w:tcPr>
            <w:tcW w:w="297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AC08388" w14:textId="77777777" w:rsidR="00A4309F" w:rsidRPr="00F97037" w:rsidRDefault="00A4309F" w:rsidP="00B43DB0">
            <w:pPr>
              <w:pStyle w:val="Betarp"/>
              <w:jc w:val="both"/>
              <w:rPr>
                <w:rFonts w:ascii="Arial" w:hAnsi="Arial" w:cs="Arial"/>
                <w:lang w:eastAsia="en-US"/>
              </w:rPr>
            </w:pPr>
            <w:r w:rsidRPr="00F97037">
              <w:rPr>
                <w:rFonts w:ascii="Arial" w:hAnsi="Arial" w:cs="Arial"/>
                <w:lang w:eastAsia="en-US"/>
              </w:rPr>
              <w:t>Iš Lietuvoje įsteigtų subjektų įrodančių dokumentų nereikalaujama. Užtenka pateikto EBVPD.</w:t>
            </w:r>
          </w:p>
          <w:p w14:paraId="7682F8AE" w14:textId="77777777" w:rsidR="00A4309F" w:rsidRPr="00F97037" w:rsidRDefault="00A4309F" w:rsidP="00B43DB0">
            <w:pPr>
              <w:pStyle w:val="Betarp"/>
              <w:jc w:val="both"/>
              <w:rPr>
                <w:rFonts w:ascii="Arial" w:hAnsi="Arial" w:cs="Arial"/>
                <w:b/>
                <w:bCs/>
                <w:iCs/>
                <w:lang w:eastAsia="en-US"/>
              </w:rPr>
            </w:pPr>
          </w:p>
        </w:tc>
      </w:tr>
      <w:tr w:rsidR="00F94401" w:rsidRPr="00B67356" w14:paraId="17289B9B" w14:textId="77777777" w:rsidTr="00B43DB0">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ADF5554" w14:textId="77777777" w:rsidR="00F94401" w:rsidRPr="00B67356" w:rsidRDefault="00F94401" w:rsidP="00F94401">
            <w:pPr>
              <w:pStyle w:val="Betarp"/>
              <w:numPr>
                <w:ilvl w:val="0"/>
                <w:numId w:val="18"/>
              </w:numPr>
              <w:ind w:left="0" w:firstLine="0"/>
              <w:rPr>
                <w:rFonts w:cstheme="minorHAnsi"/>
                <w:b/>
                <w:bCs/>
                <w:sz w:val="22"/>
                <w:szCs w:val="22"/>
              </w:rPr>
            </w:pPr>
          </w:p>
        </w:tc>
        <w:tc>
          <w:tcPr>
            <w:tcW w:w="33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DA65DFF" w14:textId="77777777" w:rsidR="00F94401" w:rsidRPr="00F94401" w:rsidRDefault="00F94401" w:rsidP="00F94401">
            <w:pPr>
              <w:pStyle w:val="Betarp"/>
              <w:jc w:val="both"/>
              <w:rPr>
                <w:rFonts w:ascii="Arial" w:hAnsi="Arial" w:cs="Arial"/>
              </w:rPr>
            </w:pPr>
            <w:r w:rsidRPr="00F94401">
              <w:rPr>
                <w:rFonts w:ascii="Arial" w:hAnsi="Arial" w:cs="Arial"/>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w:t>
            </w:r>
            <w:r w:rsidRPr="00F94401">
              <w:rPr>
                <w:rFonts w:ascii="Arial" w:hAnsi="Arial" w:cs="Arial"/>
              </w:rPr>
              <w:lastRenderedPageBreak/>
              <w:t xml:space="preserve">dokumentų, reikalaujamų pagal VPĮ 50 straipsnį. </w:t>
            </w:r>
          </w:p>
          <w:p w14:paraId="0270E0F9" w14:textId="77777777" w:rsidR="00F94401" w:rsidRPr="00F94401" w:rsidRDefault="00F94401" w:rsidP="00F94401">
            <w:pPr>
              <w:pStyle w:val="Betarp"/>
              <w:jc w:val="both"/>
              <w:rPr>
                <w:rFonts w:ascii="Arial" w:hAnsi="Arial" w:cs="Arial"/>
                <w:bCs/>
              </w:rPr>
            </w:pPr>
            <w:r w:rsidRPr="00F94401">
              <w:rPr>
                <w:rFonts w:ascii="Arial" w:hAnsi="Arial" w:cs="Arial"/>
                <w:bCs/>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24E9408A" w14:textId="3F73620F" w:rsidR="00F94401" w:rsidRPr="00F94401" w:rsidRDefault="00F94401" w:rsidP="00F94401">
            <w:pPr>
              <w:pStyle w:val="Betarp"/>
              <w:jc w:val="both"/>
              <w:rPr>
                <w:rFonts w:ascii="Arial" w:hAnsi="Arial" w:cs="Arial"/>
                <w:bCs/>
              </w:rPr>
            </w:pPr>
            <w:r w:rsidRPr="00F94401">
              <w:rPr>
                <w:rFonts w:ascii="Arial" w:hAnsi="Arial" w:cs="Arial"/>
                <w:bCs/>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35DA701" w14:textId="77777777" w:rsidR="00F94401" w:rsidRPr="00F97037" w:rsidRDefault="00F94401" w:rsidP="00F94401">
            <w:pPr>
              <w:pStyle w:val="Betarp"/>
              <w:jc w:val="both"/>
              <w:rPr>
                <w:rFonts w:ascii="Arial" w:eastAsia="Yu Mincho" w:hAnsi="Arial" w:cs="Arial"/>
                <w:b/>
                <w:bCs/>
              </w:rPr>
            </w:pPr>
            <w:r w:rsidRPr="00F97037">
              <w:rPr>
                <w:rFonts w:ascii="Arial" w:eastAsia="Yu Mincho" w:hAnsi="Arial" w:cs="Arial"/>
                <w:b/>
                <w:bCs/>
              </w:rPr>
              <w:lastRenderedPageBreak/>
              <w:t>VPĮ 46 straipsnio 4 dalies 4 punktas</w:t>
            </w:r>
          </w:p>
          <w:p w14:paraId="5ADCA608" w14:textId="77777777" w:rsidR="00F94401" w:rsidRPr="00F97037" w:rsidRDefault="00F94401" w:rsidP="00F94401">
            <w:pPr>
              <w:pStyle w:val="Betarp"/>
              <w:jc w:val="both"/>
              <w:rPr>
                <w:rFonts w:ascii="Arial" w:eastAsia="Yu Mincho" w:hAnsi="Arial" w:cs="Arial"/>
              </w:rPr>
            </w:pPr>
          </w:p>
          <w:p w14:paraId="5DDA647C" w14:textId="77777777" w:rsidR="00F94401" w:rsidRPr="00F97037" w:rsidRDefault="00F94401" w:rsidP="00F94401">
            <w:pPr>
              <w:pStyle w:val="Betarp"/>
              <w:jc w:val="both"/>
              <w:rPr>
                <w:rFonts w:ascii="Arial" w:eastAsia="Yu Mincho" w:hAnsi="Arial" w:cs="Arial"/>
                <w:lang w:eastAsia="en-US"/>
              </w:rPr>
            </w:pPr>
            <w:r w:rsidRPr="00F97037">
              <w:rPr>
                <w:rFonts w:ascii="Arial" w:eastAsia="Yu Mincho" w:hAnsi="Arial" w:cs="Arial"/>
              </w:rPr>
              <w:t>EBVPD III dalies C15 punktas</w:t>
            </w:r>
            <w:r w:rsidRPr="00F97037">
              <w:rPr>
                <w:rFonts w:ascii="Arial" w:eastAsia="Yu Mincho" w:hAnsi="Arial" w:cs="Arial"/>
                <w:lang w:eastAsia="en-US"/>
              </w:rPr>
              <w:t xml:space="preserve"> </w:t>
            </w:r>
          </w:p>
        </w:tc>
        <w:tc>
          <w:tcPr>
            <w:tcW w:w="297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E4DD240" w14:textId="77777777" w:rsidR="00F94401" w:rsidRPr="00F97037" w:rsidRDefault="00F94401" w:rsidP="00F94401">
            <w:pPr>
              <w:pStyle w:val="Betarp"/>
              <w:jc w:val="both"/>
              <w:rPr>
                <w:rFonts w:ascii="Arial" w:hAnsi="Arial" w:cs="Arial"/>
                <w:lang w:eastAsia="en-US"/>
              </w:rPr>
            </w:pPr>
            <w:r w:rsidRPr="00F97037">
              <w:rPr>
                <w:rFonts w:ascii="Arial" w:hAnsi="Arial" w:cs="Arial"/>
                <w:lang w:eastAsia="en-US"/>
              </w:rPr>
              <w:t>Iš Lietuvoje įsteigtų subjektų įrodančių dokumentų nereikalaujama. Užtenka pateikto EBVPD.</w:t>
            </w:r>
          </w:p>
          <w:p w14:paraId="2A8795A0" w14:textId="77777777" w:rsidR="00F94401" w:rsidRPr="00F97037" w:rsidRDefault="00F94401" w:rsidP="00F94401">
            <w:pPr>
              <w:pStyle w:val="Betarp"/>
              <w:jc w:val="both"/>
              <w:rPr>
                <w:rFonts w:ascii="Arial" w:hAnsi="Arial" w:cs="Arial"/>
                <w:bCs/>
                <w:iCs/>
                <w:lang w:eastAsia="en-US"/>
              </w:rPr>
            </w:pPr>
          </w:p>
          <w:p w14:paraId="2E83F3B1" w14:textId="77777777" w:rsidR="00F94401" w:rsidRPr="00F97037" w:rsidRDefault="00F94401" w:rsidP="00F94401">
            <w:pPr>
              <w:pStyle w:val="Betarp"/>
              <w:jc w:val="both"/>
              <w:rPr>
                <w:rFonts w:ascii="Arial" w:hAnsi="Arial" w:cs="Arial"/>
                <w:b/>
                <w:bCs/>
              </w:rPr>
            </w:pPr>
          </w:p>
        </w:tc>
      </w:tr>
      <w:tr w:rsidR="004422F4" w:rsidRPr="00B67356" w14:paraId="389F09B3" w14:textId="77777777" w:rsidTr="00B43DB0">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BE635AB" w14:textId="77777777" w:rsidR="004422F4" w:rsidRPr="00B67356" w:rsidRDefault="004422F4" w:rsidP="004422F4">
            <w:pPr>
              <w:pStyle w:val="Betarp"/>
              <w:numPr>
                <w:ilvl w:val="0"/>
                <w:numId w:val="18"/>
              </w:numPr>
              <w:ind w:left="0" w:firstLine="0"/>
              <w:rPr>
                <w:rFonts w:cstheme="minorHAnsi"/>
                <w:b/>
                <w:bCs/>
                <w:sz w:val="22"/>
                <w:szCs w:val="22"/>
              </w:rPr>
            </w:pPr>
          </w:p>
        </w:tc>
        <w:tc>
          <w:tcPr>
            <w:tcW w:w="33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9A5A8FB" w14:textId="4E9AC99C" w:rsidR="004422F4" w:rsidRPr="004422F4" w:rsidRDefault="004422F4" w:rsidP="004422F4">
            <w:pPr>
              <w:pStyle w:val="Betarp"/>
              <w:jc w:val="both"/>
              <w:rPr>
                <w:rFonts w:ascii="Arial" w:hAnsi="Arial" w:cs="Arial"/>
                <w:b/>
                <w:bCs/>
              </w:rPr>
            </w:pPr>
            <w:r w:rsidRPr="004422F4">
              <w:rPr>
                <w:rFonts w:ascii="Arial" w:hAnsi="Arial" w:cs="Arial"/>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3506015" w14:textId="77777777" w:rsidR="004422F4" w:rsidRPr="00F97037" w:rsidRDefault="004422F4" w:rsidP="004422F4">
            <w:pPr>
              <w:pStyle w:val="Betarp"/>
              <w:jc w:val="both"/>
              <w:rPr>
                <w:rFonts w:ascii="Arial" w:eastAsia="Yu Mincho" w:hAnsi="Arial" w:cs="Arial"/>
                <w:b/>
                <w:bCs/>
              </w:rPr>
            </w:pPr>
            <w:r w:rsidRPr="00F97037">
              <w:rPr>
                <w:rFonts w:ascii="Arial" w:eastAsia="Yu Mincho" w:hAnsi="Arial" w:cs="Arial"/>
                <w:b/>
                <w:bCs/>
              </w:rPr>
              <w:t>VPĮ 46 straipsnio 4 dalies 5 punktas</w:t>
            </w:r>
          </w:p>
          <w:p w14:paraId="3D82B043" w14:textId="77777777" w:rsidR="004422F4" w:rsidRPr="00F97037" w:rsidRDefault="004422F4" w:rsidP="004422F4">
            <w:pPr>
              <w:pStyle w:val="Betarp"/>
              <w:jc w:val="both"/>
              <w:rPr>
                <w:rFonts w:ascii="Arial" w:eastAsia="Yu Mincho" w:hAnsi="Arial" w:cs="Arial"/>
              </w:rPr>
            </w:pPr>
          </w:p>
          <w:p w14:paraId="59B0E1BE" w14:textId="77777777" w:rsidR="004422F4" w:rsidRPr="00F97037" w:rsidRDefault="004422F4" w:rsidP="004422F4">
            <w:pPr>
              <w:pStyle w:val="Betarp"/>
              <w:jc w:val="both"/>
              <w:rPr>
                <w:rFonts w:ascii="Arial" w:eastAsia="Yu Mincho" w:hAnsi="Arial" w:cs="Arial"/>
              </w:rPr>
            </w:pPr>
            <w:r w:rsidRPr="00F97037">
              <w:rPr>
                <w:rFonts w:ascii="Arial" w:eastAsia="Yu Mincho" w:hAnsi="Arial" w:cs="Arial"/>
              </w:rPr>
              <w:t>EBVPD</w:t>
            </w:r>
            <w:r w:rsidRPr="00F97037">
              <w:rPr>
                <w:rFonts w:ascii="Arial" w:eastAsia="Arial" w:hAnsi="Arial" w:cs="Arial"/>
              </w:rPr>
              <w:t xml:space="preserve"> III dalies C15 punktas</w:t>
            </w:r>
          </w:p>
          <w:p w14:paraId="71D119FA" w14:textId="77777777" w:rsidR="004422F4" w:rsidRPr="00F97037" w:rsidRDefault="004422F4" w:rsidP="004422F4">
            <w:pPr>
              <w:pStyle w:val="Betarp"/>
              <w:jc w:val="both"/>
              <w:rPr>
                <w:rFonts w:ascii="Arial" w:eastAsia="Yu Mincho" w:hAnsi="Arial" w:cs="Arial"/>
                <w:lang w:eastAsia="en-US"/>
              </w:rPr>
            </w:pPr>
          </w:p>
          <w:p w14:paraId="7DDE717F" w14:textId="77777777" w:rsidR="004422F4" w:rsidRPr="00F97037" w:rsidRDefault="004422F4" w:rsidP="004422F4">
            <w:pPr>
              <w:pStyle w:val="Betarp"/>
              <w:jc w:val="both"/>
              <w:rPr>
                <w:rFonts w:ascii="Arial" w:eastAsia="Yu Mincho" w:hAnsi="Arial" w:cs="Arial"/>
                <w:lang w:eastAsia="en-US"/>
              </w:rPr>
            </w:pPr>
          </w:p>
        </w:tc>
        <w:tc>
          <w:tcPr>
            <w:tcW w:w="297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9B501B5" w14:textId="77777777" w:rsidR="004422F4" w:rsidRPr="00F97037" w:rsidRDefault="004422F4" w:rsidP="004422F4">
            <w:pPr>
              <w:pStyle w:val="Betarp"/>
              <w:jc w:val="both"/>
              <w:rPr>
                <w:rFonts w:ascii="Arial" w:hAnsi="Arial" w:cs="Arial"/>
                <w:lang w:eastAsia="en-US"/>
              </w:rPr>
            </w:pPr>
            <w:r w:rsidRPr="00F97037">
              <w:rPr>
                <w:rFonts w:ascii="Arial" w:hAnsi="Arial" w:cs="Arial"/>
                <w:lang w:eastAsia="en-US"/>
              </w:rPr>
              <w:t>Iš Lietuvoje įsteigtų subjektų įrodančių dokumentų nereikalaujama. Užtenka pateikto EBVPD.</w:t>
            </w:r>
          </w:p>
          <w:p w14:paraId="100F5E3D" w14:textId="77777777" w:rsidR="004422F4" w:rsidRPr="00F97037" w:rsidRDefault="004422F4" w:rsidP="004422F4">
            <w:pPr>
              <w:pStyle w:val="Betarp"/>
              <w:jc w:val="both"/>
              <w:rPr>
                <w:rFonts w:ascii="Arial" w:hAnsi="Arial" w:cs="Arial"/>
                <w:b/>
                <w:bCs/>
                <w:iCs/>
                <w:lang w:eastAsia="en-US"/>
              </w:rPr>
            </w:pPr>
          </w:p>
        </w:tc>
      </w:tr>
      <w:tr w:rsidR="00F11ED7" w:rsidRPr="00B67356" w14:paraId="7D0A8B1D" w14:textId="77777777" w:rsidTr="00B43DB0">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843F311" w14:textId="77777777" w:rsidR="00F11ED7" w:rsidRPr="00B67356" w:rsidRDefault="00F11ED7" w:rsidP="00F11ED7">
            <w:pPr>
              <w:pStyle w:val="Betarp"/>
              <w:numPr>
                <w:ilvl w:val="0"/>
                <w:numId w:val="18"/>
              </w:numPr>
              <w:ind w:left="0" w:firstLine="0"/>
              <w:rPr>
                <w:rFonts w:cstheme="minorHAnsi"/>
                <w:b/>
                <w:bCs/>
                <w:sz w:val="22"/>
                <w:szCs w:val="22"/>
              </w:rPr>
            </w:pPr>
          </w:p>
        </w:tc>
        <w:tc>
          <w:tcPr>
            <w:tcW w:w="33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BBB3278" w14:textId="77777777" w:rsidR="00F11ED7" w:rsidRPr="00F11ED7" w:rsidRDefault="00F11ED7" w:rsidP="00F11ED7">
            <w:pPr>
              <w:jc w:val="both"/>
              <w:rPr>
                <w:rFonts w:ascii="Arial" w:hAnsi="Arial" w:cs="Arial"/>
                <w:sz w:val="21"/>
                <w:szCs w:val="21"/>
              </w:rPr>
            </w:pPr>
            <w:r w:rsidRPr="00F11ED7">
              <w:rPr>
                <w:rFonts w:ascii="Arial" w:hAnsi="Arial" w:cs="Arial"/>
                <w:sz w:val="21"/>
                <w:szCs w:val="21"/>
              </w:rPr>
              <w:t xml:space="preserve">Tiekėjas yra neįvykdęs sutarties, sudarytos vadovaujantis VPĮ, Viešųjų pirkimų, atliekamų gynybos ir saugumo srityje, įstatymu ar Pirkimų, atliekamų vandentvarkos, energetikos, transporto ar pašto paslaugų </w:t>
            </w:r>
            <w:r w:rsidRPr="00F11ED7">
              <w:rPr>
                <w:rFonts w:ascii="Arial" w:hAnsi="Arial" w:cs="Arial"/>
                <w:sz w:val="21"/>
                <w:szCs w:val="21"/>
              </w:rPr>
              <w:lastRenderedPageBreak/>
              <w:t xml:space="preserve">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6BC6F86D" w14:textId="578C208D" w:rsidR="00F11ED7" w:rsidRPr="00F11ED7" w:rsidRDefault="00F11ED7" w:rsidP="00F11ED7">
            <w:pPr>
              <w:jc w:val="both"/>
              <w:rPr>
                <w:rFonts w:ascii="Arial" w:hAnsi="Arial" w:cs="Arial"/>
                <w:sz w:val="21"/>
                <w:szCs w:val="21"/>
              </w:rPr>
            </w:pPr>
            <w:r w:rsidRPr="00F11ED7">
              <w:rPr>
                <w:rFonts w:ascii="Arial" w:hAnsi="Arial" w:cs="Arial"/>
                <w:sz w:val="21"/>
                <w:szCs w:val="21"/>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B356841" w14:textId="77777777" w:rsidR="00F11ED7" w:rsidRPr="00F97037" w:rsidRDefault="00F11ED7" w:rsidP="00F11ED7">
            <w:pPr>
              <w:pStyle w:val="Betarp"/>
              <w:jc w:val="both"/>
              <w:rPr>
                <w:rFonts w:ascii="Arial" w:eastAsia="Yu Mincho" w:hAnsi="Arial" w:cs="Arial"/>
                <w:b/>
                <w:bCs/>
              </w:rPr>
            </w:pPr>
            <w:r w:rsidRPr="00F97037">
              <w:rPr>
                <w:rFonts w:ascii="Arial" w:eastAsia="Yu Mincho" w:hAnsi="Arial" w:cs="Arial"/>
                <w:b/>
                <w:bCs/>
              </w:rPr>
              <w:lastRenderedPageBreak/>
              <w:t>VPĮ 46 straipsnio 4 dalies 6 punktas</w:t>
            </w:r>
          </w:p>
          <w:p w14:paraId="5AED6CCA" w14:textId="77777777" w:rsidR="00F11ED7" w:rsidRPr="00F97037" w:rsidRDefault="00F11ED7" w:rsidP="00F11ED7">
            <w:pPr>
              <w:pStyle w:val="Betarp"/>
              <w:jc w:val="both"/>
              <w:rPr>
                <w:rFonts w:ascii="Arial" w:eastAsia="Yu Mincho" w:hAnsi="Arial" w:cs="Arial"/>
              </w:rPr>
            </w:pPr>
          </w:p>
          <w:p w14:paraId="61735FCA" w14:textId="77777777" w:rsidR="00F11ED7" w:rsidRPr="00F97037" w:rsidRDefault="00F11ED7" w:rsidP="00F11ED7">
            <w:pPr>
              <w:pStyle w:val="Betarp"/>
              <w:jc w:val="both"/>
              <w:rPr>
                <w:rFonts w:ascii="Arial" w:eastAsia="Yu Mincho" w:hAnsi="Arial" w:cs="Arial"/>
              </w:rPr>
            </w:pPr>
            <w:r w:rsidRPr="00F97037">
              <w:rPr>
                <w:rFonts w:ascii="Arial" w:eastAsia="Yu Mincho" w:hAnsi="Arial" w:cs="Arial"/>
              </w:rPr>
              <w:t>EBVPD</w:t>
            </w:r>
            <w:r w:rsidRPr="00F97037">
              <w:rPr>
                <w:rFonts w:ascii="Arial" w:eastAsia="Arial" w:hAnsi="Arial" w:cs="Arial"/>
              </w:rPr>
              <w:t xml:space="preserve"> III dalies C14 punktas</w:t>
            </w:r>
          </w:p>
          <w:p w14:paraId="222EC37E" w14:textId="77777777" w:rsidR="00F11ED7" w:rsidRPr="00F97037" w:rsidRDefault="00F11ED7" w:rsidP="00F11ED7">
            <w:pPr>
              <w:pStyle w:val="Betarp"/>
              <w:jc w:val="both"/>
              <w:rPr>
                <w:rFonts w:ascii="Arial" w:eastAsia="Yu Mincho" w:hAnsi="Arial" w:cs="Arial"/>
                <w:lang w:eastAsia="en-US"/>
              </w:rPr>
            </w:pPr>
          </w:p>
          <w:p w14:paraId="770E7CF5" w14:textId="77777777" w:rsidR="00F11ED7" w:rsidRPr="00F97037" w:rsidRDefault="00F11ED7" w:rsidP="00F11ED7">
            <w:pPr>
              <w:pStyle w:val="Betarp"/>
              <w:jc w:val="both"/>
              <w:rPr>
                <w:rFonts w:ascii="Arial" w:eastAsia="Yu Mincho" w:hAnsi="Arial" w:cs="Arial"/>
                <w:lang w:eastAsia="en-US"/>
              </w:rPr>
            </w:pPr>
          </w:p>
        </w:tc>
        <w:tc>
          <w:tcPr>
            <w:tcW w:w="297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1DCA816" w14:textId="77777777" w:rsidR="00F11ED7" w:rsidRPr="00620CA7" w:rsidRDefault="00F11ED7" w:rsidP="00F11ED7">
            <w:pPr>
              <w:pStyle w:val="Betarp"/>
              <w:jc w:val="both"/>
              <w:rPr>
                <w:rFonts w:ascii="Arial" w:hAnsi="Arial" w:cs="Arial"/>
                <w:lang w:eastAsia="en-US"/>
              </w:rPr>
            </w:pPr>
            <w:r w:rsidRPr="00620CA7">
              <w:rPr>
                <w:rFonts w:ascii="Arial" w:hAnsi="Arial" w:cs="Arial"/>
                <w:lang w:eastAsia="en-US"/>
              </w:rPr>
              <w:lastRenderedPageBreak/>
              <w:t>Iš Lietuvoje įsteigtų subjektų įrodančių dokumentų nereikalaujama. Užtenka pateikto EBVPD.</w:t>
            </w:r>
          </w:p>
          <w:p w14:paraId="7C417C2C" w14:textId="77777777" w:rsidR="00652902" w:rsidRPr="00620CA7" w:rsidRDefault="00652902" w:rsidP="00F11ED7">
            <w:pPr>
              <w:pStyle w:val="Betarp"/>
              <w:jc w:val="both"/>
              <w:rPr>
                <w:rFonts w:ascii="Arial" w:hAnsi="Arial" w:cs="Arial"/>
                <w:lang w:eastAsia="en-US"/>
              </w:rPr>
            </w:pPr>
          </w:p>
          <w:p w14:paraId="269404AC" w14:textId="77777777" w:rsidR="00652902" w:rsidRPr="00620CA7" w:rsidRDefault="00652902" w:rsidP="00652902">
            <w:pPr>
              <w:pStyle w:val="Betarp"/>
              <w:jc w:val="both"/>
              <w:rPr>
                <w:rFonts w:ascii="Arial" w:hAnsi="Arial" w:cs="Arial"/>
                <w:b/>
                <w:bCs/>
              </w:rPr>
            </w:pPr>
            <w:r w:rsidRPr="005B32EF">
              <w:rPr>
                <w:rFonts w:ascii="Arial" w:hAnsi="Arial" w:cs="Arial"/>
              </w:rPr>
              <w:t>Priimant sprendimus dėl tiekėjo pašalinimo iš</w:t>
            </w:r>
            <w:r w:rsidRPr="00620CA7">
              <w:rPr>
                <w:rFonts w:ascii="Arial" w:hAnsi="Arial" w:cs="Arial"/>
                <w:b/>
                <w:bCs/>
              </w:rPr>
              <w:t xml:space="preserve"> </w:t>
            </w:r>
            <w:r w:rsidRPr="005B32EF">
              <w:rPr>
                <w:rFonts w:ascii="Arial" w:hAnsi="Arial" w:cs="Arial"/>
              </w:rPr>
              <w:t xml:space="preserve">pirkimo </w:t>
            </w:r>
            <w:r w:rsidRPr="005B32EF">
              <w:rPr>
                <w:rFonts w:ascii="Arial" w:hAnsi="Arial" w:cs="Arial"/>
              </w:rPr>
              <w:lastRenderedPageBreak/>
              <w:t>procedūros šiame punkte nurodytu pašalinimo pagrindu, gali būti atsižvelgiama į pagal VPĮ 91 straipsnį skelbiamą informaciją:</w:t>
            </w:r>
            <w:r w:rsidRPr="00620CA7">
              <w:rPr>
                <w:rFonts w:ascii="Arial" w:hAnsi="Arial" w:cs="Arial"/>
                <w:b/>
                <w:bCs/>
              </w:rPr>
              <w:t xml:space="preserve"> </w:t>
            </w:r>
          </w:p>
          <w:p w14:paraId="1783F5FB" w14:textId="77777777" w:rsidR="00652902" w:rsidRPr="00620CA7" w:rsidRDefault="00652902" w:rsidP="00652902">
            <w:pPr>
              <w:pStyle w:val="Betarp"/>
              <w:jc w:val="both"/>
              <w:rPr>
                <w:rFonts w:ascii="Arial" w:hAnsi="Arial" w:cs="Arial"/>
              </w:rPr>
            </w:pPr>
          </w:p>
          <w:p w14:paraId="3C805A34" w14:textId="77777777" w:rsidR="00652902" w:rsidRPr="00620CA7" w:rsidRDefault="00000000" w:rsidP="00652902">
            <w:pPr>
              <w:pStyle w:val="Betarp"/>
              <w:jc w:val="both"/>
              <w:rPr>
                <w:rFonts w:ascii="Arial" w:hAnsi="Arial" w:cs="Arial"/>
              </w:rPr>
            </w:pPr>
            <w:hyperlink r:id="rId27" w:history="1">
              <w:r w:rsidR="00652902" w:rsidRPr="00620CA7">
                <w:rPr>
                  <w:rStyle w:val="Hipersaitas"/>
                  <w:rFonts w:ascii="Arial" w:hAnsi="Arial" w:cs="Arial"/>
                </w:rPr>
                <w:t>https://vpt.lrv.lt/lt/nuorodos/kiti-duomenys/powerbi/nepatikimi-tiekejai-1/</w:t>
              </w:r>
            </w:hyperlink>
          </w:p>
          <w:p w14:paraId="23114353" w14:textId="77777777" w:rsidR="00652902" w:rsidRPr="00620CA7" w:rsidRDefault="00652902" w:rsidP="00652902">
            <w:pPr>
              <w:pStyle w:val="Betarp"/>
              <w:jc w:val="both"/>
              <w:rPr>
                <w:rFonts w:ascii="Arial" w:hAnsi="Arial" w:cs="Arial"/>
              </w:rPr>
            </w:pPr>
          </w:p>
          <w:p w14:paraId="68509719" w14:textId="77777777" w:rsidR="00652902" w:rsidRPr="00620CA7" w:rsidRDefault="00000000" w:rsidP="00652902">
            <w:pPr>
              <w:pStyle w:val="Betarp"/>
              <w:jc w:val="both"/>
              <w:rPr>
                <w:rFonts w:ascii="Arial" w:hAnsi="Arial" w:cs="Arial"/>
              </w:rPr>
            </w:pPr>
            <w:hyperlink r:id="rId28" w:history="1">
              <w:r w:rsidR="00652902" w:rsidRPr="00620CA7">
                <w:rPr>
                  <w:rStyle w:val="Hipersaitas"/>
                  <w:rFonts w:ascii="Arial" w:hAnsi="Arial" w:cs="Arial"/>
                </w:rPr>
                <w:t>https://vpt.lrv.lt/lt/pasalinimo-pagrindai-1/nepatikimu-koncesininku-sarasas-1/nepatikimu-koncesininku-sarasas/</w:t>
              </w:r>
            </w:hyperlink>
          </w:p>
          <w:p w14:paraId="440C4A87" w14:textId="77777777" w:rsidR="00652902" w:rsidRPr="00620CA7" w:rsidRDefault="00652902" w:rsidP="00F11ED7">
            <w:pPr>
              <w:pStyle w:val="Betarp"/>
              <w:jc w:val="both"/>
              <w:rPr>
                <w:rFonts w:ascii="Arial" w:hAnsi="Arial" w:cs="Arial"/>
                <w:lang w:eastAsia="en-US"/>
              </w:rPr>
            </w:pPr>
          </w:p>
          <w:p w14:paraId="43BEA8E4" w14:textId="77777777" w:rsidR="00620CA7" w:rsidRPr="005B32EF" w:rsidRDefault="00620CA7" w:rsidP="00620CA7">
            <w:pPr>
              <w:pStyle w:val="Betarp"/>
              <w:jc w:val="both"/>
              <w:rPr>
                <w:rFonts w:ascii="Arial" w:hAnsi="Arial" w:cs="Arial"/>
              </w:rPr>
            </w:pPr>
            <w:r w:rsidRPr="005B32EF">
              <w:rPr>
                <w:rFonts w:ascii="Arial" w:hAnsi="Arial" w:cs="Arial"/>
              </w:rPr>
              <w:t xml:space="preserve">Priimant sprendimus dėl tiekėjo pašalinimo iš pirkimo procedūros šiame punkte nurodytu pašalinimo pagrindu, be kita ko, gali būti atsižvelgiama į pagal VPĮ 52 straipsnį skelbiamą informaciją: </w:t>
            </w:r>
          </w:p>
          <w:p w14:paraId="66DCE80A" w14:textId="046203D4" w:rsidR="00620CA7" w:rsidRPr="00620CA7" w:rsidRDefault="00000000" w:rsidP="00620CA7">
            <w:pPr>
              <w:pStyle w:val="Betarp"/>
              <w:jc w:val="both"/>
              <w:rPr>
                <w:rFonts w:ascii="Arial" w:hAnsi="Arial" w:cs="Arial"/>
                <w:lang w:eastAsia="en-US"/>
              </w:rPr>
            </w:pPr>
            <w:hyperlink r:id="rId29" w:history="1">
              <w:r w:rsidR="00620CA7" w:rsidRPr="00620CA7">
                <w:rPr>
                  <w:rStyle w:val="Hipersaitas"/>
                  <w:rFonts w:ascii="Arial" w:hAnsi="Arial" w:cs="Arial"/>
                </w:rPr>
                <w:t>https://vpt.lrv.lt/lt/nuorodos/kiti-duomenys/powerbi/melaginga-informacija-pateikusiu-tiekeju-sarasas-3/</w:t>
              </w:r>
            </w:hyperlink>
          </w:p>
          <w:p w14:paraId="092908D2" w14:textId="77777777" w:rsidR="00F11ED7" w:rsidRPr="00620CA7" w:rsidRDefault="00F11ED7" w:rsidP="00F11ED7">
            <w:pPr>
              <w:pStyle w:val="Betarp"/>
              <w:jc w:val="both"/>
              <w:rPr>
                <w:rFonts w:ascii="Arial" w:hAnsi="Arial" w:cs="Arial"/>
                <w:bCs/>
                <w:iCs/>
                <w:lang w:eastAsia="en-US"/>
              </w:rPr>
            </w:pPr>
          </w:p>
          <w:p w14:paraId="064415F2" w14:textId="77777777" w:rsidR="00F11ED7" w:rsidRPr="00620CA7" w:rsidRDefault="00F11ED7" w:rsidP="00F11ED7">
            <w:pPr>
              <w:pStyle w:val="Betarp"/>
              <w:jc w:val="both"/>
              <w:rPr>
                <w:rFonts w:ascii="Arial" w:hAnsi="Arial" w:cs="Arial"/>
                <w:b/>
                <w:bCs/>
              </w:rPr>
            </w:pPr>
          </w:p>
        </w:tc>
      </w:tr>
      <w:tr w:rsidR="00A4309F" w:rsidRPr="00B67356" w14:paraId="4A46A34D" w14:textId="77777777" w:rsidTr="00B43DB0">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887E0E9" w14:textId="77777777" w:rsidR="00A4309F" w:rsidRPr="00B67356" w:rsidRDefault="00A4309F" w:rsidP="00A4309F">
            <w:pPr>
              <w:pStyle w:val="Betarp"/>
              <w:numPr>
                <w:ilvl w:val="0"/>
                <w:numId w:val="18"/>
              </w:numPr>
              <w:ind w:left="0" w:firstLine="0"/>
              <w:rPr>
                <w:rFonts w:cstheme="minorHAnsi"/>
                <w:sz w:val="22"/>
                <w:szCs w:val="22"/>
              </w:rPr>
            </w:pPr>
          </w:p>
          <w:p w14:paraId="2FCC0384" w14:textId="77777777" w:rsidR="00A4309F" w:rsidRPr="00B67356" w:rsidRDefault="00A4309F" w:rsidP="00B43DB0">
            <w:pPr>
              <w:pStyle w:val="Betarp"/>
              <w:rPr>
                <w:rFonts w:cstheme="minorHAnsi"/>
                <w:sz w:val="22"/>
                <w:szCs w:val="22"/>
              </w:rPr>
            </w:pPr>
          </w:p>
        </w:tc>
        <w:tc>
          <w:tcPr>
            <w:tcW w:w="33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62926A2" w14:textId="77777777" w:rsidR="0000594A" w:rsidRPr="0000594A" w:rsidRDefault="0000594A" w:rsidP="0000594A">
            <w:pPr>
              <w:pStyle w:val="Betarp"/>
              <w:jc w:val="both"/>
              <w:rPr>
                <w:rFonts w:ascii="Arial" w:hAnsi="Arial" w:cs="Arial"/>
              </w:rPr>
            </w:pPr>
            <w:r w:rsidRPr="0000594A">
              <w:rPr>
                <w:rFonts w:ascii="Arial" w:hAnsi="Arial" w:cs="Arial"/>
              </w:rPr>
              <w:t>Tiekėjas yra padaręs rimtą profesinį pažeidimą, dėl kurio perkančioji organizacija abejoja tiekėjo sąžiningumu, kai jis</w:t>
            </w:r>
            <w:bookmarkStart w:id="43" w:name="part_030e6c6c64ba4f96a23474e439d1b80c"/>
            <w:bookmarkEnd w:id="43"/>
            <w:r w:rsidRPr="0000594A">
              <w:rPr>
                <w:rFonts w:ascii="Arial" w:hAnsi="Arial" w:cs="Arial"/>
              </w:rPr>
              <w:t xml:space="preserve"> yra padaręs finansinės atskaitomybės ir audito teisės aktų pažeidimą ir nuo jo padarymo dienos praėjo mažiau kaip vieni metai.</w:t>
            </w:r>
          </w:p>
          <w:p w14:paraId="2F8ABE58" w14:textId="77777777" w:rsidR="00A4309F" w:rsidRPr="0000594A" w:rsidRDefault="00A4309F" w:rsidP="00B43DB0">
            <w:pPr>
              <w:jc w:val="both"/>
              <w:rPr>
                <w:rFonts w:ascii="Arial" w:hAnsi="Arial" w:cs="Arial"/>
                <w:b/>
                <w:sz w:val="21"/>
                <w:szCs w:val="21"/>
              </w:rPr>
            </w:pP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8B4F8CD" w14:textId="77777777" w:rsidR="00A4309F" w:rsidRPr="00F97037" w:rsidRDefault="00A4309F" w:rsidP="00B43DB0">
            <w:pPr>
              <w:pStyle w:val="Betarp"/>
              <w:jc w:val="both"/>
              <w:rPr>
                <w:rFonts w:ascii="Arial" w:eastAsia="Yu Mincho" w:hAnsi="Arial" w:cs="Arial"/>
                <w:b/>
                <w:bCs/>
              </w:rPr>
            </w:pPr>
            <w:r w:rsidRPr="00F97037">
              <w:rPr>
                <w:rFonts w:ascii="Arial" w:eastAsia="Yu Mincho" w:hAnsi="Arial" w:cs="Arial"/>
                <w:b/>
                <w:bCs/>
              </w:rPr>
              <w:t>VPĮ 46 straipsnio 4 dalies 7 punkto a papunktis</w:t>
            </w:r>
          </w:p>
          <w:p w14:paraId="51B9D193" w14:textId="77777777" w:rsidR="00A4309F" w:rsidRPr="00F97037" w:rsidRDefault="00A4309F" w:rsidP="00B43DB0">
            <w:pPr>
              <w:pStyle w:val="Betarp"/>
              <w:jc w:val="both"/>
              <w:rPr>
                <w:rFonts w:ascii="Arial" w:eastAsia="Yu Mincho" w:hAnsi="Arial" w:cs="Arial"/>
              </w:rPr>
            </w:pPr>
          </w:p>
          <w:p w14:paraId="60A9CD0A" w14:textId="77777777" w:rsidR="00A4309F" w:rsidRPr="00F97037" w:rsidRDefault="00A4309F" w:rsidP="00B43DB0">
            <w:pPr>
              <w:pStyle w:val="Betarp"/>
              <w:jc w:val="both"/>
              <w:rPr>
                <w:rFonts w:ascii="Arial" w:eastAsia="Yu Mincho" w:hAnsi="Arial" w:cs="Arial"/>
              </w:rPr>
            </w:pPr>
            <w:r w:rsidRPr="00F97037">
              <w:rPr>
                <w:rFonts w:ascii="Arial" w:eastAsia="Yu Mincho" w:hAnsi="Arial" w:cs="Arial"/>
              </w:rPr>
              <w:t>EBVPD III dalies C11 punktas</w:t>
            </w:r>
          </w:p>
        </w:tc>
        <w:tc>
          <w:tcPr>
            <w:tcW w:w="297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9F11B1E" w14:textId="77777777" w:rsidR="005B32EF" w:rsidRPr="005B32EF" w:rsidRDefault="005B32EF" w:rsidP="005B32EF">
            <w:pPr>
              <w:pStyle w:val="Betarp"/>
              <w:jc w:val="both"/>
              <w:rPr>
                <w:rFonts w:ascii="Arial" w:hAnsi="Arial" w:cs="Arial"/>
                <w:lang w:eastAsia="en-US"/>
              </w:rPr>
            </w:pPr>
            <w:r w:rsidRPr="005B32EF">
              <w:rPr>
                <w:rFonts w:ascii="Arial" w:hAnsi="Arial" w:cs="Arial"/>
                <w:lang w:eastAsia="en-US"/>
              </w:rPr>
              <w:t xml:space="preserve">Iš Lietuvoje įsteigtų subjektų įrodančių dokumentų nereikalaujama. Užtenka pateikto EBVPD. </w:t>
            </w:r>
          </w:p>
          <w:p w14:paraId="4756143F" w14:textId="77777777" w:rsidR="005B32EF" w:rsidRPr="005B32EF" w:rsidRDefault="005B32EF" w:rsidP="005B32EF">
            <w:pPr>
              <w:pStyle w:val="Betarp"/>
              <w:jc w:val="both"/>
              <w:rPr>
                <w:rFonts w:ascii="Arial" w:hAnsi="Arial" w:cs="Arial"/>
                <w:lang w:eastAsia="en-US"/>
              </w:rPr>
            </w:pPr>
          </w:p>
          <w:p w14:paraId="634C9514" w14:textId="11AA24E5" w:rsidR="005B32EF" w:rsidRPr="005B32EF" w:rsidRDefault="005B32EF" w:rsidP="005B32EF">
            <w:pPr>
              <w:pStyle w:val="Betarp"/>
              <w:jc w:val="both"/>
              <w:rPr>
                <w:rFonts w:ascii="Arial" w:hAnsi="Arial" w:cs="Arial"/>
              </w:rPr>
            </w:pPr>
            <w:r w:rsidRPr="005B32EF">
              <w:rPr>
                <w:rFonts w:ascii="Arial" w:hAnsi="Arial" w:cs="Arial"/>
              </w:rPr>
              <w:t>Priimant sprendimus dėl tiekėjo pašalinimo iš pirkimo procedūros šiame punkte nurodytu pašalinimo pagrindu, be kita ko, atsižvelgiama į</w:t>
            </w:r>
            <w:r w:rsidRPr="005B32EF">
              <w:rPr>
                <w:rFonts w:ascii="Arial" w:hAnsi="Arial" w:cs="Arial"/>
                <w:b/>
                <w:bCs/>
              </w:rPr>
              <w:t xml:space="preserve"> </w:t>
            </w:r>
            <w:r w:rsidRPr="005B32EF">
              <w:rPr>
                <w:rFonts w:ascii="Arial" w:hAnsi="Arial" w:cs="Arial"/>
              </w:rPr>
              <w:t xml:space="preserve">nacionalinėje duomenų bazėje adresu: </w:t>
            </w:r>
            <w:hyperlink r:id="rId30" w:history="1">
              <w:r w:rsidRPr="005B32EF">
                <w:rPr>
                  <w:rStyle w:val="Hipersaitas"/>
                  <w:rFonts w:ascii="Arial" w:hAnsi="Arial" w:cs="Arial"/>
                </w:rPr>
                <w:t>https://www.registrucentras.lt/jar/p/index.php</w:t>
              </w:r>
            </w:hyperlink>
          </w:p>
          <w:p w14:paraId="0C0005A6" w14:textId="77777777" w:rsidR="005B32EF" w:rsidRPr="005B32EF" w:rsidRDefault="005B32EF" w:rsidP="005B32EF">
            <w:pPr>
              <w:pStyle w:val="Betarp"/>
              <w:jc w:val="both"/>
              <w:rPr>
                <w:rFonts w:ascii="Arial" w:hAnsi="Arial" w:cs="Arial"/>
              </w:rPr>
            </w:pPr>
            <w:r w:rsidRPr="005B32EF">
              <w:rPr>
                <w:rFonts w:ascii="Arial" w:hAnsi="Arial" w:cs="Arial"/>
              </w:rPr>
              <w:lastRenderedPageBreak/>
              <w:t>paskelbtą informaciją, taip pat į šiame informaciniame pranešime pateiktą informaciją:</w:t>
            </w:r>
          </w:p>
          <w:p w14:paraId="77E55B90" w14:textId="77777777" w:rsidR="005B32EF" w:rsidRPr="005B32EF" w:rsidRDefault="00000000" w:rsidP="005B32EF">
            <w:pPr>
              <w:pStyle w:val="Betarp"/>
              <w:jc w:val="both"/>
              <w:rPr>
                <w:rFonts w:ascii="Arial" w:hAnsi="Arial" w:cs="Arial"/>
              </w:rPr>
            </w:pPr>
            <w:hyperlink r:id="rId31" w:history="1">
              <w:r w:rsidR="005B32EF" w:rsidRPr="005B32EF">
                <w:rPr>
                  <w:rStyle w:val="Hipersaitas"/>
                  <w:rFonts w:ascii="Arial" w:hAnsi="Arial" w:cs="Arial"/>
                </w:rPr>
                <w:t>https://vpt.lrv.lt/lt/naujienos-3/finansiniu-ataskaitu-nepateikimas-gali-tapti-kliutimi-dalyvauti-viesuosiuose-pirkimuose/</w:t>
              </w:r>
            </w:hyperlink>
          </w:p>
          <w:p w14:paraId="6D2BF443" w14:textId="21555FE5" w:rsidR="00A4309F" w:rsidRPr="005B32EF" w:rsidRDefault="00A4309F" w:rsidP="00B43DB0">
            <w:pPr>
              <w:pStyle w:val="Betarp"/>
              <w:jc w:val="both"/>
              <w:rPr>
                <w:rFonts w:ascii="Arial" w:hAnsi="Arial" w:cs="Arial"/>
                <w:b/>
                <w:bCs/>
                <w:iCs/>
              </w:rPr>
            </w:pPr>
          </w:p>
        </w:tc>
      </w:tr>
      <w:tr w:rsidR="00A4309F" w:rsidRPr="00B67356" w14:paraId="5E5C7D3C" w14:textId="77777777" w:rsidTr="00B43DB0">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2F3AFA5" w14:textId="77777777" w:rsidR="00A4309F" w:rsidRPr="00B67356" w:rsidRDefault="00A4309F" w:rsidP="00A4309F">
            <w:pPr>
              <w:pStyle w:val="Betarp"/>
              <w:numPr>
                <w:ilvl w:val="0"/>
                <w:numId w:val="18"/>
              </w:numPr>
              <w:ind w:left="0" w:firstLine="0"/>
              <w:rPr>
                <w:rFonts w:cstheme="minorHAnsi"/>
                <w:sz w:val="22"/>
                <w:szCs w:val="22"/>
              </w:rPr>
            </w:pPr>
          </w:p>
        </w:tc>
        <w:tc>
          <w:tcPr>
            <w:tcW w:w="33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9A60B49" w14:textId="0DE6F0AE" w:rsidR="00A4309F" w:rsidRPr="002F2630" w:rsidRDefault="002F2630" w:rsidP="00B43DB0">
            <w:pPr>
              <w:pStyle w:val="Betarp"/>
              <w:jc w:val="both"/>
              <w:rPr>
                <w:rFonts w:ascii="Arial" w:hAnsi="Arial" w:cs="Arial"/>
                <w:b/>
                <w:bCs/>
              </w:rPr>
            </w:pPr>
            <w:r w:rsidRPr="002F2630">
              <w:rPr>
                <w:rFonts w:ascii="Arial" w:hAnsi="Arial" w:cs="Arial"/>
              </w:rPr>
              <w:t xml:space="preserve">Tiekėjas yra padaręs rimtą profesinį pažeidimą, dėl kurio perkančioji organizacija abejoja tiekėjo sąžiningumu, </w:t>
            </w:r>
            <w:r w:rsidRPr="002F2630">
              <w:rPr>
                <w:rFonts w:ascii="Arial" w:eastAsia="Times New Roman" w:hAnsi="Arial" w:cs="Arial"/>
              </w:rPr>
              <w:t xml:space="preserve"> kai jis (tiekėjas) neatitinka minimalių patikimo mokesčių mokėtojo kriterijų, nustatytų Lietuvos Respublikos mokesčių administravimo įstatymo 40</w:t>
            </w:r>
            <w:r w:rsidRPr="002F2630">
              <w:rPr>
                <w:rFonts w:ascii="Arial" w:eastAsia="Times New Roman" w:hAnsi="Arial" w:cs="Arial"/>
                <w:vertAlign w:val="superscript"/>
              </w:rPr>
              <w:t>1</w:t>
            </w:r>
            <w:r w:rsidRPr="002F2630">
              <w:rPr>
                <w:rFonts w:ascii="Arial" w:eastAsia="Times New Roman" w:hAnsi="Arial" w:cs="Arial"/>
              </w:rPr>
              <w:t xml:space="preserve"> straipsnio 1 dalyje.</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20BA7CA" w14:textId="77777777" w:rsidR="00A4309F" w:rsidRPr="00F97037" w:rsidRDefault="00A4309F" w:rsidP="00B43DB0">
            <w:pPr>
              <w:pStyle w:val="Betarp"/>
              <w:jc w:val="both"/>
              <w:rPr>
                <w:rFonts w:ascii="Arial" w:eastAsia="Yu Mincho" w:hAnsi="Arial" w:cs="Arial"/>
                <w:b/>
                <w:bCs/>
              </w:rPr>
            </w:pPr>
            <w:r w:rsidRPr="00F97037">
              <w:rPr>
                <w:rFonts w:ascii="Arial" w:eastAsia="Yu Mincho" w:hAnsi="Arial" w:cs="Arial"/>
                <w:b/>
                <w:bCs/>
              </w:rPr>
              <w:t>VPĮ 46 straipsnio 4 dalies 7 punkto b papunktis</w:t>
            </w:r>
          </w:p>
          <w:p w14:paraId="7430DA07" w14:textId="77777777" w:rsidR="00A4309F" w:rsidRPr="00F97037" w:rsidRDefault="00A4309F" w:rsidP="00B43DB0">
            <w:pPr>
              <w:pStyle w:val="Betarp"/>
              <w:jc w:val="both"/>
              <w:rPr>
                <w:rFonts w:ascii="Arial" w:eastAsia="Yu Mincho" w:hAnsi="Arial" w:cs="Arial"/>
              </w:rPr>
            </w:pPr>
          </w:p>
          <w:p w14:paraId="11294318" w14:textId="77777777" w:rsidR="00A4309F" w:rsidRPr="00F97037" w:rsidRDefault="00A4309F" w:rsidP="00B43DB0">
            <w:pPr>
              <w:pStyle w:val="Betarp"/>
              <w:jc w:val="both"/>
              <w:rPr>
                <w:rFonts w:ascii="Arial" w:eastAsia="Yu Mincho" w:hAnsi="Arial" w:cs="Arial"/>
                <w:lang w:eastAsia="en-US"/>
              </w:rPr>
            </w:pPr>
            <w:r w:rsidRPr="00F97037">
              <w:rPr>
                <w:rFonts w:ascii="Arial" w:eastAsia="Yu Mincho" w:hAnsi="Arial" w:cs="Arial"/>
              </w:rPr>
              <w:t>EBVPD III dalies C11 punktas</w:t>
            </w:r>
          </w:p>
        </w:tc>
        <w:tc>
          <w:tcPr>
            <w:tcW w:w="297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6188831" w14:textId="77777777" w:rsidR="007F7E87" w:rsidRPr="007F7E87" w:rsidRDefault="007F7E87" w:rsidP="007F7E87">
            <w:pPr>
              <w:pStyle w:val="Betarp"/>
              <w:jc w:val="both"/>
              <w:rPr>
                <w:rFonts w:ascii="Arial" w:hAnsi="Arial" w:cs="Arial"/>
                <w:lang w:eastAsia="en-US"/>
              </w:rPr>
            </w:pPr>
            <w:r w:rsidRPr="007F7E87">
              <w:rPr>
                <w:rFonts w:ascii="Arial" w:hAnsi="Arial" w:cs="Arial"/>
                <w:lang w:eastAsia="en-US"/>
              </w:rPr>
              <w:t>Iš Lietuvoje įsteigtų subjektų įrodančių dokumentų nereikalaujama. Užtenka pateikto EBVPD.</w:t>
            </w:r>
          </w:p>
          <w:p w14:paraId="362D997E" w14:textId="77777777" w:rsidR="007F7E87" w:rsidRPr="007F7E87" w:rsidRDefault="007F7E87" w:rsidP="007F7E87">
            <w:pPr>
              <w:pStyle w:val="Betarp"/>
              <w:jc w:val="both"/>
              <w:rPr>
                <w:rFonts w:ascii="Arial" w:hAnsi="Arial" w:cs="Arial"/>
                <w:b/>
                <w:bCs/>
                <w:iCs/>
                <w:lang w:eastAsia="en-US"/>
              </w:rPr>
            </w:pPr>
          </w:p>
          <w:p w14:paraId="4A01B15E" w14:textId="0E663A83" w:rsidR="00A4309F" w:rsidRPr="007F7E87" w:rsidRDefault="007F7E87" w:rsidP="007F7E87">
            <w:pPr>
              <w:pStyle w:val="Betarp"/>
              <w:jc w:val="both"/>
              <w:rPr>
                <w:rFonts w:ascii="Arial" w:hAnsi="Arial" w:cs="Arial"/>
                <w:b/>
                <w:bCs/>
                <w:iCs/>
                <w:lang w:eastAsia="en-US"/>
              </w:rPr>
            </w:pPr>
            <w:r w:rsidRPr="007F7E87">
              <w:rPr>
                <w:rFonts w:ascii="Arial" w:hAnsi="Arial" w:cs="Arial"/>
              </w:rPr>
              <w:t>Priimant sprendimus dėl tiekėjo pašalinimo iš pirkimo procedūros šiame punkte nurodytu pašalinimo pagrindu, be kita ko, atsižvelgiama į</w:t>
            </w:r>
            <w:r w:rsidRPr="007F7E87">
              <w:rPr>
                <w:rFonts w:ascii="Arial" w:hAnsi="Arial" w:cs="Arial"/>
                <w:b/>
                <w:bCs/>
              </w:rPr>
              <w:t xml:space="preserve"> </w:t>
            </w:r>
            <w:r w:rsidRPr="007F7E87">
              <w:rPr>
                <w:rFonts w:ascii="Arial" w:hAnsi="Arial" w:cs="Arial"/>
              </w:rPr>
              <w:t xml:space="preserve">nacionalinėje duomenų bazėje adresu </w:t>
            </w:r>
            <w:hyperlink r:id="rId32">
              <w:r w:rsidRPr="007F7E87">
                <w:rPr>
                  <w:rStyle w:val="Hipersaitas"/>
                  <w:rFonts w:ascii="Arial" w:hAnsi="Arial" w:cs="Arial"/>
                </w:rPr>
                <w:t>https://www.vmi.lt/evmi/mokesciu-moketoju-informacija</w:t>
              </w:r>
            </w:hyperlink>
            <w:r w:rsidRPr="007F7E87">
              <w:rPr>
                <w:rFonts w:ascii="Arial" w:hAnsi="Arial" w:cs="Arial"/>
              </w:rPr>
              <w:t xml:space="preserve"> skelbiamą informaciją.</w:t>
            </w:r>
          </w:p>
          <w:p w14:paraId="3DFE42FB" w14:textId="77777777" w:rsidR="00A4309F" w:rsidRPr="007F7E87" w:rsidRDefault="00A4309F" w:rsidP="00B43DB0">
            <w:pPr>
              <w:pStyle w:val="Betarp"/>
              <w:jc w:val="both"/>
              <w:rPr>
                <w:rFonts w:ascii="Arial" w:hAnsi="Arial" w:cs="Arial"/>
                <w:b/>
                <w:bCs/>
              </w:rPr>
            </w:pPr>
          </w:p>
        </w:tc>
      </w:tr>
      <w:tr w:rsidR="00A4309F" w:rsidRPr="00B67356" w14:paraId="3EEE3B25" w14:textId="77777777" w:rsidTr="00B43DB0">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D3D4FC6" w14:textId="77777777" w:rsidR="00A4309F" w:rsidRPr="00B67356" w:rsidRDefault="00A4309F" w:rsidP="00A4309F">
            <w:pPr>
              <w:pStyle w:val="Betarp"/>
              <w:numPr>
                <w:ilvl w:val="0"/>
                <w:numId w:val="18"/>
              </w:numPr>
              <w:ind w:left="0" w:firstLine="0"/>
              <w:rPr>
                <w:rFonts w:cstheme="minorHAnsi"/>
                <w:sz w:val="22"/>
                <w:szCs w:val="22"/>
              </w:rPr>
            </w:pPr>
          </w:p>
        </w:tc>
        <w:tc>
          <w:tcPr>
            <w:tcW w:w="33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42A24C3" w14:textId="242457C1" w:rsidR="00A4309F" w:rsidRPr="00A35815" w:rsidRDefault="00A35815" w:rsidP="00B43DB0">
            <w:pPr>
              <w:pStyle w:val="Betarp"/>
              <w:jc w:val="both"/>
              <w:rPr>
                <w:rFonts w:ascii="Arial" w:hAnsi="Arial" w:cs="Arial"/>
              </w:rPr>
            </w:pPr>
            <w:r w:rsidRPr="00A35815">
              <w:rPr>
                <w:rFonts w:ascii="Arial" w:hAnsi="Arial" w:cs="Arial"/>
              </w:rPr>
              <w:t>Tiekėjas yra padaręs rimtą profesinį pažeidimą, dėl kurio perkančioji organizacija abejoja tiekėjo sąžiningumu,</w:t>
            </w:r>
            <w:r w:rsidRPr="00A35815">
              <w:rPr>
                <w:rFonts w:ascii="Arial" w:eastAsia="Times New Roman" w:hAnsi="Arial" w:cs="Arial"/>
              </w:rPr>
              <w:t xml:space="preserve"> kai jis </w:t>
            </w:r>
            <w:r w:rsidRPr="00A35815">
              <w:rPr>
                <w:rFonts w:ascii="Arial" w:hAnsi="Arial" w:cs="Arial"/>
                <w:color w:val="000000" w:themeColor="text1"/>
              </w:rPr>
              <w:t>yra padaręs draudimo sudaryti draudžiamus susitarimus, įtvirtinto Lietuvos Respublikos konkurencijos įstatyme ar panašaus pobūdžio kitos valstybės teisės akte, pažeidimą ir nuo jo padarymo dienos praėjo mažiau kaip 3 metai.</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FD131C4" w14:textId="77777777" w:rsidR="00A4309F" w:rsidRPr="00F97037" w:rsidRDefault="00A4309F" w:rsidP="00B43DB0">
            <w:pPr>
              <w:pStyle w:val="Betarp"/>
              <w:jc w:val="both"/>
              <w:rPr>
                <w:rFonts w:ascii="Arial" w:eastAsia="Yu Mincho" w:hAnsi="Arial" w:cs="Arial"/>
                <w:b/>
                <w:bCs/>
              </w:rPr>
            </w:pPr>
            <w:r w:rsidRPr="00F97037">
              <w:rPr>
                <w:rFonts w:ascii="Arial" w:eastAsia="Yu Mincho" w:hAnsi="Arial" w:cs="Arial"/>
                <w:b/>
                <w:bCs/>
              </w:rPr>
              <w:t>VPĮ 46 straipsnio 4 dalies 7 punkto c papunktis</w:t>
            </w:r>
          </w:p>
          <w:p w14:paraId="476F1FBE" w14:textId="77777777" w:rsidR="00A4309F" w:rsidRPr="00F97037" w:rsidRDefault="00A4309F" w:rsidP="00B43DB0">
            <w:pPr>
              <w:pStyle w:val="Betarp"/>
              <w:jc w:val="both"/>
              <w:rPr>
                <w:rFonts w:ascii="Arial" w:eastAsia="Yu Mincho" w:hAnsi="Arial" w:cs="Arial"/>
              </w:rPr>
            </w:pPr>
          </w:p>
          <w:p w14:paraId="0D219976" w14:textId="77777777" w:rsidR="00A4309F" w:rsidRPr="00F97037" w:rsidRDefault="00A4309F" w:rsidP="00B43DB0">
            <w:pPr>
              <w:pStyle w:val="Betarp"/>
              <w:jc w:val="both"/>
              <w:rPr>
                <w:rFonts w:ascii="Arial" w:eastAsia="Yu Mincho" w:hAnsi="Arial" w:cs="Arial"/>
                <w:lang w:eastAsia="en-US"/>
              </w:rPr>
            </w:pPr>
            <w:r w:rsidRPr="00F97037">
              <w:rPr>
                <w:rFonts w:ascii="Arial" w:eastAsia="Yu Mincho" w:hAnsi="Arial" w:cs="Arial"/>
              </w:rPr>
              <w:t>EBVPD III dalies C11 punktas</w:t>
            </w:r>
          </w:p>
        </w:tc>
        <w:tc>
          <w:tcPr>
            <w:tcW w:w="297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252FDAC" w14:textId="77777777" w:rsidR="003829A5" w:rsidRPr="003829A5" w:rsidRDefault="003829A5" w:rsidP="003829A5">
            <w:pPr>
              <w:pStyle w:val="Betarp"/>
              <w:jc w:val="both"/>
              <w:rPr>
                <w:rFonts w:ascii="Arial" w:hAnsi="Arial" w:cs="Arial"/>
                <w:lang w:eastAsia="en-US"/>
              </w:rPr>
            </w:pPr>
            <w:r w:rsidRPr="003829A5">
              <w:rPr>
                <w:rFonts w:ascii="Arial" w:hAnsi="Arial" w:cs="Arial"/>
                <w:lang w:eastAsia="en-US"/>
              </w:rPr>
              <w:t>Iš Lietuvoje įsteigtų subjektų įrodančių dokumentų nereikalaujama. Užtenka pateikto EBVPD.</w:t>
            </w:r>
          </w:p>
          <w:p w14:paraId="54DA97DC" w14:textId="77777777" w:rsidR="003829A5" w:rsidRPr="003829A5" w:rsidRDefault="003829A5" w:rsidP="003829A5">
            <w:pPr>
              <w:pStyle w:val="Betarp"/>
              <w:jc w:val="both"/>
              <w:rPr>
                <w:rFonts w:ascii="Arial" w:hAnsi="Arial" w:cs="Arial"/>
                <w:bCs/>
                <w:iCs/>
                <w:lang w:eastAsia="en-US"/>
              </w:rPr>
            </w:pPr>
          </w:p>
          <w:p w14:paraId="6100ADBC" w14:textId="77777777" w:rsidR="003829A5" w:rsidRPr="003829A5" w:rsidRDefault="003829A5" w:rsidP="003829A5">
            <w:pPr>
              <w:jc w:val="both"/>
              <w:rPr>
                <w:rFonts w:ascii="Arial" w:hAnsi="Arial" w:cs="Arial"/>
                <w:sz w:val="21"/>
                <w:szCs w:val="21"/>
              </w:rPr>
            </w:pPr>
            <w:r w:rsidRPr="003829A5">
              <w:rPr>
                <w:rFonts w:ascii="Arial" w:hAnsi="Arial" w:cs="Arial"/>
                <w:sz w:val="21"/>
                <w:szCs w:val="21"/>
              </w:rPr>
              <w:t xml:space="preserve">Priimant sprendimus dėl tiekėjo pašalinimo iš pirkimo procedūros šiame punkte nurodytu pašalinimo pagrindu, be kita ko, atsižvelgiama į nacionalinėje duomenų bazėje adresu: </w:t>
            </w:r>
          </w:p>
          <w:p w14:paraId="5D090ABF" w14:textId="7215E4D4" w:rsidR="00A4309F" w:rsidRPr="00F97037" w:rsidRDefault="00000000" w:rsidP="003829A5">
            <w:pPr>
              <w:pStyle w:val="Betarp"/>
              <w:jc w:val="both"/>
              <w:rPr>
                <w:rFonts w:ascii="Arial" w:hAnsi="Arial" w:cs="Arial"/>
                <w:lang w:eastAsia="en-US"/>
              </w:rPr>
            </w:pPr>
            <w:hyperlink r:id="rId33" w:history="1">
              <w:r w:rsidR="003829A5" w:rsidRPr="003829A5">
                <w:rPr>
                  <w:rStyle w:val="Hipersaitas"/>
                  <w:rFonts w:ascii="Arial" w:hAnsi="Arial" w:cs="Arial"/>
                </w:rPr>
                <w:t>https://kt.gov.lt/lt/atviri-duomenys/diskvalifikavimas-is-viesuju-pirkimu</w:t>
              </w:r>
            </w:hyperlink>
            <w:r w:rsidR="003829A5" w:rsidRPr="003829A5">
              <w:rPr>
                <w:rFonts w:ascii="Arial" w:hAnsi="Arial" w:cs="Arial"/>
              </w:rPr>
              <w:t xml:space="preserve"> skelbiamą informaciją.</w:t>
            </w:r>
          </w:p>
        </w:tc>
      </w:tr>
    </w:tbl>
    <w:p w14:paraId="0000021E" w14:textId="6A03DDA7" w:rsidR="00944B1E" w:rsidRPr="001C6F19" w:rsidRDefault="00194D39" w:rsidP="003E674F">
      <w:pPr>
        <w:spacing w:after="160" w:line="276" w:lineRule="auto"/>
        <w:jc w:val="center"/>
        <w:rPr>
          <w:rFonts w:ascii="Arial" w:eastAsia="Arial" w:hAnsi="Arial" w:cs="Arial"/>
          <w:smallCaps/>
          <w:sz w:val="21"/>
          <w:szCs w:val="21"/>
        </w:rPr>
      </w:pPr>
      <w:bookmarkStart w:id="44" w:name="_heading=h.2s8eyo1" w:colFirst="0" w:colLast="0"/>
      <w:bookmarkEnd w:id="44"/>
      <w:r w:rsidRPr="001C6F19">
        <w:rPr>
          <w:rFonts w:ascii="Arial" w:eastAsia="Arial" w:hAnsi="Arial" w:cs="Arial"/>
          <w:smallCaps/>
          <w:sz w:val="21"/>
          <w:szCs w:val="21"/>
        </w:rPr>
        <w:t>__________</w:t>
      </w:r>
    </w:p>
    <w:p w14:paraId="0000021F" w14:textId="1637337F" w:rsidR="009870F1" w:rsidRDefault="009870F1">
      <w:pPr>
        <w:spacing w:line="200" w:lineRule="auto"/>
        <w:rPr>
          <w:rFonts w:ascii="Arial" w:eastAsia="Arial" w:hAnsi="Arial" w:cs="Arial"/>
          <w:sz w:val="21"/>
          <w:szCs w:val="21"/>
        </w:rPr>
      </w:pPr>
      <w:r>
        <w:rPr>
          <w:rFonts w:ascii="Arial" w:eastAsia="Arial" w:hAnsi="Arial" w:cs="Arial"/>
          <w:sz w:val="21"/>
          <w:szCs w:val="21"/>
        </w:rPr>
        <w:br w:type="page"/>
      </w:r>
    </w:p>
    <w:p w14:paraId="00000220" w14:textId="315FDF23" w:rsidR="00944B1E" w:rsidRPr="00D216D7" w:rsidRDefault="00194D39" w:rsidP="00D216D7">
      <w:pPr>
        <w:pStyle w:val="Antrat3"/>
        <w:spacing w:before="0" w:after="0"/>
        <w:jc w:val="right"/>
        <w:rPr>
          <w:rFonts w:ascii="Arial" w:hAnsi="Arial" w:cs="Arial"/>
          <w:b w:val="0"/>
          <w:bCs/>
          <w:color w:val="0070C0"/>
          <w:sz w:val="21"/>
          <w:szCs w:val="21"/>
        </w:rPr>
      </w:pPr>
      <w:bookmarkStart w:id="45" w:name="_heading=h.17dp8vu" w:colFirst="0" w:colLast="0"/>
      <w:bookmarkStart w:id="46" w:name="_Toc149121424"/>
      <w:bookmarkStart w:id="47" w:name="treciaspriedas"/>
      <w:bookmarkEnd w:id="45"/>
      <w:r w:rsidRPr="00D216D7">
        <w:rPr>
          <w:rFonts w:ascii="Arial" w:hAnsi="Arial" w:cs="Arial"/>
          <w:b w:val="0"/>
          <w:bCs/>
          <w:color w:val="0070C0"/>
          <w:sz w:val="21"/>
          <w:szCs w:val="21"/>
        </w:rPr>
        <w:lastRenderedPageBreak/>
        <w:t xml:space="preserve">Pirkimo sąlygų </w:t>
      </w:r>
      <w:r w:rsidR="00DA7DF3">
        <w:rPr>
          <w:rFonts w:ascii="Arial" w:hAnsi="Arial" w:cs="Arial"/>
          <w:b w:val="0"/>
          <w:bCs/>
          <w:color w:val="0070C0"/>
          <w:sz w:val="21"/>
          <w:szCs w:val="21"/>
        </w:rPr>
        <w:t>2</w:t>
      </w:r>
      <w:r w:rsidR="00DA7DF3" w:rsidRPr="00D216D7">
        <w:rPr>
          <w:rFonts w:ascii="Arial" w:hAnsi="Arial" w:cs="Arial"/>
          <w:b w:val="0"/>
          <w:bCs/>
          <w:color w:val="0070C0"/>
          <w:sz w:val="21"/>
          <w:szCs w:val="21"/>
        </w:rPr>
        <w:t xml:space="preserve"> </w:t>
      </w:r>
      <w:r w:rsidRPr="00D216D7">
        <w:rPr>
          <w:rFonts w:ascii="Arial" w:hAnsi="Arial" w:cs="Arial"/>
          <w:b w:val="0"/>
          <w:bCs/>
          <w:color w:val="0070C0"/>
          <w:sz w:val="21"/>
          <w:szCs w:val="21"/>
        </w:rPr>
        <w:t>priedas „Tiekėjų kvalifikacijos reikalavimai ir reikalaujami kokybės bei aplinkos apsaugos vadybos sistemų standartai“</w:t>
      </w:r>
      <w:bookmarkEnd w:id="46"/>
    </w:p>
    <w:bookmarkEnd w:id="47"/>
    <w:p w14:paraId="00000221" w14:textId="77777777" w:rsidR="00944B1E" w:rsidRDefault="00944B1E">
      <w:pPr>
        <w:spacing w:after="240"/>
        <w:rPr>
          <w:smallCaps/>
          <w:color w:val="404040"/>
          <w:sz w:val="28"/>
          <w:szCs w:val="28"/>
        </w:rPr>
      </w:pPr>
    </w:p>
    <w:p w14:paraId="00000222" w14:textId="77777777" w:rsidR="00944B1E" w:rsidRPr="0050749F" w:rsidRDefault="00194D39">
      <w:pPr>
        <w:spacing w:after="240"/>
        <w:jc w:val="center"/>
        <w:rPr>
          <w:rFonts w:ascii="Arial" w:eastAsia="Arial" w:hAnsi="Arial" w:cs="Arial"/>
          <w:b/>
          <w:bCs/>
          <w:smallCaps/>
          <w:color w:val="404040"/>
          <w:sz w:val="24"/>
          <w:szCs w:val="24"/>
        </w:rPr>
      </w:pPr>
      <w:r w:rsidRPr="0050749F">
        <w:rPr>
          <w:rFonts w:ascii="Arial" w:eastAsia="Arial" w:hAnsi="Arial" w:cs="Arial"/>
          <w:b/>
          <w:bCs/>
          <w:smallCaps/>
          <w:color w:val="404040"/>
          <w:sz w:val="24"/>
          <w:szCs w:val="24"/>
        </w:rPr>
        <w:t>TIEKĖJŲ KVALIFIKACIJOS REIKALAVIMAI IR REIKALAVIMAI LAIKYTIS KOKYBĖS VADYBOS SISTEMOS IR (ARBA) APLINKOS APSAUGOS VADYBOS SISTEMOS STANDARTŲ</w:t>
      </w:r>
    </w:p>
    <w:p w14:paraId="70F0A936" w14:textId="77777777" w:rsidR="00E54DED" w:rsidRPr="003829A5" w:rsidRDefault="00000000" w:rsidP="00344AC7">
      <w:pPr>
        <w:numPr>
          <w:ilvl w:val="0"/>
          <w:numId w:val="2"/>
        </w:numPr>
        <w:ind w:left="0" w:firstLine="567"/>
        <w:jc w:val="both"/>
        <w:rPr>
          <w:rFonts w:ascii="Arial" w:eastAsia="Arial" w:hAnsi="Arial" w:cs="Arial"/>
          <w:sz w:val="21"/>
          <w:szCs w:val="21"/>
        </w:rPr>
      </w:pPr>
      <w:sdt>
        <w:sdtPr>
          <w:rPr>
            <w:color w:val="2B579A"/>
            <w:shd w:val="clear" w:color="auto" w:fill="E6E6E6"/>
          </w:rPr>
          <w:tag w:val="goog_rdk_129"/>
          <w:id w:val="-1599392971"/>
          <w:placeholder>
            <w:docPart w:val="E64161EC4FEF4795B3B271EDF62B827D"/>
          </w:placeholder>
          <w:showingPlcHdr/>
        </w:sdtPr>
        <w:sdtEndPr>
          <w:rPr>
            <w:color w:val="auto"/>
            <w:highlight w:val="yellow"/>
            <w:shd w:val="clear" w:color="auto" w:fill="auto"/>
          </w:rPr>
        </w:sdtEndPr>
        <w:sdtContent/>
      </w:sdt>
      <w:r w:rsidR="00194D39" w:rsidRPr="003829A5">
        <w:rPr>
          <w:rFonts w:ascii="Arial" w:eastAsia="Arial" w:hAnsi="Arial" w:cs="Arial"/>
          <w:sz w:val="21"/>
          <w:szCs w:val="21"/>
        </w:rPr>
        <w:t xml:space="preserve">Tiekėjo kvalifikacija turi atitikti šiame priede nustatytus reikalavimus kvalifikacijai. </w:t>
      </w:r>
    </w:p>
    <w:p w14:paraId="737F5B12" w14:textId="5A0BDC3A" w:rsidR="00E54DED" w:rsidRPr="00B67356" w:rsidRDefault="00E54DED" w:rsidP="00E54DED">
      <w:pPr>
        <w:pStyle w:val="Sraopastraipa"/>
        <w:ind w:left="0"/>
        <w:jc w:val="both"/>
        <w:rPr>
          <w:rFonts w:cstheme="minorHAnsi"/>
          <w:b/>
          <w:bCs/>
          <w:smallCaps/>
          <w:sz w:val="22"/>
          <w:szCs w:val="22"/>
        </w:rPr>
      </w:pPr>
    </w:p>
    <w:tbl>
      <w:tblPr>
        <w:tblStyle w:val="TableGrid3"/>
        <w:tblW w:w="5000" w:type="pct"/>
        <w:tblLook w:val="04A0" w:firstRow="1" w:lastRow="0" w:firstColumn="1" w:lastColumn="0" w:noHBand="0" w:noVBand="1"/>
      </w:tblPr>
      <w:tblGrid>
        <w:gridCol w:w="712"/>
        <w:gridCol w:w="3150"/>
        <w:gridCol w:w="3426"/>
        <w:gridCol w:w="2776"/>
      </w:tblGrid>
      <w:tr w:rsidR="00E54DED" w:rsidRPr="00B67356" w14:paraId="16C264CB" w14:textId="77777777" w:rsidTr="00B43DB0">
        <w:trPr>
          <w:trHeight w:val="727"/>
        </w:trPr>
        <w:tc>
          <w:tcPr>
            <w:tcW w:w="354"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hideMark/>
          </w:tcPr>
          <w:p w14:paraId="77D5C110" w14:textId="77777777" w:rsidR="00E54DED" w:rsidRPr="00E54DED" w:rsidRDefault="00E54DED" w:rsidP="00B43DB0">
            <w:pPr>
              <w:spacing w:before="60" w:line="256" w:lineRule="auto"/>
              <w:jc w:val="center"/>
              <w:rPr>
                <w:rFonts w:ascii="Arial" w:hAnsi="Arial" w:cs="Arial"/>
                <w:b/>
                <w:bCs/>
                <w:sz w:val="21"/>
                <w:szCs w:val="21"/>
              </w:rPr>
            </w:pPr>
            <w:r w:rsidRPr="00E54DED">
              <w:rPr>
                <w:rFonts w:ascii="Arial" w:eastAsiaTheme="minorHAnsi" w:hAnsi="Arial" w:cs="Arial"/>
                <w:b/>
                <w:bCs/>
                <w:sz w:val="21"/>
                <w:szCs w:val="21"/>
              </w:rPr>
              <w:t>Eil. Nr.</w:t>
            </w:r>
          </w:p>
        </w:tc>
        <w:tc>
          <w:tcPr>
            <w:tcW w:w="1565" w:type="pct"/>
            <w:tcBorders>
              <w:top w:val="single" w:sz="4" w:space="0" w:color="000000" w:themeColor="text1"/>
              <w:left w:val="single" w:sz="4" w:space="0" w:color="000000" w:themeColor="text1"/>
              <w:bottom w:val="single" w:sz="4" w:space="0" w:color="000000" w:themeColor="text1"/>
              <w:right w:val="single" w:sz="4" w:space="0" w:color="auto"/>
            </w:tcBorders>
            <w:shd w:val="clear" w:color="auto" w:fill="DEEAF6" w:themeFill="accent5" w:themeFillTint="33"/>
            <w:vAlign w:val="center"/>
            <w:hideMark/>
          </w:tcPr>
          <w:p w14:paraId="5E5C8902" w14:textId="77777777" w:rsidR="00E54DED" w:rsidRPr="00E54DED" w:rsidRDefault="00E54DED" w:rsidP="00B43DB0">
            <w:pPr>
              <w:spacing w:before="60" w:line="256" w:lineRule="auto"/>
              <w:jc w:val="center"/>
              <w:rPr>
                <w:rFonts w:ascii="Arial" w:eastAsiaTheme="minorEastAsia" w:hAnsi="Arial" w:cs="Arial"/>
                <w:b/>
                <w:bCs/>
                <w:sz w:val="21"/>
                <w:szCs w:val="21"/>
              </w:rPr>
            </w:pPr>
            <w:r w:rsidRPr="00E54DED">
              <w:rPr>
                <w:rFonts w:ascii="Arial" w:hAnsi="Arial" w:cs="Arial"/>
                <w:b/>
                <w:bCs/>
                <w:sz w:val="21"/>
                <w:szCs w:val="21"/>
              </w:rPr>
              <w:t>Kvalifikacijos reikalavimas</w:t>
            </w:r>
          </w:p>
        </w:tc>
        <w:tc>
          <w:tcPr>
            <w:tcW w:w="1702" w:type="pct"/>
            <w:tcBorders>
              <w:top w:val="single" w:sz="4" w:space="0" w:color="000000" w:themeColor="text1"/>
              <w:left w:val="single" w:sz="4" w:space="0" w:color="auto"/>
              <w:bottom w:val="single" w:sz="4" w:space="0" w:color="000000" w:themeColor="text1"/>
              <w:right w:val="single" w:sz="4" w:space="0" w:color="000000" w:themeColor="text1"/>
            </w:tcBorders>
            <w:shd w:val="clear" w:color="auto" w:fill="DEEAF6" w:themeFill="accent5" w:themeFillTint="33"/>
            <w:vAlign w:val="center"/>
          </w:tcPr>
          <w:p w14:paraId="1F00F7DB" w14:textId="77777777" w:rsidR="00E54DED" w:rsidRPr="00E54DED" w:rsidRDefault="00E54DED" w:rsidP="00B43DB0">
            <w:pPr>
              <w:autoSpaceDE w:val="0"/>
              <w:autoSpaceDN w:val="0"/>
              <w:adjustRightInd w:val="0"/>
              <w:jc w:val="center"/>
              <w:rPr>
                <w:rFonts w:ascii="Arial" w:hAnsi="Arial" w:cs="Arial"/>
                <w:b/>
                <w:bCs/>
                <w:sz w:val="21"/>
                <w:szCs w:val="21"/>
              </w:rPr>
            </w:pPr>
            <w:r w:rsidRPr="00E54DED">
              <w:rPr>
                <w:rFonts w:ascii="Arial" w:hAnsi="Arial" w:cs="Arial"/>
                <w:b/>
                <w:bCs/>
                <w:sz w:val="21"/>
                <w:szCs w:val="21"/>
              </w:rPr>
              <w:t>Atitiktį reikalavimui įrodantys  dokumentai</w:t>
            </w:r>
          </w:p>
        </w:tc>
        <w:tc>
          <w:tcPr>
            <w:tcW w:w="1379"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vAlign w:val="center"/>
          </w:tcPr>
          <w:p w14:paraId="03315624" w14:textId="77777777" w:rsidR="00E54DED" w:rsidRPr="00E54DED" w:rsidRDefault="00E54DED" w:rsidP="00B43DB0">
            <w:pPr>
              <w:autoSpaceDE w:val="0"/>
              <w:autoSpaceDN w:val="0"/>
              <w:adjustRightInd w:val="0"/>
              <w:jc w:val="center"/>
              <w:rPr>
                <w:rFonts w:ascii="Arial" w:hAnsi="Arial" w:cs="Arial"/>
                <w:b/>
                <w:bCs/>
                <w:sz w:val="21"/>
                <w:szCs w:val="21"/>
              </w:rPr>
            </w:pPr>
            <w:r w:rsidRPr="00E54DED">
              <w:rPr>
                <w:rFonts w:ascii="Arial" w:hAnsi="Arial" w:cs="Arial"/>
                <w:b/>
                <w:bCs/>
                <w:sz w:val="21"/>
                <w:szCs w:val="21"/>
              </w:rPr>
              <w:t>Subjektas, kuris turi atitikti reikalavimą</w:t>
            </w:r>
          </w:p>
        </w:tc>
      </w:tr>
      <w:tr w:rsidR="00E54DED" w:rsidRPr="00B67356" w14:paraId="10B7DB33" w14:textId="77777777" w:rsidTr="00B43DB0">
        <w:tc>
          <w:tcPr>
            <w:tcW w:w="354"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AA17EB0" w14:textId="77777777" w:rsidR="00E54DED" w:rsidRPr="00E54DED" w:rsidRDefault="00E54DED" w:rsidP="00E54DED">
            <w:pPr>
              <w:pStyle w:val="Sraopastraipa"/>
              <w:numPr>
                <w:ilvl w:val="0"/>
                <w:numId w:val="6"/>
              </w:numPr>
              <w:spacing w:before="60" w:after="60" w:line="257" w:lineRule="auto"/>
              <w:ind w:left="357" w:hanging="357"/>
              <w:contextualSpacing/>
              <w:rPr>
                <w:rFonts w:ascii="Arial" w:eastAsiaTheme="minorHAnsi" w:hAnsi="Arial" w:cs="Arial"/>
                <w:sz w:val="21"/>
                <w:szCs w:val="21"/>
              </w:rPr>
            </w:pPr>
          </w:p>
        </w:tc>
        <w:tc>
          <w:tcPr>
            <w:tcW w:w="4646"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0860698" w14:textId="77777777" w:rsidR="00E54DED" w:rsidRPr="00E54DED" w:rsidRDefault="00E54DED" w:rsidP="00B43DB0">
            <w:pPr>
              <w:autoSpaceDE w:val="0"/>
              <w:autoSpaceDN w:val="0"/>
              <w:adjustRightInd w:val="0"/>
              <w:rPr>
                <w:rFonts w:ascii="Arial" w:hAnsi="Arial" w:cs="Arial"/>
                <w:b/>
                <w:bCs/>
                <w:sz w:val="21"/>
                <w:szCs w:val="21"/>
              </w:rPr>
            </w:pPr>
            <w:r w:rsidRPr="00E54DED">
              <w:rPr>
                <w:rFonts w:ascii="Arial" w:hAnsi="Arial" w:cs="Arial"/>
                <w:b/>
                <w:bCs/>
                <w:sz w:val="21"/>
                <w:szCs w:val="21"/>
              </w:rPr>
              <w:t>Teisė verstis veikla</w:t>
            </w:r>
          </w:p>
        </w:tc>
      </w:tr>
      <w:tr w:rsidR="00E54DED" w:rsidRPr="00B67356" w14:paraId="750874E7" w14:textId="77777777" w:rsidTr="00B43DB0">
        <w:tc>
          <w:tcPr>
            <w:tcW w:w="354"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860EF2B" w14:textId="77777777" w:rsidR="00E54DED" w:rsidRPr="00E54DED" w:rsidRDefault="00E54DED" w:rsidP="00B43DB0">
            <w:pPr>
              <w:pStyle w:val="Sraopastraipa"/>
              <w:spacing w:before="60" w:after="60" w:line="257" w:lineRule="auto"/>
              <w:ind w:left="0"/>
              <w:rPr>
                <w:rFonts w:ascii="Arial" w:eastAsiaTheme="minorHAnsi" w:hAnsi="Arial" w:cs="Arial"/>
                <w:sz w:val="21"/>
                <w:szCs w:val="21"/>
              </w:rPr>
            </w:pPr>
            <w:r w:rsidRPr="00E54DED">
              <w:rPr>
                <w:rFonts w:ascii="Arial" w:eastAsiaTheme="minorHAnsi" w:hAnsi="Arial" w:cs="Arial"/>
                <w:sz w:val="21"/>
                <w:szCs w:val="21"/>
              </w:rPr>
              <w:t xml:space="preserve">1.1 </w:t>
            </w:r>
          </w:p>
        </w:tc>
        <w:tc>
          <w:tcPr>
            <w:tcW w:w="1565" w:type="pct"/>
            <w:tcBorders>
              <w:top w:val="single" w:sz="4" w:space="0" w:color="000000" w:themeColor="text1"/>
              <w:left w:val="single" w:sz="4" w:space="0" w:color="000000" w:themeColor="text1"/>
              <w:bottom w:val="single" w:sz="4" w:space="0" w:color="000000" w:themeColor="text1"/>
              <w:right w:val="single" w:sz="4" w:space="0" w:color="auto"/>
            </w:tcBorders>
          </w:tcPr>
          <w:p w14:paraId="372FBFD1" w14:textId="06B55337" w:rsidR="00E54DED" w:rsidRPr="00E04D89" w:rsidRDefault="00D46E64" w:rsidP="00502836">
            <w:pPr>
              <w:autoSpaceDE w:val="0"/>
              <w:autoSpaceDN w:val="0"/>
              <w:adjustRightInd w:val="0"/>
              <w:jc w:val="both"/>
              <w:rPr>
                <w:rFonts w:ascii="Arial" w:hAnsi="Arial" w:cs="Arial"/>
                <w:sz w:val="21"/>
                <w:szCs w:val="21"/>
              </w:rPr>
            </w:pPr>
            <w:r w:rsidRPr="00E04D89">
              <w:rPr>
                <w:rFonts w:ascii="Arial" w:hAnsi="Arial" w:cs="Arial"/>
                <w:sz w:val="21"/>
                <w:szCs w:val="21"/>
              </w:rPr>
              <w:t>Tiekėjui</w:t>
            </w:r>
            <w:r w:rsidR="00502836" w:rsidRPr="00E04D89">
              <w:rPr>
                <w:rFonts w:ascii="Arial" w:hAnsi="Arial" w:cs="Arial"/>
                <w:sz w:val="21"/>
                <w:szCs w:val="21"/>
              </w:rPr>
              <w:t xml:space="preserve"> nėra taikomi darbo su vaikais apribojimai pagal Lietuvos Respublikos vaikų teisių apsaugos pagrindų įstatymo 30 str. 1 d.</w:t>
            </w:r>
          </w:p>
        </w:tc>
        <w:tc>
          <w:tcPr>
            <w:tcW w:w="1702" w:type="pct"/>
            <w:tcBorders>
              <w:top w:val="single" w:sz="4" w:space="0" w:color="000000" w:themeColor="text1"/>
              <w:left w:val="single" w:sz="4" w:space="0" w:color="auto"/>
              <w:bottom w:val="single" w:sz="4" w:space="0" w:color="000000" w:themeColor="text1"/>
              <w:right w:val="single" w:sz="4" w:space="0" w:color="000000" w:themeColor="text1"/>
            </w:tcBorders>
          </w:tcPr>
          <w:p w14:paraId="78F396BB" w14:textId="77777777" w:rsidR="00765CCB" w:rsidRPr="00F64C54" w:rsidRDefault="008F38F1" w:rsidP="00B43DB0">
            <w:pPr>
              <w:spacing w:line="256" w:lineRule="auto"/>
              <w:jc w:val="both"/>
              <w:rPr>
                <w:rFonts w:ascii="Arial" w:hAnsi="Arial" w:cs="Arial"/>
                <w:bCs/>
                <w:sz w:val="21"/>
                <w:szCs w:val="21"/>
              </w:rPr>
            </w:pPr>
            <w:r w:rsidRPr="00F64C54">
              <w:rPr>
                <w:rFonts w:ascii="Arial" w:hAnsi="Arial" w:cs="Arial"/>
                <w:bCs/>
                <w:sz w:val="21"/>
                <w:szCs w:val="21"/>
              </w:rPr>
              <w:t>Atitiktį</w:t>
            </w:r>
            <w:r w:rsidR="00FE2B3A" w:rsidRPr="00F64C54">
              <w:rPr>
                <w:rFonts w:ascii="Arial" w:hAnsi="Arial" w:cs="Arial"/>
                <w:bCs/>
                <w:sz w:val="21"/>
                <w:szCs w:val="21"/>
              </w:rPr>
              <w:t xml:space="preserve"> šiam reikalavimui patvirtinantis dokumentas: </w:t>
            </w:r>
          </w:p>
          <w:p w14:paraId="48013745" w14:textId="77777777" w:rsidR="00765CCB" w:rsidRPr="00F64C54" w:rsidRDefault="00765CCB" w:rsidP="00B43DB0">
            <w:pPr>
              <w:spacing w:line="256" w:lineRule="auto"/>
              <w:jc w:val="both"/>
              <w:rPr>
                <w:rFonts w:ascii="Arial" w:hAnsi="Arial" w:cs="Arial"/>
                <w:bCs/>
                <w:sz w:val="21"/>
                <w:szCs w:val="21"/>
              </w:rPr>
            </w:pPr>
          </w:p>
          <w:p w14:paraId="4A9AA37D" w14:textId="6F354D8D" w:rsidR="00037893" w:rsidRPr="00F64C54" w:rsidRDefault="00FE2B3A" w:rsidP="00B43DB0">
            <w:pPr>
              <w:spacing w:line="256" w:lineRule="auto"/>
              <w:jc w:val="both"/>
              <w:rPr>
                <w:rFonts w:ascii="Arial" w:hAnsi="Arial" w:cs="Arial"/>
                <w:sz w:val="21"/>
                <w:szCs w:val="21"/>
              </w:rPr>
            </w:pPr>
            <w:r w:rsidRPr="00F64C54">
              <w:rPr>
                <w:rFonts w:ascii="Arial" w:hAnsi="Arial" w:cs="Arial"/>
                <w:sz w:val="21"/>
                <w:szCs w:val="21"/>
              </w:rPr>
              <w:t>Informatikos ir ryšių departamento išduota pažyma</w:t>
            </w:r>
            <w:r w:rsidR="00EB597A" w:rsidRPr="00F64C54">
              <w:rPr>
                <w:rFonts w:ascii="Arial" w:hAnsi="Arial" w:cs="Arial"/>
                <w:sz w:val="21"/>
                <w:szCs w:val="21"/>
              </w:rPr>
              <w:t>*</w:t>
            </w:r>
            <w:r w:rsidRPr="00F64C54">
              <w:rPr>
                <w:rFonts w:ascii="Arial" w:hAnsi="Arial" w:cs="Arial"/>
                <w:sz w:val="21"/>
                <w:szCs w:val="21"/>
              </w:rPr>
              <w:t xml:space="preserve"> iš Įtariamųjų, kaltinamųjų ir nuteistųjų registro apie teistumo nebuvimą</w:t>
            </w:r>
            <w:r w:rsidR="00765CCB" w:rsidRPr="00F64C54">
              <w:rPr>
                <w:rFonts w:ascii="Arial" w:hAnsi="Arial" w:cs="Arial"/>
                <w:sz w:val="21"/>
                <w:szCs w:val="21"/>
              </w:rPr>
              <w:t>.</w:t>
            </w:r>
          </w:p>
          <w:p w14:paraId="00D9380E" w14:textId="277614D6" w:rsidR="00FE2B3A" w:rsidRPr="00F64C54" w:rsidRDefault="00FE2B3A" w:rsidP="00B43DB0">
            <w:pPr>
              <w:spacing w:line="256" w:lineRule="auto"/>
              <w:jc w:val="both"/>
              <w:rPr>
                <w:rFonts w:ascii="Arial" w:hAnsi="Arial" w:cs="Arial"/>
                <w:i/>
                <w:iCs/>
                <w:sz w:val="21"/>
                <w:szCs w:val="21"/>
              </w:rPr>
            </w:pPr>
            <w:r w:rsidRPr="00F64C54">
              <w:rPr>
                <w:rFonts w:ascii="Arial" w:hAnsi="Arial" w:cs="Arial"/>
                <w:i/>
                <w:iCs/>
                <w:sz w:val="21"/>
                <w:szCs w:val="21"/>
              </w:rPr>
              <w:t xml:space="preserve">Nurodytas dokumentas turi būti išduotas </w:t>
            </w:r>
            <w:r w:rsidR="00D66F07" w:rsidRPr="00F64C54">
              <w:rPr>
                <w:rFonts w:ascii="Arial" w:hAnsi="Arial" w:cs="Arial"/>
                <w:i/>
                <w:iCs/>
                <w:sz w:val="21"/>
                <w:szCs w:val="21"/>
              </w:rPr>
              <w:t xml:space="preserve">ne anksčiau nei 240 dienų iki </w:t>
            </w:r>
            <w:r w:rsidR="0095178B" w:rsidRPr="00F64C54">
              <w:rPr>
                <w:rFonts w:ascii="Arial" w:hAnsi="Arial" w:cs="Arial"/>
                <w:i/>
                <w:iCs/>
                <w:sz w:val="21"/>
                <w:szCs w:val="21"/>
              </w:rPr>
              <w:t>paraiškos</w:t>
            </w:r>
            <w:r w:rsidR="00D66F07" w:rsidRPr="00F64C54">
              <w:rPr>
                <w:rFonts w:ascii="Arial" w:hAnsi="Arial" w:cs="Arial"/>
                <w:i/>
                <w:iCs/>
                <w:sz w:val="21"/>
                <w:szCs w:val="21"/>
              </w:rPr>
              <w:t xml:space="preserve"> pateikimo dienos</w:t>
            </w:r>
          </w:p>
          <w:p w14:paraId="2274BDA9" w14:textId="77777777" w:rsidR="00174F89" w:rsidRPr="00F64C54" w:rsidRDefault="00174F89" w:rsidP="00B43DB0">
            <w:pPr>
              <w:spacing w:line="256" w:lineRule="auto"/>
              <w:jc w:val="both"/>
              <w:rPr>
                <w:rFonts w:ascii="Arial" w:hAnsi="Arial" w:cs="Arial"/>
                <w:i/>
                <w:iCs/>
                <w:sz w:val="21"/>
                <w:szCs w:val="21"/>
              </w:rPr>
            </w:pPr>
          </w:p>
          <w:p w14:paraId="36281026" w14:textId="61129F43" w:rsidR="00765CCB" w:rsidRPr="00F64C54" w:rsidRDefault="00174F89" w:rsidP="00B43DB0">
            <w:pPr>
              <w:spacing w:line="256" w:lineRule="auto"/>
              <w:jc w:val="both"/>
              <w:rPr>
                <w:rFonts w:ascii="Arial" w:hAnsi="Arial" w:cs="Arial"/>
                <w:i/>
                <w:iCs/>
                <w:sz w:val="21"/>
                <w:szCs w:val="21"/>
              </w:rPr>
            </w:pPr>
            <w:r w:rsidRPr="00F64C54">
              <w:rPr>
                <w:rFonts w:ascii="Arial" w:hAnsi="Arial" w:cs="Arial"/>
                <w:i/>
                <w:iCs/>
                <w:sz w:val="21"/>
                <w:szCs w:val="21"/>
              </w:rPr>
              <w:t>Arba</w:t>
            </w:r>
          </w:p>
          <w:p w14:paraId="5EAEDD30" w14:textId="77777777" w:rsidR="00174F89" w:rsidRPr="00F64C54" w:rsidRDefault="00174F89" w:rsidP="00B43DB0">
            <w:pPr>
              <w:spacing w:line="256" w:lineRule="auto"/>
              <w:jc w:val="both"/>
              <w:rPr>
                <w:rFonts w:ascii="Arial" w:hAnsi="Arial" w:cs="Arial"/>
                <w:i/>
                <w:iCs/>
                <w:sz w:val="21"/>
                <w:szCs w:val="21"/>
              </w:rPr>
            </w:pPr>
          </w:p>
          <w:p w14:paraId="75232BA2" w14:textId="0D8FEAB0" w:rsidR="0051686D" w:rsidRPr="00F64C54" w:rsidRDefault="00FB40A0" w:rsidP="00B43DB0">
            <w:pPr>
              <w:spacing w:line="256" w:lineRule="auto"/>
              <w:jc w:val="both"/>
              <w:rPr>
                <w:rFonts w:ascii="Arial" w:hAnsi="Arial" w:cs="Arial"/>
                <w:sz w:val="21"/>
                <w:szCs w:val="21"/>
                <w:shd w:val="clear" w:color="auto" w:fill="FFFFFF"/>
              </w:rPr>
            </w:pPr>
            <w:r w:rsidRPr="00F64C54">
              <w:rPr>
                <w:rFonts w:ascii="Arial" w:hAnsi="Arial" w:cs="Arial"/>
                <w:sz w:val="21"/>
                <w:szCs w:val="21"/>
              </w:rPr>
              <w:t xml:space="preserve">Pagal </w:t>
            </w:r>
            <w:r w:rsidRPr="00F64C54">
              <w:rPr>
                <w:rFonts w:ascii="Arial" w:hAnsi="Arial" w:cs="Arial"/>
                <w:sz w:val="21"/>
                <w:szCs w:val="21"/>
                <w:shd w:val="clear" w:color="auto" w:fill="FFFFFF"/>
              </w:rPr>
              <w:t>2024 07 11 įstatymu Nr. XIV-2915 (TAR, 2024, Nr. 2024-13511) įsigaliojusius pakeitim</w:t>
            </w:r>
            <w:r w:rsidR="005D55B3" w:rsidRPr="00F64C54">
              <w:rPr>
                <w:rFonts w:ascii="Arial" w:hAnsi="Arial" w:cs="Arial"/>
                <w:sz w:val="21"/>
                <w:szCs w:val="21"/>
                <w:shd w:val="clear" w:color="auto" w:fill="FFFFFF"/>
              </w:rPr>
              <w:t>am</w:t>
            </w:r>
            <w:r w:rsidRPr="00F64C54">
              <w:rPr>
                <w:rFonts w:ascii="Arial" w:hAnsi="Arial" w:cs="Arial"/>
                <w:sz w:val="21"/>
                <w:szCs w:val="21"/>
                <w:shd w:val="clear" w:color="auto" w:fill="FFFFFF"/>
              </w:rPr>
              <w:t>s</w:t>
            </w:r>
            <w:r w:rsidR="00093D9F" w:rsidRPr="00F64C54">
              <w:rPr>
                <w:rFonts w:ascii="Arial" w:hAnsi="Arial" w:cs="Arial"/>
                <w:sz w:val="21"/>
                <w:szCs w:val="21"/>
                <w:shd w:val="clear" w:color="auto" w:fill="FFFFFF"/>
              </w:rPr>
              <w:t xml:space="preserve"> ir pagal šiuos pakeitimus </w:t>
            </w:r>
            <w:r w:rsidR="00BA5349" w:rsidRPr="00F64C54">
              <w:rPr>
                <w:rStyle w:val="Grietas"/>
                <w:rFonts w:ascii="Arial" w:hAnsi="Arial" w:cs="Arial"/>
                <w:b w:val="0"/>
                <w:bCs w:val="0"/>
                <w:sz w:val="21"/>
                <w:szCs w:val="21"/>
                <w:shd w:val="clear" w:color="auto" w:fill="FFFFFF"/>
              </w:rPr>
              <w:t>Informatikos ir ryšių departamentui vykdant</w:t>
            </w:r>
            <w:r w:rsidR="00103CC5" w:rsidRPr="00F64C54">
              <w:rPr>
                <w:rStyle w:val="Grietas"/>
                <w:rFonts w:ascii="Arial" w:hAnsi="Arial" w:cs="Arial"/>
                <w:b w:val="0"/>
                <w:bCs w:val="0"/>
                <w:sz w:val="21"/>
                <w:szCs w:val="21"/>
                <w:shd w:val="clear" w:color="auto" w:fill="FFFFFF"/>
              </w:rPr>
              <w:t xml:space="preserve"> </w:t>
            </w:r>
            <w:r w:rsidR="000863E0" w:rsidRPr="00F64C54">
              <w:rPr>
                <w:rStyle w:val="Grietas"/>
                <w:rFonts w:ascii="Arial" w:hAnsi="Arial" w:cs="Arial"/>
                <w:b w:val="0"/>
                <w:bCs w:val="0"/>
                <w:sz w:val="21"/>
                <w:szCs w:val="21"/>
                <w:shd w:val="clear" w:color="auto" w:fill="FFFFFF"/>
              </w:rPr>
              <w:t>teisėto darbo su vaikais kodo išdavimą</w:t>
            </w:r>
            <w:r w:rsidR="0051686D" w:rsidRPr="00F64C54">
              <w:rPr>
                <w:rFonts w:ascii="Arial" w:hAnsi="Arial" w:cs="Arial"/>
                <w:sz w:val="21"/>
                <w:szCs w:val="21"/>
                <w:shd w:val="clear" w:color="auto" w:fill="FFFFFF"/>
              </w:rPr>
              <w:t>:</w:t>
            </w:r>
          </w:p>
          <w:p w14:paraId="708EDA41" w14:textId="77777777" w:rsidR="006520AE" w:rsidRPr="00F64C54" w:rsidRDefault="00C6295E" w:rsidP="00B43DB0">
            <w:pPr>
              <w:spacing w:line="256" w:lineRule="auto"/>
              <w:jc w:val="both"/>
              <w:rPr>
                <w:rFonts w:ascii="Arial" w:hAnsi="Arial" w:cs="Arial"/>
                <w:color w:val="000000"/>
                <w:sz w:val="21"/>
                <w:szCs w:val="21"/>
                <w:shd w:val="clear" w:color="auto" w:fill="FFFFFF"/>
              </w:rPr>
            </w:pPr>
            <w:r w:rsidRPr="00F64C54">
              <w:rPr>
                <w:rFonts w:ascii="Arial" w:hAnsi="Arial" w:cs="Arial"/>
                <w:color w:val="000000"/>
                <w:sz w:val="21"/>
                <w:szCs w:val="21"/>
                <w:shd w:val="clear" w:color="auto" w:fill="FFFFFF"/>
              </w:rPr>
              <w:t xml:space="preserve">1) </w:t>
            </w:r>
            <w:r w:rsidR="008B36D6" w:rsidRPr="00F64C54">
              <w:rPr>
                <w:rFonts w:ascii="Arial" w:hAnsi="Arial" w:cs="Arial"/>
                <w:color w:val="000000"/>
                <w:sz w:val="21"/>
                <w:szCs w:val="21"/>
                <w:shd w:val="clear" w:color="auto" w:fill="FFFFFF"/>
              </w:rPr>
              <w:t>Įtariamųjų, kaltinamųjų ir nuteistųjų registro duomenų pagrindu suformuot</w:t>
            </w:r>
            <w:r w:rsidR="000863E0" w:rsidRPr="00F64C54">
              <w:rPr>
                <w:rFonts w:ascii="Arial" w:hAnsi="Arial" w:cs="Arial"/>
                <w:color w:val="000000"/>
                <w:sz w:val="21"/>
                <w:szCs w:val="21"/>
                <w:shd w:val="clear" w:color="auto" w:fill="FFFFFF"/>
              </w:rPr>
              <w:t>as</w:t>
            </w:r>
            <w:r w:rsidR="008B36D6" w:rsidRPr="00F64C54">
              <w:rPr>
                <w:rFonts w:ascii="Arial" w:hAnsi="Arial" w:cs="Arial"/>
                <w:color w:val="000000"/>
                <w:sz w:val="21"/>
                <w:szCs w:val="21"/>
                <w:shd w:val="clear" w:color="auto" w:fill="FFFFFF"/>
              </w:rPr>
              <w:t xml:space="preserve"> galiojant</w:t>
            </w:r>
            <w:r w:rsidRPr="00F64C54">
              <w:rPr>
                <w:rFonts w:ascii="Arial" w:hAnsi="Arial" w:cs="Arial"/>
                <w:color w:val="000000"/>
                <w:sz w:val="21"/>
                <w:szCs w:val="21"/>
                <w:shd w:val="clear" w:color="auto" w:fill="FFFFFF"/>
              </w:rPr>
              <w:t>is</w:t>
            </w:r>
            <w:r w:rsidR="008B36D6" w:rsidRPr="00F64C54">
              <w:rPr>
                <w:rFonts w:ascii="Arial" w:hAnsi="Arial" w:cs="Arial"/>
                <w:color w:val="000000"/>
                <w:sz w:val="21"/>
                <w:szCs w:val="21"/>
                <w:shd w:val="clear" w:color="auto" w:fill="FFFFFF"/>
              </w:rPr>
              <w:t xml:space="preserve"> teisėto darbo su vaikais kod</w:t>
            </w:r>
            <w:r w:rsidRPr="00F64C54">
              <w:rPr>
                <w:rFonts w:ascii="Arial" w:hAnsi="Arial" w:cs="Arial"/>
                <w:color w:val="000000"/>
                <w:sz w:val="21"/>
                <w:szCs w:val="21"/>
                <w:shd w:val="clear" w:color="auto" w:fill="FFFFFF"/>
              </w:rPr>
              <w:t>as</w:t>
            </w:r>
            <w:r w:rsidR="000863E0" w:rsidRPr="00F64C54">
              <w:rPr>
                <w:rFonts w:ascii="Arial" w:hAnsi="Arial" w:cs="Arial"/>
                <w:color w:val="000000"/>
                <w:sz w:val="21"/>
                <w:szCs w:val="21"/>
                <w:shd w:val="clear" w:color="auto" w:fill="FFFFFF"/>
              </w:rPr>
              <w:t>;</w:t>
            </w:r>
          </w:p>
          <w:p w14:paraId="6DC18602" w14:textId="77777777" w:rsidR="00415A10" w:rsidRPr="00F64C54" w:rsidRDefault="00415A10" w:rsidP="00B43DB0">
            <w:pPr>
              <w:spacing w:line="256" w:lineRule="auto"/>
              <w:jc w:val="both"/>
              <w:rPr>
                <w:rFonts w:ascii="Arial" w:hAnsi="Arial" w:cs="Arial"/>
                <w:color w:val="000000"/>
                <w:sz w:val="21"/>
                <w:szCs w:val="21"/>
                <w:shd w:val="clear" w:color="auto" w:fill="FFFFFF"/>
              </w:rPr>
            </w:pPr>
          </w:p>
          <w:p w14:paraId="3E5E5F67" w14:textId="620D74AE" w:rsidR="00037893" w:rsidRPr="00F64C54" w:rsidRDefault="002D5226" w:rsidP="000863E0">
            <w:pPr>
              <w:spacing w:line="256" w:lineRule="auto"/>
              <w:jc w:val="both"/>
              <w:rPr>
                <w:rFonts w:ascii="Arial" w:hAnsi="Arial" w:cs="Arial"/>
                <w:color w:val="000000"/>
                <w:sz w:val="21"/>
                <w:szCs w:val="21"/>
                <w:shd w:val="clear" w:color="auto" w:fill="FFFFFF"/>
              </w:rPr>
            </w:pPr>
            <w:r w:rsidRPr="00F64C54">
              <w:rPr>
                <w:rFonts w:ascii="Arial" w:hAnsi="Arial" w:cs="Arial"/>
                <w:color w:val="000000"/>
                <w:sz w:val="21"/>
                <w:szCs w:val="21"/>
                <w:shd w:val="clear" w:color="auto" w:fill="FFFFFF"/>
              </w:rPr>
              <w:t xml:space="preserve"> </w:t>
            </w:r>
            <w:r w:rsidR="000863E0" w:rsidRPr="00F64C54">
              <w:rPr>
                <w:rFonts w:ascii="Arial" w:hAnsi="Arial" w:cs="Arial"/>
                <w:color w:val="000000"/>
                <w:sz w:val="21"/>
                <w:szCs w:val="21"/>
              </w:rPr>
              <w:t xml:space="preserve">2) </w:t>
            </w:r>
            <w:r w:rsidR="000A7B39" w:rsidRPr="00F64C54">
              <w:rPr>
                <w:rFonts w:ascii="Arial" w:hAnsi="Arial" w:cs="Arial"/>
                <w:color w:val="000000"/>
                <w:sz w:val="21"/>
                <w:szCs w:val="21"/>
              </w:rPr>
              <w:t>jeigu</w:t>
            </w:r>
            <w:r w:rsidR="00F10ABD" w:rsidRPr="00F64C54">
              <w:rPr>
                <w:rFonts w:ascii="Arial" w:hAnsi="Arial" w:cs="Arial"/>
                <w:color w:val="000000"/>
                <w:sz w:val="21"/>
                <w:szCs w:val="21"/>
              </w:rPr>
              <w:t xml:space="preserve"> asmuo</w:t>
            </w:r>
            <w:r w:rsidR="00E06783" w:rsidRPr="00F64C54">
              <w:rPr>
                <w:rFonts w:ascii="Arial" w:hAnsi="Arial" w:cs="Arial"/>
                <w:color w:val="000000"/>
                <w:sz w:val="21"/>
                <w:szCs w:val="21"/>
              </w:rPr>
              <w:t xml:space="preserve"> pagal </w:t>
            </w:r>
            <w:r w:rsidR="00E06783" w:rsidRPr="00F64C54">
              <w:rPr>
                <w:rFonts w:ascii="Arial" w:hAnsi="Arial" w:cs="Arial"/>
                <w:sz w:val="21"/>
                <w:szCs w:val="21"/>
              </w:rPr>
              <w:t>Lietuvos Respublikos vaikų teisių apsaugos pagrindų įstatymo 30 str. 1 d.</w:t>
            </w:r>
            <w:r w:rsidR="00E06783" w:rsidRPr="00F64C54">
              <w:rPr>
                <w:rFonts w:ascii="Arial" w:hAnsi="Arial" w:cs="Arial"/>
                <w:color w:val="000000"/>
                <w:sz w:val="21"/>
                <w:szCs w:val="21"/>
              </w:rPr>
              <w:t xml:space="preserve"> </w:t>
            </w:r>
            <w:r w:rsidR="00F10ABD" w:rsidRPr="00F64C54">
              <w:rPr>
                <w:rFonts w:ascii="Arial" w:hAnsi="Arial" w:cs="Arial"/>
                <w:color w:val="000000"/>
                <w:sz w:val="21"/>
                <w:szCs w:val="21"/>
              </w:rPr>
              <w:t xml:space="preserve"> </w:t>
            </w:r>
            <w:r w:rsidR="00752985" w:rsidRPr="00F64C54">
              <w:rPr>
                <w:rFonts w:ascii="Arial" w:hAnsi="Arial" w:cs="Arial"/>
                <w:color w:val="000000"/>
                <w:sz w:val="21"/>
                <w:szCs w:val="21"/>
              </w:rPr>
              <w:t xml:space="preserve"> </w:t>
            </w:r>
            <w:r w:rsidR="00E06783" w:rsidRPr="00F64C54">
              <w:rPr>
                <w:rFonts w:ascii="Arial" w:hAnsi="Arial" w:cs="Arial"/>
                <w:color w:val="000000"/>
                <w:sz w:val="21"/>
                <w:szCs w:val="21"/>
              </w:rPr>
              <w:t>yra užsienietis</w:t>
            </w:r>
            <w:r w:rsidR="00752985" w:rsidRPr="00F64C54">
              <w:rPr>
                <w:rFonts w:ascii="Arial" w:hAnsi="Arial" w:cs="Arial"/>
                <w:color w:val="000000"/>
                <w:sz w:val="21"/>
                <w:szCs w:val="21"/>
              </w:rPr>
              <w:t xml:space="preserve"> - </w:t>
            </w:r>
            <w:r w:rsidR="00752985" w:rsidRPr="00F64C54">
              <w:rPr>
                <w:rFonts w:ascii="Arial" w:hAnsi="Arial" w:cs="Arial"/>
                <w:color w:val="000000"/>
                <w:sz w:val="21"/>
                <w:szCs w:val="21"/>
                <w:shd w:val="clear" w:color="auto" w:fill="FFFFFF"/>
              </w:rPr>
              <w:t xml:space="preserve">dokumentai, patvirtinantys, kad jis nėra teistas už nusikalstamas veikas, nurodytas </w:t>
            </w:r>
            <w:r w:rsidR="00DA2488" w:rsidRPr="00F64C54">
              <w:rPr>
                <w:rFonts w:ascii="Arial" w:hAnsi="Arial" w:cs="Arial"/>
                <w:sz w:val="21"/>
                <w:szCs w:val="21"/>
              </w:rPr>
              <w:t>Lietuvos Respublikos vaikų teisių apsaugos pagrindų įstatymo 30 str. 1</w:t>
            </w:r>
            <w:r w:rsidR="00752985" w:rsidRPr="00F64C54">
              <w:rPr>
                <w:rFonts w:ascii="Arial" w:hAnsi="Arial" w:cs="Arial"/>
                <w:color w:val="000000"/>
                <w:sz w:val="21"/>
                <w:szCs w:val="21"/>
                <w:shd w:val="clear" w:color="auto" w:fill="FFFFFF"/>
              </w:rPr>
              <w:t xml:space="preserve"> d</w:t>
            </w:r>
            <w:r w:rsidR="00DA2488" w:rsidRPr="00F64C54">
              <w:rPr>
                <w:rFonts w:ascii="Arial" w:hAnsi="Arial" w:cs="Arial"/>
                <w:color w:val="000000"/>
                <w:sz w:val="21"/>
                <w:szCs w:val="21"/>
                <w:shd w:val="clear" w:color="auto" w:fill="FFFFFF"/>
              </w:rPr>
              <w:t>.</w:t>
            </w:r>
            <w:r w:rsidR="00752985" w:rsidRPr="00F64C54">
              <w:rPr>
                <w:rFonts w:ascii="Arial" w:hAnsi="Arial" w:cs="Arial"/>
                <w:color w:val="000000"/>
                <w:sz w:val="21"/>
                <w:szCs w:val="21"/>
                <w:shd w:val="clear" w:color="auto" w:fill="FFFFFF"/>
              </w:rPr>
              <w:t>, išduot</w:t>
            </w:r>
            <w:r w:rsidR="00DA2488" w:rsidRPr="00F64C54">
              <w:rPr>
                <w:rFonts w:ascii="Arial" w:hAnsi="Arial" w:cs="Arial"/>
                <w:color w:val="000000"/>
                <w:sz w:val="21"/>
                <w:szCs w:val="21"/>
                <w:shd w:val="clear" w:color="auto" w:fill="FFFFFF"/>
              </w:rPr>
              <w:t>a</w:t>
            </w:r>
            <w:r w:rsidR="00752985" w:rsidRPr="00F64C54">
              <w:rPr>
                <w:rFonts w:ascii="Arial" w:hAnsi="Arial" w:cs="Arial"/>
                <w:color w:val="000000"/>
                <w:sz w:val="21"/>
                <w:szCs w:val="21"/>
                <w:shd w:val="clear" w:color="auto" w:fill="FFFFFF"/>
              </w:rPr>
              <w:t>s užsienio valstybės, kurios pilietybę jis turi arba kurioje yra jo nuolatinė gyvenamoji vieta, kompetentingų institucijų</w:t>
            </w:r>
            <w:r w:rsidR="00E06783" w:rsidRPr="00F64C54">
              <w:rPr>
                <w:rFonts w:ascii="Arial" w:hAnsi="Arial" w:cs="Arial"/>
                <w:color w:val="000000"/>
                <w:sz w:val="21"/>
                <w:szCs w:val="21"/>
                <w:shd w:val="clear" w:color="auto" w:fill="FFFFFF"/>
              </w:rPr>
              <w:t>.</w:t>
            </w:r>
          </w:p>
          <w:p w14:paraId="23BFC912" w14:textId="77777777" w:rsidR="006520AE" w:rsidRPr="00F64C54" w:rsidRDefault="006520AE" w:rsidP="000863E0">
            <w:pPr>
              <w:spacing w:line="256" w:lineRule="auto"/>
              <w:jc w:val="both"/>
              <w:rPr>
                <w:rFonts w:ascii="Arial" w:hAnsi="Arial" w:cs="Arial"/>
                <w:i/>
                <w:iCs/>
                <w:sz w:val="21"/>
                <w:szCs w:val="21"/>
              </w:rPr>
            </w:pPr>
            <w:r w:rsidRPr="00F64C54">
              <w:rPr>
                <w:rFonts w:ascii="Arial" w:hAnsi="Arial" w:cs="Arial"/>
                <w:i/>
                <w:iCs/>
                <w:sz w:val="21"/>
                <w:szCs w:val="21"/>
              </w:rPr>
              <w:t>Nurodytas dokumentas turi būti išduotas ne anksčiau nei 240 dienų iki paraiškos pateikimo dienos</w:t>
            </w:r>
          </w:p>
          <w:p w14:paraId="5AC8B2D8" w14:textId="77777777" w:rsidR="00EB597A" w:rsidRPr="00F64C54" w:rsidRDefault="00EB597A" w:rsidP="000863E0">
            <w:pPr>
              <w:spacing w:line="256" w:lineRule="auto"/>
              <w:jc w:val="both"/>
              <w:rPr>
                <w:rFonts w:ascii="Arial" w:hAnsi="Arial" w:cs="Arial"/>
                <w:i/>
                <w:iCs/>
                <w:sz w:val="21"/>
                <w:szCs w:val="21"/>
              </w:rPr>
            </w:pPr>
          </w:p>
          <w:p w14:paraId="1765FF9E" w14:textId="77777777" w:rsidR="00EB597A" w:rsidRPr="00F64C54" w:rsidRDefault="00EB597A" w:rsidP="000863E0">
            <w:pPr>
              <w:spacing w:line="256" w:lineRule="auto"/>
              <w:jc w:val="both"/>
              <w:rPr>
                <w:rFonts w:ascii="Arial" w:hAnsi="Arial" w:cs="Arial"/>
                <w:i/>
                <w:iCs/>
                <w:sz w:val="21"/>
                <w:szCs w:val="21"/>
              </w:rPr>
            </w:pPr>
            <w:r w:rsidRPr="00F64C54">
              <w:rPr>
                <w:rFonts w:ascii="Arial" w:hAnsi="Arial" w:cs="Arial"/>
                <w:i/>
                <w:iCs/>
                <w:sz w:val="21"/>
                <w:szCs w:val="21"/>
              </w:rPr>
              <w:t>Pastaba</w:t>
            </w:r>
            <w:r w:rsidR="00265A3E" w:rsidRPr="00F64C54">
              <w:rPr>
                <w:rFonts w:ascii="Arial" w:hAnsi="Arial" w:cs="Arial"/>
                <w:i/>
                <w:iCs/>
                <w:sz w:val="21"/>
                <w:szCs w:val="21"/>
              </w:rPr>
              <w:t>*:</w:t>
            </w:r>
          </w:p>
          <w:p w14:paraId="08BF5304" w14:textId="300FA5AF" w:rsidR="00E62687" w:rsidRPr="00F64C54" w:rsidRDefault="00265A3E" w:rsidP="00415A10">
            <w:pPr>
              <w:spacing w:line="256" w:lineRule="auto"/>
              <w:jc w:val="both"/>
              <w:rPr>
                <w:rFonts w:ascii="Arial" w:hAnsi="Arial" w:cs="Arial"/>
                <w:i/>
                <w:iCs/>
                <w:sz w:val="21"/>
                <w:szCs w:val="21"/>
              </w:rPr>
            </w:pPr>
            <w:r w:rsidRPr="00F64C54">
              <w:rPr>
                <w:rFonts w:ascii="Arial" w:hAnsi="Arial" w:cs="Arial"/>
                <w:i/>
                <w:iCs/>
                <w:sz w:val="21"/>
                <w:szCs w:val="21"/>
              </w:rPr>
              <w:lastRenderedPageBreak/>
              <w:t xml:space="preserve">Nurodytas dokumentas teikiamas tuo atveju, jei </w:t>
            </w:r>
            <w:r w:rsidR="00AF2DAF" w:rsidRPr="00F64C54">
              <w:rPr>
                <w:rFonts w:ascii="Arial" w:hAnsi="Arial" w:cs="Arial"/>
                <w:i/>
                <w:iCs/>
                <w:sz w:val="21"/>
                <w:szCs w:val="21"/>
              </w:rPr>
              <w:t xml:space="preserve">pagal </w:t>
            </w:r>
            <w:r w:rsidR="00AF2DAF" w:rsidRPr="00F64C54">
              <w:rPr>
                <w:rFonts w:ascii="Arial" w:hAnsi="Arial" w:cs="Arial"/>
                <w:i/>
                <w:iCs/>
                <w:sz w:val="21"/>
                <w:szCs w:val="21"/>
                <w:shd w:val="clear" w:color="auto" w:fill="FFFFFF"/>
              </w:rPr>
              <w:t>2024 07 11 įstatymu Nr. XIV-2915 (TAR, 2024, Nr. 2024-13511) įsigaliojusius pakeitim</w:t>
            </w:r>
            <w:r w:rsidR="004A596A" w:rsidRPr="00F64C54">
              <w:rPr>
                <w:rFonts w:ascii="Arial" w:hAnsi="Arial" w:cs="Arial"/>
                <w:i/>
                <w:iCs/>
                <w:sz w:val="21"/>
                <w:szCs w:val="21"/>
                <w:shd w:val="clear" w:color="auto" w:fill="FFFFFF"/>
              </w:rPr>
              <w:t>us</w:t>
            </w:r>
            <w:r w:rsidR="00AF2DAF" w:rsidRPr="00F64C54">
              <w:rPr>
                <w:rFonts w:ascii="Arial" w:hAnsi="Arial" w:cs="Arial"/>
                <w:i/>
                <w:iCs/>
                <w:sz w:val="21"/>
                <w:szCs w:val="21"/>
                <w:shd w:val="clear" w:color="auto" w:fill="FFFFFF"/>
              </w:rPr>
              <w:t xml:space="preserve">  </w:t>
            </w:r>
            <w:r w:rsidR="000E25ED" w:rsidRPr="00F64C54">
              <w:rPr>
                <w:rFonts w:ascii="Arial" w:hAnsi="Arial" w:cs="Arial"/>
                <w:i/>
                <w:iCs/>
                <w:color w:val="000000"/>
                <w:sz w:val="21"/>
                <w:szCs w:val="21"/>
              </w:rPr>
              <w:t>Informatikos ir ryšių departament</w:t>
            </w:r>
            <w:r w:rsidR="00563D30" w:rsidRPr="00F64C54">
              <w:rPr>
                <w:rFonts w:ascii="Arial" w:hAnsi="Arial" w:cs="Arial"/>
                <w:i/>
                <w:iCs/>
                <w:color w:val="000000"/>
                <w:sz w:val="21"/>
                <w:szCs w:val="21"/>
              </w:rPr>
              <w:t>as</w:t>
            </w:r>
            <w:r w:rsidR="00E62687" w:rsidRPr="00F64C54">
              <w:rPr>
                <w:rFonts w:ascii="Arial" w:hAnsi="Arial" w:cs="Arial"/>
                <w:i/>
                <w:iCs/>
                <w:color w:val="000000"/>
                <w:sz w:val="21"/>
                <w:szCs w:val="21"/>
              </w:rPr>
              <w:t xml:space="preserve"> </w:t>
            </w:r>
            <w:r w:rsidR="00C63FD2" w:rsidRPr="00F64C54">
              <w:rPr>
                <w:rFonts w:ascii="Arial" w:hAnsi="Arial" w:cs="Arial"/>
                <w:i/>
                <w:iCs/>
                <w:color w:val="000000"/>
                <w:sz w:val="21"/>
                <w:szCs w:val="21"/>
              </w:rPr>
              <w:t>nevykdo</w:t>
            </w:r>
            <w:r w:rsidR="00E62687" w:rsidRPr="00F64C54">
              <w:rPr>
                <w:rFonts w:ascii="Arial" w:hAnsi="Arial" w:cs="Arial"/>
                <w:i/>
                <w:iCs/>
                <w:color w:val="000000"/>
                <w:sz w:val="21"/>
                <w:szCs w:val="21"/>
              </w:rPr>
              <w:t xml:space="preserve"> </w:t>
            </w:r>
            <w:r w:rsidR="00702162" w:rsidRPr="00F64C54">
              <w:rPr>
                <w:rFonts w:ascii="Arial" w:hAnsi="Arial" w:cs="Arial"/>
                <w:i/>
                <w:iCs/>
                <w:color w:val="000000"/>
                <w:sz w:val="21"/>
                <w:szCs w:val="21"/>
                <w:shd w:val="clear" w:color="auto" w:fill="FFFFFF"/>
              </w:rPr>
              <w:t>Įtariamųjų, kaltinamųjų ir nuteistųjų registro duomenų pagrindu teisėto darbo su vaikais kod</w:t>
            </w:r>
            <w:r w:rsidR="00C63FD2" w:rsidRPr="00F64C54">
              <w:rPr>
                <w:rFonts w:ascii="Arial" w:hAnsi="Arial" w:cs="Arial"/>
                <w:i/>
                <w:iCs/>
                <w:color w:val="000000"/>
                <w:sz w:val="21"/>
                <w:szCs w:val="21"/>
                <w:shd w:val="clear" w:color="auto" w:fill="FFFFFF"/>
              </w:rPr>
              <w:t xml:space="preserve">o </w:t>
            </w:r>
            <w:r w:rsidR="00D33300" w:rsidRPr="00F64C54">
              <w:rPr>
                <w:rFonts w:ascii="Arial" w:hAnsi="Arial" w:cs="Arial"/>
                <w:i/>
                <w:iCs/>
                <w:color w:val="000000"/>
                <w:sz w:val="21"/>
                <w:szCs w:val="21"/>
                <w:shd w:val="clear" w:color="auto" w:fill="FFFFFF"/>
              </w:rPr>
              <w:t>išdavimo</w:t>
            </w:r>
          </w:p>
        </w:tc>
        <w:tc>
          <w:tcPr>
            <w:tcW w:w="137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CD7B9AD" w14:textId="77777777" w:rsidR="00DA1F39" w:rsidRPr="00E54DED" w:rsidRDefault="00DA1F39" w:rsidP="00DA1F39">
            <w:pPr>
              <w:autoSpaceDE w:val="0"/>
              <w:autoSpaceDN w:val="0"/>
              <w:adjustRightInd w:val="0"/>
              <w:jc w:val="both"/>
              <w:rPr>
                <w:rFonts w:ascii="Arial" w:hAnsi="Arial" w:cs="Arial"/>
                <w:bCs/>
                <w:sz w:val="21"/>
                <w:szCs w:val="21"/>
              </w:rPr>
            </w:pPr>
            <w:r w:rsidRPr="00E54DED">
              <w:rPr>
                <w:rFonts w:ascii="Arial" w:hAnsi="Arial" w:cs="Arial"/>
                <w:bCs/>
                <w:sz w:val="21"/>
                <w:szCs w:val="21"/>
              </w:rPr>
              <w:lastRenderedPageBreak/>
              <w:t xml:space="preserve">1) Jeigu teikėjas yra juridinis asmuo – </w:t>
            </w:r>
            <w:r w:rsidRPr="00E54DED">
              <w:rPr>
                <w:rFonts w:ascii="Arial" w:hAnsi="Arial" w:cs="Arial"/>
                <w:sz w:val="21"/>
                <w:szCs w:val="21"/>
              </w:rPr>
              <w:t xml:space="preserve"> tiekėjo paslaugą teikiantis (-</w:t>
            </w:r>
            <w:proofErr w:type="spellStart"/>
            <w:r w:rsidRPr="00E54DED">
              <w:rPr>
                <w:rFonts w:ascii="Arial" w:hAnsi="Arial" w:cs="Arial"/>
                <w:sz w:val="21"/>
                <w:szCs w:val="21"/>
              </w:rPr>
              <w:t>ys</w:t>
            </w:r>
            <w:proofErr w:type="spellEnd"/>
            <w:r w:rsidRPr="00E54DED">
              <w:rPr>
                <w:rFonts w:ascii="Arial" w:hAnsi="Arial" w:cs="Arial"/>
                <w:sz w:val="21"/>
                <w:szCs w:val="21"/>
              </w:rPr>
              <w:t>) darbuotojas (-ai) ar tiekėjo pasitelktas subtiekėjas ar ūkio subjektas, kurio pajėgumais remiamasi, tiesiogiai vykdantys sutartį.</w:t>
            </w:r>
          </w:p>
          <w:p w14:paraId="3B309EAF" w14:textId="77777777" w:rsidR="00861958" w:rsidRDefault="00861958" w:rsidP="00DA1F39">
            <w:pPr>
              <w:autoSpaceDE w:val="0"/>
              <w:autoSpaceDN w:val="0"/>
              <w:adjustRightInd w:val="0"/>
              <w:rPr>
                <w:rFonts w:ascii="Arial" w:hAnsi="Arial" w:cs="Arial"/>
                <w:bCs/>
                <w:sz w:val="21"/>
                <w:szCs w:val="21"/>
              </w:rPr>
            </w:pPr>
          </w:p>
          <w:p w14:paraId="2EE07C2C" w14:textId="53446E06" w:rsidR="00E54DED" w:rsidRPr="00E54DED" w:rsidRDefault="00DA1F39" w:rsidP="00DA1F39">
            <w:pPr>
              <w:autoSpaceDE w:val="0"/>
              <w:autoSpaceDN w:val="0"/>
              <w:adjustRightInd w:val="0"/>
              <w:rPr>
                <w:rFonts w:ascii="Arial" w:hAnsi="Arial" w:cs="Arial"/>
                <w:sz w:val="21"/>
                <w:szCs w:val="21"/>
              </w:rPr>
            </w:pPr>
            <w:r w:rsidRPr="00E54DED">
              <w:rPr>
                <w:rFonts w:ascii="Arial" w:hAnsi="Arial" w:cs="Arial"/>
                <w:bCs/>
                <w:sz w:val="21"/>
                <w:szCs w:val="21"/>
              </w:rPr>
              <w:t>2) Jeigu teikėjas yra fizinis asmuo – tiekėjas.</w:t>
            </w:r>
          </w:p>
        </w:tc>
      </w:tr>
      <w:tr w:rsidR="00E54DED" w:rsidRPr="00B67356" w14:paraId="52172076" w14:textId="77777777" w:rsidTr="00B43DB0">
        <w:tc>
          <w:tcPr>
            <w:tcW w:w="354"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079C8B6" w14:textId="77777777" w:rsidR="00E54DED" w:rsidRPr="00E54DED" w:rsidRDefault="00E54DED" w:rsidP="00E54DED">
            <w:pPr>
              <w:pStyle w:val="Sraopastraipa"/>
              <w:numPr>
                <w:ilvl w:val="0"/>
                <w:numId w:val="6"/>
              </w:numPr>
              <w:spacing w:before="60" w:after="60" w:line="257" w:lineRule="auto"/>
              <w:ind w:left="357" w:hanging="357"/>
              <w:contextualSpacing/>
              <w:rPr>
                <w:rFonts w:ascii="Arial" w:eastAsiaTheme="minorHAnsi" w:hAnsi="Arial" w:cs="Arial"/>
                <w:sz w:val="21"/>
                <w:szCs w:val="21"/>
              </w:rPr>
            </w:pPr>
          </w:p>
        </w:tc>
        <w:tc>
          <w:tcPr>
            <w:tcW w:w="4646"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B15E5A1" w14:textId="77777777" w:rsidR="00E54DED" w:rsidRPr="00E54DED" w:rsidRDefault="00E54DED" w:rsidP="00B43DB0">
            <w:pPr>
              <w:autoSpaceDE w:val="0"/>
              <w:autoSpaceDN w:val="0"/>
              <w:adjustRightInd w:val="0"/>
              <w:rPr>
                <w:rFonts w:ascii="Arial" w:hAnsi="Arial" w:cs="Arial"/>
                <w:b/>
                <w:bCs/>
                <w:sz w:val="21"/>
                <w:szCs w:val="21"/>
              </w:rPr>
            </w:pPr>
            <w:r w:rsidRPr="00E54DED">
              <w:rPr>
                <w:rFonts w:ascii="Arial" w:hAnsi="Arial" w:cs="Arial"/>
                <w:b/>
                <w:bCs/>
                <w:sz w:val="21"/>
                <w:szCs w:val="21"/>
              </w:rPr>
              <w:t>Techninis ir profesinis pajėgumas</w:t>
            </w:r>
          </w:p>
        </w:tc>
      </w:tr>
      <w:tr w:rsidR="00E54DED" w:rsidRPr="00B67356" w14:paraId="0AC1BB92" w14:textId="77777777" w:rsidTr="002C3C64">
        <w:trPr>
          <w:trHeight w:val="699"/>
        </w:trPr>
        <w:tc>
          <w:tcPr>
            <w:tcW w:w="354"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C4539F0" w14:textId="77777777" w:rsidR="00E54DED" w:rsidRPr="00E54DED" w:rsidRDefault="00E54DED" w:rsidP="00E54DED">
            <w:pPr>
              <w:pStyle w:val="Sraopastraipa"/>
              <w:numPr>
                <w:ilvl w:val="1"/>
                <w:numId w:val="6"/>
              </w:numPr>
              <w:spacing w:before="60" w:after="60" w:line="257" w:lineRule="auto"/>
              <w:ind w:left="357" w:hanging="357"/>
              <w:contextualSpacing/>
              <w:rPr>
                <w:rFonts w:ascii="Arial" w:eastAsiaTheme="minorHAnsi" w:hAnsi="Arial" w:cs="Arial"/>
                <w:sz w:val="21"/>
                <w:szCs w:val="21"/>
              </w:rPr>
            </w:pPr>
          </w:p>
        </w:tc>
        <w:tc>
          <w:tcPr>
            <w:tcW w:w="1565" w:type="pct"/>
            <w:tcBorders>
              <w:top w:val="single" w:sz="4" w:space="0" w:color="000000" w:themeColor="text1"/>
              <w:left w:val="single" w:sz="4" w:space="0" w:color="000000" w:themeColor="text1"/>
              <w:bottom w:val="single" w:sz="4" w:space="0" w:color="000000" w:themeColor="text1"/>
              <w:right w:val="single" w:sz="4" w:space="0" w:color="auto"/>
            </w:tcBorders>
          </w:tcPr>
          <w:p w14:paraId="66CC9BAE" w14:textId="77777777" w:rsidR="00E54DED" w:rsidRPr="00263B42" w:rsidRDefault="00E54DED" w:rsidP="00B43DB0">
            <w:pPr>
              <w:autoSpaceDE w:val="0"/>
              <w:autoSpaceDN w:val="0"/>
              <w:jc w:val="both"/>
              <w:rPr>
                <w:rFonts w:ascii="Arial" w:hAnsi="Arial" w:cs="Arial"/>
                <w:sz w:val="21"/>
                <w:szCs w:val="21"/>
              </w:rPr>
            </w:pPr>
            <w:r w:rsidRPr="00263B42">
              <w:rPr>
                <w:rFonts w:ascii="Arial" w:hAnsi="Arial" w:cs="Arial"/>
                <w:sz w:val="21"/>
                <w:szCs w:val="21"/>
              </w:rPr>
              <w:t>Tiekėjo profesinė kvalifikacija:</w:t>
            </w:r>
          </w:p>
          <w:p w14:paraId="457133C0" w14:textId="77777777" w:rsidR="00113526" w:rsidRPr="00263B42" w:rsidRDefault="00D46E64" w:rsidP="00B43DB0">
            <w:pPr>
              <w:autoSpaceDE w:val="0"/>
              <w:autoSpaceDN w:val="0"/>
              <w:jc w:val="both"/>
              <w:rPr>
                <w:rFonts w:ascii="Arial" w:hAnsi="Arial" w:cs="Arial"/>
                <w:color w:val="000000"/>
                <w:sz w:val="21"/>
                <w:szCs w:val="21"/>
              </w:rPr>
            </w:pPr>
            <w:r w:rsidRPr="00263B42">
              <w:rPr>
                <w:rFonts w:ascii="Arial" w:hAnsi="Arial" w:cs="Arial"/>
                <w:color w:val="000000"/>
                <w:sz w:val="21"/>
                <w:szCs w:val="21"/>
              </w:rPr>
              <w:t>T</w:t>
            </w:r>
            <w:r w:rsidR="00AC0E6F" w:rsidRPr="00263B42">
              <w:rPr>
                <w:rFonts w:ascii="Arial" w:hAnsi="Arial" w:cs="Arial"/>
                <w:color w:val="000000"/>
                <w:sz w:val="21"/>
                <w:szCs w:val="21"/>
              </w:rPr>
              <w:t xml:space="preserve">iekėjas </w:t>
            </w:r>
            <w:r w:rsidR="006703D8" w:rsidRPr="00263B42">
              <w:rPr>
                <w:rFonts w:ascii="Arial" w:hAnsi="Arial" w:cs="Arial"/>
                <w:sz w:val="21"/>
                <w:szCs w:val="21"/>
              </w:rPr>
              <w:t>arba tiekėjo darbuotojai, tiesiogiai vykdysiantys sutartį</w:t>
            </w:r>
            <w:r w:rsidR="006703D8" w:rsidRPr="00263B42">
              <w:rPr>
                <w:rFonts w:ascii="Arial" w:hAnsi="Arial" w:cs="Arial"/>
                <w:color w:val="000000"/>
                <w:sz w:val="21"/>
                <w:szCs w:val="21"/>
              </w:rPr>
              <w:t xml:space="preserve"> </w:t>
            </w:r>
            <w:r w:rsidR="00AC0E6F" w:rsidRPr="00263B42">
              <w:rPr>
                <w:rFonts w:ascii="Arial" w:hAnsi="Arial" w:cs="Arial"/>
                <w:color w:val="000000"/>
                <w:sz w:val="21"/>
                <w:szCs w:val="21"/>
              </w:rPr>
              <w:t xml:space="preserve">turi turėti pedagogo kvalifikaciją </w:t>
            </w:r>
          </w:p>
          <w:p w14:paraId="58903D9F" w14:textId="4C8F5E96" w:rsidR="00AC0E6F" w:rsidRPr="00263B42" w:rsidRDefault="00AC0E6F" w:rsidP="00B43DB0">
            <w:pPr>
              <w:autoSpaceDE w:val="0"/>
              <w:autoSpaceDN w:val="0"/>
              <w:jc w:val="both"/>
              <w:rPr>
                <w:rFonts w:ascii="Arial" w:hAnsi="Arial" w:cs="Arial"/>
                <w:color w:val="000000"/>
                <w:sz w:val="21"/>
                <w:szCs w:val="21"/>
              </w:rPr>
            </w:pPr>
            <w:r w:rsidRPr="00263B42">
              <w:rPr>
                <w:rFonts w:ascii="Arial" w:hAnsi="Arial" w:cs="Arial"/>
                <w:color w:val="000000"/>
                <w:sz w:val="21"/>
                <w:szCs w:val="21"/>
              </w:rPr>
              <w:t>arba būti baigę</w:t>
            </w:r>
            <w:r w:rsidR="00D46E64" w:rsidRPr="00263B42">
              <w:rPr>
                <w:rFonts w:ascii="Arial" w:hAnsi="Arial" w:cs="Arial"/>
                <w:color w:val="000000"/>
                <w:sz w:val="21"/>
                <w:szCs w:val="21"/>
              </w:rPr>
              <w:t>s</w:t>
            </w:r>
            <w:r w:rsidRPr="00263B42">
              <w:rPr>
                <w:rFonts w:ascii="Arial" w:hAnsi="Arial" w:cs="Arial"/>
                <w:color w:val="000000"/>
                <w:sz w:val="21"/>
                <w:szCs w:val="21"/>
              </w:rPr>
              <w:t xml:space="preserve"> Pedagoginių ir psichologinių žinių kursą, švietimo, mokslo ir sporto ministro nustatyta tvarka iki darbo mokytoju pradžios, išskyrus mokytojus, turinčius aukštąjį, aukštesnįjį, įgytą iki 2009 metų, specialųjį vidurinį, įgytą iki 1995 metų, išsilavinimą, kurie šiuos kursus privalo išklausyti per metus nuo darbo mokytoju pradžios</w:t>
            </w:r>
            <w:r w:rsidR="00113526" w:rsidRPr="00263B42">
              <w:rPr>
                <w:rFonts w:ascii="Arial" w:hAnsi="Arial" w:cs="Arial"/>
                <w:color w:val="000000"/>
                <w:sz w:val="21"/>
                <w:szCs w:val="21"/>
              </w:rPr>
              <w:t>,</w:t>
            </w:r>
          </w:p>
          <w:p w14:paraId="4E88A797" w14:textId="1FF40911" w:rsidR="00113526" w:rsidRPr="00263B42" w:rsidRDefault="00113526" w:rsidP="00B43DB0">
            <w:pPr>
              <w:autoSpaceDE w:val="0"/>
              <w:autoSpaceDN w:val="0"/>
              <w:jc w:val="both"/>
              <w:rPr>
                <w:rFonts w:ascii="Arial" w:hAnsi="Arial" w:cs="Arial"/>
                <w:sz w:val="21"/>
                <w:szCs w:val="21"/>
              </w:rPr>
            </w:pPr>
            <w:r w:rsidRPr="00263B42">
              <w:rPr>
                <w:rFonts w:ascii="Arial" w:hAnsi="Arial" w:cs="Arial"/>
                <w:sz w:val="21"/>
                <w:szCs w:val="21"/>
              </w:rPr>
              <w:t xml:space="preserve">arba </w:t>
            </w:r>
            <w:r w:rsidR="007E23F8" w:rsidRPr="00263B42">
              <w:rPr>
                <w:rFonts w:ascii="Arial" w:hAnsi="Arial" w:cs="Arial"/>
                <w:color w:val="000000"/>
                <w:sz w:val="21"/>
                <w:szCs w:val="21"/>
              </w:rPr>
              <w:t>turi aukštąjį išsilavinimą ir nuosekliųjų ar nenuosekliųjų, nuolatinių ar ištęstinių studijų metu yra išklausę 60 studijų kreditų pedagogikos, psichologijos ir didaktikos dalykų</w:t>
            </w:r>
            <w:r w:rsidR="00BE339D" w:rsidRPr="00263B42">
              <w:rPr>
                <w:rFonts w:ascii="Arial" w:hAnsi="Arial" w:cs="Arial"/>
                <w:color w:val="000000"/>
                <w:sz w:val="21"/>
                <w:szCs w:val="21"/>
              </w:rPr>
              <w:t xml:space="preserve"> ir</w:t>
            </w:r>
            <w:r w:rsidR="007E23F8" w:rsidRPr="00263B42">
              <w:rPr>
                <w:rFonts w:ascii="Arial" w:hAnsi="Arial" w:cs="Arial"/>
                <w:color w:val="000000"/>
                <w:sz w:val="21"/>
                <w:szCs w:val="21"/>
              </w:rPr>
              <w:t xml:space="preserve"> išlaikę šių dalykų įskaitas ar egzaminus</w:t>
            </w:r>
          </w:p>
          <w:p w14:paraId="7256A4A6" w14:textId="77777777" w:rsidR="00AC0E6F" w:rsidRPr="00263B42" w:rsidRDefault="00AC0E6F" w:rsidP="00B43DB0">
            <w:pPr>
              <w:autoSpaceDE w:val="0"/>
              <w:autoSpaceDN w:val="0"/>
              <w:jc w:val="both"/>
              <w:rPr>
                <w:rFonts w:ascii="Arial" w:hAnsi="Arial" w:cs="Arial"/>
                <w:sz w:val="21"/>
                <w:szCs w:val="21"/>
              </w:rPr>
            </w:pPr>
          </w:p>
          <w:p w14:paraId="3DDD2FE7" w14:textId="77777777" w:rsidR="00D02AAD" w:rsidRPr="00263B42" w:rsidRDefault="00E54DED" w:rsidP="00D02AAD">
            <w:r w:rsidRPr="00263B42">
              <w:rPr>
                <w:rFonts w:ascii="Arial" w:hAnsi="Arial" w:cs="Arial"/>
                <w:sz w:val="21"/>
                <w:szCs w:val="21"/>
              </w:rPr>
              <w:t xml:space="preserve"> </w:t>
            </w:r>
            <w:r w:rsidR="00D02AAD" w:rsidRPr="00263B42">
              <w:rPr>
                <w:rFonts w:ascii="Arial" w:hAnsi="Arial" w:cs="Arial"/>
                <w:sz w:val="21"/>
                <w:szCs w:val="21"/>
              </w:rPr>
              <w:t xml:space="preserve">Pagal </w:t>
            </w:r>
            <w:hyperlink r:id="rId34" w:history="1">
              <w:r w:rsidR="00D02AAD" w:rsidRPr="00263B42">
                <w:rPr>
                  <w:rStyle w:val="Hipersaitas"/>
                  <w:rFonts w:ascii="Arial" w:hAnsi="Arial" w:cs="Arial"/>
                  <w:sz w:val="21"/>
                  <w:szCs w:val="21"/>
                </w:rPr>
                <w:t>I-1489 Lietuvos Respublikos švietimo įstatymas (</w:t>
              </w:r>
              <w:proofErr w:type="spellStart"/>
              <w:r w:rsidR="00D02AAD" w:rsidRPr="00263B42">
                <w:rPr>
                  <w:rStyle w:val="Hipersaitas"/>
                  <w:rFonts w:ascii="Arial" w:hAnsi="Arial" w:cs="Arial"/>
                  <w:sz w:val="21"/>
                  <w:szCs w:val="21"/>
                </w:rPr>
                <w:t>lrs.lt</w:t>
              </w:r>
              <w:proofErr w:type="spellEnd"/>
              <w:r w:rsidR="00D02AAD" w:rsidRPr="00263B42">
                <w:rPr>
                  <w:rStyle w:val="Hipersaitas"/>
                  <w:rFonts w:ascii="Arial" w:hAnsi="Arial" w:cs="Arial"/>
                  <w:sz w:val="21"/>
                  <w:szCs w:val="21"/>
                </w:rPr>
                <w:t>)</w:t>
              </w:r>
            </w:hyperlink>
          </w:p>
          <w:p w14:paraId="2B137DC6" w14:textId="698380B7" w:rsidR="00E54DED" w:rsidRPr="00263B42" w:rsidRDefault="00E54DED" w:rsidP="00B43DB0">
            <w:pPr>
              <w:autoSpaceDE w:val="0"/>
              <w:autoSpaceDN w:val="0"/>
              <w:adjustRightInd w:val="0"/>
              <w:rPr>
                <w:rFonts w:ascii="Arial" w:hAnsi="Arial" w:cs="Arial"/>
                <w:sz w:val="21"/>
                <w:szCs w:val="21"/>
              </w:rPr>
            </w:pPr>
          </w:p>
        </w:tc>
        <w:tc>
          <w:tcPr>
            <w:tcW w:w="1702" w:type="pct"/>
            <w:tcBorders>
              <w:top w:val="single" w:sz="4" w:space="0" w:color="000000" w:themeColor="text1"/>
              <w:left w:val="single" w:sz="4" w:space="0" w:color="auto"/>
              <w:bottom w:val="single" w:sz="4" w:space="0" w:color="000000" w:themeColor="text1"/>
              <w:right w:val="single" w:sz="4" w:space="0" w:color="000000" w:themeColor="text1"/>
            </w:tcBorders>
          </w:tcPr>
          <w:p w14:paraId="7649D7E2" w14:textId="77777777" w:rsidR="004044E8" w:rsidRPr="00263B42" w:rsidRDefault="00E54DED" w:rsidP="00C61A56">
            <w:pPr>
              <w:autoSpaceDE w:val="0"/>
              <w:autoSpaceDN w:val="0"/>
              <w:adjustRightInd w:val="0"/>
              <w:jc w:val="both"/>
              <w:rPr>
                <w:rFonts w:ascii="Arial" w:hAnsi="Arial" w:cs="Arial"/>
                <w:sz w:val="21"/>
                <w:szCs w:val="21"/>
              </w:rPr>
            </w:pPr>
            <w:r w:rsidRPr="00263B42">
              <w:rPr>
                <w:rFonts w:ascii="Arial" w:hAnsi="Arial" w:cs="Arial"/>
                <w:sz w:val="21"/>
                <w:szCs w:val="21"/>
              </w:rPr>
              <w:t xml:space="preserve">Atitiktį šiam reikalavimui patvirtinantis dokumentas: </w:t>
            </w:r>
          </w:p>
          <w:p w14:paraId="3BC822AB" w14:textId="0B280716" w:rsidR="004044E8" w:rsidRPr="00263B42" w:rsidRDefault="004044E8" w:rsidP="00C61A56">
            <w:pPr>
              <w:autoSpaceDE w:val="0"/>
              <w:autoSpaceDN w:val="0"/>
              <w:adjustRightInd w:val="0"/>
              <w:jc w:val="both"/>
              <w:rPr>
                <w:rFonts w:ascii="Arial" w:hAnsi="Arial" w:cs="Arial"/>
                <w:color w:val="000000"/>
                <w:sz w:val="21"/>
                <w:szCs w:val="21"/>
              </w:rPr>
            </w:pPr>
            <w:r w:rsidRPr="00263B42">
              <w:rPr>
                <w:rFonts w:ascii="Arial" w:hAnsi="Arial" w:cs="Arial"/>
                <w:color w:val="000000"/>
                <w:sz w:val="21"/>
                <w:szCs w:val="21"/>
              </w:rPr>
              <w:t>pedagogo kvalifikaciją patvirtinantis dokumentas arba Pedagoginių ir psichologinių žinių kursų baigimo pažymėjim</w:t>
            </w:r>
            <w:r w:rsidR="0038415E" w:rsidRPr="00263B42">
              <w:rPr>
                <w:rFonts w:ascii="Arial" w:hAnsi="Arial" w:cs="Arial"/>
                <w:color w:val="000000"/>
                <w:sz w:val="21"/>
                <w:szCs w:val="21"/>
              </w:rPr>
              <w:t xml:space="preserve">o </w:t>
            </w:r>
            <w:r w:rsidR="0038415E" w:rsidRPr="00263B42">
              <w:rPr>
                <w:rFonts w:ascii="Arial" w:hAnsi="Arial" w:cs="Arial"/>
                <w:sz w:val="21"/>
                <w:szCs w:val="21"/>
              </w:rPr>
              <w:t>kopija</w:t>
            </w:r>
            <w:r w:rsidRPr="00263B42">
              <w:rPr>
                <w:rFonts w:ascii="Arial" w:hAnsi="Arial" w:cs="Arial"/>
                <w:color w:val="000000"/>
                <w:sz w:val="21"/>
                <w:szCs w:val="21"/>
              </w:rPr>
              <w:t>.</w:t>
            </w:r>
          </w:p>
          <w:p w14:paraId="35612D54" w14:textId="77777777" w:rsidR="004044E8" w:rsidRPr="00263B42" w:rsidRDefault="004044E8" w:rsidP="00C61A56">
            <w:pPr>
              <w:autoSpaceDE w:val="0"/>
              <w:autoSpaceDN w:val="0"/>
              <w:adjustRightInd w:val="0"/>
              <w:jc w:val="both"/>
              <w:rPr>
                <w:rFonts w:ascii="Arial" w:hAnsi="Arial" w:cs="Arial"/>
                <w:color w:val="000000"/>
                <w:sz w:val="21"/>
                <w:szCs w:val="21"/>
              </w:rPr>
            </w:pPr>
          </w:p>
          <w:p w14:paraId="1DAB27F2" w14:textId="3CCADEB3" w:rsidR="00C61A56" w:rsidRPr="00263B42" w:rsidRDefault="00C61A56" w:rsidP="00C61A56">
            <w:pPr>
              <w:spacing w:line="252" w:lineRule="auto"/>
              <w:jc w:val="both"/>
              <w:rPr>
                <w:rFonts w:ascii="Arial" w:hAnsi="Arial" w:cs="Arial"/>
                <w:sz w:val="21"/>
                <w:szCs w:val="21"/>
              </w:rPr>
            </w:pPr>
            <w:r w:rsidRPr="00263B42">
              <w:rPr>
                <w:rFonts w:ascii="Arial" w:hAnsi="Arial" w:cs="Arial"/>
                <w:color w:val="000000"/>
                <w:sz w:val="21"/>
                <w:szCs w:val="21"/>
              </w:rPr>
              <w:t>Tiekėja</w:t>
            </w:r>
            <w:r w:rsidR="0038415E" w:rsidRPr="00263B42">
              <w:rPr>
                <w:rFonts w:ascii="Arial" w:hAnsi="Arial" w:cs="Arial"/>
                <w:color w:val="000000"/>
                <w:sz w:val="21"/>
                <w:szCs w:val="21"/>
              </w:rPr>
              <w:t>s</w:t>
            </w:r>
            <w:r w:rsidRPr="00263B42">
              <w:rPr>
                <w:rFonts w:ascii="Arial" w:hAnsi="Arial" w:cs="Arial"/>
                <w:color w:val="000000"/>
                <w:sz w:val="21"/>
                <w:szCs w:val="21"/>
              </w:rPr>
              <w:t>, kuri</w:t>
            </w:r>
            <w:r w:rsidR="0038415E" w:rsidRPr="00263B42">
              <w:rPr>
                <w:rFonts w:ascii="Arial" w:hAnsi="Arial" w:cs="Arial"/>
                <w:color w:val="000000"/>
                <w:sz w:val="21"/>
                <w:szCs w:val="21"/>
              </w:rPr>
              <w:t>s</w:t>
            </w:r>
            <w:r w:rsidRPr="00263B42">
              <w:rPr>
                <w:rFonts w:ascii="Arial" w:hAnsi="Arial" w:cs="Arial"/>
                <w:color w:val="000000"/>
                <w:sz w:val="21"/>
                <w:szCs w:val="21"/>
              </w:rPr>
              <w:t xml:space="preserve"> neturi pedagogo kvalifikacijos ir nėra baigę</w:t>
            </w:r>
            <w:r w:rsidR="0038415E" w:rsidRPr="00263B42">
              <w:rPr>
                <w:rFonts w:ascii="Arial" w:hAnsi="Arial" w:cs="Arial"/>
                <w:color w:val="000000"/>
                <w:sz w:val="21"/>
                <w:szCs w:val="21"/>
              </w:rPr>
              <w:t>s</w:t>
            </w:r>
            <w:r w:rsidRPr="00263B42">
              <w:rPr>
                <w:rFonts w:ascii="Arial" w:hAnsi="Arial" w:cs="Arial"/>
                <w:color w:val="000000"/>
                <w:sz w:val="21"/>
                <w:szCs w:val="21"/>
              </w:rPr>
              <w:t xml:space="preserve"> Pedagoginių ir psichologinių žinių kurso,  bet yra įgiję</w:t>
            </w:r>
            <w:r w:rsidR="0038415E" w:rsidRPr="00263B42">
              <w:rPr>
                <w:rFonts w:ascii="Arial" w:hAnsi="Arial" w:cs="Arial"/>
                <w:color w:val="000000"/>
                <w:sz w:val="21"/>
                <w:szCs w:val="21"/>
              </w:rPr>
              <w:t>s</w:t>
            </w:r>
            <w:r w:rsidRPr="00263B42">
              <w:rPr>
                <w:rFonts w:ascii="Arial" w:hAnsi="Arial" w:cs="Arial"/>
                <w:color w:val="000000"/>
                <w:sz w:val="21"/>
                <w:szCs w:val="21"/>
              </w:rPr>
              <w:t xml:space="preserve"> aukštąjį, aukštesnįjį, įgytą iki 2009 metų, specialųjį vidurinį, įgytą iki 1995 metų, išsilavinimą, pateikia išsilavinimą patvirtinantį dokument</w:t>
            </w:r>
            <w:r w:rsidR="00663983" w:rsidRPr="00263B42">
              <w:rPr>
                <w:rFonts w:ascii="Arial" w:hAnsi="Arial" w:cs="Arial"/>
                <w:color w:val="000000"/>
                <w:sz w:val="21"/>
                <w:szCs w:val="21"/>
              </w:rPr>
              <w:t>o kopiją</w:t>
            </w:r>
            <w:r w:rsidRPr="00263B42">
              <w:rPr>
                <w:rFonts w:ascii="Arial" w:hAnsi="Arial" w:cs="Arial"/>
                <w:color w:val="000000"/>
                <w:sz w:val="21"/>
                <w:szCs w:val="21"/>
              </w:rPr>
              <w:t xml:space="preserve"> ir tiekėjo laisvos formos įsipareigojimą pabaigti Pedagoginių ir psichologinių žinių kursą per 1 (vienerius) metus nuo </w:t>
            </w:r>
            <w:r w:rsidR="000F41A4" w:rsidRPr="00263B42">
              <w:rPr>
                <w:rFonts w:ascii="Arial" w:hAnsi="Arial" w:cs="Arial"/>
                <w:color w:val="000000"/>
                <w:sz w:val="21"/>
                <w:szCs w:val="21"/>
              </w:rPr>
              <w:t>paslaugų pirkimo - pardavimo</w:t>
            </w:r>
            <w:r w:rsidRPr="00263B42">
              <w:rPr>
                <w:rFonts w:ascii="Arial" w:hAnsi="Arial" w:cs="Arial"/>
                <w:color w:val="000000"/>
                <w:sz w:val="21"/>
                <w:szCs w:val="21"/>
              </w:rPr>
              <w:t xml:space="preserve"> sutarties pasirašymo datos.</w:t>
            </w:r>
          </w:p>
          <w:p w14:paraId="0D8FB331" w14:textId="77777777" w:rsidR="00D02AAD" w:rsidRPr="00263B42" w:rsidRDefault="00D02AAD" w:rsidP="00C61A56">
            <w:pPr>
              <w:spacing w:line="252" w:lineRule="auto"/>
              <w:jc w:val="both"/>
              <w:rPr>
                <w:rFonts w:ascii="Arial" w:hAnsi="Arial" w:cs="Arial"/>
                <w:color w:val="000000"/>
                <w:sz w:val="21"/>
                <w:szCs w:val="21"/>
              </w:rPr>
            </w:pPr>
          </w:p>
          <w:p w14:paraId="4A282E9A" w14:textId="631F8098" w:rsidR="00C61A56" w:rsidRPr="0088632D" w:rsidRDefault="00663983" w:rsidP="00C61A56">
            <w:pPr>
              <w:spacing w:line="252" w:lineRule="auto"/>
              <w:jc w:val="both"/>
              <w:rPr>
                <w:rFonts w:ascii="Arial" w:hAnsi="Arial" w:cs="Arial"/>
                <w:color w:val="000000"/>
                <w:sz w:val="21"/>
                <w:szCs w:val="21"/>
              </w:rPr>
            </w:pPr>
            <w:r w:rsidRPr="00263B42">
              <w:rPr>
                <w:rFonts w:ascii="Arial" w:hAnsi="Arial" w:cs="Arial"/>
                <w:color w:val="000000"/>
                <w:sz w:val="21"/>
                <w:szCs w:val="21"/>
              </w:rPr>
              <w:t>Tiekėjas</w:t>
            </w:r>
            <w:r w:rsidR="00C61A56" w:rsidRPr="00263B42">
              <w:rPr>
                <w:rFonts w:ascii="Arial" w:hAnsi="Arial" w:cs="Arial"/>
                <w:color w:val="000000"/>
                <w:sz w:val="21"/>
                <w:szCs w:val="21"/>
              </w:rPr>
              <w:t xml:space="preserve"> neįgiję</w:t>
            </w:r>
            <w:r w:rsidRPr="00263B42">
              <w:rPr>
                <w:rFonts w:ascii="Arial" w:hAnsi="Arial" w:cs="Arial"/>
                <w:color w:val="000000"/>
                <w:sz w:val="21"/>
                <w:szCs w:val="21"/>
              </w:rPr>
              <w:t>s</w:t>
            </w:r>
            <w:r w:rsidR="00C61A56" w:rsidRPr="00263B42">
              <w:rPr>
                <w:rFonts w:ascii="Arial" w:hAnsi="Arial" w:cs="Arial"/>
                <w:color w:val="000000"/>
                <w:sz w:val="21"/>
                <w:szCs w:val="21"/>
              </w:rPr>
              <w:t xml:space="preserve"> aukštesniojo, įgyto iki 2009 metų, specialaus vidurinio, įgyto iki 1995 metų arba aukštojo išsilavinimo, privalo pateikti laisvos formos įsipareigojimą pabaigti Pedagoginių ir psichologinių žinių kursą iki </w:t>
            </w:r>
            <w:r w:rsidR="0088632D">
              <w:rPr>
                <w:rFonts w:ascii="Arial" w:hAnsi="Arial" w:cs="Arial"/>
                <w:color w:val="000000"/>
                <w:sz w:val="21"/>
                <w:szCs w:val="21"/>
              </w:rPr>
              <w:t>m</w:t>
            </w:r>
            <w:r w:rsidR="0088632D" w:rsidRPr="005A1C4B">
              <w:rPr>
                <w:rFonts w:ascii="Arial" w:hAnsi="Arial" w:cs="Arial"/>
                <w:sz w:val="21"/>
                <w:szCs w:val="21"/>
              </w:rPr>
              <w:t>okytojų paslaugos neformaliojo vaikų švietimo veiklai vykdyti</w:t>
            </w:r>
            <w:r w:rsidR="0088632D">
              <w:rPr>
                <w:rFonts w:ascii="Arial" w:hAnsi="Arial" w:cs="Arial"/>
                <w:sz w:val="21"/>
                <w:szCs w:val="21"/>
              </w:rPr>
              <w:t xml:space="preserve"> teikimo pradžios</w:t>
            </w:r>
            <w:r w:rsidR="00C61A56" w:rsidRPr="00263B42">
              <w:rPr>
                <w:rFonts w:ascii="Arial" w:hAnsi="Arial" w:cs="Arial"/>
                <w:color w:val="000000"/>
                <w:sz w:val="21"/>
                <w:szCs w:val="21"/>
              </w:rPr>
              <w:t>.</w:t>
            </w:r>
            <w:r w:rsidR="00C61A56" w:rsidRPr="00263B42">
              <w:rPr>
                <w:rFonts w:ascii="Arial" w:hAnsi="Arial" w:cs="Arial"/>
                <w:color w:val="000000"/>
                <w:sz w:val="21"/>
                <w:szCs w:val="21"/>
                <w:shd w:val="clear" w:color="auto" w:fill="FFFFFF"/>
              </w:rPr>
              <w:t xml:space="preserve"> </w:t>
            </w:r>
          </w:p>
          <w:p w14:paraId="373DC579" w14:textId="77777777" w:rsidR="00D02AAD" w:rsidRPr="00263B42" w:rsidRDefault="00D02AAD" w:rsidP="00C61A56">
            <w:pPr>
              <w:spacing w:line="252" w:lineRule="auto"/>
              <w:jc w:val="both"/>
              <w:rPr>
                <w:rFonts w:ascii="Arial" w:hAnsi="Arial" w:cs="Arial"/>
                <w:color w:val="000000"/>
                <w:sz w:val="21"/>
                <w:szCs w:val="21"/>
              </w:rPr>
            </w:pPr>
          </w:p>
          <w:p w14:paraId="3CDCFBDC" w14:textId="5E4278AE" w:rsidR="004044E8" w:rsidRPr="00263B42" w:rsidRDefault="00FA06D9" w:rsidP="002C3C64">
            <w:pPr>
              <w:spacing w:line="252" w:lineRule="auto"/>
              <w:jc w:val="both"/>
              <w:rPr>
                <w:rFonts w:ascii="Arial" w:hAnsi="Arial" w:cs="Arial"/>
                <w:sz w:val="21"/>
                <w:szCs w:val="21"/>
              </w:rPr>
            </w:pPr>
            <w:r w:rsidRPr="00263B42">
              <w:rPr>
                <w:rFonts w:ascii="Arial" w:hAnsi="Arial" w:cs="Arial"/>
                <w:color w:val="000000"/>
                <w:sz w:val="21"/>
                <w:szCs w:val="21"/>
              </w:rPr>
              <w:t xml:space="preserve">Tiekėjas </w:t>
            </w:r>
            <w:r w:rsidR="00636AE6" w:rsidRPr="00263B42">
              <w:rPr>
                <w:rFonts w:ascii="Arial" w:hAnsi="Arial" w:cs="Arial"/>
                <w:color w:val="000000"/>
                <w:sz w:val="21"/>
                <w:szCs w:val="21"/>
              </w:rPr>
              <w:t>turi</w:t>
            </w:r>
            <w:r w:rsidRPr="00263B42">
              <w:rPr>
                <w:rFonts w:ascii="Arial" w:hAnsi="Arial" w:cs="Arial"/>
                <w:color w:val="000000"/>
                <w:sz w:val="21"/>
                <w:szCs w:val="21"/>
              </w:rPr>
              <w:t>ntis</w:t>
            </w:r>
            <w:r w:rsidR="00636AE6" w:rsidRPr="00263B42">
              <w:rPr>
                <w:rFonts w:ascii="Arial" w:hAnsi="Arial" w:cs="Arial"/>
                <w:color w:val="000000"/>
                <w:sz w:val="21"/>
                <w:szCs w:val="21"/>
              </w:rPr>
              <w:t xml:space="preserve"> aukštąjį išsilavinimą ir nuosekliųjų ar nenuosekliųjų, nuolatinių ar ištęstinių studijų metu yra išklausę</w:t>
            </w:r>
            <w:r w:rsidRPr="00263B42">
              <w:rPr>
                <w:rFonts w:ascii="Arial" w:hAnsi="Arial" w:cs="Arial"/>
                <w:color w:val="000000"/>
                <w:sz w:val="21"/>
                <w:szCs w:val="21"/>
              </w:rPr>
              <w:t>s</w:t>
            </w:r>
            <w:r w:rsidR="00636AE6" w:rsidRPr="00263B42">
              <w:rPr>
                <w:rFonts w:ascii="Arial" w:hAnsi="Arial" w:cs="Arial"/>
                <w:color w:val="000000"/>
                <w:sz w:val="21"/>
                <w:szCs w:val="21"/>
              </w:rPr>
              <w:t xml:space="preserve"> 60 studijų kreditų pedagogikos, psichologijos ir didaktikos dalykų, išlaikę</w:t>
            </w:r>
            <w:r w:rsidR="007A5530" w:rsidRPr="00263B42">
              <w:rPr>
                <w:rFonts w:ascii="Arial" w:hAnsi="Arial" w:cs="Arial"/>
                <w:color w:val="000000"/>
                <w:sz w:val="21"/>
                <w:szCs w:val="21"/>
              </w:rPr>
              <w:t>s</w:t>
            </w:r>
            <w:r w:rsidR="00636AE6" w:rsidRPr="00263B42">
              <w:rPr>
                <w:rFonts w:ascii="Arial" w:hAnsi="Arial" w:cs="Arial"/>
                <w:color w:val="000000"/>
                <w:sz w:val="21"/>
                <w:szCs w:val="21"/>
              </w:rPr>
              <w:t xml:space="preserve"> šių dalykų įskaitas ar egzaminus</w:t>
            </w:r>
            <w:r w:rsidR="007A5530" w:rsidRPr="00263B42">
              <w:rPr>
                <w:rFonts w:ascii="Arial" w:hAnsi="Arial" w:cs="Arial"/>
                <w:color w:val="000000"/>
                <w:sz w:val="21"/>
                <w:szCs w:val="21"/>
              </w:rPr>
              <w:t>, pateikia</w:t>
            </w:r>
            <w:r w:rsidR="007710DB" w:rsidRPr="00263B42">
              <w:rPr>
                <w:rFonts w:ascii="Arial" w:hAnsi="Arial" w:cs="Arial"/>
                <w:color w:val="000000"/>
                <w:sz w:val="21"/>
                <w:szCs w:val="21"/>
              </w:rPr>
              <w:t xml:space="preserve"> išsilavinimą patvirtinan</w:t>
            </w:r>
            <w:r w:rsidR="004D04DB" w:rsidRPr="00263B42">
              <w:rPr>
                <w:rFonts w:ascii="Arial" w:hAnsi="Arial" w:cs="Arial"/>
                <w:color w:val="000000"/>
                <w:sz w:val="21"/>
                <w:szCs w:val="21"/>
              </w:rPr>
              <w:t>čio</w:t>
            </w:r>
            <w:r w:rsidR="007710DB" w:rsidRPr="00263B42">
              <w:rPr>
                <w:rFonts w:ascii="Arial" w:hAnsi="Arial" w:cs="Arial"/>
                <w:color w:val="000000"/>
                <w:sz w:val="21"/>
                <w:szCs w:val="21"/>
              </w:rPr>
              <w:t xml:space="preserve"> dokumento kopiją</w:t>
            </w:r>
            <w:r w:rsidR="008452DB" w:rsidRPr="00263B42">
              <w:rPr>
                <w:rFonts w:ascii="Arial" w:hAnsi="Arial" w:cs="Arial"/>
                <w:color w:val="000000"/>
                <w:sz w:val="21"/>
                <w:szCs w:val="21"/>
              </w:rPr>
              <w:t xml:space="preserve"> ir </w:t>
            </w:r>
            <w:r w:rsidR="00C10035" w:rsidRPr="00263B42">
              <w:rPr>
                <w:rFonts w:ascii="Arial" w:hAnsi="Arial" w:cs="Arial"/>
                <w:color w:val="000000"/>
                <w:sz w:val="21"/>
                <w:szCs w:val="21"/>
              </w:rPr>
              <w:t>dokument</w:t>
            </w:r>
            <w:r w:rsidR="004D04DB" w:rsidRPr="00263B42">
              <w:rPr>
                <w:rFonts w:ascii="Arial" w:hAnsi="Arial" w:cs="Arial"/>
                <w:color w:val="000000"/>
                <w:sz w:val="21"/>
                <w:szCs w:val="21"/>
              </w:rPr>
              <w:t>us</w:t>
            </w:r>
            <w:r w:rsidR="00C10035" w:rsidRPr="00263B42">
              <w:rPr>
                <w:rFonts w:ascii="Arial" w:hAnsi="Arial" w:cs="Arial"/>
                <w:color w:val="000000"/>
                <w:sz w:val="21"/>
                <w:szCs w:val="21"/>
              </w:rPr>
              <w:t xml:space="preserve"> patvirtinan</w:t>
            </w:r>
            <w:r w:rsidR="004D04DB" w:rsidRPr="00263B42">
              <w:rPr>
                <w:rFonts w:ascii="Arial" w:hAnsi="Arial" w:cs="Arial"/>
                <w:color w:val="000000"/>
                <w:sz w:val="21"/>
                <w:szCs w:val="21"/>
              </w:rPr>
              <w:t>čius</w:t>
            </w:r>
            <w:r w:rsidR="00C10035" w:rsidRPr="00263B42">
              <w:rPr>
                <w:rFonts w:ascii="Arial" w:hAnsi="Arial" w:cs="Arial"/>
                <w:color w:val="000000"/>
                <w:sz w:val="21"/>
                <w:szCs w:val="21"/>
              </w:rPr>
              <w:t xml:space="preserve">, kad </w:t>
            </w:r>
            <w:r w:rsidR="00C95726" w:rsidRPr="00263B42">
              <w:rPr>
                <w:rFonts w:ascii="Arial" w:hAnsi="Arial" w:cs="Arial"/>
                <w:color w:val="000000"/>
                <w:sz w:val="21"/>
                <w:szCs w:val="21"/>
              </w:rPr>
              <w:t>nuosekliųjų ar nenuosekliųjų, nuolatinių ar ištęstinių studijų metu išklausyt</w:t>
            </w:r>
            <w:r w:rsidR="00C10035" w:rsidRPr="00263B42">
              <w:rPr>
                <w:rFonts w:ascii="Arial" w:hAnsi="Arial" w:cs="Arial"/>
                <w:color w:val="000000"/>
                <w:sz w:val="21"/>
                <w:szCs w:val="21"/>
              </w:rPr>
              <w:t>i</w:t>
            </w:r>
            <w:r w:rsidR="00C95726" w:rsidRPr="00263B42">
              <w:rPr>
                <w:rFonts w:ascii="Arial" w:hAnsi="Arial" w:cs="Arial"/>
                <w:color w:val="000000"/>
                <w:sz w:val="21"/>
                <w:szCs w:val="21"/>
              </w:rPr>
              <w:t xml:space="preserve"> 60 studijų kreditų pedagogikos, psichologijos ir didaktikos dalyk</w:t>
            </w:r>
            <w:r w:rsidR="00C10035" w:rsidRPr="00263B42">
              <w:rPr>
                <w:rFonts w:ascii="Arial" w:hAnsi="Arial" w:cs="Arial"/>
                <w:color w:val="000000"/>
                <w:sz w:val="21"/>
                <w:szCs w:val="21"/>
              </w:rPr>
              <w:t>ai ir</w:t>
            </w:r>
            <w:r w:rsidR="00C95726" w:rsidRPr="00263B42">
              <w:rPr>
                <w:rFonts w:ascii="Arial" w:hAnsi="Arial" w:cs="Arial"/>
                <w:color w:val="000000"/>
                <w:sz w:val="21"/>
                <w:szCs w:val="21"/>
              </w:rPr>
              <w:t xml:space="preserve"> </w:t>
            </w:r>
            <w:r w:rsidR="00C95726" w:rsidRPr="00263B42">
              <w:rPr>
                <w:rFonts w:ascii="Arial" w:hAnsi="Arial" w:cs="Arial"/>
                <w:color w:val="000000"/>
                <w:sz w:val="21"/>
                <w:szCs w:val="21"/>
              </w:rPr>
              <w:lastRenderedPageBreak/>
              <w:t>išlaik</w:t>
            </w:r>
            <w:r w:rsidR="00C10035" w:rsidRPr="00263B42">
              <w:rPr>
                <w:rFonts w:ascii="Arial" w:hAnsi="Arial" w:cs="Arial"/>
                <w:color w:val="000000"/>
                <w:sz w:val="21"/>
                <w:szCs w:val="21"/>
              </w:rPr>
              <w:t>yti</w:t>
            </w:r>
            <w:r w:rsidR="00C95726" w:rsidRPr="00263B42">
              <w:rPr>
                <w:rFonts w:ascii="Arial" w:hAnsi="Arial" w:cs="Arial"/>
                <w:color w:val="000000"/>
                <w:sz w:val="21"/>
                <w:szCs w:val="21"/>
              </w:rPr>
              <w:t xml:space="preserve"> šių dalykų įskait</w:t>
            </w:r>
            <w:r w:rsidR="00C10035" w:rsidRPr="00263B42">
              <w:rPr>
                <w:rFonts w:ascii="Arial" w:hAnsi="Arial" w:cs="Arial"/>
                <w:color w:val="000000"/>
                <w:sz w:val="21"/>
                <w:szCs w:val="21"/>
              </w:rPr>
              <w:t>o</w:t>
            </w:r>
            <w:r w:rsidR="00C95726" w:rsidRPr="00263B42">
              <w:rPr>
                <w:rFonts w:ascii="Arial" w:hAnsi="Arial" w:cs="Arial"/>
                <w:color w:val="000000"/>
                <w:sz w:val="21"/>
                <w:szCs w:val="21"/>
              </w:rPr>
              <w:t>s ar egzamin</w:t>
            </w:r>
            <w:r w:rsidR="00C10035" w:rsidRPr="00263B42">
              <w:rPr>
                <w:rFonts w:ascii="Arial" w:hAnsi="Arial" w:cs="Arial"/>
                <w:color w:val="000000"/>
                <w:sz w:val="21"/>
                <w:szCs w:val="21"/>
              </w:rPr>
              <w:t>ai</w:t>
            </w:r>
          </w:p>
          <w:p w14:paraId="25CCDC57" w14:textId="60659F38" w:rsidR="00E54DED" w:rsidRPr="00263B42" w:rsidRDefault="00E54DED" w:rsidP="00C61A56">
            <w:pPr>
              <w:autoSpaceDE w:val="0"/>
              <w:autoSpaceDN w:val="0"/>
              <w:adjustRightInd w:val="0"/>
              <w:jc w:val="both"/>
              <w:rPr>
                <w:rFonts w:ascii="Arial" w:hAnsi="Arial" w:cs="Arial"/>
                <w:sz w:val="21"/>
                <w:szCs w:val="21"/>
              </w:rPr>
            </w:pPr>
          </w:p>
        </w:tc>
        <w:tc>
          <w:tcPr>
            <w:tcW w:w="137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F2DAD0E" w14:textId="77777777" w:rsidR="00E54DED" w:rsidRPr="00263B42" w:rsidRDefault="00E54DED" w:rsidP="00B43DB0">
            <w:pPr>
              <w:autoSpaceDE w:val="0"/>
              <w:autoSpaceDN w:val="0"/>
              <w:adjustRightInd w:val="0"/>
              <w:jc w:val="both"/>
              <w:rPr>
                <w:rFonts w:ascii="Arial" w:hAnsi="Arial" w:cs="Arial"/>
                <w:bCs/>
                <w:sz w:val="21"/>
                <w:szCs w:val="21"/>
              </w:rPr>
            </w:pPr>
            <w:r w:rsidRPr="00263B42">
              <w:rPr>
                <w:rFonts w:ascii="Arial" w:hAnsi="Arial" w:cs="Arial"/>
                <w:bCs/>
                <w:sz w:val="21"/>
                <w:szCs w:val="21"/>
              </w:rPr>
              <w:lastRenderedPageBreak/>
              <w:t xml:space="preserve">1) Jeigu teikėjas yra juridinis asmuo – </w:t>
            </w:r>
            <w:r w:rsidRPr="00263B42">
              <w:rPr>
                <w:rFonts w:ascii="Arial" w:hAnsi="Arial" w:cs="Arial"/>
                <w:sz w:val="21"/>
                <w:szCs w:val="21"/>
              </w:rPr>
              <w:t xml:space="preserve"> tiekėjo paslaugą teikiantis (-</w:t>
            </w:r>
            <w:proofErr w:type="spellStart"/>
            <w:r w:rsidRPr="00263B42">
              <w:rPr>
                <w:rFonts w:ascii="Arial" w:hAnsi="Arial" w:cs="Arial"/>
                <w:sz w:val="21"/>
                <w:szCs w:val="21"/>
              </w:rPr>
              <w:t>ys</w:t>
            </w:r>
            <w:proofErr w:type="spellEnd"/>
            <w:r w:rsidRPr="00263B42">
              <w:rPr>
                <w:rFonts w:ascii="Arial" w:hAnsi="Arial" w:cs="Arial"/>
                <w:sz w:val="21"/>
                <w:szCs w:val="21"/>
              </w:rPr>
              <w:t>) darbuotojas (-ai) ar tiekėjo pasitelktas subtiekėjas ar ūkio subjektas, kurio pajėgumais remiamasi, tiesiogiai vykdantys sutartį.</w:t>
            </w:r>
          </w:p>
          <w:p w14:paraId="4684567F" w14:textId="77777777" w:rsidR="0095178B" w:rsidRPr="00263B42" w:rsidRDefault="0095178B" w:rsidP="00B43DB0">
            <w:pPr>
              <w:autoSpaceDE w:val="0"/>
              <w:autoSpaceDN w:val="0"/>
              <w:adjustRightInd w:val="0"/>
              <w:rPr>
                <w:rFonts w:ascii="Arial" w:hAnsi="Arial" w:cs="Arial"/>
                <w:bCs/>
                <w:sz w:val="21"/>
                <w:szCs w:val="21"/>
              </w:rPr>
            </w:pPr>
          </w:p>
          <w:p w14:paraId="5654B572" w14:textId="6376255D" w:rsidR="00E54DED" w:rsidRPr="00263B42" w:rsidRDefault="00E54DED" w:rsidP="00B43DB0">
            <w:pPr>
              <w:autoSpaceDE w:val="0"/>
              <w:autoSpaceDN w:val="0"/>
              <w:adjustRightInd w:val="0"/>
              <w:rPr>
                <w:rFonts w:ascii="Arial" w:hAnsi="Arial" w:cs="Arial"/>
                <w:sz w:val="21"/>
                <w:szCs w:val="21"/>
              </w:rPr>
            </w:pPr>
            <w:r w:rsidRPr="00263B42">
              <w:rPr>
                <w:rFonts w:ascii="Arial" w:hAnsi="Arial" w:cs="Arial"/>
                <w:bCs/>
                <w:sz w:val="21"/>
                <w:szCs w:val="21"/>
              </w:rPr>
              <w:t>2) Jeigu teikėjas yra fizinis asmuo – tiekėjas.</w:t>
            </w:r>
          </w:p>
        </w:tc>
      </w:tr>
    </w:tbl>
    <w:p w14:paraId="45458BC2" w14:textId="77777777" w:rsidR="00E54DED" w:rsidRPr="00B67356" w:rsidRDefault="00E54DED" w:rsidP="00E54DED">
      <w:pPr>
        <w:pStyle w:val="Sraopastraipa"/>
        <w:ind w:left="0" w:firstLine="567"/>
        <w:jc w:val="both"/>
        <w:rPr>
          <w:rFonts w:eastAsiaTheme="minorHAnsi" w:cstheme="minorHAnsi"/>
          <w:b/>
          <w:bCs/>
        </w:rPr>
      </w:pPr>
    </w:p>
    <w:p w14:paraId="015B943F" w14:textId="180F6267" w:rsidR="00E54DED" w:rsidRPr="00E54DED" w:rsidRDefault="00E54DED" w:rsidP="00E54DED">
      <w:pPr>
        <w:ind w:left="567"/>
        <w:jc w:val="both"/>
        <w:rPr>
          <w:rFonts w:ascii="Arial" w:eastAsia="Arial" w:hAnsi="Arial" w:cs="Arial"/>
          <w:sz w:val="21"/>
          <w:szCs w:val="21"/>
        </w:rPr>
      </w:pPr>
      <w:r w:rsidRPr="00E54DED">
        <w:rPr>
          <w:rFonts w:ascii="Arial" w:hAnsi="Arial" w:cs="Arial"/>
          <w:sz w:val="21"/>
          <w:szCs w:val="21"/>
        </w:rPr>
        <w:t>2.</w:t>
      </w:r>
      <w:r w:rsidRPr="00E54DED">
        <w:rPr>
          <w:rFonts w:ascii="Arial" w:hAnsi="Arial" w:cs="Arial"/>
          <w:b/>
          <w:bCs/>
          <w:sz w:val="21"/>
          <w:szCs w:val="21"/>
        </w:rPr>
        <w:t xml:space="preserve"> Tiekėjams reikalavimai dėl kokybės vadybos sistemos ir (ar) aplinkos apsaugos vadybos sistemos standartų nėra keliami.</w:t>
      </w:r>
    </w:p>
    <w:p w14:paraId="56D9903D" w14:textId="77777777" w:rsidR="00E54DED" w:rsidRDefault="00E54DED" w:rsidP="00E54DED">
      <w:pPr>
        <w:ind w:left="567"/>
        <w:jc w:val="both"/>
        <w:rPr>
          <w:rFonts w:ascii="Arial" w:eastAsia="Arial" w:hAnsi="Arial" w:cs="Arial"/>
          <w:sz w:val="21"/>
          <w:szCs w:val="21"/>
        </w:rPr>
      </w:pPr>
    </w:p>
    <w:p w14:paraId="23E5A456" w14:textId="3C74712F" w:rsidR="00646D2A" w:rsidRPr="00646D2A" w:rsidRDefault="00646D2A" w:rsidP="00646D2A">
      <w:pPr>
        <w:jc w:val="center"/>
        <w:rPr>
          <w:rFonts w:ascii="Arial" w:hAnsi="Arial" w:cs="Arial"/>
          <w:b/>
          <w:bCs/>
          <w:smallCaps/>
          <w:sz w:val="21"/>
          <w:szCs w:val="21"/>
        </w:rPr>
      </w:pPr>
      <w:bookmarkStart w:id="48" w:name="ketvpriedas"/>
      <w:r w:rsidRPr="00646D2A">
        <w:rPr>
          <w:rFonts w:ascii="Arial" w:eastAsiaTheme="minorHAnsi" w:hAnsi="Arial" w:cs="Arial"/>
          <w:sz w:val="21"/>
          <w:szCs w:val="21"/>
        </w:rPr>
        <w:t>_________</w:t>
      </w:r>
    </w:p>
    <w:p w14:paraId="3BDE3D9A" w14:textId="77777777" w:rsidR="00646D2A" w:rsidRPr="00646D2A" w:rsidRDefault="00646D2A" w:rsidP="00646D2A">
      <w:pPr>
        <w:rPr>
          <w:rFonts w:ascii="Arial" w:hAnsi="Arial" w:cs="Arial"/>
          <w:b/>
          <w:bCs/>
          <w:smallCaps/>
          <w:sz w:val="21"/>
          <w:szCs w:val="21"/>
        </w:rPr>
      </w:pPr>
      <w:r w:rsidRPr="00646D2A">
        <w:rPr>
          <w:rFonts w:ascii="Arial" w:hAnsi="Arial" w:cs="Arial"/>
          <w:b/>
          <w:bCs/>
          <w:smallCaps/>
          <w:sz w:val="21"/>
          <w:szCs w:val="21"/>
        </w:rPr>
        <w:br w:type="page"/>
      </w:r>
    </w:p>
    <w:p w14:paraId="11647E35" w14:textId="77777777" w:rsidR="00E736D0" w:rsidRDefault="00E736D0" w:rsidP="00E736D0">
      <w:pPr>
        <w:pStyle w:val="Antrat2"/>
        <w:jc w:val="both"/>
        <w:rPr>
          <w:rFonts w:ascii="Arial" w:eastAsia="Arial" w:hAnsi="Arial" w:cs="Arial"/>
          <w:caps w:val="0"/>
          <w:color w:val="0070C0"/>
          <w:sz w:val="21"/>
          <w:szCs w:val="21"/>
          <w:lang w:val="lt-LT"/>
        </w:rPr>
        <w:sectPr w:rsidR="00E736D0" w:rsidSect="005F5DEE">
          <w:headerReference w:type="even" r:id="rId35"/>
          <w:headerReference w:type="default" r:id="rId36"/>
          <w:footerReference w:type="default" r:id="rId37"/>
          <w:headerReference w:type="first" r:id="rId38"/>
          <w:pgSz w:w="11900" w:h="16838"/>
          <w:pgMar w:top="1440" w:right="686" w:bottom="89" w:left="1140" w:header="0" w:footer="0" w:gutter="0"/>
          <w:cols w:space="720"/>
        </w:sectPr>
      </w:pPr>
    </w:p>
    <w:p w14:paraId="00000254" w14:textId="3D1DFE0E" w:rsidR="00944B1E" w:rsidRPr="009870F1" w:rsidRDefault="009870F1" w:rsidP="005D7F85">
      <w:pPr>
        <w:pStyle w:val="Antrat2"/>
        <w:numPr>
          <w:ilvl w:val="0"/>
          <w:numId w:val="0"/>
        </w:numPr>
        <w:jc w:val="right"/>
        <w:rPr>
          <w:rFonts w:ascii="Arial" w:eastAsia="Arial" w:hAnsi="Arial" w:cs="Arial"/>
          <w:color w:val="0070C0"/>
          <w:sz w:val="21"/>
          <w:szCs w:val="21"/>
          <w:lang w:val="lt-LT"/>
        </w:rPr>
      </w:pPr>
      <w:bookmarkStart w:id="49" w:name="_Toc149121425"/>
      <w:r w:rsidRPr="009870F1">
        <w:rPr>
          <w:rFonts w:ascii="Arial" w:eastAsia="Arial" w:hAnsi="Arial" w:cs="Arial"/>
          <w:caps w:val="0"/>
          <w:color w:val="0070C0"/>
          <w:sz w:val="21"/>
          <w:szCs w:val="21"/>
          <w:lang w:val="lt-LT"/>
        </w:rPr>
        <w:lastRenderedPageBreak/>
        <w:t xml:space="preserve">Pirkimo sąlygų </w:t>
      </w:r>
      <w:r w:rsidR="00DA7DF3">
        <w:rPr>
          <w:rFonts w:ascii="Arial" w:eastAsia="Arial" w:hAnsi="Arial" w:cs="Arial"/>
          <w:caps w:val="0"/>
          <w:color w:val="0070C0"/>
          <w:sz w:val="21"/>
          <w:szCs w:val="21"/>
          <w:lang w:val="lt-LT"/>
        </w:rPr>
        <w:t>3</w:t>
      </w:r>
      <w:r w:rsidR="00DA7DF3" w:rsidRPr="009870F1">
        <w:rPr>
          <w:rFonts w:ascii="Arial" w:eastAsia="Arial" w:hAnsi="Arial" w:cs="Arial"/>
          <w:caps w:val="0"/>
          <w:color w:val="0070C0"/>
          <w:sz w:val="21"/>
          <w:szCs w:val="21"/>
          <w:lang w:val="lt-LT"/>
        </w:rPr>
        <w:t xml:space="preserve"> </w:t>
      </w:r>
      <w:r w:rsidRPr="009870F1">
        <w:rPr>
          <w:rFonts w:ascii="Arial" w:eastAsia="Arial" w:hAnsi="Arial" w:cs="Arial"/>
          <w:caps w:val="0"/>
          <w:color w:val="0070C0"/>
          <w:sz w:val="21"/>
          <w:szCs w:val="21"/>
          <w:lang w:val="lt-LT"/>
        </w:rPr>
        <w:t xml:space="preserve">priedas „EBVPD“ (XML </w:t>
      </w:r>
      <w:r w:rsidR="00BA25F6">
        <w:rPr>
          <w:rFonts w:ascii="Arial" w:eastAsia="Arial" w:hAnsi="Arial" w:cs="Arial"/>
          <w:caps w:val="0"/>
          <w:color w:val="0070C0"/>
          <w:sz w:val="21"/>
          <w:szCs w:val="21"/>
          <w:lang w:val="lt-LT"/>
        </w:rPr>
        <w:t xml:space="preserve">ir PDF </w:t>
      </w:r>
      <w:r w:rsidRPr="009870F1">
        <w:rPr>
          <w:rFonts w:ascii="Arial" w:eastAsia="Arial" w:hAnsi="Arial" w:cs="Arial"/>
          <w:caps w:val="0"/>
          <w:color w:val="0070C0"/>
          <w:sz w:val="21"/>
          <w:szCs w:val="21"/>
          <w:lang w:val="lt-LT"/>
        </w:rPr>
        <w:t>formatu)</w:t>
      </w:r>
      <w:bookmarkEnd w:id="48"/>
      <w:bookmarkEnd w:id="49"/>
    </w:p>
    <w:p w14:paraId="00000255" w14:textId="77777777" w:rsidR="00944B1E" w:rsidRDefault="00944B1E">
      <w:pPr>
        <w:spacing w:after="160" w:line="276" w:lineRule="auto"/>
        <w:rPr>
          <w:rFonts w:ascii="Arial" w:eastAsia="Arial" w:hAnsi="Arial" w:cs="Arial"/>
          <w:b/>
          <w:smallCaps/>
          <w:sz w:val="21"/>
          <w:szCs w:val="21"/>
        </w:rPr>
      </w:pPr>
    </w:p>
    <w:p w14:paraId="00000256" w14:textId="77777777" w:rsidR="00944B1E" w:rsidRDefault="00944B1E">
      <w:pPr>
        <w:pStyle w:val="Paantrat"/>
        <w:jc w:val="center"/>
        <w:rPr>
          <w:rFonts w:ascii="Arial" w:eastAsia="Arial" w:hAnsi="Arial" w:cs="Arial"/>
          <w:b/>
          <w:sz w:val="21"/>
          <w:szCs w:val="21"/>
        </w:rPr>
      </w:pPr>
    </w:p>
    <w:p w14:paraId="00000258" w14:textId="77777777" w:rsidR="00944B1E" w:rsidRPr="00755075" w:rsidRDefault="00194D39">
      <w:pPr>
        <w:pStyle w:val="Paantrat"/>
        <w:jc w:val="center"/>
        <w:rPr>
          <w:rFonts w:ascii="Arial" w:eastAsia="Arial" w:hAnsi="Arial" w:cs="Arial"/>
          <w:b/>
          <w:bCs/>
          <w:sz w:val="21"/>
          <w:szCs w:val="21"/>
        </w:rPr>
      </w:pPr>
      <w:r w:rsidRPr="00755075">
        <w:rPr>
          <w:rFonts w:ascii="Arial" w:eastAsia="Arial" w:hAnsi="Arial" w:cs="Arial"/>
          <w:b/>
          <w:bCs/>
          <w:sz w:val="21"/>
          <w:szCs w:val="21"/>
        </w:rPr>
        <w:t>EUROPOS BENDRASIS VIEŠŲJŲ PIRKIMŲ DOKUMENTAS</w:t>
      </w:r>
    </w:p>
    <w:p w14:paraId="00000259" w14:textId="77777777" w:rsidR="00944B1E" w:rsidRDefault="00944B1E"/>
    <w:p w14:paraId="0000025A" w14:textId="77777777" w:rsidR="00944B1E" w:rsidRDefault="00194D39">
      <w:pPr>
        <w:jc w:val="both"/>
        <w:rPr>
          <w:rFonts w:ascii="Arial" w:eastAsia="Arial" w:hAnsi="Arial" w:cs="Arial"/>
          <w:sz w:val="21"/>
          <w:szCs w:val="21"/>
        </w:rPr>
      </w:pPr>
      <w:r>
        <w:rPr>
          <w:rFonts w:ascii="Arial" w:eastAsia="Arial" w:hAnsi="Arial" w:cs="Arial"/>
          <w:sz w:val="21"/>
          <w:szCs w:val="21"/>
        </w:rPr>
        <w:t>„Europos bendrasis viešųjų pirkimų dokumentas (EBVPD)“ pateikiamas .</w:t>
      </w:r>
      <w:proofErr w:type="spellStart"/>
      <w:r>
        <w:rPr>
          <w:rFonts w:ascii="Arial" w:eastAsia="Arial" w:hAnsi="Arial" w:cs="Arial"/>
          <w:sz w:val="21"/>
          <w:szCs w:val="21"/>
        </w:rPr>
        <w:t>xml</w:t>
      </w:r>
      <w:proofErr w:type="spellEnd"/>
      <w:r>
        <w:rPr>
          <w:rFonts w:ascii="Arial" w:eastAsia="Arial" w:hAnsi="Arial" w:cs="Arial"/>
          <w:sz w:val="21"/>
          <w:szCs w:val="21"/>
        </w:rPr>
        <w:t xml:space="preserve"> formatu.</w:t>
      </w:r>
    </w:p>
    <w:p w14:paraId="0000025B" w14:textId="77777777" w:rsidR="00944B1E" w:rsidRDefault="00194D39">
      <w:pPr>
        <w:jc w:val="center"/>
        <w:rPr>
          <w:rFonts w:ascii="Arial" w:eastAsia="Arial" w:hAnsi="Arial" w:cs="Arial"/>
          <w:smallCaps/>
          <w:sz w:val="21"/>
          <w:szCs w:val="21"/>
        </w:rPr>
      </w:pPr>
      <w:r>
        <w:rPr>
          <w:rFonts w:ascii="Arial" w:eastAsia="Arial" w:hAnsi="Arial" w:cs="Arial"/>
          <w:smallCaps/>
          <w:sz w:val="21"/>
          <w:szCs w:val="21"/>
        </w:rPr>
        <w:t>__________</w:t>
      </w:r>
    </w:p>
    <w:p w14:paraId="0000025C" w14:textId="77777777" w:rsidR="00944B1E" w:rsidRDefault="00194D39">
      <w:pPr>
        <w:jc w:val="right"/>
        <w:rPr>
          <w:rFonts w:ascii="Arial" w:eastAsia="Arial" w:hAnsi="Arial" w:cs="Arial"/>
          <w:b/>
          <w:smallCaps/>
          <w:sz w:val="21"/>
          <w:szCs w:val="21"/>
        </w:rPr>
      </w:pPr>
      <w:r>
        <w:br w:type="page"/>
      </w:r>
    </w:p>
    <w:p w14:paraId="556BEC76" w14:textId="25B848EC" w:rsidR="00753A39" w:rsidRPr="00D216D7" w:rsidRDefault="00E74B34" w:rsidP="00D216D7">
      <w:pPr>
        <w:pStyle w:val="Antrat3"/>
        <w:jc w:val="right"/>
        <w:rPr>
          <w:rFonts w:ascii="Arial" w:hAnsi="Arial" w:cs="Arial"/>
          <w:b w:val="0"/>
          <w:bCs/>
          <w:color w:val="0070C0"/>
          <w:sz w:val="21"/>
          <w:szCs w:val="21"/>
        </w:rPr>
      </w:pPr>
      <w:bookmarkStart w:id="50" w:name="penktaspriedas"/>
      <w:bookmarkStart w:id="51" w:name="_Toc149121426"/>
      <w:bookmarkStart w:id="52" w:name="ketvirtaspriedas"/>
      <w:r w:rsidRPr="00D216D7">
        <w:rPr>
          <w:rFonts w:ascii="Arial" w:hAnsi="Arial" w:cs="Arial"/>
          <w:b w:val="0"/>
          <w:bCs/>
          <w:color w:val="0070C0"/>
          <w:sz w:val="21"/>
          <w:szCs w:val="21"/>
        </w:rPr>
        <w:lastRenderedPageBreak/>
        <w:t xml:space="preserve">Pirkimo sąlygų </w:t>
      </w:r>
      <w:r w:rsidR="00DA7DF3">
        <w:rPr>
          <w:rFonts w:ascii="Arial" w:hAnsi="Arial" w:cs="Arial"/>
          <w:b w:val="0"/>
          <w:bCs/>
          <w:color w:val="0070C0"/>
          <w:sz w:val="21"/>
          <w:szCs w:val="21"/>
        </w:rPr>
        <w:t>4</w:t>
      </w:r>
      <w:r w:rsidR="00DA7DF3" w:rsidRPr="00D216D7">
        <w:rPr>
          <w:rFonts w:ascii="Arial" w:hAnsi="Arial" w:cs="Arial"/>
          <w:b w:val="0"/>
          <w:bCs/>
          <w:color w:val="0070C0"/>
          <w:sz w:val="21"/>
          <w:szCs w:val="21"/>
        </w:rPr>
        <w:t xml:space="preserve"> </w:t>
      </w:r>
      <w:r w:rsidRPr="00D216D7">
        <w:rPr>
          <w:rFonts w:ascii="Arial" w:hAnsi="Arial" w:cs="Arial"/>
          <w:b w:val="0"/>
          <w:bCs/>
          <w:color w:val="0070C0"/>
          <w:sz w:val="21"/>
          <w:szCs w:val="21"/>
        </w:rPr>
        <w:t>priedas „</w:t>
      </w:r>
      <w:r w:rsidR="009870F1" w:rsidRPr="00D216D7">
        <w:rPr>
          <w:rFonts w:ascii="Arial" w:hAnsi="Arial" w:cs="Arial"/>
          <w:b w:val="0"/>
          <w:bCs/>
          <w:color w:val="0070C0"/>
          <w:sz w:val="21"/>
          <w:szCs w:val="21"/>
        </w:rPr>
        <w:t>Paraiškos</w:t>
      </w:r>
      <w:r w:rsidR="001332CF" w:rsidRPr="00D216D7">
        <w:rPr>
          <w:rFonts w:ascii="Arial" w:hAnsi="Arial" w:cs="Arial"/>
          <w:b w:val="0"/>
          <w:bCs/>
          <w:color w:val="0070C0"/>
          <w:sz w:val="21"/>
          <w:szCs w:val="21"/>
        </w:rPr>
        <w:t xml:space="preserve"> forma“</w:t>
      </w:r>
      <w:bookmarkEnd w:id="50"/>
      <w:bookmarkEnd w:id="51"/>
    </w:p>
    <w:bookmarkEnd w:id="52"/>
    <w:p w14:paraId="35630E49" w14:textId="77777777" w:rsidR="002B28E8" w:rsidRPr="00753A39" w:rsidRDefault="002B28E8" w:rsidP="001332CF">
      <w:pPr>
        <w:ind w:left="6480"/>
        <w:jc w:val="both"/>
        <w:rPr>
          <w:rFonts w:ascii="Arial" w:eastAsia="Times New Roman" w:hAnsi="Arial" w:cs="Arial"/>
          <w:sz w:val="21"/>
          <w:szCs w:val="21"/>
          <w:lang w:eastAsia="lt-LT"/>
        </w:rPr>
      </w:pPr>
    </w:p>
    <w:p w14:paraId="285B4562" w14:textId="77777777" w:rsidR="00753A39" w:rsidRPr="00753A39" w:rsidRDefault="00753A39" w:rsidP="00753A39">
      <w:pPr>
        <w:ind w:right="-178"/>
        <w:jc w:val="center"/>
        <w:rPr>
          <w:rFonts w:ascii="Arial" w:eastAsia="Times New Roman" w:hAnsi="Arial" w:cs="Arial"/>
          <w:sz w:val="21"/>
          <w:szCs w:val="21"/>
          <w:lang w:eastAsia="lt-LT"/>
        </w:rPr>
      </w:pPr>
    </w:p>
    <w:p w14:paraId="257D90B4" w14:textId="4C2F0B76" w:rsidR="00753A39" w:rsidRPr="001332CF" w:rsidRDefault="00AA08D7" w:rsidP="00753A39">
      <w:pPr>
        <w:jc w:val="center"/>
        <w:rPr>
          <w:rFonts w:ascii="Arial" w:eastAsia="Times New Roman" w:hAnsi="Arial" w:cs="Arial"/>
          <w:sz w:val="21"/>
          <w:szCs w:val="21"/>
          <w:lang w:eastAsia="lt-LT"/>
        </w:rPr>
      </w:pPr>
      <w:r>
        <w:rPr>
          <w:rFonts w:ascii="Arial" w:eastAsia="Times New Roman" w:hAnsi="Arial" w:cs="Arial"/>
          <w:sz w:val="21"/>
          <w:szCs w:val="21"/>
          <w:lang w:eastAsia="lt-LT"/>
        </w:rPr>
        <w:t>_________</w:t>
      </w:r>
      <w:r w:rsidR="00753A39" w:rsidRPr="001332CF">
        <w:rPr>
          <w:rFonts w:ascii="Arial" w:eastAsia="Times New Roman" w:hAnsi="Arial" w:cs="Arial"/>
          <w:sz w:val="21"/>
          <w:szCs w:val="21"/>
          <w:lang w:eastAsia="lt-LT"/>
        </w:rPr>
        <w:t>__________________________</w:t>
      </w:r>
    </w:p>
    <w:p w14:paraId="5D2516A4" w14:textId="6B1C6307" w:rsidR="00753A39" w:rsidRPr="00E10D3E" w:rsidRDefault="00753A39" w:rsidP="00753A39">
      <w:pPr>
        <w:tabs>
          <w:tab w:val="center" w:pos="2520"/>
        </w:tabs>
        <w:jc w:val="center"/>
        <w:rPr>
          <w:rFonts w:ascii="Arial" w:eastAsia="Times New Roman" w:hAnsi="Arial" w:cs="Arial"/>
          <w:i/>
          <w:iCs/>
          <w:lang w:eastAsia="lt-LT"/>
        </w:rPr>
      </w:pPr>
      <w:r w:rsidRPr="00E10D3E">
        <w:rPr>
          <w:rFonts w:ascii="Arial" w:eastAsia="Times New Roman" w:hAnsi="Arial" w:cs="Arial"/>
          <w:i/>
          <w:iCs/>
          <w:lang w:eastAsia="lt-LT"/>
        </w:rPr>
        <w:t>(</w:t>
      </w:r>
      <w:r w:rsidR="001D2A80" w:rsidRPr="00E10D3E">
        <w:rPr>
          <w:rFonts w:ascii="Arial" w:eastAsia="Times New Roman" w:hAnsi="Arial" w:cs="Arial"/>
          <w:i/>
          <w:iCs/>
          <w:lang w:eastAsia="lt-LT"/>
        </w:rPr>
        <w:t>Pirkimo vykdytojo</w:t>
      </w:r>
      <w:r w:rsidR="00AA08D7" w:rsidRPr="00E10D3E">
        <w:rPr>
          <w:rFonts w:ascii="Arial" w:eastAsia="Times New Roman" w:hAnsi="Arial" w:cs="Arial"/>
          <w:i/>
          <w:iCs/>
          <w:lang w:eastAsia="lt-LT"/>
        </w:rPr>
        <w:t xml:space="preserve"> pavadinimas</w:t>
      </w:r>
      <w:r w:rsidRPr="00E10D3E">
        <w:rPr>
          <w:rFonts w:ascii="Arial" w:eastAsia="Times New Roman" w:hAnsi="Arial" w:cs="Arial"/>
          <w:i/>
          <w:iCs/>
          <w:lang w:eastAsia="lt-LT"/>
        </w:rPr>
        <w:t>)</w:t>
      </w:r>
    </w:p>
    <w:p w14:paraId="72E275D4" w14:textId="77777777" w:rsidR="00753A39" w:rsidRPr="00E10D3E" w:rsidRDefault="00753A39" w:rsidP="00753A39">
      <w:pPr>
        <w:jc w:val="both"/>
        <w:rPr>
          <w:rFonts w:ascii="Arial" w:eastAsia="Times New Roman" w:hAnsi="Arial" w:cs="Arial"/>
          <w:b/>
          <w:i/>
          <w:iCs/>
          <w:sz w:val="21"/>
          <w:szCs w:val="21"/>
          <w:lang w:eastAsia="lt-LT"/>
        </w:rPr>
      </w:pPr>
    </w:p>
    <w:p w14:paraId="74CF4790" w14:textId="77777777" w:rsidR="00753A39" w:rsidRPr="001332CF" w:rsidRDefault="00753A39" w:rsidP="00753A39">
      <w:pPr>
        <w:jc w:val="center"/>
        <w:rPr>
          <w:rFonts w:ascii="Arial" w:eastAsia="Times New Roman" w:hAnsi="Arial" w:cs="Arial"/>
          <w:b/>
          <w:color w:val="00B050"/>
          <w:sz w:val="21"/>
          <w:szCs w:val="21"/>
          <w:lang w:eastAsia="lt-LT"/>
        </w:rPr>
      </w:pPr>
    </w:p>
    <w:p w14:paraId="502858D2" w14:textId="3FF61677" w:rsidR="00753A39" w:rsidRPr="001332CF" w:rsidRDefault="00CD4355" w:rsidP="001332CF">
      <w:pPr>
        <w:shd w:val="clear" w:color="auto" w:fill="FFFFFF"/>
        <w:jc w:val="center"/>
        <w:rPr>
          <w:rFonts w:ascii="Arial" w:eastAsia="MS Mincho" w:hAnsi="Arial" w:cs="Arial"/>
          <w:b/>
          <w:color w:val="00B050"/>
          <w:sz w:val="21"/>
          <w:szCs w:val="21"/>
          <w:lang w:eastAsia="ja-JP"/>
        </w:rPr>
      </w:pPr>
      <w:r w:rsidRPr="00CD4355">
        <w:rPr>
          <w:rFonts w:ascii="Arial" w:eastAsia="Times New Roman" w:hAnsi="Arial" w:cs="Arial"/>
          <w:b/>
          <w:sz w:val="21"/>
          <w:szCs w:val="21"/>
        </w:rPr>
        <w:t>Tarptautinis pirkimas „</w:t>
      </w:r>
      <w:r w:rsidR="00E568E7" w:rsidRPr="00E568E7">
        <w:rPr>
          <w:rFonts w:ascii="Arial" w:hAnsi="Arial" w:cs="Arial"/>
          <w:b/>
          <w:bCs/>
          <w:sz w:val="21"/>
          <w:szCs w:val="21"/>
        </w:rPr>
        <w:t>M</w:t>
      </w:r>
      <w:r w:rsidR="00E568E7">
        <w:rPr>
          <w:rFonts w:ascii="Arial" w:hAnsi="Arial" w:cs="Arial"/>
          <w:b/>
          <w:bCs/>
          <w:sz w:val="21"/>
          <w:szCs w:val="21"/>
        </w:rPr>
        <w:t>okytojų paslaugos</w:t>
      </w:r>
      <w:r w:rsidR="00E568E7" w:rsidRPr="00E568E7">
        <w:rPr>
          <w:rFonts w:ascii="Arial" w:hAnsi="Arial" w:cs="Arial"/>
          <w:b/>
          <w:bCs/>
          <w:sz w:val="21"/>
          <w:szCs w:val="21"/>
        </w:rPr>
        <w:t xml:space="preserve"> </w:t>
      </w:r>
      <w:r w:rsidR="00E568E7">
        <w:rPr>
          <w:rFonts w:ascii="Arial" w:hAnsi="Arial" w:cs="Arial"/>
          <w:b/>
          <w:bCs/>
          <w:sz w:val="21"/>
          <w:szCs w:val="21"/>
        </w:rPr>
        <w:t>neformaliojo vaikų švietimo veiklai</w:t>
      </w:r>
      <w:r w:rsidR="001F2ACF">
        <w:rPr>
          <w:rFonts w:ascii="Arial" w:hAnsi="Arial" w:cs="Arial"/>
          <w:b/>
          <w:bCs/>
          <w:sz w:val="21"/>
          <w:szCs w:val="21"/>
        </w:rPr>
        <w:t xml:space="preserve"> vykdyti</w:t>
      </w:r>
      <w:r w:rsidRPr="00CD4355">
        <w:rPr>
          <w:rFonts w:ascii="Arial" w:eastAsia="Times New Roman" w:hAnsi="Arial" w:cs="Arial"/>
          <w:b/>
          <w:sz w:val="21"/>
          <w:szCs w:val="21"/>
        </w:rPr>
        <w:t xml:space="preserve">“ </w:t>
      </w:r>
      <w:r w:rsidR="00D14FB7" w:rsidRPr="00CD4355">
        <w:rPr>
          <w:rFonts w:ascii="Arial" w:eastAsia="MS Mincho" w:hAnsi="Arial" w:cs="Arial"/>
          <w:b/>
          <w:sz w:val="21"/>
          <w:szCs w:val="21"/>
          <w:lang w:eastAsia="ja-JP"/>
        </w:rPr>
        <w:t>,</w:t>
      </w:r>
      <w:r w:rsidR="00D14FB7" w:rsidRPr="00CD4355">
        <w:rPr>
          <w:rFonts w:ascii="Arial" w:eastAsia="MS Mincho" w:hAnsi="Arial" w:cs="Arial"/>
          <w:b/>
          <w:color w:val="00B050"/>
          <w:sz w:val="21"/>
          <w:szCs w:val="21"/>
          <w:lang w:eastAsia="ja-JP"/>
        </w:rPr>
        <w:t xml:space="preserve"> </w:t>
      </w:r>
      <w:r w:rsidR="003372EA" w:rsidRPr="00CD4355">
        <w:rPr>
          <w:rFonts w:ascii="Arial" w:eastAsia="MS Mincho" w:hAnsi="Arial" w:cs="Arial"/>
          <w:b/>
          <w:sz w:val="21"/>
          <w:szCs w:val="21"/>
          <w:lang w:eastAsia="ja-JP"/>
        </w:rPr>
        <w:t>siekiant sukurti dinaminę pirkimo sistemą</w:t>
      </w:r>
    </w:p>
    <w:p w14:paraId="36E4481B" w14:textId="77777777" w:rsidR="00753A39" w:rsidRPr="001332CF" w:rsidRDefault="00753A39" w:rsidP="00753A39">
      <w:pPr>
        <w:jc w:val="center"/>
        <w:rPr>
          <w:rFonts w:ascii="Arial" w:eastAsia="Times New Roman" w:hAnsi="Arial" w:cs="Arial"/>
          <w:b/>
          <w:sz w:val="21"/>
          <w:szCs w:val="21"/>
          <w:lang w:eastAsia="lt-LT"/>
        </w:rPr>
      </w:pPr>
    </w:p>
    <w:p w14:paraId="6EAF0926" w14:textId="77777777" w:rsidR="00753A39" w:rsidRPr="001332CF" w:rsidRDefault="00753A39" w:rsidP="00753A39">
      <w:pPr>
        <w:jc w:val="center"/>
        <w:rPr>
          <w:rFonts w:ascii="Arial" w:eastAsia="Times New Roman" w:hAnsi="Arial" w:cs="Arial"/>
          <w:b/>
          <w:sz w:val="21"/>
          <w:szCs w:val="21"/>
          <w:lang w:eastAsia="lt-LT"/>
        </w:rPr>
      </w:pPr>
      <w:r w:rsidRPr="001332CF">
        <w:rPr>
          <w:rFonts w:ascii="Arial" w:eastAsia="Times New Roman" w:hAnsi="Arial" w:cs="Arial"/>
          <w:b/>
          <w:sz w:val="21"/>
          <w:szCs w:val="21"/>
          <w:lang w:eastAsia="lt-LT"/>
        </w:rPr>
        <w:t xml:space="preserve">PARAIŠKA </w:t>
      </w:r>
    </w:p>
    <w:p w14:paraId="4BFEF2BC" w14:textId="77777777" w:rsidR="00753A39" w:rsidRPr="001332CF" w:rsidRDefault="00753A39" w:rsidP="00753A39">
      <w:pPr>
        <w:shd w:val="clear" w:color="auto" w:fill="FFFFFF"/>
        <w:jc w:val="center"/>
        <w:rPr>
          <w:rFonts w:ascii="Arial" w:eastAsia="Times New Roman" w:hAnsi="Arial" w:cs="Arial"/>
          <w:sz w:val="21"/>
          <w:szCs w:val="21"/>
          <w:lang w:eastAsia="lt-LT"/>
        </w:rPr>
      </w:pPr>
    </w:p>
    <w:p w14:paraId="0EB300EC" w14:textId="77777777" w:rsidR="00753A39" w:rsidRPr="001332CF" w:rsidRDefault="00753A39" w:rsidP="00753A39">
      <w:pPr>
        <w:shd w:val="clear" w:color="auto" w:fill="FFFFFF"/>
        <w:jc w:val="center"/>
        <w:rPr>
          <w:rFonts w:ascii="Arial" w:eastAsia="Times New Roman" w:hAnsi="Arial" w:cs="Arial"/>
          <w:b/>
          <w:bCs/>
          <w:color w:val="000000"/>
          <w:sz w:val="21"/>
          <w:szCs w:val="21"/>
          <w:lang w:eastAsia="lt-LT"/>
        </w:rPr>
      </w:pPr>
      <w:r w:rsidRPr="001332CF">
        <w:rPr>
          <w:rFonts w:ascii="Arial" w:eastAsia="Times New Roman" w:hAnsi="Arial" w:cs="Arial"/>
          <w:sz w:val="21"/>
          <w:szCs w:val="21"/>
          <w:lang w:eastAsia="lt-LT"/>
        </w:rPr>
        <w:t>____________</w:t>
      </w:r>
      <w:r w:rsidRPr="001332CF">
        <w:rPr>
          <w:rFonts w:ascii="Arial" w:eastAsia="Times New Roman" w:hAnsi="Arial" w:cs="Arial"/>
          <w:b/>
          <w:bCs/>
          <w:color w:val="000000"/>
          <w:sz w:val="21"/>
          <w:szCs w:val="21"/>
          <w:lang w:eastAsia="lt-LT"/>
        </w:rPr>
        <w:t xml:space="preserve"> </w:t>
      </w:r>
      <w:r w:rsidRPr="001332CF">
        <w:rPr>
          <w:rFonts w:ascii="Arial" w:eastAsia="Times New Roman" w:hAnsi="Arial" w:cs="Arial"/>
          <w:sz w:val="21"/>
          <w:szCs w:val="21"/>
          <w:lang w:eastAsia="lt-LT"/>
        </w:rPr>
        <w:t>Nr.______</w:t>
      </w:r>
    </w:p>
    <w:p w14:paraId="0437236C" w14:textId="77777777" w:rsidR="00753A39" w:rsidRPr="00E10D3E" w:rsidRDefault="00753A39" w:rsidP="00753A39">
      <w:pPr>
        <w:shd w:val="clear" w:color="auto" w:fill="FFFFFF"/>
        <w:ind w:left="2592" w:firstLine="1296"/>
        <w:jc w:val="both"/>
        <w:rPr>
          <w:rFonts w:ascii="Arial" w:eastAsia="Times New Roman" w:hAnsi="Arial" w:cs="Arial"/>
          <w:bCs/>
          <w:i/>
          <w:iCs/>
          <w:color w:val="000000"/>
          <w:lang w:eastAsia="lt-LT"/>
        </w:rPr>
      </w:pPr>
      <w:r w:rsidRPr="00E10D3E">
        <w:rPr>
          <w:rFonts w:ascii="Arial" w:eastAsia="Times New Roman" w:hAnsi="Arial" w:cs="Arial"/>
          <w:bCs/>
          <w:i/>
          <w:iCs/>
          <w:color w:val="000000"/>
          <w:lang w:eastAsia="lt-LT"/>
        </w:rPr>
        <w:t xml:space="preserve">  (Data)</w:t>
      </w:r>
    </w:p>
    <w:p w14:paraId="525696DD" w14:textId="77777777" w:rsidR="00753A39" w:rsidRPr="001332CF" w:rsidRDefault="00753A39" w:rsidP="00753A39">
      <w:pPr>
        <w:shd w:val="clear" w:color="auto" w:fill="FFFFFF"/>
        <w:jc w:val="center"/>
        <w:rPr>
          <w:rFonts w:ascii="Arial" w:eastAsia="Times New Roman" w:hAnsi="Arial" w:cs="Arial"/>
          <w:bCs/>
          <w:color w:val="000000"/>
          <w:sz w:val="21"/>
          <w:szCs w:val="21"/>
          <w:lang w:eastAsia="lt-LT"/>
        </w:rPr>
      </w:pPr>
      <w:r w:rsidRPr="001332CF">
        <w:rPr>
          <w:rFonts w:ascii="Arial" w:eastAsia="Times New Roman" w:hAnsi="Arial" w:cs="Arial"/>
          <w:bCs/>
          <w:color w:val="000000"/>
          <w:sz w:val="21"/>
          <w:szCs w:val="21"/>
          <w:lang w:eastAsia="lt-LT"/>
        </w:rPr>
        <w:t>_____________</w:t>
      </w:r>
    </w:p>
    <w:p w14:paraId="5EE671B4" w14:textId="55B6085B" w:rsidR="00753A39" w:rsidRPr="00E10D3E" w:rsidRDefault="00753A39" w:rsidP="00753A39">
      <w:pPr>
        <w:shd w:val="clear" w:color="auto" w:fill="FFFFFF"/>
        <w:jc w:val="center"/>
        <w:rPr>
          <w:rFonts w:ascii="Arial" w:eastAsia="Times New Roman" w:hAnsi="Arial" w:cs="Arial"/>
          <w:bCs/>
          <w:i/>
          <w:iCs/>
          <w:color w:val="000000"/>
          <w:lang w:eastAsia="lt-LT"/>
        </w:rPr>
      </w:pPr>
      <w:r w:rsidRPr="00E10D3E">
        <w:rPr>
          <w:rFonts w:ascii="Arial" w:eastAsia="Times New Roman" w:hAnsi="Arial" w:cs="Arial"/>
          <w:bCs/>
          <w:i/>
          <w:iCs/>
          <w:color w:val="000000"/>
          <w:lang w:eastAsia="lt-LT"/>
        </w:rPr>
        <w:t>(</w:t>
      </w:r>
      <w:r w:rsidR="002319E4" w:rsidRPr="00E10D3E">
        <w:rPr>
          <w:rFonts w:ascii="Arial" w:eastAsia="Times New Roman" w:hAnsi="Arial" w:cs="Arial"/>
          <w:bCs/>
          <w:i/>
          <w:iCs/>
          <w:color w:val="000000"/>
          <w:lang w:eastAsia="lt-LT"/>
        </w:rPr>
        <w:t>V</w:t>
      </w:r>
      <w:r w:rsidRPr="00E10D3E">
        <w:rPr>
          <w:rFonts w:ascii="Arial" w:eastAsia="Times New Roman" w:hAnsi="Arial" w:cs="Arial"/>
          <w:bCs/>
          <w:i/>
          <w:iCs/>
          <w:color w:val="000000"/>
          <w:lang w:eastAsia="lt-LT"/>
        </w:rPr>
        <w:t>ieta)</w:t>
      </w:r>
    </w:p>
    <w:p w14:paraId="49A4E2ED" w14:textId="77777777" w:rsidR="00753A39" w:rsidRPr="001332CF" w:rsidRDefault="00753A39" w:rsidP="00753A39">
      <w:pPr>
        <w:jc w:val="center"/>
        <w:rPr>
          <w:rFonts w:ascii="Arial" w:eastAsia="Times New Roman" w:hAnsi="Arial" w:cs="Arial"/>
          <w:sz w:val="21"/>
          <w:szCs w:val="21"/>
          <w:lang w:eastAsia="lt-LT"/>
        </w:rPr>
      </w:pP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44"/>
        <w:gridCol w:w="5211"/>
      </w:tblGrid>
      <w:tr w:rsidR="00753A39" w:rsidRPr="001332CF" w14:paraId="31A56527" w14:textId="77777777" w:rsidTr="009E23BA">
        <w:tc>
          <w:tcPr>
            <w:tcW w:w="4644" w:type="dxa"/>
          </w:tcPr>
          <w:p w14:paraId="55A28473" w14:textId="0BE68ACB" w:rsidR="00753A39" w:rsidRPr="00850D66" w:rsidRDefault="00753A39" w:rsidP="00753A39">
            <w:pPr>
              <w:jc w:val="both"/>
              <w:rPr>
                <w:rFonts w:ascii="Arial" w:eastAsia="Times New Roman" w:hAnsi="Arial" w:cs="Arial"/>
                <w:sz w:val="21"/>
                <w:szCs w:val="21"/>
                <w:lang w:eastAsia="lt-LT"/>
              </w:rPr>
            </w:pPr>
            <w:r w:rsidRPr="009D6C32">
              <w:rPr>
                <w:rFonts w:ascii="Arial" w:eastAsia="Times New Roman" w:hAnsi="Arial" w:cs="Arial"/>
                <w:b/>
                <w:bCs/>
                <w:sz w:val="21"/>
                <w:szCs w:val="21"/>
                <w:lang w:eastAsia="lt-LT"/>
              </w:rPr>
              <w:t>Tiekėjo pavadinimas</w:t>
            </w:r>
            <w:r w:rsidRPr="00850D66">
              <w:rPr>
                <w:rFonts w:ascii="Arial" w:eastAsia="Times New Roman" w:hAnsi="Arial" w:cs="Arial"/>
                <w:sz w:val="21"/>
                <w:szCs w:val="21"/>
                <w:lang w:eastAsia="lt-LT"/>
              </w:rPr>
              <w:t xml:space="preserve"> </w:t>
            </w:r>
            <w:r w:rsidR="00F5525A">
              <w:rPr>
                <w:rFonts w:ascii="Arial" w:eastAsia="Times New Roman" w:hAnsi="Arial" w:cs="Arial"/>
                <w:i/>
                <w:sz w:val="21"/>
                <w:szCs w:val="21"/>
                <w:lang w:eastAsia="lt-LT"/>
              </w:rPr>
              <w:t>(</w:t>
            </w:r>
            <w:r w:rsidRPr="00850D66">
              <w:rPr>
                <w:rFonts w:ascii="Arial" w:eastAsia="Times New Roman" w:hAnsi="Arial" w:cs="Arial"/>
                <w:i/>
                <w:sz w:val="21"/>
                <w:szCs w:val="21"/>
                <w:lang w:eastAsia="lt-LT"/>
              </w:rPr>
              <w:t xml:space="preserve">Jeigu dalyvauja </w:t>
            </w:r>
            <w:r w:rsidR="005F4816">
              <w:rPr>
                <w:rFonts w:ascii="Arial" w:eastAsia="Times New Roman" w:hAnsi="Arial" w:cs="Arial"/>
                <w:i/>
                <w:sz w:val="21"/>
                <w:szCs w:val="21"/>
                <w:lang w:eastAsia="lt-LT"/>
              </w:rPr>
              <w:t xml:space="preserve"> tiekėjų</w:t>
            </w:r>
            <w:r w:rsidRPr="00850D66">
              <w:rPr>
                <w:rFonts w:ascii="Arial" w:eastAsia="Times New Roman" w:hAnsi="Arial" w:cs="Arial"/>
                <w:i/>
                <w:sz w:val="21"/>
                <w:szCs w:val="21"/>
                <w:lang w:eastAsia="lt-LT"/>
              </w:rPr>
              <w:t xml:space="preserve"> grupė, </w:t>
            </w:r>
            <w:r w:rsidR="00186818">
              <w:rPr>
                <w:rFonts w:ascii="Arial" w:eastAsia="Times New Roman" w:hAnsi="Arial" w:cs="Arial"/>
                <w:i/>
                <w:sz w:val="21"/>
                <w:szCs w:val="21"/>
                <w:lang w:eastAsia="lt-LT"/>
              </w:rPr>
              <w:t>nurodomi</w:t>
            </w:r>
            <w:r w:rsidRPr="00850D66">
              <w:rPr>
                <w:rFonts w:ascii="Arial" w:eastAsia="Times New Roman" w:hAnsi="Arial" w:cs="Arial"/>
                <w:i/>
                <w:sz w:val="21"/>
                <w:szCs w:val="21"/>
                <w:lang w:eastAsia="lt-LT"/>
              </w:rPr>
              <w:t xml:space="preserve"> vis</w:t>
            </w:r>
            <w:r w:rsidR="00CD4329">
              <w:rPr>
                <w:rFonts w:ascii="Arial" w:eastAsia="Times New Roman" w:hAnsi="Arial" w:cs="Arial"/>
                <w:i/>
                <w:sz w:val="21"/>
                <w:szCs w:val="21"/>
                <w:lang w:eastAsia="lt-LT"/>
              </w:rPr>
              <w:t>ų</w:t>
            </w:r>
            <w:r w:rsidRPr="00850D66">
              <w:rPr>
                <w:rFonts w:ascii="Arial" w:eastAsia="Times New Roman" w:hAnsi="Arial" w:cs="Arial"/>
                <w:i/>
                <w:sz w:val="21"/>
                <w:szCs w:val="21"/>
                <w:lang w:eastAsia="lt-LT"/>
              </w:rPr>
              <w:t xml:space="preserve"> </w:t>
            </w:r>
            <w:r w:rsidR="000732F4">
              <w:rPr>
                <w:rFonts w:ascii="Arial" w:eastAsia="Times New Roman" w:hAnsi="Arial" w:cs="Arial"/>
                <w:i/>
                <w:sz w:val="21"/>
                <w:szCs w:val="21"/>
                <w:lang w:eastAsia="lt-LT"/>
              </w:rPr>
              <w:t>jos narių</w:t>
            </w:r>
            <w:r w:rsidRPr="00850D66">
              <w:rPr>
                <w:rFonts w:ascii="Arial" w:eastAsia="Times New Roman" w:hAnsi="Arial" w:cs="Arial"/>
                <w:i/>
                <w:sz w:val="21"/>
                <w:szCs w:val="21"/>
                <w:lang w:eastAsia="lt-LT"/>
              </w:rPr>
              <w:t xml:space="preserve"> pavadinimai</w:t>
            </w:r>
            <w:r w:rsidR="00F5525A">
              <w:rPr>
                <w:rFonts w:ascii="Arial" w:eastAsia="Times New Roman" w:hAnsi="Arial" w:cs="Arial"/>
                <w:i/>
                <w:sz w:val="21"/>
                <w:szCs w:val="21"/>
                <w:lang w:eastAsia="lt-LT"/>
              </w:rPr>
              <w:t>)</w:t>
            </w:r>
          </w:p>
        </w:tc>
        <w:tc>
          <w:tcPr>
            <w:tcW w:w="5211" w:type="dxa"/>
          </w:tcPr>
          <w:p w14:paraId="56C00E43" w14:textId="77777777" w:rsidR="00753A39" w:rsidRPr="001332CF" w:rsidRDefault="00753A39" w:rsidP="00753A39">
            <w:pPr>
              <w:jc w:val="both"/>
              <w:rPr>
                <w:rFonts w:ascii="Arial" w:eastAsia="Times New Roman" w:hAnsi="Arial" w:cs="Arial"/>
                <w:sz w:val="21"/>
                <w:szCs w:val="21"/>
                <w:lang w:eastAsia="lt-LT"/>
              </w:rPr>
            </w:pPr>
          </w:p>
          <w:p w14:paraId="20EFFC0E" w14:textId="77777777" w:rsidR="00753A39" w:rsidRPr="001332CF" w:rsidRDefault="00753A39" w:rsidP="00753A39">
            <w:pPr>
              <w:jc w:val="both"/>
              <w:rPr>
                <w:rFonts w:ascii="Arial" w:eastAsia="Times New Roman" w:hAnsi="Arial" w:cs="Arial"/>
                <w:sz w:val="21"/>
                <w:szCs w:val="21"/>
                <w:lang w:eastAsia="lt-LT"/>
              </w:rPr>
            </w:pPr>
          </w:p>
        </w:tc>
      </w:tr>
      <w:tr w:rsidR="00753A39" w:rsidRPr="001332CF" w14:paraId="6280E240" w14:textId="77777777" w:rsidTr="009E23BA">
        <w:tc>
          <w:tcPr>
            <w:tcW w:w="4644" w:type="dxa"/>
          </w:tcPr>
          <w:p w14:paraId="31264842" w14:textId="312EF406" w:rsidR="00753A39" w:rsidRPr="00850D66" w:rsidRDefault="00753A39" w:rsidP="00753A39">
            <w:pPr>
              <w:jc w:val="both"/>
              <w:rPr>
                <w:rFonts w:ascii="Arial" w:eastAsia="Times New Roman" w:hAnsi="Arial" w:cs="Arial"/>
                <w:sz w:val="21"/>
                <w:szCs w:val="21"/>
                <w:lang w:eastAsia="lt-LT"/>
              </w:rPr>
            </w:pPr>
            <w:r w:rsidRPr="009D6C32">
              <w:rPr>
                <w:rFonts w:ascii="Arial" w:eastAsia="Times New Roman" w:hAnsi="Arial" w:cs="Arial"/>
                <w:b/>
                <w:bCs/>
                <w:sz w:val="21"/>
                <w:szCs w:val="21"/>
                <w:lang w:eastAsia="lt-LT"/>
              </w:rPr>
              <w:t>Tiekėjo adresas</w:t>
            </w:r>
            <w:r w:rsidRPr="00850D66">
              <w:rPr>
                <w:rFonts w:ascii="Arial" w:eastAsia="Times New Roman" w:hAnsi="Arial" w:cs="Arial"/>
                <w:sz w:val="21"/>
                <w:szCs w:val="21"/>
                <w:lang w:eastAsia="lt-LT"/>
              </w:rPr>
              <w:t xml:space="preserve"> </w:t>
            </w:r>
            <w:r w:rsidR="003F754C">
              <w:rPr>
                <w:rFonts w:ascii="Arial" w:eastAsia="Times New Roman" w:hAnsi="Arial" w:cs="Arial"/>
                <w:i/>
                <w:sz w:val="21"/>
                <w:szCs w:val="21"/>
                <w:lang w:eastAsia="lt-LT"/>
              </w:rPr>
              <w:t>(</w:t>
            </w:r>
            <w:r w:rsidRPr="00850D66">
              <w:rPr>
                <w:rFonts w:ascii="Arial" w:eastAsia="Times New Roman" w:hAnsi="Arial" w:cs="Arial"/>
                <w:i/>
                <w:sz w:val="21"/>
                <w:szCs w:val="21"/>
                <w:lang w:eastAsia="lt-LT"/>
              </w:rPr>
              <w:t xml:space="preserve">Jeigu dalyvauja </w:t>
            </w:r>
            <w:r w:rsidR="00B6502C">
              <w:rPr>
                <w:rFonts w:ascii="Arial" w:eastAsia="Times New Roman" w:hAnsi="Arial" w:cs="Arial"/>
                <w:i/>
                <w:sz w:val="21"/>
                <w:szCs w:val="21"/>
                <w:lang w:eastAsia="lt-LT"/>
              </w:rPr>
              <w:t xml:space="preserve"> tiekėjų</w:t>
            </w:r>
            <w:r w:rsidRPr="00850D66">
              <w:rPr>
                <w:rFonts w:ascii="Arial" w:eastAsia="Times New Roman" w:hAnsi="Arial" w:cs="Arial"/>
                <w:i/>
                <w:sz w:val="21"/>
                <w:szCs w:val="21"/>
                <w:lang w:eastAsia="lt-LT"/>
              </w:rPr>
              <w:t xml:space="preserve"> grupė, surašomi vis</w:t>
            </w:r>
            <w:r w:rsidR="009D6C32">
              <w:rPr>
                <w:rFonts w:ascii="Arial" w:eastAsia="Times New Roman" w:hAnsi="Arial" w:cs="Arial"/>
                <w:i/>
                <w:sz w:val="21"/>
                <w:szCs w:val="21"/>
                <w:lang w:eastAsia="lt-LT"/>
              </w:rPr>
              <w:t>ų</w:t>
            </w:r>
            <w:r w:rsidRPr="00850D66">
              <w:rPr>
                <w:rFonts w:ascii="Arial" w:eastAsia="Times New Roman" w:hAnsi="Arial" w:cs="Arial"/>
                <w:i/>
                <w:sz w:val="21"/>
                <w:szCs w:val="21"/>
                <w:lang w:eastAsia="lt-LT"/>
              </w:rPr>
              <w:t xml:space="preserve">  </w:t>
            </w:r>
            <w:r w:rsidR="07527D15" w:rsidRPr="449E8BA6">
              <w:rPr>
                <w:rFonts w:ascii="Arial" w:eastAsia="Times New Roman" w:hAnsi="Arial" w:cs="Arial"/>
                <w:i/>
                <w:iCs/>
                <w:sz w:val="21"/>
                <w:szCs w:val="21"/>
                <w:lang w:eastAsia="lt-LT"/>
              </w:rPr>
              <w:t>jos narių</w:t>
            </w:r>
            <w:r w:rsidRPr="449E8BA6">
              <w:rPr>
                <w:rFonts w:ascii="Arial" w:eastAsia="Times New Roman" w:hAnsi="Arial" w:cs="Arial"/>
                <w:i/>
                <w:iCs/>
                <w:sz w:val="21"/>
                <w:szCs w:val="21"/>
                <w:lang w:eastAsia="lt-LT"/>
              </w:rPr>
              <w:t xml:space="preserve"> </w:t>
            </w:r>
            <w:r w:rsidRPr="00850D66">
              <w:rPr>
                <w:rFonts w:ascii="Arial" w:eastAsia="Times New Roman" w:hAnsi="Arial" w:cs="Arial"/>
                <w:i/>
                <w:sz w:val="21"/>
                <w:szCs w:val="21"/>
                <w:lang w:eastAsia="lt-LT"/>
              </w:rPr>
              <w:t>adresai</w:t>
            </w:r>
            <w:r w:rsidR="003F754C">
              <w:rPr>
                <w:rFonts w:ascii="Arial" w:eastAsia="Times New Roman" w:hAnsi="Arial" w:cs="Arial"/>
                <w:i/>
                <w:sz w:val="21"/>
                <w:szCs w:val="21"/>
                <w:lang w:eastAsia="lt-LT"/>
              </w:rPr>
              <w:t>)</w:t>
            </w:r>
          </w:p>
        </w:tc>
        <w:tc>
          <w:tcPr>
            <w:tcW w:w="5211" w:type="dxa"/>
          </w:tcPr>
          <w:p w14:paraId="24AEE392" w14:textId="77777777" w:rsidR="00753A39" w:rsidRPr="001332CF" w:rsidRDefault="00753A39" w:rsidP="00753A39">
            <w:pPr>
              <w:jc w:val="both"/>
              <w:rPr>
                <w:rFonts w:ascii="Arial" w:eastAsia="Times New Roman" w:hAnsi="Arial" w:cs="Arial"/>
                <w:sz w:val="21"/>
                <w:szCs w:val="21"/>
                <w:lang w:eastAsia="lt-LT"/>
              </w:rPr>
            </w:pPr>
          </w:p>
          <w:p w14:paraId="645D187A" w14:textId="77777777" w:rsidR="00753A39" w:rsidRPr="001332CF" w:rsidRDefault="00753A39" w:rsidP="00753A39">
            <w:pPr>
              <w:jc w:val="both"/>
              <w:rPr>
                <w:rFonts w:ascii="Arial" w:eastAsia="Times New Roman" w:hAnsi="Arial" w:cs="Arial"/>
                <w:sz w:val="21"/>
                <w:szCs w:val="21"/>
                <w:lang w:eastAsia="lt-LT"/>
              </w:rPr>
            </w:pPr>
          </w:p>
        </w:tc>
      </w:tr>
      <w:tr w:rsidR="00753A39" w:rsidRPr="001332CF" w14:paraId="60C7C505" w14:textId="77777777" w:rsidTr="009E23BA">
        <w:tc>
          <w:tcPr>
            <w:tcW w:w="4644" w:type="dxa"/>
          </w:tcPr>
          <w:p w14:paraId="655BC841" w14:textId="232C69BD" w:rsidR="00753A39" w:rsidRPr="007224AB" w:rsidRDefault="007224AB" w:rsidP="00753A39">
            <w:pPr>
              <w:jc w:val="both"/>
              <w:rPr>
                <w:rFonts w:ascii="Arial" w:eastAsia="Times New Roman" w:hAnsi="Arial" w:cs="Arial"/>
                <w:b/>
                <w:bCs/>
                <w:sz w:val="21"/>
                <w:szCs w:val="21"/>
                <w:lang w:eastAsia="lt-LT"/>
              </w:rPr>
            </w:pPr>
            <w:r w:rsidRPr="007224AB">
              <w:rPr>
                <w:rFonts w:ascii="Arial" w:eastAsia="Times New Roman" w:hAnsi="Arial" w:cs="Arial"/>
                <w:b/>
                <w:bCs/>
                <w:sz w:val="21"/>
                <w:szCs w:val="21"/>
                <w:lang w:eastAsia="lt-LT"/>
              </w:rPr>
              <w:t>Telefono numeris</w:t>
            </w:r>
          </w:p>
        </w:tc>
        <w:tc>
          <w:tcPr>
            <w:tcW w:w="5211" w:type="dxa"/>
          </w:tcPr>
          <w:p w14:paraId="0D1E5C4E" w14:textId="77777777" w:rsidR="00753A39" w:rsidRPr="001332CF" w:rsidRDefault="00753A39" w:rsidP="00753A39">
            <w:pPr>
              <w:jc w:val="both"/>
              <w:rPr>
                <w:rFonts w:ascii="Arial" w:eastAsia="Times New Roman" w:hAnsi="Arial" w:cs="Arial"/>
                <w:sz w:val="21"/>
                <w:szCs w:val="21"/>
                <w:lang w:eastAsia="lt-LT"/>
              </w:rPr>
            </w:pPr>
          </w:p>
        </w:tc>
      </w:tr>
      <w:tr w:rsidR="00753A39" w:rsidRPr="001332CF" w14:paraId="15EB4DE0" w14:textId="77777777" w:rsidTr="009E23BA">
        <w:tc>
          <w:tcPr>
            <w:tcW w:w="4644" w:type="dxa"/>
          </w:tcPr>
          <w:p w14:paraId="0003C490" w14:textId="77777777" w:rsidR="00753A39" w:rsidRPr="007224AB" w:rsidRDefault="00753A39" w:rsidP="00753A39">
            <w:pPr>
              <w:jc w:val="both"/>
              <w:rPr>
                <w:rFonts w:ascii="Arial" w:eastAsia="Times New Roman" w:hAnsi="Arial" w:cs="Arial"/>
                <w:b/>
                <w:bCs/>
                <w:sz w:val="21"/>
                <w:szCs w:val="21"/>
                <w:lang w:eastAsia="lt-LT"/>
              </w:rPr>
            </w:pPr>
            <w:r w:rsidRPr="007224AB">
              <w:rPr>
                <w:rFonts w:ascii="Arial" w:eastAsia="Times New Roman" w:hAnsi="Arial" w:cs="Arial"/>
                <w:b/>
                <w:bCs/>
                <w:sz w:val="21"/>
                <w:szCs w:val="21"/>
                <w:lang w:eastAsia="lt-LT"/>
              </w:rPr>
              <w:t>El. pašto adresas</w:t>
            </w:r>
          </w:p>
        </w:tc>
        <w:tc>
          <w:tcPr>
            <w:tcW w:w="5211" w:type="dxa"/>
          </w:tcPr>
          <w:p w14:paraId="2B9889CD" w14:textId="77777777" w:rsidR="00753A39" w:rsidRPr="001332CF" w:rsidRDefault="00753A39" w:rsidP="00753A39">
            <w:pPr>
              <w:jc w:val="both"/>
              <w:rPr>
                <w:rFonts w:ascii="Arial" w:eastAsia="Times New Roman" w:hAnsi="Arial" w:cs="Arial"/>
                <w:sz w:val="21"/>
                <w:szCs w:val="21"/>
                <w:lang w:eastAsia="lt-LT"/>
              </w:rPr>
            </w:pPr>
          </w:p>
        </w:tc>
      </w:tr>
      <w:tr w:rsidR="00503AC3" w:rsidRPr="001332CF" w14:paraId="4A690785" w14:textId="77777777" w:rsidTr="009E23BA">
        <w:tc>
          <w:tcPr>
            <w:tcW w:w="4644" w:type="dxa"/>
          </w:tcPr>
          <w:p w14:paraId="610D0833" w14:textId="285FD0D7" w:rsidR="00503AC3" w:rsidRPr="00EF7EA5" w:rsidRDefault="00503AC3" w:rsidP="00753A39">
            <w:pPr>
              <w:jc w:val="both"/>
              <w:rPr>
                <w:rFonts w:ascii="Arial" w:eastAsia="Times New Roman" w:hAnsi="Arial" w:cs="Arial"/>
                <w:sz w:val="21"/>
                <w:szCs w:val="21"/>
                <w:lang w:eastAsia="lt-LT"/>
              </w:rPr>
            </w:pPr>
            <w:r w:rsidRPr="007224AB">
              <w:rPr>
                <w:rFonts w:ascii="Arial" w:eastAsia="Times New Roman" w:hAnsi="Arial" w:cs="Arial"/>
                <w:b/>
                <w:bCs/>
                <w:sz w:val="21"/>
                <w:szCs w:val="21"/>
                <w:lang w:eastAsia="lt-LT"/>
              </w:rPr>
              <w:t>Kontaktinio asmens</w:t>
            </w:r>
            <w:r w:rsidRPr="00EF7EA5">
              <w:rPr>
                <w:rFonts w:ascii="Arial" w:eastAsia="Times New Roman" w:hAnsi="Arial" w:cs="Arial"/>
                <w:sz w:val="21"/>
                <w:szCs w:val="21"/>
                <w:lang w:eastAsia="lt-LT"/>
              </w:rPr>
              <w:t xml:space="preserve"> dėl paraiško</w:t>
            </w:r>
            <w:r>
              <w:rPr>
                <w:rFonts w:ascii="Arial" w:eastAsia="Times New Roman" w:hAnsi="Arial" w:cs="Arial"/>
                <w:sz w:val="21"/>
                <w:szCs w:val="21"/>
                <w:lang w:eastAsia="lt-LT"/>
              </w:rPr>
              <w:t>je nurodytos informacijos</w:t>
            </w:r>
            <w:r w:rsidRPr="00EF7EA5">
              <w:rPr>
                <w:rFonts w:ascii="Arial" w:eastAsia="Times New Roman" w:hAnsi="Arial" w:cs="Arial"/>
                <w:sz w:val="21"/>
                <w:szCs w:val="21"/>
                <w:lang w:eastAsia="lt-LT"/>
              </w:rPr>
              <w:t xml:space="preserve"> </w:t>
            </w:r>
            <w:r w:rsidRPr="007224AB">
              <w:rPr>
                <w:rFonts w:ascii="Arial" w:eastAsia="Times New Roman" w:hAnsi="Arial" w:cs="Arial"/>
                <w:b/>
                <w:bCs/>
                <w:sz w:val="21"/>
                <w:szCs w:val="21"/>
                <w:lang w:eastAsia="lt-LT"/>
              </w:rPr>
              <w:t xml:space="preserve">vardas, pavardė, </w:t>
            </w:r>
          </w:p>
        </w:tc>
        <w:tc>
          <w:tcPr>
            <w:tcW w:w="5211" w:type="dxa"/>
          </w:tcPr>
          <w:p w14:paraId="4C008131" w14:textId="77777777" w:rsidR="00503AC3" w:rsidRPr="001332CF" w:rsidRDefault="00503AC3" w:rsidP="00753A39">
            <w:pPr>
              <w:jc w:val="both"/>
              <w:rPr>
                <w:rFonts w:ascii="Arial" w:eastAsia="Times New Roman" w:hAnsi="Arial" w:cs="Arial"/>
                <w:sz w:val="21"/>
                <w:szCs w:val="21"/>
                <w:lang w:eastAsia="lt-LT"/>
              </w:rPr>
            </w:pPr>
          </w:p>
        </w:tc>
      </w:tr>
    </w:tbl>
    <w:p w14:paraId="4D5303CD" w14:textId="3C0ABD42" w:rsidR="00087212" w:rsidRPr="00381DFB" w:rsidRDefault="00753A39" w:rsidP="00087212">
      <w:pPr>
        <w:pStyle w:val="Sraopastraipa"/>
        <w:ind w:left="142"/>
        <w:jc w:val="both"/>
        <w:rPr>
          <w:rFonts w:ascii="Arial" w:eastAsia="Times New Roman" w:hAnsi="Arial" w:cs="Arial"/>
          <w:sz w:val="21"/>
          <w:szCs w:val="21"/>
          <w:lang w:eastAsia="lt-LT"/>
        </w:rPr>
      </w:pPr>
      <w:r w:rsidRPr="00381DFB">
        <w:rPr>
          <w:rFonts w:ascii="Arial" w:eastAsia="Times New Roman" w:hAnsi="Arial" w:cs="Arial"/>
          <w:sz w:val="21"/>
          <w:szCs w:val="21"/>
          <w:lang w:eastAsia="lt-LT"/>
        </w:rPr>
        <w:t xml:space="preserve">Pateikdami šią paraišką, </w:t>
      </w:r>
      <w:r w:rsidR="00087212" w:rsidRPr="00381DFB">
        <w:rPr>
          <w:rFonts w:ascii="Arial" w:eastAsia="Times New Roman" w:hAnsi="Arial" w:cs="Arial"/>
          <w:sz w:val="21"/>
          <w:szCs w:val="21"/>
          <w:lang w:eastAsia="lt-LT"/>
        </w:rPr>
        <w:t>pa</w:t>
      </w:r>
      <w:r w:rsidR="003F754C">
        <w:rPr>
          <w:rFonts w:ascii="Arial" w:eastAsia="Times New Roman" w:hAnsi="Arial" w:cs="Arial"/>
          <w:sz w:val="21"/>
          <w:szCs w:val="21"/>
          <w:lang w:eastAsia="lt-LT"/>
        </w:rPr>
        <w:t>tvirtiname</w:t>
      </w:r>
      <w:r w:rsidR="00087212" w:rsidRPr="00381DFB">
        <w:rPr>
          <w:rFonts w:ascii="Arial" w:eastAsia="Times New Roman" w:hAnsi="Arial" w:cs="Arial"/>
          <w:sz w:val="21"/>
          <w:szCs w:val="21"/>
          <w:lang w:eastAsia="lt-LT"/>
        </w:rPr>
        <w:t xml:space="preserve">, </w:t>
      </w:r>
      <w:r w:rsidR="00B53D04">
        <w:rPr>
          <w:rFonts w:ascii="Arial" w:eastAsia="Times New Roman" w:hAnsi="Arial" w:cs="Arial"/>
          <w:sz w:val="21"/>
          <w:szCs w:val="21"/>
          <w:lang w:eastAsia="lt-LT"/>
        </w:rPr>
        <w:t>kad</w:t>
      </w:r>
      <w:r w:rsidR="00087212" w:rsidRPr="00381DFB">
        <w:rPr>
          <w:rFonts w:ascii="Arial" w:eastAsia="Times New Roman" w:hAnsi="Arial" w:cs="Arial"/>
          <w:sz w:val="21"/>
          <w:szCs w:val="21"/>
          <w:lang w:eastAsia="lt-LT"/>
        </w:rPr>
        <w:t>:</w:t>
      </w:r>
    </w:p>
    <w:p w14:paraId="2479A866" w14:textId="65F0DDC6" w:rsidR="006555F7" w:rsidRPr="009B2D2F" w:rsidRDefault="00F8680E" w:rsidP="007D4BD5">
      <w:pPr>
        <w:pStyle w:val="Sraopastraipa"/>
        <w:numPr>
          <w:ilvl w:val="3"/>
          <w:numId w:val="2"/>
        </w:numPr>
        <w:tabs>
          <w:tab w:val="left" w:pos="993"/>
        </w:tabs>
        <w:ind w:left="0" w:firstLine="708"/>
        <w:jc w:val="both"/>
        <w:rPr>
          <w:rFonts w:ascii="Arial" w:eastAsia="Times New Roman" w:hAnsi="Arial" w:cs="Arial"/>
          <w:sz w:val="21"/>
          <w:szCs w:val="21"/>
          <w:lang w:eastAsia="lt-LT"/>
        </w:rPr>
      </w:pPr>
      <w:r w:rsidRPr="00381DFB">
        <w:rPr>
          <w:rFonts w:ascii="Arial" w:hAnsi="Arial" w:cs="Arial"/>
          <w:sz w:val="21"/>
          <w:szCs w:val="21"/>
        </w:rPr>
        <w:t xml:space="preserve">atitinkame visus pirkimo  </w:t>
      </w:r>
      <w:r w:rsidR="62E5BFB9" w:rsidRPr="449E8BA6">
        <w:rPr>
          <w:rFonts w:ascii="Arial" w:hAnsi="Arial" w:cs="Arial"/>
          <w:sz w:val="21"/>
          <w:szCs w:val="21"/>
        </w:rPr>
        <w:t>sąlygose</w:t>
      </w:r>
      <w:r w:rsidRPr="449E8BA6">
        <w:rPr>
          <w:rFonts w:ascii="Arial" w:hAnsi="Arial" w:cs="Arial"/>
          <w:sz w:val="21"/>
          <w:szCs w:val="21"/>
        </w:rPr>
        <w:t xml:space="preserve"> </w:t>
      </w:r>
      <w:r w:rsidRPr="00381DFB">
        <w:rPr>
          <w:rFonts w:ascii="Arial" w:hAnsi="Arial" w:cs="Arial"/>
          <w:sz w:val="21"/>
          <w:szCs w:val="21"/>
        </w:rPr>
        <w:t>nurodytus kvalifikacijos reikalavimus, netenkiname pašalinimo pagrindų</w:t>
      </w:r>
      <w:r w:rsidR="006555F7" w:rsidRPr="00381DFB">
        <w:rPr>
          <w:rFonts w:ascii="Arial" w:hAnsi="Arial" w:cs="Arial"/>
          <w:sz w:val="21"/>
          <w:szCs w:val="21"/>
        </w:rPr>
        <w:t>;</w:t>
      </w:r>
    </w:p>
    <w:p w14:paraId="341A621B" w14:textId="7CCE4C0B" w:rsidR="009B2D2F" w:rsidRPr="00590FF0" w:rsidRDefault="009B2D2F" w:rsidP="007D4BD5">
      <w:pPr>
        <w:pStyle w:val="Sraopastraipa"/>
        <w:numPr>
          <w:ilvl w:val="3"/>
          <w:numId w:val="2"/>
        </w:numPr>
        <w:tabs>
          <w:tab w:val="left" w:pos="993"/>
        </w:tabs>
        <w:ind w:left="0" w:firstLine="708"/>
        <w:jc w:val="both"/>
        <w:rPr>
          <w:rFonts w:ascii="Arial" w:eastAsia="Times New Roman" w:hAnsi="Arial" w:cs="Arial"/>
          <w:sz w:val="21"/>
          <w:szCs w:val="21"/>
          <w:lang w:eastAsia="lt-LT"/>
        </w:rPr>
      </w:pPr>
      <w:r w:rsidRPr="00590FF0">
        <w:rPr>
          <w:rFonts w:ascii="Arial" w:hAnsi="Arial" w:cs="Arial"/>
          <w:sz w:val="21"/>
          <w:szCs w:val="21"/>
        </w:rPr>
        <w:t xml:space="preserve">pateikta paraiška atitinka visus </w:t>
      </w:r>
      <w:r w:rsidR="0059163E">
        <w:rPr>
          <w:rFonts w:ascii="Arial" w:hAnsi="Arial" w:cs="Arial"/>
          <w:sz w:val="21"/>
          <w:szCs w:val="21"/>
        </w:rPr>
        <w:t>DPS sukūrimo</w:t>
      </w:r>
      <w:r w:rsidRPr="00590FF0">
        <w:rPr>
          <w:rFonts w:ascii="Arial" w:hAnsi="Arial" w:cs="Arial"/>
          <w:sz w:val="21"/>
          <w:szCs w:val="21"/>
        </w:rPr>
        <w:t xml:space="preserve"> </w:t>
      </w:r>
      <w:r w:rsidR="4A97627A" w:rsidRPr="449E8BA6">
        <w:rPr>
          <w:rFonts w:ascii="Arial" w:hAnsi="Arial" w:cs="Arial"/>
          <w:sz w:val="21"/>
          <w:szCs w:val="21"/>
        </w:rPr>
        <w:t>sąlygose</w:t>
      </w:r>
      <w:r w:rsidRPr="449E8BA6">
        <w:rPr>
          <w:rFonts w:ascii="Arial" w:hAnsi="Arial" w:cs="Arial"/>
          <w:sz w:val="21"/>
          <w:szCs w:val="21"/>
        </w:rPr>
        <w:t xml:space="preserve"> </w:t>
      </w:r>
      <w:r w:rsidRPr="00590FF0">
        <w:rPr>
          <w:rFonts w:ascii="Arial" w:hAnsi="Arial" w:cs="Arial"/>
          <w:sz w:val="21"/>
          <w:szCs w:val="21"/>
        </w:rPr>
        <w:t>nustatytus reikalavimus;</w:t>
      </w:r>
    </w:p>
    <w:p w14:paraId="356AB9CD" w14:textId="1FE1015B" w:rsidR="00590FF0" w:rsidRPr="009B2D2F" w:rsidRDefault="00EB5BFF" w:rsidP="007D4BD5">
      <w:pPr>
        <w:pStyle w:val="Sraopastraipa"/>
        <w:numPr>
          <w:ilvl w:val="3"/>
          <w:numId w:val="2"/>
        </w:numPr>
        <w:tabs>
          <w:tab w:val="left" w:pos="993"/>
        </w:tabs>
        <w:ind w:left="0" w:firstLine="708"/>
        <w:jc w:val="both"/>
        <w:rPr>
          <w:rFonts w:ascii="Arial" w:eastAsia="Times New Roman" w:hAnsi="Arial" w:cs="Arial"/>
          <w:sz w:val="21"/>
          <w:szCs w:val="21"/>
          <w:lang w:eastAsia="lt-LT"/>
        </w:rPr>
      </w:pPr>
      <w:r w:rsidRPr="009B2D2F">
        <w:rPr>
          <w:rFonts w:ascii="Arial" w:eastAsia="Times New Roman" w:hAnsi="Arial" w:cs="Arial"/>
          <w:sz w:val="21"/>
          <w:szCs w:val="21"/>
          <w:lang w:eastAsia="lt-LT"/>
        </w:rPr>
        <w:t xml:space="preserve">pasikeitus </w:t>
      </w:r>
      <w:r w:rsidR="009564D7" w:rsidRPr="009B2D2F">
        <w:rPr>
          <w:rFonts w:ascii="Arial" w:eastAsia="Times New Roman" w:hAnsi="Arial" w:cs="Arial"/>
          <w:sz w:val="21"/>
          <w:szCs w:val="21"/>
          <w:lang w:eastAsia="lt-LT"/>
        </w:rPr>
        <w:t xml:space="preserve">paraiškoje nurodytai informacijai dėl atitikties pašalinimo pagrindams ir (arba) kvalifikacijai, </w:t>
      </w:r>
      <w:r w:rsidR="00D7647A" w:rsidRPr="009B2D2F">
        <w:rPr>
          <w:rFonts w:ascii="Arial" w:eastAsia="Times New Roman" w:hAnsi="Arial" w:cs="Arial"/>
          <w:sz w:val="21"/>
          <w:szCs w:val="21"/>
          <w:lang w:eastAsia="lt-LT"/>
        </w:rPr>
        <w:t xml:space="preserve">apie tai </w:t>
      </w:r>
      <w:r w:rsidR="00020829">
        <w:rPr>
          <w:rFonts w:ascii="Arial" w:eastAsia="Times New Roman" w:hAnsi="Arial" w:cs="Arial"/>
          <w:sz w:val="21"/>
          <w:szCs w:val="21"/>
          <w:lang w:eastAsia="lt-LT"/>
        </w:rPr>
        <w:t xml:space="preserve">nedelsiant </w:t>
      </w:r>
      <w:r w:rsidR="00D7647A" w:rsidRPr="009B2D2F">
        <w:rPr>
          <w:rFonts w:ascii="Arial" w:eastAsia="Times New Roman" w:hAnsi="Arial" w:cs="Arial"/>
          <w:sz w:val="21"/>
          <w:szCs w:val="21"/>
          <w:lang w:eastAsia="lt-LT"/>
        </w:rPr>
        <w:t>informuosime</w:t>
      </w:r>
      <w:r w:rsidR="009564D7" w:rsidRPr="009B2D2F">
        <w:rPr>
          <w:rFonts w:ascii="Arial" w:eastAsia="Times New Roman" w:hAnsi="Arial" w:cs="Arial"/>
          <w:sz w:val="21"/>
          <w:szCs w:val="21"/>
          <w:lang w:eastAsia="lt-LT"/>
        </w:rPr>
        <w:t xml:space="preserve"> pirkimo vykdytoją</w:t>
      </w:r>
      <w:r w:rsidR="00590FF0" w:rsidRPr="009B2D2F">
        <w:rPr>
          <w:rFonts w:ascii="Arial" w:eastAsia="Times New Roman" w:hAnsi="Arial" w:cs="Arial"/>
          <w:sz w:val="21"/>
          <w:szCs w:val="21"/>
          <w:lang w:eastAsia="lt-LT"/>
        </w:rPr>
        <w:t>;</w:t>
      </w:r>
    </w:p>
    <w:p w14:paraId="0C2A6F01" w14:textId="39BFAAB9" w:rsidR="00525A98" w:rsidRDefault="00B655CF" w:rsidP="007D4BD5">
      <w:pPr>
        <w:pStyle w:val="Sraopastraipa"/>
        <w:numPr>
          <w:ilvl w:val="3"/>
          <w:numId w:val="2"/>
        </w:numPr>
        <w:tabs>
          <w:tab w:val="left" w:pos="993"/>
        </w:tabs>
        <w:ind w:left="0" w:firstLine="708"/>
        <w:jc w:val="both"/>
        <w:rPr>
          <w:rFonts w:ascii="Arial" w:eastAsia="Times New Roman" w:hAnsi="Arial" w:cs="Arial"/>
          <w:sz w:val="21"/>
          <w:szCs w:val="21"/>
          <w:lang w:eastAsia="lt-LT"/>
        </w:rPr>
      </w:pPr>
      <w:r w:rsidRPr="00381DFB">
        <w:rPr>
          <w:rFonts w:ascii="Arial" w:eastAsia="Times New Roman" w:hAnsi="Arial" w:cs="Arial"/>
          <w:sz w:val="21"/>
          <w:szCs w:val="21"/>
          <w:lang w:eastAsia="lt-LT"/>
        </w:rPr>
        <w:t>paraiška galioja vis</w:t>
      </w:r>
      <w:r w:rsidR="00F63EAC">
        <w:rPr>
          <w:rFonts w:ascii="Arial" w:eastAsia="Times New Roman" w:hAnsi="Arial" w:cs="Arial"/>
          <w:sz w:val="21"/>
          <w:szCs w:val="21"/>
          <w:lang w:eastAsia="lt-LT"/>
        </w:rPr>
        <w:t>ą</w:t>
      </w:r>
      <w:r w:rsidRPr="00381DFB">
        <w:rPr>
          <w:rFonts w:ascii="Arial" w:eastAsia="Times New Roman" w:hAnsi="Arial" w:cs="Arial"/>
          <w:sz w:val="21"/>
          <w:szCs w:val="21"/>
          <w:lang w:eastAsia="lt-LT"/>
        </w:rPr>
        <w:t xml:space="preserve"> DPS galiojimo laikotarp</w:t>
      </w:r>
      <w:r w:rsidR="00F63EAC">
        <w:rPr>
          <w:rFonts w:ascii="Arial" w:eastAsia="Times New Roman" w:hAnsi="Arial" w:cs="Arial"/>
          <w:sz w:val="21"/>
          <w:szCs w:val="21"/>
          <w:lang w:eastAsia="lt-LT"/>
        </w:rPr>
        <w:t>į</w:t>
      </w:r>
      <w:r w:rsidR="007E3FDC">
        <w:rPr>
          <w:rFonts w:ascii="Arial" w:eastAsia="Times New Roman" w:hAnsi="Arial" w:cs="Arial"/>
          <w:sz w:val="21"/>
          <w:szCs w:val="21"/>
          <w:lang w:eastAsia="lt-LT"/>
        </w:rPr>
        <w:t>;</w:t>
      </w:r>
    </w:p>
    <w:p w14:paraId="7C11D40D" w14:textId="2CA7FE84" w:rsidR="007E3FDC" w:rsidRDefault="007E3FDC" w:rsidP="007D4BD5">
      <w:pPr>
        <w:pStyle w:val="Sraopastraipa"/>
        <w:numPr>
          <w:ilvl w:val="3"/>
          <w:numId w:val="2"/>
        </w:numPr>
        <w:tabs>
          <w:tab w:val="left" w:pos="993"/>
        </w:tabs>
        <w:ind w:left="0" w:firstLine="708"/>
        <w:jc w:val="both"/>
        <w:rPr>
          <w:rFonts w:ascii="Arial" w:eastAsia="Times New Roman" w:hAnsi="Arial" w:cs="Arial"/>
          <w:sz w:val="21"/>
          <w:szCs w:val="21"/>
          <w:lang w:eastAsia="lt-LT"/>
        </w:rPr>
      </w:pPr>
      <w:r>
        <w:rPr>
          <w:rFonts w:ascii="Arial" w:eastAsia="Times New Roman" w:hAnsi="Arial" w:cs="Arial"/>
          <w:sz w:val="21"/>
          <w:szCs w:val="21"/>
          <w:lang w:eastAsia="lt-LT"/>
        </w:rPr>
        <w:t>paraiškoje nurodyta informacija yra teisinga.</w:t>
      </w:r>
    </w:p>
    <w:p w14:paraId="18FB83E7" w14:textId="77777777" w:rsidR="00753A39" w:rsidRPr="001332CF" w:rsidRDefault="00753A39" w:rsidP="00753A39">
      <w:pPr>
        <w:ind w:firstLine="720"/>
        <w:jc w:val="both"/>
        <w:rPr>
          <w:rFonts w:ascii="Arial" w:eastAsia="Times New Roman" w:hAnsi="Arial" w:cs="Arial"/>
          <w:sz w:val="21"/>
          <w:szCs w:val="21"/>
          <w:lang w:eastAsia="lt-LT"/>
        </w:rPr>
      </w:pPr>
    </w:p>
    <w:p w14:paraId="4FDF6A7B" w14:textId="2724DC63" w:rsidR="00753A39" w:rsidRPr="001332CF" w:rsidRDefault="00235609" w:rsidP="00753A39">
      <w:pPr>
        <w:jc w:val="both"/>
        <w:rPr>
          <w:rFonts w:ascii="Arial" w:eastAsia="Times New Roman" w:hAnsi="Arial" w:cs="Arial"/>
          <w:sz w:val="21"/>
          <w:szCs w:val="21"/>
          <w:lang w:eastAsia="lt-LT"/>
        </w:rPr>
      </w:pPr>
      <w:r>
        <w:rPr>
          <w:rFonts w:ascii="Arial" w:eastAsia="Times New Roman" w:hAnsi="Arial" w:cs="Arial"/>
          <w:bCs/>
          <w:iCs/>
          <w:sz w:val="21"/>
          <w:szCs w:val="21"/>
          <w:lang w:eastAsia="lt-LT"/>
        </w:rPr>
        <w:t>1</w:t>
      </w:r>
      <w:r w:rsidRPr="001332CF">
        <w:rPr>
          <w:rFonts w:ascii="Arial" w:eastAsia="Times New Roman" w:hAnsi="Arial" w:cs="Arial"/>
          <w:bCs/>
          <w:iCs/>
          <w:sz w:val="21"/>
          <w:szCs w:val="21"/>
          <w:lang w:eastAsia="lt-LT"/>
        </w:rPr>
        <w:t xml:space="preserve"> </w:t>
      </w:r>
      <w:r w:rsidR="00753A39" w:rsidRPr="001332CF">
        <w:rPr>
          <w:rFonts w:ascii="Arial" w:eastAsia="Times New Roman" w:hAnsi="Arial" w:cs="Arial"/>
          <w:bCs/>
          <w:iCs/>
          <w:sz w:val="21"/>
          <w:szCs w:val="21"/>
          <w:lang w:eastAsia="lt-LT"/>
        </w:rPr>
        <w:t xml:space="preserve">lentelė. </w:t>
      </w:r>
      <w:r w:rsidR="00F16078">
        <w:rPr>
          <w:rFonts w:ascii="Arial" w:eastAsia="Times New Roman" w:hAnsi="Arial" w:cs="Arial"/>
          <w:sz w:val="21"/>
          <w:szCs w:val="21"/>
          <w:lang w:eastAsia="lt-LT"/>
        </w:rPr>
        <w:t>Paraišką sudaro ir pirkimo vykdytojui pateikiami</w:t>
      </w:r>
      <w:r w:rsidR="00753A39" w:rsidRPr="001332CF">
        <w:rPr>
          <w:rFonts w:ascii="Arial" w:eastAsia="Times New Roman" w:hAnsi="Arial" w:cs="Arial"/>
          <w:sz w:val="21"/>
          <w:szCs w:val="21"/>
          <w:lang w:eastAsia="lt-LT"/>
        </w:rPr>
        <w:t xml:space="preserve"> šie dokumentai:</w:t>
      </w:r>
    </w:p>
    <w:tbl>
      <w:tblPr>
        <w:tblW w:w="1031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3"/>
        <w:gridCol w:w="2948"/>
        <w:gridCol w:w="1984"/>
        <w:gridCol w:w="1985"/>
        <w:gridCol w:w="2409"/>
      </w:tblGrid>
      <w:tr w:rsidR="00235609" w:rsidRPr="001332CF" w14:paraId="5DA73484" w14:textId="43F79112" w:rsidTr="1F3EFE56">
        <w:tc>
          <w:tcPr>
            <w:tcW w:w="99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4904DEFA" w14:textId="77777777" w:rsidR="00235609" w:rsidRPr="001332CF" w:rsidRDefault="00235609" w:rsidP="00753A39">
            <w:pPr>
              <w:jc w:val="both"/>
              <w:rPr>
                <w:rFonts w:ascii="Arial" w:hAnsi="Arial" w:cs="Arial"/>
                <w:b/>
                <w:bCs/>
                <w:iCs/>
                <w:sz w:val="21"/>
                <w:szCs w:val="21"/>
                <w:lang w:eastAsia="lt-LT"/>
              </w:rPr>
            </w:pPr>
            <w:r w:rsidRPr="001332CF">
              <w:rPr>
                <w:rFonts w:ascii="Arial" w:hAnsi="Arial" w:cs="Arial"/>
                <w:b/>
                <w:bCs/>
                <w:iCs/>
                <w:sz w:val="21"/>
                <w:szCs w:val="21"/>
                <w:lang w:eastAsia="lt-LT"/>
              </w:rPr>
              <w:t>Eil.</w:t>
            </w:r>
          </w:p>
          <w:p w14:paraId="5AEB050B" w14:textId="77777777" w:rsidR="00235609" w:rsidRPr="001332CF" w:rsidRDefault="00235609" w:rsidP="00753A39">
            <w:pPr>
              <w:jc w:val="both"/>
              <w:rPr>
                <w:rFonts w:ascii="Arial" w:hAnsi="Arial" w:cs="Arial"/>
                <w:b/>
                <w:bCs/>
                <w:iCs/>
                <w:sz w:val="21"/>
                <w:szCs w:val="21"/>
                <w:lang w:eastAsia="lt-LT"/>
              </w:rPr>
            </w:pPr>
            <w:r w:rsidRPr="001332CF">
              <w:rPr>
                <w:rFonts w:ascii="Arial" w:hAnsi="Arial" w:cs="Arial"/>
                <w:b/>
                <w:bCs/>
                <w:iCs/>
                <w:sz w:val="21"/>
                <w:szCs w:val="21"/>
                <w:lang w:eastAsia="lt-LT"/>
              </w:rPr>
              <w:t>Nr.</w:t>
            </w:r>
          </w:p>
        </w:tc>
        <w:tc>
          <w:tcPr>
            <w:tcW w:w="294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5CF0CE9E" w14:textId="77777777" w:rsidR="00D95DD7" w:rsidRDefault="00235609" w:rsidP="00D95DD7">
            <w:pPr>
              <w:jc w:val="center"/>
              <w:rPr>
                <w:rFonts w:ascii="Arial" w:hAnsi="Arial" w:cs="Arial"/>
                <w:b/>
                <w:sz w:val="21"/>
                <w:szCs w:val="21"/>
                <w:lang w:eastAsia="lt-LT"/>
              </w:rPr>
            </w:pPr>
            <w:r w:rsidRPr="001332CF">
              <w:rPr>
                <w:rFonts w:ascii="Arial" w:hAnsi="Arial" w:cs="Arial"/>
                <w:b/>
                <w:sz w:val="21"/>
                <w:szCs w:val="21"/>
                <w:lang w:eastAsia="lt-LT"/>
              </w:rPr>
              <w:t>Pateiktų dokumentų pavadinimas</w:t>
            </w:r>
            <w:r w:rsidR="00D95DD7">
              <w:rPr>
                <w:rFonts w:ascii="Arial" w:hAnsi="Arial" w:cs="Arial"/>
                <w:b/>
                <w:sz w:val="21"/>
                <w:szCs w:val="21"/>
                <w:lang w:eastAsia="lt-LT"/>
              </w:rPr>
              <w:t xml:space="preserve"> </w:t>
            </w:r>
          </w:p>
          <w:p w14:paraId="052D6A3D" w14:textId="2C94A0FD" w:rsidR="00235609" w:rsidRPr="001332CF" w:rsidRDefault="00D95DD7" w:rsidP="00D95DD7">
            <w:pPr>
              <w:jc w:val="center"/>
              <w:rPr>
                <w:rFonts w:ascii="Arial" w:hAnsi="Arial" w:cs="Arial"/>
                <w:b/>
                <w:bCs/>
                <w:iCs/>
                <w:sz w:val="21"/>
                <w:szCs w:val="21"/>
                <w:lang w:eastAsia="lt-LT"/>
              </w:rPr>
            </w:pPr>
            <w:r w:rsidRPr="00D95DD7">
              <w:rPr>
                <w:rFonts w:ascii="Arial" w:hAnsi="Arial" w:cs="Arial"/>
                <w:b/>
                <w:i/>
                <w:iCs/>
                <w:color w:val="FF0000"/>
                <w:sz w:val="21"/>
                <w:szCs w:val="21"/>
                <w:lang w:eastAsia="lt-LT"/>
              </w:rPr>
              <w:t>(įrašyti)</w:t>
            </w:r>
          </w:p>
        </w:tc>
        <w:tc>
          <w:tcPr>
            <w:tcW w:w="198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A516793" w14:textId="77777777" w:rsidR="00235609" w:rsidRPr="001332CF" w:rsidRDefault="00235609" w:rsidP="00753A39">
            <w:pPr>
              <w:jc w:val="both"/>
              <w:rPr>
                <w:rFonts w:ascii="Arial" w:hAnsi="Arial" w:cs="Arial"/>
                <w:b/>
                <w:sz w:val="21"/>
                <w:szCs w:val="21"/>
                <w:lang w:eastAsia="lt-LT"/>
              </w:rPr>
            </w:pPr>
          </w:p>
          <w:p w14:paraId="5FFF3BD5" w14:textId="77777777" w:rsidR="00235609" w:rsidRPr="001332CF" w:rsidRDefault="00235609" w:rsidP="00E47CF5">
            <w:pPr>
              <w:jc w:val="center"/>
              <w:rPr>
                <w:rFonts w:ascii="Arial" w:hAnsi="Arial" w:cs="Arial"/>
                <w:b/>
                <w:bCs/>
                <w:iCs/>
                <w:sz w:val="21"/>
                <w:szCs w:val="21"/>
                <w:lang w:eastAsia="lt-LT"/>
              </w:rPr>
            </w:pPr>
            <w:r w:rsidRPr="001332CF">
              <w:rPr>
                <w:rFonts w:ascii="Arial" w:hAnsi="Arial" w:cs="Arial"/>
                <w:b/>
                <w:sz w:val="21"/>
                <w:szCs w:val="21"/>
                <w:lang w:eastAsia="lt-LT"/>
              </w:rPr>
              <w:t>Dokumento puslapių skaičius</w:t>
            </w:r>
          </w:p>
        </w:tc>
        <w:tc>
          <w:tcPr>
            <w:tcW w:w="198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71EAE45" w14:textId="244BB531" w:rsidR="00235609" w:rsidRPr="001332CF" w:rsidRDefault="00235609" w:rsidP="00753A39">
            <w:pPr>
              <w:jc w:val="both"/>
              <w:rPr>
                <w:rFonts w:ascii="Arial" w:hAnsi="Arial" w:cs="Arial"/>
                <w:b/>
                <w:sz w:val="21"/>
                <w:szCs w:val="21"/>
                <w:lang w:eastAsia="lt-LT"/>
              </w:rPr>
            </w:pPr>
            <w:r>
              <w:rPr>
                <w:rFonts w:ascii="Arial" w:hAnsi="Arial" w:cs="Arial"/>
                <w:b/>
                <w:sz w:val="21"/>
                <w:szCs w:val="21"/>
                <w:lang w:eastAsia="lt-LT"/>
              </w:rPr>
              <w:t>Ar dokumentas konfidencialus?</w:t>
            </w:r>
            <w:r>
              <w:rPr>
                <w:rStyle w:val="Puslapioinaosnuoroda"/>
                <w:rFonts w:ascii="Arial" w:hAnsi="Arial" w:cs="Arial"/>
                <w:b/>
                <w:sz w:val="21"/>
                <w:szCs w:val="21"/>
                <w:lang w:eastAsia="lt-LT"/>
              </w:rPr>
              <w:footnoteReference w:id="7"/>
            </w:r>
            <w:r>
              <w:rPr>
                <w:rFonts w:ascii="Arial" w:hAnsi="Arial" w:cs="Arial"/>
                <w:b/>
                <w:sz w:val="21"/>
                <w:szCs w:val="21"/>
                <w:lang w:eastAsia="lt-LT"/>
              </w:rPr>
              <w:t xml:space="preserve"> (TAIP/NE)</w:t>
            </w:r>
          </w:p>
        </w:tc>
        <w:tc>
          <w:tcPr>
            <w:tcW w:w="2409"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B854A17" w14:textId="5BEFF53C" w:rsidR="00235609" w:rsidRPr="001332CF" w:rsidRDefault="00235609" w:rsidP="00753A39">
            <w:pPr>
              <w:jc w:val="both"/>
              <w:rPr>
                <w:rFonts w:ascii="Arial" w:hAnsi="Arial" w:cs="Arial"/>
                <w:b/>
                <w:sz w:val="21"/>
                <w:szCs w:val="21"/>
                <w:lang w:eastAsia="lt-LT"/>
              </w:rPr>
            </w:pPr>
            <w:r>
              <w:rPr>
                <w:rFonts w:ascii="Arial" w:hAnsi="Arial" w:cs="Arial"/>
                <w:b/>
                <w:sz w:val="21"/>
                <w:szCs w:val="21"/>
                <w:lang w:eastAsia="lt-LT"/>
              </w:rPr>
              <w:t>Paaiškinimas, kuri konkreti informacija dokumente yra konfidenciali</w:t>
            </w:r>
          </w:p>
        </w:tc>
      </w:tr>
      <w:tr w:rsidR="00235609" w:rsidRPr="001332CF" w14:paraId="595EB5C3" w14:textId="13781313" w:rsidTr="00E84F5D">
        <w:tblPrEx>
          <w:tblLook w:val="0000" w:firstRow="0" w:lastRow="0" w:firstColumn="0" w:lastColumn="0" w:noHBand="0" w:noVBand="0"/>
        </w:tblPrEx>
        <w:tc>
          <w:tcPr>
            <w:tcW w:w="993" w:type="dxa"/>
          </w:tcPr>
          <w:p w14:paraId="7296997F" w14:textId="77777777" w:rsidR="00235609" w:rsidRPr="001332CF" w:rsidRDefault="00235609" w:rsidP="00753A39">
            <w:pPr>
              <w:jc w:val="both"/>
              <w:rPr>
                <w:rFonts w:ascii="Arial" w:eastAsia="Times New Roman" w:hAnsi="Arial" w:cs="Arial"/>
                <w:sz w:val="21"/>
                <w:szCs w:val="21"/>
                <w:lang w:eastAsia="lt-LT"/>
              </w:rPr>
            </w:pPr>
            <w:r w:rsidRPr="001332CF">
              <w:rPr>
                <w:rFonts w:ascii="Arial" w:eastAsia="Times New Roman" w:hAnsi="Arial" w:cs="Arial"/>
                <w:sz w:val="21"/>
                <w:szCs w:val="21"/>
                <w:lang w:eastAsia="lt-LT"/>
              </w:rPr>
              <w:t>1.</w:t>
            </w:r>
          </w:p>
        </w:tc>
        <w:tc>
          <w:tcPr>
            <w:tcW w:w="2948" w:type="dxa"/>
          </w:tcPr>
          <w:p w14:paraId="168B8C68" w14:textId="63E8B612" w:rsidR="00235609" w:rsidRPr="007F439F" w:rsidRDefault="0069710A" w:rsidP="1F3EFE56">
            <w:pPr>
              <w:rPr>
                <w:rFonts w:ascii="Arial" w:eastAsia="Times New Roman" w:hAnsi="Arial" w:cs="Arial"/>
                <w:color w:val="00B050"/>
                <w:sz w:val="21"/>
                <w:szCs w:val="21"/>
                <w:lang w:eastAsia="lt-LT"/>
              </w:rPr>
            </w:pPr>
            <w:r w:rsidRPr="007F439F">
              <w:rPr>
                <w:rFonts w:ascii="Arial" w:hAnsi="Arial" w:cs="Arial"/>
                <w:sz w:val="21"/>
                <w:szCs w:val="21"/>
              </w:rPr>
              <w:t>Užpildytas ir pasirašytas EBVPD</w:t>
            </w:r>
          </w:p>
        </w:tc>
        <w:tc>
          <w:tcPr>
            <w:tcW w:w="1984" w:type="dxa"/>
          </w:tcPr>
          <w:p w14:paraId="02964195" w14:textId="77777777" w:rsidR="00235609" w:rsidRPr="001332CF" w:rsidRDefault="00235609" w:rsidP="00753A39">
            <w:pPr>
              <w:jc w:val="both"/>
              <w:rPr>
                <w:rFonts w:ascii="Arial" w:eastAsia="Times New Roman" w:hAnsi="Arial" w:cs="Arial"/>
                <w:sz w:val="21"/>
                <w:szCs w:val="21"/>
                <w:lang w:eastAsia="lt-LT"/>
              </w:rPr>
            </w:pPr>
          </w:p>
        </w:tc>
        <w:tc>
          <w:tcPr>
            <w:tcW w:w="1985" w:type="dxa"/>
          </w:tcPr>
          <w:p w14:paraId="705785D5" w14:textId="77777777" w:rsidR="00235609" w:rsidRPr="001332CF" w:rsidRDefault="00235609" w:rsidP="00753A39">
            <w:pPr>
              <w:jc w:val="both"/>
              <w:rPr>
                <w:rFonts w:ascii="Arial" w:eastAsia="Times New Roman" w:hAnsi="Arial" w:cs="Arial"/>
                <w:sz w:val="21"/>
                <w:szCs w:val="21"/>
                <w:lang w:eastAsia="lt-LT"/>
              </w:rPr>
            </w:pPr>
          </w:p>
        </w:tc>
        <w:tc>
          <w:tcPr>
            <w:tcW w:w="2409" w:type="dxa"/>
          </w:tcPr>
          <w:p w14:paraId="008074A8" w14:textId="77777777" w:rsidR="00235609" w:rsidRPr="001332CF" w:rsidRDefault="00235609" w:rsidP="00753A39">
            <w:pPr>
              <w:jc w:val="both"/>
              <w:rPr>
                <w:rFonts w:ascii="Arial" w:eastAsia="Times New Roman" w:hAnsi="Arial" w:cs="Arial"/>
                <w:sz w:val="21"/>
                <w:szCs w:val="21"/>
                <w:lang w:eastAsia="lt-LT"/>
              </w:rPr>
            </w:pPr>
          </w:p>
        </w:tc>
      </w:tr>
      <w:tr w:rsidR="00235609" w:rsidRPr="001332CF" w14:paraId="4004B22D" w14:textId="5B07FFB6" w:rsidTr="00E84F5D">
        <w:tblPrEx>
          <w:tblLook w:val="0000" w:firstRow="0" w:lastRow="0" w:firstColumn="0" w:lastColumn="0" w:noHBand="0" w:noVBand="0"/>
        </w:tblPrEx>
        <w:tc>
          <w:tcPr>
            <w:tcW w:w="993" w:type="dxa"/>
          </w:tcPr>
          <w:p w14:paraId="216FE25F" w14:textId="3395A34C" w:rsidR="00235609" w:rsidRPr="001332CF" w:rsidRDefault="00235609" w:rsidP="00753A39">
            <w:pPr>
              <w:jc w:val="both"/>
              <w:rPr>
                <w:rFonts w:ascii="Arial" w:eastAsia="Times New Roman" w:hAnsi="Arial" w:cs="Arial"/>
                <w:sz w:val="21"/>
                <w:szCs w:val="21"/>
                <w:lang w:eastAsia="lt-LT"/>
              </w:rPr>
            </w:pPr>
            <w:r>
              <w:rPr>
                <w:rFonts w:ascii="Arial" w:eastAsia="Times New Roman" w:hAnsi="Arial" w:cs="Arial"/>
                <w:sz w:val="21"/>
                <w:szCs w:val="21"/>
                <w:lang w:eastAsia="lt-LT"/>
              </w:rPr>
              <w:t>2.</w:t>
            </w:r>
          </w:p>
        </w:tc>
        <w:tc>
          <w:tcPr>
            <w:tcW w:w="2948" w:type="dxa"/>
          </w:tcPr>
          <w:p w14:paraId="5C4C0989" w14:textId="4172AF22" w:rsidR="00235609" w:rsidRPr="0069710A" w:rsidRDefault="0069710A" w:rsidP="1F3EFE56">
            <w:pPr>
              <w:tabs>
                <w:tab w:val="center" w:pos="4819"/>
                <w:tab w:val="right" w:pos="9638"/>
              </w:tabs>
              <w:rPr>
                <w:rFonts w:ascii="Arial" w:eastAsia="Times New Roman" w:hAnsi="Arial" w:cs="Arial"/>
                <w:sz w:val="21"/>
                <w:szCs w:val="21"/>
                <w:lang w:eastAsia="lt-LT"/>
              </w:rPr>
            </w:pPr>
            <w:r w:rsidRPr="0069710A">
              <w:rPr>
                <w:rFonts w:ascii="Arial" w:hAnsi="Arial" w:cs="Arial"/>
                <w:sz w:val="21"/>
                <w:szCs w:val="21"/>
              </w:rPr>
              <w:t>Dokumentai, įrodantys atitikimą kvalifikaciniams reikalavimams</w:t>
            </w:r>
          </w:p>
        </w:tc>
        <w:tc>
          <w:tcPr>
            <w:tcW w:w="1984" w:type="dxa"/>
          </w:tcPr>
          <w:p w14:paraId="6C16C15B" w14:textId="77777777" w:rsidR="00235609" w:rsidRPr="001332CF" w:rsidRDefault="00235609" w:rsidP="00753A39">
            <w:pPr>
              <w:jc w:val="both"/>
              <w:rPr>
                <w:rFonts w:ascii="Arial" w:eastAsia="Times New Roman" w:hAnsi="Arial" w:cs="Arial"/>
                <w:sz w:val="21"/>
                <w:szCs w:val="21"/>
                <w:lang w:eastAsia="lt-LT"/>
              </w:rPr>
            </w:pPr>
          </w:p>
        </w:tc>
        <w:tc>
          <w:tcPr>
            <w:tcW w:w="1985" w:type="dxa"/>
          </w:tcPr>
          <w:p w14:paraId="33026915" w14:textId="77777777" w:rsidR="00235609" w:rsidRPr="001332CF" w:rsidRDefault="00235609" w:rsidP="00753A39">
            <w:pPr>
              <w:jc w:val="both"/>
              <w:rPr>
                <w:rFonts w:ascii="Arial" w:eastAsia="Times New Roman" w:hAnsi="Arial" w:cs="Arial"/>
                <w:sz w:val="21"/>
                <w:szCs w:val="21"/>
                <w:lang w:eastAsia="lt-LT"/>
              </w:rPr>
            </w:pPr>
          </w:p>
        </w:tc>
        <w:tc>
          <w:tcPr>
            <w:tcW w:w="2409" w:type="dxa"/>
          </w:tcPr>
          <w:p w14:paraId="5CE9C92D" w14:textId="77777777" w:rsidR="00235609" w:rsidRPr="001332CF" w:rsidRDefault="00235609" w:rsidP="00753A39">
            <w:pPr>
              <w:jc w:val="both"/>
              <w:rPr>
                <w:rFonts w:ascii="Arial" w:eastAsia="Times New Roman" w:hAnsi="Arial" w:cs="Arial"/>
                <w:sz w:val="21"/>
                <w:szCs w:val="21"/>
                <w:lang w:eastAsia="lt-LT"/>
              </w:rPr>
            </w:pPr>
          </w:p>
        </w:tc>
      </w:tr>
      <w:tr w:rsidR="00235609" w:rsidRPr="001332CF" w14:paraId="67DD9181" w14:textId="0FD7A369" w:rsidTr="00E84F5D">
        <w:tblPrEx>
          <w:tblLook w:val="0000" w:firstRow="0" w:lastRow="0" w:firstColumn="0" w:lastColumn="0" w:noHBand="0" w:noVBand="0"/>
        </w:tblPrEx>
        <w:tc>
          <w:tcPr>
            <w:tcW w:w="993" w:type="dxa"/>
          </w:tcPr>
          <w:p w14:paraId="29E176D7" w14:textId="01418861" w:rsidR="00235609" w:rsidRDefault="00235609" w:rsidP="00753A39">
            <w:pPr>
              <w:jc w:val="both"/>
              <w:rPr>
                <w:rFonts w:ascii="Arial" w:eastAsia="Times New Roman" w:hAnsi="Arial" w:cs="Arial"/>
                <w:sz w:val="21"/>
                <w:szCs w:val="21"/>
                <w:lang w:eastAsia="lt-LT"/>
              </w:rPr>
            </w:pPr>
            <w:r>
              <w:rPr>
                <w:rFonts w:ascii="Arial" w:eastAsia="Times New Roman" w:hAnsi="Arial" w:cs="Arial"/>
                <w:sz w:val="21"/>
                <w:szCs w:val="21"/>
                <w:lang w:eastAsia="lt-LT"/>
              </w:rPr>
              <w:t xml:space="preserve">3. </w:t>
            </w:r>
          </w:p>
        </w:tc>
        <w:tc>
          <w:tcPr>
            <w:tcW w:w="2948" w:type="dxa"/>
          </w:tcPr>
          <w:p w14:paraId="4998D20C" w14:textId="434B3519" w:rsidR="00235609" w:rsidRPr="0069710A" w:rsidRDefault="0069710A" w:rsidP="1F3EFE56">
            <w:pPr>
              <w:tabs>
                <w:tab w:val="center" w:pos="4819"/>
                <w:tab w:val="right" w:pos="9638"/>
              </w:tabs>
              <w:rPr>
                <w:rFonts w:ascii="Arial" w:eastAsia="Times New Roman" w:hAnsi="Arial" w:cs="Arial"/>
                <w:sz w:val="21"/>
                <w:szCs w:val="21"/>
                <w:lang w:eastAsia="lt-LT"/>
              </w:rPr>
            </w:pPr>
            <w:r w:rsidRPr="0069710A">
              <w:rPr>
                <w:rFonts w:ascii="Arial" w:hAnsi="Arial" w:cs="Arial"/>
                <w:sz w:val="21"/>
                <w:szCs w:val="21"/>
              </w:rPr>
              <w:t>Tiekėjo deklaracija dėl atitikties Reglamento nuostatoms</w:t>
            </w:r>
          </w:p>
        </w:tc>
        <w:tc>
          <w:tcPr>
            <w:tcW w:w="1984" w:type="dxa"/>
          </w:tcPr>
          <w:p w14:paraId="06BEFC31" w14:textId="77777777" w:rsidR="00235609" w:rsidRPr="001332CF" w:rsidRDefault="00235609" w:rsidP="00753A39">
            <w:pPr>
              <w:jc w:val="both"/>
              <w:rPr>
                <w:rFonts w:ascii="Arial" w:eastAsia="Times New Roman" w:hAnsi="Arial" w:cs="Arial"/>
                <w:sz w:val="21"/>
                <w:szCs w:val="21"/>
                <w:lang w:eastAsia="lt-LT"/>
              </w:rPr>
            </w:pPr>
          </w:p>
        </w:tc>
        <w:tc>
          <w:tcPr>
            <w:tcW w:w="1985" w:type="dxa"/>
          </w:tcPr>
          <w:p w14:paraId="7A6B8A30" w14:textId="77777777" w:rsidR="00235609" w:rsidRPr="001332CF" w:rsidRDefault="00235609" w:rsidP="00753A39">
            <w:pPr>
              <w:jc w:val="both"/>
              <w:rPr>
                <w:rFonts w:ascii="Arial" w:eastAsia="Times New Roman" w:hAnsi="Arial" w:cs="Arial"/>
                <w:sz w:val="21"/>
                <w:szCs w:val="21"/>
                <w:lang w:eastAsia="lt-LT"/>
              </w:rPr>
            </w:pPr>
          </w:p>
        </w:tc>
        <w:tc>
          <w:tcPr>
            <w:tcW w:w="2409" w:type="dxa"/>
          </w:tcPr>
          <w:p w14:paraId="5EA4A160" w14:textId="77777777" w:rsidR="00235609" w:rsidRPr="001332CF" w:rsidRDefault="00235609" w:rsidP="00753A39">
            <w:pPr>
              <w:jc w:val="both"/>
              <w:rPr>
                <w:rFonts w:ascii="Arial" w:eastAsia="Times New Roman" w:hAnsi="Arial" w:cs="Arial"/>
                <w:sz w:val="21"/>
                <w:szCs w:val="21"/>
                <w:lang w:eastAsia="lt-LT"/>
              </w:rPr>
            </w:pPr>
          </w:p>
        </w:tc>
      </w:tr>
      <w:tr w:rsidR="00235609" w:rsidRPr="001332CF" w14:paraId="563EE1AA" w14:textId="6CCFBC7C" w:rsidTr="00E84F5D">
        <w:tblPrEx>
          <w:tblLook w:val="0000" w:firstRow="0" w:lastRow="0" w:firstColumn="0" w:lastColumn="0" w:noHBand="0" w:noVBand="0"/>
        </w:tblPrEx>
        <w:tc>
          <w:tcPr>
            <w:tcW w:w="993" w:type="dxa"/>
          </w:tcPr>
          <w:p w14:paraId="7BC9CC1D" w14:textId="2C0881CE" w:rsidR="00235609" w:rsidRDefault="00235609" w:rsidP="00753A39">
            <w:pPr>
              <w:jc w:val="both"/>
              <w:rPr>
                <w:rFonts w:ascii="Arial" w:eastAsia="Times New Roman" w:hAnsi="Arial" w:cs="Arial"/>
                <w:sz w:val="21"/>
                <w:szCs w:val="21"/>
                <w:lang w:eastAsia="lt-LT"/>
              </w:rPr>
            </w:pPr>
            <w:r>
              <w:rPr>
                <w:rFonts w:ascii="Arial" w:eastAsia="Times New Roman" w:hAnsi="Arial" w:cs="Arial"/>
                <w:sz w:val="21"/>
                <w:szCs w:val="21"/>
                <w:lang w:eastAsia="lt-LT"/>
              </w:rPr>
              <w:t>4.</w:t>
            </w:r>
          </w:p>
        </w:tc>
        <w:tc>
          <w:tcPr>
            <w:tcW w:w="2948" w:type="dxa"/>
          </w:tcPr>
          <w:p w14:paraId="07A86A1A" w14:textId="0C4009FA" w:rsidR="00235609" w:rsidRPr="0065625B" w:rsidRDefault="002F5FAD" w:rsidP="1F3EFE56">
            <w:pPr>
              <w:tabs>
                <w:tab w:val="center" w:pos="4819"/>
                <w:tab w:val="right" w:pos="9638"/>
              </w:tabs>
              <w:rPr>
                <w:rFonts w:ascii="Arial" w:eastAsia="Times New Roman" w:hAnsi="Arial" w:cs="Arial"/>
                <w:sz w:val="21"/>
                <w:szCs w:val="21"/>
                <w:lang w:eastAsia="lt-LT"/>
              </w:rPr>
            </w:pPr>
            <w:r>
              <w:rPr>
                <w:rFonts w:ascii="Arial" w:eastAsia="Times New Roman" w:hAnsi="Arial" w:cs="Arial"/>
                <w:sz w:val="21"/>
                <w:szCs w:val="21"/>
                <w:lang w:eastAsia="lt-LT"/>
              </w:rPr>
              <w:t>Aktualūs dokumentai dėl tiekėjo pašalinimo pagrindų nebuvimo</w:t>
            </w:r>
          </w:p>
        </w:tc>
        <w:tc>
          <w:tcPr>
            <w:tcW w:w="1984" w:type="dxa"/>
          </w:tcPr>
          <w:p w14:paraId="62FB1AC5" w14:textId="77777777" w:rsidR="00235609" w:rsidRPr="001332CF" w:rsidRDefault="00235609" w:rsidP="00753A39">
            <w:pPr>
              <w:jc w:val="both"/>
              <w:rPr>
                <w:rFonts w:ascii="Arial" w:eastAsia="Times New Roman" w:hAnsi="Arial" w:cs="Arial"/>
                <w:sz w:val="21"/>
                <w:szCs w:val="21"/>
                <w:lang w:eastAsia="lt-LT"/>
              </w:rPr>
            </w:pPr>
          </w:p>
        </w:tc>
        <w:tc>
          <w:tcPr>
            <w:tcW w:w="1985" w:type="dxa"/>
          </w:tcPr>
          <w:p w14:paraId="66A2F3E6" w14:textId="77777777" w:rsidR="00235609" w:rsidRPr="001332CF" w:rsidRDefault="00235609" w:rsidP="00753A39">
            <w:pPr>
              <w:jc w:val="both"/>
              <w:rPr>
                <w:rFonts w:ascii="Arial" w:eastAsia="Times New Roman" w:hAnsi="Arial" w:cs="Arial"/>
                <w:sz w:val="21"/>
                <w:szCs w:val="21"/>
                <w:lang w:eastAsia="lt-LT"/>
              </w:rPr>
            </w:pPr>
          </w:p>
        </w:tc>
        <w:tc>
          <w:tcPr>
            <w:tcW w:w="2409" w:type="dxa"/>
          </w:tcPr>
          <w:p w14:paraId="787ECE5D" w14:textId="77777777" w:rsidR="00235609" w:rsidRPr="001332CF" w:rsidRDefault="00235609" w:rsidP="00753A39">
            <w:pPr>
              <w:jc w:val="both"/>
              <w:rPr>
                <w:rFonts w:ascii="Arial" w:eastAsia="Times New Roman" w:hAnsi="Arial" w:cs="Arial"/>
                <w:sz w:val="21"/>
                <w:szCs w:val="21"/>
                <w:lang w:eastAsia="lt-LT"/>
              </w:rPr>
            </w:pPr>
          </w:p>
        </w:tc>
      </w:tr>
      <w:tr w:rsidR="00044C56" w:rsidRPr="001332CF" w14:paraId="46AEC042" w14:textId="77777777" w:rsidTr="00E84F5D">
        <w:tblPrEx>
          <w:tblLook w:val="0000" w:firstRow="0" w:lastRow="0" w:firstColumn="0" w:lastColumn="0" w:noHBand="0" w:noVBand="0"/>
        </w:tblPrEx>
        <w:tc>
          <w:tcPr>
            <w:tcW w:w="993" w:type="dxa"/>
          </w:tcPr>
          <w:p w14:paraId="3F368970" w14:textId="58A9EE95" w:rsidR="00044C56" w:rsidRDefault="00044C56" w:rsidP="00753A39">
            <w:pPr>
              <w:jc w:val="both"/>
              <w:rPr>
                <w:rFonts w:ascii="Arial" w:eastAsia="Times New Roman" w:hAnsi="Arial" w:cs="Arial"/>
                <w:sz w:val="21"/>
                <w:szCs w:val="21"/>
                <w:lang w:eastAsia="lt-LT"/>
              </w:rPr>
            </w:pPr>
            <w:r>
              <w:rPr>
                <w:rFonts w:ascii="Arial" w:eastAsia="Times New Roman" w:hAnsi="Arial" w:cs="Arial"/>
                <w:sz w:val="21"/>
                <w:szCs w:val="21"/>
                <w:lang w:eastAsia="lt-LT"/>
              </w:rPr>
              <w:t>...</w:t>
            </w:r>
          </w:p>
        </w:tc>
        <w:tc>
          <w:tcPr>
            <w:tcW w:w="2948" w:type="dxa"/>
          </w:tcPr>
          <w:p w14:paraId="2A436AE6" w14:textId="77777777" w:rsidR="00044C56" w:rsidRDefault="00044C56" w:rsidP="1F3EFE56">
            <w:pPr>
              <w:tabs>
                <w:tab w:val="center" w:pos="4819"/>
                <w:tab w:val="right" w:pos="9638"/>
              </w:tabs>
              <w:rPr>
                <w:rFonts w:ascii="Arial" w:eastAsia="Times New Roman" w:hAnsi="Arial" w:cs="Arial"/>
                <w:sz w:val="21"/>
                <w:szCs w:val="21"/>
                <w:lang w:eastAsia="lt-LT"/>
              </w:rPr>
            </w:pPr>
          </w:p>
        </w:tc>
        <w:tc>
          <w:tcPr>
            <w:tcW w:w="1984" w:type="dxa"/>
          </w:tcPr>
          <w:p w14:paraId="7768D1E4" w14:textId="77777777" w:rsidR="00044C56" w:rsidRPr="001332CF" w:rsidRDefault="00044C56" w:rsidP="00753A39">
            <w:pPr>
              <w:jc w:val="both"/>
              <w:rPr>
                <w:rFonts w:ascii="Arial" w:eastAsia="Times New Roman" w:hAnsi="Arial" w:cs="Arial"/>
                <w:sz w:val="21"/>
                <w:szCs w:val="21"/>
                <w:lang w:eastAsia="lt-LT"/>
              </w:rPr>
            </w:pPr>
          </w:p>
        </w:tc>
        <w:tc>
          <w:tcPr>
            <w:tcW w:w="1985" w:type="dxa"/>
          </w:tcPr>
          <w:p w14:paraId="0B491DF4" w14:textId="77777777" w:rsidR="00044C56" w:rsidRPr="001332CF" w:rsidRDefault="00044C56" w:rsidP="00753A39">
            <w:pPr>
              <w:jc w:val="both"/>
              <w:rPr>
                <w:rFonts w:ascii="Arial" w:eastAsia="Times New Roman" w:hAnsi="Arial" w:cs="Arial"/>
                <w:sz w:val="21"/>
                <w:szCs w:val="21"/>
                <w:lang w:eastAsia="lt-LT"/>
              </w:rPr>
            </w:pPr>
          </w:p>
        </w:tc>
        <w:tc>
          <w:tcPr>
            <w:tcW w:w="2409" w:type="dxa"/>
          </w:tcPr>
          <w:p w14:paraId="0F0ED284" w14:textId="77777777" w:rsidR="00044C56" w:rsidRPr="001332CF" w:rsidRDefault="00044C56" w:rsidP="00753A39">
            <w:pPr>
              <w:jc w:val="both"/>
              <w:rPr>
                <w:rFonts w:ascii="Arial" w:eastAsia="Times New Roman" w:hAnsi="Arial" w:cs="Arial"/>
                <w:sz w:val="21"/>
                <w:szCs w:val="21"/>
                <w:lang w:eastAsia="lt-LT"/>
              </w:rPr>
            </w:pPr>
          </w:p>
        </w:tc>
      </w:tr>
    </w:tbl>
    <w:p w14:paraId="6B627CD7" w14:textId="77777777" w:rsidR="002C3EAF" w:rsidRDefault="002C3EAF" w:rsidP="00753A39">
      <w:pPr>
        <w:suppressAutoHyphens/>
        <w:ind w:firstLine="709"/>
        <w:jc w:val="both"/>
        <w:rPr>
          <w:rFonts w:ascii="Arial" w:eastAsia="Times New Roman" w:hAnsi="Arial" w:cs="Arial"/>
          <w:b/>
          <w:sz w:val="21"/>
          <w:szCs w:val="21"/>
          <w:lang w:eastAsia="lt-LT"/>
        </w:rPr>
      </w:pPr>
    </w:p>
    <w:p w14:paraId="60CB14E7" w14:textId="58A38C6C" w:rsidR="00753A39" w:rsidRPr="0087047A" w:rsidRDefault="0087047A" w:rsidP="00753A39">
      <w:pPr>
        <w:suppressAutoHyphens/>
        <w:ind w:firstLine="709"/>
        <w:jc w:val="both"/>
        <w:rPr>
          <w:rFonts w:ascii="Arial" w:eastAsia="Times New Roman" w:hAnsi="Arial" w:cs="Arial"/>
          <w:b/>
          <w:sz w:val="21"/>
          <w:szCs w:val="21"/>
          <w:lang w:eastAsia="lt-LT"/>
        </w:rPr>
      </w:pPr>
      <w:r>
        <w:rPr>
          <w:rFonts w:ascii="Arial" w:eastAsia="Times New Roman" w:hAnsi="Arial" w:cs="Arial"/>
          <w:b/>
          <w:sz w:val="21"/>
          <w:szCs w:val="21"/>
          <w:lang w:eastAsia="lt-LT"/>
        </w:rPr>
        <w:t xml:space="preserve">Informacija apie tiekėjo pasitelkiamus ūkio subjektus pateikiama </w:t>
      </w:r>
      <w:r w:rsidR="00965E3A">
        <w:rPr>
          <w:rFonts w:ascii="Arial" w:eastAsia="Times New Roman" w:hAnsi="Arial" w:cs="Arial"/>
          <w:b/>
          <w:sz w:val="21"/>
          <w:szCs w:val="21"/>
          <w:lang w:eastAsia="lt-LT"/>
        </w:rPr>
        <w:t xml:space="preserve">2, </w:t>
      </w:r>
      <w:r>
        <w:rPr>
          <w:rFonts w:ascii="Arial" w:eastAsia="Times New Roman" w:hAnsi="Arial" w:cs="Arial"/>
          <w:b/>
          <w:sz w:val="21"/>
          <w:szCs w:val="21"/>
          <w:lang w:eastAsia="lt-LT"/>
        </w:rPr>
        <w:t>3 ir 4 lentelė</w:t>
      </w:r>
      <w:r w:rsidR="00965E3A">
        <w:rPr>
          <w:rFonts w:ascii="Arial" w:eastAsia="Times New Roman" w:hAnsi="Arial" w:cs="Arial"/>
          <w:b/>
          <w:sz w:val="21"/>
          <w:szCs w:val="21"/>
          <w:lang w:eastAsia="lt-LT"/>
        </w:rPr>
        <w:t>se</w:t>
      </w:r>
      <w:r>
        <w:rPr>
          <w:rFonts w:ascii="Arial" w:eastAsia="Times New Roman" w:hAnsi="Arial" w:cs="Arial"/>
          <w:b/>
          <w:sz w:val="21"/>
          <w:szCs w:val="21"/>
          <w:lang w:eastAsia="lt-LT"/>
        </w:rPr>
        <w:t>.</w:t>
      </w:r>
    </w:p>
    <w:p w14:paraId="69EDD8AD" w14:textId="77777777" w:rsidR="00753A39" w:rsidRPr="001332CF" w:rsidRDefault="00753A39" w:rsidP="00753A39">
      <w:pPr>
        <w:suppressAutoHyphens/>
        <w:ind w:firstLine="709"/>
        <w:jc w:val="both"/>
        <w:rPr>
          <w:rFonts w:ascii="Arial" w:eastAsia="Times New Roman" w:hAnsi="Arial" w:cs="Arial"/>
          <w:spacing w:val="-4"/>
          <w:sz w:val="21"/>
          <w:szCs w:val="21"/>
          <w:lang w:eastAsia="lt-LT"/>
        </w:rPr>
      </w:pPr>
    </w:p>
    <w:p w14:paraId="649E613A" w14:textId="6F40D270" w:rsidR="00753A39" w:rsidRPr="001332CF" w:rsidRDefault="00235609" w:rsidP="006C13F5">
      <w:pPr>
        <w:ind w:right="-132"/>
        <w:jc w:val="both"/>
        <w:rPr>
          <w:rFonts w:ascii="Arial" w:eastAsia="Times New Roman" w:hAnsi="Arial" w:cs="Arial"/>
          <w:spacing w:val="-4"/>
          <w:sz w:val="21"/>
          <w:szCs w:val="21"/>
          <w:lang w:eastAsia="lt-LT"/>
        </w:rPr>
      </w:pPr>
      <w:r>
        <w:rPr>
          <w:rFonts w:ascii="Arial" w:eastAsia="Times New Roman" w:hAnsi="Arial" w:cs="Arial"/>
          <w:spacing w:val="-4"/>
          <w:sz w:val="21"/>
          <w:szCs w:val="21"/>
          <w:lang w:eastAsia="lt-LT"/>
        </w:rPr>
        <w:t>2</w:t>
      </w:r>
      <w:r w:rsidR="00753A39" w:rsidRPr="001332CF">
        <w:rPr>
          <w:rFonts w:ascii="Arial" w:eastAsia="Times New Roman" w:hAnsi="Arial" w:cs="Arial"/>
          <w:spacing w:val="-4"/>
          <w:sz w:val="21"/>
          <w:szCs w:val="21"/>
          <w:lang w:eastAsia="lt-LT"/>
        </w:rPr>
        <w:t xml:space="preserve"> lentelė. Informacija apie</w:t>
      </w:r>
      <w:r w:rsidR="00F41ACC">
        <w:rPr>
          <w:rFonts w:ascii="Arial" w:eastAsia="Times New Roman" w:hAnsi="Arial" w:cs="Arial"/>
          <w:spacing w:val="-4"/>
          <w:sz w:val="21"/>
          <w:szCs w:val="21"/>
          <w:lang w:eastAsia="lt-LT"/>
        </w:rPr>
        <w:t xml:space="preserve"> ūkio subjektus, kurių pajėgumais remiamasi</w:t>
      </w:r>
      <w:r w:rsidR="00753A39" w:rsidRPr="001332CF">
        <w:rPr>
          <w:rFonts w:ascii="Arial" w:eastAsia="Times New Roman" w:hAnsi="Arial" w:cs="Arial"/>
          <w:spacing w:val="-4"/>
          <w:sz w:val="21"/>
          <w:szCs w:val="21"/>
          <w:lang w:eastAsia="lt-LT"/>
        </w:rPr>
        <w:t xml:space="preserve"> </w:t>
      </w:r>
      <w:r w:rsidR="00753A39" w:rsidRPr="001332CF">
        <w:rPr>
          <w:rFonts w:ascii="Arial" w:eastAsia="Times New Roman" w:hAnsi="Arial" w:cs="Arial"/>
          <w:i/>
          <w:spacing w:val="-4"/>
          <w:sz w:val="21"/>
          <w:szCs w:val="21"/>
          <w:lang w:eastAsia="lt-LT"/>
        </w:rPr>
        <w:t xml:space="preserve">(pildoma, jei tiekėjas </w:t>
      </w:r>
      <w:r w:rsidR="00F41ACC">
        <w:rPr>
          <w:rFonts w:ascii="Arial" w:eastAsia="Times New Roman" w:hAnsi="Arial" w:cs="Arial"/>
          <w:i/>
          <w:spacing w:val="-4"/>
          <w:sz w:val="21"/>
          <w:szCs w:val="21"/>
          <w:lang w:eastAsia="lt-LT"/>
        </w:rPr>
        <w:t xml:space="preserve">juos </w:t>
      </w:r>
      <w:r w:rsidR="00753A39" w:rsidRPr="001332CF">
        <w:rPr>
          <w:rFonts w:ascii="Arial" w:eastAsia="Times New Roman" w:hAnsi="Arial" w:cs="Arial"/>
          <w:i/>
          <w:spacing w:val="-4"/>
          <w:sz w:val="21"/>
          <w:szCs w:val="21"/>
          <w:lang w:eastAsia="lt-LT"/>
        </w:rPr>
        <w:t>ketina pasitelkt</w:t>
      </w:r>
      <w:r w:rsidR="00F41ACC">
        <w:rPr>
          <w:rFonts w:ascii="Arial" w:eastAsia="Times New Roman" w:hAnsi="Arial" w:cs="Arial"/>
          <w:i/>
          <w:spacing w:val="-4"/>
          <w:sz w:val="21"/>
          <w:szCs w:val="21"/>
          <w:lang w:eastAsia="lt-LT"/>
        </w:rPr>
        <w:t>i</w:t>
      </w:r>
      <w:r w:rsidR="00753A39" w:rsidRPr="001332CF">
        <w:rPr>
          <w:rFonts w:ascii="Arial" w:eastAsia="Times New Roman" w:hAnsi="Arial" w:cs="Arial"/>
          <w:i/>
          <w:spacing w:val="-4"/>
          <w:sz w:val="21"/>
          <w:szCs w:val="21"/>
          <w:lang w:eastAsia="lt-LT"/>
        </w:rPr>
        <w:t>)</w:t>
      </w:r>
      <w:r w:rsidR="00E4681D">
        <w:rPr>
          <w:rFonts w:ascii="Arial" w:eastAsia="Times New Roman" w:hAnsi="Arial" w:cs="Arial"/>
          <w:spacing w:val="-4"/>
          <w:sz w:val="21"/>
          <w:szCs w:val="21"/>
          <w:lang w:eastAsia="lt-LT"/>
        </w:rPr>
        <w:t xml:space="preserve">. </w:t>
      </w:r>
    </w:p>
    <w:tbl>
      <w:tblPr>
        <w:tblW w:w="1026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1E0" w:firstRow="1" w:lastRow="1" w:firstColumn="1" w:lastColumn="1" w:noHBand="0" w:noVBand="0"/>
      </w:tblPr>
      <w:tblGrid>
        <w:gridCol w:w="709"/>
        <w:gridCol w:w="4678"/>
        <w:gridCol w:w="4881"/>
      </w:tblGrid>
      <w:tr w:rsidR="00753A39" w:rsidRPr="001332CF" w14:paraId="65AE99AE" w14:textId="77777777" w:rsidTr="00D652C9">
        <w:trPr>
          <w:trHeight w:val="509"/>
        </w:trPr>
        <w:tc>
          <w:tcPr>
            <w:tcW w:w="709" w:type="dxa"/>
            <w:tcBorders>
              <w:top w:val="single" w:sz="4" w:space="0" w:color="auto"/>
              <w:left w:val="single" w:sz="4" w:space="0" w:color="auto"/>
              <w:bottom w:val="single" w:sz="4" w:space="0" w:color="auto"/>
              <w:right w:val="single" w:sz="4" w:space="0" w:color="auto"/>
            </w:tcBorders>
            <w:shd w:val="clear" w:color="auto" w:fill="F2F2F2"/>
            <w:vAlign w:val="center"/>
          </w:tcPr>
          <w:p w14:paraId="2B04DBFE" w14:textId="77777777" w:rsidR="00753A39" w:rsidRPr="001332CF" w:rsidRDefault="00753A39" w:rsidP="00753A39">
            <w:pPr>
              <w:jc w:val="both"/>
              <w:rPr>
                <w:rFonts w:ascii="Arial" w:hAnsi="Arial" w:cs="Arial"/>
                <w:b/>
                <w:bCs/>
                <w:iCs/>
                <w:sz w:val="21"/>
                <w:szCs w:val="21"/>
                <w:lang w:eastAsia="lt-LT"/>
              </w:rPr>
            </w:pPr>
            <w:r w:rsidRPr="001332CF">
              <w:rPr>
                <w:rFonts w:ascii="Arial" w:hAnsi="Arial" w:cs="Arial"/>
                <w:b/>
                <w:bCs/>
                <w:iCs/>
                <w:sz w:val="21"/>
                <w:szCs w:val="21"/>
                <w:lang w:eastAsia="lt-LT"/>
              </w:rPr>
              <w:t>Eil.</w:t>
            </w:r>
          </w:p>
          <w:p w14:paraId="747864A7" w14:textId="77777777" w:rsidR="00753A39" w:rsidRPr="001332CF" w:rsidRDefault="00753A39" w:rsidP="00753A39">
            <w:pPr>
              <w:spacing w:after="200" w:line="276" w:lineRule="auto"/>
              <w:jc w:val="both"/>
              <w:rPr>
                <w:rFonts w:ascii="Arial" w:eastAsia="Times New Roman" w:hAnsi="Arial" w:cs="Arial"/>
                <w:b/>
                <w:sz w:val="21"/>
                <w:szCs w:val="21"/>
                <w:lang w:eastAsia="lt-LT"/>
              </w:rPr>
            </w:pPr>
            <w:r w:rsidRPr="001332CF">
              <w:rPr>
                <w:rFonts w:ascii="Arial" w:eastAsia="Times New Roman" w:hAnsi="Arial" w:cs="Arial"/>
                <w:b/>
                <w:bCs/>
                <w:iCs/>
                <w:sz w:val="21"/>
                <w:szCs w:val="21"/>
                <w:lang w:eastAsia="lt-LT"/>
              </w:rPr>
              <w:t>Nr.</w:t>
            </w:r>
          </w:p>
        </w:tc>
        <w:tc>
          <w:tcPr>
            <w:tcW w:w="4678" w:type="dxa"/>
            <w:tcBorders>
              <w:top w:val="single" w:sz="4" w:space="0" w:color="auto"/>
              <w:left w:val="single" w:sz="4" w:space="0" w:color="auto"/>
              <w:bottom w:val="single" w:sz="4" w:space="0" w:color="auto"/>
              <w:right w:val="single" w:sz="4" w:space="0" w:color="auto"/>
            </w:tcBorders>
            <w:shd w:val="clear" w:color="auto" w:fill="F2F2F2"/>
            <w:vAlign w:val="center"/>
          </w:tcPr>
          <w:p w14:paraId="49BA6283" w14:textId="6F3382EB" w:rsidR="00753A39" w:rsidRPr="001332CF" w:rsidRDefault="000B7284" w:rsidP="00753A39">
            <w:pPr>
              <w:spacing w:after="200" w:line="276" w:lineRule="auto"/>
              <w:jc w:val="center"/>
              <w:rPr>
                <w:rFonts w:ascii="Arial" w:eastAsia="Times New Roman" w:hAnsi="Arial" w:cs="Arial"/>
                <w:b/>
                <w:sz w:val="21"/>
                <w:szCs w:val="21"/>
                <w:lang w:eastAsia="lt-LT"/>
              </w:rPr>
            </w:pPr>
            <w:r>
              <w:rPr>
                <w:rFonts w:ascii="Arial" w:eastAsia="Times New Roman" w:hAnsi="Arial" w:cs="Arial"/>
                <w:b/>
                <w:sz w:val="21"/>
                <w:szCs w:val="21"/>
                <w:lang w:eastAsia="lt-LT"/>
              </w:rPr>
              <w:t>Ūkio subjekto</w:t>
            </w:r>
            <w:r w:rsidR="00753A39" w:rsidRPr="001332CF">
              <w:rPr>
                <w:rFonts w:ascii="Arial" w:eastAsia="Times New Roman" w:hAnsi="Arial" w:cs="Arial"/>
                <w:b/>
                <w:sz w:val="21"/>
                <w:szCs w:val="21"/>
                <w:lang w:eastAsia="lt-LT"/>
              </w:rPr>
              <w:t xml:space="preserve"> pavadinimas, adresas</w:t>
            </w:r>
            <w:r>
              <w:rPr>
                <w:rFonts w:ascii="Arial" w:eastAsia="Times New Roman" w:hAnsi="Arial" w:cs="Arial"/>
                <w:b/>
                <w:sz w:val="21"/>
                <w:szCs w:val="21"/>
                <w:lang w:eastAsia="lt-LT"/>
              </w:rPr>
              <w:t xml:space="preserve"> </w:t>
            </w:r>
          </w:p>
        </w:tc>
        <w:tc>
          <w:tcPr>
            <w:tcW w:w="4881" w:type="dxa"/>
            <w:tcBorders>
              <w:top w:val="single" w:sz="4" w:space="0" w:color="auto"/>
              <w:left w:val="single" w:sz="4" w:space="0" w:color="auto"/>
              <w:bottom w:val="single" w:sz="4" w:space="0" w:color="auto"/>
              <w:right w:val="single" w:sz="4" w:space="0" w:color="auto"/>
            </w:tcBorders>
            <w:shd w:val="clear" w:color="auto" w:fill="F2F2F2"/>
            <w:vAlign w:val="center"/>
          </w:tcPr>
          <w:p w14:paraId="0E622192" w14:textId="4520C5D2" w:rsidR="00753A39" w:rsidRPr="001332CF" w:rsidRDefault="005C33A1" w:rsidP="00753A39">
            <w:pPr>
              <w:suppressAutoHyphens/>
              <w:spacing w:after="200" w:line="276" w:lineRule="auto"/>
              <w:jc w:val="center"/>
              <w:rPr>
                <w:rFonts w:ascii="Arial" w:eastAsia="Times New Roman" w:hAnsi="Arial" w:cs="Arial"/>
                <w:b/>
                <w:sz w:val="21"/>
                <w:szCs w:val="21"/>
                <w:lang w:eastAsia="lt-LT"/>
              </w:rPr>
            </w:pPr>
            <w:r>
              <w:rPr>
                <w:rFonts w:ascii="Arial" w:eastAsia="Times New Roman" w:hAnsi="Arial" w:cs="Arial"/>
                <w:b/>
                <w:sz w:val="21"/>
                <w:szCs w:val="21"/>
                <w:lang w:eastAsia="lt-LT"/>
              </w:rPr>
              <w:t xml:space="preserve">Kvalifikacijos reikalavimas, kuriam </w:t>
            </w:r>
            <w:r w:rsidR="00D12A96">
              <w:rPr>
                <w:rFonts w:ascii="Arial" w:eastAsia="Times New Roman" w:hAnsi="Arial" w:cs="Arial"/>
                <w:b/>
                <w:sz w:val="21"/>
                <w:szCs w:val="21"/>
                <w:lang w:eastAsia="lt-LT"/>
              </w:rPr>
              <w:t xml:space="preserve">atitikti </w:t>
            </w:r>
            <w:r>
              <w:rPr>
                <w:rFonts w:ascii="Arial" w:eastAsia="Times New Roman" w:hAnsi="Arial" w:cs="Arial"/>
                <w:b/>
                <w:sz w:val="21"/>
                <w:szCs w:val="21"/>
                <w:lang w:eastAsia="lt-LT"/>
              </w:rPr>
              <w:t>pasitelkiamas ūkio subjektas</w:t>
            </w:r>
          </w:p>
        </w:tc>
      </w:tr>
      <w:tr w:rsidR="00753A39" w:rsidRPr="001332CF" w14:paraId="0566AA6E" w14:textId="77777777" w:rsidTr="00D652C9">
        <w:tblPrEx>
          <w:tblCellMar>
            <w:left w:w="108" w:type="dxa"/>
            <w:right w:w="108" w:type="dxa"/>
          </w:tblCellMar>
          <w:tblLook w:val="0000" w:firstRow="0" w:lastRow="0" w:firstColumn="0" w:lastColumn="0" w:noHBand="0" w:noVBand="0"/>
        </w:tblPrEx>
        <w:tc>
          <w:tcPr>
            <w:tcW w:w="709" w:type="dxa"/>
          </w:tcPr>
          <w:p w14:paraId="764A9887" w14:textId="77777777" w:rsidR="00753A39" w:rsidRPr="001332CF" w:rsidRDefault="00753A39" w:rsidP="00753A39">
            <w:pPr>
              <w:jc w:val="both"/>
              <w:rPr>
                <w:rFonts w:ascii="Arial" w:eastAsia="Times New Roman" w:hAnsi="Arial" w:cs="Arial"/>
                <w:sz w:val="21"/>
                <w:szCs w:val="21"/>
                <w:lang w:eastAsia="lt-LT"/>
              </w:rPr>
            </w:pPr>
            <w:r w:rsidRPr="001332CF">
              <w:rPr>
                <w:rFonts w:ascii="Arial" w:eastAsia="Times New Roman" w:hAnsi="Arial" w:cs="Arial"/>
                <w:sz w:val="21"/>
                <w:szCs w:val="21"/>
                <w:lang w:eastAsia="lt-LT"/>
              </w:rPr>
              <w:t>1.</w:t>
            </w:r>
          </w:p>
        </w:tc>
        <w:tc>
          <w:tcPr>
            <w:tcW w:w="4678" w:type="dxa"/>
          </w:tcPr>
          <w:p w14:paraId="26CA5799" w14:textId="77777777" w:rsidR="00753A39" w:rsidRPr="001332CF" w:rsidRDefault="00753A39" w:rsidP="00753A39">
            <w:pPr>
              <w:jc w:val="both"/>
              <w:rPr>
                <w:rFonts w:ascii="Arial" w:eastAsia="Times New Roman" w:hAnsi="Arial" w:cs="Arial"/>
                <w:sz w:val="21"/>
                <w:szCs w:val="21"/>
                <w:lang w:eastAsia="lt-LT"/>
              </w:rPr>
            </w:pPr>
          </w:p>
        </w:tc>
        <w:tc>
          <w:tcPr>
            <w:tcW w:w="4881" w:type="dxa"/>
          </w:tcPr>
          <w:p w14:paraId="3B8F596E" w14:textId="77777777" w:rsidR="00753A39" w:rsidRPr="001332CF" w:rsidRDefault="00753A39" w:rsidP="00753A39">
            <w:pPr>
              <w:jc w:val="both"/>
              <w:rPr>
                <w:rFonts w:ascii="Arial" w:eastAsia="Times New Roman" w:hAnsi="Arial" w:cs="Arial"/>
                <w:sz w:val="21"/>
                <w:szCs w:val="21"/>
                <w:lang w:eastAsia="lt-LT"/>
              </w:rPr>
            </w:pPr>
          </w:p>
        </w:tc>
      </w:tr>
      <w:tr w:rsidR="00753A39" w:rsidRPr="001332CF" w14:paraId="2EDA0638" w14:textId="77777777" w:rsidTr="00D652C9">
        <w:tblPrEx>
          <w:tblCellMar>
            <w:left w:w="108" w:type="dxa"/>
            <w:right w:w="108" w:type="dxa"/>
          </w:tblCellMar>
          <w:tblLook w:val="0000" w:firstRow="0" w:lastRow="0" w:firstColumn="0" w:lastColumn="0" w:noHBand="0" w:noVBand="0"/>
        </w:tblPrEx>
        <w:tc>
          <w:tcPr>
            <w:tcW w:w="709" w:type="dxa"/>
          </w:tcPr>
          <w:p w14:paraId="4EA4ECCA" w14:textId="77777777" w:rsidR="00753A39" w:rsidRPr="001332CF" w:rsidRDefault="00753A39" w:rsidP="00753A39">
            <w:pPr>
              <w:jc w:val="both"/>
              <w:rPr>
                <w:rFonts w:ascii="Arial" w:eastAsia="Times New Roman" w:hAnsi="Arial" w:cs="Arial"/>
                <w:sz w:val="21"/>
                <w:szCs w:val="21"/>
                <w:lang w:eastAsia="lt-LT"/>
              </w:rPr>
            </w:pPr>
            <w:r w:rsidRPr="000B4B88">
              <w:rPr>
                <w:rFonts w:ascii="Arial" w:eastAsia="Times New Roman" w:hAnsi="Arial" w:cs="Arial"/>
                <w:color w:val="00B050"/>
                <w:sz w:val="21"/>
                <w:szCs w:val="21"/>
                <w:lang w:eastAsia="lt-LT"/>
              </w:rPr>
              <w:t>...</w:t>
            </w:r>
          </w:p>
        </w:tc>
        <w:tc>
          <w:tcPr>
            <w:tcW w:w="4678" w:type="dxa"/>
          </w:tcPr>
          <w:p w14:paraId="281CEF61" w14:textId="77777777" w:rsidR="00753A39" w:rsidRPr="001332CF" w:rsidRDefault="00753A39" w:rsidP="00753A39">
            <w:pPr>
              <w:tabs>
                <w:tab w:val="center" w:pos="4819"/>
                <w:tab w:val="right" w:pos="9638"/>
              </w:tabs>
              <w:jc w:val="both"/>
              <w:rPr>
                <w:rFonts w:ascii="Arial" w:eastAsia="Times New Roman" w:hAnsi="Arial" w:cs="Arial"/>
                <w:sz w:val="21"/>
                <w:szCs w:val="21"/>
                <w:lang w:eastAsia="lt-LT"/>
              </w:rPr>
            </w:pPr>
          </w:p>
        </w:tc>
        <w:tc>
          <w:tcPr>
            <w:tcW w:w="4881" w:type="dxa"/>
          </w:tcPr>
          <w:p w14:paraId="79182896" w14:textId="77777777" w:rsidR="00753A39" w:rsidRPr="001332CF" w:rsidRDefault="00753A39" w:rsidP="00753A39">
            <w:pPr>
              <w:jc w:val="both"/>
              <w:rPr>
                <w:rFonts w:ascii="Arial" w:eastAsia="Times New Roman" w:hAnsi="Arial" w:cs="Arial"/>
                <w:sz w:val="21"/>
                <w:szCs w:val="21"/>
                <w:lang w:eastAsia="lt-LT"/>
              </w:rPr>
            </w:pPr>
          </w:p>
        </w:tc>
      </w:tr>
    </w:tbl>
    <w:p w14:paraId="7D2D5267" w14:textId="439C381B" w:rsidR="00753A39" w:rsidRDefault="00753A39" w:rsidP="00753A39">
      <w:pPr>
        <w:spacing w:line="276" w:lineRule="auto"/>
        <w:ind w:firstLine="709"/>
        <w:jc w:val="both"/>
        <w:rPr>
          <w:rFonts w:ascii="Arial" w:eastAsia="Times New Roman" w:hAnsi="Arial" w:cs="Arial"/>
          <w:spacing w:val="-4"/>
          <w:sz w:val="21"/>
          <w:szCs w:val="21"/>
          <w:lang w:eastAsia="lt-LT"/>
        </w:rPr>
      </w:pPr>
    </w:p>
    <w:p w14:paraId="5B214F68" w14:textId="113F3C56" w:rsidR="00235609" w:rsidRPr="0082601A" w:rsidRDefault="00235609" w:rsidP="00C800DF">
      <w:pPr>
        <w:jc w:val="both"/>
        <w:rPr>
          <w:rFonts w:ascii="Arial" w:eastAsia="Times New Roman" w:hAnsi="Arial" w:cs="Arial"/>
          <w:i/>
          <w:iCs/>
          <w:spacing w:val="-4"/>
          <w:sz w:val="21"/>
          <w:szCs w:val="21"/>
          <w:lang w:eastAsia="lt-LT"/>
        </w:rPr>
      </w:pPr>
      <w:r w:rsidRPr="0082601A">
        <w:rPr>
          <w:rFonts w:ascii="Arial" w:eastAsia="Times New Roman" w:hAnsi="Arial" w:cs="Arial"/>
          <w:spacing w:val="-4"/>
          <w:sz w:val="21"/>
          <w:szCs w:val="21"/>
          <w:lang w:eastAsia="lt-LT"/>
        </w:rPr>
        <w:t xml:space="preserve">3 lentelė. Informacija apie </w:t>
      </w:r>
      <w:proofErr w:type="spellStart"/>
      <w:r w:rsidRPr="0082601A">
        <w:rPr>
          <w:rFonts w:ascii="Arial" w:eastAsia="Times New Roman" w:hAnsi="Arial" w:cs="Arial"/>
          <w:spacing w:val="-4"/>
          <w:sz w:val="21"/>
          <w:szCs w:val="21"/>
          <w:lang w:eastAsia="lt-LT"/>
        </w:rPr>
        <w:t>kvazisubtiekėjus</w:t>
      </w:r>
      <w:proofErr w:type="spellEnd"/>
      <w:r w:rsidRPr="0082601A">
        <w:rPr>
          <w:rFonts w:ascii="Arial" w:eastAsia="Times New Roman" w:hAnsi="Arial" w:cs="Arial"/>
          <w:spacing w:val="-4"/>
          <w:sz w:val="21"/>
          <w:szCs w:val="21"/>
          <w:lang w:eastAsia="lt-LT"/>
        </w:rPr>
        <w:t xml:space="preserve"> </w:t>
      </w:r>
      <w:r w:rsidR="0082601A" w:rsidRPr="0082601A">
        <w:rPr>
          <w:rFonts w:ascii="Arial" w:hAnsi="Arial" w:cs="Arial"/>
          <w:sz w:val="21"/>
          <w:szCs w:val="21"/>
        </w:rPr>
        <w:t>(tiekėjas remiasi jų kvalifikacija, ir kurie paraiškos teikimo metu dar nėra tiekėjo, ūkio subjekto, kurio pajėgumais tiekėjas remias</w:t>
      </w:r>
      <w:r w:rsidR="0082601A" w:rsidRPr="005152AD">
        <w:rPr>
          <w:rFonts w:ascii="Arial" w:hAnsi="Arial" w:cs="Arial"/>
          <w:sz w:val="21"/>
          <w:szCs w:val="21"/>
        </w:rPr>
        <w:t xml:space="preserve">i, </w:t>
      </w:r>
      <w:r w:rsidR="0082601A" w:rsidRPr="0082601A">
        <w:rPr>
          <w:rFonts w:ascii="Arial" w:hAnsi="Arial" w:cs="Arial"/>
          <w:sz w:val="21"/>
          <w:szCs w:val="21"/>
        </w:rPr>
        <w:t xml:space="preserve">darbuotojas, tačiau jį ketinama įdarbinti, jei pasiūlymas konkrečiame pirkime bus pripažintas laimėjusiu) </w:t>
      </w:r>
      <w:r w:rsidR="0082601A" w:rsidRPr="0082601A">
        <w:rPr>
          <w:rFonts w:ascii="Arial" w:hAnsi="Arial" w:cs="Arial"/>
          <w:i/>
          <w:iCs/>
          <w:sz w:val="21"/>
          <w:szCs w:val="21"/>
        </w:rPr>
        <w:t>(pildoma, jei tiekėjas juos ketina pasitelkti).</w:t>
      </w:r>
    </w:p>
    <w:tbl>
      <w:tblPr>
        <w:tblW w:w="102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1E0" w:firstRow="1" w:lastRow="1" w:firstColumn="1" w:lastColumn="1" w:noHBand="0" w:noVBand="0"/>
      </w:tblPr>
      <w:tblGrid>
        <w:gridCol w:w="601"/>
        <w:gridCol w:w="3359"/>
        <w:gridCol w:w="3402"/>
        <w:gridCol w:w="2906"/>
      </w:tblGrid>
      <w:tr w:rsidR="00D652C9" w:rsidRPr="001332CF" w14:paraId="7777F6AC" w14:textId="1E80BB6B" w:rsidTr="00A7386E">
        <w:trPr>
          <w:trHeight w:val="1442"/>
          <w:jc w:val="center"/>
        </w:trPr>
        <w:tc>
          <w:tcPr>
            <w:tcW w:w="601" w:type="dxa"/>
            <w:tcBorders>
              <w:top w:val="single" w:sz="4" w:space="0" w:color="auto"/>
              <w:left w:val="single" w:sz="4" w:space="0" w:color="auto"/>
              <w:bottom w:val="single" w:sz="4" w:space="0" w:color="auto"/>
              <w:right w:val="single" w:sz="4" w:space="0" w:color="auto"/>
            </w:tcBorders>
            <w:shd w:val="clear" w:color="auto" w:fill="F2F2F2"/>
            <w:vAlign w:val="center"/>
          </w:tcPr>
          <w:p w14:paraId="520A48F3" w14:textId="77777777" w:rsidR="00D652C9" w:rsidRPr="001332CF" w:rsidRDefault="00D652C9" w:rsidP="00E47E37">
            <w:pPr>
              <w:jc w:val="both"/>
              <w:rPr>
                <w:rFonts w:ascii="Arial" w:hAnsi="Arial" w:cs="Arial"/>
                <w:b/>
                <w:bCs/>
                <w:iCs/>
                <w:sz w:val="21"/>
                <w:szCs w:val="21"/>
                <w:lang w:eastAsia="lt-LT"/>
              </w:rPr>
            </w:pPr>
            <w:r w:rsidRPr="001332CF">
              <w:rPr>
                <w:rFonts w:ascii="Arial" w:hAnsi="Arial" w:cs="Arial"/>
                <w:b/>
                <w:bCs/>
                <w:iCs/>
                <w:sz w:val="21"/>
                <w:szCs w:val="21"/>
                <w:lang w:eastAsia="lt-LT"/>
              </w:rPr>
              <w:t>Eil.</w:t>
            </w:r>
          </w:p>
          <w:p w14:paraId="6F9D776E" w14:textId="77777777" w:rsidR="00D652C9" w:rsidRPr="001332CF" w:rsidRDefault="00D652C9" w:rsidP="00E47E37">
            <w:pPr>
              <w:spacing w:after="200" w:line="276" w:lineRule="auto"/>
              <w:jc w:val="both"/>
              <w:rPr>
                <w:rFonts w:ascii="Arial" w:eastAsia="Times New Roman" w:hAnsi="Arial" w:cs="Arial"/>
                <w:b/>
                <w:sz w:val="21"/>
                <w:szCs w:val="21"/>
                <w:lang w:eastAsia="lt-LT"/>
              </w:rPr>
            </w:pPr>
            <w:r w:rsidRPr="001332CF">
              <w:rPr>
                <w:rFonts w:ascii="Arial" w:eastAsia="Times New Roman" w:hAnsi="Arial" w:cs="Arial"/>
                <w:b/>
                <w:bCs/>
                <w:iCs/>
                <w:sz w:val="21"/>
                <w:szCs w:val="21"/>
                <w:lang w:eastAsia="lt-LT"/>
              </w:rPr>
              <w:t>Nr.</w:t>
            </w:r>
          </w:p>
        </w:tc>
        <w:tc>
          <w:tcPr>
            <w:tcW w:w="3359" w:type="dxa"/>
            <w:tcBorders>
              <w:top w:val="single" w:sz="4" w:space="0" w:color="auto"/>
              <w:left w:val="single" w:sz="4" w:space="0" w:color="auto"/>
              <w:bottom w:val="single" w:sz="4" w:space="0" w:color="auto"/>
              <w:right w:val="single" w:sz="4" w:space="0" w:color="auto"/>
            </w:tcBorders>
            <w:shd w:val="clear" w:color="auto" w:fill="F2F2F2"/>
            <w:vAlign w:val="center"/>
          </w:tcPr>
          <w:p w14:paraId="06FB990C" w14:textId="263276E5" w:rsidR="00D652C9" w:rsidRPr="001332CF" w:rsidRDefault="00D652C9" w:rsidP="00E47E37">
            <w:pPr>
              <w:spacing w:after="200" w:line="276" w:lineRule="auto"/>
              <w:jc w:val="center"/>
              <w:rPr>
                <w:rFonts w:ascii="Arial" w:eastAsia="Times New Roman" w:hAnsi="Arial" w:cs="Arial"/>
                <w:b/>
                <w:sz w:val="21"/>
                <w:szCs w:val="21"/>
                <w:lang w:eastAsia="lt-LT"/>
              </w:rPr>
            </w:pPr>
            <w:r>
              <w:rPr>
                <w:rFonts w:ascii="Arial" w:hAnsi="Arial" w:cs="Arial"/>
                <w:b/>
                <w:bCs/>
                <w:sz w:val="22"/>
                <w:szCs w:val="22"/>
                <w:lang w:eastAsia="lt-LT"/>
              </w:rPr>
              <w:t>Tiekėjo siūlomų specialistų vardas, pavardė</w:t>
            </w:r>
            <w:r>
              <w:rPr>
                <w:rFonts w:ascii="Arial" w:eastAsia="Times New Roman" w:hAnsi="Arial" w:cs="Arial"/>
                <w:b/>
                <w:sz w:val="21"/>
                <w:szCs w:val="21"/>
                <w:lang w:eastAsia="lt-LT"/>
              </w:rPr>
              <w:t xml:space="preserve"> </w:t>
            </w:r>
          </w:p>
        </w:tc>
        <w:tc>
          <w:tcPr>
            <w:tcW w:w="3402" w:type="dxa"/>
            <w:tcBorders>
              <w:top w:val="single" w:sz="4" w:space="0" w:color="auto"/>
              <w:left w:val="single" w:sz="4" w:space="0" w:color="auto"/>
              <w:bottom w:val="single" w:sz="4" w:space="0" w:color="auto"/>
              <w:right w:val="single" w:sz="4" w:space="0" w:color="auto"/>
            </w:tcBorders>
            <w:shd w:val="clear" w:color="auto" w:fill="F2F2F2"/>
            <w:vAlign w:val="center"/>
          </w:tcPr>
          <w:p w14:paraId="51845EEF" w14:textId="54F96E32" w:rsidR="00D652C9" w:rsidRDefault="00D652C9" w:rsidP="00D652C9">
            <w:pPr>
              <w:tabs>
                <w:tab w:val="num" w:pos="3065"/>
              </w:tabs>
              <w:jc w:val="center"/>
              <w:rPr>
                <w:rFonts w:ascii="Arial" w:hAnsi="Arial" w:cs="Arial"/>
                <w:b/>
                <w:bCs/>
                <w:sz w:val="22"/>
                <w:szCs w:val="22"/>
                <w:lang w:eastAsia="lt-LT"/>
              </w:rPr>
            </w:pPr>
            <w:r>
              <w:rPr>
                <w:rFonts w:ascii="Arial" w:hAnsi="Arial" w:cs="Arial"/>
                <w:b/>
                <w:bCs/>
                <w:sz w:val="22"/>
                <w:szCs w:val="22"/>
                <w:lang w:eastAsia="lt-LT"/>
              </w:rPr>
              <w:t xml:space="preserve">Specialistas siūlomas pareigoms </w:t>
            </w:r>
          </w:p>
          <w:p w14:paraId="7D2B0BFD" w14:textId="5E3AE890" w:rsidR="00D652C9" w:rsidRPr="001332CF" w:rsidRDefault="00D652C9" w:rsidP="00D652C9">
            <w:pPr>
              <w:suppressAutoHyphens/>
              <w:spacing w:after="200" w:line="276" w:lineRule="auto"/>
              <w:jc w:val="center"/>
              <w:rPr>
                <w:rFonts w:ascii="Arial" w:eastAsia="Times New Roman" w:hAnsi="Arial" w:cs="Arial"/>
                <w:b/>
                <w:sz w:val="21"/>
                <w:szCs w:val="21"/>
                <w:lang w:eastAsia="lt-LT"/>
              </w:rPr>
            </w:pPr>
            <w:r>
              <w:rPr>
                <w:rFonts w:ascii="Arial" w:hAnsi="Arial" w:cs="Arial"/>
                <w:b/>
                <w:bCs/>
                <w:sz w:val="22"/>
                <w:szCs w:val="22"/>
                <w:lang w:eastAsia="lt-LT"/>
              </w:rPr>
              <w:t>(pareigų pavadinimas turi atitikti kvalifikacijos reikalavimuose nurodytas pareigas)</w:t>
            </w:r>
          </w:p>
        </w:tc>
        <w:tc>
          <w:tcPr>
            <w:tcW w:w="2906" w:type="dxa"/>
            <w:tcBorders>
              <w:top w:val="single" w:sz="4" w:space="0" w:color="auto"/>
              <w:left w:val="single" w:sz="4" w:space="0" w:color="auto"/>
              <w:bottom w:val="single" w:sz="4" w:space="0" w:color="auto"/>
              <w:right w:val="single" w:sz="4" w:space="0" w:color="auto"/>
            </w:tcBorders>
            <w:shd w:val="clear" w:color="auto" w:fill="F2F2F2"/>
            <w:vAlign w:val="center"/>
          </w:tcPr>
          <w:p w14:paraId="4BA2AD4B" w14:textId="6D419DC8" w:rsidR="00D652C9" w:rsidRDefault="00D652C9" w:rsidP="00D652C9">
            <w:pPr>
              <w:tabs>
                <w:tab w:val="num" w:pos="3065"/>
              </w:tabs>
              <w:jc w:val="center"/>
              <w:rPr>
                <w:rFonts w:ascii="Arial" w:hAnsi="Arial" w:cs="Arial"/>
                <w:b/>
                <w:bCs/>
                <w:sz w:val="22"/>
                <w:szCs w:val="22"/>
                <w:lang w:eastAsia="lt-LT"/>
              </w:rPr>
            </w:pPr>
            <w:r>
              <w:rPr>
                <w:rFonts w:ascii="Arial" w:hAnsi="Arial" w:cs="Arial"/>
                <w:b/>
                <w:bCs/>
                <w:sz w:val="22"/>
                <w:szCs w:val="22"/>
                <w:lang w:eastAsia="lt-LT"/>
              </w:rPr>
              <w:t xml:space="preserve">Teisinis santykis su tiekėju </w:t>
            </w:r>
            <w:r>
              <w:rPr>
                <w:rFonts w:ascii="Arial" w:hAnsi="Arial" w:cs="Arial"/>
                <w:sz w:val="22"/>
                <w:szCs w:val="22"/>
                <w:lang w:eastAsia="lt-LT"/>
              </w:rPr>
              <w:t>(</w:t>
            </w:r>
            <w:r>
              <w:rPr>
                <w:rFonts w:ascii="Arial" w:hAnsi="Arial" w:cs="Arial"/>
                <w:i/>
                <w:iCs/>
                <w:sz w:val="22"/>
                <w:szCs w:val="22"/>
                <w:lang w:eastAsia="lt-LT"/>
              </w:rPr>
              <w:t>ketinama įdarbinti</w:t>
            </w:r>
            <w:r>
              <w:rPr>
                <w:rFonts w:ascii="Arial" w:hAnsi="Arial" w:cs="Arial"/>
                <w:sz w:val="22"/>
                <w:szCs w:val="22"/>
                <w:lang w:eastAsia="lt-LT"/>
              </w:rPr>
              <w:t>)</w:t>
            </w:r>
          </w:p>
        </w:tc>
      </w:tr>
      <w:tr w:rsidR="00D652C9" w:rsidRPr="001332CF" w14:paraId="7022FA0D" w14:textId="3ADF03A4" w:rsidTr="00A7386E">
        <w:tblPrEx>
          <w:tblCellMar>
            <w:left w:w="108" w:type="dxa"/>
            <w:right w:w="108" w:type="dxa"/>
          </w:tblCellMar>
          <w:tblLook w:val="0000" w:firstRow="0" w:lastRow="0" w:firstColumn="0" w:lastColumn="0" w:noHBand="0" w:noVBand="0"/>
        </w:tblPrEx>
        <w:trPr>
          <w:jc w:val="center"/>
        </w:trPr>
        <w:tc>
          <w:tcPr>
            <w:tcW w:w="601" w:type="dxa"/>
          </w:tcPr>
          <w:p w14:paraId="503F17CC" w14:textId="77777777" w:rsidR="00D652C9" w:rsidRPr="001332CF" w:rsidRDefault="00D652C9" w:rsidP="00E47E37">
            <w:pPr>
              <w:jc w:val="both"/>
              <w:rPr>
                <w:rFonts w:ascii="Arial" w:eastAsia="Times New Roman" w:hAnsi="Arial" w:cs="Arial"/>
                <w:sz w:val="21"/>
                <w:szCs w:val="21"/>
                <w:lang w:eastAsia="lt-LT"/>
              </w:rPr>
            </w:pPr>
            <w:r w:rsidRPr="001332CF">
              <w:rPr>
                <w:rFonts w:ascii="Arial" w:eastAsia="Times New Roman" w:hAnsi="Arial" w:cs="Arial"/>
                <w:sz w:val="21"/>
                <w:szCs w:val="21"/>
                <w:lang w:eastAsia="lt-LT"/>
              </w:rPr>
              <w:t>1.</w:t>
            </w:r>
          </w:p>
        </w:tc>
        <w:tc>
          <w:tcPr>
            <w:tcW w:w="3359" w:type="dxa"/>
          </w:tcPr>
          <w:p w14:paraId="1F80DBEE" w14:textId="77777777" w:rsidR="00D652C9" w:rsidRPr="001332CF" w:rsidRDefault="00D652C9" w:rsidP="00E47E37">
            <w:pPr>
              <w:jc w:val="both"/>
              <w:rPr>
                <w:rFonts w:ascii="Arial" w:eastAsia="Times New Roman" w:hAnsi="Arial" w:cs="Arial"/>
                <w:sz w:val="21"/>
                <w:szCs w:val="21"/>
                <w:lang w:eastAsia="lt-LT"/>
              </w:rPr>
            </w:pPr>
          </w:p>
        </w:tc>
        <w:tc>
          <w:tcPr>
            <w:tcW w:w="3402" w:type="dxa"/>
          </w:tcPr>
          <w:p w14:paraId="2D8205BD" w14:textId="77777777" w:rsidR="00D652C9" w:rsidRPr="001332CF" w:rsidRDefault="00D652C9" w:rsidP="00E47E37">
            <w:pPr>
              <w:jc w:val="both"/>
              <w:rPr>
                <w:rFonts w:ascii="Arial" w:eastAsia="Times New Roman" w:hAnsi="Arial" w:cs="Arial"/>
                <w:sz w:val="21"/>
                <w:szCs w:val="21"/>
                <w:lang w:eastAsia="lt-LT"/>
              </w:rPr>
            </w:pPr>
          </w:p>
        </w:tc>
        <w:tc>
          <w:tcPr>
            <w:tcW w:w="2906" w:type="dxa"/>
          </w:tcPr>
          <w:p w14:paraId="189B8BEA" w14:textId="3E98F0CC" w:rsidR="00D652C9" w:rsidRPr="001332CF" w:rsidRDefault="00D652C9" w:rsidP="00E47E37">
            <w:pPr>
              <w:jc w:val="both"/>
              <w:rPr>
                <w:rFonts w:ascii="Arial" w:eastAsia="Times New Roman" w:hAnsi="Arial" w:cs="Arial"/>
                <w:sz w:val="21"/>
                <w:szCs w:val="21"/>
                <w:lang w:eastAsia="lt-LT"/>
              </w:rPr>
            </w:pPr>
            <w:r>
              <w:rPr>
                <w:rFonts w:ascii="Arial" w:eastAsia="Times New Roman" w:hAnsi="Arial" w:cs="Arial"/>
                <w:sz w:val="21"/>
                <w:szCs w:val="21"/>
                <w:lang w:eastAsia="lt-LT"/>
              </w:rPr>
              <w:t>Planuojamas įdarbinti, laimėjus konkretų pirkimą</w:t>
            </w:r>
          </w:p>
        </w:tc>
      </w:tr>
      <w:tr w:rsidR="00D652C9" w:rsidRPr="001332CF" w14:paraId="7FFD1138" w14:textId="2253419D" w:rsidTr="00A7386E">
        <w:tblPrEx>
          <w:tblCellMar>
            <w:left w:w="108" w:type="dxa"/>
            <w:right w:w="108" w:type="dxa"/>
          </w:tblCellMar>
          <w:tblLook w:val="0000" w:firstRow="0" w:lastRow="0" w:firstColumn="0" w:lastColumn="0" w:noHBand="0" w:noVBand="0"/>
        </w:tblPrEx>
        <w:trPr>
          <w:jc w:val="center"/>
        </w:trPr>
        <w:tc>
          <w:tcPr>
            <w:tcW w:w="601" w:type="dxa"/>
          </w:tcPr>
          <w:p w14:paraId="08DFAF20" w14:textId="77777777" w:rsidR="00D652C9" w:rsidRPr="001332CF" w:rsidRDefault="00D652C9" w:rsidP="00E47E37">
            <w:pPr>
              <w:jc w:val="both"/>
              <w:rPr>
                <w:rFonts w:ascii="Arial" w:eastAsia="Times New Roman" w:hAnsi="Arial" w:cs="Arial"/>
                <w:sz w:val="21"/>
                <w:szCs w:val="21"/>
                <w:lang w:eastAsia="lt-LT"/>
              </w:rPr>
            </w:pPr>
            <w:r w:rsidRPr="000B4B88">
              <w:rPr>
                <w:rFonts w:ascii="Arial" w:eastAsia="Times New Roman" w:hAnsi="Arial" w:cs="Arial"/>
                <w:color w:val="00B050"/>
                <w:sz w:val="21"/>
                <w:szCs w:val="21"/>
                <w:lang w:eastAsia="lt-LT"/>
              </w:rPr>
              <w:t>...</w:t>
            </w:r>
          </w:p>
        </w:tc>
        <w:tc>
          <w:tcPr>
            <w:tcW w:w="3359" w:type="dxa"/>
          </w:tcPr>
          <w:p w14:paraId="084E0F68" w14:textId="77777777" w:rsidR="00D652C9" w:rsidRPr="001332CF" w:rsidRDefault="00D652C9" w:rsidP="00E47E37">
            <w:pPr>
              <w:tabs>
                <w:tab w:val="center" w:pos="4819"/>
                <w:tab w:val="right" w:pos="9638"/>
              </w:tabs>
              <w:jc w:val="both"/>
              <w:rPr>
                <w:rFonts w:ascii="Arial" w:eastAsia="Times New Roman" w:hAnsi="Arial" w:cs="Arial"/>
                <w:sz w:val="21"/>
                <w:szCs w:val="21"/>
                <w:lang w:eastAsia="lt-LT"/>
              </w:rPr>
            </w:pPr>
          </w:p>
        </w:tc>
        <w:tc>
          <w:tcPr>
            <w:tcW w:w="3402" w:type="dxa"/>
          </w:tcPr>
          <w:p w14:paraId="35B1C5C6" w14:textId="77777777" w:rsidR="00D652C9" w:rsidRPr="001332CF" w:rsidRDefault="00D652C9" w:rsidP="00E47E37">
            <w:pPr>
              <w:jc w:val="both"/>
              <w:rPr>
                <w:rFonts w:ascii="Arial" w:eastAsia="Times New Roman" w:hAnsi="Arial" w:cs="Arial"/>
                <w:sz w:val="21"/>
                <w:szCs w:val="21"/>
                <w:lang w:eastAsia="lt-LT"/>
              </w:rPr>
            </w:pPr>
          </w:p>
        </w:tc>
        <w:tc>
          <w:tcPr>
            <w:tcW w:w="2906" w:type="dxa"/>
          </w:tcPr>
          <w:p w14:paraId="6F08E0F3" w14:textId="77777777" w:rsidR="00D652C9" w:rsidRPr="001332CF" w:rsidRDefault="00D652C9" w:rsidP="00E47E37">
            <w:pPr>
              <w:jc w:val="both"/>
              <w:rPr>
                <w:rFonts w:ascii="Arial" w:eastAsia="Times New Roman" w:hAnsi="Arial" w:cs="Arial"/>
                <w:sz w:val="21"/>
                <w:szCs w:val="21"/>
                <w:lang w:eastAsia="lt-LT"/>
              </w:rPr>
            </w:pPr>
          </w:p>
        </w:tc>
      </w:tr>
    </w:tbl>
    <w:p w14:paraId="07D66027" w14:textId="77777777" w:rsidR="00235609" w:rsidRPr="001332CF" w:rsidRDefault="00235609" w:rsidP="00753A39">
      <w:pPr>
        <w:spacing w:line="276" w:lineRule="auto"/>
        <w:ind w:firstLine="709"/>
        <w:jc w:val="both"/>
        <w:rPr>
          <w:rFonts w:ascii="Arial" w:eastAsia="Times New Roman" w:hAnsi="Arial" w:cs="Arial"/>
          <w:spacing w:val="-4"/>
          <w:sz w:val="21"/>
          <w:szCs w:val="21"/>
          <w:lang w:eastAsia="lt-LT"/>
        </w:rPr>
      </w:pPr>
    </w:p>
    <w:p w14:paraId="4EBF453C" w14:textId="76F304C5" w:rsidR="00753A39" w:rsidRPr="001332CF" w:rsidRDefault="00753A39" w:rsidP="00753A39">
      <w:pPr>
        <w:jc w:val="both"/>
        <w:rPr>
          <w:rFonts w:ascii="Arial" w:eastAsia="Times New Roman" w:hAnsi="Arial" w:cs="Arial"/>
          <w:sz w:val="21"/>
          <w:szCs w:val="21"/>
          <w:lang w:eastAsia="lt-LT"/>
        </w:rPr>
      </w:pPr>
      <w:r w:rsidRPr="001332CF">
        <w:rPr>
          <w:rFonts w:ascii="Arial" w:eastAsia="Times New Roman" w:hAnsi="Arial" w:cs="Arial"/>
          <w:spacing w:val="-4"/>
          <w:sz w:val="21"/>
          <w:szCs w:val="21"/>
          <w:lang w:eastAsia="lt-LT"/>
        </w:rPr>
        <w:t xml:space="preserve">4 lentelė. </w:t>
      </w:r>
      <w:r w:rsidRPr="001332CF">
        <w:rPr>
          <w:rFonts w:ascii="Arial" w:eastAsia="Times New Roman" w:hAnsi="Arial" w:cs="Arial"/>
          <w:sz w:val="21"/>
          <w:szCs w:val="21"/>
          <w:lang w:eastAsia="lt-LT"/>
        </w:rPr>
        <w:t xml:space="preserve">Informacija apie </w:t>
      </w:r>
      <w:r w:rsidR="00D9089E">
        <w:rPr>
          <w:rFonts w:ascii="Arial" w:eastAsia="Times New Roman" w:hAnsi="Arial" w:cs="Arial"/>
          <w:sz w:val="21"/>
          <w:szCs w:val="21"/>
          <w:lang w:eastAsia="lt-LT"/>
        </w:rPr>
        <w:t>paraiškos teikimo metu žinomus subtiekėjus (jei pirkimo vykdytojas nustato reikalavimus dėl tiekėjų subtiekėjų pašalinimo pagrindų)</w:t>
      </w:r>
      <w:r w:rsidRPr="001332CF">
        <w:rPr>
          <w:rFonts w:ascii="Arial" w:eastAsia="Times New Roman" w:hAnsi="Arial" w:cs="Arial"/>
          <w:sz w:val="21"/>
          <w:szCs w:val="21"/>
          <w:lang w:eastAsia="lt-LT"/>
        </w:rPr>
        <w:t>:</w:t>
      </w:r>
    </w:p>
    <w:tbl>
      <w:tblPr>
        <w:tblW w:w="1032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2717"/>
        <w:gridCol w:w="604"/>
        <w:gridCol w:w="1557"/>
        <w:gridCol w:w="423"/>
        <w:gridCol w:w="701"/>
        <w:gridCol w:w="2611"/>
        <w:gridCol w:w="648"/>
        <w:gridCol w:w="496"/>
      </w:tblGrid>
      <w:tr w:rsidR="000A3564" w:rsidRPr="001332CF" w14:paraId="7548B686" w14:textId="77777777" w:rsidTr="000A3564">
        <w:trPr>
          <w:jc w:val="center"/>
        </w:trPr>
        <w:tc>
          <w:tcPr>
            <w:tcW w:w="567"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1ACFE68A" w14:textId="77777777" w:rsidR="000A3564" w:rsidRPr="001332CF" w:rsidRDefault="000A3564" w:rsidP="000A3564">
            <w:pPr>
              <w:jc w:val="both"/>
              <w:rPr>
                <w:rFonts w:ascii="Arial" w:hAnsi="Arial" w:cs="Arial"/>
                <w:b/>
                <w:bCs/>
                <w:iCs/>
                <w:sz w:val="21"/>
                <w:szCs w:val="21"/>
                <w:lang w:eastAsia="lt-LT"/>
              </w:rPr>
            </w:pPr>
            <w:r w:rsidRPr="001332CF">
              <w:rPr>
                <w:rFonts w:ascii="Arial" w:hAnsi="Arial" w:cs="Arial"/>
                <w:b/>
                <w:bCs/>
                <w:iCs/>
                <w:sz w:val="21"/>
                <w:szCs w:val="21"/>
                <w:lang w:eastAsia="lt-LT"/>
              </w:rPr>
              <w:t>Eil.</w:t>
            </w:r>
          </w:p>
          <w:p w14:paraId="34CC0A82" w14:textId="77777777" w:rsidR="000A3564" w:rsidRPr="001332CF" w:rsidRDefault="000A3564" w:rsidP="000A3564">
            <w:pPr>
              <w:jc w:val="both"/>
              <w:rPr>
                <w:rFonts w:ascii="Arial" w:hAnsi="Arial" w:cs="Arial"/>
                <w:b/>
                <w:bCs/>
                <w:iCs/>
                <w:sz w:val="21"/>
                <w:szCs w:val="21"/>
                <w:lang w:eastAsia="lt-LT"/>
              </w:rPr>
            </w:pPr>
            <w:r w:rsidRPr="001332CF">
              <w:rPr>
                <w:rFonts w:ascii="Arial" w:hAnsi="Arial" w:cs="Arial"/>
                <w:b/>
                <w:bCs/>
                <w:iCs/>
                <w:sz w:val="21"/>
                <w:szCs w:val="21"/>
                <w:lang w:eastAsia="lt-LT"/>
              </w:rPr>
              <w:t>Nr.</w:t>
            </w:r>
          </w:p>
        </w:tc>
        <w:tc>
          <w:tcPr>
            <w:tcW w:w="4878" w:type="dxa"/>
            <w:gridSpan w:val="3"/>
            <w:tcBorders>
              <w:top w:val="single" w:sz="4" w:space="0" w:color="auto"/>
              <w:left w:val="single" w:sz="4" w:space="0" w:color="auto"/>
              <w:bottom w:val="single" w:sz="4" w:space="0" w:color="auto"/>
              <w:right w:val="single" w:sz="4" w:space="0" w:color="auto"/>
            </w:tcBorders>
            <w:shd w:val="clear" w:color="auto" w:fill="F2F2F2"/>
            <w:vAlign w:val="center"/>
            <w:hideMark/>
          </w:tcPr>
          <w:p w14:paraId="1198531B" w14:textId="65280775" w:rsidR="000A3564" w:rsidRPr="000A3564" w:rsidRDefault="000A3564" w:rsidP="000A3564">
            <w:pPr>
              <w:jc w:val="center"/>
              <w:rPr>
                <w:rFonts w:ascii="Arial" w:hAnsi="Arial" w:cs="Arial"/>
                <w:b/>
                <w:bCs/>
                <w:sz w:val="21"/>
                <w:szCs w:val="21"/>
                <w:lang w:eastAsia="lt-LT"/>
              </w:rPr>
            </w:pPr>
            <w:r w:rsidRPr="000A3564">
              <w:rPr>
                <w:rFonts w:ascii="Arial" w:hAnsi="Arial" w:cs="Arial"/>
                <w:b/>
                <w:bCs/>
                <w:sz w:val="21"/>
                <w:szCs w:val="21"/>
              </w:rPr>
              <w:t>Subtiekėjo pavadinimas, juridinio asmens  kodas, adresas</w:t>
            </w:r>
          </w:p>
        </w:tc>
        <w:tc>
          <w:tcPr>
            <w:tcW w:w="4879" w:type="dxa"/>
            <w:gridSpan w:val="5"/>
            <w:tcBorders>
              <w:top w:val="single" w:sz="4" w:space="0" w:color="auto"/>
              <w:left w:val="single" w:sz="4" w:space="0" w:color="auto"/>
              <w:bottom w:val="single" w:sz="4" w:space="0" w:color="auto"/>
              <w:right w:val="single" w:sz="4" w:space="0" w:color="auto"/>
            </w:tcBorders>
            <w:shd w:val="clear" w:color="auto" w:fill="F2F2F2"/>
          </w:tcPr>
          <w:p w14:paraId="1EF34271" w14:textId="4BB2F1EA" w:rsidR="000A3564" w:rsidRPr="000A3564" w:rsidRDefault="000A3564" w:rsidP="000A3564">
            <w:pPr>
              <w:jc w:val="center"/>
              <w:rPr>
                <w:rFonts w:ascii="Arial" w:hAnsi="Arial" w:cs="Arial"/>
                <w:b/>
                <w:bCs/>
                <w:iCs/>
                <w:sz w:val="21"/>
                <w:szCs w:val="21"/>
                <w:lang w:eastAsia="lt-LT"/>
              </w:rPr>
            </w:pPr>
            <w:r w:rsidRPr="000A3564">
              <w:rPr>
                <w:rFonts w:ascii="Arial" w:hAnsi="Arial" w:cs="Arial"/>
                <w:b/>
                <w:bCs/>
                <w:sz w:val="21"/>
                <w:szCs w:val="21"/>
              </w:rPr>
              <w:t>Subtiekėjui perduodama vykdyti  sutartinių įsipareigojimų dalis (eurais, procentais), kuriai nekeliami kvalifikacijos reikalavimai</w:t>
            </w:r>
          </w:p>
        </w:tc>
      </w:tr>
      <w:tr w:rsidR="005B58E9" w:rsidRPr="001332CF" w14:paraId="7E40CC61" w14:textId="77777777" w:rsidTr="000A3564">
        <w:tblPrEx>
          <w:tblLook w:val="0000" w:firstRow="0" w:lastRow="0" w:firstColumn="0" w:lastColumn="0" w:noHBand="0" w:noVBand="0"/>
        </w:tblPrEx>
        <w:trPr>
          <w:jc w:val="center"/>
        </w:trPr>
        <w:tc>
          <w:tcPr>
            <w:tcW w:w="567" w:type="dxa"/>
          </w:tcPr>
          <w:p w14:paraId="018F2BD8" w14:textId="77777777" w:rsidR="005B58E9" w:rsidRPr="001332CF" w:rsidRDefault="005B58E9" w:rsidP="00753A39">
            <w:pPr>
              <w:jc w:val="both"/>
              <w:rPr>
                <w:rFonts w:ascii="Arial" w:eastAsia="Times New Roman" w:hAnsi="Arial" w:cs="Arial"/>
                <w:sz w:val="21"/>
                <w:szCs w:val="21"/>
                <w:lang w:eastAsia="lt-LT"/>
              </w:rPr>
            </w:pPr>
            <w:r w:rsidRPr="001332CF">
              <w:rPr>
                <w:rFonts w:ascii="Arial" w:eastAsia="Times New Roman" w:hAnsi="Arial" w:cs="Arial"/>
                <w:sz w:val="21"/>
                <w:szCs w:val="21"/>
                <w:lang w:eastAsia="lt-LT"/>
              </w:rPr>
              <w:t>1.</w:t>
            </w:r>
          </w:p>
        </w:tc>
        <w:tc>
          <w:tcPr>
            <w:tcW w:w="4878" w:type="dxa"/>
            <w:gridSpan w:val="3"/>
          </w:tcPr>
          <w:p w14:paraId="51CD44BE" w14:textId="77777777" w:rsidR="005B58E9" w:rsidRPr="001332CF" w:rsidRDefault="005B58E9" w:rsidP="00753A39">
            <w:pPr>
              <w:jc w:val="both"/>
              <w:rPr>
                <w:rFonts w:ascii="Arial" w:eastAsia="Times New Roman" w:hAnsi="Arial" w:cs="Arial"/>
                <w:sz w:val="21"/>
                <w:szCs w:val="21"/>
                <w:lang w:eastAsia="lt-LT"/>
              </w:rPr>
            </w:pPr>
          </w:p>
        </w:tc>
        <w:tc>
          <w:tcPr>
            <w:tcW w:w="4879" w:type="dxa"/>
            <w:gridSpan w:val="5"/>
          </w:tcPr>
          <w:p w14:paraId="2A9A5878" w14:textId="091DA846" w:rsidR="005B58E9" w:rsidRPr="001332CF" w:rsidRDefault="005B58E9" w:rsidP="00753A39">
            <w:pPr>
              <w:jc w:val="both"/>
              <w:rPr>
                <w:rFonts w:ascii="Arial" w:eastAsia="Times New Roman" w:hAnsi="Arial" w:cs="Arial"/>
                <w:sz w:val="21"/>
                <w:szCs w:val="21"/>
                <w:lang w:eastAsia="lt-LT"/>
              </w:rPr>
            </w:pPr>
          </w:p>
        </w:tc>
      </w:tr>
      <w:tr w:rsidR="005B58E9" w:rsidRPr="001332CF" w14:paraId="3677E827" w14:textId="77777777" w:rsidTr="000A3564">
        <w:tblPrEx>
          <w:tblLook w:val="0000" w:firstRow="0" w:lastRow="0" w:firstColumn="0" w:lastColumn="0" w:noHBand="0" w:noVBand="0"/>
        </w:tblPrEx>
        <w:trPr>
          <w:jc w:val="center"/>
        </w:trPr>
        <w:tc>
          <w:tcPr>
            <w:tcW w:w="567" w:type="dxa"/>
          </w:tcPr>
          <w:p w14:paraId="16EDAECF" w14:textId="77777777" w:rsidR="005B58E9" w:rsidRPr="001332CF" w:rsidRDefault="005B58E9" w:rsidP="00753A39">
            <w:pPr>
              <w:jc w:val="both"/>
              <w:rPr>
                <w:rFonts w:ascii="Arial" w:eastAsia="Times New Roman" w:hAnsi="Arial" w:cs="Arial"/>
                <w:sz w:val="21"/>
                <w:szCs w:val="21"/>
                <w:lang w:eastAsia="lt-LT"/>
              </w:rPr>
            </w:pPr>
            <w:r w:rsidRPr="000B4B88">
              <w:rPr>
                <w:rFonts w:ascii="Arial" w:eastAsia="Times New Roman" w:hAnsi="Arial" w:cs="Arial"/>
                <w:color w:val="00B050"/>
                <w:sz w:val="21"/>
                <w:szCs w:val="21"/>
                <w:lang w:eastAsia="lt-LT"/>
              </w:rPr>
              <w:t>...</w:t>
            </w:r>
          </w:p>
        </w:tc>
        <w:tc>
          <w:tcPr>
            <w:tcW w:w="4878" w:type="dxa"/>
            <w:gridSpan w:val="3"/>
          </w:tcPr>
          <w:p w14:paraId="721D2262" w14:textId="77777777" w:rsidR="005B58E9" w:rsidRPr="001332CF" w:rsidRDefault="005B58E9" w:rsidP="00753A39">
            <w:pPr>
              <w:tabs>
                <w:tab w:val="center" w:pos="4819"/>
                <w:tab w:val="right" w:pos="9638"/>
              </w:tabs>
              <w:jc w:val="both"/>
              <w:rPr>
                <w:rFonts w:ascii="Arial" w:eastAsia="Times New Roman" w:hAnsi="Arial" w:cs="Arial"/>
                <w:sz w:val="21"/>
                <w:szCs w:val="21"/>
                <w:lang w:eastAsia="lt-LT"/>
              </w:rPr>
            </w:pPr>
          </w:p>
        </w:tc>
        <w:tc>
          <w:tcPr>
            <w:tcW w:w="4879" w:type="dxa"/>
            <w:gridSpan w:val="5"/>
          </w:tcPr>
          <w:p w14:paraId="464093EE" w14:textId="54022A49" w:rsidR="005B58E9" w:rsidRPr="001332CF" w:rsidRDefault="005B58E9" w:rsidP="00753A39">
            <w:pPr>
              <w:tabs>
                <w:tab w:val="center" w:pos="4819"/>
                <w:tab w:val="right" w:pos="9638"/>
              </w:tabs>
              <w:jc w:val="both"/>
              <w:rPr>
                <w:rFonts w:ascii="Arial" w:eastAsia="Times New Roman" w:hAnsi="Arial" w:cs="Arial"/>
                <w:sz w:val="21"/>
                <w:szCs w:val="21"/>
                <w:lang w:eastAsia="lt-LT"/>
              </w:rPr>
            </w:pPr>
          </w:p>
        </w:tc>
      </w:tr>
      <w:tr w:rsidR="00753A39" w:rsidRPr="001332CF" w14:paraId="7E50DF06" w14:textId="77777777" w:rsidTr="000A35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496" w:type="dxa"/>
          <w:trHeight w:val="285"/>
          <w:jc w:val="center"/>
        </w:trPr>
        <w:tc>
          <w:tcPr>
            <w:tcW w:w="3284" w:type="dxa"/>
            <w:gridSpan w:val="2"/>
            <w:tcBorders>
              <w:top w:val="nil"/>
              <w:left w:val="nil"/>
              <w:bottom w:val="single" w:sz="4" w:space="0" w:color="auto"/>
              <w:right w:val="nil"/>
            </w:tcBorders>
          </w:tcPr>
          <w:p w14:paraId="522E4DDC" w14:textId="77777777" w:rsidR="00570436" w:rsidRDefault="00570436" w:rsidP="00D05725">
            <w:pPr>
              <w:spacing w:after="200" w:line="276" w:lineRule="auto"/>
              <w:ind w:right="-1"/>
              <w:jc w:val="both"/>
              <w:rPr>
                <w:rFonts w:ascii="Arial" w:eastAsia="Times New Roman" w:hAnsi="Arial" w:cs="Arial"/>
                <w:sz w:val="21"/>
                <w:szCs w:val="21"/>
                <w:lang w:eastAsia="lt-LT"/>
              </w:rPr>
            </w:pPr>
          </w:p>
          <w:p w14:paraId="31120014" w14:textId="3AB9B391" w:rsidR="00D05725" w:rsidRPr="001332CF" w:rsidRDefault="00D05725" w:rsidP="00D05725">
            <w:pPr>
              <w:spacing w:after="200" w:line="276" w:lineRule="auto"/>
              <w:ind w:right="-1"/>
              <w:jc w:val="both"/>
              <w:rPr>
                <w:rFonts w:ascii="Arial" w:eastAsia="Times New Roman" w:hAnsi="Arial" w:cs="Arial"/>
                <w:sz w:val="21"/>
                <w:szCs w:val="21"/>
                <w:lang w:eastAsia="lt-LT"/>
              </w:rPr>
            </w:pPr>
          </w:p>
        </w:tc>
        <w:tc>
          <w:tcPr>
            <w:tcW w:w="604" w:type="dxa"/>
          </w:tcPr>
          <w:p w14:paraId="1A99C5ED" w14:textId="77777777" w:rsidR="00753A39" w:rsidRPr="001332CF" w:rsidRDefault="00753A39" w:rsidP="00753A39">
            <w:pPr>
              <w:spacing w:after="200" w:line="276" w:lineRule="auto"/>
              <w:ind w:right="-1"/>
              <w:jc w:val="center"/>
              <w:rPr>
                <w:rFonts w:ascii="Arial" w:eastAsia="Times New Roman" w:hAnsi="Arial" w:cs="Arial"/>
                <w:sz w:val="21"/>
                <w:szCs w:val="21"/>
                <w:lang w:eastAsia="lt-LT"/>
              </w:rPr>
            </w:pPr>
          </w:p>
        </w:tc>
        <w:tc>
          <w:tcPr>
            <w:tcW w:w="1980" w:type="dxa"/>
            <w:gridSpan w:val="2"/>
            <w:tcBorders>
              <w:top w:val="nil"/>
              <w:left w:val="nil"/>
              <w:bottom w:val="single" w:sz="4" w:space="0" w:color="auto"/>
              <w:right w:val="nil"/>
            </w:tcBorders>
          </w:tcPr>
          <w:p w14:paraId="184AD397" w14:textId="77777777" w:rsidR="00753A39" w:rsidRPr="001332CF" w:rsidRDefault="00753A39" w:rsidP="00753A39">
            <w:pPr>
              <w:spacing w:after="200" w:line="276" w:lineRule="auto"/>
              <w:ind w:right="-1"/>
              <w:jc w:val="center"/>
              <w:rPr>
                <w:rFonts w:ascii="Arial" w:eastAsia="Times New Roman" w:hAnsi="Arial" w:cs="Arial"/>
                <w:sz w:val="21"/>
                <w:szCs w:val="21"/>
                <w:lang w:eastAsia="lt-LT"/>
              </w:rPr>
            </w:pPr>
          </w:p>
        </w:tc>
        <w:tc>
          <w:tcPr>
            <w:tcW w:w="701" w:type="dxa"/>
          </w:tcPr>
          <w:p w14:paraId="09A40E11" w14:textId="77777777" w:rsidR="00753A39" w:rsidRPr="001332CF" w:rsidRDefault="00753A39" w:rsidP="00753A39">
            <w:pPr>
              <w:spacing w:after="200" w:line="276" w:lineRule="auto"/>
              <w:ind w:right="-1"/>
              <w:jc w:val="center"/>
              <w:rPr>
                <w:rFonts w:ascii="Arial" w:eastAsia="Times New Roman" w:hAnsi="Arial" w:cs="Arial"/>
                <w:sz w:val="21"/>
                <w:szCs w:val="21"/>
                <w:lang w:eastAsia="lt-LT"/>
              </w:rPr>
            </w:pPr>
          </w:p>
        </w:tc>
        <w:tc>
          <w:tcPr>
            <w:tcW w:w="2611" w:type="dxa"/>
            <w:tcBorders>
              <w:top w:val="nil"/>
              <w:left w:val="nil"/>
              <w:bottom w:val="single" w:sz="4" w:space="0" w:color="auto"/>
              <w:right w:val="nil"/>
            </w:tcBorders>
          </w:tcPr>
          <w:p w14:paraId="75BC5D37" w14:textId="77777777" w:rsidR="00753A39" w:rsidRPr="001332CF" w:rsidRDefault="00753A39" w:rsidP="00753A39">
            <w:pPr>
              <w:spacing w:after="200" w:line="276" w:lineRule="auto"/>
              <w:ind w:right="-1"/>
              <w:jc w:val="right"/>
              <w:rPr>
                <w:rFonts w:ascii="Arial" w:eastAsia="Times New Roman" w:hAnsi="Arial" w:cs="Arial"/>
                <w:sz w:val="21"/>
                <w:szCs w:val="21"/>
                <w:lang w:eastAsia="lt-LT"/>
              </w:rPr>
            </w:pPr>
          </w:p>
        </w:tc>
        <w:tc>
          <w:tcPr>
            <w:tcW w:w="648" w:type="dxa"/>
          </w:tcPr>
          <w:p w14:paraId="56510C47" w14:textId="77777777" w:rsidR="00753A39" w:rsidRPr="001332CF" w:rsidRDefault="00753A39" w:rsidP="00753A39">
            <w:pPr>
              <w:spacing w:after="200" w:line="276" w:lineRule="auto"/>
              <w:ind w:right="-1"/>
              <w:jc w:val="right"/>
              <w:rPr>
                <w:rFonts w:ascii="Arial" w:eastAsia="Times New Roman" w:hAnsi="Arial" w:cs="Arial"/>
                <w:sz w:val="21"/>
                <w:szCs w:val="21"/>
                <w:lang w:eastAsia="lt-LT"/>
              </w:rPr>
            </w:pPr>
          </w:p>
        </w:tc>
      </w:tr>
      <w:tr w:rsidR="00753A39" w:rsidRPr="001332CF" w14:paraId="7686B7F7" w14:textId="77777777" w:rsidTr="000A35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496" w:type="dxa"/>
          <w:trHeight w:val="186"/>
          <w:jc w:val="center"/>
        </w:trPr>
        <w:tc>
          <w:tcPr>
            <w:tcW w:w="3284" w:type="dxa"/>
            <w:gridSpan w:val="2"/>
            <w:tcBorders>
              <w:top w:val="single" w:sz="4" w:space="0" w:color="auto"/>
              <w:left w:val="nil"/>
              <w:bottom w:val="nil"/>
              <w:right w:val="nil"/>
            </w:tcBorders>
          </w:tcPr>
          <w:p w14:paraId="7F88E435" w14:textId="77777777" w:rsidR="00753A39" w:rsidRPr="001332CF" w:rsidRDefault="00753A39" w:rsidP="00753A39">
            <w:pPr>
              <w:snapToGrid w:val="0"/>
              <w:jc w:val="both"/>
              <w:rPr>
                <w:rFonts w:ascii="Arial" w:eastAsia="Times New Roman" w:hAnsi="Arial" w:cs="Arial"/>
                <w:position w:val="6"/>
                <w:sz w:val="21"/>
                <w:szCs w:val="21"/>
                <w:lang w:eastAsia="lt-LT"/>
              </w:rPr>
            </w:pPr>
            <w:r w:rsidRPr="001332CF">
              <w:rPr>
                <w:rFonts w:ascii="Arial" w:eastAsia="Times New Roman" w:hAnsi="Arial" w:cs="Arial"/>
                <w:position w:val="6"/>
                <w:sz w:val="21"/>
                <w:szCs w:val="21"/>
                <w:lang w:eastAsia="lt-LT"/>
              </w:rPr>
              <w:t>(Tiekėjo arba jo įgalioto asmens pareigų pavadinimas)</w:t>
            </w:r>
          </w:p>
        </w:tc>
        <w:tc>
          <w:tcPr>
            <w:tcW w:w="604" w:type="dxa"/>
          </w:tcPr>
          <w:p w14:paraId="41A7CF59" w14:textId="77777777" w:rsidR="00753A39" w:rsidRPr="001332CF" w:rsidRDefault="00753A39" w:rsidP="00753A39">
            <w:pPr>
              <w:spacing w:after="200" w:line="276" w:lineRule="auto"/>
              <w:ind w:right="-1"/>
              <w:jc w:val="center"/>
              <w:rPr>
                <w:rFonts w:ascii="Arial" w:eastAsia="Times New Roman" w:hAnsi="Arial" w:cs="Arial"/>
                <w:sz w:val="21"/>
                <w:szCs w:val="21"/>
                <w:lang w:eastAsia="lt-LT"/>
              </w:rPr>
            </w:pPr>
          </w:p>
        </w:tc>
        <w:tc>
          <w:tcPr>
            <w:tcW w:w="1980" w:type="dxa"/>
            <w:gridSpan w:val="2"/>
            <w:tcBorders>
              <w:top w:val="single" w:sz="4" w:space="0" w:color="auto"/>
              <w:left w:val="nil"/>
              <w:bottom w:val="nil"/>
              <w:right w:val="nil"/>
            </w:tcBorders>
          </w:tcPr>
          <w:p w14:paraId="5DCA5A2E" w14:textId="77777777" w:rsidR="00753A39" w:rsidRPr="001332CF" w:rsidRDefault="00753A39" w:rsidP="00753A39">
            <w:pPr>
              <w:spacing w:after="200" w:line="276" w:lineRule="auto"/>
              <w:ind w:right="-1"/>
              <w:jc w:val="center"/>
              <w:rPr>
                <w:rFonts w:ascii="Arial" w:eastAsia="Times New Roman" w:hAnsi="Arial" w:cs="Arial"/>
                <w:sz w:val="21"/>
                <w:szCs w:val="21"/>
                <w:lang w:eastAsia="lt-LT"/>
              </w:rPr>
            </w:pPr>
            <w:r w:rsidRPr="001332CF">
              <w:rPr>
                <w:rFonts w:ascii="Arial" w:eastAsia="Times New Roman" w:hAnsi="Arial" w:cs="Arial"/>
                <w:position w:val="6"/>
                <w:sz w:val="21"/>
                <w:szCs w:val="21"/>
                <w:lang w:eastAsia="lt-LT"/>
              </w:rPr>
              <w:t>(Parašas)</w:t>
            </w:r>
            <w:r w:rsidRPr="001332CF">
              <w:rPr>
                <w:rFonts w:ascii="Arial" w:eastAsia="Times New Roman" w:hAnsi="Arial" w:cs="Arial"/>
                <w:i/>
                <w:sz w:val="21"/>
                <w:szCs w:val="21"/>
                <w:lang w:eastAsia="lt-LT"/>
              </w:rPr>
              <w:t xml:space="preserve"> </w:t>
            </w:r>
          </w:p>
        </w:tc>
        <w:tc>
          <w:tcPr>
            <w:tcW w:w="701" w:type="dxa"/>
          </w:tcPr>
          <w:p w14:paraId="36F2702D" w14:textId="77777777" w:rsidR="00753A39" w:rsidRPr="001332CF" w:rsidRDefault="00753A39" w:rsidP="00753A39">
            <w:pPr>
              <w:spacing w:after="200" w:line="276" w:lineRule="auto"/>
              <w:ind w:right="-1"/>
              <w:jc w:val="center"/>
              <w:rPr>
                <w:rFonts w:ascii="Arial" w:eastAsia="Times New Roman" w:hAnsi="Arial" w:cs="Arial"/>
                <w:sz w:val="21"/>
                <w:szCs w:val="21"/>
                <w:lang w:eastAsia="lt-LT"/>
              </w:rPr>
            </w:pPr>
          </w:p>
        </w:tc>
        <w:tc>
          <w:tcPr>
            <w:tcW w:w="2611" w:type="dxa"/>
            <w:tcBorders>
              <w:top w:val="single" w:sz="4" w:space="0" w:color="auto"/>
              <w:left w:val="nil"/>
              <w:bottom w:val="nil"/>
              <w:right w:val="nil"/>
            </w:tcBorders>
          </w:tcPr>
          <w:p w14:paraId="0DC6438B" w14:textId="77777777" w:rsidR="00753A39" w:rsidRPr="001332CF" w:rsidRDefault="00753A39" w:rsidP="00753A39">
            <w:pPr>
              <w:spacing w:after="200" w:line="276" w:lineRule="auto"/>
              <w:ind w:right="-1"/>
              <w:jc w:val="center"/>
              <w:rPr>
                <w:rFonts w:ascii="Arial" w:eastAsia="Times New Roman" w:hAnsi="Arial" w:cs="Arial"/>
                <w:position w:val="6"/>
                <w:sz w:val="21"/>
                <w:szCs w:val="21"/>
                <w:lang w:eastAsia="lt-LT"/>
              </w:rPr>
            </w:pPr>
            <w:r w:rsidRPr="001332CF">
              <w:rPr>
                <w:rFonts w:ascii="Arial" w:eastAsia="Times New Roman" w:hAnsi="Arial" w:cs="Arial"/>
                <w:position w:val="6"/>
                <w:sz w:val="21"/>
                <w:szCs w:val="21"/>
                <w:lang w:eastAsia="lt-LT"/>
              </w:rPr>
              <w:t>(Vardas ir pavardė)</w:t>
            </w:r>
          </w:p>
          <w:p w14:paraId="0A19F322" w14:textId="77777777" w:rsidR="00753A39" w:rsidRPr="001332CF" w:rsidRDefault="00753A39" w:rsidP="00753A39">
            <w:pPr>
              <w:spacing w:after="200" w:line="276" w:lineRule="auto"/>
              <w:ind w:right="-1"/>
              <w:jc w:val="center"/>
              <w:rPr>
                <w:rFonts w:ascii="Arial" w:eastAsia="Times New Roman" w:hAnsi="Arial" w:cs="Arial"/>
                <w:sz w:val="21"/>
                <w:szCs w:val="21"/>
                <w:lang w:eastAsia="lt-LT"/>
              </w:rPr>
            </w:pPr>
          </w:p>
        </w:tc>
        <w:tc>
          <w:tcPr>
            <w:tcW w:w="648" w:type="dxa"/>
          </w:tcPr>
          <w:p w14:paraId="20910558" w14:textId="77777777" w:rsidR="00753A39" w:rsidRPr="001332CF" w:rsidRDefault="00753A39" w:rsidP="00753A39">
            <w:pPr>
              <w:spacing w:after="200" w:line="276" w:lineRule="auto"/>
              <w:ind w:right="-1"/>
              <w:jc w:val="center"/>
              <w:rPr>
                <w:rFonts w:ascii="Arial" w:eastAsia="Times New Roman" w:hAnsi="Arial" w:cs="Arial"/>
                <w:sz w:val="21"/>
                <w:szCs w:val="21"/>
                <w:lang w:eastAsia="lt-LT"/>
              </w:rPr>
            </w:pPr>
          </w:p>
        </w:tc>
      </w:tr>
    </w:tbl>
    <w:p w14:paraId="294C6502" w14:textId="77777777" w:rsidR="00753A39" w:rsidRPr="001332CF" w:rsidRDefault="00753A39" w:rsidP="00753A39">
      <w:pPr>
        <w:suppressAutoHyphens/>
        <w:spacing w:after="200" w:line="276" w:lineRule="auto"/>
        <w:jc w:val="both"/>
        <w:rPr>
          <w:rFonts w:ascii="Arial" w:eastAsia="Times New Roman" w:hAnsi="Arial" w:cs="Arial"/>
          <w:b/>
          <w:sz w:val="21"/>
          <w:szCs w:val="21"/>
          <w:lang w:eastAsia="lt-LT"/>
        </w:rPr>
      </w:pPr>
    </w:p>
    <w:p w14:paraId="0C56011E" w14:textId="18856EA5" w:rsidR="00AE4E69" w:rsidRDefault="00AE4E69">
      <w:pPr>
        <w:rPr>
          <w:rFonts w:ascii="Arial" w:eastAsia="Arial" w:hAnsi="Arial" w:cs="Arial"/>
          <w:sz w:val="21"/>
          <w:szCs w:val="21"/>
        </w:rPr>
      </w:pPr>
      <w:r>
        <w:rPr>
          <w:rFonts w:ascii="Arial" w:eastAsia="Arial" w:hAnsi="Arial" w:cs="Arial"/>
          <w:sz w:val="21"/>
          <w:szCs w:val="21"/>
        </w:rPr>
        <w:br w:type="page"/>
      </w:r>
    </w:p>
    <w:p w14:paraId="51F27E8A" w14:textId="21E76281" w:rsidR="00AE4E69" w:rsidRDefault="00AE4E69">
      <w:pPr>
        <w:rPr>
          <w:rFonts w:ascii="Arial" w:eastAsia="Arial" w:hAnsi="Arial" w:cs="Arial"/>
          <w:sz w:val="21"/>
          <w:szCs w:val="21"/>
        </w:rPr>
      </w:pPr>
    </w:p>
    <w:p w14:paraId="48F6C1ED" w14:textId="6ECCB7D5" w:rsidR="00AE4E69" w:rsidRPr="00F257B7" w:rsidRDefault="00AE4E69" w:rsidP="00AE4E69">
      <w:pPr>
        <w:pStyle w:val="Antrat2"/>
        <w:numPr>
          <w:ilvl w:val="0"/>
          <w:numId w:val="0"/>
        </w:numPr>
        <w:ind w:left="5103"/>
        <w:jc w:val="right"/>
        <w:rPr>
          <w:rFonts w:ascii="Arial" w:hAnsi="Arial" w:cs="Arial"/>
          <w:color w:val="0070C0"/>
          <w:sz w:val="21"/>
          <w:szCs w:val="21"/>
          <w:lang w:val="lt-LT"/>
        </w:rPr>
      </w:pPr>
      <w:r w:rsidRPr="00D05725">
        <w:rPr>
          <w:rFonts w:ascii="Arial" w:hAnsi="Arial" w:cs="Arial"/>
          <w:bCs/>
          <w:caps w:val="0"/>
          <w:color w:val="0070C0"/>
          <w:sz w:val="21"/>
          <w:szCs w:val="21"/>
          <w:lang w:val="lt-LT"/>
        </w:rPr>
        <w:t xml:space="preserve">Pirkimo sąlygų </w:t>
      </w:r>
      <w:r>
        <w:rPr>
          <w:rFonts w:ascii="Arial" w:hAnsi="Arial" w:cs="Arial"/>
          <w:caps w:val="0"/>
          <w:color w:val="0070C0"/>
          <w:sz w:val="21"/>
          <w:szCs w:val="21"/>
          <w:lang w:val="lt-LT"/>
        </w:rPr>
        <w:t>5</w:t>
      </w:r>
      <w:r w:rsidRPr="00D05725">
        <w:rPr>
          <w:rFonts w:ascii="Arial" w:hAnsi="Arial" w:cs="Arial"/>
          <w:bCs/>
          <w:caps w:val="0"/>
          <w:color w:val="0070C0"/>
          <w:sz w:val="21"/>
          <w:szCs w:val="21"/>
          <w:lang w:val="lt-LT"/>
        </w:rPr>
        <w:t xml:space="preserve"> priedas „</w:t>
      </w:r>
      <w:r w:rsidRPr="00D05725">
        <w:rPr>
          <w:rFonts w:ascii="Arial" w:hAnsi="Arial" w:cs="Arial"/>
          <w:caps w:val="0"/>
          <w:color w:val="0070C0"/>
          <w:sz w:val="21"/>
          <w:szCs w:val="21"/>
          <w:lang w:val="lt-LT"/>
        </w:rPr>
        <w:t>priedas „</w:t>
      </w:r>
      <w:r w:rsidR="00BA25F6">
        <w:rPr>
          <w:rFonts w:ascii="Arial" w:hAnsi="Arial" w:cs="Arial"/>
          <w:caps w:val="0"/>
          <w:color w:val="0070C0"/>
          <w:sz w:val="21"/>
          <w:szCs w:val="21"/>
          <w:lang w:val="lt-LT"/>
        </w:rPr>
        <w:t>Preliminari techninė specifikacija</w:t>
      </w:r>
      <w:r w:rsidRPr="00D05725">
        <w:rPr>
          <w:rFonts w:ascii="Arial" w:hAnsi="Arial" w:cs="Arial"/>
          <w:caps w:val="0"/>
          <w:color w:val="0070C0"/>
          <w:sz w:val="21"/>
          <w:szCs w:val="21"/>
          <w:lang w:val="lt-LT"/>
        </w:rPr>
        <w:t>“</w:t>
      </w:r>
    </w:p>
    <w:p w14:paraId="4F40848B" w14:textId="77777777" w:rsidR="00025D5C" w:rsidRDefault="00025D5C">
      <w:pPr>
        <w:jc w:val="center"/>
        <w:rPr>
          <w:rFonts w:ascii="Arial" w:eastAsia="Arial" w:hAnsi="Arial" w:cs="Arial"/>
          <w:sz w:val="21"/>
          <w:szCs w:val="21"/>
        </w:rPr>
      </w:pPr>
    </w:p>
    <w:p w14:paraId="4F67B657" w14:textId="77777777" w:rsidR="00BE3826" w:rsidRDefault="00BE3826">
      <w:pPr>
        <w:jc w:val="center"/>
        <w:rPr>
          <w:rFonts w:ascii="Arial" w:eastAsia="Arial" w:hAnsi="Arial" w:cs="Arial"/>
          <w:sz w:val="21"/>
          <w:szCs w:val="21"/>
        </w:rPr>
      </w:pPr>
    </w:p>
    <w:p w14:paraId="7826F7AC" w14:textId="77777777" w:rsidR="00CF64C0" w:rsidRPr="00B67356" w:rsidRDefault="00CF64C0" w:rsidP="00CF64C0">
      <w:pPr>
        <w:pStyle w:val="Paantrat"/>
        <w:jc w:val="center"/>
        <w:rPr>
          <w:rFonts w:cstheme="minorHAnsi"/>
          <w:color w:val="auto"/>
        </w:rPr>
      </w:pPr>
      <w:r w:rsidRPr="00053BD3">
        <w:rPr>
          <w:rFonts w:cstheme="minorHAnsi"/>
          <w:color w:val="auto"/>
        </w:rPr>
        <w:t>TECHNINĖ SPECIFIKACIJA</w:t>
      </w:r>
    </w:p>
    <w:tbl>
      <w:tblPr>
        <w:tblW w:w="4835"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54"/>
        <w:gridCol w:w="8878"/>
      </w:tblGrid>
      <w:tr w:rsidR="00CF64C0" w:rsidRPr="00CF64C0" w14:paraId="505864C8" w14:textId="77777777" w:rsidTr="007D6C62">
        <w:trPr>
          <w:trHeight w:val="651"/>
          <w:jc w:val="center"/>
        </w:trPr>
        <w:tc>
          <w:tcPr>
            <w:tcW w:w="439" w:type="pct"/>
            <w:tcBorders>
              <w:top w:val="single" w:sz="4" w:space="0" w:color="000000"/>
              <w:left w:val="single" w:sz="4" w:space="0" w:color="000000"/>
              <w:bottom w:val="single" w:sz="4" w:space="0" w:color="000000"/>
              <w:right w:val="single" w:sz="4" w:space="0" w:color="000000"/>
            </w:tcBorders>
            <w:vAlign w:val="center"/>
            <w:hideMark/>
          </w:tcPr>
          <w:p w14:paraId="09F8776D" w14:textId="77777777" w:rsidR="00CF64C0" w:rsidRPr="00CF64C0" w:rsidRDefault="00CF64C0" w:rsidP="007D6C62">
            <w:pPr>
              <w:spacing w:line="256" w:lineRule="auto"/>
              <w:jc w:val="center"/>
              <w:rPr>
                <w:rFonts w:ascii="Arial" w:hAnsi="Arial" w:cs="Arial"/>
                <w:b/>
                <w:sz w:val="22"/>
                <w:szCs w:val="22"/>
              </w:rPr>
            </w:pPr>
            <w:r w:rsidRPr="00CF64C0">
              <w:rPr>
                <w:rFonts w:ascii="Arial" w:hAnsi="Arial" w:cs="Arial"/>
                <w:b/>
                <w:sz w:val="22"/>
                <w:szCs w:val="22"/>
              </w:rPr>
              <w:t>Eil. Nr.</w:t>
            </w:r>
          </w:p>
        </w:tc>
        <w:tc>
          <w:tcPr>
            <w:tcW w:w="4561" w:type="pct"/>
            <w:tcBorders>
              <w:top w:val="single" w:sz="4" w:space="0" w:color="000000"/>
              <w:left w:val="single" w:sz="4" w:space="0" w:color="000000"/>
              <w:bottom w:val="single" w:sz="4" w:space="0" w:color="000000"/>
              <w:right w:val="single" w:sz="4" w:space="0" w:color="000000"/>
            </w:tcBorders>
            <w:vAlign w:val="center"/>
            <w:hideMark/>
          </w:tcPr>
          <w:p w14:paraId="1C0A407B" w14:textId="77777777" w:rsidR="00CF64C0" w:rsidRPr="00CF64C0" w:rsidRDefault="00CF64C0" w:rsidP="007D6C62">
            <w:pPr>
              <w:spacing w:line="256" w:lineRule="auto"/>
              <w:jc w:val="center"/>
              <w:rPr>
                <w:rFonts w:ascii="Arial" w:hAnsi="Arial" w:cs="Arial"/>
                <w:b/>
                <w:sz w:val="22"/>
                <w:szCs w:val="22"/>
              </w:rPr>
            </w:pPr>
            <w:r w:rsidRPr="00CF64C0">
              <w:rPr>
                <w:rFonts w:ascii="Arial" w:hAnsi="Arial" w:cs="Arial"/>
                <w:b/>
                <w:sz w:val="22"/>
                <w:szCs w:val="22"/>
              </w:rPr>
              <w:t>Prekių, paslaugų ir darbų pavadinimas ir apibūdinimas</w:t>
            </w:r>
          </w:p>
        </w:tc>
      </w:tr>
      <w:tr w:rsidR="00CF64C0" w:rsidRPr="00CF64C0" w14:paraId="61986315" w14:textId="77777777" w:rsidTr="007D6C62">
        <w:trPr>
          <w:jc w:val="center"/>
        </w:trPr>
        <w:tc>
          <w:tcPr>
            <w:tcW w:w="439" w:type="pct"/>
            <w:tcBorders>
              <w:top w:val="single" w:sz="4" w:space="0" w:color="000000"/>
              <w:left w:val="single" w:sz="4" w:space="0" w:color="000000"/>
              <w:bottom w:val="single" w:sz="4" w:space="0" w:color="000000"/>
              <w:right w:val="single" w:sz="4" w:space="0" w:color="000000"/>
            </w:tcBorders>
            <w:hideMark/>
          </w:tcPr>
          <w:p w14:paraId="6A1F2C0A" w14:textId="77777777" w:rsidR="00CF64C0" w:rsidRPr="00CF64C0" w:rsidRDefault="00CF64C0" w:rsidP="007D6C62">
            <w:pPr>
              <w:spacing w:line="256" w:lineRule="auto"/>
              <w:jc w:val="center"/>
              <w:rPr>
                <w:rFonts w:ascii="Arial" w:hAnsi="Arial" w:cs="Arial"/>
                <w:sz w:val="22"/>
                <w:szCs w:val="22"/>
              </w:rPr>
            </w:pPr>
            <w:r w:rsidRPr="00CF64C0">
              <w:rPr>
                <w:rFonts w:ascii="Arial" w:hAnsi="Arial" w:cs="Arial"/>
                <w:sz w:val="22"/>
                <w:szCs w:val="22"/>
              </w:rPr>
              <w:t>1.</w:t>
            </w:r>
          </w:p>
        </w:tc>
        <w:tc>
          <w:tcPr>
            <w:tcW w:w="4561" w:type="pct"/>
            <w:tcBorders>
              <w:top w:val="single" w:sz="4" w:space="0" w:color="000000"/>
              <w:left w:val="single" w:sz="4" w:space="0" w:color="000000"/>
              <w:bottom w:val="single" w:sz="4" w:space="0" w:color="000000"/>
              <w:right w:val="single" w:sz="4" w:space="0" w:color="000000"/>
            </w:tcBorders>
            <w:hideMark/>
          </w:tcPr>
          <w:p w14:paraId="48E95E3D" w14:textId="77777777" w:rsidR="00CF64C0" w:rsidRPr="00CF64C0" w:rsidRDefault="00CF64C0" w:rsidP="007D6C62">
            <w:pPr>
              <w:spacing w:line="256" w:lineRule="auto"/>
              <w:jc w:val="both"/>
              <w:rPr>
                <w:rFonts w:ascii="Arial" w:hAnsi="Arial" w:cs="Arial"/>
                <w:b/>
                <w:bCs/>
                <w:sz w:val="22"/>
                <w:szCs w:val="22"/>
              </w:rPr>
            </w:pPr>
            <w:r w:rsidRPr="00CF64C0">
              <w:rPr>
                <w:rFonts w:ascii="Arial" w:hAnsi="Arial" w:cs="Arial"/>
                <w:b/>
                <w:bCs/>
                <w:sz w:val="22"/>
                <w:szCs w:val="22"/>
              </w:rPr>
              <w:t>Pirkimo objektas:</w:t>
            </w:r>
          </w:p>
          <w:p w14:paraId="3BD12580" w14:textId="77777777" w:rsidR="00CF64C0" w:rsidRPr="00CF64C0" w:rsidRDefault="00CF64C0" w:rsidP="007D6C62">
            <w:pPr>
              <w:spacing w:line="256" w:lineRule="auto"/>
              <w:jc w:val="both"/>
              <w:rPr>
                <w:rFonts w:ascii="Arial" w:hAnsi="Arial" w:cs="Arial"/>
                <w:sz w:val="22"/>
                <w:szCs w:val="22"/>
              </w:rPr>
            </w:pPr>
            <w:r w:rsidRPr="00CF64C0">
              <w:rPr>
                <w:rFonts w:ascii="Arial" w:hAnsi="Arial" w:cs="Arial"/>
                <w:sz w:val="22"/>
                <w:szCs w:val="22"/>
              </w:rPr>
              <w:t xml:space="preserve">NVŠ jaunųjų šaulių būrelio vadovo paslauga jaunųjų šaulių ugdymo organizavimui pagal pateiktas Lietuvos šaulių sąjungos (toliau – LŠS) jaunųjų šaulių ugdymo programas.  </w:t>
            </w:r>
          </w:p>
        </w:tc>
      </w:tr>
      <w:tr w:rsidR="00CF64C0" w:rsidRPr="00CF64C0" w14:paraId="296DA3F2" w14:textId="77777777" w:rsidTr="007D6C62">
        <w:trPr>
          <w:trHeight w:val="1555"/>
          <w:jc w:val="center"/>
        </w:trPr>
        <w:tc>
          <w:tcPr>
            <w:tcW w:w="439" w:type="pct"/>
            <w:tcBorders>
              <w:top w:val="single" w:sz="4" w:space="0" w:color="000000"/>
              <w:left w:val="single" w:sz="4" w:space="0" w:color="000000"/>
              <w:bottom w:val="single" w:sz="4" w:space="0" w:color="000000"/>
              <w:right w:val="single" w:sz="4" w:space="0" w:color="000000"/>
            </w:tcBorders>
          </w:tcPr>
          <w:p w14:paraId="2E1E16B0" w14:textId="77777777" w:rsidR="00CF64C0" w:rsidRPr="00CF64C0" w:rsidRDefault="00CF64C0" w:rsidP="007D6C62">
            <w:pPr>
              <w:spacing w:line="256" w:lineRule="auto"/>
              <w:jc w:val="center"/>
              <w:rPr>
                <w:rFonts w:ascii="Arial" w:hAnsi="Arial" w:cs="Arial"/>
                <w:sz w:val="22"/>
                <w:szCs w:val="22"/>
              </w:rPr>
            </w:pPr>
            <w:r w:rsidRPr="00CF64C0">
              <w:rPr>
                <w:rFonts w:ascii="Arial" w:hAnsi="Arial" w:cs="Arial"/>
                <w:sz w:val="22"/>
                <w:szCs w:val="22"/>
              </w:rPr>
              <w:t>2.</w:t>
            </w:r>
          </w:p>
        </w:tc>
        <w:tc>
          <w:tcPr>
            <w:tcW w:w="4561" w:type="pct"/>
            <w:tcBorders>
              <w:top w:val="single" w:sz="4" w:space="0" w:color="000000"/>
              <w:left w:val="single" w:sz="4" w:space="0" w:color="000000"/>
              <w:bottom w:val="single" w:sz="4" w:space="0" w:color="000000"/>
              <w:right w:val="single" w:sz="4" w:space="0" w:color="000000"/>
            </w:tcBorders>
          </w:tcPr>
          <w:p w14:paraId="535933A8" w14:textId="77777777" w:rsidR="00CF64C0" w:rsidRPr="00CF64C0" w:rsidRDefault="00CF64C0" w:rsidP="007D6C62">
            <w:pPr>
              <w:spacing w:line="256" w:lineRule="auto"/>
              <w:jc w:val="both"/>
              <w:rPr>
                <w:rFonts w:ascii="Arial" w:hAnsi="Arial" w:cs="Arial"/>
                <w:b/>
                <w:bCs/>
                <w:sz w:val="22"/>
                <w:szCs w:val="22"/>
              </w:rPr>
            </w:pPr>
            <w:r w:rsidRPr="00CF64C0">
              <w:rPr>
                <w:rFonts w:ascii="Arial" w:hAnsi="Arial" w:cs="Arial"/>
                <w:b/>
                <w:bCs/>
                <w:sz w:val="22"/>
                <w:szCs w:val="22"/>
              </w:rPr>
              <w:t>Techniniai reikalavimai paslaugos teikimui:</w:t>
            </w:r>
          </w:p>
          <w:p w14:paraId="201F8614" w14:textId="77777777" w:rsidR="00CF64C0" w:rsidRPr="00CF64C0" w:rsidRDefault="00CF64C0" w:rsidP="007D6C62">
            <w:pPr>
              <w:spacing w:line="256" w:lineRule="auto"/>
              <w:jc w:val="both"/>
              <w:rPr>
                <w:rFonts w:ascii="Arial" w:hAnsi="Arial" w:cs="Arial"/>
                <w:sz w:val="22"/>
                <w:szCs w:val="22"/>
              </w:rPr>
            </w:pPr>
            <w:r w:rsidRPr="00CF64C0">
              <w:rPr>
                <w:rFonts w:ascii="Arial" w:hAnsi="Arial" w:cs="Arial"/>
                <w:sz w:val="22"/>
                <w:szCs w:val="22"/>
              </w:rPr>
              <w:t xml:space="preserve">2.1. Vienam NVŠ JŠ būrelių veiklai skiriamos 8 val. per mėnesį. </w:t>
            </w:r>
          </w:p>
          <w:p w14:paraId="74678321" w14:textId="77777777" w:rsidR="00CF64C0" w:rsidRPr="00CF64C0" w:rsidRDefault="00CF64C0" w:rsidP="007D6C62">
            <w:pPr>
              <w:spacing w:line="256" w:lineRule="auto"/>
              <w:jc w:val="both"/>
              <w:rPr>
                <w:rFonts w:ascii="Arial" w:hAnsi="Arial" w:cs="Arial"/>
                <w:sz w:val="22"/>
                <w:szCs w:val="22"/>
              </w:rPr>
            </w:pPr>
            <w:r w:rsidRPr="00CF64C0">
              <w:rPr>
                <w:rFonts w:ascii="Arial" w:hAnsi="Arial" w:cs="Arial"/>
                <w:sz w:val="22"/>
                <w:szCs w:val="22"/>
              </w:rPr>
              <w:t xml:space="preserve">2.2. Būrelio užsiėmimai vedami nustatytu laiku. </w:t>
            </w:r>
          </w:p>
          <w:p w14:paraId="421E8F56" w14:textId="77777777" w:rsidR="00CF64C0" w:rsidRPr="00CF64C0" w:rsidRDefault="00CF64C0" w:rsidP="007D6C62">
            <w:pPr>
              <w:spacing w:line="256" w:lineRule="auto"/>
              <w:jc w:val="both"/>
              <w:rPr>
                <w:rFonts w:ascii="Arial" w:hAnsi="Arial" w:cs="Arial"/>
                <w:sz w:val="22"/>
                <w:szCs w:val="22"/>
              </w:rPr>
            </w:pPr>
            <w:r w:rsidRPr="00CF64C0">
              <w:rPr>
                <w:rFonts w:ascii="Arial" w:hAnsi="Arial" w:cs="Arial"/>
                <w:sz w:val="22"/>
                <w:szCs w:val="22"/>
              </w:rPr>
              <w:t xml:space="preserve">2.3. jaunieji šauliai ugdomi pagal Lietuvos šaulių sąjungos parengtas jaunųjų šaulių I-IV pakopų ugdymo programas. </w:t>
            </w:r>
          </w:p>
        </w:tc>
      </w:tr>
      <w:tr w:rsidR="00CF64C0" w:rsidRPr="00CF64C0" w14:paraId="197DA825" w14:textId="77777777" w:rsidTr="007D6C62">
        <w:trPr>
          <w:trHeight w:val="4114"/>
          <w:jc w:val="center"/>
        </w:trPr>
        <w:tc>
          <w:tcPr>
            <w:tcW w:w="439" w:type="pct"/>
            <w:tcBorders>
              <w:top w:val="single" w:sz="4" w:space="0" w:color="000000"/>
              <w:left w:val="single" w:sz="4" w:space="0" w:color="000000"/>
              <w:bottom w:val="single" w:sz="4" w:space="0" w:color="000000"/>
              <w:right w:val="single" w:sz="4" w:space="0" w:color="000000"/>
            </w:tcBorders>
          </w:tcPr>
          <w:p w14:paraId="6E373C40" w14:textId="77777777" w:rsidR="00CF64C0" w:rsidRPr="00CF64C0" w:rsidRDefault="00CF64C0" w:rsidP="007D6C62">
            <w:pPr>
              <w:spacing w:line="256" w:lineRule="auto"/>
              <w:jc w:val="center"/>
              <w:rPr>
                <w:rFonts w:ascii="Arial" w:hAnsi="Arial" w:cs="Arial"/>
                <w:sz w:val="22"/>
                <w:szCs w:val="22"/>
              </w:rPr>
            </w:pPr>
            <w:r w:rsidRPr="00CF64C0">
              <w:rPr>
                <w:rFonts w:ascii="Arial" w:hAnsi="Arial" w:cs="Arial"/>
                <w:sz w:val="22"/>
                <w:szCs w:val="22"/>
              </w:rPr>
              <w:t xml:space="preserve">3. </w:t>
            </w:r>
          </w:p>
        </w:tc>
        <w:tc>
          <w:tcPr>
            <w:tcW w:w="4561" w:type="pct"/>
            <w:tcBorders>
              <w:top w:val="single" w:sz="4" w:space="0" w:color="000000"/>
              <w:left w:val="single" w:sz="4" w:space="0" w:color="000000"/>
              <w:bottom w:val="single" w:sz="4" w:space="0" w:color="000000"/>
              <w:right w:val="single" w:sz="4" w:space="0" w:color="000000"/>
            </w:tcBorders>
          </w:tcPr>
          <w:p w14:paraId="580F4C13" w14:textId="77777777" w:rsidR="00CF64C0" w:rsidRPr="00CF64C0" w:rsidRDefault="00CF64C0" w:rsidP="007D6C62">
            <w:pPr>
              <w:spacing w:line="256" w:lineRule="auto"/>
              <w:jc w:val="both"/>
              <w:rPr>
                <w:rFonts w:ascii="Arial" w:hAnsi="Arial" w:cs="Arial"/>
                <w:b/>
                <w:bCs/>
                <w:sz w:val="22"/>
                <w:szCs w:val="22"/>
              </w:rPr>
            </w:pPr>
            <w:r w:rsidRPr="00CF64C0">
              <w:rPr>
                <w:rFonts w:ascii="Arial" w:hAnsi="Arial" w:cs="Arial"/>
                <w:b/>
                <w:bCs/>
                <w:sz w:val="22"/>
                <w:szCs w:val="22"/>
              </w:rPr>
              <w:t>Kiti reikalavimai:</w:t>
            </w:r>
          </w:p>
          <w:p w14:paraId="5DE6533C" w14:textId="77777777" w:rsidR="00CF64C0" w:rsidRPr="00CF64C0" w:rsidRDefault="00CF64C0" w:rsidP="007D6C62">
            <w:pPr>
              <w:spacing w:line="256" w:lineRule="auto"/>
              <w:jc w:val="both"/>
              <w:rPr>
                <w:rFonts w:ascii="Arial" w:hAnsi="Arial" w:cs="Arial"/>
              </w:rPr>
            </w:pPr>
            <w:r w:rsidRPr="00CF64C0">
              <w:rPr>
                <w:rFonts w:ascii="Arial" w:hAnsi="Arial" w:cs="Arial"/>
                <w:sz w:val="22"/>
                <w:szCs w:val="22"/>
              </w:rPr>
              <w:t xml:space="preserve">3.1. </w:t>
            </w:r>
            <w:r w:rsidRPr="00C54EC1">
              <w:rPr>
                <w:rFonts w:ascii="Arial" w:hAnsi="Arial" w:cs="Arial"/>
                <w:sz w:val="22"/>
                <w:szCs w:val="22"/>
              </w:rPr>
              <w:t>Užsiėmimai turi būti vedamas nustatytu adresu, išskyrus situacijas, kuomet užsiėmimo organizavimas skiriamose patalpose nėra įmanomas (praktinės veiklos, kursai, stovyklos, žygiai ir kt. renginiai).</w:t>
            </w:r>
            <w:r w:rsidRPr="00CF64C0">
              <w:rPr>
                <w:rFonts w:ascii="Arial" w:hAnsi="Arial" w:cs="Arial"/>
              </w:rPr>
              <w:t xml:space="preserve"> </w:t>
            </w:r>
          </w:p>
          <w:p w14:paraId="681418EF" w14:textId="77777777" w:rsidR="00CF64C0" w:rsidRPr="00CF64C0" w:rsidRDefault="00CF64C0" w:rsidP="007D6C62">
            <w:pPr>
              <w:pStyle w:val="xmsonormal"/>
              <w:spacing w:line="252" w:lineRule="auto"/>
              <w:jc w:val="both"/>
              <w:rPr>
                <w:rFonts w:ascii="Arial" w:hAnsi="Arial" w:cs="Arial"/>
              </w:rPr>
            </w:pPr>
            <w:r w:rsidRPr="00CF64C0">
              <w:rPr>
                <w:rFonts w:ascii="Arial" w:hAnsi="Arial" w:cs="Arial"/>
              </w:rPr>
              <w:t>3.2. Būrelio vadovas privalo išmanyti vidaus ir lauko saugumo taisykles, būtinas saugiam programose numatytų užsiėmimų vedimui, jų laikytis, supažindinti su taisyklėmis  jaunuosius šaulius ir užtikrinti savarankišką jų laikymąsi.</w:t>
            </w:r>
          </w:p>
          <w:p w14:paraId="660D777E" w14:textId="77777777" w:rsidR="00CF64C0" w:rsidRPr="00CF64C0" w:rsidRDefault="00CF64C0" w:rsidP="007D6C62">
            <w:pPr>
              <w:pStyle w:val="xmsonormal"/>
              <w:spacing w:line="252" w:lineRule="auto"/>
              <w:jc w:val="both"/>
              <w:rPr>
                <w:rFonts w:ascii="Arial" w:hAnsi="Arial" w:cs="Arial"/>
              </w:rPr>
            </w:pPr>
            <w:r w:rsidRPr="00CF64C0">
              <w:rPr>
                <w:rFonts w:ascii="Arial" w:hAnsi="Arial" w:cs="Arial"/>
              </w:rPr>
              <w:t xml:space="preserve">3.3. Būrelio vadovas privalo gebėti įgyvendinti kokybišką I-IV pakopų programose numatytus teorinių ir praktinių žinių perteikimą jauniesiems šauliams pagal šias temas: </w:t>
            </w:r>
          </w:p>
          <w:p w14:paraId="2DAE017A" w14:textId="77777777" w:rsidR="00CF64C0" w:rsidRPr="00CF64C0" w:rsidRDefault="00CF64C0" w:rsidP="007D6C62">
            <w:pPr>
              <w:pStyle w:val="xmsonormal"/>
              <w:spacing w:line="252" w:lineRule="auto"/>
              <w:jc w:val="both"/>
              <w:rPr>
                <w:rFonts w:ascii="Arial" w:hAnsi="Arial" w:cs="Arial"/>
              </w:rPr>
            </w:pPr>
            <w:r w:rsidRPr="00CF64C0">
              <w:rPr>
                <w:rFonts w:ascii="Arial" w:hAnsi="Arial" w:cs="Arial"/>
              </w:rPr>
              <w:t xml:space="preserve">3.3.1. </w:t>
            </w:r>
            <w:proofErr w:type="spellStart"/>
            <w:r w:rsidRPr="00CF64C0">
              <w:rPr>
                <w:rFonts w:ascii="Arial" w:hAnsi="Arial" w:cs="Arial"/>
              </w:rPr>
              <w:t>Šauliškumas</w:t>
            </w:r>
            <w:proofErr w:type="spellEnd"/>
            <w:r w:rsidRPr="00CF64C0">
              <w:rPr>
                <w:rFonts w:ascii="Arial" w:hAnsi="Arial" w:cs="Arial"/>
              </w:rPr>
              <w:t xml:space="preserve"> ir pilietiškumas;</w:t>
            </w:r>
          </w:p>
          <w:p w14:paraId="077B83F5" w14:textId="77777777" w:rsidR="00CF64C0" w:rsidRPr="00CF64C0" w:rsidRDefault="00CF64C0" w:rsidP="007D6C62">
            <w:pPr>
              <w:pStyle w:val="xmsonormal"/>
              <w:spacing w:line="252" w:lineRule="auto"/>
              <w:jc w:val="both"/>
              <w:rPr>
                <w:rFonts w:ascii="Arial" w:hAnsi="Arial" w:cs="Arial"/>
              </w:rPr>
            </w:pPr>
            <w:r w:rsidRPr="00CF64C0">
              <w:rPr>
                <w:rFonts w:ascii="Arial" w:hAnsi="Arial" w:cs="Arial"/>
              </w:rPr>
              <w:t xml:space="preserve">3.3.2. Topografija; </w:t>
            </w:r>
          </w:p>
          <w:p w14:paraId="2882114B" w14:textId="77777777" w:rsidR="00CF64C0" w:rsidRPr="00CF64C0" w:rsidRDefault="00CF64C0" w:rsidP="007D6C62">
            <w:pPr>
              <w:pStyle w:val="xmsonormal"/>
              <w:spacing w:line="252" w:lineRule="auto"/>
              <w:jc w:val="both"/>
              <w:rPr>
                <w:rFonts w:ascii="Arial" w:hAnsi="Arial" w:cs="Arial"/>
              </w:rPr>
            </w:pPr>
            <w:r w:rsidRPr="00CF64C0">
              <w:rPr>
                <w:rFonts w:ascii="Arial" w:hAnsi="Arial" w:cs="Arial"/>
              </w:rPr>
              <w:t xml:space="preserve">3.3.3. Taktika; </w:t>
            </w:r>
          </w:p>
          <w:p w14:paraId="20DE2212" w14:textId="77777777" w:rsidR="00CF64C0" w:rsidRPr="00CF64C0" w:rsidRDefault="00CF64C0" w:rsidP="007D6C62">
            <w:pPr>
              <w:pStyle w:val="xmsonormal"/>
              <w:spacing w:line="252" w:lineRule="auto"/>
              <w:jc w:val="both"/>
              <w:rPr>
                <w:rFonts w:ascii="Arial" w:hAnsi="Arial" w:cs="Arial"/>
              </w:rPr>
            </w:pPr>
            <w:r w:rsidRPr="00CF64C0">
              <w:rPr>
                <w:rFonts w:ascii="Arial" w:hAnsi="Arial" w:cs="Arial"/>
              </w:rPr>
              <w:t>3.3.4. Šaudyba ir ginkluotė;</w:t>
            </w:r>
          </w:p>
          <w:p w14:paraId="04CDCC62" w14:textId="77777777" w:rsidR="00CF64C0" w:rsidRPr="00CF64C0" w:rsidRDefault="00CF64C0" w:rsidP="007D6C62">
            <w:pPr>
              <w:pStyle w:val="xmsonormal"/>
              <w:spacing w:line="252" w:lineRule="auto"/>
              <w:jc w:val="both"/>
              <w:rPr>
                <w:rFonts w:ascii="Arial" w:hAnsi="Arial" w:cs="Arial"/>
              </w:rPr>
            </w:pPr>
            <w:r w:rsidRPr="00CF64C0">
              <w:rPr>
                <w:rFonts w:ascii="Arial" w:hAnsi="Arial" w:cs="Arial"/>
              </w:rPr>
              <w:t>3.3.5. Rikiuotės ir karinių ceremonijų vadovas;</w:t>
            </w:r>
          </w:p>
          <w:p w14:paraId="662675C9" w14:textId="77777777" w:rsidR="00CF64C0" w:rsidRPr="00CF64C0" w:rsidRDefault="00CF64C0" w:rsidP="007D6C62">
            <w:pPr>
              <w:pStyle w:val="xmsonormal"/>
              <w:spacing w:line="252" w:lineRule="auto"/>
              <w:jc w:val="both"/>
              <w:rPr>
                <w:rFonts w:ascii="Arial" w:hAnsi="Arial" w:cs="Arial"/>
              </w:rPr>
            </w:pPr>
            <w:r w:rsidRPr="00CF64C0">
              <w:rPr>
                <w:rFonts w:ascii="Arial" w:hAnsi="Arial" w:cs="Arial"/>
              </w:rPr>
              <w:t xml:space="preserve">3.3.6. Bendroji sauga; </w:t>
            </w:r>
          </w:p>
          <w:p w14:paraId="6C8183F9" w14:textId="77777777" w:rsidR="00CF64C0" w:rsidRPr="00CF64C0" w:rsidRDefault="00CF64C0" w:rsidP="007D6C62">
            <w:pPr>
              <w:pStyle w:val="xmsonormal"/>
              <w:spacing w:line="252" w:lineRule="auto"/>
              <w:jc w:val="both"/>
              <w:rPr>
                <w:rFonts w:ascii="Arial" w:hAnsi="Arial" w:cs="Arial"/>
              </w:rPr>
            </w:pPr>
            <w:r w:rsidRPr="00CF64C0">
              <w:rPr>
                <w:rFonts w:ascii="Arial" w:hAnsi="Arial" w:cs="Arial"/>
              </w:rPr>
              <w:t xml:space="preserve">3.3.7. Lyderio ugdymas ir metodinis rengimas; </w:t>
            </w:r>
          </w:p>
          <w:p w14:paraId="3FB0CD23" w14:textId="77777777" w:rsidR="00CF64C0" w:rsidRPr="00CF64C0" w:rsidRDefault="00CF64C0" w:rsidP="007D6C62">
            <w:pPr>
              <w:pStyle w:val="xmsonormal"/>
              <w:spacing w:line="252" w:lineRule="auto"/>
              <w:jc w:val="both"/>
              <w:rPr>
                <w:rFonts w:ascii="Arial" w:hAnsi="Arial" w:cs="Arial"/>
              </w:rPr>
            </w:pPr>
            <w:r w:rsidRPr="00CF64C0">
              <w:rPr>
                <w:rFonts w:ascii="Arial" w:hAnsi="Arial" w:cs="Arial"/>
              </w:rPr>
              <w:t xml:space="preserve">3.3.8. Ryšiai; </w:t>
            </w:r>
          </w:p>
          <w:p w14:paraId="7CBA7DEB" w14:textId="77777777" w:rsidR="00CF64C0" w:rsidRPr="00CF64C0" w:rsidRDefault="00CF64C0" w:rsidP="007D6C62">
            <w:pPr>
              <w:pStyle w:val="xmsonormal"/>
              <w:spacing w:line="252" w:lineRule="auto"/>
              <w:jc w:val="both"/>
              <w:rPr>
                <w:rFonts w:ascii="Arial" w:hAnsi="Arial" w:cs="Arial"/>
              </w:rPr>
            </w:pPr>
            <w:r w:rsidRPr="00CF64C0">
              <w:rPr>
                <w:rFonts w:ascii="Arial" w:hAnsi="Arial" w:cs="Arial"/>
              </w:rPr>
              <w:t xml:space="preserve">3.3.9. Fizinis rengimas ir sveika gyvensena. </w:t>
            </w:r>
          </w:p>
        </w:tc>
      </w:tr>
    </w:tbl>
    <w:p w14:paraId="29BDAE3A" w14:textId="77777777" w:rsidR="00C61A87" w:rsidRPr="00C61A87" w:rsidRDefault="00C61A87" w:rsidP="00C61A87">
      <w:pPr>
        <w:rPr>
          <w:rFonts w:ascii="Arial" w:hAnsi="Arial" w:cs="Arial"/>
          <w:sz w:val="21"/>
          <w:szCs w:val="21"/>
        </w:rPr>
      </w:pPr>
    </w:p>
    <w:p w14:paraId="4C334567" w14:textId="5974A4DF" w:rsidR="00AF1C9F" w:rsidRPr="00053BD3" w:rsidRDefault="00635065" w:rsidP="00F16FB5">
      <w:pPr>
        <w:jc w:val="both"/>
        <w:rPr>
          <w:rFonts w:ascii="Arial" w:hAnsi="Arial" w:cs="Arial"/>
          <w:sz w:val="21"/>
          <w:szCs w:val="21"/>
        </w:rPr>
      </w:pPr>
      <w:r w:rsidRPr="00053BD3">
        <w:rPr>
          <w:rFonts w:ascii="Arial" w:hAnsi="Arial" w:cs="Arial"/>
          <w:sz w:val="21"/>
          <w:szCs w:val="21"/>
        </w:rPr>
        <w:t>Pirkimo sutarties galiojimo terminas</w:t>
      </w:r>
      <w:r w:rsidR="00AC2467" w:rsidRPr="00053BD3">
        <w:rPr>
          <w:rFonts w:ascii="Arial" w:hAnsi="Arial" w:cs="Arial"/>
          <w:sz w:val="21"/>
          <w:szCs w:val="21"/>
        </w:rPr>
        <w:t xml:space="preserve"> 12 mėnesių</w:t>
      </w:r>
      <w:r w:rsidRPr="00053BD3">
        <w:rPr>
          <w:rFonts w:ascii="Arial" w:hAnsi="Arial" w:cs="Arial"/>
          <w:sz w:val="21"/>
          <w:szCs w:val="21"/>
        </w:rPr>
        <w:t>, nuo</w:t>
      </w:r>
      <w:r w:rsidR="00F16FB5" w:rsidRPr="00053BD3">
        <w:rPr>
          <w:rFonts w:ascii="Arial" w:hAnsi="Arial" w:cs="Arial"/>
          <w:sz w:val="21"/>
          <w:szCs w:val="21"/>
        </w:rPr>
        <w:t xml:space="preserve"> pirkimo</w:t>
      </w:r>
      <w:r w:rsidR="0092127F" w:rsidRPr="00053BD3">
        <w:rPr>
          <w:rFonts w:ascii="Arial" w:hAnsi="Arial" w:cs="Arial"/>
          <w:sz w:val="21"/>
          <w:szCs w:val="21"/>
        </w:rPr>
        <w:t xml:space="preserve"> sutarties</w:t>
      </w:r>
      <w:r w:rsidRPr="00053BD3">
        <w:rPr>
          <w:rFonts w:ascii="Arial" w:hAnsi="Arial" w:cs="Arial"/>
          <w:sz w:val="21"/>
          <w:szCs w:val="21"/>
        </w:rPr>
        <w:t xml:space="preserve"> </w:t>
      </w:r>
      <w:r w:rsidR="00A246DB" w:rsidRPr="00053BD3">
        <w:rPr>
          <w:rFonts w:ascii="Arial" w:hAnsi="Arial" w:cs="Arial"/>
          <w:sz w:val="21"/>
          <w:szCs w:val="21"/>
        </w:rPr>
        <w:t>įsigaliojimo dienos</w:t>
      </w:r>
      <w:r w:rsidR="00044C56" w:rsidRPr="00053BD3">
        <w:rPr>
          <w:rFonts w:ascii="Arial" w:hAnsi="Arial" w:cs="Arial"/>
          <w:sz w:val="21"/>
          <w:szCs w:val="21"/>
        </w:rPr>
        <w:t>, kuris šalių sutarimu gali būti pratęstas 2 kartus po</w:t>
      </w:r>
      <w:r w:rsidR="00803C3C" w:rsidRPr="00053BD3">
        <w:rPr>
          <w:rFonts w:ascii="Arial" w:hAnsi="Arial" w:cs="Arial"/>
          <w:sz w:val="21"/>
          <w:szCs w:val="21"/>
        </w:rPr>
        <w:t xml:space="preserve"> 12 mėnesių, tačiau bendras sutarties galiojimo terminas negali būti ilgesnis kaip 36 mėnesiai.</w:t>
      </w:r>
      <w:r w:rsidR="00A246DB" w:rsidRPr="00053BD3">
        <w:rPr>
          <w:rFonts w:ascii="Arial" w:hAnsi="Arial" w:cs="Arial"/>
          <w:sz w:val="21"/>
          <w:szCs w:val="21"/>
        </w:rPr>
        <w:t xml:space="preserve"> </w:t>
      </w:r>
    </w:p>
    <w:p w14:paraId="20794AB0" w14:textId="759A251F" w:rsidR="00BF3C6D" w:rsidRPr="00053BD3" w:rsidRDefault="00741C55" w:rsidP="00F16FB5">
      <w:pPr>
        <w:jc w:val="both"/>
        <w:rPr>
          <w:rFonts w:ascii="Arial" w:hAnsi="Arial" w:cs="Arial"/>
          <w:sz w:val="21"/>
          <w:szCs w:val="21"/>
        </w:rPr>
      </w:pPr>
      <w:r w:rsidRPr="00053BD3">
        <w:rPr>
          <w:rFonts w:ascii="Arial" w:hAnsi="Arial" w:cs="Arial"/>
          <w:sz w:val="21"/>
          <w:szCs w:val="21"/>
        </w:rPr>
        <w:t xml:space="preserve">Pirkimo vykdytojas </w:t>
      </w:r>
      <w:r w:rsidR="00680DD9" w:rsidRPr="00053BD3">
        <w:rPr>
          <w:rFonts w:ascii="Arial" w:hAnsi="Arial" w:cs="Arial"/>
          <w:sz w:val="21"/>
          <w:szCs w:val="21"/>
        </w:rPr>
        <w:t>pirkimo sutartie vykdym</w:t>
      </w:r>
      <w:r w:rsidR="00922502" w:rsidRPr="00053BD3">
        <w:rPr>
          <w:rFonts w:ascii="Arial" w:hAnsi="Arial" w:cs="Arial"/>
          <w:sz w:val="21"/>
          <w:szCs w:val="21"/>
        </w:rPr>
        <w:t>o laikotarpiui numato pagrindinę su</w:t>
      </w:r>
      <w:r w:rsidR="00BF3C6D" w:rsidRPr="00053BD3">
        <w:rPr>
          <w:rFonts w:ascii="Arial" w:hAnsi="Arial" w:cs="Arial"/>
          <w:sz w:val="21"/>
          <w:szCs w:val="21"/>
        </w:rPr>
        <w:t>tarties vertę</w:t>
      </w:r>
      <w:r w:rsidR="00680DD9" w:rsidRPr="00053BD3">
        <w:rPr>
          <w:rFonts w:ascii="Arial" w:hAnsi="Arial" w:cs="Arial"/>
          <w:sz w:val="21"/>
          <w:szCs w:val="21"/>
        </w:rPr>
        <w:t xml:space="preserve"> __________ Eur be PVM</w:t>
      </w:r>
      <w:r w:rsidR="00BF3C6D" w:rsidRPr="00053BD3">
        <w:rPr>
          <w:rFonts w:ascii="Arial" w:hAnsi="Arial" w:cs="Arial"/>
          <w:sz w:val="21"/>
          <w:szCs w:val="21"/>
        </w:rPr>
        <w:t>, kuri laikoma maksimalia pirkimo sutarties verte.</w:t>
      </w:r>
    </w:p>
    <w:p w14:paraId="06AD0475" w14:textId="358F1BC9" w:rsidR="00F16FB5" w:rsidRPr="00053BD3" w:rsidRDefault="00F16FB5" w:rsidP="00F16FB5">
      <w:pPr>
        <w:jc w:val="both"/>
        <w:rPr>
          <w:rFonts w:ascii="Arial" w:hAnsi="Arial" w:cs="Arial"/>
          <w:sz w:val="21"/>
          <w:szCs w:val="21"/>
        </w:rPr>
      </w:pPr>
      <w:r w:rsidRPr="00053BD3">
        <w:rPr>
          <w:rFonts w:ascii="Arial" w:hAnsi="Arial" w:cs="Arial"/>
          <w:sz w:val="21"/>
          <w:szCs w:val="21"/>
        </w:rPr>
        <w:t>Pirkimo vykdytojas paslaugas užsakinės pagal atsiradusį poreikį pirkimo sutarties galiojimo metu.</w:t>
      </w:r>
    </w:p>
    <w:p w14:paraId="3EE74329" w14:textId="444491C7" w:rsidR="00A246DB" w:rsidRPr="00F16FB5" w:rsidRDefault="005A5DD2" w:rsidP="00F16FB5">
      <w:pPr>
        <w:jc w:val="both"/>
        <w:rPr>
          <w:rFonts w:ascii="Arial" w:hAnsi="Arial" w:cs="Arial"/>
          <w:sz w:val="21"/>
          <w:szCs w:val="21"/>
        </w:rPr>
      </w:pPr>
      <w:r w:rsidRPr="00053BD3">
        <w:rPr>
          <w:rFonts w:ascii="Arial" w:hAnsi="Arial" w:cs="Arial"/>
          <w:sz w:val="21"/>
          <w:szCs w:val="21"/>
        </w:rPr>
        <w:t xml:space="preserve">Pirkimo sutarties terminas </w:t>
      </w:r>
      <w:r w:rsidR="0092127F" w:rsidRPr="00053BD3">
        <w:rPr>
          <w:rFonts w:ascii="Arial" w:hAnsi="Arial" w:cs="Arial"/>
          <w:sz w:val="21"/>
          <w:szCs w:val="21"/>
        </w:rPr>
        <w:t xml:space="preserve">baigsis </w:t>
      </w:r>
      <w:r w:rsidRPr="00053BD3">
        <w:rPr>
          <w:rFonts w:ascii="Arial" w:hAnsi="Arial" w:cs="Arial"/>
          <w:noProof/>
          <w:sz w:val="21"/>
          <w:szCs w:val="21"/>
        </w:rPr>
        <w:t xml:space="preserve">praėjus 12 mėnesių nuo </w:t>
      </w:r>
      <w:r w:rsidR="0092127F" w:rsidRPr="00053BD3">
        <w:rPr>
          <w:rFonts w:ascii="Arial" w:hAnsi="Arial" w:cs="Arial"/>
          <w:noProof/>
          <w:sz w:val="21"/>
          <w:szCs w:val="21"/>
        </w:rPr>
        <w:t xml:space="preserve">pirkimo </w:t>
      </w:r>
      <w:r w:rsidRPr="00053BD3">
        <w:rPr>
          <w:rFonts w:ascii="Arial" w:hAnsi="Arial" w:cs="Arial"/>
          <w:noProof/>
          <w:sz w:val="21"/>
          <w:szCs w:val="21"/>
        </w:rPr>
        <w:t>sutarties įsigaliojimo dienos</w:t>
      </w:r>
      <w:r w:rsidR="00D57ED7" w:rsidRPr="00053BD3">
        <w:rPr>
          <w:rFonts w:ascii="Arial" w:hAnsi="Arial" w:cs="Arial"/>
          <w:noProof/>
          <w:sz w:val="21"/>
          <w:szCs w:val="21"/>
        </w:rPr>
        <w:t xml:space="preserve"> arba </w:t>
      </w:r>
      <w:r w:rsidR="002B4B2C" w:rsidRPr="00053BD3">
        <w:rPr>
          <w:rFonts w:ascii="Arial" w:hAnsi="Arial" w:cs="Arial"/>
          <w:noProof/>
          <w:sz w:val="21"/>
          <w:szCs w:val="21"/>
        </w:rPr>
        <w:t>sutarties pratęsimo atveju, atitinkamai praėjus 24 mėnesiams pirmo pratęsimo atveju arba 36 mėnesiams antro pratęsimo atveju</w:t>
      </w:r>
      <w:r w:rsidRPr="00053BD3">
        <w:rPr>
          <w:rFonts w:ascii="Arial" w:hAnsi="Arial" w:cs="Arial"/>
          <w:noProof/>
          <w:sz w:val="21"/>
          <w:szCs w:val="21"/>
        </w:rPr>
        <w:t xml:space="preserve">, arba kai pirkimo vykdytojo užsakytų ir nupirktų paslaugų vertė pasieks </w:t>
      </w:r>
      <w:r w:rsidR="00F16FB5" w:rsidRPr="00053BD3">
        <w:rPr>
          <w:rFonts w:ascii="Arial" w:hAnsi="Arial" w:cs="Arial"/>
          <w:noProof/>
          <w:sz w:val="21"/>
          <w:szCs w:val="21"/>
        </w:rPr>
        <w:t>maksimalią sutaries vertę</w:t>
      </w:r>
      <w:r w:rsidRPr="00053BD3">
        <w:rPr>
          <w:rFonts w:ascii="Arial" w:hAnsi="Arial" w:cs="Arial"/>
          <w:noProof/>
          <w:sz w:val="21"/>
          <w:szCs w:val="21"/>
        </w:rPr>
        <w:t xml:space="preserve">, kurią </w:t>
      </w:r>
      <w:r w:rsidR="00F16FB5" w:rsidRPr="00053BD3">
        <w:rPr>
          <w:rFonts w:ascii="Arial" w:hAnsi="Arial" w:cs="Arial"/>
          <w:noProof/>
          <w:sz w:val="21"/>
          <w:szCs w:val="21"/>
        </w:rPr>
        <w:t>pirkimo vykdytojas</w:t>
      </w:r>
      <w:r w:rsidRPr="00053BD3">
        <w:rPr>
          <w:rFonts w:ascii="Arial" w:hAnsi="Arial" w:cs="Arial"/>
          <w:noProof/>
          <w:sz w:val="21"/>
          <w:szCs w:val="21"/>
        </w:rPr>
        <w:t xml:space="preserve"> skirs paslaugų pirkimui </w:t>
      </w:r>
      <w:r w:rsidR="0092127F" w:rsidRPr="00053BD3">
        <w:rPr>
          <w:rFonts w:ascii="Arial" w:hAnsi="Arial" w:cs="Arial"/>
          <w:noProof/>
          <w:sz w:val="21"/>
          <w:szCs w:val="21"/>
        </w:rPr>
        <w:t xml:space="preserve">pirkimo </w:t>
      </w:r>
      <w:r w:rsidRPr="00053BD3">
        <w:rPr>
          <w:rFonts w:ascii="Arial" w:hAnsi="Arial" w:cs="Arial"/>
          <w:noProof/>
          <w:sz w:val="21"/>
          <w:szCs w:val="21"/>
        </w:rPr>
        <w:t xml:space="preserve">sutarties galiojimo laikotarpiu ir kurios </w:t>
      </w:r>
      <w:r w:rsidR="00F16FB5" w:rsidRPr="00053BD3">
        <w:rPr>
          <w:rFonts w:ascii="Arial" w:hAnsi="Arial" w:cs="Arial"/>
          <w:noProof/>
          <w:sz w:val="21"/>
          <w:szCs w:val="21"/>
        </w:rPr>
        <w:t>pirkimo vykdytojas</w:t>
      </w:r>
      <w:r w:rsidRPr="00053BD3">
        <w:rPr>
          <w:rFonts w:ascii="Arial" w:hAnsi="Arial" w:cs="Arial"/>
          <w:noProof/>
          <w:sz w:val="21"/>
          <w:szCs w:val="21"/>
        </w:rPr>
        <w:t>, vykdydama</w:t>
      </w:r>
      <w:r w:rsidR="00F16FB5" w:rsidRPr="00053BD3">
        <w:rPr>
          <w:rFonts w:ascii="Arial" w:hAnsi="Arial" w:cs="Arial"/>
          <w:noProof/>
          <w:sz w:val="21"/>
          <w:szCs w:val="21"/>
        </w:rPr>
        <w:t>s</w:t>
      </w:r>
      <w:r w:rsidRPr="00053BD3">
        <w:rPr>
          <w:rFonts w:ascii="Arial" w:hAnsi="Arial" w:cs="Arial"/>
          <w:noProof/>
          <w:sz w:val="21"/>
          <w:szCs w:val="21"/>
        </w:rPr>
        <w:t xml:space="preserve"> </w:t>
      </w:r>
      <w:r w:rsidR="0092127F" w:rsidRPr="00053BD3">
        <w:rPr>
          <w:rFonts w:ascii="Arial" w:hAnsi="Arial" w:cs="Arial"/>
          <w:noProof/>
          <w:sz w:val="21"/>
          <w:szCs w:val="21"/>
        </w:rPr>
        <w:t xml:space="preserve">pirkimo </w:t>
      </w:r>
      <w:r w:rsidRPr="00053BD3">
        <w:rPr>
          <w:rFonts w:ascii="Arial" w:hAnsi="Arial" w:cs="Arial"/>
          <w:noProof/>
          <w:sz w:val="21"/>
          <w:szCs w:val="21"/>
        </w:rPr>
        <w:t>sutartį, negalės viršyti, priklausomai nuo to, kuri sąlyga atsiranda anksčiau</w:t>
      </w:r>
      <w:r w:rsidR="00F16FB5" w:rsidRPr="00053BD3">
        <w:rPr>
          <w:rFonts w:ascii="Arial" w:hAnsi="Arial" w:cs="Arial"/>
          <w:noProof/>
          <w:sz w:val="21"/>
          <w:szCs w:val="21"/>
        </w:rPr>
        <w:t>.</w:t>
      </w:r>
      <w:r w:rsidR="00680DD9" w:rsidRPr="00F16FB5">
        <w:rPr>
          <w:rFonts w:ascii="Arial" w:hAnsi="Arial" w:cs="Arial"/>
          <w:sz w:val="21"/>
          <w:szCs w:val="21"/>
        </w:rPr>
        <w:t xml:space="preserve"> </w:t>
      </w:r>
    </w:p>
    <w:p w14:paraId="4EFB37F1" w14:textId="77777777" w:rsidR="00AF1C9F" w:rsidRDefault="00AF1C9F" w:rsidP="00C61A87">
      <w:pPr>
        <w:rPr>
          <w:rFonts w:ascii="Arial" w:hAnsi="Arial" w:cs="Arial"/>
          <w:sz w:val="21"/>
          <w:szCs w:val="21"/>
        </w:rPr>
      </w:pPr>
    </w:p>
    <w:p w14:paraId="6CD1AC3A" w14:textId="1C9C3549" w:rsidR="00C61A87" w:rsidRPr="00C61A87" w:rsidRDefault="00C61A87" w:rsidP="00C61A87">
      <w:pPr>
        <w:rPr>
          <w:rFonts w:ascii="Arial" w:hAnsi="Arial" w:cs="Arial"/>
          <w:sz w:val="21"/>
          <w:szCs w:val="21"/>
        </w:rPr>
      </w:pPr>
      <w:r w:rsidRPr="00C61A87">
        <w:rPr>
          <w:rFonts w:ascii="Arial" w:hAnsi="Arial" w:cs="Arial"/>
          <w:sz w:val="21"/>
          <w:szCs w:val="21"/>
        </w:rPr>
        <w:br w:type="page"/>
      </w:r>
    </w:p>
    <w:p w14:paraId="5A192F45" w14:textId="77777777" w:rsidR="00BE3826" w:rsidRDefault="00BE3826">
      <w:pPr>
        <w:jc w:val="center"/>
        <w:rPr>
          <w:rFonts w:ascii="Arial" w:eastAsia="Arial" w:hAnsi="Arial" w:cs="Arial"/>
          <w:sz w:val="21"/>
          <w:szCs w:val="21"/>
        </w:rPr>
        <w:sectPr w:rsidR="00BE3826" w:rsidSect="005F5DEE">
          <w:pgSz w:w="11900" w:h="16838"/>
          <w:pgMar w:top="1440" w:right="686" w:bottom="89" w:left="1140" w:header="0" w:footer="0" w:gutter="0"/>
          <w:cols w:space="720"/>
        </w:sectPr>
      </w:pPr>
    </w:p>
    <w:p w14:paraId="480BE6DF" w14:textId="1581E3B4" w:rsidR="00F257B7" w:rsidRPr="00F257B7" w:rsidRDefault="00F257B7" w:rsidP="1F3EFE56">
      <w:pPr>
        <w:pStyle w:val="Antrat2"/>
        <w:numPr>
          <w:ilvl w:val="0"/>
          <w:numId w:val="0"/>
        </w:numPr>
        <w:ind w:left="5103"/>
        <w:jc w:val="right"/>
        <w:rPr>
          <w:rFonts w:ascii="Arial" w:hAnsi="Arial" w:cs="Arial"/>
          <w:color w:val="0070C0"/>
          <w:sz w:val="21"/>
          <w:szCs w:val="21"/>
          <w:lang w:val="lt-LT"/>
        </w:rPr>
      </w:pPr>
      <w:bookmarkStart w:id="53" w:name="_Toc149121427"/>
      <w:r w:rsidRPr="00D05725">
        <w:rPr>
          <w:rFonts w:ascii="Arial" w:hAnsi="Arial" w:cs="Arial"/>
          <w:bCs/>
          <w:caps w:val="0"/>
          <w:color w:val="0070C0"/>
          <w:sz w:val="21"/>
          <w:szCs w:val="21"/>
          <w:lang w:val="lt-LT"/>
        </w:rPr>
        <w:lastRenderedPageBreak/>
        <w:t xml:space="preserve">Pirkimo sąlygų </w:t>
      </w:r>
      <w:r w:rsidRPr="00D05725">
        <w:rPr>
          <w:rFonts w:ascii="Arial" w:hAnsi="Arial" w:cs="Arial"/>
          <w:caps w:val="0"/>
          <w:color w:val="0070C0"/>
          <w:sz w:val="21"/>
          <w:szCs w:val="21"/>
          <w:lang w:val="lt-LT"/>
        </w:rPr>
        <w:t>6</w:t>
      </w:r>
      <w:r w:rsidRPr="00D05725">
        <w:rPr>
          <w:rFonts w:ascii="Arial" w:hAnsi="Arial" w:cs="Arial"/>
          <w:bCs/>
          <w:caps w:val="0"/>
          <w:color w:val="0070C0"/>
          <w:sz w:val="21"/>
          <w:szCs w:val="21"/>
          <w:lang w:val="lt-LT"/>
        </w:rPr>
        <w:t xml:space="preserve"> priedas „</w:t>
      </w:r>
      <w:r w:rsidR="00131FCF" w:rsidRPr="00D05725">
        <w:rPr>
          <w:rFonts w:ascii="Arial" w:hAnsi="Arial" w:cs="Arial"/>
          <w:caps w:val="0"/>
          <w:color w:val="0070C0"/>
          <w:sz w:val="21"/>
          <w:szCs w:val="21"/>
          <w:lang w:val="lt-LT"/>
        </w:rPr>
        <w:t>T</w:t>
      </w:r>
      <w:r w:rsidRPr="00D05725">
        <w:rPr>
          <w:rFonts w:ascii="Arial" w:hAnsi="Arial" w:cs="Arial"/>
          <w:caps w:val="0"/>
          <w:color w:val="0070C0"/>
          <w:sz w:val="21"/>
          <w:szCs w:val="21"/>
          <w:lang w:val="lt-LT"/>
        </w:rPr>
        <w:t xml:space="preserve">iekėjo deklaracija dėl atitikties </w:t>
      </w:r>
      <w:r w:rsidR="00131FCF" w:rsidRPr="00D05725">
        <w:rPr>
          <w:rFonts w:ascii="Arial" w:hAnsi="Arial" w:cs="Arial"/>
          <w:caps w:val="0"/>
          <w:color w:val="0070C0"/>
          <w:sz w:val="21"/>
          <w:szCs w:val="21"/>
          <w:lang w:val="lt-LT"/>
        </w:rPr>
        <w:t>R</w:t>
      </w:r>
      <w:r w:rsidRPr="00D05725">
        <w:rPr>
          <w:rFonts w:ascii="Arial" w:hAnsi="Arial" w:cs="Arial"/>
          <w:caps w:val="0"/>
          <w:color w:val="0070C0"/>
          <w:sz w:val="21"/>
          <w:szCs w:val="21"/>
          <w:lang w:val="lt-LT"/>
        </w:rPr>
        <w:t>eglamento nuostatoms juridiniam asmeniui“</w:t>
      </w:r>
      <w:bookmarkEnd w:id="53"/>
    </w:p>
    <w:p w14:paraId="344DE524" w14:textId="77777777" w:rsidR="00BB6FBD" w:rsidRDefault="00BB6FBD" w:rsidP="00131FCF">
      <w:pPr>
        <w:jc w:val="center"/>
        <w:rPr>
          <w:rFonts w:ascii="Arial" w:hAnsi="Arial" w:cs="Arial"/>
          <w:sz w:val="21"/>
          <w:szCs w:val="21"/>
        </w:rPr>
      </w:pPr>
    </w:p>
    <w:p w14:paraId="00DA9363" w14:textId="77777777" w:rsidR="00BB6FBD" w:rsidRDefault="00BB6FBD" w:rsidP="00131FCF">
      <w:pPr>
        <w:jc w:val="center"/>
        <w:rPr>
          <w:rFonts w:ascii="Arial" w:hAnsi="Arial" w:cs="Arial"/>
          <w:sz w:val="21"/>
          <w:szCs w:val="21"/>
        </w:rPr>
      </w:pPr>
    </w:p>
    <w:p w14:paraId="343EE6E6" w14:textId="5131DC3B" w:rsidR="00131FCF" w:rsidRPr="00BB6FBD" w:rsidRDefault="00131FCF" w:rsidP="00131FCF">
      <w:pPr>
        <w:jc w:val="center"/>
        <w:rPr>
          <w:rFonts w:ascii="Arial" w:hAnsi="Arial" w:cs="Arial"/>
          <w:sz w:val="21"/>
          <w:szCs w:val="21"/>
        </w:rPr>
      </w:pPr>
      <w:r w:rsidRPr="00BB6FBD">
        <w:rPr>
          <w:rFonts w:ascii="Arial" w:hAnsi="Arial" w:cs="Arial"/>
          <w:sz w:val="21"/>
          <w:szCs w:val="21"/>
        </w:rPr>
        <w:t>Herbas arba prekių ženklas</w:t>
      </w:r>
    </w:p>
    <w:p w14:paraId="6C2CE6CF" w14:textId="77777777" w:rsidR="00131FCF" w:rsidRPr="00BB6FBD" w:rsidRDefault="00131FCF" w:rsidP="00131FCF">
      <w:pPr>
        <w:jc w:val="center"/>
        <w:rPr>
          <w:rFonts w:ascii="Arial" w:hAnsi="Arial" w:cs="Arial"/>
          <w:sz w:val="21"/>
          <w:szCs w:val="21"/>
        </w:rPr>
      </w:pPr>
      <w:r w:rsidRPr="00BB6FBD">
        <w:rPr>
          <w:rFonts w:ascii="Arial" w:hAnsi="Arial" w:cs="Arial"/>
          <w:sz w:val="21"/>
          <w:szCs w:val="21"/>
        </w:rPr>
        <w:t>(Tiekėjo pavadinimas)</w:t>
      </w:r>
    </w:p>
    <w:p w14:paraId="119F8A90" w14:textId="77777777" w:rsidR="00131FCF" w:rsidRPr="00BB6FBD" w:rsidRDefault="00131FCF" w:rsidP="00131FCF">
      <w:pPr>
        <w:jc w:val="both"/>
        <w:rPr>
          <w:rFonts w:ascii="Arial" w:hAnsi="Arial" w:cs="Arial"/>
          <w:sz w:val="21"/>
          <w:szCs w:val="21"/>
        </w:rPr>
      </w:pPr>
      <w:r w:rsidRPr="00BB6FBD">
        <w:rPr>
          <w:rFonts w:ascii="Arial" w:hAnsi="Arial" w:cs="Arial"/>
          <w:sz w:val="21"/>
          <w:szCs w:val="21"/>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3093776D" w14:textId="77777777" w:rsidR="00131FCF" w:rsidRPr="00BB6FBD" w:rsidRDefault="00131FCF" w:rsidP="00131FCF">
      <w:pPr>
        <w:jc w:val="both"/>
        <w:rPr>
          <w:rFonts w:ascii="Arial" w:hAnsi="Arial" w:cs="Arial"/>
          <w:sz w:val="21"/>
          <w:szCs w:val="21"/>
        </w:rPr>
      </w:pPr>
    </w:p>
    <w:p w14:paraId="24596485" w14:textId="77777777" w:rsidR="00131FCF" w:rsidRPr="00BB6FBD" w:rsidRDefault="00131FCF" w:rsidP="00131FCF">
      <w:pPr>
        <w:jc w:val="center"/>
        <w:rPr>
          <w:rFonts w:ascii="Arial" w:hAnsi="Arial" w:cs="Arial"/>
          <w:sz w:val="21"/>
          <w:szCs w:val="21"/>
        </w:rPr>
      </w:pPr>
      <w:r w:rsidRPr="00BB6FBD">
        <w:rPr>
          <w:rFonts w:ascii="Arial" w:hAnsi="Arial" w:cs="Arial"/>
          <w:sz w:val="21"/>
          <w:szCs w:val="21"/>
        </w:rPr>
        <w:t>__________________________</w:t>
      </w:r>
    </w:p>
    <w:p w14:paraId="14720694" w14:textId="4FC5545A" w:rsidR="00131FCF" w:rsidRPr="00BB6FBD" w:rsidRDefault="00131FCF" w:rsidP="00131FCF">
      <w:pPr>
        <w:tabs>
          <w:tab w:val="center" w:pos="2520"/>
        </w:tabs>
        <w:jc w:val="center"/>
        <w:rPr>
          <w:rFonts w:ascii="Arial" w:hAnsi="Arial" w:cs="Arial"/>
          <w:i/>
          <w:sz w:val="21"/>
          <w:szCs w:val="21"/>
        </w:rPr>
      </w:pPr>
      <w:r w:rsidRPr="00BB6FBD">
        <w:rPr>
          <w:rFonts w:ascii="Arial" w:hAnsi="Arial" w:cs="Arial"/>
          <w:i/>
          <w:sz w:val="21"/>
          <w:szCs w:val="21"/>
        </w:rPr>
        <w:t>(Adresatas (pirkimo vykdytojas))</w:t>
      </w:r>
    </w:p>
    <w:p w14:paraId="75732172" w14:textId="77777777" w:rsidR="00131FCF" w:rsidRPr="00BB6FBD" w:rsidRDefault="00131FCF" w:rsidP="00131FCF">
      <w:pPr>
        <w:jc w:val="center"/>
        <w:rPr>
          <w:rFonts w:ascii="Arial" w:hAnsi="Arial" w:cs="Arial"/>
          <w:b/>
          <w:sz w:val="21"/>
          <w:szCs w:val="21"/>
        </w:rPr>
      </w:pPr>
    </w:p>
    <w:p w14:paraId="5CD70FC5" w14:textId="77777777" w:rsidR="00131FCF" w:rsidRPr="00BB6FBD" w:rsidRDefault="00131FCF" w:rsidP="00131FCF">
      <w:pPr>
        <w:autoSpaceDE w:val="0"/>
        <w:autoSpaceDN w:val="0"/>
        <w:adjustRightInd w:val="0"/>
        <w:jc w:val="center"/>
        <w:rPr>
          <w:rFonts w:ascii="Arial" w:hAnsi="Arial" w:cs="Arial"/>
          <w:sz w:val="21"/>
          <w:szCs w:val="21"/>
        </w:rPr>
      </w:pPr>
      <w:r w:rsidRPr="00BB6FBD">
        <w:rPr>
          <w:rFonts w:ascii="Arial" w:hAnsi="Arial" w:cs="Arial"/>
          <w:b/>
          <w:sz w:val="21"/>
          <w:szCs w:val="21"/>
        </w:rPr>
        <w:t>TIEKĖJO DEKLARACIJA</w:t>
      </w:r>
    </w:p>
    <w:p w14:paraId="4184CE0F" w14:textId="77777777" w:rsidR="00131FCF" w:rsidRPr="00BB6FBD" w:rsidRDefault="00131FCF" w:rsidP="1F3EFE56">
      <w:pPr>
        <w:shd w:val="clear" w:color="auto" w:fill="FFFFFF" w:themeFill="background1"/>
        <w:jc w:val="center"/>
        <w:rPr>
          <w:rFonts w:ascii="Arial" w:hAnsi="Arial" w:cs="Arial"/>
          <w:b/>
          <w:sz w:val="21"/>
          <w:szCs w:val="21"/>
        </w:rPr>
      </w:pPr>
      <w:r w:rsidRPr="00BB6FBD">
        <w:rPr>
          <w:rFonts w:ascii="Arial" w:hAnsi="Arial" w:cs="Arial"/>
          <w:sz w:val="21"/>
          <w:szCs w:val="21"/>
        </w:rPr>
        <w:t>_____________</w:t>
      </w:r>
      <w:r w:rsidRPr="00BB6FBD">
        <w:rPr>
          <w:rFonts w:ascii="Arial" w:hAnsi="Arial" w:cs="Arial"/>
          <w:b/>
          <w:sz w:val="21"/>
          <w:szCs w:val="21"/>
        </w:rPr>
        <w:t xml:space="preserve"> </w:t>
      </w:r>
      <w:r w:rsidRPr="00BB6FBD">
        <w:rPr>
          <w:rFonts w:ascii="Arial" w:hAnsi="Arial" w:cs="Arial"/>
          <w:sz w:val="21"/>
          <w:szCs w:val="21"/>
        </w:rPr>
        <w:t>Nr.______</w:t>
      </w:r>
    </w:p>
    <w:p w14:paraId="1EE1F8F5" w14:textId="77777777" w:rsidR="00131FCF" w:rsidRPr="00BB6FBD" w:rsidRDefault="00131FCF" w:rsidP="1F3EFE56">
      <w:pPr>
        <w:shd w:val="clear" w:color="auto" w:fill="FFFFFF" w:themeFill="background1"/>
        <w:ind w:firstLine="3969"/>
        <w:rPr>
          <w:rFonts w:ascii="Arial" w:hAnsi="Arial" w:cs="Arial"/>
          <w:i/>
          <w:color w:val="000000"/>
          <w:sz w:val="21"/>
          <w:szCs w:val="21"/>
        </w:rPr>
      </w:pPr>
      <w:r w:rsidRPr="1F3EFE56">
        <w:rPr>
          <w:rFonts w:ascii="Arial" w:hAnsi="Arial" w:cs="Arial"/>
          <w:i/>
          <w:color w:val="000000" w:themeColor="text1"/>
          <w:sz w:val="21"/>
          <w:szCs w:val="21"/>
        </w:rPr>
        <w:t xml:space="preserve">           (Data)</w:t>
      </w:r>
    </w:p>
    <w:p w14:paraId="5E188ADF" w14:textId="77777777" w:rsidR="00131FCF" w:rsidRPr="00BB6FBD" w:rsidRDefault="00131FCF" w:rsidP="1F3EFE56">
      <w:pPr>
        <w:shd w:val="clear" w:color="auto" w:fill="FFFFFF" w:themeFill="background1"/>
        <w:ind w:firstLine="3969"/>
        <w:rPr>
          <w:rFonts w:ascii="Arial" w:hAnsi="Arial" w:cs="Arial"/>
          <w:color w:val="000000"/>
          <w:sz w:val="21"/>
          <w:szCs w:val="21"/>
        </w:rPr>
      </w:pPr>
    </w:p>
    <w:p w14:paraId="6E946BDE" w14:textId="77777777" w:rsidR="00131FCF" w:rsidRPr="00BB6FBD" w:rsidRDefault="00131FCF" w:rsidP="1F3EFE56">
      <w:pPr>
        <w:shd w:val="clear" w:color="auto" w:fill="FFFFFF" w:themeFill="background1"/>
        <w:jc w:val="center"/>
        <w:rPr>
          <w:rFonts w:ascii="Arial" w:hAnsi="Arial" w:cs="Arial"/>
          <w:color w:val="000000"/>
          <w:sz w:val="21"/>
          <w:szCs w:val="21"/>
        </w:rPr>
      </w:pPr>
      <w:r w:rsidRPr="1F3EFE56">
        <w:rPr>
          <w:rFonts w:ascii="Arial" w:hAnsi="Arial" w:cs="Arial"/>
          <w:color w:val="000000" w:themeColor="text1"/>
          <w:sz w:val="21"/>
          <w:szCs w:val="21"/>
        </w:rPr>
        <w:t>_____________</w:t>
      </w:r>
    </w:p>
    <w:p w14:paraId="4EFB2234" w14:textId="77777777" w:rsidR="00131FCF" w:rsidRPr="00BB6FBD" w:rsidRDefault="00131FCF" w:rsidP="1F3EFE56">
      <w:pPr>
        <w:shd w:val="clear" w:color="auto" w:fill="FFFFFF" w:themeFill="background1"/>
        <w:jc w:val="center"/>
        <w:rPr>
          <w:rFonts w:ascii="Arial" w:hAnsi="Arial" w:cs="Arial"/>
          <w:i/>
          <w:color w:val="000000"/>
          <w:sz w:val="21"/>
          <w:szCs w:val="21"/>
        </w:rPr>
      </w:pPr>
      <w:r w:rsidRPr="1F3EFE56">
        <w:rPr>
          <w:rFonts w:ascii="Arial" w:hAnsi="Arial" w:cs="Arial"/>
          <w:i/>
          <w:color w:val="000000" w:themeColor="text1"/>
          <w:sz w:val="21"/>
          <w:szCs w:val="21"/>
        </w:rPr>
        <w:t>(Sudarymo vieta)</w:t>
      </w:r>
    </w:p>
    <w:p w14:paraId="135BF6CA" w14:textId="77777777" w:rsidR="00131FCF" w:rsidRPr="00BB6FBD" w:rsidRDefault="00131FCF" w:rsidP="1F3EFE56">
      <w:pPr>
        <w:shd w:val="clear" w:color="auto" w:fill="FFFFFF" w:themeFill="background1"/>
        <w:jc w:val="center"/>
        <w:rPr>
          <w:rFonts w:ascii="Arial" w:hAnsi="Arial" w:cs="Arial"/>
          <w:color w:val="000000"/>
          <w:sz w:val="21"/>
          <w:szCs w:val="21"/>
        </w:rPr>
      </w:pPr>
    </w:p>
    <w:p w14:paraId="4A176B50" w14:textId="7770CE1E" w:rsidR="00131FCF" w:rsidRPr="00BB6FBD" w:rsidRDefault="00131FCF" w:rsidP="00131FCF">
      <w:pPr>
        <w:tabs>
          <w:tab w:val="left" w:pos="851"/>
        </w:tabs>
        <w:snapToGrid w:val="0"/>
        <w:ind w:right="-1"/>
        <w:jc w:val="both"/>
        <w:rPr>
          <w:rFonts w:ascii="Arial" w:hAnsi="Arial" w:cs="Arial"/>
          <w:spacing w:val="-2"/>
          <w:sz w:val="21"/>
          <w:szCs w:val="21"/>
        </w:rPr>
      </w:pPr>
      <w:r w:rsidRPr="00BB6FBD">
        <w:rPr>
          <w:rFonts w:ascii="Arial" w:hAnsi="Arial" w:cs="Arial"/>
          <w:spacing w:val="-2"/>
          <w:sz w:val="21"/>
          <w:szCs w:val="21"/>
        </w:rPr>
        <w:t>Aš______________________________________________________________________________</w:t>
      </w:r>
      <w:r w:rsidR="00E75F51">
        <w:rPr>
          <w:rFonts w:ascii="Arial" w:hAnsi="Arial" w:cs="Arial"/>
          <w:spacing w:val="-2"/>
          <w:sz w:val="21"/>
          <w:szCs w:val="21"/>
        </w:rPr>
        <w:t>______</w:t>
      </w:r>
      <w:r w:rsidRPr="00BB6FBD">
        <w:rPr>
          <w:rFonts w:ascii="Arial" w:hAnsi="Arial" w:cs="Arial"/>
          <w:spacing w:val="-2"/>
          <w:sz w:val="21"/>
          <w:szCs w:val="21"/>
        </w:rPr>
        <w:t>,</w:t>
      </w:r>
    </w:p>
    <w:p w14:paraId="7F7CC449" w14:textId="47A63DF5" w:rsidR="00131FCF" w:rsidRPr="00BB6FBD" w:rsidRDefault="00131FCF" w:rsidP="00131FCF">
      <w:pPr>
        <w:tabs>
          <w:tab w:val="left" w:pos="851"/>
        </w:tabs>
        <w:snapToGrid w:val="0"/>
        <w:ind w:right="-1"/>
        <w:jc w:val="both"/>
        <w:rPr>
          <w:rFonts w:ascii="Arial" w:hAnsi="Arial" w:cs="Arial"/>
          <w:i/>
          <w:spacing w:val="-2"/>
          <w:sz w:val="21"/>
          <w:szCs w:val="21"/>
        </w:rPr>
      </w:pPr>
      <w:r w:rsidRPr="00BB6FBD">
        <w:rPr>
          <w:rFonts w:ascii="Arial" w:hAnsi="Arial" w:cs="Arial"/>
          <w:spacing w:val="-2"/>
          <w:sz w:val="21"/>
          <w:szCs w:val="21"/>
        </w:rPr>
        <w:tab/>
      </w:r>
      <w:r w:rsidRPr="00BB6FBD">
        <w:rPr>
          <w:rFonts w:ascii="Arial" w:hAnsi="Arial" w:cs="Arial"/>
          <w:spacing w:val="-2"/>
          <w:sz w:val="21"/>
          <w:szCs w:val="21"/>
        </w:rPr>
        <w:tab/>
      </w:r>
      <w:r w:rsidRPr="00BB6FBD">
        <w:rPr>
          <w:rFonts w:ascii="Arial" w:hAnsi="Arial" w:cs="Arial"/>
          <w:i/>
          <w:spacing w:val="-2"/>
          <w:sz w:val="21"/>
          <w:szCs w:val="21"/>
        </w:rPr>
        <w:t>(Tiekėjo vadovo ar jo įgalioto asmens pareigų pavadinimas, vardas ir pavardė)</w:t>
      </w:r>
    </w:p>
    <w:p w14:paraId="708317C2" w14:textId="77777777" w:rsidR="00131FCF" w:rsidRPr="00BB6FBD" w:rsidRDefault="00131FCF" w:rsidP="00131FCF">
      <w:pPr>
        <w:snapToGrid w:val="0"/>
        <w:jc w:val="both"/>
        <w:rPr>
          <w:rFonts w:ascii="Arial" w:hAnsi="Arial" w:cs="Arial"/>
          <w:spacing w:val="-2"/>
          <w:sz w:val="21"/>
          <w:szCs w:val="21"/>
        </w:rPr>
      </w:pPr>
    </w:p>
    <w:p w14:paraId="70335566" w14:textId="77777777" w:rsidR="00131FCF" w:rsidRPr="00BB6FBD" w:rsidRDefault="00131FCF" w:rsidP="00131FCF">
      <w:pPr>
        <w:snapToGrid w:val="0"/>
        <w:jc w:val="both"/>
        <w:rPr>
          <w:rFonts w:ascii="Arial" w:hAnsi="Arial" w:cs="Arial"/>
          <w:spacing w:val="-2"/>
          <w:sz w:val="21"/>
          <w:szCs w:val="21"/>
        </w:rPr>
      </w:pPr>
      <w:r w:rsidRPr="00BB6FBD">
        <w:rPr>
          <w:rFonts w:ascii="Arial" w:hAnsi="Arial" w:cs="Arial"/>
          <w:spacing w:val="-2"/>
          <w:sz w:val="21"/>
          <w:szCs w:val="21"/>
        </w:rPr>
        <w:t>tvirtinu, kad mano vadovaujamas (-a) (atstovaujamas (-a))_______________________________________________ ,</w:t>
      </w:r>
    </w:p>
    <w:p w14:paraId="04FC1824" w14:textId="34D1C9BC" w:rsidR="00131FCF" w:rsidRPr="00BB6FBD" w:rsidRDefault="00131FCF" w:rsidP="00131FCF">
      <w:pPr>
        <w:snapToGrid w:val="0"/>
        <w:jc w:val="both"/>
        <w:rPr>
          <w:rFonts w:ascii="Arial" w:hAnsi="Arial" w:cs="Arial"/>
          <w:spacing w:val="-2"/>
          <w:sz w:val="21"/>
          <w:szCs w:val="21"/>
        </w:rPr>
      </w:pPr>
      <w:r w:rsidRPr="00BB6FBD">
        <w:rPr>
          <w:rFonts w:ascii="Arial" w:hAnsi="Arial" w:cs="Arial"/>
          <w:spacing w:val="-2"/>
          <w:sz w:val="21"/>
          <w:szCs w:val="21"/>
        </w:rPr>
        <w:t xml:space="preserve">                                                                                                                                      </w:t>
      </w:r>
      <w:r w:rsidRPr="00BB6FBD">
        <w:rPr>
          <w:rFonts w:ascii="Arial" w:hAnsi="Arial" w:cs="Arial"/>
          <w:i/>
          <w:spacing w:val="-2"/>
          <w:sz w:val="21"/>
          <w:szCs w:val="21"/>
        </w:rPr>
        <w:t>(Tiekėjo pavadinimas)</w:t>
      </w:r>
      <w:r w:rsidR="00E75F51">
        <w:rPr>
          <w:rFonts w:ascii="Arial" w:hAnsi="Arial" w:cs="Arial"/>
          <w:i/>
          <w:spacing w:val="-2"/>
          <w:sz w:val="21"/>
          <w:szCs w:val="21"/>
        </w:rPr>
        <w:t xml:space="preserve"> </w:t>
      </w:r>
      <w:r w:rsidRPr="00BB6FBD">
        <w:rPr>
          <w:rFonts w:ascii="Arial" w:hAnsi="Arial" w:cs="Arial"/>
          <w:spacing w:val="-2"/>
          <w:sz w:val="21"/>
          <w:szCs w:val="21"/>
        </w:rPr>
        <w:t>dalyvaujantis (-i) ________________________________________________________________________________</w:t>
      </w:r>
    </w:p>
    <w:p w14:paraId="5636E229" w14:textId="1ACD92F9" w:rsidR="00131FCF" w:rsidRPr="00BB6FBD" w:rsidRDefault="00131FCF" w:rsidP="00131FCF">
      <w:pPr>
        <w:snapToGrid w:val="0"/>
        <w:ind w:firstLine="1296"/>
        <w:jc w:val="center"/>
        <w:rPr>
          <w:rFonts w:ascii="Arial" w:hAnsi="Arial" w:cs="Arial"/>
          <w:i/>
          <w:spacing w:val="-2"/>
          <w:sz w:val="21"/>
          <w:szCs w:val="21"/>
        </w:rPr>
      </w:pPr>
      <w:r w:rsidRPr="00BB6FBD">
        <w:rPr>
          <w:rFonts w:ascii="Arial" w:hAnsi="Arial" w:cs="Arial"/>
          <w:i/>
          <w:spacing w:val="-2"/>
          <w:sz w:val="21"/>
          <w:szCs w:val="21"/>
        </w:rPr>
        <w:t>(pirkimo vykdytojo  pavadinimas)</w:t>
      </w:r>
    </w:p>
    <w:p w14:paraId="128F2ADF" w14:textId="77777777" w:rsidR="00131FCF" w:rsidRPr="00BB6FBD" w:rsidRDefault="00131FCF" w:rsidP="00131FCF">
      <w:pPr>
        <w:snapToGrid w:val="0"/>
        <w:ind w:right="-1"/>
        <w:jc w:val="both"/>
        <w:rPr>
          <w:rFonts w:ascii="Arial" w:hAnsi="Arial" w:cs="Arial"/>
          <w:spacing w:val="-2"/>
          <w:sz w:val="21"/>
          <w:szCs w:val="21"/>
        </w:rPr>
      </w:pPr>
    </w:p>
    <w:p w14:paraId="196C56AD" w14:textId="77777777" w:rsidR="00131FCF" w:rsidRPr="00BB6FBD" w:rsidRDefault="00131FCF" w:rsidP="00131FCF">
      <w:pPr>
        <w:snapToGrid w:val="0"/>
        <w:jc w:val="both"/>
        <w:rPr>
          <w:rFonts w:ascii="Arial" w:hAnsi="Arial" w:cs="Arial"/>
          <w:spacing w:val="-2"/>
          <w:sz w:val="21"/>
          <w:szCs w:val="21"/>
        </w:rPr>
      </w:pPr>
      <w:r w:rsidRPr="00BB6FBD">
        <w:rPr>
          <w:rFonts w:ascii="Arial" w:hAnsi="Arial" w:cs="Arial"/>
          <w:spacing w:val="-2"/>
          <w:sz w:val="21"/>
          <w:szCs w:val="21"/>
        </w:rPr>
        <w:t>atliekamame ___________________________________________________________________________________</w:t>
      </w:r>
    </w:p>
    <w:p w14:paraId="6C45DE05" w14:textId="77777777" w:rsidR="00131FCF" w:rsidRPr="00BB6FBD" w:rsidRDefault="00131FCF" w:rsidP="00131FCF">
      <w:pPr>
        <w:snapToGrid w:val="0"/>
        <w:ind w:left="1296" w:firstLine="1296"/>
        <w:jc w:val="both"/>
        <w:rPr>
          <w:rFonts w:ascii="Arial" w:hAnsi="Arial" w:cs="Arial"/>
          <w:i/>
          <w:spacing w:val="-2"/>
          <w:sz w:val="21"/>
          <w:szCs w:val="21"/>
        </w:rPr>
      </w:pPr>
      <w:r w:rsidRPr="00BB6FBD">
        <w:rPr>
          <w:rFonts w:ascii="Arial" w:hAnsi="Arial" w:cs="Arial"/>
          <w:i/>
          <w:spacing w:val="-2"/>
          <w:sz w:val="21"/>
          <w:szCs w:val="21"/>
        </w:rPr>
        <w:t>(Pirkimo objekto pavadinimas, pirkimo numeris)</w:t>
      </w:r>
    </w:p>
    <w:p w14:paraId="4F636857" w14:textId="77777777" w:rsidR="00131FCF" w:rsidRPr="00BB6FBD" w:rsidRDefault="00131FCF" w:rsidP="00131FCF">
      <w:pPr>
        <w:snapToGrid w:val="0"/>
        <w:ind w:right="-1"/>
        <w:jc w:val="both"/>
        <w:rPr>
          <w:rFonts w:ascii="Arial" w:hAnsi="Arial" w:cs="Arial"/>
          <w:spacing w:val="-2"/>
          <w:sz w:val="21"/>
          <w:szCs w:val="21"/>
        </w:rPr>
      </w:pPr>
    </w:p>
    <w:p w14:paraId="33A6BBA1" w14:textId="77777777" w:rsidR="00131FCF" w:rsidRPr="00BB6FBD" w:rsidRDefault="00131FCF" w:rsidP="00131FCF">
      <w:pPr>
        <w:snapToGrid w:val="0"/>
        <w:jc w:val="both"/>
        <w:rPr>
          <w:rFonts w:ascii="Arial" w:hAnsi="Arial" w:cs="Arial"/>
          <w:spacing w:val="-2"/>
          <w:sz w:val="21"/>
          <w:szCs w:val="21"/>
        </w:rPr>
      </w:pPr>
      <w:r w:rsidRPr="00BB6FBD">
        <w:rPr>
          <w:rFonts w:ascii="Arial" w:hAnsi="Arial" w:cs="Arial"/>
          <w:spacing w:val="-2"/>
          <w:sz w:val="21"/>
          <w:szCs w:val="21"/>
        </w:rPr>
        <w:t>skelbtame _____________________________________________________________________________________ ,</w:t>
      </w:r>
    </w:p>
    <w:p w14:paraId="1E78EA27" w14:textId="77777777" w:rsidR="00131FCF" w:rsidRPr="00BB6FBD" w:rsidRDefault="00131FCF" w:rsidP="00131FCF">
      <w:pPr>
        <w:snapToGrid w:val="0"/>
        <w:jc w:val="center"/>
        <w:rPr>
          <w:rFonts w:ascii="Arial" w:hAnsi="Arial" w:cs="Arial"/>
          <w:i/>
          <w:spacing w:val="-2"/>
          <w:sz w:val="21"/>
          <w:szCs w:val="21"/>
        </w:rPr>
      </w:pPr>
      <w:r w:rsidRPr="00BB6FBD">
        <w:rPr>
          <w:rFonts w:ascii="Arial" w:hAnsi="Arial" w:cs="Arial"/>
          <w:i/>
          <w:spacing w:val="-2"/>
          <w:sz w:val="21"/>
          <w:szCs w:val="21"/>
        </w:rPr>
        <w:t xml:space="preserve">        (Skelbimo data)</w:t>
      </w:r>
    </w:p>
    <w:p w14:paraId="1FBBABC4" w14:textId="77777777" w:rsidR="00131FCF" w:rsidRPr="00BB6FBD" w:rsidRDefault="00131FCF" w:rsidP="00131FCF">
      <w:pPr>
        <w:jc w:val="both"/>
        <w:rPr>
          <w:rFonts w:ascii="Arial" w:hAnsi="Arial" w:cs="Arial"/>
          <w:sz w:val="21"/>
          <w:szCs w:val="21"/>
        </w:rPr>
      </w:pPr>
    </w:p>
    <w:p w14:paraId="7DB9509F" w14:textId="77777777" w:rsidR="00131FCF" w:rsidRPr="00BB6FBD" w:rsidRDefault="00131FCF" w:rsidP="00131FCF">
      <w:pPr>
        <w:jc w:val="both"/>
        <w:rPr>
          <w:rFonts w:ascii="Arial" w:hAnsi="Arial" w:cs="Arial"/>
          <w:sz w:val="21"/>
          <w:szCs w:val="21"/>
        </w:rPr>
      </w:pPr>
      <w:r w:rsidRPr="00BB6FBD">
        <w:rPr>
          <w:rFonts w:ascii="Arial" w:hAnsi="Arial" w:cs="Arial"/>
          <w:sz w:val="21"/>
          <w:szCs w:val="21"/>
        </w:rPr>
        <w:t xml:space="preserve">nėra įtakojama Rusijos, kaip nurodyta </w:t>
      </w:r>
      <w:r w:rsidRPr="00BB6FBD">
        <w:rPr>
          <w:rFonts w:ascii="Arial" w:hAnsi="Arial" w:cs="Arial"/>
          <w:b/>
          <w:sz w:val="21"/>
          <w:szCs w:val="21"/>
        </w:rPr>
        <w:t>Tarybos reglamento</w:t>
      </w:r>
      <w:r w:rsidRPr="00BB6FBD">
        <w:rPr>
          <w:rFonts w:ascii="Arial" w:hAnsi="Arial" w:cs="Arial"/>
          <w:sz w:val="21"/>
          <w:szCs w:val="21"/>
        </w:rPr>
        <w:t xml:space="preserve"> </w:t>
      </w:r>
      <w:r w:rsidRPr="00BB6FBD">
        <w:rPr>
          <w:rFonts w:ascii="Arial" w:hAnsi="Arial" w:cs="Arial"/>
          <w:b/>
          <w:color w:val="333333"/>
          <w:sz w:val="21"/>
          <w:szCs w:val="21"/>
          <w:shd w:val="clear" w:color="auto" w:fill="FFFFFF"/>
        </w:rPr>
        <w:t xml:space="preserve">(ES) 2022/576 2022 m. balandžio 8 d. kuriuo iš dalies keičiamas Reglamentas (ES) Nr. 833/2014 dėl ribojamųjų priemonių atsižvelgiant į Rusijos veiksmus, kuriais destabilizuojama padėtis Ukrainoje </w:t>
      </w:r>
      <w:r w:rsidRPr="00BB6FBD">
        <w:rPr>
          <w:rFonts w:ascii="Arial" w:hAnsi="Arial" w:cs="Arial"/>
          <w:sz w:val="21"/>
          <w:szCs w:val="21"/>
        </w:rPr>
        <w:t>5k straipsnyje nustatytuose apribojimuose. Visų pirma pareiškiu, kad:</w:t>
      </w:r>
    </w:p>
    <w:p w14:paraId="4956DC79" w14:textId="77777777" w:rsidR="00131FCF" w:rsidRPr="00BB6FBD" w:rsidRDefault="00131FCF" w:rsidP="00131FCF">
      <w:pPr>
        <w:jc w:val="both"/>
        <w:rPr>
          <w:rFonts w:ascii="Arial" w:hAnsi="Arial" w:cs="Arial"/>
          <w:sz w:val="21"/>
          <w:szCs w:val="21"/>
        </w:rPr>
      </w:pPr>
      <w:r w:rsidRPr="00BB6FBD">
        <w:rPr>
          <w:rFonts w:ascii="Arial" w:hAnsi="Arial" w:cs="Arial"/>
          <w:sz w:val="21"/>
          <w:szCs w:val="21"/>
        </w:rPr>
        <w:t>(a) mano atstovaujama įmonė (ir nė viena iš bendrovių, kurios yra mūsų konsorciumo nariais) nėra įsteigta Rusijoje;</w:t>
      </w:r>
    </w:p>
    <w:p w14:paraId="2454D969" w14:textId="77777777" w:rsidR="00131FCF" w:rsidRPr="00BB6FBD" w:rsidRDefault="00131FCF" w:rsidP="00131FCF">
      <w:pPr>
        <w:jc w:val="both"/>
        <w:rPr>
          <w:rFonts w:ascii="Arial" w:hAnsi="Arial" w:cs="Arial"/>
          <w:sz w:val="21"/>
          <w:szCs w:val="21"/>
        </w:rPr>
      </w:pPr>
      <w:r w:rsidRPr="00BB6FBD">
        <w:rPr>
          <w:rFonts w:ascii="Arial" w:hAnsi="Arial" w:cs="Arial"/>
          <w:sz w:val="21"/>
          <w:szCs w:val="21"/>
        </w:rPr>
        <w:t xml:space="preserve">(b) mano atstovaujama įmonė (ir nė viena iš įmonių, kurios yra mūsų konsorciumo nariais) nėra juridinis asmuo, subjektas ar įstaiga, </w:t>
      </w:r>
      <w:r w:rsidRPr="00BB6FBD">
        <w:rPr>
          <w:rFonts w:ascii="Arial" w:hAnsi="Arial" w:cs="Arial"/>
          <w:color w:val="333333"/>
          <w:sz w:val="21"/>
          <w:szCs w:val="21"/>
          <w:shd w:val="clear" w:color="auto" w:fill="FFFFFF"/>
        </w:rPr>
        <w:t>kuriuose daugiau kaip 50 % nuosavybės teisių tiesiogiai ar netiesiogiai priklauso šios deklaracijos a) punkte nurodytam subjektui</w:t>
      </w:r>
      <w:r w:rsidRPr="00BB6FBD">
        <w:rPr>
          <w:rFonts w:ascii="Arial" w:hAnsi="Arial" w:cs="Arial"/>
          <w:sz w:val="21"/>
          <w:szCs w:val="21"/>
        </w:rPr>
        <w:t xml:space="preserve">; </w:t>
      </w:r>
    </w:p>
    <w:p w14:paraId="6625679C" w14:textId="77777777" w:rsidR="00131FCF" w:rsidRPr="00BB6FBD" w:rsidRDefault="00131FCF" w:rsidP="00131FCF">
      <w:pPr>
        <w:jc w:val="both"/>
        <w:rPr>
          <w:rFonts w:ascii="Arial" w:hAnsi="Arial" w:cs="Arial"/>
          <w:sz w:val="21"/>
          <w:szCs w:val="21"/>
          <w:shd w:val="clear" w:color="auto" w:fill="FFFFFF"/>
        </w:rPr>
      </w:pPr>
      <w:r w:rsidRPr="00BB6FBD">
        <w:rPr>
          <w:rFonts w:ascii="Arial" w:hAnsi="Arial" w:cs="Arial"/>
          <w:sz w:val="21"/>
          <w:szCs w:val="21"/>
        </w:rPr>
        <w:t xml:space="preserve">(c) nei aš, nei mano atstovaujama bendrovė nesame </w:t>
      </w:r>
      <w:r w:rsidRPr="00BB6FBD">
        <w:rPr>
          <w:rFonts w:ascii="Arial" w:hAnsi="Arial" w:cs="Arial"/>
          <w:sz w:val="21"/>
          <w:szCs w:val="21"/>
          <w:shd w:val="clear" w:color="auto" w:fill="FFFFFF"/>
        </w:rPr>
        <w:t>fiziniu ar juridiniu asmeniu, subjektu ar organizacija, veikiančia šios deklaracijos a) arba b) punkte nurodyto subjekto vardu ar jo nurodymu;</w:t>
      </w:r>
    </w:p>
    <w:p w14:paraId="4404BD0A" w14:textId="1AF0B4B2" w:rsidR="00131FCF" w:rsidRPr="00BB6FBD" w:rsidRDefault="004634BF" w:rsidP="00131FCF">
      <w:pPr>
        <w:jc w:val="both"/>
        <w:rPr>
          <w:rFonts w:ascii="Arial" w:hAnsi="Arial" w:cs="Arial"/>
          <w:sz w:val="21"/>
          <w:szCs w:val="21"/>
        </w:rPr>
      </w:pPr>
      <w:r>
        <w:rPr>
          <w:rFonts w:ascii="Arial" w:hAnsi="Arial" w:cs="Arial"/>
          <w:sz w:val="21"/>
          <w:szCs w:val="21"/>
        </w:rPr>
        <w:t>(</w:t>
      </w:r>
      <w:r w:rsidR="00131FCF" w:rsidRPr="00BB6FBD">
        <w:rPr>
          <w:rFonts w:ascii="Arial" w:hAnsi="Arial" w:cs="Arial"/>
          <w:sz w:val="21"/>
          <w:szCs w:val="21"/>
        </w:rPr>
        <w:t xml:space="preserve">d) sutartis nebus paskirta vykdyti </w:t>
      </w:r>
      <w:r w:rsidR="00131FCF" w:rsidRPr="00BB6FBD">
        <w:rPr>
          <w:rFonts w:ascii="Arial" w:hAnsi="Arial" w:cs="Arial"/>
          <w:sz w:val="21"/>
          <w:szCs w:val="21"/>
          <w:shd w:val="clear" w:color="auto" w:fill="FFFFFF"/>
        </w:rPr>
        <w:t>subrangovui (-</w:t>
      </w:r>
      <w:proofErr w:type="spellStart"/>
      <w:r w:rsidR="00131FCF" w:rsidRPr="00BB6FBD">
        <w:rPr>
          <w:rFonts w:ascii="Arial" w:hAnsi="Arial" w:cs="Arial"/>
          <w:sz w:val="21"/>
          <w:szCs w:val="21"/>
          <w:shd w:val="clear" w:color="auto" w:fill="FFFFFF"/>
        </w:rPr>
        <w:t>ams</w:t>
      </w:r>
      <w:proofErr w:type="spellEnd"/>
      <w:r w:rsidR="00131FCF" w:rsidRPr="00BB6FBD">
        <w:rPr>
          <w:rFonts w:ascii="Arial" w:hAnsi="Arial" w:cs="Arial"/>
          <w:sz w:val="21"/>
          <w:szCs w:val="21"/>
          <w:shd w:val="clear" w:color="auto" w:fill="FFFFFF"/>
        </w:rPr>
        <w:t>), ar kitam (-</w:t>
      </w:r>
      <w:proofErr w:type="spellStart"/>
      <w:r w:rsidR="00131FCF" w:rsidRPr="00BB6FBD">
        <w:rPr>
          <w:rFonts w:ascii="Arial" w:hAnsi="Arial" w:cs="Arial"/>
          <w:sz w:val="21"/>
          <w:szCs w:val="21"/>
          <w:shd w:val="clear" w:color="auto" w:fill="FFFFFF"/>
        </w:rPr>
        <w:t>iems</w:t>
      </w:r>
      <w:proofErr w:type="spellEnd"/>
      <w:r w:rsidR="00131FCF" w:rsidRPr="00BB6FBD">
        <w:rPr>
          <w:rFonts w:ascii="Arial" w:hAnsi="Arial" w:cs="Arial"/>
          <w:sz w:val="21"/>
          <w:szCs w:val="21"/>
          <w:shd w:val="clear" w:color="auto" w:fill="FFFFFF"/>
        </w:rPr>
        <w:t>) subjektui (-tams), kurių pajėgumais remiasi, kurie priskirtini šios deklaracijos a) arba b), arba c) punktuose nurodytiems subjektams.</w:t>
      </w:r>
    </w:p>
    <w:p w14:paraId="04D4FBA8" w14:textId="77777777" w:rsidR="00131FCF" w:rsidRPr="00BB6FBD" w:rsidRDefault="00131FCF" w:rsidP="00131FCF">
      <w:pPr>
        <w:rPr>
          <w:rFonts w:ascii="Arial" w:hAnsi="Arial" w:cs="Arial"/>
          <w:sz w:val="21"/>
          <w:szCs w:val="21"/>
        </w:rPr>
      </w:pPr>
    </w:p>
    <w:p w14:paraId="79C71965" w14:textId="176A547F" w:rsidR="00131FCF" w:rsidRDefault="00131FCF" w:rsidP="00131FCF"/>
    <w:p w14:paraId="0F16E56C" w14:textId="77777777" w:rsidR="007C74DA" w:rsidRDefault="007C74DA">
      <w:pPr>
        <w:jc w:val="center"/>
        <w:rPr>
          <w:rFonts w:ascii="Arial" w:eastAsia="Arial" w:hAnsi="Arial" w:cs="Arial"/>
          <w:sz w:val="21"/>
          <w:szCs w:val="21"/>
        </w:rPr>
        <w:sectPr w:rsidR="007C74DA" w:rsidSect="005F5DEE">
          <w:pgSz w:w="11900" w:h="16838"/>
          <w:pgMar w:top="1440" w:right="686" w:bottom="89" w:left="1140" w:header="0" w:footer="0" w:gutter="0"/>
          <w:cols w:space="720"/>
        </w:sectPr>
      </w:pPr>
    </w:p>
    <w:p w14:paraId="29794477" w14:textId="721B1F04" w:rsidR="007C74DA" w:rsidRDefault="007C74DA" w:rsidP="1F3EFE56">
      <w:pPr>
        <w:pStyle w:val="Antrat2"/>
        <w:numPr>
          <w:ilvl w:val="0"/>
          <w:numId w:val="0"/>
        </w:numPr>
        <w:ind w:left="5103"/>
        <w:jc w:val="right"/>
        <w:rPr>
          <w:rFonts w:ascii="Arial" w:hAnsi="Arial" w:cs="Arial"/>
          <w:caps w:val="0"/>
          <w:color w:val="0070C0"/>
          <w:sz w:val="21"/>
          <w:szCs w:val="21"/>
          <w:lang w:val="lt-LT"/>
        </w:rPr>
      </w:pPr>
      <w:bookmarkStart w:id="54" w:name="_Toc149121428"/>
      <w:r w:rsidRPr="00D05725">
        <w:rPr>
          <w:rFonts w:ascii="Arial" w:hAnsi="Arial" w:cs="Arial"/>
          <w:bCs/>
          <w:caps w:val="0"/>
          <w:color w:val="0070C0"/>
          <w:sz w:val="21"/>
          <w:szCs w:val="21"/>
          <w:lang w:val="lt-LT"/>
        </w:rPr>
        <w:lastRenderedPageBreak/>
        <w:t xml:space="preserve">Pirkimo sąlygų </w:t>
      </w:r>
      <w:r w:rsidRPr="00D05725">
        <w:rPr>
          <w:rFonts w:ascii="Arial" w:hAnsi="Arial" w:cs="Arial"/>
          <w:caps w:val="0"/>
          <w:color w:val="0070C0"/>
          <w:sz w:val="21"/>
          <w:szCs w:val="21"/>
          <w:lang w:val="lt-LT"/>
        </w:rPr>
        <w:t>7</w:t>
      </w:r>
      <w:r w:rsidRPr="00D05725">
        <w:rPr>
          <w:rFonts w:ascii="Arial" w:hAnsi="Arial" w:cs="Arial"/>
          <w:bCs/>
          <w:caps w:val="0"/>
          <w:color w:val="0070C0"/>
          <w:sz w:val="21"/>
          <w:szCs w:val="21"/>
          <w:lang w:val="lt-LT"/>
        </w:rPr>
        <w:t xml:space="preserve"> priedas</w:t>
      </w:r>
      <w:r w:rsidRPr="00D05725">
        <w:rPr>
          <w:rFonts w:ascii="Arial" w:hAnsi="Arial" w:cs="Arial"/>
          <w:caps w:val="0"/>
          <w:color w:val="0070C0"/>
          <w:sz w:val="21"/>
          <w:szCs w:val="21"/>
          <w:lang w:val="lt-LT"/>
        </w:rPr>
        <w:t xml:space="preserve"> „Tiekėjo deklaracija dėl atitikties Reglamento nuostatoms fiziniam asmeniui“</w:t>
      </w:r>
      <w:bookmarkEnd w:id="54"/>
    </w:p>
    <w:p w14:paraId="1941EA8B" w14:textId="77777777" w:rsidR="0021776B" w:rsidRDefault="0021776B" w:rsidP="0021776B">
      <w:pPr>
        <w:rPr>
          <w:lang w:eastAsia="lt-LT"/>
        </w:rPr>
      </w:pPr>
    </w:p>
    <w:p w14:paraId="5119F174" w14:textId="77777777" w:rsidR="0021776B" w:rsidRPr="0021776B" w:rsidRDefault="0021776B" w:rsidP="0021776B">
      <w:pPr>
        <w:rPr>
          <w:lang w:eastAsia="lt-LT"/>
        </w:rPr>
      </w:pPr>
    </w:p>
    <w:p w14:paraId="1C54710B" w14:textId="77777777" w:rsidR="0021776B" w:rsidRPr="0021776B" w:rsidRDefault="0021776B" w:rsidP="0021776B">
      <w:pPr>
        <w:jc w:val="center"/>
        <w:rPr>
          <w:rFonts w:ascii="Arial" w:hAnsi="Arial" w:cs="Arial"/>
          <w:sz w:val="21"/>
          <w:szCs w:val="21"/>
        </w:rPr>
      </w:pPr>
      <w:r w:rsidRPr="1F3EFE56">
        <w:rPr>
          <w:rFonts w:ascii="Arial" w:hAnsi="Arial" w:cs="Arial"/>
          <w:sz w:val="21"/>
          <w:szCs w:val="21"/>
        </w:rPr>
        <w:t>(Tiekėjo pavadinimas)</w:t>
      </w:r>
    </w:p>
    <w:p w14:paraId="6E81633F" w14:textId="77777777" w:rsidR="0021776B" w:rsidRPr="0021776B" w:rsidRDefault="0021776B" w:rsidP="0021776B">
      <w:pPr>
        <w:jc w:val="both"/>
        <w:rPr>
          <w:rFonts w:ascii="Arial" w:hAnsi="Arial" w:cs="Arial"/>
          <w:sz w:val="21"/>
          <w:szCs w:val="21"/>
        </w:rPr>
      </w:pPr>
      <w:r w:rsidRPr="1F3EFE56">
        <w:rPr>
          <w:rFonts w:ascii="Arial" w:hAnsi="Arial" w:cs="Arial"/>
          <w:sz w:val="21"/>
          <w:szCs w:val="21"/>
        </w:rPr>
        <w:t>(Fizinio asmens vardas, pavardė, kontaktinė informacija, registro, kuriame kaupiami ir saugomi duomenys apie tiekėją, pavadinimas)</w:t>
      </w:r>
    </w:p>
    <w:p w14:paraId="74C96730" w14:textId="77777777" w:rsidR="0021776B" w:rsidRPr="0021776B" w:rsidRDefault="0021776B" w:rsidP="0021776B">
      <w:pPr>
        <w:jc w:val="both"/>
        <w:rPr>
          <w:rFonts w:ascii="Arial" w:hAnsi="Arial" w:cs="Arial"/>
          <w:sz w:val="21"/>
          <w:szCs w:val="21"/>
        </w:rPr>
      </w:pPr>
    </w:p>
    <w:p w14:paraId="6D888DA7" w14:textId="77777777" w:rsidR="0021776B" w:rsidRPr="0021776B" w:rsidRDefault="0021776B" w:rsidP="0021776B">
      <w:pPr>
        <w:jc w:val="center"/>
        <w:rPr>
          <w:rFonts w:ascii="Arial" w:hAnsi="Arial" w:cs="Arial"/>
          <w:sz w:val="21"/>
          <w:szCs w:val="21"/>
        </w:rPr>
      </w:pPr>
      <w:r w:rsidRPr="1F3EFE56">
        <w:rPr>
          <w:rFonts w:ascii="Arial" w:hAnsi="Arial" w:cs="Arial"/>
          <w:sz w:val="21"/>
          <w:szCs w:val="21"/>
        </w:rPr>
        <w:t>__________________________</w:t>
      </w:r>
    </w:p>
    <w:p w14:paraId="2AAF2B31" w14:textId="33761CFA" w:rsidR="0021776B" w:rsidRPr="0021776B" w:rsidRDefault="0021776B" w:rsidP="0021776B">
      <w:pPr>
        <w:tabs>
          <w:tab w:val="center" w:pos="2520"/>
        </w:tabs>
        <w:jc w:val="center"/>
        <w:rPr>
          <w:rFonts w:ascii="Arial" w:hAnsi="Arial" w:cs="Arial"/>
          <w:i/>
          <w:sz w:val="21"/>
          <w:szCs w:val="21"/>
        </w:rPr>
      </w:pPr>
      <w:r w:rsidRPr="1F3EFE56">
        <w:rPr>
          <w:rFonts w:ascii="Arial" w:hAnsi="Arial" w:cs="Arial"/>
          <w:i/>
          <w:sz w:val="21"/>
          <w:szCs w:val="21"/>
        </w:rPr>
        <w:t>(Adresatas (</w:t>
      </w:r>
      <w:r>
        <w:rPr>
          <w:rFonts w:ascii="Arial" w:hAnsi="Arial" w:cs="Arial"/>
          <w:i/>
          <w:iCs/>
          <w:sz w:val="21"/>
          <w:szCs w:val="21"/>
        </w:rPr>
        <w:t>pirkimo vykdytojas</w:t>
      </w:r>
      <w:r w:rsidRPr="1F3EFE56">
        <w:rPr>
          <w:rFonts w:ascii="Arial" w:hAnsi="Arial" w:cs="Arial"/>
          <w:i/>
          <w:sz w:val="21"/>
          <w:szCs w:val="21"/>
        </w:rPr>
        <w:t>))</w:t>
      </w:r>
    </w:p>
    <w:p w14:paraId="1D18C374" w14:textId="77777777" w:rsidR="0021776B" w:rsidRPr="0021776B" w:rsidRDefault="0021776B" w:rsidP="0021776B">
      <w:pPr>
        <w:jc w:val="center"/>
        <w:rPr>
          <w:rFonts w:ascii="Arial" w:hAnsi="Arial" w:cs="Arial"/>
          <w:b/>
          <w:sz w:val="21"/>
          <w:szCs w:val="21"/>
        </w:rPr>
      </w:pPr>
    </w:p>
    <w:p w14:paraId="5A0F0C03" w14:textId="77777777" w:rsidR="0021776B" w:rsidRPr="0021776B" w:rsidRDefault="0021776B" w:rsidP="0021776B">
      <w:pPr>
        <w:autoSpaceDE w:val="0"/>
        <w:autoSpaceDN w:val="0"/>
        <w:adjustRightInd w:val="0"/>
        <w:jc w:val="center"/>
        <w:rPr>
          <w:rFonts w:ascii="Arial" w:hAnsi="Arial" w:cs="Arial"/>
          <w:sz w:val="21"/>
          <w:szCs w:val="21"/>
        </w:rPr>
      </w:pPr>
      <w:r w:rsidRPr="1F3EFE56">
        <w:rPr>
          <w:rFonts w:ascii="Arial" w:hAnsi="Arial" w:cs="Arial"/>
          <w:b/>
          <w:sz w:val="21"/>
          <w:szCs w:val="21"/>
        </w:rPr>
        <w:t>TIEKĖJO DEKLARACIJA</w:t>
      </w:r>
    </w:p>
    <w:p w14:paraId="0E4CA4E3" w14:textId="77777777" w:rsidR="0021776B" w:rsidRPr="0021776B" w:rsidRDefault="0021776B" w:rsidP="1F3EFE56">
      <w:pPr>
        <w:shd w:val="clear" w:color="auto" w:fill="FFFFFF" w:themeFill="background1"/>
        <w:jc w:val="center"/>
        <w:rPr>
          <w:rFonts w:ascii="Arial" w:hAnsi="Arial" w:cs="Arial"/>
          <w:b/>
          <w:sz w:val="21"/>
          <w:szCs w:val="21"/>
        </w:rPr>
      </w:pPr>
      <w:r w:rsidRPr="1F3EFE56">
        <w:rPr>
          <w:rFonts w:ascii="Arial" w:hAnsi="Arial" w:cs="Arial"/>
          <w:sz w:val="21"/>
          <w:szCs w:val="21"/>
        </w:rPr>
        <w:t>_____________</w:t>
      </w:r>
      <w:r w:rsidRPr="1F3EFE56">
        <w:rPr>
          <w:rFonts w:ascii="Arial" w:hAnsi="Arial" w:cs="Arial"/>
          <w:b/>
          <w:sz w:val="21"/>
          <w:szCs w:val="21"/>
        </w:rPr>
        <w:t xml:space="preserve"> </w:t>
      </w:r>
      <w:r w:rsidRPr="1F3EFE56">
        <w:rPr>
          <w:rFonts w:ascii="Arial" w:hAnsi="Arial" w:cs="Arial"/>
          <w:sz w:val="21"/>
          <w:szCs w:val="21"/>
        </w:rPr>
        <w:t>Nr.______</w:t>
      </w:r>
    </w:p>
    <w:p w14:paraId="2D5E4B1E" w14:textId="77777777" w:rsidR="0021776B" w:rsidRPr="0021776B" w:rsidRDefault="0021776B" w:rsidP="1F3EFE56">
      <w:pPr>
        <w:shd w:val="clear" w:color="auto" w:fill="FFFFFF" w:themeFill="background1"/>
        <w:ind w:firstLine="3969"/>
        <w:rPr>
          <w:rFonts w:ascii="Arial" w:hAnsi="Arial" w:cs="Arial"/>
          <w:i/>
          <w:color w:val="000000"/>
          <w:sz w:val="21"/>
          <w:szCs w:val="21"/>
        </w:rPr>
      </w:pPr>
      <w:r w:rsidRPr="1F3EFE56">
        <w:rPr>
          <w:rFonts w:ascii="Arial" w:hAnsi="Arial" w:cs="Arial"/>
          <w:i/>
          <w:color w:val="000000" w:themeColor="text1"/>
          <w:sz w:val="21"/>
          <w:szCs w:val="21"/>
        </w:rPr>
        <w:t xml:space="preserve">           (Data)</w:t>
      </w:r>
    </w:p>
    <w:p w14:paraId="15748FA6" w14:textId="77777777" w:rsidR="0021776B" w:rsidRPr="0021776B" w:rsidRDefault="0021776B" w:rsidP="1F3EFE56">
      <w:pPr>
        <w:shd w:val="clear" w:color="auto" w:fill="FFFFFF" w:themeFill="background1"/>
        <w:ind w:firstLine="3969"/>
        <w:rPr>
          <w:rFonts w:ascii="Arial" w:hAnsi="Arial" w:cs="Arial"/>
          <w:color w:val="000000"/>
          <w:sz w:val="21"/>
          <w:szCs w:val="21"/>
        </w:rPr>
      </w:pPr>
    </w:p>
    <w:p w14:paraId="33B78D4D" w14:textId="77777777" w:rsidR="0021776B" w:rsidRPr="0021776B" w:rsidRDefault="0021776B" w:rsidP="1F3EFE56">
      <w:pPr>
        <w:shd w:val="clear" w:color="auto" w:fill="FFFFFF" w:themeFill="background1"/>
        <w:jc w:val="center"/>
        <w:rPr>
          <w:rFonts w:ascii="Arial" w:hAnsi="Arial" w:cs="Arial"/>
          <w:color w:val="000000"/>
          <w:sz w:val="21"/>
          <w:szCs w:val="21"/>
        </w:rPr>
      </w:pPr>
      <w:r w:rsidRPr="1F3EFE56">
        <w:rPr>
          <w:rFonts w:ascii="Arial" w:hAnsi="Arial" w:cs="Arial"/>
          <w:color w:val="000000" w:themeColor="text1"/>
          <w:sz w:val="21"/>
          <w:szCs w:val="21"/>
        </w:rPr>
        <w:t>_____________</w:t>
      </w:r>
    </w:p>
    <w:p w14:paraId="23B48D14" w14:textId="77777777" w:rsidR="0021776B" w:rsidRPr="0021776B" w:rsidRDefault="0021776B" w:rsidP="1F3EFE56">
      <w:pPr>
        <w:shd w:val="clear" w:color="auto" w:fill="FFFFFF" w:themeFill="background1"/>
        <w:jc w:val="center"/>
        <w:rPr>
          <w:rFonts w:ascii="Arial" w:hAnsi="Arial" w:cs="Arial"/>
          <w:i/>
          <w:color w:val="000000"/>
          <w:sz w:val="21"/>
          <w:szCs w:val="21"/>
        </w:rPr>
      </w:pPr>
      <w:r w:rsidRPr="1F3EFE56">
        <w:rPr>
          <w:rFonts w:ascii="Arial" w:hAnsi="Arial" w:cs="Arial"/>
          <w:i/>
          <w:color w:val="000000" w:themeColor="text1"/>
          <w:sz w:val="21"/>
          <w:szCs w:val="21"/>
        </w:rPr>
        <w:t>(Sudarymo vieta)</w:t>
      </w:r>
    </w:p>
    <w:p w14:paraId="60950464" w14:textId="77777777" w:rsidR="0021776B" w:rsidRPr="0021776B" w:rsidRDefault="0021776B" w:rsidP="1F3EFE56">
      <w:pPr>
        <w:shd w:val="clear" w:color="auto" w:fill="FFFFFF" w:themeFill="background1"/>
        <w:jc w:val="center"/>
        <w:rPr>
          <w:rFonts w:ascii="Arial" w:hAnsi="Arial" w:cs="Arial"/>
          <w:color w:val="000000"/>
          <w:sz w:val="21"/>
          <w:szCs w:val="21"/>
        </w:rPr>
      </w:pPr>
    </w:p>
    <w:p w14:paraId="4FD65F25" w14:textId="77777777" w:rsidR="0021776B" w:rsidRPr="0021776B" w:rsidRDefault="0021776B" w:rsidP="0021776B">
      <w:pPr>
        <w:tabs>
          <w:tab w:val="left" w:pos="851"/>
        </w:tabs>
        <w:snapToGrid w:val="0"/>
        <w:ind w:right="-1"/>
        <w:jc w:val="both"/>
        <w:rPr>
          <w:rFonts w:ascii="Arial" w:hAnsi="Arial" w:cs="Arial"/>
          <w:spacing w:val="-2"/>
          <w:sz w:val="21"/>
          <w:szCs w:val="21"/>
        </w:rPr>
      </w:pPr>
      <w:r w:rsidRPr="0021776B">
        <w:rPr>
          <w:rFonts w:ascii="Arial" w:hAnsi="Arial" w:cs="Arial"/>
          <w:spacing w:val="-2"/>
          <w:sz w:val="21"/>
          <w:szCs w:val="21"/>
        </w:rPr>
        <w:t>Aš, ____________________________________________________________________________________________ ,</w:t>
      </w:r>
    </w:p>
    <w:p w14:paraId="6E0D0114" w14:textId="77777777" w:rsidR="0021776B" w:rsidRPr="0021776B" w:rsidRDefault="0021776B" w:rsidP="0021776B">
      <w:pPr>
        <w:tabs>
          <w:tab w:val="left" w:pos="851"/>
        </w:tabs>
        <w:snapToGrid w:val="0"/>
        <w:ind w:right="-1"/>
        <w:jc w:val="center"/>
        <w:rPr>
          <w:rFonts w:ascii="Arial" w:hAnsi="Arial" w:cs="Arial"/>
          <w:i/>
          <w:spacing w:val="-2"/>
          <w:sz w:val="21"/>
          <w:szCs w:val="21"/>
        </w:rPr>
      </w:pPr>
      <w:r w:rsidRPr="1F3EFE56">
        <w:rPr>
          <w:rFonts w:ascii="Arial" w:hAnsi="Arial" w:cs="Arial"/>
          <w:i/>
          <w:spacing w:val="-2"/>
          <w:sz w:val="21"/>
          <w:szCs w:val="21"/>
        </w:rPr>
        <w:t>(Tiekėjo vardas ir pavardė)</w:t>
      </w:r>
    </w:p>
    <w:p w14:paraId="1036FF4B" w14:textId="0A68BC2F" w:rsidR="0021776B" w:rsidRPr="0021776B" w:rsidRDefault="0021776B" w:rsidP="00BB578A">
      <w:pPr>
        <w:snapToGrid w:val="0"/>
        <w:rPr>
          <w:rFonts w:ascii="Arial" w:hAnsi="Arial" w:cs="Arial"/>
          <w:i/>
          <w:spacing w:val="-2"/>
          <w:sz w:val="21"/>
          <w:szCs w:val="21"/>
        </w:rPr>
      </w:pPr>
      <w:r w:rsidRPr="0021776B">
        <w:rPr>
          <w:rFonts w:ascii="Arial" w:hAnsi="Arial" w:cs="Arial"/>
          <w:spacing w:val="-2"/>
          <w:sz w:val="21"/>
          <w:szCs w:val="21"/>
        </w:rPr>
        <w:t>tvirtinu, kad dalyvaudamas (-a) _______________________________________________________________________________________</w:t>
      </w:r>
      <w:r w:rsidR="00BB578A">
        <w:rPr>
          <w:rFonts w:ascii="Arial" w:hAnsi="Arial" w:cs="Arial"/>
          <w:spacing w:val="-2"/>
          <w:sz w:val="21"/>
          <w:szCs w:val="21"/>
        </w:rPr>
        <w:t xml:space="preserve">                   </w:t>
      </w:r>
      <w:r w:rsidRPr="1F3EFE56">
        <w:rPr>
          <w:rFonts w:ascii="Arial" w:hAnsi="Arial" w:cs="Arial"/>
          <w:i/>
          <w:spacing w:val="-2"/>
          <w:sz w:val="21"/>
          <w:szCs w:val="21"/>
        </w:rPr>
        <w:t>(</w:t>
      </w:r>
      <w:r>
        <w:rPr>
          <w:rFonts w:ascii="Arial" w:hAnsi="Arial" w:cs="Arial"/>
          <w:i/>
          <w:iCs/>
          <w:spacing w:val="-2"/>
          <w:sz w:val="21"/>
          <w:szCs w:val="21"/>
        </w:rPr>
        <w:t>Pirkimo vykdytojo</w:t>
      </w:r>
      <w:r w:rsidRPr="1F3EFE56">
        <w:rPr>
          <w:rFonts w:ascii="Arial" w:hAnsi="Arial" w:cs="Arial"/>
          <w:i/>
          <w:spacing w:val="-2"/>
          <w:sz w:val="21"/>
          <w:szCs w:val="21"/>
        </w:rPr>
        <w:t xml:space="preserve"> pavadinimas)</w:t>
      </w:r>
    </w:p>
    <w:p w14:paraId="28EC97FF" w14:textId="77777777" w:rsidR="0021776B" w:rsidRPr="0021776B" w:rsidRDefault="0021776B" w:rsidP="0021776B">
      <w:pPr>
        <w:snapToGrid w:val="0"/>
        <w:ind w:right="-1"/>
        <w:jc w:val="both"/>
        <w:rPr>
          <w:rFonts w:ascii="Arial" w:hAnsi="Arial" w:cs="Arial"/>
          <w:spacing w:val="-2"/>
          <w:sz w:val="21"/>
          <w:szCs w:val="21"/>
        </w:rPr>
      </w:pPr>
    </w:p>
    <w:p w14:paraId="178FCA83" w14:textId="77777777" w:rsidR="0021776B" w:rsidRPr="0021776B" w:rsidRDefault="0021776B" w:rsidP="0021776B">
      <w:pPr>
        <w:snapToGrid w:val="0"/>
        <w:jc w:val="both"/>
        <w:rPr>
          <w:rFonts w:ascii="Arial" w:hAnsi="Arial" w:cs="Arial"/>
          <w:spacing w:val="-2"/>
          <w:sz w:val="21"/>
          <w:szCs w:val="21"/>
        </w:rPr>
      </w:pPr>
      <w:r w:rsidRPr="0021776B">
        <w:rPr>
          <w:rFonts w:ascii="Arial" w:hAnsi="Arial" w:cs="Arial"/>
          <w:spacing w:val="-2"/>
          <w:sz w:val="21"/>
          <w:szCs w:val="21"/>
        </w:rPr>
        <w:t>atliekamame ___________________________________________________________________________________</w:t>
      </w:r>
    </w:p>
    <w:p w14:paraId="0258B1E6" w14:textId="77777777" w:rsidR="0021776B" w:rsidRPr="0021776B" w:rsidRDefault="0021776B" w:rsidP="0021776B">
      <w:pPr>
        <w:snapToGrid w:val="0"/>
        <w:ind w:left="1296" w:firstLine="1296"/>
        <w:jc w:val="both"/>
        <w:rPr>
          <w:rFonts w:ascii="Arial" w:hAnsi="Arial" w:cs="Arial"/>
          <w:i/>
          <w:spacing w:val="-2"/>
          <w:sz w:val="21"/>
          <w:szCs w:val="21"/>
        </w:rPr>
      </w:pPr>
      <w:r w:rsidRPr="1F3EFE56">
        <w:rPr>
          <w:rFonts w:ascii="Arial" w:hAnsi="Arial" w:cs="Arial"/>
          <w:i/>
          <w:spacing w:val="-2"/>
          <w:sz w:val="21"/>
          <w:szCs w:val="21"/>
        </w:rPr>
        <w:t>(Pirkimo objekto pavadinimas, pirkimo numeris)</w:t>
      </w:r>
    </w:p>
    <w:p w14:paraId="1FAD81C6" w14:textId="77777777" w:rsidR="0021776B" w:rsidRPr="0021776B" w:rsidRDefault="0021776B" w:rsidP="0021776B">
      <w:pPr>
        <w:snapToGrid w:val="0"/>
        <w:ind w:right="-1"/>
        <w:jc w:val="both"/>
        <w:rPr>
          <w:rFonts w:ascii="Arial" w:hAnsi="Arial" w:cs="Arial"/>
          <w:spacing w:val="-2"/>
          <w:sz w:val="21"/>
          <w:szCs w:val="21"/>
        </w:rPr>
      </w:pPr>
    </w:p>
    <w:p w14:paraId="5E584BC4" w14:textId="77777777" w:rsidR="0021776B" w:rsidRPr="0021776B" w:rsidRDefault="0021776B" w:rsidP="0021776B">
      <w:pPr>
        <w:snapToGrid w:val="0"/>
        <w:jc w:val="both"/>
        <w:rPr>
          <w:rFonts w:ascii="Arial" w:hAnsi="Arial" w:cs="Arial"/>
          <w:spacing w:val="-2"/>
          <w:sz w:val="21"/>
          <w:szCs w:val="21"/>
        </w:rPr>
      </w:pPr>
      <w:r w:rsidRPr="0021776B">
        <w:rPr>
          <w:rFonts w:ascii="Arial" w:hAnsi="Arial" w:cs="Arial"/>
          <w:spacing w:val="-2"/>
          <w:sz w:val="21"/>
          <w:szCs w:val="21"/>
        </w:rPr>
        <w:t>skelbtame _____________________________________________________________________________________ ,</w:t>
      </w:r>
    </w:p>
    <w:p w14:paraId="7C5F8FF1" w14:textId="77777777" w:rsidR="0021776B" w:rsidRPr="0021776B" w:rsidRDefault="0021776B" w:rsidP="0021776B">
      <w:pPr>
        <w:snapToGrid w:val="0"/>
        <w:jc w:val="center"/>
        <w:rPr>
          <w:rFonts w:ascii="Arial" w:hAnsi="Arial" w:cs="Arial"/>
          <w:i/>
          <w:spacing w:val="-2"/>
          <w:sz w:val="21"/>
          <w:szCs w:val="21"/>
        </w:rPr>
      </w:pPr>
      <w:r w:rsidRPr="1F3EFE56">
        <w:rPr>
          <w:rFonts w:ascii="Arial" w:hAnsi="Arial" w:cs="Arial"/>
          <w:i/>
          <w:spacing w:val="-2"/>
          <w:sz w:val="21"/>
          <w:szCs w:val="21"/>
        </w:rPr>
        <w:t xml:space="preserve">        (Skelbimo data)</w:t>
      </w:r>
    </w:p>
    <w:p w14:paraId="79220669" w14:textId="77777777" w:rsidR="0021776B" w:rsidRPr="0021776B" w:rsidRDefault="0021776B" w:rsidP="0021776B">
      <w:pPr>
        <w:jc w:val="both"/>
        <w:rPr>
          <w:rFonts w:ascii="Arial" w:hAnsi="Arial" w:cs="Arial"/>
          <w:sz w:val="21"/>
          <w:szCs w:val="21"/>
        </w:rPr>
      </w:pPr>
    </w:p>
    <w:p w14:paraId="295CDFB5" w14:textId="77777777" w:rsidR="0021776B" w:rsidRPr="0021776B" w:rsidRDefault="0021776B" w:rsidP="0021776B">
      <w:pPr>
        <w:jc w:val="both"/>
        <w:rPr>
          <w:rFonts w:ascii="Arial" w:hAnsi="Arial" w:cs="Arial"/>
          <w:sz w:val="21"/>
          <w:szCs w:val="21"/>
        </w:rPr>
      </w:pPr>
      <w:r w:rsidRPr="0021776B">
        <w:rPr>
          <w:rFonts w:ascii="Arial" w:hAnsi="Arial" w:cs="Arial"/>
          <w:sz w:val="21"/>
          <w:szCs w:val="21"/>
        </w:rPr>
        <w:t xml:space="preserve">nesu įtakojamas (-a) Rusijos, kaip nurodyta </w:t>
      </w:r>
      <w:r w:rsidRPr="0021776B">
        <w:rPr>
          <w:rFonts w:ascii="Arial" w:hAnsi="Arial" w:cs="Arial"/>
          <w:b/>
          <w:sz w:val="21"/>
          <w:szCs w:val="21"/>
        </w:rPr>
        <w:t>Tarybos reglamento</w:t>
      </w:r>
      <w:r w:rsidRPr="0021776B">
        <w:rPr>
          <w:rFonts w:ascii="Arial" w:hAnsi="Arial" w:cs="Arial"/>
          <w:sz w:val="21"/>
          <w:szCs w:val="21"/>
        </w:rPr>
        <w:t xml:space="preserve"> </w:t>
      </w:r>
      <w:r w:rsidRPr="0021776B">
        <w:rPr>
          <w:rFonts w:ascii="Arial" w:hAnsi="Arial" w:cs="Arial"/>
          <w:b/>
          <w:color w:val="333333"/>
          <w:sz w:val="21"/>
          <w:szCs w:val="21"/>
          <w:shd w:val="clear" w:color="auto" w:fill="FFFFFF"/>
        </w:rPr>
        <w:t xml:space="preserve">(ES) 2022/576 2022 m. balandžio 8 d. kuriuo iš dalies keičiamas Reglamentas (ES) Nr. 833/2014 dėl ribojamųjų priemonių atsižvelgiant į Rusijos veiksmus, kuriais destabilizuojama padėtis Ukrainoje </w:t>
      </w:r>
      <w:r w:rsidRPr="0021776B">
        <w:rPr>
          <w:rFonts w:ascii="Arial" w:hAnsi="Arial" w:cs="Arial"/>
          <w:sz w:val="21"/>
          <w:szCs w:val="21"/>
        </w:rPr>
        <w:t>5k straipsnyje nustatytuose apribojimuose. Visų pirma pareiškiu, kad:</w:t>
      </w:r>
    </w:p>
    <w:p w14:paraId="6AFEFC71" w14:textId="77777777" w:rsidR="0021776B" w:rsidRPr="0021776B" w:rsidRDefault="0021776B" w:rsidP="0021776B">
      <w:pPr>
        <w:jc w:val="both"/>
        <w:rPr>
          <w:rFonts w:ascii="Arial" w:hAnsi="Arial" w:cs="Arial"/>
          <w:sz w:val="21"/>
          <w:szCs w:val="21"/>
        </w:rPr>
      </w:pPr>
      <w:r w:rsidRPr="1F3EFE56">
        <w:rPr>
          <w:rFonts w:ascii="Arial" w:hAnsi="Arial" w:cs="Arial"/>
          <w:sz w:val="21"/>
          <w:szCs w:val="21"/>
        </w:rPr>
        <w:t>(a) nesu Rusijos pilietis (-ė) ar įsisteigęs Rusijoje;</w:t>
      </w:r>
    </w:p>
    <w:p w14:paraId="53276526" w14:textId="77777777" w:rsidR="0021776B" w:rsidRPr="0021776B" w:rsidRDefault="0021776B" w:rsidP="0021776B">
      <w:pPr>
        <w:jc w:val="both"/>
        <w:rPr>
          <w:rFonts w:ascii="Arial" w:hAnsi="Arial" w:cs="Arial"/>
          <w:sz w:val="21"/>
          <w:szCs w:val="21"/>
        </w:rPr>
      </w:pPr>
      <w:r w:rsidRPr="0021776B">
        <w:rPr>
          <w:rFonts w:ascii="Arial" w:hAnsi="Arial" w:cs="Arial"/>
          <w:sz w:val="21"/>
          <w:szCs w:val="21"/>
        </w:rPr>
        <w:t xml:space="preserve">(b) neveikiu </w:t>
      </w:r>
      <w:r w:rsidRPr="0021776B">
        <w:rPr>
          <w:rFonts w:ascii="Arial" w:hAnsi="Arial" w:cs="Arial"/>
          <w:sz w:val="21"/>
          <w:szCs w:val="21"/>
          <w:shd w:val="clear" w:color="auto" w:fill="FFFFFF"/>
        </w:rPr>
        <w:t>šios deklaracijos a) punkte nurodyto subjekto vardu ar jo nurodymu;</w:t>
      </w:r>
    </w:p>
    <w:p w14:paraId="29604470" w14:textId="45503E41" w:rsidR="0021776B" w:rsidRPr="0021776B" w:rsidRDefault="004634BF" w:rsidP="0021776B">
      <w:pPr>
        <w:jc w:val="both"/>
        <w:rPr>
          <w:rFonts w:ascii="Arial" w:hAnsi="Arial" w:cs="Arial"/>
          <w:sz w:val="21"/>
          <w:szCs w:val="21"/>
        </w:rPr>
      </w:pPr>
      <w:r>
        <w:rPr>
          <w:rFonts w:ascii="Arial" w:hAnsi="Arial" w:cs="Arial"/>
          <w:sz w:val="21"/>
          <w:szCs w:val="21"/>
        </w:rPr>
        <w:t>(</w:t>
      </w:r>
      <w:r w:rsidR="00471901">
        <w:rPr>
          <w:rFonts w:ascii="Arial" w:hAnsi="Arial" w:cs="Arial"/>
          <w:sz w:val="21"/>
          <w:szCs w:val="21"/>
        </w:rPr>
        <w:t>c</w:t>
      </w:r>
      <w:r w:rsidR="0021776B" w:rsidRPr="0021776B">
        <w:rPr>
          <w:rFonts w:ascii="Arial" w:hAnsi="Arial" w:cs="Arial"/>
          <w:sz w:val="21"/>
          <w:szCs w:val="21"/>
        </w:rPr>
        <w:t xml:space="preserve">) sutartis nebus paskirta vykdyti </w:t>
      </w:r>
      <w:r w:rsidR="0021776B" w:rsidRPr="0021776B">
        <w:rPr>
          <w:rFonts w:ascii="Arial" w:hAnsi="Arial" w:cs="Arial"/>
          <w:sz w:val="21"/>
          <w:szCs w:val="21"/>
          <w:shd w:val="clear" w:color="auto" w:fill="FFFFFF"/>
        </w:rPr>
        <w:t>subrangovui (-</w:t>
      </w:r>
      <w:proofErr w:type="spellStart"/>
      <w:r w:rsidR="0021776B" w:rsidRPr="0021776B">
        <w:rPr>
          <w:rFonts w:ascii="Arial" w:hAnsi="Arial" w:cs="Arial"/>
          <w:sz w:val="21"/>
          <w:szCs w:val="21"/>
          <w:shd w:val="clear" w:color="auto" w:fill="FFFFFF"/>
        </w:rPr>
        <w:t>ams</w:t>
      </w:r>
      <w:proofErr w:type="spellEnd"/>
      <w:r w:rsidR="0021776B" w:rsidRPr="0021776B">
        <w:rPr>
          <w:rFonts w:ascii="Arial" w:hAnsi="Arial" w:cs="Arial"/>
          <w:sz w:val="21"/>
          <w:szCs w:val="21"/>
          <w:shd w:val="clear" w:color="auto" w:fill="FFFFFF"/>
        </w:rPr>
        <w:t>), ar kitam (-</w:t>
      </w:r>
      <w:proofErr w:type="spellStart"/>
      <w:r w:rsidR="0021776B" w:rsidRPr="0021776B">
        <w:rPr>
          <w:rFonts w:ascii="Arial" w:hAnsi="Arial" w:cs="Arial"/>
          <w:sz w:val="21"/>
          <w:szCs w:val="21"/>
          <w:shd w:val="clear" w:color="auto" w:fill="FFFFFF"/>
        </w:rPr>
        <w:t>iems</w:t>
      </w:r>
      <w:proofErr w:type="spellEnd"/>
      <w:r w:rsidR="0021776B" w:rsidRPr="0021776B">
        <w:rPr>
          <w:rFonts w:ascii="Arial" w:hAnsi="Arial" w:cs="Arial"/>
          <w:sz w:val="21"/>
          <w:szCs w:val="21"/>
          <w:shd w:val="clear" w:color="auto" w:fill="FFFFFF"/>
        </w:rPr>
        <w:t>) subjektui (-tams), kurių pajėgumais remiamasi, kurie priskirtini šios deklaracijos a) arba b) punktuose nurodytiems subjektams.</w:t>
      </w:r>
    </w:p>
    <w:p w14:paraId="0000025D" w14:textId="6143622D" w:rsidR="00A74526" w:rsidRDefault="00A74526">
      <w:pPr>
        <w:rPr>
          <w:rFonts w:ascii="Arial" w:eastAsia="Arial" w:hAnsi="Arial" w:cs="Arial"/>
          <w:sz w:val="21"/>
          <w:szCs w:val="21"/>
        </w:rPr>
      </w:pPr>
      <w:r>
        <w:rPr>
          <w:rFonts w:ascii="Arial" w:eastAsia="Arial" w:hAnsi="Arial" w:cs="Arial"/>
          <w:sz w:val="21"/>
          <w:szCs w:val="21"/>
        </w:rPr>
        <w:br w:type="page"/>
      </w:r>
    </w:p>
    <w:p w14:paraId="711A4F2E" w14:textId="05E3E465" w:rsidR="00944B1E" w:rsidRDefault="00A74526" w:rsidP="00A74526">
      <w:pPr>
        <w:jc w:val="right"/>
        <w:rPr>
          <w:rFonts w:ascii="Arial" w:hAnsi="Arial" w:cs="Arial"/>
          <w:color w:val="0070C0"/>
          <w:sz w:val="21"/>
          <w:szCs w:val="21"/>
        </w:rPr>
      </w:pPr>
      <w:r w:rsidRPr="00D05725">
        <w:rPr>
          <w:rFonts w:ascii="Arial" w:hAnsi="Arial" w:cs="Arial"/>
          <w:bCs/>
          <w:color w:val="0070C0"/>
          <w:sz w:val="21"/>
          <w:szCs w:val="21"/>
        </w:rPr>
        <w:lastRenderedPageBreak/>
        <w:t xml:space="preserve">Pirkimo sąlygų </w:t>
      </w:r>
      <w:r>
        <w:rPr>
          <w:rFonts w:ascii="Arial" w:hAnsi="Arial" w:cs="Arial"/>
          <w:color w:val="0070C0"/>
          <w:sz w:val="21"/>
          <w:szCs w:val="21"/>
        </w:rPr>
        <w:t>8</w:t>
      </w:r>
      <w:r w:rsidRPr="00D05725">
        <w:rPr>
          <w:rFonts w:ascii="Arial" w:hAnsi="Arial" w:cs="Arial"/>
          <w:bCs/>
          <w:color w:val="0070C0"/>
          <w:sz w:val="21"/>
          <w:szCs w:val="21"/>
        </w:rPr>
        <w:t xml:space="preserve"> priedas „</w:t>
      </w:r>
      <w:r w:rsidRPr="00D05725">
        <w:rPr>
          <w:rFonts w:ascii="Arial" w:hAnsi="Arial" w:cs="Arial"/>
          <w:color w:val="0070C0"/>
          <w:sz w:val="21"/>
          <w:szCs w:val="21"/>
        </w:rPr>
        <w:t>priedas „</w:t>
      </w:r>
      <w:r>
        <w:rPr>
          <w:rFonts w:ascii="Arial" w:hAnsi="Arial" w:cs="Arial"/>
          <w:color w:val="0070C0"/>
          <w:sz w:val="21"/>
          <w:szCs w:val="21"/>
        </w:rPr>
        <w:t>Preliminarios konkretaus pirkimo pagal sukurtą DPS</w:t>
      </w:r>
      <w:r w:rsidR="004F1537">
        <w:rPr>
          <w:rFonts w:ascii="Arial" w:hAnsi="Arial" w:cs="Arial"/>
          <w:color w:val="0070C0"/>
          <w:sz w:val="21"/>
          <w:szCs w:val="21"/>
        </w:rPr>
        <w:t xml:space="preserve"> </w:t>
      </w:r>
      <w:r w:rsidR="00BF1DAD">
        <w:rPr>
          <w:rFonts w:ascii="Arial" w:hAnsi="Arial" w:cs="Arial"/>
          <w:color w:val="0070C0"/>
          <w:sz w:val="21"/>
          <w:szCs w:val="21"/>
        </w:rPr>
        <w:t>pir</w:t>
      </w:r>
      <w:r w:rsidR="00867C03">
        <w:rPr>
          <w:rFonts w:ascii="Arial" w:hAnsi="Arial" w:cs="Arial"/>
          <w:color w:val="0070C0"/>
          <w:sz w:val="21"/>
          <w:szCs w:val="21"/>
        </w:rPr>
        <w:t xml:space="preserve">kimo </w:t>
      </w:r>
      <w:r w:rsidR="004F1537">
        <w:rPr>
          <w:rFonts w:ascii="Arial" w:hAnsi="Arial" w:cs="Arial"/>
          <w:color w:val="0070C0"/>
          <w:sz w:val="21"/>
          <w:szCs w:val="21"/>
        </w:rPr>
        <w:t>sąlygos</w:t>
      </w:r>
      <w:r w:rsidRPr="00D05725">
        <w:rPr>
          <w:rFonts w:ascii="Arial" w:hAnsi="Arial" w:cs="Arial"/>
          <w:color w:val="0070C0"/>
          <w:sz w:val="21"/>
          <w:szCs w:val="21"/>
        </w:rPr>
        <w:t>“</w:t>
      </w:r>
    </w:p>
    <w:p w14:paraId="506FFF0C" w14:textId="77777777" w:rsidR="0081257F" w:rsidRDefault="0081257F" w:rsidP="00A74526">
      <w:pPr>
        <w:jc w:val="right"/>
        <w:rPr>
          <w:rFonts w:ascii="Arial" w:hAnsi="Arial" w:cs="Arial"/>
          <w:color w:val="0070C0"/>
          <w:sz w:val="21"/>
          <w:szCs w:val="21"/>
        </w:rPr>
      </w:pPr>
    </w:p>
    <w:p w14:paraId="143C97FA" w14:textId="77777777" w:rsidR="0081257F" w:rsidRDefault="0081257F" w:rsidP="0081257F">
      <w:pPr>
        <w:jc w:val="center"/>
        <w:rPr>
          <w:rFonts w:cstheme="minorHAnsi"/>
        </w:rPr>
      </w:pPr>
    </w:p>
    <w:p w14:paraId="394167C3" w14:textId="77777777" w:rsidR="0081257F" w:rsidRDefault="0081257F" w:rsidP="0081257F">
      <w:pPr>
        <w:jc w:val="center"/>
        <w:rPr>
          <w:rFonts w:cstheme="minorHAnsi"/>
        </w:rPr>
      </w:pPr>
    </w:p>
    <w:p w14:paraId="4C6F65AE" w14:textId="77777777" w:rsidR="0081257F" w:rsidRDefault="0081257F" w:rsidP="0081257F">
      <w:pPr>
        <w:jc w:val="center"/>
        <w:rPr>
          <w:rFonts w:cstheme="minorHAnsi"/>
        </w:rPr>
      </w:pPr>
    </w:p>
    <w:p w14:paraId="59FDFAB0" w14:textId="77777777" w:rsidR="0081257F" w:rsidRDefault="0081257F" w:rsidP="0081257F">
      <w:pPr>
        <w:jc w:val="center"/>
        <w:rPr>
          <w:rFonts w:cstheme="minorHAnsi"/>
        </w:rPr>
      </w:pPr>
    </w:p>
    <w:p w14:paraId="2BC1E706" w14:textId="689C949B" w:rsidR="0081257F" w:rsidRPr="0081257F" w:rsidRDefault="0081257F" w:rsidP="0081257F">
      <w:pPr>
        <w:jc w:val="center"/>
        <w:rPr>
          <w:rFonts w:ascii="Arial" w:hAnsi="Arial" w:cs="Arial"/>
          <w:sz w:val="21"/>
          <w:szCs w:val="21"/>
        </w:rPr>
      </w:pPr>
      <w:r w:rsidRPr="0081257F">
        <w:rPr>
          <w:rFonts w:ascii="Arial" w:hAnsi="Arial" w:cs="Arial"/>
          <w:sz w:val="21"/>
          <w:szCs w:val="21"/>
        </w:rPr>
        <w:t>Pateikiama atskiru dokumentu</w:t>
      </w:r>
    </w:p>
    <w:p w14:paraId="48C8A074" w14:textId="77777777" w:rsidR="0081257F" w:rsidRPr="0081257F" w:rsidRDefault="0081257F" w:rsidP="0081257F">
      <w:pPr>
        <w:jc w:val="center"/>
        <w:rPr>
          <w:rFonts w:ascii="Arial" w:hAnsi="Arial" w:cs="Arial"/>
          <w:sz w:val="21"/>
          <w:szCs w:val="21"/>
        </w:rPr>
      </w:pPr>
      <w:r w:rsidRPr="0081257F">
        <w:rPr>
          <w:rFonts w:ascii="Arial" w:hAnsi="Arial" w:cs="Arial"/>
          <w:sz w:val="21"/>
          <w:szCs w:val="21"/>
        </w:rPr>
        <w:t>__________________</w:t>
      </w:r>
    </w:p>
    <w:p w14:paraId="53C062B9" w14:textId="77777777" w:rsidR="0081257F" w:rsidRPr="00F0499F" w:rsidRDefault="0081257F" w:rsidP="0081257F">
      <w:pPr>
        <w:jc w:val="both"/>
        <w:rPr>
          <w:rFonts w:cstheme="minorHAnsi"/>
          <w:b/>
          <w:bCs/>
          <w:smallCaps/>
          <w:sz w:val="22"/>
          <w:szCs w:val="22"/>
        </w:rPr>
      </w:pPr>
    </w:p>
    <w:p w14:paraId="37B8131C" w14:textId="77777777" w:rsidR="0081257F" w:rsidRPr="0021776B" w:rsidRDefault="0081257F" w:rsidP="0081257F">
      <w:pPr>
        <w:jc w:val="center"/>
        <w:rPr>
          <w:rFonts w:ascii="Arial" w:eastAsia="Arial" w:hAnsi="Arial" w:cs="Arial"/>
          <w:sz w:val="21"/>
          <w:szCs w:val="21"/>
        </w:rPr>
      </w:pPr>
    </w:p>
    <w:sectPr w:rsidR="0081257F" w:rsidRPr="0021776B" w:rsidSect="005F5DEE">
      <w:pgSz w:w="11900" w:h="16838"/>
      <w:pgMar w:top="1440" w:right="686" w:bottom="89" w:left="1140" w:header="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48D34A" w14:textId="77777777" w:rsidR="003312AE" w:rsidRDefault="003312AE">
      <w:r>
        <w:separator/>
      </w:r>
    </w:p>
  </w:endnote>
  <w:endnote w:type="continuationSeparator" w:id="0">
    <w:p w14:paraId="4A3B25AD" w14:textId="77777777" w:rsidR="003312AE" w:rsidRDefault="003312AE">
      <w:r>
        <w:continuationSeparator/>
      </w:r>
    </w:p>
  </w:endnote>
  <w:endnote w:type="continuationNotice" w:id="1">
    <w:p w14:paraId="48C3BCB4" w14:textId="77777777" w:rsidR="003312AE" w:rsidRDefault="003312A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Verdana">
    <w:panose1 w:val="020B0604030504040204"/>
    <w:charset w:val="BA"/>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Yu Mincho">
    <w:charset w:val="80"/>
    <w:family w:val="roman"/>
    <w:pitch w:val="variable"/>
    <w:sig w:usb0="800002E7" w:usb1="2AC7FCFF" w:usb2="00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268" w14:textId="7D59DC43" w:rsidR="00944B1E" w:rsidRDefault="00944B1E" w:rsidP="006B3B2F">
    <w:pPr>
      <w:pBdr>
        <w:top w:val="nil"/>
        <w:left w:val="nil"/>
        <w:bottom w:val="nil"/>
        <w:right w:val="nil"/>
        <w:between w:val="nil"/>
      </w:pBdr>
      <w:tabs>
        <w:tab w:val="center" w:pos="4680"/>
        <w:tab w:val="right" w:pos="9360"/>
      </w:tabs>
      <w:jc w:val="right"/>
      <w:rPr>
        <w:color w:val="000000"/>
      </w:rPr>
    </w:pPr>
  </w:p>
  <w:p w14:paraId="00000269" w14:textId="77777777" w:rsidR="00944B1E" w:rsidRDefault="00944B1E" w:rsidP="006B3B2F">
    <w:pPr>
      <w:pBdr>
        <w:top w:val="nil"/>
        <w:left w:val="nil"/>
        <w:bottom w:val="nil"/>
        <w:right w:val="nil"/>
        <w:between w:val="nil"/>
      </w:pBdr>
      <w:tabs>
        <w:tab w:val="center" w:pos="4680"/>
        <w:tab w:val="right" w:pos="9360"/>
      </w:tabs>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11093D" w14:textId="444099D2" w:rsidR="006B3B2F" w:rsidRDefault="006B3B2F" w:rsidP="006B3B2F">
    <w:pPr>
      <w:pBdr>
        <w:top w:val="nil"/>
        <w:left w:val="nil"/>
        <w:bottom w:val="nil"/>
        <w:right w:val="nil"/>
        <w:between w:val="nil"/>
      </w:pBdr>
      <w:tabs>
        <w:tab w:val="center" w:pos="4680"/>
        <w:tab w:val="right" w:pos="9360"/>
      </w:tabs>
      <w:jc w:val="right"/>
      <w:rPr>
        <w:color w:val="000000"/>
      </w:rPr>
    </w:pPr>
  </w:p>
  <w:p w14:paraId="379C62FF" w14:textId="77777777" w:rsidR="006B3B2F" w:rsidRDefault="006B3B2F" w:rsidP="006B3B2F">
    <w:pPr>
      <w:pBdr>
        <w:top w:val="nil"/>
        <w:left w:val="nil"/>
        <w:bottom w:val="nil"/>
        <w:right w:val="nil"/>
        <w:between w:val="nil"/>
      </w:pBdr>
      <w:tabs>
        <w:tab w:val="center" w:pos="4680"/>
        <w:tab w:val="right" w:pos="9360"/>
      </w:tabs>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78BD00" w14:textId="77777777" w:rsidR="006B3B2F" w:rsidRPr="00C06D1E" w:rsidRDefault="006B3B2F" w:rsidP="006B3B2F">
    <w:pPr>
      <w:pBdr>
        <w:top w:val="nil"/>
        <w:left w:val="nil"/>
        <w:bottom w:val="nil"/>
        <w:right w:val="nil"/>
        <w:between w:val="nil"/>
      </w:pBdr>
      <w:tabs>
        <w:tab w:val="center" w:pos="4680"/>
        <w:tab w:val="right" w:pos="9360"/>
      </w:tabs>
      <w:jc w:val="right"/>
      <w:rPr>
        <w:rFonts w:ascii="Arial" w:hAnsi="Arial" w:cs="Arial"/>
        <w:color w:val="000000"/>
      </w:rPr>
    </w:pPr>
    <w:r w:rsidRPr="00C06D1E">
      <w:rPr>
        <w:rFonts w:ascii="Arial" w:hAnsi="Arial" w:cs="Arial"/>
        <w:color w:val="000000"/>
        <w:shd w:val="clear" w:color="auto" w:fill="E6E6E6"/>
      </w:rPr>
      <w:fldChar w:fldCharType="begin"/>
    </w:r>
    <w:r w:rsidRPr="00C06D1E">
      <w:rPr>
        <w:rFonts w:ascii="Arial" w:hAnsi="Arial" w:cs="Arial"/>
        <w:color w:val="000000"/>
      </w:rPr>
      <w:instrText>PAGE</w:instrText>
    </w:r>
    <w:r w:rsidRPr="00C06D1E">
      <w:rPr>
        <w:rFonts w:ascii="Arial" w:hAnsi="Arial" w:cs="Arial"/>
        <w:color w:val="000000"/>
        <w:shd w:val="clear" w:color="auto" w:fill="E6E6E6"/>
      </w:rPr>
      <w:fldChar w:fldCharType="separate"/>
    </w:r>
    <w:r w:rsidRPr="00C06D1E">
      <w:rPr>
        <w:rFonts w:ascii="Arial" w:hAnsi="Arial" w:cs="Arial"/>
        <w:noProof/>
        <w:color w:val="000000"/>
      </w:rPr>
      <w:t>1</w:t>
    </w:r>
    <w:r w:rsidRPr="00C06D1E">
      <w:rPr>
        <w:rFonts w:ascii="Arial" w:hAnsi="Arial" w:cs="Arial"/>
        <w:color w:val="000000"/>
        <w:shd w:val="clear" w:color="auto" w:fill="E6E6E6"/>
      </w:rPr>
      <w:fldChar w:fldCharType="end"/>
    </w:r>
  </w:p>
  <w:p w14:paraId="45F7889C" w14:textId="77777777" w:rsidR="006B3B2F" w:rsidRDefault="006B3B2F" w:rsidP="006B3B2F">
    <w:pPr>
      <w:pBdr>
        <w:top w:val="nil"/>
        <w:left w:val="nil"/>
        <w:bottom w:val="nil"/>
        <w:right w:val="nil"/>
        <w:between w:val="nil"/>
      </w:pBdr>
      <w:tabs>
        <w:tab w:val="center" w:pos="4680"/>
        <w:tab w:val="right" w:pos="9360"/>
      </w:tabs>
      <w:rPr>
        <w:color w:val="000000"/>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2034148"/>
      <w:docPartObj>
        <w:docPartGallery w:val="Page Numbers (Bottom of Page)"/>
        <w:docPartUnique/>
      </w:docPartObj>
    </w:sdtPr>
    <w:sdtEndPr>
      <w:rPr>
        <w:rFonts w:ascii="Arial" w:hAnsi="Arial" w:cs="Arial"/>
        <w:noProof/>
      </w:rPr>
    </w:sdtEndPr>
    <w:sdtContent>
      <w:p w14:paraId="71F8D43A" w14:textId="06E792C4" w:rsidR="0027233C" w:rsidRPr="009653E0" w:rsidRDefault="0027233C">
        <w:pPr>
          <w:pStyle w:val="Porat"/>
          <w:jc w:val="right"/>
          <w:rPr>
            <w:rFonts w:ascii="Arial" w:hAnsi="Arial" w:cs="Arial"/>
          </w:rPr>
        </w:pPr>
        <w:r w:rsidRPr="009653E0">
          <w:rPr>
            <w:rFonts w:ascii="Arial" w:hAnsi="Arial" w:cs="Arial"/>
            <w:color w:val="2B579A"/>
            <w:shd w:val="clear" w:color="auto" w:fill="E6E6E6"/>
          </w:rPr>
          <w:fldChar w:fldCharType="begin"/>
        </w:r>
        <w:r w:rsidRPr="009653E0">
          <w:rPr>
            <w:rFonts w:ascii="Arial" w:hAnsi="Arial" w:cs="Arial"/>
          </w:rPr>
          <w:instrText xml:space="preserve"> PAGE   \* MERGEFORMAT </w:instrText>
        </w:r>
        <w:r w:rsidRPr="009653E0">
          <w:rPr>
            <w:rFonts w:ascii="Arial" w:hAnsi="Arial" w:cs="Arial"/>
            <w:color w:val="2B579A"/>
            <w:shd w:val="clear" w:color="auto" w:fill="E6E6E6"/>
          </w:rPr>
          <w:fldChar w:fldCharType="separate"/>
        </w:r>
        <w:r w:rsidRPr="009653E0">
          <w:rPr>
            <w:rFonts w:ascii="Arial" w:hAnsi="Arial" w:cs="Arial"/>
            <w:noProof/>
          </w:rPr>
          <w:t>2</w:t>
        </w:r>
        <w:r w:rsidRPr="009653E0">
          <w:rPr>
            <w:rFonts w:ascii="Arial" w:hAnsi="Arial" w:cs="Arial"/>
            <w:noProof/>
            <w:color w:val="2B579A"/>
            <w:shd w:val="clear" w:color="auto" w:fill="E6E6E6"/>
          </w:rPr>
          <w:fldChar w:fldCharType="end"/>
        </w:r>
      </w:p>
    </w:sdtContent>
  </w:sdt>
  <w:p w14:paraId="21B88281" w14:textId="77777777" w:rsidR="0027233C" w:rsidRDefault="0027233C" w:rsidP="006B3B2F">
    <w:pPr>
      <w:pBdr>
        <w:top w:val="nil"/>
        <w:left w:val="nil"/>
        <w:bottom w:val="nil"/>
        <w:right w:val="nil"/>
        <w:between w:val="nil"/>
      </w:pBdr>
      <w:tabs>
        <w:tab w:val="center" w:pos="4680"/>
        <w:tab w:val="right" w:pos="9360"/>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A47748" w14:textId="77777777" w:rsidR="003312AE" w:rsidRDefault="003312AE">
      <w:r>
        <w:separator/>
      </w:r>
    </w:p>
  </w:footnote>
  <w:footnote w:type="continuationSeparator" w:id="0">
    <w:p w14:paraId="6CFD1707" w14:textId="77777777" w:rsidR="003312AE" w:rsidRDefault="003312AE">
      <w:r>
        <w:continuationSeparator/>
      </w:r>
    </w:p>
  </w:footnote>
  <w:footnote w:type="continuationNotice" w:id="1">
    <w:p w14:paraId="18BE3EB2" w14:textId="77777777" w:rsidR="003312AE" w:rsidRDefault="003312AE"/>
  </w:footnote>
  <w:footnote w:id="2">
    <w:p w14:paraId="6664EDE2" w14:textId="2289284B" w:rsidR="008F2941" w:rsidRPr="00FD0795" w:rsidRDefault="008F2941">
      <w:pPr>
        <w:pStyle w:val="Puslapioinaostekstas"/>
        <w:rPr>
          <w:rFonts w:ascii="Arial" w:hAnsi="Arial" w:cs="Arial"/>
        </w:rPr>
      </w:pPr>
      <w:r w:rsidRPr="00FD0795">
        <w:rPr>
          <w:rStyle w:val="Puslapioinaosnuoroda"/>
          <w:rFonts w:ascii="Arial" w:hAnsi="Arial" w:cs="Arial"/>
        </w:rPr>
        <w:footnoteRef/>
      </w:r>
      <w:r w:rsidRPr="00FD0795">
        <w:rPr>
          <w:rFonts w:ascii="Arial" w:hAnsi="Arial" w:cs="Arial"/>
        </w:rPr>
        <w:t xml:space="preserve"> </w:t>
      </w:r>
      <w:r w:rsidR="00FD0795" w:rsidRPr="00FD0795">
        <w:rPr>
          <w:rFonts w:ascii="Arial" w:eastAsiaTheme="minorEastAsia" w:hAnsi="Arial" w:cs="Arial"/>
        </w:rPr>
        <w:t xml:space="preserve"> </w:t>
      </w:r>
      <w:hyperlink r:id="rId1" w:history="1">
        <w:r w:rsidR="00FD0795" w:rsidRPr="00FD0795">
          <w:rPr>
            <w:rFonts w:ascii="Arial" w:eastAsiaTheme="minorEastAsia" w:hAnsi="Arial" w:cs="Arial"/>
            <w:spacing w:val="2"/>
            <w:shd w:val="clear" w:color="auto" w:fill="FFFFFF"/>
          </w:rPr>
          <w:t>Pasiūlymų patikslinimo, papildymo ar paaiškinimo taisyklės</w:t>
        </w:r>
      </w:hyperlink>
      <w:r w:rsidR="007344AB">
        <w:rPr>
          <w:rFonts w:ascii="Arial" w:eastAsiaTheme="minorEastAsia" w:hAnsi="Arial" w:cs="Arial"/>
          <w:spacing w:val="2"/>
          <w:shd w:val="clear" w:color="auto" w:fill="FFFFFF"/>
        </w:rPr>
        <w:t>.</w:t>
      </w:r>
    </w:p>
  </w:footnote>
  <w:footnote w:id="3">
    <w:p w14:paraId="423C7737" w14:textId="113F09BB" w:rsidR="00505811" w:rsidRDefault="00505811">
      <w:pPr>
        <w:pStyle w:val="Puslapioinaostekstas"/>
      </w:pPr>
      <w:r>
        <w:rPr>
          <w:rStyle w:val="Puslapioinaosnuoroda"/>
        </w:rPr>
        <w:footnoteRef/>
      </w:r>
      <w:r>
        <w:t xml:space="preserve"> </w:t>
      </w:r>
      <w:r w:rsidR="00927804">
        <w:t xml:space="preserve"> </w:t>
      </w:r>
      <w:hyperlink r:id="rId2" w:history="1">
        <w:r w:rsidRPr="00FD0795">
          <w:rPr>
            <w:rFonts w:ascii="Arial" w:eastAsiaTheme="minorEastAsia" w:hAnsi="Arial" w:cs="Arial"/>
            <w:spacing w:val="2"/>
            <w:shd w:val="clear" w:color="auto" w:fill="FFFFFF"/>
          </w:rPr>
          <w:t>Pasiūlymų patikslinimo, papildymo ar paaiškinimo taisyklės</w:t>
        </w:r>
      </w:hyperlink>
    </w:p>
  </w:footnote>
  <w:footnote w:id="4">
    <w:p w14:paraId="7C53F4D5" w14:textId="77777777" w:rsidR="00406392" w:rsidRPr="00427BD4" w:rsidRDefault="00406392" w:rsidP="00A4309F">
      <w:pPr>
        <w:pStyle w:val="Puslapioinaostekstas"/>
        <w:jc w:val="both"/>
        <w:rPr>
          <w:i/>
          <w:iCs/>
          <w:sz w:val="22"/>
          <w:szCs w:val="22"/>
        </w:rPr>
      </w:pPr>
      <w:r w:rsidRPr="00427BD4">
        <w:rPr>
          <w:rStyle w:val="Puslapioinaosnuoroda"/>
          <w:rFonts w:eastAsia="Yu Mincho" w:cs="Arial"/>
          <w:i/>
          <w:iCs/>
          <w:sz w:val="22"/>
          <w:szCs w:val="22"/>
        </w:rPr>
        <w:footnoteRef/>
      </w:r>
      <w:r w:rsidRPr="00427BD4">
        <w:rPr>
          <w:rFonts w:eastAsia="Yu Mincho" w:cs="Arial"/>
          <w:i/>
          <w:iCs/>
          <w:sz w:val="22"/>
          <w:szCs w:val="22"/>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3BE48A1D" w14:textId="77777777" w:rsidR="00406392" w:rsidRPr="00427BD4" w:rsidRDefault="00406392" w:rsidP="00A4309F">
      <w:pPr>
        <w:pStyle w:val="Puslapioinaostekstas"/>
        <w:numPr>
          <w:ilvl w:val="0"/>
          <w:numId w:val="22"/>
        </w:numPr>
        <w:jc w:val="both"/>
        <w:rPr>
          <w:rFonts w:eastAsia="Yu Mincho" w:cs="Arial"/>
          <w:i/>
          <w:iCs/>
          <w:sz w:val="22"/>
          <w:szCs w:val="22"/>
        </w:rPr>
      </w:pPr>
      <w:r w:rsidRPr="00427BD4">
        <w:rPr>
          <w:rFonts w:eastAsia="Yu Mincho" w:cs="Arial"/>
          <w:i/>
          <w:iCs/>
          <w:sz w:val="22"/>
          <w:szCs w:val="22"/>
        </w:rPr>
        <w:t xml:space="preserve">priesaikos deklaracija; </w:t>
      </w:r>
    </w:p>
    <w:p w14:paraId="49934264" w14:textId="77777777" w:rsidR="00406392" w:rsidRPr="00427BD4" w:rsidRDefault="00406392" w:rsidP="00A4309F">
      <w:pPr>
        <w:pStyle w:val="Puslapioinaostekstas"/>
        <w:numPr>
          <w:ilvl w:val="0"/>
          <w:numId w:val="22"/>
        </w:numPr>
        <w:jc w:val="both"/>
        <w:rPr>
          <w:rFonts w:eastAsia="Yu Mincho" w:cs="Arial"/>
          <w:sz w:val="22"/>
          <w:szCs w:val="22"/>
        </w:rPr>
      </w:pPr>
      <w:r w:rsidRPr="00427BD4">
        <w:rPr>
          <w:rFonts w:eastAsia="Yu Mincho" w:cs="Arial"/>
          <w:i/>
          <w:iCs/>
          <w:sz w:val="22"/>
          <w:szCs w:val="22"/>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5">
    <w:p w14:paraId="3166D796" w14:textId="77777777" w:rsidR="007E18C9" w:rsidRPr="00427BD4" w:rsidRDefault="007E18C9" w:rsidP="00A4309F">
      <w:pPr>
        <w:pStyle w:val="Puslapioinaostekstas"/>
        <w:jc w:val="both"/>
        <w:rPr>
          <w:i/>
          <w:iCs/>
          <w:sz w:val="22"/>
          <w:szCs w:val="22"/>
        </w:rPr>
      </w:pPr>
      <w:r w:rsidRPr="00427BD4">
        <w:rPr>
          <w:rStyle w:val="Puslapioinaosnuoroda"/>
          <w:rFonts w:eastAsia="Yu Mincho" w:cs="Arial"/>
          <w:sz w:val="22"/>
          <w:szCs w:val="22"/>
        </w:rPr>
        <w:footnoteRef/>
      </w:r>
      <w:r w:rsidRPr="00427BD4">
        <w:rPr>
          <w:rFonts w:eastAsia="Yu Mincho" w:cs="Arial"/>
          <w:sz w:val="22"/>
          <w:szCs w:val="22"/>
        </w:rPr>
        <w:t xml:space="preserve"> </w:t>
      </w:r>
      <w:r w:rsidRPr="00427BD4">
        <w:rPr>
          <w:rFonts w:eastAsia="Yu Mincho" w:cs="Arial"/>
          <w:i/>
          <w:iCs/>
          <w:sz w:val="22"/>
          <w:szCs w:val="22"/>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169667D" w14:textId="77777777" w:rsidR="007E18C9" w:rsidRPr="00427BD4" w:rsidRDefault="007E18C9" w:rsidP="00A4309F">
      <w:pPr>
        <w:pStyle w:val="Puslapioinaostekstas"/>
        <w:numPr>
          <w:ilvl w:val="0"/>
          <w:numId w:val="23"/>
        </w:numPr>
        <w:jc w:val="both"/>
        <w:rPr>
          <w:rFonts w:eastAsia="Yu Mincho" w:cs="Arial"/>
          <w:i/>
          <w:iCs/>
          <w:sz w:val="22"/>
          <w:szCs w:val="22"/>
        </w:rPr>
      </w:pPr>
      <w:r w:rsidRPr="00427BD4">
        <w:rPr>
          <w:rFonts w:eastAsia="Yu Mincho" w:cs="Arial"/>
          <w:i/>
          <w:iCs/>
          <w:sz w:val="22"/>
          <w:szCs w:val="22"/>
        </w:rPr>
        <w:t xml:space="preserve">priesaikos deklaracija; </w:t>
      </w:r>
    </w:p>
    <w:p w14:paraId="538DB0CF" w14:textId="77777777" w:rsidR="007E18C9" w:rsidRPr="00427BD4" w:rsidRDefault="007E18C9" w:rsidP="00A4309F">
      <w:pPr>
        <w:pStyle w:val="Puslapioinaostekstas"/>
        <w:numPr>
          <w:ilvl w:val="0"/>
          <w:numId w:val="23"/>
        </w:numPr>
        <w:jc w:val="both"/>
        <w:rPr>
          <w:rFonts w:eastAsia="Yu Mincho" w:cs="Arial"/>
          <w:sz w:val="22"/>
          <w:szCs w:val="22"/>
        </w:rPr>
      </w:pPr>
      <w:r w:rsidRPr="00427BD4">
        <w:rPr>
          <w:rFonts w:eastAsia="Yu Mincho" w:cs="Arial"/>
          <w:i/>
          <w:iCs/>
          <w:sz w:val="22"/>
          <w:szCs w:val="22"/>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6">
    <w:p w14:paraId="7DC4E883" w14:textId="77777777" w:rsidR="007E18C9" w:rsidRPr="00427BD4" w:rsidRDefault="007E18C9" w:rsidP="00A4309F">
      <w:pPr>
        <w:pStyle w:val="Puslapioinaostekstas"/>
        <w:jc w:val="both"/>
        <w:rPr>
          <w:i/>
          <w:iCs/>
          <w:sz w:val="22"/>
          <w:szCs w:val="22"/>
        </w:rPr>
      </w:pPr>
      <w:r w:rsidRPr="00427BD4">
        <w:rPr>
          <w:rStyle w:val="Puslapioinaosnuoroda"/>
          <w:rFonts w:eastAsia="Yu Mincho" w:cs="Arial"/>
          <w:sz w:val="22"/>
          <w:szCs w:val="22"/>
        </w:rPr>
        <w:footnoteRef/>
      </w:r>
      <w:r w:rsidRPr="00427BD4">
        <w:rPr>
          <w:rFonts w:eastAsia="Yu Mincho" w:cs="Arial"/>
          <w:sz w:val="22"/>
          <w:szCs w:val="22"/>
        </w:rPr>
        <w:t xml:space="preserve"> </w:t>
      </w:r>
      <w:r w:rsidRPr="00427BD4">
        <w:rPr>
          <w:rFonts w:eastAsia="Yu Mincho" w:cs="Arial"/>
          <w:i/>
          <w:iCs/>
          <w:sz w:val="22"/>
          <w:szCs w:val="22"/>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0618D856" w14:textId="77777777" w:rsidR="007E18C9" w:rsidRPr="00427BD4" w:rsidRDefault="007E18C9" w:rsidP="00A4309F">
      <w:pPr>
        <w:pStyle w:val="Puslapioinaostekstas"/>
        <w:numPr>
          <w:ilvl w:val="0"/>
          <w:numId w:val="24"/>
        </w:numPr>
        <w:jc w:val="both"/>
        <w:rPr>
          <w:rFonts w:eastAsia="Yu Mincho" w:cs="Arial"/>
          <w:i/>
          <w:iCs/>
          <w:sz w:val="22"/>
          <w:szCs w:val="22"/>
        </w:rPr>
      </w:pPr>
      <w:r w:rsidRPr="00427BD4">
        <w:rPr>
          <w:rFonts w:eastAsia="Yu Mincho" w:cs="Arial"/>
          <w:i/>
          <w:iCs/>
          <w:sz w:val="22"/>
          <w:szCs w:val="22"/>
        </w:rPr>
        <w:t xml:space="preserve">priesaikos deklaracija; </w:t>
      </w:r>
    </w:p>
    <w:p w14:paraId="023020B4" w14:textId="77777777" w:rsidR="007E18C9" w:rsidRPr="00427BD4" w:rsidRDefault="007E18C9" w:rsidP="00A4309F">
      <w:pPr>
        <w:pStyle w:val="Puslapioinaostekstas"/>
        <w:numPr>
          <w:ilvl w:val="0"/>
          <w:numId w:val="24"/>
        </w:numPr>
        <w:jc w:val="both"/>
        <w:rPr>
          <w:rFonts w:eastAsia="Yu Mincho" w:cs="Arial"/>
          <w:sz w:val="22"/>
          <w:szCs w:val="22"/>
        </w:rPr>
      </w:pPr>
      <w:r w:rsidRPr="00427BD4">
        <w:rPr>
          <w:rFonts w:eastAsia="Yu Mincho" w:cs="Arial"/>
          <w:i/>
          <w:iCs/>
          <w:sz w:val="22"/>
          <w:szCs w:val="22"/>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7">
    <w:p w14:paraId="0E34F376" w14:textId="161B7C44" w:rsidR="00235609" w:rsidRPr="009653E0" w:rsidRDefault="00235609" w:rsidP="00235609">
      <w:pPr>
        <w:pStyle w:val="prastasiniatinklio"/>
        <w:jc w:val="both"/>
        <w:rPr>
          <w:rFonts w:ascii="Arial" w:hAnsi="Arial" w:cs="Arial"/>
          <w:b/>
          <w:sz w:val="20"/>
          <w:szCs w:val="20"/>
          <w:lang w:val="lt-LT"/>
        </w:rPr>
      </w:pPr>
      <w:r w:rsidRPr="00235609">
        <w:rPr>
          <w:rStyle w:val="Puslapioinaosnuoroda"/>
          <w:rFonts w:ascii="Arial" w:hAnsi="Arial" w:cs="Arial"/>
          <w:sz w:val="21"/>
          <w:szCs w:val="21"/>
        </w:rPr>
        <w:footnoteRef/>
      </w:r>
      <w:r w:rsidRPr="0038612F">
        <w:rPr>
          <w:rFonts w:ascii="Arial" w:hAnsi="Arial" w:cs="Arial"/>
          <w:sz w:val="21"/>
          <w:szCs w:val="21"/>
          <w:lang w:val="lt-LT"/>
        </w:rPr>
        <w:t xml:space="preserve"> </w:t>
      </w:r>
      <w:r w:rsidRPr="009653E0">
        <w:rPr>
          <w:rFonts w:ascii="Arial" w:hAnsi="Arial" w:cs="Arial"/>
          <w:b/>
          <w:bCs/>
          <w:iCs/>
          <w:sz w:val="20"/>
          <w:szCs w:val="20"/>
          <w:lang w:val="lt-LT" w:eastAsia="lt-LT"/>
        </w:rPr>
        <w:t xml:space="preserve">Pastaba: </w:t>
      </w:r>
      <w:r w:rsidRPr="009653E0">
        <w:rPr>
          <w:rFonts w:ascii="Arial" w:hAnsi="Arial" w:cs="Arial"/>
          <w:bCs/>
          <w:iCs/>
          <w:sz w:val="20"/>
          <w:szCs w:val="20"/>
          <w:lang w:val="lt-LT" w:eastAsia="lt-LT"/>
        </w:rPr>
        <w:t xml:space="preserve">Tiekėjui nenurodžius, kokia informacija yra konfidenciali, laikoma, kad konfidencialios informacijos paraiškoje nėra. </w:t>
      </w:r>
      <w:r w:rsidRPr="009653E0">
        <w:rPr>
          <w:rFonts w:ascii="Arial" w:hAnsi="Arial" w:cs="Arial"/>
          <w:iCs/>
          <w:sz w:val="20"/>
          <w:szCs w:val="20"/>
          <w:lang w:val="lt-LT"/>
        </w:rPr>
        <w:t xml:space="preserve">Informacija, atitinkanti </w:t>
      </w:r>
      <w:r w:rsidRPr="001747E3">
        <w:rPr>
          <w:rFonts w:ascii="Arial" w:hAnsi="Arial" w:cs="Arial"/>
          <w:iCs/>
          <w:sz w:val="21"/>
          <w:szCs w:val="21"/>
          <w:lang w:val="lt-LT"/>
        </w:rPr>
        <w:t>VPĮ  20 straipsnio</w:t>
      </w:r>
      <w:r w:rsidRPr="001747E3">
        <w:rPr>
          <w:rFonts w:ascii="Arial" w:hAnsi="Arial" w:cs="Arial"/>
          <w:iCs/>
          <w:sz w:val="20"/>
          <w:szCs w:val="20"/>
          <w:lang w:val="lt-LT"/>
        </w:rPr>
        <w:t xml:space="preserve"> </w:t>
      </w:r>
      <w:r w:rsidRPr="009653E0">
        <w:rPr>
          <w:rFonts w:ascii="Arial" w:hAnsi="Arial" w:cs="Arial"/>
          <w:iCs/>
          <w:sz w:val="20"/>
          <w:szCs w:val="20"/>
          <w:lang w:val="lt-LT"/>
        </w:rPr>
        <w:t>nuostatas, nepriklausomai nuo to, kad tiekėjas ją nurodė šioje lentelėje, nelaikoma konfidencialia.</w:t>
      </w:r>
    </w:p>
    <w:p w14:paraId="0772D905" w14:textId="206CAA8B" w:rsidR="00235609" w:rsidRDefault="00235609">
      <w:pPr>
        <w:pStyle w:val="Puslapioinaostekstas"/>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B4E976" w14:textId="34775BF3" w:rsidR="00C9442C" w:rsidRDefault="00C9442C">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267" w14:textId="620F51C4" w:rsidR="00944B1E" w:rsidRDefault="00944B1E">
    <w:pPr>
      <w:pBdr>
        <w:top w:val="nil"/>
        <w:left w:val="nil"/>
        <w:bottom w:val="nil"/>
        <w:right w:val="nil"/>
        <w:between w:val="nil"/>
      </w:pBdr>
      <w:tabs>
        <w:tab w:val="center" w:pos="4680"/>
        <w:tab w:val="right" w:pos="9360"/>
      </w:tabs>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3BDE24" w14:textId="33C555BF" w:rsidR="00C9442C" w:rsidRDefault="00C9442C">
    <w:pPr>
      <w:pStyle w:val="Antrats"/>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F8B754" w14:textId="7CA88365" w:rsidR="00C9442C" w:rsidRDefault="00C9442C">
    <w:pPr>
      <w:pStyle w:val="Antrats"/>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7901EF" w14:textId="67C5A789" w:rsidR="00C9442C" w:rsidRDefault="00C9442C">
    <w:pPr>
      <w:pStyle w:val="Antrats"/>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17C00F" w14:textId="00C0B9E7" w:rsidR="00C9442C" w:rsidRDefault="00C9442C">
    <w:pPr>
      <w:pStyle w:val="Antrats"/>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666134" w14:textId="6D83E78B" w:rsidR="00C9442C" w:rsidRDefault="00C9442C">
    <w:pPr>
      <w:pStyle w:val="Antrats"/>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7CF56B" w14:textId="7856B68E" w:rsidR="0027233C" w:rsidRDefault="0027233C">
    <w:pPr>
      <w:pBdr>
        <w:top w:val="nil"/>
        <w:left w:val="nil"/>
        <w:bottom w:val="nil"/>
        <w:right w:val="nil"/>
        <w:between w:val="nil"/>
      </w:pBdr>
      <w:tabs>
        <w:tab w:val="center" w:pos="4680"/>
        <w:tab w:val="right" w:pos="9360"/>
      </w:tabs>
      <w:rPr>
        <w:color w:val="000000"/>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50979B" w14:textId="24B92317" w:rsidR="00C9442C" w:rsidRDefault="00C9442C">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E604F1"/>
    <w:multiLevelType w:val="multilevel"/>
    <w:tmpl w:val="9EA4A5C4"/>
    <w:lvl w:ilvl="0">
      <w:start w:val="1"/>
      <w:numFmt w:val="decimal"/>
      <w:lvlText w:val="%1."/>
      <w:lvlJc w:val="left"/>
      <w:pPr>
        <w:ind w:left="720" w:hanging="360"/>
      </w:pPr>
      <w:rPr>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AF475F9"/>
    <w:multiLevelType w:val="multilevel"/>
    <w:tmpl w:val="2078E812"/>
    <w:lvl w:ilvl="0">
      <w:start w:val="10"/>
      <w:numFmt w:val="decimal"/>
      <w:lvlText w:val="%1."/>
      <w:lvlJc w:val="left"/>
      <w:pPr>
        <w:ind w:left="480" w:hanging="480"/>
      </w:pPr>
      <w:rPr>
        <w:rFonts w:eastAsia="Calibri" w:hint="default"/>
      </w:rPr>
    </w:lvl>
    <w:lvl w:ilvl="1">
      <w:start w:val="2"/>
      <w:numFmt w:val="decimal"/>
      <w:lvlText w:val="%1.%2."/>
      <w:lvlJc w:val="left"/>
      <w:pPr>
        <w:ind w:left="1048" w:hanging="480"/>
      </w:pPr>
      <w:rPr>
        <w:rFonts w:eastAsia="Calibri" w:hint="default"/>
      </w:rPr>
    </w:lvl>
    <w:lvl w:ilvl="2">
      <w:start w:val="1"/>
      <w:numFmt w:val="decimal"/>
      <w:lvlText w:val="%1.%2.%3."/>
      <w:lvlJc w:val="left"/>
      <w:pPr>
        <w:ind w:left="1854" w:hanging="720"/>
      </w:pPr>
      <w:rPr>
        <w:rFonts w:eastAsia="Calibri" w:hint="default"/>
      </w:rPr>
    </w:lvl>
    <w:lvl w:ilvl="3">
      <w:start w:val="1"/>
      <w:numFmt w:val="decimal"/>
      <w:lvlText w:val="%1.%2.%3.%4."/>
      <w:lvlJc w:val="left"/>
      <w:pPr>
        <w:ind w:left="2421" w:hanging="720"/>
      </w:pPr>
      <w:rPr>
        <w:rFonts w:eastAsia="Calibri" w:hint="default"/>
      </w:rPr>
    </w:lvl>
    <w:lvl w:ilvl="4">
      <w:start w:val="1"/>
      <w:numFmt w:val="decimal"/>
      <w:lvlText w:val="%1.%2.%3.%4.%5."/>
      <w:lvlJc w:val="left"/>
      <w:pPr>
        <w:ind w:left="3348" w:hanging="1080"/>
      </w:pPr>
      <w:rPr>
        <w:rFonts w:eastAsia="Calibri" w:hint="default"/>
      </w:rPr>
    </w:lvl>
    <w:lvl w:ilvl="5">
      <w:start w:val="1"/>
      <w:numFmt w:val="decimal"/>
      <w:lvlText w:val="%1.%2.%3.%4.%5.%6."/>
      <w:lvlJc w:val="left"/>
      <w:pPr>
        <w:ind w:left="3915" w:hanging="1080"/>
      </w:pPr>
      <w:rPr>
        <w:rFonts w:eastAsia="Calibri" w:hint="default"/>
      </w:rPr>
    </w:lvl>
    <w:lvl w:ilvl="6">
      <w:start w:val="1"/>
      <w:numFmt w:val="decimal"/>
      <w:lvlText w:val="%1.%2.%3.%4.%5.%6.%7."/>
      <w:lvlJc w:val="left"/>
      <w:pPr>
        <w:ind w:left="4842" w:hanging="1440"/>
      </w:pPr>
      <w:rPr>
        <w:rFonts w:eastAsia="Calibri" w:hint="default"/>
      </w:rPr>
    </w:lvl>
    <w:lvl w:ilvl="7">
      <w:start w:val="1"/>
      <w:numFmt w:val="decimal"/>
      <w:lvlText w:val="%1.%2.%3.%4.%5.%6.%7.%8."/>
      <w:lvlJc w:val="left"/>
      <w:pPr>
        <w:ind w:left="5409" w:hanging="1440"/>
      </w:pPr>
      <w:rPr>
        <w:rFonts w:eastAsia="Calibri" w:hint="default"/>
      </w:rPr>
    </w:lvl>
    <w:lvl w:ilvl="8">
      <w:start w:val="1"/>
      <w:numFmt w:val="decimal"/>
      <w:lvlText w:val="%1.%2.%3.%4.%5.%6.%7.%8.%9."/>
      <w:lvlJc w:val="left"/>
      <w:pPr>
        <w:ind w:left="6336" w:hanging="1800"/>
      </w:pPr>
      <w:rPr>
        <w:rFonts w:eastAsia="Calibri" w:hint="default"/>
      </w:rPr>
    </w:lvl>
  </w:abstractNum>
  <w:abstractNum w:abstractNumId="3" w15:restartNumberingAfterBreak="0">
    <w:nsid w:val="0E15781A"/>
    <w:multiLevelType w:val="multilevel"/>
    <w:tmpl w:val="FA4A744E"/>
    <w:lvl w:ilvl="0">
      <w:start w:val="1"/>
      <w:numFmt w:val="decimal"/>
      <w:lvlText w:val="%1."/>
      <w:lvlJc w:val="left"/>
      <w:pPr>
        <w:ind w:left="720" w:hanging="360"/>
      </w:pPr>
      <w:rPr>
        <w:rFonts w:hint="default"/>
      </w:rPr>
    </w:lvl>
    <w:lvl w:ilvl="1">
      <w:start w:val="17"/>
      <w:numFmt w:val="decimal"/>
      <w:isLgl/>
      <w:lvlText w:val="%1.%2."/>
      <w:lvlJc w:val="left"/>
      <w:pPr>
        <w:ind w:left="1002" w:hanging="435"/>
      </w:pPr>
      <w:rPr>
        <w:rFonts w:hint="default"/>
        <w:b w:val="0"/>
        <w:bCs/>
      </w:rPr>
    </w:lvl>
    <w:lvl w:ilvl="2">
      <w:start w:val="1"/>
      <w:numFmt w:val="decimal"/>
      <w:isLgl/>
      <w:lvlText w:val="%1.%2.%3."/>
      <w:lvlJc w:val="left"/>
      <w:pPr>
        <w:ind w:left="1494" w:hanging="720"/>
      </w:pPr>
      <w:rPr>
        <w:rFonts w:hint="default"/>
        <w:b/>
      </w:rPr>
    </w:lvl>
    <w:lvl w:ilvl="3">
      <w:start w:val="1"/>
      <w:numFmt w:val="decimal"/>
      <w:isLgl/>
      <w:lvlText w:val="%1.%2.%3.%4."/>
      <w:lvlJc w:val="left"/>
      <w:pPr>
        <w:ind w:left="1701" w:hanging="720"/>
      </w:pPr>
      <w:rPr>
        <w:rFonts w:hint="default"/>
        <w:b/>
      </w:rPr>
    </w:lvl>
    <w:lvl w:ilvl="4">
      <w:start w:val="1"/>
      <w:numFmt w:val="decimal"/>
      <w:isLgl/>
      <w:lvlText w:val="%1.%2.%3.%4.%5."/>
      <w:lvlJc w:val="left"/>
      <w:pPr>
        <w:ind w:left="2268" w:hanging="1080"/>
      </w:pPr>
      <w:rPr>
        <w:rFonts w:hint="default"/>
        <w:b/>
      </w:rPr>
    </w:lvl>
    <w:lvl w:ilvl="5">
      <w:start w:val="1"/>
      <w:numFmt w:val="decimal"/>
      <w:isLgl/>
      <w:lvlText w:val="%1.%2.%3.%4.%5.%6."/>
      <w:lvlJc w:val="left"/>
      <w:pPr>
        <w:ind w:left="2475" w:hanging="1080"/>
      </w:pPr>
      <w:rPr>
        <w:rFonts w:hint="default"/>
        <w:b/>
      </w:rPr>
    </w:lvl>
    <w:lvl w:ilvl="6">
      <w:start w:val="1"/>
      <w:numFmt w:val="decimal"/>
      <w:isLgl/>
      <w:lvlText w:val="%1.%2.%3.%4.%5.%6.%7."/>
      <w:lvlJc w:val="left"/>
      <w:pPr>
        <w:ind w:left="2682" w:hanging="1080"/>
      </w:pPr>
      <w:rPr>
        <w:rFonts w:hint="default"/>
        <w:b/>
      </w:rPr>
    </w:lvl>
    <w:lvl w:ilvl="7">
      <w:start w:val="1"/>
      <w:numFmt w:val="decimal"/>
      <w:isLgl/>
      <w:lvlText w:val="%1.%2.%3.%4.%5.%6.%7.%8."/>
      <w:lvlJc w:val="left"/>
      <w:pPr>
        <w:ind w:left="3249" w:hanging="1440"/>
      </w:pPr>
      <w:rPr>
        <w:rFonts w:hint="default"/>
        <w:b/>
      </w:rPr>
    </w:lvl>
    <w:lvl w:ilvl="8">
      <w:start w:val="1"/>
      <w:numFmt w:val="decimal"/>
      <w:isLgl/>
      <w:lvlText w:val="%1.%2.%3.%4.%5.%6.%7.%8.%9."/>
      <w:lvlJc w:val="left"/>
      <w:pPr>
        <w:ind w:left="3456" w:hanging="1440"/>
      </w:pPr>
      <w:rPr>
        <w:rFonts w:hint="default"/>
        <w:b/>
      </w:r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A015893"/>
    <w:multiLevelType w:val="multilevel"/>
    <w:tmpl w:val="75C46D66"/>
    <w:lvl w:ilvl="0">
      <w:start w:val="2"/>
      <w:numFmt w:val="decimal"/>
      <w:lvlText w:val="%1."/>
      <w:lvlJc w:val="left"/>
      <w:pPr>
        <w:ind w:left="360" w:hanging="360"/>
      </w:pPr>
      <w:rPr>
        <w:rFonts w:hint="default"/>
      </w:rPr>
    </w:lvl>
    <w:lvl w:ilvl="1">
      <w:start w:val="9"/>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C841CBE"/>
    <w:multiLevelType w:val="multilevel"/>
    <w:tmpl w:val="D7EE4D14"/>
    <w:lvl w:ilvl="0">
      <w:start w:val="13"/>
      <w:numFmt w:val="decimal"/>
      <w:lvlText w:val="%1."/>
      <w:lvlJc w:val="left"/>
      <w:pPr>
        <w:ind w:left="480" w:hanging="480"/>
      </w:pPr>
      <w:rPr>
        <w:rFonts w:hint="default"/>
      </w:rPr>
    </w:lvl>
    <w:lvl w:ilvl="1">
      <w:start w:val="2"/>
      <w:numFmt w:val="decimal"/>
      <w:lvlText w:val="%1.%2."/>
      <w:lvlJc w:val="left"/>
      <w:pPr>
        <w:ind w:left="1047"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 w15:restartNumberingAfterBreak="0">
    <w:nsid w:val="2163780B"/>
    <w:multiLevelType w:val="multilevel"/>
    <w:tmpl w:val="FD0EBF50"/>
    <w:lvl w:ilvl="0">
      <w:start w:val="5"/>
      <w:numFmt w:val="decimal"/>
      <w:lvlText w:val="%1."/>
      <w:lvlJc w:val="left"/>
      <w:pPr>
        <w:ind w:left="360" w:hanging="360"/>
      </w:pPr>
      <w:rPr>
        <w:rFonts w:hint="default"/>
      </w:rPr>
    </w:lvl>
    <w:lvl w:ilvl="1">
      <w:start w:val="6"/>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8" w15:restartNumberingAfterBreak="0">
    <w:nsid w:val="2AAE1663"/>
    <w:multiLevelType w:val="multilevel"/>
    <w:tmpl w:val="AB86DF00"/>
    <w:lvl w:ilvl="0">
      <w:start w:val="1"/>
      <w:numFmt w:val="decimal"/>
      <w:lvlText w:val="%1."/>
      <w:lvlJc w:val="left"/>
      <w:pPr>
        <w:ind w:left="1070" w:hanging="360"/>
      </w:pPr>
      <w:rPr>
        <w:rFonts w:hint="default"/>
        <w:b w:val="0"/>
        <w:i w:val="0"/>
        <w:strike w:val="0"/>
        <w:color w:val="auto"/>
      </w:rPr>
    </w:lvl>
    <w:lvl w:ilvl="1">
      <w:start w:val="1"/>
      <w:numFmt w:val="decimal"/>
      <w:lvlText w:val="%1.%2."/>
      <w:lvlJc w:val="left"/>
      <w:pPr>
        <w:ind w:left="792" w:hanging="432"/>
      </w:pPr>
      <w:rPr>
        <w:b w:val="0"/>
        <w:i w:val="0"/>
        <w:color w:val="auto"/>
        <w:sz w:val="24"/>
        <w:szCs w:val="24"/>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32651214"/>
    <w:multiLevelType w:val="multilevel"/>
    <w:tmpl w:val="62EC9244"/>
    <w:lvl w:ilvl="0">
      <w:start w:val="9"/>
      <w:numFmt w:val="decimal"/>
      <w:lvlText w:val="%1."/>
      <w:lvlJc w:val="left"/>
      <w:pPr>
        <w:ind w:left="360" w:hanging="360"/>
      </w:pPr>
      <w:rPr>
        <w:rFonts w:hint="default"/>
      </w:rPr>
    </w:lvl>
    <w:lvl w:ilvl="1">
      <w:start w:val="2"/>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0"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1" w15:restartNumberingAfterBreak="0">
    <w:nsid w:val="3CC47254"/>
    <w:multiLevelType w:val="hybridMultilevel"/>
    <w:tmpl w:val="473C4FFE"/>
    <w:lvl w:ilvl="0" w:tplc="0409000F">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CF00E18"/>
    <w:multiLevelType w:val="singleLevel"/>
    <w:tmpl w:val="0A0493EA"/>
    <w:lvl w:ilvl="0">
      <w:start w:val="1"/>
      <w:numFmt w:val="bullet"/>
      <w:pStyle w:val="Sraassuenkleliais"/>
      <w:lvlText w:val=""/>
      <w:lvlJc w:val="left"/>
      <w:pPr>
        <w:tabs>
          <w:tab w:val="num" w:pos="283"/>
        </w:tabs>
        <w:ind w:left="283" w:hanging="283"/>
      </w:pPr>
      <w:rPr>
        <w:rFonts w:ascii="Symbol" w:hAnsi="Symbol"/>
      </w:rPr>
    </w:lvl>
  </w:abstractNum>
  <w:abstractNum w:abstractNumId="13" w15:restartNumberingAfterBreak="0">
    <w:nsid w:val="4C260865"/>
    <w:multiLevelType w:val="multilevel"/>
    <w:tmpl w:val="896C8332"/>
    <w:lvl w:ilvl="0">
      <w:start w:val="1"/>
      <w:numFmt w:val="bullet"/>
      <w:pStyle w:val="Antrat2"/>
      <w:lvlText w:val="-"/>
      <w:lvlJc w:val="left"/>
      <w:pPr>
        <w:ind w:left="0" w:firstLine="0"/>
      </w:pPr>
      <w:rPr>
        <w:rFonts w:ascii="Courier New" w:eastAsia="Courier New" w:hAnsi="Courier New" w:cs="Courier New"/>
        <w:b/>
        <w:color w:val="002060"/>
        <w:sz w:val="26"/>
        <w:szCs w:val="26"/>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4"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5" w15:restartNumberingAfterBreak="0">
    <w:nsid w:val="5F946A1C"/>
    <w:multiLevelType w:val="multilevel"/>
    <w:tmpl w:val="EC4A909C"/>
    <w:lvl w:ilvl="0">
      <w:start w:val="5"/>
      <w:numFmt w:val="decimal"/>
      <w:lvlText w:val="%1."/>
      <w:lvlJc w:val="left"/>
      <w:pPr>
        <w:ind w:left="660" w:hanging="660"/>
      </w:pPr>
      <w:rPr>
        <w:rFonts w:hint="default"/>
        <w:u w:val="none"/>
      </w:rPr>
    </w:lvl>
    <w:lvl w:ilvl="1">
      <w:start w:val="10"/>
      <w:numFmt w:val="decimal"/>
      <w:lvlText w:val="%1.%2."/>
      <w:lvlJc w:val="left"/>
      <w:pPr>
        <w:ind w:left="1370" w:hanging="660"/>
      </w:pPr>
      <w:rPr>
        <w:rFonts w:hint="default"/>
        <w:u w:val="none"/>
      </w:rPr>
    </w:lvl>
    <w:lvl w:ilvl="2">
      <w:start w:val="1"/>
      <w:numFmt w:val="decimal"/>
      <w:lvlText w:val="%1.%2.%3."/>
      <w:lvlJc w:val="left"/>
      <w:pPr>
        <w:ind w:left="2140" w:hanging="720"/>
      </w:pPr>
      <w:rPr>
        <w:rFonts w:hint="default"/>
        <w:u w:val="none"/>
      </w:rPr>
    </w:lvl>
    <w:lvl w:ilvl="3">
      <w:start w:val="1"/>
      <w:numFmt w:val="decimal"/>
      <w:lvlText w:val="%1.%2.%3.%4."/>
      <w:lvlJc w:val="left"/>
      <w:pPr>
        <w:ind w:left="2850" w:hanging="720"/>
      </w:pPr>
      <w:rPr>
        <w:rFonts w:hint="default"/>
        <w:u w:val="none"/>
      </w:rPr>
    </w:lvl>
    <w:lvl w:ilvl="4">
      <w:start w:val="1"/>
      <w:numFmt w:val="decimal"/>
      <w:lvlText w:val="%1.%2.%3.%4.%5."/>
      <w:lvlJc w:val="left"/>
      <w:pPr>
        <w:ind w:left="3920" w:hanging="1080"/>
      </w:pPr>
      <w:rPr>
        <w:rFonts w:hint="default"/>
        <w:u w:val="none"/>
      </w:rPr>
    </w:lvl>
    <w:lvl w:ilvl="5">
      <w:start w:val="1"/>
      <w:numFmt w:val="decimal"/>
      <w:lvlText w:val="%1.%2.%3.%4.%5.%6."/>
      <w:lvlJc w:val="left"/>
      <w:pPr>
        <w:ind w:left="4630" w:hanging="1080"/>
      </w:pPr>
      <w:rPr>
        <w:rFonts w:hint="default"/>
        <w:u w:val="none"/>
      </w:rPr>
    </w:lvl>
    <w:lvl w:ilvl="6">
      <w:start w:val="1"/>
      <w:numFmt w:val="decimal"/>
      <w:lvlText w:val="%1.%2.%3.%4.%5.%6.%7."/>
      <w:lvlJc w:val="left"/>
      <w:pPr>
        <w:ind w:left="5700" w:hanging="1440"/>
      </w:pPr>
      <w:rPr>
        <w:rFonts w:hint="default"/>
        <w:u w:val="none"/>
      </w:rPr>
    </w:lvl>
    <w:lvl w:ilvl="7">
      <w:start w:val="1"/>
      <w:numFmt w:val="decimal"/>
      <w:lvlText w:val="%1.%2.%3.%4.%5.%6.%7.%8."/>
      <w:lvlJc w:val="left"/>
      <w:pPr>
        <w:ind w:left="6410" w:hanging="1440"/>
      </w:pPr>
      <w:rPr>
        <w:rFonts w:hint="default"/>
        <w:u w:val="none"/>
      </w:rPr>
    </w:lvl>
    <w:lvl w:ilvl="8">
      <w:start w:val="1"/>
      <w:numFmt w:val="decimal"/>
      <w:lvlText w:val="%1.%2.%3.%4.%5.%6.%7.%8.%9."/>
      <w:lvlJc w:val="left"/>
      <w:pPr>
        <w:ind w:left="7480" w:hanging="1800"/>
      </w:pPr>
      <w:rPr>
        <w:rFonts w:hint="default"/>
        <w:u w:val="none"/>
      </w:rPr>
    </w:lvl>
  </w:abstractNum>
  <w:abstractNum w:abstractNumId="16"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53D19D9"/>
    <w:multiLevelType w:val="multilevel"/>
    <w:tmpl w:val="8EBC46CE"/>
    <w:lvl w:ilvl="0">
      <w:start w:val="4"/>
      <w:numFmt w:val="decimal"/>
      <w:lvlText w:val="%1."/>
      <w:lvlJc w:val="left"/>
      <w:pPr>
        <w:ind w:left="360" w:hanging="360"/>
      </w:pPr>
      <w:rPr>
        <w:rFonts w:ascii="Arial" w:eastAsia="Arial" w:hAnsi="Arial" w:cs="Arial" w:hint="default"/>
        <w:b w:val="0"/>
        <w:sz w:val="21"/>
      </w:rPr>
    </w:lvl>
    <w:lvl w:ilvl="1">
      <w:start w:val="1"/>
      <w:numFmt w:val="decimal"/>
      <w:lvlText w:val="%1.%2."/>
      <w:lvlJc w:val="left"/>
      <w:pPr>
        <w:ind w:left="1288" w:hanging="720"/>
      </w:pPr>
      <w:rPr>
        <w:rFonts w:ascii="Arial" w:eastAsia="Arial" w:hAnsi="Arial" w:cs="Arial" w:hint="default"/>
        <w:b w:val="0"/>
        <w:sz w:val="21"/>
      </w:rPr>
    </w:lvl>
    <w:lvl w:ilvl="2">
      <w:start w:val="1"/>
      <w:numFmt w:val="decimal"/>
      <w:lvlText w:val="%1.%2.%3."/>
      <w:lvlJc w:val="left"/>
      <w:pPr>
        <w:ind w:left="2880" w:hanging="720"/>
      </w:pPr>
      <w:rPr>
        <w:rFonts w:ascii="Arial" w:eastAsia="Arial" w:hAnsi="Arial" w:cs="Arial" w:hint="default"/>
        <w:b w:val="0"/>
        <w:sz w:val="21"/>
      </w:rPr>
    </w:lvl>
    <w:lvl w:ilvl="3">
      <w:start w:val="1"/>
      <w:numFmt w:val="decimal"/>
      <w:lvlText w:val="%1.%2.%3.%4."/>
      <w:lvlJc w:val="left"/>
      <w:pPr>
        <w:ind w:left="4320" w:hanging="1080"/>
      </w:pPr>
      <w:rPr>
        <w:rFonts w:ascii="Arial" w:eastAsia="Arial" w:hAnsi="Arial" w:cs="Arial" w:hint="default"/>
        <w:b w:val="0"/>
        <w:sz w:val="21"/>
      </w:rPr>
    </w:lvl>
    <w:lvl w:ilvl="4">
      <w:start w:val="1"/>
      <w:numFmt w:val="decimal"/>
      <w:lvlText w:val="%1.%2.%3.%4.%5."/>
      <w:lvlJc w:val="left"/>
      <w:pPr>
        <w:ind w:left="5400" w:hanging="1080"/>
      </w:pPr>
      <w:rPr>
        <w:rFonts w:ascii="Arial" w:eastAsia="Arial" w:hAnsi="Arial" w:cs="Arial" w:hint="default"/>
        <w:b w:val="0"/>
        <w:sz w:val="21"/>
      </w:rPr>
    </w:lvl>
    <w:lvl w:ilvl="5">
      <w:start w:val="1"/>
      <w:numFmt w:val="decimal"/>
      <w:lvlText w:val="%1.%2.%3.%4.%5.%6."/>
      <w:lvlJc w:val="left"/>
      <w:pPr>
        <w:ind w:left="6840" w:hanging="1440"/>
      </w:pPr>
      <w:rPr>
        <w:rFonts w:ascii="Arial" w:eastAsia="Arial" w:hAnsi="Arial" w:cs="Arial" w:hint="default"/>
        <w:b w:val="0"/>
        <w:sz w:val="21"/>
      </w:rPr>
    </w:lvl>
    <w:lvl w:ilvl="6">
      <w:start w:val="1"/>
      <w:numFmt w:val="decimal"/>
      <w:lvlText w:val="%1.%2.%3.%4.%5.%6.%7."/>
      <w:lvlJc w:val="left"/>
      <w:pPr>
        <w:ind w:left="7920" w:hanging="1440"/>
      </w:pPr>
      <w:rPr>
        <w:rFonts w:ascii="Arial" w:eastAsia="Arial" w:hAnsi="Arial" w:cs="Arial" w:hint="default"/>
        <w:b w:val="0"/>
        <w:sz w:val="21"/>
      </w:rPr>
    </w:lvl>
    <w:lvl w:ilvl="7">
      <w:start w:val="1"/>
      <w:numFmt w:val="decimal"/>
      <w:lvlText w:val="%1.%2.%3.%4.%5.%6.%7.%8."/>
      <w:lvlJc w:val="left"/>
      <w:pPr>
        <w:ind w:left="9360" w:hanging="1800"/>
      </w:pPr>
      <w:rPr>
        <w:rFonts w:ascii="Arial" w:eastAsia="Arial" w:hAnsi="Arial" w:cs="Arial" w:hint="default"/>
        <w:b w:val="0"/>
        <w:sz w:val="21"/>
      </w:rPr>
    </w:lvl>
    <w:lvl w:ilvl="8">
      <w:start w:val="1"/>
      <w:numFmt w:val="decimal"/>
      <w:lvlText w:val="%1.%2.%3.%4.%5.%6.%7.%8.%9."/>
      <w:lvlJc w:val="left"/>
      <w:pPr>
        <w:ind w:left="10440" w:hanging="1800"/>
      </w:pPr>
      <w:rPr>
        <w:rFonts w:ascii="Arial" w:eastAsia="Arial" w:hAnsi="Arial" w:cs="Arial" w:hint="default"/>
        <w:b w:val="0"/>
        <w:sz w:val="21"/>
      </w:rPr>
    </w:lvl>
  </w:abstractNum>
  <w:abstractNum w:abstractNumId="18"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19" w15:restartNumberingAfterBreak="0">
    <w:nsid w:val="69AC375F"/>
    <w:multiLevelType w:val="multilevel"/>
    <w:tmpl w:val="1C4CD890"/>
    <w:lvl w:ilvl="0">
      <w:start w:val="1"/>
      <w:numFmt w:val="decimal"/>
      <w:lvlText w:val="%1."/>
      <w:lvlJc w:val="left"/>
      <w:pPr>
        <w:ind w:left="480" w:hanging="480"/>
      </w:pPr>
      <w:rPr>
        <w:rFonts w:hint="default"/>
      </w:rPr>
    </w:lvl>
    <w:lvl w:ilvl="1">
      <w:start w:val="12"/>
      <w:numFmt w:val="decimal"/>
      <w:lvlText w:val="%1.%2."/>
      <w:lvlJc w:val="left"/>
      <w:pPr>
        <w:ind w:left="480" w:hanging="48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D505B75"/>
    <w:multiLevelType w:val="multilevel"/>
    <w:tmpl w:val="B01EF004"/>
    <w:lvl w:ilvl="0">
      <w:start w:val="1"/>
      <w:numFmt w:val="decimal"/>
      <w:lvlText w:val="%1."/>
      <w:lvlJc w:val="left"/>
      <w:pPr>
        <w:ind w:left="1069"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22" w15:restartNumberingAfterBreak="0">
    <w:nsid w:val="6DA2400C"/>
    <w:multiLevelType w:val="multilevel"/>
    <w:tmpl w:val="BC161F92"/>
    <w:lvl w:ilvl="0">
      <w:start w:val="5"/>
      <w:numFmt w:val="decimal"/>
      <w:lvlText w:val="%1."/>
      <w:lvlJc w:val="left"/>
      <w:pPr>
        <w:ind w:left="540" w:hanging="540"/>
      </w:pPr>
      <w:rPr>
        <w:rFonts w:hint="default"/>
        <w:u w:val="none"/>
      </w:rPr>
    </w:lvl>
    <w:lvl w:ilvl="1">
      <w:start w:val="9"/>
      <w:numFmt w:val="decimal"/>
      <w:lvlText w:val="%1.%2."/>
      <w:lvlJc w:val="left"/>
      <w:pPr>
        <w:ind w:left="1250" w:hanging="540"/>
      </w:pPr>
      <w:rPr>
        <w:rFonts w:hint="default"/>
        <w:u w:val="none"/>
      </w:rPr>
    </w:lvl>
    <w:lvl w:ilvl="2">
      <w:start w:val="1"/>
      <w:numFmt w:val="decimal"/>
      <w:lvlText w:val="%1.%2.%3."/>
      <w:lvlJc w:val="left"/>
      <w:pPr>
        <w:ind w:left="2140" w:hanging="720"/>
      </w:pPr>
      <w:rPr>
        <w:rFonts w:hint="default"/>
        <w:u w:val="none"/>
      </w:rPr>
    </w:lvl>
    <w:lvl w:ilvl="3">
      <w:start w:val="1"/>
      <w:numFmt w:val="decimal"/>
      <w:lvlText w:val="%1.%2.%3.%4."/>
      <w:lvlJc w:val="left"/>
      <w:pPr>
        <w:ind w:left="2850" w:hanging="720"/>
      </w:pPr>
      <w:rPr>
        <w:rFonts w:hint="default"/>
        <w:u w:val="none"/>
      </w:rPr>
    </w:lvl>
    <w:lvl w:ilvl="4">
      <w:start w:val="1"/>
      <w:numFmt w:val="decimal"/>
      <w:lvlText w:val="%1.%2.%3.%4.%5."/>
      <w:lvlJc w:val="left"/>
      <w:pPr>
        <w:ind w:left="3920" w:hanging="1080"/>
      </w:pPr>
      <w:rPr>
        <w:rFonts w:hint="default"/>
        <w:u w:val="none"/>
      </w:rPr>
    </w:lvl>
    <w:lvl w:ilvl="5">
      <w:start w:val="1"/>
      <w:numFmt w:val="decimal"/>
      <w:lvlText w:val="%1.%2.%3.%4.%5.%6."/>
      <w:lvlJc w:val="left"/>
      <w:pPr>
        <w:ind w:left="4630" w:hanging="1080"/>
      </w:pPr>
      <w:rPr>
        <w:rFonts w:hint="default"/>
        <w:u w:val="none"/>
      </w:rPr>
    </w:lvl>
    <w:lvl w:ilvl="6">
      <w:start w:val="1"/>
      <w:numFmt w:val="decimal"/>
      <w:lvlText w:val="%1.%2.%3.%4.%5.%6.%7."/>
      <w:lvlJc w:val="left"/>
      <w:pPr>
        <w:ind w:left="5700" w:hanging="1440"/>
      </w:pPr>
      <w:rPr>
        <w:rFonts w:hint="default"/>
        <w:u w:val="none"/>
      </w:rPr>
    </w:lvl>
    <w:lvl w:ilvl="7">
      <w:start w:val="1"/>
      <w:numFmt w:val="decimal"/>
      <w:lvlText w:val="%1.%2.%3.%4.%5.%6.%7.%8."/>
      <w:lvlJc w:val="left"/>
      <w:pPr>
        <w:ind w:left="6410" w:hanging="1440"/>
      </w:pPr>
      <w:rPr>
        <w:rFonts w:hint="default"/>
        <w:u w:val="none"/>
      </w:rPr>
    </w:lvl>
    <w:lvl w:ilvl="8">
      <w:start w:val="1"/>
      <w:numFmt w:val="decimal"/>
      <w:lvlText w:val="%1.%2.%3.%4.%5.%6.%7.%8.%9."/>
      <w:lvlJc w:val="left"/>
      <w:pPr>
        <w:ind w:left="7480" w:hanging="1800"/>
      </w:pPr>
      <w:rPr>
        <w:rFonts w:hint="default"/>
        <w:u w:val="none"/>
      </w:rPr>
    </w:lvl>
  </w:abstractNum>
  <w:abstractNum w:abstractNumId="23"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4" w15:restartNumberingAfterBreak="0">
    <w:nsid w:val="7F8E50ED"/>
    <w:multiLevelType w:val="multilevel"/>
    <w:tmpl w:val="8FB0BC4E"/>
    <w:lvl w:ilvl="0">
      <w:start w:val="11"/>
      <w:numFmt w:val="decimal"/>
      <w:lvlText w:val="%1."/>
      <w:lvlJc w:val="left"/>
      <w:pPr>
        <w:ind w:left="480" w:hanging="480"/>
      </w:pPr>
      <w:rPr>
        <w:rFonts w:hint="default"/>
      </w:rPr>
    </w:lvl>
    <w:lvl w:ilvl="1">
      <w:start w:val="1"/>
      <w:numFmt w:val="decimal"/>
      <w:lvlText w:val="%1.%2."/>
      <w:lvlJc w:val="left"/>
      <w:pPr>
        <w:ind w:left="1047"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num w:numId="1" w16cid:durableId="1657341882">
    <w:abstractNumId w:val="13"/>
  </w:num>
  <w:num w:numId="2" w16cid:durableId="251088636">
    <w:abstractNumId w:val="0"/>
  </w:num>
  <w:num w:numId="3" w16cid:durableId="1674067614">
    <w:abstractNumId w:val="12"/>
  </w:num>
  <w:num w:numId="4" w16cid:durableId="1171063828">
    <w:abstractNumId w:val="3"/>
  </w:num>
  <w:num w:numId="5" w16cid:durableId="2001618192">
    <w:abstractNumId w:val="17"/>
  </w:num>
  <w:num w:numId="6" w16cid:durableId="1262179147">
    <w:abstractNumId w:val="23"/>
  </w:num>
  <w:num w:numId="7" w16cid:durableId="1519849944">
    <w:abstractNumId w:val="4"/>
  </w:num>
  <w:num w:numId="8" w16cid:durableId="1673025897">
    <w:abstractNumId w:val="9"/>
  </w:num>
  <w:num w:numId="9" w16cid:durableId="51970792">
    <w:abstractNumId w:val="2"/>
  </w:num>
  <w:num w:numId="10" w16cid:durableId="655954475">
    <w:abstractNumId w:val="24"/>
  </w:num>
  <w:num w:numId="11" w16cid:durableId="176770117">
    <w:abstractNumId w:val="19"/>
  </w:num>
  <w:num w:numId="12" w16cid:durableId="807894732">
    <w:abstractNumId w:val="5"/>
  </w:num>
  <w:num w:numId="13" w16cid:durableId="248389207">
    <w:abstractNumId w:val="11"/>
  </w:num>
  <w:num w:numId="14" w16cid:durableId="923145365">
    <w:abstractNumId w:val="22"/>
  </w:num>
  <w:num w:numId="15" w16cid:durableId="949312831">
    <w:abstractNumId w:val="6"/>
  </w:num>
  <w:num w:numId="16" w16cid:durableId="1757480777">
    <w:abstractNumId w:val="7"/>
  </w:num>
  <w:num w:numId="17" w16cid:durableId="669718804">
    <w:abstractNumId w:val="15"/>
  </w:num>
  <w:num w:numId="18" w16cid:durableId="1865055254">
    <w:abstractNumId w:val="21"/>
  </w:num>
  <w:num w:numId="19" w16cid:durableId="1260606584">
    <w:abstractNumId w:val="10"/>
  </w:num>
  <w:num w:numId="20" w16cid:durableId="1348367447">
    <w:abstractNumId w:val="18"/>
  </w:num>
  <w:num w:numId="21" w16cid:durableId="84033325">
    <w:abstractNumId w:val="14"/>
  </w:num>
  <w:num w:numId="22" w16cid:durableId="1864592395">
    <w:abstractNumId w:val="16"/>
  </w:num>
  <w:num w:numId="23" w16cid:durableId="553931259">
    <w:abstractNumId w:val="20"/>
  </w:num>
  <w:num w:numId="24" w16cid:durableId="1227690255">
    <w:abstractNumId w:val="1"/>
  </w:num>
  <w:num w:numId="25" w16cid:durableId="1948659088">
    <w:abstractNumId w:val="8"/>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4B1E"/>
    <w:rsid w:val="00000551"/>
    <w:rsid w:val="00000F2A"/>
    <w:rsid w:val="00001121"/>
    <w:rsid w:val="0000156C"/>
    <w:rsid w:val="00001D27"/>
    <w:rsid w:val="00001DA3"/>
    <w:rsid w:val="00001EB4"/>
    <w:rsid w:val="00002009"/>
    <w:rsid w:val="00002DD7"/>
    <w:rsid w:val="00003185"/>
    <w:rsid w:val="000034E5"/>
    <w:rsid w:val="0000402A"/>
    <w:rsid w:val="000043B3"/>
    <w:rsid w:val="0000574E"/>
    <w:rsid w:val="0000594A"/>
    <w:rsid w:val="000071C5"/>
    <w:rsid w:val="000100E7"/>
    <w:rsid w:val="00010152"/>
    <w:rsid w:val="00010DCF"/>
    <w:rsid w:val="00011A45"/>
    <w:rsid w:val="00012BED"/>
    <w:rsid w:val="00012D85"/>
    <w:rsid w:val="000148EE"/>
    <w:rsid w:val="00015302"/>
    <w:rsid w:val="00015C06"/>
    <w:rsid w:val="00015CBC"/>
    <w:rsid w:val="00015E34"/>
    <w:rsid w:val="00016AB1"/>
    <w:rsid w:val="0001735E"/>
    <w:rsid w:val="00017A3C"/>
    <w:rsid w:val="00020829"/>
    <w:rsid w:val="00020A07"/>
    <w:rsid w:val="00024A9E"/>
    <w:rsid w:val="0002502F"/>
    <w:rsid w:val="000250BE"/>
    <w:rsid w:val="00025B84"/>
    <w:rsid w:val="00025D5C"/>
    <w:rsid w:val="00025D87"/>
    <w:rsid w:val="0002784B"/>
    <w:rsid w:val="00027854"/>
    <w:rsid w:val="0002792E"/>
    <w:rsid w:val="000318FD"/>
    <w:rsid w:val="000326DD"/>
    <w:rsid w:val="000336DE"/>
    <w:rsid w:val="000348E4"/>
    <w:rsid w:val="000359DA"/>
    <w:rsid w:val="00035BD8"/>
    <w:rsid w:val="00035DB1"/>
    <w:rsid w:val="00036D52"/>
    <w:rsid w:val="000372C4"/>
    <w:rsid w:val="00037893"/>
    <w:rsid w:val="00037AF2"/>
    <w:rsid w:val="00040847"/>
    <w:rsid w:val="00040B3D"/>
    <w:rsid w:val="00041873"/>
    <w:rsid w:val="000418CF"/>
    <w:rsid w:val="000420AE"/>
    <w:rsid w:val="00043023"/>
    <w:rsid w:val="00044909"/>
    <w:rsid w:val="00044C56"/>
    <w:rsid w:val="00045A1F"/>
    <w:rsid w:val="00046672"/>
    <w:rsid w:val="00046697"/>
    <w:rsid w:val="00047DF5"/>
    <w:rsid w:val="00047F95"/>
    <w:rsid w:val="00050D30"/>
    <w:rsid w:val="00052CF6"/>
    <w:rsid w:val="00053BD3"/>
    <w:rsid w:val="00055209"/>
    <w:rsid w:val="0005570F"/>
    <w:rsid w:val="00056431"/>
    <w:rsid w:val="000569BC"/>
    <w:rsid w:val="00060E21"/>
    <w:rsid w:val="000615B7"/>
    <w:rsid w:val="00062062"/>
    <w:rsid w:val="00062177"/>
    <w:rsid w:val="00064CC8"/>
    <w:rsid w:val="00065B8B"/>
    <w:rsid w:val="00067A6C"/>
    <w:rsid w:val="0007126B"/>
    <w:rsid w:val="0007258C"/>
    <w:rsid w:val="00072824"/>
    <w:rsid w:val="00072B94"/>
    <w:rsid w:val="00073214"/>
    <w:rsid w:val="000732F4"/>
    <w:rsid w:val="000733F2"/>
    <w:rsid w:val="00073CA9"/>
    <w:rsid w:val="00083986"/>
    <w:rsid w:val="00084683"/>
    <w:rsid w:val="00085A97"/>
    <w:rsid w:val="000863E0"/>
    <w:rsid w:val="00087212"/>
    <w:rsid w:val="0008723D"/>
    <w:rsid w:val="00087689"/>
    <w:rsid w:val="00090E19"/>
    <w:rsid w:val="00091173"/>
    <w:rsid w:val="000916B4"/>
    <w:rsid w:val="00091DD8"/>
    <w:rsid w:val="00091E46"/>
    <w:rsid w:val="000925EF"/>
    <w:rsid w:val="0009283F"/>
    <w:rsid w:val="00092FD1"/>
    <w:rsid w:val="000935D1"/>
    <w:rsid w:val="00093D9F"/>
    <w:rsid w:val="00093EC5"/>
    <w:rsid w:val="000948DE"/>
    <w:rsid w:val="0009539B"/>
    <w:rsid w:val="000955B1"/>
    <w:rsid w:val="000967DE"/>
    <w:rsid w:val="00096DA0"/>
    <w:rsid w:val="000A01E5"/>
    <w:rsid w:val="000A01FB"/>
    <w:rsid w:val="000A0494"/>
    <w:rsid w:val="000A06EB"/>
    <w:rsid w:val="000A0812"/>
    <w:rsid w:val="000A160C"/>
    <w:rsid w:val="000A2BED"/>
    <w:rsid w:val="000A2F77"/>
    <w:rsid w:val="000A3564"/>
    <w:rsid w:val="000A43A1"/>
    <w:rsid w:val="000A6218"/>
    <w:rsid w:val="000A62D1"/>
    <w:rsid w:val="000A6C85"/>
    <w:rsid w:val="000A7B39"/>
    <w:rsid w:val="000A7EE7"/>
    <w:rsid w:val="000B0ED5"/>
    <w:rsid w:val="000B1EC0"/>
    <w:rsid w:val="000B27B4"/>
    <w:rsid w:val="000B30EC"/>
    <w:rsid w:val="000B4750"/>
    <w:rsid w:val="000B4B88"/>
    <w:rsid w:val="000B5462"/>
    <w:rsid w:val="000B7284"/>
    <w:rsid w:val="000B7591"/>
    <w:rsid w:val="000C0070"/>
    <w:rsid w:val="000C13D7"/>
    <w:rsid w:val="000C15B5"/>
    <w:rsid w:val="000C1833"/>
    <w:rsid w:val="000C21EF"/>
    <w:rsid w:val="000C372C"/>
    <w:rsid w:val="000C3DF8"/>
    <w:rsid w:val="000C462B"/>
    <w:rsid w:val="000C5610"/>
    <w:rsid w:val="000C6556"/>
    <w:rsid w:val="000D139D"/>
    <w:rsid w:val="000D228B"/>
    <w:rsid w:val="000D2AAA"/>
    <w:rsid w:val="000D3338"/>
    <w:rsid w:val="000D514C"/>
    <w:rsid w:val="000D523E"/>
    <w:rsid w:val="000D58F0"/>
    <w:rsid w:val="000D734A"/>
    <w:rsid w:val="000D74A0"/>
    <w:rsid w:val="000D7A17"/>
    <w:rsid w:val="000E1045"/>
    <w:rsid w:val="000E25ED"/>
    <w:rsid w:val="000E2CD7"/>
    <w:rsid w:val="000E547F"/>
    <w:rsid w:val="000E5552"/>
    <w:rsid w:val="000E6023"/>
    <w:rsid w:val="000E6349"/>
    <w:rsid w:val="000E674A"/>
    <w:rsid w:val="000E6A49"/>
    <w:rsid w:val="000E723C"/>
    <w:rsid w:val="000E7846"/>
    <w:rsid w:val="000F16F7"/>
    <w:rsid w:val="000F2221"/>
    <w:rsid w:val="000F2A6B"/>
    <w:rsid w:val="000F2D8B"/>
    <w:rsid w:val="000F3215"/>
    <w:rsid w:val="000F41A4"/>
    <w:rsid w:val="000F4CBA"/>
    <w:rsid w:val="000F5973"/>
    <w:rsid w:val="000F6F84"/>
    <w:rsid w:val="000F7301"/>
    <w:rsid w:val="000F7B71"/>
    <w:rsid w:val="000F7B83"/>
    <w:rsid w:val="00100164"/>
    <w:rsid w:val="001001C9"/>
    <w:rsid w:val="00100586"/>
    <w:rsid w:val="00103CC5"/>
    <w:rsid w:val="00105389"/>
    <w:rsid w:val="00106344"/>
    <w:rsid w:val="001065A3"/>
    <w:rsid w:val="00107B7B"/>
    <w:rsid w:val="00111A36"/>
    <w:rsid w:val="00111FCE"/>
    <w:rsid w:val="001128F3"/>
    <w:rsid w:val="00112FE9"/>
    <w:rsid w:val="00113526"/>
    <w:rsid w:val="001139A7"/>
    <w:rsid w:val="001142D9"/>
    <w:rsid w:val="00115982"/>
    <w:rsid w:val="00115B79"/>
    <w:rsid w:val="00116201"/>
    <w:rsid w:val="00120428"/>
    <w:rsid w:val="00120BB1"/>
    <w:rsid w:val="00121A6B"/>
    <w:rsid w:val="00122A75"/>
    <w:rsid w:val="001249DD"/>
    <w:rsid w:val="00124F47"/>
    <w:rsid w:val="00126B5F"/>
    <w:rsid w:val="00127127"/>
    <w:rsid w:val="0012740D"/>
    <w:rsid w:val="00131FCF"/>
    <w:rsid w:val="001332CF"/>
    <w:rsid w:val="00133303"/>
    <w:rsid w:val="00133EBF"/>
    <w:rsid w:val="00135717"/>
    <w:rsid w:val="0013593E"/>
    <w:rsid w:val="00136B99"/>
    <w:rsid w:val="00137338"/>
    <w:rsid w:val="00142C9D"/>
    <w:rsid w:val="00143294"/>
    <w:rsid w:val="00143868"/>
    <w:rsid w:val="00143AC0"/>
    <w:rsid w:val="00144543"/>
    <w:rsid w:val="0014458B"/>
    <w:rsid w:val="00145563"/>
    <w:rsid w:val="00145DA2"/>
    <w:rsid w:val="0014601E"/>
    <w:rsid w:val="001462EB"/>
    <w:rsid w:val="00150C8A"/>
    <w:rsid w:val="00151FD1"/>
    <w:rsid w:val="0015283C"/>
    <w:rsid w:val="00154382"/>
    <w:rsid w:val="00156953"/>
    <w:rsid w:val="00156B95"/>
    <w:rsid w:val="001574B2"/>
    <w:rsid w:val="00157F4B"/>
    <w:rsid w:val="00161126"/>
    <w:rsid w:val="00162713"/>
    <w:rsid w:val="001629A9"/>
    <w:rsid w:val="00162ECB"/>
    <w:rsid w:val="00166A56"/>
    <w:rsid w:val="00166DB8"/>
    <w:rsid w:val="00167287"/>
    <w:rsid w:val="001673C3"/>
    <w:rsid w:val="00167A99"/>
    <w:rsid w:val="0017009E"/>
    <w:rsid w:val="0017219B"/>
    <w:rsid w:val="00172394"/>
    <w:rsid w:val="00172593"/>
    <w:rsid w:val="001730EE"/>
    <w:rsid w:val="00173BAA"/>
    <w:rsid w:val="00174497"/>
    <w:rsid w:val="001747E3"/>
    <w:rsid w:val="00174A39"/>
    <w:rsid w:val="00174AE4"/>
    <w:rsid w:val="00174F89"/>
    <w:rsid w:val="00175683"/>
    <w:rsid w:val="00175F93"/>
    <w:rsid w:val="00177DE5"/>
    <w:rsid w:val="00177F8F"/>
    <w:rsid w:val="001810F0"/>
    <w:rsid w:val="0018193C"/>
    <w:rsid w:val="00181D15"/>
    <w:rsid w:val="0018315C"/>
    <w:rsid w:val="001837DA"/>
    <w:rsid w:val="00183E51"/>
    <w:rsid w:val="00184B89"/>
    <w:rsid w:val="00185351"/>
    <w:rsid w:val="001854F1"/>
    <w:rsid w:val="00186818"/>
    <w:rsid w:val="00186FC2"/>
    <w:rsid w:val="00187A50"/>
    <w:rsid w:val="00191383"/>
    <w:rsid w:val="00192E5C"/>
    <w:rsid w:val="00194D39"/>
    <w:rsid w:val="00195294"/>
    <w:rsid w:val="001959C7"/>
    <w:rsid w:val="00197DDF"/>
    <w:rsid w:val="001A00B8"/>
    <w:rsid w:val="001A2143"/>
    <w:rsid w:val="001A2C85"/>
    <w:rsid w:val="001A342B"/>
    <w:rsid w:val="001A36B7"/>
    <w:rsid w:val="001A39B8"/>
    <w:rsid w:val="001A4C2A"/>
    <w:rsid w:val="001A62A1"/>
    <w:rsid w:val="001A6504"/>
    <w:rsid w:val="001A66A2"/>
    <w:rsid w:val="001A760D"/>
    <w:rsid w:val="001B0E6D"/>
    <w:rsid w:val="001B14A3"/>
    <w:rsid w:val="001B1AA1"/>
    <w:rsid w:val="001B34F3"/>
    <w:rsid w:val="001B49A8"/>
    <w:rsid w:val="001B69B8"/>
    <w:rsid w:val="001B7275"/>
    <w:rsid w:val="001C0A3A"/>
    <w:rsid w:val="001C10B7"/>
    <w:rsid w:val="001C1742"/>
    <w:rsid w:val="001C1F70"/>
    <w:rsid w:val="001C27B3"/>
    <w:rsid w:val="001C28B4"/>
    <w:rsid w:val="001C2F96"/>
    <w:rsid w:val="001C3048"/>
    <w:rsid w:val="001C3666"/>
    <w:rsid w:val="001C4D77"/>
    <w:rsid w:val="001C5C39"/>
    <w:rsid w:val="001C6F19"/>
    <w:rsid w:val="001D073A"/>
    <w:rsid w:val="001D1A32"/>
    <w:rsid w:val="001D2173"/>
    <w:rsid w:val="001D21B7"/>
    <w:rsid w:val="001D222F"/>
    <w:rsid w:val="001D281D"/>
    <w:rsid w:val="001D2A80"/>
    <w:rsid w:val="001D3200"/>
    <w:rsid w:val="001D3D15"/>
    <w:rsid w:val="001D3E49"/>
    <w:rsid w:val="001D4431"/>
    <w:rsid w:val="001D5185"/>
    <w:rsid w:val="001D5512"/>
    <w:rsid w:val="001D5C9E"/>
    <w:rsid w:val="001D6543"/>
    <w:rsid w:val="001D7635"/>
    <w:rsid w:val="001D7A52"/>
    <w:rsid w:val="001D7AB0"/>
    <w:rsid w:val="001D7F22"/>
    <w:rsid w:val="001E00A9"/>
    <w:rsid w:val="001E034A"/>
    <w:rsid w:val="001E1561"/>
    <w:rsid w:val="001E1860"/>
    <w:rsid w:val="001E2162"/>
    <w:rsid w:val="001E2A9A"/>
    <w:rsid w:val="001E31E9"/>
    <w:rsid w:val="001E32CC"/>
    <w:rsid w:val="001E3977"/>
    <w:rsid w:val="001E440D"/>
    <w:rsid w:val="001E47E2"/>
    <w:rsid w:val="001E4DDD"/>
    <w:rsid w:val="001E6327"/>
    <w:rsid w:val="001E76F7"/>
    <w:rsid w:val="001F0033"/>
    <w:rsid w:val="001F0509"/>
    <w:rsid w:val="001F1532"/>
    <w:rsid w:val="001F2861"/>
    <w:rsid w:val="001F2ACF"/>
    <w:rsid w:val="001F3304"/>
    <w:rsid w:val="001F3348"/>
    <w:rsid w:val="001F35C9"/>
    <w:rsid w:val="001F39BF"/>
    <w:rsid w:val="001F40A7"/>
    <w:rsid w:val="001F44D6"/>
    <w:rsid w:val="001F4C9D"/>
    <w:rsid w:val="001F4F52"/>
    <w:rsid w:val="001F58A7"/>
    <w:rsid w:val="001F5AC2"/>
    <w:rsid w:val="001F5E67"/>
    <w:rsid w:val="00200286"/>
    <w:rsid w:val="002017B6"/>
    <w:rsid w:val="002021DF"/>
    <w:rsid w:val="002023A1"/>
    <w:rsid w:val="00203070"/>
    <w:rsid w:val="00204C81"/>
    <w:rsid w:val="00210359"/>
    <w:rsid w:val="00211035"/>
    <w:rsid w:val="0021259D"/>
    <w:rsid w:val="00212B30"/>
    <w:rsid w:val="0021371B"/>
    <w:rsid w:val="00214062"/>
    <w:rsid w:val="00215024"/>
    <w:rsid w:val="002169C1"/>
    <w:rsid w:val="00216FFC"/>
    <w:rsid w:val="00217467"/>
    <w:rsid w:val="0021776B"/>
    <w:rsid w:val="002205E2"/>
    <w:rsid w:val="0022074C"/>
    <w:rsid w:val="00221833"/>
    <w:rsid w:val="00222F7D"/>
    <w:rsid w:val="0022368C"/>
    <w:rsid w:val="002242FA"/>
    <w:rsid w:val="002243F1"/>
    <w:rsid w:val="00225203"/>
    <w:rsid w:val="0022600D"/>
    <w:rsid w:val="002261FE"/>
    <w:rsid w:val="0023081F"/>
    <w:rsid w:val="0023187C"/>
    <w:rsid w:val="002319E4"/>
    <w:rsid w:val="00231C4F"/>
    <w:rsid w:val="002324DC"/>
    <w:rsid w:val="002327B9"/>
    <w:rsid w:val="002328A0"/>
    <w:rsid w:val="00232EF1"/>
    <w:rsid w:val="002332D5"/>
    <w:rsid w:val="00234843"/>
    <w:rsid w:val="00234D02"/>
    <w:rsid w:val="002350D5"/>
    <w:rsid w:val="002354C9"/>
    <w:rsid w:val="0023555E"/>
    <w:rsid w:val="00235609"/>
    <w:rsid w:val="00235712"/>
    <w:rsid w:val="00235749"/>
    <w:rsid w:val="00235C73"/>
    <w:rsid w:val="00237719"/>
    <w:rsid w:val="00242ABE"/>
    <w:rsid w:val="00243680"/>
    <w:rsid w:val="002436AF"/>
    <w:rsid w:val="00244CAA"/>
    <w:rsid w:val="00246160"/>
    <w:rsid w:val="002476F8"/>
    <w:rsid w:val="00247CA6"/>
    <w:rsid w:val="00251055"/>
    <w:rsid w:val="002512FF"/>
    <w:rsid w:val="00251393"/>
    <w:rsid w:val="00251885"/>
    <w:rsid w:val="0025206F"/>
    <w:rsid w:val="002538E5"/>
    <w:rsid w:val="0025419A"/>
    <w:rsid w:val="002548AD"/>
    <w:rsid w:val="002550B3"/>
    <w:rsid w:val="0025601E"/>
    <w:rsid w:val="00260359"/>
    <w:rsid w:val="0026178E"/>
    <w:rsid w:val="00263018"/>
    <w:rsid w:val="0026331B"/>
    <w:rsid w:val="00263B42"/>
    <w:rsid w:val="0026487B"/>
    <w:rsid w:val="002649A7"/>
    <w:rsid w:val="00264C60"/>
    <w:rsid w:val="00264ED0"/>
    <w:rsid w:val="0026560C"/>
    <w:rsid w:val="0026566F"/>
    <w:rsid w:val="00265A3E"/>
    <w:rsid w:val="00267203"/>
    <w:rsid w:val="002678F4"/>
    <w:rsid w:val="00267927"/>
    <w:rsid w:val="00267FE5"/>
    <w:rsid w:val="0027054A"/>
    <w:rsid w:val="00270D04"/>
    <w:rsid w:val="0027233C"/>
    <w:rsid w:val="002727BF"/>
    <w:rsid w:val="00273BD9"/>
    <w:rsid w:val="00273D6C"/>
    <w:rsid w:val="002749AF"/>
    <w:rsid w:val="002752B1"/>
    <w:rsid w:val="002758F2"/>
    <w:rsid w:val="00276BE8"/>
    <w:rsid w:val="00277E1F"/>
    <w:rsid w:val="00280321"/>
    <w:rsid w:val="00283664"/>
    <w:rsid w:val="00284183"/>
    <w:rsid w:val="0028419C"/>
    <w:rsid w:val="00284BF3"/>
    <w:rsid w:val="002865F4"/>
    <w:rsid w:val="002866C1"/>
    <w:rsid w:val="002869AF"/>
    <w:rsid w:val="002902B7"/>
    <w:rsid w:val="00290702"/>
    <w:rsid w:val="00292126"/>
    <w:rsid w:val="00292505"/>
    <w:rsid w:val="002926CA"/>
    <w:rsid w:val="002946D3"/>
    <w:rsid w:val="0029616A"/>
    <w:rsid w:val="00297387"/>
    <w:rsid w:val="002A03E9"/>
    <w:rsid w:val="002A0ACA"/>
    <w:rsid w:val="002A1819"/>
    <w:rsid w:val="002A1CEE"/>
    <w:rsid w:val="002A2176"/>
    <w:rsid w:val="002A2673"/>
    <w:rsid w:val="002A3EE1"/>
    <w:rsid w:val="002A4310"/>
    <w:rsid w:val="002A4CE7"/>
    <w:rsid w:val="002A4D4F"/>
    <w:rsid w:val="002A55BA"/>
    <w:rsid w:val="002A69B5"/>
    <w:rsid w:val="002A7190"/>
    <w:rsid w:val="002B09CA"/>
    <w:rsid w:val="002B15C4"/>
    <w:rsid w:val="002B28E8"/>
    <w:rsid w:val="002B2D96"/>
    <w:rsid w:val="002B2DAC"/>
    <w:rsid w:val="002B327D"/>
    <w:rsid w:val="002B4B2C"/>
    <w:rsid w:val="002B625B"/>
    <w:rsid w:val="002B738C"/>
    <w:rsid w:val="002C19D1"/>
    <w:rsid w:val="002C376E"/>
    <w:rsid w:val="002C380E"/>
    <w:rsid w:val="002C3C64"/>
    <w:rsid w:val="002C3EAF"/>
    <w:rsid w:val="002C45C3"/>
    <w:rsid w:val="002C4B56"/>
    <w:rsid w:val="002C6030"/>
    <w:rsid w:val="002C6F86"/>
    <w:rsid w:val="002C7012"/>
    <w:rsid w:val="002C718B"/>
    <w:rsid w:val="002C7B9D"/>
    <w:rsid w:val="002D01E8"/>
    <w:rsid w:val="002D08DC"/>
    <w:rsid w:val="002D156F"/>
    <w:rsid w:val="002D2290"/>
    <w:rsid w:val="002D2DF8"/>
    <w:rsid w:val="002D3482"/>
    <w:rsid w:val="002D5226"/>
    <w:rsid w:val="002D6E1A"/>
    <w:rsid w:val="002D7A5E"/>
    <w:rsid w:val="002E042F"/>
    <w:rsid w:val="002E4726"/>
    <w:rsid w:val="002E69F1"/>
    <w:rsid w:val="002E70C7"/>
    <w:rsid w:val="002E7901"/>
    <w:rsid w:val="002F004E"/>
    <w:rsid w:val="002F063F"/>
    <w:rsid w:val="002F1851"/>
    <w:rsid w:val="002F2630"/>
    <w:rsid w:val="002F3A2C"/>
    <w:rsid w:val="002F3DDF"/>
    <w:rsid w:val="002F5EE1"/>
    <w:rsid w:val="002F5FAD"/>
    <w:rsid w:val="002F6FAE"/>
    <w:rsid w:val="002F7335"/>
    <w:rsid w:val="00300456"/>
    <w:rsid w:val="00301B26"/>
    <w:rsid w:val="00301FFA"/>
    <w:rsid w:val="003034A9"/>
    <w:rsid w:val="003039F1"/>
    <w:rsid w:val="00303D3A"/>
    <w:rsid w:val="00304366"/>
    <w:rsid w:val="003062D6"/>
    <w:rsid w:val="00307F51"/>
    <w:rsid w:val="00310258"/>
    <w:rsid w:val="003106E0"/>
    <w:rsid w:val="003133F0"/>
    <w:rsid w:val="00315EDD"/>
    <w:rsid w:val="00315F8E"/>
    <w:rsid w:val="003160BE"/>
    <w:rsid w:val="003162D3"/>
    <w:rsid w:val="0031734C"/>
    <w:rsid w:val="0032074D"/>
    <w:rsid w:val="00321D90"/>
    <w:rsid w:val="00322188"/>
    <w:rsid w:val="0032246A"/>
    <w:rsid w:val="00322C69"/>
    <w:rsid w:val="003239D1"/>
    <w:rsid w:val="00324386"/>
    <w:rsid w:val="0032494D"/>
    <w:rsid w:val="003268FD"/>
    <w:rsid w:val="00331235"/>
    <w:rsid w:val="003312AE"/>
    <w:rsid w:val="0033334C"/>
    <w:rsid w:val="00333885"/>
    <w:rsid w:val="00333AB1"/>
    <w:rsid w:val="00334E53"/>
    <w:rsid w:val="00336DA1"/>
    <w:rsid w:val="003372EA"/>
    <w:rsid w:val="003400D8"/>
    <w:rsid w:val="00340C49"/>
    <w:rsid w:val="0034124D"/>
    <w:rsid w:val="003425C9"/>
    <w:rsid w:val="00342A16"/>
    <w:rsid w:val="00342C11"/>
    <w:rsid w:val="00343CF3"/>
    <w:rsid w:val="00343D9A"/>
    <w:rsid w:val="00344AC7"/>
    <w:rsid w:val="00344E94"/>
    <w:rsid w:val="00345B95"/>
    <w:rsid w:val="00346134"/>
    <w:rsid w:val="00346A29"/>
    <w:rsid w:val="003472DE"/>
    <w:rsid w:val="00347D06"/>
    <w:rsid w:val="00350B63"/>
    <w:rsid w:val="00350C4D"/>
    <w:rsid w:val="0035138A"/>
    <w:rsid w:val="00351B54"/>
    <w:rsid w:val="00351E6E"/>
    <w:rsid w:val="0035286D"/>
    <w:rsid w:val="003534FE"/>
    <w:rsid w:val="00355440"/>
    <w:rsid w:val="00355986"/>
    <w:rsid w:val="0035662B"/>
    <w:rsid w:val="00356C5A"/>
    <w:rsid w:val="00356DAF"/>
    <w:rsid w:val="00357147"/>
    <w:rsid w:val="0035781A"/>
    <w:rsid w:val="00357A35"/>
    <w:rsid w:val="00357F66"/>
    <w:rsid w:val="00360B5E"/>
    <w:rsid w:val="00361F9E"/>
    <w:rsid w:val="0036307E"/>
    <w:rsid w:val="00363980"/>
    <w:rsid w:val="00363B6D"/>
    <w:rsid w:val="00363D7F"/>
    <w:rsid w:val="0036406A"/>
    <w:rsid w:val="00364837"/>
    <w:rsid w:val="00364EB7"/>
    <w:rsid w:val="00365B68"/>
    <w:rsid w:val="0036603A"/>
    <w:rsid w:val="003663BB"/>
    <w:rsid w:val="00366C2D"/>
    <w:rsid w:val="0036792F"/>
    <w:rsid w:val="00370DDB"/>
    <w:rsid w:val="00371ED4"/>
    <w:rsid w:val="00372097"/>
    <w:rsid w:val="00374855"/>
    <w:rsid w:val="00374B00"/>
    <w:rsid w:val="00374EAC"/>
    <w:rsid w:val="00374F6F"/>
    <w:rsid w:val="0037648F"/>
    <w:rsid w:val="00376BD1"/>
    <w:rsid w:val="003773CD"/>
    <w:rsid w:val="00377D04"/>
    <w:rsid w:val="003801D0"/>
    <w:rsid w:val="00381DF5"/>
    <w:rsid w:val="00381DFB"/>
    <w:rsid w:val="003829A5"/>
    <w:rsid w:val="0038327A"/>
    <w:rsid w:val="003839FD"/>
    <w:rsid w:val="0038415E"/>
    <w:rsid w:val="003841C1"/>
    <w:rsid w:val="003846CC"/>
    <w:rsid w:val="00385A6B"/>
    <w:rsid w:val="0038612F"/>
    <w:rsid w:val="0038629A"/>
    <w:rsid w:val="003867D6"/>
    <w:rsid w:val="003903BA"/>
    <w:rsid w:val="003916F4"/>
    <w:rsid w:val="00392201"/>
    <w:rsid w:val="00393BF8"/>
    <w:rsid w:val="0039660F"/>
    <w:rsid w:val="00397BA1"/>
    <w:rsid w:val="003A09B6"/>
    <w:rsid w:val="003A1DC4"/>
    <w:rsid w:val="003A2051"/>
    <w:rsid w:val="003A2A5E"/>
    <w:rsid w:val="003A2BB8"/>
    <w:rsid w:val="003A35AD"/>
    <w:rsid w:val="003A3A25"/>
    <w:rsid w:val="003A3ACB"/>
    <w:rsid w:val="003A5491"/>
    <w:rsid w:val="003A623A"/>
    <w:rsid w:val="003A66F9"/>
    <w:rsid w:val="003A6A69"/>
    <w:rsid w:val="003A6B09"/>
    <w:rsid w:val="003B0BAE"/>
    <w:rsid w:val="003B33B3"/>
    <w:rsid w:val="003B3F11"/>
    <w:rsid w:val="003B48C6"/>
    <w:rsid w:val="003B5B65"/>
    <w:rsid w:val="003B61AB"/>
    <w:rsid w:val="003B6EFB"/>
    <w:rsid w:val="003B7106"/>
    <w:rsid w:val="003B7D55"/>
    <w:rsid w:val="003C07C1"/>
    <w:rsid w:val="003C129B"/>
    <w:rsid w:val="003C137E"/>
    <w:rsid w:val="003C148C"/>
    <w:rsid w:val="003C2FFF"/>
    <w:rsid w:val="003C66DB"/>
    <w:rsid w:val="003D0EE0"/>
    <w:rsid w:val="003D0FB2"/>
    <w:rsid w:val="003D19A1"/>
    <w:rsid w:val="003D2192"/>
    <w:rsid w:val="003D28BB"/>
    <w:rsid w:val="003D2FD0"/>
    <w:rsid w:val="003D31DE"/>
    <w:rsid w:val="003D4241"/>
    <w:rsid w:val="003D428D"/>
    <w:rsid w:val="003D4922"/>
    <w:rsid w:val="003D567F"/>
    <w:rsid w:val="003D6011"/>
    <w:rsid w:val="003D6D85"/>
    <w:rsid w:val="003E01DD"/>
    <w:rsid w:val="003E0D69"/>
    <w:rsid w:val="003E31FD"/>
    <w:rsid w:val="003E3C70"/>
    <w:rsid w:val="003E45B8"/>
    <w:rsid w:val="003E582E"/>
    <w:rsid w:val="003E5F28"/>
    <w:rsid w:val="003E5FB1"/>
    <w:rsid w:val="003E674F"/>
    <w:rsid w:val="003E6C30"/>
    <w:rsid w:val="003E7056"/>
    <w:rsid w:val="003E7F20"/>
    <w:rsid w:val="003F1840"/>
    <w:rsid w:val="003F258C"/>
    <w:rsid w:val="003F3288"/>
    <w:rsid w:val="003F386F"/>
    <w:rsid w:val="003F4DCC"/>
    <w:rsid w:val="003F4EE2"/>
    <w:rsid w:val="003F5D00"/>
    <w:rsid w:val="003F63F1"/>
    <w:rsid w:val="003F6DF2"/>
    <w:rsid w:val="003F754C"/>
    <w:rsid w:val="004011D2"/>
    <w:rsid w:val="00402250"/>
    <w:rsid w:val="004026EB"/>
    <w:rsid w:val="004044E8"/>
    <w:rsid w:val="00404785"/>
    <w:rsid w:val="004048D6"/>
    <w:rsid w:val="0040497E"/>
    <w:rsid w:val="00406100"/>
    <w:rsid w:val="00406392"/>
    <w:rsid w:val="00406F0E"/>
    <w:rsid w:val="00410978"/>
    <w:rsid w:val="00411170"/>
    <w:rsid w:val="00412085"/>
    <w:rsid w:val="00412867"/>
    <w:rsid w:val="00412BFF"/>
    <w:rsid w:val="00413EB6"/>
    <w:rsid w:val="00414273"/>
    <w:rsid w:val="004145C5"/>
    <w:rsid w:val="00414C1C"/>
    <w:rsid w:val="00414CD1"/>
    <w:rsid w:val="00415A10"/>
    <w:rsid w:val="00415D40"/>
    <w:rsid w:val="004163DD"/>
    <w:rsid w:val="00417126"/>
    <w:rsid w:val="00417B71"/>
    <w:rsid w:val="00420723"/>
    <w:rsid w:val="00421754"/>
    <w:rsid w:val="00421846"/>
    <w:rsid w:val="00421F1F"/>
    <w:rsid w:val="004227EB"/>
    <w:rsid w:val="00422BF5"/>
    <w:rsid w:val="004238FD"/>
    <w:rsid w:val="00423B30"/>
    <w:rsid w:val="00423D1D"/>
    <w:rsid w:val="00424AC4"/>
    <w:rsid w:val="00430047"/>
    <w:rsid w:val="004316B1"/>
    <w:rsid w:val="00431767"/>
    <w:rsid w:val="004323FF"/>
    <w:rsid w:val="0043291F"/>
    <w:rsid w:val="00432972"/>
    <w:rsid w:val="004331A3"/>
    <w:rsid w:val="00434406"/>
    <w:rsid w:val="00435462"/>
    <w:rsid w:val="00440BC7"/>
    <w:rsid w:val="004417FD"/>
    <w:rsid w:val="004422F4"/>
    <w:rsid w:val="00443FB9"/>
    <w:rsid w:val="00444188"/>
    <w:rsid w:val="00444566"/>
    <w:rsid w:val="004453E7"/>
    <w:rsid w:val="00445F35"/>
    <w:rsid w:val="0044641A"/>
    <w:rsid w:val="00450CE9"/>
    <w:rsid w:val="00452E6B"/>
    <w:rsid w:val="00453A9E"/>
    <w:rsid w:val="004544F2"/>
    <w:rsid w:val="00455936"/>
    <w:rsid w:val="00460EFD"/>
    <w:rsid w:val="00462A5E"/>
    <w:rsid w:val="00463049"/>
    <w:rsid w:val="004634BF"/>
    <w:rsid w:val="00463AB4"/>
    <w:rsid w:val="004667A6"/>
    <w:rsid w:val="00467165"/>
    <w:rsid w:val="00467CB8"/>
    <w:rsid w:val="004701BD"/>
    <w:rsid w:val="00470228"/>
    <w:rsid w:val="004712FD"/>
    <w:rsid w:val="00471901"/>
    <w:rsid w:val="00472AB7"/>
    <w:rsid w:val="00473E5A"/>
    <w:rsid w:val="0047420F"/>
    <w:rsid w:val="00474659"/>
    <w:rsid w:val="00476952"/>
    <w:rsid w:val="004801E0"/>
    <w:rsid w:val="004810C3"/>
    <w:rsid w:val="004814D1"/>
    <w:rsid w:val="00482140"/>
    <w:rsid w:val="00482A2D"/>
    <w:rsid w:val="00483C80"/>
    <w:rsid w:val="00483C84"/>
    <w:rsid w:val="00484530"/>
    <w:rsid w:val="00484743"/>
    <w:rsid w:val="00485979"/>
    <w:rsid w:val="00485B96"/>
    <w:rsid w:val="00485D36"/>
    <w:rsid w:val="00486DC2"/>
    <w:rsid w:val="00490159"/>
    <w:rsid w:val="00493737"/>
    <w:rsid w:val="00493796"/>
    <w:rsid w:val="00494233"/>
    <w:rsid w:val="00495694"/>
    <w:rsid w:val="00495AA4"/>
    <w:rsid w:val="00496CB1"/>
    <w:rsid w:val="00497027"/>
    <w:rsid w:val="0049722A"/>
    <w:rsid w:val="004974E5"/>
    <w:rsid w:val="004A046D"/>
    <w:rsid w:val="004A0A8B"/>
    <w:rsid w:val="004A2127"/>
    <w:rsid w:val="004A2758"/>
    <w:rsid w:val="004A2D01"/>
    <w:rsid w:val="004A596A"/>
    <w:rsid w:val="004A5DF9"/>
    <w:rsid w:val="004A6596"/>
    <w:rsid w:val="004A6B8B"/>
    <w:rsid w:val="004A6BAD"/>
    <w:rsid w:val="004A7F7F"/>
    <w:rsid w:val="004B02F0"/>
    <w:rsid w:val="004B282F"/>
    <w:rsid w:val="004B2BF4"/>
    <w:rsid w:val="004B3E61"/>
    <w:rsid w:val="004B43B7"/>
    <w:rsid w:val="004B4F10"/>
    <w:rsid w:val="004B5AE6"/>
    <w:rsid w:val="004B5EA1"/>
    <w:rsid w:val="004B7630"/>
    <w:rsid w:val="004B77EB"/>
    <w:rsid w:val="004B7BAF"/>
    <w:rsid w:val="004C0C56"/>
    <w:rsid w:val="004C0CCA"/>
    <w:rsid w:val="004C12E0"/>
    <w:rsid w:val="004C1E5A"/>
    <w:rsid w:val="004C404A"/>
    <w:rsid w:val="004C53EA"/>
    <w:rsid w:val="004C55D2"/>
    <w:rsid w:val="004C5C79"/>
    <w:rsid w:val="004C79B5"/>
    <w:rsid w:val="004D04DB"/>
    <w:rsid w:val="004D0624"/>
    <w:rsid w:val="004D13DE"/>
    <w:rsid w:val="004D27DD"/>
    <w:rsid w:val="004D3918"/>
    <w:rsid w:val="004D4A50"/>
    <w:rsid w:val="004D7E50"/>
    <w:rsid w:val="004E26D6"/>
    <w:rsid w:val="004E29C2"/>
    <w:rsid w:val="004E2A13"/>
    <w:rsid w:val="004E4F76"/>
    <w:rsid w:val="004E61AC"/>
    <w:rsid w:val="004E6850"/>
    <w:rsid w:val="004F0691"/>
    <w:rsid w:val="004F0782"/>
    <w:rsid w:val="004F1537"/>
    <w:rsid w:val="004F294F"/>
    <w:rsid w:val="004F36B0"/>
    <w:rsid w:val="004F44C7"/>
    <w:rsid w:val="004F493F"/>
    <w:rsid w:val="004F4EB1"/>
    <w:rsid w:val="004F5417"/>
    <w:rsid w:val="004F6B33"/>
    <w:rsid w:val="004F72C4"/>
    <w:rsid w:val="004F744D"/>
    <w:rsid w:val="004F78EB"/>
    <w:rsid w:val="004F7989"/>
    <w:rsid w:val="004F7A14"/>
    <w:rsid w:val="00501271"/>
    <w:rsid w:val="00501798"/>
    <w:rsid w:val="00502836"/>
    <w:rsid w:val="005035D8"/>
    <w:rsid w:val="00503AC3"/>
    <w:rsid w:val="00504F2A"/>
    <w:rsid w:val="00505682"/>
    <w:rsid w:val="00505811"/>
    <w:rsid w:val="00506AC2"/>
    <w:rsid w:val="00507256"/>
    <w:rsid w:val="00507443"/>
    <w:rsid w:val="0050749F"/>
    <w:rsid w:val="00507AAA"/>
    <w:rsid w:val="005109DB"/>
    <w:rsid w:val="00510C9A"/>
    <w:rsid w:val="00512194"/>
    <w:rsid w:val="0051303C"/>
    <w:rsid w:val="0051353C"/>
    <w:rsid w:val="00514337"/>
    <w:rsid w:val="005144C8"/>
    <w:rsid w:val="005148AA"/>
    <w:rsid w:val="00514AE3"/>
    <w:rsid w:val="005152AD"/>
    <w:rsid w:val="0051641D"/>
    <w:rsid w:val="0051686D"/>
    <w:rsid w:val="005177DF"/>
    <w:rsid w:val="005212F1"/>
    <w:rsid w:val="005220E6"/>
    <w:rsid w:val="0052293A"/>
    <w:rsid w:val="00522E1E"/>
    <w:rsid w:val="00524041"/>
    <w:rsid w:val="00524F50"/>
    <w:rsid w:val="00525A98"/>
    <w:rsid w:val="00525ED7"/>
    <w:rsid w:val="005265BA"/>
    <w:rsid w:val="00527DE7"/>
    <w:rsid w:val="005307C9"/>
    <w:rsid w:val="0053147E"/>
    <w:rsid w:val="00531CD2"/>
    <w:rsid w:val="00534326"/>
    <w:rsid w:val="00536029"/>
    <w:rsid w:val="0053660B"/>
    <w:rsid w:val="00537235"/>
    <w:rsid w:val="00540C1A"/>
    <w:rsid w:val="00541168"/>
    <w:rsid w:val="00541367"/>
    <w:rsid w:val="00542857"/>
    <w:rsid w:val="0054309E"/>
    <w:rsid w:val="005430B7"/>
    <w:rsid w:val="00543164"/>
    <w:rsid w:val="005432B6"/>
    <w:rsid w:val="005450FF"/>
    <w:rsid w:val="005462BD"/>
    <w:rsid w:val="005467DA"/>
    <w:rsid w:val="00550041"/>
    <w:rsid w:val="005508E9"/>
    <w:rsid w:val="00551D82"/>
    <w:rsid w:val="00551DF6"/>
    <w:rsid w:val="005524A8"/>
    <w:rsid w:val="0055342F"/>
    <w:rsid w:val="00554453"/>
    <w:rsid w:val="00555DA4"/>
    <w:rsid w:val="0055641F"/>
    <w:rsid w:val="00563133"/>
    <w:rsid w:val="00563D30"/>
    <w:rsid w:val="00564134"/>
    <w:rsid w:val="00564CCD"/>
    <w:rsid w:val="00565C2F"/>
    <w:rsid w:val="00566028"/>
    <w:rsid w:val="0056655D"/>
    <w:rsid w:val="0056679B"/>
    <w:rsid w:val="00567758"/>
    <w:rsid w:val="00570436"/>
    <w:rsid w:val="00570703"/>
    <w:rsid w:val="00570AD6"/>
    <w:rsid w:val="0057104C"/>
    <w:rsid w:val="0057183C"/>
    <w:rsid w:val="005723A8"/>
    <w:rsid w:val="00572B08"/>
    <w:rsid w:val="0057326D"/>
    <w:rsid w:val="00573DC6"/>
    <w:rsid w:val="00574121"/>
    <w:rsid w:val="005745B6"/>
    <w:rsid w:val="00575170"/>
    <w:rsid w:val="0057642C"/>
    <w:rsid w:val="005766EA"/>
    <w:rsid w:val="00576C5A"/>
    <w:rsid w:val="005771BB"/>
    <w:rsid w:val="00580560"/>
    <w:rsid w:val="00580615"/>
    <w:rsid w:val="00580F74"/>
    <w:rsid w:val="005816F9"/>
    <w:rsid w:val="005821CB"/>
    <w:rsid w:val="00582BFA"/>
    <w:rsid w:val="005836E3"/>
    <w:rsid w:val="005840D0"/>
    <w:rsid w:val="00584F8F"/>
    <w:rsid w:val="005856B0"/>
    <w:rsid w:val="00585F8F"/>
    <w:rsid w:val="00586EAE"/>
    <w:rsid w:val="005877F8"/>
    <w:rsid w:val="00587865"/>
    <w:rsid w:val="00590AE8"/>
    <w:rsid w:val="00590FF0"/>
    <w:rsid w:val="0059163E"/>
    <w:rsid w:val="00591F7B"/>
    <w:rsid w:val="005928B5"/>
    <w:rsid w:val="005928D0"/>
    <w:rsid w:val="00593F9D"/>
    <w:rsid w:val="00594500"/>
    <w:rsid w:val="00594D5E"/>
    <w:rsid w:val="0059505A"/>
    <w:rsid w:val="00595091"/>
    <w:rsid w:val="0059631F"/>
    <w:rsid w:val="00596623"/>
    <w:rsid w:val="00597FA9"/>
    <w:rsid w:val="005A083F"/>
    <w:rsid w:val="005A0B66"/>
    <w:rsid w:val="005A153B"/>
    <w:rsid w:val="005A1D6D"/>
    <w:rsid w:val="005A5714"/>
    <w:rsid w:val="005A5DD2"/>
    <w:rsid w:val="005A64B6"/>
    <w:rsid w:val="005A707C"/>
    <w:rsid w:val="005B0539"/>
    <w:rsid w:val="005B0810"/>
    <w:rsid w:val="005B1266"/>
    <w:rsid w:val="005B18E0"/>
    <w:rsid w:val="005B2525"/>
    <w:rsid w:val="005B2F1B"/>
    <w:rsid w:val="005B32EF"/>
    <w:rsid w:val="005B3E9B"/>
    <w:rsid w:val="005B466F"/>
    <w:rsid w:val="005B47C2"/>
    <w:rsid w:val="005B548F"/>
    <w:rsid w:val="005B55B3"/>
    <w:rsid w:val="005B58E9"/>
    <w:rsid w:val="005B6810"/>
    <w:rsid w:val="005B7079"/>
    <w:rsid w:val="005B75D3"/>
    <w:rsid w:val="005C087F"/>
    <w:rsid w:val="005C0C5D"/>
    <w:rsid w:val="005C1D21"/>
    <w:rsid w:val="005C205C"/>
    <w:rsid w:val="005C33A1"/>
    <w:rsid w:val="005C48CD"/>
    <w:rsid w:val="005C6E27"/>
    <w:rsid w:val="005C6E9C"/>
    <w:rsid w:val="005C75A3"/>
    <w:rsid w:val="005C7842"/>
    <w:rsid w:val="005D2704"/>
    <w:rsid w:val="005D2BC6"/>
    <w:rsid w:val="005D54EB"/>
    <w:rsid w:val="005D5564"/>
    <w:rsid w:val="005D55B3"/>
    <w:rsid w:val="005D5838"/>
    <w:rsid w:val="005D7F85"/>
    <w:rsid w:val="005E0AD4"/>
    <w:rsid w:val="005E0FF4"/>
    <w:rsid w:val="005E275B"/>
    <w:rsid w:val="005E3556"/>
    <w:rsid w:val="005E5CC3"/>
    <w:rsid w:val="005E6404"/>
    <w:rsid w:val="005E6AAB"/>
    <w:rsid w:val="005E7837"/>
    <w:rsid w:val="005F0360"/>
    <w:rsid w:val="005F1C3D"/>
    <w:rsid w:val="005F4816"/>
    <w:rsid w:val="005F4ABC"/>
    <w:rsid w:val="005F5BE6"/>
    <w:rsid w:val="005F5DEE"/>
    <w:rsid w:val="005F6125"/>
    <w:rsid w:val="005F62F8"/>
    <w:rsid w:val="005F6416"/>
    <w:rsid w:val="00600D2D"/>
    <w:rsid w:val="00602584"/>
    <w:rsid w:val="00602A36"/>
    <w:rsid w:val="00603995"/>
    <w:rsid w:val="00604DAE"/>
    <w:rsid w:val="00605C57"/>
    <w:rsid w:val="00606363"/>
    <w:rsid w:val="0060682A"/>
    <w:rsid w:val="0060742C"/>
    <w:rsid w:val="00610998"/>
    <w:rsid w:val="00610C6E"/>
    <w:rsid w:val="00611E78"/>
    <w:rsid w:val="00613091"/>
    <w:rsid w:val="0061381B"/>
    <w:rsid w:val="00613EFF"/>
    <w:rsid w:val="00614046"/>
    <w:rsid w:val="00615881"/>
    <w:rsid w:val="00616129"/>
    <w:rsid w:val="00616BA5"/>
    <w:rsid w:val="00617596"/>
    <w:rsid w:val="006177FE"/>
    <w:rsid w:val="00617820"/>
    <w:rsid w:val="00617A5E"/>
    <w:rsid w:val="00617E2A"/>
    <w:rsid w:val="00620CA7"/>
    <w:rsid w:val="00621CE8"/>
    <w:rsid w:val="006225DC"/>
    <w:rsid w:val="006247DF"/>
    <w:rsid w:val="006266B4"/>
    <w:rsid w:val="00626911"/>
    <w:rsid w:val="006270C0"/>
    <w:rsid w:val="006302DE"/>
    <w:rsid w:val="0063033C"/>
    <w:rsid w:val="006306F7"/>
    <w:rsid w:val="00631F79"/>
    <w:rsid w:val="0063211A"/>
    <w:rsid w:val="006324ED"/>
    <w:rsid w:val="00632E31"/>
    <w:rsid w:val="00632EDA"/>
    <w:rsid w:val="006337B0"/>
    <w:rsid w:val="00633AE4"/>
    <w:rsid w:val="00635065"/>
    <w:rsid w:val="006351CB"/>
    <w:rsid w:val="00636629"/>
    <w:rsid w:val="00636AE6"/>
    <w:rsid w:val="0063742A"/>
    <w:rsid w:val="0063769F"/>
    <w:rsid w:val="0063799E"/>
    <w:rsid w:val="0064042A"/>
    <w:rsid w:val="006419B3"/>
    <w:rsid w:val="00641B6A"/>
    <w:rsid w:val="0064218E"/>
    <w:rsid w:val="006443CD"/>
    <w:rsid w:val="00644568"/>
    <w:rsid w:val="00645649"/>
    <w:rsid w:val="00646B3D"/>
    <w:rsid w:val="00646D2A"/>
    <w:rsid w:val="006507CC"/>
    <w:rsid w:val="00650DEA"/>
    <w:rsid w:val="006520AE"/>
    <w:rsid w:val="00652661"/>
    <w:rsid w:val="00652902"/>
    <w:rsid w:val="00653067"/>
    <w:rsid w:val="00653AE1"/>
    <w:rsid w:val="00653CE6"/>
    <w:rsid w:val="00653E87"/>
    <w:rsid w:val="00654D69"/>
    <w:rsid w:val="00655452"/>
    <w:rsid w:val="006555DE"/>
    <w:rsid w:val="006555F7"/>
    <w:rsid w:val="0065625B"/>
    <w:rsid w:val="0065643D"/>
    <w:rsid w:val="0065654F"/>
    <w:rsid w:val="00657F93"/>
    <w:rsid w:val="006606CD"/>
    <w:rsid w:val="0066090D"/>
    <w:rsid w:val="0066324C"/>
    <w:rsid w:val="00663983"/>
    <w:rsid w:val="00664543"/>
    <w:rsid w:val="0066459C"/>
    <w:rsid w:val="006649F3"/>
    <w:rsid w:val="00664F99"/>
    <w:rsid w:val="0066518D"/>
    <w:rsid w:val="00665BBE"/>
    <w:rsid w:val="0066684B"/>
    <w:rsid w:val="00667021"/>
    <w:rsid w:val="006703D8"/>
    <w:rsid w:val="006705E6"/>
    <w:rsid w:val="00671063"/>
    <w:rsid w:val="006719BC"/>
    <w:rsid w:val="00672388"/>
    <w:rsid w:val="006739A2"/>
    <w:rsid w:val="0067426A"/>
    <w:rsid w:val="00680DD9"/>
    <w:rsid w:val="006811E1"/>
    <w:rsid w:val="0068148C"/>
    <w:rsid w:val="00681C0F"/>
    <w:rsid w:val="00681ED9"/>
    <w:rsid w:val="00681F6C"/>
    <w:rsid w:val="0068238C"/>
    <w:rsid w:val="00683461"/>
    <w:rsid w:val="0068353F"/>
    <w:rsid w:val="006837C5"/>
    <w:rsid w:val="00685382"/>
    <w:rsid w:val="00685F71"/>
    <w:rsid w:val="00686054"/>
    <w:rsid w:val="006903D9"/>
    <w:rsid w:val="00690F1E"/>
    <w:rsid w:val="00692040"/>
    <w:rsid w:val="006929A5"/>
    <w:rsid w:val="0069307E"/>
    <w:rsid w:val="00693D7D"/>
    <w:rsid w:val="00694574"/>
    <w:rsid w:val="006949A3"/>
    <w:rsid w:val="00694BBC"/>
    <w:rsid w:val="00696020"/>
    <w:rsid w:val="00696532"/>
    <w:rsid w:val="0069662D"/>
    <w:rsid w:val="00696BA8"/>
    <w:rsid w:val="00696DC7"/>
    <w:rsid w:val="0069710A"/>
    <w:rsid w:val="00697735"/>
    <w:rsid w:val="00697CCC"/>
    <w:rsid w:val="006A041A"/>
    <w:rsid w:val="006A04EB"/>
    <w:rsid w:val="006A07C5"/>
    <w:rsid w:val="006A211A"/>
    <w:rsid w:val="006A230F"/>
    <w:rsid w:val="006A2B1D"/>
    <w:rsid w:val="006A3651"/>
    <w:rsid w:val="006A6F4F"/>
    <w:rsid w:val="006B041E"/>
    <w:rsid w:val="006B073F"/>
    <w:rsid w:val="006B08CD"/>
    <w:rsid w:val="006B2611"/>
    <w:rsid w:val="006B309A"/>
    <w:rsid w:val="006B3B2F"/>
    <w:rsid w:val="006B4FE5"/>
    <w:rsid w:val="006B5203"/>
    <w:rsid w:val="006B52DC"/>
    <w:rsid w:val="006B57DE"/>
    <w:rsid w:val="006B5FE9"/>
    <w:rsid w:val="006C0974"/>
    <w:rsid w:val="006C0C32"/>
    <w:rsid w:val="006C13F5"/>
    <w:rsid w:val="006C4E3C"/>
    <w:rsid w:val="006C52FB"/>
    <w:rsid w:val="006C645B"/>
    <w:rsid w:val="006D11C9"/>
    <w:rsid w:val="006D1550"/>
    <w:rsid w:val="006D5E36"/>
    <w:rsid w:val="006D6137"/>
    <w:rsid w:val="006D6648"/>
    <w:rsid w:val="006D682B"/>
    <w:rsid w:val="006E206C"/>
    <w:rsid w:val="006E31CA"/>
    <w:rsid w:val="006E383F"/>
    <w:rsid w:val="006E3D62"/>
    <w:rsid w:val="006E4094"/>
    <w:rsid w:val="006E575D"/>
    <w:rsid w:val="006E5D5F"/>
    <w:rsid w:val="006E6061"/>
    <w:rsid w:val="006E6460"/>
    <w:rsid w:val="006E6573"/>
    <w:rsid w:val="006F0590"/>
    <w:rsid w:val="006F0643"/>
    <w:rsid w:val="006F23C6"/>
    <w:rsid w:val="006F289D"/>
    <w:rsid w:val="006F3116"/>
    <w:rsid w:val="006F32D1"/>
    <w:rsid w:val="006F3E4F"/>
    <w:rsid w:val="006F4F5B"/>
    <w:rsid w:val="006F60DB"/>
    <w:rsid w:val="006F661C"/>
    <w:rsid w:val="006F69D8"/>
    <w:rsid w:val="006F7970"/>
    <w:rsid w:val="006F7FBA"/>
    <w:rsid w:val="0070047C"/>
    <w:rsid w:val="00702162"/>
    <w:rsid w:val="00702FCB"/>
    <w:rsid w:val="00703380"/>
    <w:rsid w:val="007033CE"/>
    <w:rsid w:val="007035DD"/>
    <w:rsid w:val="0070405A"/>
    <w:rsid w:val="00704434"/>
    <w:rsid w:val="00706C90"/>
    <w:rsid w:val="0070710F"/>
    <w:rsid w:val="007124D5"/>
    <w:rsid w:val="0071419C"/>
    <w:rsid w:val="007178CD"/>
    <w:rsid w:val="00720206"/>
    <w:rsid w:val="00721A53"/>
    <w:rsid w:val="007224AB"/>
    <w:rsid w:val="00724AFB"/>
    <w:rsid w:val="00725F3D"/>
    <w:rsid w:val="00726513"/>
    <w:rsid w:val="007301BE"/>
    <w:rsid w:val="00731339"/>
    <w:rsid w:val="00731B8B"/>
    <w:rsid w:val="00732014"/>
    <w:rsid w:val="007324DB"/>
    <w:rsid w:val="007328CA"/>
    <w:rsid w:val="007344AB"/>
    <w:rsid w:val="00735129"/>
    <w:rsid w:val="00736A70"/>
    <w:rsid w:val="00736F2D"/>
    <w:rsid w:val="00737424"/>
    <w:rsid w:val="00741C55"/>
    <w:rsid w:val="007420A0"/>
    <w:rsid w:val="00743754"/>
    <w:rsid w:val="00743A6E"/>
    <w:rsid w:val="0074567B"/>
    <w:rsid w:val="00745FBD"/>
    <w:rsid w:val="00747F1B"/>
    <w:rsid w:val="00751FEE"/>
    <w:rsid w:val="00752985"/>
    <w:rsid w:val="007530F7"/>
    <w:rsid w:val="00753A39"/>
    <w:rsid w:val="007547C8"/>
    <w:rsid w:val="00755075"/>
    <w:rsid w:val="00757589"/>
    <w:rsid w:val="0075796E"/>
    <w:rsid w:val="00760F15"/>
    <w:rsid w:val="007610D8"/>
    <w:rsid w:val="007612BE"/>
    <w:rsid w:val="0076248A"/>
    <w:rsid w:val="00762975"/>
    <w:rsid w:val="00763A92"/>
    <w:rsid w:val="00763CF8"/>
    <w:rsid w:val="00764118"/>
    <w:rsid w:val="007644B4"/>
    <w:rsid w:val="00764A40"/>
    <w:rsid w:val="0076528A"/>
    <w:rsid w:val="00765CCB"/>
    <w:rsid w:val="00765F9F"/>
    <w:rsid w:val="00767657"/>
    <w:rsid w:val="007702EF"/>
    <w:rsid w:val="00770432"/>
    <w:rsid w:val="0077050B"/>
    <w:rsid w:val="007709E8"/>
    <w:rsid w:val="00770AEE"/>
    <w:rsid w:val="007710DB"/>
    <w:rsid w:val="00772132"/>
    <w:rsid w:val="00772767"/>
    <w:rsid w:val="00775585"/>
    <w:rsid w:val="0077601A"/>
    <w:rsid w:val="00781EC4"/>
    <w:rsid w:val="00782099"/>
    <w:rsid w:val="00782915"/>
    <w:rsid w:val="007831DE"/>
    <w:rsid w:val="007853EC"/>
    <w:rsid w:val="00785D29"/>
    <w:rsid w:val="00787AA8"/>
    <w:rsid w:val="00791E29"/>
    <w:rsid w:val="007933C3"/>
    <w:rsid w:val="007938BB"/>
    <w:rsid w:val="007947BC"/>
    <w:rsid w:val="00794E00"/>
    <w:rsid w:val="007965D9"/>
    <w:rsid w:val="00797010"/>
    <w:rsid w:val="007A0167"/>
    <w:rsid w:val="007A0618"/>
    <w:rsid w:val="007A0787"/>
    <w:rsid w:val="007A141D"/>
    <w:rsid w:val="007A1979"/>
    <w:rsid w:val="007A1D59"/>
    <w:rsid w:val="007A2398"/>
    <w:rsid w:val="007A3066"/>
    <w:rsid w:val="007A3A93"/>
    <w:rsid w:val="007A3B34"/>
    <w:rsid w:val="007A5530"/>
    <w:rsid w:val="007A77D1"/>
    <w:rsid w:val="007B0C47"/>
    <w:rsid w:val="007B2102"/>
    <w:rsid w:val="007B2227"/>
    <w:rsid w:val="007B22AC"/>
    <w:rsid w:val="007B2847"/>
    <w:rsid w:val="007B2B26"/>
    <w:rsid w:val="007B3BE0"/>
    <w:rsid w:val="007B536A"/>
    <w:rsid w:val="007B5773"/>
    <w:rsid w:val="007B6271"/>
    <w:rsid w:val="007B6D9C"/>
    <w:rsid w:val="007B75F9"/>
    <w:rsid w:val="007B7DF9"/>
    <w:rsid w:val="007C0A05"/>
    <w:rsid w:val="007C0B48"/>
    <w:rsid w:val="007C0F77"/>
    <w:rsid w:val="007C27FE"/>
    <w:rsid w:val="007C2B9E"/>
    <w:rsid w:val="007C3799"/>
    <w:rsid w:val="007C51C4"/>
    <w:rsid w:val="007C568F"/>
    <w:rsid w:val="007C65E7"/>
    <w:rsid w:val="007C6A26"/>
    <w:rsid w:val="007C73B2"/>
    <w:rsid w:val="007C74DA"/>
    <w:rsid w:val="007C74E4"/>
    <w:rsid w:val="007D11C4"/>
    <w:rsid w:val="007D126A"/>
    <w:rsid w:val="007D12A3"/>
    <w:rsid w:val="007D138B"/>
    <w:rsid w:val="007D1699"/>
    <w:rsid w:val="007D216E"/>
    <w:rsid w:val="007D228C"/>
    <w:rsid w:val="007D2FB0"/>
    <w:rsid w:val="007D3C49"/>
    <w:rsid w:val="007D4BD5"/>
    <w:rsid w:val="007D635F"/>
    <w:rsid w:val="007D79D3"/>
    <w:rsid w:val="007D7DF8"/>
    <w:rsid w:val="007E0165"/>
    <w:rsid w:val="007E1859"/>
    <w:rsid w:val="007E18C9"/>
    <w:rsid w:val="007E23F8"/>
    <w:rsid w:val="007E2F63"/>
    <w:rsid w:val="007E326C"/>
    <w:rsid w:val="007E3D30"/>
    <w:rsid w:val="007E3FDC"/>
    <w:rsid w:val="007E53F6"/>
    <w:rsid w:val="007E6224"/>
    <w:rsid w:val="007E7336"/>
    <w:rsid w:val="007F0627"/>
    <w:rsid w:val="007F1A30"/>
    <w:rsid w:val="007F1C94"/>
    <w:rsid w:val="007F1E2F"/>
    <w:rsid w:val="007F2AC7"/>
    <w:rsid w:val="007F2D21"/>
    <w:rsid w:val="007F439F"/>
    <w:rsid w:val="007F5A83"/>
    <w:rsid w:val="007F5C06"/>
    <w:rsid w:val="007F60D0"/>
    <w:rsid w:val="007F6791"/>
    <w:rsid w:val="007F68A0"/>
    <w:rsid w:val="007F69F2"/>
    <w:rsid w:val="007F6B7C"/>
    <w:rsid w:val="007F6F29"/>
    <w:rsid w:val="007F778F"/>
    <w:rsid w:val="007F7D18"/>
    <w:rsid w:val="007F7E87"/>
    <w:rsid w:val="00800F30"/>
    <w:rsid w:val="00802190"/>
    <w:rsid w:val="00802A30"/>
    <w:rsid w:val="00803842"/>
    <w:rsid w:val="00803881"/>
    <w:rsid w:val="008039D6"/>
    <w:rsid w:val="00803C3C"/>
    <w:rsid w:val="008046C7"/>
    <w:rsid w:val="00805F60"/>
    <w:rsid w:val="00805F8B"/>
    <w:rsid w:val="008068DA"/>
    <w:rsid w:val="00806F4A"/>
    <w:rsid w:val="008075BC"/>
    <w:rsid w:val="008109FF"/>
    <w:rsid w:val="00811EBA"/>
    <w:rsid w:val="008123C5"/>
    <w:rsid w:val="0081257F"/>
    <w:rsid w:val="00812AF7"/>
    <w:rsid w:val="008135B5"/>
    <w:rsid w:val="00813B60"/>
    <w:rsid w:val="00813E1F"/>
    <w:rsid w:val="008140D2"/>
    <w:rsid w:val="00815667"/>
    <w:rsid w:val="00815960"/>
    <w:rsid w:val="00816C34"/>
    <w:rsid w:val="008203F9"/>
    <w:rsid w:val="00820C19"/>
    <w:rsid w:val="00822E6B"/>
    <w:rsid w:val="00823048"/>
    <w:rsid w:val="00823876"/>
    <w:rsid w:val="008238E4"/>
    <w:rsid w:val="00823FCF"/>
    <w:rsid w:val="0082475F"/>
    <w:rsid w:val="0082576C"/>
    <w:rsid w:val="00825E12"/>
    <w:rsid w:val="0082601A"/>
    <w:rsid w:val="0082652F"/>
    <w:rsid w:val="00826EC5"/>
    <w:rsid w:val="00827B4E"/>
    <w:rsid w:val="00827BA1"/>
    <w:rsid w:val="00827E77"/>
    <w:rsid w:val="008303FC"/>
    <w:rsid w:val="008313B6"/>
    <w:rsid w:val="00832C77"/>
    <w:rsid w:val="00835494"/>
    <w:rsid w:val="00835566"/>
    <w:rsid w:val="008359D2"/>
    <w:rsid w:val="00836031"/>
    <w:rsid w:val="00836FEF"/>
    <w:rsid w:val="0084043F"/>
    <w:rsid w:val="00841007"/>
    <w:rsid w:val="00842B64"/>
    <w:rsid w:val="00844996"/>
    <w:rsid w:val="008452DB"/>
    <w:rsid w:val="00846B6E"/>
    <w:rsid w:val="00846C0A"/>
    <w:rsid w:val="00847D15"/>
    <w:rsid w:val="00850300"/>
    <w:rsid w:val="008508A1"/>
    <w:rsid w:val="00850D66"/>
    <w:rsid w:val="00850E9E"/>
    <w:rsid w:val="008519EA"/>
    <w:rsid w:val="00851F00"/>
    <w:rsid w:val="00852275"/>
    <w:rsid w:val="008523EB"/>
    <w:rsid w:val="00853876"/>
    <w:rsid w:val="00853A3E"/>
    <w:rsid w:val="008545AF"/>
    <w:rsid w:val="008548EB"/>
    <w:rsid w:val="008550EC"/>
    <w:rsid w:val="00855FB9"/>
    <w:rsid w:val="00856E5D"/>
    <w:rsid w:val="00856F33"/>
    <w:rsid w:val="00861958"/>
    <w:rsid w:val="00861E5B"/>
    <w:rsid w:val="00862691"/>
    <w:rsid w:val="0086308B"/>
    <w:rsid w:val="0086316A"/>
    <w:rsid w:val="00864B00"/>
    <w:rsid w:val="00867C03"/>
    <w:rsid w:val="0087047A"/>
    <w:rsid w:val="00871ADE"/>
    <w:rsid w:val="00872F93"/>
    <w:rsid w:val="008736EC"/>
    <w:rsid w:val="0087411A"/>
    <w:rsid w:val="008742C8"/>
    <w:rsid w:val="0087470F"/>
    <w:rsid w:val="00875B54"/>
    <w:rsid w:val="00875D5C"/>
    <w:rsid w:val="00875EF9"/>
    <w:rsid w:val="008766CC"/>
    <w:rsid w:val="0088101B"/>
    <w:rsid w:val="0088102F"/>
    <w:rsid w:val="008815F5"/>
    <w:rsid w:val="00882D14"/>
    <w:rsid w:val="00882D70"/>
    <w:rsid w:val="00882E64"/>
    <w:rsid w:val="008830A9"/>
    <w:rsid w:val="00884839"/>
    <w:rsid w:val="0088632D"/>
    <w:rsid w:val="008867CB"/>
    <w:rsid w:val="008877CF"/>
    <w:rsid w:val="00890770"/>
    <w:rsid w:val="00890A03"/>
    <w:rsid w:val="008913BA"/>
    <w:rsid w:val="008913E5"/>
    <w:rsid w:val="00891841"/>
    <w:rsid w:val="00891943"/>
    <w:rsid w:val="0089310E"/>
    <w:rsid w:val="00893874"/>
    <w:rsid w:val="00893A24"/>
    <w:rsid w:val="00895BA4"/>
    <w:rsid w:val="008A07A4"/>
    <w:rsid w:val="008A1F6F"/>
    <w:rsid w:val="008A69C9"/>
    <w:rsid w:val="008A6C9A"/>
    <w:rsid w:val="008A6ECD"/>
    <w:rsid w:val="008A73C8"/>
    <w:rsid w:val="008B02C5"/>
    <w:rsid w:val="008B02DF"/>
    <w:rsid w:val="008B0A6E"/>
    <w:rsid w:val="008B1407"/>
    <w:rsid w:val="008B1BBB"/>
    <w:rsid w:val="008B22AC"/>
    <w:rsid w:val="008B2C12"/>
    <w:rsid w:val="008B30D2"/>
    <w:rsid w:val="008B36D6"/>
    <w:rsid w:val="008B3CD9"/>
    <w:rsid w:val="008B3D4A"/>
    <w:rsid w:val="008B5461"/>
    <w:rsid w:val="008B56E7"/>
    <w:rsid w:val="008B577E"/>
    <w:rsid w:val="008B5BC7"/>
    <w:rsid w:val="008B6531"/>
    <w:rsid w:val="008B66C5"/>
    <w:rsid w:val="008C0029"/>
    <w:rsid w:val="008C0C0F"/>
    <w:rsid w:val="008C3E27"/>
    <w:rsid w:val="008C403A"/>
    <w:rsid w:val="008C4A0A"/>
    <w:rsid w:val="008C77FB"/>
    <w:rsid w:val="008D19BF"/>
    <w:rsid w:val="008D2692"/>
    <w:rsid w:val="008D57D9"/>
    <w:rsid w:val="008D5D1F"/>
    <w:rsid w:val="008D5D8A"/>
    <w:rsid w:val="008D6077"/>
    <w:rsid w:val="008D7AA4"/>
    <w:rsid w:val="008D7E2C"/>
    <w:rsid w:val="008E15E7"/>
    <w:rsid w:val="008E1D12"/>
    <w:rsid w:val="008E2132"/>
    <w:rsid w:val="008E4029"/>
    <w:rsid w:val="008E43E0"/>
    <w:rsid w:val="008E4BF1"/>
    <w:rsid w:val="008E5090"/>
    <w:rsid w:val="008E68FB"/>
    <w:rsid w:val="008E6CD9"/>
    <w:rsid w:val="008E7B6C"/>
    <w:rsid w:val="008F0436"/>
    <w:rsid w:val="008F213B"/>
    <w:rsid w:val="008F2476"/>
    <w:rsid w:val="008F2941"/>
    <w:rsid w:val="008F38F1"/>
    <w:rsid w:val="008F3944"/>
    <w:rsid w:val="008F433B"/>
    <w:rsid w:val="008F447B"/>
    <w:rsid w:val="008F464B"/>
    <w:rsid w:val="008F484D"/>
    <w:rsid w:val="008F4D5F"/>
    <w:rsid w:val="008F769F"/>
    <w:rsid w:val="009012A9"/>
    <w:rsid w:val="00901E38"/>
    <w:rsid w:val="00904E62"/>
    <w:rsid w:val="0090585C"/>
    <w:rsid w:val="00906F2D"/>
    <w:rsid w:val="00907865"/>
    <w:rsid w:val="00907879"/>
    <w:rsid w:val="00907E53"/>
    <w:rsid w:val="00910225"/>
    <w:rsid w:val="00910EE5"/>
    <w:rsid w:val="00911783"/>
    <w:rsid w:val="00911E99"/>
    <w:rsid w:val="0091242F"/>
    <w:rsid w:val="009125CA"/>
    <w:rsid w:val="00913D94"/>
    <w:rsid w:val="00914846"/>
    <w:rsid w:val="00916782"/>
    <w:rsid w:val="00916E81"/>
    <w:rsid w:val="009200C7"/>
    <w:rsid w:val="0092127F"/>
    <w:rsid w:val="0092138B"/>
    <w:rsid w:val="00921ECC"/>
    <w:rsid w:val="00922502"/>
    <w:rsid w:val="00924050"/>
    <w:rsid w:val="00924AAF"/>
    <w:rsid w:val="009250AF"/>
    <w:rsid w:val="009250B9"/>
    <w:rsid w:val="00926BDC"/>
    <w:rsid w:val="00927804"/>
    <w:rsid w:val="00930044"/>
    <w:rsid w:val="0093092A"/>
    <w:rsid w:val="00930C36"/>
    <w:rsid w:val="00931BB3"/>
    <w:rsid w:val="00932331"/>
    <w:rsid w:val="009323EC"/>
    <w:rsid w:val="00933398"/>
    <w:rsid w:val="00934804"/>
    <w:rsid w:val="00936B87"/>
    <w:rsid w:val="00937734"/>
    <w:rsid w:val="00937892"/>
    <w:rsid w:val="00941881"/>
    <w:rsid w:val="00941DB5"/>
    <w:rsid w:val="00942340"/>
    <w:rsid w:val="00944B1E"/>
    <w:rsid w:val="00946982"/>
    <w:rsid w:val="00947BD0"/>
    <w:rsid w:val="0095114F"/>
    <w:rsid w:val="0095178B"/>
    <w:rsid w:val="00952C38"/>
    <w:rsid w:val="00952C4D"/>
    <w:rsid w:val="00953D3A"/>
    <w:rsid w:val="00953FB8"/>
    <w:rsid w:val="0095503F"/>
    <w:rsid w:val="009564D7"/>
    <w:rsid w:val="009564FE"/>
    <w:rsid w:val="00956F25"/>
    <w:rsid w:val="00960BEB"/>
    <w:rsid w:val="00961D7C"/>
    <w:rsid w:val="00962714"/>
    <w:rsid w:val="00963B24"/>
    <w:rsid w:val="00964BCF"/>
    <w:rsid w:val="009653E0"/>
    <w:rsid w:val="00965E3A"/>
    <w:rsid w:val="00966201"/>
    <w:rsid w:val="00966EAE"/>
    <w:rsid w:val="009672DF"/>
    <w:rsid w:val="009677AC"/>
    <w:rsid w:val="00967C4B"/>
    <w:rsid w:val="00967E27"/>
    <w:rsid w:val="00970A1F"/>
    <w:rsid w:val="009711FB"/>
    <w:rsid w:val="00971B6E"/>
    <w:rsid w:val="00971CFD"/>
    <w:rsid w:val="009724EB"/>
    <w:rsid w:val="00972914"/>
    <w:rsid w:val="00973133"/>
    <w:rsid w:val="0097475D"/>
    <w:rsid w:val="00975438"/>
    <w:rsid w:val="009755B9"/>
    <w:rsid w:val="009757A4"/>
    <w:rsid w:val="00975A14"/>
    <w:rsid w:val="00975D32"/>
    <w:rsid w:val="00976B59"/>
    <w:rsid w:val="00977FC4"/>
    <w:rsid w:val="00981153"/>
    <w:rsid w:val="00981250"/>
    <w:rsid w:val="00982CF8"/>
    <w:rsid w:val="0098332D"/>
    <w:rsid w:val="00983670"/>
    <w:rsid w:val="009836C7"/>
    <w:rsid w:val="00983BFA"/>
    <w:rsid w:val="009841DD"/>
    <w:rsid w:val="009857A9"/>
    <w:rsid w:val="00986E66"/>
    <w:rsid w:val="009870F1"/>
    <w:rsid w:val="00987662"/>
    <w:rsid w:val="00987BDE"/>
    <w:rsid w:val="009905D5"/>
    <w:rsid w:val="00991B9C"/>
    <w:rsid w:val="00991FCB"/>
    <w:rsid w:val="00992253"/>
    <w:rsid w:val="009939F7"/>
    <w:rsid w:val="00995910"/>
    <w:rsid w:val="00995A80"/>
    <w:rsid w:val="00995BEB"/>
    <w:rsid w:val="00995DDA"/>
    <w:rsid w:val="009963B7"/>
    <w:rsid w:val="00996A9F"/>
    <w:rsid w:val="009971BC"/>
    <w:rsid w:val="009971D0"/>
    <w:rsid w:val="00997450"/>
    <w:rsid w:val="0099771C"/>
    <w:rsid w:val="009A0763"/>
    <w:rsid w:val="009A09F1"/>
    <w:rsid w:val="009A3392"/>
    <w:rsid w:val="009A3DF3"/>
    <w:rsid w:val="009A403B"/>
    <w:rsid w:val="009A48AF"/>
    <w:rsid w:val="009A697A"/>
    <w:rsid w:val="009B0083"/>
    <w:rsid w:val="009B05E6"/>
    <w:rsid w:val="009B1955"/>
    <w:rsid w:val="009B2D2F"/>
    <w:rsid w:val="009B428D"/>
    <w:rsid w:val="009B48BB"/>
    <w:rsid w:val="009B4DF2"/>
    <w:rsid w:val="009B4EE0"/>
    <w:rsid w:val="009B568A"/>
    <w:rsid w:val="009B5CD6"/>
    <w:rsid w:val="009B5E97"/>
    <w:rsid w:val="009B6D14"/>
    <w:rsid w:val="009B6D32"/>
    <w:rsid w:val="009B7560"/>
    <w:rsid w:val="009C0301"/>
    <w:rsid w:val="009C041C"/>
    <w:rsid w:val="009C2864"/>
    <w:rsid w:val="009C29FB"/>
    <w:rsid w:val="009C2FAA"/>
    <w:rsid w:val="009C32C6"/>
    <w:rsid w:val="009C403F"/>
    <w:rsid w:val="009C4954"/>
    <w:rsid w:val="009C4B31"/>
    <w:rsid w:val="009C5D45"/>
    <w:rsid w:val="009D22E3"/>
    <w:rsid w:val="009D2521"/>
    <w:rsid w:val="009D2D1F"/>
    <w:rsid w:val="009D5C75"/>
    <w:rsid w:val="009D6C32"/>
    <w:rsid w:val="009D7800"/>
    <w:rsid w:val="009E0656"/>
    <w:rsid w:val="009E0B09"/>
    <w:rsid w:val="009E0F36"/>
    <w:rsid w:val="009E0FDF"/>
    <w:rsid w:val="009E15FE"/>
    <w:rsid w:val="009E19B9"/>
    <w:rsid w:val="009E1E01"/>
    <w:rsid w:val="009E23BA"/>
    <w:rsid w:val="009E2B7C"/>
    <w:rsid w:val="009E31E4"/>
    <w:rsid w:val="009E3AC6"/>
    <w:rsid w:val="009E3D58"/>
    <w:rsid w:val="009E4B7A"/>
    <w:rsid w:val="009E5190"/>
    <w:rsid w:val="009E5498"/>
    <w:rsid w:val="009E56C0"/>
    <w:rsid w:val="009E7D75"/>
    <w:rsid w:val="009F0E9C"/>
    <w:rsid w:val="009F13CB"/>
    <w:rsid w:val="009F1D61"/>
    <w:rsid w:val="009F2733"/>
    <w:rsid w:val="009F3DEC"/>
    <w:rsid w:val="009F50E3"/>
    <w:rsid w:val="009F5256"/>
    <w:rsid w:val="00A00825"/>
    <w:rsid w:val="00A00D67"/>
    <w:rsid w:val="00A021F4"/>
    <w:rsid w:val="00A025A3"/>
    <w:rsid w:val="00A04ACD"/>
    <w:rsid w:val="00A05963"/>
    <w:rsid w:val="00A05D5F"/>
    <w:rsid w:val="00A06205"/>
    <w:rsid w:val="00A065AB"/>
    <w:rsid w:val="00A1034B"/>
    <w:rsid w:val="00A10451"/>
    <w:rsid w:val="00A10692"/>
    <w:rsid w:val="00A10A7A"/>
    <w:rsid w:val="00A10B91"/>
    <w:rsid w:val="00A20440"/>
    <w:rsid w:val="00A205D8"/>
    <w:rsid w:val="00A20898"/>
    <w:rsid w:val="00A20944"/>
    <w:rsid w:val="00A21C8B"/>
    <w:rsid w:val="00A22822"/>
    <w:rsid w:val="00A242EA"/>
    <w:rsid w:val="00A246DB"/>
    <w:rsid w:val="00A25B62"/>
    <w:rsid w:val="00A2789A"/>
    <w:rsid w:val="00A27E5B"/>
    <w:rsid w:val="00A30466"/>
    <w:rsid w:val="00A311BD"/>
    <w:rsid w:val="00A324D4"/>
    <w:rsid w:val="00A32CF1"/>
    <w:rsid w:val="00A33367"/>
    <w:rsid w:val="00A3445C"/>
    <w:rsid w:val="00A35815"/>
    <w:rsid w:val="00A367F5"/>
    <w:rsid w:val="00A37339"/>
    <w:rsid w:val="00A41367"/>
    <w:rsid w:val="00A42F21"/>
    <w:rsid w:val="00A4309F"/>
    <w:rsid w:val="00A43D1B"/>
    <w:rsid w:val="00A445A9"/>
    <w:rsid w:val="00A45329"/>
    <w:rsid w:val="00A455DF"/>
    <w:rsid w:val="00A457C4"/>
    <w:rsid w:val="00A45B8E"/>
    <w:rsid w:val="00A45D45"/>
    <w:rsid w:val="00A46CB5"/>
    <w:rsid w:val="00A471DA"/>
    <w:rsid w:val="00A475AB"/>
    <w:rsid w:val="00A4776A"/>
    <w:rsid w:val="00A4780F"/>
    <w:rsid w:val="00A50E90"/>
    <w:rsid w:val="00A51BBA"/>
    <w:rsid w:val="00A52FDE"/>
    <w:rsid w:val="00A53638"/>
    <w:rsid w:val="00A536E2"/>
    <w:rsid w:val="00A55EC0"/>
    <w:rsid w:val="00A570A1"/>
    <w:rsid w:val="00A575E6"/>
    <w:rsid w:val="00A575F3"/>
    <w:rsid w:val="00A576E8"/>
    <w:rsid w:val="00A60085"/>
    <w:rsid w:val="00A60429"/>
    <w:rsid w:val="00A60470"/>
    <w:rsid w:val="00A60CB8"/>
    <w:rsid w:val="00A60DA2"/>
    <w:rsid w:val="00A61002"/>
    <w:rsid w:val="00A61EA9"/>
    <w:rsid w:val="00A63281"/>
    <w:rsid w:val="00A633C7"/>
    <w:rsid w:val="00A6398A"/>
    <w:rsid w:val="00A63BF2"/>
    <w:rsid w:val="00A64B14"/>
    <w:rsid w:val="00A6566D"/>
    <w:rsid w:val="00A679E9"/>
    <w:rsid w:val="00A67B70"/>
    <w:rsid w:val="00A67E42"/>
    <w:rsid w:val="00A703E6"/>
    <w:rsid w:val="00A706CA"/>
    <w:rsid w:val="00A71077"/>
    <w:rsid w:val="00A71378"/>
    <w:rsid w:val="00A71D53"/>
    <w:rsid w:val="00A72C9D"/>
    <w:rsid w:val="00A7386E"/>
    <w:rsid w:val="00A73935"/>
    <w:rsid w:val="00A74526"/>
    <w:rsid w:val="00A75079"/>
    <w:rsid w:val="00A75870"/>
    <w:rsid w:val="00A76E48"/>
    <w:rsid w:val="00A80113"/>
    <w:rsid w:val="00A8046A"/>
    <w:rsid w:val="00A80E67"/>
    <w:rsid w:val="00A80F4B"/>
    <w:rsid w:val="00A8159F"/>
    <w:rsid w:val="00A81E5D"/>
    <w:rsid w:val="00A82526"/>
    <w:rsid w:val="00A82C7F"/>
    <w:rsid w:val="00A836B6"/>
    <w:rsid w:val="00A85DED"/>
    <w:rsid w:val="00A87196"/>
    <w:rsid w:val="00A87729"/>
    <w:rsid w:val="00A9054D"/>
    <w:rsid w:val="00A92CF2"/>
    <w:rsid w:val="00A93DEC"/>
    <w:rsid w:val="00A93E1F"/>
    <w:rsid w:val="00A96096"/>
    <w:rsid w:val="00A97B03"/>
    <w:rsid w:val="00AA08D7"/>
    <w:rsid w:val="00AA0F7A"/>
    <w:rsid w:val="00AA124B"/>
    <w:rsid w:val="00AA26E7"/>
    <w:rsid w:val="00AA2BA0"/>
    <w:rsid w:val="00AA2CE0"/>
    <w:rsid w:val="00AA393D"/>
    <w:rsid w:val="00AA3D3D"/>
    <w:rsid w:val="00AA3F68"/>
    <w:rsid w:val="00AA508E"/>
    <w:rsid w:val="00AA5E28"/>
    <w:rsid w:val="00AA798A"/>
    <w:rsid w:val="00AA7F1A"/>
    <w:rsid w:val="00AB088A"/>
    <w:rsid w:val="00AB0AA9"/>
    <w:rsid w:val="00AB1BBD"/>
    <w:rsid w:val="00AB24FA"/>
    <w:rsid w:val="00AB37AF"/>
    <w:rsid w:val="00AB3E59"/>
    <w:rsid w:val="00AB5B0C"/>
    <w:rsid w:val="00AB66D4"/>
    <w:rsid w:val="00AC009D"/>
    <w:rsid w:val="00AC02FC"/>
    <w:rsid w:val="00AC0553"/>
    <w:rsid w:val="00AC0E6F"/>
    <w:rsid w:val="00AC14B7"/>
    <w:rsid w:val="00AC1BD4"/>
    <w:rsid w:val="00AC1CCA"/>
    <w:rsid w:val="00AC2467"/>
    <w:rsid w:val="00AC4BB5"/>
    <w:rsid w:val="00AC5993"/>
    <w:rsid w:val="00AC6601"/>
    <w:rsid w:val="00AC69E2"/>
    <w:rsid w:val="00AC6CBC"/>
    <w:rsid w:val="00AD07C4"/>
    <w:rsid w:val="00AD0E3A"/>
    <w:rsid w:val="00AD2B35"/>
    <w:rsid w:val="00AD3995"/>
    <w:rsid w:val="00AD555B"/>
    <w:rsid w:val="00AD55AF"/>
    <w:rsid w:val="00AD569F"/>
    <w:rsid w:val="00AD5A96"/>
    <w:rsid w:val="00AD73FC"/>
    <w:rsid w:val="00AD799F"/>
    <w:rsid w:val="00AD79B9"/>
    <w:rsid w:val="00AE059F"/>
    <w:rsid w:val="00AE0B99"/>
    <w:rsid w:val="00AE1A30"/>
    <w:rsid w:val="00AE1DEC"/>
    <w:rsid w:val="00AE1F82"/>
    <w:rsid w:val="00AE2C75"/>
    <w:rsid w:val="00AE2D99"/>
    <w:rsid w:val="00AE2DA9"/>
    <w:rsid w:val="00AE3828"/>
    <w:rsid w:val="00AE3B1F"/>
    <w:rsid w:val="00AE4ADC"/>
    <w:rsid w:val="00AE4E69"/>
    <w:rsid w:val="00AE4F6C"/>
    <w:rsid w:val="00AE5C59"/>
    <w:rsid w:val="00AE5F7C"/>
    <w:rsid w:val="00AE6673"/>
    <w:rsid w:val="00AE754C"/>
    <w:rsid w:val="00AF0031"/>
    <w:rsid w:val="00AF04B3"/>
    <w:rsid w:val="00AF1C9F"/>
    <w:rsid w:val="00AF2DAF"/>
    <w:rsid w:val="00AF2E59"/>
    <w:rsid w:val="00AF3634"/>
    <w:rsid w:val="00AF3D2B"/>
    <w:rsid w:val="00AF3DEE"/>
    <w:rsid w:val="00AF3DFB"/>
    <w:rsid w:val="00AF5B16"/>
    <w:rsid w:val="00AF641C"/>
    <w:rsid w:val="00AF678C"/>
    <w:rsid w:val="00AF763A"/>
    <w:rsid w:val="00AF7CA8"/>
    <w:rsid w:val="00AF7DBF"/>
    <w:rsid w:val="00B0030D"/>
    <w:rsid w:val="00B00654"/>
    <w:rsid w:val="00B00ADC"/>
    <w:rsid w:val="00B0125E"/>
    <w:rsid w:val="00B016DD"/>
    <w:rsid w:val="00B03E1E"/>
    <w:rsid w:val="00B0401A"/>
    <w:rsid w:val="00B047EB"/>
    <w:rsid w:val="00B04DCF"/>
    <w:rsid w:val="00B06409"/>
    <w:rsid w:val="00B06830"/>
    <w:rsid w:val="00B06A8F"/>
    <w:rsid w:val="00B1004F"/>
    <w:rsid w:val="00B1007F"/>
    <w:rsid w:val="00B10FD1"/>
    <w:rsid w:val="00B13615"/>
    <w:rsid w:val="00B13865"/>
    <w:rsid w:val="00B13C09"/>
    <w:rsid w:val="00B142A5"/>
    <w:rsid w:val="00B15546"/>
    <w:rsid w:val="00B16422"/>
    <w:rsid w:val="00B211E4"/>
    <w:rsid w:val="00B214CA"/>
    <w:rsid w:val="00B2195D"/>
    <w:rsid w:val="00B21C52"/>
    <w:rsid w:val="00B22F35"/>
    <w:rsid w:val="00B2446B"/>
    <w:rsid w:val="00B26501"/>
    <w:rsid w:val="00B30B58"/>
    <w:rsid w:val="00B32B16"/>
    <w:rsid w:val="00B33436"/>
    <w:rsid w:val="00B338AE"/>
    <w:rsid w:val="00B363AA"/>
    <w:rsid w:val="00B364F4"/>
    <w:rsid w:val="00B36998"/>
    <w:rsid w:val="00B37502"/>
    <w:rsid w:val="00B37511"/>
    <w:rsid w:val="00B40405"/>
    <w:rsid w:val="00B40CC8"/>
    <w:rsid w:val="00B4107C"/>
    <w:rsid w:val="00B42019"/>
    <w:rsid w:val="00B424E1"/>
    <w:rsid w:val="00B42E0A"/>
    <w:rsid w:val="00B4333C"/>
    <w:rsid w:val="00B449A9"/>
    <w:rsid w:val="00B451C8"/>
    <w:rsid w:val="00B45789"/>
    <w:rsid w:val="00B45EAD"/>
    <w:rsid w:val="00B47CF8"/>
    <w:rsid w:val="00B5069A"/>
    <w:rsid w:val="00B52B5A"/>
    <w:rsid w:val="00B531D5"/>
    <w:rsid w:val="00B536F4"/>
    <w:rsid w:val="00B53D04"/>
    <w:rsid w:val="00B55176"/>
    <w:rsid w:val="00B552A4"/>
    <w:rsid w:val="00B56511"/>
    <w:rsid w:val="00B56782"/>
    <w:rsid w:val="00B61BAA"/>
    <w:rsid w:val="00B62214"/>
    <w:rsid w:val="00B62B39"/>
    <w:rsid w:val="00B63408"/>
    <w:rsid w:val="00B6384A"/>
    <w:rsid w:val="00B6502C"/>
    <w:rsid w:val="00B654CE"/>
    <w:rsid w:val="00B655CF"/>
    <w:rsid w:val="00B65873"/>
    <w:rsid w:val="00B675C8"/>
    <w:rsid w:val="00B679F2"/>
    <w:rsid w:val="00B7043A"/>
    <w:rsid w:val="00B7096A"/>
    <w:rsid w:val="00B712C4"/>
    <w:rsid w:val="00B71CF7"/>
    <w:rsid w:val="00B72AF9"/>
    <w:rsid w:val="00B72E87"/>
    <w:rsid w:val="00B73FE4"/>
    <w:rsid w:val="00B745E0"/>
    <w:rsid w:val="00B74610"/>
    <w:rsid w:val="00B7498A"/>
    <w:rsid w:val="00B7698E"/>
    <w:rsid w:val="00B76CE5"/>
    <w:rsid w:val="00B76FC4"/>
    <w:rsid w:val="00B77009"/>
    <w:rsid w:val="00B77E12"/>
    <w:rsid w:val="00B812E8"/>
    <w:rsid w:val="00B812F7"/>
    <w:rsid w:val="00B814A9"/>
    <w:rsid w:val="00B84C43"/>
    <w:rsid w:val="00B86742"/>
    <w:rsid w:val="00B86990"/>
    <w:rsid w:val="00B874FB"/>
    <w:rsid w:val="00B87DBA"/>
    <w:rsid w:val="00B904BC"/>
    <w:rsid w:val="00B90F40"/>
    <w:rsid w:val="00B9103D"/>
    <w:rsid w:val="00B9121A"/>
    <w:rsid w:val="00B94F43"/>
    <w:rsid w:val="00B969AE"/>
    <w:rsid w:val="00B975A1"/>
    <w:rsid w:val="00BA0A30"/>
    <w:rsid w:val="00BA11D9"/>
    <w:rsid w:val="00BA1201"/>
    <w:rsid w:val="00BA1348"/>
    <w:rsid w:val="00BA1939"/>
    <w:rsid w:val="00BA1D06"/>
    <w:rsid w:val="00BA25F6"/>
    <w:rsid w:val="00BA3033"/>
    <w:rsid w:val="00BA358B"/>
    <w:rsid w:val="00BA3844"/>
    <w:rsid w:val="00BA3B0C"/>
    <w:rsid w:val="00BA3FF5"/>
    <w:rsid w:val="00BA4681"/>
    <w:rsid w:val="00BA5349"/>
    <w:rsid w:val="00BA5A87"/>
    <w:rsid w:val="00BA60A9"/>
    <w:rsid w:val="00BB0783"/>
    <w:rsid w:val="00BB14B4"/>
    <w:rsid w:val="00BB191B"/>
    <w:rsid w:val="00BB262E"/>
    <w:rsid w:val="00BB3499"/>
    <w:rsid w:val="00BB3533"/>
    <w:rsid w:val="00BB37DA"/>
    <w:rsid w:val="00BB3CC5"/>
    <w:rsid w:val="00BB4060"/>
    <w:rsid w:val="00BB40FE"/>
    <w:rsid w:val="00BB535B"/>
    <w:rsid w:val="00BB578A"/>
    <w:rsid w:val="00BB5792"/>
    <w:rsid w:val="00BB5E28"/>
    <w:rsid w:val="00BB6795"/>
    <w:rsid w:val="00BB69CD"/>
    <w:rsid w:val="00BB6FBD"/>
    <w:rsid w:val="00BC0814"/>
    <w:rsid w:val="00BC270A"/>
    <w:rsid w:val="00BC41CC"/>
    <w:rsid w:val="00BC4D4E"/>
    <w:rsid w:val="00BC5BDD"/>
    <w:rsid w:val="00BC65DE"/>
    <w:rsid w:val="00BD0191"/>
    <w:rsid w:val="00BD0E03"/>
    <w:rsid w:val="00BD1497"/>
    <w:rsid w:val="00BD17E8"/>
    <w:rsid w:val="00BD1AB8"/>
    <w:rsid w:val="00BD46F3"/>
    <w:rsid w:val="00BD4A06"/>
    <w:rsid w:val="00BD4FD1"/>
    <w:rsid w:val="00BD5DB0"/>
    <w:rsid w:val="00BD603E"/>
    <w:rsid w:val="00BD6B19"/>
    <w:rsid w:val="00BD77A8"/>
    <w:rsid w:val="00BE0134"/>
    <w:rsid w:val="00BE0B56"/>
    <w:rsid w:val="00BE0CC2"/>
    <w:rsid w:val="00BE1155"/>
    <w:rsid w:val="00BE162E"/>
    <w:rsid w:val="00BE339D"/>
    <w:rsid w:val="00BE340A"/>
    <w:rsid w:val="00BE3826"/>
    <w:rsid w:val="00BE4442"/>
    <w:rsid w:val="00BE46DC"/>
    <w:rsid w:val="00BE5F4E"/>
    <w:rsid w:val="00BE77E8"/>
    <w:rsid w:val="00BE7F76"/>
    <w:rsid w:val="00BF01A4"/>
    <w:rsid w:val="00BF07E5"/>
    <w:rsid w:val="00BF0AA6"/>
    <w:rsid w:val="00BF160E"/>
    <w:rsid w:val="00BF1DAD"/>
    <w:rsid w:val="00BF31E5"/>
    <w:rsid w:val="00BF32E8"/>
    <w:rsid w:val="00BF37E3"/>
    <w:rsid w:val="00BF3C6D"/>
    <w:rsid w:val="00BF40E2"/>
    <w:rsid w:val="00BF461D"/>
    <w:rsid w:val="00BF501A"/>
    <w:rsid w:val="00BF7063"/>
    <w:rsid w:val="00C00134"/>
    <w:rsid w:val="00C02A1F"/>
    <w:rsid w:val="00C03202"/>
    <w:rsid w:val="00C0323F"/>
    <w:rsid w:val="00C040A7"/>
    <w:rsid w:val="00C043F4"/>
    <w:rsid w:val="00C05FFB"/>
    <w:rsid w:val="00C06D1E"/>
    <w:rsid w:val="00C077BE"/>
    <w:rsid w:val="00C10035"/>
    <w:rsid w:val="00C10BDE"/>
    <w:rsid w:val="00C11B22"/>
    <w:rsid w:val="00C123BC"/>
    <w:rsid w:val="00C12705"/>
    <w:rsid w:val="00C13886"/>
    <w:rsid w:val="00C14208"/>
    <w:rsid w:val="00C1508D"/>
    <w:rsid w:val="00C15DDD"/>
    <w:rsid w:val="00C16DF8"/>
    <w:rsid w:val="00C1771E"/>
    <w:rsid w:val="00C200AD"/>
    <w:rsid w:val="00C20ED2"/>
    <w:rsid w:val="00C22E3E"/>
    <w:rsid w:val="00C2312D"/>
    <w:rsid w:val="00C234EC"/>
    <w:rsid w:val="00C24289"/>
    <w:rsid w:val="00C24B47"/>
    <w:rsid w:val="00C26224"/>
    <w:rsid w:val="00C27428"/>
    <w:rsid w:val="00C27D6D"/>
    <w:rsid w:val="00C30563"/>
    <w:rsid w:val="00C3099D"/>
    <w:rsid w:val="00C30EF2"/>
    <w:rsid w:val="00C3179A"/>
    <w:rsid w:val="00C34810"/>
    <w:rsid w:val="00C35988"/>
    <w:rsid w:val="00C36EFB"/>
    <w:rsid w:val="00C407B1"/>
    <w:rsid w:val="00C4317F"/>
    <w:rsid w:val="00C43F36"/>
    <w:rsid w:val="00C44ACF"/>
    <w:rsid w:val="00C50B3C"/>
    <w:rsid w:val="00C510F7"/>
    <w:rsid w:val="00C51486"/>
    <w:rsid w:val="00C5444E"/>
    <w:rsid w:val="00C5481E"/>
    <w:rsid w:val="00C54C29"/>
    <w:rsid w:val="00C54E79"/>
    <w:rsid w:val="00C54EC1"/>
    <w:rsid w:val="00C564CC"/>
    <w:rsid w:val="00C60306"/>
    <w:rsid w:val="00C60BBB"/>
    <w:rsid w:val="00C61A56"/>
    <w:rsid w:val="00C61A87"/>
    <w:rsid w:val="00C61EA6"/>
    <w:rsid w:val="00C62565"/>
    <w:rsid w:val="00C6285E"/>
    <w:rsid w:val="00C6295E"/>
    <w:rsid w:val="00C63412"/>
    <w:rsid w:val="00C63FD2"/>
    <w:rsid w:val="00C64B63"/>
    <w:rsid w:val="00C650D0"/>
    <w:rsid w:val="00C65813"/>
    <w:rsid w:val="00C65CFD"/>
    <w:rsid w:val="00C65DE1"/>
    <w:rsid w:val="00C678BD"/>
    <w:rsid w:val="00C7005A"/>
    <w:rsid w:val="00C707D1"/>
    <w:rsid w:val="00C722AF"/>
    <w:rsid w:val="00C72466"/>
    <w:rsid w:val="00C72D36"/>
    <w:rsid w:val="00C73973"/>
    <w:rsid w:val="00C73E1B"/>
    <w:rsid w:val="00C7536C"/>
    <w:rsid w:val="00C76975"/>
    <w:rsid w:val="00C76B72"/>
    <w:rsid w:val="00C77637"/>
    <w:rsid w:val="00C80097"/>
    <w:rsid w:val="00C800DF"/>
    <w:rsid w:val="00C80BF8"/>
    <w:rsid w:val="00C822D4"/>
    <w:rsid w:val="00C82F9C"/>
    <w:rsid w:val="00C83448"/>
    <w:rsid w:val="00C83527"/>
    <w:rsid w:val="00C85476"/>
    <w:rsid w:val="00C87079"/>
    <w:rsid w:val="00C87484"/>
    <w:rsid w:val="00C87E8F"/>
    <w:rsid w:val="00C909AB"/>
    <w:rsid w:val="00C91415"/>
    <w:rsid w:val="00C9153E"/>
    <w:rsid w:val="00C91ACB"/>
    <w:rsid w:val="00C91AD1"/>
    <w:rsid w:val="00C93980"/>
    <w:rsid w:val="00C93CB3"/>
    <w:rsid w:val="00C9405F"/>
    <w:rsid w:val="00C9442C"/>
    <w:rsid w:val="00C94959"/>
    <w:rsid w:val="00C95726"/>
    <w:rsid w:val="00C95727"/>
    <w:rsid w:val="00C95F12"/>
    <w:rsid w:val="00C965A2"/>
    <w:rsid w:val="00C97104"/>
    <w:rsid w:val="00C97E89"/>
    <w:rsid w:val="00CA0067"/>
    <w:rsid w:val="00CA02D6"/>
    <w:rsid w:val="00CA04F1"/>
    <w:rsid w:val="00CA05B0"/>
    <w:rsid w:val="00CA2AE8"/>
    <w:rsid w:val="00CA46B8"/>
    <w:rsid w:val="00CA4E6D"/>
    <w:rsid w:val="00CA6237"/>
    <w:rsid w:val="00CA7405"/>
    <w:rsid w:val="00CB0F06"/>
    <w:rsid w:val="00CB119E"/>
    <w:rsid w:val="00CB1A87"/>
    <w:rsid w:val="00CB1FA0"/>
    <w:rsid w:val="00CB23EB"/>
    <w:rsid w:val="00CB3D2E"/>
    <w:rsid w:val="00CB4705"/>
    <w:rsid w:val="00CB5094"/>
    <w:rsid w:val="00CB6535"/>
    <w:rsid w:val="00CB76BE"/>
    <w:rsid w:val="00CC0159"/>
    <w:rsid w:val="00CC04CC"/>
    <w:rsid w:val="00CC0901"/>
    <w:rsid w:val="00CC0E59"/>
    <w:rsid w:val="00CC11AA"/>
    <w:rsid w:val="00CC1836"/>
    <w:rsid w:val="00CC325C"/>
    <w:rsid w:val="00CC3363"/>
    <w:rsid w:val="00CC49E8"/>
    <w:rsid w:val="00CC4B73"/>
    <w:rsid w:val="00CC5708"/>
    <w:rsid w:val="00CC60F9"/>
    <w:rsid w:val="00CC6810"/>
    <w:rsid w:val="00CC7F10"/>
    <w:rsid w:val="00CD1137"/>
    <w:rsid w:val="00CD2590"/>
    <w:rsid w:val="00CD2633"/>
    <w:rsid w:val="00CD2BCF"/>
    <w:rsid w:val="00CD4329"/>
    <w:rsid w:val="00CD4355"/>
    <w:rsid w:val="00CD66E9"/>
    <w:rsid w:val="00CD728B"/>
    <w:rsid w:val="00CD7452"/>
    <w:rsid w:val="00CE0009"/>
    <w:rsid w:val="00CE0122"/>
    <w:rsid w:val="00CE072B"/>
    <w:rsid w:val="00CE0D1A"/>
    <w:rsid w:val="00CE3479"/>
    <w:rsid w:val="00CE361D"/>
    <w:rsid w:val="00CE4015"/>
    <w:rsid w:val="00CE4203"/>
    <w:rsid w:val="00CE53D5"/>
    <w:rsid w:val="00CE56F8"/>
    <w:rsid w:val="00CE738A"/>
    <w:rsid w:val="00CF0CE9"/>
    <w:rsid w:val="00CF1605"/>
    <w:rsid w:val="00CF1831"/>
    <w:rsid w:val="00CF1F80"/>
    <w:rsid w:val="00CF21D2"/>
    <w:rsid w:val="00CF2F6B"/>
    <w:rsid w:val="00CF43F5"/>
    <w:rsid w:val="00CF5283"/>
    <w:rsid w:val="00CF58F8"/>
    <w:rsid w:val="00CF5C20"/>
    <w:rsid w:val="00CF64C0"/>
    <w:rsid w:val="00D01624"/>
    <w:rsid w:val="00D01791"/>
    <w:rsid w:val="00D01A5A"/>
    <w:rsid w:val="00D0224F"/>
    <w:rsid w:val="00D0256C"/>
    <w:rsid w:val="00D029C2"/>
    <w:rsid w:val="00D02AAD"/>
    <w:rsid w:val="00D05725"/>
    <w:rsid w:val="00D11C0E"/>
    <w:rsid w:val="00D12A96"/>
    <w:rsid w:val="00D130DD"/>
    <w:rsid w:val="00D131AF"/>
    <w:rsid w:val="00D13E8F"/>
    <w:rsid w:val="00D13EFE"/>
    <w:rsid w:val="00D13FC2"/>
    <w:rsid w:val="00D14DF6"/>
    <w:rsid w:val="00D14FB7"/>
    <w:rsid w:val="00D16B0E"/>
    <w:rsid w:val="00D16D34"/>
    <w:rsid w:val="00D17E67"/>
    <w:rsid w:val="00D20A46"/>
    <w:rsid w:val="00D20F80"/>
    <w:rsid w:val="00D216D7"/>
    <w:rsid w:val="00D221D0"/>
    <w:rsid w:val="00D22419"/>
    <w:rsid w:val="00D23562"/>
    <w:rsid w:val="00D235EA"/>
    <w:rsid w:val="00D23B85"/>
    <w:rsid w:val="00D24151"/>
    <w:rsid w:val="00D253E5"/>
    <w:rsid w:val="00D25AED"/>
    <w:rsid w:val="00D26879"/>
    <w:rsid w:val="00D26E95"/>
    <w:rsid w:val="00D27146"/>
    <w:rsid w:val="00D27BBF"/>
    <w:rsid w:val="00D315A7"/>
    <w:rsid w:val="00D323A2"/>
    <w:rsid w:val="00D328D6"/>
    <w:rsid w:val="00D3302E"/>
    <w:rsid w:val="00D3320A"/>
    <w:rsid w:val="00D33300"/>
    <w:rsid w:val="00D34A83"/>
    <w:rsid w:val="00D34E92"/>
    <w:rsid w:val="00D350CD"/>
    <w:rsid w:val="00D35550"/>
    <w:rsid w:val="00D35A04"/>
    <w:rsid w:val="00D36D61"/>
    <w:rsid w:val="00D40A16"/>
    <w:rsid w:val="00D4159A"/>
    <w:rsid w:val="00D41B4E"/>
    <w:rsid w:val="00D426C5"/>
    <w:rsid w:val="00D446F7"/>
    <w:rsid w:val="00D46A1A"/>
    <w:rsid w:val="00D46E64"/>
    <w:rsid w:val="00D4748E"/>
    <w:rsid w:val="00D475C6"/>
    <w:rsid w:val="00D479EF"/>
    <w:rsid w:val="00D47DF2"/>
    <w:rsid w:val="00D47F42"/>
    <w:rsid w:val="00D50572"/>
    <w:rsid w:val="00D50622"/>
    <w:rsid w:val="00D52FD8"/>
    <w:rsid w:val="00D531CE"/>
    <w:rsid w:val="00D53643"/>
    <w:rsid w:val="00D5371F"/>
    <w:rsid w:val="00D548CD"/>
    <w:rsid w:val="00D54A67"/>
    <w:rsid w:val="00D54EA7"/>
    <w:rsid w:val="00D55A78"/>
    <w:rsid w:val="00D56940"/>
    <w:rsid w:val="00D57ED7"/>
    <w:rsid w:val="00D60C20"/>
    <w:rsid w:val="00D615C2"/>
    <w:rsid w:val="00D618E9"/>
    <w:rsid w:val="00D62745"/>
    <w:rsid w:val="00D63784"/>
    <w:rsid w:val="00D65109"/>
    <w:rsid w:val="00D652C9"/>
    <w:rsid w:val="00D66F07"/>
    <w:rsid w:val="00D6782D"/>
    <w:rsid w:val="00D71CA6"/>
    <w:rsid w:val="00D722AF"/>
    <w:rsid w:val="00D73B35"/>
    <w:rsid w:val="00D73CEA"/>
    <w:rsid w:val="00D74495"/>
    <w:rsid w:val="00D75548"/>
    <w:rsid w:val="00D75C27"/>
    <w:rsid w:val="00D7647A"/>
    <w:rsid w:val="00D77373"/>
    <w:rsid w:val="00D77736"/>
    <w:rsid w:val="00D808A3"/>
    <w:rsid w:val="00D80E31"/>
    <w:rsid w:val="00D8176E"/>
    <w:rsid w:val="00D83FFA"/>
    <w:rsid w:val="00D854DE"/>
    <w:rsid w:val="00D87A38"/>
    <w:rsid w:val="00D906A5"/>
    <w:rsid w:val="00D9089E"/>
    <w:rsid w:val="00D90FD5"/>
    <w:rsid w:val="00D9114F"/>
    <w:rsid w:val="00D916B4"/>
    <w:rsid w:val="00D929E3"/>
    <w:rsid w:val="00D9329A"/>
    <w:rsid w:val="00D946CF"/>
    <w:rsid w:val="00D957C3"/>
    <w:rsid w:val="00D95DD7"/>
    <w:rsid w:val="00DA00E8"/>
    <w:rsid w:val="00DA185B"/>
    <w:rsid w:val="00DA1BC9"/>
    <w:rsid w:val="00DA1F39"/>
    <w:rsid w:val="00DA2324"/>
    <w:rsid w:val="00DA2488"/>
    <w:rsid w:val="00DA39E6"/>
    <w:rsid w:val="00DA48F2"/>
    <w:rsid w:val="00DA7DF3"/>
    <w:rsid w:val="00DB0142"/>
    <w:rsid w:val="00DB07AA"/>
    <w:rsid w:val="00DB1753"/>
    <w:rsid w:val="00DB19F3"/>
    <w:rsid w:val="00DB1D14"/>
    <w:rsid w:val="00DB2A00"/>
    <w:rsid w:val="00DB2D1E"/>
    <w:rsid w:val="00DB2D71"/>
    <w:rsid w:val="00DB2EFF"/>
    <w:rsid w:val="00DB3276"/>
    <w:rsid w:val="00DB3862"/>
    <w:rsid w:val="00DB5B58"/>
    <w:rsid w:val="00DB6405"/>
    <w:rsid w:val="00DB66DA"/>
    <w:rsid w:val="00DC0D30"/>
    <w:rsid w:val="00DC1B16"/>
    <w:rsid w:val="00DC3A12"/>
    <w:rsid w:val="00DC3CD2"/>
    <w:rsid w:val="00DC4583"/>
    <w:rsid w:val="00DC46D1"/>
    <w:rsid w:val="00DC5118"/>
    <w:rsid w:val="00DC5C1E"/>
    <w:rsid w:val="00DC5DA3"/>
    <w:rsid w:val="00DC666C"/>
    <w:rsid w:val="00DC6F6C"/>
    <w:rsid w:val="00DD1A98"/>
    <w:rsid w:val="00DD28BA"/>
    <w:rsid w:val="00DD376F"/>
    <w:rsid w:val="00DD3A69"/>
    <w:rsid w:val="00DD3BA8"/>
    <w:rsid w:val="00DD3EB0"/>
    <w:rsid w:val="00DD3EF3"/>
    <w:rsid w:val="00DD42B6"/>
    <w:rsid w:val="00DD575E"/>
    <w:rsid w:val="00DD5DD0"/>
    <w:rsid w:val="00DD61BE"/>
    <w:rsid w:val="00DD77A1"/>
    <w:rsid w:val="00DE04E4"/>
    <w:rsid w:val="00DE0ABC"/>
    <w:rsid w:val="00DE1574"/>
    <w:rsid w:val="00DE3073"/>
    <w:rsid w:val="00DE3249"/>
    <w:rsid w:val="00DE42BE"/>
    <w:rsid w:val="00DE45C4"/>
    <w:rsid w:val="00DE4E25"/>
    <w:rsid w:val="00DE6C5D"/>
    <w:rsid w:val="00DF0113"/>
    <w:rsid w:val="00DF0648"/>
    <w:rsid w:val="00DF1D43"/>
    <w:rsid w:val="00DF2E65"/>
    <w:rsid w:val="00DF3492"/>
    <w:rsid w:val="00DF3ED4"/>
    <w:rsid w:val="00DF546C"/>
    <w:rsid w:val="00DF5518"/>
    <w:rsid w:val="00DF6E68"/>
    <w:rsid w:val="00DF7868"/>
    <w:rsid w:val="00E002F0"/>
    <w:rsid w:val="00E0031E"/>
    <w:rsid w:val="00E00D3A"/>
    <w:rsid w:val="00E0342B"/>
    <w:rsid w:val="00E03865"/>
    <w:rsid w:val="00E04D89"/>
    <w:rsid w:val="00E05628"/>
    <w:rsid w:val="00E06383"/>
    <w:rsid w:val="00E06783"/>
    <w:rsid w:val="00E069D5"/>
    <w:rsid w:val="00E10CA0"/>
    <w:rsid w:val="00E10D3E"/>
    <w:rsid w:val="00E1263C"/>
    <w:rsid w:val="00E157DD"/>
    <w:rsid w:val="00E1634E"/>
    <w:rsid w:val="00E169C2"/>
    <w:rsid w:val="00E16F22"/>
    <w:rsid w:val="00E173BC"/>
    <w:rsid w:val="00E17A49"/>
    <w:rsid w:val="00E17E0C"/>
    <w:rsid w:val="00E2036D"/>
    <w:rsid w:val="00E208CE"/>
    <w:rsid w:val="00E20CE3"/>
    <w:rsid w:val="00E2191A"/>
    <w:rsid w:val="00E22C23"/>
    <w:rsid w:val="00E23C7D"/>
    <w:rsid w:val="00E24651"/>
    <w:rsid w:val="00E25DE9"/>
    <w:rsid w:val="00E26161"/>
    <w:rsid w:val="00E26C3B"/>
    <w:rsid w:val="00E30021"/>
    <w:rsid w:val="00E30665"/>
    <w:rsid w:val="00E31368"/>
    <w:rsid w:val="00E314B3"/>
    <w:rsid w:val="00E321BA"/>
    <w:rsid w:val="00E32B43"/>
    <w:rsid w:val="00E32BBB"/>
    <w:rsid w:val="00E331D9"/>
    <w:rsid w:val="00E33CBE"/>
    <w:rsid w:val="00E36FD2"/>
    <w:rsid w:val="00E37169"/>
    <w:rsid w:val="00E37F96"/>
    <w:rsid w:val="00E4076C"/>
    <w:rsid w:val="00E40865"/>
    <w:rsid w:val="00E41387"/>
    <w:rsid w:val="00E41D32"/>
    <w:rsid w:val="00E42AC9"/>
    <w:rsid w:val="00E42C8B"/>
    <w:rsid w:val="00E44EBD"/>
    <w:rsid w:val="00E4504A"/>
    <w:rsid w:val="00E454C8"/>
    <w:rsid w:val="00E467E6"/>
    <w:rsid w:val="00E4681D"/>
    <w:rsid w:val="00E47CF5"/>
    <w:rsid w:val="00E47E6D"/>
    <w:rsid w:val="00E50DA7"/>
    <w:rsid w:val="00E517DD"/>
    <w:rsid w:val="00E519D0"/>
    <w:rsid w:val="00E53440"/>
    <w:rsid w:val="00E53D1F"/>
    <w:rsid w:val="00E548B6"/>
    <w:rsid w:val="00E54DED"/>
    <w:rsid w:val="00E54E6B"/>
    <w:rsid w:val="00E56046"/>
    <w:rsid w:val="00E568E7"/>
    <w:rsid w:val="00E56BA4"/>
    <w:rsid w:val="00E57198"/>
    <w:rsid w:val="00E57E50"/>
    <w:rsid w:val="00E57FB2"/>
    <w:rsid w:val="00E622AD"/>
    <w:rsid w:val="00E62687"/>
    <w:rsid w:val="00E63887"/>
    <w:rsid w:val="00E64FD0"/>
    <w:rsid w:val="00E65409"/>
    <w:rsid w:val="00E67C0B"/>
    <w:rsid w:val="00E71674"/>
    <w:rsid w:val="00E72240"/>
    <w:rsid w:val="00E729DD"/>
    <w:rsid w:val="00E736D0"/>
    <w:rsid w:val="00E74814"/>
    <w:rsid w:val="00E7488F"/>
    <w:rsid w:val="00E74B34"/>
    <w:rsid w:val="00E75033"/>
    <w:rsid w:val="00E75F51"/>
    <w:rsid w:val="00E763AC"/>
    <w:rsid w:val="00E77106"/>
    <w:rsid w:val="00E77767"/>
    <w:rsid w:val="00E77BB5"/>
    <w:rsid w:val="00E80A03"/>
    <w:rsid w:val="00E81D9C"/>
    <w:rsid w:val="00E81EDF"/>
    <w:rsid w:val="00E81EFE"/>
    <w:rsid w:val="00E820AB"/>
    <w:rsid w:val="00E82D19"/>
    <w:rsid w:val="00E83C7B"/>
    <w:rsid w:val="00E84F5D"/>
    <w:rsid w:val="00E86440"/>
    <w:rsid w:val="00E86A2F"/>
    <w:rsid w:val="00E877F5"/>
    <w:rsid w:val="00E9076E"/>
    <w:rsid w:val="00E959FD"/>
    <w:rsid w:val="00E96469"/>
    <w:rsid w:val="00E97C5F"/>
    <w:rsid w:val="00EA0297"/>
    <w:rsid w:val="00EA2229"/>
    <w:rsid w:val="00EA2630"/>
    <w:rsid w:val="00EA280C"/>
    <w:rsid w:val="00EA38CE"/>
    <w:rsid w:val="00EA3E81"/>
    <w:rsid w:val="00EA47C7"/>
    <w:rsid w:val="00EA5BE0"/>
    <w:rsid w:val="00EA7959"/>
    <w:rsid w:val="00EA7D1C"/>
    <w:rsid w:val="00EB14E8"/>
    <w:rsid w:val="00EB1D24"/>
    <w:rsid w:val="00EB34A5"/>
    <w:rsid w:val="00EB3C2F"/>
    <w:rsid w:val="00EB4ECC"/>
    <w:rsid w:val="00EB57C4"/>
    <w:rsid w:val="00EB597A"/>
    <w:rsid w:val="00EB59C3"/>
    <w:rsid w:val="00EB5BFF"/>
    <w:rsid w:val="00EC0FDF"/>
    <w:rsid w:val="00EC1A67"/>
    <w:rsid w:val="00EC2A88"/>
    <w:rsid w:val="00EC319F"/>
    <w:rsid w:val="00EC419E"/>
    <w:rsid w:val="00EC4A1B"/>
    <w:rsid w:val="00EC4DA6"/>
    <w:rsid w:val="00EC590D"/>
    <w:rsid w:val="00EC596D"/>
    <w:rsid w:val="00EC6155"/>
    <w:rsid w:val="00EC767D"/>
    <w:rsid w:val="00ED0641"/>
    <w:rsid w:val="00ED0875"/>
    <w:rsid w:val="00ED2B95"/>
    <w:rsid w:val="00ED3C97"/>
    <w:rsid w:val="00ED43E4"/>
    <w:rsid w:val="00ED45FA"/>
    <w:rsid w:val="00ED61F3"/>
    <w:rsid w:val="00EE096C"/>
    <w:rsid w:val="00EE0C32"/>
    <w:rsid w:val="00EE16BB"/>
    <w:rsid w:val="00EE1FFF"/>
    <w:rsid w:val="00EE319A"/>
    <w:rsid w:val="00EE36E6"/>
    <w:rsid w:val="00EE3E21"/>
    <w:rsid w:val="00EE526C"/>
    <w:rsid w:val="00EE5ACE"/>
    <w:rsid w:val="00EE6061"/>
    <w:rsid w:val="00EE6C96"/>
    <w:rsid w:val="00EF04F7"/>
    <w:rsid w:val="00EF11E1"/>
    <w:rsid w:val="00EF1B13"/>
    <w:rsid w:val="00EF1E77"/>
    <w:rsid w:val="00EF6D4D"/>
    <w:rsid w:val="00EF769D"/>
    <w:rsid w:val="00EF7EA5"/>
    <w:rsid w:val="00F01AA8"/>
    <w:rsid w:val="00F02663"/>
    <w:rsid w:val="00F02908"/>
    <w:rsid w:val="00F02A10"/>
    <w:rsid w:val="00F053F0"/>
    <w:rsid w:val="00F05646"/>
    <w:rsid w:val="00F10ABD"/>
    <w:rsid w:val="00F11ED7"/>
    <w:rsid w:val="00F121C4"/>
    <w:rsid w:val="00F12643"/>
    <w:rsid w:val="00F130A6"/>
    <w:rsid w:val="00F15040"/>
    <w:rsid w:val="00F16078"/>
    <w:rsid w:val="00F16FB5"/>
    <w:rsid w:val="00F178E7"/>
    <w:rsid w:val="00F17D22"/>
    <w:rsid w:val="00F21331"/>
    <w:rsid w:val="00F219DD"/>
    <w:rsid w:val="00F22492"/>
    <w:rsid w:val="00F2335D"/>
    <w:rsid w:val="00F23543"/>
    <w:rsid w:val="00F235E1"/>
    <w:rsid w:val="00F244DB"/>
    <w:rsid w:val="00F245EC"/>
    <w:rsid w:val="00F246C1"/>
    <w:rsid w:val="00F248F9"/>
    <w:rsid w:val="00F24DE2"/>
    <w:rsid w:val="00F24E7B"/>
    <w:rsid w:val="00F25698"/>
    <w:rsid w:val="00F256BC"/>
    <w:rsid w:val="00F257B0"/>
    <w:rsid w:val="00F257B7"/>
    <w:rsid w:val="00F25D87"/>
    <w:rsid w:val="00F261B0"/>
    <w:rsid w:val="00F30E07"/>
    <w:rsid w:val="00F31DF3"/>
    <w:rsid w:val="00F33628"/>
    <w:rsid w:val="00F33E2D"/>
    <w:rsid w:val="00F3438B"/>
    <w:rsid w:val="00F35089"/>
    <w:rsid w:val="00F365AB"/>
    <w:rsid w:val="00F371F0"/>
    <w:rsid w:val="00F41A5F"/>
    <w:rsid w:val="00F41ACC"/>
    <w:rsid w:val="00F426D7"/>
    <w:rsid w:val="00F42870"/>
    <w:rsid w:val="00F43A1E"/>
    <w:rsid w:val="00F43F88"/>
    <w:rsid w:val="00F465C6"/>
    <w:rsid w:val="00F46F0E"/>
    <w:rsid w:val="00F47BE8"/>
    <w:rsid w:val="00F47D92"/>
    <w:rsid w:val="00F5095E"/>
    <w:rsid w:val="00F50DF3"/>
    <w:rsid w:val="00F51B69"/>
    <w:rsid w:val="00F53064"/>
    <w:rsid w:val="00F5525A"/>
    <w:rsid w:val="00F55727"/>
    <w:rsid w:val="00F56532"/>
    <w:rsid w:val="00F56537"/>
    <w:rsid w:val="00F577E2"/>
    <w:rsid w:val="00F57EE6"/>
    <w:rsid w:val="00F60799"/>
    <w:rsid w:val="00F607BD"/>
    <w:rsid w:val="00F60C6A"/>
    <w:rsid w:val="00F61011"/>
    <w:rsid w:val="00F62394"/>
    <w:rsid w:val="00F62680"/>
    <w:rsid w:val="00F63EAC"/>
    <w:rsid w:val="00F644EE"/>
    <w:rsid w:val="00F64C54"/>
    <w:rsid w:val="00F65010"/>
    <w:rsid w:val="00F65D5C"/>
    <w:rsid w:val="00F66196"/>
    <w:rsid w:val="00F6628D"/>
    <w:rsid w:val="00F66B58"/>
    <w:rsid w:val="00F671E0"/>
    <w:rsid w:val="00F67A75"/>
    <w:rsid w:val="00F70E45"/>
    <w:rsid w:val="00F71EC0"/>
    <w:rsid w:val="00F72B36"/>
    <w:rsid w:val="00F73215"/>
    <w:rsid w:val="00F73B7D"/>
    <w:rsid w:val="00F75D63"/>
    <w:rsid w:val="00F80091"/>
    <w:rsid w:val="00F8111E"/>
    <w:rsid w:val="00F821E5"/>
    <w:rsid w:val="00F82390"/>
    <w:rsid w:val="00F82C52"/>
    <w:rsid w:val="00F82D2F"/>
    <w:rsid w:val="00F82E58"/>
    <w:rsid w:val="00F833AA"/>
    <w:rsid w:val="00F835BD"/>
    <w:rsid w:val="00F83820"/>
    <w:rsid w:val="00F8527E"/>
    <w:rsid w:val="00F860B2"/>
    <w:rsid w:val="00F8620C"/>
    <w:rsid w:val="00F8629C"/>
    <w:rsid w:val="00F8633B"/>
    <w:rsid w:val="00F8680E"/>
    <w:rsid w:val="00F86EA6"/>
    <w:rsid w:val="00F870E7"/>
    <w:rsid w:val="00F87C18"/>
    <w:rsid w:val="00F926B5"/>
    <w:rsid w:val="00F92C60"/>
    <w:rsid w:val="00F9345E"/>
    <w:rsid w:val="00F93664"/>
    <w:rsid w:val="00F93F74"/>
    <w:rsid w:val="00F94401"/>
    <w:rsid w:val="00F97037"/>
    <w:rsid w:val="00F975C4"/>
    <w:rsid w:val="00F97A0E"/>
    <w:rsid w:val="00FA00D7"/>
    <w:rsid w:val="00FA06D9"/>
    <w:rsid w:val="00FA094C"/>
    <w:rsid w:val="00FA12EA"/>
    <w:rsid w:val="00FA1AAC"/>
    <w:rsid w:val="00FA1AD6"/>
    <w:rsid w:val="00FA1B3B"/>
    <w:rsid w:val="00FA1DE1"/>
    <w:rsid w:val="00FA2701"/>
    <w:rsid w:val="00FA2C74"/>
    <w:rsid w:val="00FA2E14"/>
    <w:rsid w:val="00FA3B87"/>
    <w:rsid w:val="00FA4520"/>
    <w:rsid w:val="00FA46BA"/>
    <w:rsid w:val="00FA4E34"/>
    <w:rsid w:val="00FA5195"/>
    <w:rsid w:val="00FA5F92"/>
    <w:rsid w:val="00FA6872"/>
    <w:rsid w:val="00FA7173"/>
    <w:rsid w:val="00FA7B6A"/>
    <w:rsid w:val="00FB02CA"/>
    <w:rsid w:val="00FB08DF"/>
    <w:rsid w:val="00FB0989"/>
    <w:rsid w:val="00FB0E3F"/>
    <w:rsid w:val="00FB2CCC"/>
    <w:rsid w:val="00FB40A0"/>
    <w:rsid w:val="00FB415B"/>
    <w:rsid w:val="00FB4A3E"/>
    <w:rsid w:val="00FC12AE"/>
    <w:rsid w:val="00FC1472"/>
    <w:rsid w:val="00FC1B9F"/>
    <w:rsid w:val="00FC245F"/>
    <w:rsid w:val="00FC40E3"/>
    <w:rsid w:val="00FC4A04"/>
    <w:rsid w:val="00FC4FCC"/>
    <w:rsid w:val="00FC5F28"/>
    <w:rsid w:val="00FC5F42"/>
    <w:rsid w:val="00FC60B3"/>
    <w:rsid w:val="00FC7259"/>
    <w:rsid w:val="00FC7281"/>
    <w:rsid w:val="00FC7B7F"/>
    <w:rsid w:val="00FD0795"/>
    <w:rsid w:val="00FD0ACA"/>
    <w:rsid w:val="00FD121E"/>
    <w:rsid w:val="00FD161F"/>
    <w:rsid w:val="00FD1F98"/>
    <w:rsid w:val="00FD2927"/>
    <w:rsid w:val="00FD3855"/>
    <w:rsid w:val="00FD3F84"/>
    <w:rsid w:val="00FD4311"/>
    <w:rsid w:val="00FD53D2"/>
    <w:rsid w:val="00FD5D11"/>
    <w:rsid w:val="00FD635F"/>
    <w:rsid w:val="00FD7C28"/>
    <w:rsid w:val="00FE0656"/>
    <w:rsid w:val="00FE0CA7"/>
    <w:rsid w:val="00FE12EE"/>
    <w:rsid w:val="00FE2154"/>
    <w:rsid w:val="00FE2B3A"/>
    <w:rsid w:val="00FE31F1"/>
    <w:rsid w:val="00FE3616"/>
    <w:rsid w:val="00FE4012"/>
    <w:rsid w:val="00FE5230"/>
    <w:rsid w:val="00FE5CA4"/>
    <w:rsid w:val="00FE627A"/>
    <w:rsid w:val="00FF0529"/>
    <w:rsid w:val="00FF0DD4"/>
    <w:rsid w:val="00FF1393"/>
    <w:rsid w:val="00FF14F1"/>
    <w:rsid w:val="00FF151D"/>
    <w:rsid w:val="00FF3610"/>
    <w:rsid w:val="00FF3F1F"/>
    <w:rsid w:val="00FF58CA"/>
    <w:rsid w:val="00FF59B6"/>
    <w:rsid w:val="00FF654E"/>
    <w:rsid w:val="010AAD36"/>
    <w:rsid w:val="011C9B27"/>
    <w:rsid w:val="02387207"/>
    <w:rsid w:val="06F697E9"/>
    <w:rsid w:val="07527D15"/>
    <w:rsid w:val="084EC7D4"/>
    <w:rsid w:val="0937B786"/>
    <w:rsid w:val="096CD323"/>
    <w:rsid w:val="09A03EE9"/>
    <w:rsid w:val="0AE8BEB4"/>
    <w:rsid w:val="0B618A70"/>
    <w:rsid w:val="0BB909CE"/>
    <w:rsid w:val="0D1A4372"/>
    <w:rsid w:val="0D443739"/>
    <w:rsid w:val="0DE7A242"/>
    <w:rsid w:val="0E3871E7"/>
    <w:rsid w:val="0E6761F7"/>
    <w:rsid w:val="0E992B32"/>
    <w:rsid w:val="0E9D47C0"/>
    <w:rsid w:val="0F584109"/>
    <w:rsid w:val="12FE90C5"/>
    <w:rsid w:val="14535F57"/>
    <w:rsid w:val="14F1CAF8"/>
    <w:rsid w:val="15086CB6"/>
    <w:rsid w:val="16DE4262"/>
    <w:rsid w:val="17BF6A64"/>
    <w:rsid w:val="183DC07A"/>
    <w:rsid w:val="18970EA2"/>
    <w:rsid w:val="1942CD05"/>
    <w:rsid w:val="1AF90F73"/>
    <w:rsid w:val="1D4C5189"/>
    <w:rsid w:val="1E07418E"/>
    <w:rsid w:val="1F3EFE56"/>
    <w:rsid w:val="20361208"/>
    <w:rsid w:val="214BDE27"/>
    <w:rsid w:val="21626397"/>
    <w:rsid w:val="220D8B23"/>
    <w:rsid w:val="22E658DB"/>
    <w:rsid w:val="2356E16D"/>
    <w:rsid w:val="23C49736"/>
    <w:rsid w:val="2440DA88"/>
    <w:rsid w:val="24D83CFA"/>
    <w:rsid w:val="2594F6AB"/>
    <w:rsid w:val="25E86151"/>
    <w:rsid w:val="279F7948"/>
    <w:rsid w:val="29E0C6CC"/>
    <w:rsid w:val="2ACC9C39"/>
    <w:rsid w:val="2B6C1D0E"/>
    <w:rsid w:val="2C2D4090"/>
    <w:rsid w:val="2C334726"/>
    <w:rsid w:val="2DAC4313"/>
    <w:rsid w:val="2E091B19"/>
    <w:rsid w:val="2E25084E"/>
    <w:rsid w:val="32EA2F55"/>
    <w:rsid w:val="334E026B"/>
    <w:rsid w:val="36459F86"/>
    <w:rsid w:val="3721B61B"/>
    <w:rsid w:val="37B70A84"/>
    <w:rsid w:val="37BB3DC8"/>
    <w:rsid w:val="3A05D7E3"/>
    <w:rsid w:val="3A5839C1"/>
    <w:rsid w:val="3BE21B97"/>
    <w:rsid w:val="3CE20970"/>
    <w:rsid w:val="3D6C7249"/>
    <w:rsid w:val="3DCA474D"/>
    <w:rsid w:val="3FCB1A83"/>
    <w:rsid w:val="40D975FF"/>
    <w:rsid w:val="416A9E6C"/>
    <w:rsid w:val="416E4EB1"/>
    <w:rsid w:val="42383252"/>
    <w:rsid w:val="428E75DA"/>
    <w:rsid w:val="4296727D"/>
    <w:rsid w:val="4302BB45"/>
    <w:rsid w:val="4385018B"/>
    <w:rsid w:val="449E8BA6"/>
    <w:rsid w:val="454CF18A"/>
    <w:rsid w:val="4727943A"/>
    <w:rsid w:val="495D59BA"/>
    <w:rsid w:val="4A913F5C"/>
    <w:rsid w:val="4A97627A"/>
    <w:rsid w:val="4C01901D"/>
    <w:rsid w:val="4C24D79E"/>
    <w:rsid w:val="4D71FE1D"/>
    <w:rsid w:val="4DD02801"/>
    <w:rsid w:val="501854D2"/>
    <w:rsid w:val="5156EA7A"/>
    <w:rsid w:val="53824252"/>
    <w:rsid w:val="53E67DCE"/>
    <w:rsid w:val="55B1F4B8"/>
    <w:rsid w:val="55EFF2E9"/>
    <w:rsid w:val="5624C8EA"/>
    <w:rsid w:val="57D3451B"/>
    <w:rsid w:val="57E60D69"/>
    <w:rsid w:val="58B53C4D"/>
    <w:rsid w:val="5A10610F"/>
    <w:rsid w:val="5B9575E3"/>
    <w:rsid w:val="5E7A28C6"/>
    <w:rsid w:val="5F6C5449"/>
    <w:rsid w:val="61E3FB78"/>
    <w:rsid w:val="62E5BFB9"/>
    <w:rsid w:val="62E729AF"/>
    <w:rsid w:val="6669AD6B"/>
    <w:rsid w:val="675ABA71"/>
    <w:rsid w:val="6787DEE2"/>
    <w:rsid w:val="68B6EA5E"/>
    <w:rsid w:val="6B6658F5"/>
    <w:rsid w:val="6BECB66D"/>
    <w:rsid w:val="6BEEE82C"/>
    <w:rsid w:val="6C3B015D"/>
    <w:rsid w:val="6C4361C3"/>
    <w:rsid w:val="6C439A0C"/>
    <w:rsid w:val="6C8EC71A"/>
    <w:rsid w:val="6CD5ECA9"/>
    <w:rsid w:val="6F71BB8D"/>
    <w:rsid w:val="6FC99565"/>
    <w:rsid w:val="7050AAC4"/>
    <w:rsid w:val="7170BB94"/>
    <w:rsid w:val="72AC51C1"/>
    <w:rsid w:val="72CD2B22"/>
    <w:rsid w:val="73022ED4"/>
    <w:rsid w:val="732F527E"/>
    <w:rsid w:val="76218C23"/>
    <w:rsid w:val="76B0EFAE"/>
    <w:rsid w:val="795FDA74"/>
    <w:rsid w:val="7A70CC0F"/>
    <w:rsid w:val="7A763414"/>
    <w:rsid w:val="7D7502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F574573"/>
  <w15:docId w15:val="{1EDE288D-76B0-48AD-8D32-AAE1CE83E6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lang w:val="lt-L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46D2A"/>
  </w:style>
  <w:style w:type="paragraph" w:styleId="Antrat1">
    <w:name w:val="heading 1"/>
    <w:basedOn w:val="prastasis"/>
    <w:next w:val="prastasis"/>
    <w:link w:val="Antrat1Diagrama"/>
    <w:uiPriority w:val="9"/>
    <w:qFormat/>
    <w:rsid w:val="00A11582"/>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Antrat2">
    <w:name w:val="heading 2"/>
    <w:aliases w:val="Title Header2"/>
    <w:basedOn w:val="prastasis"/>
    <w:next w:val="prastasis"/>
    <w:link w:val="Antrat2Diagrama"/>
    <w:uiPriority w:val="9"/>
    <w:unhideWhenUsed/>
    <w:qFormat/>
    <w:rsid w:val="00481155"/>
    <w:pPr>
      <w:keepNext/>
      <w:numPr>
        <w:numId w:val="1"/>
      </w:numPr>
      <w:tabs>
        <w:tab w:val="left" w:pos="426"/>
        <w:tab w:val="left" w:pos="1843"/>
      </w:tabs>
      <w:spacing w:before="100" w:beforeAutospacing="1"/>
      <w:jc w:val="center"/>
      <w:outlineLvl w:val="1"/>
    </w:pPr>
    <w:rPr>
      <w:rFonts w:ascii="Times New Roman" w:eastAsia="Times New Roman" w:hAnsi="Times New Roman" w:cs="Times New Roman"/>
      <w:iCs/>
      <w:caps/>
      <w:lang w:val="x-none" w:eastAsia="lt-LT"/>
    </w:rPr>
  </w:style>
  <w:style w:type="paragraph" w:styleId="Antrat3">
    <w:name w:val="heading 3"/>
    <w:basedOn w:val="prastasis"/>
    <w:next w:val="prastasis"/>
    <w:link w:val="Antrat3Diagrama"/>
    <w:uiPriority w:val="9"/>
    <w:unhideWhenUsed/>
    <w:qFormat/>
    <w:pPr>
      <w:keepNext/>
      <w:keepLines/>
      <w:spacing w:before="280" w:after="80"/>
      <w:outlineLvl w:val="2"/>
    </w:pPr>
    <w:rPr>
      <w:b/>
      <w:sz w:val="28"/>
      <w:szCs w:val="28"/>
    </w:rPr>
  </w:style>
  <w:style w:type="paragraph" w:styleId="Antrat4">
    <w:name w:val="heading 4"/>
    <w:basedOn w:val="prastasis"/>
    <w:next w:val="prastasis"/>
    <w:uiPriority w:val="9"/>
    <w:unhideWhenUsed/>
    <w:qFormat/>
    <w:pPr>
      <w:keepNext/>
      <w:keepLines/>
      <w:spacing w:before="240" w:after="40"/>
      <w:outlineLvl w:val="3"/>
    </w:pPr>
    <w:rPr>
      <w:b/>
      <w:sz w:val="24"/>
      <w:szCs w:val="24"/>
    </w:rPr>
  </w:style>
  <w:style w:type="paragraph" w:styleId="Antrat5">
    <w:name w:val="heading 5"/>
    <w:basedOn w:val="prastasis"/>
    <w:next w:val="prastasis"/>
    <w:uiPriority w:val="9"/>
    <w:semiHidden/>
    <w:unhideWhenUsed/>
    <w:qFormat/>
    <w:pPr>
      <w:keepNext/>
      <w:keepLines/>
      <w:spacing w:before="220" w:after="40"/>
      <w:outlineLvl w:val="4"/>
    </w:pPr>
    <w:rPr>
      <w:b/>
      <w:sz w:val="22"/>
      <w:szCs w:val="22"/>
    </w:rPr>
  </w:style>
  <w:style w:type="paragraph" w:styleId="Antrat6">
    <w:name w:val="heading 6"/>
    <w:basedOn w:val="prastasis"/>
    <w:next w:val="prastasis"/>
    <w:uiPriority w:val="9"/>
    <w:semiHidden/>
    <w:unhideWhenUsed/>
    <w:qFormat/>
    <w:pPr>
      <w:keepNext/>
      <w:keepLines/>
      <w:spacing w:before="200" w:after="40"/>
      <w:outlineLvl w:val="5"/>
    </w:pPr>
    <w:rPr>
      <w: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vadinimas">
    <w:name w:val="Title"/>
    <w:basedOn w:val="prastasis"/>
    <w:next w:val="prastasis"/>
    <w:uiPriority w:val="10"/>
    <w:qFormat/>
    <w:pPr>
      <w:keepNext/>
      <w:keepLines/>
      <w:spacing w:before="480" w:after="120"/>
    </w:pPr>
    <w:rPr>
      <w:b/>
      <w:sz w:val="72"/>
      <w:szCs w:val="72"/>
    </w:rPr>
  </w:style>
  <w:style w:type="paragraph" w:styleId="Antrats">
    <w:name w:val="header"/>
    <w:basedOn w:val="prastasis"/>
    <w:link w:val="AntratsDiagrama"/>
    <w:uiPriority w:val="99"/>
    <w:unhideWhenUsed/>
    <w:rsid w:val="001501CC"/>
    <w:pPr>
      <w:tabs>
        <w:tab w:val="center" w:pos="4680"/>
        <w:tab w:val="right" w:pos="9360"/>
      </w:tabs>
    </w:pPr>
  </w:style>
  <w:style w:type="character" w:customStyle="1" w:styleId="AntratsDiagrama">
    <w:name w:val="Antraštės Diagrama"/>
    <w:basedOn w:val="Numatytasispastraiposriftas"/>
    <w:link w:val="Antrats"/>
    <w:uiPriority w:val="99"/>
    <w:rsid w:val="001501CC"/>
  </w:style>
  <w:style w:type="paragraph" w:styleId="Porat">
    <w:name w:val="footer"/>
    <w:basedOn w:val="prastasis"/>
    <w:link w:val="PoratDiagrama"/>
    <w:uiPriority w:val="99"/>
    <w:unhideWhenUsed/>
    <w:rsid w:val="001501CC"/>
    <w:pPr>
      <w:tabs>
        <w:tab w:val="center" w:pos="4680"/>
        <w:tab w:val="right" w:pos="9360"/>
      </w:tabs>
    </w:pPr>
  </w:style>
  <w:style w:type="character" w:customStyle="1" w:styleId="PoratDiagrama">
    <w:name w:val="Poraštė Diagrama"/>
    <w:basedOn w:val="Numatytasispastraiposriftas"/>
    <w:link w:val="Porat"/>
    <w:uiPriority w:val="99"/>
    <w:rsid w:val="001501CC"/>
  </w:style>
  <w:style w:type="character" w:styleId="Hipersaitas">
    <w:name w:val="Hyperlink"/>
    <w:aliases w:val="Alna"/>
    <w:uiPriority w:val="99"/>
    <w:unhideWhenUsed/>
    <w:rsid w:val="00BD45B3"/>
    <w:rPr>
      <w:color w:val="0000FF"/>
      <w:u w:val="single"/>
    </w:rPr>
  </w:style>
  <w:style w:type="character" w:styleId="Neapdorotaspaminjimas">
    <w:name w:val="Unresolved Mention"/>
    <w:uiPriority w:val="99"/>
    <w:semiHidden/>
    <w:unhideWhenUsed/>
    <w:rsid w:val="005219AE"/>
    <w:rPr>
      <w:color w:val="605E5C"/>
      <w:shd w:val="clear" w:color="auto" w:fill="E1DFDD"/>
    </w:rPr>
  </w:style>
  <w:style w:type="character" w:styleId="Komentaronuoroda">
    <w:name w:val="annotation reference"/>
    <w:uiPriority w:val="99"/>
    <w:unhideWhenUsed/>
    <w:rsid w:val="003F5679"/>
    <w:rPr>
      <w:sz w:val="16"/>
      <w:szCs w:val="16"/>
    </w:rPr>
  </w:style>
  <w:style w:type="paragraph" w:styleId="Komentarotekstas">
    <w:name w:val="annotation text"/>
    <w:basedOn w:val="prastasis"/>
    <w:link w:val="KomentarotekstasDiagrama"/>
    <w:uiPriority w:val="99"/>
    <w:unhideWhenUsed/>
    <w:rsid w:val="003F5679"/>
  </w:style>
  <w:style w:type="character" w:customStyle="1" w:styleId="KomentarotekstasDiagrama">
    <w:name w:val="Komentaro tekstas Diagrama"/>
    <w:basedOn w:val="Numatytasispastraiposriftas"/>
    <w:link w:val="Komentarotekstas"/>
    <w:uiPriority w:val="99"/>
    <w:rsid w:val="003F5679"/>
  </w:style>
  <w:style w:type="paragraph" w:styleId="Komentarotema">
    <w:name w:val="annotation subject"/>
    <w:basedOn w:val="Komentarotekstas"/>
    <w:next w:val="Komentarotekstas"/>
    <w:link w:val="KomentarotemaDiagrama"/>
    <w:uiPriority w:val="99"/>
    <w:semiHidden/>
    <w:unhideWhenUsed/>
    <w:rsid w:val="003F5679"/>
    <w:rPr>
      <w:b/>
      <w:bCs/>
    </w:rPr>
  </w:style>
  <w:style w:type="character" w:customStyle="1" w:styleId="KomentarotemaDiagrama">
    <w:name w:val="Komentaro tema Diagrama"/>
    <w:link w:val="Komentarotema"/>
    <w:uiPriority w:val="99"/>
    <w:semiHidden/>
    <w:rsid w:val="003F5679"/>
    <w:rPr>
      <w:b/>
      <w:bCs/>
    </w:rPr>
  </w:style>
  <w:style w:type="character" w:customStyle="1" w:styleId="Antrat2Diagrama">
    <w:name w:val="Antraštė 2 Diagrama"/>
    <w:aliases w:val="Title Header2 Diagrama"/>
    <w:link w:val="Antrat2"/>
    <w:uiPriority w:val="9"/>
    <w:rsid w:val="00481155"/>
    <w:rPr>
      <w:rFonts w:ascii="Times New Roman" w:eastAsia="Times New Roman" w:hAnsi="Times New Roman" w:cs="Times New Roman"/>
      <w:iCs/>
      <w:caps/>
      <w:lang w:val="x-none" w:eastAsia="lt-LT"/>
    </w:rPr>
  </w:style>
  <w:style w:type="numbering" w:customStyle="1" w:styleId="Punktai">
    <w:name w:val="Punktai"/>
    <w:rsid w:val="00481155"/>
  </w:style>
  <w:style w:type="paragraph" w:customStyle="1" w:styleId="ListParagraph1">
    <w:name w:val="List Paragraph1"/>
    <w:aliases w:val="List Paragraph,List Paragraph Red,Bullet EY,List Paragraph2,Numbering,ERP-List Paragraph,List Paragraph11,Sąrašo pastraipa.Bullet,Bullet,Table of contents numbered,Lentele,List Paragraph22,List Paragraph21,Paragraph,Buletai,lp1"/>
    <w:basedOn w:val="prastasis"/>
    <w:uiPriority w:val="1"/>
    <w:qFormat/>
    <w:rsid w:val="00481155"/>
    <w:pPr>
      <w:shd w:val="clear" w:color="auto" w:fill="FFFFFF"/>
      <w:tabs>
        <w:tab w:val="left" w:pos="426"/>
        <w:tab w:val="left" w:pos="1843"/>
      </w:tabs>
      <w:suppressAutoHyphens/>
      <w:autoSpaceDN w:val="0"/>
      <w:ind w:left="720"/>
      <w:contextualSpacing/>
      <w:jc w:val="center"/>
    </w:pPr>
    <w:rPr>
      <w:rFonts w:ascii="Times New Roman" w:hAnsi="Times New Roman" w:cs="Times New Roman"/>
      <w:lang w:eastAsia="lt-LT"/>
    </w:rPr>
  </w:style>
  <w:style w:type="character" w:customStyle="1" w:styleId="SraopastraipaDiagrama">
    <w:name w:val="Sąrašo pastraipa Diagrama"/>
    <w:aliases w:val="Bullet 1 Diagrama,Use Case List Paragraph Diagrama,List Paragraph111 Diagrama,Sąrašo pastraipa;Bullet Diagrama,Lente Diagrama"/>
    <w:link w:val="Sraopastraipa"/>
    <w:uiPriority w:val="34"/>
    <w:qFormat/>
    <w:locked/>
    <w:rsid w:val="00E72A77"/>
  </w:style>
  <w:style w:type="paragraph" w:styleId="Sraopastraipa">
    <w:name w:val="List Paragraph"/>
    <w:aliases w:val="Bullet 1,Use Case List Paragraph,List Paragraph111,Sąrašo pastraipa;Bullet,Lente"/>
    <w:basedOn w:val="prastasis"/>
    <w:link w:val="SraopastraipaDiagrama"/>
    <w:uiPriority w:val="34"/>
    <w:qFormat/>
    <w:rsid w:val="00E72A77"/>
    <w:pPr>
      <w:ind w:left="720"/>
    </w:pPr>
  </w:style>
  <w:style w:type="character" w:styleId="Grietas">
    <w:name w:val="Strong"/>
    <w:uiPriority w:val="22"/>
    <w:qFormat/>
    <w:rsid w:val="004C6DF1"/>
    <w:rPr>
      <w:b/>
      <w:bCs/>
    </w:rPr>
  </w:style>
  <w:style w:type="numbering" w:customStyle="1" w:styleId="List51">
    <w:name w:val="List 51"/>
    <w:basedOn w:val="Sraonra"/>
    <w:rsid w:val="006768FD"/>
    <w:pPr>
      <w:numPr>
        <w:numId w:val="7"/>
      </w:numPr>
    </w:pPr>
  </w:style>
  <w:style w:type="table" w:customStyle="1" w:styleId="TableGrid3">
    <w:name w:val="Table Grid3"/>
    <w:basedOn w:val="prastojilentel"/>
    <w:next w:val="Lentelstinklelis"/>
    <w:uiPriority w:val="39"/>
    <w:rsid w:val="006957CC"/>
    <w:rPr>
      <w:rFonts w:ascii="Times New Roman" w:eastAsia="Times New Roman" w:hAnsi="Times New Roman" w:cs="Times New Roman"/>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Lentelstinklelis">
    <w:name w:val="Table Grid"/>
    <w:basedOn w:val="prastojilentel"/>
    <w:uiPriority w:val="59"/>
    <w:rsid w:val="006957C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numbering" w:customStyle="1" w:styleId="List511">
    <w:name w:val="List 511"/>
    <w:basedOn w:val="Sraonra"/>
    <w:rsid w:val="00B200AE"/>
  </w:style>
  <w:style w:type="paragraph" w:styleId="Paantrat">
    <w:name w:val="Subtitle"/>
    <w:basedOn w:val="prastasis"/>
    <w:next w:val="prastasis"/>
    <w:link w:val="PaantratDiagrama"/>
    <w:qFormat/>
    <w:pPr>
      <w:spacing w:after="240" w:line="276" w:lineRule="auto"/>
    </w:pPr>
    <w:rPr>
      <w:smallCaps/>
      <w:color w:val="404040"/>
      <w:sz w:val="28"/>
      <w:szCs w:val="28"/>
    </w:rPr>
  </w:style>
  <w:style w:type="character" w:customStyle="1" w:styleId="PaantratDiagrama">
    <w:name w:val="Paantraštė Diagrama"/>
    <w:link w:val="Paantrat"/>
    <w:rsid w:val="002118A4"/>
    <w:rPr>
      <w:caps/>
      <w:color w:val="404040"/>
      <w:spacing w:val="20"/>
      <w:sz w:val="28"/>
      <w:szCs w:val="28"/>
      <w:lang w:val="lt-LT" w:eastAsia="lt-LT"/>
    </w:rPr>
  </w:style>
  <w:style w:type="numbering" w:customStyle="1" w:styleId="List512">
    <w:name w:val="List 512"/>
    <w:basedOn w:val="Sraonra"/>
    <w:rsid w:val="002118A4"/>
  </w:style>
  <w:style w:type="paragraph" w:customStyle="1" w:styleId="Body">
    <w:name w:val="Body"/>
    <w:basedOn w:val="prastasis"/>
    <w:link w:val="BodyChar"/>
    <w:qFormat/>
    <w:rsid w:val="0080462E"/>
    <w:pPr>
      <w:spacing w:before="40" w:after="120"/>
    </w:pPr>
    <w:rPr>
      <w:rFonts w:ascii="Verdana" w:eastAsia="Times New Roman" w:hAnsi="Verdana" w:cs="Times New Roman"/>
      <w:color w:val="595959"/>
      <w:lang w:val="fr-FR"/>
    </w:rPr>
  </w:style>
  <w:style w:type="character" w:customStyle="1" w:styleId="BodyChar">
    <w:name w:val="Body Char"/>
    <w:link w:val="Body"/>
    <w:rsid w:val="0080462E"/>
    <w:rPr>
      <w:rFonts w:ascii="Verdana" w:eastAsia="Times New Roman" w:hAnsi="Verdana" w:cs="Times New Roman"/>
      <w:color w:val="595959"/>
      <w:lang w:val="fr-FR"/>
    </w:rPr>
  </w:style>
  <w:style w:type="paragraph" w:customStyle="1" w:styleId="Default">
    <w:name w:val="Default"/>
    <w:rsid w:val="00723699"/>
    <w:pPr>
      <w:autoSpaceDE w:val="0"/>
      <w:autoSpaceDN w:val="0"/>
      <w:adjustRightInd w:val="0"/>
    </w:pPr>
    <w:rPr>
      <w:rFonts w:ascii="Times New Roman" w:hAnsi="Times New Roman" w:cs="Times New Roman"/>
      <w:color w:val="000000"/>
      <w:sz w:val="24"/>
      <w:szCs w:val="24"/>
    </w:rPr>
  </w:style>
  <w:style w:type="paragraph" w:styleId="Pataisymai">
    <w:name w:val="Revision"/>
    <w:hidden/>
    <w:uiPriority w:val="99"/>
    <w:semiHidden/>
    <w:rsid w:val="0091192F"/>
  </w:style>
  <w:style w:type="character" w:styleId="Perirtashipersaitas">
    <w:name w:val="FollowedHyperlink"/>
    <w:basedOn w:val="Numatytasispastraiposriftas"/>
    <w:uiPriority w:val="99"/>
    <w:semiHidden/>
    <w:unhideWhenUsed/>
    <w:rsid w:val="00020EEF"/>
    <w:rPr>
      <w:color w:val="954F72" w:themeColor="followedHyperlink"/>
      <w:u w:val="single"/>
    </w:rPr>
  </w:style>
  <w:style w:type="paragraph" w:styleId="Turinys2">
    <w:name w:val="toc 2"/>
    <w:basedOn w:val="prastasis"/>
    <w:next w:val="prastasis"/>
    <w:autoRedefine/>
    <w:uiPriority w:val="39"/>
    <w:unhideWhenUsed/>
    <w:rsid w:val="00A63BF2"/>
    <w:pPr>
      <w:tabs>
        <w:tab w:val="left" w:pos="880"/>
        <w:tab w:val="right" w:leader="dot" w:pos="9904"/>
      </w:tabs>
      <w:spacing w:after="100"/>
      <w:ind w:left="426"/>
    </w:pPr>
  </w:style>
  <w:style w:type="character" w:customStyle="1" w:styleId="Antrat1Diagrama">
    <w:name w:val="Antraštė 1 Diagrama"/>
    <w:basedOn w:val="Numatytasispastraiposriftas"/>
    <w:link w:val="Antrat1"/>
    <w:uiPriority w:val="9"/>
    <w:rsid w:val="00A11582"/>
    <w:rPr>
      <w:rFonts w:asciiTheme="majorHAnsi" w:eastAsiaTheme="majorEastAsia" w:hAnsiTheme="majorHAnsi" w:cstheme="majorBidi"/>
      <w:color w:val="2F5496" w:themeColor="accent1" w:themeShade="BF"/>
      <w:sz w:val="32"/>
      <w:szCs w:val="32"/>
    </w:rPr>
  </w:style>
  <w:style w:type="paragraph" w:styleId="Turinioantrat">
    <w:name w:val="TOC Heading"/>
    <w:basedOn w:val="Antrat1"/>
    <w:next w:val="prastasis"/>
    <w:uiPriority w:val="39"/>
    <w:unhideWhenUsed/>
    <w:qFormat/>
    <w:rsid w:val="00A11582"/>
    <w:pPr>
      <w:spacing w:line="259" w:lineRule="auto"/>
      <w:outlineLvl w:val="9"/>
    </w:pPr>
  </w:style>
  <w:style w:type="paragraph" w:styleId="Turinys1">
    <w:name w:val="toc 1"/>
    <w:basedOn w:val="prastasis"/>
    <w:next w:val="prastasis"/>
    <w:autoRedefine/>
    <w:uiPriority w:val="39"/>
    <w:unhideWhenUsed/>
    <w:rsid w:val="00A11582"/>
    <w:pPr>
      <w:spacing w:after="100"/>
    </w:pPr>
  </w:style>
  <w:style w:type="table" w:customStyle="1" w:styleId="3">
    <w:name w:val="3"/>
    <w:basedOn w:val="prastojilentel"/>
    <w:tblPr>
      <w:tblStyleRowBandSize w:val="1"/>
      <w:tblStyleColBandSize w:val="1"/>
      <w:tblCellMar>
        <w:left w:w="10" w:type="dxa"/>
        <w:right w:w="10" w:type="dxa"/>
      </w:tblCellMar>
    </w:tblPr>
  </w:style>
  <w:style w:type="table" w:customStyle="1" w:styleId="2">
    <w:name w:val="2"/>
    <w:basedOn w:val="prastojilentel"/>
    <w:tblPr>
      <w:tblStyleRowBandSize w:val="1"/>
      <w:tblStyleColBandSize w:val="1"/>
      <w:tblCellMar>
        <w:left w:w="115" w:type="dxa"/>
        <w:right w:w="115" w:type="dxa"/>
      </w:tblCellMar>
    </w:tblPr>
  </w:style>
  <w:style w:type="table" w:customStyle="1" w:styleId="1">
    <w:name w:val="1"/>
    <w:basedOn w:val="prastojilentel"/>
    <w:tblPr>
      <w:tblStyleRowBandSize w:val="1"/>
      <w:tblStyleColBandSize w:val="1"/>
      <w:tblCellMar>
        <w:left w:w="115" w:type="dxa"/>
        <w:right w:w="115" w:type="dxa"/>
      </w:tblCellMar>
    </w:tblPr>
  </w:style>
  <w:style w:type="paragraph" w:styleId="Sraassuenkleliais">
    <w:name w:val="List Bullet"/>
    <w:basedOn w:val="prastasis"/>
    <w:rsid w:val="000E2CD7"/>
    <w:pPr>
      <w:numPr>
        <w:numId w:val="3"/>
      </w:numPr>
      <w:tabs>
        <w:tab w:val="clear" w:pos="283"/>
        <w:tab w:val="num" w:pos="567"/>
      </w:tabs>
      <w:spacing w:before="40" w:after="40"/>
      <w:ind w:left="568" w:hanging="284"/>
    </w:pPr>
    <w:rPr>
      <w:rFonts w:ascii="Verdana" w:eastAsia="Times New Roman" w:hAnsi="Verdana" w:cs="Times New Roman"/>
      <w:color w:val="595959" w:themeColor="text1" w:themeTint="A6"/>
      <w:lang w:val="fr-FR"/>
    </w:rPr>
  </w:style>
  <w:style w:type="paragraph" w:styleId="Betarp">
    <w:name w:val="No Spacing"/>
    <w:link w:val="BetarpDiagrama"/>
    <w:uiPriority w:val="1"/>
    <w:qFormat/>
    <w:rsid w:val="002023A1"/>
    <w:rPr>
      <w:rFonts w:asciiTheme="minorHAnsi" w:eastAsiaTheme="minorEastAsia" w:hAnsiTheme="minorHAnsi" w:cstheme="minorBidi"/>
      <w:sz w:val="21"/>
      <w:szCs w:val="21"/>
      <w:lang w:eastAsia="lt-LT"/>
    </w:rPr>
  </w:style>
  <w:style w:type="character" w:customStyle="1" w:styleId="BetarpDiagrama">
    <w:name w:val="Be tarpų Diagrama"/>
    <w:basedOn w:val="Numatytasispastraiposriftas"/>
    <w:link w:val="Betarp"/>
    <w:uiPriority w:val="1"/>
    <w:rsid w:val="002023A1"/>
    <w:rPr>
      <w:rFonts w:asciiTheme="minorHAnsi" w:eastAsiaTheme="minorEastAsia" w:hAnsiTheme="minorHAnsi" w:cstheme="minorBidi"/>
      <w:sz w:val="21"/>
      <w:szCs w:val="21"/>
      <w:lang w:eastAsia="lt-LT"/>
    </w:rPr>
  </w:style>
  <w:style w:type="paragraph" w:styleId="prastasiniatinklio">
    <w:name w:val="Normal (Web)"/>
    <w:basedOn w:val="prastasis"/>
    <w:uiPriority w:val="99"/>
    <w:unhideWhenUsed/>
    <w:rsid w:val="007C51C4"/>
    <w:pPr>
      <w:spacing w:before="100" w:beforeAutospacing="1" w:after="100" w:afterAutospacing="1"/>
    </w:pPr>
    <w:rPr>
      <w:rFonts w:ascii="Times New Roman" w:eastAsia="Times New Roman" w:hAnsi="Times New Roman" w:cs="Times New Roman"/>
      <w:sz w:val="24"/>
      <w:szCs w:val="24"/>
      <w:lang w:val="en-US"/>
    </w:rPr>
  </w:style>
  <w:style w:type="paragraph" w:styleId="Turinys3">
    <w:name w:val="toc 3"/>
    <w:basedOn w:val="prastasis"/>
    <w:next w:val="prastasis"/>
    <w:autoRedefine/>
    <w:uiPriority w:val="39"/>
    <w:unhideWhenUsed/>
    <w:rsid w:val="00693D7D"/>
    <w:pPr>
      <w:tabs>
        <w:tab w:val="left" w:pos="426"/>
        <w:tab w:val="left" w:pos="851"/>
        <w:tab w:val="right" w:leader="dot" w:pos="9904"/>
      </w:tabs>
      <w:spacing w:after="100"/>
      <w:ind w:left="426"/>
    </w:pPr>
  </w:style>
  <w:style w:type="paragraph" w:styleId="Puslapioinaostekstas">
    <w:name w:val="footnote text"/>
    <w:basedOn w:val="prastasis"/>
    <w:link w:val="PuslapioinaostekstasDiagrama"/>
    <w:uiPriority w:val="99"/>
    <w:unhideWhenUsed/>
    <w:rsid w:val="00235609"/>
  </w:style>
  <w:style w:type="character" w:customStyle="1" w:styleId="PuslapioinaostekstasDiagrama">
    <w:name w:val="Puslapio išnašos tekstas Diagrama"/>
    <w:basedOn w:val="Numatytasispastraiposriftas"/>
    <w:link w:val="Puslapioinaostekstas"/>
    <w:uiPriority w:val="99"/>
    <w:rsid w:val="00235609"/>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235609"/>
    <w:rPr>
      <w:vertAlign w:val="superscript"/>
    </w:rPr>
  </w:style>
  <w:style w:type="paragraph" w:customStyle="1" w:styleId="Body2">
    <w:name w:val="Body 2"/>
    <w:rsid w:val="00F02908"/>
    <w:pPr>
      <w:suppressAutoHyphens/>
      <w:spacing w:after="40"/>
      <w:jc w:val="both"/>
    </w:pPr>
    <w:rPr>
      <w:rFonts w:ascii="Times New Roman" w:eastAsia="Arial Unicode MS" w:hAnsi="Times New Roman" w:cs="Arial Unicode MS"/>
      <w:color w:val="000000"/>
      <w:sz w:val="21"/>
      <w:szCs w:val="21"/>
      <w:lang w:val="en-US"/>
    </w:rPr>
  </w:style>
  <w:style w:type="character" w:customStyle="1" w:styleId="Antrat3Diagrama">
    <w:name w:val="Antraštė 3 Diagrama"/>
    <w:basedOn w:val="Numatytasispastraiposriftas"/>
    <w:link w:val="Antrat3"/>
    <w:uiPriority w:val="9"/>
    <w:rsid w:val="00025D5C"/>
    <w:rPr>
      <w:b/>
      <w:sz w:val="28"/>
      <w:szCs w:val="28"/>
    </w:rPr>
  </w:style>
  <w:style w:type="character" w:styleId="Paminjimas">
    <w:name w:val="Mention"/>
    <w:basedOn w:val="Numatytasispastraiposriftas"/>
    <w:uiPriority w:val="99"/>
    <w:unhideWhenUsed/>
    <w:rPr>
      <w:color w:val="2B579A"/>
      <w:shd w:val="clear" w:color="auto" w:fill="E6E6E6"/>
    </w:rPr>
  </w:style>
  <w:style w:type="character" w:customStyle="1" w:styleId="normaltextrun">
    <w:name w:val="normaltextrun"/>
    <w:basedOn w:val="Numatytasispastraiposriftas"/>
    <w:rsid w:val="00116201"/>
  </w:style>
  <w:style w:type="paragraph" w:customStyle="1" w:styleId="xmsonormal">
    <w:name w:val="x_msonormal"/>
    <w:basedOn w:val="prastasis"/>
    <w:rsid w:val="00F93664"/>
    <w:rPr>
      <w:rFonts w:eastAsiaTheme="minorHAnsi"/>
      <w:sz w:val="22"/>
      <w:szCs w:val="22"/>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0415197">
      <w:bodyDiv w:val="1"/>
      <w:marLeft w:val="0"/>
      <w:marRight w:val="0"/>
      <w:marTop w:val="0"/>
      <w:marBottom w:val="0"/>
      <w:divBdr>
        <w:top w:val="none" w:sz="0" w:space="0" w:color="auto"/>
        <w:left w:val="none" w:sz="0" w:space="0" w:color="auto"/>
        <w:bottom w:val="none" w:sz="0" w:space="0" w:color="auto"/>
        <w:right w:val="none" w:sz="0" w:space="0" w:color="auto"/>
      </w:divBdr>
    </w:div>
    <w:div w:id="126556025">
      <w:bodyDiv w:val="1"/>
      <w:marLeft w:val="0"/>
      <w:marRight w:val="0"/>
      <w:marTop w:val="0"/>
      <w:marBottom w:val="0"/>
      <w:divBdr>
        <w:top w:val="none" w:sz="0" w:space="0" w:color="auto"/>
        <w:left w:val="none" w:sz="0" w:space="0" w:color="auto"/>
        <w:bottom w:val="none" w:sz="0" w:space="0" w:color="auto"/>
        <w:right w:val="none" w:sz="0" w:space="0" w:color="auto"/>
      </w:divBdr>
    </w:div>
    <w:div w:id="149685844">
      <w:bodyDiv w:val="1"/>
      <w:marLeft w:val="0"/>
      <w:marRight w:val="0"/>
      <w:marTop w:val="0"/>
      <w:marBottom w:val="0"/>
      <w:divBdr>
        <w:top w:val="none" w:sz="0" w:space="0" w:color="auto"/>
        <w:left w:val="none" w:sz="0" w:space="0" w:color="auto"/>
        <w:bottom w:val="none" w:sz="0" w:space="0" w:color="auto"/>
        <w:right w:val="none" w:sz="0" w:space="0" w:color="auto"/>
      </w:divBdr>
    </w:div>
    <w:div w:id="206264271">
      <w:bodyDiv w:val="1"/>
      <w:marLeft w:val="0"/>
      <w:marRight w:val="0"/>
      <w:marTop w:val="0"/>
      <w:marBottom w:val="0"/>
      <w:divBdr>
        <w:top w:val="none" w:sz="0" w:space="0" w:color="auto"/>
        <w:left w:val="none" w:sz="0" w:space="0" w:color="auto"/>
        <w:bottom w:val="none" w:sz="0" w:space="0" w:color="auto"/>
        <w:right w:val="none" w:sz="0" w:space="0" w:color="auto"/>
      </w:divBdr>
    </w:div>
    <w:div w:id="315651021">
      <w:bodyDiv w:val="1"/>
      <w:marLeft w:val="0"/>
      <w:marRight w:val="0"/>
      <w:marTop w:val="0"/>
      <w:marBottom w:val="0"/>
      <w:divBdr>
        <w:top w:val="none" w:sz="0" w:space="0" w:color="auto"/>
        <w:left w:val="none" w:sz="0" w:space="0" w:color="auto"/>
        <w:bottom w:val="none" w:sz="0" w:space="0" w:color="auto"/>
        <w:right w:val="none" w:sz="0" w:space="0" w:color="auto"/>
      </w:divBdr>
    </w:div>
    <w:div w:id="584996162">
      <w:bodyDiv w:val="1"/>
      <w:marLeft w:val="0"/>
      <w:marRight w:val="0"/>
      <w:marTop w:val="0"/>
      <w:marBottom w:val="0"/>
      <w:divBdr>
        <w:top w:val="none" w:sz="0" w:space="0" w:color="auto"/>
        <w:left w:val="none" w:sz="0" w:space="0" w:color="auto"/>
        <w:bottom w:val="none" w:sz="0" w:space="0" w:color="auto"/>
        <w:right w:val="none" w:sz="0" w:space="0" w:color="auto"/>
      </w:divBdr>
    </w:div>
    <w:div w:id="1148328940">
      <w:bodyDiv w:val="1"/>
      <w:marLeft w:val="0"/>
      <w:marRight w:val="0"/>
      <w:marTop w:val="0"/>
      <w:marBottom w:val="0"/>
      <w:divBdr>
        <w:top w:val="none" w:sz="0" w:space="0" w:color="auto"/>
        <w:left w:val="none" w:sz="0" w:space="0" w:color="auto"/>
        <w:bottom w:val="none" w:sz="0" w:space="0" w:color="auto"/>
        <w:right w:val="none" w:sz="0" w:space="0" w:color="auto"/>
      </w:divBdr>
    </w:div>
    <w:div w:id="1367951749">
      <w:bodyDiv w:val="1"/>
      <w:marLeft w:val="0"/>
      <w:marRight w:val="0"/>
      <w:marTop w:val="0"/>
      <w:marBottom w:val="0"/>
      <w:divBdr>
        <w:top w:val="none" w:sz="0" w:space="0" w:color="auto"/>
        <w:left w:val="none" w:sz="0" w:space="0" w:color="auto"/>
        <w:bottom w:val="none" w:sz="0" w:space="0" w:color="auto"/>
        <w:right w:val="none" w:sz="0" w:space="0" w:color="auto"/>
      </w:divBdr>
    </w:div>
    <w:div w:id="1780679217">
      <w:bodyDiv w:val="1"/>
      <w:marLeft w:val="0"/>
      <w:marRight w:val="0"/>
      <w:marTop w:val="0"/>
      <w:marBottom w:val="0"/>
      <w:divBdr>
        <w:top w:val="none" w:sz="0" w:space="0" w:color="auto"/>
        <w:left w:val="none" w:sz="0" w:space="0" w:color="auto"/>
        <w:bottom w:val="none" w:sz="0" w:space="0" w:color="auto"/>
        <w:right w:val="none" w:sz="0" w:space="0" w:color="auto"/>
      </w:divBdr>
    </w:div>
    <w:div w:id="1802571891">
      <w:bodyDiv w:val="1"/>
      <w:marLeft w:val="0"/>
      <w:marRight w:val="0"/>
      <w:marTop w:val="0"/>
      <w:marBottom w:val="0"/>
      <w:divBdr>
        <w:top w:val="none" w:sz="0" w:space="0" w:color="auto"/>
        <w:left w:val="none" w:sz="0" w:space="0" w:color="auto"/>
        <w:bottom w:val="none" w:sz="0" w:space="0" w:color="auto"/>
        <w:right w:val="none" w:sz="0" w:space="0" w:color="auto"/>
      </w:divBdr>
    </w:div>
    <w:div w:id="187446184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eader" Target="header1.xml"/><Relationship Id="rId18" Type="http://schemas.openxmlformats.org/officeDocument/2006/relationships/hyperlink" Target="http://ebvpd.eviesiejipirkimai.lt/espd-web/" TargetMode="External"/><Relationship Id="rId26" Type="http://schemas.openxmlformats.org/officeDocument/2006/relationships/hyperlink" Target="http://draudejai.sodra.lt/draudeju_viesi_duomenys/" TargetMode="External"/><Relationship Id="rId39" Type="http://schemas.openxmlformats.org/officeDocument/2006/relationships/fontTable" Target="fontTable.xml"/><Relationship Id="rId21" Type="http://schemas.openxmlformats.org/officeDocument/2006/relationships/footer" Target="footer3.xml"/><Relationship Id="rId34" Type="http://schemas.openxmlformats.org/officeDocument/2006/relationships/hyperlink" Target="https://eur02.safelinks.protection.outlook.com/?url=https%3A%2F%2Fe-seimas.lrs.lt%2Fportal%2FlegalAct%2Flt%2FTAD%2FTAIS.1480%2Fasr&amp;data=05%7C02%7Cjolita.leimoniene%40sauliusajunga.lt%7C8271531edd434c420e0d08dcece2fc80%7C1de7299749754a86b6825228b2acc92c%7C0%7C0%7C638645706861937130%7CUnknown%7CTWFpbGZsb3d8eyJWIjoiMC4wLjAwMDAiLCJQIjoiV2luMzIiLCJBTiI6Ik1haWwiLCJXVCI6Mn0%3D%7C0%7C%7C%7C&amp;sdata=TVGdhyK%2BN%2FLiP8r4ZNTM7fRrR5uq2UMICw7tFyOF%2Fc8%3D&amp;reserved=0" TargetMode="Externa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eader" Target="header5.xml"/><Relationship Id="rId29" Type="http://schemas.openxmlformats.org/officeDocument/2006/relationships/hyperlink" Target="https://vpt.lrv.lt/lt/nuorodos/kiti-duomenys/powerbi/melaginga-informacija-pateikusiu-tiekeju-sarasas-3/" TargetMode="Externa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ebvpd.eviesiejipirkimai.lt/espd-web/" TargetMode="External"/><Relationship Id="rId32" Type="http://schemas.openxmlformats.org/officeDocument/2006/relationships/hyperlink" Target="https://www.vmi.lt/evmi/mokesciu-moketoju-informacija" TargetMode="External"/><Relationship Id="rId37" Type="http://schemas.openxmlformats.org/officeDocument/2006/relationships/footer" Target="footer4.xml"/><Relationship Id="rId40" Type="http://schemas.openxmlformats.org/officeDocument/2006/relationships/glossaryDocument" Target="glossary/document.xml"/><Relationship Id="rId5" Type="http://schemas.openxmlformats.org/officeDocument/2006/relationships/customXml" Target="../customXml/item5.xml"/><Relationship Id="rId15" Type="http://schemas.openxmlformats.org/officeDocument/2006/relationships/footer" Target="footer2.xml"/><Relationship Id="rId23" Type="http://schemas.openxmlformats.org/officeDocument/2006/relationships/hyperlink" Target="https://www.e-tar.lt/portal/lt/legalAct/TAR.4B60A8C9678B/asr" TargetMode="External"/><Relationship Id="rId28" Type="http://schemas.openxmlformats.org/officeDocument/2006/relationships/hyperlink" Target="https://vpt.lrv.lt/lt/pasalinimo-pagrindai-1/nepatikimu-koncesininku-sarasas-1/nepatikimu-koncesininku-sarasas/" TargetMode="External"/><Relationship Id="rId36" Type="http://schemas.openxmlformats.org/officeDocument/2006/relationships/header" Target="header8.xml"/><Relationship Id="rId10" Type="http://schemas.openxmlformats.org/officeDocument/2006/relationships/footnotes" Target="footnotes.xml"/><Relationship Id="rId19" Type="http://schemas.openxmlformats.org/officeDocument/2006/relationships/header" Target="header4.xml"/><Relationship Id="rId31" Type="http://schemas.openxmlformats.org/officeDocument/2006/relationships/hyperlink" Target="https://vpt.lrv.lt/lt/naujienos-3/finansiniu-ataskaitu-nepateikimas-gali-tapti-kliutimi-dalyvauti-viesuosiuose-pirkimuose/"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 Id="rId22" Type="http://schemas.openxmlformats.org/officeDocument/2006/relationships/header" Target="header6.xml"/><Relationship Id="rId27" Type="http://schemas.openxmlformats.org/officeDocument/2006/relationships/hyperlink" Target="https://vpt.lrv.lt/lt/nuorodos/kiti-duomenys/powerbi/nepatikimi-tiekejai-1/" TargetMode="External"/><Relationship Id="rId30" Type="http://schemas.openxmlformats.org/officeDocument/2006/relationships/hyperlink" Target="https://www.registrucentras.lt/jar/p/index.php" TargetMode="External"/><Relationship Id="rId35" Type="http://schemas.openxmlformats.org/officeDocument/2006/relationships/header" Target="header7.xml"/><Relationship Id="rId8" Type="http://schemas.openxmlformats.org/officeDocument/2006/relationships/settings" Target="settings.xml"/><Relationship Id="rId3" Type="http://schemas.openxmlformats.org/officeDocument/2006/relationships/customXml" Target="../customXml/item3.xml"/><Relationship Id="rId12" Type="http://schemas.openxmlformats.org/officeDocument/2006/relationships/footer" Target="footer1.xml"/><Relationship Id="rId17" Type="http://schemas.openxmlformats.org/officeDocument/2006/relationships/hyperlink" Target="https://viesiejipirkimai.lt/" TargetMode="External"/><Relationship Id="rId25" Type="http://schemas.openxmlformats.org/officeDocument/2006/relationships/hyperlink" Target="http://vpt.lrv.lt/uploads/vpt/documents/files/EBVPD%20pildymas(Tiek%C4%97jas).pdf" TargetMode="External"/><Relationship Id="rId33" Type="http://schemas.openxmlformats.org/officeDocument/2006/relationships/hyperlink" Target="https://kt.gov.lt/lt/atviri-duomenys/diskvalifikavimas-is-viesuju-pirkimu" TargetMode="External"/><Relationship Id="rId38" Type="http://schemas.openxmlformats.org/officeDocument/2006/relationships/header" Target="header9.xml"/></Relationships>
</file>

<file path=word/_rels/footnotes.xml.rels><?xml version="1.0" encoding="UTF-8" standalone="yes"?>
<Relationships xmlns="http://schemas.openxmlformats.org/package/2006/relationships"><Relationship Id="rId2" Type="http://schemas.openxmlformats.org/officeDocument/2006/relationships/hyperlink" Target="https://e-tar.lt/portal/lt/legalAct/66ae9a80883011ed8df094f359a60216/asr" TargetMode="External"/><Relationship Id="rId1" Type="http://schemas.openxmlformats.org/officeDocument/2006/relationships/hyperlink" Target="https://e-tar.lt/portal/lt/legalAct/66ae9a80883011ed8df094f359a60216/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E64161EC4FEF4795B3B271EDF62B827D"/>
        <w:category>
          <w:name w:val="General"/>
          <w:gallery w:val="placeholder"/>
        </w:category>
        <w:types>
          <w:type w:val="bbPlcHdr"/>
        </w:types>
        <w:behaviors>
          <w:behavior w:val="content"/>
        </w:behaviors>
        <w:guid w:val="{8F3CD5CE-86AE-48B6-8E15-8736555987FD}"/>
      </w:docPartPr>
      <w:docPartBody>
        <w:p w:rsidR="00F17B6E" w:rsidRDefault="00F17B6E"/>
      </w:docPartBody>
    </w:docPart>
    <w:docPart>
      <w:docPartPr>
        <w:name w:val="44A4E555FC5C48AFBBAC00F27A381F6D"/>
        <w:category>
          <w:name w:val="General"/>
          <w:gallery w:val="placeholder"/>
        </w:category>
        <w:types>
          <w:type w:val="bbPlcHdr"/>
        </w:types>
        <w:behaviors>
          <w:behavior w:val="content"/>
        </w:behaviors>
        <w:guid w:val="{057AAF08-B840-4B5E-8819-C4B852F87EFA}"/>
      </w:docPartPr>
      <w:docPartBody>
        <w:p w:rsidR="001D0206" w:rsidRDefault="001D0206" w:rsidP="001D0206">
          <w:pPr>
            <w:pStyle w:val="44A4E555FC5C48AFBBAC00F27A381F6D"/>
          </w:pPr>
          <w:r>
            <w:rPr>
              <w:color w:val="2F5496" w:themeColor="accent1" w:themeShade="BF"/>
              <w:sz w:val="24"/>
              <w:szCs w:val="24"/>
            </w:rPr>
            <w:t>[Document subtitle]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Verdana">
    <w:panose1 w:val="020B0604030504040204"/>
    <w:charset w:val="BA"/>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Yu Mincho">
    <w:charset w:val="80"/>
    <w:family w:val="roman"/>
    <w:pitch w:val="variable"/>
    <w:sig w:usb0="800002E7" w:usb1="2AC7FCFF" w:usb2="00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7B6E"/>
    <w:rsid w:val="00036DFB"/>
    <w:rsid w:val="00047E45"/>
    <w:rsid w:val="000A2CFC"/>
    <w:rsid w:val="000E1021"/>
    <w:rsid w:val="001954CF"/>
    <w:rsid w:val="001A4681"/>
    <w:rsid w:val="001B668A"/>
    <w:rsid w:val="001D0206"/>
    <w:rsid w:val="00230AF7"/>
    <w:rsid w:val="00263110"/>
    <w:rsid w:val="00273895"/>
    <w:rsid w:val="00302640"/>
    <w:rsid w:val="003641CA"/>
    <w:rsid w:val="003724D3"/>
    <w:rsid w:val="00431C82"/>
    <w:rsid w:val="00440387"/>
    <w:rsid w:val="004533E4"/>
    <w:rsid w:val="004C1DE1"/>
    <w:rsid w:val="004E4758"/>
    <w:rsid w:val="00577837"/>
    <w:rsid w:val="005A12F5"/>
    <w:rsid w:val="005D1C09"/>
    <w:rsid w:val="005E5DE5"/>
    <w:rsid w:val="006656C7"/>
    <w:rsid w:val="00690491"/>
    <w:rsid w:val="006A60E1"/>
    <w:rsid w:val="006F3ABB"/>
    <w:rsid w:val="007475C3"/>
    <w:rsid w:val="007764F0"/>
    <w:rsid w:val="007C27FE"/>
    <w:rsid w:val="00805F60"/>
    <w:rsid w:val="00820B75"/>
    <w:rsid w:val="00886560"/>
    <w:rsid w:val="00890770"/>
    <w:rsid w:val="008D4253"/>
    <w:rsid w:val="0094569C"/>
    <w:rsid w:val="00975304"/>
    <w:rsid w:val="00A4112A"/>
    <w:rsid w:val="00A607A1"/>
    <w:rsid w:val="00A64877"/>
    <w:rsid w:val="00A73919"/>
    <w:rsid w:val="00AC4EC5"/>
    <w:rsid w:val="00AF40EC"/>
    <w:rsid w:val="00B5227B"/>
    <w:rsid w:val="00B659BA"/>
    <w:rsid w:val="00BB0DB5"/>
    <w:rsid w:val="00BD4C11"/>
    <w:rsid w:val="00C01A7E"/>
    <w:rsid w:val="00C84C8F"/>
    <w:rsid w:val="00D91056"/>
    <w:rsid w:val="00DB065E"/>
    <w:rsid w:val="00DC66C4"/>
    <w:rsid w:val="00DF5FF5"/>
    <w:rsid w:val="00E54D39"/>
    <w:rsid w:val="00ED6540"/>
    <w:rsid w:val="00F1294A"/>
    <w:rsid w:val="00F17B6E"/>
    <w:rsid w:val="00F33957"/>
    <w:rsid w:val="00FA29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44A4E555FC5C48AFBBAC00F27A381F6D">
    <w:name w:val="44A4E555FC5C48AFBBAC00F27A381F6D"/>
    <w:rsid w:val="001D020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go:gDocsCustomXmlDataStorage xmlns:go="http://customooxmlschemas.google.com/" xmlns:r="http://schemas.openxmlformats.org/officeDocument/2006/relationships">
  <go:docsCustomData xmlns:go="http://customooxmlschemas.google.com/" roundtripDataSignature="AMtx7mifiIxymP0YPdMNeL3PjG4Vt2GDaA==">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</go:docsCustomData>
</go:gDocsCustomXmlDataStorage>
</file>

<file path=customXml/itemProps1.xml><?xml version="1.0" encoding="utf-8"?>
<ds:datastoreItem xmlns:ds="http://schemas.openxmlformats.org/officeDocument/2006/customXml" ds:itemID="{C9E83318-28F6-4880-A19A-FEE03BD3F848}">
  <ds:schemaRefs>
    <ds:schemaRef ds:uri="http://schemas.microsoft.com/sharepoint/v3/contenttype/forms"/>
  </ds:schemaRefs>
</ds:datastoreItem>
</file>

<file path=customXml/itemProps2.xml><?xml version="1.0" encoding="utf-8"?>
<ds:datastoreItem xmlns:ds="http://schemas.openxmlformats.org/officeDocument/2006/customXml" ds:itemID="{F83195A3-6342-4E65-BF2B-9D37C0C2E91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D4737D7-6E5D-4682-AECA-E74A64BE0363}">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2BF7B4B6-871C-4CF8-846A-37016D689D74}">
  <ds:schemaRefs>
    <ds:schemaRef ds:uri="http://schemas.openxmlformats.org/officeDocument/2006/bibliography"/>
  </ds:schemaRefs>
</ds:datastoreItem>
</file>

<file path=customXml/itemProps5.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1100</TotalTime>
  <Pages>32</Pages>
  <Words>48910</Words>
  <Characters>27880</Characters>
  <Application>Microsoft Office Word</Application>
  <DocSecurity>0</DocSecurity>
  <Lines>232</Lines>
  <Paragraphs>153</Paragraphs>
  <ScaleCrop>false</ScaleCrop>
  <Company/>
  <LinksUpToDate>false</LinksUpToDate>
  <CharactersWithSpaces>76637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2024-06-versija, skelbiama  https://vpt.lrv.lt/</dc:subject>
  <dc:creator>Milda Mechonošina</dc:creator>
  <cp:keywords/>
  <dc:description/>
  <cp:lastModifiedBy>Jolita Leimonienė</cp:lastModifiedBy>
  <cp:revision>311</cp:revision>
  <cp:lastPrinted>2024-10-10T11:08:00Z</cp:lastPrinted>
  <dcterms:created xsi:type="dcterms:W3CDTF">2024-10-01T12:55:00Z</dcterms:created>
  <dcterms:modified xsi:type="dcterms:W3CDTF">2024-11-28T11:59:00Z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