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F5A7F" w14:textId="7A3A505C" w:rsidR="009B6CB7" w:rsidRPr="00B378D4" w:rsidRDefault="009B6CB7" w:rsidP="009B6CB7">
      <w:bookmarkStart w:id="0" w:name="_GoBack"/>
      <w:bookmarkEnd w:id="0"/>
      <w:r w:rsidRPr="00B378D4">
        <w:tab/>
      </w:r>
      <w:r w:rsidRPr="00B378D4">
        <w:tab/>
      </w:r>
      <w:r w:rsidRPr="00B378D4">
        <w:tab/>
      </w:r>
      <w:r w:rsidRPr="00B378D4">
        <w:tab/>
      </w:r>
      <w:r w:rsidRPr="00B378D4">
        <w:tab/>
      </w:r>
      <w:r w:rsidRPr="00B378D4">
        <w:tab/>
      </w:r>
      <w:r w:rsidRPr="00B378D4">
        <w:tab/>
        <w:t xml:space="preserve">    </w:t>
      </w:r>
      <w:r w:rsidR="00732318">
        <w:t>Automobilinio krano</w:t>
      </w:r>
      <w:r w:rsidR="002E430C" w:rsidRPr="00B378D4">
        <w:t xml:space="preserve"> paslaugos </w:t>
      </w:r>
    </w:p>
    <w:p w14:paraId="553F63B2" w14:textId="5ED812EC" w:rsidR="006F1112" w:rsidRDefault="009B6CB7" w:rsidP="009B6CB7">
      <w:r w:rsidRPr="00B378D4">
        <w:t xml:space="preserve">                                                                 </w:t>
      </w:r>
      <w:r w:rsidR="00B47685">
        <w:t xml:space="preserve">                       techninė specifikacija</w:t>
      </w:r>
      <w:r w:rsidRPr="00B378D4">
        <w:t xml:space="preserve"> </w:t>
      </w:r>
      <w:r w:rsidR="006F1112">
        <w:t xml:space="preserve">ir ekonominio                    </w:t>
      </w:r>
    </w:p>
    <w:p w14:paraId="0A4F5A80" w14:textId="10398523" w:rsidR="009B6CB7" w:rsidRPr="00B378D4" w:rsidRDefault="006F1112" w:rsidP="009B6CB7">
      <w:r>
        <w:t xml:space="preserve">                                                                                        </w:t>
      </w:r>
      <w:r w:rsidR="00B47685">
        <w:t>naudingumo skaičiavimo metodika</w:t>
      </w:r>
    </w:p>
    <w:p w14:paraId="0A4F5A81" w14:textId="77777777" w:rsidR="009B6CB7" w:rsidRPr="00B378D4" w:rsidRDefault="009B6CB7" w:rsidP="009B6CB7">
      <w:r w:rsidRPr="00B378D4">
        <w:t xml:space="preserve">                                                                                        1 priedas</w:t>
      </w:r>
    </w:p>
    <w:p w14:paraId="0A4F5A82" w14:textId="77777777" w:rsidR="009B6CB7" w:rsidRPr="00B378D4" w:rsidRDefault="009B6CB7" w:rsidP="009B6CB7">
      <w:pPr>
        <w:rPr>
          <w:b/>
        </w:rPr>
      </w:pPr>
    </w:p>
    <w:p w14:paraId="0A4F5A83" w14:textId="0D710C11" w:rsidR="009B6CB7" w:rsidRPr="00B378D4" w:rsidRDefault="009B6CB7" w:rsidP="009B6CB7">
      <w:pPr>
        <w:tabs>
          <w:tab w:val="num" w:pos="2520"/>
        </w:tabs>
        <w:ind w:firstLine="709"/>
        <w:jc w:val="center"/>
        <w:rPr>
          <w:b/>
          <w:lang w:eastAsia="en-US"/>
        </w:rPr>
      </w:pPr>
      <w:r w:rsidRPr="00B378D4">
        <w:rPr>
          <w:b/>
        </w:rPr>
        <w:t xml:space="preserve">PERKAMŲ PASLAUGŲ </w:t>
      </w:r>
      <w:r w:rsidR="00B378D4">
        <w:rPr>
          <w:b/>
          <w:lang w:eastAsia="en-US"/>
        </w:rPr>
        <w:t xml:space="preserve">SĄRAŠAS IR </w:t>
      </w:r>
      <w:r w:rsidRPr="00B378D4">
        <w:rPr>
          <w:b/>
          <w:lang w:eastAsia="en-US"/>
        </w:rPr>
        <w:t>ĮKAINIAI</w:t>
      </w:r>
    </w:p>
    <w:p w14:paraId="0A4F5A84" w14:textId="77777777" w:rsidR="009B6CB7" w:rsidRPr="00B378D4" w:rsidRDefault="009B6CB7" w:rsidP="009B6CB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6489"/>
        <w:gridCol w:w="1134"/>
        <w:gridCol w:w="1134"/>
      </w:tblGrid>
      <w:tr w:rsidR="00997924" w:rsidRPr="00732318" w14:paraId="6730322B" w14:textId="27B01C9A" w:rsidTr="00F146C5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8AD5" w14:textId="77777777" w:rsidR="00997924" w:rsidRPr="00732318" w:rsidRDefault="00997924" w:rsidP="00732318">
            <w:pPr>
              <w:jc w:val="center"/>
            </w:pPr>
            <w:r w:rsidRPr="00732318">
              <w:t>Eil. Nr.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5E6FF" w14:textId="77777777" w:rsidR="00997924" w:rsidRPr="00732318" w:rsidRDefault="00997924" w:rsidP="00732318">
            <w:r w:rsidRPr="00732318">
              <w:t xml:space="preserve">Paslaugos pavadinimas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8168" w14:textId="77777777" w:rsidR="00997924" w:rsidRPr="00732318" w:rsidRDefault="00997924" w:rsidP="00732318">
            <w:pPr>
              <w:jc w:val="center"/>
            </w:pPr>
            <w:r w:rsidRPr="00732318">
              <w:t>Mato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FB71" w14:textId="6E5778E6" w:rsidR="00997924" w:rsidRPr="00732318" w:rsidRDefault="00997924" w:rsidP="00732318">
            <w:pPr>
              <w:jc w:val="center"/>
            </w:pPr>
            <w:r w:rsidRPr="00997924">
              <w:t>Tiekėjo siūloma kaina € su PVM</w:t>
            </w:r>
          </w:p>
        </w:tc>
      </w:tr>
      <w:tr w:rsidR="00997924" w:rsidRPr="00732318" w14:paraId="752DDC3F" w14:textId="59CBDA11" w:rsidTr="00F146C5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8F16" w14:textId="77777777" w:rsidR="00997924" w:rsidRPr="00732318" w:rsidRDefault="00997924" w:rsidP="00732318">
            <w:pPr>
              <w:jc w:val="center"/>
            </w:pPr>
            <w:r w:rsidRPr="00732318">
              <w:t>1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B154F" w14:textId="748085D3" w:rsidR="00997924" w:rsidRPr="00732318" w:rsidRDefault="00997924" w:rsidP="00732318">
            <w:r w:rsidRPr="00732318">
              <w:t>Automobil</w:t>
            </w:r>
            <w:r>
              <w:t>inio krano (krovos svoris iki 15 t) darbo laikas</w:t>
            </w:r>
            <w:r w:rsidRPr="00732318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5B22" w14:textId="77777777" w:rsidR="00997924" w:rsidRPr="00732318" w:rsidRDefault="00997924" w:rsidP="00732318">
            <w:pPr>
              <w:jc w:val="center"/>
            </w:pPr>
            <w:r w:rsidRPr="00732318">
              <w:t>val.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AAF8" w14:textId="77777777" w:rsidR="00997924" w:rsidRPr="00732318" w:rsidRDefault="00997924" w:rsidP="00732318">
            <w:pPr>
              <w:jc w:val="center"/>
            </w:pPr>
          </w:p>
        </w:tc>
      </w:tr>
      <w:tr w:rsidR="00997924" w:rsidRPr="00732318" w14:paraId="4E88878C" w14:textId="62A0E267" w:rsidTr="00F146C5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663A" w14:textId="77777777" w:rsidR="00997924" w:rsidRPr="00732318" w:rsidRDefault="00997924" w:rsidP="00732318">
            <w:pPr>
              <w:jc w:val="center"/>
            </w:pPr>
            <w:r w:rsidRPr="00732318">
              <w:t>2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9BD53" w14:textId="573D1BC6" w:rsidR="00997924" w:rsidRPr="00732318" w:rsidRDefault="00997924" w:rsidP="00732318">
            <w:r w:rsidRPr="00732318">
              <w:t xml:space="preserve">Automobilinio krano </w:t>
            </w:r>
            <w:r>
              <w:t>(krovos svoris iki 15</w:t>
            </w:r>
            <w:r w:rsidRPr="00732318">
              <w:t xml:space="preserve"> t) nuvažiuotas kelias.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F589" w14:textId="77777777" w:rsidR="00997924" w:rsidRPr="00732318" w:rsidRDefault="00997924" w:rsidP="00732318">
            <w:pPr>
              <w:jc w:val="center"/>
            </w:pPr>
            <w:r w:rsidRPr="00732318">
              <w:t>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826D" w14:textId="77777777" w:rsidR="00997924" w:rsidRPr="00732318" w:rsidRDefault="00997924" w:rsidP="00732318">
            <w:pPr>
              <w:jc w:val="center"/>
            </w:pPr>
          </w:p>
        </w:tc>
      </w:tr>
      <w:tr w:rsidR="00997924" w:rsidRPr="00732318" w14:paraId="229854F9" w14:textId="010A76DA" w:rsidTr="00F146C5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EC96" w14:textId="77777777" w:rsidR="00997924" w:rsidRPr="00732318" w:rsidRDefault="00997924" w:rsidP="00732318">
            <w:pPr>
              <w:jc w:val="center"/>
            </w:pPr>
            <w:r w:rsidRPr="00732318">
              <w:t>3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1175" w14:textId="5F5EAE0D" w:rsidR="00997924" w:rsidRPr="00732318" w:rsidRDefault="00997924" w:rsidP="00732318">
            <w:r w:rsidRPr="00732318">
              <w:t>Automobilinio krano (krovos svoris iki 20 t) darbo laikas.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7C9C" w14:textId="77777777" w:rsidR="00997924" w:rsidRPr="00732318" w:rsidRDefault="00997924" w:rsidP="00732318">
            <w:pPr>
              <w:jc w:val="center"/>
            </w:pPr>
            <w:r w:rsidRPr="00732318">
              <w:t>val.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4837" w14:textId="77777777" w:rsidR="00997924" w:rsidRPr="00732318" w:rsidRDefault="00997924" w:rsidP="00732318">
            <w:pPr>
              <w:jc w:val="center"/>
            </w:pPr>
          </w:p>
        </w:tc>
      </w:tr>
      <w:tr w:rsidR="00997924" w:rsidRPr="00732318" w14:paraId="7C26F2DC" w14:textId="4CA5103E" w:rsidTr="00F146C5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A84D" w14:textId="77777777" w:rsidR="00997924" w:rsidRPr="00732318" w:rsidRDefault="00997924" w:rsidP="00732318">
            <w:pPr>
              <w:jc w:val="center"/>
            </w:pPr>
            <w:r w:rsidRPr="00732318">
              <w:t>4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75A1" w14:textId="77777777" w:rsidR="00997924" w:rsidRPr="00732318" w:rsidRDefault="00997924" w:rsidP="00732318">
            <w:r w:rsidRPr="00732318">
              <w:t>Automobilinio krano (krovos svoris iki 20 t) nuvažiuotas kelias.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6B4B" w14:textId="77777777" w:rsidR="00997924" w:rsidRPr="00732318" w:rsidRDefault="00997924" w:rsidP="00732318">
            <w:pPr>
              <w:jc w:val="center"/>
            </w:pPr>
            <w:r w:rsidRPr="00732318">
              <w:t>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EA95" w14:textId="77777777" w:rsidR="00997924" w:rsidRPr="00732318" w:rsidRDefault="00997924" w:rsidP="00732318">
            <w:pPr>
              <w:jc w:val="center"/>
            </w:pPr>
          </w:p>
        </w:tc>
      </w:tr>
      <w:tr w:rsidR="00997924" w:rsidRPr="00732318" w14:paraId="582B2D8D" w14:textId="3470465F" w:rsidTr="00F146C5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E139" w14:textId="77777777" w:rsidR="00997924" w:rsidRPr="00732318" w:rsidRDefault="00997924" w:rsidP="00732318">
            <w:pPr>
              <w:jc w:val="center"/>
            </w:pPr>
            <w:r w:rsidRPr="00732318">
              <w:t>5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38ED" w14:textId="14F7E5E1" w:rsidR="00997924" w:rsidRPr="00732318" w:rsidRDefault="00997924" w:rsidP="00732318">
            <w:r w:rsidRPr="00732318">
              <w:t>Automobilinio krano (krovos svoris iki 3</w:t>
            </w:r>
            <w:r>
              <w:t>0 t) darbo laikas</w:t>
            </w:r>
            <w:r w:rsidRPr="00732318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A143" w14:textId="77777777" w:rsidR="00997924" w:rsidRPr="00732318" w:rsidRDefault="00997924" w:rsidP="00732318">
            <w:pPr>
              <w:jc w:val="center"/>
            </w:pPr>
            <w:r w:rsidRPr="00732318">
              <w:t>val.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883F" w14:textId="77777777" w:rsidR="00997924" w:rsidRPr="00732318" w:rsidRDefault="00997924" w:rsidP="00732318">
            <w:pPr>
              <w:jc w:val="center"/>
            </w:pPr>
          </w:p>
        </w:tc>
      </w:tr>
      <w:tr w:rsidR="00997924" w:rsidRPr="00732318" w14:paraId="2DC9CB4A" w14:textId="439FBBA4" w:rsidTr="00F146C5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6C7E" w14:textId="77777777" w:rsidR="00997924" w:rsidRPr="00732318" w:rsidRDefault="00997924" w:rsidP="00732318">
            <w:pPr>
              <w:jc w:val="center"/>
            </w:pPr>
            <w:r w:rsidRPr="00732318">
              <w:t>6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DCCA" w14:textId="77777777" w:rsidR="00997924" w:rsidRPr="00732318" w:rsidRDefault="00997924" w:rsidP="00732318">
            <w:r w:rsidRPr="00732318">
              <w:t>Automobilinio krano (krovos svoris iki 30 t) nuvažiuotas kelias.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0201" w14:textId="77777777" w:rsidR="00997924" w:rsidRPr="00732318" w:rsidRDefault="00997924" w:rsidP="00732318">
            <w:pPr>
              <w:jc w:val="center"/>
            </w:pPr>
            <w:r w:rsidRPr="00732318">
              <w:t>km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6BDA" w14:textId="77777777" w:rsidR="00997924" w:rsidRPr="00732318" w:rsidRDefault="00997924" w:rsidP="00732318">
            <w:pPr>
              <w:jc w:val="center"/>
            </w:pPr>
          </w:p>
        </w:tc>
      </w:tr>
    </w:tbl>
    <w:p w14:paraId="0A4F5A85" w14:textId="77777777" w:rsidR="009B6CB7" w:rsidRPr="00B378D4" w:rsidRDefault="009B6CB7" w:rsidP="009B6CB7">
      <w:r w:rsidRPr="00B378D4">
        <w:t xml:space="preserve">   </w:t>
      </w:r>
    </w:p>
    <w:p w14:paraId="15108182" w14:textId="77777777" w:rsidR="00B378D4" w:rsidRPr="00B378D4" w:rsidRDefault="00B378D4" w:rsidP="00B378D4">
      <w:pPr>
        <w:suppressAutoHyphens/>
        <w:jc w:val="center"/>
        <w:rPr>
          <w:rFonts w:eastAsia="Times New Roman"/>
          <w:b/>
          <w:lang w:eastAsia="en-US"/>
        </w:rPr>
      </w:pPr>
      <w:r w:rsidRPr="00B378D4">
        <w:rPr>
          <w:rFonts w:eastAsia="Times New Roman"/>
          <w:b/>
          <w:lang w:eastAsia="en-US"/>
        </w:rPr>
        <w:t>EKONOMINIO NAUDINGUMO SKAIČIAVIMO METODIKA</w:t>
      </w:r>
    </w:p>
    <w:p w14:paraId="35451405" w14:textId="77777777" w:rsidR="00B378D4" w:rsidRPr="00B378D4" w:rsidRDefault="00B378D4" w:rsidP="00B378D4">
      <w:pPr>
        <w:suppressAutoHyphens/>
        <w:jc w:val="center"/>
        <w:rPr>
          <w:rFonts w:eastAsia="Times New Roman"/>
          <w:b/>
          <w:lang w:eastAsia="en-US"/>
        </w:rPr>
      </w:pPr>
    </w:p>
    <w:p w14:paraId="361DDBB5" w14:textId="07A0D2DB" w:rsidR="00B378D4" w:rsidRPr="00B378D4" w:rsidRDefault="00515D72" w:rsidP="00B378D4">
      <w:pPr>
        <w:jc w:val="center"/>
        <w:rPr>
          <w:rFonts w:eastAsia="Times New Roman"/>
          <w:b/>
          <w:bCs/>
          <w:color w:val="000000"/>
          <w:lang w:eastAsia="en-US"/>
        </w:rPr>
      </w:pPr>
      <w:r>
        <w:rPr>
          <w:rFonts w:eastAsia="Times New Roman"/>
          <w:b/>
          <w:bCs/>
          <w:color w:val="000000"/>
          <w:lang w:eastAsia="en-US"/>
        </w:rPr>
        <w:t xml:space="preserve">KAINOS </w:t>
      </w:r>
      <w:r w:rsidR="00997924">
        <w:rPr>
          <w:rFonts w:eastAsia="Times New Roman"/>
          <w:b/>
          <w:bCs/>
          <w:color w:val="000000"/>
          <w:lang w:eastAsia="en-US"/>
        </w:rPr>
        <w:t>AUTOMOBILINIO KRANO</w:t>
      </w:r>
      <w:r>
        <w:rPr>
          <w:rFonts w:eastAsia="Times New Roman"/>
          <w:b/>
          <w:bCs/>
          <w:color w:val="000000"/>
          <w:lang w:eastAsia="en-US"/>
        </w:rPr>
        <w:t xml:space="preserve"> PASLAUGOS</w:t>
      </w:r>
    </w:p>
    <w:p w14:paraId="2B561E9B" w14:textId="77777777" w:rsidR="00146406" w:rsidRDefault="00146406" w:rsidP="00146406">
      <w:pPr>
        <w:suppressAutoHyphens/>
        <w:rPr>
          <w:rFonts w:eastAsia="Times New Roman"/>
          <w:b/>
          <w:lang w:eastAsia="en-US"/>
        </w:rPr>
      </w:pPr>
    </w:p>
    <w:p w14:paraId="551DDC9F" w14:textId="0DAFC646" w:rsidR="00B378D4" w:rsidRDefault="00997924" w:rsidP="00146406">
      <w:pPr>
        <w:suppressAutoHyphens/>
        <w:ind w:firstLine="720"/>
        <w:rPr>
          <w:rFonts w:eastAsia="Times New Roman"/>
          <w:lang w:eastAsia="en-US"/>
        </w:rPr>
      </w:pPr>
      <w:r w:rsidRPr="00997924">
        <w:rPr>
          <w:rFonts w:eastAsia="Times New Roman"/>
          <w:lang w:eastAsia="en-US"/>
        </w:rPr>
        <w:t>Kiekvienos įmonės pasiūlymai bus vertinami ekonomiškai naudingiausio pasiūlymo kriterijumi vadovaujantis žemiau pateikta formule:</w:t>
      </w:r>
    </w:p>
    <w:p w14:paraId="6F94C05F" w14:textId="77777777" w:rsidR="00997924" w:rsidRPr="00B378D4" w:rsidRDefault="00997924" w:rsidP="00B378D4">
      <w:pPr>
        <w:suppressAutoHyphens/>
        <w:rPr>
          <w:rFonts w:eastAsia="Times New Roman"/>
          <w:lang w:eastAsia="en-US"/>
        </w:rPr>
      </w:pPr>
    </w:p>
    <w:p w14:paraId="75A5AA9B" w14:textId="4AA40C3C" w:rsidR="00B378D4" w:rsidRPr="00B378D4" w:rsidRDefault="00B378D4" w:rsidP="00B378D4">
      <w:pPr>
        <w:jc w:val="center"/>
        <w:rPr>
          <w:rFonts w:eastAsia="Times New Roman"/>
          <w:bCs/>
          <w:color w:val="000000"/>
          <w:lang w:eastAsia="en-US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/>
              <w:color w:val="000000"/>
              <w:lang w:eastAsia="en-US"/>
            </w:rPr>
            <m:t>S=</m:t>
          </m:r>
          <m:f>
            <m:fPr>
              <m:ctrlPr>
                <w:rPr>
                  <w:rFonts w:ascii="Cambria Math" w:eastAsia="Times New Roman" w:hAnsi="Cambria Math"/>
                  <w:bCs/>
                  <w:color w:val="000000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bCs/>
                      <w:color w:val="000000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en-US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/>
                      <w:bCs/>
                      <w:color w:val="000000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en-US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en-US"/>
                    </w:rPr>
                    <m:t>P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="Times New Roman" w:hAnsi="Cambria Math"/>
              <w:color w:val="000000"/>
              <w:lang w:eastAsia="en-US"/>
            </w:rPr>
            <m:t>*20+</m:t>
          </m:r>
          <m:f>
            <m:fPr>
              <m:ctrlPr>
                <w:rPr>
                  <w:rFonts w:ascii="Cambria Math" w:eastAsia="Times New Roman" w:hAnsi="Cambria Math"/>
                  <w:bCs/>
                  <w:color w:val="000000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bCs/>
                      <w:color w:val="000000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en-US"/>
                    </w:rPr>
                    <m:t>D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lang w:eastAsia="en-US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/>
                      <w:bCs/>
                      <w:color w:val="000000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en-US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en-US"/>
                    </w:rPr>
                    <m:t>P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="Times New Roman" w:hAnsi="Cambria Math"/>
              <w:color w:val="000000"/>
              <w:lang w:eastAsia="en-US"/>
            </w:rPr>
            <m:t xml:space="preserve">*40+ </m:t>
          </m:r>
          <m:f>
            <m:fPr>
              <m:ctrlPr>
                <w:rPr>
                  <w:rFonts w:ascii="Cambria Math" w:eastAsia="Times New Roman" w:hAnsi="Cambria Math"/>
                  <w:bCs/>
                  <w:color w:val="000000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bCs/>
                      <w:color w:val="000000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en-US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lang w:eastAsia="en-US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/>
                      <w:bCs/>
                      <w:color w:val="000000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en-US"/>
                    </w:rPr>
                    <m:t>P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="Times New Roman" w:hAnsi="Cambria Math"/>
              <w:color w:val="000000"/>
              <w:lang w:eastAsia="en-US"/>
            </w:rPr>
            <m:t xml:space="preserve"> *30 + </m:t>
          </m:r>
          <m:f>
            <m:fPr>
              <m:ctrlPr>
                <w:rPr>
                  <w:rFonts w:ascii="Cambria Math" w:eastAsia="Times New Roman" w:hAnsi="Cambria Math"/>
                  <w:bCs/>
                  <w:color w:val="000000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bCs/>
                      <w:color w:val="000000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en-US"/>
                    </w:rPr>
                    <m:t>H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lang w:eastAsia="en-US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/>
                      <w:bCs/>
                      <w:color w:val="000000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en-US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en-US"/>
                    </w:rPr>
                    <m:t>P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="Times New Roman" w:hAnsi="Cambria Math"/>
              <w:color w:val="000000"/>
              <w:lang w:eastAsia="en-US"/>
            </w:rPr>
            <m:t xml:space="preserve"> *5+ </m:t>
          </m:r>
          <m:f>
            <m:fPr>
              <m:ctrlPr>
                <w:rPr>
                  <w:rFonts w:ascii="Cambria Math" w:eastAsia="Times New Roman" w:hAnsi="Cambria Math"/>
                  <w:bCs/>
                  <w:color w:val="000000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bCs/>
                      <w:color w:val="000000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en-US"/>
                    </w:rPr>
                    <m:t>E</m:t>
                  </m:r>
                </m:e>
                <m:sub>
                  <m:r>
                    <w:rPr>
                      <w:rFonts w:ascii="Cambria Math" w:eastAsia="Times New Roman" w:hAnsi="Cambria Math"/>
                      <w:color w:val="000000"/>
                      <w:lang w:eastAsia="en-US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/>
                      <w:bCs/>
                      <w:color w:val="000000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en-US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color w:val="000000"/>
                      <w:lang w:eastAsia="en-US"/>
                    </w:rPr>
                    <m:t>P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="Times New Roman" w:hAnsi="Cambria Math"/>
              <w:color w:val="000000"/>
              <w:lang w:eastAsia="en-US"/>
            </w:rPr>
            <m:t>*5;</m:t>
          </m:r>
        </m:oMath>
      </m:oMathPara>
    </w:p>
    <w:p w14:paraId="6F8EFD42" w14:textId="77777777" w:rsidR="00B378D4" w:rsidRPr="00B378D4" w:rsidRDefault="00B378D4" w:rsidP="00B378D4">
      <w:pPr>
        <w:suppressAutoHyphens/>
        <w:rPr>
          <w:rFonts w:eastAsia="Times New Roman"/>
          <w:lang w:eastAsia="en-US"/>
        </w:rPr>
      </w:pPr>
    </w:p>
    <w:p w14:paraId="34656C86" w14:textId="77777777" w:rsidR="00997924" w:rsidRPr="00997924" w:rsidRDefault="00997924" w:rsidP="00997924">
      <w:pPr>
        <w:numPr>
          <w:ilvl w:val="0"/>
          <w:numId w:val="1"/>
        </w:numPr>
      </w:pPr>
      <w:r w:rsidRPr="00997924">
        <w:t>S = Ekonominis naudingumas</w:t>
      </w:r>
    </w:p>
    <w:p w14:paraId="32013011" w14:textId="77777777" w:rsidR="00997924" w:rsidRPr="00997924" w:rsidRDefault="00997924" w:rsidP="00997924">
      <w:pPr>
        <w:numPr>
          <w:ilvl w:val="0"/>
          <w:numId w:val="1"/>
        </w:numPr>
        <w:rPr>
          <w:bCs/>
        </w:rPr>
      </w:pPr>
      <w:r w:rsidRPr="00997924">
        <w:rPr>
          <w:bCs/>
        </w:rPr>
        <w:t>K</w:t>
      </w:r>
      <w:r w:rsidRPr="00997924">
        <w:rPr>
          <w:bCs/>
          <w:vertAlign w:val="subscript"/>
        </w:rPr>
        <w:t>min</w:t>
      </w:r>
      <w:r w:rsidRPr="00997924">
        <w:rPr>
          <w:bCs/>
        </w:rPr>
        <w:t xml:space="preserve"> = išrinktas mažiausias suminis valandinis įkainis iš įmonių pateikusių siūlymus, Eur su PVM / val.</w:t>
      </w:r>
    </w:p>
    <w:p w14:paraId="729DB86A" w14:textId="77777777" w:rsidR="00997924" w:rsidRPr="00997924" w:rsidRDefault="00997924" w:rsidP="00997924">
      <w:pPr>
        <w:numPr>
          <w:ilvl w:val="0"/>
          <w:numId w:val="1"/>
        </w:numPr>
        <w:rPr>
          <w:bCs/>
        </w:rPr>
      </w:pPr>
      <w:r w:rsidRPr="00997924">
        <w:rPr>
          <w:bCs/>
        </w:rPr>
        <w:t>K</w:t>
      </w:r>
      <w:r w:rsidRPr="00997924">
        <w:rPr>
          <w:bCs/>
          <w:vertAlign w:val="subscript"/>
        </w:rPr>
        <w:t>p</w:t>
      </w:r>
      <w:r w:rsidRPr="00997924">
        <w:rPr>
          <w:bCs/>
        </w:rPr>
        <w:t xml:space="preserve"> = konkrečios įmonės vertinamame pasiūlyme nurodyta valandos įkainių suma, Eur su PVM / val.</w:t>
      </w:r>
    </w:p>
    <w:p w14:paraId="27B8BC36" w14:textId="77777777" w:rsidR="00997924" w:rsidRPr="00997924" w:rsidRDefault="00997924" w:rsidP="00997924">
      <w:pPr>
        <w:numPr>
          <w:ilvl w:val="0"/>
          <w:numId w:val="1"/>
        </w:numPr>
        <w:rPr>
          <w:bCs/>
        </w:rPr>
      </w:pPr>
      <w:r w:rsidRPr="00997924">
        <w:rPr>
          <w:bCs/>
        </w:rPr>
        <w:t>D</w:t>
      </w:r>
      <w:r w:rsidRPr="00997924">
        <w:rPr>
          <w:bCs/>
          <w:vertAlign w:val="subscript"/>
        </w:rPr>
        <w:t>min</w:t>
      </w:r>
      <w:r w:rsidRPr="00997924">
        <w:rPr>
          <w:bCs/>
        </w:rPr>
        <w:t xml:space="preserve"> = išrinktas mažiausias suminis kilometro įkainis iš įmonių pateikusių siūlymus, Eur su PVM / km</w:t>
      </w:r>
    </w:p>
    <w:p w14:paraId="75192746" w14:textId="77777777" w:rsidR="00997924" w:rsidRPr="00997924" w:rsidRDefault="00997924" w:rsidP="00997924">
      <w:pPr>
        <w:numPr>
          <w:ilvl w:val="0"/>
          <w:numId w:val="1"/>
        </w:numPr>
        <w:rPr>
          <w:bCs/>
        </w:rPr>
      </w:pPr>
      <w:r w:rsidRPr="00997924">
        <w:rPr>
          <w:bCs/>
        </w:rPr>
        <w:t>D</w:t>
      </w:r>
      <w:r w:rsidRPr="00997924">
        <w:rPr>
          <w:bCs/>
          <w:vertAlign w:val="subscript"/>
        </w:rPr>
        <w:t>p</w:t>
      </w:r>
      <w:r w:rsidRPr="00997924">
        <w:rPr>
          <w:bCs/>
        </w:rPr>
        <w:t xml:space="preserve"> = konkrečios įmonės vertinamame pasiūlyme siūloma kilometro įkainių suma, Eur su  PVM / km</w:t>
      </w:r>
    </w:p>
    <w:p w14:paraId="6104A974" w14:textId="77777777" w:rsidR="00997924" w:rsidRPr="00997924" w:rsidRDefault="00997924" w:rsidP="00997924">
      <w:pPr>
        <w:numPr>
          <w:ilvl w:val="0"/>
          <w:numId w:val="1"/>
        </w:numPr>
        <w:rPr>
          <w:bCs/>
        </w:rPr>
      </w:pPr>
      <w:r w:rsidRPr="00997924">
        <w:rPr>
          <w:bCs/>
        </w:rPr>
        <w:t>T</w:t>
      </w:r>
      <w:r w:rsidRPr="00997924">
        <w:rPr>
          <w:bCs/>
          <w:vertAlign w:val="subscript"/>
        </w:rPr>
        <w:t xml:space="preserve">min </w:t>
      </w:r>
      <w:r w:rsidRPr="00997924">
        <w:rPr>
          <w:bCs/>
        </w:rPr>
        <w:t>= išrinktas mažiausias automobilinio krano (krovos svoris iki 15 t) vieno kilometro įkainis iš įmonių pateikusių siūlymus, Eur su  PVM / km</w:t>
      </w:r>
    </w:p>
    <w:p w14:paraId="0AE5BF41" w14:textId="6BD886BE" w:rsidR="00997924" w:rsidRDefault="00DB063E" w:rsidP="00997924">
      <w:pPr>
        <w:numPr>
          <w:ilvl w:val="0"/>
          <w:numId w:val="1"/>
        </w:numPr>
        <w:rPr>
          <w:bCs/>
        </w:rPr>
      </w:pP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 xml:space="preserve"> </m:t>
        </m:r>
      </m:oMath>
      <w:r w:rsidR="00997924" w:rsidRPr="00997924">
        <w:rPr>
          <w:bCs/>
        </w:rPr>
        <w:t>= konkrečios įmonės vertinamame pasiūlyme siūlomas automobilinio krano (krovos svoris iki 15 t) vieno kilometro įkainis, Eur su  PVM / km</w:t>
      </w:r>
      <w:r w:rsidR="00D57A96">
        <w:rPr>
          <w:bCs/>
        </w:rPr>
        <w:t>.</w:t>
      </w:r>
    </w:p>
    <w:p w14:paraId="6CB61A69" w14:textId="22EEAD31" w:rsidR="00D57A96" w:rsidRDefault="00D57A96" w:rsidP="00D57A96">
      <w:pPr>
        <w:numPr>
          <w:ilvl w:val="0"/>
          <w:numId w:val="1"/>
        </w:numPr>
        <w:rPr>
          <w:bCs/>
        </w:rPr>
      </w:pPr>
      <w:r>
        <w:rPr>
          <w:bCs/>
        </w:rPr>
        <w:t>H</w:t>
      </w:r>
      <w:r w:rsidRPr="00D57A96">
        <w:rPr>
          <w:bCs/>
        </w:rPr>
        <w:t>min = išrinktas mažiausias automobil</w:t>
      </w:r>
      <w:r>
        <w:rPr>
          <w:bCs/>
        </w:rPr>
        <w:t>inio krano (krovos svoris iki 20</w:t>
      </w:r>
      <w:r w:rsidRPr="00D57A96">
        <w:rPr>
          <w:bCs/>
        </w:rPr>
        <w:t xml:space="preserve"> t) vieno kilometro įkainis iš įmonių pateikusių siūlymus, Eur su  PVM / km</w:t>
      </w:r>
      <w:r w:rsidR="005E4268">
        <w:rPr>
          <w:bCs/>
        </w:rPr>
        <w:t>.</w:t>
      </w:r>
    </w:p>
    <w:p w14:paraId="31E58DEF" w14:textId="05F45DFF" w:rsidR="005E4268" w:rsidRDefault="00DB063E" w:rsidP="005E4268">
      <w:pPr>
        <w:numPr>
          <w:ilvl w:val="0"/>
          <w:numId w:val="1"/>
        </w:numPr>
        <w:rPr>
          <w:bCs/>
        </w:rPr>
      </w:pP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 xml:space="preserve"> </m:t>
        </m:r>
      </m:oMath>
      <w:r w:rsidR="005E4268" w:rsidRPr="00997924">
        <w:rPr>
          <w:bCs/>
        </w:rPr>
        <w:t>= konkrečios įmonės vertinamame pasiūlyme siūlomas automobil</w:t>
      </w:r>
      <w:r w:rsidR="005E4268">
        <w:rPr>
          <w:bCs/>
        </w:rPr>
        <w:t>inio krano (krovos svoris iki 20</w:t>
      </w:r>
      <w:r w:rsidR="005E4268" w:rsidRPr="00997924">
        <w:rPr>
          <w:bCs/>
        </w:rPr>
        <w:t xml:space="preserve"> t) vieno kilometro įkainis, Eur su  PVM / km</w:t>
      </w:r>
      <w:r w:rsidR="005E4268">
        <w:rPr>
          <w:bCs/>
        </w:rPr>
        <w:t>.</w:t>
      </w:r>
    </w:p>
    <w:p w14:paraId="1878FCF6" w14:textId="276D6D73" w:rsidR="005E4268" w:rsidRDefault="005E4268" w:rsidP="005E4268">
      <w:pPr>
        <w:numPr>
          <w:ilvl w:val="0"/>
          <w:numId w:val="1"/>
        </w:numPr>
        <w:rPr>
          <w:bCs/>
        </w:rPr>
      </w:pPr>
      <w:r>
        <w:rPr>
          <w:bCs/>
        </w:rPr>
        <w:t>E</w:t>
      </w:r>
      <w:r w:rsidRPr="00D57A96">
        <w:rPr>
          <w:bCs/>
        </w:rPr>
        <w:t>min = išrinktas mažiausias automobil</w:t>
      </w:r>
      <w:r>
        <w:rPr>
          <w:bCs/>
        </w:rPr>
        <w:t>inio krano (krovos svoris iki 30</w:t>
      </w:r>
      <w:r w:rsidRPr="00D57A96">
        <w:rPr>
          <w:bCs/>
        </w:rPr>
        <w:t xml:space="preserve"> t) vieno kilometro įkainis iš įmonių pateikusių siūlymus, Eur su  PVM / km</w:t>
      </w:r>
      <w:r>
        <w:rPr>
          <w:bCs/>
        </w:rPr>
        <w:t>.</w:t>
      </w:r>
    </w:p>
    <w:p w14:paraId="748D2A2D" w14:textId="34A13805" w:rsidR="005E4268" w:rsidRDefault="00DB063E" w:rsidP="005E4268">
      <w:pPr>
        <w:numPr>
          <w:ilvl w:val="0"/>
          <w:numId w:val="1"/>
        </w:numPr>
        <w:rPr>
          <w:bCs/>
        </w:rPr>
      </w:pPr>
      <m:oMath>
        <m:sSub>
          <m:sSubPr>
            <m:ctrlPr>
              <w:rPr>
                <w:rFonts w:ascii="Cambria Math" w:hAnsi="Cambria Math"/>
                <w:b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 xml:space="preserve"> </m:t>
        </m:r>
      </m:oMath>
      <w:r w:rsidR="005E4268" w:rsidRPr="00997924">
        <w:rPr>
          <w:bCs/>
        </w:rPr>
        <w:t>= konkrečios įmonės vertinamame pasiūlyme siūlomas automobil</w:t>
      </w:r>
      <w:r w:rsidR="005E4268">
        <w:rPr>
          <w:bCs/>
        </w:rPr>
        <w:t>inio krano (krovos svoris iki 30</w:t>
      </w:r>
      <w:r w:rsidR="005E4268" w:rsidRPr="00997924">
        <w:rPr>
          <w:bCs/>
        </w:rPr>
        <w:t xml:space="preserve"> t) vieno kilometro įkainis, Eur su  PVM / km</w:t>
      </w:r>
      <w:r w:rsidR="005E4268">
        <w:rPr>
          <w:bCs/>
        </w:rPr>
        <w:t>.</w:t>
      </w:r>
    </w:p>
    <w:p w14:paraId="2C81EBD5" w14:textId="0F411815" w:rsidR="00997924" w:rsidRPr="00997924" w:rsidRDefault="00997924" w:rsidP="00997924">
      <w:pPr>
        <w:ind w:left="502"/>
        <w:rPr>
          <w:bCs/>
        </w:rPr>
      </w:pPr>
    </w:p>
    <w:p w14:paraId="0A4F5ACB" w14:textId="3C46EA60" w:rsidR="00064A1A" w:rsidRPr="00B378D4" w:rsidRDefault="00997924" w:rsidP="005E4268">
      <w:pPr>
        <w:ind w:firstLine="720"/>
      </w:pPr>
      <w:r w:rsidRPr="00997924">
        <w:rPr>
          <w:bCs/>
        </w:rPr>
        <w:t>Ekonomiškai naudingiausiu pasiūlymu bus pripažintas tas pasiūlymas, kurio ekonominio naudingumo (S) reikšmė bus didžiausia.</w:t>
      </w:r>
    </w:p>
    <w:sectPr w:rsidR="00064A1A" w:rsidRPr="00B378D4" w:rsidSect="00EB56DD">
      <w:headerReference w:type="default" r:id="rId8"/>
      <w:pgSz w:w="11906" w:h="16838"/>
      <w:pgMar w:top="1134" w:right="656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64ED8" w14:textId="77777777" w:rsidR="002B5B49" w:rsidRDefault="002B5B49">
      <w:r>
        <w:separator/>
      </w:r>
    </w:p>
  </w:endnote>
  <w:endnote w:type="continuationSeparator" w:id="0">
    <w:p w14:paraId="133B7A8D" w14:textId="77777777" w:rsidR="002B5B49" w:rsidRDefault="002B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6BA58" w14:textId="77777777" w:rsidR="002B5B49" w:rsidRDefault="002B5B49">
      <w:r>
        <w:separator/>
      </w:r>
    </w:p>
  </w:footnote>
  <w:footnote w:type="continuationSeparator" w:id="0">
    <w:p w14:paraId="584405BE" w14:textId="77777777" w:rsidR="002B5B49" w:rsidRDefault="002B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F5ACC" w14:textId="0353AE00" w:rsidR="00957832" w:rsidRDefault="009B6CB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5E4268">
      <w:rPr>
        <w:noProof/>
      </w:rPr>
      <w:t>2</w:t>
    </w:r>
    <w:r>
      <w:fldChar w:fldCharType="end"/>
    </w:r>
  </w:p>
  <w:p w14:paraId="0A4F5ACD" w14:textId="77777777" w:rsidR="00957832" w:rsidRDefault="00DB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A50F9"/>
    <w:multiLevelType w:val="hybridMultilevel"/>
    <w:tmpl w:val="41CEF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77E6C"/>
    <w:multiLevelType w:val="hybridMultilevel"/>
    <w:tmpl w:val="CD2EE210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FA3"/>
    <w:rsid w:val="00064A1A"/>
    <w:rsid w:val="00146406"/>
    <w:rsid w:val="00204FA3"/>
    <w:rsid w:val="002B379F"/>
    <w:rsid w:val="002B5B49"/>
    <w:rsid w:val="002E430C"/>
    <w:rsid w:val="00503C31"/>
    <w:rsid w:val="00515D72"/>
    <w:rsid w:val="005E4268"/>
    <w:rsid w:val="00691A5C"/>
    <w:rsid w:val="006F1112"/>
    <w:rsid w:val="006F69A1"/>
    <w:rsid w:val="00732318"/>
    <w:rsid w:val="00920407"/>
    <w:rsid w:val="00997924"/>
    <w:rsid w:val="009B6CB7"/>
    <w:rsid w:val="00AD7B3A"/>
    <w:rsid w:val="00B378D4"/>
    <w:rsid w:val="00B47685"/>
    <w:rsid w:val="00C33D28"/>
    <w:rsid w:val="00D57A96"/>
    <w:rsid w:val="00D80EEC"/>
    <w:rsid w:val="00DB063E"/>
    <w:rsid w:val="00E97DF6"/>
    <w:rsid w:val="00F26C26"/>
    <w:rsid w:val="00F36AA3"/>
    <w:rsid w:val="00F96F99"/>
    <w:rsid w:val="00FD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F5A7F"/>
  <w15:chartTrackingRefBased/>
  <w15:docId w15:val="{7CDF1F69-1F27-470E-B891-EF12BD192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CB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lt-LT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6CB7"/>
    <w:pPr>
      <w:widowControl w:val="0"/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B6CB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D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DF6"/>
    <w:rPr>
      <w:rFonts w:ascii="Segoe UI" w:eastAsia="SimSun" w:hAnsi="Segoe UI" w:cs="Segoe UI"/>
      <w:sz w:val="18"/>
      <w:szCs w:val="18"/>
      <w:lang w:val="lt-LT" w:eastAsia="zh-CN"/>
    </w:rPr>
  </w:style>
  <w:style w:type="paragraph" w:styleId="ListParagraph">
    <w:name w:val="List Paragraph"/>
    <w:basedOn w:val="Normal"/>
    <w:uiPriority w:val="34"/>
    <w:qFormat/>
    <w:rsid w:val="00997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8CDAE-B24B-4834-9031-02FEE029E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Basiukevicius</dc:creator>
  <cp:lastModifiedBy>Laima Sakalauskiene</cp:lastModifiedBy>
  <cp:revision>2</cp:revision>
  <cp:lastPrinted>2025-11-05T13:05:00Z</cp:lastPrinted>
  <dcterms:created xsi:type="dcterms:W3CDTF">2025-11-05T13:06:00Z</dcterms:created>
  <dcterms:modified xsi:type="dcterms:W3CDTF">2025-11-05T13:06:00Z</dcterms:modified>
</cp:coreProperties>
</file>