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A301" w14:textId="15AADB5E" w:rsidR="00652488" w:rsidRDefault="00563BC9" w:rsidP="00D4153E">
      <w:pPr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570"/>
        <w:gridCol w:w="2974"/>
        <w:gridCol w:w="2976"/>
        <w:gridCol w:w="3686"/>
        <w:gridCol w:w="4536"/>
      </w:tblGrid>
      <w:tr w:rsidR="00DF7498" w:rsidRPr="001C3D0A" w14:paraId="39320740" w14:textId="77777777" w:rsidTr="00DF7498">
        <w:trPr>
          <w:trHeight w:val="1069"/>
        </w:trPr>
        <w:tc>
          <w:tcPr>
            <w:tcW w:w="570" w:type="dxa"/>
            <w:vAlign w:val="center"/>
          </w:tcPr>
          <w:p w14:paraId="6A9A1078" w14:textId="77777777" w:rsidR="00DF7498" w:rsidRPr="00452F50" w:rsidRDefault="00DF7498" w:rsidP="00B9490F">
            <w:pPr>
              <w:jc w:val="center"/>
              <w:rPr>
                <w:b/>
                <w:sz w:val="22"/>
                <w:szCs w:val="22"/>
              </w:rPr>
            </w:pPr>
            <w:r w:rsidRPr="00452F5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4" w:type="dxa"/>
            <w:vAlign w:val="center"/>
          </w:tcPr>
          <w:p w14:paraId="3376C487" w14:textId="0CDBC54E" w:rsidR="00DF7498" w:rsidRPr="00452F50" w:rsidRDefault="00DF7498" w:rsidP="00B9490F">
            <w:pPr>
              <w:jc w:val="center"/>
              <w:rPr>
                <w:b/>
                <w:sz w:val="22"/>
                <w:szCs w:val="22"/>
              </w:rPr>
            </w:pPr>
            <w:r w:rsidRPr="00452F50">
              <w:rPr>
                <w:b/>
                <w:sz w:val="22"/>
                <w:szCs w:val="22"/>
              </w:rPr>
              <w:t>Vardas, pavardė</w:t>
            </w:r>
          </w:p>
        </w:tc>
        <w:tc>
          <w:tcPr>
            <w:tcW w:w="2976" w:type="dxa"/>
            <w:vAlign w:val="center"/>
          </w:tcPr>
          <w:p w14:paraId="7F265287" w14:textId="77777777" w:rsidR="00F54D84" w:rsidRPr="00452F50" w:rsidRDefault="00F54D84" w:rsidP="00B9490F">
            <w:pPr>
              <w:jc w:val="center"/>
              <w:rPr>
                <w:b/>
                <w:sz w:val="22"/>
                <w:szCs w:val="22"/>
              </w:rPr>
            </w:pPr>
            <w:r w:rsidRPr="00452F50">
              <w:rPr>
                <w:b/>
                <w:sz w:val="22"/>
                <w:szCs w:val="22"/>
              </w:rPr>
              <w:t xml:space="preserve">Specialistui priskiriama </w:t>
            </w:r>
          </w:p>
          <w:p w14:paraId="33160CA7" w14:textId="21B09A27" w:rsidR="00DF7498" w:rsidRPr="00452F50" w:rsidRDefault="00F54D84" w:rsidP="00B9490F">
            <w:pPr>
              <w:jc w:val="center"/>
              <w:rPr>
                <w:b/>
                <w:sz w:val="22"/>
                <w:szCs w:val="22"/>
              </w:rPr>
            </w:pPr>
            <w:r w:rsidRPr="00452F50">
              <w:rPr>
                <w:b/>
                <w:sz w:val="22"/>
                <w:szCs w:val="22"/>
              </w:rPr>
              <w:t>(-</w:t>
            </w:r>
            <w:proofErr w:type="spellStart"/>
            <w:r w:rsidRPr="00452F50">
              <w:rPr>
                <w:b/>
                <w:sz w:val="22"/>
                <w:szCs w:val="22"/>
              </w:rPr>
              <w:t>os</w:t>
            </w:r>
            <w:proofErr w:type="spellEnd"/>
            <w:r w:rsidRPr="00452F50">
              <w:rPr>
                <w:b/>
                <w:sz w:val="22"/>
                <w:szCs w:val="22"/>
              </w:rPr>
              <w:t>) pozicija (-</w:t>
            </w:r>
            <w:proofErr w:type="spellStart"/>
            <w:r w:rsidRPr="00452F50">
              <w:rPr>
                <w:b/>
                <w:sz w:val="22"/>
                <w:szCs w:val="22"/>
              </w:rPr>
              <w:t>os</w:t>
            </w:r>
            <w:proofErr w:type="spellEnd"/>
            <w:r w:rsidRPr="00452F50">
              <w:rPr>
                <w:b/>
                <w:sz w:val="22"/>
                <w:szCs w:val="22"/>
              </w:rPr>
              <w:t>)</w:t>
            </w:r>
            <w:r w:rsidR="00CD12CA" w:rsidRPr="00452F50">
              <w:rPr>
                <w:b/>
                <w:sz w:val="22"/>
                <w:szCs w:val="22"/>
              </w:rPr>
              <w:t xml:space="preserve"> </w:t>
            </w:r>
            <w:r w:rsidR="00CD12CA" w:rsidRPr="00452F50">
              <w:rPr>
                <w:b/>
                <w:i/>
                <w:iCs/>
                <w:sz w:val="22"/>
                <w:szCs w:val="22"/>
              </w:rPr>
              <w:t>(nurodyti pareigų pavadinimą pagal pirkimo sąlygų 3.3.</w:t>
            </w:r>
            <w:r w:rsidR="000F33F8">
              <w:rPr>
                <w:b/>
                <w:i/>
                <w:iCs/>
                <w:sz w:val="22"/>
                <w:szCs w:val="22"/>
              </w:rPr>
              <w:t>7</w:t>
            </w:r>
            <w:r w:rsidR="00CD12CA" w:rsidRPr="00452F50">
              <w:rPr>
                <w:b/>
                <w:i/>
                <w:iCs/>
                <w:sz w:val="22"/>
                <w:szCs w:val="22"/>
              </w:rPr>
              <w:t>.1.-</w:t>
            </w:r>
            <w:r w:rsidR="00CD12CA" w:rsidRPr="00452F50">
              <w:rPr>
                <w:i/>
                <w:iCs/>
                <w:sz w:val="22"/>
                <w:szCs w:val="22"/>
              </w:rPr>
              <w:t xml:space="preserve"> </w:t>
            </w:r>
            <w:r w:rsidR="00CD12CA" w:rsidRPr="00452F50">
              <w:rPr>
                <w:b/>
                <w:i/>
                <w:iCs/>
                <w:sz w:val="22"/>
                <w:szCs w:val="22"/>
              </w:rPr>
              <w:t>3.3.</w:t>
            </w:r>
            <w:r w:rsidR="00E64B6C">
              <w:rPr>
                <w:b/>
                <w:i/>
                <w:iCs/>
                <w:sz w:val="22"/>
                <w:szCs w:val="22"/>
              </w:rPr>
              <w:t>7</w:t>
            </w:r>
            <w:r w:rsidR="00CD12CA" w:rsidRPr="00452F50">
              <w:rPr>
                <w:b/>
                <w:i/>
                <w:iCs/>
                <w:sz w:val="22"/>
                <w:szCs w:val="22"/>
              </w:rPr>
              <w:t>.</w:t>
            </w:r>
            <w:r w:rsidR="000F33F8">
              <w:rPr>
                <w:b/>
                <w:i/>
                <w:iCs/>
                <w:sz w:val="22"/>
                <w:szCs w:val="22"/>
              </w:rPr>
              <w:t>8</w:t>
            </w:r>
            <w:r w:rsidR="00CD12CA" w:rsidRPr="00452F50">
              <w:rPr>
                <w:b/>
                <w:i/>
                <w:iCs/>
                <w:sz w:val="22"/>
                <w:szCs w:val="22"/>
              </w:rPr>
              <w:t>. punktų reikalavimus)</w:t>
            </w:r>
          </w:p>
        </w:tc>
        <w:tc>
          <w:tcPr>
            <w:tcW w:w="3686" w:type="dxa"/>
            <w:vAlign w:val="center"/>
          </w:tcPr>
          <w:p w14:paraId="1DCA2B7F" w14:textId="399A995B" w:rsidR="00DF7498" w:rsidRPr="00452F50" w:rsidRDefault="003D14EF" w:rsidP="00DF7498">
            <w:pPr>
              <w:jc w:val="center"/>
              <w:rPr>
                <w:b/>
                <w:sz w:val="22"/>
                <w:szCs w:val="22"/>
              </w:rPr>
            </w:pPr>
            <w:r w:rsidRPr="00452F50">
              <w:rPr>
                <w:b/>
                <w:sz w:val="22"/>
                <w:szCs w:val="22"/>
              </w:rPr>
              <w:t xml:space="preserve">Specialisto </w:t>
            </w:r>
            <w:r w:rsidR="00511CA9" w:rsidRPr="00452F50">
              <w:rPr>
                <w:b/>
                <w:sz w:val="22"/>
                <w:szCs w:val="22"/>
              </w:rPr>
              <w:t>kvalifikacija</w:t>
            </w:r>
          </w:p>
        </w:tc>
        <w:tc>
          <w:tcPr>
            <w:tcW w:w="4536" w:type="dxa"/>
            <w:vAlign w:val="center"/>
          </w:tcPr>
          <w:p w14:paraId="6CDE2973" w14:textId="23D0F446" w:rsidR="00DF7498" w:rsidRPr="00452F50" w:rsidRDefault="00DF7498" w:rsidP="00B9490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52F50">
              <w:rPr>
                <w:b/>
                <w:sz w:val="22"/>
                <w:szCs w:val="22"/>
              </w:rPr>
              <w:t xml:space="preserve">Teisiniai santykiai su tiekėju (yra įdarbintas tiekėjo, subtiekėjo ar jungtinės veiklos partnerio įmonėje, planuojamas įdarbinti laimėjus konkursą </w:t>
            </w:r>
            <w:r w:rsidR="000F33F8" w:rsidRPr="00DA7819">
              <w:rPr>
                <w:b/>
                <w:bCs/>
              </w:rPr>
              <w:t>ar kt.</w:t>
            </w:r>
            <w:r w:rsidRPr="00452F50">
              <w:rPr>
                <w:b/>
                <w:sz w:val="22"/>
                <w:szCs w:val="22"/>
              </w:rPr>
              <w:t>)</w:t>
            </w:r>
          </w:p>
        </w:tc>
      </w:tr>
      <w:tr w:rsidR="00DF7498" w:rsidRPr="00705FAA" w14:paraId="7EF9FA72" w14:textId="77777777" w:rsidTr="00DF7498">
        <w:trPr>
          <w:trHeight w:val="256"/>
        </w:trPr>
        <w:tc>
          <w:tcPr>
            <w:tcW w:w="570" w:type="dxa"/>
            <w:vAlign w:val="center"/>
          </w:tcPr>
          <w:p w14:paraId="4F4D07A1" w14:textId="77777777" w:rsidR="00DF7498" w:rsidRPr="00452F50" w:rsidRDefault="00DF7498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592A7C1C" w14:textId="77777777" w:rsidR="00DF7498" w:rsidRPr="00452F50" w:rsidRDefault="00DF7498" w:rsidP="00B9490F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E7D5F46" w14:textId="77777777" w:rsidR="00DF7498" w:rsidRPr="00452F50" w:rsidRDefault="00DF7498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6A2E24C" w14:textId="77777777" w:rsidR="00DF7498" w:rsidRPr="00452F50" w:rsidRDefault="00DF7498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ABCED4E" w14:textId="6FF35F7B" w:rsidR="00DF7498" w:rsidRPr="00452F50" w:rsidRDefault="00DF7498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7498" w:rsidRPr="00705FAA" w14:paraId="243CFCF0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709F3C1" w14:textId="77777777" w:rsidR="00DF7498" w:rsidRPr="00452F50" w:rsidRDefault="00DF7498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33D91532" w14:textId="77777777" w:rsidR="00DF7498" w:rsidRPr="00452F50" w:rsidRDefault="00DF7498" w:rsidP="00B9490F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A1D5C6D" w14:textId="77777777" w:rsidR="00DF7498" w:rsidRPr="00452F50" w:rsidRDefault="00DF7498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682E5B9" w14:textId="77777777" w:rsidR="00DF7498" w:rsidRPr="00452F50" w:rsidRDefault="00DF7498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736F92AB" w14:textId="11D07E1D" w:rsidR="00DF7498" w:rsidRPr="00452F50" w:rsidRDefault="00DF7498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7498" w:rsidRPr="00705FAA" w14:paraId="63E6FCE4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2C040DA" w14:textId="77777777" w:rsidR="00DF7498" w:rsidRPr="00452F50" w:rsidRDefault="00DF7498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  <w:vAlign w:val="center"/>
          </w:tcPr>
          <w:p w14:paraId="3484D7D8" w14:textId="77777777" w:rsidR="00DF7498" w:rsidRPr="00452F50" w:rsidRDefault="00DF7498" w:rsidP="00B9490F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54BB87F" w14:textId="77777777" w:rsidR="00DF7498" w:rsidRPr="00452F50" w:rsidRDefault="00DF7498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12B717A" w14:textId="77777777" w:rsidR="00DF7498" w:rsidRPr="00452F50" w:rsidRDefault="00DF7498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4F1BFAC" w14:textId="66B38CBF" w:rsidR="00DF7498" w:rsidRPr="00452F50" w:rsidRDefault="00DF7498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2265E30E" w14:textId="39C44C1B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77F59FC8" w14:textId="5010BE39" w:rsidR="00D4153E" w:rsidRPr="00A75579" w:rsidRDefault="00D4153E" w:rsidP="008704FE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2D5E69A6" w:rsidR="00D4153E" w:rsidRPr="00A75579" w:rsidRDefault="00D4153E" w:rsidP="008704FE">
      <w:pPr>
        <w:jc w:val="both"/>
        <w:rPr>
          <w:i/>
        </w:rPr>
      </w:pPr>
      <w:r>
        <w:rPr>
          <w:i/>
        </w:rPr>
        <w:t xml:space="preserve">     </w:t>
      </w:r>
      <w:r w:rsidRPr="00A75579">
        <w:rPr>
          <w:i/>
        </w:rPr>
        <w:t>(įgalioto asmens pareigos)</w:t>
      </w:r>
      <w:r w:rsidR="008704FE">
        <w:rPr>
          <w:i/>
        </w:rPr>
        <w:tab/>
      </w:r>
      <w:r>
        <w:rPr>
          <w:i/>
        </w:rPr>
        <w:t>(parašas)</w:t>
      </w:r>
      <w:r w:rsidR="00F47D06">
        <w:rPr>
          <w:i/>
        </w:rPr>
        <w:tab/>
      </w:r>
      <w:r w:rsidR="008704FE">
        <w:rPr>
          <w:i/>
        </w:rPr>
        <w:tab/>
      </w:r>
      <w:r w:rsidRPr="00A75579">
        <w:rPr>
          <w:i/>
        </w:rPr>
        <w:t>(vardas ir pavardė)</w:t>
      </w:r>
    </w:p>
    <w:p w14:paraId="034C67DC" w14:textId="77777777" w:rsidR="0044668B" w:rsidRPr="00846032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E13A20">
      <w:footerReference w:type="default" r:id="rId7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C4C6" w14:textId="77777777" w:rsidR="00413A05" w:rsidRDefault="00413A05">
      <w:r>
        <w:separator/>
      </w:r>
    </w:p>
  </w:endnote>
  <w:endnote w:type="continuationSeparator" w:id="0">
    <w:p w14:paraId="342804AB" w14:textId="77777777" w:rsidR="00413A05" w:rsidRDefault="004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1B6FE6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1B6FE6" w:rsidRDefault="001B6F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E654" w14:textId="77777777" w:rsidR="00413A05" w:rsidRDefault="00413A05">
      <w:r>
        <w:separator/>
      </w:r>
    </w:p>
  </w:footnote>
  <w:footnote w:type="continuationSeparator" w:id="0">
    <w:p w14:paraId="21183C2C" w14:textId="77777777" w:rsidR="00413A05" w:rsidRDefault="004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4324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93DB9"/>
    <w:rsid w:val="000A0E0A"/>
    <w:rsid w:val="000B68C7"/>
    <w:rsid w:val="000E4794"/>
    <w:rsid w:val="000F33F8"/>
    <w:rsid w:val="00120F3D"/>
    <w:rsid w:val="001400B4"/>
    <w:rsid w:val="00161DC1"/>
    <w:rsid w:val="00195A4A"/>
    <w:rsid w:val="001A2407"/>
    <w:rsid w:val="001B2795"/>
    <w:rsid w:val="001B6FE6"/>
    <w:rsid w:val="001C3D0A"/>
    <w:rsid w:val="001C7B39"/>
    <w:rsid w:val="001D658B"/>
    <w:rsid w:val="00280FF0"/>
    <w:rsid w:val="002B0385"/>
    <w:rsid w:val="002E03C3"/>
    <w:rsid w:val="0032334D"/>
    <w:rsid w:val="003B42C4"/>
    <w:rsid w:val="003D14EF"/>
    <w:rsid w:val="003F3CE2"/>
    <w:rsid w:val="00413A05"/>
    <w:rsid w:val="0043385B"/>
    <w:rsid w:val="00434720"/>
    <w:rsid w:val="004375F2"/>
    <w:rsid w:val="0044668B"/>
    <w:rsid w:val="00452F50"/>
    <w:rsid w:val="00486078"/>
    <w:rsid w:val="00497B8D"/>
    <w:rsid w:val="004B4883"/>
    <w:rsid w:val="004B791C"/>
    <w:rsid w:val="004F3406"/>
    <w:rsid w:val="005104AF"/>
    <w:rsid w:val="00511CA9"/>
    <w:rsid w:val="00525DA2"/>
    <w:rsid w:val="00560565"/>
    <w:rsid w:val="00563BC9"/>
    <w:rsid w:val="00586323"/>
    <w:rsid w:val="005D41BB"/>
    <w:rsid w:val="005F7848"/>
    <w:rsid w:val="0060057E"/>
    <w:rsid w:val="00652488"/>
    <w:rsid w:val="006F351B"/>
    <w:rsid w:val="00710DDE"/>
    <w:rsid w:val="00716763"/>
    <w:rsid w:val="007704C7"/>
    <w:rsid w:val="00775467"/>
    <w:rsid w:val="00787695"/>
    <w:rsid w:val="007C50D1"/>
    <w:rsid w:val="008340CE"/>
    <w:rsid w:val="00846032"/>
    <w:rsid w:val="008704FE"/>
    <w:rsid w:val="009376E2"/>
    <w:rsid w:val="00956E0F"/>
    <w:rsid w:val="0098750C"/>
    <w:rsid w:val="00992647"/>
    <w:rsid w:val="00995D05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A66B3"/>
    <w:rsid w:val="00CD12CA"/>
    <w:rsid w:val="00D17C48"/>
    <w:rsid w:val="00D24D13"/>
    <w:rsid w:val="00D4153E"/>
    <w:rsid w:val="00DA2373"/>
    <w:rsid w:val="00DB10F2"/>
    <w:rsid w:val="00DD205A"/>
    <w:rsid w:val="00DF3454"/>
    <w:rsid w:val="00DF7498"/>
    <w:rsid w:val="00E13A20"/>
    <w:rsid w:val="00E64B6C"/>
    <w:rsid w:val="00F14C22"/>
    <w:rsid w:val="00F35C05"/>
    <w:rsid w:val="00F47D06"/>
    <w:rsid w:val="00F54D84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KRIŠTOLAITIS, Edmundas | Turto bankas</cp:lastModifiedBy>
  <cp:revision>18</cp:revision>
  <dcterms:created xsi:type="dcterms:W3CDTF">2021-06-18T06:35:00Z</dcterms:created>
  <dcterms:modified xsi:type="dcterms:W3CDTF">2025-11-05T06:06:00Z</dcterms:modified>
</cp:coreProperties>
</file>