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184B" w14:textId="77777777" w:rsidR="00A70AF5" w:rsidRDefault="00A70AF5" w:rsidP="00A70AF5">
      <w:pPr>
        <w:suppressAutoHyphens/>
        <w:jc w:val="center"/>
        <w:textAlignment w:val="baseline"/>
        <w:rPr>
          <w:b/>
          <w:sz w:val="20"/>
        </w:rPr>
      </w:pPr>
    </w:p>
    <w:p w14:paraId="027DF57D" w14:textId="77777777" w:rsidR="00A70AF5" w:rsidRDefault="00A70AF5" w:rsidP="00A70AF5">
      <w:pPr>
        <w:widowControl w:val="0"/>
        <w:tabs>
          <w:tab w:val="right" w:leader="underscore" w:pos="9071"/>
        </w:tabs>
        <w:suppressAutoHyphens/>
        <w:textAlignment w:val="baseline"/>
      </w:pPr>
      <w:r>
        <w:rPr>
          <w:rFonts w:eastAsia="Calibri"/>
        </w:rPr>
        <w:tab/>
      </w:r>
    </w:p>
    <w:p w14:paraId="353F7E6C" w14:textId="77777777" w:rsidR="00A70AF5" w:rsidRDefault="00A70AF5" w:rsidP="00A70AF5">
      <w:pPr>
        <w:suppressAutoHyphens/>
        <w:ind w:right="-178"/>
        <w:jc w:val="center"/>
        <w:textAlignment w:val="baseline"/>
        <w:rPr>
          <w:sz w:val="20"/>
        </w:rPr>
      </w:pPr>
      <w:r>
        <w:rPr>
          <w:sz w:val="20"/>
        </w:rPr>
        <w:t>(tiekėjo pavadinimas, įmonės kodas)</w:t>
      </w:r>
    </w:p>
    <w:p w14:paraId="5FE1D00C" w14:textId="77777777" w:rsidR="00A70AF5" w:rsidRDefault="00A70AF5" w:rsidP="00A70AF5">
      <w:pPr>
        <w:widowControl w:val="0"/>
        <w:tabs>
          <w:tab w:val="right" w:leader="underscore" w:pos="9071"/>
        </w:tabs>
        <w:suppressAutoHyphens/>
        <w:jc w:val="center"/>
        <w:textAlignment w:val="baseline"/>
        <w:rPr>
          <w:rFonts w:eastAsia="Calibri"/>
          <w:iCs/>
          <w:sz w:val="20"/>
        </w:rPr>
      </w:pPr>
    </w:p>
    <w:p w14:paraId="74F752E5" w14:textId="77777777" w:rsidR="00A70AF5" w:rsidRDefault="00A70AF5" w:rsidP="00A70AF5">
      <w:pPr>
        <w:widowControl w:val="0"/>
        <w:tabs>
          <w:tab w:val="right" w:leader="underscore" w:pos="9071"/>
        </w:tabs>
        <w:suppressAutoHyphens/>
        <w:jc w:val="center"/>
        <w:textAlignment w:val="baseline"/>
        <w:rPr>
          <w:rFonts w:eastAsia="Calibri"/>
          <w:iCs/>
          <w:sz w:val="20"/>
        </w:rPr>
      </w:pPr>
    </w:p>
    <w:p w14:paraId="4F3402AB" w14:textId="77777777" w:rsidR="00A70AF5" w:rsidRPr="009A68FC" w:rsidRDefault="00A70AF5" w:rsidP="00A70AF5">
      <w:pPr>
        <w:widowControl w:val="0"/>
        <w:tabs>
          <w:tab w:val="right" w:leader="underscore" w:pos="9071"/>
        </w:tabs>
        <w:suppressAutoHyphens/>
        <w:jc w:val="center"/>
        <w:textAlignment w:val="baseline"/>
      </w:pPr>
      <w:r w:rsidRPr="009A68FC">
        <w:rPr>
          <w:rFonts w:eastAsia="Calibri"/>
          <w:b/>
          <w:bCs/>
        </w:rPr>
        <w:t xml:space="preserve">DEKLARACIJA DĖL 45 STRAIPSNIO 2¹ DALIES SĄLYGŲ </w:t>
      </w:r>
    </w:p>
    <w:p w14:paraId="19572E1E" w14:textId="77777777" w:rsidR="00A70AF5" w:rsidRPr="009A68FC" w:rsidRDefault="00A70AF5" w:rsidP="00A70AF5">
      <w:pPr>
        <w:widowControl w:val="0"/>
        <w:tabs>
          <w:tab w:val="right" w:leader="underscore" w:pos="9071"/>
        </w:tabs>
        <w:suppressAutoHyphens/>
        <w:jc w:val="center"/>
        <w:textAlignment w:val="baseline"/>
        <w:rPr>
          <w:rFonts w:eastAsia="Calibri"/>
          <w:b/>
          <w:bCs/>
        </w:rPr>
      </w:pPr>
    </w:p>
    <w:p w14:paraId="40910020" w14:textId="77777777" w:rsidR="00A70AF5" w:rsidRPr="009A68FC" w:rsidRDefault="00A70AF5" w:rsidP="00A70AF5">
      <w:pPr>
        <w:widowControl w:val="0"/>
        <w:tabs>
          <w:tab w:val="right" w:leader="underscore" w:pos="9071"/>
        </w:tabs>
        <w:suppressAutoHyphens/>
        <w:jc w:val="center"/>
        <w:textAlignment w:val="baseline"/>
        <w:rPr>
          <w:rFonts w:eastAsia="Calibri"/>
        </w:rPr>
      </w:pPr>
      <w:r w:rsidRPr="009A68FC">
        <w:rPr>
          <w:rFonts w:eastAsia="Calibri"/>
        </w:rPr>
        <w:t>20__ m._____________ d. Nr. ______</w:t>
      </w:r>
    </w:p>
    <w:p w14:paraId="15BEB38E" w14:textId="77777777" w:rsidR="00A70AF5" w:rsidRPr="009A68FC" w:rsidRDefault="00A70AF5" w:rsidP="00A70AF5">
      <w:pPr>
        <w:widowControl w:val="0"/>
        <w:tabs>
          <w:tab w:val="right" w:leader="underscore" w:pos="9071"/>
        </w:tabs>
        <w:suppressAutoHyphens/>
        <w:jc w:val="center"/>
        <w:textAlignment w:val="baseline"/>
        <w:rPr>
          <w:rFonts w:eastAsia="Calibri"/>
        </w:rPr>
      </w:pPr>
      <w:r w:rsidRPr="009A68FC">
        <w:rPr>
          <w:rFonts w:eastAsia="Calibri"/>
        </w:rPr>
        <w:t>__________________________</w:t>
      </w:r>
    </w:p>
    <w:p w14:paraId="4FFAFF97" w14:textId="77777777" w:rsidR="00A70AF5" w:rsidRPr="009A68FC" w:rsidRDefault="00A70AF5" w:rsidP="00A70AF5">
      <w:pPr>
        <w:widowControl w:val="0"/>
        <w:tabs>
          <w:tab w:val="right" w:leader="underscore" w:pos="9071"/>
        </w:tabs>
        <w:suppressAutoHyphens/>
        <w:jc w:val="center"/>
        <w:textAlignment w:val="baseline"/>
        <w:rPr>
          <w:sz w:val="20"/>
          <w:szCs w:val="20"/>
        </w:rPr>
      </w:pPr>
      <w:r w:rsidRPr="009A68FC">
        <w:rPr>
          <w:rFonts w:eastAsia="Calibri"/>
          <w:iCs/>
          <w:sz w:val="20"/>
          <w:szCs w:val="20"/>
        </w:rPr>
        <w:t>(vietovės pavadinimas)</w:t>
      </w:r>
    </w:p>
    <w:p w14:paraId="6B2C15C0" w14:textId="77777777" w:rsidR="00A70AF5" w:rsidRPr="009A68FC" w:rsidRDefault="00A70AF5" w:rsidP="00A70AF5">
      <w:pPr>
        <w:pStyle w:val="prastasiniatinklio"/>
        <w:spacing w:before="120" w:after="0" w:line="240" w:lineRule="auto"/>
        <w:ind w:firstLine="720"/>
        <w:jc w:val="both"/>
        <w:rPr>
          <w:rFonts w:eastAsia="Calibri"/>
          <w:sz w:val="22"/>
          <w:szCs w:val="22"/>
          <w:lang w:val="lt-LT"/>
        </w:rPr>
      </w:pPr>
    </w:p>
    <w:p w14:paraId="154B550C" w14:textId="77777777" w:rsidR="00A70AF5" w:rsidRPr="009A68FC" w:rsidRDefault="00A70AF5" w:rsidP="00A70AF5">
      <w:pPr>
        <w:pStyle w:val="prastasiniatinklio"/>
        <w:spacing w:before="120" w:after="0" w:line="240" w:lineRule="auto"/>
        <w:ind w:firstLine="720"/>
        <w:jc w:val="both"/>
        <w:rPr>
          <w:rFonts w:eastAsia="Calibri"/>
          <w:sz w:val="22"/>
          <w:szCs w:val="22"/>
          <w:lang w:val="lt-LT"/>
        </w:rPr>
      </w:pPr>
      <w:r w:rsidRPr="009A68FC">
        <w:rPr>
          <w:rFonts w:eastAsia="Calibri"/>
          <w:sz w:val="22"/>
          <w:szCs w:val="22"/>
          <w:lang w:val="lt-LT"/>
        </w:rPr>
        <w:t>Deklaruoju, kad:</w:t>
      </w:r>
    </w:p>
    <w:p w14:paraId="060A6F3A" w14:textId="38A6AD16" w:rsidR="00A70AF5" w:rsidRPr="009A68FC" w:rsidRDefault="00A70AF5" w:rsidP="00A70AF5">
      <w:pPr>
        <w:pStyle w:val="prastasiniatinklio"/>
        <w:numPr>
          <w:ilvl w:val="0"/>
          <w:numId w:val="8"/>
        </w:numPr>
        <w:spacing w:before="120" w:after="0" w:line="240" w:lineRule="auto"/>
        <w:ind w:left="1134" w:hanging="425"/>
        <w:jc w:val="both"/>
        <w:rPr>
          <w:rFonts w:eastAsia="Calibri"/>
          <w:sz w:val="22"/>
          <w:szCs w:val="22"/>
          <w:lang w:val="lt-LT"/>
        </w:rPr>
      </w:pPr>
      <w:r w:rsidRPr="009A68FC">
        <w:rPr>
          <w:rFonts w:eastAsia="Calibri"/>
          <w:i/>
          <w:iCs/>
          <w:sz w:val="22"/>
          <w:szCs w:val="22"/>
          <w:lang w:val="lt-LT"/>
        </w:rPr>
        <w:t>(tiekėjo</w:t>
      </w:r>
      <w:r w:rsidR="004F5160">
        <w:rPr>
          <w:rFonts w:eastAsia="Calibri"/>
          <w:i/>
          <w:iCs/>
          <w:sz w:val="22"/>
          <w:szCs w:val="22"/>
          <w:lang w:val="lt-LT"/>
        </w:rPr>
        <w:t>/rangovo</w:t>
      </w:r>
      <w:r w:rsidRPr="009A68FC">
        <w:rPr>
          <w:rFonts w:eastAsia="Calibri"/>
          <w:i/>
          <w:iCs/>
          <w:sz w:val="22"/>
          <w:szCs w:val="22"/>
          <w:lang w:val="lt-LT"/>
        </w:rPr>
        <w:t xml:space="preserve"> pavadinimas), (pasitelkiami subtiekėjai (jei tokių yra)), (ūkio subjektai, kurių pajėgumais remiamasi (jei tokių yra)) ar (ją/jas/juos)</w:t>
      </w:r>
      <w:r w:rsidRPr="009A68FC">
        <w:rPr>
          <w:rFonts w:eastAsia="Calibri"/>
          <w:sz w:val="22"/>
          <w:szCs w:val="22"/>
          <w:lang w:val="lt-LT"/>
        </w:rPr>
        <w:t xml:space="preserve"> kontroliuojantys asmenys</w:t>
      </w:r>
      <w:r w:rsidRPr="009A68FC">
        <w:rPr>
          <w:rStyle w:val="Puslapioinaosnuoroda"/>
          <w:rFonts w:eastAsia="Calibri"/>
          <w:sz w:val="22"/>
          <w:szCs w:val="22"/>
          <w:lang w:val="lt-LT"/>
        </w:rPr>
        <w:footnoteReference w:id="1"/>
      </w:r>
      <w:r w:rsidRPr="009A68FC">
        <w:rPr>
          <w:rFonts w:eastAsia="Calibri"/>
          <w:sz w:val="22"/>
          <w:szCs w:val="22"/>
          <w:lang w:val="lt-LT"/>
        </w:rPr>
        <w:t xml:space="preserve"> nepatenka į </w:t>
      </w:r>
      <w:bookmarkStart w:id="0" w:name="_Hlk102403723"/>
      <w:r w:rsidRPr="009A68FC">
        <w:rPr>
          <w:rFonts w:eastAsia="Calibri"/>
          <w:sz w:val="22"/>
          <w:szCs w:val="22"/>
          <w:lang w:val="lt-LT"/>
        </w:rPr>
        <w:t>VPĮ 45 straipsnio 2¹ dalies 1, 2, 4</w:t>
      </w:r>
      <w:r>
        <w:rPr>
          <w:rFonts w:eastAsia="Calibri"/>
          <w:sz w:val="22"/>
          <w:szCs w:val="22"/>
          <w:lang w:val="lt-LT"/>
        </w:rPr>
        <w:t xml:space="preserve"> </w:t>
      </w:r>
      <w:r w:rsidRPr="009A68FC">
        <w:rPr>
          <w:rFonts w:eastAsia="Calibri"/>
          <w:sz w:val="22"/>
          <w:szCs w:val="22"/>
          <w:lang w:val="lt-LT"/>
        </w:rPr>
        <w:t>punktuose numatytas sąlyg</w:t>
      </w:r>
      <w:bookmarkEnd w:id="0"/>
      <w:r w:rsidRPr="009A68FC">
        <w:rPr>
          <w:rFonts w:eastAsia="Calibri"/>
          <w:sz w:val="22"/>
          <w:szCs w:val="22"/>
          <w:lang w:val="lt-LT"/>
        </w:rPr>
        <w:t>as:</w:t>
      </w:r>
    </w:p>
    <w:p w14:paraId="5959AA95" w14:textId="77777777" w:rsidR="00A70AF5" w:rsidRPr="009A68FC" w:rsidRDefault="00A70AF5" w:rsidP="00A70AF5">
      <w:pPr>
        <w:pStyle w:val="prastasiniatinklio"/>
        <w:numPr>
          <w:ilvl w:val="1"/>
          <w:numId w:val="8"/>
        </w:numPr>
        <w:spacing w:before="120" w:after="0" w:line="240" w:lineRule="auto"/>
        <w:ind w:left="1701" w:hanging="567"/>
        <w:jc w:val="both"/>
        <w:rPr>
          <w:rFonts w:eastAsia="Calibri"/>
          <w:sz w:val="22"/>
          <w:szCs w:val="22"/>
          <w:lang w:val="lt-LT"/>
        </w:rPr>
      </w:pPr>
      <w:r w:rsidRPr="009A68FC">
        <w:rPr>
          <w:rFonts w:eastAsia="Times New Roman"/>
          <w:sz w:val="22"/>
          <w:szCs w:val="22"/>
          <w:lang w:val="lt-LT"/>
        </w:rPr>
        <w:t>Juridiniai asmenys registruoti VPĮ 92 straipsnio 15 dalyje numatytame sąraše nurodytose valstybėse ar teritorijose;</w:t>
      </w:r>
    </w:p>
    <w:p w14:paraId="5FF1FDE7" w14:textId="77777777" w:rsidR="00A70AF5" w:rsidRPr="009A68FC" w:rsidRDefault="00A70AF5" w:rsidP="00A70AF5">
      <w:pPr>
        <w:pStyle w:val="prastasiniatinklio"/>
        <w:numPr>
          <w:ilvl w:val="1"/>
          <w:numId w:val="8"/>
        </w:numPr>
        <w:spacing w:before="120" w:after="0" w:line="240" w:lineRule="auto"/>
        <w:ind w:left="1701" w:hanging="567"/>
        <w:jc w:val="both"/>
        <w:rPr>
          <w:rFonts w:eastAsia="Calibri"/>
          <w:sz w:val="22"/>
          <w:szCs w:val="22"/>
          <w:lang w:val="lt-LT"/>
        </w:rPr>
      </w:pPr>
      <w:r w:rsidRPr="009A68FC">
        <w:rPr>
          <w:rFonts w:eastAsia="Times New Roman"/>
          <w:sz w:val="22"/>
          <w:szCs w:val="22"/>
          <w:lang w:val="lt-LT"/>
        </w:rPr>
        <w:t>Fiziniai asmenys, nuolat gyvenantys VPĮ 92 straipsnio 15 dalyje numatytame sąraše nurodytose valstybėse ar teritorijose arba turintys šių valstybių pilietybę;</w:t>
      </w:r>
    </w:p>
    <w:p w14:paraId="61A676B6" w14:textId="77777777" w:rsidR="00A70AF5" w:rsidRPr="009A68FC" w:rsidRDefault="00A70AF5" w:rsidP="00A70AF5">
      <w:pPr>
        <w:pStyle w:val="prastasiniatinklio"/>
        <w:numPr>
          <w:ilvl w:val="1"/>
          <w:numId w:val="8"/>
        </w:numPr>
        <w:spacing w:before="120" w:after="0" w:line="240" w:lineRule="auto"/>
        <w:ind w:left="1701" w:hanging="567"/>
        <w:jc w:val="both"/>
        <w:rPr>
          <w:rFonts w:eastAsia="Calibri"/>
          <w:sz w:val="22"/>
          <w:szCs w:val="22"/>
          <w:lang w:val="lt-LT"/>
        </w:rPr>
      </w:pPr>
      <w:r w:rsidRPr="009A68FC">
        <w:rPr>
          <w:rFonts w:eastAsia="Times New Roman"/>
          <w:sz w:val="22"/>
          <w:szCs w:val="22"/>
          <w:lang w:val="lt-LT"/>
        </w:rPr>
        <w:t>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4A24FE41" w14:textId="77777777" w:rsidR="00A70AF5" w:rsidRPr="009A68FC" w:rsidRDefault="00A70AF5" w:rsidP="00A70AF5">
      <w:pPr>
        <w:pStyle w:val="Default"/>
        <w:numPr>
          <w:ilvl w:val="0"/>
          <w:numId w:val="8"/>
        </w:numPr>
        <w:spacing w:before="120"/>
        <w:ind w:left="1134"/>
        <w:jc w:val="both"/>
        <w:rPr>
          <w:rFonts w:ascii="Times New Roman" w:hAnsi="Times New Roman" w:cs="Times New Roman"/>
          <w:color w:val="auto"/>
          <w:sz w:val="22"/>
          <w:szCs w:val="22"/>
        </w:rPr>
      </w:pPr>
      <w:r w:rsidRPr="009A68FC">
        <w:rPr>
          <w:rFonts w:ascii="Times New Roman" w:hAnsi="Times New Roman" w:cs="Times New Roman"/>
          <w:sz w:val="22"/>
          <w:szCs w:val="22"/>
        </w:rPr>
        <w:t>Šia deklaracija patvirtinu, kad prekių (įskaitant jų sudedamąsias dalis), kurias tieksiu ar naudosiu</w:t>
      </w:r>
      <w:r w:rsidRPr="009A68FC">
        <w:rPr>
          <w:rStyle w:val="Puslapioinaosnuoroda"/>
          <w:rFonts w:ascii="Times New Roman" w:hAnsi="Times New Roman" w:cs="Times New Roman"/>
          <w:sz w:val="22"/>
          <w:szCs w:val="22"/>
        </w:rPr>
        <w:footnoteReference w:id="2"/>
      </w:r>
      <w:r w:rsidRPr="009A68FC">
        <w:rPr>
          <w:rFonts w:ascii="Times New Roman" w:hAnsi="Times New Roman" w:cs="Times New Roman"/>
          <w:sz w:val="22"/>
          <w:szCs w:val="22"/>
        </w:rPr>
        <w:t xml:space="preserve"> pirkimo sutarties vykdymui, gamintojas ir jį kontroliuojantys asmenys nėra registruoti ar reziduojantys Rusijos Federacijo</w:t>
      </w:r>
      <w:r>
        <w:rPr>
          <w:rFonts w:ascii="Times New Roman" w:hAnsi="Times New Roman" w:cs="Times New Roman"/>
          <w:sz w:val="22"/>
          <w:szCs w:val="22"/>
        </w:rPr>
        <w:t>je</w:t>
      </w:r>
      <w:r w:rsidRPr="009A68FC">
        <w:rPr>
          <w:rFonts w:ascii="Times New Roman" w:hAnsi="Times New Roman" w:cs="Times New Roman"/>
          <w:sz w:val="22"/>
          <w:szCs w:val="22"/>
        </w:rPr>
        <w:t>, Baltarusijos Respubliko</w:t>
      </w:r>
      <w:r>
        <w:rPr>
          <w:rFonts w:ascii="Times New Roman" w:hAnsi="Times New Roman" w:cs="Times New Roman"/>
          <w:sz w:val="22"/>
          <w:szCs w:val="22"/>
        </w:rPr>
        <w:t>je</w:t>
      </w:r>
      <w:r w:rsidRPr="009A68FC">
        <w:rPr>
          <w:rFonts w:ascii="Times New Roman" w:hAnsi="Times New Roman" w:cs="Times New Roman"/>
          <w:sz w:val="22"/>
          <w:szCs w:val="22"/>
        </w:rPr>
        <w:t xml:space="preserve">, Rusijos Federacijos aneksuoto Krymo, Moldovos Respublikos Vyriausybės nekontroliuojamos </w:t>
      </w:r>
      <w:proofErr w:type="spellStart"/>
      <w:r w:rsidRPr="009A68FC">
        <w:rPr>
          <w:rFonts w:ascii="Times New Roman" w:hAnsi="Times New Roman" w:cs="Times New Roman"/>
          <w:sz w:val="22"/>
          <w:szCs w:val="22"/>
        </w:rPr>
        <w:t>Padniestrės</w:t>
      </w:r>
      <w:proofErr w:type="spellEnd"/>
      <w:r w:rsidRPr="009A68FC">
        <w:rPr>
          <w:rFonts w:ascii="Times New Roman" w:hAnsi="Times New Roman" w:cs="Times New Roman"/>
          <w:sz w:val="22"/>
          <w:szCs w:val="22"/>
        </w:rPr>
        <w:t xml:space="preserve"> teritorijos</w:t>
      </w:r>
      <w:r>
        <w:rPr>
          <w:rFonts w:ascii="Times New Roman" w:hAnsi="Times New Roman" w:cs="Times New Roman"/>
          <w:sz w:val="22"/>
          <w:szCs w:val="22"/>
        </w:rPr>
        <w:t>e</w:t>
      </w:r>
      <w:r w:rsidRPr="009A68FC">
        <w:rPr>
          <w:rFonts w:ascii="Times New Roman" w:hAnsi="Times New Roman" w:cs="Times New Roman"/>
          <w:sz w:val="22"/>
          <w:szCs w:val="22"/>
        </w:rPr>
        <w:t xml:space="preserve">, </w:t>
      </w:r>
      <w:proofErr w:type="spellStart"/>
      <w:r w:rsidRPr="009A68FC">
        <w:rPr>
          <w:rFonts w:ascii="Times New Roman" w:hAnsi="Times New Roman" w:cs="Times New Roman"/>
          <w:sz w:val="22"/>
          <w:szCs w:val="22"/>
        </w:rPr>
        <w:t>Sakartvelo</w:t>
      </w:r>
      <w:proofErr w:type="spellEnd"/>
      <w:r w:rsidRPr="009A68FC">
        <w:rPr>
          <w:rFonts w:ascii="Times New Roman" w:hAnsi="Times New Roman" w:cs="Times New Roman"/>
          <w:sz w:val="22"/>
          <w:szCs w:val="22"/>
        </w:rPr>
        <w:t xml:space="preserve"> Vyriausybės nekontroliuojamos</w:t>
      </w:r>
      <w:r>
        <w:rPr>
          <w:rFonts w:ascii="Times New Roman" w:hAnsi="Times New Roman" w:cs="Times New Roman"/>
          <w:sz w:val="22"/>
          <w:szCs w:val="22"/>
        </w:rPr>
        <w:t>e</w:t>
      </w:r>
      <w:r w:rsidRPr="009A68FC">
        <w:rPr>
          <w:rFonts w:ascii="Times New Roman" w:hAnsi="Times New Roman" w:cs="Times New Roman"/>
          <w:sz w:val="22"/>
          <w:szCs w:val="22"/>
        </w:rPr>
        <w:t xml:space="preserve"> Abchazijos ir Pietų Osetijos teritorijose</w:t>
      </w:r>
      <w:r>
        <w:rPr>
          <w:rFonts w:ascii="Times New Roman" w:hAnsi="Times New Roman" w:cs="Times New Roman"/>
          <w:sz w:val="22"/>
          <w:szCs w:val="22"/>
        </w:rPr>
        <w:t xml:space="preserve"> bei paslaugos nebus teikiamos (jeigu teikiama) iš šių valstybių ir teritorijų</w:t>
      </w:r>
      <w:r w:rsidRPr="009A68FC">
        <w:rPr>
          <w:rFonts w:ascii="Times New Roman" w:hAnsi="Times New Roman" w:cs="Times New Roman"/>
          <w:sz w:val="22"/>
          <w:szCs w:val="22"/>
        </w:rPr>
        <w:t>.</w:t>
      </w:r>
    </w:p>
    <w:p w14:paraId="083AF12A" w14:textId="77777777" w:rsidR="00A70AF5" w:rsidRPr="009A68FC" w:rsidRDefault="00A70AF5" w:rsidP="00A70AF5">
      <w:pPr>
        <w:widowControl w:val="0"/>
        <w:tabs>
          <w:tab w:val="right" w:leader="underscore" w:pos="9071"/>
        </w:tabs>
        <w:suppressAutoHyphens/>
        <w:ind w:firstLine="567"/>
        <w:textAlignment w:val="baseline"/>
      </w:pPr>
    </w:p>
    <w:p w14:paraId="58427ACC" w14:textId="77777777" w:rsidR="00A70AF5" w:rsidRPr="009A68FC" w:rsidRDefault="00A70AF5" w:rsidP="00A70AF5">
      <w:pPr>
        <w:suppressAutoHyphens/>
        <w:textAlignment w:val="baseline"/>
      </w:pPr>
    </w:p>
    <w:p w14:paraId="096DDA33" w14:textId="77777777" w:rsidR="00A70AF5" w:rsidRPr="009A68FC" w:rsidRDefault="00A70AF5" w:rsidP="00A70AF5">
      <w:pPr>
        <w:suppressAutoHyphens/>
        <w:textAlignment w:val="baseline"/>
      </w:pPr>
    </w:p>
    <w:p w14:paraId="56589431" w14:textId="652B1C52" w:rsidR="00A70AF5" w:rsidRPr="009A68FC" w:rsidRDefault="00A70AF5" w:rsidP="00A70AF5">
      <w:pPr>
        <w:suppressAutoHyphens/>
        <w:ind w:left="567"/>
        <w:textAlignment w:val="baseline"/>
        <w:rPr>
          <w:rFonts w:eastAsia="Calibri"/>
        </w:rPr>
      </w:pPr>
      <w:r w:rsidRPr="009A68FC">
        <w:rPr>
          <w:rFonts w:eastAsia="Calibri"/>
        </w:rPr>
        <w:t>____________________</w:t>
      </w:r>
      <w:r w:rsidRPr="009A68FC">
        <w:rPr>
          <w:rFonts w:eastAsia="Calibri"/>
          <w:i/>
          <w:iCs/>
        </w:rPr>
        <w:tab/>
      </w:r>
      <w:r w:rsidRPr="009A68FC">
        <w:rPr>
          <w:rFonts w:eastAsia="Calibri"/>
          <w:i/>
          <w:iCs/>
        </w:rPr>
        <w:tab/>
        <w:t xml:space="preserve"> </w:t>
      </w:r>
      <w:r w:rsidRPr="009A68FC">
        <w:rPr>
          <w:rFonts w:eastAsia="Calibri"/>
        </w:rPr>
        <w:t>____________________</w:t>
      </w:r>
      <w:r w:rsidRPr="009A68FC">
        <w:rPr>
          <w:rFonts w:eastAsia="Calibri"/>
        </w:rPr>
        <w:tab/>
        <w:t xml:space="preserve">                   </w:t>
      </w:r>
    </w:p>
    <w:p w14:paraId="1F3A0873" w14:textId="029DA80D" w:rsidR="00A70AF5" w:rsidRPr="009A68FC" w:rsidRDefault="00A70AF5" w:rsidP="00A70AF5">
      <w:pPr>
        <w:tabs>
          <w:tab w:val="center" w:pos="4680"/>
        </w:tabs>
        <w:suppressAutoHyphens/>
        <w:ind w:left="567"/>
        <w:textAlignment w:val="baseline"/>
        <w:rPr>
          <w:rFonts w:eastAsia="Calibri"/>
          <w:iCs/>
          <w:sz w:val="20"/>
          <w:szCs w:val="20"/>
        </w:rPr>
      </w:pPr>
      <w:r w:rsidRPr="009A68FC">
        <w:rPr>
          <w:rFonts w:eastAsia="Calibri"/>
          <w:iCs/>
          <w:sz w:val="20"/>
          <w:szCs w:val="20"/>
        </w:rPr>
        <w:t>(Tiekėjo</w:t>
      </w:r>
      <w:r w:rsidR="002668B5">
        <w:rPr>
          <w:rFonts w:eastAsia="Calibri"/>
          <w:iCs/>
          <w:sz w:val="20"/>
          <w:szCs w:val="20"/>
        </w:rPr>
        <w:t>/rangovo</w:t>
      </w:r>
      <w:r w:rsidRPr="009A68FC">
        <w:rPr>
          <w:rFonts w:eastAsia="Calibri"/>
          <w:iCs/>
          <w:sz w:val="20"/>
          <w:szCs w:val="20"/>
        </w:rPr>
        <w:t xml:space="preserve"> vadovo vardas, pavardė </w:t>
      </w:r>
      <w:r w:rsidRPr="009A68FC">
        <w:rPr>
          <w:rFonts w:eastAsia="Calibri"/>
          <w:iCs/>
          <w:sz w:val="20"/>
          <w:szCs w:val="20"/>
        </w:rPr>
        <w:tab/>
      </w:r>
      <w:r w:rsidRPr="009A68FC">
        <w:rPr>
          <w:rFonts w:eastAsia="Calibri"/>
          <w:iCs/>
          <w:sz w:val="20"/>
          <w:szCs w:val="20"/>
        </w:rPr>
        <w:tab/>
        <w:t>(Parašas)</w:t>
      </w:r>
      <w:r w:rsidRPr="009A68FC">
        <w:rPr>
          <w:rFonts w:eastAsia="Calibri"/>
          <w:i/>
          <w:iCs/>
          <w:sz w:val="20"/>
          <w:szCs w:val="20"/>
        </w:rPr>
        <w:t xml:space="preserve">                                        </w:t>
      </w:r>
    </w:p>
    <w:p w14:paraId="1062E5CB" w14:textId="77777777" w:rsidR="00A70AF5" w:rsidRPr="009A68FC" w:rsidRDefault="00A70AF5" w:rsidP="00A70AF5">
      <w:pPr>
        <w:suppressAutoHyphens/>
        <w:ind w:left="567"/>
        <w:textAlignment w:val="baseline"/>
        <w:rPr>
          <w:rFonts w:eastAsia="Calibri"/>
          <w:iCs/>
          <w:sz w:val="20"/>
          <w:szCs w:val="20"/>
        </w:rPr>
      </w:pPr>
      <w:r w:rsidRPr="009A68FC">
        <w:rPr>
          <w:rFonts w:eastAsia="Calibri"/>
          <w:iCs/>
          <w:sz w:val="20"/>
          <w:szCs w:val="20"/>
        </w:rPr>
        <w:t xml:space="preserve"> ar jo įgalioto asmens pareigos,</w:t>
      </w:r>
    </w:p>
    <w:p w14:paraId="3D165132" w14:textId="66A3B981" w:rsidR="00A70AF5" w:rsidRPr="009A68FC" w:rsidRDefault="00A70AF5" w:rsidP="00A70AF5">
      <w:pPr>
        <w:suppressAutoHyphens/>
        <w:ind w:left="567"/>
        <w:textAlignment w:val="baseline"/>
        <w:rPr>
          <w:rFonts w:ascii="Helvetica Neue Light" w:eastAsia="Helvetica Neue Light" w:hAnsi="Helvetica Neue Light" w:cs="Helvetica Neue Light"/>
          <w:b/>
          <w:bCs/>
          <w:sz w:val="20"/>
          <w:szCs w:val="20"/>
          <w:u w:color="000000"/>
          <w:lang w:eastAsia="en-GB"/>
          <w14:textOutline w14:w="12700" w14:cap="flat" w14:cmpd="sng" w14:algn="ctr">
            <w14:noFill/>
            <w14:prstDash w14:val="solid"/>
            <w14:miter w14:lim="400000"/>
          </w14:textOutline>
        </w:rPr>
      </w:pPr>
      <w:r w:rsidRPr="009A68FC">
        <w:rPr>
          <w:rFonts w:eastAsia="Calibri"/>
          <w:iCs/>
          <w:sz w:val="20"/>
          <w:szCs w:val="20"/>
        </w:rPr>
        <w:t xml:space="preserve"> vardas, pavardė)  </w:t>
      </w:r>
    </w:p>
    <w:p w14:paraId="1C35CAB3" w14:textId="77777777" w:rsidR="00A70AF5" w:rsidRPr="009A68FC" w:rsidRDefault="00A70AF5" w:rsidP="00A70AF5">
      <w:pPr>
        <w:suppressAutoHyphens/>
        <w:jc w:val="center"/>
        <w:textAlignment w:val="baseline"/>
        <w:rPr>
          <w:b/>
          <w:sz w:val="20"/>
          <w:szCs w:val="20"/>
        </w:rPr>
      </w:pPr>
    </w:p>
    <w:p w14:paraId="56ADFF35" w14:textId="77777777" w:rsidR="00A70AF5" w:rsidRPr="00971ADD" w:rsidRDefault="00A70AF5" w:rsidP="00A70AF5">
      <w:pPr>
        <w:pStyle w:val="BodyA"/>
        <w:widowControl w:val="0"/>
        <w:spacing w:line="276" w:lineRule="auto"/>
        <w:jc w:val="right"/>
        <w:rPr>
          <w:b/>
          <w:bCs/>
          <w:color w:val="auto"/>
          <w:lang w:val="lt-LT"/>
        </w:rPr>
      </w:pPr>
    </w:p>
    <w:p w14:paraId="3CC9392A" w14:textId="77777777" w:rsidR="00A323F4" w:rsidRPr="00A323F4" w:rsidRDefault="00A323F4" w:rsidP="00A323F4">
      <w:pPr>
        <w:jc w:val="right"/>
      </w:pPr>
    </w:p>
    <w:sectPr w:rsidR="00A323F4" w:rsidRPr="00A323F4" w:rsidSect="00721306">
      <w:pgSz w:w="11906" w:h="16838"/>
      <w:pgMar w:top="709"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6BE6" w14:textId="77777777" w:rsidR="00E2575F" w:rsidRDefault="00E2575F" w:rsidP="008246AE">
      <w:r>
        <w:separator/>
      </w:r>
    </w:p>
  </w:endnote>
  <w:endnote w:type="continuationSeparator" w:id="0">
    <w:p w14:paraId="70D07B2E" w14:textId="77777777" w:rsidR="00E2575F" w:rsidRDefault="00E2575F" w:rsidP="0082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auto"/>
    <w:pitch w:val="variable"/>
    <w:sig w:usb0="00000001"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625C" w14:textId="77777777" w:rsidR="00E2575F" w:rsidRDefault="00E2575F" w:rsidP="008246AE">
      <w:r>
        <w:separator/>
      </w:r>
    </w:p>
  </w:footnote>
  <w:footnote w:type="continuationSeparator" w:id="0">
    <w:p w14:paraId="0403D438" w14:textId="77777777" w:rsidR="00E2575F" w:rsidRDefault="00E2575F" w:rsidP="008246AE">
      <w:r>
        <w:continuationSeparator/>
      </w:r>
    </w:p>
  </w:footnote>
  <w:footnote w:id="1">
    <w:p w14:paraId="6C246759" w14:textId="77777777" w:rsidR="00A70AF5" w:rsidRDefault="00A70AF5" w:rsidP="00A70AF5">
      <w:pPr>
        <w:pStyle w:val="Puslapioinaostekstas"/>
      </w:pPr>
      <w:r>
        <w:rPr>
          <w:rStyle w:val="Puslapioinaosnuoroda"/>
        </w:rPr>
        <w:footnoteRef/>
      </w:r>
      <w:r>
        <w:t xml:space="preserve"> </w:t>
      </w:r>
      <w:r w:rsidRPr="00305C46">
        <w:t>Pagal Lietuvos Respublikos konkurencijos įstatymo 3 str. 10 d., 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w:t>
      </w:r>
    </w:p>
  </w:footnote>
  <w:footnote w:id="2">
    <w:p w14:paraId="4B9DAC08" w14:textId="77777777" w:rsidR="00A70AF5" w:rsidRDefault="00A70AF5" w:rsidP="00A70AF5">
      <w:pPr>
        <w:pStyle w:val="Puslapioinaostekstas"/>
      </w:pPr>
      <w:r>
        <w:rPr>
          <w:rStyle w:val="Puslapioinaosnuoroda"/>
        </w:rPr>
        <w:footnoteRef/>
      </w:r>
      <w:r>
        <w:t xml:space="preserve"> </w:t>
      </w:r>
      <w:r w:rsidRPr="00305C46">
        <w:t>Prekių naudojimas sutarties vykdymui reiškia atitinkamų prekių buvimą suteikiamo pirkimo objekto apimtyje (pavyzdžiui, atliekant statybos rangos darbus, naudojamos statybinės medžiagos ir pan.).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87F"/>
    <w:multiLevelType w:val="hybridMultilevel"/>
    <w:tmpl w:val="DBB4066E"/>
    <w:lvl w:ilvl="0" w:tplc="F1BA24D2">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7A6C18"/>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0B2102"/>
    <w:multiLevelType w:val="hybridMultilevel"/>
    <w:tmpl w:val="1918F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6022F6"/>
    <w:multiLevelType w:val="hybridMultilevel"/>
    <w:tmpl w:val="34E20C50"/>
    <w:lvl w:ilvl="0" w:tplc="AAC61DCA">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63B50C7"/>
    <w:multiLevelType w:val="hybridMultilevel"/>
    <w:tmpl w:val="60CCCDAE"/>
    <w:lvl w:ilvl="0" w:tplc="2F7E7B7A">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90C7D5A"/>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7F0F00"/>
    <w:multiLevelType w:val="hybridMultilevel"/>
    <w:tmpl w:val="704A57B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6457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8199695">
    <w:abstractNumId w:val="4"/>
  </w:num>
  <w:num w:numId="3" w16cid:durableId="1553542458">
    <w:abstractNumId w:val="0"/>
  </w:num>
  <w:num w:numId="4" w16cid:durableId="1336685076">
    <w:abstractNumId w:val="5"/>
  </w:num>
  <w:num w:numId="5" w16cid:durableId="272057608">
    <w:abstractNumId w:val="2"/>
  </w:num>
  <w:num w:numId="6" w16cid:durableId="1443956928">
    <w:abstractNumId w:val="1"/>
  </w:num>
  <w:num w:numId="7" w16cid:durableId="1718161836">
    <w:abstractNumId w:val="6"/>
  </w:num>
  <w:num w:numId="8" w16cid:durableId="817108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7EB"/>
    <w:rsid w:val="00000556"/>
    <w:rsid w:val="0000665F"/>
    <w:rsid w:val="0002026E"/>
    <w:rsid w:val="00034DEB"/>
    <w:rsid w:val="00035FAA"/>
    <w:rsid w:val="00050E19"/>
    <w:rsid w:val="00052BA9"/>
    <w:rsid w:val="000660E2"/>
    <w:rsid w:val="000813C0"/>
    <w:rsid w:val="00087DE1"/>
    <w:rsid w:val="00090175"/>
    <w:rsid w:val="0009669E"/>
    <w:rsid w:val="000A222F"/>
    <w:rsid w:val="000A66B7"/>
    <w:rsid w:val="000B30EF"/>
    <w:rsid w:val="000C334D"/>
    <w:rsid w:val="000C7046"/>
    <w:rsid w:val="00146044"/>
    <w:rsid w:val="0015219F"/>
    <w:rsid w:val="0016084A"/>
    <w:rsid w:val="001647DF"/>
    <w:rsid w:val="00167415"/>
    <w:rsid w:val="001715A7"/>
    <w:rsid w:val="00171AED"/>
    <w:rsid w:val="00172206"/>
    <w:rsid w:val="0018396F"/>
    <w:rsid w:val="001A185F"/>
    <w:rsid w:val="001A350D"/>
    <w:rsid w:val="001B0B6D"/>
    <w:rsid w:val="001C5347"/>
    <w:rsid w:val="001E64FD"/>
    <w:rsid w:val="001F0E45"/>
    <w:rsid w:val="00217AA9"/>
    <w:rsid w:val="00222711"/>
    <w:rsid w:val="002241E7"/>
    <w:rsid w:val="002271AC"/>
    <w:rsid w:val="00234631"/>
    <w:rsid w:val="00235874"/>
    <w:rsid w:val="00241467"/>
    <w:rsid w:val="002432EE"/>
    <w:rsid w:val="00262093"/>
    <w:rsid w:val="002621C1"/>
    <w:rsid w:val="002668B5"/>
    <w:rsid w:val="0027019B"/>
    <w:rsid w:val="00271E86"/>
    <w:rsid w:val="00274D83"/>
    <w:rsid w:val="00280AD8"/>
    <w:rsid w:val="0028160D"/>
    <w:rsid w:val="0029178B"/>
    <w:rsid w:val="00297017"/>
    <w:rsid w:val="002B3AA7"/>
    <w:rsid w:val="002C5316"/>
    <w:rsid w:val="002C546B"/>
    <w:rsid w:val="002D58ED"/>
    <w:rsid w:val="002E4F6C"/>
    <w:rsid w:val="002F4FE8"/>
    <w:rsid w:val="00333D81"/>
    <w:rsid w:val="003371E7"/>
    <w:rsid w:val="003A0915"/>
    <w:rsid w:val="003A17C8"/>
    <w:rsid w:val="003A2E7F"/>
    <w:rsid w:val="003C5CF2"/>
    <w:rsid w:val="003C6090"/>
    <w:rsid w:val="003D315C"/>
    <w:rsid w:val="003E311A"/>
    <w:rsid w:val="004060B9"/>
    <w:rsid w:val="004077B5"/>
    <w:rsid w:val="00425D9B"/>
    <w:rsid w:val="00431EEF"/>
    <w:rsid w:val="004354D1"/>
    <w:rsid w:val="00436D71"/>
    <w:rsid w:val="0044373A"/>
    <w:rsid w:val="00443C84"/>
    <w:rsid w:val="00454932"/>
    <w:rsid w:val="00467D71"/>
    <w:rsid w:val="0047633B"/>
    <w:rsid w:val="00477255"/>
    <w:rsid w:val="00491732"/>
    <w:rsid w:val="00496940"/>
    <w:rsid w:val="004A6C9B"/>
    <w:rsid w:val="004E4286"/>
    <w:rsid w:val="004E4724"/>
    <w:rsid w:val="004E7964"/>
    <w:rsid w:val="004F5160"/>
    <w:rsid w:val="004F782E"/>
    <w:rsid w:val="00507438"/>
    <w:rsid w:val="0053120E"/>
    <w:rsid w:val="00536590"/>
    <w:rsid w:val="00537AD4"/>
    <w:rsid w:val="00564C11"/>
    <w:rsid w:val="005B6836"/>
    <w:rsid w:val="005C2BD3"/>
    <w:rsid w:val="005D1E95"/>
    <w:rsid w:val="005D2408"/>
    <w:rsid w:val="005D4BEF"/>
    <w:rsid w:val="0061013E"/>
    <w:rsid w:val="00626B2A"/>
    <w:rsid w:val="00635A92"/>
    <w:rsid w:val="0064507E"/>
    <w:rsid w:val="00660CFE"/>
    <w:rsid w:val="00670D73"/>
    <w:rsid w:val="006A1169"/>
    <w:rsid w:val="006A3DDF"/>
    <w:rsid w:val="006B7925"/>
    <w:rsid w:val="006C0294"/>
    <w:rsid w:val="006D1708"/>
    <w:rsid w:val="006D2912"/>
    <w:rsid w:val="006E681B"/>
    <w:rsid w:val="007071DD"/>
    <w:rsid w:val="0071241E"/>
    <w:rsid w:val="00713F1E"/>
    <w:rsid w:val="00721306"/>
    <w:rsid w:val="00726406"/>
    <w:rsid w:val="00745109"/>
    <w:rsid w:val="007458A8"/>
    <w:rsid w:val="00762CD2"/>
    <w:rsid w:val="00764D49"/>
    <w:rsid w:val="007A3E44"/>
    <w:rsid w:val="007A4386"/>
    <w:rsid w:val="007A7C64"/>
    <w:rsid w:val="007B07B8"/>
    <w:rsid w:val="007C08B2"/>
    <w:rsid w:val="007D79BD"/>
    <w:rsid w:val="007E24E5"/>
    <w:rsid w:val="007F52B5"/>
    <w:rsid w:val="007F7AA3"/>
    <w:rsid w:val="0080130B"/>
    <w:rsid w:val="0080291F"/>
    <w:rsid w:val="0080454A"/>
    <w:rsid w:val="008172DB"/>
    <w:rsid w:val="00817A53"/>
    <w:rsid w:val="008246AE"/>
    <w:rsid w:val="00827A19"/>
    <w:rsid w:val="00830BE8"/>
    <w:rsid w:val="008375D3"/>
    <w:rsid w:val="008517D9"/>
    <w:rsid w:val="0085535E"/>
    <w:rsid w:val="00865C40"/>
    <w:rsid w:val="00871F5E"/>
    <w:rsid w:val="008736A1"/>
    <w:rsid w:val="00874EB9"/>
    <w:rsid w:val="00884F04"/>
    <w:rsid w:val="008B0E0A"/>
    <w:rsid w:val="008C442F"/>
    <w:rsid w:val="008D7730"/>
    <w:rsid w:val="008E3805"/>
    <w:rsid w:val="008F5DC7"/>
    <w:rsid w:val="00933B02"/>
    <w:rsid w:val="00933CA9"/>
    <w:rsid w:val="00936080"/>
    <w:rsid w:val="009371F8"/>
    <w:rsid w:val="009373F5"/>
    <w:rsid w:val="0095613B"/>
    <w:rsid w:val="00960473"/>
    <w:rsid w:val="00965041"/>
    <w:rsid w:val="00967A86"/>
    <w:rsid w:val="0099272A"/>
    <w:rsid w:val="009945D7"/>
    <w:rsid w:val="009A176E"/>
    <w:rsid w:val="009A1AF4"/>
    <w:rsid w:val="009A695C"/>
    <w:rsid w:val="009E4570"/>
    <w:rsid w:val="00A1492F"/>
    <w:rsid w:val="00A323F4"/>
    <w:rsid w:val="00A34C6D"/>
    <w:rsid w:val="00A352C1"/>
    <w:rsid w:val="00A35969"/>
    <w:rsid w:val="00A432B0"/>
    <w:rsid w:val="00A443A4"/>
    <w:rsid w:val="00A6105F"/>
    <w:rsid w:val="00A70AF5"/>
    <w:rsid w:val="00A906DA"/>
    <w:rsid w:val="00A909A7"/>
    <w:rsid w:val="00A93859"/>
    <w:rsid w:val="00AA073C"/>
    <w:rsid w:val="00AA5EA1"/>
    <w:rsid w:val="00AB003D"/>
    <w:rsid w:val="00AB4D09"/>
    <w:rsid w:val="00AC5503"/>
    <w:rsid w:val="00AC6713"/>
    <w:rsid w:val="00AD60C2"/>
    <w:rsid w:val="00AF5691"/>
    <w:rsid w:val="00B12C48"/>
    <w:rsid w:val="00B23C10"/>
    <w:rsid w:val="00B32AD8"/>
    <w:rsid w:val="00B37E2C"/>
    <w:rsid w:val="00B40DA6"/>
    <w:rsid w:val="00B40DB0"/>
    <w:rsid w:val="00B5080B"/>
    <w:rsid w:val="00B51A70"/>
    <w:rsid w:val="00B52AD0"/>
    <w:rsid w:val="00B53383"/>
    <w:rsid w:val="00B56DE6"/>
    <w:rsid w:val="00B66724"/>
    <w:rsid w:val="00B75121"/>
    <w:rsid w:val="00BA44FD"/>
    <w:rsid w:val="00BB49EC"/>
    <w:rsid w:val="00BE7284"/>
    <w:rsid w:val="00C10448"/>
    <w:rsid w:val="00C11938"/>
    <w:rsid w:val="00C15FBC"/>
    <w:rsid w:val="00C42B50"/>
    <w:rsid w:val="00C42D1A"/>
    <w:rsid w:val="00C469AE"/>
    <w:rsid w:val="00C61125"/>
    <w:rsid w:val="00CA2A4C"/>
    <w:rsid w:val="00CA4CF7"/>
    <w:rsid w:val="00CA5B43"/>
    <w:rsid w:val="00CA7A81"/>
    <w:rsid w:val="00CB59AC"/>
    <w:rsid w:val="00CD4301"/>
    <w:rsid w:val="00CE5D0A"/>
    <w:rsid w:val="00CF4C57"/>
    <w:rsid w:val="00D0309D"/>
    <w:rsid w:val="00D276FE"/>
    <w:rsid w:val="00D6103D"/>
    <w:rsid w:val="00D619A4"/>
    <w:rsid w:val="00D75EED"/>
    <w:rsid w:val="00D92CB4"/>
    <w:rsid w:val="00D955DF"/>
    <w:rsid w:val="00D976B9"/>
    <w:rsid w:val="00D977EB"/>
    <w:rsid w:val="00DC0F1C"/>
    <w:rsid w:val="00DD5BC9"/>
    <w:rsid w:val="00DD67D3"/>
    <w:rsid w:val="00E060F5"/>
    <w:rsid w:val="00E15B1A"/>
    <w:rsid w:val="00E2575F"/>
    <w:rsid w:val="00E33CF1"/>
    <w:rsid w:val="00E4359B"/>
    <w:rsid w:val="00E438BB"/>
    <w:rsid w:val="00E768D1"/>
    <w:rsid w:val="00E86119"/>
    <w:rsid w:val="00EB68AC"/>
    <w:rsid w:val="00EB70D3"/>
    <w:rsid w:val="00EB7B3A"/>
    <w:rsid w:val="00EB7D70"/>
    <w:rsid w:val="00EC3096"/>
    <w:rsid w:val="00EC6942"/>
    <w:rsid w:val="00EC753C"/>
    <w:rsid w:val="00ED5A8B"/>
    <w:rsid w:val="00EE3AF2"/>
    <w:rsid w:val="00EF232F"/>
    <w:rsid w:val="00EF3398"/>
    <w:rsid w:val="00F120BC"/>
    <w:rsid w:val="00F212AC"/>
    <w:rsid w:val="00F31C5A"/>
    <w:rsid w:val="00F50353"/>
    <w:rsid w:val="00F55E94"/>
    <w:rsid w:val="00F67934"/>
    <w:rsid w:val="00F82384"/>
    <w:rsid w:val="00F84D03"/>
    <w:rsid w:val="00F9564F"/>
    <w:rsid w:val="00FC625F"/>
    <w:rsid w:val="00FC64F4"/>
    <w:rsid w:val="00FC7D5C"/>
    <w:rsid w:val="00FE199E"/>
    <w:rsid w:val="00FE65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3AD64"/>
  <w15:docId w15:val="{D53ACCA2-D6C0-485D-AB3B-399CC356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77EB"/>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2,lp1,Bullet 1,Use Case List Paragraph,Numbering,ERP-List Paragraph,List Paragraph11,List Paragraph111,Paragraph,List Paragraph Red,List Paragraph1"/>
    <w:basedOn w:val="prastasis"/>
    <w:link w:val="SraopastraipaDiagrama"/>
    <w:uiPriority w:val="34"/>
    <w:qFormat/>
    <w:rsid w:val="00D977EB"/>
    <w:pPr>
      <w:ind w:left="720"/>
      <w:contextualSpacing/>
    </w:pPr>
  </w:style>
  <w:style w:type="table" w:styleId="Lentelstinklelis">
    <w:name w:val="Table Grid"/>
    <w:basedOn w:val="prastojilentel"/>
    <w:uiPriority w:val="39"/>
    <w:rsid w:val="00D97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C5CF2"/>
    <w:rPr>
      <w:sz w:val="16"/>
      <w:szCs w:val="16"/>
    </w:rPr>
  </w:style>
  <w:style w:type="paragraph" w:styleId="Komentarotekstas">
    <w:name w:val="annotation text"/>
    <w:basedOn w:val="prastasis"/>
    <w:link w:val="KomentarotekstasDiagrama"/>
    <w:uiPriority w:val="99"/>
    <w:semiHidden/>
    <w:unhideWhenUsed/>
    <w:rsid w:val="003C5CF2"/>
    <w:rPr>
      <w:sz w:val="20"/>
      <w:szCs w:val="20"/>
    </w:rPr>
  </w:style>
  <w:style w:type="character" w:customStyle="1" w:styleId="KomentarotekstasDiagrama">
    <w:name w:val="Komentaro tekstas Diagrama"/>
    <w:basedOn w:val="Numatytasispastraiposriftas"/>
    <w:link w:val="Komentarotekstas"/>
    <w:uiPriority w:val="99"/>
    <w:semiHidden/>
    <w:rsid w:val="003C5CF2"/>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3C5CF2"/>
    <w:rPr>
      <w:b/>
      <w:bCs/>
    </w:rPr>
  </w:style>
  <w:style w:type="character" w:customStyle="1" w:styleId="KomentarotemaDiagrama">
    <w:name w:val="Komentaro tema Diagrama"/>
    <w:basedOn w:val="KomentarotekstasDiagrama"/>
    <w:link w:val="Komentarotema"/>
    <w:uiPriority w:val="99"/>
    <w:semiHidden/>
    <w:rsid w:val="003C5CF2"/>
    <w:rPr>
      <w:rFonts w:ascii="Times New Roman" w:eastAsia="SimSun"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3C5CF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5CF2"/>
    <w:rPr>
      <w:rFonts w:ascii="Tahoma" w:eastAsia="SimSun" w:hAnsi="Tahoma" w:cs="Tahoma"/>
      <w:sz w:val="16"/>
      <w:szCs w:val="16"/>
      <w:lang w:eastAsia="zh-CN"/>
    </w:rPr>
  </w:style>
  <w:style w:type="paragraph" w:styleId="Antrats">
    <w:name w:val="header"/>
    <w:basedOn w:val="prastasis"/>
    <w:link w:val="AntratsDiagrama"/>
    <w:uiPriority w:val="99"/>
    <w:unhideWhenUsed/>
    <w:rsid w:val="008246AE"/>
    <w:pPr>
      <w:tabs>
        <w:tab w:val="center" w:pos="4513"/>
        <w:tab w:val="right" w:pos="9026"/>
      </w:tabs>
    </w:pPr>
  </w:style>
  <w:style w:type="character" w:customStyle="1" w:styleId="AntratsDiagrama">
    <w:name w:val="Antraštės Diagrama"/>
    <w:basedOn w:val="Numatytasispastraiposriftas"/>
    <w:link w:val="Antrats"/>
    <w:uiPriority w:val="99"/>
    <w:rsid w:val="008246AE"/>
    <w:rPr>
      <w:rFonts w:ascii="Times New Roman" w:eastAsia="SimSun" w:hAnsi="Times New Roman" w:cs="Times New Roman"/>
      <w:sz w:val="24"/>
      <w:szCs w:val="24"/>
      <w:lang w:eastAsia="zh-CN"/>
    </w:rPr>
  </w:style>
  <w:style w:type="paragraph" w:styleId="Porat">
    <w:name w:val="footer"/>
    <w:basedOn w:val="prastasis"/>
    <w:link w:val="PoratDiagrama"/>
    <w:uiPriority w:val="99"/>
    <w:unhideWhenUsed/>
    <w:rsid w:val="008246AE"/>
    <w:pPr>
      <w:tabs>
        <w:tab w:val="center" w:pos="4513"/>
        <w:tab w:val="right" w:pos="9026"/>
      </w:tabs>
    </w:pPr>
  </w:style>
  <w:style w:type="character" w:customStyle="1" w:styleId="PoratDiagrama">
    <w:name w:val="Poraštė Diagrama"/>
    <w:basedOn w:val="Numatytasispastraiposriftas"/>
    <w:link w:val="Porat"/>
    <w:uiPriority w:val="99"/>
    <w:rsid w:val="008246AE"/>
    <w:rPr>
      <w:rFonts w:ascii="Times New Roman" w:eastAsia="SimSun" w:hAnsi="Times New Roman" w:cs="Times New Roman"/>
      <w:sz w:val="24"/>
      <w:szCs w:val="24"/>
      <w:lang w:eastAsia="zh-CN"/>
    </w:rPr>
  </w:style>
  <w:style w:type="character" w:customStyle="1" w:styleId="normaltextrun">
    <w:name w:val="normaltextrun"/>
    <w:rsid w:val="00B66724"/>
  </w:style>
  <w:style w:type="character" w:styleId="Hipersaitas">
    <w:name w:val="Hyperlink"/>
    <w:basedOn w:val="Numatytasispastraiposriftas"/>
    <w:uiPriority w:val="99"/>
    <w:unhideWhenUsed/>
    <w:rsid w:val="00B23C10"/>
    <w:rPr>
      <w:color w:val="0563C1" w:themeColor="hyperlink"/>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rsid w:val="002241E7"/>
    <w:rPr>
      <w:rFonts w:ascii="Times New Roman" w:eastAsia="SimSun" w:hAnsi="Times New Roman" w:cs="Times New Roman"/>
      <w:sz w:val="24"/>
      <w:szCs w:val="24"/>
      <w:lang w:eastAsia="zh-CN"/>
    </w:rPr>
  </w:style>
  <w:style w:type="paragraph" w:customStyle="1" w:styleId="BodyA">
    <w:name w:val="Body A"/>
    <w:rsid w:val="00A70AF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prastasiniatinklio">
    <w:name w:val="Normal (Web)"/>
    <w:basedOn w:val="prastasis"/>
    <w:uiPriority w:val="99"/>
    <w:unhideWhenUsed/>
    <w:rsid w:val="00A70AF5"/>
    <w:pPr>
      <w:spacing w:after="160" w:line="259" w:lineRule="auto"/>
    </w:pPr>
    <w:rPr>
      <w:rFonts w:eastAsiaTheme="minorHAnsi"/>
      <w:lang w:val="en-US" w:eastAsia="en-US"/>
    </w:rPr>
  </w:style>
  <w:style w:type="paragraph" w:customStyle="1" w:styleId="Default">
    <w:name w:val="Default"/>
    <w:rsid w:val="00A70AF5"/>
    <w:pPr>
      <w:autoSpaceDE w:val="0"/>
      <w:autoSpaceDN w:val="0"/>
      <w:adjustRightInd w:val="0"/>
      <w:spacing w:after="0" w:line="240" w:lineRule="auto"/>
    </w:pPr>
    <w:rPr>
      <w:rFonts w:ascii="Arial" w:eastAsia="Arial Unicode MS" w:hAnsi="Arial" w:cs="Arial"/>
      <w:color w:val="000000"/>
      <w:sz w:val="24"/>
      <w:szCs w:val="24"/>
      <w:bdr w:val="nil"/>
      <w:lang w:eastAsia="en-GB"/>
    </w:rPr>
  </w:style>
  <w:style w:type="paragraph" w:styleId="Puslapioinaostekstas">
    <w:name w:val="footnote text"/>
    <w:basedOn w:val="prastasis"/>
    <w:link w:val="PuslapioinaostekstasDiagrama"/>
    <w:uiPriority w:val="99"/>
    <w:semiHidden/>
    <w:unhideWhenUsed/>
    <w:rsid w:val="00A70AF5"/>
    <w:pPr>
      <w:pBdr>
        <w:top w:val="nil"/>
        <w:left w:val="nil"/>
        <w:bottom w:val="nil"/>
        <w:right w:val="nil"/>
        <w:between w:val="nil"/>
        <w:bar w:val="nil"/>
      </w:pBdr>
      <w:jc w:val="both"/>
    </w:pPr>
    <w:rPr>
      <w:rFonts w:eastAsia="Arial Unicode MS"/>
      <w:sz w:val="20"/>
      <w:szCs w:val="20"/>
      <w:bdr w:val="nil"/>
      <w:lang w:eastAsia="en-US"/>
    </w:rPr>
  </w:style>
  <w:style w:type="character" w:customStyle="1" w:styleId="PuslapioinaostekstasDiagrama">
    <w:name w:val="Puslapio išnašos tekstas Diagrama"/>
    <w:basedOn w:val="Numatytasispastraiposriftas"/>
    <w:link w:val="Puslapioinaostekstas"/>
    <w:uiPriority w:val="99"/>
    <w:semiHidden/>
    <w:rsid w:val="00A70AF5"/>
    <w:rPr>
      <w:rFonts w:ascii="Times New Roman" w:eastAsia="Arial Unicode MS" w:hAnsi="Times New Roman" w:cs="Times New Roman"/>
      <w:sz w:val="20"/>
      <w:szCs w:val="20"/>
      <w:bdr w:val="nil"/>
    </w:rPr>
  </w:style>
  <w:style w:type="character" w:styleId="Puslapioinaosnuoroda">
    <w:name w:val="footnote reference"/>
    <w:basedOn w:val="Numatytasispastraiposriftas"/>
    <w:uiPriority w:val="99"/>
    <w:semiHidden/>
    <w:unhideWhenUsed/>
    <w:rsid w:val="00A70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2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403BA5514996A42A50E2BF210866599" ma:contentTypeVersion="9" ma:contentTypeDescription="Kurkite naują dokumentą." ma:contentTypeScope="" ma:versionID="0bd826a69d37c29bbe83c2e3fcba212a">
  <xsd:schema xmlns:xsd="http://www.w3.org/2001/XMLSchema" xmlns:xs="http://www.w3.org/2001/XMLSchema" xmlns:p="http://schemas.microsoft.com/office/2006/metadata/properties" xmlns:ns3="29dccc97-38b0-42dd-9431-30fc012041f8" targetNamespace="http://schemas.microsoft.com/office/2006/metadata/properties" ma:root="true" ma:fieldsID="8c2baa7268853037e9fa8dad174c0f43" ns3:_="">
    <xsd:import namespace="29dccc97-38b0-42dd-9431-30fc012041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ccc97-38b0-42dd-9431-30fc01204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0E96E-43B2-4F16-8C7D-22ABB5BEFC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01FD57-37A3-4A1E-827F-36C30262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ccc97-38b0-42dd-9431-30fc01204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431CA-CD04-4AB2-8E73-CD683ED39B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1144</Words>
  <Characters>653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PAVLOVSKIENE, Jolanta</dc:creator>
  <cp:lastModifiedBy>LENKAUSKAS, Vygandas | Turto Bankas</cp:lastModifiedBy>
  <cp:revision>2</cp:revision>
  <dcterms:created xsi:type="dcterms:W3CDTF">2023-05-18T07:44:00Z</dcterms:created>
  <dcterms:modified xsi:type="dcterms:W3CDTF">2023-05-18T07:44:00Z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0x0101006403BA5514996A42A50E2BF210866599</vt:lpwstr>
  </property>
</Properties>
</file>