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3ED7467F"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7E285A">
        <w:rPr>
          <w:color w:val="000000" w:themeColor="text1"/>
        </w:rPr>
        <w:t>Rasos Žemantausk</w:t>
      </w:r>
      <w:r w:rsidR="00702E0E">
        <w:rPr>
          <w:color w:val="000000" w:themeColor="text1"/>
        </w:rPr>
        <w:t>a</w:t>
      </w:r>
      <w:r w:rsidR="007E285A">
        <w:rPr>
          <w:color w:val="000000" w:themeColor="text1"/>
        </w:rPr>
        <w:t>itės-Matlašaitienės</w:t>
      </w:r>
      <w:r w:rsidR="004D3230">
        <w:rPr>
          <w:color w:val="000000" w:themeColor="text1"/>
        </w:rPr>
        <w:t xml:space="preserve"> </w:t>
      </w:r>
    </w:p>
    <w:p w14:paraId="78B754C1" w14:textId="08AA87DB" w:rsidR="004E4DE7" w:rsidRDefault="004E4DE7" w:rsidP="004E4DE7">
      <w:pPr>
        <w:shd w:val="clear" w:color="auto" w:fill="FFFFFF" w:themeFill="background1"/>
        <w:tabs>
          <w:tab w:val="right" w:leader="underscore" w:pos="8640"/>
        </w:tabs>
        <w:ind w:left="5103"/>
      </w:pPr>
      <w:r w:rsidRPr="0052796D">
        <w:rPr>
          <w:color w:val="000000" w:themeColor="text1"/>
        </w:rPr>
        <w:t>202</w:t>
      </w:r>
      <w:r w:rsidR="00B0726D" w:rsidRPr="0052796D">
        <w:rPr>
          <w:color w:val="000000" w:themeColor="text1"/>
        </w:rPr>
        <w:t>5</w:t>
      </w:r>
      <w:r w:rsidRPr="0052796D">
        <w:rPr>
          <w:color w:val="000000" w:themeColor="text1"/>
        </w:rPr>
        <w:t>-</w:t>
      </w:r>
      <w:r w:rsidR="000D5E54">
        <w:rPr>
          <w:color w:val="000000" w:themeColor="text1"/>
        </w:rPr>
        <w:t>1</w:t>
      </w:r>
      <w:r w:rsidR="00AA2CDE">
        <w:rPr>
          <w:color w:val="000000" w:themeColor="text1"/>
        </w:rPr>
        <w:t>1</w:t>
      </w:r>
      <w:r w:rsidR="004D3230" w:rsidRPr="0052796D">
        <w:rPr>
          <w:color w:val="000000" w:themeColor="text1"/>
        </w:rPr>
        <w:t>-</w:t>
      </w:r>
      <w:r w:rsidR="00742BF1">
        <w:t>0</w:t>
      </w:r>
      <w:r w:rsidR="00646CCE">
        <w:t>5</w:t>
      </w:r>
      <w:r w:rsidR="00CC4C94" w:rsidRPr="0052796D">
        <w:rPr>
          <w:color w:val="000000" w:themeColor="text1"/>
        </w:rPr>
        <w:t>,</w:t>
      </w:r>
      <w:r w:rsidR="00CC4C94">
        <w:rPr>
          <w:color w:val="000000" w:themeColor="text1"/>
        </w:rPr>
        <w:t xml:space="preserve"> </w:t>
      </w:r>
      <w:r w:rsidR="00552607">
        <w:rPr>
          <w:color w:val="000000" w:themeColor="text1"/>
        </w:rPr>
        <w:t xml:space="preserve">Nr. </w:t>
      </w:r>
      <w:r w:rsidR="00CC4C94">
        <w:rPr>
          <w:color w:val="000000" w:themeColor="text1"/>
        </w:rPr>
        <w:t xml:space="preserve">SPD </w:t>
      </w:r>
      <w:r w:rsidR="00781D73">
        <w:rPr>
          <w:color w:val="000000" w:themeColor="text1"/>
        </w:rPr>
        <w:t>–</w:t>
      </w:r>
      <w:r w:rsidR="00CC4C94">
        <w:rPr>
          <w:color w:val="000000" w:themeColor="text1"/>
        </w:rPr>
        <w:t xml:space="preserve"> </w:t>
      </w:r>
      <w:r w:rsidR="000D5E54">
        <w:rPr>
          <w:color w:val="000000" w:themeColor="text1"/>
        </w:rPr>
        <w:t>12</w:t>
      </w:r>
      <w:r w:rsidR="00AA2CDE">
        <w:rPr>
          <w:color w:val="000000" w:themeColor="text1"/>
        </w:rPr>
        <w:t>8</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751E52A0" w14:textId="77777777" w:rsidR="00A53790" w:rsidRPr="00912ADD" w:rsidRDefault="00A53790" w:rsidP="00A53790">
      <w:pPr>
        <w:jc w:val="center"/>
        <w:rPr>
          <w:b/>
        </w:rPr>
      </w:pPr>
      <w:bookmarkStart w:id="0" w:name="_Hlk164693812"/>
      <w:r w:rsidRPr="00912ADD">
        <w:rPr>
          <w:b/>
        </w:rPr>
        <w:t>KAUNO RAJONO SAVIVALDYBĖS ADMINISTRACIJA</w:t>
      </w:r>
    </w:p>
    <w:p w14:paraId="2754B6EB" w14:textId="77777777" w:rsidR="00A53790" w:rsidRDefault="00A53790" w:rsidP="00A53790">
      <w:pPr>
        <w:jc w:val="center"/>
        <w:rPr>
          <w:b/>
        </w:rPr>
      </w:pPr>
    </w:p>
    <w:bookmarkEnd w:id="0"/>
    <w:p w14:paraId="184A26C8" w14:textId="60170C7E" w:rsidR="009222D6" w:rsidRPr="00942B66" w:rsidRDefault="000D5E54" w:rsidP="00F311A2">
      <w:pPr>
        <w:jc w:val="center"/>
        <w:rPr>
          <w:b/>
          <w:bCs/>
          <w:lang w:eastAsia="en-GB"/>
        </w:rPr>
      </w:pPr>
      <w:r>
        <w:rPr>
          <w:b/>
          <w:bCs/>
          <w:lang w:eastAsia="en-GB"/>
        </w:rPr>
        <w:t>TEKSTILĖS GAMINIŲ</w:t>
      </w:r>
      <w:r w:rsidRPr="00942B66">
        <w:rPr>
          <w:b/>
          <w:bCs/>
          <w:lang w:eastAsia="en-GB"/>
        </w:rPr>
        <w:t xml:space="preserve"> </w:t>
      </w:r>
      <w:r w:rsidR="009222D6" w:rsidRPr="00942B66">
        <w:rPr>
          <w:b/>
          <w:bCs/>
          <w:lang w:eastAsia="en-GB"/>
        </w:rPr>
        <w:t>VIEŠASIS PIRKIMAS</w:t>
      </w:r>
    </w:p>
    <w:p w14:paraId="7D6DED55" w14:textId="77777777" w:rsidR="009222D6" w:rsidRPr="00942B66" w:rsidRDefault="009222D6" w:rsidP="00F311A2">
      <w:pPr>
        <w:jc w:val="center"/>
        <w:rPr>
          <w:sz w:val="22"/>
          <w:szCs w:val="18"/>
          <w:lang w:eastAsia="en-GB"/>
        </w:rPr>
      </w:pPr>
    </w:p>
    <w:p w14:paraId="7628E4BA" w14:textId="6FBE952E"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RENGIMAS, PATEIKIMAS, KEITIMAS</w:t>
            </w:r>
          </w:p>
          <w:p w14:paraId="6655A437" w14:textId="507E6FE1" w:rsidR="00CB6B93" w:rsidRPr="00CB6B93" w:rsidRDefault="00CB6B93">
            <w:pPr>
              <w:pStyle w:val="Sraopastraipa"/>
              <w:numPr>
                <w:ilvl w:val="0"/>
                <w:numId w:val="27"/>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pPr>
              <w:pStyle w:val="Sraopastraipa"/>
              <w:numPr>
                <w:ilvl w:val="0"/>
                <w:numId w:val="27"/>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pPr>
              <w:pStyle w:val="Sraopastraipa"/>
              <w:numPr>
                <w:ilvl w:val="0"/>
                <w:numId w:val="27"/>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pPr>
              <w:pStyle w:val="Sraopastraipa"/>
              <w:numPr>
                <w:ilvl w:val="0"/>
                <w:numId w:val="27"/>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655EB36C" w:rsidR="0065432B"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w:t>
      </w:r>
      <w:r w:rsidR="004F5189">
        <w:rPr>
          <w:szCs w:val="20"/>
        </w:rPr>
        <w:t xml:space="preserve"> </w:t>
      </w:r>
      <w:r w:rsidRPr="00AD5E2D">
        <w:rPr>
          <w:szCs w:val="20"/>
        </w:rPr>
        <w:t>prieda</w:t>
      </w:r>
      <w:r w:rsidR="004F5189">
        <w:rPr>
          <w:szCs w:val="20"/>
        </w:rPr>
        <w:t>s</w:t>
      </w:r>
      <w:r w:rsidRPr="00AD5E2D">
        <w:rPr>
          <w:szCs w:val="20"/>
        </w:rPr>
        <w:t>;</w:t>
      </w:r>
    </w:p>
    <w:p w14:paraId="5380B0B8" w14:textId="2402CEDD" w:rsidR="00C400E8" w:rsidRDefault="00395428"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4F5189">
        <w:rPr>
          <w:szCs w:val="20"/>
        </w:rPr>
        <w:t xml:space="preserve"> </w:t>
      </w:r>
      <w:r w:rsidR="002E1A5A" w:rsidRPr="00AD5E2D">
        <w:rPr>
          <w:szCs w:val="20"/>
        </w:rPr>
        <w:t xml:space="preserve"> prieda</w:t>
      </w:r>
      <w:r w:rsidR="004F5189">
        <w:rPr>
          <w:szCs w:val="20"/>
        </w:rPr>
        <w:t>s</w:t>
      </w:r>
      <w:r w:rsidR="002E1A5A" w:rsidRPr="00AD5E2D">
        <w:rPr>
          <w:szCs w:val="20"/>
        </w:rPr>
        <w:t>;</w:t>
      </w:r>
    </w:p>
    <w:p w14:paraId="3F66CA3B" w14:textId="537F23FA" w:rsidR="00EB173E" w:rsidRPr="00070126"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C400E8">
        <w:rPr>
          <w:szCs w:val="20"/>
        </w:rPr>
        <w:t xml:space="preserve">Pirkimo sutarties projektas, pirkimo sąlygų </w:t>
      </w:r>
      <w:r w:rsidR="00432077">
        <w:rPr>
          <w:szCs w:val="20"/>
        </w:rPr>
        <w:t>3</w:t>
      </w:r>
      <w:r w:rsidRPr="00C400E8">
        <w:rPr>
          <w:szCs w:val="20"/>
        </w:rPr>
        <w:t xml:space="preserve"> priedas</w:t>
      </w:r>
      <w:bookmarkStart w:id="1" w:name="_Hlk147915076"/>
      <w:r w:rsidRPr="00C400E8">
        <w:rPr>
          <w:szCs w:val="20"/>
        </w:rPr>
        <w:t>;</w:t>
      </w:r>
      <w:bookmarkEnd w:id="1"/>
    </w:p>
    <w:p w14:paraId="52303B3E" w14:textId="7AD78654" w:rsidR="00F5731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2" w:name="_Hlk147915133"/>
      <w:r w:rsidR="00F5731E" w:rsidRPr="000B7D25">
        <w:rPr>
          <w:lang w:eastAsia="lt-LT"/>
        </w:rPr>
        <w:t xml:space="preserve">pirkimo sąlygų </w:t>
      </w:r>
      <w:r w:rsidR="00432077">
        <w:rPr>
          <w:lang w:eastAsia="lt-LT"/>
        </w:rPr>
        <w:t>4</w:t>
      </w:r>
      <w:r w:rsidR="00F5731E" w:rsidRPr="000B7D25">
        <w:rPr>
          <w:lang w:eastAsia="lt-LT"/>
        </w:rPr>
        <w:t xml:space="preserve"> priedas</w:t>
      </w:r>
      <w:r w:rsidR="000B7D25">
        <w:rPr>
          <w:lang w:eastAsia="lt-LT"/>
        </w:rPr>
        <w:t>;</w:t>
      </w:r>
    </w:p>
    <w:bookmarkEnd w:id="2"/>
    <w:p w14:paraId="791D28C5" w14:textId="4C70867C" w:rsidR="0046597E" w:rsidRPr="000B7D25" w:rsidRDefault="00AB1E72" w:rsidP="00AF645E">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432077">
        <w:rPr>
          <w:lang w:eastAsia="lt-LT"/>
        </w:rPr>
        <w:t>5</w:t>
      </w:r>
      <w:r w:rsidRPr="00AB1E72">
        <w:rPr>
          <w:lang w:eastAsia="lt-LT"/>
        </w:rPr>
        <w:t xml:space="preserve"> priedas</w:t>
      </w:r>
      <w:r w:rsidR="00AF645E">
        <w:rPr>
          <w:lang w:eastAsia="lt-LT"/>
        </w:rPr>
        <w:t>.</w:t>
      </w: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Default="00B42F03" w:rsidP="00FA0556">
      <w:pPr>
        <w:pStyle w:val="Tvarkostekstas"/>
        <w:numPr>
          <w:ilvl w:val="0"/>
          <w:numId w:val="14"/>
        </w:numPr>
        <w:spacing w:after="120"/>
        <w:ind w:left="2200" w:hanging="357"/>
        <w:jc w:val="center"/>
        <w:rPr>
          <w:b/>
        </w:rPr>
      </w:pPr>
      <w:r w:rsidRPr="006B6532">
        <w:rPr>
          <w:b/>
        </w:rPr>
        <w:t>BENDROSIOS NUOSTATOS</w:t>
      </w:r>
    </w:p>
    <w:p w14:paraId="7674D8C8" w14:textId="38D15928" w:rsidR="004823BD" w:rsidRPr="005130DF" w:rsidRDefault="004823BD" w:rsidP="004823BD">
      <w:pPr>
        <w:widowControl w:val="0"/>
        <w:numPr>
          <w:ilvl w:val="1"/>
          <w:numId w:val="14"/>
        </w:numPr>
        <w:tabs>
          <w:tab w:val="left" w:pos="851"/>
        </w:tabs>
        <w:autoSpaceDE w:val="0"/>
        <w:autoSpaceDN/>
        <w:adjustRightInd w:val="0"/>
        <w:ind w:left="0" w:firstLine="851"/>
        <w:jc w:val="both"/>
        <w:textAlignment w:val="auto"/>
        <w:rPr>
          <w:color w:val="FF0000"/>
          <w:lang w:eastAsia="lt-LT"/>
        </w:rPr>
      </w:pPr>
      <w:r w:rsidRPr="006B6532">
        <w:rPr>
          <w:lang w:eastAsia="lt-LT"/>
        </w:rPr>
        <w:t>Kauno rajono savivaldybės administracija</w:t>
      </w:r>
      <w:r w:rsidRPr="006B6532">
        <w:rPr>
          <w:i/>
          <w:lang w:eastAsia="lt-LT"/>
        </w:rPr>
        <w:t xml:space="preserve"> </w:t>
      </w:r>
      <w:r w:rsidRPr="006B6532">
        <w:rPr>
          <w:lang w:eastAsia="lt-LT"/>
        </w:rPr>
        <w:t>(toliau – perkančioji organizacija)</w:t>
      </w:r>
      <w:r>
        <w:rPr>
          <w:lang w:eastAsia="lt-LT"/>
        </w:rPr>
        <w:t xml:space="preserve"> </w:t>
      </w:r>
      <w:r w:rsidRPr="006B6532">
        <w:rPr>
          <w:lang w:eastAsia="lt-LT"/>
        </w:rPr>
        <w:t>vykdo</w:t>
      </w:r>
      <w:r w:rsidR="004409F3">
        <w:rPr>
          <w:rFonts w:eastAsia="Calibri"/>
          <w:lang w:eastAsia="ar-SA"/>
        </w:rPr>
        <w:t xml:space="preserve"> dujokaukių ir filtrų</w:t>
      </w:r>
      <w:r w:rsidR="000577EF">
        <w:rPr>
          <w:rFonts w:eastAsia="Calibri"/>
          <w:lang w:eastAsia="ar-SA"/>
        </w:rPr>
        <w:t xml:space="preserve"> dujokaukėms</w:t>
      </w:r>
      <w:r w:rsidR="004409F3">
        <w:rPr>
          <w:rFonts w:eastAsia="Calibri"/>
          <w:lang w:eastAsia="ar-SA"/>
        </w:rPr>
        <w:t xml:space="preserve"> </w:t>
      </w:r>
      <w:r w:rsidRPr="00072E2C">
        <w:rPr>
          <w:rFonts w:eastAsia="Calibri"/>
          <w:bCs/>
          <w:lang w:eastAsia="ar-SA"/>
        </w:rPr>
        <w:t>viešąjį</w:t>
      </w:r>
      <w:r w:rsidRPr="00B86B68">
        <w:rPr>
          <w:bCs/>
          <w:lang w:eastAsia="lt-LT"/>
        </w:rPr>
        <w:t xml:space="preserve"> pirkimą</w:t>
      </w:r>
      <w:r w:rsidRPr="00117EE3">
        <w:rPr>
          <w:lang w:eastAsia="lt-LT"/>
        </w:rPr>
        <w:t xml:space="preserve">. </w:t>
      </w:r>
      <w:r w:rsidRPr="00A32A00">
        <w:t xml:space="preserve">Pirkimui priskirtinas </w:t>
      </w:r>
      <w:r w:rsidRPr="00182F34">
        <w:rPr>
          <w:bCs/>
        </w:rPr>
        <w:t>pagrindinis</w:t>
      </w:r>
      <w:r w:rsidRPr="00A32A00">
        <w:t xml:space="preserve"> Bendrajame viešųjų pirkimų žodyne (toliau – BVPŽ) nurodytas </w:t>
      </w:r>
      <w:r w:rsidRPr="00CE09B2">
        <w:t xml:space="preserve">kodas </w:t>
      </w:r>
      <w:r w:rsidRPr="00CE09B2">
        <w:rPr>
          <w:lang w:eastAsia="lt-LT"/>
        </w:rPr>
        <w:t xml:space="preserve">– </w:t>
      </w:r>
      <w:r w:rsidR="00F00529">
        <w:t>39560000-5 (Įvairūs t</w:t>
      </w:r>
      <w:r w:rsidR="00F811DF">
        <w:t>e</w:t>
      </w:r>
      <w:r w:rsidR="00F00529">
        <w:t>kstilės gaminiai)</w:t>
      </w:r>
      <w:r>
        <w:rPr>
          <w:bCs/>
          <w:lang w:eastAsia="lt-LT"/>
        </w:rPr>
        <w:t xml:space="preserve"> </w:t>
      </w:r>
    </w:p>
    <w:p w14:paraId="42270973" w14:textId="77777777" w:rsidR="00074715" w:rsidRPr="00074715" w:rsidRDefault="00395428" w:rsidP="00766A2C">
      <w:pPr>
        <w:pStyle w:val="Sraopastraipa"/>
        <w:numPr>
          <w:ilvl w:val="1"/>
          <w:numId w:val="14"/>
        </w:numPr>
        <w:tabs>
          <w:tab w:val="left" w:pos="1134"/>
        </w:tabs>
        <w:ind w:left="0" w:firstLine="709"/>
        <w:jc w:val="both"/>
        <w:rPr>
          <w:b/>
          <w:bCs/>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0CDC3E0" w14:textId="77777777" w:rsidR="00D662CD" w:rsidRPr="00D662CD" w:rsidRDefault="0067086F" w:rsidP="00766A2C">
      <w:pPr>
        <w:pStyle w:val="Sraopastraipa"/>
        <w:numPr>
          <w:ilvl w:val="1"/>
          <w:numId w:val="14"/>
        </w:numPr>
        <w:tabs>
          <w:tab w:val="left" w:pos="1134"/>
        </w:tabs>
        <w:ind w:left="0" w:firstLine="709"/>
        <w:jc w:val="both"/>
        <w:rPr>
          <w:b/>
          <w:bCs/>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2A727100" w14:textId="7A69376C" w:rsidR="008E2E1A" w:rsidRPr="008E2E1A" w:rsidRDefault="00D662CD"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bCs/>
          <w:spacing w:val="2"/>
          <w:shd w:val="clear" w:color="auto" w:fill="FFFFFF"/>
        </w:rPr>
        <w:t xml:space="preserve">Pirkimas laikomas </w:t>
      </w:r>
      <w:r w:rsidRPr="008E2E1A">
        <w:rPr>
          <w:b/>
          <w:spacing w:val="2"/>
          <w:shd w:val="clear" w:color="auto" w:fill="FFFFFF"/>
        </w:rPr>
        <w:t>žaliuoju pirkimu</w:t>
      </w:r>
      <w:r w:rsidRPr="008E2E1A">
        <w:rPr>
          <w:bCs/>
          <w:spacing w:val="2"/>
          <w:shd w:val="clear" w:color="auto" w:fill="FFFFFF"/>
        </w:rPr>
        <w:t xml:space="preserve">, nes pirkime </w:t>
      </w:r>
      <w:r w:rsidRPr="008E2E1A">
        <w:rPr>
          <w:b/>
          <w:spacing w:val="2"/>
          <w:shd w:val="clear" w:color="auto" w:fill="FFFFFF"/>
        </w:rPr>
        <w:t>savarankiškai nustatomi aplinkos apsaugos kriterijai</w:t>
      </w:r>
      <w:r w:rsidRPr="008E2E1A">
        <w:rPr>
          <w:bCs/>
          <w:spacing w:val="2"/>
          <w:shd w:val="clear" w:color="auto" w:fill="FFFFFF"/>
        </w:rPr>
        <w:t xml:space="preserve"> </w:t>
      </w:r>
      <w:r w:rsidRPr="008E2E1A">
        <w:rPr>
          <w:spacing w:val="2"/>
          <w:shd w:val="clear" w:color="auto" w:fill="FFFFFF"/>
        </w:rPr>
        <w:t>(</w:t>
      </w:r>
      <w:r w:rsidRPr="00D662CD">
        <w:t>Lietuvos Respublikos aplinkos ministro 2011 m. birželio 28 d. įsakymu Nr.</w:t>
      </w:r>
      <w:r>
        <w:t xml:space="preserve">                    </w:t>
      </w:r>
      <w:r w:rsidRPr="00D662CD">
        <w:t xml:space="preserve"> D1-508 patvirtinto Aplinkos apsaugos kriterijų taikymo, vykdant žaliuosius pirkimus, tvarkos aprašo (2022 m. gruodžio 13 d. įsakymo Nr. D1-401 redakcija</w:t>
      </w:r>
      <w:r w:rsidRPr="008E2E1A">
        <w:rPr>
          <w:color w:val="000000" w:themeColor="text1"/>
          <w:lang w:eastAsia="lt-LT"/>
        </w:rPr>
        <w:t xml:space="preserve">) </w:t>
      </w:r>
      <w:r w:rsidR="004B6D36" w:rsidRPr="00923A69">
        <w:t xml:space="preserve">4.1. </w:t>
      </w:r>
      <w:r w:rsidR="004B6D36">
        <w:t xml:space="preserve">punktą </w:t>
      </w:r>
      <w:r w:rsidR="004B6D36" w:rsidRPr="00923A69">
        <w:t>&lt;yra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4B6D36">
        <w:t>.</w:t>
      </w:r>
      <w:r w:rsidR="004B6D36" w:rsidRPr="00923A69">
        <w:t xml:space="preserve">&gt; </w:t>
      </w:r>
      <w:r w:rsidR="004B6D36" w:rsidRPr="000F415E">
        <w:t>ir 6</w:t>
      </w:r>
      <w:r w:rsidR="004B6D36">
        <w:t xml:space="preserve"> punktą</w:t>
      </w:r>
      <w:r w:rsidR="004B6D36" w:rsidRPr="000F415E">
        <w:t xml:space="preserve"> </w:t>
      </w:r>
      <w:r w:rsidR="004B6D36" w:rsidRPr="000F415E">
        <w:rPr>
          <w:szCs w:val="20"/>
        </w:rPr>
        <w:t>&lt;Jeigu įsigyjama produktų sąraše esanti prekė, kuri turi būti tiekiama ar perduodama antrinėje pakuotėje, ji turi atitikti pakuotėms nustatytus minimalius aplinkos apsaugos kriterijus (2 priedo II skyrius „Pakuotės“), nebent tai prieštarauja higienos normoms&gt;</w:t>
      </w:r>
      <w:r w:rsidR="004B6D36">
        <w:rPr>
          <w:szCs w:val="20"/>
        </w:rPr>
        <w:t>.</w:t>
      </w:r>
    </w:p>
    <w:p w14:paraId="5BFD6E04" w14:textId="0099E1A7" w:rsidR="00E64286" w:rsidRPr="00C808FD" w:rsidRDefault="00395428" w:rsidP="00EB4BD4">
      <w:pPr>
        <w:pStyle w:val="Sraopastraipa"/>
        <w:numPr>
          <w:ilvl w:val="1"/>
          <w:numId w:val="14"/>
        </w:numPr>
        <w:shd w:val="clear" w:color="auto" w:fill="FFFFFF"/>
        <w:tabs>
          <w:tab w:val="left" w:pos="851"/>
          <w:tab w:val="left" w:pos="1134"/>
          <w:tab w:val="left" w:pos="1418"/>
        </w:tabs>
        <w:ind w:left="0" w:firstLine="851"/>
        <w:jc w:val="both"/>
        <w:outlineLvl w:val="1"/>
      </w:pPr>
      <w:r w:rsidRPr="008E2E1A">
        <w:rPr>
          <w:rFonts w:eastAsia="Calibri"/>
          <w:lang w:eastAsia="lt-LT"/>
        </w:rPr>
        <w:t xml:space="preserve">Skelbimas apie pirkimą paskelbtas Viešųjų pirkimų įstatymo nustatyta tvarka Centrinėje viešųjų pirkimų informacinėje sistemoje, adresu </w:t>
      </w:r>
      <w:hyperlink r:id="rId11" w:history="1">
        <w:r w:rsidR="00E64286" w:rsidRPr="00A4179A">
          <w:rPr>
            <w:rStyle w:val="Hipersaitas"/>
          </w:rPr>
          <w:t>https://viesiejipirkimai.lt</w:t>
        </w:r>
      </w:hyperlink>
      <w:r w:rsidR="00E64286">
        <w:t>.</w:t>
      </w:r>
    </w:p>
    <w:p w14:paraId="6BFC9FFE" w14:textId="24727296" w:rsidR="0027003F" w:rsidRPr="0027003F" w:rsidRDefault="00395428" w:rsidP="00766A2C">
      <w:pPr>
        <w:pStyle w:val="Sraopastraipa"/>
        <w:numPr>
          <w:ilvl w:val="1"/>
          <w:numId w:val="14"/>
        </w:numPr>
        <w:tabs>
          <w:tab w:val="left" w:pos="1134"/>
        </w:tabs>
        <w:ind w:left="0" w:firstLine="709"/>
        <w:jc w:val="both"/>
        <w:rPr>
          <w:b/>
          <w:bCs/>
        </w:rPr>
      </w:pPr>
      <w:r w:rsidRPr="0027003F">
        <w:rPr>
          <w:i/>
          <w:lang w:eastAsia="lt-LT"/>
        </w:rPr>
        <w:t xml:space="preserve"> </w:t>
      </w:r>
      <w:r w:rsidRPr="0027003F">
        <w:rPr>
          <w:rFonts w:eastAsia="Calibri" w:cstheme="minorHAnsi"/>
          <w:color w:val="000000" w:themeColor="text1"/>
        </w:rPr>
        <w:t>Išankstinis skelbimas apie numatomą pirkimą nebuvo paskelbtas.</w:t>
      </w:r>
      <w:r w:rsidR="009037C8">
        <w:rPr>
          <w:lang w:eastAsia="lt-LT"/>
        </w:rPr>
        <w:tab/>
      </w:r>
    </w:p>
    <w:p w14:paraId="0A0C1F58" w14:textId="77777777" w:rsidR="0027003F" w:rsidRPr="0027003F" w:rsidRDefault="00395428" w:rsidP="00766A2C">
      <w:pPr>
        <w:pStyle w:val="Sraopastraipa"/>
        <w:numPr>
          <w:ilvl w:val="1"/>
          <w:numId w:val="14"/>
        </w:numPr>
        <w:tabs>
          <w:tab w:val="left" w:pos="1134"/>
        </w:tabs>
        <w:ind w:left="0" w:firstLine="709"/>
        <w:jc w:val="both"/>
        <w:rPr>
          <w:b/>
          <w:bCs/>
        </w:rPr>
      </w:pPr>
      <w:r w:rsidRPr="006B6532">
        <w:rPr>
          <w:lang w:eastAsia="lt-LT"/>
        </w:rPr>
        <w:t>Pirkimas atliekamas laikantis lygiateisiškumo, nediskriminavimo, skaidrumo, abipusio pripažinimo, proporcingumo principų ir konfidencialumo bei nešališkumo reikalavimų.</w:t>
      </w:r>
    </w:p>
    <w:p w14:paraId="6A342BE2" w14:textId="7538406A" w:rsidR="00395428" w:rsidRPr="0027003F" w:rsidRDefault="009037C8" w:rsidP="00766A2C">
      <w:pPr>
        <w:pStyle w:val="Sraopastraipa"/>
        <w:numPr>
          <w:ilvl w:val="1"/>
          <w:numId w:val="14"/>
        </w:numPr>
        <w:tabs>
          <w:tab w:val="left" w:pos="1134"/>
        </w:tabs>
        <w:ind w:left="0" w:firstLine="709"/>
        <w:jc w:val="both"/>
        <w:rPr>
          <w:b/>
          <w:bCs/>
        </w:rPr>
      </w:pPr>
      <w:r>
        <w:rPr>
          <w:lang w:eastAsia="lt-LT"/>
        </w:rPr>
        <w:t xml:space="preserve"> </w:t>
      </w:r>
      <w:r w:rsidR="00395428" w:rsidRPr="006B6532">
        <w:rPr>
          <w:lang w:eastAsia="lt-LT"/>
        </w:rPr>
        <w:t>Perkančioji organizacija nėra pridėtinės vertės mokesčio (toliau – PVM) mokėtoja.</w:t>
      </w:r>
      <w:r w:rsidR="00395428" w:rsidRPr="0027003F">
        <w:rPr>
          <w:rFonts w:ascii="Arial" w:hAnsi="Arial" w:cs="Arial"/>
          <w:sz w:val="20"/>
          <w:lang w:eastAsia="lt-LT"/>
        </w:rPr>
        <w:t xml:space="preserve"> </w:t>
      </w:r>
    </w:p>
    <w:p w14:paraId="6E8477E8" w14:textId="0A26C172" w:rsidR="00395428" w:rsidRPr="006B6532" w:rsidRDefault="009037C8" w:rsidP="00766A2C">
      <w:pPr>
        <w:widowControl w:val="0"/>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766A2C">
      <w:pPr>
        <w:widowControl w:val="0"/>
        <w:tabs>
          <w:tab w:val="left" w:pos="567"/>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766A2C">
      <w:pPr>
        <w:widowControl w:val="0"/>
        <w:tabs>
          <w:tab w:val="left" w:pos="1418"/>
        </w:tabs>
        <w:autoSpaceDE w:val="0"/>
        <w:autoSpaceDN/>
        <w:adjustRightInd w:val="0"/>
        <w:ind w:firstLine="709"/>
        <w:jc w:val="both"/>
        <w:textAlignment w:val="auto"/>
        <w:rPr>
          <w:lang w:eastAsia="lt-LT"/>
        </w:rPr>
      </w:pPr>
      <w:r w:rsidRPr="00E167AF">
        <w:rPr>
          <w:lang w:eastAsia="lt-LT"/>
        </w:rPr>
        <w:t>1.</w:t>
      </w:r>
      <w:r w:rsidR="00B757FA" w:rsidRPr="00E167AF">
        <w:rPr>
          <w:lang w:eastAsia="lt-LT"/>
        </w:rPr>
        <w:t>8</w:t>
      </w:r>
      <w:r w:rsidRPr="00E167AF">
        <w:rPr>
          <w:lang w:eastAsia="lt-LT"/>
        </w:rPr>
        <w:t xml:space="preserve">.3. </w:t>
      </w:r>
      <w:r w:rsidR="00395428" w:rsidRPr="00E167AF">
        <w:rPr>
          <w:lang w:eastAsia="lt-LT"/>
        </w:rPr>
        <w:t>dokumentų paaiškinimuose (patikslinimuose) taip pat atsakymuose į tiekėjų klausimus (jei</w:t>
      </w:r>
      <w:r w:rsidR="00395428" w:rsidRPr="006B6532">
        <w:rPr>
          <w:lang w:eastAsia="lt-LT"/>
        </w:rPr>
        <w:t xml:space="preserve"> tokių bus);</w:t>
      </w:r>
    </w:p>
    <w:p w14:paraId="77AFABAC" w14:textId="022B88A9" w:rsidR="004459CC" w:rsidRDefault="009037C8" w:rsidP="00766A2C">
      <w:pPr>
        <w:widowControl w:val="0"/>
        <w:tabs>
          <w:tab w:val="left" w:pos="1418"/>
        </w:tabs>
        <w:autoSpaceDE w:val="0"/>
        <w:autoSpaceDN/>
        <w:adjustRightInd w:val="0"/>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B2C5720" w14:textId="4A190250" w:rsidR="00395428" w:rsidRDefault="004459CC" w:rsidP="009C11CD">
      <w:pPr>
        <w:shd w:val="clear" w:color="auto" w:fill="FFFFFF"/>
        <w:tabs>
          <w:tab w:val="left" w:pos="709"/>
          <w:tab w:val="left" w:pos="1418"/>
        </w:tabs>
        <w:ind w:firstLine="709"/>
        <w:jc w:val="both"/>
        <w:outlineLvl w:val="1"/>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E64286" w:rsidRPr="00A4179A">
          <w:rPr>
            <w:rStyle w:val="Hipersaitas"/>
          </w:rPr>
          <w:t>https://viesiejipirkimai.lt</w:t>
        </w:r>
      </w:hyperlink>
      <w:r w:rsidR="00E64286">
        <w:t>.</w:t>
      </w:r>
      <w:r w:rsidR="009C11CD">
        <w:t xml:space="preserve"> </w:t>
      </w:r>
      <w:r w:rsidR="00395428" w:rsidRPr="006B6532">
        <w:rPr>
          <w:lang w:eastAsia="lt-LT"/>
        </w:rPr>
        <w:t xml:space="preserve">Pirkime gali dalyvauti tik CVP IS registruoti tiekėjai. </w:t>
      </w:r>
    </w:p>
    <w:p w14:paraId="4CF5E1DE" w14:textId="2F2FAE70" w:rsidR="007E285A" w:rsidRDefault="009037C8" w:rsidP="007E285A">
      <w:pPr>
        <w:widowControl w:val="0"/>
        <w:tabs>
          <w:tab w:val="left" w:pos="1418"/>
        </w:tabs>
        <w:autoSpaceDE w:val="0"/>
        <w:autoSpaceDN/>
        <w:adjustRightInd w:val="0"/>
        <w:ind w:firstLine="709"/>
        <w:jc w:val="both"/>
        <w:textAlignment w:val="auto"/>
        <w:rPr>
          <w:lang w:eastAsia="lt-LT"/>
        </w:rPr>
      </w:pPr>
      <w:r>
        <w:rPr>
          <w:noProof/>
        </w:rPr>
        <w:t>1.</w:t>
      </w:r>
      <w:r w:rsidR="00B757FA">
        <w:rPr>
          <w:noProof/>
        </w:rPr>
        <w:t>10</w:t>
      </w:r>
      <w:r>
        <w:rPr>
          <w:noProof/>
        </w:rPr>
        <w:t xml:space="preserve">. </w:t>
      </w:r>
      <w:r w:rsidR="002C138A" w:rsidRPr="000A7B43">
        <w:rPr>
          <w:noProof/>
        </w:rPr>
        <w:t>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vyr.specialistė</w:t>
      </w:r>
      <w:r w:rsidR="00AF75A5">
        <w:rPr>
          <w:noProof/>
        </w:rPr>
        <w:t xml:space="preserve"> </w:t>
      </w:r>
      <w:r w:rsidR="007E285A">
        <w:rPr>
          <w:noProof/>
        </w:rPr>
        <w:t>Rasa Žemantauskaitė-Matlašaitienė</w:t>
      </w:r>
      <w:r w:rsidR="007E285A" w:rsidRPr="001340DB">
        <w:rPr>
          <w:noProof/>
        </w:rPr>
        <w:t>, tel.+370</w:t>
      </w:r>
      <w:r w:rsidR="007E285A">
        <w:rPr>
          <w:noProof/>
        </w:rPr>
        <w:t xml:space="preserve"> </w:t>
      </w:r>
      <w:r w:rsidR="007E285A" w:rsidRPr="001340DB">
        <w:rPr>
          <w:noProof/>
        </w:rPr>
        <w:t>37</w:t>
      </w:r>
      <w:r w:rsidR="007E285A">
        <w:rPr>
          <w:noProof/>
        </w:rPr>
        <w:t xml:space="preserve"> </w:t>
      </w:r>
      <w:r w:rsidR="007E285A" w:rsidRPr="001340DB">
        <w:rPr>
          <w:noProof/>
        </w:rPr>
        <w:t>30</w:t>
      </w:r>
      <w:r w:rsidR="00AF75A5">
        <w:rPr>
          <w:noProof/>
        </w:rPr>
        <w:t>3117</w:t>
      </w:r>
      <w:r w:rsidR="007E285A" w:rsidRPr="001340DB">
        <w:rPr>
          <w:noProof/>
        </w:rPr>
        <w:t xml:space="preserve">, el. paštas </w:t>
      </w:r>
      <w:r w:rsidR="007E285A">
        <w:rPr>
          <w:noProof/>
        </w:rPr>
        <w:t>rasa.matlasaitiene</w:t>
      </w:r>
      <w:r w:rsidR="007E285A" w:rsidRPr="001340DB">
        <w:rPr>
          <w:noProof/>
        </w:rPr>
        <w:t>@krs.lt.</w:t>
      </w:r>
    </w:p>
    <w:p w14:paraId="5B41E971" w14:textId="0FE6DBB7" w:rsidR="00BD643A" w:rsidRDefault="002C138A" w:rsidP="00766A2C">
      <w:pPr>
        <w:widowControl w:val="0"/>
        <w:tabs>
          <w:tab w:val="left" w:pos="1418"/>
        </w:tabs>
        <w:autoSpaceDE w:val="0"/>
        <w:autoSpaceDN/>
        <w:adjustRightInd w:val="0"/>
        <w:ind w:firstLine="709"/>
        <w:jc w:val="both"/>
        <w:textAlignment w:val="auto"/>
        <w:rPr>
          <w:lang w:eastAsia="lt-LT"/>
        </w:rPr>
      </w:pPr>
      <w:r w:rsidRPr="000A7B43">
        <w:rPr>
          <w:noProof/>
        </w:rPr>
        <w:t xml:space="preserve">. </w:t>
      </w:r>
      <w:r w:rsidR="00E64286">
        <w:rPr>
          <w:noProof/>
        </w:rPr>
        <w:t xml:space="preserve"> </w:t>
      </w:r>
      <w:r w:rsidRPr="000A7B43">
        <w:rPr>
          <w:noProof/>
        </w:rPr>
        <w:t xml:space="preserve"> </w:t>
      </w:r>
      <w:r w:rsidR="00E64286">
        <w:rPr>
          <w:noProof/>
        </w:rPr>
        <w:t xml:space="preserve"> </w:t>
      </w:r>
    </w:p>
    <w:p w14:paraId="45C7B9DF" w14:textId="573A8C2F" w:rsidR="00395428" w:rsidRDefault="00697C21" w:rsidP="009A6318">
      <w:pPr>
        <w:pStyle w:val="Tvarkostekstas"/>
        <w:numPr>
          <w:ilvl w:val="0"/>
          <w:numId w:val="0"/>
        </w:numPr>
        <w:tabs>
          <w:tab w:val="left" w:pos="720"/>
        </w:tabs>
        <w:spacing w:before="240" w:line="288" w:lineRule="auto"/>
        <w:ind w:left="360" w:hanging="360"/>
        <w:jc w:val="center"/>
        <w:rPr>
          <w:b/>
        </w:rPr>
      </w:pPr>
      <w:r>
        <w:rPr>
          <w:b/>
        </w:rPr>
        <w:t xml:space="preserve">2. </w:t>
      </w:r>
      <w:r w:rsidR="003514D4" w:rsidRPr="00181FA6">
        <w:rPr>
          <w:b/>
        </w:rPr>
        <w:t>PIRKIMO OBJEKTAS</w:t>
      </w:r>
    </w:p>
    <w:p w14:paraId="2A14BE1A" w14:textId="0EC654C5" w:rsidR="004648FA" w:rsidRDefault="00697C21" w:rsidP="009A6318">
      <w:pPr>
        <w:pStyle w:val="Tvarkostekstas"/>
        <w:numPr>
          <w:ilvl w:val="0"/>
          <w:numId w:val="0"/>
        </w:numPr>
        <w:tabs>
          <w:tab w:val="left" w:pos="851"/>
          <w:tab w:val="left" w:pos="1134"/>
        </w:tabs>
        <w:spacing w:line="276" w:lineRule="auto"/>
        <w:ind w:firstLine="709"/>
      </w:pPr>
      <w:r w:rsidRPr="00697C21">
        <w:rPr>
          <w:noProof/>
        </w:rPr>
        <w:t>2.1</w:t>
      </w:r>
      <w:r>
        <w:rPr>
          <w:noProof/>
        </w:rPr>
        <w:t>.</w:t>
      </w:r>
      <w:r>
        <w:rPr>
          <w:b/>
          <w:bCs/>
          <w:noProof/>
        </w:rPr>
        <w:t xml:space="preserve"> </w:t>
      </w:r>
      <w:r w:rsidR="00B41AEF" w:rsidRPr="006A7C65">
        <w:rPr>
          <w:b/>
          <w:bCs/>
          <w:noProof/>
        </w:rPr>
        <w:t xml:space="preserve">Pirkimo objektas – </w:t>
      </w:r>
      <w:r w:rsidR="00F811DF">
        <w:t xml:space="preserve">Tekstilės </w:t>
      </w:r>
      <w:r w:rsidR="00F811DF" w:rsidRPr="00B10509">
        <w:t>gaminiai</w:t>
      </w:r>
      <w:r w:rsidR="00F811DF">
        <w:t xml:space="preserve"> su </w:t>
      </w:r>
      <w:r w:rsidR="00F811DF" w:rsidRPr="00923A69">
        <w:t>KRS atributika: polo marškinėliai, rankšluosčiai, kepurėlės, kepurės-šalikai, paplūdimio pledai, medžiaginiai dovanų krepšiai, skarelės ir kt. su Kauno rajono logotipu</w:t>
      </w:r>
      <w:r w:rsidR="00AA2CDE">
        <w:t xml:space="preserve"> </w:t>
      </w:r>
      <w:r w:rsidR="00B41AEF" w:rsidRPr="00E167AF">
        <w:t xml:space="preserve">(toliau – Prekės). </w:t>
      </w:r>
      <w:r w:rsidR="00B41AEF">
        <w:t>Išsamus</w:t>
      </w:r>
      <w:r w:rsidR="00FA0556" w:rsidRPr="00FA0556">
        <w:t xml:space="preserve"> </w:t>
      </w:r>
      <w:r w:rsidR="00FA0556" w:rsidRPr="00F854C1">
        <w:t xml:space="preserve">Prekių </w:t>
      </w:r>
      <w:r w:rsidR="00FA0556">
        <w:t xml:space="preserve">aprašymas, </w:t>
      </w:r>
      <w:r w:rsidR="00FA0556" w:rsidRPr="00F854C1">
        <w:t>s</w:t>
      </w:r>
      <w:r w:rsidR="00FA0556" w:rsidRPr="00E167AF">
        <w:t>avybės, kiekiai</w:t>
      </w:r>
      <w:r w:rsidR="00FA0556">
        <w:t xml:space="preserve"> ir kiti reikalavimai</w:t>
      </w:r>
      <w:r w:rsidR="00FA0556" w:rsidRPr="00E167AF">
        <w:t xml:space="preserve"> </w:t>
      </w:r>
      <w:r w:rsidR="00FA0556">
        <w:t>Prekėms nustatyti</w:t>
      </w:r>
      <w:r w:rsidR="00FA0556" w:rsidRPr="00FA0556">
        <w:t xml:space="preserve"> </w:t>
      </w:r>
      <w:r w:rsidR="00FA0556">
        <w:t>pirkimo sąlygų 2</w:t>
      </w:r>
      <w:r w:rsidR="006A7C65">
        <w:t xml:space="preserve"> </w:t>
      </w:r>
      <w:bookmarkStart w:id="3" w:name="_Hlk138022353"/>
      <w:r w:rsidR="00207430">
        <w:t xml:space="preserve">priede </w:t>
      </w:r>
      <w:r w:rsidR="008A13E0" w:rsidRPr="006A7C65">
        <w:t>„Techninė specifikacija</w:t>
      </w:r>
      <w:r w:rsidR="00B95E6E" w:rsidRPr="00B95E6E">
        <w:t>“</w:t>
      </w:r>
      <w:r w:rsidR="00207430" w:rsidRPr="00B95E6E">
        <w:t xml:space="preserve"> </w:t>
      </w:r>
      <w:r w:rsidR="004A081D" w:rsidRPr="00B95E6E">
        <w:t>(toliau – Techninė</w:t>
      </w:r>
      <w:r w:rsidR="008A13E0" w:rsidRPr="00B95E6E">
        <w:t xml:space="preserve"> </w:t>
      </w:r>
      <w:r w:rsidR="004A081D" w:rsidRPr="00B95E6E">
        <w:t>specifikacija).</w:t>
      </w:r>
      <w:bookmarkEnd w:id="3"/>
      <w:r w:rsidR="00AA2CDE">
        <w:t xml:space="preserve"> </w:t>
      </w:r>
      <w:r w:rsidR="00AA2CDE" w:rsidRPr="00AA2CDE">
        <w:t>). Prekės skirtos dovanoti kaip suvenyrai reprezentuojantys Kauno rajoną.</w:t>
      </w:r>
    </w:p>
    <w:p w14:paraId="5CB8ED5F" w14:textId="3806BF09" w:rsidR="0034709D" w:rsidRPr="00AA2CDE" w:rsidRDefault="00697C21" w:rsidP="00AA2CDE">
      <w:pPr>
        <w:spacing w:line="276" w:lineRule="auto"/>
        <w:ind w:firstLine="709"/>
        <w:jc w:val="both"/>
      </w:pPr>
      <w:r w:rsidRPr="0085175C">
        <w:rPr>
          <w:rFonts w:eastAsia="Calibri"/>
        </w:rPr>
        <w:lastRenderedPageBreak/>
        <w:t>2.2.</w:t>
      </w:r>
      <w:r w:rsidRPr="0085175C">
        <w:rPr>
          <w:rFonts w:eastAsia="Calibri"/>
          <w:b/>
          <w:bCs/>
        </w:rPr>
        <w:t xml:space="preserve"> </w:t>
      </w:r>
      <w:r w:rsidR="00AA2CDE" w:rsidRPr="00B846E0">
        <w:t xml:space="preserve">Pirkimo sutarčiai taikomos </w:t>
      </w:r>
      <w:r w:rsidR="00AA2CDE" w:rsidRPr="00205D98">
        <w:t xml:space="preserve">fiksuoto įkainio kainodaros taisyklės, numatytos pirkimo sąlygų 3 priedo „Sutarties </w:t>
      </w:r>
      <w:r w:rsidR="00AA2CDE" w:rsidRPr="00AE054A">
        <w:t>projektas“ 2.3. punkte. Pirkimo sutarties</w:t>
      </w:r>
      <w:r w:rsidR="00AA2CDE" w:rsidRPr="00205D98">
        <w:t xml:space="preserve"> vertė neturi viršyti</w:t>
      </w:r>
      <w:r w:rsidR="00AA2CDE">
        <w:t xml:space="preserve"> 41</w:t>
      </w:r>
      <w:r w:rsidR="00AA2CDE" w:rsidRPr="00205D98">
        <w:t> 000,00 Eur (</w:t>
      </w:r>
      <w:r w:rsidR="00AA2CDE">
        <w:t xml:space="preserve">keturiasdešimt vieno </w:t>
      </w:r>
      <w:r w:rsidR="00AA2CDE" w:rsidRPr="00205D98">
        <w:t>tūkstanč</w:t>
      </w:r>
      <w:r w:rsidR="00AA2CDE">
        <w:t>ių</w:t>
      </w:r>
      <w:r w:rsidR="00AA2CDE" w:rsidRPr="00205D98">
        <w:t xml:space="preserve"> eurų) su pridėtinės vertės</w:t>
      </w:r>
      <w:r w:rsidR="00AA2CDE" w:rsidRPr="009C24DF">
        <w:t xml:space="preserve"> mokesčiu</w:t>
      </w:r>
      <w:r w:rsidR="00AA2CDE" w:rsidRPr="00B846E0">
        <w:t xml:space="preserve"> (toliau – PVM).</w:t>
      </w:r>
      <w:r w:rsidR="00AA2CDE">
        <w:t xml:space="preserve"> </w:t>
      </w:r>
      <w:bookmarkStart w:id="4" w:name="_Hlk165624928"/>
      <w:r w:rsidR="00AA2CDE">
        <w:t xml:space="preserve">Jeigu pirkimo sutartis bus sudaroma su ne PVM mokėtoju, pirkimo sutarties vertė </w:t>
      </w:r>
      <w:r w:rsidR="00AA2CDE" w:rsidRPr="00B10509">
        <w:t>–</w:t>
      </w:r>
      <w:r w:rsidR="00AA2CDE">
        <w:t xml:space="preserve"> 41 000 Eur be PVM.</w:t>
      </w:r>
      <w:r w:rsidR="00AA2CDE" w:rsidRPr="00B846E0">
        <w:t xml:space="preserve"> </w:t>
      </w:r>
      <w:bookmarkEnd w:id="4"/>
      <w:r w:rsidR="00AA2CDE" w:rsidRPr="00B846E0">
        <w:t>Perkančioji organizacija pasilieka teisę neišpirkti iki 20 proc. šiame punkte nurodytos</w:t>
      </w:r>
      <w:r w:rsidR="00AA2CDE">
        <w:t xml:space="preserve"> pirkimo sutarties vertės.</w:t>
      </w:r>
    </w:p>
    <w:p w14:paraId="0A0842C4" w14:textId="1E518277" w:rsidR="00702E0E" w:rsidRPr="00CF1AEF" w:rsidRDefault="00702E0E" w:rsidP="009A6318">
      <w:pPr>
        <w:spacing w:line="276" w:lineRule="auto"/>
        <w:ind w:firstLine="709"/>
        <w:jc w:val="both"/>
      </w:pPr>
      <w:r w:rsidRPr="0085175C">
        <w:rPr>
          <w:rFonts w:eastAsia="Calibri"/>
        </w:rPr>
        <w:t xml:space="preserve">2.3. </w:t>
      </w:r>
      <w:r w:rsidR="00AA2CDE" w:rsidRPr="008B0A2C">
        <w:t>Perkamų Prekių kiekiai, nurodyti Techninėje specifikacijoje, yra preliminarūs, bus naudojami tik pasiūlymų vertinim</w:t>
      </w:r>
      <w:r w:rsidR="00AA2CDE">
        <w:t>ui</w:t>
      </w:r>
      <w:r w:rsidR="00AA2CDE" w:rsidRPr="008B0A2C">
        <w:t xml:space="preserve"> ir nebus laikomi maksimaliais. </w:t>
      </w:r>
      <w:r w:rsidR="00AA2CDE" w:rsidRPr="00567DA1">
        <w:t xml:space="preserve">Prekių preliminarūs kiekiai yra </w:t>
      </w:r>
      <w:r w:rsidR="00AA2CDE" w:rsidRPr="002B36FE">
        <w:t>nuro</w:t>
      </w:r>
      <w:r w:rsidR="00AA2CDE" w:rsidRPr="0062531F">
        <w:t>dyti 24 (dvidešimt keturių)</w:t>
      </w:r>
      <w:r w:rsidR="00AA2CDE" w:rsidRPr="002B36FE">
        <w:t xml:space="preserve"> mėnesių laikotarpiui</w:t>
      </w:r>
      <w:r w:rsidR="00AA2CDE" w:rsidRPr="00567DA1">
        <w:t>.</w:t>
      </w:r>
      <w:r w:rsidR="00AA2CDE">
        <w:t xml:space="preserve"> </w:t>
      </w:r>
      <w:r w:rsidR="00AA2CDE" w:rsidRPr="008B0A2C">
        <w:t>Perkančioji</w:t>
      </w:r>
      <w:r w:rsidR="00AA2CDE" w:rsidRPr="00C65A29">
        <w:t xml:space="preserve"> organizacija neįsipareigoja nupirkti visų Techninėje specifikacijoje</w:t>
      </w:r>
      <w:r w:rsidR="00AA2CDE">
        <w:t xml:space="preserve"> </w:t>
      </w:r>
      <w:r w:rsidR="00AA2CDE" w:rsidRPr="00C65A29">
        <w:t>nurodytų P</w:t>
      </w:r>
      <w:r w:rsidR="00AA2CDE">
        <w:t>rekių</w:t>
      </w:r>
      <w:r w:rsidR="00AA2CDE" w:rsidRPr="00C65A29">
        <w:t xml:space="preserve"> pozicijų, taip pat neįsipareigoja išpirkti viso nurodyto kiekio</w:t>
      </w:r>
    </w:p>
    <w:p w14:paraId="1279D51B" w14:textId="53A51C57" w:rsidR="00702E0E" w:rsidRDefault="00702E0E" w:rsidP="009A6318">
      <w:pPr>
        <w:pStyle w:val="Tvarkostekstas"/>
        <w:numPr>
          <w:ilvl w:val="0"/>
          <w:numId w:val="0"/>
        </w:numPr>
        <w:tabs>
          <w:tab w:val="left" w:pos="851"/>
          <w:tab w:val="left" w:pos="1134"/>
        </w:tabs>
        <w:spacing w:line="276" w:lineRule="auto"/>
        <w:ind w:firstLine="709"/>
        <w:rPr>
          <w:rFonts w:eastAsia="Calibri"/>
        </w:rPr>
      </w:pPr>
      <w:r>
        <w:rPr>
          <w:rFonts w:eastAsia="Calibri"/>
        </w:rPr>
        <w:t xml:space="preserve">2.4. </w:t>
      </w:r>
      <w:r w:rsidR="00AA2CDE" w:rsidRPr="00480CB3">
        <w:t>Prekės bus perkamos pagal perkančiosios organizacijos poreikį pagal tiekėjo įkainius, nurodytus tiekėjo pasiūlyme.</w:t>
      </w:r>
      <w:r w:rsidR="00AA2CDE" w:rsidRPr="00C65A29">
        <w:t xml:space="preserve"> Galutinė kaina, kurią Perkančioji organizacija turės sumokėti tiekėjui, priklausys nuo vykdant </w:t>
      </w:r>
      <w:r w:rsidR="00AA2CDE">
        <w:t>pirkimo s</w:t>
      </w:r>
      <w:r w:rsidR="00AA2CDE" w:rsidRPr="00C65A29">
        <w:t>utartį nupirkt</w:t>
      </w:r>
      <w:r w:rsidR="00AA2CDE">
        <w:t>o</w:t>
      </w:r>
      <w:r w:rsidR="00AA2CDE" w:rsidRPr="00C65A29">
        <w:t xml:space="preserve"> P</w:t>
      </w:r>
      <w:r w:rsidR="00AA2CDE">
        <w:t>rekių</w:t>
      </w:r>
      <w:r w:rsidR="00AA2CDE" w:rsidRPr="00C65A29">
        <w:t xml:space="preserve"> kiekio, tačiau ji negali viršyti 2.</w:t>
      </w:r>
      <w:r w:rsidR="00AA2CDE">
        <w:t>2</w:t>
      </w:r>
      <w:r w:rsidR="00AA2CDE" w:rsidRPr="00C65A29">
        <w:t xml:space="preserve">. punkte nurodytos </w:t>
      </w:r>
      <w:r w:rsidR="00AA2CDE">
        <w:t>pirkimo sutarties vertės</w:t>
      </w:r>
      <w:r w:rsidR="00AA2CDE" w:rsidRPr="00697C21">
        <w:rPr>
          <w:bCs/>
          <w:color w:val="000000" w:themeColor="text1"/>
        </w:rPr>
        <w:t>.</w:t>
      </w:r>
    </w:p>
    <w:p w14:paraId="2534DEA1" w14:textId="3FB624F1" w:rsidR="00C21F21" w:rsidRDefault="00702E0E" w:rsidP="009A6318">
      <w:pPr>
        <w:pStyle w:val="Tvarkostekstas"/>
        <w:numPr>
          <w:ilvl w:val="0"/>
          <w:numId w:val="0"/>
        </w:numPr>
        <w:tabs>
          <w:tab w:val="left" w:pos="851"/>
          <w:tab w:val="left" w:pos="1134"/>
        </w:tabs>
        <w:spacing w:line="276" w:lineRule="auto"/>
        <w:ind w:firstLine="709"/>
      </w:pPr>
      <w:r>
        <w:rPr>
          <w:rFonts w:eastAsia="Calibri"/>
        </w:rPr>
        <w:t xml:space="preserve">2.5. </w:t>
      </w:r>
      <w:r w:rsidR="00AA2CDE" w:rsidRPr="00E34179">
        <w:t xml:space="preserve">Pirkimo sutartis bus sudaroma 12 (dvylikai) </w:t>
      </w:r>
      <w:r w:rsidR="00AA2CDE" w:rsidRPr="004733BA">
        <w:t xml:space="preserve">mėnesių su galimybe pirkimo sutartį pratęsti </w:t>
      </w:r>
      <w:r w:rsidR="00AA2CDE">
        <w:t>vieną</w:t>
      </w:r>
      <w:r w:rsidR="00AA2CDE" w:rsidRPr="004733BA">
        <w:t xml:space="preserve"> kart</w:t>
      </w:r>
      <w:r w:rsidR="00AA2CDE">
        <w:t>ą</w:t>
      </w:r>
      <w:r w:rsidR="00AA2CDE" w:rsidRPr="004733BA">
        <w:t xml:space="preserve"> 12 (dvylika) mėnesių, bet ne ilgiau nei bus patiekta Prekių už </w:t>
      </w:r>
      <w:r w:rsidR="00AA2CDE">
        <w:t>41</w:t>
      </w:r>
      <w:r w:rsidR="00AA2CDE" w:rsidRPr="004733BA">
        <w:t> 000,00 Eur (</w:t>
      </w:r>
      <w:r w:rsidR="00AA2CDE">
        <w:t>keturiasdešimt vieną</w:t>
      </w:r>
      <w:r w:rsidR="00AA2CDE" w:rsidRPr="004733BA">
        <w:t xml:space="preserve"> tūkstan</w:t>
      </w:r>
      <w:r w:rsidR="00AA2CDE">
        <w:t>tį</w:t>
      </w:r>
      <w:r w:rsidR="00AA2CDE" w:rsidRPr="004733BA">
        <w:t xml:space="preserve"> eurų) </w:t>
      </w:r>
      <w:r w:rsidR="00AA2CDE" w:rsidRPr="004733BA">
        <w:rPr>
          <w:lang w:eastAsia="ar-SA"/>
        </w:rPr>
        <w:t>priklausomai nuo to, kuri sąlyga įvyks anksčiau</w:t>
      </w:r>
      <w:r w:rsidR="00AA2CDE">
        <w:t>.</w:t>
      </w:r>
    </w:p>
    <w:p w14:paraId="6CA93A61" w14:textId="078CA750" w:rsidR="00697C21" w:rsidRPr="00AA2CDE" w:rsidRDefault="00C21F21" w:rsidP="00AA2CDE">
      <w:pPr>
        <w:pStyle w:val="Tvarkostekstas"/>
        <w:numPr>
          <w:ilvl w:val="0"/>
          <w:numId w:val="0"/>
        </w:numPr>
        <w:tabs>
          <w:tab w:val="left" w:pos="851"/>
          <w:tab w:val="left" w:pos="1134"/>
        </w:tabs>
        <w:spacing w:line="276" w:lineRule="auto"/>
        <w:ind w:firstLine="709"/>
        <w:rPr>
          <w:rFonts w:eastAsia="Calibri"/>
          <w:b/>
          <w:bCs/>
        </w:rPr>
      </w:pPr>
      <w:r>
        <w:t>2.</w:t>
      </w:r>
      <w:r w:rsidR="00702E0E">
        <w:t>6</w:t>
      </w:r>
      <w:r>
        <w:rPr>
          <w:rFonts w:eastAsia="Calibri"/>
          <w:b/>
          <w:bCs/>
        </w:rPr>
        <w:t xml:space="preserve">. </w:t>
      </w:r>
      <w:r w:rsidR="00AA2CDE">
        <w:t xml:space="preserve">. </w:t>
      </w:r>
      <w:r w:rsidR="00AA2CDE" w:rsidRPr="00EB6A21">
        <w:t xml:space="preserve">Prekių pristatymo </w:t>
      </w:r>
      <w:r w:rsidR="00AA2CDE" w:rsidRPr="009A6318">
        <w:rPr>
          <w:color w:val="000000"/>
        </w:rPr>
        <w:t>terminas ir vieta nurodyti Techninėje specifikacijoje</w:t>
      </w:r>
      <w:r w:rsidR="00AA2CDE" w:rsidRPr="009A6318">
        <w:rPr>
          <w:iCs/>
          <w:color w:val="000000"/>
        </w:rPr>
        <w:t>.</w:t>
      </w:r>
    </w:p>
    <w:p w14:paraId="63F19653" w14:textId="374A790F" w:rsidR="00290C51" w:rsidRDefault="00D263BF" w:rsidP="009A6318">
      <w:pPr>
        <w:pStyle w:val="prastasiniatinklio"/>
        <w:tabs>
          <w:tab w:val="left" w:pos="1134"/>
        </w:tabs>
        <w:spacing w:before="0" w:beforeAutospacing="0" w:after="0" w:afterAutospacing="0" w:line="276" w:lineRule="auto"/>
        <w:ind w:firstLine="709"/>
        <w:jc w:val="both"/>
        <w:rPr>
          <w:rFonts w:eastAsia="Calibri"/>
        </w:rPr>
      </w:pPr>
      <w:r>
        <w:rPr>
          <w:rFonts w:eastAsia="Times New Roman"/>
          <w:noProof/>
        </w:rPr>
        <w:t>2.</w:t>
      </w:r>
      <w:r w:rsidR="00AA2CDE">
        <w:rPr>
          <w:rFonts w:eastAsia="Times New Roman"/>
          <w:noProof/>
        </w:rPr>
        <w:t>7</w:t>
      </w:r>
      <w:r>
        <w:rPr>
          <w:rFonts w:eastAsia="Times New Roman"/>
          <w:noProof/>
        </w:rPr>
        <w:t xml:space="preserve">. </w:t>
      </w:r>
      <w:r w:rsidR="00290C51" w:rsidRPr="00290C51">
        <w:rPr>
          <w:rFonts w:eastAsia="Calibri"/>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 </w:t>
      </w:r>
      <w:r w:rsidR="00290C51" w:rsidRPr="00290C51">
        <w:rPr>
          <w:rFonts w:eastAsia="Times New Roman"/>
          <w:i/>
          <w:lang w:eastAsia="zh-CN"/>
        </w:rPr>
        <w:t xml:space="preserve"> lygiaverčiai pasiūlymai, jeigu jų parametrai, dizainas, medžiagiškumas, spalva, </w:t>
      </w:r>
      <w:r w:rsidR="00290C51" w:rsidRPr="00290C51">
        <w:rPr>
          <w:i/>
          <w:lang w:eastAsia="zh-CN"/>
        </w:rPr>
        <w:t xml:space="preserve">                  </w:t>
      </w:r>
      <w:r w:rsidR="00290C51" w:rsidRPr="00290C51">
        <w:rPr>
          <w:rFonts w:eastAsia="Times New Roman"/>
          <w:i/>
          <w:lang w:eastAsia="zh-CN"/>
        </w:rPr>
        <w:t xml:space="preserve">techninės ir eksploatacinės savybės bus iš esmės lygiaverčiai nurodytiems šioje techninėje </w:t>
      </w:r>
      <w:r w:rsidR="000C7780">
        <w:rPr>
          <w:rFonts w:eastAsia="Times New Roman"/>
          <w:i/>
          <w:lang w:eastAsia="zh-CN"/>
        </w:rPr>
        <w:t xml:space="preserve">                                         </w:t>
      </w:r>
      <w:r w:rsidR="00290C51" w:rsidRPr="00290C51">
        <w:rPr>
          <w:rFonts w:eastAsia="Times New Roman"/>
          <w:i/>
          <w:lang w:eastAsia="zh-CN"/>
        </w:rPr>
        <w:t>specifikacijoje</w:t>
      </w:r>
      <w:r w:rsidR="00290C51" w:rsidRPr="00290C51">
        <w:rPr>
          <w:rFonts w:eastAsia="Calibri"/>
          <w:i/>
        </w:rPr>
        <w:t>)</w:t>
      </w:r>
      <w:r w:rsidR="00290C51" w:rsidRPr="00290C51">
        <w:rPr>
          <w:rFonts w:eastAsia="Times New Roman"/>
          <w:i/>
          <w:lang w:eastAsia="zh-CN"/>
        </w:rPr>
        <w:t xml:space="preserve"> </w:t>
      </w:r>
      <w:r w:rsidR="00290C51" w:rsidRPr="00290C51">
        <w:rPr>
          <w:rFonts w:eastAsia="Calibri"/>
        </w:rPr>
        <w:t xml:space="preserve">(lygiavertiškumo įrodymas yra tiekėjo pareiga). Pateikti minimalūs reikalavimai. </w:t>
      </w:r>
      <w:r w:rsidR="000C7780">
        <w:rPr>
          <w:rFonts w:eastAsia="Calibri"/>
        </w:rPr>
        <w:t xml:space="preserve">                                    </w:t>
      </w:r>
      <w:r w:rsidR="00290C51" w:rsidRPr="00290C51">
        <w:rPr>
          <w:rFonts w:eastAsia="Calibri"/>
        </w:rPr>
        <w:t xml:space="preserve">Tiekėjai gali siūlyti geresnių charakteristikų pirkimo objektą.  </w:t>
      </w:r>
    </w:p>
    <w:p w14:paraId="6DF52AF9" w14:textId="59F55498" w:rsidR="009A6318" w:rsidRPr="005E0D89" w:rsidRDefault="009A6318" w:rsidP="009A6318">
      <w:pPr>
        <w:pStyle w:val="prastasiniatinklio"/>
        <w:tabs>
          <w:tab w:val="left" w:pos="1134"/>
        </w:tabs>
        <w:spacing w:before="0" w:beforeAutospacing="0" w:after="0" w:afterAutospacing="0" w:line="276" w:lineRule="auto"/>
        <w:ind w:firstLine="709"/>
        <w:jc w:val="both"/>
        <w:rPr>
          <w:rFonts w:eastAsia="Times New Roman"/>
          <w:noProof/>
        </w:rPr>
      </w:pPr>
      <w:r>
        <w:rPr>
          <w:rFonts w:eastAsia="Calibri"/>
        </w:rPr>
        <w:t>2.</w:t>
      </w:r>
      <w:r w:rsidR="00AA2CDE">
        <w:rPr>
          <w:rFonts w:eastAsia="Calibri"/>
        </w:rPr>
        <w:t>8</w:t>
      </w:r>
      <w:r>
        <w:rPr>
          <w:rFonts w:eastAsia="Calibri"/>
        </w:rPr>
        <w:t xml:space="preserve">. </w:t>
      </w:r>
      <w:r w:rsidRPr="00EB6A21">
        <w:rPr>
          <w:rFonts w:eastAsia="Calibri"/>
        </w:rPr>
        <w:t>Pirkimas nėra skaidomas į dalis, todėl pasiūlymas turi būti teikiamas visai pirkimo apimčiai</w:t>
      </w:r>
      <w:r>
        <w:rPr>
          <w:rFonts w:eastAsia="Calibri"/>
        </w:rPr>
        <w:t>.</w:t>
      </w:r>
    </w:p>
    <w:p w14:paraId="62A8D602" w14:textId="0987B15C" w:rsidR="00CE0ACE" w:rsidRPr="00CE0ACE" w:rsidRDefault="0039708E" w:rsidP="003209A7">
      <w:pPr>
        <w:pStyle w:val="Sraopastraipa"/>
        <w:numPr>
          <w:ilvl w:val="0"/>
          <w:numId w:val="21"/>
        </w:numPr>
        <w:autoSpaceDN/>
        <w:spacing w:before="240" w:after="120" w:line="288" w:lineRule="auto"/>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05555BD1" w:rsidR="000248C1" w:rsidRPr="00136B21" w:rsidRDefault="00434926" w:rsidP="00B8074D">
      <w:pPr>
        <w:widowControl w:val="0"/>
        <w:numPr>
          <w:ilvl w:val="1"/>
          <w:numId w:val="21"/>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3" w:history="1">
        <w:r w:rsidR="003B7840" w:rsidRPr="00A4179A">
          <w:rPr>
            <w:rStyle w:val="Hipersaitas"/>
          </w:rPr>
          <w:t>https://viesiejipirkimai.lt</w:t>
        </w:r>
      </w:hyperlink>
      <w:r w:rsidR="003B7840">
        <w:t>.</w:t>
      </w:r>
      <w:r w:rsidR="003B7840" w:rsidRPr="00F630A4">
        <w:rPr>
          <w:iCs/>
        </w:rPr>
        <w:t>).</w:t>
      </w:r>
      <w:r w:rsidRPr="000B4511">
        <w:rPr>
          <w:iCs/>
        </w:rPr>
        <w:t xml:space="preserve"> </w:t>
      </w:r>
      <w:r w:rsidR="000B4511" w:rsidRPr="006B6532">
        <w:t xml:space="preserve">Pasiūlymus gali teikti tik CVP IS registruoti tiekėjai, kurie yra užsiregistravę CVP IS adresu </w:t>
      </w:r>
      <w:hyperlink r:id="rId14" w:history="1">
        <w:r w:rsidR="003B7840" w:rsidRPr="00A4179A">
          <w:rPr>
            <w:rStyle w:val="Hipersaitas"/>
          </w:rPr>
          <w:t>https://viesiejipirkimai.lt</w:t>
        </w:r>
      </w:hyperlink>
      <w:r w:rsidR="003B7840">
        <w:t>.</w:t>
      </w:r>
      <w:r w:rsidR="003B7840" w:rsidRPr="00F630A4">
        <w:rPr>
          <w:iCs/>
        </w:rPr>
        <w:t>).</w:t>
      </w:r>
      <w:r w:rsidR="000B4511" w:rsidRPr="000B4511">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2A96E7" w14:textId="02986431" w:rsidR="003B7840" w:rsidRPr="00D53312" w:rsidRDefault="003B7840" w:rsidP="003B7840">
      <w:pPr>
        <w:tabs>
          <w:tab w:val="left" w:pos="993"/>
        </w:tabs>
        <w:ind w:firstLine="709"/>
        <w:jc w:val="both"/>
      </w:pPr>
      <w:r>
        <w:rPr>
          <w:rFonts w:eastAsia="Calibri"/>
          <w:b/>
          <w:bCs/>
        </w:rPr>
        <w:t>3.3.</w:t>
      </w:r>
      <w:r w:rsidRPr="003B7840">
        <w:rPr>
          <w:rFonts w:eastAsia="Calibri"/>
          <w:b/>
          <w:bCs/>
        </w:rPr>
        <w:t>Pasiūlymas gali būti pasirašytas fiziniu arba kvalifikuotu elektroniniu parašu</w:t>
      </w:r>
      <w:r w:rsidRPr="003B7840">
        <w:rPr>
          <w:rFonts w:eastAsia="Calibri"/>
        </w:rPr>
        <w:t xml:space="preserve">. Jeigu tiekėjas dokumentus tvirtina naudodamas elektroninį, o ne fizinį parašą, elektroninis parašas turi atitikti VPĮ 22 straipsnio 11 dalies 2 ir 3 punktuose nustatytus reikalavimus. </w:t>
      </w:r>
      <w:r w:rsidRPr="00D53312">
        <w:t>Perkančiajai organizacijai kilus abejonių dėl dokumentų tikrumo, ji turi teisę reikalauti pateikti dokumentų originalus.</w:t>
      </w:r>
      <w:r w:rsidRPr="003B7840">
        <w:rPr>
          <w:rFonts w:eastAsia="Calibri"/>
        </w:rPr>
        <w:t xml:space="preserve"> Gali būti:</w:t>
      </w:r>
    </w:p>
    <w:p w14:paraId="7CEBC5F3" w14:textId="77777777" w:rsidR="003B7840" w:rsidRPr="003B7840" w:rsidRDefault="003B7840" w:rsidP="003B7840">
      <w:pPr>
        <w:tabs>
          <w:tab w:val="left" w:pos="993"/>
        </w:tabs>
        <w:ind w:firstLine="709"/>
        <w:jc w:val="both"/>
        <w:rPr>
          <w:rFonts w:eastAsia="Calibri"/>
        </w:rPr>
      </w:pPr>
      <w:r w:rsidRPr="00D53312">
        <w:lastRenderedPageBreak/>
        <w:t xml:space="preserve">3.2.1. </w:t>
      </w:r>
      <w:r w:rsidRPr="003B7840">
        <w:rPr>
          <w:rFonts w:eastAsia="Calibri"/>
        </w:rPr>
        <w:t>pateikiami kvalifikuotu elektroniniu parašu pasirašyti elektroninėmis priemonėmis suformuoti dokumentai;</w:t>
      </w:r>
    </w:p>
    <w:p w14:paraId="0DC97E23" w14:textId="77777777" w:rsidR="003B7840" w:rsidRDefault="003B7840" w:rsidP="003B7840">
      <w:pPr>
        <w:tabs>
          <w:tab w:val="left" w:pos="993"/>
        </w:tabs>
        <w:ind w:firstLine="709"/>
        <w:jc w:val="both"/>
        <w:rPr>
          <w:rFonts w:eastAsia="Calibri"/>
        </w:rPr>
      </w:pPr>
      <w:r w:rsidRPr="00D53312">
        <w:t xml:space="preserve">3.2.2. </w:t>
      </w:r>
      <w:r w:rsidRPr="003B7840">
        <w:rPr>
          <w:rFonts w:eastAsia="Calibri"/>
        </w:rPr>
        <w:t>skaitmeninės dokumentų kopijos (fiziniu parašu tvirtinami dokumentai turi būti pateikiami pasirašyti ir nuskenuoti).</w:t>
      </w:r>
      <w:r>
        <w:rPr>
          <w:rFonts w:eastAsia="Calibri"/>
        </w:rPr>
        <w:t xml:space="preserve"> </w:t>
      </w:r>
    </w:p>
    <w:p w14:paraId="4401D394" w14:textId="77777777" w:rsidR="003B7840" w:rsidRDefault="003B7840" w:rsidP="003B7840">
      <w:pPr>
        <w:tabs>
          <w:tab w:val="left" w:pos="993"/>
        </w:tabs>
        <w:ind w:firstLine="709"/>
        <w:jc w:val="both"/>
        <w:rPr>
          <w:bCs/>
        </w:rPr>
      </w:pPr>
      <w:r>
        <w:rPr>
          <w:bCs/>
        </w:rPr>
        <w:t>3.4.</w:t>
      </w:r>
      <w:r w:rsidR="00B259E2" w:rsidRPr="005003E6">
        <w:rPr>
          <w:bCs/>
        </w:rPr>
        <w:t>Pasiūlymą sudaro</w:t>
      </w:r>
      <w:r w:rsidR="00B259E2" w:rsidRPr="00136B21">
        <w:rPr>
          <w:bCs/>
        </w:rPr>
        <w:t xml:space="preserve"> CVP IS priemonėmis pateiktų duomenų visuma (perkančioji </w:t>
      </w:r>
      <w:r w:rsidR="00B259E2" w:rsidRPr="007B4BFC">
        <w:rPr>
          <w:bCs/>
        </w:rPr>
        <w:t>organizacija pasilieka teisę prašyti tiekėjo pateikti pažymų ar kitų su pasiūlymu teikiamų dokumentų originalus):</w:t>
      </w:r>
      <w:r>
        <w:rPr>
          <w:bCs/>
        </w:rPr>
        <w:t xml:space="preserve">  </w:t>
      </w:r>
    </w:p>
    <w:p w14:paraId="5A01A238" w14:textId="65DF5662" w:rsidR="00DB71B4" w:rsidRPr="003B7840" w:rsidRDefault="003B7840" w:rsidP="003B7840">
      <w:pPr>
        <w:tabs>
          <w:tab w:val="left" w:pos="993"/>
        </w:tabs>
        <w:ind w:firstLine="709"/>
        <w:jc w:val="both"/>
        <w:rPr>
          <w:bCs/>
          <w:color w:val="FF0000"/>
        </w:rPr>
      </w:pPr>
      <w:r>
        <w:rPr>
          <w:b/>
        </w:rPr>
        <w:t>3.4.1.</w:t>
      </w:r>
      <w:r w:rsidR="00EE34C4" w:rsidRPr="003B7840">
        <w:rPr>
          <w:b/>
        </w:rPr>
        <w:t>užpildytas pasiūlymas</w:t>
      </w:r>
      <w:r w:rsidR="00EE34C4" w:rsidRPr="003B7840">
        <w:rPr>
          <w:bCs/>
        </w:rPr>
        <w:t xml:space="preserve">, parengtas pagal </w:t>
      </w:r>
      <w:r w:rsidR="004A7367" w:rsidRPr="003B7840">
        <w:rPr>
          <w:bCs/>
        </w:rPr>
        <w:t>p</w:t>
      </w:r>
      <w:r w:rsidR="00EE34C4" w:rsidRPr="003B7840">
        <w:rPr>
          <w:bCs/>
        </w:rPr>
        <w:t>irkimo dokumentų 1 priedą (užpildyta pasiūlymo forma)</w:t>
      </w:r>
      <w:r w:rsidR="00046B01" w:rsidRPr="003B7840">
        <w:rPr>
          <w:bCs/>
        </w:rPr>
        <w:t>;</w:t>
      </w:r>
      <w:r w:rsidR="00DB71B4" w:rsidRPr="003B7840">
        <w:rPr>
          <w:bCs/>
        </w:rPr>
        <w:t xml:space="preserve"> </w:t>
      </w:r>
    </w:p>
    <w:p w14:paraId="64788C4D" w14:textId="5B0F1AE9" w:rsidR="00DB71B4" w:rsidRPr="00DB71B4" w:rsidRDefault="00DB71B4" w:rsidP="00901FEC">
      <w:pPr>
        <w:autoSpaceDN/>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901FEC">
      <w:pPr>
        <w:tabs>
          <w:tab w:val="left" w:pos="1418"/>
        </w:tabs>
        <w:autoSpaceDN/>
        <w:contextualSpacing/>
        <w:jc w:val="both"/>
        <w:textAlignment w:val="auto"/>
        <w:rPr>
          <w:bCs/>
          <w:i/>
          <w:iCs/>
          <w:color w:val="FF0000"/>
        </w:rPr>
      </w:pPr>
      <w:r w:rsidRPr="00DB71B4">
        <w:rPr>
          <w:i/>
          <w:iCs/>
        </w:rPr>
        <w:t>1)</w:t>
      </w:r>
      <w:r>
        <w:t xml:space="preserve"> </w:t>
      </w:r>
      <w:hyperlink r:id="rId15" w:history="1">
        <w:r w:rsidR="009C2853" w:rsidRPr="009C2853">
          <w:rPr>
            <w:rStyle w:val="Hipersaitas"/>
            <w:bCs/>
            <w:i/>
            <w:iCs/>
          </w:rPr>
          <w:t>https://vpt.lrv.lt/uploads/vpt/documents/files/mp/tiekejo_abc.pdf</w:t>
        </w:r>
      </w:hyperlink>
      <w:r w:rsidR="009C2853" w:rsidRPr="009C2853">
        <w:rPr>
          <w:bCs/>
          <w:i/>
          <w:iCs/>
        </w:rPr>
        <w:t xml:space="preserve">; </w:t>
      </w:r>
    </w:p>
    <w:p w14:paraId="6C5B0D30" w14:textId="77777777" w:rsidR="00E56777" w:rsidRDefault="00DB71B4" w:rsidP="00E56777">
      <w:pPr>
        <w:tabs>
          <w:tab w:val="left" w:pos="1418"/>
        </w:tabs>
        <w:autoSpaceDN/>
        <w:contextualSpacing/>
        <w:jc w:val="both"/>
        <w:textAlignment w:val="auto"/>
      </w:pPr>
      <w:r w:rsidRPr="009C2853">
        <w:rPr>
          <w:i/>
          <w:iCs/>
        </w:rPr>
        <w:t xml:space="preserve">2) </w:t>
      </w:r>
      <w:hyperlink r:id="rId16" w:history="1">
        <w:r w:rsidR="009C2853" w:rsidRPr="009C2853">
          <w:rPr>
            <w:rStyle w:val="Hipersaitas"/>
            <w:i/>
            <w:iCs/>
          </w:rPr>
          <w:t>https://vpt.lrv.lt/lt/naujienos/kaip-sekmingai-dalyvauti-viesuosiuose-pirkimuose-2020-metais</w:t>
        </w:r>
      </w:hyperlink>
      <w:r w:rsidRPr="00D27AF2">
        <w:t>;</w:t>
      </w:r>
      <w:r w:rsidR="009C2853">
        <w:t xml:space="preserve"> </w:t>
      </w:r>
    </w:p>
    <w:p w14:paraId="364883B5" w14:textId="77777777" w:rsidR="00537835" w:rsidRDefault="00E56777" w:rsidP="00537835">
      <w:pPr>
        <w:tabs>
          <w:tab w:val="left" w:pos="1418"/>
        </w:tabs>
        <w:autoSpaceDN/>
        <w:ind w:firstLine="709"/>
        <w:contextualSpacing/>
        <w:jc w:val="both"/>
        <w:textAlignment w:val="auto"/>
        <w:rPr>
          <w:bCs/>
          <w:iCs/>
        </w:rPr>
      </w:pPr>
      <w:r>
        <w:rPr>
          <w:b/>
        </w:rPr>
        <w:t>3.4.2.</w:t>
      </w:r>
      <w:r w:rsidR="00F54AE1" w:rsidRPr="00E56777">
        <w:rPr>
          <w:b/>
        </w:rPr>
        <w:t>užpildyta Deklaracija</w:t>
      </w:r>
      <w:r w:rsidR="00F54AE1" w:rsidRPr="00E56777">
        <w:rPr>
          <w:bCs/>
        </w:rPr>
        <w:t xml:space="preserve"> dėl atitikties keliamiems reikalavimams tiekėjui (Deklaracija) pagal pirkimo dokumentų </w:t>
      </w:r>
      <w:r w:rsidR="00552607" w:rsidRPr="00E56777">
        <w:rPr>
          <w:bCs/>
        </w:rPr>
        <w:t>4</w:t>
      </w:r>
      <w:r w:rsidR="00F54AE1" w:rsidRPr="00E56777">
        <w:rPr>
          <w:bCs/>
        </w:rPr>
        <w:t xml:space="preserve"> priedą. Jeigu pasiūlymą teikia tiekėjų grupė, Deklaraciją turi užpildyti ir kartu su pasiūlymu pateikti kiekvienas tiekėjų grupės narys. </w:t>
      </w:r>
      <w:r w:rsidR="00F54AE1" w:rsidRPr="00E56777">
        <w:rPr>
          <w:iCs/>
        </w:rPr>
        <w:t xml:space="preserve">Subtiekėjų, kurių pajėgumais (kvalifikacija) tiekėjas nesiremia, Deklaracija nereikalaujama; </w:t>
      </w:r>
      <w:r w:rsidR="00F54AE1" w:rsidRPr="00E56777">
        <w:rPr>
          <w:bCs/>
          <w:iCs/>
        </w:rPr>
        <w:t>Deklaracija turi būti pasirašyta jį užpildžiusio tiekėjo vadovo, jungtinės veiklos partnerio</w:t>
      </w:r>
      <w:r w:rsidR="005366F5" w:rsidRPr="00E56777">
        <w:rPr>
          <w:bCs/>
          <w:iCs/>
        </w:rPr>
        <w:t xml:space="preserve"> </w:t>
      </w:r>
      <w:r w:rsidR="00F54AE1" w:rsidRPr="00E56777">
        <w:rPr>
          <w:bCs/>
          <w:iCs/>
        </w:rPr>
        <w:t>vadovo parašu, nurodant pasirašiusiojo asmens vardą ir pavardę (nuskenuotas dokumentas pdf formatu, arba pasirašytas elektroniniu parašu).</w:t>
      </w:r>
      <w:r w:rsidR="00F54AE1" w:rsidRPr="00E56777">
        <w:rPr>
          <w:b/>
          <w:iCs/>
        </w:rPr>
        <w:t xml:space="preserve"> </w:t>
      </w:r>
      <w:r w:rsidR="00F54AE1" w:rsidRPr="00E56777">
        <w:rPr>
          <w:bCs/>
          <w:iCs/>
        </w:rPr>
        <w:t>Jei Deklaracija pasirašyta ne tiekėjo (vadovo) ar jungtinės veiklos partnerio (vadovo), kartu pateikiamas įgaliojimas, suteikiantis teisę šį dokumentą pasirašiusiam darbuotojui, atstovauti tiekėją ar jungtinės veiklos partnerį;</w:t>
      </w:r>
      <w:r w:rsidR="00537835">
        <w:rPr>
          <w:bCs/>
          <w:iCs/>
        </w:rPr>
        <w:t xml:space="preserve"> </w:t>
      </w:r>
    </w:p>
    <w:p w14:paraId="1C707B49" w14:textId="22587335" w:rsidR="00B17761" w:rsidRPr="00537835" w:rsidRDefault="00537835" w:rsidP="00537835">
      <w:pPr>
        <w:tabs>
          <w:tab w:val="left" w:pos="1418"/>
        </w:tabs>
        <w:autoSpaceDN/>
        <w:ind w:firstLine="709"/>
        <w:contextualSpacing/>
        <w:jc w:val="both"/>
        <w:textAlignment w:val="auto"/>
        <w:rPr>
          <w:bCs/>
        </w:rPr>
      </w:pPr>
      <w:r>
        <w:rPr>
          <w:bCs/>
        </w:rPr>
        <w:t>3.4.3.</w:t>
      </w:r>
      <w:r w:rsidR="00557A32" w:rsidRPr="00537835">
        <w:rPr>
          <w:bCs/>
        </w:rPr>
        <w:t>j</w:t>
      </w:r>
      <w:r w:rsidR="00557A32" w:rsidRPr="00F219DC">
        <w:t>ungtinės veiklos sutartis, jei pasiūlymą pateikia jungtinės veiklos sutarties pagrindu veikianti ūkio subjektų grupė (pateikiamas skenuotas dokumentas elektroninėje formoje);</w:t>
      </w:r>
    </w:p>
    <w:p w14:paraId="43452C00" w14:textId="2A346197" w:rsidR="00B17761" w:rsidRPr="00F85BF6" w:rsidRDefault="00537835" w:rsidP="00537835">
      <w:pPr>
        <w:autoSpaceDN/>
        <w:ind w:firstLine="709"/>
        <w:contextualSpacing/>
        <w:jc w:val="both"/>
        <w:textAlignment w:val="auto"/>
      </w:pPr>
      <w:r>
        <w:t>3.4.4.</w:t>
      </w:r>
      <w:r w:rsidR="00B17761" w:rsidRPr="00F85BF6">
        <w:t>kitų ūkio subjektų išteklių prieinamumą patvirtinantys dokumentai, jei pasitelkiami kiti ūkio subjektai (pateikiamas skenuotas dokumentas elektroninėje formoje);</w:t>
      </w:r>
    </w:p>
    <w:p w14:paraId="4DFEBFE2" w14:textId="4CF4E351" w:rsidR="00226680" w:rsidRPr="00537835" w:rsidRDefault="00537835" w:rsidP="000A6029">
      <w:pPr>
        <w:autoSpaceDN/>
        <w:ind w:firstLine="709"/>
        <w:contextualSpacing/>
        <w:jc w:val="both"/>
        <w:textAlignment w:val="auto"/>
        <w:rPr>
          <w:bCs/>
        </w:rPr>
      </w:pPr>
      <w:r>
        <w:rPr>
          <w:rFonts w:eastAsia="Arial Unicode MS"/>
        </w:rPr>
        <w:t>3.4.5.</w:t>
      </w:r>
      <w:r w:rsidR="00466F7E" w:rsidRPr="00537835">
        <w:rPr>
          <w:rFonts w:eastAsia="Arial Unicode MS"/>
        </w:rPr>
        <w:t xml:space="preserve">įgaliojimo suteikiančio teisę pasirašyti tiekėjo pasiūlymą, skaitmeninė kopija (taikoma, </w:t>
      </w:r>
      <w:r w:rsidR="00466F7E" w:rsidRPr="00357097">
        <w:t>jei pasiūlymą pasirašo įgaliotas asmuo, kartu su pasiūlymu pateikia įgaliojimą);</w:t>
      </w:r>
    </w:p>
    <w:p w14:paraId="1DEBCD16" w14:textId="77777777" w:rsidR="00226680" w:rsidRDefault="00761D69" w:rsidP="00901FEC">
      <w:pPr>
        <w:pStyle w:val="Sraopastraipa"/>
        <w:numPr>
          <w:ilvl w:val="1"/>
          <w:numId w:val="22"/>
        </w:numPr>
        <w:tabs>
          <w:tab w:val="left" w:pos="851"/>
          <w:tab w:val="left" w:pos="1134"/>
        </w:tabs>
        <w:autoSpaceDN/>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77777777" w:rsidR="00A90DFA" w:rsidRPr="00A90DFA" w:rsidRDefault="00B259E2" w:rsidP="00901FEC">
      <w:pPr>
        <w:pStyle w:val="Sraopastraipa"/>
        <w:numPr>
          <w:ilvl w:val="1"/>
          <w:numId w:val="22"/>
        </w:numPr>
        <w:tabs>
          <w:tab w:val="left" w:pos="851"/>
          <w:tab w:val="left" w:pos="1134"/>
        </w:tabs>
        <w:autoSpaceDN/>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„E. sąskaita“ priemonėmis. </w:t>
      </w:r>
    </w:p>
    <w:p w14:paraId="3619B0A9" w14:textId="6CBCFBAB" w:rsidR="00E747C4" w:rsidRPr="00444FAE" w:rsidRDefault="00BE2F83" w:rsidP="00901FEC">
      <w:pPr>
        <w:pStyle w:val="Sraopastraipa"/>
        <w:numPr>
          <w:ilvl w:val="1"/>
          <w:numId w:val="22"/>
        </w:numPr>
        <w:tabs>
          <w:tab w:val="left" w:pos="851"/>
          <w:tab w:val="left" w:pos="1134"/>
        </w:tabs>
        <w:autoSpaceDN/>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w:t>
      </w:r>
      <w:r w:rsidRPr="00A90DFA">
        <w:rPr>
          <w:rFonts w:eastAsia="Calibri"/>
        </w:rPr>
        <w:lastRenderedPageBreak/>
        <w:t xml:space="preserve">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901FEC">
      <w:pPr>
        <w:pStyle w:val="Sraopastraipa"/>
        <w:numPr>
          <w:ilvl w:val="1"/>
          <w:numId w:val="22"/>
        </w:numPr>
        <w:tabs>
          <w:tab w:val="left" w:pos="851"/>
          <w:tab w:val="left" w:pos="1134"/>
        </w:tabs>
        <w:autoSpaceDN/>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C41C8E" w:rsidRDefault="000F1849"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C41C8E"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rPr>
          <w:lang w:eastAsia="lt-LT"/>
        </w:rPr>
        <w:t>Tiekėjas</w:t>
      </w:r>
      <w:r w:rsidR="00B259E2" w:rsidRPr="00C41C8E">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C41C8E">
        <w:t xml:space="preserve"> </w:t>
      </w:r>
    </w:p>
    <w:p w14:paraId="0555D8AA" w14:textId="77777777" w:rsidR="00226680" w:rsidRPr="00C41C8E"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C41C8E">
        <w:t>Perkančioji organizacija neatsako už CVP IS sutrikimus ar kitus nenumatytus atvejus, dėl kurių pasiūlymai nebuvo gauti ar gauti pavėluotai.</w:t>
      </w:r>
    </w:p>
    <w:p w14:paraId="1199688E" w14:textId="77777777" w:rsidR="00226680" w:rsidRPr="00226680" w:rsidRDefault="00B16E6B" w:rsidP="00901FEC">
      <w:pPr>
        <w:pStyle w:val="Sraopastraipa"/>
        <w:numPr>
          <w:ilvl w:val="1"/>
          <w:numId w:val="22"/>
        </w:numPr>
        <w:tabs>
          <w:tab w:val="left" w:pos="851"/>
          <w:tab w:val="left" w:pos="1134"/>
        </w:tabs>
        <w:autoSpaceDN/>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901FEC">
      <w:pPr>
        <w:pStyle w:val="Sraopastraipa"/>
        <w:numPr>
          <w:ilvl w:val="1"/>
          <w:numId w:val="22"/>
        </w:numPr>
        <w:tabs>
          <w:tab w:val="left" w:pos="851"/>
          <w:tab w:val="left" w:pos="1134"/>
        </w:tabs>
        <w:autoSpaceDN/>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7"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901FEC">
      <w:pPr>
        <w:pStyle w:val="Sraopastraipa"/>
        <w:numPr>
          <w:ilvl w:val="2"/>
          <w:numId w:val="22"/>
        </w:numPr>
        <w:tabs>
          <w:tab w:val="left" w:pos="851"/>
          <w:tab w:val="left" w:pos="1418"/>
          <w:tab w:val="left" w:pos="1701"/>
        </w:tabs>
        <w:autoSpaceDN/>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4C5E31" w:rsidRDefault="0096334C" w:rsidP="00901FEC">
      <w:pPr>
        <w:pStyle w:val="Sraopastraipa"/>
        <w:numPr>
          <w:ilvl w:val="1"/>
          <w:numId w:val="22"/>
        </w:numPr>
        <w:tabs>
          <w:tab w:val="left" w:pos="851"/>
          <w:tab w:val="left" w:pos="1418"/>
          <w:tab w:val="left" w:pos="1701"/>
        </w:tabs>
        <w:autoSpaceDN/>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EC10151" w14:textId="77777777" w:rsidR="004C5E31" w:rsidRPr="00BC3F55" w:rsidRDefault="004C5E31" w:rsidP="004C5E31">
      <w:pPr>
        <w:pStyle w:val="Sraopastraipa"/>
        <w:tabs>
          <w:tab w:val="left" w:pos="851"/>
          <w:tab w:val="left" w:pos="1418"/>
          <w:tab w:val="left" w:pos="1701"/>
        </w:tabs>
        <w:autoSpaceDN/>
        <w:ind w:left="540"/>
        <w:contextualSpacing/>
        <w:jc w:val="both"/>
        <w:textAlignment w:val="auto"/>
        <w:rPr>
          <w:bCs/>
        </w:rPr>
      </w:pPr>
    </w:p>
    <w:p w14:paraId="5D7A5976" w14:textId="245B20F7" w:rsidR="00007FAD" w:rsidRPr="00AB25FE" w:rsidRDefault="00FF3F7F" w:rsidP="00AB25FE">
      <w:pPr>
        <w:tabs>
          <w:tab w:val="left" w:pos="1134"/>
        </w:tabs>
        <w:spacing w:before="120" w:after="120" w:line="288" w:lineRule="auto"/>
        <w:ind w:firstLine="567"/>
        <w:jc w:val="center"/>
        <w:rPr>
          <w:bCs/>
          <w:sz w:val="20"/>
          <w:lang w:eastAsia="ar-SA"/>
        </w:rPr>
      </w:pPr>
      <w:r w:rsidRPr="00C65A29">
        <w:rPr>
          <w:b/>
          <w:szCs w:val="20"/>
        </w:rPr>
        <w:t>4. SUBTIEKĖJŲ PASITELKIMAS, ŪKIO SUBJEKTŲ GRUPĖS DALYVAVIMAS</w:t>
      </w:r>
      <w:r w:rsidR="00007FAD" w:rsidRPr="00AB25FE">
        <w:rPr>
          <w:rFonts w:cstheme="minorHAnsi"/>
        </w:rPr>
        <w:t xml:space="preserve"> </w:t>
      </w:r>
    </w:p>
    <w:p w14:paraId="39C6E9EC" w14:textId="77777777" w:rsidR="00007FAD" w:rsidRPr="007C7D70" w:rsidRDefault="00007FAD">
      <w:pPr>
        <w:pStyle w:val="Sraopastraipa"/>
        <w:numPr>
          <w:ilvl w:val="1"/>
          <w:numId w:val="29"/>
        </w:numPr>
        <w:tabs>
          <w:tab w:val="left" w:pos="1276"/>
        </w:tabs>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13AE9729" w:rsidR="00007FAD" w:rsidRPr="005A466B" w:rsidRDefault="00007FAD">
      <w:pPr>
        <w:pStyle w:val="Sraopastraipa"/>
        <w:numPr>
          <w:ilvl w:val="2"/>
          <w:numId w:val="29"/>
        </w:numPr>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 xml:space="preserve">kokioms </w:t>
      </w:r>
      <w:r w:rsidR="00860A3D">
        <w:t>prekėms/</w:t>
      </w:r>
      <w:r w:rsidRPr="00264D36">
        <w:t>paslaugoms teikti</w:t>
      </w:r>
      <w:r w:rsidR="00860A3D">
        <w:t xml:space="preserve"> </w:t>
      </w:r>
      <w:r w:rsidRPr="00264D36">
        <w:t>(taip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pPr>
        <w:pStyle w:val="Sraopastraipa"/>
        <w:numPr>
          <w:ilvl w:val="2"/>
          <w:numId w:val="29"/>
        </w:numPr>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pPr>
        <w:pStyle w:val="Sraopastraipa"/>
        <w:numPr>
          <w:ilvl w:val="2"/>
          <w:numId w:val="29"/>
        </w:numPr>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pPr>
        <w:pStyle w:val="Sraopastraipa"/>
        <w:numPr>
          <w:ilvl w:val="1"/>
          <w:numId w:val="29"/>
        </w:numPr>
        <w:ind w:left="0" w:firstLine="709"/>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pPr>
        <w:pStyle w:val="Sraopastraipa"/>
        <w:numPr>
          <w:ilvl w:val="2"/>
          <w:numId w:val="29"/>
        </w:numPr>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pPr>
        <w:pStyle w:val="Sraopastraipa"/>
        <w:numPr>
          <w:ilvl w:val="3"/>
          <w:numId w:val="29"/>
        </w:numPr>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pPr>
        <w:pStyle w:val="Sraopastraipa"/>
        <w:numPr>
          <w:ilvl w:val="2"/>
          <w:numId w:val="29"/>
        </w:numPr>
        <w:spacing w:after="120"/>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EB245E">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243A39">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pirkimo dokumentų  iš karto jas išanalizavę, atsižvelgdami į tai, kad, pasibaigus pasiūlymų pateikimo terminui, pasiūlymo turinio keisti nebus galima.</w:t>
      </w:r>
    </w:p>
    <w:p w14:paraId="6172BC80" w14:textId="77777777" w:rsidR="001B0518" w:rsidRDefault="004D51E1" w:rsidP="00EB245E">
      <w:pPr>
        <w:widowControl w:val="0"/>
        <w:numPr>
          <w:ilvl w:val="1"/>
          <w:numId w:val="17"/>
        </w:numPr>
        <w:tabs>
          <w:tab w:val="left" w:pos="1134"/>
        </w:tabs>
        <w:autoSpaceDE w:val="0"/>
        <w:autoSpaceDN/>
        <w:adjustRightInd w:val="0"/>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7F758364" w:rsidR="00D822CF" w:rsidRPr="00A2025E"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r>
        <w:lastRenderedPageBreak/>
        <w:t xml:space="preserve">Jei perkančioji </w:t>
      </w:r>
      <w:r w:rsidRPr="00A2025E">
        <w:t>organizacija paaiškinimų ar patikslinimų nepateikia iki nurodyto termino, pasiūlymų pateikimo terminas nukeliamas ne trumpesniam laikui nei tas, kiek vėluojama juos pateikti</w:t>
      </w:r>
      <w:r w:rsidR="00C07C54" w:rsidRPr="00A2025E">
        <w:t>.</w:t>
      </w:r>
    </w:p>
    <w:p w14:paraId="1A10ED23" w14:textId="77777777" w:rsidR="00BF4714" w:rsidRPr="00BF4714" w:rsidRDefault="00B1386F" w:rsidP="00001236">
      <w:pPr>
        <w:widowControl w:val="0"/>
        <w:numPr>
          <w:ilvl w:val="1"/>
          <w:numId w:val="17"/>
        </w:numPr>
        <w:tabs>
          <w:tab w:val="left" w:pos="1134"/>
        </w:tabs>
        <w:autoSpaceDE w:val="0"/>
        <w:autoSpaceDN/>
        <w:adjustRightInd w:val="0"/>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001236">
      <w:pPr>
        <w:widowControl w:val="0"/>
        <w:numPr>
          <w:ilvl w:val="1"/>
          <w:numId w:val="17"/>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7AD3E384" w:rsidR="00EB173E" w:rsidRPr="006B6532" w:rsidRDefault="00BF4714" w:rsidP="009B1BE0">
      <w:pPr>
        <w:widowControl w:val="0"/>
        <w:numPr>
          <w:ilvl w:val="1"/>
          <w:numId w:val="17"/>
        </w:numPr>
        <w:tabs>
          <w:tab w:val="left" w:pos="1134"/>
        </w:tabs>
        <w:autoSpaceDE w:val="0"/>
        <w:autoSpaceDN/>
        <w:adjustRightInd w:val="0"/>
        <w:ind w:left="0" w:firstLine="709"/>
        <w:jc w:val="both"/>
        <w:textAlignment w:val="auto"/>
        <w:rPr>
          <w:lang w:eastAsia="lt-LT"/>
        </w:rPr>
      </w:pPr>
      <w:r w:rsidRPr="00C07C54">
        <w:rPr>
          <w:szCs w:val="20"/>
        </w:rPr>
        <w:t xml:space="preserve">Perkančioji organizacija nerengs susitikimo su tiekėjais dėl pirkimo dokumentų. </w:t>
      </w:r>
    </w:p>
    <w:p w14:paraId="00040187" w14:textId="760EAEAA" w:rsidR="00424DE1" w:rsidRPr="00062E00" w:rsidRDefault="00724300" w:rsidP="00243A39">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062AF83F" w14:textId="61BE9FC1" w:rsidR="007C4C17" w:rsidRPr="00F23451" w:rsidRDefault="009E4C98" w:rsidP="00F23451">
      <w:pPr>
        <w:pStyle w:val="Tvarkospapunktis"/>
        <w:numPr>
          <w:ilvl w:val="1"/>
          <w:numId w:val="17"/>
        </w:numPr>
        <w:spacing w:after="120"/>
        <w:ind w:left="0" w:firstLine="709"/>
        <w:rPr>
          <w:szCs w:val="20"/>
          <w:lang w:eastAsia="en-US"/>
        </w:rPr>
      </w:pPr>
      <w:r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243A39">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243A39">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54DC9A73" w14:textId="34A7E200" w:rsidR="00F24413" w:rsidRPr="004928B1" w:rsidRDefault="00F24413" w:rsidP="004928B1">
      <w:pPr>
        <w:pStyle w:val="Sraopastraipa"/>
        <w:numPr>
          <w:ilvl w:val="1"/>
          <w:numId w:val="18"/>
        </w:numPr>
        <w:tabs>
          <w:tab w:val="left" w:pos="1134"/>
        </w:tabs>
        <w:ind w:left="0" w:firstLine="709"/>
        <w:jc w:val="both"/>
        <w:rPr>
          <w:b/>
          <w:szCs w:val="20"/>
        </w:rPr>
      </w:pPr>
      <w:r w:rsidRPr="00F24413">
        <w:rPr>
          <w:b/>
          <w:szCs w:val="20"/>
        </w:rPr>
        <w:t>Šiame pirkime taikomas Mažos vertės pirkimų tvarkos aprašo 24.3.12.12. punkte numatytas pasiūlymų vertinimo modelis. Šio aprašo 24.3.12 punkte nustatyta tvarka bus vertinamas tik tas pasiūlymas, kuris nustatomas kaip galimas laimėtojas. Jei įvertinus tokį pasiūlymą paaiškėja, kad jis negali būti pripažintas laimėtoju, kaip tai numatyta šio aprašo 24.3.14 punkte, jo pasiūlymas atmetamas ir toliau tikrinamas pasiūlymas, kuris galėtų būti antras pagal ekonominį pasiūlymo naudingumą. Tokia seka kartojama, kol nustatomas laimėjęs pasiūlymas ar atmetami visi gauti pasiūlymai.</w:t>
      </w:r>
    </w:p>
    <w:p w14:paraId="0C3202EA" w14:textId="391CB076" w:rsidR="00E032B3" w:rsidRPr="006F7392" w:rsidRDefault="00E032B3" w:rsidP="0024551A">
      <w:pPr>
        <w:pStyle w:val="Sraopastraipa"/>
        <w:numPr>
          <w:ilvl w:val="1"/>
          <w:numId w:val="18"/>
        </w:numPr>
        <w:tabs>
          <w:tab w:val="left" w:pos="1134"/>
        </w:tabs>
        <w:ind w:left="0" w:firstLine="709"/>
        <w:jc w:val="both"/>
        <w:rPr>
          <w:b/>
          <w:szCs w:val="20"/>
        </w:rPr>
      </w:pPr>
      <w:r w:rsidRPr="006F7392">
        <w:rPr>
          <w:bCs/>
          <w:szCs w:val="20"/>
        </w:rPr>
        <w:t xml:space="preserve">Pirkimo organizatorius pirmiausia vertins </w:t>
      </w:r>
      <w:r w:rsidRPr="006F7392">
        <w:rPr>
          <w:lang w:eastAsia="lt-LT"/>
        </w:rPr>
        <w:t xml:space="preserve">Deklaraciją dėl atitikties keliamiems reikalavimams (pirkimo sąlygų </w:t>
      </w:r>
      <w:r w:rsidR="00552607" w:rsidRPr="006F7392">
        <w:rPr>
          <w:lang w:eastAsia="lt-LT"/>
        </w:rPr>
        <w:t>4</w:t>
      </w:r>
      <w:r w:rsidRPr="006F7392">
        <w:rPr>
          <w:lang w:eastAsia="lt-LT"/>
        </w:rPr>
        <w:t xml:space="preserve"> priedas), </w:t>
      </w:r>
      <w:r w:rsidRPr="006F7392">
        <w:rPr>
          <w:bCs/>
          <w:szCs w:val="20"/>
        </w:rPr>
        <w:t>pasiūlymų atitikimą pirkimo dokumentų reikalavimams ir tik po to, įvertinusi pasiūlymus, tikrins ar ekonomiškai naudingiausią pasiūlymą pateikęs dalyvis atitinka pirkimo dokumentuose nustatytus reikalavimus dėl pašalinimo pagrindų nebuvimo</w:t>
      </w:r>
      <w:r w:rsidR="006F7392" w:rsidRPr="006F7392">
        <w:rPr>
          <w:bCs/>
          <w:szCs w:val="20"/>
        </w:rPr>
        <w:t>.</w:t>
      </w:r>
    </w:p>
    <w:p w14:paraId="75A6756A" w14:textId="77777777" w:rsidR="00E032B3" w:rsidRPr="008A67EC" w:rsidRDefault="00E032B3" w:rsidP="0024551A">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2E175B56" w:rsidR="00E032B3" w:rsidRPr="008A67EC" w:rsidRDefault="00E032B3" w:rsidP="0024551A">
      <w:pPr>
        <w:pStyle w:val="Sraopastraipa"/>
        <w:numPr>
          <w:ilvl w:val="1"/>
          <w:numId w:val="18"/>
        </w:numPr>
        <w:tabs>
          <w:tab w:val="left" w:pos="1134"/>
        </w:tabs>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552607">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užpildytą ne pagal šių pirkimo </w:t>
      </w:r>
      <w:r>
        <w:rPr>
          <w:szCs w:val="20"/>
        </w:rPr>
        <w:t>sąlygų</w:t>
      </w:r>
      <w:r w:rsidRPr="000B498A">
        <w:rPr>
          <w:szCs w:val="20"/>
        </w:rPr>
        <w:t xml:space="preserve"> </w:t>
      </w:r>
      <w:r w:rsidR="00552607">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EA2130">
      <w:pPr>
        <w:pStyle w:val="Sraopastraipa"/>
        <w:numPr>
          <w:ilvl w:val="1"/>
          <w:numId w:val="18"/>
        </w:numPr>
        <w:tabs>
          <w:tab w:val="left" w:pos="1134"/>
        </w:tabs>
        <w:ind w:left="0" w:firstLine="709"/>
        <w:jc w:val="both"/>
        <w:rPr>
          <w:b/>
          <w:szCs w:val="20"/>
        </w:rPr>
      </w:pPr>
      <w:bookmarkStart w:id="5"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5"/>
    <w:p w14:paraId="0D5D7415" w14:textId="77777777" w:rsidR="00E5276F" w:rsidRPr="00E5276F" w:rsidRDefault="00E032B3" w:rsidP="005039FB">
      <w:pPr>
        <w:pStyle w:val="Sraopastraipa"/>
        <w:numPr>
          <w:ilvl w:val="1"/>
          <w:numId w:val="18"/>
        </w:numPr>
        <w:tabs>
          <w:tab w:val="left" w:pos="1134"/>
        </w:tabs>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1AF1F44D" w:rsidR="00C91784" w:rsidRPr="006F7392" w:rsidRDefault="00E5276F" w:rsidP="005039FB">
      <w:pPr>
        <w:pStyle w:val="Sraopastraipa"/>
        <w:numPr>
          <w:ilvl w:val="1"/>
          <w:numId w:val="18"/>
        </w:numPr>
        <w:tabs>
          <w:tab w:val="left" w:pos="1134"/>
        </w:tabs>
        <w:ind w:left="0" w:firstLine="709"/>
        <w:jc w:val="both"/>
        <w:rPr>
          <w:b/>
          <w:szCs w:val="20"/>
        </w:rPr>
      </w:pPr>
      <w:r w:rsidRPr="006F7392">
        <w:t xml:space="preserve">Perkančioji organizacija ekonomiškai naudingiausią pasiūlymą pateikusio tiekėjo nereikalauja pateikti dokumentų, patvirtinančių nustatytų pašalinimo pagrindų nebuvimą, išskyrus </w:t>
      </w:r>
      <w:r w:rsidRPr="006F7392">
        <w:lastRenderedPageBreak/>
        <w:t xml:space="preserve">atvejus, kai ji turi pagrįstų abejonių dėl jo patikimumo. </w:t>
      </w:r>
      <w:r w:rsidRPr="006F7392">
        <w:rPr>
          <w:iCs/>
        </w:rPr>
        <w:t xml:space="preserve">Jei egzistuoja tiekėjo pašalinimo pagrindai, apsivalymą pagrindžiančius dokumentus tiekėjas turi pateikti kartu su </w:t>
      </w:r>
      <w:r w:rsidR="005039FB" w:rsidRPr="006F7392">
        <w:rPr>
          <w:iCs/>
        </w:rPr>
        <w:t>teikia</w:t>
      </w:r>
      <w:r w:rsidRPr="006F7392">
        <w:rPr>
          <w:iCs/>
        </w:rPr>
        <w:t>.</w:t>
      </w:r>
    </w:p>
    <w:p w14:paraId="45DE114E" w14:textId="1E01CEF8" w:rsidR="00E5276F" w:rsidRPr="0066723E" w:rsidRDefault="002C28BB" w:rsidP="0066723E">
      <w:pPr>
        <w:pStyle w:val="Sraopastraipa"/>
        <w:numPr>
          <w:ilvl w:val="1"/>
          <w:numId w:val="18"/>
        </w:numPr>
        <w:tabs>
          <w:tab w:val="left" w:pos="1134"/>
        </w:tabs>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66723E">
      <w:pPr>
        <w:pStyle w:val="Sraopastraipa"/>
        <w:numPr>
          <w:ilvl w:val="1"/>
          <w:numId w:val="18"/>
        </w:numPr>
        <w:tabs>
          <w:tab w:val="left" w:pos="1134"/>
        </w:tabs>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66723E">
      <w:pPr>
        <w:pStyle w:val="Sraopastraipa"/>
        <w:numPr>
          <w:ilvl w:val="1"/>
          <w:numId w:val="18"/>
        </w:numPr>
        <w:tabs>
          <w:tab w:val="left" w:pos="1134"/>
        </w:tabs>
        <w:ind w:left="0" w:firstLine="709"/>
        <w:jc w:val="both"/>
        <w:rPr>
          <w:b/>
          <w:szCs w:val="20"/>
        </w:rPr>
      </w:pPr>
      <w:r w:rsidRPr="001173D1">
        <w:rPr>
          <w:rFonts w:eastAsia="Calibri"/>
          <w:lang w:eastAsia="lt-LT"/>
        </w:rPr>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66723E">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5AC11306" w14:textId="77777777" w:rsidR="00E032B3" w:rsidRPr="00566A1F" w:rsidRDefault="00E032B3" w:rsidP="0066723E">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pPr>
        <w:pStyle w:val="Sraopastraipa"/>
        <w:numPr>
          <w:ilvl w:val="2"/>
          <w:numId w:val="31"/>
        </w:numPr>
        <w:jc w:val="both"/>
        <w:rPr>
          <w:b/>
          <w:szCs w:val="20"/>
        </w:rPr>
      </w:pPr>
      <w:r w:rsidRPr="0066723E">
        <w:rPr>
          <w:rFonts w:cstheme="minorHAnsi"/>
        </w:rPr>
        <w:t>priesaikos deklaracija;</w:t>
      </w:r>
    </w:p>
    <w:p w14:paraId="76B4B3BF" w14:textId="7EC21F9D" w:rsidR="00E032B3" w:rsidRPr="0066723E" w:rsidRDefault="00E032B3">
      <w:pPr>
        <w:pStyle w:val="Sraopastraipa"/>
        <w:numPr>
          <w:ilvl w:val="2"/>
          <w:numId w:val="31"/>
        </w:numPr>
        <w:tabs>
          <w:tab w:val="left" w:pos="1418"/>
        </w:tabs>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0A12D2">
      <w:pPr>
        <w:pStyle w:val="Sraopastraipa"/>
        <w:numPr>
          <w:ilvl w:val="1"/>
          <w:numId w:val="18"/>
        </w:numPr>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pPr>
        <w:pStyle w:val="Sraopastraipa"/>
        <w:numPr>
          <w:ilvl w:val="2"/>
          <w:numId w:val="32"/>
        </w:numPr>
        <w:tabs>
          <w:tab w:val="left" w:pos="1418"/>
        </w:tabs>
        <w:ind w:left="0" w:firstLine="709"/>
        <w:jc w:val="both"/>
        <w:rPr>
          <w:b/>
          <w:szCs w:val="20"/>
        </w:rPr>
      </w:pPr>
      <w:r w:rsidRPr="000A12D2">
        <w:rPr>
          <w:szCs w:val="20"/>
        </w:rPr>
        <w:t>skelbimą apie pirkimą;</w:t>
      </w:r>
    </w:p>
    <w:p w14:paraId="4DE32C98" w14:textId="77777777" w:rsidR="000A12D2" w:rsidRPr="000A12D2" w:rsidRDefault="00E032B3">
      <w:pPr>
        <w:pStyle w:val="Sraopastraipa"/>
        <w:numPr>
          <w:ilvl w:val="2"/>
          <w:numId w:val="32"/>
        </w:numPr>
        <w:tabs>
          <w:tab w:val="left" w:pos="1418"/>
        </w:tabs>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4F0874D9" w:rsidR="000A12D2" w:rsidRPr="000A12D2" w:rsidRDefault="00E032B3">
      <w:pPr>
        <w:pStyle w:val="Sraopastraipa"/>
        <w:numPr>
          <w:ilvl w:val="2"/>
          <w:numId w:val="32"/>
        </w:numPr>
        <w:tabs>
          <w:tab w:val="left" w:pos="1418"/>
        </w:tabs>
        <w:ind w:left="0" w:firstLine="709"/>
        <w:jc w:val="both"/>
        <w:rPr>
          <w:b/>
          <w:szCs w:val="20"/>
        </w:rPr>
      </w:pPr>
      <w:r w:rsidRPr="000A12D2">
        <w:rPr>
          <w:szCs w:val="20"/>
        </w:rPr>
        <w:t xml:space="preserve">pirkimo dokumentų prieduose nustatytus </w:t>
      </w:r>
      <w:r w:rsidR="0006573B">
        <w:rPr>
          <w:szCs w:val="20"/>
        </w:rPr>
        <w:t>Prekėms</w:t>
      </w:r>
      <w:r w:rsidRPr="000A12D2">
        <w:rPr>
          <w:szCs w:val="20"/>
        </w:rPr>
        <w:t xml:space="preserve"> keliamus reikalavimus.</w:t>
      </w:r>
    </w:p>
    <w:p w14:paraId="3403D864" w14:textId="33B6875C" w:rsidR="00E032B3" w:rsidRPr="000A12D2" w:rsidRDefault="00E032B3">
      <w:pPr>
        <w:pStyle w:val="Sraopastraipa"/>
        <w:numPr>
          <w:ilvl w:val="2"/>
          <w:numId w:val="32"/>
        </w:numPr>
        <w:tabs>
          <w:tab w:val="left" w:pos="1418"/>
        </w:tabs>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65432B">
      <w:pPr>
        <w:pStyle w:val="Sraopastraipa"/>
        <w:numPr>
          <w:ilvl w:val="1"/>
          <w:numId w:val="18"/>
        </w:numPr>
        <w:spacing w:line="288" w:lineRule="auto"/>
        <w:ind w:left="0" w:firstLine="709"/>
        <w:jc w:val="both"/>
        <w:rPr>
          <w:b/>
          <w:szCs w:val="20"/>
        </w:rPr>
      </w:pPr>
      <w:bookmarkStart w:id="6" w:name="_Hlk147912124"/>
      <w:bookmarkStart w:id="7" w:name="_Hlk147911769"/>
      <w:r>
        <w:rPr>
          <w:szCs w:val="20"/>
        </w:rPr>
        <w:t>Pirkimo organizatorius</w:t>
      </w:r>
      <w:r w:rsidRPr="00532D65">
        <w:rPr>
          <w:szCs w:val="20"/>
        </w:rPr>
        <w:t>, nagrinėdama pasiūlymus, taip pat vertina, ar pasiūlyta kaina ar sąnaudos:</w:t>
      </w:r>
      <w:bookmarkStart w:id="8" w:name="_Hlk147912151"/>
      <w:bookmarkEnd w:id="6"/>
    </w:p>
    <w:p w14:paraId="325987EC" w14:textId="77777777" w:rsidR="0022512F" w:rsidRPr="0022512F" w:rsidRDefault="00E032B3">
      <w:pPr>
        <w:pStyle w:val="Sraopastraipa"/>
        <w:numPr>
          <w:ilvl w:val="2"/>
          <w:numId w:val="33"/>
        </w:numPr>
        <w:tabs>
          <w:tab w:val="left" w:pos="1418"/>
        </w:tabs>
        <w:ind w:left="0" w:firstLine="709"/>
        <w:jc w:val="both"/>
        <w:rPr>
          <w:b/>
          <w:szCs w:val="20"/>
        </w:rPr>
      </w:pPr>
      <w:r w:rsidRPr="0022512F">
        <w:rPr>
          <w:szCs w:val="20"/>
        </w:rPr>
        <w:lastRenderedPageBreak/>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8"/>
    </w:p>
    <w:p w14:paraId="547D73DF" w14:textId="61A5D7ED" w:rsidR="00E032B3" w:rsidRPr="0022512F" w:rsidRDefault="00E032B3">
      <w:pPr>
        <w:pStyle w:val="Sraopastraipa"/>
        <w:numPr>
          <w:ilvl w:val="2"/>
          <w:numId w:val="33"/>
        </w:numPr>
        <w:tabs>
          <w:tab w:val="left" w:pos="1418"/>
        </w:tabs>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BD30FD2" w14:textId="77777777" w:rsidR="00E032B3" w:rsidRDefault="00E032B3" w:rsidP="0022512F">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7"/>
    <w:p w14:paraId="3C82B952" w14:textId="77777777" w:rsidR="00E032B3" w:rsidRPr="00DB0A55" w:rsidRDefault="00E032B3" w:rsidP="0022512F">
      <w:pPr>
        <w:pStyle w:val="Sraopastraipa"/>
        <w:numPr>
          <w:ilvl w:val="1"/>
          <w:numId w:val="18"/>
        </w:numPr>
        <w:tabs>
          <w:tab w:val="right" w:pos="709"/>
          <w:tab w:val="left" w:pos="1276"/>
        </w:tabs>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22512F">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2B340023" w14:textId="1AFE604B" w:rsidR="00877848" w:rsidRPr="00813032" w:rsidRDefault="004E1A93" w:rsidP="00243A39">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647B69">
      <w:pPr>
        <w:tabs>
          <w:tab w:val="left" w:pos="1134"/>
          <w:tab w:val="left" w:pos="1560"/>
        </w:tabs>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776F1C63" w:rsidR="006E067E" w:rsidRPr="006B1655"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w:t>
      </w:r>
      <w:r w:rsidR="0059783A">
        <w:rPr>
          <w:szCs w:val="20"/>
        </w:rPr>
        <w:t>Prekės</w:t>
      </w:r>
      <w:r w:rsidR="006D639D" w:rsidRPr="00DB0A55">
        <w:rPr>
          <w:szCs w:val="20"/>
        </w:rPr>
        <w:t xml:space="preserve"> neatitinka Techninės specifikacijos reikalavimų; pasiūlymas pateiktas ne perkančiosios organizacijos nurodytomis elektroninėmis CVP IS priemonėmis</w:t>
      </w:r>
      <w:r w:rsidR="006D639D" w:rsidRPr="00DB0A55">
        <w:t xml:space="preserve">;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4648DC7D" w14:textId="20BE77E4" w:rsidR="00847E15" w:rsidRPr="004F017C" w:rsidRDefault="00587DD5" w:rsidP="004F017C">
      <w:pPr>
        <w:pStyle w:val="Sraopastraipa"/>
        <w:numPr>
          <w:ilvl w:val="2"/>
          <w:numId w:val="23"/>
        </w:numPr>
        <w:tabs>
          <w:tab w:val="left" w:pos="1560"/>
        </w:tabs>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06D406F9" w14:textId="461DE7E0"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647B69">
      <w:pPr>
        <w:pStyle w:val="Sraopastraipa"/>
        <w:numPr>
          <w:ilvl w:val="2"/>
          <w:numId w:val="23"/>
        </w:numPr>
        <w:tabs>
          <w:tab w:val="left" w:pos="851"/>
          <w:tab w:val="left" w:pos="1560"/>
        </w:tabs>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647B69">
      <w:pPr>
        <w:pStyle w:val="Sraopastraipa"/>
        <w:numPr>
          <w:ilvl w:val="2"/>
          <w:numId w:val="23"/>
        </w:numPr>
        <w:tabs>
          <w:tab w:val="left" w:pos="851"/>
          <w:tab w:val="left" w:pos="1560"/>
        </w:tabs>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647B69">
      <w:pPr>
        <w:pStyle w:val="Sraopastraipa"/>
        <w:numPr>
          <w:ilvl w:val="1"/>
          <w:numId w:val="23"/>
        </w:numPr>
        <w:tabs>
          <w:tab w:val="left" w:pos="1418"/>
        </w:tabs>
        <w:ind w:left="0" w:firstLine="851"/>
        <w:jc w:val="both"/>
        <w:rPr>
          <w:szCs w:val="20"/>
        </w:rPr>
      </w:pPr>
      <w:r>
        <w:rPr>
          <w:szCs w:val="20"/>
        </w:rPr>
        <w:lastRenderedPageBreak/>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243A39">
      <w:pPr>
        <w:pStyle w:val="Sraopastraipa"/>
        <w:numPr>
          <w:ilvl w:val="0"/>
          <w:numId w:val="24"/>
        </w:numPr>
        <w:tabs>
          <w:tab w:val="left" w:pos="567"/>
        </w:tabs>
        <w:spacing w:before="120" w:after="120" w:line="288" w:lineRule="auto"/>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5F4A92A0" w14:textId="599995C4" w:rsidR="00CC413D" w:rsidRPr="006619CE" w:rsidRDefault="006619CE" w:rsidP="006237A2">
      <w:pPr>
        <w:widowControl w:val="0"/>
        <w:tabs>
          <w:tab w:val="left" w:pos="851"/>
        </w:tabs>
        <w:autoSpaceDE w:val="0"/>
        <w:adjustRightInd w:val="0"/>
        <w:jc w:val="both"/>
        <w:rPr>
          <w:bCs/>
        </w:rPr>
      </w:pPr>
      <w:r>
        <w:rPr>
          <w:szCs w:val="20"/>
        </w:rPr>
        <w:tab/>
        <w:t xml:space="preserve">11.1 </w:t>
      </w:r>
      <w:r w:rsidR="009C1529" w:rsidRPr="006619CE">
        <w:rPr>
          <w:szCs w:val="20"/>
        </w:rPr>
        <w:t>Tiekėjai, dalyvaujantys pirkime, turi neturėti pašalinimo pagrindų bei kartu su pasiūlymu pateikti</w:t>
      </w:r>
      <w:r w:rsidR="00CC413D" w:rsidRPr="006619CE">
        <w:rPr>
          <w:szCs w:val="20"/>
        </w:rPr>
        <w:t xml:space="preserve"> („prisegti“) pirkimo dokumentų </w:t>
      </w:r>
      <w:r w:rsidR="00552607">
        <w:rPr>
          <w:szCs w:val="20"/>
        </w:rPr>
        <w:t>4</w:t>
      </w:r>
      <w:r w:rsidR="00CC413D" w:rsidRPr="006619CE">
        <w:rPr>
          <w:szCs w:val="20"/>
        </w:rPr>
        <w:t xml:space="preserve"> priede pateiktą Deklaraciją.</w:t>
      </w:r>
    </w:p>
    <w:p w14:paraId="77D74D08" w14:textId="5063F1DC" w:rsidR="00CC413D" w:rsidRPr="00CC413D" w:rsidRDefault="006619CE" w:rsidP="006237A2">
      <w:pPr>
        <w:pStyle w:val="Sraopastraipa"/>
        <w:widowControl w:val="0"/>
        <w:tabs>
          <w:tab w:val="left" w:pos="1418"/>
        </w:tabs>
        <w:autoSpaceDE w:val="0"/>
        <w:adjustRightInd w:val="0"/>
        <w:ind w:left="851"/>
        <w:jc w:val="both"/>
        <w:rPr>
          <w:bCs/>
        </w:rPr>
      </w:pPr>
      <w:r w:rsidRPr="00C7149B">
        <w:rPr>
          <w:rFonts w:cstheme="minorHAnsi"/>
        </w:rPr>
        <w:t>11.2.</w:t>
      </w:r>
      <w:r w:rsidR="00C7149B">
        <w:rPr>
          <w:rFonts w:cstheme="minorHAnsi"/>
          <w:b/>
          <w:bCs/>
        </w:rPr>
        <w:t xml:space="preserve"> </w:t>
      </w:r>
      <w:r w:rsidR="00CC413D" w:rsidRPr="00CC413D">
        <w:rPr>
          <w:rFonts w:cstheme="minorHAnsi"/>
          <w:b/>
          <w:bCs/>
        </w:rPr>
        <w:t xml:space="preserve">Atskirą </w:t>
      </w:r>
      <w:r w:rsidR="00CC413D">
        <w:rPr>
          <w:rFonts w:cstheme="minorHAnsi"/>
          <w:b/>
          <w:bCs/>
        </w:rPr>
        <w:t>Deklaraciją</w:t>
      </w:r>
      <w:r w:rsidR="00CC413D" w:rsidRPr="00CC413D">
        <w:rPr>
          <w:rFonts w:cstheme="minorHAnsi"/>
          <w:b/>
          <w:bCs/>
        </w:rPr>
        <w:t xml:space="preserve"> pildo</w:t>
      </w:r>
      <w:r w:rsidR="00CC413D" w:rsidRPr="00CC413D">
        <w:rPr>
          <w:rFonts w:cstheme="minorHAnsi"/>
        </w:rPr>
        <w:t>:</w:t>
      </w:r>
    </w:p>
    <w:p w14:paraId="19B310C3" w14:textId="33F61574"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11.2.1.</w:t>
      </w:r>
      <w:r>
        <w:rPr>
          <w:rFonts w:eastAsiaTheme="minorHAnsi" w:cstheme="minorHAnsi"/>
          <w:bCs/>
          <w:iCs/>
        </w:rPr>
        <w:t xml:space="preserve"> </w:t>
      </w:r>
      <w:r w:rsidR="00CC413D" w:rsidRPr="00C7149B">
        <w:rPr>
          <w:rFonts w:eastAsiaTheme="minorHAnsi" w:cstheme="minorHAnsi"/>
          <w:bCs/>
          <w:iCs/>
        </w:rPr>
        <w:t>tiekėjas;</w:t>
      </w:r>
    </w:p>
    <w:p w14:paraId="0597A083" w14:textId="15E41848" w:rsidR="00CC413D" w:rsidRPr="00C7149B" w:rsidRDefault="00C7149B" w:rsidP="006237A2">
      <w:pPr>
        <w:widowControl w:val="0"/>
        <w:tabs>
          <w:tab w:val="left" w:pos="1560"/>
        </w:tabs>
        <w:suppressAutoHyphens w:val="0"/>
        <w:autoSpaceDE w:val="0"/>
        <w:adjustRightInd w:val="0"/>
        <w:contextualSpacing/>
        <w:jc w:val="both"/>
        <w:textAlignment w:val="auto"/>
        <w:rPr>
          <w:szCs w:val="20"/>
        </w:rPr>
      </w:pPr>
      <w:r>
        <w:rPr>
          <w:rFonts w:eastAsiaTheme="minorHAnsi" w:cstheme="minorHAnsi"/>
          <w:bCs/>
          <w:iCs/>
        </w:rPr>
        <w:t xml:space="preserve">              </w:t>
      </w:r>
      <w:r w:rsidR="006619CE" w:rsidRPr="00C7149B">
        <w:rPr>
          <w:rFonts w:eastAsiaTheme="minorHAnsi" w:cstheme="minorHAnsi"/>
          <w:bCs/>
          <w:iCs/>
        </w:rPr>
        <w:t>11.2.2.</w:t>
      </w:r>
      <w:r>
        <w:rPr>
          <w:rFonts w:eastAsiaTheme="minorHAnsi" w:cstheme="minorHAnsi"/>
          <w:bCs/>
          <w:iCs/>
        </w:rPr>
        <w:t xml:space="preserve"> </w:t>
      </w:r>
      <w:r w:rsidR="00CC413D" w:rsidRPr="00C7149B">
        <w:rPr>
          <w:rFonts w:eastAsiaTheme="minorHAnsi" w:cstheme="minorHAnsi"/>
          <w:bCs/>
          <w:iCs/>
        </w:rPr>
        <w:t>kiekvienas tiekėjų grupės narys (jeigu pasiūlymą teikia tiekėjų grupė)</w:t>
      </w:r>
      <w:r w:rsidR="00FC25C0">
        <w:rPr>
          <w:rFonts w:eastAsiaTheme="minorHAnsi" w:cstheme="minorHAnsi"/>
          <w:bCs/>
          <w:iCs/>
        </w:rPr>
        <w:t>;</w:t>
      </w:r>
    </w:p>
    <w:p w14:paraId="16A4C7D7" w14:textId="6D74B4BC"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w:t>
      </w:r>
      <w:r w:rsidR="00FC25C0">
        <w:rPr>
          <w:szCs w:val="20"/>
        </w:rPr>
        <w:t>3</w:t>
      </w:r>
      <w:r w:rsidR="006619CE" w:rsidRPr="00C7149B">
        <w:rPr>
          <w:szCs w:val="20"/>
        </w:rPr>
        <w:t>.</w:t>
      </w:r>
      <w:r>
        <w:rPr>
          <w:szCs w:val="20"/>
        </w:rPr>
        <w:t xml:space="preserve"> </w:t>
      </w:r>
      <w:r w:rsidR="00496F9D" w:rsidRPr="00C7149B">
        <w:rPr>
          <w:szCs w:val="20"/>
        </w:rPr>
        <w:t xml:space="preserve">Perkančioji organizacija netikrina subtiekėjo (-ų), kurių pajėgumais (kvalifikacija) </w:t>
      </w:r>
      <w:r w:rsidR="00D85579">
        <w:rPr>
          <w:szCs w:val="20"/>
        </w:rPr>
        <w:t xml:space="preserve">                 </w:t>
      </w:r>
      <w:r w:rsidR="00496F9D" w:rsidRPr="00C7149B">
        <w:rPr>
          <w:szCs w:val="20"/>
        </w:rPr>
        <w:t>tiekėjas nesiremia, pašalinimo pagrindų.</w:t>
      </w:r>
    </w:p>
    <w:p w14:paraId="6B77EC91" w14:textId="59024B01" w:rsidR="00496F9D" w:rsidRPr="00C7149B" w:rsidRDefault="00C7149B" w:rsidP="006237A2">
      <w:pPr>
        <w:widowControl w:val="0"/>
        <w:tabs>
          <w:tab w:val="left" w:pos="1560"/>
        </w:tabs>
        <w:suppressAutoHyphens w:val="0"/>
        <w:autoSpaceDE w:val="0"/>
        <w:adjustRightInd w:val="0"/>
        <w:contextualSpacing/>
        <w:jc w:val="both"/>
        <w:textAlignment w:val="auto"/>
        <w:rPr>
          <w:szCs w:val="20"/>
        </w:rPr>
      </w:pPr>
      <w:r>
        <w:rPr>
          <w:szCs w:val="20"/>
        </w:rPr>
        <w:t xml:space="preserve">              </w:t>
      </w:r>
      <w:r w:rsidR="006619CE" w:rsidRPr="00C7149B">
        <w:rPr>
          <w:szCs w:val="20"/>
        </w:rPr>
        <w:t>11.2.5.</w:t>
      </w:r>
      <w:r>
        <w:rPr>
          <w:szCs w:val="20"/>
        </w:rPr>
        <w:t xml:space="preserve"> </w:t>
      </w:r>
      <w:r w:rsidR="00496F9D" w:rsidRPr="00C7149B">
        <w:rPr>
          <w:szCs w:val="20"/>
        </w:rPr>
        <w:t xml:space="preserve">Perkančioji organizacija netikrina fizinių asmenų (specialistų), kurių pajėgumais </w:t>
      </w:r>
      <w:r w:rsidR="00D85579">
        <w:rPr>
          <w:szCs w:val="20"/>
        </w:rPr>
        <w:t xml:space="preserve">                      </w:t>
      </w:r>
      <w:r w:rsidR="00496F9D" w:rsidRPr="00C7149B">
        <w:rPr>
          <w:szCs w:val="20"/>
        </w:rPr>
        <w:t xml:space="preserve">tiekėjas remiasi pagal VPĮ 49 straipsnį ir kuriuos, pirkimo laimėjimo atveju, tiekėjas ketina įdarbinti, </w:t>
      </w:r>
      <w:r w:rsidR="00D85579">
        <w:rPr>
          <w:szCs w:val="20"/>
        </w:rPr>
        <w:t xml:space="preserve">                         </w:t>
      </w:r>
      <w:r w:rsidR="00496F9D" w:rsidRPr="00C7149B">
        <w:rPr>
          <w:szCs w:val="20"/>
        </w:rPr>
        <w:t>(kvazisubtiekėjų) pašalinimo pagrindų.</w:t>
      </w:r>
    </w:p>
    <w:p w14:paraId="35D68FA1" w14:textId="2F8FF78E"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11.3.</w:t>
      </w:r>
      <w:r>
        <w:rPr>
          <w:szCs w:val="20"/>
        </w:rPr>
        <w:t xml:space="preserve"> </w:t>
      </w:r>
      <w:r w:rsidR="0087492C" w:rsidRPr="00C7149B">
        <w:rPr>
          <w:szCs w:val="20"/>
        </w:rPr>
        <w:t xml:space="preserve">Perkančioji organizacija tiekėją pašalina iš pirkimo procedūros bet kuriame pirkimo </w:t>
      </w:r>
      <w:r w:rsidR="00D85579">
        <w:rPr>
          <w:szCs w:val="20"/>
        </w:rPr>
        <w:t xml:space="preserve">                </w:t>
      </w:r>
      <w:r w:rsidR="0087492C" w:rsidRPr="00C7149B">
        <w:rPr>
          <w:szCs w:val="20"/>
        </w:rPr>
        <w:t xml:space="preserve">procedūros etape, jeigu paaiškėja, kad dėl savo veiksmų ar neveikimo prieš pirkimo procedūrą ar jos metu tiekėjas atitinka bent vieną iš šiose pirkimo sąlygose nustatytų tiekėjo pašalinimo pagrindų, </w:t>
      </w:r>
      <w:r w:rsidR="00D85579">
        <w:rPr>
          <w:szCs w:val="20"/>
        </w:rPr>
        <w:t xml:space="preserve">                      </w:t>
      </w:r>
      <w:r w:rsidR="0087492C" w:rsidRPr="00C7149B">
        <w:rPr>
          <w:szCs w:val="20"/>
        </w:rPr>
        <w:t>išskyrus VPĮ 46 straipsnio 10 dalyje nustatytus atvejus (tačiau atsižvelgiant į VPĮ 46 straipsnio 11 ir 12 dalių nuostatas).</w:t>
      </w:r>
    </w:p>
    <w:p w14:paraId="2BCE65B8" w14:textId="72599502"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11.4.</w:t>
      </w:r>
      <w:r>
        <w:rPr>
          <w:szCs w:val="20"/>
        </w:rPr>
        <w:t xml:space="preserve"> </w:t>
      </w:r>
      <w:r w:rsidR="0087492C" w:rsidRPr="00C7149B">
        <w:rPr>
          <w:szCs w:val="20"/>
        </w:rPr>
        <w:t xml:space="preserve">Perkančioji organizacija, priimdama sprendimus dėl tiekėjo pašalinimo iš pirkimo </w:t>
      </w:r>
      <w:r w:rsidR="006237A2">
        <w:rPr>
          <w:szCs w:val="20"/>
        </w:rPr>
        <w:t xml:space="preserve">                      </w:t>
      </w:r>
      <w:r w:rsidR="0087492C" w:rsidRPr="00C7149B">
        <w:rPr>
          <w:szCs w:val="20"/>
        </w:rPr>
        <w:t>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B9FA87D" w14:textId="09D6B308" w:rsidR="0087492C" w:rsidRPr="00C7149B"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11.5.</w:t>
      </w:r>
      <w:r>
        <w:rPr>
          <w:szCs w:val="20"/>
        </w:rPr>
        <w:t xml:space="preserve"> </w:t>
      </w:r>
      <w:r w:rsidR="0087492C" w:rsidRPr="00C7149B">
        <w:rPr>
          <w:szCs w:val="20"/>
        </w:rPr>
        <w:t xml:space="preserve">Jeigu ūkio subjekto, kurio pajėgumais tiekėjas remiasi pagal VPĮ 49 straipsnį, padėtis atitinka bent vieną nustatytą tiekėjo pašalinimo pagrindą, perkančioji organizacija reikalauja, kad </w:t>
      </w:r>
      <w:r w:rsidR="006237A2">
        <w:rPr>
          <w:szCs w:val="20"/>
        </w:rPr>
        <w:t xml:space="preserve">                         </w:t>
      </w:r>
      <w:r w:rsidR="0087492C" w:rsidRPr="00C7149B">
        <w:rPr>
          <w:szCs w:val="20"/>
        </w:rPr>
        <w:t>tiekėjas per perkančiosios organizacijos nustatytą terminą pakeistų minėtą subjektą reikalavimus</w:t>
      </w:r>
      <w:r w:rsidR="006237A2">
        <w:rPr>
          <w:szCs w:val="20"/>
        </w:rPr>
        <w:t xml:space="preserve">                                                </w:t>
      </w:r>
      <w:r w:rsidR="0087492C" w:rsidRPr="00C7149B">
        <w:rPr>
          <w:szCs w:val="20"/>
        </w:rPr>
        <w:t xml:space="preserve"> atitinkančiu subtiekėju.</w:t>
      </w:r>
    </w:p>
    <w:p w14:paraId="743FA61A" w14:textId="7A89D5A0" w:rsidR="00CC6862" w:rsidRPr="00C7149B" w:rsidRDefault="00C7149B" w:rsidP="006237A2">
      <w:pPr>
        <w:widowControl w:val="0"/>
        <w:tabs>
          <w:tab w:val="left" w:pos="1418"/>
        </w:tabs>
        <w:suppressAutoHyphens w:val="0"/>
        <w:autoSpaceDE w:val="0"/>
        <w:adjustRightInd w:val="0"/>
        <w:contextualSpacing/>
        <w:jc w:val="both"/>
        <w:textAlignment w:val="auto"/>
        <w:rPr>
          <w:b/>
          <w:bCs/>
          <w:szCs w:val="20"/>
        </w:rPr>
      </w:pPr>
      <w:r>
        <w:rPr>
          <w:b/>
          <w:bCs/>
          <w:szCs w:val="20"/>
        </w:rPr>
        <w:t xml:space="preserve">              </w:t>
      </w:r>
      <w:r w:rsidR="006619CE" w:rsidRPr="00C7149B">
        <w:rPr>
          <w:szCs w:val="20"/>
        </w:rPr>
        <w:t>11.6.</w:t>
      </w:r>
      <w:r>
        <w:rPr>
          <w:b/>
          <w:bCs/>
          <w:szCs w:val="20"/>
        </w:rPr>
        <w:t xml:space="preserve"> </w:t>
      </w:r>
      <w:r w:rsidR="0087492C" w:rsidRPr="00C7149B">
        <w:rPr>
          <w:b/>
          <w:bCs/>
          <w:szCs w:val="20"/>
        </w:rPr>
        <w:t xml:space="preserve">Tiekėjų pašalinimo pagrindai ir jų nebuvimą patvirtinantys dokumentai (1 lentelė) yra pateikiami pirkimo sąlygų </w:t>
      </w:r>
      <w:r w:rsidR="000C4712">
        <w:rPr>
          <w:b/>
          <w:bCs/>
          <w:szCs w:val="20"/>
        </w:rPr>
        <w:t>5</w:t>
      </w:r>
      <w:r w:rsidR="0087492C" w:rsidRPr="00C7149B">
        <w:rPr>
          <w:b/>
          <w:bCs/>
          <w:szCs w:val="20"/>
        </w:rPr>
        <w:t xml:space="preserve"> pried</w:t>
      </w:r>
      <w:r w:rsidR="00CC6862" w:rsidRPr="00C7149B">
        <w:rPr>
          <w:b/>
          <w:bCs/>
          <w:szCs w:val="20"/>
        </w:rPr>
        <w:t>e.</w:t>
      </w:r>
    </w:p>
    <w:p w14:paraId="4CFF226C" w14:textId="0C9EF122" w:rsidR="006061D9" w:rsidRDefault="00C7149B" w:rsidP="006237A2">
      <w:pPr>
        <w:widowControl w:val="0"/>
        <w:tabs>
          <w:tab w:val="left" w:pos="1418"/>
        </w:tabs>
        <w:suppressAutoHyphens w:val="0"/>
        <w:autoSpaceDE w:val="0"/>
        <w:adjustRightInd w:val="0"/>
        <w:contextualSpacing/>
        <w:jc w:val="both"/>
        <w:textAlignment w:val="auto"/>
        <w:rPr>
          <w:szCs w:val="20"/>
        </w:rPr>
      </w:pPr>
      <w:r>
        <w:rPr>
          <w:szCs w:val="20"/>
        </w:rPr>
        <w:t xml:space="preserve">              </w:t>
      </w:r>
      <w:r w:rsidR="006619CE" w:rsidRPr="00C7149B">
        <w:rPr>
          <w:szCs w:val="20"/>
        </w:rPr>
        <w:t>11.7.</w:t>
      </w:r>
      <w:r>
        <w:rPr>
          <w:szCs w:val="20"/>
        </w:rPr>
        <w:t xml:space="preserve"> </w:t>
      </w:r>
      <w:r w:rsidR="0087492C" w:rsidRPr="00C7149B">
        <w:rPr>
          <w:szCs w:val="20"/>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2D347D94" w14:textId="77777777" w:rsidR="000C4712" w:rsidRDefault="006061D9"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11.8. </w:t>
      </w:r>
      <w:r w:rsidR="00740C1B" w:rsidRPr="00740C1B">
        <w:rPr>
          <w:b/>
          <w:bCs/>
          <w:szCs w:val="20"/>
          <w:u w:val="single"/>
        </w:rPr>
        <w:t xml:space="preserve">Perkančioji organizacija </w:t>
      </w:r>
      <w:r w:rsidR="00740C1B" w:rsidRPr="00740C1B">
        <w:rPr>
          <w:b/>
          <w:bCs/>
          <w:u w:val="single"/>
          <w:lang w:eastAsia="lt-LT"/>
        </w:rPr>
        <w:t>netaiko kvalifikacijos reikalavimų Tiekėjams.</w:t>
      </w:r>
    </w:p>
    <w:p w14:paraId="6E6E5DB5" w14:textId="2939D816" w:rsidR="00250ADF" w:rsidRPr="000C4712" w:rsidRDefault="000C4712" w:rsidP="000C4712">
      <w:pPr>
        <w:widowControl w:val="0"/>
        <w:tabs>
          <w:tab w:val="left" w:pos="1418"/>
        </w:tabs>
        <w:suppressAutoHyphens w:val="0"/>
        <w:autoSpaceDE w:val="0"/>
        <w:adjustRightInd w:val="0"/>
        <w:ind w:firstLine="851"/>
        <w:contextualSpacing/>
        <w:jc w:val="both"/>
        <w:textAlignment w:val="auto"/>
        <w:rPr>
          <w:szCs w:val="20"/>
        </w:rPr>
      </w:pPr>
      <w:r>
        <w:rPr>
          <w:szCs w:val="20"/>
        </w:rPr>
        <w:t xml:space="preserve">11.9. </w:t>
      </w:r>
      <w:r w:rsidR="00A5014B" w:rsidRPr="000C4712">
        <w:rPr>
          <w:rFonts w:eastAsia="Calibri"/>
          <w:b/>
          <w:bCs/>
          <w:szCs w:val="20"/>
        </w:rPr>
        <w:t xml:space="preserve">Jei tiekėjo kvalifikacija dėl teisės verstis atitinkama veikla nebuvo tikrinama arba </w:t>
      </w:r>
      <w:r w:rsidR="00366415" w:rsidRPr="000C4712">
        <w:rPr>
          <w:rFonts w:eastAsia="Calibri"/>
          <w:b/>
          <w:bCs/>
          <w:szCs w:val="20"/>
        </w:rPr>
        <w:t xml:space="preserve">                       </w:t>
      </w:r>
      <w:r w:rsidR="00A5014B" w:rsidRPr="000C4712">
        <w:rPr>
          <w:rFonts w:eastAsia="Calibri"/>
          <w:b/>
          <w:bCs/>
          <w:szCs w:val="20"/>
        </w:rPr>
        <w:t>tikrinama ne visa apimtimi, tiekėjas perkančiajai organizacijai įsipareigoja, kad pirkimo sutartį vykdys tik tokią teisę turintys asmenys.</w:t>
      </w:r>
    </w:p>
    <w:p w14:paraId="6BC55076" w14:textId="372D7E00" w:rsidR="00250ADF" w:rsidRPr="00250ADF"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rFonts w:eastAsia="Calibri"/>
          <w:szCs w:val="20"/>
        </w:rPr>
        <w:t xml:space="preserve">Pirkimo organizatorius bet kuriuo pirkimo procedūros metu gali paprašyti kandidatų ar dalyvių pateikti visus ar dalį dokumentų, patvirtinančių jų pašalinimo pagrindų nebuvimą, atitiktį </w:t>
      </w:r>
      <w:r w:rsidR="00DC76B3">
        <w:rPr>
          <w:rFonts w:eastAsia="Calibri"/>
          <w:szCs w:val="20"/>
        </w:rPr>
        <w:t xml:space="preserve">                                         </w:t>
      </w:r>
      <w:r w:rsidRPr="00250ADF">
        <w:rPr>
          <w:rFonts w:eastAsia="Calibri"/>
          <w:szCs w:val="20"/>
        </w:rPr>
        <w:t xml:space="preserve">kvalifikacijos reikalavimams </w:t>
      </w:r>
      <w:r w:rsidRPr="00250ADF">
        <w:rPr>
          <w:rFonts w:eastAsia="Calibri"/>
          <w:iCs/>
          <w:szCs w:val="20"/>
        </w:rPr>
        <w:t>ir (arba)</w:t>
      </w:r>
      <w:r w:rsidRPr="00250ADF">
        <w:rPr>
          <w:rFonts w:eastAsia="Calibri"/>
          <w:i/>
          <w:szCs w:val="20"/>
        </w:rPr>
        <w:t xml:space="preserve"> </w:t>
      </w:r>
      <w:r w:rsidRPr="00250ADF">
        <w:t xml:space="preserve">atitiktį aplinkos apsaugos vadybos sistemos standartų </w:t>
      </w:r>
      <w:r w:rsidR="00DC76B3">
        <w:t xml:space="preserve">                                                       </w:t>
      </w:r>
      <w:r w:rsidRPr="00250ADF">
        <w:t>reikalavimams</w:t>
      </w:r>
      <w:r w:rsidRPr="00250ADF">
        <w:rPr>
          <w:rFonts w:eastAsia="Calibri"/>
          <w:szCs w:val="20"/>
        </w:rPr>
        <w:t>, jeigu tai būtina siekiant užtikrinti tinkamą pirkimo procedūros atlikimą</w:t>
      </w:r>
      <w:r w:rsidRPr="00250ADF">
        <w:rPr>
          <w:rFonts w:eastAsia="Calibri"/>
        </w:rPr>
        <w:t>.</w:t>
      </w:r>
    </w:p>
    <w:p w14:paraId="44C3D0CE" w14:textId="77777777" w:rsidR="00125490" w:rsidRPr="00125490" w:rsidRDefault="00A5014B">
      <w:pPr>
        <w:pStyle w:val="Sraopastraipa"/>
        <w:widowControl w:val="0"/>
        <w:numPr>
          <w:ilvl w:val="1"/>
          <w:numId w:val="30"/>
        </w:numPr>
        <w:tabs>
          <w:tab w:val="left" w:pos="1418"/>
          <w:tab w:val="left" w:pos="1560"/>
        </w:tabs>
        <w:suppressAutoHyphens w:val="0"/>
        <w:autoSpaceDE w:val="0"/>
        <w:adjustRightInd w:val="0"/>
        <w:ind w:left="0" w:firstLine="851"/>
        <w:jc w:val="both"/>
        <w:textAlignment w:val="auto"/>
      </w:pPr>
      <w:r w:rsidRPr="00250ADF">
        <w:rPr>
          <w:szCs w:val="20"/>
        </w:rPr>
        <w:t>Jeigu perkančiajai organizacijai kyla abejonių dėl tiekėjo tinkamumo, ji turi kreiptis į kompetentingas institucijas, kad gautų visą reikiamą informaciją. Jeigu reikalinga informacija yra</w:t>
      </w:r>
      <w:r w:rsidR="00125490">
        <w:rPr>
          <w:szCs w:val="20"/>
        </w:rPr>
        <w:t xml:space="preserve">                           </w:t>
      </w:r>
      <w:r w:rsidRPr="00250ADF">
        <w:rPr>
          <w:szCs w:val="20"/>
        </w:rPr>
        <w:t xml:space="preserve"> susijusi su tiekėju iš kitos valstybės narės negu perkančioji organizacija, ji gali kreiptis į atitinkamas tos valstybės kompetentingas institucijas.</w:t>
      </w:r>
    </w:p>
    <w:p w14:paraId="03C1F9C7" w14:textId="53348752" w:rsidR="00087C15" w:rsidRPr="00AD5E2D" w:rsidRDefault="00087C15" w:rsidP="00243A39">
      <w:pPr>
        <w:pStyle w:val="Sraopastraipa"/>
        <w:numPr>
          <w:ilvl w:val="0"/>
          <w:numId w:val="24"/>
        </w:numPr>
        <w:autoSpaceDN/>
        <w:spacing w:before="120" w:line="288" w:lineRule="auto"/>
        <w:jc w:val="center"/>
        <w:textAlignment w:val="auto"/>
        <w:rPr>
          <w:b/>
          <w:lang w:eastAsia="lt-LT"/>
        </w:rPr>
      </w:pPr>
      <w:r w:rsidRPr="00AD5E2D">
        <w:rPr>
          <w:b/>
          <w:lang w:eastAsia="lt-LT"/>
        </w:rPr>
        <w:t xml:space="preserve">SPRENDIMAS DĖL LAIMĖTOJO PASIŪLYMO, PASIŪLYMŲ EILĖS </w:t>
      </w:r>
    </w:p>
    <w:p w14:paraId="6315CA67" w14:textId="77C21EB8" w:rsidR="002208EE" w:rsidRPr="006B6532" w:rsidRDefault="00087C15" w:rsidP="003A37A4">
      <w:pPr>
        <w:autoSpaceDN/>
        <w:spacing w:after="120" w:line="288" w:lineRule="auto"/>
        <w:ind w:firstLine="720"/>
        <w:jc w:val="center"/>
        <w:textAlignment w:val="auto"/>
        <w:rPr>
          <w:b/>
          <w:lang w:val="en-US" w:eastAsia="lt-LT"/>
        </w:rPr>
      </w:pPr>
      <w:r w:rsidRPr="006B6532">
        <w:rPr>
          <w:b/>
          <w:lang w:val="en-US" w:eastAsia="lt-LT"/>
        </w:rPr>
        <w:t xml:space="preserve">IR SUTARTIES SUDARYMO </w:t>
      </w:r>
    </w:p>
    <w:p w14:paraId="21F09EE8" w14:textId="0762D0D5" w:rsidR="0065432B" w:rsidRPr="0065432B" w:rsidRDefault="0065432B" w:rsidP="00357AD0">
      <w:pPr>
        <w:pStyle w:val="Sraopastraipa"/>
        <w:numPr>
          <w:ilvl w:val="1"/>
          <w:numId w:val="25"/>
        </w:numPr>
        <w:tabs>
          <w:tab w:val="left" w:pos="1418"/>
        </w:tabs>
        <w:ind w:left="0" w:firstLine="851"/>
        <w:jc w:val="both"/>
      </w:pPr>
      <w:r w:rsidRPr="0065432B">
        <w:t xml:space="preserve">Išnagrinėjusi, įvertinusi ir palyginusi pateiktus pasiūlymus, perkančioji organizacija nustato pasiūlymų eilę (išskyrus atvejus, kai pasiūlymą pateikti kviečiamas arba pasiūlymą pateikia, arba </w:t>
      </w:r>
      <w:r w:rsidRPr="0065432B">
        <w:lastRenderedPageBreak/>
        <w:t>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357AD0">
      <w:pPr>
        <w:numPr>
          <w:ilvl w:val="1"/>
          <w:numId w:val="25"/>
        </w:numPr>
        <w:tabs>
          <w:tab w:val="left" w:pos="1134"/>
        </w:tabs>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357AD0">
      <w:pPr>
        <w:numPr>
          <w:ilvl w:val="1"/>
          <w:numId w:val="25"/>
        </w:numPr>
        <w:tabs>
          <w:tab w:val="left" w:pos="1134"/>
        </w:tabs>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357AD0">
      <w:pPr>
        <w:numPr>
          <w:ilvl w:val="1"/>
          <w:numId w:val="25"/>
        </w:numPr>
        <w:tabs>
          <w:tab w:val="left" w:pos="1134"/>
        </w:tabs>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357AD0">
      <w:pPr>
        <w:numPr>
          <w:ilvl w:val="1"/>
          <w:numId w:val="25"/>
        </w:numPr>
        <w:tabs>
          <w:tab w:val="left" w:pos="1134"/>
        </w:tabs>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243A39">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47EA32AD" w:rsidR="007A24F5" w:rsidRPr="00CC024D" w:rsidRDefault="003A0A24" w:rsidP="00383962">
      <w:pPr>
        <w:widowControl w:val="0"/>
        <w:numPr>
          <w:ilvl w:val="0"/>
          <w:numId w:val="26"/>
        </w:numPr>
        <w:tabs>
          <w:tab w:val="left" w:pos="1134"/>
        </w:tabs>
        <w:suppressAutoHyphens w:val="0"/>
        <w:autoSpaceDE w:val="0"/>
        <w:adjustRightInd w:val="0"/>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 (faksu, elektroninėmis priemonėmis arba pasirašytinai per pašto paslaugos teikėją ar kitą tinkamą vežėją).</w:t>
      </w:r>
    </w:p>
    <w:p w14:paraId="334CDF36" w14:textId="7EC38260" w:rsidR="004B71ED" w:rsidRPr="002808DB" w:rsidRDefault="00087C15" w:rsidP="00243A39">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69044D">
      <w:pPr>
        <w:pStyle w:val="Sraopastraipa"/>
        <w:widowControl w:val="0"/>
        <w:numPr>
          <w:ilvl w:val="1"/>
          <w:numId w:val="20"/>
        </w:numPr>
        <w:tabs>
          <w:tab w:val="left" w:pos="1134"/>
        </w:tabs>
        <w:autoSpaceDE w:val="0"/>
        <w:adjustRightInd w:val="0"/>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4BDB64F4" w14:textId="5E5DB02A" w:rsidR="007217DE" w:rsidRPr="00B51D27" w:rsidRDefault="00FF5B12" w:rsidP="00B51D27">
      <w:pPr>
        <w:pStyle w:val="Sraopastraipa"/>
        <w:widowControl w:val="0"/>
        <w:numPr>
          <w:ilvl w:val="1"/>
          <w:numId w:val="20"/>
        </w:numPr>
        <w:tabs>
          <w:tab w:val="left" w:pos="1134"/>
        </w:tabs>
        <w:autoSpaceDE w:val="0"/>
        <w:adjustRightInd w:val="0"/>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552607">
        <w:rPr>
          <w:rFonts w:eastAsiaTheme="minorHAnsi" w:cstheme="minorHAnsi"/>
          <w:bCs/>
          <w:iCs/>
        </w:rPr>
        <w:t>3</w:t>
      </w:r>
      <w:r w:rsidRPr="00050921">
        <w:rPr>
          <w:rFonts w:eastAsiaTheme="minorHAnsi" w:cstheme="minorHAnsi"/>
          <w:bCs/>
          <w:iCs/>
        </w:rPr>
        <w:t xml:space="preserve"> priede „Sutarties projektas“.</w:t>
      </w:r>
    </w:p>
    <w:p w14:paraId="783D0B53" w14:textId="77777777" w:rsidR="00242051" w:rsidRDefault="00242051" w:rsidP="00243A39">
      <w:pPr>
        <w:autoSpaceDN/>
        <w:spacing w:line="288" w:lineRule="auto"/>
        <w:textAlignment w:val="auto"/>
        <w:rPr>
          <w:lang w:eastAsia="lt-LT"/>
        </w:rPr>
      </w:pPr>
    </w:p>
    <w:p w14:paraId="655B8687" w14:textId="77777777" w:rsidR="00242051" w:rsidRDefault="00242051" w:rsidP="00243A39">
      <w:pPr>
        <w:autoSpaceDN/>
        <w:spacing w:line="288" w:lineRule="auto"/>
        <w:textAlignment w:val="auto"/>
        <w:rPr>
          <w:lang w:eastAsia="lt-LT"/>
        </w:rPr>
      </w:pPr>
    </w:p>
    <w:p w14:paraId="049E141B" w14:textId="77777777" w:rsidR="00242051" w:rsidRDefault="00242051" w:rsidP="00243A39">
      <w:pPr>
        <w:autoSpaceDN/>
        <w:spacing w:line="288" w:lineRule="auto"/>
        <w:textAlignment w:val="auto"/>
        <w:rPr>
          <w:lang w:eastAsia="lt-LT"/>
        </w:rPr>
      </w:pPr>
    </w:p>
    <w:p w14:paraId="1F0227A7" w14:textId="77777777" w:rsidR="00250ADF" w:rsidRDefault="00250ADF" w:rsidP="00243A39">
      <w:pPr>
        <w:autoSpaceDN/>
        <w:spacing w:line="288" w:lineRule="auto"/>
        <w:textAlignment w:val="auto"/>
        <w:rPr>
          <w:lang w:eastAsia="lt-LT"/>
        </w:rPr>
      </w:pPr>
    </w:p>
    <w:p w14:paraId="19B64FED" w14:textId="77777777" w:rsidR="00250ADF" w:rsidRDefault="00250ADF" w:rsidP="00243A39">
      <w:pPr>
        <w:autoSpaceDN/>
        <w:spacing w:line="288" w:lineRule="auto"/>
        <w:textAlignment w:val="auto"/>
        <w:rPr>
          <w:lang w:eastAsia="lt-LT"/>
        </w:rPr>
      </w:pPr>
    </w:p>
    <w:p w14:paraId="62003293" w14:textId="77777777" w:rsidR="008C2B00" w:rsidRDefault="008C2B00" w:rsidP="00243A39">
      <w:pPr>
        <w:pStyle w:val="Tvarkostekstas"/>
        <w:numPr>
          <w:ilvl w:val="0"/>
          <w:numId w:val="0"/>
        </w:numPr>
        <w:spacing w:after="240" w:line="288" w:lineRule="auto"/>
        <w:rPr>
          <w:b/>
        </w:rPr>
      </w:pPr>
    </w:p>
    <w:p w14:paraId="535B0B28" w14:textId="77777777" w:rsidR="00CA008D" w:rsidRDefault="00CA008D" w:rsidP="00243A39">
      <w:pPr>
        <w:pStyle w:val="Tvarkostekstas"/>
        <w:numPr>
          <w:ilvl w:val="0"/>
          <w:numId w:val="0"/>
        </w:numPr>
        <w:spacing w:after="240" w:line="288" w:lineRule="auto"/>
        <w:rPr>
          <w:b/>
        </w:rPr>
      </w:pPr>
    </w:p>
    <w:p w14:paraId="7AA0328D" w14:textId="77777777" w:rsidR="00AA2CDE" w:rsidRDefault="00AA2CDE" w:rsidP="00243A39">
      <w:pPr>
        <w:pStyle w:val="Tvarkostekstas"/>
        <w:numPr>
          <w:ilvl w:val="0"/>
          <w:numId w:val="0"/>
        </w:numPr>
        <w:spacing w:after="240" w:line="288" w:lineRule="auto"/>
        <w:rPr>
          <w:b/>
        </w:rPr>
      </w:pPr>
    </w:p>
    <w:p w14:paraId="62B2BF6A" w14:textId="77777777" w:rsidR="00AA2CDE" w:rsidRDefault="00AA2CDE" w:rsidP="00243A39">
      <w:pPr>
        <w:pStyle w:val="Tvarkostekstas"/>
        <w:numPr>
          <w:ilvl w:val="0"/>
          <w:numId w:val="0"/>
        </w:numPr>
        <w:spacing w:after="240" w:line="288" w:lineRule="auto"/>
        <w:rPr>
          <w:b/>
        </w:rPr>
      </w:pPr>
    </w:p>
    <w:p w14:paraId="30825759" w14:textId="77777777" w:rsidR="00AA2CDE" w:rsidRDefault="00AA2CDE" w:rsidP="00243A39">
      <w:pPr>
        <w:pStyle w:val="Tvarkostekstas"/>
        <w:numPr>
          <w:ilvl w:val="0"/>
          <w:numId w:val="0"/>
        </w:numPr>
        <w:spacing w:after="240" w:line="288" w:lineRule="auto"/>
        <w:rPr>
          <w:b/>
        </w:rPr>
      </w:pPr>
    </w:p>
    <w:p w14:paraId="63091525" w14:textId="322240EB" w:rsidR="00242051" w:rsidRPr="00776596" w:rsidRDefault="00242051" w:rsidP="00B34B74">
      <w:pPr>
        <w:pStyle w:val="Tvarkostekstas"/>
        <w:numPr>
          <w:ilvl w:val="0"/>
          <w:numId w:val="0"/>
        </w:numPr>
        <w:spacing w:after="240"/>
        <w:jc w:val="right"/>
        <w:rPr>
          <w:b/>
        </w:rPr>
      </w:pPr>
      <w:r w:rsidRPr="00776596">
        <w:rPr>
          <w:b/>
        </w:rPr>
        <w:lastRenderedPageBreak/>
        <w:t xml:space="preserve">Pirkimo sąlygų </w:t>
      </w:r>
      <w:r w:rsidR="004F5189">
        <w:rPr>
          <w:b/>
        </w:rPr>
        <w:t>1</w:t>
      </w:r>
      <w:r w:rsidRPr="00776596">
        <w:rPr>
          <w:b/>
        </w:rPr>
        <w:t xml:space="preserve">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2F6A22FB" w14:textId="76F1AED4" w:rsidR="00AF550F" w:rsidRPr="006E01AF" w:rsidRDefault="009A6318" w:rsidP="00AF550F">
      <w:pPr>
        <w:spacing w:after="240"/>
        <w:jc w:val="center"/>
        <w:rPr>
          <w:b/>
        </w:rPr>
      </w:pPr>
      <w:r>
        <w:rPr>
          <w:b/>
          <w:bCs/>
          <w:lang w:eastAsia="lt-LT"/>
        </w:rPr>
        <w:t xml:space="preserve">TEKSTILĖS GAMINIŲ </w:t>
      </w:r>
      <w:r w:rsidR="00AF550F">
        <w:rPr>
          <w:b/>
          <w:bCs/>
          <w:lang w:eastAsia="lt-LT"/>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Default="00242051" w:rsidP="00243A39">
      <w:pPr>
        <w:shd w:val="clear" w:color="auto" w:fill="FFFFFF"/>
        <w:spacing w:after="120" w:line="288" w:lineRule="auto"/>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W w:w="9781" w:type="dxa"/>
        <w:jc w:val="center"/>
        <w:tblLayout w:type="fixed"/>
        <w:tblCellMar>
          <w:left w:w="10" w:type="dxa"/>
          <w:right w:w="10" w:type="dxa"/>
        </w:tblCellMar>
        <w:tblLook w:val="0000" w:firstRow="0" w:lastRow="0" w:firstColumn="0" w:lastColumn="0" w:noHBand="0" w:noVBand="0"/>
      </w:tblPr>
      <w:tblGrid>
        <w:gridCol w:w="5043"/>
        <w:gridCol w:w="4738"/>
      </w:tblGrid>
      <w:tr w:rsidR="00893A22" w:rsidRPr="005137DA" w14:paraId="6A2419D9" w14:textId="77777777" w:rsidTr="0089300A">
        <w:trPr>
          <w:trHeight w:val="99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F2DE7E9" w14:textId="77777777" w:rsidR="00893A22" w:rsidRPr="005137DA" w:rsidRDefault="00893A22" w:rsidP="0089300A">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AF68" w14:textId="77777777" w:rsidR="00893A22" w:rsidRPr="005137DA" w:rsidRDefault="00893A22" w:rsidP="0089300A">
            <w:pPr>
              <w:rPr>
                <w:color w:val="000000"/>
              </w:rPr>
            </w:pPr>
          </w:p>
        </w:tc>
      </w:tr>
      <w:tr w:rsidR="00893A22" w:rsidRPr="005137DA" w14:paraId="26639F91" w14:textId="77777777" w:rsidTr="0089300A">
        <w:trPr>
          <w:trHeight w:val="1216"/>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6007759" w14:textId="77777777" w:rsidR="00893A22" w:rsidRPr="005137DA" w:rsidRDefault="00893A22" w:rsidP="0089300A">
            <w:pPr>
              <w:snapToGrid w:val="0"/>
              <w:jc w:val="both"/>
            </w:pPr>
            <w:r w:rsidRPr="005137DA">
              <w:t xml:space="preserve">Tiekėjo arba tiekėjų grupės narių juridinio asmens </w:t>
            </w:r>
            <w:r w:rsidRPr="00FA4088">
              <w:rPr>
                <w:b/>
                <w:bCs/>
              </w:rPr>
              <w:t>kodas</w:t>
            </w:r>
            <w:r w:rsidRPr="005137DA">
              <w:t xml:space="preserve"> (-ai) </w:t>
            </w:r>
            <w:r w:rsidRPr="005137DA">
              <w:rPr>
                <w:i/>
                <w:iCs/>
              </w:rPr>
              <w:t xml:space="preserve">(tuo atveju, jei pasiūlymą teikia fizinis asmuo – verslo pažymėjimo Nr. ar pan.), </w:t>
            </w:r>
            <w:r w:rsidRPr="00FA4088">
              <w:rPr>
                <w:b/>
                <w:bCs/>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38D1" w14:textId="77777777" w:rsidR="00893A22" w:rsidRPr="005137DA" w:rsidRDefault="00893A22" w:rsidP="0089300A">
            <w:pPr>
              <w:rPr>
                <w:color w:val="000000"/>
              </w:rPr>
            </w:pPr>
          </w:p>
        </w:tc>
      </w:tr>
      <w:tr w:rsidR="00893A22" w:rsidRPr="005137DA" w14:paraId="1AE75FC2" w14:textId="77777777" w:rsidTr="0089300A">
        <w:trPr>
          <w:trHeight w:hRule="exact" w:val="715"/>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56ED37E5" w14:textId="77777777" w:rsidR="00893A22" w:rsidRPr="005137DA" w:rsidRDefault="00893A22" w:rsidP="0089300A">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2B33" w14:textId="77777777" w:rsidR="00893A22" w:rsidRPr="005137DA" w:rsidRDefault="00893A22" w:rsidP="0089300A">
            <w:pPr>
              <w:snapToGrid w:val="0"/>
              <w:rPr>
                <w:color w:val="000000"/>
              </w:rPr>
            </w:pPr>
          </w:p>
          <w:p w14:paraId="673429A7" w14:textId="77777777" w:rsidR="00893A22" w:rsidRPr="005137DA" w:rsidRDefault="00893A22" w:rsidP="0089300A">
            <w:pPr>
              <w:snapToGrid w:val="0"/>
              <w:rPr>
                <w:color w:val="000000"/>
              </w:rPr>
            </w:pPr>
          </w:p>
          <w:p w14:paraId="572EDB9C" w14:textId="77777777" w:rsidR="00893A22" w:rsidRPr="005137DA" w:rsidRDefault="00893A22" w:rsidP="0089300A">
            <w:pPr>
              <w:snapToGrid w:val="0"/>
              <w:rPr>
                <w:color w:val="000000"/>
              </w:rPr>
            </w:pPr>
          </w:p>
          <w:p w14:paraId="3BABD7BF" w14:textId="77777777" w:rsidR="00893A22" w:rsidRPr="005137DA" w:rsidRDefault="00893A22" w:rsidP="0089300A">
            <w:pPr>
              <w:snapToGrid w:val="0"/>
              <w:rPr>
                <w:color w:val="000000"/>
              </w:rPr>
            </w:pPr>
          </w:p>
          <w:p w14:paraId="4A809FB0" w14:textId="77777777" w:rsidR="00893A22" w:rsidRPr="005137DA" w:rsidRDefault="00893A22" w:rsidP="0089300A">
            <w:pPr>
              <w:snapToGrid w:val="0"/>
              <w:rPr>
                <w:color w:val="000000"/>
              </w:rPr>
            </w:pPr>
          </w:p>
          <w:p w14:paraId="437B12F5" w14:textId="77777777" w:rsidR="00893A22" w:rsidRPr="005137DA" w:rsidRDefault="00893A22" w:rsidP="0089300A">
            <w:pPr>
              <w:snapToGrid w:val="0"/>
              <w:rPr>
                <w:color w:val="000000"/>
              </w:rPr>
            </w:pPr>
          </w:p>
          <w:p w14:paraId="639309AF" w14:textId="77777777" w:rsidR="00893A22" w:rsidRPr="005137DA" w:rsidRDefault="00893A22" w:rsidP="0089300A">
            <w:pPr>
              <w:snapToGrid w:val="0"/>
              <w:rPr>
                <w:color w:val="000000"/>
              </w:rPr>
            </w:pPr>
          </w:p>
        </w:tc>
      </w:tr>
      <w:tr w:rsidR="00893A22" w:rsidRPr="005137DA" w14:paraId="3459798B"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9515F82" w14:textId="77777777" w:rsidR="00893A22" w:rsidRPr="005137DA" w:rsidRDefault="00893A22" w:rsidP="0089300A">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9C364" w14:textId="77777777" w:rsidR="00893A22" w:rsidRPr="005137DA" w:rsidRDefault="00893A22" w:rsidP="0089300A">
            <w:pPr>
              <w:rPr>
                <w:color w:val="000000"/>
              </w:rPr>
            </w:pPr>
          </w:p>
        </w:tc>
      </w:tr>
      <w:tr w:rsidR="00893A22" w:rsidRPr="005137DA" w14:paraId="620D7681" w14:textId="77777777" w:rsidTr="0089300A">
        <w:trPr>
          <w:trHeight w:val="958"/>
          <w:jc w:val="center"/>
        </w:trPr>
        <w:tc>
          <w:tcPr>
            <w:tcW w:w="504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63A85AF8" w14:textId="77777777" w:rsidR="00893A22" w:rsidRPr="004B6D36" w:rsidRDefault="00893A22" w:rsidP="0089300A">
            <w:pPr>
              <w:snapToGrid w:val="0"/>
              <w:spacing w:line="264" w:lineRule="auto"/>
              <w:jc w:val="both"/>
              <w:rPr>
                <w:b/>
                <w:bCs/>
                <w:sz w:val="22"/>
                <w:szCs w:val="22"/>
              </w:rPr>
            </w:pPr>
            <w:r w:rsidRPr="004B6D36">
              <w:rPr>
                <w:b/>
                <w:bCs/>
                <w:sz w:val="22"/>
                <w:szCs w:val="22"/>
              </w:rPr>
              <w:t>Išimtinai nacionalinis pašalinimo pagrindas dėl paskirtos baudžiamojo poveikio priemonės (VPĮ 46 str. 2</w:t>
            </w:r>
            <w:r w:rsidRPr="004B6D36">
              <w:rPr>
                <w:b/>
                <w:bCs/>
                <w:sz w:val="22"/>
                <w:szCs w:val="22"/>
                <w:vertAlign w:val="superscript"/>
              </w:rPr>
              <w:t>1</w:t>
            </w:r>
            <w:r w:rsidRPr="004B6D36">
              <w:rPr>
                <w:b/>
                <w:bCs/>
                <w:sz w:val="22"/>
                <w:szCs w:val="22"/>
              </w:rPr>
              <w:t> d</w:t>
            </w:r>
            <w:r w:rsidRPr="004B6D36">
              <w:rPr>
                <w:b/>
                <w:bCs/>
                <w:i/>
                <w:iCs/>
                <w:sz w:val="22"/>
                <w:szCs w:val="22"/>
              </w:rPr>
              <w:t>.</w:t>
            </w:r>
            <w:r w:rsidRPr="004B6D36">
              <w:rPr>
                <w:b/>
                <w:bCs/>
                <w:sz w:val="22"/>
                <w:szCs w:val="22"/>
              </w:rPr>
              <w:t>):</w:t>
            </w:r>
          </w:p>
          <w:p w14:paraId="4CB6D208" w14:textId="77777777" w:rsidR="00893A22" w:rsidRPr="005137DA" w:rsidRDefault="00893A22" w:rsidP="0089300A">
            <w:pPr>
              <w:snapToGrid w:val="0"/>
              <w:jc w:val="both"/>
            </w:pPr>
            <w:r w:rsidRPr="004B6D36">
              <w:rPr>
                <w:sz w:val="22"/>
                <w:szCs w:val="22"/>
              </w:rPr>
              <w:t>Ar ekonominės veiklos vykdytojui yra taikoma sąlyga, kad jis yra neatlikęs jam</w:t>
            </w:r>
            <w:r w:rsidRPr="004B6D36">
              <w:rPr>
                <w:sz w:val="22"/>
                <w:szCs w:val="22"/>
              </w:rPr>
              <w:br/>
              <w:t>paskirtos baudžiamojo poveikio priemonės – uždraudimo juridiniam asmeniui</w:t>
            </w:r>
            <w:r w:rsidRPr="004B6D36">
              <w:rPr>
                <w:sz w:val="22"/>
                <w:szCs w:val="22"/>
              </w:rPr>
              <w:br/>
              <w:t>dalyvauti viešuosiuose pirkimuose?</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A45300" w14:textId="77777777" w:rsidR="00893A22" w:rsidRDefault="00893A22" w:rsidP="0089300A">
            <w:pPr>
              <w:jc w:val="center"/>
              <w:rPr>
                <w:color w:val="000000"/>
              </w:rPr>
            </w:pPr>
            <w:r w:rsidRPr="00CC6E64">
              <w:rPr>
                <w:b/>
                <w:bCs/>
                <w:color w:val="000000"/>
              </w:rPr>
              <w:t>TAIP/NE</w:t>
            </w:r>
            <w:r>
              <w:rPr>
                <w:b/>
                <w:bCs/>
                <w:color w:val="000000"/>
              </w:rPr>
              <w:t xml:space="preserve"> </w:t>
            </w:r>
            <w:r w:rsidRPr="00CC6E64">
              <w:rPr>
                <w:color w:val="000000"/>
              </w:rPr>
              <w:t>(</w:t>
            </w:r>
            <w:r w:rsidRPr="008C1C53">
              <w:rPr>
                <w:i/>
                <w:iCs/>
                <w:color w:val="000000"/>
              </w:rPr>
              <w:t>nurodyti tinkamą</w:t>
            </w:r>
            <w:r w:rsidRPr="00CC6E64">
              <w:rPr>
                <w:color w:val="000000"/>
              </w:rPr>
              <w:t>)</w:t>
            </w:r>
          </w:p>
          <w:p w14:paraId="6710F586" w14:textId="77777777" w:rsidR="00893A22" w:rsidRDefault="00893A22" w:rsidP="0089300A">
            <w:pPr>
              <w:jc w:val="center"/>
              <w:rPr>
                <w:color w:val="000000"/>
              </w:rPr>
            </w:pPr>
          </w:p>
          <w:p w14:paraId="10A7FD4F" w14:textId="77777777" w:rsidR="00893A22" w:rsidRDefault="00893A22" w:rsidP="0089300A">
            <w:pPr>
              <w:jc w:val="center"/>
              <w:rPr>
                <w:color w:val="000000"/>
              </w:rPr>
            </w:pPr>
          </w:p>
          <w:p w14:paraId="17AD7B32" w14:textId="77777777" w:rsidR="00893A22" w:rsidRPr="006A238C" w:rsidRDefault="00893A22" w:rsidP="0089300A">
            <w:pPr>
              <w:jc w:val="both"/>
              <w:rPr>
                <w:i/>
                <w:iCs/>
              </w:rPr>
            </w:pPr>
            <w:r w:rsidRPr="006A238C">
              <w:rPr>
                <w:i/>
                <w:iCs/>
              </w:rPr>
              <w:t>Iš Lietuvoje įsteigtų subjektų įrodančių dokumentų</w:t>
            </w:r>
          </w:p>
          <w:p w14:paraId="755BE92E" w14:textId="77777777" w:rsidR="00893A22" w:rsidRPr="005137DA" w:rsidRDefault="00893A22" w:rsidP="0089300A">
            <w:pPr>
              <w:jc w:val="both"/>
              <w:rPr>
                <w:color w:val="000000"/>
              </w:rPr>
            </w:pPr>
            <w:r w:rsidRPr="006A238C">
              <w:rPr>
                <w:i/>
                <w:iCs/>
              </w:rPr>
              <w:t>nereikalaujama. Užtenka pateikto šio patvirtinimo</w:t>
            </w:r>
            <w:r>
              <w:rPr>
                <w:i/>
                <w:iCs/>
              </w:rPr>
              <w:t>.</w:t>
            </w:r>
          </w:p>
        </w:tc>
      </w:tr>
    </w:tbl>
    <w:p w14:paraId="264BA60C" w14:textId="77777777" w:rsidR="00893A22" w:rsidRPr="00DB294D" w:rsidRDefault="00893A22" w:rsidP="00243A39">
      <w:pPr>
        <w:shd w:val="clear" w:color="auto" w:fill="FFFFFF"/>
        <w:spacing w:after="120" w:line="288" w:lineRule="auto"/>
        <w:rPr>
          <w:color w:val="000000"/>
        </w:rPr>
      </w:pPr>
    </w:p>
    <w:p w14:paraId="3AEE1C0E" w14:textId="6CE647BA" w:rsidR="00242051" w:rsidRPr="00200216" w:rsidRDefault="00242051" w:rsidP="00B34B74">
      <w:pPr>
        <w:pStyle w:val="Sraopastraipa"/>
        <w:numPr>
          <w:ilvl w:val="0"/>
          <w:numId w:val="28"/>
        </w:numPr>
        <w:tabs>
          <w:tab w:val="left" w:pos="1134"/>
        </w:tabs>
        <w:suppressAutoHyphens w:val="0"/>
        <w:autoSpaceDE w:val="0"/>
        <w:adjustRightInd w:val="0"/>
        <w:spacing w:before="120"/>
        <w:ind w:left="0" w:firstLine="851"/>
        <w:jc w:val="both"/>
        <w:textAlignment w:val="auto"/>
        <w:rPr>
          <w:color w:val="000000"/>
        </w:rPr>
      </w:pPr>
      <w:r w:rsidRPr="00200216">
        <w:rPr>
          <w:color w:val="000000"/>
        </w:rPr>
        <w:t xml:space="preserve">Šiuo pasiūlymu pažymime, kad sutinkame su visomis pirkimo sąlygomis, nustatytomis </w:t>
      </w:r>
      <w:r w:rsidR="00E174E2">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2C9096B"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color w:val="000000"/>
        </w:rPr>
        <w:t>Mūsų siūlom</w:t>
      </w:r>
      <w:r w:rsidR="00E174E2">
        <w:rPr>
          <w:color w:val="000000"/>
        </w:rPr>
        <w:t xml:space="preserve">os Prekės </w:t>
      </w:r>
      <w:r w:rsidRPr="00200216">
        <w:rPr>
          <w:color w:val="000000"/>
        </w:rPr>
        <w:t xml:space="preserve">visiškai atitinka pirkimo dokumentuose nurodytus reikalavimus. </w:t>
      </w:r>
    </w:p>
    <w:p w14:paraId="6D3A41E3" w14:textId="05BAFCA4" w:rsidR="00242051" w:rsidRPr="00200216" w:rsidRDefault="00242051" w:rsidP="00462814">
      <w:pPr>
        <w:pStyle w:val="Sraopastraipa"/>
        <w:numPr>
          <w:ilvl w:val="0"/>
          <w:numId w:val="28"/>
        </w:numPr>
        <w:tabs>
          <w:tab w:val="left" w:pos="1134"/>
        </w:tabs>
        <w:suppressAutoHyphens w:val="0"/>
        <w:autoSpaceDE w:val="0"/>
        <w:adjustRightInd w:val="0"/>
        <w:ind w:left="0" w:firstLine="851"/>
        <w:contextualSpacing/>
        <w:jc w:val="both"/>
        <w:textAlignment w:val="auto"/>
        <w:rPr>
          <w:color w:val="000000"/>
        </w:rPr>
      </w:pPr>
      <w:r w:rsidRPr="00200216">
        <w:rPr>
          <w:rStyle w:val="Lentelsuraas2"/>
          <w:sz w:val="24"/>
          <w:szCs w:val="24"/>
        </w:rPr>
        <w:t xml:space="preserve">Teikdami šį pasiūlymą, mes patvirtiname, kad į mūsų siūlomų </w:t>
      </w:r>
      <w:r w:rsidR="00E174E2">
        <w:rPr>
          <w:rStyle w:val="Lentelsuraas2"/>
          <w:sz w:val="24"/>
          <w:szCs w:val="24"/>
        </w:rPr>
        <w:t>Prekių</w:t>
      </w:r>
      <w:r w:rsidRPr="00200216">
        <w:rPr>
          <w:rStyle w:val="Lentelsuraas2"/>
          <w:sz w:val="24"/>
          <w:szCs w:val="24"/>
        </w:rPr>
        <w:t xml:space="preserve"> kainą/įkainius </w:t>
      </w:r>
      <w:r w:rsidR="00E174E2">
        <w:rPr>
          <w:rStyle w:val="Lentelsuraas2"/>
          <w:sz w:val="24"/>
          <w:szCs w:val="24"/>
        </w:rPr>
        <w:t xml:space="preserve">                                 </w:t>
      </w:r>
      <w:r w:rsidRPr="00200216">
        <w:rPr>
          <w:rStyle w:val="Lentelsuraas2"/>
          <w:sz w:val="24"/>
          <w:szCs w:val="24"/>
        </w:rPr>
        <w:t>įskaičiuoti visi mokesčiai ir tiekėjo išlaidos.</w:t>
      </w:r>
    </w:p>
    <w:p w14:paraId="7D0559F1" w14:textId="77777777" w:rsidR="00242051" w:rsidRPr="00A32A00" w:rsidRDefault="00242051" w:rsidP="00243A39">
      <w:pPr>
        <w:tabs>
          <w:tab w:val="left" w:pos="567"/>
        </w:tabs>
        <w:spacing w:line="288" w:lineRule="auto"/>
        <w:rPr>
          <w:rFonts w:cstheme="minorHAnsi"/>
          <w:b/>
          <w:bCs/>
        </w:rPr>
      </w:pPr>
    </w:p>
    <w:p w14:paraId="515860D8" w14:textId="25F6E929" w:rsidR="00242051" w:rsidRPr="00B062BF" w:rsidRDefault="00C811AD" w:rsidP="00C01275">
      <w:pPr>
        <w:tabs>
          <w:tab w:val="left" w:pos="567"/>
        </w:tabs>
        <w:jc w:val="both"/>
        <w:rPr>
          <w:rFonts w:eastAsia="Calibri"/>
          <w:color w:val="000000" w:themeColor="text1"/>
        </w:rPr>
      </w:pPr>
      <w:r>
        <w:rPr>
          <w:rFonts w:cstheme="minorHAnsi"/>
          <w:b/>
          <w:bCs/>
        </w:rPr>
        <w:t>2</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3819"/>
        <w:gridCol w:w="5506"/>
      </w:tblGrid>
      <w:tr w:rsidR="00242051" w:rsidRPr="00A32A00" w14:paraId="093C56EA" w14:textId="77777777" w:rsidTr="00AF75A5">
        <w:trPr>
          <w:trHeight w:val="1321"/>
        </w:trPr>
        <w:tc>
          <w:tcPr>
            <w:tcW w:w="571" w:type="dxa"/>
            <w:shd w:val="clear" w:color="auto" w:fill="DBE5F1" w:themeFill="accent1" w:themeFillTint="33"/>
          </w:tcPr>
          <w:p w14:paraId="7041478A" w14:textId="77777777" w:rsidR="00242051" w:rsidRPr="0022265D" w:rsidRDefault="00242051" w:rsidP="00C01275">
            <w:pPr>
              <w:rPr>
                <w:b/>
              </w:rPr>
            </w:pPr>
            <w:r w:rsidRPr="0022265D">
              <w:rPr>
                <w:b/>
              </w:rPr>
              <w:lastRenderedPageBreak/>
              <w:t>Eil. Nr.</w:t>
            </w:r>
          </w:p>
        </w:tc>
        <w:tc>
          <w:tcPr>
            <w:tcW w:w="3819" w:type="dxa"/>
            <w:shd w:val="clear" w:color="auto" w:fill="DBE5F1" w:themeFill="accent1" w:themeFillTint="33"/>
          </w:tcPr>
          <w:p w14:paraId="136260E9" w14:textId="77777777" w:rsidR="00242051" w:rsidRPr="0022265D" w:rsidRDefault="00242051" w:rsidP="0022265D">
            <w:pPr>
              <w:jc w:val="both"/>
              <w:rPr>
                <w:bCs/>
              </w:rPr>
            </w:pPr>
            <w:r w:rsidRPr="0022265D">
              <w:rPr>
                <w:bCs/>
              </w:rPr>
              <w:t>Subtiekėjo/subrangovo pavadinimas, juridinio asmens kodas, adresas</w:t>
            </w:r>
          </w:p>
        </w:tc>
        <w:tc>
          <w:tcPr>
            <w:tcW w:w="5506" w:type="dxa"/>
            <w:shd w:val="clear" w:color="auto" w:fill="DBE5F1" w:themeFill="accent1" w:themeFillTint="33"/>
          </w:tcPr>
          <w:p w14:paraId="402C9426" w14:textId="77777777" w:rsidR="00242051" w:rsidRPr="0022265D" w:rsidRDefault="00242051" w:rsidP="0022265D">
            <w:pPr>
              <w:jc w:val="both"/>
              <w:rPr>
                <w:bCs/>
              </w:rPr>
            </w:pPr>
            <w:r w:rsidRPr="0022265D">
              <w:rPr>
                <w:bCs/>
                <w:color w:val="000000"/>
              </w:rPr>
              <w:t>Įrašyti abi reikalaujamas reikšmes:</w:t>
            </w:r>
            <w:r w:rsidRPr="0022265D">
              <w:rPr>
                <w:bCs/>
                <w:color w:val="000000"/>
              </w:rPr>
              <w:br/>
              <w:t>1. Pirkimo s</w:t>
            </w:r>
            <w:r w:rsidRPr="0022265D">
              <w:rPr>
                <w:bCs/>
              </w:rPr>
              <w:t>utarties objekto dalies, perduodamos vykdyti subtiekėjui/subrangovui, aprašymas</w:t>
            </w:r>
            <w:r w:rsidRPr="0022265D">
              <w:rPr>
                <w:bCs/>
                <w:color w:val="000000"/>
              </w:rPr>
              <w:br/>
              <w:t>2. Subtiekėjui/subrangovui perduodama pirkimo sutarties dalis % ar Eur pirkimo sutarties kainoje</w:t>
            </w:r>
          </w:p>
        </w:tc>
      </w:tr>
      <w:tr w:rsidR="00242051" w:rsidRPr="00A32A00" w14:paraId="30B411F1" w14:textId="77777777" w:rsidTr="0022265D">
        <w:trPr>
          <w:trHeight w:val="355"/>
        </w:trPr>
        <w:tc>
          <w:tcPr>
            <w:tcW w:w="571" w:type="dxa"/>
          </w:tcPr>
          <w:p w14:paraId="6ADF1211" w14:textId="77777777" w:rsidR="00242051" w:rsidRPr="00A32A00" w:rsidRDefault="00242051" w:rsidP="00C01275">
            <w:pPr>
              <w:rPr>
                <w:bCs/>
              </w:rPr>
            </w:pPr>
            <w:r w:rsidRPr="00A32A00">
              <w:rPr>
                <w:bCs/>
              </w:rPr>
              <w:t>1.</w:t>
            </w:r>
          </w:p>
        </w:tc>
        <w:tc>
          <w:tcPr>
            <w:tcW w:w="3819" w:type="dxa"/>
          </w:tcPr>
          <w:p w14:paraId="0AC505D3" w14:textId="77777777" w:rsidR="00242051" w:rsidRPr="00A32A00" w:rsidRDefault="00242051" w:rsidP="00C01275">
            <w:pPr>
              <w:rPr>
                <w:bCs/>
              </w:rPr>
            </w:pPr>
          </w:p>
        </w:tc>
        <w:tc>
          <w:tcPr>
            <w:tcW w:w="5506" w:type="dxa"/>
          </w:tcPr>
          <w:p w14:paraId="437D15A4" w14:textId="77777777" w:rsidR="00242051" w:rsidRPr="00A32A00" w:rsidRDefault="00242051" w:rsidP="006052CE">
            <w:pPr>
              <w:ind w:right="298"/>
              <w:rPr>
                <w:bCs/>
              </w:rPr>
            </w:pPr>
          </w:p>
        </w:tc>
      </w:tr>
      <w:tr w:rsidR="00242051" w:rsidRPr="00A32A00" w14:paraId="1788AB66" w14:textId="77777777" w:rsidTr="0022265D">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3819" w:type="dxa"/>
          </w:tcPr>
          <w:p w14:paraId="199B4EC0" w14:textId="77777777" w:rsidR="00242051" w:rsidRPr="00A32A00" w:rsidRDefault="00242051" w:rsidP="00243A39">
            <w:pPr>
              <w:spacing w:line="288" w:lineRule="auto"/>
              <w:rPr>
                <w:bCs/>
              </w:rPr>
            </w:pPr>
          </w:p>
        </w:tc>
        <w:tc>
          <w:tcPr>
            <w:tcW w:w="5506"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7C96DE2E" w14:textId="3F5A08EA" w:rsidR="00F2053E" w:rsidRPr="00F2053E" w:rsidRDefault="00F2053E" w:rsidP="00F2053E">
      <w:pPr>
        <w:autoSpaceDE w:val="0"/>
        <w:adjustRightInd w:val="0"/>
        <w:ind w:firstLine="851"/>
        <w:jc w:val="both"/>
        <w:rPr>
          <w:color w:val="000000"/>
          <w:szCs w:val="22"/>
        </w:rPr>
      </w:pPr>
      <w:r w:rsidRPr="00F2053E">
        <w:rPr>
          <w:b/>
          <w:bCs/>
          <w:u w:val="single"/>
        </w:rPr>
        <w:t>Mes siūlome šias Prekes</w:t>
      </w:r>
      <w:r w:rsidRPr="00F2053E">
        <w:rPr>
          <w:b/>
          <w:bCs/>
        </w:rPr>
        <w:t xml:space="preserve"> </w:t>
      </w:r>
      <w:r w:rsidRPr="00F2053E">
        <w:rPr>
          <w:rFonts w:eastAsia="Lucida Sans Unicode"/>
          <w:kern w:val="3"/>
          <w:lang w:eastAsia="hi-IN" w:bidi="hi-IN"/>
        </w:rPr>
        <w:t xml:space="preserve">(siūlomos </w:t>
      </w:r>
      <w:r w:rsidRPr="00F2053E">
        <w:rPr>
          <w:color w:val="000000"/>
          <w:szCs w:val="22"/>
        </w:rPr>
        <w:t>Prekės visiškai atitinka pirkimo dokumentuose nustatytus re</w:t>
      </w:r>
      <w:r>
        <w:rPr>
          <w:color w:val="000000"/>
          <w:szCs w:val="22"/>
        </w:rPr>
        <w:t>i</w:t>
      </w:r>
      <w:r w:rsidRPr="00F2053E">
        <w:rPr>
          <w:color w:val="000000"/>
          <w:szCs w:val="22"/>
        </w:rPr>
        <w:t>kalavimus):</w:t>
      </w:r>
    </w:p>
    <w:p w14:paraId="7351AE5C" w14:textId="5C24C3FB" w:rsidR="00242051" w:rsidRPr="004F5189" w:rsidRDefault="00C811AD" w:rsidP="00BD5572">
      <w:pPr>
        <w:autoSpaceDE w:val="0"/>
        <w:adjustRightInd w:val="0"/>
        <w:rPr>
          <w:rFonts w:eastAsia="Calibri"/>
          <w:b/>
          <w:bCs/>
          <w:color w:val="000000"/>
        </w:rPr>
      </w:pPr>
      <w:r>
        <w:rPr>
          <w:rFonts w:eastAsia="Calibri"/>
          <w:b/>
          <w:bCs/>
          <w:color w:val="000000"/>
        </w:rPr>
        <w:t>3</w:t>
      </w:r>
      <w:r w:rsidR="00F2053E" w:rsidRPr="00F2053E">
        <w:rPr>
          <w:rFonts w:eastAsia="Calibri"/>
          <w:b/>
          <w:bCs/>
          <w:color w:val="000000"/>
        </w:rPr>
        <w:t xml:space="preserve"> lentelė „</w:t>
      </w:r>
      <w:r w:rsidR="00415E4D">
        <w:rPr>
          <w:rFonts w:eastAsia="Calibri"/>
          <w:b/>
          <w:bCs/>
          <w:color w:val="000000"/>
        </w:rPr>
        <w:t>Pasiūlymo kaina</w:t>
      </w:r>
      <w:r w:rsidR="00F2053E" w:rsidRPr="00F2053E">
        <w:rPr>
          <w:rFonts w:eastAsia="Calibri"/>
          <w:b/>
          <w:bCs/>
          <w:color w:val="000000"/>
        </w:rPr>
        <w:t>“</w:t>
      </w:r>
    </w:p>
    <w:tbl>
      <w:tblPr>
        <w:tblW w:w="9773" w:type="dxa"/>
        <w:tblLayout w:type="fixed"/>
        <w:tblCellMar>
          <w:left w:w="30" w:type="dxa"/>
          <w:right w:w="30" w:type="dxa"/>
        </w:tblCellMar>
        <w:tblLook w:val="0000" w:firstRow="0" w:lastRow="0" w:firstColumn="0" w:lastColumn="0" w:noHBand="0" w:noVBand="0"/>
      </w:tblPr>
      <w:tblGrid>
        <w:gridCol w:w="559"/>
        <w:gridCol w:w="4253"/>
        <w:gridCol w:w="850"/>
        <w:gridCol w:w="1560"/>
        <w:gridCol w:w="1275"/>
        <w:gridCol w:w="1276"/>
      </w:tblGrid>
      <w:tr w:rsidR="00FD7BDD" w:rsidRPr="00A631CA" w14:paraId="30171BD7" w14:textId="77777777" w:rsidTr="00512480">
        <w:trPr>
          <w:trHeight w:val="1080"/>
        </w:trPr>
        <w:tc>
          <w:tcPr>
            <w:tcW w:w="559" w:type="dxa"/>
            <w:tcBorders>
              <w:top w:val="single" w:sz="6" w:space="0" w:color="auto"/>
              <w:left w:val="single" w:sz="6" w:space="0" w:color="auto"/>
              <w:bottom w:val="nil"/>
              <w:right w:val="single" w:sz="6" w:space="0" w:color="auto"/>
            </w:tcBorders>
            <w:shd w:val="clear" w:color="auto" w:fill="C6D9F1" w:themeFill="text2" w:themeFillTint="33"/>
          </w:tcPr>
          <w:p w14:paraId="1D1FEE70" w14:textId="77777777" w:rsidR="00FD7BDD" w:rsidRPr="00A631CA" w:rsidRDefault="00FD7BDD" w:rsidP="00512480">
            <w:pPr>
              <w:jc w:val="center"/>
              <w:rPr>
                <w:b/>
                <w:bCs/>
              </w:rPr>
            </w:pPr>
            <w:r w:rsidRPr="00A631CA">
              <w:rPr>
                <w:b/>
                <w:bCs/>
              </w:rPr>
              <w:t>Eil. Nr.</w:t>
            </w:r>
          </w:p>
        </w:tc>
        <w:tc>
          <w:tcPr>
            <w:tcW w:w="4253" w:type="dxa"/>
            <w:tcBorders>
              <w:top w:val="single" w:sz="6" w:space="0" w:color="auto"/>
              <w:left w:val="single" w:sz="6" w:space="0" w:color="auto"/>
              <w:bottom w:val="nil"/>
              <w:right w:val="single" w:sz="6" w:space="0" w:color="auto"/>
            </w:tcBorders>
            <w:shd w:val="clear" w:color="auto" w:fill="C6D9F1" w:themeFill="text2" w:themeFillTint="33"/>
            <w:vAlign w:val="center"/>
          </w:tcPr>
          <w:p w14:paraId="6D0B04AB" w14:textId="77777777" w:rsidR="00FD7BDD" w:rsidRPr="00A631CA" w:rsidRDefault="00FD7BDD" w:rsidP="00512480">
            <w:pPr>
              <w:jc w:val="center"/>
              <w:rPr>
                <w:b/>
                <w:bCs/>
              </w:rPr>
            </w:pPr>
            <w:r w:rsidRPr="00A631CA">
              <w:rPr>
                <w:b/>
                <w:bCs/>
              </w:rPr>
              <w:t>Prekės pavadinimas, aprašymas, reikalavimai</w:t>
            </w:r>
          </w:p>
        </w:tc>
        <w:tc>
          <w:tcPr>
            <w:tcW w:w="85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5ABF06FC" w14:textId="77777777" w:rsidR="00FD7BDD" w:rsidRPr="00A631CA" w:rsidRDefault="00FD7BDD" w:rsidP="00512480">
            <w:pPr>
              <w:autoSpaceDE w:val="0"/>
              <w:adjustRightInd w:val="0"/>
              <w:jc w:val="center"/>
              <w:rPr>
                <w:b/>
                <w:bCs/>
                <w:iCs/>
                <w:color w:val="000000"/>
              </w:rPr>
            </w:pPr>
            <w:r w:rsidRPr="00A631CA">
              <w:rPr>
                <w:b/>
                <w:bCs/>
                <w:iCs/>
                <w:color w:val="000000"/>
              </w:rPr>
              <w:t>Matas</w:t>
            </w:r>
          </w:p>
        </w:tc>
        <w:tc>
          <w:tcPr>
            <w:tcW w:w="1560"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6D7BDCEB" w14:textId="77777777" w:rsidR="00FD7BDD" w:rsidRPr="00A631CA" w:rsidRDefault="00FD7BDD" w:rsidP="00512480">
            <w:pPr>
              <w:autoSpaceDE w:val="0"/>
              <w:adjustRightInd w:val="0"/>
              <w:jc w:val="center"/>
              <w:rPr>
                <w:b/>
                <w:bCs/>
                <w:iCs/>
                <w:color w:val="000000"/>
              </w:rPr>
            </w:pPr>
            <w:r w:rsidRPr="00A631CA">
              <w:rPr>
                <w:b/>
              </w:rPr>
              <w:t>Preliminarus prekių kiekis (24 mėn.), tik pasiūlymų vertinimui*</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43D70860" w14:textId="77777777" w:rsidR="00FD7BDD" w:rsidRPr="00A631CA" w:rsidRDefault="00FD7BDD" w:rsidP="00512480">
            <w:pPr>
              <w:jc w:val="center"/>
              <w:rPr>
                <w:b/>
              </w:rPr>
            </w:pPr>
            <w:r w:rsidRPr="00A631CA">
              <w:rPr>
                <w:b/>
              </w:rPr>
              <w:t>Vieno vieneto įkainis, Eur be PVM</w:t>
            </w:r>
          </w:p>
          <w:p w14:paraId="2B691F05" w14:textId="77777777" w:rsidR="00FD7BDD" w:rsidRPr="00A631CA" w:rsidRDefault="00FD7BDD" w:rsidP="00512480">
            <w:pPr>
              <w:autoSpaceDE w:val="0"/>
              <w:adjustRightInd w:val="0"/>
              <w:jc w:val="center"/>
              <w:rPr>
                <w:iCs/>
                <w:color w:val="000000"/>
              </w:rPr>
            </w:pPr>
            <w:r w:rsidRPr="00A631CA">
              <w:rPr>
                <w:color w:val="FF0000"/>
              </w:rPr>
              <w:t>(</w:t>
            </w:r>
            <w:r w:rsidRPr="00A631CA">
              <w:rPr>
                <w:i/>
                <w:iCs/>
                <w:color w:val="FF0000"/>
              </w:rPr>
              <w:t>pildo tiekėjas</w:t>
            </w:r>
            <w:r w:rsidRPr="00A631CA">
              <w:rPr>
                <w:color w:val="FF0000"/>
              </w:rPr>
              <w:t>)</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vAlign w:val="center"/>
          </w:tcPr>
          <w:p w14:paraId="7AD7DBFA" w14:textId="77777777" w:rsidR="00FD7BDD" w:rsidRPr="00A631CA" w:rsidRDefault="00FD7BDD" w:rsidP="00512480">
            <w:pPr>
              <w:jc w:val="center"/>
              <w:rPr>
                <w:b/>
              </w:rPr>
            </w:pPr>
            <w:r w:rsidRPr="00A631CA">
              <w:rPr>
                <w:b/>
              </w:rPr>
              <w:t>Bendra kaina (4*5), Eur be PVM</w:t>
            </w:r>
          </w:p>
          <w:p w14:paraId="461F0BDE" w14:textId="77777777" w:rsidR="00FD7BDD" w:rsidRPr="00A631CA" w:rsidRDefault="00FD7BDD" w:rsidP="00512480">
            <w:pPr>
              <w:autoSpaceDE w:val="0"/>
              <w:adjustRightInd w:val="0"/>
              <w:ind w:right="-28"/>
              <w:jc w:val="center"/>
              <w:rPr>
                <w:iCs/>
                <w:color w:val="000000"/>
              </w:rPr>
            </w:pPr>
            <w:r w:rsidRPr="00A631CA">
              <w:rPr>
                <w:color w:val="FF0000"/>
              </w:rPr>
              <w:t>(</w:t>
            </w:r>
            <w:r w:rsidRPr="00A631CA">
              <w:rPr>
                <w:i/>
                <w:iCs/>
                <w:color w:val="FF0000"/>
              </w:rPr>
              <w:t>pildo tiekėjas</w:t>
            </w:r>
            <w:r w:rsidRPr="00A631CA">
              <w:rPr>
                <w:color w:val="FF0000"/>
              </w:rPr>
              <w:t>)</w:t>
            </w:r>
          </w:p>
        </w:tc>
      </w:tr>
      <w:tr w:rsidR="00FD7BDD" w:rsidRPr="00A631CA" w14:paraId="2F7B9B7F" w14:textId="77777777" w:rsidTr="00512480">
        <w:trPr>
          <w:trHeight w:val="190"/>
        </w:trPr>
        <w:tc>
          <w:tcPr>
            <w:tcW w:w="559" w:type="dxa"/>
            <w:tcBorders>
              <w:top w:val="single" w:sz="6" w:space="0" w:color="auto"/>
              <w:left w:val="single" w:sz="6" w:space="0" w:color="auto"/>
              <w:bottom w:val="nil"/>
              <w:right w:val="single" w:sz="6" w:space="0" w:color="auto"/>
            </w:tcBorders>
            <w:shd w:val="clear" w:color="auto" w:fill="C6D9F1" w:themeFill="text2" w:themeFillTint="33"/>
          </w:tcPr>
          <w:p w14:paraId="0193D8EE" w14:textId="77777777" w:rsidR="00FD7BDD" w:rsidRPr="00A631CA" w:rsidRDefault="00FD7BDD" w:rsidP="00512480">
            <w:pPr>
              <w:autoSpaceDE w:val="0"/>
              <w:adjustRightInd w:val="0"/>
              <w:jc w:val="center"/>
              <w:rPr>
                <w:b/>
                <w:iCs/>
                <w:color w:val="000000"/>
              </w:rPr>
            </w:pPr>
            <w:r w:rsidRPr="00A631CA">
              <w:rPr>
                <w:b/>
                <w:iCs/>
                <w:color w:val="000000"/>
              </w:rPr>
              <w:t>1</w:t>
            </w:r>
          </w:p>
        </w:tc>
        <w:tc>
          <w:tcPr>
            <w:tcW w:w="4253" w:type="dxa"/>
            <w:tcBorders>
              <w:top w:val="single" w:sz="6" w:space="0" w:color="auto"/>
              <w:left w:val="single" w:sz="6" w:space="0" w:color="auto"/>
              <w:bottom w:val="nil"/>
              <w:right w:val="single" w:sz="6" w:space="0" w:color="auto"/>
            </w:tcBorders>
            <w:shd w:val="clear" w:color="auto" w:fill="C6D9F1" w:themeFill="text2" w:themeFillTint="33"/>
          </w:tcPr>
          <w:p w14:paraId="1FF5E36D" w14:textId="77777777" w:rsidR="00FD7BDD" w:rsidRPr="00A631CA" w:rsidRDefault="00FD7BDD" w:rsidP="00512480">
            <w:pPr>
              <w:autoSpaceDE w:val="0"/>
              <w:adjustRightInd w:val="0"/>
              <w:jc w:val="center"/>
              <w:rPr>
                <w:b/>
                <w:iCs/>
                <w:color w:val="000000"/>
              </w:rPr>
            </w:pPr>
            <w:r w:rsidRPr="00A631CA">
              <w:rPr>
                <w:b/>
                <w:iCs/>
                <w:color w:val="000000"/>
              </w:rPr>
              <w:t>2</w:t>
            </w:r>
          </w:p>
        </w:tc>
        <w:tc>
          <w:tcPr>
            <w:tcW w:w="85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37229295" w14:textId="77777777" w:rsidR="00FD7BDD" w:rsidRPr="00A631CA" w:rsidRDefault="00FD7BDD" w:rsidP="00512480">
            <w:pPr>
              <w:autoSpaceDE w:val="0"/>
              <w:adjustRightInd w:val="0"/>
              <w:jc w:val="center"/>
              <w:rPr>
                <w:b/>
                <w:iCs/>
                <w:color w:val="000000"/>
              </w:rPr>
            </w:pPr>
            <w:r w:rsidRPr="00A631CA">
              <w:rPr>
                <w:b/>
                <w:iCs/>
                <w:color w:val="000000"/>
              </w:rPr>
              <w:t>3</w:t>
            </w:r>
          </w:p>
        </w:tc>
        <w:tc>
          <w:tcPr>
            <w:tcW w:w="1560"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445E3622" w14:textId="77777777" w:rsidR="00FD7BDD" w:rsidRPr="00A631CA" w:rsidRDefault="00FD7BDD" w:rsidP="00512480">
            <w:pPr>
              <w:autoSpaceDE w:val="0"/>
              <w:adjustRightInd w:val="0"/>
              <w:jc w:val="center"/>
              <w:rPr>
                <w:b/>
                <w:iCs/>
                <w:color w:val="000000"/>
              </w:rPr>
            </w:pPr>
            <w:r w:rsidRPr="00A631CA">
              <w:rPr>
                <w:b/>
                <w:iCs/>
                <w:color w:val="000000"/>
              </w:rPr>
              <w:t>4</w:t>
            </w:r>
          </w:p>
        </w:tc>
        <w:tc>
          <w:tcPr>
            <w:tcW w:w="1275"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6D4F89F8" w14:textId="77777777" w:rsidR="00FD7BDD" w:rsidRPr="00A631CA" w:rsidRDefault="00FD7BDD" w:rsidP="00512480">
            <w:pPr>
              <w:autoSpaceDE w:val="0"/>
              <w:adjustRightInd w:val="0"/>
              <w:jc w:val="center"/>
              <w:rPr>
                <w:b/>
                <w:iCs/>
                <w:color w:val="000000"/>
              </w:rPr>
            </w:pPr>
            <w:r w:rsidRPr="00A631CA">
              <w:rPr>
                <w:b/>
                <w:iCs/>
                <w:color w:val="000000"/>
              </w:rPr>
              <w:t>5</w:t>
            </w:r>
          </w:p>
        </w:tc>
        <w:tc>
          <w:tcPr>
            <w:tcW w:w="1276" w:type="dxa"/>
            <w:tcBorders>
              <w:top w:val="single" w:sz="6" w:space="0" w:color="auto"/>
              <w:left w:val="single" w:sz="6" w:space="0" w:color="auto"/>
              <w:bottom w:val="single" w:sz="6" w:space="0" w:color="auto"/>
              <w:right w:val="single" w:sz="6" w:space="0" w:color="auto"/>
            </w:tcBorders>
            <w:shd w:val="clear" w:color="auto" w:fill="C6D9F1" w:themeFill="text2" w:themeFillTint="33"/>
          </w:tcPr>
          <w:p w14:paraId="1F6CE436" w14:textId="77777777" w:rsidR="00FD7BDD" w:rsidRPr="00A631CA" w:rsidRDefault="00FD7BDD" w:rsidP="00512480">
            <w:pPr>
              <w:autoSpaceDE w:val="0"/>
              <w:adjustRightInd w:val="0"/>
              <w:jc w:val="center"/>
              <w:rPr>
                <w:b/>
                <w:iCs/>
                <w:color w:val="000000"/>
              </w:rPr>
            </w:pPr>
            <w:r w:rsidRPr="00A631CA">
              <w:rPr>
                <w:b/>
                <w:iCs/>
                <w:color w:val="000000"/>
              </w:rPr>
              <w:t>6</w:t>
            </w:r>
          </w:p>
        </w:tc>
      </w:tr>
      <w:tr w:rsidR="00FD7BDD" w:rsidRPr="00A631CA" w14:paraId="600D53F7" w14:textId="77777777" w:rsidTr="00512480">
        <w:trPr>
          <w:trHeight w:val="433"/>
        </w:trPr>
        <w:tc>
          <w:tcPr>
            <w:tcW w:w="9773" w:type="dxa"/>
            <w:gridSpan w:val="6"/>
            <w:tcBorders>
              <w:top w:val="single" w:sz="6" w:space="0" w:color="auto"/>
              <w:left w:val="single" w:sz="6" w:space="0" w:color="auto"/>
              <w:bottom w:val="nil"/>
              <w:right w:val="single" w:sz="6" w:space="0" w:color="auto"/>
            </w:tcBorders>
            <w:shd w:val="clear" w:color="auto" w:fill="DBE5F1" w:themeFill="accent1" w:themeFillTint="33"/>
            <w:vAlign w:val="center"/>
          </w:tcPr>
          <w:p w14:paraId="34093399" w14:textId="77777777" w:rsidR="00FD7BDD" w:rsidRPr="00A631CA" w:rsidRDefault="00FD7BDD" w:rsidP="00FD7BDD">
            <w:pPr>
              <w:pStyle w:val="Sraopastraipa"/>
              <w:numPr>
                <w:ilvl w:val="0"/>
                <w:numId w:val="46"/>
              </w:numPr>
              <w:suppressAutoHyphens w:val="0"/>
              <w:autoSpaceDE w:val="0"/>
              <w:adjustRightInd w:val="0"/>
              <w:spacing w:line="360" w:lineRule="auto"/>
              <w:jc w:val="both"/>
              <w:textAlignment w:val="auto"/>
              <w:rPr>
                <w:b/>
                <w:iCs/>
                <w:color w:val="000000"/>
              </w:rPr>
            </w:pPr>
            <w:r w:rsidRPr="00A631CA">
              <w:rPr>
                <w:b/>
                <w:iCs/>
                <w:color w:val="000000"/>
              </w:rPr>
              <w:t>Medvilniniai marškinėliai:</w:t>
            </w:r>
          </w:p>
        </w:tc>
      </w:tr>
      <w:tr w:rsidR="00FD7BDD" w:rsidRPr="00A631CA" w14:paraId="1166A3D1"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tcPr>
          <w:p w14:paraId="7A5B0D55" w14:textId="77777777" w:rsidR="00FD7BDD" w:rsidRPr="00A631CA" w:rsidRDefault="00FD7BDD" w:rsidP="00512480">
            <w:pPr>
              <w:autoSpaceDE w:val="0"/>
              <w:adjustRightInd w:val="0"/>
              <w:rPr>
                <w:b/>
                <w:bCs/>
                <w:color w:val="000000"/>
              </w:rPr>
            </w:pPr>
            <w:r w:rsidRPr="00A631CA">
              <w:rPr>
                <w:b/>
                <w:bCs/>
                <w:color w:val="000000"/>
              </w:rPr>
              <w:t>1.1.</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121B7795" w14:textId="77777777" w:rsidR="00FD7BDD" w:rsidRPr="00A631CA" w:rsidRDefault="00FD7BDD" w:rsidP="00512480">
            <w:pPr>
              <w:autoSpaceDE w:val="0"/>
              <w:adjustRightInd w:val="0"/>
              <w:rPr>
                <w:color w:val="000000"/>
              </w:rPr>
            </w:pPr>
            <w:r w:rsidRPr="00A631CA">
              <w:rPr>
                <w:b/>
                <w:bCs/>
                <w:i/>
                <w:iCs/>
                <w:color w:val="000000"/>
              </w:rPr>
              <w:t>Balti</w:t>
            </w:r>
          </w:p>
        </w:tc>
        <w:tc>
          <w:tcPr>
            <w:tcW w:w="850" w:type="dxa"/>
            <w:tcBorders>
              <w:top w:val="single" w:sz="6" w:space="0" w:color="auto"/>
              <w:left w:val="single" w:sz="6" w:space="0" w:color="auto"/>
              <w:bottom w:val="single" w:sz="6" w:space="0" w:color="auto"/>
              <w:right w:val="single" w:sz="6" w:space="0" w:color="auto"/>
            </w:tcBorders>
          </w:tcPr>
          <w:p w14:paraId="42C752CA" w14:textId="77777777" w:rsidR="00FD7BDD" w:rsidRPr="00A631CA" w:rsidRDefault="00FD7BDD" w:rsidP="00512480">
            <w:pPr>
              <w:autoSpaceDE w:val="0"/>
              <w:adjustRightInd w:val="0"/>
              <w:jc w:val="center"/>
              <w:rPr>
                <w:color w:val="000000"/>
              </w:rPr>
            </w:pPr>
            <w:r w:rsidRPr="00A631CA">
              <w:rPr>
                <w:color w:val="000000"/>
              </w:rPr>
              <w:t>Vnt.</w:t>
            </w:r>
          </w:p>
        </w:tc>
        <w:tc>
          <w:tcPr>
            <w:tcW w:w="1560" w:type="dxa"/>
            <w:tcBorders>
              <w:top w:val="single" w:sz="6" w:space="0" w:color="auto"/>
              <w:left w:val="single" w:sz="6" w:space="0" w:color="auto"/>
              <w:bottom w:val="single" w:sz="6" w:space="0" w:color="auto"/>
              <w:right w:val="single" w:sz="6" w:space="0" w:color="auto"/>
            </w:tcBorders>
          </w:tcPr>
          <w:p w14:paraId="73BFEA0B"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tcPr>
          <w:p w14:paraId="24829FF5"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423F4C80"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0124C716"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tcPr>
          <w:p w14:paraId="29A7502F" w14:textId="77777777" w:rsidR="00FD7BDD" w:rsidRPr="00A631CA" w:rsidRDefault="00FD7BDD" w:rsidP="00512480">
            <w:pPr>
              <w:autoSpaceDE w:val="0"/>
              <w:adjustRightInd w:val="0"/>
              <w:rPr>
                <w:b/>
                <w:bCs/>
                <w:color w:val="000000"/>
              </w:rPr>
            </w:pPr>
            <w:r w:rsidRPr="00A631CA">
              <w:rPr>
                <w:b/>
                <w:bCs/>
                <w:color w:val="000000"/>
              </w:rPr>
              <w:t>1.2.</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12BBEAF3" w14:textId="77777777" w:rsidR="00FD7BDD" w:rsidRPr="00A631CA" w:rsidRDefault="00FD7BDD" w:rsidP="00512480">
            <w:pPr>
              <w:autoSpaceDE w:val="0"/>
              <w:adjustRightInd w:val="0"/>
              <w:rPr>
                <w:color w:val="000000"/>
              </w:rPr>
            </w:pPr>
            <w:r w:rsidRPr="00A631CA">
              <w:rPr>
                <w:b/>
                <w:bCs/>
                <w:i/>
                <w:iCs/>
                <w:color w:val="000000"/>
              </w:rPr>
              <w:t>Juodi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E3137E1" w14:textId="77777777" w:rsidR="00FD7BDD" w:rsidRPr="00A631CA" w:rsidRDefault="00FD7BDD" w:rsidP="00512480">
            <w:pPr>
              <w:autoSpaceDE w:val="0"/>
              <w:adjustRightInd w:val="0"/>
              <w:jc w:val="center"/>
              <w:rPr>
                <w:color w:val="000000"/>
              </w:rPr>
            </w:pPr>
            <w:r w:rsidRPr="00A631CA">
              <w:rPr>
                <w:color w:val="000000"/>
              </w:rPr>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51399724"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29682934"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1C0183AA"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2C38DB9A"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tcPr>
          <w:p w14:paraId="7AF63E8D" w14:textId="77777777" w:rsidR="00FD7BDD" w:rsidRPr="00A631CA" w:rsidRDefault="00FD7BDD" w:rsidP="00512480">
            <w:pPr>
              <w:autoSpaceDE w:val="0"/>
              <w:adjustRightInd w:val="0"/>
              <w:rPr>
                <w:b/>
                <w:bCs/>
                <w:color w:val="000000"/>
              </w:rPr>
            </w:pPr>
            <w:r w:rsidRPr="00A631CA">
              <w:rPr>
                <w:b/>
                <w:bCs/>
                <w:color w:val="000000"/>
              </w:rPr>
              <w:t>1.3.</w:t>
            </w:r>
          </w:p>
        </w:tc>
        <w:tc>
          <w:tcPr>
            <w:tcW w:w="4253" w:type="dxa"/>
            <w:tcBorders>
              <w:top w:val="single" w:sz="6" w:space="0" w:color="auto"/>
              <w:left w:val="single" w:sz="6" w:space="0" w:color="auto"/>
              <w:bottom w:val="single" w:sz="6" w:space="0" w:color="auto"/>
              <w:right w:val="single" w:sz="6" w:space="0" w:color="auto"/>
            </w:tcBorders>
            <w:shd w:val="clear" w:color="auto" w:fill="auto"/>
          </w:tcPr>
          <w:p w14:paraId="53CAA3D4" w14:textId="77777777" w:rsidR="00FD7BDD" w:rsidRPr="00A631CA" w:rsidRDefault="00FD7BDD" w:rsidP="00512480">
            <w:pPr>
              <w:autoSpaceDE w:val="0"/>
              <w:adjustRightInd w:val="0"/>
              <w:rPr>
                <w:color w:val="000000"/>
              </w:rPr>
            </w:pPr>
            <w:r w:rsidRPr="00A631CA">
              <w:rPr>
                <w:b/>
                <w:bCs/>
                <w:i/>
                <w:iCs/>
                <w:color w:val="000000"/>
              </w:rPr>
              <w:t>Turkio spalvos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1FFBE418" w14:textId="77777777" w:rsidR="00FD7BDD" w:rsidRPr="00A631CA" w:rsidRDefault="00FD7BDD" w:rsidP="00512480">
            <w:pPr>
              <w:autoSpaceDE w:val="0"/>
              <w:adjustRightInd w:val="0"/>
              <w:jc w:val="center"/>
              <w:rPr>
                <w:color w:val="000000"/>
              </w:rPr>
            </w:pPr>
            <w:r w:rsidRPr="00A631CA">
              <w:rPr>
                <w:color w:val="000000"/>
              </w:rPr>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1D6A2BA9"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0D19BC0D"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2F500768"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615A77FA" w14:textId="77777777" w:rsidTr="00512480">
        <w:trPr>
          <w:trHeight w:val="513"/>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1C4D6CFA" w14:textId="77777777" w:rsidR="00FD7BDD" w:rsidRPr="000B10B5" w:rsidRDefault="00FD7BDD" w:rsidP="00512480">
            <w:pPr>
              <w:autoSpaceDE w:val="0"/>
              <w:adjustRightInd w:val="0"/>
              <w:rPr>
                <w:color w:val="FF0000"/>
              </w:rPr>
            </w:pPr>
            <w:r w:rsidRPr="00CE2FF1">
              <w:rPr>
                <w:b/>
                <w:bCs/>
                <w:color w:val="000000" w:themeColor="text1"/>
              </w:rPr>
              <w:t xml:space="preserve">2. </w:t>
            </w:r>
            <w:r w:rsidRPr="00CE2FF1">
              <w:rPr>
                <w:b/>
                <w:bCs/>
                <w:iCs/>
                <w:color w:val="000000" w:themeColor="text1"/>
              </w:rPr>
              <w:t>Medvilniniai polo marškinėliai:</w:t>
            </w:r>
          </w:p>
        </w:tc>
      </w:tr>
      <w:tr w:rsidR="00FD7BDD" w:rsidRPr="00A631CA" w14:paraId="405F6F91" w14:textId="77777777" w:rsidTr="00512480">
        <w:trPr>
          <w:trHeight w:val="281"/>
        </w:trPr>
        <w:tc>
          <w:tcPr>
            <w:tcW w:w="559" w:type="dxa"/>
            <w:tcBorders>
              <w:top w:val="single" w:sz="4" w:space="0" w:color="auto"/>
              <w:left w:val="single" w:sz="6" w:space="0" w:color="auto"/>
              <w:bottom w:val="single" w:sz="6" w:space="0" w:color="auto"/>
              <w:right w:val="single" w:sz="6" w:space="0" w:color="auto"/>
            </w:tcBorders>
            <w:shd w:val="solid" w:color="FFFFFF" w:fill="auto"/>
          </w:tcPr>
          <w:p w14:paraId="66B9A4C2" w14:textId="77777777" w:rsidR="00FD7BDD" w:rsidRPr="00A631CA" w:rsidRDefault="00FD7BDD" w:rsidP="00512480">
            <w:pPr>
              <w:autoSpaceDE w:val="0"/>
              <w:adjustRightInd w:val="0"/>
              <w:rPr>
                <w:b/>
                <w:bCs/>
                <w:i/>
                <w:iCs/>
                <w:color w:val="000000"/>
              </w:rPr>
            </w:pPr>
            <w:r w:rsidRPr="00A631CA">
              <w:rPr>
                <w:b/>
                <w:bCs/>
                <w:color w:val="000000"/>
              </w:rPr>
              <w:t>2.1</w:t>
            </w:r>
            <w:r w:rsidRPr="00A631CA">
              <w:rPr>
                <w:b/>
                <w:bCs/>
                <w:i/>
                <w:iCs/>
                <w:color w:val="000000"/>
              </w:rPr>
              <w:t>.</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7AF298BD" w14:textId="77777777" w:rsidR="00FD7BDD" w:rsidRPr="00A631CA" w:rsidRDefault="00FD7BDD" w:rsidP="00512480">
            <w:pPr>
              <w:autoSpaceDE w:val="0"/>
              <w:adjustRightInd w:val="0"/>
              <w:rPr>
                <w:color w:val="000000"/>
              </w:rPr>
            </w:pPr>
            <w:r w:rsidRPr="00A631CA">
              <w:t>Moteriški, balti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7DA8AF0"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2610F1D4"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731A2748"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4D61EA1E"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3BE15AF0"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2847F262" w14:textId="77777777" w:rsidR="00FD7BDD" w:rsidRPr="00A631CA" w:rsidRDefault="00FD7BDD" w:rsidP="00512480">
            <w:pPr>
              <w:autoSpaceDE w:val="0"/>
              <w:adjustRightInd w:val="0"/>
              <w:rPr>
                <w:b/>
                <w:bCs/>
                <w:i/>
                <w:iCs/>
              </w:rPr>
            </w:pPr>
            <w:r w:rsidRPr="00A631CA">
              <w:rPr>
                <w:b/>
                <w:bCs/>
              </w:rPr>
              <w:t>2.2</w:t>
            </w:r>
            <w:r w:rsidRPr="00A631CA">
              <w:rPr>
                <w:b/>
                <w:bCs/>
                <w:i/>
                <w:iCs/>
              </w:rPr>
              <w:t>.</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6B2A51DF" w14:textId="77777777" w:rsidR="00FD7BDD" w:rsidRPr="00A631CA" w:rsidRDefault="00FD7BDD" w:rsidP="00512480">
            <w:pPr>
              <w:autoSpaceDE w:val="0"/>
              <w:adjustRightInd w:val="0"/>
              <w:rPr>
                <w:b/>
                <w:bCs/>
                <w:color w:val="000000"/>
              </w:rPr>
            </w:pPr>
            <w:r w:rsidRPr="00A631CA">
              <w:t>Moteriški, juodi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5193C1A9"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2C794EBB"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44CE29B6"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3422F36D"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63828DD0"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4F6A87D2" w14:textId="77777777" w:rsidR="00FD7BDD" w:rsidRPr="00A631CA" w:rsidRDefault="00FD7BDD" w:rsidP="00512480">
            <w:pPr>
              <w:autoSpaceDE w:val="0"/>
              <w:adjustRightInd w:val="0"/>
              <w:rPr>
                <w:b/>
                <w:bCs/>
                <w:color w:val="000000"/>
              </w:rPr>
            </w:pPr>
            <w:r w:rsidRPr="00A631CA">
              <w:rPr>
                <w:b/>
                <w:bCs/>
                <w:color w:val="000000"/>
              </w:rPr>
              <w:t>2.3.</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44E96CF0" w14:textId="77777777" w:rsidR="00FD7BDD" w:rsidRPr="00A631CA" w:rsidRDefault="00FD7BDD" w:rsidP="00512480">
            <w:pPr>
              <w:autoSpaceDE w:val="0"/>
              <w:adjustRightInd w:val="0"/>
              <w:rPr>
                <w:color w:val="000000"/>
              </w:rPr>
            </w:pPr>
            <w:r w:rsidRPr="00A631CA">
              <w:t>Moteriški, turkio spalvos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A05115F"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3F784FB7"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0596F008"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0A832080"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246DB6C4"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22875110" w14:textId="77777777" w:rsidR="00FD7BDD" w:rsidRPr="00A631CA" w:rsidRDefault="00FD7BDD" w:rsidP="00512480">
            <w:pPr>
              <w:autoSpaceDE w:val="0"/>
              <w:adjustRightInd w:val="0"/>
              <w:rPr>
                <w:b/>
                <w:bCs/>
                <w:color w:val="000000"/>
              </w:rPr>
            </w:pPr>
            <w:r w:rsidRPr="00A631CA">
              <w:rPr>
                <w:b/>
                <w:bCs/>
                <w:color w:val="000000"/>
              </w:rPr>
              <w:t>2.4.</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3C3D86E3" w14:textId="77777777" w:rsidR="00FD7BDD" w:rsidRPr="00A631CA" w:rsidRDefault="00FD7BDD" w:rsidP="00512480">
            <w:pPr>
              <w:autoSpaceDE w:val="0"/>
              <w:adjustRightInd w:val="0"/>
              <w:rPr>
                <w:color w:val="000000"/>
              </w:rPr>
            </w:pPr>
            <w:r w:rsidRPr="00A631CA">
              <w:t>Vyriški, balti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1F6C9586"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23B0EE1A"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55AB2CAB"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2DD7211"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1080D6A7"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200946B6" w14:textId="77777777" w:rsidR="00FD7BDD" w:rsidRPr="00A631CA" w:rsidRDefault="00FD7BDD" w:rsidP="00512480">
            <w:pPr>
              <w:autoSpaceDE w:val="0"/>
              <w:adjustRightInd w:val="0"/>
              <w:rPr>
                <w:b/>
                <w:bCs/>
                <w:color w:val="000000"/>
              </w:rPr>
            </w:pPr>
            <w:r w:rsidRPr="00A631CA">
              <w:rPr>
                <w:b/>
                <w:bCs/>
                <w:color w:val="000000"/>
              </w:rPr>
              <w:t>2.5.</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1EEA6EDD" w14:textId="77777777" w:rsidR="00FD7BDD" w:rsidRPr="00A631CA" w:rsidRDefault="00FD7BDD" w:rsidP="00512480">
            <w:pPr>
              <w:autoSpaceDE w:val="0"/>
              <w:adjustRightInd w:val="0"/>
              <w:rPr>
                <w:color w:val="000000"/>
              </w:rPr>
            </w:pPr>
            <w:r w:rsidRPr="00A631CA">
              <w:t>Vyriški, juodi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22ABD759"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35713A9D" w14:textId="77777777" w:rsidR="00FD7BDD" w:rsidRPr="00A631CA" w:rsidRDefault="00FD7BDD" w:rsidP="00512480">
            <w:pPr>
              <w:autoSpaceDE w:val="0"/>
              <w:adjustRightInd w:val="0"/>
              <w:jc w:val="center"/>
              <w:rPr>
                <w:color w:val="000000"/>
              </w:rPr>
            </w:pPr>
            <w:r w:rsidRPr="00A631CA">
              <w:rPr>
                <w:color w:val="000000"/>
              </w:rPr>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53E2653D"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2F52A496"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11420D87"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39B77513" w14:textId="77777777" w:rsidR="00FD7BDD" w:rsidRPr="00A631CA" w:rsidRDefault="00FD7BDD" w:rsidP="00512480">
            <w:pPr>
              <w:autoSpaceDE w:val="0"/>
              <w:adjustRightInd w:val="0"/>
              <w:rPr>
                <w:b/>
                <w:bCs/>
                <w:color w:val="000000"/>
              </w:rPr>
            </w:pPr>
            <w:r w:rsidRPr="00A631CA">
              <w:rPr>
                <w:b/>
                <w:bCs/>
                <w:color w:val="000000"/>
              </w:rPr>
              <w:t>2.6.</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4E131A6A" w14:textId="77777777" w:rsidR="00FD7BDD" w:rsidRPr="00A631CA" w:rsidRDefault="00FD7BDD" w:rsidP="00512480">
            <w:pPr>
              <w:autoSpaceDE w:val="0"/>
              <w:adjustRightInd w:val="0"/>
            </w:pPr>
            <w:r w:rsidRPr="00A631CA">
              <w:t>Vyriški, turkio spalvos</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DE93D68"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07E5A403" w14:textId="77777777" w:rsidR="00FD7BDD" w:rsidRPr="00A631CA" w:rsidRDefault="00FD7BDD" w:rsidP="00512480">
            <w:pPr>
              <w:autoSpaceDE w:val="0"/>
              <w:adjustRightInd w:val="0"/>
              <w:jc w:val="center"/>
              <w:rPr>
                <w:color w:val="000000"/>
              </w:rPr>
            </w:pPr>
            <w:r w:rsidRPr="00A631CA">
              <w:t>200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0FD1C9C7" w14:textId="77777777" w:rsidR="00FD7BDD" w:rsidRPr="000B10B5" w:rsidRDefault="00FD7BDD" w:rsidP="00512480">
            <w:pPr>
              <w:autoSpaceDE w:val="0"/>
              <w:adjustRightInd w:val="0"/>
              <w:jc w:val="center"/>
              <w:rPr>
                <w:i/>
                <w:iCs/>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solid" w:color="FFFFFF" w:fill="auto"/>
          </w:tcPr>
          <w:p w14:paraId="7E36A417" w14:textId="77777777" w:rsidR="00FD7BDD" w:rsidRPr="000B10B5" w:rsidRDefault="00FD7BDD" w:rsidP="00512480">
            <w:pPr>
              <w:autoSpaceDE w:val="0"/>
              <w:adjustRightInd w:val="0"/>
              <w:jc w:val="center"/>
              <w:rPr>
                <w:i/>
                <w:iCs/>
                <w:color w:val="FF0000"/>
              </w:rPr>
            </w:pPr>
            <w:r w:rsidRPr="000B10B5">
              <w:rPr>
                <w:color w:val="FF0000"/>
              </w:rPr>
              <w:t>(įrašyti)</w:t>
            </w:r>
          </w:p>
        </w:tc>
      </w:tr>
      <w:tr w:rsidR="00FD7BDD" w:rsidRPr="00A631CA" w14:paraId="60C8BDFB" w14:textId="77777777" w:rsidTr="00512480">
        <w:trPr>
          <w:trHeight w:val="488"/>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tcPr>
          <w:p w14:paraId="2E0DC198" w14:textId="77777777" w:rsidR="00FD7BDD" w:rsidRPr="000B10B5" w:rsidRDefault="00FD7BDD" w:rsidP="00512480">
            <w:pPr>
              <w:autoSpaceDE w:val="0"/>
              <w:adjustRightInd w:val="0"/>
              <w:rPr>
                <w:color w:val="FF0000"/>
              </w:rPr>
            </w:pPr>
            <w:r w:rsidRPr="00CE2FF1">
              <w:rPr>
                <w:b/>
                <w:bCs/>
                <w:color w:val="000000" w:themeColor="text1"/>
              </w:rPr>
              <w:t>3. Reklaminiai polo marškinėliai</w:t>
            </w:r>
          </w:p>
        </w:tc>
      </w:tr>
      <w:tr w:rsidR="00FD7BDD" w:rsidRPr="00A631CA" w14:paraId="607EB8B6"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102D3741" w14:textId="77777777" w:rsidR="00FD7BDD" w:rsidRPr="00A631CA" w:rsidRDefault="00FD7BDD" w:rsidP="00512480">
            <w:pPr>
              <w:autoSpaceDE w:val="0"/>
              <w:adjustRightInd w:val="0"/>
              <w:rPr>
                <w:b/>
                <w:bCs/>
                <w:color w:val="000000"/>
              </w:rPr>
            </w:pPr>
            <w:r w:rsidRPr="00A631CA">
              <w:rPr>
                <w:b/>
                <w:bCs/>
                <w:color w:val="000000"/>
              </w:rPr>
              <w:t>3.1.</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31AD6FC3" w14:textId="77777777" w:rsidR="00FD7BDD" w:rsidRPr="00A631CA" w:rsidRDefault="00FD7BDD" w:rsidP="00512480">
            <w:pPr>
              <w:autoSpaceDE w:val="0"/>
              <w:adjustRightInd w:val="0"/>
              <w:rPr>
                <w:b/>
                <w:bCs/>
                <w:i/>
                <w:iCs/>
                <w:color w:val="000000"/>
              </w:rPr>
            </w:pPr>
            <w:r w:rsidRPr="00A631CA">
              <w:t>Moteriški, balti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5A559B0"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136EAA94" w14:textId="77777777" w:rsidR="00FD7BDD" w:rsidRPr="00A631CA" w:rsidRDefault="00FD7BDD" w:rsidP="00512480">
            <w:pPr>
              <w:autoSpaceDE w:val="0"/>
              <w:adjustRightInd w:val="0"/>
              <w:jc w:val="center"/>
              <w:rPr>
                <w:color w:val="000000"/>
              </w:rPr>
            </w:pPr>
            <w:r w:rsidRPr="00A631CA">
              <w:t>300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1792A9FD"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7090078E"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01F7FF6A"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78810E22" w14:textId="77777777" w:rsidR="00FD7BDD" w:rsidRPr="00A631CA" w:rsidRDefault="00FD7BDD" w:rsidP="00512480">
            <w:pPr>
              <w:autoSpaceDE w:val="0"/>
              <w:adjustRightInd w:val="0"/>
              <w:rPr>
                <w:b/>
                <w:bCs/>
                <w:color w:val="000000"/>
              </w:rPr>
            </w:pPr>
            <w:r w:rsidRPr="00A631CA">
              <w:rPr>
                <w:b/>
                <w:bCs/>
                <w:color w:val="000000"/>
              </w:rPr>
              <w:t>3.2.</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0A081D66" w14:textId="77777777" w:rsidR="00FD7BDD" w:rsidRPr="00A631CA" w:rsidRDefault="00FD7BDD" w:rsidP="00512480">
            <w:pPr>
              <w:autoSpaceDE w:val="0"/>
              <w:adjustRightInd w:val="0"/>
              <w:rPr>
                <w:b/>
                <w:bCs/>
                <w:i/>
                <w:iCs/>
                <w:color w:val="000000"/>
              </w:rPr>
            </w:pPr>
            <w:r w:rsidRPr="00A631CA">
              <w:t>Moteriški, pilki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45C8D05"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1D9AF726" w14:textId="77777777" w:rsidR="00FD7BDD" w:rsidRPr="00A631CA" w:rsidRDefault="00FD7BDD" w:rsidP="00512480">
            <w:pPr>
              <w:autoSpaceDE w:val="0"/>
              <w:adjustRightInd w:val="0"/>
              <w:jc w:val="center"/>
              <w:rPr>
                <w:color w:val="000000"/>
              </w:rPr>
            </w:pPr>
            <w:r w:rsidRPr="00A631CA">
              <w:t>300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5D0829DF"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1D3B2B47"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70215B1D"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220E36F6" w14:textId="77777777" w:rsidR="00FD7BDD" w:rsidRPr="00A631CA" w:rsidRDefault="00FD7BDD" w:rsidP="00512480">
            <w:pPr>
              <w:autoSpaceDE w:val="0"/>
              <w:adjustRightInd w:val="0"/>
              <w:rPr>
                <w:b/>
                <w:bCs/>
                <w:color w:val="000000"/>
              </w:rPr>
            </w:pPr>
            <w:r w:rsidRPr="00A631CA">
              <w:rPr>
                <w:b/>
                <w:bCs/>
                <w:color w:val="000000"/>
              </w:rPr>
              <w:t>3.3.</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165F50B7" w14:textId="77777777" w:rsidR="00FD7BDD" w:rsidRPr="00A631CA" w:rsidRDefault="00FD7BDD" w:rsidP="00512480">
            <w:pPr>
              <w:autoSpaceDE w:val="0"/>
              <w:adjustRightInd w:val="0"/>
              <w:rPr>
                <w:color w:val="000000"/>
              </w:rPr>
            </w:pPr>
            <w:r w:rsidRPr="00A631CA">
              <w:t>Vyriški, balti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61A842B0"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0F133B59" w14:textId="77777777" w:rsidR="00FD7BDD" w:rsidRPr="00A631CA" w:rsidRDefault="00FD7BDD" w:rsidP="00512480">
            <w:pPr>
              <w:autoSpaceDE w:val="0"/>
              <w:adjustRightInd w:val="0"/>
              <w:jc w:val="center"/>
              <w:rPr>
                <w:color w:val="000000"/>
              </w:rPr>
            </w:pPr>
            <w:r w:rsidRPr="00A631CA">
              <w:t>300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6FD87DE6"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5F62E613"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62FF69BC"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4AB15D2C" w14:textId="77777777" w:rsidR="00FD7BDD" w:rsidRPr="00A631CA" w:rsidRDefault="00FD7BDD" w:rsidP="00512480">
            <w:pPr>
              <w:autoSpaceDE w:val="0"/>
              <w:adjustRightInd w:val="0"/>
              <w:rPr>
                <w:b/>
                <w:bCs/>
                <w:color w:val="000000"/>
              </w:rPr>
            </w:pPr>
            <w:r w:rsidRPr="00A631CA">
              <w:rPr>
                <w:b/>
                <w:bCs/>
                <w:color w:val="000000"/>
              </w:rPr>
              <w:t>3.4.</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115041B8" w14:textId="77777777" w:rsidR="00FD7BDD" w:rsidRPr="00A631CA" w:rsidRDefault="00FD7BDD" w:rsidP="00512480">
            <w:pPr>
              <w:autoSpaceDE w:val="0"/>
              <w:adjustRightInd w:val="0"/>
              <w:rPr>
                <w:color w:val="000000"/>
              </w:rPr>
            </w:pPr>
            <w:r w:rsidRPr="00A631CA">
              <w:t>Vyriški, pilki</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4EF5F66D"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4CFB917B" w14:textId="77777777" w:rsidR="00FD7BDD" w:rsidRPr="00A631CA" w:rsidRDefault="00FD7BDD" w:rsidP="00512480">
            <w:pPr>
              <w:autoSpaceDE w:val="0"/>
              <w:adjustRightInd w:val="0"/>
              <w:jc w:val="center"/>
              <w:rPr>
                <w:color w:val="000000"/>
              </w:rPr>
            </w:pPr>
            <w:r w:rsidRPr="00A631CA">
              <w:t>300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6A090C60" w14:textId="77777777" w:rsidR="00FD7BDD" w:rsidRPr="000B10B5" w:rsidRDefault="00FD7BDD" w:rsidP="00512480">
            <w:pPr>
              <w:autoSpaceDE w:val="0"/>
              <w:adjustRightInd w:val="0"/>
              <w:jc w:val="center"/>
              <w:rPr>
                <w:color w:val="FF0000"/>
              </w:rPr>
            </w:pPr>
            <w:r w:rsidRPr="000B10B5">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782C9FE7" w14:textId="77777777" w:rsidR="00FD7BDD" w:rsidRPr="000B10B5" w:rsidRDefault="00FD7BDD" w:rsidP="00512480">
            <w:pPr>
              <w:autoSpaceDE w:val="0"/>
              <w:adjustRightInd w:val="0"/>
              <w:jc w:val="center"/>
              <w:rPr>
                <w:color w:val="FF0000"/>
              </w:rPr>
            </w:pPr>
            <w:r w:rsidRPr="000B10B5">
              <w:rPr>
                <w:i/>
                <w:iCs/>
                <w:color w:val="FF0000"/>
              </w:rPr>
              <w:t>(įrašyti)</w:t>
            </w:r>
          </w:p>
        </w:tc>
      </w:tr>
      <w:tr w:rsidR="00FD7BDD" w:rsidRPr="00A631CA" w14:paraId="607F2C41"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B884535" w14:textId="77777777" w:rsidR="00FD7BDD" w:rsidRPr="00CE2FF1" w:rsidRDefault="00FD7BDD" w:rsidP="00512480">
            <w:pPr>
              <w:autoSpaceDE w:val="0"/>
              <w:adjustRightInd w:val="0"/>
              <w:rPr>
                <w:color w:val="FF0000"/>
              </w:rPr>
            </w:pPr>
            <w:r w:rsidRPr="00CE2FF1">
              <w:rPr>
                <w:b/>
                <w:bCs/>
              </w:rPr>
              <w:t>4. Neperšlampamas paplūdimio pledas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5D40262"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216C3475" w14:textId="77777777" w:rsidR="00FD7BDD" w:rsidRPr="00A631CA" w:rsidRDefault="00FD7BDD" w:rsidP="00512480">
            <w:pPr>
              <w:autoSpaceDE w:val="0"/>
              <w:adjustRightInd w:val="0"/>
              <w:jc w:val="center"/>
            </w:pPr>
            <w:r w:rsidRPr="00A631CA">
              <w:t>100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4F253196" w14:textId="77777777" w:rsidR="00FD7BDD" w:rsidRPr="000B10B5" w:rsidRDefault="00FD7BDD" w:rsidP="00512480">
            <w:pPr>
              <w:autoSpaceDE w:val="0"/>
              <w:adjustRightInd w:val="0"/>
              <w:jc w:val="center"/>
              <w:rPr>
                <w:i/>
                <w:iCs/>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0EC3376" w14:textId="77777777" w:rsidR="00FD7BDD" w:rsidRPr="000B10B5" w:rsidRDefault="00FD7BDD" w:rsidP="00512480">
            <w:pPr>
              <w:autoSpaceDE w:val="0"/>
              <w:adjustRightInd w:val="0"/>
              <w:jc w:val="center"/>
              <w:rPr>
                <w:i/>
                <w:iCs/>
                <w:color w:val="FF0000"/>
              </w:rPr>
            </w:pPr>
            <w:r w:rsidRPr="000B10B5">
              <w:rPr>
                <w:color w:val="FF0000"/>
              </w:rPr>
              <w:t>(įrašyti)</w:t>
            </w:r>
          </w:p>
        </w:tc>
      </w:tr>
      <w:tr w:rsidR="00FD7BDD" w:rsidRPr="00A631CA" w14:paraId="67E99BC4"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9D19328" w14:textId="77777777" w:rsidR="00FD7BDD" w:rsidRPr="00CE2FF1" w:rsidRDefault="00FD7BDD" w:rsidP="00512480">
            <w:pPr>
              <w:autoSpaceDE w:val="0"/>
              <w:adjustRightInd w:val="0"/>
              <w:rPr>
                <w:b/>
                <w:bCs/>
              </w:rPr>
            </w:pPr>
            <w:r w:rsidRPr="00CE2FF1">
              <w:rPr>
                <w:b/>
                <w:bCs/>
              </w:rPr>
              <w:t>5. Reklaminės kepurėlės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8071B54"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3B04F63" w14:textId="77777777" w:rsidR="00FD7BDD" w:rsidRPr="00A631CA" w:rsidRDefault="00FD7BDD" w:rsidP="00512480">
            <w:pPr>
              <w:autoSpaceDE w:val="0"/>
              <w:adjustRightInd w:val="0"/>
              <w:jc w:val="center"/>
            </w:pPr>
            <w:r w:rsidRPr="00A631CA">
              <w:t>500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DE27C0E"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4BDFEEC"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18F7A3BE"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809ADF6" w14:textId="77777777" w:rsidR="00FD7BDD" w:rsidRPr="00CE2FF1" w:rsidRDefault="00FD7BDD" w:rsidP="00512480">
            <w:pPr>
              <w:autoSpaceDE w:val="0"/>
              <w:adjustRightInd w:val="0"/>
              <w:rPr>
                <w:b/>
                <w:bCs/>
                <w:color w:val="FF0000"/>
              </w:rPr>
            </w:pPr>
            <w:r w:rsidRPr="00CE2FF1">
              <w:rPr>
                <w:b/>
                <w:bCs/>
              </w:rPr>
              <w:t>6. Mikrofibros rankšluostis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6635E3A"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D22C92F" w14:textId="77777777" w:rsidR="00FD7BDD" w:rsidRPr="00A631CA" w:rsidRDefault="00FD7BDD" w:rsidP="00512480">
            <w:pPr>
              <w:autoSpaceDE w:val="0"/>
              <w:adjustRightInd w:val="0"/>
              <w:jc w:val="center"/>
            </w:pPr>
            <w:r w:rsidRPr="00A631CA">
              <w:t>400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A8D027E"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EA55D43"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68B40E8D"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F515FAD" w14:textId="77777777" w:rsidR="00FD7BDD" w:rsidRPr="00CE2FF1" w:rsidRDefault="00FD7BDD" w:rsidP="00512480">
            <w:pPr>
              <w:autoSpaceDE w:val="0"/>
              <w:adjustRightInd w:val="0"/>
              <w:rPr>
                <w:b/>
                <w:bCs/>
                <w:color w:val="FF0000"/>
              </w:rPr>
            </w:pPr>
            <w:r w:rsidRPr="00CE2FF1">
              <w:rPr>
                <w:b/>
                <w:bCs/>
              </w:rPr>
              <w:t>7. Kaklo mova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FD05DC5"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7AA1407" w14:textId="77777777" w:rsidR="00FD7BDD" w:rsidRPr="00A631CA" w:rsidRDefault="00FD7BDD" w:rsidP="00512480">
            <w:pPr>
              <w:autoSpaceDE w:val="0"/>
              <w:adjustRightInd w:val="0"/>
              <w:jc w:val="center"/>
            </w:pPr>
            <w:r w:rsidRPr="00A631CA">
              <w:t>200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72CF12A0"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0D0A8C46"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58354E4C"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E9F2F1B" w14:textId="77777777" w:rsidR="00FD7BDD" w:rsidRPr="00CE2FF1" w:rsidRDefault="00FD7BDD" w:rsidP="00512480">
            <w:pPr>
              <w:autoSpaceDE w:val="0"/>
              <w:adjustRightInd w:val="0"/>
              <w:rPr>
                <w:b/>
                <w:bCs/>
                <w:color w:val="FF0000"/>
              </w:rPr>
            </w:pPr>
            <w:r w:rsidRPr="00742BF1">
              <w:rPr>
                <w:b/>
                <w:bCs/>
              </w:rPr>
              <w:t>8. Kojinės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BDF10A1"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578DA097" w14:textId="77777777" w:rsidR="00FD7BDD" w:rsidRPr="00A631CA" w:rsidRDefault="00FD7BDD" w:rsidP="00512480">
            <w:pPr>
              <w:autoSpaceDE w:val="0"/>
              <w:adjustRightInd w:val="0"/>
              <w:jc w:val="center"/>
            </w:pPr>
            <w:r w:rsidRPr="00A631CA">
              <w:t>100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6F56B238"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6C0007BA"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06425DCC"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009B0D3" w14:textId="77777777" w:rsidR="00FD7BDD" w:rsidRPr="004B6D36" w:rsidRDefault="00FD7BDD" w:rsidP="00512480">
            <w:pPr>
              <w:autoSpaceDE w:val="0"/>
              <w:adjustRightInd w:val="0"/>
              <w:rPr>
                <w:b/>
                <w:bCs/>
                <w:color w:val="FF0000"/>
                <w:sz w:val="22"/>
                <w:szCs w:val="22"/>
              </w:rPr>
            </w:pPr>
            <w:r w:rsidRPr="004B6D36">
              <w:rPr>
                <w:b/>
                <w:bCs/>
                <w:sz w:val="22"/>
                <w:szCs w:val="22"/>
              </w:rPr>
              <w:t>9. Pašiltintas komplektas (Kaklo mova + kepurė)</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ED141C0"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CD45E4F" w14:textId="77777777" w:rsidR="00FD7BDD" w:rsidRPr="00A631CA" w:rsidRDefault="00FD7BDD" w:rsidP="00512480">
            <w:pPr>
              <w:autoSpaceDE w:val="0"/>
              <w:adjustRightInd w:val="0"/>
              <w:jc w:val="center"/>
            </w:pPr>
            <w:r w:rsidRPr="00A631CA">
              <w:t>100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1A32C455"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28A2BD3C"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78D40056"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151B06" w14:textId="77777777" w:rsidR="00FD7BDD" w:rsidRPr="00CE2FF1" w:rsidRDefault="00FD7BDD" w:rsidP="00512480">
            <w:pPr>
              <w:autoSpaceDE w:val="0"/>
              <w:adjustRightInd w:val="0"/>
              <w:rPr>
                <w:b/>
                <w:bCs/>
                <w:color w:val="FF0000"/>
              </w:rPr>
            </w:pPr>
            <w:r w:rsidRPr="00742BF1">
              <w:rPr>
                <w:b/>
                <w:bCs/>
              </w:rPr>
              <w:t>10. Medžiaginis pirkinių krepšys</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3BA8CB2"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16B46880" w14:textId="77777777" w:rsidR="00FD7BDD" w:rsidRPr="00A631CA" w:rsidRDefault="00FD7BDD" w:rsidP="00512480">
            <w:pPr>
              <w:autoSpaceDE w:val="0"/>
              <w:adjustRightInd w:val="0"/>
              <w:jc w:val="center"/>
            </w:pPr>
            <w:r w:rsidRPr="00A631CA">
              <w:t>500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219B631"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4F6F3869"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72971344" w14:textId="77777777" w:rsidTr="004B6D36">
        <w:trPr>
          <w:trHeight w:val="281"/>
        </w:trPr>
        <w:tc>
          <w:tcPr>
            <w:tcW w:w="4812" w:type="dxa"/>
            <w:gridSpan w:val="2"/>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81DEE88" w14:textId="77777777" w:rsidR="00FD7BDD" w:rsidRPr="00CE2FF1" w:rsidRDefault="00FD7BDD" w:rsidP="00512480">
            <w:pPr>
              <w:autoSpaceDE w:val="0"/>
              <w:adjustRightInd w:val="0"/>
              <w:rPr>
                <w:b/>
                <w:bCs/>
                <w:color w:val="FF0000"/>
              </w:rPr>
            </w:pPr>
            <w:r w:rsidRPr="00742BF1">
              <w:rPr>
                <w:b/>
                <w:bCs/>
              </w:rPr>
              <w:t>11. Skarelė</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54CB06" w14:textId="77777777" w:rsidR="00FD7BDD" w:rsidRPr="00A631CA" w:rsidRDefault="00FD7BDD" w:rsidP="00512480">
            <w:pPr>
              <w:autoSpaceDE w:val="0"/>
              <w:adjustRightInd w:val="0"/>
              <w:jc w:val="center"/>
            </w:pPr>
            <w:r w:rsidRPr="00A631CA">
              <w:t>Vnt.</w:t>
            </w:r>
          </w:p>
        </w:tc>
        <w:tc>
          <w:tcPr>
            <w:tcW w:w="1560" w:type="dxa"/>
            <w:tcBorders>
              <w:top w:val="single" w:sz="6" w:space="0" w:color="auto"/>
              <w:left w:val="single" w:sz="6" w:space="0" w:color="auto"/>
              <w:bottom w:val="single" w:sz="6" w:space="0" w:color="auto"/>
              <w:right w:val="single" w:sz="6" w:space="0" w:color="auto"/>
            </w:tcBorders>
            <w:shd w:val="clear" w:color="auto" w:fill="auto"/>
          </w:tcPr>
          <w:p w14:paraId="62FD6325" w14:textId="77777777" w:rsidR="00FD7BDD" w:rsidRPr="00A631CA" w:rsidRDefault="00FD7BDD" w:rsidP="00512480">
            <w:pPr>
              <w:autoSpaceDE w:val="0"/>
              <w:adjustRightInd w:val="0"/>
              <w:jc w:val="center"/>
            </w:pPr>
            <w:r w:rsidRPr="00A631CA">
              <w:t>200</w:t>
            </w:r>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2DD16499" w14:textId="77777777" w:rsidR="00FD7BDD" w:rsidRPr="000B10B5" w:rsidRDefault="00FD7BDD" w:rsidP="00512480">
            <w:pPr>
              <w:autoSpaceDE w:val="0"/>
              <w:adjustRightInd w:val="0"/>
              <w:jc w:val="center"/>
              <w:rPr>
                <w:color w:val="FF0000"/>
              </w:rPr>
            </w:pPr>
            <w:r w:rsidRPr="000B10B5">
              <w:rPr>
                <w:color w:val="FF0000"/>
              </w:rPr>
              <w:t>(įrašyti)</w:t>
            </w:r>
          </w:p>
        </w:tc>
        <w:tc>
          <w:tcPr>
            <w:tcW w:w="1276" w:type="dxa"/>
            <w:tcBorders>
              <w:top w:val="single" w:sz="6" w:space="0" w:color="auto"/>
              <w:left w:val="single" w:sz="6" w:space="0" w:color="auto"/>
              <w:bottom w:val="single" w:sz="6" w:space="0" w:color="auto"/>
              <w:right w:val="single" w:sz="6" w:space="0" w:color="auto"/>
            </w:tcBorders>
            <w:shd w:val="clear" w:color="auto" w:fill="auto"/>
          </w:tcPr>
          <w:p w14:paraId="550D1979" w14:textId="77777777" w:rsidR="00FD7BDD" w:rsidRPr="000B10B5" w:rsidRDefault="00FD7BDD" w:rsidP="00512480">
            <w:pPr>
              <w:autoSpaceDE w:val="0"/>
              <w:adjustRightInd w:val="0"/>
              <w:jc w:val="center"/>
              <w:rPr>
                <w:color w:val="FF0000"/>
              </w:rPr>
            </w:pPr>
            <w:r w:rsidRPr="000B10B5">
              <w:rPr>
                <w:color w:val="FF0000"/>
              </w:rPr>
              <w:t>(įrašyti)</w:t>
            </w:r>
          </w:p>
        </w:tc>
      </w:tr>
      <w:tr w:rsidR="00FD7BDD" w:rsidRPr="00A631CA" w14:paraId="111EFF84" w14:textId="77777777" w:rsidTr="00512480">
        <w:trPr>
          <w:trHeight w:val="281"/>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8CB0F84" w14:textId="77777777" w:rsidR="00FD7BDD" w:rsidRPr="00A631CA" w:rsidRDefault="00FD7BDD" w:rsidP="00512480">
            <w:pPr>
              <w:autoSpaceDE w:val="0"/>
              <w:adjustRightInd w:val="0"/>
            </w:pPr>
            <w:r w:rsidRPr="00A631CA">
              <w:rPr>
                <w:b/>
                <w:bCs/>
              </w:rPr>
              <w:t>12. Striukės</w:t>
            </w:r>
          </w:p>
        </w:tc>
      </w:tr>
      <w:tr w:rsidR="00FD7BDD" w:rsidRPr="00A631CA" w14:paraId="61DAECEF" w14:textId="77777777" w:rsidTr="00512480">
        <w:trPr>
          <w:trHeight w:val="281"/>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tbl>
            <w:tblPr>
              <w:tblW w:w="9773" w:type="dxa"/>
              <w:tblLayout w:type="fixed"/>
              <w:tblCellMar>
                <w:left w:w="30" w:type="dxa"/>
                <w:right w:w="30" w:type="dxa"/>
              </w:tblCellMar>
              <w:tblLook w:val="0000" w:firstRow="0" w:lastRow="0" w:firstColumn="0" w:lastColumn="0" w:noHBand="0" w:noVBand="0"/>
            </w:tblPr>
            <w:tblGrid>
              <w:gridCol w:w="559"/>
              <w:gridCol w:w="4253"/>
              <w:gridCol w:w="850"/>
              <w:gridCol w:w="1560"/>
              <w:gridCol w:w="1275"/>
              <w:gridCol w:w="1276"/>
            </w:tblGrid>
            <w:tr w:rsidR="00FD7BDD" w:rsidRPr="00A631CA" w14:paraId="02A48845"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6D3D2625" w14:textId="77777777" w:rsidR="00FD7BDD" w:rsidRPr="00A631CA" w:rsidRDefault="00FD7BDD" w:rsidP="00512480">
                  <w:pPr>
                    <w:autoSpaceDE w:val="0"/>
                    <w:adjustRightInd w:val="0"/>
                    <w:rPr>
                      <w:b/>
                      <w:bCs/>
                      <w:color w:val="000000"/>
                    </w:rPr>
                  </w:pPr>
                  <w:r w:rsidRPr="00A631CA">
                    <w:rPr>
                      <w:b/>
                      <w:bCs/>
                      <w:color w:val="000000"/>
                    </w:rPr>
                    <w:t>12.1.</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5DED4650" w14:textId="77777777" w:rsidR="00FD7BDD" w:rsidRPr="00A631CA" w:rsidRDefault="00FD7BDD" w:rsidP="00512480">
                  <w:pPr>
                    <w:autoSpaceDE w:val="0"/>
                    <w:adjustRightInd w:val="0"/>
                    <w:rPr>
                      <w:b/>
                      <w:bCs/>
                      <w:i/>
                      <w:iCs/>
                      <w:color w:val="000000"/>
                    </w:rPr>
                  </w:pPr>
                  <w:r w:rsidRPr="00A631CA">
                    <w:t>Juoda</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72AF420D"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4885E881" w14:textId="77777777" w:rsidR="00FD7BDD" w:rsidRPr="00A631CA" w:rsidRDefault="00FD7BDD" w:rsidP="00512480">
                  <w:pPr>
                    <w:autoSpaceDE w:val="0"/>
                    <w:adjustRightInd w:val="0"/>
                    <w:jc w:val="center"/>
                    <w:rPr>
                      <w:color w:val="000000"/>
                    </w:rPr>
                  </w:pPr>
                  <w:r w:rsidRPr="00A631CA">
                    <w:t>20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54357966" w14:textId="77777777" w:rsidR="00FD7BDD" w:rsidRPr="00A631CA" w:rsidRDefault="00FD7BDD" w:rsidP="00512480">
                  <w:pPr>
                    <w:autoSpaceDE w:val="0"/>
                    <w:adjustRightInd w:val="0"/>
                    <w:jc w:val="center"/>
                    <w:rPr>
                      <w:color w:val="000000"/>
                    </w:rPr>
                  </w:pPr>
                  <w:r w:rsidRPr="00A631CA">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227F2469" w14:textId="77777777" w:rsidR="00FD7BDD" w:rsidRPr="00A631CA" w:rsidRDefault="00FD7BDD" w:rsidP="00512480">
                  <w:pPr>
                    <w:autoSpaceDE w:val="0"/>
                    <w:adjustRightInd w:val="0"/>
                    <w:jc w:val="center"/>
                    <w:rPr>
                      <w:color w:val="000000"/>
                    </w:rPr>
                  </w:pPr>
                  <w:r w:rsidRPr="00A631CA">
                    <w:rPr>
                      <w:i/>
                      <w:iCs/>
                      <w:color w:val="FF0000"/>
                    </w:rPr>
                    <w:t>(įrašyti)</w:t>
                  </w:r>
                </w:p>
              </w:tc>
            </w:tr>
          </w:tbl>
          <w:p w14:paraId="7D0C7469" w14:textId="77777777" w:rsidR="00FD7BDD" w:rsidRPr="00A631CA" w:rsidRDefault="00FD7BDD" w:rsidP="00512480">
            <w:pPr>
              <w:autoSpaceDE w:val="0"/>
              <w:adjustRightInd w:val="0"/>
              <w:rPr>
                <w:b/>
                <w:bCs/>
              </w:rPr>
            </w:pPr>
          </w:p>
        </w:tc>
      </w:tr>
      <w:tr w:rsidR="00FD7BDD" w:rsidRPr="00A631CA" w14:paraId="65B7CC23" w14:textId="77777777" w:rsidTr="00512480">
        <w:trPr>
          <w:trHeight w:val="281"/>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tbl>
            <w:tblPr>
              <w:tblW w:w="9773" w:type="dxa"/>
              <w:tblLayout w:type="fixed"/>
              <w:tblCellMar>
                <w:left w:w="30" w:type="dxa"/>
                <w:right w:w="30" w:type="dxa"/>
              </w:tblCellMar>
              <w:tblLook w:val="0000" w:firstRow="0" w:lastRow="0" w:firstColumn="0" w:lastColumn="0" w:noHBand="0" w:noVBand="0"/>
            </w:tblPr>
            <w:tblGrid>
              <w:gridCol w:w="559"/>
              <w:gridCol w:w="4253"/>
              <w:gridCol w:w="850"/>
              <w:gridCol w:w="1560"/>
              <w:gridCol w:w="1275"/>
              <w:gridCol w:w="1276"/>
            </w:tblGrid>
            <w:tr w:rsidR="00FD7BDD" w:rsidRPr="00A631CA" w14:paraId="35CED614"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26C08948" w14:textId="77777777" w:rsidR="00FD7BDD" w:rsidRPr="00A631CA" w:rsidRDefault="00FD7BDD" w:rsidP="00512480">
                  <w:pPr>
                    <w:autoSpaceDE w:val="0"/>
                    <w:adjustRightInd w:val="0"/>
                    <w:rPr>
                      <w:b/>
                      <w:bCs/>
                      <w:color w:val="000000"/>
                    </w:rPr>
                  </w:pPr>
                  <w:r w:rsidRPr="00A631CA">
                    <w:rPr>
                      <w:b/>
                      <w:bCs/>
                      <w:color w:val="000000"/>
                    </w:rPr>
                    <w:t>12.2.</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435F5DAE" w14:textId="77777777" w:rsidR="00FD7BDD" w:rsidRPr="00A631CA" w:rsidRDefault="00FD7BDD" w:rsidP="00512480">
                  <w:pPr>
                    <w:autoSpaceDE w:val="0"/>
                    <w:adjustRightInd w:val="0"/>
                    <w:rPr>
                      <w:b/>
                      <w:bCs/>
                      <w:i/>
                      <w:iCs/>
                      <w:color w:val="000000"/>
                    </w:rPr>
                  </w:pPr>
                  <w:r w:rsidRPr="00A631CA">
                    <w:t>Spec. dizaino</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3C99C3D6"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71FACA99" w14:textId="77777777" w:rsidR="00FD7BDD" w:rsidRPr="00A631CA" w:rsidRDefault="00FD7BDD" w:rsidP="00512480">
                  <w:pPr>
                    <w:autoSpaceDE w:val="0"/>
                    <w:adjustRightInd w:val="0"/>
                    <w:jc w:val="center"/>
                    <w:rPr>
                      <w:color w:val="000000"/>
                    </w:rPr>
                  </w:pPr>
                  <w:r w:rsidRPr="00A631CA">
                    <w:t>20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3D3B31F7" w14:textId="77777777" w:rsidR="00FD7BDD" w:rsidRPr="00A631CA" w:rsidRDefault="00FD7BDD" w:rsidP="00512480">
                  <w:pPr>
                    <w:autoSpaceDE w:val="0"/>
                    <w:adjustRightInd w:val="0"/>
                    <w:jc w:val="center"/>
                    <w:rPr>
                      <w:color w:val="000000"/>
                    </w:rPr>
                  </w:pPr>
                  <w:r w:rsidRPr="00A631CA">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22F8973D" w14:textId="77777777" w:rsidR="00FD7BDD" w:rsidRPr="00A631CA" w:rsidRDefault="00FD7BDD" w:rsidP="00512480">
                  <w:pPr>
                    <w:autoSpaceDE w:val="0"/>
                    <w:adjustRightInd w:val="0"/>
                    <w:jc w:val="center"/>
                    <w:rPr>
                      <w:color w:val="000000"/>
                    </w:rPr>
                  </w:pPr>
                  <w:r w:rsidRPr="00A631CA">
                    <w:rPr>
                      <w:i/>
                      <w:iCs/>
                      <w:color w:val="FF0000"/>
                    </w:rPr>
                    <w:t>(įrašyti)</w:t>
                  </w:r>
                </w:p>
              </w:tc>
            </w:tr>
          </w:tbl>
          <w:p w14:paraId="5AF78BB7" w14:textId="77777777" w:rsidR="00FD7BDD" w:rsidRPr="00A631CA" w:rsidRDefault="00FD7BDD" w:rsidP="00512480">
            <w:pPr>
              <w:autoSpaceDE w:val="0"/>
              <w:adjustRightInd w:val="0"/>
              <w:rPr>
                <w:b/>
                <w:bCs/>
              </w:rPr>
            </w:pPr>
          </w:p>
        </w:tc>
      </w:tr>
      <w:tr w:rsidR="00FD7BDD" w:rsidRPr="00A631CA" w14:paraId="6501A84E" w14:textId="77777777" w:rsidTr="00512480">
        <w:trPr>
          <w:trHeight w:val="281"/>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71F40B1" w14:textId="77777777" w:rsidR="00FD7BDD" w:rsidRPr="00A631CA" w:rsidRDefault="00FD7BDD" w:rsidP="00512480">
            <w:pPr>
              <w:autoSpaceDE w:val="0"/>
              <w:adjustRightInd w:val="0"/>
              <w:rPr>
                <w:b/>
                <w:bCs/>
                <w:color w:val="000000"/>
              </w:rPr>
            </w:pPr>
            <w:r w:rsidRPr="00A631CA">
              <w:rPr>
                <w:b/>
                <w:bCs/>
                <w:color w:val="000000"/>
              </w:rPr>
              <w:t>13. Rankšluostis</w:t>
            </w:r>
          </w:p>
        </w:tc>
      </w:tr>
      <w:tr w:rsidR="00FD7BDD" w:rsidRPr="00A631CA" w14:paraId="0487390F" w14:textId="77777777" w:rsidTr="00512480">
        <w:trPr>
          <w:trHeight w:val="281"/>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tbl>
            <w:tblPr>
              <w:tblW w:w="9773" w:type="dxa"/>
              <w:tblLayout w:type="fixed"/>
              <w:tblCellMar>
                <w:left w:w="30" w:type="dxa"/>
                <w:right w:w="30" w:type="dxa"/>
              </w:tblCellMar>
              <w:tblLook w:val="0000" w:firstRow="0" w:lastRow="0" w:firstColumn="0" w:lastColumn="0" w:noHBand="0" w:noVBand="0"/>
            </w:tblPr>
            <w:tblGrid>
              <w:gridCol w:w="559"/>
              <w:gridCol w:w="4253"/>
              <w:gridCol w:w="850"/>
              <w:gridCol w:w="1560"/>
              <w:gridCol w:w="1275"/>
              <w:gridCol w:w="1276"/>
            </w:tblGrid>
            <w:tr w:rsidR="00FD7BDD" w:rsidRPr="00A631CA" w14:paraId="72765D2D"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0BA2A8A8" w14:textId="77777777" w:rsidR="00FD7BDD" w:rsidRPr="00A631CA" w:rsidRDefault="00FD7BDD" w:rsidP="00512480">
                  <w:pPr>
                    <w:autoSpaceDE w:val="0"/>
                    <w:adjustRightInd w:val="0"/>
                    <w:rPr>
                      <w:b/>
                      <w:bCs/>
                      <w:color w:val="000000"/>
                    </w:rPr>
                  </w:pPr>
                  <w:r w:rsidRPr="00A631CA">
                    <w:rPr>
                      <w:b/>
                      <w:bCs/>
                      <w:color w:val="000000"/>
                    </w:rPr>
                    <w:t>13.1.</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7A2CF338" w14:textId="77777777" w:rsidR="00FD7BDD" w:rsidRPr="00A631CA" w:rsidRDefault="00FD7BDD" w:rsidP="00512480">
                  <w:pPr>
                    <w:autoSpaceDE w:val="0"/>
                    <w:adjustRightInd w:val="0"/>
                    <w:rPr>
                      <w:b/>
                      <w:bCs/>
                      <w:i/>
                      <w:iCs/>
                      <w:color w:val="000000"/>
                    </w:rPr>
                  </w:pPr>
                  <w:r w:rsidRPr="00A631CA">
                    <w:t>150x110 cm</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297BA268"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07123B63" w14:textId="77777777" w:rsidR="00FD7BDD" w:rsidRPr="00A631CA" w:rsidRDefault="00FD7BDD" w:rsidP="00512480">
                  <w:pPr>
                    <w:autoSpaceDE w:val="0"/>
                    <w:adjustRightInd w:val="0"/>
                    <w:jc w:val="center"/>
                    <w:rPr>
                      <w:color w:val="000000"/>
                    </w:rPr>
                  </w:pPr>
                  <w:r w:rsidRPr="00A631CA">
                    <w:t>400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617D0301" w14:textId="77777777" w:rsidR="00FD7BDD" w:rsidRPr="00A631CA" w:rsidRDefault="00FD7BDD" w:rsidP="00512480">
                  <w:pPr>
                    <w:autoSpaceDE w:val="0"/>
                    <w:adjustRightInd w:val="0"/>
                    <w:jc w:val="center"/>
                    <w:rPr>
                      <w:color w:val="000000"/>
                    </w:rPr>
                  </w:pPr>
                  <w:r w:rsidRPr="00A631CA">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13E9267E" w14:textId="77777777" w:rsidR="00FD7BDD" w:rsidRPr="00A631CA" w:rsidRDefault="00FD7BDD" w:rsidP="00512480">
                  <w:pPr>
                    <w:autoSpaceDE w:val="0"/>
                    <w:adjustRightInd w:val="0"/>
                    <w:jc w:val="center"/>
                    <w:rPr>
                      <w:color w:val="000000"/>
                    </w:rPr>
                  </w:pPr>
                  <w:r w:rsidRPr="00A631CA">
                    <w:rPr>
                      <w:i/>
                      <w:iCs/>
                      <w:color w:val="FF0000"/>
                    </w:rPr>
                    <w:t>(įrašyti)</w:t>
                  </w:r>
                </w:p>
              </w:tc>
            </w:tr>
          </w:tbl>
          <w:p w14:paraId="41E18A66" w14:textId="77777777" w:rsidR="00FD7BDD" w:rsidRPr="00A631CA" w:rsidRDefault="00FD7BDD" w:rsidP="00512480">
            <w:pPr>
              <w:autoSpaceDE w:val="0"/>
              <w:adjustRightInd w:val="0"/>
              <w:rPr>
                <w:b/>
                <w:bCs/>
                <w:color w:val="000000"/>
              </w:rPr>
            </w:pPr>
          </w:p>
        </w:tc>
      </w:tr>
      <w:tr w:rsidR="00FD7BDD" w:rsidRPr="00A631CA" w14:paraId="3201BD61" w14:textId="77777777" w:rsidTr="00512480">
        <w:trPr>
          <w:trHeight w:val="281"/>
        </w:trPr>
        <w:tc>
          <w:tcPr>
            <w:tcW w:w="9773" w:type="dxa"/>
            <w:gridSpan w:val="6"/>
            <w:tcBorders>
              <w:top w:val="single" w:sz="6" w:space="0" w:color="auto"/>
              <w:left w:val="single" w:sz="6" w:space="0" w:color="auto"/>
              <w:bottom w:val="single" w:sz="6" w:space="0" w:color="auto"/>
              <w:right w:val="single" w:sz="6" w:space="0" w:color="auto"/>
            </w:tcBorders>
            <w:shd w:val="clear" w:color="auto" w:fill="DBE5F1" w:themeFill="accent1" w:themeFillTint="33"/>
          </w:tcPr>
          <w:tbl>
            <w:tblPr>
              <w:tblW w:w="9773" w:type="dxa"/>
              <w:tblLayout w:type="fixed"/>
              <w:tblCellMar>
                <w:left w:w="30" w:type="dxa"/>
                <w:right w:w="30" w:type="dxa"/>
              </w:tblCellMar>
              <w:tblLook w:val="0000" w:firstRow="0" w:lastRow="0" w:firstColumn="0" w:lastColumn="0" w:noHBand="0" w:noVBand="0"/>
            </w:tblPr>
            <w:tblGrid>
              <w:gridCol w:w="559"/>
              <w:gridCol w:w="4253"/>
              <w:gridCol w:w="850"/>
              <w:gridCol w:w="1560"/>
              <w:gridCol w:w="1275"/>
              <w:gridCol w:w="1276"/>
            </w:tblGrid>
            <w:tr w:rsidR="00FD7BDD" w:rsidRPr="00A631CA" w14:paraId="431EC557" w14:textId="77777777" w:rsidTr="00512480">
              <w:trPr>
                <w:trHeight w:val="281"/>
              </w:trPr>
              <w:tc>
                <w:tcPr>
                  <w:tcW w:w="559" w:type="dxa"/>
                  <w:tcBorders>
                    <w:top w:val="single" w:sz="6" w:space="0" w:color="auto"/>
                    <w:left w:val="single" w:sz="6" w:space="0" w:color="auto"/>
                    <w:bottom w:val="single" w:sz="6" w:space="0" w:color="auto"/>
                    <w:right w:val="single" w:sz="6" w:space="0" w:color="auto"/>
                  </w:tcBorders>
                  <w:shd w:val="solid" w:color="FFFFFF" w:fill="auto"/>
                </w:tcPr>
                <w:p w14:paraId="52A4AB4C" w14:textId="77777777" w:rsidR="00FD7BDD" w:rsidRPr="00A631CA" w:rsidRDefault="00FD7BDD" w:rsidP="00512480">
                  <w:pPr>
                    <w:autoSpaceDE w:val="0"/>
                    <w:adjustRightInd w:val="0"/>
                    <w:rPr>
                      <w:b/>
                      <w:bCs/>
                      <w:color w:val="000000"/>
                    </w:rPr>
                  </w:pPr>
                  <w:r w:rsidRPr="00A631CA">
                    <w:rPr>
                      <w:b/>
                      <w:bCs/>
                      <w:color w:val="000000"/>
                    </w:rPr>
                    <w:t>13.2.</w:t>
                  </w:r>
                </w:p>
              </w:tc>
              <w:tc>
                <w:tcPr>
                  <w:tcW w:w="4253" w:type="dxa"/>
                  <w:tcBorders>
                    <w:top w:val="single" w:sz="6" w:space="0" w:color="auto"/>
                    <w:left w:val="single" w:sz="6" w:space="0" w:color="auto"/>
                    <w:bottom w:val="single" w:sz="6" w:space="0" w:color="auto"/>
                    <w:right w:val="single" w:sz="6" w:space="0" w:color="auto"/>
                  </w:tcBorders>
                  <w:shd w:val="solid" w:color="FFFFFF" w:fill="auto"/>
                </w:tcPr>
                <w:p w14:paraId="124C5AF4" w14:textId="77777777" w:rsidR="00FD7BDD" w:rsidRPr="00A631CA" w:rsidRDefault="00FD7BDD" w:rsidP="00512480">
                  <w:pPr>
                    <w:autoSpaceDE w:val="0"/>
                    <w:adjustRightInd w:val="0"/>
                    <w:rPr>
                      <w:b/>
                      <w:bCs/>
                      <w:i/>
                      <w:iCs/>
                      <w:color w:val="000000"/>
                    </w:rPr>
                  </w:pPr>
                  <w:r w:rsidRPr="00A631CA">
                    <w:t>140x70 cm</w:t>
                  </w:r>
                </w:p>
              </w:tc>
              <w:tc>
                <w:tcPr>
                  <w:tcW w:w="850" w:type="dxa"/>
                  <w:tcBorders>
                    <w:top w:val="single" w:sz="6" w:space="0" w:color="auto"/>
                    <w:left w:val="single" w:sz="6" w:space="0" w:color="auto"/>
                    <w:bottom w:val="single" w:sz="6" w:space="0" w:color="auto"/>
                    <w:right w:val="single" w:sz="6" w:space="0" w:color="auto"/>
                  </w:tcBorders>
                  <w:shd w:val="solid" w:color="FFFFFF" w:fill="auto"/>
                </w:tcPr>
                <w:p w14:paraId="1649FC0A" w14:textId="77777777" w:rsidR="00FD7BDD" w:rsidRPr="00A631CA" w:rsidRDefault="00FD7BDD" w:rsidP="00512480">
                  <w:pPr>
                    <w:autoSpaceDE w:val="0"/>
                    <w:adjustRightInd w:val="0"/>
                    <w:jc w:val="center"/>
                    <w:rPr>
                      <w:color w:val="000000"/>
                    </w:rPr>
                  </w:pPr>
                  <w:r w:rsidRPr="00A631CA">
                    <w:t>Vnt.</w:t>
                  </w:r>
                </w:p>
              </w:tc>
              <w:tc>
                <w:tcPr>
                  <w:tcW w:w="1560" w:type="dxa"/>
                  <w:tcBorders>
                    <w:top w:val="single" w:sz="6" w:space="0" w:color="auto"/>
                    <w:left w:val="single" w:sz="6" w:space="0" w:color="auto"/>
                    <w:bottom w:val="single" w:sz="6" w:space="0" w:color="auto"/>
                    <w:right w:val="single" w:sz="6" w:space="0" w:color="auto"/>
                  </w:tcBorders>
                  <w:shd w:val="solid" w:color="FFFFFF" w:fill="auto"/>
                </w:tcPr>
                <w:p w14:paraId="2F56C45B" w14:textId="77777777" w:rsidR="00FD7BDD" w:rsidRPr="00A631CA" w:rsidRDefault="00FD7BDD" w:rsidP="00512480">
                  <w:pPr>
                    <w:autoSpaceDE w:val="0"/>
                    <w:adjustRightInd w:val="0"/>
                    <w:jc w:val="center"/>
                    <w:rPr>
                      <w:color w:val="000000"/>
                    </w:rPr>
                  </w:pPr>
                  <w:r w:rsidRPr="00A631CA">
                    <w:t>400</w:t>
                  </w:r>
                </w:p>
              </w:tc>
              <w:tc>
                <w:tcPr>
                  <w:tcW w:w="1275" w:type="dxa"/>
                  <w:tcBorders>
                    <w:top w:val="single" w:sz="6" w:space="0" w:color="auto"/>
                    <w:left w:val="single" w:sz="6" w:space="0" w:color="auto"/>
                    <w:bottom w:val="single" w:sz="6" w:space="0" w:color="auto"/>
                    <w:right w:val="single" w:sz="6" w:space="0" w:color="auto"/>
                  </w:tcBorders>
                  <w:shd w:val="solid" w:color="FFFFFF" w:fill="auto"/>
                </w:tcPr>
                <w:p w14:paraId="2EB79DCB" w14:textId="77777777" w:rsidR="00FD7BDD" w:rsidRPr="00A631CA" w:rsidRDefault="00FD7BDD" w:rsidP="00512480">
                  <w:pPr>
                    <w:autoSpaceDE w:val="0"/>
                    <w:adjustRightInd w:val="0"/>
                    <w:jc w:val="center"/>
                    <w:rPr>
                      <w:color w:val="000000"/>
                    </w:rPr>
                  </w:pPr>
                  <w:r w:rsidRPr="00A631CA">
                    <w:rPr>
                      <w:i/>
                      <w:iCs/>
                      <w:color w:val="FF0000"/>
                    </w:rPr>
                    <w:t>(įrašyti)</w:t>
                  </w:r>
                </w:p>
              </w:tc>
              <w:tc>
                <w:tcPr>
                  <w:tcW w:w="1276" w:type="dxa"/>
                  <w:tcBorders>
                    <w:top w:val="single" w:sz="6" w:space="0" w:color="auto"/>
                    <w:left w:val="single" w:sz="6" w:space="0" w:color="auto"/>
                    <w:bottom w:val="single" w:sz="6" w:space="0" w:color="auto"/>
                    <w:right w:val="single" w:sz="6" w:space="0" w:color="auto"/>
                  </w:tcBorders>
                </w:tcPr>
                <w:p w14:paraId="552D3A34" w14:textId="77777777" w:rsidR="00FD7BDD" w:rsidRPr="00A631CA" w:rsidRDefault="00FD7BDD" w:rsidP="00512480">
                  <w:pPr>
                    <w:autoSpaceDE w:val="0"/>
                    <w:adjustRightInd w:val="0"/>
                    <w:jc w:val="center"/>
                    <w:rPr>
                      <w:color w:val="000000"/>
                    </w:rPr>
                  </w:pPr>
                  <w:r w:rsidRPr="00A631CA">
                    <w:rPr>
                      <w:i/>
                      <w:iCs/>
                      <w:color w:val="FF0000"/>
                    </w:rPr>
                    <w:t>(įrašyti)</w:t>
                  </w:r>
                </w:p>
              </w:tc>
            </w:tr>
          </w:tbl>
          <w:p w14:paraId="0E857C64" w14:textId="77777777" w:rsidR="00FD7BDD" w:rsidRPr="00A631CA" w:rsidRDefault="00FD7BDD" w:rsidP="00512480">
            <w:pPr>
              <w:autoSpaceDE w:val="0"/>
              <w:adjustRightInd w:val="0"/>
              <w:rPr>
                <w:b/>
                <w:bCs/>
                <w:color w:val="000000"/>
              </w:rPr>
            </w:pPr>
          </w:p>
        </w:tc>
      </w:tr>
      <w:tr w:rsidR="00FD7BDD" w:rsidRPr="00A631CA" w14:paraId="62FB6AE1" w14:textId="77777777" w:rsidTr="00512480">
        <w:trPr>
          <w:trHeight w:val="281"/>
        </w:trPr>
        <w:tc>
          <w:tcPr>
            <w:tcW w:w="8497" w:type="dxa"/>
            <w:gridSpan w:val="5"/>
            <w:tcBorders>
              <w:top w:val="single" w:sz="6" w:space="0" w:color="auto"/>
              <w:left w:val="single" w:sz="6" w:space="0" w:color="auto"/>
              <w:bottom w:val="single" w:sz="6" w:space="0" w:color="auto"/>
              <w:right w:val="single" w:sz="6" w:space="0" w:color="auto"/>
            </w:tcBorders>
          </w:tcPr>
          <w:p w14:paraId="07CAFCCC" w14:textId="77777777" w:rsidR="00FD7BDD" w:rsidRPr="00A631CA" w:rsidRDefault="00FD7BDD" w:rsidP="00512480">
            <w:pPr>
              <w:autoSpaceDE w:val="0"/>
              <w:adjustRightInd w:val="0"/>
              <w:jc w:val="right"/>
              <w:rPr>
                <w:i/>
                <w:iCs/>
                <w:color w:val="FF0000"/>
              </w:rPr>
            </w:pPr>
            <w:r w:rsidRPr="00A631CA">
              <w:rPr>
                <w:b/>
                <w:bCs/>
              </w:rPr>
              <w:lastRenderedPageBreak/>
              <w:t>Bendra palyginamoji pasiūlymo kaina Eur be PVM:</w:t>
            </w:r>
          </w:p>
        </w:tc>
        <w:tc>
          <w:tcPr>
            <w:tcW w:w="1276" w:type="dxa"/>
            <w:tcBorders>
              <w:top w:val="single" w:sz="6" w:space="0" w:color="auto"/>
              <w:left w:val="single" w:sz="6" w:space="0" w:color="auto"/>
              <w:bottom w:val="single" w:sz="6" w:space="0" w:color="auto"/>
              <w:right w:val="single" w:sz="6" w:space="0" w:color="auto"/>
            </w:tcBorders>
          </w:tcPr>
          <w:p w14:paraId="1150C753" w14:textId="77777777" w:rsidR="00FD7BDD" w:rsidRPr="00A631CA" w:rsidRDefault="00FD7BDD" w:rsidP="00512480">
            <w:pPr>
              <w:autoSpaceDE w:val="0"/>
              <w:adjustRightInd w:val="0"/>
              <w:jc w:val="center"/>
              <w:rPr>
                <w:i/>
                <w:iCs/>
                <w:color w:val="FF0000"/>
              </w:rPr>
            </w:pPr>
            <w:r w:rsidRPr="00A631CA">
              <w:rPr>
                <w:i/>
                <w:iCs/>
                <w:color w:val="FF0000"/>
              </w:rPr>
              <w:t>(įrašyti)</w:t>
            </w:r>
          </w:p>
        </w:tc>
      </w:tr>
      <w:tr w:rsidR="00FD7BDD" w:rsidRPr="00A631CA" w14:paraId="494F829B" w14:textId="77777777" w:rsidTr="00512480">
        <w:trPr>
          <w:trHeight w:val="281"/>
        </w:trPr>
        <w:tc>
          <w:tcPr>
            <w:tcW w:w="8497" w:type="dxa"/>
            <w:gridSpan w:val="5"/>
            <w:tcBorders>
              <w:top w:val="single" w:sz="6" w:space="0" w:color="auto"/>
              <w:left w:val="single" w:sz="6" w:space="0" w:color="auto"/>
              <w:bottom w:val="single" w:sz="6" w:space="0" w:color="auto"/>
              <w:right w:val="single" w:sz="6" w:space="0" w:color="auto"/>
            </w:tcBorders>
          </w:tcPr>
          <w:p w14:paraId="62402EA0" w14:textId="77777777" w:rsidR="00FD7BDD" w:rsidRPr="00A631CA" w:rsidRDefault="00FD7BDD" w:rsidP="00512480">
            <w:pPr>
              <w:autoSpaceDE w:val="0"/>
              <w:adjustRightInd w:val="0"/>
              <w:jc w:val="right"/>
              <w:rPr>
                <w:i/>
                <w:iCs/>
                <w:color w:val="FF0000"/>
              </w:rPr>
            </w:pPr>
            <w:r w:rsidRPr="00A631CA">
              <w:rPr>
                <w:b/>
              </w:rPr>
              <w:t xml:space="preserve">PVM </w:t>
            </w:r>
            <w:r w:rsidRPr="00A631CA">
              <w:rPr>
                <w:b/>
                <w:bCs/>
                <w:color w:val="000000"/>
              </w:rPr>
              <w:t>(</w:t>
            </w:r>
            <w:r w:rsidRPr="00FD7BDD">
              <w:rPr>
                <w:b/>
                <w:bCs/>
                <w:i/>
                <w:iCs/>
                <w:color w:val="FF0000"/>
              </w:rPr>
              <w:t>tarifas</w:t>
            </w:r>
            <w:r w:rsidRPr="00A631CA">
              <w:rPr>
                <w:b/>
                <w:bCs/>
                <w:color w:val="000000"/>
              </w:rPr>
              <w:t>) suma</w:t>
            </w:r>
            <w:r w:rsidRPr="00A631CA">
              <w:rPr>
                <w:b/>
              </w:rPr>
              <w:t>:</w:t>
            </w:r>
          </w:p>
        </w:tc>
        <w:tc>
          <w:tcPr>
            <w:tcW w:w="1276" w:type="dxa"/>
            <w:tcBorders>
              <w:top w:val="single" w:sz="6" w:space="0" w:color="auto"/>
              <w:left w:val="single" w:sz="6" w:space="0" w:color="auto"/>
              <w:bottom w:val="single" w:sz="6" w:space="0" w:color="auto"/>
              <w:right w:val="single" w:sz="6" w:space="0" w:color="auto"/>
            </w:tcBorders>
          </w:tcPr>
          <w:p w14:paraId="534997C0" w14:textId="77777777" w:rsidR="00FD7BDD" w:rsidRPr="00A631CA" w:rsidRDefault="00FD7BDD" w:rsidP="00512480">
            <w:pPr>
              <w:autoSpaceDE w:val="0"/>
              <w:adjustRightInd w:val="0"/>
              <w:jc w:val="center"/>
              <w:rPr>
                <w:i/>
                <w:iCs/>
                <w:color w:val="FF0000"/>
              </w:rPr>
            </w:pPr>
            <w:r w:rsidRPr="00A631CA">
              <w:rPr>
                <w:i/>
                <w:iCs/>
                <w:color w:val="FF0000"/>
              </w:rPr>
              <w:t>(įrašyti)</w:t>
            </w:r>
          </w:p>
        </w:tc>
      </w:tr>
      <w:tr w:rsidR="00FD7BDD" w:rsidRPr="00A631CA" w14:paraId="5BDB1E3E" w14:textId="77777777" w:rsidTr="00512480">
        <w:trPr>
          <w:trHeight w:val="281"/>
        </w:trPr>
        <w:tc>
          <w:tcPr>
            <w:tcW w:w="8497" w:type="dxa"/>
            <w:gridSpan w:val="5"/>
            <w:tcBorders>
              <w:top w:val="single" w:sz="6" w:space="0" w:color="auto"/>
              <w:left w:val="single" w:sz="6" w:space="0" w:color="auto"/>
              <w:bottom w:val="single" w:sz="6" w:space="0" w:color="auto"/>
              <w:right w:val="single" w:sz="6" w:space="0" w:color="auto"/>
            </w:tcBorders>
          </w:tcPr>
          <w:p w14:paraId="0A5256B1" w14:textId="77777777" w:rsidR="00FD7BDD" w:rsidRPr="00A631CA" w:rsidRDefault="00FD7BDD" w:rsidP="00512480">
            <w:pPr>
              <w:autoSpaceDE w:val="0"/>
              <w:adjustRightInd w:val="0"/>
              <w:jc w:val="right"/>
              <w:rPr>
                <w:i/>
                <w:iCs/>
                <w:color w:val="FF0000"/>
              </w:rPr>
            </w:pPr>
            <w:r w:rsidRPr="00A631CA">
              <w:rPr>
                <w:b/>
                <w:bCs/>
              </w:rPr>
              <w:t>Bendra palyginamoji pasiūlymo kaina Eur su PVM**:</w:t>
            </w:r>
          </w:p>
        </w:tc>
        <w:tc>
          <w:tcPr>
            <w:tcW w:w="1276" w:type="dxa"/>
            <w:tcBorders>
              <w:top w:val="single" w:sz="6" w:space="0" w:color="auto"/>
              <w:left w:val="single" w:sz="6" w:space="0" w:color="auto"/>
              <w:bottom w:val="single" w:sz="6" w:space="0" w:color="auto"/>
              <w:right w:val="single" w:sz="6" w:space="0" w:color="auto"/>
            </w:tcBorders>
          </w:tcPr>
          <w:p w14:paraId="13D48ABD" w14:textId="77777777" w:rsidR="00FD7BDD" w:rsidRPr="00A631CA" w:rsidRDefault="00FD7BDD" w:rsidP="00512480">
            <w:pPr>
              <w:autoSpaceDE w:val="0"/>
              <w:adjustRightInd w:val="0"/>
              <w:jc w:val="center"/>
              <w:rPr>
                <w:i/>
                <w:iCs/>
                <w:color w:val="FF0000"/>
              </w:rPr>
            </w:pPr>
            <w:r w:rsidRPr="00A631CA">
              <w:rPr>
                <w:i/>
                <w:iCs/>
                <w:color w:val="FF0000"/>
              </w:rPr>
              <w:t>(įrašyti)</w:t>
            </w:r>
          </w:p>
        </w:tc>
      </w:tr>
    </w:tbl>
    <w:p w14:paraId="2EB65022" w14:textId="77777777" w:rsidR="000942B6" w:rsidRDefault="000942B6" w:rsidP="000942B6">
      <w:pPr>
        <w:tabs>
          <w:tab w:val="left" w:pos="3584"/>
        </w:tabs>
        <w:ind w:firstLine="720"/>
        <w:jc w:val="both"/>
        <w:rPr>
          <w:b/>
          <w:bCs/>
        </w:rPr>
      </w:pPr>
    </w:p>
    <w:p w14:paraId="5683A068" w14:textId="77777777" w:rsidR="00147184" w:rsidRPr="004A42C8" w:rsidRDefault="00147184" w:rsidP="00147184">
      <w:pPr>
        <w:widowControl w:val="0"/>
        <w:jc w:val="both"/>
        <w:rPr>
          <w:bCs/>
          <w:i/>
          <w:iCs/>
        </w:rPr>
      </w:pPr>
      <w:r w:rsidRPr="004A42C8">
        <w:rPr>
          <w:rStyle w:val="Lentelsuraas2"/>
          <w:bCs/>
          <w:i/>
          <w:iCs/>
        </w:rPr>
        <w:t>Pastabos:</w:t>
      </w:r>
    </w:p>
    <w:p w14:paraId="12AD91A5" w14:textId="77777777" w:rsidR="00147184" w:rsidRPr="00D80791" w:rsidRDefault="00147184" w:rsidP="00147184">
      <w:pPr>
        <w:pStyle w:val="Sraopastraipa"/>
        <w:widowControl w:val="0"/>
        <w:numPr>
          <w:ilvl w:val="0"/>
          <w:numId w:val="45"/>
        </w:numPr>
        <w:ind w:left="924" w:hanging="357"/>
        <w:jc w:val="both"/>
        <w:rPr>
          <w:bCs/>
          <w:i/>
          <w:iCs/>
        </w:rPr>
      </w:pPr>
      <w:r>
        <w:rPr>
          <w:i/>
          <w:iCs/>
        </w:rPr>
        <w:t>**</w:t>
      </w:r>
      <w:r w:rsidRPr="00D80791">
        <w:rPr>
          <w:i/>
          <w:iCs/>
        </w:rPr>
        <w:t>Bendra palyginamoji pasiūlymo kaina naudojama tik tiekėjų pasiūlymų vertinimui ir palyginimui, į sutartį ji nebus įrašoma.</w:t>
      </w:r>
    </w:p>
    <w:p w14:paraId="27B934F2" w14:textId="77777777" w:rsidR="00147184" w:rsidRPr="00D80791" w:rsidRDefault="00147184" w:rsidP="00147184">
      <w:pPr>
        <w:pStyle w:val="Sraopastraipa"/>
        <w:numPr>
          <w:ilvl w:val="0"/>
          <w:numId w:val="45"/>
        </w:numPr>
        <w:tabs>
          <w:tab w:val="left" w:pos="1276"/>
        </w:tabs>
        <w:ind w:left="924" w:hanging="357"/>
        <w:jc w:val="both"/>
        <w:rPr>
          <w:i/>
          <w:iCs/>
        </w:rPr>
      </w:pPr>
      <w:r>
        <w:rPr>
          <w:i/>
        </w:rPr>
        <w:t>Kainos/įkainiai</w:t>
      </w:r>
      <w:r w:rsidRPr="00D80791">
        <w:rPr>
          <w:i/>
        </w:rPr>
        <w:t xml:space="preserve"> pasiūlyme nurodomos paliekant du skaitmenis po kablelio;</w:t>
      </w:r>
    </w:p>
    <w:p w14:paraId="0730DEC4" w14:textId="77777777" w:rsidR="00147184" w:rsidRPr="00386AC8" w:rsidRDefault="00147184" w:rsidP="00147184">
      <w:pPr>
        <w:pStyle w:val="Sraopastraipa"/>
        <w:numPr>
          <w:ilvl w:val="0"/>
          <w:numId w:val="45"/>
        </w:numPr>
        <w:tabs>
          <w:tab w:val="left" w:pos="1276"/>
        </w:tabs>
        <w:ind w:left="924" w:hanging="357"/>
        <w:jc w:val="both"/>
        <w:rPr>
          <w:i/>
          <w:iCs/>
        </w:rPr>
      </w:pPr>
      <w:r w:rsidRPr="00D80791">
        <w:rPr>
          <w:i/>
        </w:rPr>
        <w:t>Bendra palyginamoji pasiūlymo kaina turi atitikti pateiktų jos sudėtinių dalių sumą.</w:t>
      </w:r>
    </w:p>
    <w:p w14:paraId="13263F79" w14:textId="77777777" w:rsidR="00147184" w:rsidRPr="004A42C8" w:rsidRDefault="00147184" w:rsidP="00147184">
      <w:pPr>
        <w:pStyle w:val="Stilius3"/>
        <w:widowControl/>
        <w:tabs>
          <w:tab w:val="left" w:pos="709"/>
        </w:tabs>
        <w:suppressAutoHyphens w:val="0"/>
        <w:autoSpaceDN/>
        <w:spacing w:before="120"/>
        <w:textAlignment w:val="auto"/>
        <w:rPr>
          <w:i/>
          <w:iCs/>
        </w:rPr>
      </w:pPr>
      <w:r w:rsidRPr="004A42C8">
        <w:rPr>
          <w:i/>
          <w:iCs/>
        </w:rPr>
        <w:t xml:space="preserve">*Tais atvejais, kai pagal galiojančius teisės aktus tiekėjui nereikia mokėti PVM, jis atitinkamų skilčių nepildo ir nurodo priežastis, dėl kurių PVM nemoka: </w:t>
      </w:r>
    </w:p>
    <w:p w14:paraId="3D5DBDD4" w14:textId="77777777" w:rsidR="00147184" w:rsidRPr="005D3F7A" w:rsidRDefault="00147184" w:rsidP="00147184">
      <w:pPr>
        <w:widowControl w:val="0"/>
        <w:jc w:val="both"/>
      </w:pPr>
      <w:r w:rsidRPr="002408E3">
        <w:t>___________________________________________________________________________.</w:t>
      </w:r>
    </w:p>
    <w:p w14:paraId="504842AF" w14:textId="77777777" w:rsidR="00147184" w:rsidRDefault="00147184" w:rsidP="00147184">
      <w:pPr>
        <w:widowControl w:val="0"/>
        <w:jc w:val="both"/>
        <w:rPr>
          <w:b/>
          <w:bCs/>
        </w:rPr>
      </w:pPr>
    </w:p>
    <w:p w14:paraId="7F331726" w14:textId="77777777" w:rsidR="00147184" w:rsidRPr="0084106C" w:rsidRDefault="00147184" w:rsidP="00147184">
      <w:pPr>
        <w:widowControl w:val="0"/>
        <w:jc w:val="both"/>
      </w:pPr>
      <w:r w:rsidRPr="00332E99">
        <w:rPr>
          <w:b/>
          <w:bCs/>
        </w:rPr>
        <w:t xml:space="preserve">Bendra </w:t>
      </w:r>
      <w:r>
        <w:rPr>
          <w:b/>
          <w:bCs/>
        </w:rPr>
        <w:t xml:space="preserve">palyginamoji </w:t>
      </w:r>
      <w:r w:rsidRPr="00332E99">
        <w:rPr>
          <w:b/>
          <w:bCs/>
        </w:rPr>
        <w:t xml:space="preserve">pasiūlymo kaina </w:t>
      </w:r>
      <w:r>
        <w:rPr>
          <w:b/>
          <w:bCs/>
        </w:rPr>
        <w:t xml:space="preserve">Eur </w:t>
      </w:r>
      <w:r w:rsidRPr="00332E99">
        <w:rPr>
          <w:b/>
          <w:bCs/>
        </w:rPr>
        <w:t>su PVM</w:t>
      </w:r>
      <w:r w:rsidRPr="00A32A00">
        <w:t xml:space="preserve"> – 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A32A00">
        <w:rPr>
          <w:i/>
          <w:iCs/>
        </w:rPr>
        <w:t>suma  žodžiais</w:t>
      </w:r>
      <w:r w:rsidRPr="00A32A00">
        <w:t>).</w:t>
      </w:r>
      <w:r>
        <w:t xml:space="preserve"> </w:t>
      </w:r>
      <w:r w:rsidRPr="006D3DEF">
        <w:rPr>
          <w:bCs/>
          <w:iCs/>
        </w:rPr>
        <w:t>Jei suma skaičiais neatitinka sumos žodžiais, teisinga laikoma suma žodžiais</w:t>
      </w:r>
      <w:r>
        <w:rPr>
          <w:bCs/>
          <w:iCs/>
        </w:rPr>
        <w:t>.</w:t>
      </w:r>
    </w:p>
    <w:p w14:paraId="19415954" w14:textId="77777777" w:rsidR="00155AA1" w:rsidRDefault="00155AA1" w:rsidP="000942B6">
      <w:pPr>
        <w:tabs>
          <w:tab w:val="left" w:pos="3584"/>
        </w:tabs>
        <w:ind w:firstLine="720"/>
        <w:jc w:val="both"/>
        <w:rPr>
          <w:b/>
          <w:bCs/>
        </w:rPr>
      </w:pPr>
    </w:p>
    <w:p w14:paraId="2DDA8C58" w14:textId="77777777" w:rsidR="00155AA1" w:rsidRDefault="00155AA1"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73B7128C" w14:textId="6ED3BB11" w:rsidR="006E5564" w:rsidRPr="006E5564" w:rsidRDefault="00893A22" w:rsidP="002403A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b/>
          <w:bCs/>
          <w:color w:val="000000"/>
          <w:kern w:val="3"/>
          <w:lang w:eastAsia="hi-IN" w:bidi="hi-IN"/>
        </w:rPr>
      </w:pPr>
      <w:r>
        <w:rPr>
          <w:rFonts w:eastAsia="Lucida Sans Unicode"/>
          <w:b/>
          <w:bCs/>
          <w:color w:val="000000"/>
          <w:kern w:val="3"/>
          <w:lang w:eastAsia="hi-IN" w:bidi="hi-IN"/>
        </w:rPr>
        <w:t>4</w:t>
      </w:r>
      <w:r w:rsidR="006E5564" w:rsidRPr="006E5564">
        <w:rPr>
          <w:rFonts w:eastAsia="Lucida Sans Unicode"/>
          <w:b/>
          <w:bCs/>
          <w:color w:val="000000"/>
          <w:kern w:val="3"/>
          <w:lang w:eastAsia="hi-IN" w:bidi="hi-IN"/>
        </w:rPr>
        <w:t xml:space="preserve"> lentelė. Kartu su pasiūlymu pateikiami šie dokumentai:</w:t>
      </w:r>
    </w:p>
    <w:tbl>
      <w:tblPr>
        <w:tblW w:w="9639" w:type="dxa"/>
        <w:tblInd w:w="137"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567"/>
        <w:gridCol w:w="5945"/>
        <w:gridCol w:w="3127"/>
      </w:tblGrid>
      <w:tr w:rsidR="006E5564" w:rsidRPr="00AA6BFA" w14:paraId="6A017AA1" w14:textId="77777777" w:rsidTr="00893A22">
        <w:trPr>
          <w:trHeight w:val="333"/>
        </w:trPr>
        <w:tc>
          <w:tcPr>
            <w:tcW w:w="56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127"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4D64F7">
        <w:tc>
          <w:tcPr>
            <w:tcW w:w="56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59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12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588F8385" w:rsidR="006E5564" w:rsidRPr="006E5564" w:rsidRDefault="00BD5572" w:rsidP="004D64F7">
      <w:pPr>
        <w:autoSpaceDN/>
        <w:spacing w:before="240" w:after="120"/>
        <w:ind w:firstLine="142"/>
        <w:jc w:val="both"/>
        <w:textAlignment w:val="auto"/>
        <w:rPr>
          <w:b/>
          <w:bCs/>
        </w:rPr>
      </w:pPr>
      <w:r>
        <w:rPr>
          <w:b/>
          <w:bCs/>
        </w:rPr>
        <w:t>5</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639" w:type="dxa"/>
        <w:tblInd w:w="137" w:type="dxa"/>
        <w:shd w:val="clear" w:color="auto" w:fill="DBE5F1" w:themeFill="accent1" w:themeFillTint="33"/>
        <w:tblLayout w:type="fixed"/>
        <w:tblCellMar>
          <w:left w:w="10" w:type="dxa"/>
          <w:right w:w="10" w:type="dxa"/>
        </w:tblCellMar>
        <w:tblLook w:val="0000" w:firstRow="0" w:lastRow="0" w:firstColumn="0" w:lastColumn="0" w:noHBand="0" w:noVBand="0"/>
      </w:tblPr>
      <w:tblGrid>
        <w:gridCol w:w="709"/>
        <w:gridCol w:w="5499"/>
        <w:gridCol w:w="3431"/>
      </w:tblGrid>
      <w:tr w:rsidR="006E5564" w:rsidRPr="00AA6BFA" w14:paraId="24B1727B" w14:textId="77777777" w:rsidTr="00893A22">
        <w:tc>
          <w:tcPr>
            <w:tcW w:w="70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499"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43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893A22">
        <w:tc>
          <w:tcPr>
            <w:tcW w:w="70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499"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43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893A22">
        <w:tc>
          <w:tcPr>
            <w:tcW w:w="70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499" w:type="dxa"/>
            <w:tcBorders>
              <w:left w:val="single" w:sz="4" w:space="0" w:color="000000"/>
              <w:bottom w:val="single" w:sz="4" w:space="0" w:color="000000"/>
            </w:tcBorders>
            <w:shd w:val="clear" w:color="auto" w:fill="FFFFFF" w:themeFill="background1"/>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431" w:type="dxa"/>
            <w:tcBorders>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3B76C7B9" w14:textId="77777777" w:rsidR="00242051" w:rsidRPr="000942B6" w:rsidRDefault="00242051" w:rsidP="000942B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243A39">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243A39">
      <w:pPr>
        <w:spacing w:line="288" w:lineRule="auto"/>
        <w:jc w:val="both"/>
        <w:rPr>
          <w:i/>
        </w:rPr>
      </w:pPr>
      <w:r w:rsidRPr="00F41F09">
        <w:rPr>
          <w:i/>
        </w:rPr>
        <w:lastRenderedPageBreak/>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243A39">
      <w:pPr>
        <w:spacing w:line="288" w:lineRule="auto"/>
        <w:jc w:val="both"/>
      </w:pPr>
    </w:p>
    <w:p w14:paraId="7808F100" w14:textId="77777777" w:rsidR="00242051" w:rsidRPr="003C2AE4" w:rsidRDefault="00242051" w:rsidP="00243A39">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5D6E879F" w:rsidR="004C4A53" w:rsidRPr="004C4A53" w:rsidRDefault="004C4A53" w:rsidP="00243A39">
      <w:pPr>
        <w:suppressAutoHyphens w:val="0"/>
        <w:autoSpaceDN/>
        <w:spacing w:line="288" w:lineRule="auto"/>
        <w:textAlignment w:val="auto"/>
        <w:sectPr w:rsidR="004C4A53" w:rsidRPr="004C4A53" w:rsidSect="00766A2C">
          <w:footerReference w:type="default" r:id="rId18"/>
          <w:pgSz w:w="11906" w:h="16838"/>
          <w:pgMar w:top="851" w:right="566" w:bottom="568" w:left="1418" w:header="720" w:footer="720" w:gutter="0"/>
          <w:cols w:space="1296"/>
          <w:docGrid w:linePitch="326"/>
        </w:sectPr>
      </w:pPr>
    </w:p>
    <w:p w14:paraId="520EEB6F" w14:textId="77777777" w:rsidR="00040B12" w:rsidRDefault="00040B12" w:rsidP="00040B12">
      <w:pPr>
        <w:jc w:val="right"/>
        <w:rPr>
          <w:b/>
        </w:rPr>
      </w:pPr>
      <w:r w:rsidRPr="006E34A0">
        <w:rPr>
          <w:b/>
        </w:rPr>
        <w:lastRenderedPageBreak/>
        <w:t>Pirkimo sąlygų 2 priedas</w:t>
      </w:r>
    </w:p>
    <w:p w14:paraId="0233E21A" w14:textId="77777777" w:rsidR="005B23F6" w:rsidRDefault="005B23F6" w:rsidP="00040B12">
      <w:pPr>
        <w:jc w:val="right"/>
        <w:rPr>
          <w:b/>
        </w:rPr>
      </w:pPr>
    </w:p>
    <w:p w14:paraId="0EE7A7B2" w14:textId="77777777" w:rsidR="005B23F6" w:rsidRPr="006E34A0" w:rsidRDefault="005B23F6" w:rsidP="00040B12">
      <w:pPr>
        <w:jc w:val="right"/>
        <w:rPr>
          <w:b/>
        </w:rPr>
      </w:pPr>
    </w:p>
    <w:p w14:paraId="216ADA6B" w14:textId="77777777" w:rsidR="00040B12" w:rsidRPr="007157AA" w:rsidRDefault="00040B12" w:rsidP="00040B12">
      <w:pPr>
        <w:jc w:val="right"/>
        <w:rPr>
          <w:bCs/>
        </w:rPr>
      </w:pPr>
    </w:p>
    <w:p w14:paraId="1B49ED3A" w14:textId="30907DF7" w:rsidR="00040B12" w:rsidRPr="006E34A0" w:rsidRDefault="00040B12" w:rsidP="00040B12">
      <w:pPr>
        <w:spacing w:after="120" w:line="360" w:lineRule="auto"/>
        <w:jc w:val="center"/>
        <w:rPr>
          <w:b/>
          <w:bCs/>
          <w:lang w:eastAsia="ar-SA"/>
        </w:rPr>
      </w:pPr>
      <w:r>
        <w:rPr>
          <w:b/>
          <w:bCs/>
          <w:lang w:eastAsia="ar-SA"/>
        </w:rPr>
        <w:t xml:space="preserve">TECHNINĖ SPECIFIKACIJA </w:t>
      </w:r>
    </w:p>
    <w:p w14:paraId="7E1E7FF1" w14:textId="1155C4AE" w:rsidR="00040B12" w:rsidRDefault="00040B12" w:rsidP="00040B12">
      <w:pPr>
        <w:spacing w:line="360" w:lineRule="auto"/>
        <w:ind w:firstLine="709"/>
        <w:jc w:val="center"/>
      </w:pPr>
      <w:r>
        <w:t>P</w:t>
      </w:r>
      <w:r w:rsidRPr="00991A34">
        <w:t>ateikiama atskiru failu prie pirkimo dokumentų.</w:t>
      </w:r>
    </w:p>
    <w:p w14:paraId="22670FAB" w14:textId="77777777" w:rsidR="00040B12" w:rsidRDefault="00040B12">
      <w:pPr>
        <w:suppressAutoHyphens w:val="0"/>
        <w:autoSpaceDN/>
        <w:textAlignment w:val="auto"/>
      </w:pPr>
      <w:r>
        <w:br w:type="page"/>
      </w:r>
    </w:p>
    <w:p w14:paraId="439B25C1" w14:textId="3264CD8D" w:rsidR="00DF5E10" w:rsidRPr="006E34A0" w:rsidRDefault="00DF5E10" w:rsidP="00DF5E10">
      <w:pPr>
        <w:spacing w:line="360" w:lineRule="auto"/>
        <w:ind w:left="2880" w:firstLine="4350"/>
        <w:jc w:val="center"/>
        <w:rPr>
          <w:b/>
          <w:bCs/>
        </w:rPr>
      </w:pPr>
      <w:r w:rsidRPr="006E34A0">
        <w:rPr>
          <w:b/>
          <w:bCs/>
        </w:rPr>
        <w:lastRenderedPageBreak/>
        <w:t xml:space="preserve">Pirkimo sąlygų </w:t>
      </w:r>
      <w:r w:rsidR="00AE5A8A">
        <w:rPr>
          <w:b/>
          <w:bCs/>
        </w:rPr>
        <w:t>3</w:t>
      </w:r>
      <w:r>
        <w:rPr>
          <w:b/>
          <w:bCs/>
        </w:rPr>
        <w:t xml:space="preserve"> </w:t>
      </w:r>
      <w:r w:rsidRPr="006E34A0">
        <w:rPr>
          <w:b/>
          <w:bCs/>
        </w:rPr>
        <w:t>priedas</w:t>
      </w:r>
    </w:p>
    <w:p w14:paraId="3204311C" w14:textId="77777777" w:rsidR="00DF5E10" w:rsidRDefault="00DF5E10" w:rsidP="00DF5E10">
      <w:pPr>
        <w:spacing w:line="360" w:lineRule="auto"/>
        <w:ind w:left="2880" w:firstLine="720"/>
        <w:jc w:val="right"/>
      </w:pPr>
    </w:p>
    <w:p w14:paraId="65DCD5DD" w14:textId="44CF46D5" w:rsidR="00DF5E10" w:rsidRDefault="00DF5E10" w:rsidP="00DF5E10">
      <w:pPr>
        <w:spacing w:line="360" w:lineRule="auto"/>
        <w:jc w:val="center"/>
        <w:rPr>
          <w:b/>
          <w:bCs/>
        </w:rPr>
      </w:pPr>
      <w:r>
        <w:rPr>
          <w:b/>
          <w:bCs/>
        </w:rPr>
        <w:t>S</w:t>
      </w:r>
      <w:r w:rsidRPr="00991A34">
        <w:rPr>
          <w:b/>
          <w:bCs/>
        </w:rPr>
        <w:t>UTARTIES PROJEKTAS</w:t>
      </w:r>
    </w:p>
    <w:p w14:paraId="64055F31" w14:textId="3E29F408" w:rsidR="00721F29" w:rsidRDefault="00DF5E10" w:rsidP="00DF5E10">
      <w:pPr>
        <w:spacing w:line="360" w:lineRule="auto"/>
        <w:ind w:firstLine="709"/>
        <w:jc w:val="center"/>
      </w:pPr>
      <w:r>
        <w:t>P</w:t>
      </w:r>
      <w:r w:rsidRPr="00991A34">
        <w:t>ateikiamas atskiru failu prie pirkimo dokumentų.</w:t>
      </w:r>
    </w:p>
    <w:p w14:paraId="6A83995E" w14:textId="77777777" w:rsidR="00721F29" w:rsidRDefault="00721F29">
      <w:pPr>
        <w:suppressAutoHyphens w:val="0"/>
        <w:autoSpaceDN/>
        <w:textAlignment w:val="auto"/>
      </w:pPr>
      <w:r>
        <w:br w:type="page"/>
      </w:r>
    </w:p>
    <w:p w14:paraId="7B937845" w14:textId="6F3EB178" w:rsidR="00721F29" w:rsidRDefault="00721F29" w:rsidP="00721F29">
      <w:pPr>
        <w:suppressAutoHyphens w:val="0"/>
        <w:autoSpaceDN/>
        <w:spacing w:line="276" w:lineRule="auto"/>
        <w:jc w:val="right"/>
        <w:textAlignment w:val="auto"/>
        <w:rPr>
          <w:b/>
          <w:bCs/>
        </w:rPr>
      </w:pPr>
      <w:r>
        <w:rPr>
          <w:b/>
          <w:bCs/>
        </w:rPr>
        <w:lastRenderedPageBreak/>
        <w:t xml:space="preserve">Pirkimo sąlygų </w:t>
      </w:r>
      <w:r w:rsidR="00AE5A8A">
        <w:rPr>
          <w:b/>
          <w:bCs/>
        </w:rPr>
        <w:t>4</w:t>
      </w:r>
      <w:r>
        <w:rPr>
          <w:b/>
          <w:bCs/>
        </w:rPr>
        <w:t xml:space="preserve"> priedas</w:t>
      </w:r>
    </w:p>
    <w:p w14:paraId="6788D6A0" w14:textId="77777777" w:rsidR="00721F29" w:rsidRDefault="00721F29" w:rsidP="00721F29">
      <w:pPr>
        <w:suppressAutoHyphens w:val="0"/>
        <w:autoSpaceDN/>
        <w:spacing w:line="276" w:lineRule="auto"/>
        <w:jc w:val="right"/>
        <w:textAlignment w:val="auto"/>
        <w:rPr>
          <w:b/>
          <w:bCs/>
        </w:rPr>
      </w:pPr>
    </w:p>
    <w:p w14:paraId="6DC1EF51" w14:textId="77777777" w:rsidR="00721F29" w:rsidRDefault="00721F29" w:rsidP="00721F29">
      <w:pPr>
        <w:suppressAutoHyphens w:val="0"/>
        <w:autoSpaceDN/>
        <w:spacing w:line="276" w:lineRule="auto"/>
        <w:jc w:val="right"/>
        <w:textAlignment w:val="auto"/>
        <w:rPr>
          <w:b/>
          <w:bCs/>
        </w:rPr>
      </w:pPr>
    </w:p>
    <w:p w14:paraId="7FEA9282" w14:textId="28AB0B21" w:rsidR="00721F29" w:rsidRDefault="00721F29" w:rsidP="00721F29">
      <w:pPr>
        <w:suppressAutoHyphens w:val="0"/>
        <w:autoSpaceDN/>
        <w:spacing w:line="276" w:lineRule="auto"/>
        <w:jc w:val="center"/>
        <w:textAlignment w:val="auto"/>
        <w:rPr>
          <w:b/>
          <w:bCs/>
        </w:rPr>
      </w:pPr>
      <w:r w:rsidRPr="00385F39">
        <w:rPr>
          <w:b/>
          <w:bCs/>
        </w:rPr>
        <w:t>DEKLARACIJ</w:t>
      </w:r>
      <w:r w:rsidR="00C908F9">
        <w:rPr>
          <w:b/>
          <w:bCs/>
        </w:rPr>
        <w:t xml:space="preserve">A </w:t>
      </w:r>
      <w:r w:rsidRPr="00385F39">
        <w:rPr>
          <w:b/>
          <w:bCs/>
        </w:rPr>
        <w:t xml:space="preserve">(DĖL ATITIKTIES KELIAMIEMS REIKALAVIMAMS) </w:t>
      </w:r>
    </w:p>
    <w:p w14:paraId="230F7E4A" w14:textId="77777777" w:rsidR="005B23F6" w:rsidRDefault="005B23F6" w:rsidP="00721F29">
      <w:pPr>
        <w:suppressAutoHyphens w:val="0"/>
        <w:autoSpaceDN/>
        <w:spacing w:line="276" w:lineRule="auto"/>
        <w:jc w:val="center"/>
        <w:textAlignment w:val="auto"/>
      </w:pPr>
    </w:p>
    <w:p w14:paraId="65037624" w14:textId="77777777" w:rsidR="00721F29" w:rsidRDefault="00721F29" w:rsidP="00721F29">
      <w:pPr>
        <w:suppressAutoHyphens w:val="0"/>
        <w:autoSpaceDN/>
        <w:jc w:val="center"/>
        <w:textAlignment w:val="auto"/>
      </w:pPr>
      <w:r>
        <w:t>P</w:t>
      </w:r>
      <w:r w:rsidRPr="00F102D9">
        <w:t>ateikiama atskiru failu prie pirkimo dokumentų</w:t>
      </w:r>
      <w:r>
        <w:t>.</w:t>
      </w:r>
    </w:p>
    <w:p w14:paraId="40455064" w14:textId="77777777" w:rsidR="00DF5E10" w:rsidRPr="00991A34" w:rsidRDefault="00DF5E10" w:rsidP="00DF5E10">
      <w:pPr>
        <w:spacing w:line="360" w:lineRule="auto"/>
        <w:ind w:firstLine="709"/>
        <w:jc w:val="center"/>
      </w:pPr>
    </w:p>
    <w:p w14:paraId="2CC70762" w14:textId="77777777" w:rsidR="00040B12" w:rsidRDefault="00040B12" w:rsidP="00040B12">
      <w:pPr>
        <w:spacing w:line="360" w:lineRule="auto"/>
        <w:ind w:firstLine="709"/>
        <w:jc w:val="center"/>
      </w:pPr>
    </w:p>
    <w:p w14:paraId="27249AA0" w14:textId="6D606976" w:rsidR="00936838" w:rsidRDefault="00936838">
      <w:pPr>
        <w:suppressAutoHyphens w:val="0"/>
        <w:autoSpaceDN/>
        <w:textAlignment w:val="auto"/>
      </w:pPr>
      <w:r>
        <w:br w:type="page"/>
      </w:r>
    </w:p>
    <w:p w14:paraId="12A54180" w14:textId="3A44BD85" w:rsidR="00936838" w:rsidRPr="005E085E" w:rsidRDefault="00936838" w:rsidP="00936838">
      <w:pPr>
        <w:ind w:firstLine="709"/>
        <w:jc w:val="right"/>
        <w:rPr>
          <w:b/>
          <w:bCs/>
        </w:rPr>
      </w:pPr>
      <w:r w:rsidRPr="005E085E">
        <w:rPr>
          <w:b/>
          <w:bCs/>
        </w:rPr>
        <w:lastRenderedPageBreak/>
        <w:t xml:space="preserve">Pirkimo  sąlygų </w:t>
      </w:r>
      <w:r w:rsidR="00AE5A8A">
        <w:rPr>
          <w:b/>
          <w:bCs/>
        </w:rPr>
        <w:t>5</w:t>
      </w:r>
      <w:r w:rsidRPr="005E085E">
        <w:rPr>
          <w:b/>
          <w:bCs/>
        </w:rPr>
        <w:t xml:space="preserve"> priedas</w:t>
      </w:r>
    </w:p>
    <w:p w14:paraId="68CE75C2" w14:textId="77777777" w:rsidR="00936838" w:rsidRDefault="00936838" w:rsidP="00936838">
      <w:pPr>
        <w:ind w:firstLine="709"/>
        <w:jc w:val="both"/>
      </w:pPr>
    </w:p>
    <w:p w14:paraId="53887E66" w14:textId="77777777" w:rsidR="00936838" w:rsidRDefault="00936838" w:rsidP="00936838">
      <w:pPr>
        <w:ind w:firstLine="709"/>
        <w:jc w:val="both"/>
      </w:pPr>
    </w:p>
    <w:p w14:paraId="3665F09D" w14:textId="77777777" w:rsidR="00936838" w:rsidRDefault="00936838" w:rsidP="00936838">
      <w:pPr>
        <w:ind w:firstLine="709"/>
        <w:jc w:val="both"/>
      </w:pPr>
    </w:p>
    <w:p w14:paraId="7FCC7D8A" w14:textId="77777777" w:rsidR="00936838" w:rsidRDefault="00936838" w:rsidP="00936838">
      <w:pPr>
        <w:spacing w:after="120"/>
        <w:ind w:firstLine="709"/>
        <w:jc w:val="center"/>
        <w:rPr>
          <w:b/>
          <w:bCs/>
        </w:rPr>
      </w:pPr>
      <w:r w:rsidRPr="00F23257">
        <w:rPr>
          <w:b/>
          <w:bCs/>
        </w:rPr>
        <w:t>TIEKĖJŲ PAŠALINIMO PAGRINDAI IR JŲ NEBUVIMĄ PATVIRTINANTYS DOKUMENTAI (1 LENTELĖ)</w:t>
      </w:r>
    </w:p>
    <w:p w14:paraId="00A78C08" w14:textId="77777777" w:rsidR="00726967" w:rsidRDefault="00726967" w:rsidP="00936838">
      <w:pPr>
        <w:spacing w:after="120"/>
        <w:ind w:firstLine="709"/>
        <w:jc w:val="center"/>
      </w:pPr>
    </w:p>
    <w:p w14:paraId="62F91469" w14:textId="77777777" w:rsidR="00936838" w:rsidRDefault="00936838" w:rsidP="00936838">
      <w:pPr>
        <w:spacing w:line="360" w:lineRule="auto"/>
        <w:ind w:firstLine="709"/>
        <w:jc w:val="center"/>
      </w:pPr>
      <w:r>
        <w:t>P</w:t>
      </w:r>
      <w:r w:rsidRPr="00991A34">
        <w:t>ateikiam</w:t>
      </w:r>
      <w:r>
        <w:t>a</w:t>
      </w:r>
      <w:r w:rsidRPr="00991A34">
        <w:t xml:space="preserve"> atskiru failu prie pirkimo dokumentų.</w:t>
      </w:r>
    </w:p>
    <w:p w14:paraId="26BACCA7" w14:textId="52D7239D" w:rsidR="00D90831" w:rsidRDefault="00D90831">
      <w:pPr>
        <w:suppressAutoHyphens w:val="0"/>
        <w:autoSpaceDN/>
        <w:textAlignment w:val="auto"/>
      </w:pPr>
    </w:p>
    <w:sectPr w:rsidR="00D90831" w:rsidSect="00101A3E">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38479" w14:textId="77777777" w:rsidR="005756DB" w:rsidRDefault="005756DB">
      <w:r>
        <w:separator/>
      </w:r>
    </w:p>
  </w:endnote>
  <w:endnote w:type="continuationSeparator" w:id="0">
    <w:p w14:paraId="4737A06D" w14:textId="77777777" w:rsidR="005756DB" w:rsidRDefault="00575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0C03" w14:textId="77777777" w:rsidR="005756DB" w:rsidRDefault="005756DB">
      <w:r>
        <w:rPr>
          <w:color w:val="000000"/>
        </w:rPr>
        <w:separator/>
      </w:r>
    </w:p>
  </w:footnote>
  <w:footnote w:type="continuationSeparator" w:id="0">
    <w:p w14:paraId="51993DB9" w14:textId="77777777" w:rsidR="005756DB" w:rsidRDefault="005756DB">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9EC4222"/>
    <w:multiLevelType w:val="multilevel"/>
    <w:tmpl w:val="693446D8"/>
    <w:lvl w:ilvl="0">
      <w:start w:val="1"/>
      <w:numFmt w:val="decimal"/>
      <w:lvlText w:val="%1."/>
      <w:lvlJc w:val="left"/>
      <w:pPr>
        <w:ind w:left="360" w:hanging="360"/>
      </w:pPr>
    </w:lvl>
    <w:lvl w:ilvl="1">
      <w:start w:val="1"/>
      <w:numFmt w:val="decimal"/>
      <w:lvlText w:val="%1.%2."/>
      <w:lvlJc w:val="left"/>
      <w:pPr>
        <w:ind w:left="4827"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4D1363"/>
    <w:multiLevelType w:val="hybridMultilevel"/>
    <w:tmpl w:val="EA50C59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9" w15:restartNumberingAfterBreak="0">
    <w:nsid w:val="19783434"/>
    <w:multiLevelType w:val="hybridMultilevel"/>
    <w:tmpl w:val="CF129CEC"/>
    <w:lvl w:ilvl="0" w:tplc="2716C10E">
      <w:start w:val="1"/>
      <w:numFmt w:val="decimal"/>
      <w:lvlText w:val="%1."/>
      <w:lvlJc w:val="left"/>
      <w:pPr>
        <w:ind w:left="1211" w:hanging="360"/>
      </w:pPr>
      <w:rPr>
        <w:rFonts w:eastAsiaTheme="minorHAnsi" w:hint="default"/>
        <w:b/>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2" w15:restartNumberingAfterBreak="0">
    <w:nsid w:val="25683773"/>
    <w:multiLevelType w:val="hybridMultilevel"/>
    <w:tmpl w:val="0A501E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4" w15:restartNumberingAfterBreak="0">
    <w:nsid w:val="2A92527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6"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3"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5FE64A6A"/>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0"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1" w15:restartNumberingAfterBreak="0">
    <w:nsid w:val="68D344FC"/>
    <w:multiLevelType w:val="hybridMultilevel"/>
    <w:tmpl w:val="B05424D4"/>
    <w:lvl w:ilvl="0" w:tplc="2CA87E82">
      <w:start w:val="1"/>
      <w:numFmt w:val="decimal"/>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6" w15:restartNumberingAfterBreak="0">
    <w:nsid w:val="707C0E0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142"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139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904FE7"/>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4"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21"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315257918">
    <w:abstractNumId w:val="2"/>
  </w:num>
  <w:num w:numId="2" w16cid:durableId="434205189">
    <w:abstractNumId w:val="26"/>
  </w:num>
  <w:num w:numId="3" w16cid:durableId="2019506183">
    <w:abstractNumId w:val="3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2"/>
  </w:num>
  <w:num w:numId="6" w16cid:durableId="1133910868">
    <w:abstractNumId w:val="19"/>
  </w:num>
  <w:num w:numId="7" w16cid:durableId="247428083">
    <w:abstractNumId w:val="27"/>
  </w:num>
  <w:num w:numId="8" w16cid:durableId="308754290">
    <w:abstractNumId w:val="5"/>
  </w:num>
  <w:num w:numId="9" w16cid:durableId="1242373296">
    <w:abstractNumId w:val="33"/>
  </w:num>
  <w:num w:numId="10" w16cid:durableId="1561288755">
    <w:abstractNumId w:val="39"/>
  </w:num>
  <w:num w:numId="11" w16cid:durableId="1461266893">
    <w:abstractNumId w:val="10"/>
  </w:num>
  <w:num w:numId="12" w16cid:durableId="1334339456">
    <w:abstractNumId w:val="18"/>
  </w:num>
  <w:num w:numId="13" w16cid:durableId="65149332">
    <w:abstractNumId w:val="21"/>
  </w:num>
  <w:num w:numId="14" w16cid:durableId="1184637982">
    <w:abstractNumId w:val="23"/>
  </w:num>
  <w:num w:numId="15" w16cid:durableId="464205872">
    <w:abstractNumId w:val="22"/>
  </w:num>
  <w:num w:numId="16" w16cid:durableId="1842819909">
    <w:abstractNumId w:val="42"/>
  </w:num>
  <w:num w:numId="17" w16cid:durableId="123502106">
    <w:abstractNumId w:val="25"/>
  </w:num>
  <w:num w:numId="18" w16cid:durableId="518547537">
    <w:abstractNumId w:val="44"/>
  </w:num>
  <w:num w:numId="19" w16cid:durableId="1152142925">
    <w:abstractNumId w:val="35"/>
  </w:num>
  <w:num w:numId="20" w16cid:durableId="1595242741">
    <w:abstractNumId w:val="43"/>
  </w:num>
  <w:num w:numId="21" w16cid:durableId="980188954">
    <w:abstractNumId w:val="34"/>
  </w:num>
  <w:num w:numId="22" w16cid:durableId="2011372726">
    <w:abstractNumId w:val="40"/>
  </w:num>
  <w:num w:numId="23" w16cid:durableId="1376150809">
    <w:abstractNumId w:val="16"/>
  </w:num>
  <w:num w:numId="24" w16cid:durableId="922225485">
    <w:abstractNumId w:val="30"/>
  </w:num>
  <w:num w:numId="25" w16cid:durableId="49890908">
    <w:abstractNumId w:val="20"/>
  </w:num>
  <w:num w:numId="26" w16cid:durableId="885147495">
    <w:abstractNumId w:val="17"/>
  </w:num>
  <w:num w:numId="27" w16cid:durableId="856427656">
    <w:abstractNumId w:val="1"/>
  </w:num>
  <w:num w:numId="28" w16cid:durableId="2115437660">
    <w:abstractNumId w:val="38"/>
  </w:num>
  <w:num w:numId="29" w16cid:durableId="2066638665">
    <w:abstractNumId w:val="13"/>
  </w:num>
  <w:num w:numId="30" w16cid:durableId="1194032137">
    <w:abstractNumId w:val="8"/>
  </w:num>
  <w:num w:numId="31" w16cid:durableId="1509904626">
    <w:abstractNumId w:val="37"/>
  </w:num>
  <w:num w:numId="32" w16cid:durableId="1315724530">
    <w:abstractNumId w:val="24"/>
  </w:num>
  <w:num w:numId="33" w16cid:durableId="1920409312">
    <w:abstractNumId w:val="6"/>
  </w:num>
  <w:num w:numId="34" w16cid:durableId="1250508481">
    <w:abstractNumId w:val="7"/>
  </w:num>
  <w:num w:numId="35" w16cid:durableId="19862400">
    <w:abstractNumId w:val="36"/>
  </w:num>
  <w:num w:numId="36" w16cid:durableId="4147441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329880">
    <w:abstractNumId w:val="9"/>
  </w:num>
  <w:num w:numId="38" w16cid:durableId="1373186100">
    <w:abstractNumId w:val="12"/>
  </w:num>
  <w:num w:numId="39" w16cid:durableId="2093358723">
    <w:abstractNumId w:val="15"/>
  </w:num>
  <w:num w:numId="40" w16cid:durableId="1962345433">
    <w:abstractNumId w:val="4"/>
  </w:num>
  <w:num w:numId="41" w16cid:durableId="1098403339">
    <w:abstractNumId w:val="11"/>
  </w:num>
  <w:num w:numId="42" w16cid:durableId="596672164">
    <w:abstractNumId w:val="41"/>
  </w:num>
  <w:num w:numId="43" w16cid:durableId="807626734">
    <w:abstractNumId w:val="14"/>
  </w:num>
  <w:num w:numId="44" w16cid:durableId="245308762">
    <w:abstractNumId w:val="28"/>
  </w:num>
  <w:num w:numId="45" w16cid:durableId="196627147">
    <w:abstractNumId w:val="29"/>
  </w:num>
  <w:num w:numId="46" w16cid:durableId="1982535531">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368"/>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181"/>
    <w:rsid w:val="00014260"/>
    <w:rsid w:val="0001514C"/>
    <w:rsid w:val="0001519A"/>
    <w:rsid w:val="000152EC"/>
    <w:rsid w:val="00015D1E"/>
    <w:rsid w:val="000164BC"/>
    <w:rsid w:val="000169BB"/>
    <w:rsid w:val="00016C95"/>
    <w:rsid w:val="000171EF"/>
    <w:rsid w:val="0001722D"/>
    <w:rsid w:val="0001746F"/>
    <w:rsid w:val="00017B8F"/>
    <w:rsid w:val="000201CE"/>
    <w:rsid w:val="0002042C"/>
    <w:rsid w:val="00020701"/>
    <w:rsid w:val="000213B1"/>
    <w:rsid w:val="000215BF"/>
    <w:rsid w:val="00021755"/>
    <w:rsid w:val="0002187A"/>
    <w:rsid w:val="000221D0"/>
    <w:rsid w:val="0002248E"/>
    <w:rsid w:val="00022774"/>
    <w:rsid w:val="00022775"/>
    <w:rsid w:val="0002286E"/>
    <w:rsid w:val="000239F7"/>
    <w:rsid w:val="00023E9C"/>
    <w:rsid w:val="00023F25"/>
    <w:rsid w:val="000247DB"/>
    <w:rsid w:val="000248C1"/>
    <w:rsid w:val="00024981"/>
    <w:rsid w:val="00024BDA"/>
    <w:rsid w:val="0002550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1D86"/>
    <w:rsid w:val="00032619"/>
    <w:rsid w:val="00032689"/>
    <w:rsid w:val="00032A71"/>
    <w:rsid w:val="00033218"/>
    <w:rsid w:val="000334B7"/>
    <w:rsid w:val="000338C8"/>
    <w:rsid w:val="00033B6F"/>
    <w:rsid w:val="00033C9D"/>
    <w:rsid w:val="00034622"/>
    <w:rsid w:val="00034A57"/>
    <w:rsid w:val="000351FD"/>
    <w:rsid w:val="00035561"/>
    <w:rsid w:val="00035584"/>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05F"/>
    <w:rsid w:val="000434F7"/>
    <w:rsid w:val="00043C01"/>
    <w:rsid w:val="00044791"/>
    <w:rsid w:val="000449B1"/>
    <w:rsid w:val="00044A23"/>
    <w:rsid w:val="00044FAB"/>
    <w:rsid w:val="000456C7"/>
    <w:rsid w:val="00045F8C"/>
    <w:rsid w:val="000461E8"/>
    <w:rsid w:val="0004621C"/>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57F"/>
    <w:rsid w:val="000567A3"/>
    <w:rsid w:val="00056D37"/>
    <w:rsid w:val="000577EF"/>
    <w:rsid w:val="0005782C"/>
    <w:rsid w:val="0005792D"/>
    <w:rsid w:val="00057E67"/>
    <w:rsid w:val="0006014A"/>
    <w:rsid w:val="000611D2"/>
    <w:rsid w:val="000617B3"/>
    <w:rsid w:val="000621E0"/>
    <w:rsid w:val="00062665"/>
    <w:rsid w:val="00062730"/>
    <w:rsid w:val="000627BF"/>
    <w:rsid w:val="0006286B"/>
    <w:rsid w:val="00062E00"/>
    <w:rsid w:val="00062F1B"/>
    <w:rsid w:val="00062F78"/>
    <w:rsid w:val="00063525"/>
    <w:rsid w:val="00063617"/>
    <w:rsid w:val="00063CD6"/>
    <w:rsid w:val="00064090"/>
    <w:rsid w:val="00064E24"/>
    <w:rsid w:val="0006573B"/>
    <w:rsid w:val="00065968"/>
    <w:rsid w:val="00065DD2"/>
    <w:rsid w:val="00065EC1"/>
    <w:rsid w:val="00065F27"/>
    <w:rsid w:val="00066158"/>
    <w:rsid w:val="000678FE"/>
    <w:rsid w:val="00067BA0"/>
    <w:rsid w:val="00067FFB"/>
    <w:rsid w:val="00070126"/>
    <w:rsid w:val="000701CB"/>
    <w:rsid w:val="000704C6"/>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4715"/>
    <w:rsid w:val="00075828"/>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0C7"/>
    <w:rsid w:val="000818DA"/>
    <w:rsid w:val="00082101"/>
    <w:rsid w:val="0008245E"/>
    <w:rsid w:val="00082A02"/>
    <w:rsid w:val="00082E58"/>
    <w:rsid w:val="00082F60"/>
    <w:rsid w:val="00082FF3"/>
    <w:rsid w:val="0008314F"/>
    <w:rsid w:val="00083396"/>
    <w:rsid w:val="000834E5"/>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A81"/>
    <w:rsid w:val="000925FF"/>
    <w:rsid w:val="000934DA"/>
    <w:rsid w:val="0009391D"/>
    <w:rsid w:val="0009395A"/>
    <w:rsid w:val="00093D25"/>
    <w:rsid w:val="00093D2E"/>
    <w:rsid w:val="00093D66"/>
    <w:rsid w:val="000942B6"/>
    <w:rsid w:val="000945B9"/>
    <w:rsid w:val="000946C6"/>
    <w:rsid w:val="0009533A"/>
    <w:rsid w:val="00095700"/>
    <w:rsid w:val="0009587D"/>
    <w:rsid w:val="00095896"/>
    <w:rsid w:val="00095906"/>
    <w:rsid w:val="00095AA6"/>
    <w:rsid w:val="00095EE0"/>
    <w:rsid w:val="00096090"/>
    <w:rsid w:val="0009688A"/>
    <w:rsid w:val="00096964"/>
    <w:rsid w:val="00096C25"/>
    <w:rsid w:val="000A01D2"/>
    <w:rsid w:val="000A0294"/>
    <w:rsid w:val="000A03C7"/>
    <w:rsid w:val="000A080F"/>
    <w:rsid w:val="000A11D6"/>
    <w:rsid w:val="000A1252"/>
    <w:rsid w:val="000A12D2"/>
    <w:rsid w:val="000A14BF"/>
    <w:rsid w:val="000A2197"/>
    <w:rsid w:val="000A2452"/>
    <w:rsid w:val="000A2E54"/>
    <w:rsid w:val="000A328C"/>
    <w:rsid w:val="000A3867"/>
    <w:rsid w:val="000A3868"/>
    <w:rsid w:val="000A3DBB"/>
    <w:rsid w:val="000A3FD9"/>
    <w:rsid w:val="000A4084"/>
    <w:rsid w:val="000A43B5"/>
    <w:rsid w:val="000A4B3D"/>
    <w:rsid w:val="000A4DAF"/>
    <w:rsid w:val="000A4E6D"/>
    <w:rsid w:val="000A53C9"/>
    <w:rsid w:val="000A5C5F"/>
    <w:rsid w:val="000A5DB2"/>
    <w:rsid w:val="000A5E44"/>
    <w:rsid w:val="000A6029"/>
    <w:rsid w:val="000A60FD"/>
    <w:rsid w:val="000A61EA"/>
    <w:rsid w:val="000A6CD7"/>
    <w:rsid w:val="000A6E73"/>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AE0"/>
    <w:rsid w:val="000B5D7E"/>
    <w:rsid w:val="000B5D9F"/>
    <w:rsid w:val="000B5F19"/>
    <w:rsid w:val="000B6389"/>
    <w:rsid w:val="000B6DC7"/>
    <w:rsid w:val="000B6FAB"/>
    <w:rsid w:val="000B7AEF"/>
    <w:rsid w:val="000B7D25"/>
    <w:rsid w:val="000C0D3B"/>
    <w:rsid w:val="000C18AC"/>
    <w:rsid w:val="000C1E86"/>
    <w:rsid w:val="000C22C6"/>
    <w:rsid w:val="000C2B59"/>
    <w:rsid w:val="000C2EB1"/>
    <w:rsid w:val="000C31B0"/>
    <w:rsid w:val="000C3278"/>
    <w:rsid w:val="000C3397"/>
    <w:rsid w:val="000C39A4"/>
    <w:rsid w:val="000C3BCE"/>
    <w:rsid w:val="000C3E3A"/>
    <w:rsid w:val="000C42DC"/>
    <w:rsid w:val="000C46E8"/>
    <w:rsid w:val="000C4712"/>
    <w:rsid w:val="000C4C01"/>
    <w:rsid w:val="000C5112"/>
    <w:rsid w:val="000C5280"/>
    <w:rsid w:val="000C58F5"/>
    <w:rsid w:val="000C71CD"/>
    <w:rsid w:val="000C7780"/>
    <w:rsid w:val="000C78F6"/>
    <w:rsid w:val="000C7B0C"/>
    <w:rsid w:val="000D0048"/>
    <w:rsid w:val="000D0124"/>
    <w:rsid w:val="000D01D1"/>
    <w:rsid w:val="000D0460"/>
    <w:rsid w:val="000D16D4"/>
    <w:rsid w:val="000D1992"/>
    <w:rsid w:val="000D1A2B"/>
    <w:rsid w:val="000D1BD3"/>
    <w:rsid w:val="000D1DFB"/>
    <w:rsid w:val="000D1EF6"/>
    <w:rsid w:val="000D2123"/>
    <w:rsid w:val="000D2ADE"/>
    <w:rsid w:val="000D4913"/>
    <w:rsid w:val="000D5410"/>
    <w:rsid w:val="000D579E"/>
    <w:rsid w:val="000D5D7D"/>
    <w:rsid w:val="000D5E54"/>
    <w:rsid w:val="000D62BC"/>
    <w:rsid w:val="000D685F"/>
    <w:rsid w:val="000D6C05"/>
    <w:rsid w:val="000D7D8A"/>
    <w:rsid w:val="000E0331"/>
    <w:rsid w:val="000E0D02"/>
    <w:rsid w:val="000E109E"/>
    <w:rsid w:val="000E1B46"/>
    <w:rsid w:val="000E1F62"/>
    <w:rsid w:val="000E294B"/>
    <w:rsid w:val="000E2C31"/>
    <w:rsid w:val="000E343D"/>
    <w:rsid w:val="000E362B"/>
    <w:rsid w:val="000E3A02"/>
    <w:rsid w:val="000E4774"/>
    <w:rsid w:val="000E4AF1"/>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1A3E"/>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E9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4ADC"/>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1F1D"/>
    <w:rsid w:val="00142079"/>
    <w:rsid w:val="0014291D"/>
    <w:rsid w:val="00143C56"/>
    <w:rsid w:val="001443D4"/>
    <w:rsid w:val="0014528B"/>
    <w:rsid w:val="00146742"/>
    <w:rsid w:val="001469F6"/>
    <w:rsid w:val="00147184"/>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5AA1"/>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205"/>
    <w:rsid w:val="00170CA9"/>
    <w:rsid w:val="00170D2E"/>
    <w:rsid w:val="00171168"/>
    <w:rsid w:val="0017116F"/>
    <w:rsid w:val="0017145C"/>
    <w:rsid w:val="001719B0"/>
    <w:rsid w:val="00172301"/>
    <w:rsid w:val="00172588"/>
    <w:rsid w:val="00172DEA"/>
    <w:rsid w:val="0017324B"/>
    <w:rsid w:val="00173621"/>
    <w:rsid w:val="001738C1"/>
    <w:rsid w:val="00173E6B"/>
    <w:rsid w:val="00173EAD"/>
    <w:rsid w:val="00174621"/>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0EB6"/>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4A8"/>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85A"/>
    <w:rsid w:val="001A6961"/>
    <w:rsid w:val="001A6E7A"/>
    <w:rsid w:val="001A708F"/>
    <w:rsid w:val="001A70BB"/>
    <w:rsid w:val="001A71C0"/>
    <w:rsid w:val="001A7741"/>
    <w:rsid w:val="001A7B34"/>
    <w:rsid w:val="001A7C00"/>
    <w:rsid w:val="001A7F4D"/>
    <w:rsid w:val="001B033D"/>
    <w:rsid w:val="001B0518"/>
    <w:rsid w:val="001B05CE"/>
    <w:rsid w:val="001B0AC5"/>
    <w:rsid w:val="001B0CFF"/>
    <w:rsid w:val="001B1170"/>
    <w:rsid w:val="001B18B7"/>
    <w:rsid w:val="001B1A88"/>
    <w:rsid w:val="001B1DAF"/>
    <w:rsid w:val="001B2157"/>
    <w:rsid w:val="001B2B5F"/>
    <w:rsid w:val="001B3484"/>
    <w:rsid w:val="001B3848"/>
    <w:rsid w:val="001B44C3"/>
    <w:rsid w:val="001B4BBC"/>
    <w:rsid w:val="001B5B56"/>
    <w:rsid w:val="001B5D4B"/>
    <w:rsid w:val="001B653D"/>
    <w:rsid w:val="001B6798"/>
    <w:rsid w:val="001B6CFC"/>
    <w:rsid w:val="001B7E18"/>
    <w:rsid w:val="001B7F00"/>
    <w:rsid w:val="001C0337"/>
    <w:rsid w:val="001C062F"/>
    <w:rsid w:val="001C08AA"/>
    <w:rsid w:val="001C2159"/>
    <w:rsid w:val="001C22E3"/>
    <w:rsid w:val="001C2F1F"/>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A85"/>
    <w:rsid w:val="001D4B4B"/>
    <w:rsid w:val="001D4D41"/>
    <w:rsid w:val="001D4DDF"/>
    <w:rsid w:val="001D5234"/>
    <w:rsid w:val="001D5A68"/>
    <w:rsid w:val="001D5C1E"/>
    <w:rsid w:val="001D5C57"/>
    <w:rsid w:val="001D6810"/>
    <w:rsid w:val="001D6CA4"/>
    <w:rsid w:val="001D6D63"/>
    <w:rsid w:val="001D6E5A"/>
    <w:rsid w:val="001D709F"/>
    <w:rsid w:val="001D7A58"/>
    <w:rsid w:val="001D7D59"/>
    <w:rsid w:val="001D7E8A"/>
    <w:rsid w:val="001E08D6"/>
    <w:rsid w:val="001E0C3C"/>
    <w:rsid w:val="001E0DFE"/>
    <w:rsid w:val="001E0FE6"/>
    <w:rsid w:val="001E10A2"/>
    <w:rsid w:val="001E11D4"/>
    <w:rsid w:val="001E163D"/>
    <w:rsid w:val="001E1ADD"/>
    <w:rsid w:val="001E24E1"/>
    <w:rsid w:val="001E2992"/>
    <w:rsid w:val="001E2CBE"/>
    <w:rsid w:val="001E3274"/>
    <w:rsid w:val="001E3D74"/>
    <w:rsid w:val="001E4F76"/>
    <w:rsid w:val="001E62D7"/>
    <w:rsid w:val="001E641C"/>
    <w:rsid w:val="001E6A78"/>
    <w:rsid w:val="001E722F"/>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54"/>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C54"/>
    <w:rsid w:val="00206E33"/>
    <w:rsid w:val="0020741D"/>
    <w:rsid w:val="00207430"/>
    <w:rsid w:val="00207617"/>
    <w:rsid w:val="00207B8D"/>
    <w:rsid w:val="00210A67"/>
    <w:rsid w:val="00210E37"/>
    <w:rsid w:val="002110EC"/>
    <w:rsid w:val="00211101"/>
    <w:rsid w:val="0021199A"/>
    <w:rsid w:val="00211B21"/>
    <w:rsid w:val="00211F34"/>
    <w:rsid w:val="002125C4"/>
    <w:rsid w:val="00212634"/>
    <w:rsid w:val="00212FD5"/>
    <w:rsid w:val="002138B5"/>
    <w:rsid w:val="00213ECA"/>
    <w:rsid w:val="00214E55"/>
    <w:rsid w:val="00215176"/>
    <w:rsid w:val="00215462"/>
    <w:rsid w:val="002155B6"/>
    <w:rsid w:val="00216140"/>
    <w:rsid w:val="00216C83"/>
    <w:rsid w:val="00216CA1"/>
    <w:rsid w:val="00216E1F"/>
    <w:rsid w:val="00217387"/>
    <w:rsid w:val="002179E4"/>
    <w:rsid w:val="00217A5A"/>
    <w:rsid w:val="00217A6A"/>
    <w:rsid w:val="00217BC2"/>
    <w:rsid w:val="002205F4"/>
    <w:rsid w:val="002208EE"/>
    <w:rsid w:val="00221143"/>
    <w:rsid w:val="002215B4"/>
    <w:rsid w:val="002215DB"/>
    <w:rsid w:val="0022265D"/>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413"/>
    <w:rsid w:val="0023268C"/>
    <w:rsid w:val="00233907"/>
    <w:rsid w:val="002344FB"/>
    <w:rsid w:val="00234950"/>
    <w:rsid w:val="00235366"/>
    <w:rsid w:val="00235DA2"/>
    <w:rsid w:val="00235E8A"/>
    <w:rsid w:val="00235EC2"/>
    <w:rsid w:val="00236CB7"/>
    <w:rsid w:val="00236CE8"/>
    <w:rsid w:val="00236FBE"/>
    <w:rsid w:val="00237720"/>
    <w:rsid w:val="00237940"/>
    <w:rsid w:val="00237E09"/>
    <w:rsid w:val="002403AB"/>
    <w:rsid w:val="00240CA4"/>
    <w:rsid w:val="002415A4"/>
    <w:rsid w:val="002416B1"/>
    <w:rsid w:val="00242051"/>
    <w:rsid w:val="00242CBF"/>
    <w:rsid w:val="00242D4E"/>
    <w:rsid w:val="00243307"/>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57C27"/>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C80"/>
    <w:rsid w:val="00266EBF"/>
    <w:rsid w:val="002674A8"/>
    <w:rsid w:val="00267BEF"/>
    <w:rsid w:val="0027003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250D"/>
    <w:rsid w:val="00282891"/>
    <w:rsid w:val="002828BD"/>
    <w:rsid w:val="00282C2B"/>
    <w:rsid w:val="00282E99"/>
    <w:rsid w:val="0028302A"/>
    <w:rsid w:val="0028361A"/>
    <w:rsid w:val="0028508D"/>
    <w:rsid w:val="00285832"/>
    <w:rsid w:val="00285FB1"/>
    <w:rsid w:val="002860B3"/>
    <w:rsid w:val="00286BEC"/>
    <w:rsid w:val="00290487"/>
    <w:rsid w:val="00290C51"/>
    <w:rsid w:val="00290F41"/>
    <w:rsid w:val="00292553"/>
    <w:rsid w:val="00292F82"/>
    <w:rsid w:val="00293096"/>
    <w:rsid w:val="0029337D"/>
    <w:rsid w:val="002933AA"/>
    <w:rsid w:val="0029389A"/>
    <w:rsid w:val="00293D11"/>
    <w:rsid w:val="00293E07"/>
    <w:rsid w:val="00293EB0"/>
    <w:rsid w:val="00293EDC"/>
    <w:rsid w:val="00294FC0"/>
    <w:rsid w:val="00295249"/>
    <w:rsid w:val="002955B4"/>
    <w:rsid w:val="00295712"/>
    <w:rsid w:val="00295825"/>
    <w:rsid w:val="00295CE3"/>
    <w:rsid w:val="002963AF"/>
    <w:rsid w:val="0029654F"/>
    <w:rsid w:val="00296763"/>
    <w:rsid w:val="00296770"/>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2FDC"/>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2E3B"/>
    <w:rsid w:val="002C3AA5"/>
    <w:rsid w:val="002C3E3E"/>
    <w:rsid w:val="002C4652"/>
    <w:rsid w:val="002C49C7"/>
    <w:rsid w:val="002C5566"/>
    <w:rsid w:val="002C5718"/>
    <w:rsid w:val="002C5C1F"/>
    <w:rsid w:val="002C5DCD"/>
    <w:rsid w:val="002C6156"/>
    <w:rsid w:val="002C67B1"/>
    <w:rsid w:val="002C6CD0"/>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068"/>
    <w:rsid w:val="002E3682"/>
    <w:rsid w:val="002E3712"/>
    <w:rsid w:val="002E3B61"/>
    <w:rsid w:val="002E3E11"/>
    <w:rsid w:val="002E450D"/>
    <w:rsid w:val="002E4AB6"/>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9A7"/>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8C"/>
    <w:rsid w:val="00325C96"/>
    <w:rsid w:val="00326372"/>
    <w:rsid w:val="003271BE"/>
    <w:rsid w:val="00327229"/>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56C6"/>
    <w:rsid w:val="00335DF2"/>
    <w:rsid w:val="0033682C"/>
    <w:rsid w:val="00336D43"/>
    <w:rsid w:val="0033748E"/>
    <w:rsid w:val="00337B25"/>
    <w:rsid w:val="00337C4C"/>
    <w:rsid w:val="00337D4E"/>
    <w:rsid w:val="00337DE1"/>
    <w:rsid w:val="0034028D"/>
    <w:rsid w:val="003405C0"/>
    <w:rsid w:val="003419FB"/>
    <w:rsid w:val="00341A59"/>
    <w:rsid w:val="00342372"/>
    <w:rsid w:val="003426C9"/>
    <w:rsid w:val="00342F60"/>
    <w:rsid w:val="00342FE2"/>
    <w:rsid w:val="003432DA"/>
    <w:rsid w:val="0034340D"/>
    <w:rsid w:val="003437E3"/>
    <w:rsid w:val="00344137"/>
    <w:rsid w:val="003447F3"/>
    <w:rsid w:val="003453FC"/>
    <w:rsid w:val="00345ABD"/>
    <w:rsid w:val="00345F55"/>
    <w:rsid w:val="003463DC"/>
    <w:rsid w:val="003464E1"/>
    <w:rsid w:val="003468B4"/>
    <w:rsid w:val="00346A88"/>
    <w:rsid w:val="0034709D"/>
    <w:rsid w:val="00347225"/>
    <w:rsid w:val="00347390"/>
    <w:rsid w:val="003475CC"/>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085"/>
    <w:rsid w:val="0035274F"/>
    <w:rsid w:val="00352C58"/>
    <w:rsid w:val="00352DB5"/>
    <w:rsid w:val="0035381E"/>
    <w:rsid w:val="003538E5"/>
    <w:rsid w:val="00353E59"/>
    <w:rsid w:val="00353EEB"/>
    <w:rsid w:val="00354266"/>
    <w:rsid w:val="00354321"/>
    <w:rsid w:val="0035449C"/>
    <w:rsid w:val="00354FC6"/>
    <w:rsid w:val="003552E5"/>
    <w:rsid w:val="00356DC5"/>
    <w:rsid w:val="00356E1F"/>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46C7"/>
    <w:rsid w:val="003746C8"/>
    <w:rsid w:val="0037506C"/>
    <w:rsid w:val="003752EF"/>
    <w:rsid w:val="003767D6"/>
    <w:rsid w:val="00376B69"/>
    <w:rsid w:val="00376D25"/>
    <w:rsid w:val="003800A8"/>
    <w:rsid w:val="00380BBA"/>
    <w:rsid w:val="00380CB6"/>
    <w:rsid w:val="00381802"/>
    <w:rsid w:val="00381971"/>
    <w:rsid w:val="00381C46"/>
    <w:rsid w:val="00381CDF"/>
    <w:rsid w:val="0038200F"/>
    <w:rsid w:val="003824CB"/>
    <w:rsid w:val="00382572"/>
    <w:rsid w:val="003827C1"/>
    <w:rsid w:val="0038298F"/>
    <w:rsid w:val="00382D4A"/>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54B"/>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6A20"/>
    <w:rsid w:val="003A7E57"/>
    <w:rsid w:val="003B0132"/>
    <w:rsid w:val="003B06DA"/>
    <w:rsid w:val="003B0895"/>
    <w:rsid w:val="003B0BF7"/>
    <w:rsid w:val="003B2504"/>
    <w:rsid w:val="003B25FE"/>
    <w:rsid w:val="003B2AE5"/>
    <w:rsid w:val="003B30F7"/>
    <w:rsid w:val="003B4246"/>
    <w:rsid w:val="003B42BE"/>
    <w:rsid w:val="003B432B"/>
    <w:rsid w:val="003B45A4"/>
    <w:rsid w:val="003B4A42"/>
    <w:rsid w:val="003B4ACE"/>
    <w:rsid w:val="003B591D"/>
    <w:rsid w:val="003B598A"/>
    <w:rsid w:val="003B5C4A"/>
    <w:rsid w:val="003B6186"/>
    <w:rsid w:val="003B688E"/>
    <w:rsid w:val="003B6CBC"/>
    <w:rsid w:val="003B6D58"/>
    <w:rsid w:val="003B6DD9"/>
    <w:rsid w:val="003B7292"/>
    <w:rsid w:val="003B73BC"/>
    <w:rsid w:val="003B7423"/>
    <w:rsid w:val="003B7562"/>
    <w:rsid w:val="003B75C7"/>
    <w:rsid w:val="003B766D"/>
    <w:rsid w:val="003B76A9"/>
    <w:rsid w:val="003B76EA"/>
    <w:rsid w:val="003B77B1"/>
    <w:rsid w:val="003B7840"/>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4F2A"/>
    <w:rsid w:val="003C59C6"/>
    <w:rsid w:val="003C5D6E"/>
    <w:rsid w:val="003C649A"/>
    <w:rsid w:val="003C6735"/>
    <w:rsid w:val="003C7045"/>
    <w:rsid w:val="003C7A08"/>
    <w:rsid w:val="003C7C33"/>
    <w:rsid w:val="003D0652"/>
    <w:rsid w:val="003D068F"/>
    <w:rsid w:val="003D07C1"/>
    <w:rsid w:val="003D090C"/>
    <w:rsid w:val="003D0C91"/>
    <w:rsid w:val="003D250A"/>
    <w:rsid w:val="003D2BB7"/>
    <w:rsid w:val="003D34F9"/>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F0093"/>
    <w:rsid w:val="003F0099"/>
    <w:rsid w:val="003F0456"/>
    <w:rsid w:val="003F24EB"/>
    <w:rsid w:val="003F25AB"/>
    <w:rsid w:val="003F316E"/>
    <w:rsid w:val="003F3229"/>
    <w:rsid w:val="003F340F"/>
    <w:rsid w:val="003F3716"/>
    <w:rsid w:val="003F45AA"/>
    <w:rsid w:val="003F53AD"/>
    <w:rsid w:val="003F5648"/>
    <w:rsid w:val="003F5BA9"/>
    <w:rsid w:val="003F5C06"/>
    <w:rsid w:val="003F5EFB"/>
    <w:rsid w:val="003F68A4"/>
    <w:rsid w:val="003F6DEC"/>
    <w:rsid w:val="003F7A22"/>
    <w:rsid w:val="003F7A8B"/>
    <w:rsid w:val="003F7C83"/>
    <w:rsid w:val="004001B7"/>
    <w:rsid w:val="004006E7"/>
    <w:rsid w:val="00400F57"/>
    <w:rsid w:val="00401ABE"/>
    <w:rsid w:val="00401EDA"/>
    <w:rsid w:val="00402A05"/>
    <w:rsid w:val="00403B41"/>
    <w:rsid w:val="00403DD9"/>
    <w:rsid w:val="00403EE7"/>
    <w:rsid w:val="004040F3"/>
    <w:rsid w:val="00404923"/>
    <w:rsid w:val="0040603D"/>
    <w:rsid w:val="00406078"/>
    <w:rsid w:val="0040644A"/>
    <w:rsid w:val="0040662A"/>
    <w:rsid w:val="00406D72"/>
    <w:rsid w:val="00406FD6"/>
    <w:rsid w:val="00407007"/>
    <w:rsid w:val="00407A5F"/>
    <w:rsid w:val="00407B6B"/>
    <w:rsid w:val="00407E2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5E4D"/>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107"/>
    <w:rsid w:val="004276BE"/>
    <w:rsid w:val="00427B2D"/>
    <w:rsid w:val="00427EA7"/>
    <w:rsid w:val="00430116"/>
    <w:rsid w:val="004304C2"/>
    <w:rsid w:val="00430870"/>
    <w:rsid w:val="00430B56"/>
    <w:rsid w:val="00431695"/>
    <w:rsid w:val="00432077"/>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9F3"/>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4292"/>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48FA"/>
    <w:rsid w:val="00464D4F"/>
    <w:rsid w:val="0046514F"/>
    <w:rsid w:val="0046597E"/>
    <w:rsid w:val="00465F00"/>
    <w:rsid w:val="004661E0"/>
    <w:rsid w:val="004661EE"/>
    <w:rsid w:val="00466F7E"/>
    <w:rsid w:val="00466FD1"/>
    <w:rsid w:val="00467176"/>
    <w:rsid w:val="004673E6"/>
    <w:rsid w:val="00467D79"/>
    <w:rsid w:val="00467F88"/>
    <w:rsid w:val="004700CE"/>
    <w:rsid w:val="0047028A"/>
    <w:rsid w:val="004705B5"/>
    <w:rsid w:val="00470D15"/>
    <w:rsid w:val="00471813"/>
    <w:rsid w:val="00471A8A"/>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23BD"/>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8B1"/>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1D"/>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4D2B"/>
    <w:rsid w:val="004A51B1"/>
    <w:rsid w:val="004A5E72"/>
    <w:rsid w:val="004A5EB3"/>
    <w:rsid w:val="004A5F00"/>
    <w:rsid w:val="004A63B8"/>
    <w:rsid w:val="004A6FE4"/>
    <w:rsid w:val="004A7367"/>
    <w:rsid w:val="004A73B1"/>
    <w:rsid w:val="004A79D3"/>
    <w:rsid w:val="004B0420"/>
    <w:rsid w:val="004B0B97"/>
    <w:rsid w:val="004B0CC7"/>
    <w:rsid w:val="004B0ECE"/>
    <w:rsid w:val="004B0F10"/>
    <w:rsid w:val="004B1519"/>
    <w:rsid w:val="004B28E2"/>
    <w:rsid w:val="004B2B4B"/>
    <w:rsid w:val="004B334E"/>
    <w:rsid w:val="004B3655"/>
    <w:rsid w:val="004B3813"/>
    <w:rsid w:val="004B381C"/>
    <w:rsid w:val="004B3B38"/>
    <w:rsid w:val="004B46EA"/>
    <w:rsid w:val="004B4C5D"/>
    <w:rsid w:val="004B4CBA"/>
    <w:rsid w:val="004B583C"/>
    <w:rsid w:val="004B5C67"/>
    <w:rsid w:val="004B5EA0"/>
    <w:rsid w:val="004B5FFA"/>
    <w:rsid w:val="004B6023"/>
    <w:rsid w:val="004B6634"/>
    <w:rsid w:val="004B6AB8"/>
    <w:rsid w:val="004B6D36"/>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5E31"/>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64F7"/>
    <w:rsid w:val="004D7E52"/>
    <w:rsid w:val="004E02CF"/>
    <w:rsid w:val="004E08DB"/>
    <w:rsid w:val="004E1876"/>
    <w:rsid w:val="004E1A00"/>
    <w:rsid w:val="004E1A93"/>
    <w:rsid w:val="004E232A"/>
    <w:rsid w:val="004E2AC8"/>
    <w:rsid w:val="004E30AD"/>
    <w:rsid w:val="004E3650"/>
    <w:rsid w:val="004E36FE"/>
    <w:rsid w:val="004E402F"/>
    <w:rsid w:val="004E4AF8"/>
    <w:rsid w:val="004E4D78"/>
    <w:rsid w:val="004E4DE7"/>
    <w:rsid w:val="004E50B9"/>
    <w:rsid w:val="004E58A3"/>
    <w:rsid w:val="004E6F59"/>
    <w:rsid w:val="004E73A4"/>
    <w:rsid w:val="004E741A"/>
    <w:rsid w:val="004E7D0C"/>
    <w:rsid w:val="004E7F01"/>
    <w:rsid w:val="004F017C"/>
    <w:rsid w:val="004F01F6"/>
    <w:rsid w:val="004F0254"/>
    <w:rsid w:val="004F09B0"/>
    <w:rsid w:val="004F14D7"/>
    <w:rsid w:val="004F163F"/>
    <w:rsid w:val="004F1875"/>
    <w:rsid w:val="004F18D7"/>
    <w:rsid w:val="004F1C5B"/>
    <w:rsid w:val="004F1F71"/>
    <w:rsid w:val="004F238C"/>
    <w:rsid w:val="004F2922"/>
    <w:rsid w:val="004F2C08"/>
    <w:rsid w:val="004F31D8"/>
    <w:rsid w:val="004F367F"/>
    <w:rsid w:val="004F401B"/>
    <w:rsid w:val="004F44C6"/>
    <w:rsid w:val="004F47C7"/>
    <w:rsid w:val="004F49AE"/>
    <w:rsid w:val="004F4DB9"/>
    <w:rsid w:val="004F5138"/>
    <w:rsid w:val="004F5189"/>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6AA"/>
    <w:rsid w:val="005018C2"/>
    <w:rsid w:val="00501B35"/>
    <w:rsid w:val="00501C6E"/>
    <w:rsid w:val="0050217D"/>
    <w:rsid w:val="00502208"/>
    <w:rsid w:val="00502316"/>
    <w:rsid w:val="0050281B"/>
    <w:rsid w:val="00502A22"/>
    <w:rsid w:val="005036AB"/>
    <w:rsid w:val="005039FB"/>
    <w:rsid w:val="00503D26"/>
    <w:rsid w:val="00503FF2"/>
    <w:rsid w:val="00504AD8"/>
    <w:rsid w:val="00504E1B"/>
    <w:rsid w:val="005057B0"/>
    <w:rsid w:val="00505D5C"/>
    <w:rsid w:val="00506263"/>
    <w:rsid w:val="005063D3"/>
    <w:rsid w:val="005066BE"/>
    <w:rsid w:val="00506F9B"/>
    <w:rsid w:val="005070A2"/>
    <w:rsid w:val="005101A6"/>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96D"/>
    <w:rsid w:val="00527BA5"/>
    <w:rsid w:val="005302D0"/>
    <w:rsid w:val="00530855"/>
    <w:rsid w:val="005317F9"/>
    <w:rsid w:val="00531B11"/>
    <w:rsid w:val="00531CA5"/>
    <w:rsid w:val="00531F22"/>
    <w:rsid w:val="005325D0"/>
    <w:rsid w:val="00533F24"/>
    <w:rsid w:val="00535494"/>
    <w:rsid w:val="00535F4E"/>
    <w:rsid w:val="005362CB"/>
    <w:rsid w:val="005366F5"/>
    <w:rsid w:val="00537835"/>
    <w:rsid w:val="00540136"/>
    <w:rsid w:val="00540216"/>
    <w:rsid w:val="005403E3"/>
    <w:rsid w:val="00540B69"/>
    <w:rsid w:val="00541471"/>
    <w:rsid w:val="00542088"/>
    <w:rsid w:val="00543176"/>
    <w:rsid w:val="005436B4"/>
    <w:rsid w:val="0054383F"/>
    <w:rsid w:val="00543CBE"/>
    <w:rsid w:val="005440B5"/>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607"/>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260"/>
    <w:rsid w:val="00562671"/>
    <w:rsid w:val="0056271D"/>
    <w:rsid w:val="005628B8"/>
    <w:rsid w:val="00562FD5"/>
    <w:rsid w:val="0056300C"/>
    <w:rsid w:val="005631A4"/>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6DB"/>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F7"/>
    <w:rsid w:val="00586BA6"/>
    <w:rsid w:val="005873CB"/>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83A"/>
    <w:rsid w:val="00597B9D"/>
    <w:rsid w:val="00597C6F"/>
    <w:rsid w:val="00597F20"/>
    <w:rsid w:val="005A009A"/>
    <w:rsid w:val="005A00A0"/>
    <w:rsid w:val="005A09FC"/>
    <w:rsid w:val="005A0A04"/>
    <w:rsid w:val="005A131E"/>
    <w:rsid w:val="005A25AB"/>
    <w:rsid w:val="005A2954"/>
    <w:rsid w:val="005A2AB3"/>
    <w:rsid w:val="005A2DD6"/>
    <w:rsid w:val="005A39C3"/>
    <w:rsid w:val="005A3BA4"/>
    <w:rsid w:val="005A41F4"/>
    <w:rsid w:val="005A43F0"/>
    <w:rsid w:val="005A4521"/>
    <w:rsid w:val="005A456F"/>
    <w:rsid w:val="005A466B"/>
    <w:rsid w:val="005A4976"/>
    <w:rsid w:val="005A4AAD"/>
    <w:rsid w:val="005A4AE3"/>
    <w:rsid w:val="005A553D"/>
    <w:rsid w:val="005A55C4"/>
    <w:rsid w:val="005A55F3"/>
    <w:rsid w:val="005A5D37"/>
    <w:rsid w:val="005A6B02"/>
    <w:rsid w:val="005A6E95"/>
    <w:rsid w:val="005A72E4"/>
    <w:rsid w:val="005A7952"/>
    <w:rsid w:val="005B0036"/>
    <w:rsid w:val="005B069D"/>
    <w:rsid w:val="005B0801"/>
    <w:rsid w:val="005B0B1A"/>
    <w:rsid w:val="005B0B69"/>
    <w:rsid w:val="005B101C"/>
    <w:rsid w:val="005B19A0"/>
    <w:rsid w:val="005B2293"/>
    <w:rsid w:val="005B23F6"/>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6F7B"/>
    <w:rsid w:val="005C71C2"/>
    <w:rsid w:val="005C749D"/>
    <w:rsid w:val="005C79C2"/>
    <w:rsid w:val="005C7A53"/>
    <w:rsid w:val="005D1050"/>
    <w:rsid w:val="005D1C3B"/>
    <w:rsid w:val="005D28AA"/>
    <w:rsid w:val="005D325E"/>
    <w:rsid w:val="005D3403"/>
    <w:rsid w:val="005D4479"/>
    <w:rsid w:val="005D4A46"/>
    <w:rsid w:val="005D4D4D"/>
    <w:rsid w:val="005D4E3E"/>
    <w:rsid w:val="005D501E"/>
    <w:rsid w:val="005D52CB"/>
    <w:rsid w:val="005D6128"/>
    <w:rsid w:val="005D61A4"/>
    <w:rsid w:val="005D61F0"/>
    <w:rsid w:val="005D64AB"/>
    <w:rsid w:val="005D64C2"/>
    <w:rsid w:val="005D676C"/>
    <w:rsid w:val="005D6A62"/>
    <w:rsid w:val="005E0149"/>
    <w:rsid w:val="005E0A0F"/>
    <w:rsid w:val="005E0C6A"/>
    <w:rsid w:val="005E0D89"/>
    <w:rsid w:val="005E1F4D"/>
    <w:rsid w:val="005E20F6"/>
    <w:rsid w:val="005E24CB"/>
    <w:rsid w:val="005E2528"/>
    <w:rsid w:val="005E2B6C"/>
    <w:rsid w:val="005E2C5E"/>
    <w:rsid w:val="005E3142"/>
    <w:rsid w:val="005E36C6"/>
    <w:rsid w:val="005E3F1C"/>
    <w:rsid w:val="005E4880"/>
    <w:rsid w:val="005E4C01"/>
    <w:rsid w:val="005E52E7"/>
    <w:rsid w:val="005E5725"/>
    <w:rsid w:val="005E5F94"/>
    <w:rsid w:val="005E6672"/>
    <w:rsid w:val="005E6F0E"/>
    <w:rsid w:val="005E7292"/>
    <w:rsid w:val="005E7636"/>
    <w:rsid w:val="005E77FF"/>
    <w:rsid w:val="005E790A"/>
    <w:rsid w:val="005E7DBF"/>
    <w:rsid w:val="005F043B"/>
    <w:rsid w:val="005F09A2"/>
    <w:rsid w:val="005F0A7B"/>
    <w:rsid w:val="005F0D5C"/>
    <w:rsid w:val="005F1318"/>
    <w:rsid w:val="005F1812"/>
    <w:rsid w:val="005F1E7B"/>
    <w:rsid w:val="005F23B0"/>
    <w:rsid w:val="005F2748"/>
    <w:rsid w:val="005F2CD0"/>
    <w:rsid w:val="005F2E8F"/>
    <w:rsid w:val="005F3031"/>
    <w:rsid w:val="005F30FE"/>
    <w:rsid w:val="005F353A"/>
    <w:rsid w:val="005F39CF"/>
    <w:rsid w:val="005F50DA"/>
    <w:rsid w:val="005F6203"/>
    <w:rsid w:val="005F7654"/>
    <w:rsid w:val="005F79D2"/>
    <w:rsid w:val="005F7B2A"/>
    <w:rsid w:val="005F7EE7"/>
    <w:rsid w:val="00600DA4"/>
    <w:rsid w:val="0060115B"/>
    <w:rsid w:val="00601E49"/>
    <w:rsid w:val="00601FFA"/>
    <w:rsid w:val="00602561"/>
    <w:rsid w:val="0060319C"/>
    <w:rsid w:val="006031BE"/>
    <w:rsid w:val="0060378D"/>
    <w:rsid w:val="00603BF6"/>
    <w:rsid w:val="00604B34"/>
    <w:rsid w:val="006050EE"/>
    <w:rsid w:val="006052C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5551"/>
    <w:rsid w:val="00615904"/>
    <w:rsid w:val="006159FD"/>
    <w:rsid w:val="00615C2C"/>
    <w:rsid w:val="00616360"/>
    <w:rsid w:val="006172FA"/>
    <w:rsid w:val="0061782A"/>
    <w:rsid w:val="006178ED"/>
    <w:rsid w:val="00617BF6"/>
    <w:rsid w:val="00620B37"/>
    <w:rsid w:val="00620D0A"/>
    <w:rsid w:val="00620E59"/>
    <w:rsid w:val="006215AF"/>
    <w:rsid w:val="006216C1"/>
    <w:rsid w:val="00621A2B"/>
    <w:rsid w:val="00621D84"/>
    <w:rsid w:val="006226B7"/>
    <w:rsid w:val="00622886"/>
    <w:rsid w:val="00622AF0"/>
    <w:rsid w:val="006237A2"/>
    <w:rsid w:val="00624205"/>
    <w:rsid w:val="0062445F"/>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2E8F"/>
    <w:rsid w:val="006430F1"/>
    <w:rsid w:val="00643A26"/>
    <w:rsid w:val="00643C94"/>
    <w:rsid w:val="00643D01"/>
    <w:rsid w:val="006440CF"/>
    <w:rsid w:val="006447B7"/>
    <w:rsid w:val="006448C7"/>
    <w:rsid w:val="006448CF"/>
    <w:rsid w:val="006452C3"/>
    <w:rsid w:val="006454DD"/>
    <w:rsid w:val="00646232"/>
    <w:rsid w:val="006462AC"/>
    <w:rsid w:val="006467B6"/>
    <w:rsid w:val="00646A94"/>
    <w:rsid w:val="00646CCE"/>
    <w:rsid w:val="0064713C"/>
    <w:rsid w:val="0064799B"/>
    <w:rsid w:val="00647B69"/>
    <w:rsid w:val="0065033E"/>
    <w:rsid w:val="00650F83"/>
    <w:rsid w:val="00651489"/>
    <w:rsid w:val="00651B03"/>
    <w:rsid w:val="00651D26"/>
    <w:rsid w:val="00651F71"/>
    <w:rsid w:val="00652CAE"/>
    <w:rsid w:val="00652D58"/>
    <w:rsid w:val="0065350D"/>
    <w:rsid w:val="00653B4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25FB"/>
    <w:rsid w:val="00672825"/>
    <w:rsid w:val="006728C9"/>
    <w:rsid w:val="00672CA4"/>
    <w:rsid w:val="00673295"/>
    <w:rsid w:val="00673525"/>
    <w:rsid w:val="00673616"/>
    <w:rsid w:val="0067393D"/>
    <w:rsid w:val="00673A8C"/>
    <w:rsid w:val="00674167"/>
    <w:rsid w:val="006745F4"/>
    <w:rsid w:val="00674A09"/>
    <w:rsid w:val="006755C3"/>
    <w:rsid w:val="0067660F"/>
    <w:rsid w:val="006771C0"/>
    <w:rsid w:val="006772AE"/>
    <w:rsid w:val="0067766B"/>
    <w:rsid w:val="006778FA"/>
    <w:rsid w:val="00677D8E"/>
    <w:rsid w:val="00680FC9"/>
    <w:rsid w:val="00681007"/>
    <w:rsid w:val="00681D1C"/>
    <w:rsid w:val="00681D20"/>
    <w:rsid w:val="00681E9A"/>
    <w:rsid w:val="00681FE2"/>
    <w:rsid w:val="006824B8"/>
    <w:rsid w:val="006824B9"/>
    <w:rsid w:val="00683307"/>
    <w:rsid w:val="006834E9"/>
    <w:rsid w:val="006846E2"/>
    <w:rsid w:val="00684B4D"/>
    <w:rsid w:val="00684BBF"/>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C21"/>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C65"/>
    <w:rsid w:val="006A7FC7"/>
    <w:rsid w:val="006B0168"/>
    <w:rsid w:val="006B0353"/>
    <w:rsid w:val="006B0620"/>
    <w:rsid w:val="006B06E0"/>
    <w:rsid w:val="006B103F"/>
    <w:rsid w:val="006B159E"/>
    <w:rsid w:val="006B1655"/>
    <w:rsid w:val="006B1AEE"/>
    <w:rsid w:val="006B22E1"/>
    <w:rsid w:val="006B2401"/>
    <w:rsid w:val="006B2721"/>
    <w:rsid w:val="006B28EB"/>
    <w:rsid w:val="006B2A0F"/>
    <w:rsid w:val="006B2C68"/>
    <w:rsid w:val="006B2D23"/>
    <w:rsid w:val="006B3296"/>
    <w:rsid w:val="006B3D27"/>
    <w:rsid w:val="006B4209"/>
    <w:rsid w:val="006B4972"/>
    <w:rsid w:val="006B548D"/>
    <w:rsid w:val="006B55C5"/>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2A9"/>
    <w:rsid w:val="006C1689"/>
    <w:rsid w:val="006C19C4"/>
    <w:rsid w:val="006C1D57"/>
    <w:rsid w:val="006C2203"/>
    <w:rsid w:val="006C2E4F"/>
    <w:rsid w:val="006C3229"/>
    <w:rsid w:val="006C3308"/>
    <w:rsid w:val="006C3919"/>
    <w:rsid w:val="006C3F58"/>
    <w:rsid w:val="006C451C"/>
    <w:rsid w:val="006C48F4"/>
    <w:rsid w:val="006C4BD6"/>
    <w:rsid w:val="006C53CF"/>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748"/>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CCC"/>
    <w:rsid w:val="006F6032"/>
    <w:rsid w:val="006F616C"/>
    <w:rsid w:val="006F61E5"/>
    <w:rsid w:val="006F7392"/>
    <w:rsid w:val="006F7E8F"/>
    <w:rsid w:val="00700491"/>
    <w:rsid w:val="0070060A"/>
    <w:rsid w:val="00700C0A"/>
    <w:rsid w:val="00701064"/>
    <w:rsid w:val="0070145E"/>
    <w:rsid w:val="0070157B"/>
    <w:rsid w:val="00701631"/>
    <w:rsid w:val="0070170D"/>
    <w:rsid w:val="00701844"/>
    <w:rsid w:val="007018EB"/>
    <w:rsid w:val="007027E4"/>
    <w:rsid w:val="00702E0E"/>
    <w:rsid w:val="00703466"/>
    <w:rsid w:val="00704012"/>
    <w:rsid w:val="007040B6"/>
    <w:rsid w:val="00705091"/>
    <w:rsid w:val="007054EA"/>
    <w:rsid w:val="00705A66"/>
    <w:rsid w:val="00706009"/>
    <w:rsid w:val="007060D0"/>
    <w:rsid w:val="00706835"/>
    <w:rsid w:val="00706A62"/>
    <w:rsid w:val="00707482"/>
    <w:rsid w:val="0070787E"/>
    <w:rsid w:val="00707D94"/>
    <w:rsid w:val="007107CF"/>
    <w:rsid w:val="0071090F"/>
    <w:rsid w:val="00710D9E"/>
    <w:rsid w:val="00711054"/>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10"/>
    <w:rsid w:val="00716A3B"/>
    <w:rsid w:val="00716C9E"/>
    <w:rsid w:val="00717588"/>
    <w:rsid w:val="00717B9D"/>
    <w:rsid w:val="00717D39"/>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1C0"/>
    <w:rsid w:val="00725933"/>
    <w:rsid w:val="00725BB6"/>
    <w:rsid w:val="00725EAA"/>
    <w:rsid w:val="00726967"/>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0C1B"/>
    <w:rsid w:val="007419F8"/>
    <w:rsid w:val="0074233E"/>
    <w:rsid w:val="00742BF1"/>
    <w:rsid w:val="00743202"/>
    <w:rsid w:val="00743837"/>
    <w:rsid w:val="007439EA"/>
    <w:rsid w:val="007440B8"/>
    <w:rsid w:val="0074457E"/>
    <w:rsid w:val="0074474F"/>
    <w:rsid w:val="0074499F"/>
    <w:rsid w:val="00744FD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A2C"/>
    <w:rsid w:val="00766E60"/>
    <w:rsid w:val="007670F4"/>
    <w:rsid w:val="00767184"/>
    <w:rsid w:val="00767AF9"/>
    <w:rsid w:val="00767E08"/>
    <w:rsid w:val="00770BE3"/>
    <w:rsid w:val="00771555"/>
    <w:rsid w:val="0077164E"/>
    <w:rsid w:val="007717C4"/>
    <w:rsid w:val="007731E5"/>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D73"/>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4DC5"/>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0CD"/>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5B1"/>
    <w:rsid w:val="007C48DA"/>
    <w:rsid w:val="007C4AF2"/>
    <w:rsid w:val="007C4C17"/>
    <w:rsid w:val="007C5E5C"/>
    <w:rsid w:val="007C62AD"/>
    <w:rsid w:val="007C6F0B"/>
    <w:rsid w:val="007C6FE1"/>
    <w:rsid w:val="007C7052"/>
    <w:rsid w:val="007C783C"/>
    <w:rsid w:val="007C7D70"/>
    <w:rsid w:val="007C7EDB"/>
    <w:rsid w:val="007C7F21"/>
    <w:rsid w:val="007C7FB5"/>
    <w:rsid w:val="007D07A2"/>
    <w:rsid w:val="007D0880"/>
    <w:rsid w:val="007D0ED6"/>
    <w:rsid w:val="007D13F7"/>
    <w:rsid w:val="007D143B"/>
    <w:rsid w:val="007D14F9"/>
    <w:rsid w:val="007D1BDC"/>
    <w:rsid w:val="007D2165"/>
    <w:rsid w:val="007D2409"/>
    <w:rsid w:val="007D2D88"/>
    <w:rsid w:val="007D333A"/>
    <w:rsid w:val="007D33A1"/>
    <w:rsid w:val="007D3C2D"/>
    <w:rsid w:val="007D5905"/>
    <w:rsid w:val="007D5DA9"/>
    <w:rsid w:val="007D5EE1"/>
    <w:rsid w:val="007D5F96"/>
    <w:rsid w:val="007D60C3"/>
    <w:rsid w:val="007D6430"/>
    <w:rsid w:val="007D6C50"/>
    <w:rsid w:val="007D7B89"/>
    <w:rsid w:val="007E09C4"/>
    <w:rsid w:val="007E0C67"/>
    <w:rsid w:val="007E146F"/>
    <w:rsid w:val="007E1890"/>
    <w:rsid w:val="007E2333"/>
    <w:rsid w:val="007E285A"/>
    <w:rsid w:val="007E31EE"/>
    <w:rsid w:val="007E3460"/>
    <w:rsid w:val="007E36D0"/>
    <w:rsid w:val="007E37E0"/>
    <w:rsid w:val="007E3F73"/>
    <w:rsid w:val="007E417D"/>
    <w:rsid w:val="007E45DF"/>
    <w:rsid w:val="007E4AC7"/>
    <w:rsid w:val="007E4B9F"/>
    <w:rsid w:val="007E5181"/>
    <w:rsid w:val="007E5417"/>
    <w:rsid w:val="007E5914"/>
    <w:rsid w:val="007E6E6C"/>
    <w:rsid w:val="007E7937"/>
    <w:rsid w:val="007F021D"/>
    <w:rsid w:val="007F086D"/>
    <w:rsid w:val="007F128C"/>
    <w:rsid w:val="007F1297"/>
    <w:rsid w:val="007F12A4"/>
    <w:rsid w:val="007F1327"/>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931"/>
    <w:rsid w:val="008021FC"/>
    <w:rsid w:val="0080261B"/>
    <w:rsid w:val="008028A8"/>
    <w:rsid w:val="00802A47"/>
    <w:rsid w:val="00802F9A"/>
    <w:rsid w:val="008031FA"/>
    <w:rsid w:val="00803F9A"/>
    <w:rsid w:val="00804AD7"/>
    <w:rsid w:val="00804C69"/>
    <w:rsid w:val="00805E9E"/>
    <w:rsid w:val="008068F1"/>
    <w:rsid w:val="00807A3B"/>
    <w:rsid w:val="00807F21"/>
    <w:rsid w:val="00810911"/>
    <w:rsid w:val="00810DED"/>
    <w:rsid w:val="008110F7"/>
    <w:rsid w:val="008111C1"/>
    <w:rsid w:val="0081178B"/>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5A3"/>
    <w:rsid w:val="008368A8"/>
    <w:rsid w:val="008368B4"/>
    <w:rsid w:val="0083731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9EF"/>
    <w:rsid w:val="00843DD9"/>
    <w:rsid w:val="00844030"/>
    <w:rsid w:val="00844682"/>
    <w:rsid w:val="00844690"/>
    <w:rsid w:val="00844697"/>
    <w:rsid w:val="00844CF6"/>
    <w:rsid w:val="008451A0"/>
    <w:rsid w:val="00845D7E"/>
    <w:rsid w:val="00845EAB"/>
    <w:rsid w:val="00846098"/>
    <w:rsid w:val="00846236"/>
    <w:rsid w:val="0084681C"/>
    <w:rsid w:val="008478D3"/>
    <w:rsid w:val="00847946"/>
    <w:rsid w:val="00847B7C"/>
    <w:rsid w:val="00847E15"/>
    <w:rsid w:val="00850E41"/>
    <w:rsid w:val="00851467"/>
    <w:rsid w:val="0085175C"/>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A3D"/>
    <w:rsid w:val="00861751"/>
    <w:rsid w:val="00861C09"/>
    <w:rsid w:val="00862060"/>
    <w:rsid w:val="0086210B"/>
    <w:rsid w:val="008622F4"/>
    <w:rsid w:val="00862CFA"/>
    <w:rsid w:val="0086324E"/>
    <w:rsid w:val="00863368"/>
    <w:rsid w:val="00863501"/>
    <w:rsid w:val="008635C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37D"/>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0F06"/>
    <w:rsid w:val="00891C9D"/>
    <w:rsid w:val="00891F85"/>
    <w:rsid w:val="0089212A"/>
    <w:rsid w:val="008922D9"/>
    <w:rsid w:val="00892482"/>
    <w:rsid w:val="00892743"/>
    <w:rsid w:val="00892A8F"/>
    <w:rsid w:val="0089378A"/>
    <w:rsid w:val="00893A22"/>
    <w:rsid w:val="00893CF0"/>
    <w:rsid w:val="00894080"/>
    <w:rsid w:val="008944E3"/>
    <w:rsid w:val="00894824"/>
    <w:rsid w:val="00894BEE"/>
    <w:rsid w:val="0089503D"/>
    <w:rsid w:val="00895A9F"/>
    <w:rsid w:val="00896031"/>
    <w:rsid w:val="008968A6"/>
    <w:rsid w:val="00896D3A"/>
    <w:rsid w:val="00897971"/>
    <w:rsid w:val="00897A13"/>
    <w:rsid w:val="008A0458"/>
    <w:rsid w:val="008A07B8"/>
    <w:rsid w:val="008A0DDE"/>
    <w:rsid w:val="008A13E0"/>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4C00"/>
    <w:rsid w:val="008B56BC"/>
    <w:rsid w:val="008B5A13"/>
    <w:rsid w:val="008B5F03"/>
    <w:rsid w:val="008B6753"/>
    <w:rsid w:val="008B6A7D"/>
    <w:rsid w:val="008B6D79"/>
    <w:rsid w:val="008B6DD0"/>
    <w:rsid w:val="008B6FF3"/>
    <w:rsid w:val="008B737C"/>
    <w:rsid w:val="008B761D"/>
    <w:rsid w:val="008B765C"/>
    <w:rsid w:val="008C0568"/>
    <w:rsid w:val="008C0E1D"/>
    <w:rsid w:val="008C1235"/>
    <w:rsid w:val="008C153D"/>
    <w:rsid w:val="008C15C6"/>
    <w:rsid w:val="008C16D8"/>
    <w:rsid w:val="008C208F"/>
    <w:rsid w:val="008C2222"/>
    <w:rsid w:val="008C2AF3"/>
    <w:rsid w:val="008C2B00"/>
    <w:rsid w:val="008C2CEB"/>
    <w:rsid w:val="008C2EC4"/>
    <w:rsid w:val="008C3557"/>
    <w:rsid w:val="008C3636"/>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7FF"/>
    <w:rsid w:val="008E2844"/>
    <w:rsid w:val="008E2929"/>
    <w:rsid w:val="008E2AAF"/>
    <w:rsid w:val="008E2E1A"/>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0A5"/>
    <w:rsid w:val="00920641"/>
    <w:rsid w:val="00920FCF"/>
    <w:rsid w:val="009210B5"/>
    <w:rsid w:val="009222D6"/>
    <w:rsid w:val="009230F0"/>
    <w:rsid w:val="00923711"/>
    <w:rsid w:val="00923E92"/>
    <w:rsid w:val="009259D7"/>
    <w:rsid w:val="00925CE7"/>
    <w:rsid w:val="00926046"/>
    <w:rsid w:val="00926721"/>
    <w:rsid w:val="00926B51"/>
    <w:rsid w:val="00926DC1"/>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CCF"/>
    <w:rsid w:val="0093556C"/>
    <w:rsid w:val="009355BC"/>
    <w:rsid w:val="009361A0"/>
    <w:rsid w:val="00936838"/>
    <w:rsid w:val="0093693D"/>
    <w:rsid w:val="00936D2B"/>
    <w:rsid w:val="009373CC"/>
    <w:rsid w:val="009404FC"/>
    <w:rsid w:val="00941557"/>
    <w:rsid w:val="00942250"/>
    <w:rsid w:val="0094294C"/>
    <w:rsid w:val="00942B66"/>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AB7"/>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73A"/>
    <w:rsid w:val="00957C73"/>
    <w:rsid w:val="00960005"/>
    <w:rsid w:val="0096015D"/>
    <w:rsid w:val="00960251"/>
    <w:rsid w:val="009618C7"/>
    <w:rsid w:val="00961908"/>
    <w:rsid w:val="00962053"/>
    <w:rsid w:val="00962513"/>
    <w:rsid w:val="00962646"/>
    <w:rsid w:val="00962666"/>
    <w:rsid w:val="00962927"/>
    <w:rsid w:val="00963015"/>
    <w:rsid w:val="009630E4"/>
    <w:rsid w:val="00963178"/>
    <w:rsid w:val="0096334C"/>
    <w:rsid w:val="0096388B"/>
    <w:rsid w:val="0096388C"/>
    <w:rsid w:val="00963B70"/>
    <w:rsid w:val="00963C7C"/>
    <w:rsid w:val="00963F11"/>
    <w:rsid w:val="00965294"/>
    <w:rsid w:val="0096635A"/>
    <w:rsid w:val="00967915"/>
    <w:rsid w:val="00967C31"/>
    <w:rsid w:val="00967EB7"/>
    <w:rsid w:val="00967F69"/>
    <w:rsid w:val="0097004C"/>
    <w:rsid w:val="0097043E"/>
    <w:rsid w:val="00970694"/>
    <w:rsid w:val="00970F32"/>
    <w:rsid w:val="009710E8"/>
    <w:rsid w:val="009715E7"/>
    <w:rsid w:val="00971AC5"/>
    <w:rsid w:val="00971F16"/>
    <w:rsid w:val="00972DF7"/>
    <w:rsid w:val="00973132"/>
    <w:rsid w:val="009736C6"/>
    <w:rsid w:val="00973AF7"/>
    <w:rsid w:val="0097430F"/>
    <w:rsid w:val="009746F9"/>
    <w:rsid w:val="0097546D"/>
    <w:rsid w:val="0097579B"/>
    <w:rsid w:val="00975A1D"/>
    <w:rsid w:val="00977EC9"/>
    <w:rsid w:val="009803E4"/>
    <w:rsid w:val="0098050A"/>
    <w:rsid w:val="00980804"/>
    <w:rsid w:val="0098091D"/>
    <w:rsid w:val="00980B07"/>
    <w:rsid w:val="00980C9D"/>
    <w:rsid w:val="00981462"/>
    <w:rsid w:val="009817DF"/>
    <w:rsid w:val="009824D1"/>
    <w:rsid w:val="00982C05"/>
    <w:rsid w:val="00982F2B"/>
    <w:rsid w:val="009835C7"/>
    <w:rsid w:val="009835F7"/>
    <w:rsid w:val="00983A6C"/>
    <w:rsid w:val="00983E5C"/>
    <w:rsid w:val="00984923"/>
    <w:rsid w:val="00984F91"/>
    <w:rsid w:val="00985459"/>
    <w:rsid w:val="0098546A"/>
    <w:rsid w:val="00985977"/>
    <w:rsid w:val="00985A93"/>
    <w:rsid w:val="00987FAF"/>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318"/>
    <w:rsid w:val="009A660A"/>
    <w:rsid w:val="009A740C"/>
    <w:rsid w:val="009A743C"/>
    <w:rsid w:val="009A7A5A"/>
    <w:rsid w:val="009B0293"/>
    <w:rsid w:val="009B082C"/>
    <w:rsid w:val="009B0EB8"/>
    <w:rsid w:val="009B1BE0"/>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1CD"/>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657"/>
    <w:rsid w:val="009C5D07"/>
    <w:rsid w:val="009C679F"/>
    <w:rsid w:val="009C6F50"/>
    <w:rsid w:val="009C73FD"/>
    <w:rsid w:val="009C7567"/>
    <w:rsid w:val="009C75DE"/>
    <w:rsid w:val="009C7DE9"/>
    <w:rsid w:val="009C7FB9"/>
    <w:rsid w:val="009D07CA"/>
    <w:rsid w:val="009D10D5"/>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554"/>
    <w:rsid w:val="009D4C85"/>
    <w:rsid w:val="009D6CD1"/>
    <w:rsid w:val="009D702E"/>
    <w:rsid w:val="009D7515"/>
    <w:rsid w:val="009D7E62"/>
    <w:rsid w:val="009E013B"/>
    <w:rsid w:val="009E0231"/>
    <w:rsid w:val="009E0468"/>
    <w:rsid w:val="009E0BF9"/>
    <w:rsid w:val="009E10FA"/>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5BB6"/>
    <w:rsid w:val="009E65E3"/>
    <w:rsid w:val="009E65EC"/>
    <w:rsid w:val="009E6B5C"/>
    <w:rsid w:val="009E6B84"/>
    <w:rsid w:val="009E775B"/>
    <w:rsid w:val="009F02B9"/>
    <w:rsid w:val="009F0476"/>
    <w:rsid w:val="009F0791"/>
    <w:rsid w:val="009F0FA1"/>
    <w:rsid w:val="009F12DB"/>
    <w:rsid w:val="009F16DD"/>
    <w:rsid w:val="009F174C"/>
    <w:rsid w:val="009F18F6"/>
    <w:rsid w:val="009F1A5D"/>
    <w:rsid w:val="009F1D2D"/>
    <w:rsid w:val="009F1D3C"/>
    <w:rsid w:val="009F22C1"/>
    <w:rsid w:val="009F2605"/>
    <w:rsid w:val="009F266E"/>
    <w:rsid w:val="009F37F3"/>
    <w:rsid w:val="009F3C68"/>
    <w:rsid w:val="009F433E"/>
    <w:rsid w:val="009F47B0"/>
    <w:rsid w:val="009F4B10"/>
    <w:rsid w:val="009F4E30"/>
    <w:rsid w:val="009F5057"/>
    <w:rsid w:val="009F5243"/>
    <w:rsid w:val="009F5340"/>
    <w:rsid w:val="009F5DA8"/>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CA"/>
    <w:rsid w:val="00A11BDD"/>
    <w:rsid w:val="00A120E9"/>
    <w:rsid w:val="00A12CED"/>
    <w:rsid w:val="00A12E67"/>
    <w:rsid w:val="00A130F9"/>
    <w:rsid w:val="00A132E6"/>
    <w:rsid w:val="00A13C17"/>
    <w:rsid w:val="00A13D20"/>
    <w:rsid w:val="00A140EF"/>
    <w:rsid w:val="00A141EE"/>
    <w:rsid w:val="00A1427F"/>
    <w:rsid w:val="00A148D6"/>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1C74"/>
    <w:rsid w:val="00A42289"/>
    <w:rsid w:val="00A423AD"/>
    <w:rsid w:val="00A42A79"/>
    <w:rsid w:val="00A4306E"/>
    <w:rsid w:val="00A430C3"/>
    <w:rsid w:val="00A4346B"/>
    <w:rsid w:val="00A43A26"/>
    <w:rsid w:val="00A43CC7"/>
    <w:rsid w:val="00A440C9"/>
    <w:rsid w:val="00A447D2"/>
    <w:rsid w:val="00A44ACF"/>
    <w:rsid w:val="00A44AF6"/>
    <w:rsid w:val="00A44F19"/>
    <w:rsid w:val="00A44F51"/>
    <w:rsid w:val="00A44FCE"/>
    <w:rsid w:val="00A45956"/>
    <w:rsid w:val="00A45A43"/>
    <w:rsid w:val="00A45C2F"/>
    <w:rsid w:val="00A46BC8"/>
    <w:rsid w:val="00A46E6D"/>
    <w:rsid w:val="00A46EA3"/>
    <w:rsid w:val="00A47083"/>
    <w:rsid w:val="00A47306"/>
    <w:rsid w:val="00A476A2"/>
    <w:rsid w:val="00A47B61"/>
    <w:rsid w:val="00A47E78"/>
    <w:rsid w:val="00A47FF7"/>
    <w:rsid w:val="00A5001C"/>
    <w:rsid w:val="00A5014B"/>
    <w:rsid w:val="00A502BC"/>
    <w:rsid w:val="00A5037F"/>
    <w:rsid w:val="00A50C7C"/>
    <w:rsid w:val="00A50CC6"/>
    <w:rsid w:val="00A50D92"/>
    <w:rsid w:val="00A5115F"/>
    <w:rsid w:val="00A51CEE"/>
    <w:rsid w:val="00A51D4D"/>
    <w:rsid w:val="00A51F86"/>
    <w:rsid w:val="00A527ED"/>
    <w:rsid w:val="00A52D30"/>
    <w:rsid w:val="00A532B2"/>
    <w:rsid w:val="00A534A1"/>
    <w:rsid w:val="00A53790"/>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1D5"/>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CDE"/>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5FE"/>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28B"/>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6F1"/>
    <w:rsid w:val="00AD3A49"/>
    <w:rsid w:val="00AD3BB7"/>
    <w:rsid w:val="00AD3F74"/>
    <w:rsid w:val="00AD4484"/>
    <w:rsid w:val="00AD5039"/>
    <w:rsid w:val="00AD55DE"/>
    <w:rsid w:val="00AD5E2D"/>
    <w:rsid w:val="00AD6A0F"/>
    <w:rsid w:val="00AD6C46"/>
    <w:rsid w:val="00AD6DC6"/>
    <w:rsid w:val="00AD6F07"/>
    <w:rsid w:val="00AD732B"/>
    <w:rsid w:val="00AD76F9"/>
    <w:rsid w:val="00AD783F"/>
    <w:rsid w:val="00AD78CD"/>
    <w:rsid w:val="00AE01F6"/>
    <w:rsid w:val="00AE0898"/>
    <w:rsid w:val="00AE0C03"/>
    <w:rsid w:val="00AE1755"/>
    <w:rsid w:val="00AE189D"/>
    <w:rsid w:val="00AE1BDB"/>
    <w:rsid w:val="00AE2EA1"/>
    <w:rsid w:val="00AE3374"/>
    <w:rsid w:val="00AE365A"/>
    <w:rsid w:val="00AE3743"/>
    <w:rsid w:val="00AE37E9"/>
    <w:rsid w:val="00AE3B78"/>
    <w:rsid w:val="00AE4035"/>
    <w:rsid w:val="00AE40DE"/>
    <w:rsid w:val="00AE4F6B"/>
    <w:rsid w:val="00AE4FCC"/>
    <w:rsid w:val="00AE5A8A"/>
    <w:rsid w:val="00AE5D1C"/>
    <w:rsid w:val="00AE6A15"/>
    <w:rsid w:val="00AE78D9"/>
    <w:rsid w:val="00AE7F8D"/>
    <w:rsid w:val="00AF0188"/>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50F"/>
    <w:rsid w:val="00AF59B7"/>
    <w:rsid w:val="00AF5D90"/>
    <w:rsid w:val="00AF645E"/>
    <w:rsid w:val="00AF6467"/>
    <w:rsid w:val="00AF6A76"/>
    <w:rsid w:val="00AF6ADF"/>
    <w:rsid w:val="00AF75A5"/>
    <w:rsid w:val="00AF7EF5"/>
    <w:rsid w:val="00B00002"/>
    <w:rsid w:val="00B005EF"/>
    <w:rsid w:val="00B00775"/>
    <w:rsid w:val="00B011DD"/>
    <w:rsid w:val="00B011F0"/>
    <w:rsid w:val="00B01368"/>
    <w:rsid w:val="00B013C8"/>
    <w:rsid w:val="00B01755"/>
    <w:rsid w:val="00B01CC3"/>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26D"/>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5675"/>
    <w:rsid w:val="00B25679"/>
    <w:rsid w:val="00B259E2"/>
    <w:rsid w:val="00B26289"/>
    <w:rsid w:val="00B2654C"/>
    <w:rsid w:val="00B27174"/>
    <w:rsid w:val="00B27235"/>
    <w:rsid w:val="00B30396"/>
    <w:rsid w:val="00B30452"/>
    <w:rsid w:val="00B30F0E"/>
    <w:rsid w:val="00B30F91"/>
    <w:rsid w:val="00B310E5"/>
    <w:rsid w:val="00B3236A"/>
    <w:rsid w:val="00B32AAE"/>
    <w:rsid w:val="00B332ED"/>
    <w:rsid w:val="00B33F9D"/>
    <w:rsid w:val="00B34321"/>
    <w:rsid w:val="00B343A6"/>
    <w:rsid w:val="00B347ED"/>
    <w:rsid w:val="00B34B74"/>
    <w:rsid w:val="00B34C84"/>
    <w:rsid w:val="00B35296"/>
    <w:rsid w:val="00B35410"/>
    <w:rsid w:val="00B36977"/>
    <w:rsid w:val="00B372CE"/>
    <w:rsid w:val="00B3737E"/>
    <w:rsid w:val="00B40BD3"/>
    <w:rsid w:val="00B40DF1"/>
    <w:rsid w:val="00B41258"/>
    <w:rsid w:val="00B41408"/>
    <w:rsid w:val="00B4141D"/>
    <w:rsid w:val="00B4168C"/>
    <w:rsid w:val="00B41973"/>
    <w:rsid w:val="00B41992"/>
    <w:rsid w:val="00B41AEF"/>
    <w:rsid w:val="00B42F03"/>
    <w:rsid w:val="00B43407"/>
    <w:rsid w:val="00B43800"/>
    <w:rsid w:val="00B43BA6"/>
    <w:rsid w:val="00B43E13"/>
    <w:rsid w:val="00B442FE"/>
    <w:rsid w:val="00B4431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D27"/>
    <w:rsid w:val="00B51E9E"/>
    <w:rsid w:val="00B52412"/>
    <w:rsid w:val="00B52DB0"/>
    <w:rsid w:val="00B5373B"/>
    <w:rsid w:val="00B53C0D"/>
    <w:rsid w:val="00B53C97"/>
    <w:rsid w:val="00B53E98"/>
    <w:rsid w:val="00B53EC3"/>
    <w:rsid w:val="00B54088"/>
    <w:rsid w:val="00B542C3"/>
    <w:rsid w:val="00B54AF7"/>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2F6"/>
    <w:rsid w:val="00B646B7"/>
    <w:rsid w:val="00B64800"/>
    <w:rsid w:val="00B6493C"/>
    <w:rsid w:val="00B65AF7"/>
    <w:rsid w:val="00B660E6"/>
    <w:rsid w:val="00B6619F"/>
    <w:rsid w:val="00B669BB"/>
    <w:rsid w:val="00B67182"/>
    <w:rsid w:val="00B6736F"/>
    <w:rsid w:val="00B67BE1"/>
    <w:rsid w:val="00B67E3E"/>
    <w:rsid w:val="00B709C5"/>
    <w:rsid w:val="00B71EA0"/>
    <w:rsid w:val="00B72DC0"/>
    <w:rsid w:val="00B72EF2"/>
    <w:rsid w:val="00B735A5"/>
    <w:rsid w:val="00B74D79"/>
    <w:rsid w:val="00B75230"/>
    <w:rsid w:val="00B75480"/>
    <w:rsid w:val="00B757FA"/>
    <w:rsid w:val="00B7586B"/>
    <w:rsid w:val="00B763E6"/>
    <w:rsid w:val="00B765A8"/>
    <w:rsid w:val="00B76601"/>
    <w:rsid w:val="00B7688B"/>
    <w:rsid w:val="00B76D84"/>
    <w:rsid w:val="00B77205"/>
    <w:rsid w:val="00B77334"/>
    <w:rsid w:val="00B77640"/>
    <w:rsid w:val="00B8074D"/>
    <w:rsid w:val="00B80784"/>
    <w:rsid w:val="00B80C7E"/>
    <w:rsid w:val="00B80D93"/>
    <w:rsid w:val="00B81C52"/>
    <w:rsid w:val="00B81DD9"/>
    <w:rsid w:val="00B81E3B"/>
    <w:rsid w:val="00B82011"/>
    <w:rsid w:val="00B822C4"/>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2C4"/>
    <w:rsid w:val="00B906CC"/>
    <w:rsid w:val="00B90BEF"/>
    <w:rsid w:val="00B90CF9"/>
    <w:rsid w:val="00B911A2"/>
    <w:rsid w:val="00B916C3"/>
    <w:rsid w:val="00B91DAC"/>
    <w:rsid w:val="00B9207D"/>
    <w:rsid w:val="00B92199"/>
    <w:rsid w:val="00B92B04"/>
    <w:rsid w:val="00B932CE"/>
    <w:rsid w:val="00B94B04"/>
    <w:rsid w:val="00B94BA6"/>
    <w:rsid w:val="00B94DE5"/>
    <w:rsid w:val="00B956C7"/>
    <w:rsid w:val="00B95E6E"/>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2D2"/>
    <w:rsid w:val="00BB374A"/>
    <w:rsid w:val="00BB3D9A"/>
    <w:rsid w:val="00BB3FAF"/>
    <w:rsid w:val="00BB5E27"/>
    <w:rsid w:val="00BB642B"/>
    <w:rsid w:val="00BB6F8E"/>
    <w:rsid w:val="00BB711E"/>
    <w:rsid w:val="00BB7C57"/>
    <w:rsid w:val="00BC0102"/>
    <w:rsid w:val="00BC066D"/>
    <w:rsid w:val="00BC0801"/>
    <w:rsid w:val="00BC087C"/>
    <w:rsid w:val="00BC0ADD"/>
    <w:rsid w:val="00BC18E7"/>
    <w:rsid w:val="00BC2213"/>
    <w:rsid w:val="00BC32B4"/>
    <w:rsid w:val="00BC3593"/>
    <w:rsid w:val="00BC3979"/>
    <w:rsid w:val="00BC3DA5"/>
    <w:rsid w:val="00BC3E3F"/>
    <w:rsid w:val="00BC3F5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716"/>
    <w:rsid w:val="00BD1801"/>
    <w:rsid w:val="00BD1E41"/>
    <w:rsid w:val="00BD1ED6"/>
    <w:rsid w:val="00BD2D48"/>
    <w:rsid w:val="00BD3BCE"/>
    <w:rsid w:val="00BD43AB"/>
    <w:rsid w:val="00BD444D"/>
    <w:rsid w:val="00BD460E"/>
    <w:rsid w:val="00BD4713"/>
    <w:rsid w:val="00BD4A7D"/>
    <w:rsid w:val="00BD518E"/>
    <w:rsid w:val="00BD5389"/>
    <w:rsid w:val="00BD5572"/>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488E"/>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5F60"/>
    <w:rsid w:val="00BF6562"/>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1A03"/>
    <w:rsid w:val="00C0286A"/>
    <w:rsid w:val="00C02B7E"/>
    <w:rsid w:val="00C033C4"/>
    <w:rsid w:val="00C03D43"/>
    <w:rsid w:val="00C0469A"/>
    <w:rsid w:val="00C04B19"/>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25C"/>
    <w:rsid w:val="00C143BD"/>
    <w:rsid w:val="00C147AB"/>
    <w:rsid w:val="00C15575"/>
    <w:rsid w:val="00C1644F"/>
    <w:rsid w:val="00C16473"/>
    <w:rsid w:val="00C166A7"/>
    <w:rsid w:val="00C16D9B"/>
    <w:rsid w:val="00C16EF3"/>
    <w:rsid w:val="00C17387"/>
    <w:rsid w:val="00C1776D"/>
    <w:rsid w:val="00C177FD"/>
    <w:rsid w:val="00C17910"/>
    <w:rsid w:val="00C207A8"/>
    <w:rsid w:val="00C21143"/>
    <w:rsid w:val="00C215AE"/>
    <w:rsid w:val="00C21BBB"/>
    <w:rsid w:val="00C21C14"/>
    <w:rsid w:val="00C21CD2"/>
    <w:rsid w:val="00C21D5D"/>
    <w:rsid w:val="00C21DAC"/>
    <w:rsid w:val="00C21F21"/>
    <w:rsid w:val="00C225AA"/>
    <w:rsid w:val="00C2274F"/>
    <w:rsid w:val="00C22A84"/>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64"/>
    <w:rsid w:val="00C40A2B"/>
    <w:rsid w:val="00C40C0E"/>
    <w:rsid w:val="00C40E81"/>
    <w:rsid w:val="00C411F4"/>
    <w:rsid w:val="00C41B9A"/>
    <w:rsid w:val="00C41BD2"/>
    <w:rsid w:val="00C41C8E"/>
    <w:rsid w:val="00C42379"/>
    <w:rsid w:val="00C42D3C"/>
    <w:rsid w:val="00C4326D"/>
    <w:rsid w:val="00C4388C"/>
    <w:rsid w:val="00C43C4A"/>
    <w:rsid w:val="00C44366"/>
    <w:rsid w:val="00C443D1"/>
    <w:rsid w:val="00C446B2"/>
    <w:rsid w:val="00C446C6"/>
    <w:rsid w:val="00C4614F"/>
    <w:rsid w:val="00C46392"/>
    <w:rsid w:val="00C46B4C"/>
    <w:rsid w:val="00C46F33"/>
    <w:rsid w:val="00C476D6"/>
    <w:rsid w:val="00C478D4"/>
    <w:rsid w:val="00C47DB8"/>
    <w:rsid w:val="00C501A2"/>
    <w:rsid w:val="00C50B7F"/>
    <w:rsid w:val="00C513C2"/>
    <w:rsid w:val="00C51946"/>
    <w:rsid w:val="00C52565"/>
    <w:rsid w:val="00C52DA2"/>
    <w:rsid w:val="00C531AE"/>
    <w:rsid w:val="00C53F53"/>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0AEA"/>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3CD2"/>
    <w:rsid w:val="00C74595"/>
    <w:rsid w:val="00C747D8"/>
    <w:rsid w:val="00C748F2"/>
    <w:rsid w:val="00C75232"/>
    <w:rsid w:val="00C75E1F"/>
    <w:rsid w:val="00C761CB"/>
    <w:rsid w:val="00C7641C"/>
    <w:rsid w:val="00C7675D"/>
    <w:rsid w:val="00C76848"/>
    <w:rsid w:val="00C76AD9"/>
    <w:rsid w:val="00C772AE"/>
    <w:rsid w:val="00C77474"/>
    <w:rsid w:val="00C7795F"/>
    <w:rsid w:val="00C77B89"/>
    <w:rsid w:val="00C77E66"/>
    <w:rsid w:val="00C803A9"/>
    <w:rsid w:val="00C803B3"/>
    <w:rsid w:val="00C811AD"/>
    <w:rsid w:val="00C81981"/>
    <w:rsid w:val="00C819C4"/>
    <w:rsid w:val="00C81A82"/>
    <w:rsid w:val="00C81E24"/>
    <w:rsid w:val="00C821B4"/>
    <w:rsid w:val="00C8225D"/>
    <w:rsid w:val="00C82BE0"/>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2D0"/>
    <w:rsid w:val="00C94E84"/>
    <w:rsid w:val="00C95547"/>
    <w:rsid w:val="00C95668"/>
    <w:rsid w:val="00C95DDD"/>
    <w:rsid w:val="00C96556"/>
    <w:rsid w:val="00C96761"/>
    <w:rsid w:val="00C96A46"/>
    <w:rsid w:val="00C96EFD"/>
    <w:rsid w:val="00C974B5"/>
    <w:rsid w:val="00C97646"/>
    <w:rsid w:val="00C976A6"/>
    <w:rsid w:val="00C97CA9"/>
    <w:rsid w:val="00CA008D"/>
    <w:rsid w:val="00CA0614"/>
    <w:rsid w:val="00CA0A38"/>
    <w:rsid w:val="00CA1335"/>
    <w:rsid w:val="00CA1518"/>
    <w:rsid w:val="00CA20F1"/>
    <w:rsid w:val="00CA2A8C"/>
    <w:rsid w:val="00CA2B3E"/>
    <w:rsid w:val="00CA2EAC"/>
    <w:rsid w:val="00CA3A63"/>
    <w:rsid w:val="00CA3D48"/>
    <w:rsid w:val="00CA4281"/>
    <w:rsid w:val="00CA4598"/>
    <w:rsid w:val="00CA4F0F"/>
    <w:rsid w:val="00CA4FA7"/>
    <w:rsid w:val="00CA50E1"/>
    <w:rsid w:val="00CA5AA0"/>
    <w:rsid w:val="00CA5EF4"/>
    <w:rsid w:val="00CA72DE"/>
    <w:rsid w:val="00CA78FA"/>
    <w:rsid w:val="00CA7D69"/>
    <w:rsid w:val="00CB0634"/>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415"/>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516"/>
    <w:rsid w:val="00CD1596"/>
    <w:rsid w:val="00CD1964"/>
    <w:rsid w:val="00CD1B7F"/>
    <w:rsid w:val="00CD1B87"/>
    <w:rsid w:val="00CD1C12"/>
    <w:rsid w:val="00CD2295"/>
    <w:rsid w:val="00CD234C"/>
    <w:rsid w:val="00CD2DB6"/>
    <w:rsid w:val="00CD34DE"/>
    <w:rsid w:val="00CD359B"/>
    <w:rsid w:val="00CD3744"/>
    <w:rsid w:val="00CD3D0C"/>
    <w:rsid w:val="00CD473E"/>
    <w:rsid w:val="00CD4C34"/>
    <w:rsid w:val="00CD56CB"/>
    <w:rsid w:val="00CD586D"/>
    <w:rsid w:val="00CD5B95"/>
    <w:rsid w:val="00CD5ED8"/>
    <w:rsid w:val="00CD632B"/>
    <w:rsid w:val="00CD6FAE"/>
    <w:rsid w:val="00CD77AF"/>
    <w:rsid w:val="00CE08F5"/>
    <w:rsid w:val="00CE0912"/>
    <w:rsid w:val="00CE0ACE"/>
    <w:rsid w:val="00CE2FF1"/>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1AEF"/>
    <w:rsid w:val="00CF2256"/>
    <w:rsid w:val="00CF3068"/>
    <w:rsid w:val="00CF39DB"/>
    <w:rsid w:val="00CF3A87"/>
    <w:rsid w:val="00CF3AD3"/>
    <w:rsid w:val="00CF3E9F"/>
    <w:rsid w:val="00CF4D51"/>
    <w:rsid w:val="00CF53C3"/>
    <w:rsid w:val="00CF5756"/>
    <w:rsid w:val="00CF5BEB"/>
    <w:rsid w:val="00CF6139"/>
    <w:rsid w:val="00CF6222"/>
    <w:rsid w:val="00CF6A9B"/>
    <w:rsid w:val="00D00227"/>
    <w:rsid w:val="00D00DF0"/>
    <w:rsid w:val="00D01798"/>
    <w:rsid w:val="00D0191F"/>
    <w:rsid w:val="00D02576"/>
    <w:rsid w:val="00D027A7"/>
    <w:rsid w:val="00D03EBD"/>
    <w:rsid w:val="00D045CA"/>
    <w:rsid w:val="00D04F4F"/>
    <w:rsid w:val="00D0508C"/>
    <w:rsid w:val="00D0548A"/>
    <w:rsid w:val="00D05492"/>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385"/>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0AA1"/>
    <w:rsid w:val="00D215F1"/>
    <w:rsid w:val="00D222F9"/>
    <w:rsid w:val="00D22AA6"/>
    <w:rsid w:val="00D22BA2"/>
    <w:rsid w:val="00D22C1E"/>
    <w:rsid w:val="00D22C65"/>
    <w:rsid w:val="00D23446"/>
    <w:rsid w:val="00D23C0A"/>
    <w:rsid w:val="00D242E4"/>
    <w:rsid w:val="00D243BA"/>
    <w:rsid w:val="00D24EDA"/>
    <w:rsid w:val="00D25BB6"/>
    <w:rsid w:val="00D26035"/>
    <w:rsid w:val="00D2603F"/>
    <w:rsid w:val="00D263B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623"/>
    <w:rsid w:val="00D34C43"/>
    <w:rsid w:val="00D350C8"/>
    <w:rsid w:val="00D36747"/>
    <w:rsid w:val="00D3732A"/>
    <w:rsid w:val="00D37823"/>
    <w:rsid w:val="00D37B47"/>
    <w:rsid w:val="00D40665"/>
    <w:rsid w:val="00D409A2"/>
    <w:rsid w:val="00D40C43"/>
    <w:rsid w:val="00D415AB"/>
    <w:rsid w:val="00D423D0"/>
    <w:rsid w:val="00D42711"/>
    <w:rsid w:val="00D42B59"/>
    <w:rsid w:val="00D42C60"/>
    <w:rsid w:val="00D42D35"/>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1C29"/>
    <w:rsid w:val="00D61E71"/>
    <w:rsid w:val="00D6202F"/>
    <w:rsid w:val="00D63059"/>
    <w:rsid w:val="00D64021"/>
    <w:rsid w:val="00D6428E"/>
    <w:rsid w:val="00D6430B"/>
    <w:rsid w:val="00D6456B"/>
    <w:rsid w:val="00D64C5A"/>
    <w:rsid w:val="00D64DEC"/>
    <w:rsid w:val="00D65274"/>
    <w:rsid w:val="00D65494"/>
    <w:rsid w:val="00D659EB"/>
    <w:rsid w:val="00D65A35"/>
    <w:rsid w:val="00D65DF3"/>
    <w:rsid w:val="00D65E58"/>
    <w:rsid w:val="00D660FF"/>
    <w:rsid w:val="00D662CD"/>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9F"/>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883"/>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B764C"/>
    <w:rsid w:val="00DC009C"/>
    <w:rsid w:val="00DC02A3"/>
    <w:rsid w:val="00DC0523"/>
    <w:rsid w:val="00DC0AC3"/>
    <w:rsid w:val="00DC1030"/>
    <w:rsid w:val="00DC1569"/>
    <w:rsid w:val="00DC1CC5"/>
    <w:rsid w:val="00DC2162"/>
    <w:rsid w:val="00DC2384"/>
    <w:rsid w:val="00DC2600"/>
    <w:rsid w:val="00DC292E"/>
    <w:rsid w:val="00DC2D8D"/>
    <w:rsid w:val="00DC2F38"/>
    <w:rsid w:val="00DC35B7"/>
    <w:rsid w:val="00DC36AD"/>
    <w:rsid w:val="00DC42F3"/>
    <w:rsid w:val="00DC513A"/>
    <w:rsid w:val="00DC54A3"/>
    <w:rsid w:val="00DC5875"/>
    <w:rsid w:val="00DC58E7"/>
    <w:rsid w:val="00DC5A01"/>
    <w:rsid w:val="00DC5EB1"/>
    <w:rsid w:val="00DC6029"/>
    <w:rsid w:val="00DC6334"/>
    <w:rsid w:val="00DC67A4"/>
    <w:rsid w:val="00DC67DF"/>
    <w:rsid w:val="00DC6858"/>
    <w:rsid w:val="00DC7613"/>
    <w:rsid w:val="00DC764A"/>
    <w:rsid w:val="00DC76B3"/>
    <w:rsid w:val="00DC77F7"/>
    <w:rsid w:val="00DC7D23"/>
    <w:rsid w:val="00DC7EE5"/>
    <w:rsid w:val="00DD056F"/>
    <w:rsid w:val="00DD0B66"/>
    <w:rsid w:val="00DD0DB0"/>
    <w:rsid w:val="00DD0FBE"/>
    <w:rsid w:val="00DD1233"/>
    <w:rsid w:val="00DD12FD"/>
    <w:rsid w:val="00DD17B5"/>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784"/>
    <w:rsid w:val="00DF18B8"/>
    <w:rsid w:val="00DF1E42"/>
    <w:rsid w:val="00DF1FEE"/>
    <w:rsid w:val="00DF29E0"/>
    <w:rsid w:val="00DF2CF8"/>
    <w:rsid w:val="00DF2E95"/>
    <w:rsid w:val="00DF36DC"/>
    <w:rsid w:val="00DF41CB"/>
    <w:rsid w:val="00DF4DF5"/>
    <w:rsid w:val="00DF52AF"/>
    <w:rsid w:val="00DF5630"/>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184"/>
    <w:rsid w:val="00E1444C"/>
    <w:rsid w:val="00E14F14"/>
    <w:rsid w:val="00E15171"/>
    <w:rsid w:val="00E15758"/>
    <w:rsid w:val="00E15A36"/>
    <w:rsid w:val="00E15E9A"/>
    <w:rsid w:val="00E167AF"/>
    <w:rsid w:val="00E16C3B"/>
    <w:rsid w:val="00E16FD0"/>
    <w:rsid w:val="00E17012"/>
    <w:rsid w:val="00E174E2"/>
    <w:rsid w:val="00E17645"/>
    <w:rsid w:val="00E2096D"/>
    <w:rsid w:val="00E20A60"/>
    <w:rsid w:val="00E2105C"/>
    <w:rsid w:val="00E2130D"/>
    <w:rsid w:val="00E21AC6"/>
    <w:rsid w:val="00E21BDF"/>
    <w:rsid w:val="00E22701"/>
    <w:rsid w:val="00E22B18"/>
    <w:rsid w:val="00E2313E"/>
    <w:rsid w:val="00E2346F"/>
    <w:rsid w:val="00E23854"/>
    <w:rsid w:val="00E238BC"/>
    <w:rsid w:val="00E23AC4"/>
    <w:rsid w:val="00E23AF0"/>
    <w:rsid w:val="00E23BD2"/>
    <w:rsid w:val="00E24233"/>
    <w:rsid w:val="00E24373"/>
    <w:rsid w:val="00E2458F"/>
    <w:rsid w:val="00E25523"/>
    <w:rsid w:val="00E257DE"/>
    <w:rsid w:val="00E25B3D"/>
    <w:rsid w:val="00E25E4E"/>
    <w:rsid w:val="00E26442"/>
    <w:rsid w:val="00E26498"/>
    <w:rsid w:val="00E26AA3"/>
    <w:rsid w:val="00E2718B"/>
    <w:rsid w:val="00E27E2B"/>
    <w:rsid w:val="00E300C2"/>
    <w:rsid w:val="00E31556"/>
    <w:rsid w:val="00E31D10"/>
    <w:rsid w:val="00E329F6"/>
    <w:rsid w:val="00E32BD5"/>
    <w:rsid w:val="00E32CFE"/>
    <w:rsid w:val="00E334C8"/>
    <w:rsid w:val="00E344F5"/>
    <w:rsid w:val="00E34706"/>
    <w:rsid w:val="00E34AF0"/>
    <w:rsid w:val="00E35080"/>
    <w:rsid w:val="00E35B2F"/>
    <w:rsid w:val="00E360B6"/>
    <w:rsid w:val="00E367BD"/>
    <w:rsid w:val="00E372C6"/>
    <w:rsid w:val="00E37396"/>
    <w:rsid w:val="00E37E93"/>
    <w:rsid w:val="00E401EE"/>
    <w:rsid w:val="00E407EC"/>
    <w:rsid w:val="00E41077"/>
    <w:rsid w:val="00E4138E"/>
    <w:rsid w:val="00E4179C"/>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B0B"/>
    <w:rsid w:val="00E55C4A"/>
    <w:rsid w:val="00E55D23"/>
    <w:rsid w:val="00E561C9"/>
    <w:rsid w:val="00E56777"/>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286"/>
    <w:rsid w:val="00E64335"/>
    <w:rsid w:val="00E64993"/>
    <w:rsid w:val="00E64B1A"/>
    <w:rsid w:val="00E64C46"/>
    <w:rsid w:val="00E64F59"/>
    <w:rsid w:val="00E65485"/>
    <w:rsid w:val="00E65970"/>
    <w:rsid w:val="00E65BE3"/>
    <w:rsid w:val="00E6611C"/>
    <w:rsid w:val="00E67062"/>
    <w:rsid w:val="00E7152C"/>
    <w:rsid w:val="00E715EB"/>
    <w:rsid w:val="00E71F07"/>
    <w:rsid w:val="00E71F56"/>
    <w:rsid w:val="00E722A0"/>
    <w:rsid w:val="00E729A6"/>
    <w:rsid w:val="00E72EEF"/>
    <w:rsid w:val="00E7415D"/>
    <w:rsid w:val="00E74187"/>
    <w:rsid w:val="00E747C4"/>
    <w:rsid w:val="00E75C4E"/>
    <w:rsid w:val="00E76013"/>
    <w:rsid w:val="00E76231"/>
    <w:rsid w:val="00E767B9"/>
    <w:rsid w:val="00E76BBC"/>
    <w:rsid w:val="00E76DAC"/>
    <w:rsid w:val="00E7725E"/>
    <w:rsid w:val="00E7778C"/>
    <w:rsid w:val="00E77991"/>
    <w:rsid w:val="00E77C09"/>
    <w:rsid w:val="00E80546"/>
    <w:rsid w:val="00E80DD2"/>
    <w:rsid w:val="00E80E9A"/>
    <w:rsid w:val="00E80EB7"/>
    <w:rsid w:val="00E81422"/>
    <w:rsid w:val="00E81BB2"/>
    <w:rsid w:val="00E8213B"/>
    <w:rsid w:val="00E82553"/>
    <w:rsid w:val="00E825A7"/>
    <w:rsid w:val="00E8348D"/>
    <w:rsid w:val="00E83833"/>
    <w:rsid w:val="00E84706"/>
    <w:rsid w:val="00E84EC4"/>
    <w:rsid w:val="00E84FBF"/>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6D00"/>
    <w:rsid w:val="00E97124"/>
    <w:rsid w:val="00E97A1B"/>
    <w:rsid w:val="00E97D3C"/>
    <w:rsid w:val="00E97FF3"/>
    <w:rsid w:val="00EA0F78"/>
    <w:rsid w:val="00EA11A4"/>
    <w:rsid w:val="00EA123B"/>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B04F4"/>
    <w:rsid w:val="00EB056C"/>
    <w:rsid w:val="00EB0831"/>
    <w:rsid w:val="00EB08F6"/>
    <w:rsid w:val="00EB0D2D"/>
    <w:rsid w:val="00EB0FFA"/>
    <w:rsid w:val="00EB173E"/>
    <w:rsid w:val="00EB1A18"/>
    <w:rsid w:val="00EB2448"/>
    <w:rsid w:val="00EB245E"/>
    <w:rsid w:val="00EB2922"/>
    <w:rsid w:val="00EB31A7"/>
    <w:rsid w:val="00EB3819"/>
    <w:rsid w:val="00EB3FA4"/>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8A2"/>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3DA3"/>
    <w:rsid w:val="00ED4140"/>
    <w:rsid w:val="00ED529F"/>
    <w:rsid w:val="00ED545E"/>
    <w:rsid w:val="00ED5852"/>
    <w:rsid w:val="00ED5D01"/>
    <w:rsid w:val="00ED60C8"/>
    <w:rsid w:val="00ED62A5"/>
    <w:rsid w:val="00ED6631"/>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00A"/>
    <w:rsid w:val="00EE4A61"/>
    <w:rsid w:val="00EE4AA1"/>
    <w:rsid w:val="00EE58CB"/>
    <w:rsid w:val="00EE59A2"/>
    <w:rsid w:val="00EE5A2F"/>
    <w:rsid w:val="00EE5A36"/>
    <w:rsid w:val="00EE61D2"/>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FE9"/>
    <w:rsid w:val="00F003E4"/>
    <w:rsid w:val="00F00529"/>
    <w:rsid w:val="00F015B9"/>
    <w:rsid w:val="00F01715"/>
    <w:rsid w:val="00F01D78"/>
    <w:rsid w:val="00F01E7F"/>
    <w:rsid w:val="00F02514"/>
    <w:rsid w:val="00F0365E"/>
    <w:rsid w:val="00F03E5C"/>
    <w:rsid w:val="00F04338"/>
    <w:rsid w:val="00F04E58"/>
    <w:rsid w:val="00F0529E"/>
    <w:rsid w:val="00F05649"/>
    <w:rsid w:val="00F058BF"/>
    <w:rsid w:val="00F059AB"/>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6177"/>
    <w:rsid w:val="00F16711"/>
    <w:rsid w:val="00F16753"/>
    <w:rsid w:val="00F167B1"/>
    <w:rsid w:val="00F175B1"/>
    <w:rsid w:val="00F203F1"/>
    <w:rsid w:val="00F2053E"/>
    <w:rsid w:val="00F21778"/>
    <w:rsid w:val="00F219DC"/>
    <w:rsid w:val="00F21F0A"/>
    <w:rsid w:val="00F21F0D"/>
    <w:rsid w:val="00F22346"/>
    <w:rsid w:val="00F22622"/>
    <w:rsid w:val="00F22BF2"/>
    <w:rsid w:val="00F23451"/>
    <w:rsid w:val="00F2367C"/>
    <w:rsid w:val="00F23826"/>
    <w:rsid w:val="00F23B73"/>
    <w:rsid w:val="00F2410A"/>
    <w:rsid w:val="00F241BF"/>
    <w:rsid w:val="00F24413"/>
    <w:rsid w:val="00F244E4"/>
    <w:rsid w:val="00F24AA8"/>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BA0"/>
    <w:rsid w:val="00F31DF9"/>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04"/>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1BF"/>
    <w:rsid w:val="00F51428"/>
    <w:rsid w:val="00F514C7"/>
    <w:rsid w:val="00F515BB"/>
    <w:rsid w:val="00F51765"/>
    <w:rsid w:val="00F517BF"/>
    <w:rsid w:val="00F5183E"/>
    <w:rsid w:val="00F51E10"/>
    <w:rsid w:val="00F52102"/>
    <w:rsid w:val="00F52687"/>
    <w:rsid w:val="00F533BC"/>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B2C"/>
    <w:rsid w:val="00F61B66"/>
    <w:rsid w:val="00F62078"/>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D6E"/>
    <w:rsid w:val="00F75E25"/>
    <w:rsid w:val="00F75E89"/>
    <w:rsid w:val="00F763B1"/>
    <w:rsid w:val="00F7694B"/>
    <w:rsid w:val="00F778F7"/>
    <w:rsid w:val="00F77AD6"/>
    <w:rsid w:val="00F802DA"/>
    <w:rsid w:val="00F80427"/>
    <w:rsid w:val="00F806E0"/>
    <w:rsid w:val="00F81015"/>
    <w:rsid w:val="00F811DF"/>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192"/>
    <w:rsid w:val="00F90474"/>
    <w:rsid w:val="00F90B5D"/>
    <w:rsid w:val="00F90D28"/>
    <w:rsid w:val="00F90EB3"/>
    <w:rsid w:val="00F912D4"/>
    <w:rsid w:val="00F92448"/>
    <w:rsid w:val="00F925AE"/>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556"/>
    <w:rsid w:val="00FA0762"/>
    <w:rsid w:val="00FA0C4F"/>
    <w:rsid w:val="00FA0DF1"/>
    <w:rsid w:val="00FA11D3"/>
    <w:rsid w:val="00FA1598"/>
    <w:rsid w:val="00FA1832"/>
    <w:rsid w:val="00FA18FF"/>
    <w:rsid w:val="00FA1C19"/>
    <w:rsid w:val="00FA21B5"/>
    <w:rsid w:val="00FA22E8"/>
    <w:rsid w:val="00FA250B"/>
    <w:rsid w:val="00FA2937"/>
    <w:rsid w:val="00FA2F8B"/>
    <w:rsid w:val="00FA35A7"/>
    <w:rsid w:val="00FA3E9A"/>
    <w:rsid w:val="00FA4538"/>
    <w:rsid w:val="00FA496A"/>
    <w:rsid w:val="00FA49AC"/>
    <w:rsid w:val="00FA4FA4"/>
    <w:rsid w:val="00FA510C"/>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9BC"/>
    <w:rsid w:val="00FC1A30"/>
    <w:rsid w:val="00FC225F"/>
    <w:rsid w:val="00FC2307"/>
    <w:rsid w:val="00FC25C0"/>
    <w:rsid w:val="00FC2EE8"/>
    <w:rsid w:val="00FC2F5B"/>
    <w:rsid w:val="00FC33B2"/>
    <w:rsid w:val="00FC3491"/>
    <w:rsid w:val="00FC3DF9"/>
    <w:rsid w:val="00FC3E2B"/>
    <w:rsid w:val="00FC401F"/>
    <w:rsid w:val="00FC4406"/>
    <w:rsid w:val="00FC4573"/>
    <w:rsid w:val="00FC485D"/>
    <w:rsid w:val="00FC49BA"/>
    <w:rsid w:val="00FC4ECF"/>
    <w:rsid w:val="00FC61F8"/>
    <w:rsid w:val="00FC67D0"/>
    <w:rsid w:val="00FC6A1A"/>
    <w:rsid w:val="00FC6C7C"/>
    <w:rsid w:val="00FC712A"/>
    <w:rsid w:val="00FC7457"/>
    <w:rsid w:val="00FD0069"/>
    <w:rsid w:val="00FD00A4"/>
    <w:rsid w:val="00FD0ADD"/>
    <w:rsid w:val="00FD1679"/>
    <w:rsid w:val="00FD1CEE"/>
    <w:rsid w:val="00FD2296"/>
    <w:rsid w:val="00FD29E8"/>
    <w:rsid w:val="00FD2E2B"/>
    <w:rsid w:val="00FD2ED2"/>
    <w:rsid w:val="00FD2FAD"/>
    <w:rsid w:val="00FD39D4"/>
    <w:rsid w:val="00FD3CCF"/>
    <w:rsid w:val="00FD3F59"/>
    <w:rsid w:val="00FD44B3"/>
    <w:rsid w:val="00FD58F4"/>
    <w:rsid w:val="00FD5C3E"/>
    <w:rsid w:val="00FD63B7"/>
    <w:rsid w:val="00FD691B"/>
    <w:rsid w:val="00FD6B27"/>
    <w:rsid w:val="00FD796D"/>
    <w:rsid w:val="00FD7BD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91B"/>
    <w:rsid w:val="00FE5990"/>
    <w:rsid w:val="00FE59B7"/>
    <w:rsid w:val="00FE5A3E"/>
    <w:rsid w:val="00FE602E"/>
    <w:rsid w:val="00FE65C7"/>
    <w:rsid w:val="00FE78C0"/>
    <w:rsid w:val="00FF01B5"/>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0835232">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898326472">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7295656">
      <w:bodyDiv w:val="1"/>
      <w:marLeft w:val="0"/>
      <w:marRight w:val="0"/>
      <w:marTop w:val="0"/>
      <w:marBottom w:val="0"/>
      <w:divBdr>
        <w:top w:val="none" w:sz="0" w:space="0" w:color="auto"/>
        <w:left w:val="none" w:sz="0" w:space="0" w:color="auto"/>
        <w:bottom w:val="none" w:sz="0" w:space="0" w:color="auto"/>
        <w:right w:val="none" w:sz="0" w:space="0" w:color="auto"/>
      </w:divBdr>
    </w:div>
    <w:div w:id="1389189820">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 Type="http://schemas.openxmlformats.org/officeDocument/2006/relationships/customXml" Target="../customXml/item2.xml"/><Relationship Id="rId16" Type="http://schemas.openxmlformats.org/officeDocument/2006/relationships/hyperlink" Target="https://vpt.lrv.lt/lt/naujienos/kaip-sekmingai-dalyvauti-viesuosiuose-pirkimuose-2020-met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mp/tiekejo_abc.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1</Pages>
  <Words>32397</Words>
  <Characters>18467</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50763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Rasa Žemantauskaitė-Matlašai</cp:lastModifiedBy>
  <cp:revision>25</cp:revision>
  <cp:lastPrinted>2020-09-04T11:21:00Z</cp:lastPrinted>
  <dcterms:created xsi:type="dcterms:W3CDTF">2025-04-04T05:31:00Z</dcterms:created>
  <dcterms:modified xsi:type="dcterms:W3CDTF">2025-11-06T09:43:00Z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