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000000"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Default="004534F2" w:rsidP="00D90CAD">
          <w:pPr>
            <w:spacing w:after="120" w:line="20" w:lineRule="atLeast"/>
            <w:contextualSpacing/>
            <w:rPr>
              <w:rFonts w:ascii="Times New Roman" w:eastAsia="Calibri" w:hAnsi="Times New Roman" w:cs="Times New Roman"/>
              <w:sz w:val="24"/>
              <w:szCs w:val="24"/>
            </w:rPr>
          </w:pPr>
        </w:p>
        <w:p w14:paraId="12E90D0D" w14:textId="77777777" w:rsidR="00D90CAD" w:rsidRPr="00C91BCB" w:rsidRDefault="00D90CAD" w:rsidP="00D90CAD">
          <w:pPr>
            <w:spacing w:after="120" w:line="20" w:lineRule="atLeast"/>
            <w:contextualSpacing/>
            <w:rPr>
              <w:rFonts w:ascii="Times New Roman" w:eastAsia="Calibri" w:hAnsi="Times New Roman" w:cs="Times New Roman"/>
              <w:sz w:val="24"/>
              <w:szCs w:val="24"/>
            </w:rPr>
          </w:pPr>
        </w:p>
        <w:p w14:paraId="671DABA5" w14:textId="77777777" w:rsidR="004534F2" w:rsidRPr="003E239E" w:rsidRDefault="004534F2" w:rsidP="004534F2">
          <w:pPr>
            <w:spacing w:after="0"/>
            <w:ind w:left="5103" w:firstLine="567"/>
            <w:rPr>
              <w:rFonts w:ascii="Times New Roman" w:eastAsia="Calibri" w:hAnsi="Times New Roman" w:cs="Times New Roman"/>
              <w:sz w:val="24"/>
              <w:szCs w:val="22"/>
            </w:rPr>
          </w:pPr>
          <w:r w:rsidRPr="003E239E">
            <w:rPr>
              <w:rFonts w:ascii="Times New Roman" w:eastAsia="Calibri" w:hAnsi="Times New Roman" w:cs="Times New Roman"/>
              <w:sz w:val="24"/>
              <w:szCs w:val="22"/>
            </w:rPr>
            <w:t>PATVIRTINTA</w:t>
          </w:r>
        </w:p>
        <w:p w14:paraId="784ED625" w14:textId="31947C54" w:rsidR="004534F2" w:rsidRPr="003E239E" w:rsidRDefault="004534F2" w:rsidP="004534F2">
          <w:pPr>
            <w:spacing w:after="0"/>
            <w:ind w:left="5670"/>
            <w:rPr>
              <w:rFonts w:ascii="Times New Roman" w:eastAsia="Calibri" w:hAnsi="Times New Roman" w:cs="Times New Roman"/>
              <w:sz w:val="20"/>
              <w:szCs w:val="20"/>
            </w:rPr>
          </w:pPr>
          <w:r w:rsidRPr="003E239E">
            <w:rPr>
              <w:rFonts w:ascii="Times New Roman" w:eastAsia="Calibri" w:hAnsi="Times New Roman" w:cs="Times New Roman"/>
              <w:sz w:val="20"/>
              <w:szCs w:val="20"/>
            </w:rPr>
            <w:t>Nuolatinės Lazdijų rajono savivaldybės administracijos viešųjų pirkimų komisijos 202</w:t>
          </w:r>
          <w:r w:rsidR="00DF4C1B" w:rsidRPr="003E239E">
            <w:rPr>
              <w:rFonts w:ascii="Times New Roman" w:eastAsia="Calibri" w:hAnsi="Times New Roman" w:cs="Times New Roman"/>
              <w:sz w:val="20"/>
              <w:szCs w:val="20"/>
            </w:rPr>
            <w:t>5</w:t>
          </w:r>
          <w:r w:rsidRPr="003E239E">
            <w:rPr>
              <w:rFonts w:ascii="Times New Roman" w:eastAsia="Calibri" w:hAnsi="Times New Roman" w:cs="Times New Roman"/>
              <w:sz w:val="20"/>
              <w:szCs w:val="20"/>
            </w:rPr>
            <w:t xml:space="preserve"> m. </w:t>
          </w:r>
          <w:r w:rsidR="00F41825" w:rsidRPr="003E239E">
            <w:rPr>
              <w:rFonts w:ascii="Times New Roman" w:eastAsia="Calibri" w:hAnsi="Times New Roman" w:cs="Times New Roman"/>
              <w:sz w:val="20"/>
              <w:szCs w:val="20"/>
            </w:rPr>
            <w:t xml:space="preserve">lapkričio </w:t>
          </w:r>
          <w:r w:rsidR="00DD11D6" w:rsidRPr="003E239E">
            <w:rPr>
              <w:rFonts w:ascii="Times New Roman" w:eastAsia="Calibri" w:hAnsi="Times New Roman" w:cs="Times New Roman"/>
              <w:sz w:val="20"/>
              <w:szCs w:val="20"/>
            </w:rPr>
            <w:t>6</w:t>
          </w:r>
          <w:r w:rsidR="005B0A4B" w:rsidRPr="003E239E">
            <w:rPr>
              <w:rFonts w:ascii="Times New Roman" w:eastAsia="Calibri" w:hAnsi="Times New Roman" w:cs="Times New Roman"/>
              <w:sz w:val="20"/>
              <w:szCs w:val="20"/>
            </w:rPr>
            <w:t xml:space="preserve"> </w:t>
          </w:r>
          <w:r w:rsidRPr="003E239E">
            <w:rPr>
              <w:rFonts w:ascii="Times New Roman" w:eastAsia="Calibri" w:hAnsi="Times New Roman" w:cs="Times New Roman"/>
              <w:sz w:val="20"/>
              <w:szCs w:val="20"/>
            </w:rPr>
            <w:t xml:space="preserve">d. protokolu Nr. </w:t>
          </w:r>
          <w:r w:rsidR="00DD11D6" w:rsidRPr="003E239E">
            <w:rPr>
              <w:rFonts w:ascii="Times New Roman" w:eastAsia="Calibri" w:hAnsi="Times New Roman" w:cs="Times New Roman"/>
              <w:sz w:val="20"/>
              <w:szCs w:val="20"/>
            </w:rPr>
            <w:t>J17-25/232</w:t>
          </w:r>
        </w:p>
        <w:p w14:paraId="037A374A" w14:textId="08273840" w:rsidR="004534F2" w:rsidRPr="003E239E" w:rsidRDefault="004534F2" w:rsidP="004534F2">
          <w:pPr>
            <w:spacing w:after="120" w:line="20" w:lineRule="atLeast"/>
            <w:ind w:left="5670"/>
            <w:contextualSpacing/>
            <w:rPr>
              <w:rFonts w:ascii="Times New Roman" w:eastAsia="Calibri" w:hAnsi="Times New Roman" w:cs="Times New Roman"/>
              <w:sz w:val="24"/>
              <w:szCs w:val="24"/>
            </w:rPr>
          </w:pPr>
          <w:r w:rsidRPr="003E239E">
            <w:rPr>
              <w:rFonts w:ascii="Times New Roman" w:eastAsia="Calibri" w:hAnsi="Times New Roman" w:cs="Times New Roman"/>
              <w:sz w:val="24"/>
              <w:szCs w:val="24"/>
            </w:rPr>
            <w:t>PAKEITIMAI PATVIRTINTI:</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3E239E">
            <w:rPr>
              <w:rFonts w:ascii="Times New Roman" w:eastAsia="Calibri" w:hAnsi="Times New Roman" w:cs="Times New Roman"/>
              <w:i/>
              <w:iCs/>
              <w:sz w:val="24"/>
              <w:szCs w:val="24"/>
            </w:rPr>
            <w:t>NETAIKOMA</w:t>
          </w:r>
        </w:p>
        <w:p w14:paraId="7AF498F3" w14:textId="77777777" w:rsidR="004534F2" w:rsidRPr="0018350A" w:rsidRDefault="004534F2" w:rsidP="004534F2">
          <w:pPr>
            <w:spacing w:after="120" w:line="20" w:lineRule="atLeast"/>
            <w:contextualSpacing/>
            <w:jc w:val="center"/>
            <w:rPr>
              <w:rFonts w:cstheme="minorHAnsi"/>
              <w:sz w:val="24"/>
              <w:szCs w:val="24"/>
            </w:rPr>
          </w:pPr>
        </w:p>
        <w:p w14:paraId="740CE3C8" w14:textId="77777777" w:rsidR="00ED7EB6" w:rsidRPr="0018350A" w:rsidRDefault="00ED7EB6" w:rsidP="004534F2">
          <w:pPr>
            <w:spacing w:after="120" w:line="20" w:lineRule="atLeast"/>
            <w:contextualSpacing/>
            <w:jc w:val="center"/>
            <w:rPr>
              <w:rFonts w:cstheme="minorHAnsi"/>
              <w:sz w:val="24"/>
              <w:szCs w:val="24"/>
            </w:rPr>
          </w:pPr>
        </w:p>
        <w:p w14:paraId="753501F1" w14:textId="4F7A33BE" w:rsidR="00397B69" w:rsidRDefault="004534F2" w:rsidP="00D90CA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D90CAD" w:rsidRPr="00D90CAD">
            <w:rPr>
              <w:rFonts w:ascii="Times New Roman" w:hAnsi="Times New Roman" w:cs="Times New Roman"/>
              <w:b/>
              <w:bCs/>
              <w:caps/>
              <w:sz w:val="28"/>
              <w:szCs w:val="28"/>
            </w:rPr>
            <w:t>Pėsčiųjų ir dviračių tako Lazdijų m. Turistų gatvėje ruože nuo žiedinės sankryžos su valstybinės reikšmės keliu Nr. 132 iki žiedinės sankryžos su valstybinės reikšmės keliu Nr. 134 paprastojo remonto aprašo parengimas ir darbų atlikimas</w:t>
          </w:r>
          <w:r w:rsidR="00D90CAD">
            <w:rPr>
              <w:rFonts w:ascii="Times New Roman" w:hAnsi="Times New Roman" w:cs="Times New Roman"/>
              <w:b/>
              <w:bCs/>
              <w:caps/>
              <w:sz w:val="28"/>
              <w:szCs w:val="28"/>
            </w:rPr>
            <w:t>“</w:t>
          </w:r>
          <w:r w:rsidR="00D90CAD">
            <w:rPr>
              <w:rFonts w:ascii="Arial" w:eastAsia="Times New Roman" w:hAnsi="Arial" w:cs="Arial"/>
              <w:color w:val="000000"/>
              <w:sz w:val="18"/>
              <w:szCs w:val="18"/>
            </w:rPr>
            <w:t xml:space="preserve"> </w:t>
          </w:r>
          <w:r w:rsidR="00397B69" w:rsidRPr="0018350A">
            <w:rPr>
              <w:rFonts w:ascii="Times New Roman" w:hAnsi="Times New Roman" w:cs="Times New Roman"/>
              <w:b/>
              <w:bCs/>
              <w:sz w:val="28"/>
              <w:szCs w:val="28"/>
            </w:rPr>
            <w:t xml:space="preserve">ATVIRO KONKURSO </w:t>
          </w:r>
          <w:r w:rsidR="00397B69" w:rsidRPr="0018350A">
            <w:rPr>
              <w:rFonts w:ascii="Times New Roman" w:hAnsi="Times New Roman" w:cs="Times New Roman"/>
              <w:b/>
              <w:bCs/>
              <w:caps/>
              <w:sz w:val="28"/>
              <w:szCs w:val="28"/>
            </w:rPr>
            <w:t>specialiosios</w:t>
          </w:r>
          <w:r w:rsidR="00397B69" w:rsidRPr="0018350A">
            <w:rPr>
              <w:rFonts w:ascii="Times New Roman" w:hAnsi="Times New Roman" w:cs="Times New Roman"/>
              <w:b/>
              <w:bCs/>
              <w:sz w:val="28"/>
              <w:szCs w:val="28"/>
            </w:rPr>
            <w:t xml:space="preserve"> SĄLYGOS</w:t>
          </w:r>
        </w:p>
        <w:p w14:paraId="3F748470" w14:textId="77777777" w:rsidR="00D90CAD" w:rsidRPr="00D90CAD" w:rsidRDefault="00D90CAD" w:rsidP="00D90CAD">
          <w:pPr>
            <w:spacing w:after="120" w:line="20" w:lineRule="atLeast"/>
            <w:contextualSpacing/>
            <w:jc w:val="center"/>
            <w:rPr>
              <w:rFonts w:ascii="Arial" w:eastAsia="Times New Roman" w:hAnsi="Arial" w:cs="Arial"/>
              <w:color w:val="000000"/>
              <w:sz w:val="18"/>
              <w:szCs w:val="18"/>
            </w:rPr>
          </w:pPr>
        </w:p>
        <w:p w14:paraId="0D986327" w14:textId="77777777"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39E6CF95" w14:textId="77777777" w:rsidR="009A5BF9" w:rsidRPr="00FB7575" w:rsidRDefault="009A5BF9"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59D1E7EB" w:rsidR="00781726" w:rsidRPr="007853C4" w:rsidRDefault="00781726" w:rsidP="008E4E32">
          <w:pPr>
            <w:pStyle w:val="Sraopastraipa"/>
            <w:numPr>
              <w:ilvl w:val="0"/>
              <w:numId w:val="31"/>
            </w:numPr>
            <w:tabs>
              <w:tab w:val="left" w:pos="284"/>
            </w:tabs>
            <w:rPr>
              <w:rFonts w:ascii="Times New Roman" w:hAnsi="Times New Roman" w:cs="Times New Roman"/>
              <w:b/>
              <w:bCs/>
              <w:smallCaps/>
              <w:sz w:val="22"/>
              <w:szCs w:val="22"/>
              <w:shd w:val="clear" w:color="auto" w:fill="E6E6E6"/>
            </w:rPr>
          </w:pPr>
          <w:r w:rsidRPr="007853C4">
            <w:rPr>
              <w:rFonts w:ascii="Times New Roman" w:hAnsi="Times New Roman" w:cs="Times New Roman"/>
              <w:b/>
              <w:bCs/>
              <w:smallCaps/>
              <w:sz w:val="22"/>
              <w:szCs w:val="22"/>
              <w:shd w:val="clear" w:color="auto" w:fill="E6E6E6"/>
            </w:rPr>
            <w:t>TIEKĖJŲ PAŠALINIMO PAGRINDAI</w:t>
          </w:r>
          <w:r w:rsidR="00FF11AD">
            <w:rPr>
              <w:rFonts w:ascii="Times New Roman" w:hAnsi="Times New Roman" w:cs="Times New Roman"/>
              <w:b/>
              <w:bCs/>
              <w:smallCaps/>
              <w:sz w:val="22"/>
              <w:szCs w:val="22"/>
              <w:shd w:val="clear" w:color="auto" w:fill="E6E6E6"/>
            </w:rPr>
            <w:t xml:space="preserve"> IR </w:t>
          </w:r>
          <w:r w:rsidRPr="007853C4">
            <w:rPr>
              <w:rFonts w:ascii="Times New Roman" w:hAnsi="Times New Roman" w:cs="Times New Roman"/>
              <w:b/>
              <w:bCs/>
              <w:smallCaps/>
              <w:sz w:val="22"/>
              <w:szCs w:val="22"/>
              <w:shd w:val="clear" w:color="auto" w:fill="E6E6E6"/>
            </w:rPr>
            <w:t>KVALIFIKACIJOS REIKALAVIMAI</w:t>
          </w:r>
        </w:p>
        <w:p w14:paraId="3429752A" w14:textId="705DE26D"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02142373" w14:textId="2AA05547" w:rsidR="008058BD" w:rsidRPr="00735B77" w:rsidRDefault="00717FA9"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17FA9">
            <w:rPr>
              <w:rFonts w:ascii="Times New Roman" w:hAnsi="Times New Roman" w:cs="Times New Roman"/>
              <w:b/>
              <w:bCs/>
              <w:smallCaps/>
              <w:sz w:val="22"/>
              <w:szCs w:val="22"/>
              <w:shd w:val="clear" w:color="auto" w:fill="E6E6E6"/>
            </w:rPr>
            <w:t>.KITOS SĄLYGOS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107F59A2" w14:textId="6CA0D22E"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61956">
            <w:rPr>
              <w:rFonts w:ascii="Times New Roman" w:hAnsi="Times New Roman" w:cs="Times New Roman"/>
              <w:sz w:val="22"/>
              <w:szCs w:val="22"/>
              <w:highlight w:val="lightGray"/>
              <w:shd w:val="clear" w:color="auto" w:fill="E6E6E6"/>
            </w:rPr>
            <w:t>Techninė specifikacija (techninė užduotis)</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21B9015E" w14:textId="1112376C" w:rsidR="00781726"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„Tiekėjų kvalifikacijos reikalavimai ir reikalavimai laikytis aplinkos apsaugos vadybos sistemos standartų“</w:t>
          </w:r>
        </w:p>
        <w:p w14:paraId="56D85F27" w14:textId="213043FE" w:rsidR="00AE4CF6" w:rsidRPr="007424CA" w:rsidRDefault="00AE4CF6" w:rsidP="00AE4CF6">
          <w:pPr>
            <w:tabs>
              <w:tab w:val="left" w:pos="567"/>
            </w:tabs>
            <w:spacing w:after="120" w:line="20" w:lineRule="atLeast"/>
            <w:contextualSpacing/>
            <w:rPr>
              <w:rFonts w:ascii="Times New Roman" w:eastAsia="Calibri" w:hAnsi="Times New Roman" w:cs="Times New Roman"/>
              <w:sz w:val="22"/>
              <w:szCs w:val="22"/>
              <w:highlight w:val="lightGray"/>
            </w:rPr>
          </w:pPr>
          <w:r w:rsidRPr="007424CA">
            <w:rPr>
              <w:rFonts w:ascii="Times New Roman" w:eastAsia="Calibri" w:hAnsi="Times New Roman" w:cs="Times New Roman"/>
              <w:sz w:val="22"/>
              <w:szCs w:val="22"/>
              <w:highlight w:val="lightGray"/>
            </w:rPr>
            <w:t xml:space="preserve">Specialiųjų pirkimo sąlygų </w:t>
          </w:r>
          <w:r w:rsidR="00A261ED">
            <w:rPr>
              <w:rFonts w:ascii="Times New Roman" w:eastAsia="Calibri" w:hAnsi="Times New Roman" w:cs="Times New Roman"/>
              <w:sz w:val="22"/>
              <w:szCs w:val="22"/>
              <w:highlight w:val="lightGray"/>
            </w:rPr>
            <w:t>8</w:t>
          </w:r>
          <w:r w:rsidRPr="007424CA">
            <w:rPr>
              <w:rFonts w:ascii="Times New Roman" w:eastAsia="Calibri" w:hAnsi="Times New Roman" w:cs="Times New Roman"/>
              <w:sz w:val="22"/>
              <w:szCs w:val="22"/>
              <w:highlight w:val="lightGray"/>
            </w:rPr>
            <w:t xml:space="preserve"> priedas „Tiekėjo siūlomo specialisto deklaracija“</w:t>
          </w:r>
        </w:p>
        <w:p w14:paraId="5B5D22D4" w14:textId="36FB7A7A" w:rsidR="00BC7892" w:rsidRPr="007424CA"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9</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31473FD9"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77777777" w:rsidR="00A9763D" w:rsidRPr="005E1293"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1</w:t>
      </w:r>
      <w:r w:rsidRPr="005E1293">
        <w:rPr>
          <w:rFonts w:ascii="Times New Roman" w:hAnsi="Times New Roman" w:cs="Times New Roman"/>
          <w:sz w:val="24"/>
          <w:szCs w:val="24"/>
        </w:rPr>
        <w:t xml:space="preserve">.1. </w:t>
      </w:r>
      <w:r w:rsidRPr="005E1293">
        <w:rPr>
          <w:rFonts w:ascii="Times New Roman" w:hAnsi="Times New Roman" w:cs="Times New Roman"/>
          <w:b/>
          <w:bCs/>
          <w:sz w:val="24"/>
          <w:szCs w:val="24"/>
        </w:rPr>
        <w:t>Perkančioji organizacija</w:t>
      </w:r>
      <w:r w:rsidRPr="005E1293">
        <w:rPr>
          <w:rFonts w:ascii="Times New Roman" w:hAnsi="Times New Roman" w:cs="Times New Roman"/>
          <w:sz w:val="24"/>
          <w:szCs w:val="24"/>
        </w:rPr>
        <w:t xml:space="preserve"> – </w:t>
      </w:r>
      <w:r w:rsidRPr="005E1293">
        <w:rPr>
          <w:rFonts w:ascii="Times New Roman" w:hAnsi="Times New Roman" w:cs="Times New Roman"/>
          <w:b/>
          <w:bCs/>
          <w:sz w:val="24"/>
          <w:szCs w:val="24"/>
        </w:rPr>
        <w:t>Lazdijų rajono savivaldybės administracija</w:t>
      </w:r>
      <w:r w:rsidRPr="005E1293">
        <w:rPr>
          <w:rFonts w:ascii="Times New Roman" w:hAnsi="Times New Roman" w:cs="Times New Roman"/>
          <w:sz w:val="24"/>
          <w:szCs w:val="24"/>
        </w:rPr>
        <w:t xml:space="preserve"> (toliau – perkančioji organizacija), kodas juridinių asmenų registre 188714992, adresas Vilniaus g. 1, 67106 Lazdijai</w:t>
      </w:r>
      <w:r w:rsidRPr="005E1293">
        <w:rPr>
          <w:rFonts w:ascii="Times New Roman" w:hAnsi="Times New Roman" w:cs="Times New Roman"/>
          <w:color w:val="000000" w:themeColor="text1"/>
          <w:sz w:val="24"/>
          <w:szCs w:val="24"/>
        </w:rPr>
        <w:t>. Perkančioji organizacija nėra PVM mokėtojas.</w:t>
      </w:r>
    </w:p>
    <w:p w14:paraId="64C813A0" w14:textId="1121CBC3"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5E1293">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5E1293">
        <w:rPr>
          <w:rFonts w:ascii="Times New Roman" w:eastAsia="Calibri" w:hAnsi="Times New Roman" w:cs="Times New Roman"/>
          <w:color w:val="000000" w:themeColor="text1"/>
          <w:sz w:val="24"/>
          <w:szCs w:val="24"/>
        </w:rPr>
        <w:t>,</w:t>
      </w:r>
      <w:r w:rsidRPr="005E1293">
        <w:rPr>
          <w:rFonts w:ascii="Times New Roman" w:eastAsia="Calibri" w:hAnsi="Times New Roman" w:cs="Times New Roman"/>
          <w:color w:val="000000" w:themeColor="text1"/>
          <w:sz w:val="24"/>
          <w:szCs w:val="24"/>
        </w:rPr>
        <w:t xml:space="preserve"> kodas juridinių asmenų registre </w:t>
      </w:r>
      <w:r w:rsidRPr="005E1293">
        <w:rPr>
          <w:rFonts w:ascii="Times New Roman" w:hAnsi="Times New Roman" w:cs="Times New Roman"/>
          <w:color w:val="000000" w:themeColor="text1"/>
          <w:sz w:val="24"/>
          <w:szCs w:val="24"/>
        </w:rPr>
        <w:t>188714992</w:t>
      </w:r>
      <w:r w:rsidRPr="005E1293">
        <w:rPr>
          <w:rFonts w:ascii="Times New Roman" w:eastAsia="Calibri" w:hAnsi="Times New Roman" w:cs="Times New Roman"/>
          <w:color w:val="000000" w:themeColor="text1"/>
          <w:sz w:val="24"/>
          <w:szCs w:val="24"/>
        </w:rPr>
        <w:t xml:space="preserve">, adresas </w:t>
      </w:r>
      <w:r w:rsidRPr="005E1293">
        <w:rPr>
          <w:rFonts w:ascii="Times New Roman" w:hAnsi="Times New Roman" w:cs="Times New Roman"/>
          <w:color w:val="000000" w:themeColor="text1"/>
          <w:sz w:val="24"/>
          <w:szCs w:val="24"/>
        </w:rPr>
        <w:t>Vilniaus g. 1, 67106 Lazdijai</w:t>
      </w:r>
      <w:r w:rsidRPr="005E1293">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5573A7AC"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 xml:space="preserve">Pirkimas atliekamas, vadovaujantis Lietuvos Respublikos viešųjų pirkimų įstatymu (toliau – VPĮ), </w:t>
      </w:r>
      <w:r w:rsidRPr="005E1293">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5E1293">
        <w:rPr>
          <w:rFonts w:ascii="Times New Roman" w:eastAsia="Times New Roman" w:hAnsi="Times New Roman" w:cs="Times New Roman"/>
          <w:sz w:val="24"/>
          <w:szCs w:val="24"/>
          <w:lang w:eastAsia="en-US"/>
        </w:rPr>
        <w:t>ėmis</w:t>
      </w:r>
      <w:r w:rsidRPr="005E1293">
        <w:rPr>
          <w:rFonts w:ascii="Times New Roman" w:eastAsia="Times New Roman" w:hAnsi="Times New Roman" w:cs="Times New Roman"/>
          <w:sz w:val="24"/>
          <w:szCs w:val="24"/>
          <w:lang w:eastAsia="en-US"/>
        </w:rPr>
        <w:t>, patvirtint</w:t>
      </w:r>
      <w:r w:rsidR="00A2350F" w:rsidRPr="005E1293">
        <w:rPr>
          <w:rFonts w:ascii="Times New Roman" w:eastAsia="Times New Roman" w:hAnsi="Times New Roman" w:cs="Times New Roman"/>
          <w:sz w:val="24"/>
          <w:szCs w:val="24"/>
          <w:lang w:eastAsia="en-US"/>
        </w:rPr>
        <w:t>omis</w:t>
      </w:r>
      <w:r w:rsidRPr="005E1293">
        <w:rPr>
          <w:rFonts w:ascii="Times New Roman" w:eastAsia="Times New Roman" w:hAnsi="Times New Roman" w:cs="Times New Roman"/>
          <w:sz w:val="24"/>
          <w:szCs w:val="24"/>
          <w:lang w:eastAsia="en-US"/>
        </w:rPr>
        <w:t xml:space="preserve"> Lazdijų rajono savivaldybės administracijos direktoriaus </w:t>
      </w:r>
      <w:r w:rsidR="00A94709" w:rsidRPr="005E1293">
        <w:rPr>
          <w:rFonts w:ascii="Times New Roman" w:eastAsia="Times New Roman" w:hAnsi="Times New Roman" w:cs="Times New Roman"/>
          <w:sz w:val="24"/>
          <w:szCs w:val="24"/>
          <w:lang w:eastAsia="en-US"/>
        </w:rPr>
        <w:t>2025 m. rugsėjo 8 d.</w:t>
      </w:r>
      <w:r w:rsidRPr="005E1293">
        <w:rPr>
          <w:rFonts w:ascii="Times New Roman" w:eastAsia="Times New Roman" w:hAnsi="Times New Roman" w:cs="Times New Roman"/>
          <w:sz w:val="24"/>
          <w:szCs w:val="24"/>
          <w:lang w:eastAsia="en-US"/>
        </w:rPr>
        <w:t xml:space="preserve"> įsakymu </w:t>
      </w:r>
      <w:bookmarkStart w:id="5" w:name="n_1"/>
      <w:r w:rsidRPr="005E1293">
        <w:rPr>
          <w:rFonts w:ascii="Times New Roman" w:eastAsia="Times New Roman" w:hAnsi="Times New Roman" w:cs="Times New Roman"/>
          <w:sz w:val="24"/>
          <w:szCs w:val="24"/>
          <w:lang w:eastAsia="en-US"/>
        </w:rPr>
        <w:t xml:space="preserve">Nr. </w:t>
      </w:r>
      <w:bookmarkEnd w:id="5"/>
      <w:r w:rsidR="003250EA" w:rsidRPr="005E1293">
        <w:rPr>
          <w:rFonts w:ascii="Times New Roman" w:eastAsia="Times New Roman" w:hAnsi="Times New Roman" w:cs="Times New Roman"/>
          <w:sz w:val="24"/>
          <w:szCs w:val="24"/>
          <w:lang w:eastAsia="en-US"/>
        </w:rPr>
        <w:t xml:space="preserve">10V-791 </w:t>
      </w:r>
      <w:r w:rsidRPr="005E1293">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5E1293">
        <w:rPr>
          <w:rFonts w:ascii="Times New Roman" w:eastAsia="Calibri" w:hAnsi="Times New Roman" w:cs="Times New Roman"/>
          <w:sz w:val="24"/>
          <w:szCs w:val="24"/>
        </w:rPr>
        <w:t>Lietuvos Respublikos (toliau – LR) civiliniu kodeksu, kitais viešuosius pirkimus reglamentuojančiais teisės aktais bei pirkimo dokumentais.</w:t>
      </w:r>
    </w:p>
    <w:p w14:paraId="733904F1"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Perkančioji organizacija nerezervuoja teisės dalyvauti pirkime.</w:t>
      </w:r>
    </w:p>
    <w:p w14:paraId="6D7F8FBA"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Stebėtojai dalyvauti Komisijos posėdžiuose nėra kviečiami.</w:t>
      </w:r>
    </w:p>
    <w:p w14:paraId="51B9CE47"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hAnsi="Times New Roman" w:cs="Times New Roman"/>
          <w:sz w:val="24"/>
          <w:szCs w:val="24"/>
        </w:rPr>
      </w:pPr>
      <w:r w:rsidRPr="005E1293">
        <w:rPr>
          <w:rFonts w:ascii="Times New Roman" w:hAnsi="Times New Roman" w:cs="Times New Roman"/>
          <w:sz w:val="24"/>
          <w:szCs w:val="24"/>
        </w:rPr>
        <w:t xml:space="preserve">Pirkimas neatliekamas naudojantis centralizuotų pirkimų katalogu, nes pirkimo objekto centralizuotų pirkimų elektroniniame kataloge nėra. </w:t>
      </w:r>
    </w:p>
    <w:p w14:paraId="602B4F6F"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Pirkimo procedūras vykdo Nuolatinė Lazdijų rajono savivaldybės administracijos viešųjų pirkimų komisija (toliau – komisija).</w:t>
      </w:r>
    </w:p>
    <w:p w14:paraId="7BF7D7F1" w14:textId="1C2BE166" w:rsidR="0029490B" w:rsidRPr="0029490B" w:rsidRDefault="00EA197E"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EA197E">
        <w:rPr>
          <w:rFonts w:ascii="Times New Roman" w:hAnsi="Times New Roman" w:cs="Times New Roman"/>
          <w:sz w:val="24"/>
          <w:szCs w:val="24"/>
        </w:rPr>
        <w:t>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4.1 punktu. Aplinkos apaugos kriterijai nustatyti specialiųjų pirkimo sąlygų 4, 6 ir 7 prieduose (reikalavimai nustatomi pagal Aprašo 2 priedo XVII skyriaus „Kelių projektavimo paslaugos ir statybos darbai, kelio elementai“ 26.1 p. ir 27 p.). Rangovo rengiamame Paprastojo remonto apraše turi būti numatyti minimalūs aplinkos apsaugos kriterijai kelio elementams, išvardytiems Aplinkos apsaugos kriterijų taikymo, vykdant žaliuosius pirkimus tvarkos aprašo 2 priedo XVII skyriuje „Kelių projektavimo paslaugos ir statybos darbai, kelio elementai“ 27 punkte.</w:t>
      </w:r>
    </w:p>
    <w:p w14:paraId="450EA731"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 xml:space="preserve">Išankstinis skelbimas apie pirkimą nebuvo paskelbtas. </w:t>
      </w:r>
    </w:p>
    <w:p w14:paraId="5E30E27C" w14:textId="08FF506E" w:rsidR="00A9763D" w:rsidRPr="005E1293"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lang w:eastAsia="en-US"/>
        </w:rPr>
        <w:t xml:space="preserve">Pirkime </w:t>
      </w:r>
      <w:r w:rsidRPr="005E1293">
        <w:rPr>
          <w:rFonts w:ascii="Times New Roman" w:hAnsi="Times New Roman" w:cs="Times New Roman"/>
          <w:sz w:val="24"/>
          <w:szCs w:val="24"/>
        </w:rPr>
        <w:t>perkančioji organizacija</w:t>
      </w:r>
      <w:r w:rsidRPr="005E1293">
        <w:rPr>
          <w:rFonts w:ascii="Times New Roman" w:hAnsi="Times New Roman" w:cs="Times New Roman"/>
          <w:sz w:val="24"/>
          <w:szCs w:val="24"/>
          <w:lang w:eastAsia="en-US"/>
        </w:rPr>
        <w:t xml:space="preserve"> nenumato skelbti pranešimo dėl savanoriško </w:t>
      </w:r>
      <w:proofErr w:type="spellStart"/>
      <w:r w:rsidRPr="005E1293">
        <w:rPr>
          <w:rFonts w:ascii="Times New Roman" w:hAnsi="Times New Roman" w:cs="Times New Roman"/>
          <w:i/>
          <w:iCs/>
          <w:sz w:val="24"/>
          <w:szCs w:val="24"/>
          <w:lang w:eastAsia="en-US"/>
        </w:rPr>
        <w:t>ex</w:t>
      </w:r>
      <w:proofErr w:type="spellEnd"/>
      <w:r w:rsidRPr="005E1293">
        <w:rPr>
          <w:rFonts w:ascii="Times New Roman" w:hAnsi="Times New Roman" w:cs="Times New Roman"/>
          <w:i/>
          <w:iCs/>
          <w:sz w:val="24"/>
          <w:szCs w:val="24"/>
          <w:lang w:eastAsia="en-US"/>
        </w:rPr>
        <w:t xml:space="preserve"> ante</w:t>
      </w:r>
      <w:r w:rsidRPr="005E1293">
        <w:rPr>
          <w:rFonts w:ascii="Times New Roman" w:hAnsi="Times New Roman" w:cs="Times New Roman"/>
          <w:sz w:val="24"/>
          <w:szCs w:val="24"/>
          <w:lang w:eastAsia="en-US"/>
        </w:rPr>
        <w:t xml:space="preserve"> skaidrumo.</w:t>
      </w:r>
    </w:p>
    <w:p w14:paraId="146D872A" w14:textId="77777777" w:rsidR="00A9763D" w:rsidRPr="005E1293"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Pirkime neleidžiama pateikti alternatyvių pasiūlymų.</w:t>
      </w:r>
    </w:p>
    <w:p w14:paraId="48E7211C" w14:textId="77777777" w:rsidR="00A9763D" w:rsidRPr="005E1293"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Bendrosios pirkimo sąlygos yra neatskiriama šių pirkimo sąlygų dalis.</w:t>
      </w:r>
    </w:p>
    <w:p w14:paraId="65EE1A9E" w14:textId="77777777" w:rsidR="00A9763D" w:rsidRPr="005E1293" w:rsidRDefault="00A9763D" w:rsidP="006D0DA5">
      <w:pPr>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Atstovai, įgalioti palaikyti tiesioginį ryšį su tiekėjais:</w:t>
      </w:r>
    </w:p>
    <w:p w14:paraId="7A800B5E" w14:textId="5C343190" w:rsidR="00A9763D" w:rsidRPr="005E1293" w:rsidRDefault="00A9763D" w:rsidP="006D0DA5">
      <w:pPr>
        <w:numPr>
          <w:ilvl w:val="2"/>
          <w:numId w:val="9"/>
        </w:numPr>
        <w:shd w:val="clear" w:color="auto" w:fill="FFFFFF"/>
        <w:tabs>
          <w:tab w:val="left" w:pos="1560"/>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Dėl pirkimo procedūrų:</w:t>
      </w:r>
      <w:bookmarkStart w:id="6" w:name="_Hlk134541893"/>
      <w:bookmarkStart w:id="7" w:name="_Hlk157595080"/>
      <w:r w:rsidR="00C819C6" w:rsidRPr="005E1293">
        <w:rPr>
          <w:rFonts w:ascii="Times New Roman" w:hAnsi="Times New Roman" w:cs="Times New Roman"/>
          <w:spacing w:val="-1"/>
          <w:sz w:val="24"/>
          <w:szCs w:val="24"/>
        </w:rPr>
        <w:t xml:space="preserve"> </w:t>
      </w:r>
      <w:r w:rsidRPr="005E1293">
        <w:rPr>
          <w:rFonts w:ascii="Times New Roman" w:hAnsi="Times New Roman" w:cs="Times New Roman"/>
          <w:spacing w:val="-1"/>
          <w:sz w:val="24"/>
          <w:szCs w:val="24"/>
        </w:rPr>
        <w:t xml:space="preserve">Lazdijų rajono savivaldybės administracijos </w:t>
      </w:r>
      <w:r w:rsidR="00E93643" w:rsidRPr="005E1293">
        <w:rPr>
          <w:rFonts w:ascii="Times New Roman" w:hAnsi="Times New Roman" w:cs="Times New Roman"/>
          <w:spacing w:val="-1"/>
          <w:sz w:val="24"/>
          <w:szCs w:val="24"/>
        </w:rPr>
        <w:t xml:space="preserve">Teisės ir personalo skyriaus vyr. specialistė Gerda Daugėlaitė, tel. +370 613 82248, el. p. </w:t>
      </w:r>
      <w:hyperlink r:id="rId12" w:history="1">
        <w:r w:rsidR="00E93643" w:rsidRPr="005E1293">
          <w:rPr>
            <w:rStyle w:val="Hipersaitas"/>
            <w:rFonts w:ascii="Times New Roman" w:hAnsi="Times New Roman" w:cs="Times New Roman"/>
            <w:spacing w:val="-1"/>
            <w:sz w:val="24"/>
            <w:szCs w:val="24"/>
          </w:rPr>
          <w:t>gerda.daugelaite@lazdijai.lt</w:t>
        </w:r>
      </w:hyperlink>
      <w:r w:rsidR="00A94709" w:rsidRPr="005E1293">
        <w:rPr>
          <w:rFonts w:ascii="Times New Roman" w:hAnsi="Times New Roman" w:cs="Times New Roman"/>
          <w:spacing w:val="-1"/>
          <w:sz w:val="24"/>
          <w:szCs w:val="24"/>
        </w:rPr>
        <w:t xml:space="preserve">; </w:t>
      </w:r>
    </w:p>
    <w:bookmarkEnd w:id="6"/>
    <w:bookmarkEnd w:id="7"/>
    <w:p w14:paraId="1D410B8A" w14:textId="57B07568" w:rsidR="00A9763D" w:rsidRPr="005E1293" w:rsidRDefault="00A9763D" w:rsidP="006D0DA5">
      <w:pPr>
        <w:numPr>
          <w:ilvl w:val="2"/>
          <w:numId w:val="9"/>
        </w:numPr>
        <w:shd w:val="clear" w:color="auto" w:fill="FFFFFF"/>
        <w:tabs>
          <w:tab w:val="left" w:pos="1560"/>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lastRenderedPageBreak/>
        <w:t xml:space="preserve">Dėl pirkimo objekto: Lazdijų rajono savivaldybės administracijos Infrastruktūros plėtros skyriaus vyresn. specialistas Virginijus Blažauskas, tel. +370 61496076, el. paštas: </w:t>
      </w:r>
      <w:hyperlink r:id="rId13" w:history="1">
        <w:r w:rsidRPr="005E1293">
          <w:rPr>
            <w:rStyle w:val="Hipersaitas"/>
            <w:rFonts w:ascii="Times New Roman" w:hAnsi="Times New Roman" w:cs="Times New Roman"/>
            <w:spacing w:val="-1"/>
            <w:sz w:val="24"/>
            <w:szCs w:val="24"/>
          </w:rPr>
          <w:t>virginijus.blazauskas@lazdijai.lt</w:t>
        </w:r>
      </w:hyperlink>
      <w:r w:rsidR="00A94709" w:rsidRPr="005E1293">
        <w:rPr>
          <w:rFonts w:ascii="Times New Roman" w:hAnsi="Times New Roman" w:cs="Times New Roman"/>
          <w:spacing w:val="-1"/>
          <w:sz w:val="24"/>
          <w:szCs w:val="24"/>
        </w:rPr>
        <w:t>.</w:t>
      </w:r>
    </w:p>
    <w:p w14:paraId="01E12CF0" w14:textId="0AA9FF0F" w:rsidR="009A0514" w:rsidRPr="005E1293" w:rsidRDefault="006D0DA5"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Bet kokia informacija, sąlygų paaiškinimai, pranešimai ar kitas perkančiosios organizacijos ir tiekėjų susirašinėjimas yra vykdomas tik CVP IS priemonėmis, kaip numatyta VPĮ 22 str. 1 d.</w:t>
      </w:r>
    </w:p>
    <w:p w14:paraId="5C470B05" w14:textId="7EF38F34" w:rsidR="006D0DA5" w:rsidRPr="005E1293" w:rsidRDefault="003318CC"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Jeigu perkančioji organizacija patikslina pirkimo dokumentus, naujesni pakeitimai turi pirmenybę prieš senesnius pakeitimus. Tiekėjai turi vadovautis naujausia paskelbta pirkimo dokumentų versija.</w:t>
      </w:r>
    </w:p>
    <w:p w14:paraId="024A67EE" w14:textId="2909DD58" w:rsidR="00BA67AD" w:rsidRPr="005E1293" w:rsidRDefault="003C21B9"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6E905C75" w14:textId="08204DB2" w:rsidR="00130B67" w:rsidRPr="005E1293" w:rsidRDefault="005E1293"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Šiam pirkimui taikomi pirkimo procedūriniai terminai nurodyti šių specialiųjų pirkimo sąlygų 1 priede.</w:t>
      </w:r>
    </w:p>
    <w:p w14:paraId="5DEDEBC7" w14:textId="1ED44FB6" w:rsidR="00B41C66" w:rsidRPr="00DE3E36"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DE3E36">
        <w:rPr>
          <w:rFonts w:ascii="Times New Roman" w:hAnsi="Times New Roman" w:cs="Times New Roman"/>
          <w:b/>
          <w:bCs/>
          <w:caps/>
          <w:sz w:val="24"/>
          <w:szCs w:val="24"/>
        </w:rPr>
        <w:t xml:space="preserve">2. </w:t>
      </w:r>
      <w:r w:rsidR="00B41C66" w:rsidRPr="00DE3E36">
        <w:rPr>
          <w:rFonts w:ascii="Times New Roman" w:hAnsi="Times New Roman" w:cs="Times New Roman"/>
          <w:b/>
          <w:bCs/>
          <w:caps/>
          <w:sz w:val="24"/>
          <w:szCs w:val="24"/>
        </w:rPr>
        <w:t>Pirkimo objektas</w:t>
      </w:r>
      <w:bookmarkEnd w:id="8"/>
      <w:bookmarkEnd w:id="9"/>
      <w:bookmarkEnd w:id="10"/>
    </w:p>
    <w:p w14:paraId="0FE44C4E" w14:textId="44E8A1F2"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A91056">
        <w:rPr>
          <w:rFonts w:ascii="Times New Roman" w:eastAsia="Lucida Sans Unicode" w:hAnsi="Times New Roman" w:cs="Calibri"/>
          <w:sz w:val="24"/>
          <w:szCs w:val="24"/>
        </w:rPr>
        <w:t>p</w:t>
      </w:r>
      <w:r w:rsidR="00A91056" w:rsidRPr="00A91056">
        <w:rPr>
          <w:rFonts w:ascii="Times New Roman" w:eastAsia="Lucida Sans Unicode" w:hAnsi="Times New Roman" w:cs="Calibri"/>
          <w:sz w:val="24"/>
          <w:szCs w:val="24"/>
        </w:rPr>
        <w:t xml:space="preserve">ėsčiųjų ir dviračių tako Lazdijų m. Turistų gatvėje ruože nuo žiedinės sankryžos su valstybinės reikšmės keliu Nr. 132 iki žiedinės sankryžos su valstybinės reikšmės keliu Nr. 134 paprastojo </w:t>
      </w:r>
      <w:r w:rsidR="00A91056" w:rsidRPr="00F21817">
        <w:rPr>
          <w:rFonts w:ascii="Times New Roman" w:eastAsia="Lucida Sans Unicode" w:hAnsi="Times New Roman" w:cs="Calibri"/>
          <w:sz w:val="24"/>
          <w:szCs w:val="24"/>
        </w:rPr>
        <w:t>remonto aprašo parengimą ir darbų atlikimą</w:t>
      </w:r>
      <w:r w:rsidRPr="00F21817">
        <w:rPr>
          <w:rFonts w:ascii="Times New Roman" w:eastAsia="Calibri" w:hAnsi="Times New Roman" w:cs="Times New Roman"/>
          <w:sz w:val="24"/>
          <w:szCs w:val="24"/>
        </w:rPr>
        <w:t>.</w:t>
      </w:r>
      <w:r w:rsidRPr="00F21817">
        <w:rPr>
          <w:rFonts w:ascii="Times New Roman" w:hAnsi="Times New Roman" w:cs="Times New Roman"/>
          <w:sz w:val="24"/>
          <w:szCs w:val="24"/>
        </w:rPr>
        <w:t xml:space="preserve"> </w:t>
      </w:r>
      <w:r w:rsidR="00A9763D" w:rsidRPr="00F21817">
        <w:rPr>
          <w:rFonts w:ascii="Times New Roman" w:hAnsi="Times New Roman" w:cs="Times New Roman"/>
          <w:sz w:val="24"/>
          <w:szCs w:val="24"/>
        </w:rPr>
        <w:t>Reikalavimai pirkimo objektui nustatyti specialiųjų pirkimo sąlygų 4 priede.</w:t>
      </w:r>
    </w:p>
    <w:p w14:paraId="5D2957B3" w14:textId="7C44918C" w:rsidR="006C421E" w:rsidRDefault="00B41C66" w:rsidP="006C421E">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Pirkimo objektas į dalis neskaidomas</w:t>
      </w:r>
      <w:r w:rsidR="006C421E">
        <w:rPr>
          <w:rFonts w:ascii="Times New Roman" w:hAnsi="Times New Roman" w:cs="Times New Roman"/>
          <w:sz w:val="24"/>
          <w:szCs w:val="24"/>
        </w:rPr>
        <w:t xml:space="preserve">, </w:t>
      </w:r>
      <w:r w:rsidR="006C421E" w:rsidRPr="006C421E">
        <w:rPr>
          <w:rFonts w:ascii="Times New Roman" w:hAnsi="Times New Roman" w:cs="Times New Roman"/>
          <w:sz w:val="24"/>
          <w:szCs w:val="24"/>
        </w:rPr>
        <w:t xml:space="preserve">atsižvelgiant į tai, kad pirkimo objektą sudaro paprastojo remonto darbai ir paprastojo remonto aprašo parengimas, kurį rengiantys ūkio subjektai neprivalo turėti tam suteiktų kvalifikacijos atestatų. Aprašus gali rengti architektas ar statybos inžinierius, todėl atitinkamus darbus atliekantys tiekėjai (rangovai) paprastai turi reikalingus pajėgumus ir patys rengia tokius aprašus. </w:t>
      </w:r>
    </w:p>
    <w:p w14:paraId="71C7431C" w14:textId="77777777" w:rsidR="002836D7" w:rsidRDefault="006C421E" w:rsidP="0023294B">
      <w:pPr>
        <w:pStyle w:val="Betarp"/>
        <w:tabs>
          <w:tab w:val="left" w:pos="1701"/>
        </w:tabs>
        <w:ind w:firstLine="1134"/>
        <w:contextualSpacing/>
        <w:jc w:val="both"/>
        <w:rPr>
          <w:rFonts w:ascii="Times New Roman" w:hAnsi="Times New Roman" w:cs="Times New Roman"/>
          <w:sz w:val="24"/>
          <w:szCs w:val="24"/>
        </w:rPr>
      </w:pPr>
      <w:r w:rsidRPr="006C421E">
        <w:rPr>
          <w:rFonts w:ascii="Times New Roman" w:hAnsi="Times New Roman" w:cs="Times New Roman"/>
          <w:sz w:val="24"/>
          <w:szCs w:val="24"/>
        </w:rPr>
        <w:t>Be to, skaidant pirkimo objektą, pirkimo sutarties vykdymas taptų per daug rizikingas, taip pat sudėtingas techniniu požiūriu ir pareikalautų neproporcingų perkančiosios organizacijos sąnaudų. Skaidant pirkimo objektą perkančiajai organizacijai atsirastų būtinybė koordinuoti šių dalių tiekėjus rangovus, padidėtų administravimo kaštai ir pailgėtų atskirų dalių suteikimo ir atlikimo terminai ir reikšmingai padidėtų rizika, jog bendra darbų atlikimo trukmė gerokai užtruks, darbų vykdytojui negalint atlikti darbų – ir neatsakant – dėl aprašo rengėjo vėlavimo. Be to, skaidant pirkimą į dalis, kiltų neapibrėžtumas ir dėl atsakomybės už skirtingų tiekėjų atliktų darbų (aprašo parengimo ir statybos darbų) suderinamumą, tinkamumą ir galutinio rezultato pasiekimą. Todėl pirkimo objekto skaidymas į dalis būtų neproporcingas ir neleistų perkančiajai organizacijai pasiekti šiuo pirkimu jos siekiamų tikslų, tuo tarpu pirkimo objekto neskaidymas neapriboja tiekėjų konkurencijos pirkime.</w:t>
      </w:r>
    </w:p>
    <w:p w14:paraId="1D62323D" w14:textId="0466833C" w:rsidR="006C421E" w:rsidRPr="006C421E" w:rsidRDefault="002836D7" w:rsidP="0023294B">
      <w:pPr>
        <w:pStyle w:val="Betarp"/>
        <w:tabs>
          <w:tab w:val="left" w:pos="1701"/>
        </w:tabs>
        <w:ind w:firstLine="1134"/>
        <w:contextualSpacing/>
        <w:jc w:val="both"/>
        <w:rPr>
          <w:rFonts w:ascii="Times New Roman" w:hAnsi="Times New Roman" w:cs="Times New Roman"/>
          <w:sz w:val="24"/>
          <w:szCs w:val="24"/>
        </w:rPr>
      </w:pPr>
      <w:r w:rsidRPr="002836D7">
        <w:rPr>
          <w:rFonts w:ascii="Times New Roman" w:hAnsi="Times New Roman" w:cs="Times New Roman"/>
          <w:sz w:val="24"/>
          <w:szCs w:val="24"/>
        </w:rPr>
        <w:t xml:space="preserve">Paprastojo remonto aprašo parengimas kartu su darbų vykdymu užtikrina, kad projekto sprendiniai bus įgyvendinti be interpretacijų, kadangi tas pats tiekėjas, kuris numato sprendinius, juos ir realizuoja. Vientisas pirkimas leidžia tiekėjui racionaliai planuoti darbus, resursus ir medžiagų tiekimą nuo pat projektavimo pradžios – konkurso laimėtojas galės lygiagrečiai atlikti aprašo rengimo ir statybos darbus, t. y. projektuoti bei kartu ruoštis statybos darbams, (planuoti reikalingą techniką, įrangą, įsirengti medžiagų sandėliavimo vietą ir jas sandėliuoti, vykdyti apžvalgomuosius darbus). Taip pat rangovo </w:t>
      </w:r>
      <w:r w:rsidRPr="002836D7">
        <w:rPr>
          <w:rFonts w:ascii="Times New Roman" w:hAnsi="Times New Roman" w:cs="Times New Roman"/>
          <w:sz w:val="24"/>
          <w:szCs w:val="24"/>
        </w:rPr>
        <w:lastRenderedPageBreak/>
        <w:t>žinios rengiant aprašą ir vykdant statybos darbus daro prielaidas parengti praktiškesnį ir finansiškai labiau apgalvotą projektą: rangovas gali pasiūlyti, kokį sprendinį ar optimaliausią medžiagas geriau naudoti, kokių statinio sprendinių įgyvendinimas bus pernelyg sudėtingas ir brangus, kokie projekto sprendiniai kelia riziką statinio stabilumui ar kokybiniams parametrams, rangovas sieks sumažinti statybos defektus, galinčius atsirasti dėl projektavimo ir statybos darbų metu padarytų netikslumų ar klaidų.</w:t>
      </w:r>
    </w:p>
    <w:p w14:paraId="7322BB09" w14:textId="40A4E429" w:rsidR="006C421E" w:rsidRDefault="006C421E" w:rsidP="0023294B">
      <w:pPr>
        <w:pStyle w:val="Betarp"/>
        <w:tabs>
          <w:tab w:val="left" w:pos="1701"/>
        </w:tabs>
        <w:ind w:firstLine="1134"/>
        <w:contextualSpacing/>
        <w:jc w:val="both"/>
        <w:rPr>
          <w:rFonts w:ascii="Times New Roman" w:hAnsi="Times New Roman" w:cs="Times New Roman"/>
          <w:sz w:val="24"/>
          <w:szCs w:val="24"/>
        </w:rPr>
      </w:pPr>
      <w:r w:rsidRPr="006C421E">
        <w:rPr>
          <w:rFonts w:ascii="Times New Roman" w:hAnsi="Times New Roman" w:cs="Times New Roman"/>
          <w:sz w:val="24"/>
          <w:szCs w:val="24"/>
        </w:rPr>
        <w:t>Be to pažymėtina, kad projektinių sprendinių neatitikimas dažnai lemia papildomas perkančiosios organizacijos išlaidas, įsigyjant nenumatytus darbus, paprastai įsivėlus netikslumams projektiniuose dokumentuose tarp projektuotojų ir darbų vykdytojo (Rangovo) atsiranda konfliktas ir abi pusės neprisiima atsakomybės dėl sprendinių keitimo, padidėja koordinavimo rizika ir dažnai abi pusės už bet kokius projektinių sprendinių pakeitimus ir/ar jų įgyvendinimą reikalauja papildomo mokėjimo, papildomo įgyven</w:t>
      </w:r>
      <w:r w:rsidR="006F24EF">
        <w:rPr>
          <w:rFonts w:ascii="Times New Roman" w:hAnsi="Times New Roman" w:cs="Times New Roman"/>
          <w:sz w:val="24"/>
          <w:szCs w:val="24"/>
        </w:rPr>
        <w:t>dini</w:t>
      </w:r>
      <w:r w:rsidRPr="006C421E">
        <w:rPr>
          <w:rFonts w:ascii="Times New Roman" w:hAnsi="Times New Roman" w:cs="Times New Roman"/>
          <w:sz w:val="24"/>
          <w:szCs w:val="24"/>
        </w:rPr>
        <w:t>mo termino, tokiu atveju gali kilti grėsmė dėl objekto savalaikio įgyvendinimo, gali prasidėti teisminiai procesai, kas taip pat gali pareikalauti Perkančiosios organizacijos nemažai žmogiškųjų ir finansinių išteklių, įgyvendinimas gali užsitęsti laike arba likti neįgyvendintas. Todėl įvykus bent kelioms išvardintoms aplinkybėms būtų pažeistas racionalaus pinigų panaudojimo principas, nes išbrangsta visas vykdymas.</w:t>
      </w:r>
    </w:p>
    <w:p w14:paraId="166E4FD1" w14:textId="77777777" w:rsidR="006C421E" w:rsidRDefault="006C421E" w:rsidP="00735B21">
      <w:pPr>
        <w:pStyle w:val="Betarp"/>
        <w:tabs>
          <w:tab w:val="left" w:pos="1701"/>
        </w:tabs>
        <w:ind w:firstLine="1134"/>
        <w:contextualSpacing/>
        <w:jc w:val="both"/>
        <w:rPr>
          <w:rFonts w:ascii="Times New Roman" w:hAnsi="Times New Roman" w:cs="Times New Roman"/>
          <w:sz w:val="24"/>
          <w:szCs w:val="24"/>
        </w:rPr>
      </w:pPr>
      <w:r w:rsidRPr="006C421E">
        <w:rPr>
          <w:rFonts w:ascii="Times New Roman" w:hAnsi="Times New Roman" w:cs="Times New Roman"/>
          <w:sz w:val="24"/>
          <w:szCs w:val="24"/>
        </w:rPr>
        <w:t>Atsižvelgiant į tai, kad aprašo parengimo paslaugos sprendiniai yra glaudžiai susiję su perkamais darbais, toks apjungimas leis perkančiajai organizacijai pasiekti pirkimo tikslą kuo įmanoma trumpesniais terminais, užtikrinti siekiamų rezultatų galutinį panaudojimą pagal paskirtį, siekiant užtikrinti viešąjį interesą bei leidžiant racionaliai panaudoti lėšas ir išvengti žalos visuomenei.</w:t>
      </w:r>
    </w:p>
    <w:p w14:paraId="23DED9A2" w14:textId="5CCA23B8" w:rsidR="00AE10FF" w:rsidRDefault="00AE10FF"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AE10FF">
        <w:rPr>
          <w:rFonts w:ascii="Times New Roman" w:hAnsi="Times New Roman" w:cs="Times New Roman"/>
          <w:sz w:val="24"/>
          <w:szCs w:val="24"/>
        </w:rPr>
        <w:t xml:space="preserve">Pirkimo apimtys, reikalavimai ir Techninė specifikacija (techninė užduotis) apibrėžti specialiųjų pirkimo sąlygų 4 priede. Pažymėtina, kad teikiant pasiūlymą, </w:t>
      </w:r>
      <w:r>
        <w:rPr>
          <w:rFonts w:ascii="Times New Roman" w:hAnsi="Times New Roman" w:cs="Times New Roman"/>
          <w:sz w:val="24"/>
          <w:szCs w:val="24"/>
        </w:rPr>
        <w:t>tiekėjas (</w:t>
      </w:r>
      <w:r w:rsidRPr="00AE10FF">
        <w:rPr>
          <w:rFonts w:ascii="Times New Roman" w:hAnsi="Times New Roman" w:cs="Times New Roman"/>
          <w:sz w:val="24"/>
          <w:szCs w:val="24"/>
        </w:rPr>
        <w:t>rangovas</w:t>
      </w:r>
      <w:r>
        <w:rPr>
          <w:rFonts w:ascii="Times New Roman" w:hAnsi="Times New Roman" w:cs="Times New Roman"/>
          <w:sz w:val="24"/>
          <w:szCs w:val="24"/>
        </w:rPr>
        <w:t>)</w:t>
      </w:r>
      <w:r w:rsidRPr="00AE10FF">
        <w:rPr>
          <w:rFonts w:ascii="Times New Roman" w:hAnsi="Times New Roman" w:cs="Times New Roman"/>
          <w:sz w:val="24"/>
          <w:szCs w:val="24"/>
        </w:rPr>
        <w:t xml:space="preserve"> vertina darbų apimtis pagal pateiktą techninę specifikaciją</w:t>
      </w:r>
      <w:r w:rsidR="00C6029C">
        <w:rPr>
          <w:rFonts w:ascii="Times New Roman" w:hAnsi="Times New Roman" w:cs="Times New Roman"/>
          <w:sz w:val="24"/>
          <w:szCs w:val="24"/>
        </w:rPr>
        <w:t xml:space="preserve"> (techninę užduotį)</w:t>
      </w:r>
      <w:r w:rsidRPr="00AE10FF">
        <w:rPr>
          <w:rFonts w:ascii="Times New Roman" w:hAnsi="Times New Roman" w:cs="Times New Roman"/>
          <w:sz w:val="24"/>
          <w:szCs w:val="24"/>
        </w:rPr>
        <w:t>, todėl teikia pasiūlymą pagal savo įvertintus sprendinius atsižvelgiant į keliamus techninės specifikacijos reikalavimus ir prisiima riziką dėl darbų apimties ir sprendinių neatitikties keltiems reikalavimams.</w:t>
      </w:r>
    </w:p>
    <w:p w14:paraId="43E17A98" w14:textId="558C8BA7" w:rsidR="00735B21" w:rsidRPr="00735B21" w:rsidRDefault="00735B21"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techninėje specifikacijoje (techninėje užduotyje)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 xml:space="preserve">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E835646" w14:textId="2FE0CD89" w:rsidR="00735B21" w:rsidRPr="00A03418" w:rsidRDefault="00735B21"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techninėje specifikacijoje (techninėje užduotyje)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C39A43C" w14:textId="6D201AB9" w:rsidR="005C3F7B" w:rsidRPr="00DE3E36" w:rsidRDefault="005C3F7B" w:rsidP="00735B21">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085E25">
        <w:rPr>
          <w:rFonts w:ascii="Times New Roman" w:hAnsi="Times New Roman" w:cs="Times New Roman"/>
          <w:b/>
          <w:bCs/>
          <w:sz w:val="24"/>
          <w:szCs w:val="24"/>
        </w:rPr>
        <w:t>Tiekėjo pasiūlyme nurodyta bendra pirkimo objekto kaina negali viršyti šiam pirkimui numatyto finansavimo:</w:t>
      </w:r>
      <w:r w:rsidR="00A53640" w:rsidRPr="00DE3E36">
        <w:t xml:space="preserve"> </w:t>
      </w:r>
      <w:r w:rsidR="009A43EF">
        <w:rPr>
          <w:rFonts w:ascii="Times New Roman" w:hAnsi="Times New Roman" w:cs="Times New Roman"/>
          <w:b/>
          <w:bCs/>
          <w:sz w:val="24"/>
          <w:szCs w:val="24"/>
        </w:rPr>
        <w:t xml:space="preserve"> </w:t>
      </w:r>
      <w:r w:rsidR="007F1431" w:rsidRPr="007F1431">
        <w:rPr>
          <w:rFonts w:ascii="Times New Roman" w:hAnsi="Times New Roman" w:cs="Times New Roman"/>
          <w:b/>
          <w:bCs/>
          <w:sz w:val="24"/>
          <w:szCs w:val="24"/>
        </w:rPr>
        <w:t>370</w:t>
      </w:r>
      <w:r w:rsidR="00C6029C">
        <w:rPr>
          <w:rFonts w:ascii="Times New Roman" w:hAnsi="Times New Roman" w:cs="Times New Roman"/>
          <w:b/>
          <w:bCs/>
          <w:sz w:val="24"/>
          <w:szCs w:val="24"/>
        </w:rPr>
        <w:t xml:space="preserve"> </w:t>
      </w:r>
      <w:r w:rsidR="007F1431" w:rsidRPr="007F1431">
        <w:rPr>
          <w:rFonts w:ascii="Times New Roman" w:hAnsi="Times New Roman" w:cs="Times New Roman"/>
          <w:b/>
          <w:bCs/>
          <w:sz w:val="24"/>
          <w:szCs w:val="24"/>
        </w:rPr>
        <w:t>000</w:t>
      </w:r>
      <w:r w:rsidR="007F1431">
        <w:rPr>
          <w:rFonts w:ascii="Times New Roman" w:hAnsi="Times New Roman" w:cs="Times New Roman"/>
          <w:b/>
          <w:bCs/>
          <w:sz w:val="24"/>
          <w:szCs w:val="24"/>
        </w:rPr>
        <w:t>,00</w:t>
      </w:r>
      <w:r w:rsidR="00732B82" w:rsidRPr="00732B82">
        <w:rPr>
          <w:rFonts w:ascii="Times New Roman" w:hAnsi="Times New Roman" w:cs="Times New Roman"/>
          <w:b/>
          <w:bCs/>
          <w:sz w:val="24"/>
          <w:szCs w:val="24"/>
        </w:rPr>
        <w:t xml:space="preserve"> </w:t>
      </w:r>
      <w:r w:rsidRPr="00DE3E36">
        <w:rPr>
          <w:rFonts w:ascii="Times New Roman" w:hAnsi="Times New Roman" w:cs="Times New Roman"/>
          <w:b/>
          <w:bCs/>
          <w:sz w:val="24"/>
          <w:szCs w:val="24"/>
        </w:rPr>
        <w:t>Eur</w:t>
      </w:r>
      <w:r w:rsidR="0034603D" w:rsidRPr="00DE3E36">
        <w:rPr>
          <w:rFonts w:ascii="Times New Roman" w:hAnsi="Times New Roman" w:cs="Times New Roman"/>
          <w:b/>
          <w:bCs/>
          <w:sz w:val="24"/>
          <w:szCs w:val="24"/>
        </w:rPr>
        <w:t xml:space="preserve"> </w:t>
      </w:r>
      <w:r w:rsidRPr="00DE3E36">
        <w:rPr>
          <w:rFonts w:ascii="Times New Roman" w:hAnsi="Times New Roman" w:cs="Times New Roman"/>
          <w:b/>
          <w:bCs/>
          <w:sz w:val="24"/>
          <w:szCs w:val="24"/>
        </w:rPr>
        <w:t>be PVM</w:t>
      </w:r>
      <w:r w:rsidR="00A9763D" w:rsidRPr="00DE3E36">
        <w:rPr>
          <w:rFonts w:ascii="Times New Roman" w:hAnsi="Times New Roman" w:cs="Times New Roman"/>
          <w:b/>
          <w:bCs/>
          <w:sz w:val="24"/>
          <w:szCs w:val="24"/>
        </w:rPr>
        <w:t>.</w:t>
      </w:r>
      <w:r w:rsidR="00D1573D">
        <w:rPr>
          <w:rFonts w:ascii="Times New Roman" w:hAnsi="Times New Roman" w:cs="Times New Roman"/>
          <w:b/>
          <w:bCs/>
          <w:sz w:val="24"/>
          <w:szCs w:val="24"/>
        </w:rPr>
        <w:t xml:space="preserve"> </w:t>
      </w:r>
      <w:r w:rsidR="00D1573D" w:rsidRPr="00D1573D">
        <w:rPr>
          <w:rFonts w:ascii="Times New Roman" w:hAnsi="Times New Roman" w:cs="Times New Roman"/>
          <w:b/>
          <w:bCs/>
          <w:sz w:val="24"/>
          <w:szCs w:val="24"/>
        </w:rPr>
        <w:t xml:space="preserve">Finansuojama ES </w:t>
      </w:r>
      <w:r w:rsidR="00F703CD">
        <w:rPr>
          <w:rFonts w:ascii="Times New Roman" w:hAnsi="Times New Roman" w:cs="Times New Roman"/>
          <w:b/>
          <w:bCs/>
          <w:sz w:val="24"/>
          <w:szCs w:val="24"/>
        </w:rPr>
        <w:t>ir Lazdijų</w:t>
      </w:r>
      <w:r w:rsidR="00FD491D">
        <w:rPr>
          <w:rFonts w:ascii="Times New Roman" w:hAnsi="Times New Roman" w:cs="Times New Roman"/>
          <w:b/>
          <w:bCs/>
          <w:sz w:val="24"/>
          <w:szCs w:val="24"/>
        </w:rPr>
        <w:t xml:space="preserve"> rajono savivaldybės biudžeto </w:t>
      </w:r>
      <w:r w:rsidR="00D1573D" w:rsidRPr="00D1573D">
        <w:rPr>
          <w:rFonts w:ascii="Times New Roman" w:hAnsi="Times New Roman" w:cs="Times New Roman"/>
          <w:b/>
          <w:bCs/>
          <w:sz w:val="24"/>
          <w:szCs w:val="24"/>
        </w:rPr>
        <w:t xml:space="preserve">lėšomis, įgyvendinant projektą </w:t>
      </w:r>
      <w:r w:rsidR="008D0C9F">
        <w:rPr>
          <w:rFonts w:ascii="Times New Roman" w:hAnsi="Times New Roman" w:cs="Times New Roman"/>
          <w:b/>
          <w:bCs/>
          <w:sz w:val="24"/>
          <w:szCs w:val="24"/>
        </w:rPr>
        <w:t>„</w:t>
      </w:r>
      <w:r w:rsidR="00F504B4" w:rsidRPr="00F504B4">
        <w:rPr>
          <w:rFonts w:ascii="Times New Roman" w:hAnsi="Times New Roman" w:cs="Times New Roman"/>
          <w:b/>
          <w:bCs/>
          <w:sz w:val="24"/>
          <w:szCs w:val="24"/>
        </w:rPr>
        <w:t xml:space="preserve">Lazdijų rajono </w:t>
      </w:r>
      <w:proofErr w:type="spellStart"/>
      <w:r w:rsidR="00F504B4" w:rsidRPr="00F504B4">
        <w:rPr>
          <w:rFonts w:ascii="Times New Roman" w:hAnsi="Times New Roman" w:cs="Times New Roman"/>
          <w:b/>
          <w:bCs/>
          <w:sz w:val="24"/>
          <w:szCs w:val="24"/>
        </w:rPr>
        <w:t>bevariklio</w:t>
      </w:r>
      <w:proofErr w:type="spellEnd"/>
      <w:r w:rsidR="00F504B4" w:rsidRPr="00F504B4">
        <w:rPr>
          <w:rFonts w:ascii="Times New Roman" w:hAnsi="Times New Roman" w:cs="Times New Roman"/>
          <w:b/>
          <w:bCs/>
          <w:sz w:val="24"/>
          <w:szCs w:val="24"/>
        </w:rPr>
        <w:t xml:space="preserve"> transporto infrastruktūros įrengimas</w:t>
      </w:r>
      <w:r w:rsidR="008D0C9F">
        <w:rPr>
          <w:rFonts w:ascii="Times New Roman" w:hAnsi="Times New Roman" w:cs="Times New Roman"/>
          <w:b/>
          <w:bCs/>
          <w:sz w:val="24"/>
          <w:szCs w:val="24"/>
        </w:rPr>
        <w:t>“</w:t>
      </w:r>
      <w:r w:rsidR="0084597B">
        <w:rPr>
          <w:rFonts w:ascii="Times New Roman" w:hAnsi="Times New Roman" w:cs="Times New Roman"/>
          <w:b/>
          <w:bCs/>
          <w:sz w:val="24"/>
          <w:szCs w:val="24"/>
        </w:rPr>
        <w:t xml:space="preserve"> (projekto Nr. </w:t>
      </w:r>
      <w:r w:rsidR="0084597B" w:rsidRPr="0084597B">
        <w:rPr>
          <w:rFonts w:ascii="Times New Roman" w:hAnsi="Times New Roman" w:cs="Times New Roman"/>
          <w:b/>
          <w:bCs/>
          <w:sz w:val="24"/>
          <w:szCs w:val="24"/>
        </w:rPr>
        <w:t>08-051-P</w:t>
      </w:r>
      <w:r w:rsidR="0084597B">
        <w:rPr>
          <w:rFonts w:ascii="Times New Roman" w:hAnsi="Times New Roman" w:cs="Times New Roman"/>
          <w:b/>
          <w:bCs/>
          <w:sz w:val="24"/>
          <w:szCs w:val="24"/>
        </w:rPr>
        <w:t>).</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1" w:name="_Toc158022996"/>
      <w:r w:rsidRPr="00DE3E36">
        <w:rPr>
          <w:rFonts w:ascii="Times New Roman" w:hAnsi="Times New Roman" w:cs="Times New Roman"/>
          <w:b/>
          <w:bCs/>
          <w:caps/>
          <w:sz w:val="24"/>
          <w:szCs w:val="24"/>
        </w:rPr>
        <w:lastRenderedPageBreak/>
        <w:t>3.</w:t>
      </w:r>
      <w:r w:rsidR="00D24970" w:rsidRPr="00DE3E36">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DE3E36">
        <w:rPr>
          <w:rFonts w:ascii="Times New Roman" w:hAnsi="Times New Roman" w:cs="Times New Roman"/>
          <w:b/>
          <w:bCs/>
          <w:caps/>
          <w:sz w:val="24"/>
          <w:szCs w:val="24"/>
        </w:rPr>
        <w:t>Susitikimai su tiekėjais</w:t>
      </w:r>
      <w:bookmarkEnd w:id="12"/>
      <w:bookmarkEnd w:id="13"/>
      <w:r w:rsidR="003B6924" w:rsidRPr="00DE3E36">
        <w:rPr>
          <w:rFonts w:ascii="Times New Roman" w:hAnsi="Times New Roman" w:cs="Times New Roman"/>
          <w:b/>
          <w:bCs/>
          <w:caps/>
          <w:sz w:val="24"/>
          <w:szCs w:val="24"/>
        </w:rPr>
        <w:t xml:space="preserve"> ir objekto apžiūra</w:t>
      </w:r>
      <w:bookmarkEnd w:id="11"/>
      <w:bookmarkEnd w:id="14"/>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5"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5"/>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21089CE2"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DE3E36">
        <w:rPr>
          <w:rFonts w:ascii="Times New Roman" w:hAnsi="Times New Roman" w:cs="Times New Roman"/>
          <w:b/>
          <w:bCs/>
          <w:caps/>
          <w:sz w:val="24"/>
          <w:szCs w:val="24"/>
        </w:rPr>
        <w:t xml:space="preserve">4. </w:t>
      </w:r>
      <w:r w:rsidR="00173ACB" w:rsidRPr="00DE3E36">
        <w:rPr>
          <w:rFonts w:ascii="Times New Roman" w:hAnsi="Times New Roman" w:cs="Times New Roman"/>
          <w:b/>
          <w:bCs/>
          <w:caps/>
          <w:sz w:val="24"/>
          <w:szCs w:val="24"/>
        </w:rPr>
        <w:t>Tiekėjų pašalinimo pagrindai</w:t>
      </w:r>
      <w:bookmarkEnd w:id="17"/>
      <w:bookmarkEnd w:id="18"/>
      <w:bookmarkEnd w:id="19"/>
      <w:r w:rsidR="00975F1F" w:rsidRPr="00DE3E36">
        <w:rPr>
          <w:rFonts w:ascii="Times New Roman" w:hAnsi="Times New Roman" w:cs="Times New Roman"/>
          <w:b/>
          <w:bCs/>
          <w:caps/>
          <w:sz w:val="24"/>
          <w:szCs w:val="24"/>
        </w:rPr>
        <w:t xml:space="preserve"> ir kvalifikacijos reikalavimai</w:t>
      </w:r>
      <w:bookmarkEnd w:id="20"/>
      <w:r w:rsidR="00FF11AD">
        <w:rPr>
          <w:rFonts w:ascii="Times New Roman" w:hAnsi="Times New Roman" w:cs="Times New Roman"/>
          <w:b/>
          <w:bCs/>
          <w:caps/>
          <w:sz w:val="24"/>
          <w:szCs w:val="24"/>
        </w:rPr>
        <w:t xml:space="preserve"> </w:t>
      </w:r>
    </w:p>
    <w:p w14:paraId="24CF00EB" w14:textId="179416AD" w:rsidR="00F41E9A" w:rsidRPr="00DE3E36" w:rsidRDefault="00F41E9A" w:rsidP="00F41E9A">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DE3E36">
        <w:rPr>
          <w:rFonts w:ascii="Times New Roman" w:hAnsi="Times New Roman" w:cs="Times New Roman"/>
          <w:sz w:val="24"/>
          <w:szCs w:val="24"/>
        </w:rPr>
        <w:t>Reikalavimai dėl tiekėjo ir</w:t>
      </w:r>
      <w:bookmarkStart w:id="22" w:name="_Hlk41039660"/>
      <w:r w:rsidRPr="00DE3E36">
        <w:rPr>
          <w:rFonts w:ascii="Times New Roman" w:hAnsi="Times New Roman" w:cs="Times New Roman"/>
          <w:sz w:val="24"/>
          <w:szCs w:val="24"/>
        </w:rPr>
        <w:t xml:space="preserve"> ūkio subjektų, kurių pajėgumais tiekėjas remiasi, </w:t>
      </w:r>
      <w:bookmarkEnd w:id="22"/>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3DA82646"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w:t>
      </w:r>
      <w:r w:rsidR="00E05D00" w:rsidRPr="00E05D00">
        <w:rPr>
          <w:rFonts w:ascii="Times New Roman" w:eastAsia="Calibri"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2E3AC8" w:rsidRPr="00DE3E36">
        <w:rPr>
          <w:rFonts w:ascii="Times New Roman" w:eastAsia="Calibri" w:hAnsi="Times New Roman" w:cs="Times New Roman"/>
          <w:sz w:val="24"/>
          <w:szCs w:val="24"/>
        </w:rPr>
        <w:t>7</w:t>
      </w:r>
      <w:r w:rsidRPr="00DE3E36">
        <w:rPr>
          <w:rFonts w:ascii="Times New Roman" w:eastAsia="Calibri" w:hAnsi="Times New Roman" w:cs="Times New Roman"/>
          <w:sz w:val="24"/>
          <w:szCs w:val="24"/>
        </w:rPr>
        <w:t xml:space="preserve"> priede.</w:t>
      </w:r>
      <w:r w:rsidR="00C6029C">
        <w:rPr>
          <w:rFonts w:ascii="Times New Roman" w:eastAsia="Calibri" w:hAnsi="Times New Roman" w:cs="Times New Roman"/>
          <w:sz w:val="24"/>
          <w:szCs w:val="24"/>
        </w:rPr>
        <w:t xml:space="preserve"> </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1"/>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3" w:name="_Ref39666794"/>
      <w:bookmarkStart w:id="24" w:name="_Ref39666796"/>
      <w:bookmarkStart w:id="25"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10322A" w:rsidRDefault="00192AF9" w:rsidP="00652000">
      <w:pPr>
        <w:tabs>
          <w:tab w:val="left" w:pos="1843"/>
        </w:tabs>
        <w:spacing w:after="0" w:line="240" w:lineRule="auto"/>
        <w:ind w:firstLine="1134"/>
        <w:jc w:val="both"/>
        <w:rPr>
          <w:rFonts w:ascii="Times New Roman" w:hAnsi="Times New Roman" w:cs="Times New Roman"/>
          <w:b/>
          <w:bCs/>
          <w:i/>
          <w:iCs/>
          <w:color w:val="7030A0"/>
          <w:sz w:val="24"/>
          <w:szCs w:val="24"/>
        </w:rPr>
      </w:pPr>
      <w:r w:rsidRPr="0010322A">
        <w:rPr>
          <w:rFonts w:ascii="Times New Roman" w:hAnsi="Times New Roman" w:cs="Times New Roman"/>
          <w:b/>
          <w:bCs/>
          <w:sz w:val="24"/>
          <w:szCs w:val="24"/>
        </w:rPr>
        <w:t xml:space="preserve">6.1. </w:t>
      </w:r>
      <w:r w:rsidR="00EF5623" w:rsidRPr="0010322A">
        <w:rPr>
          <w:rFonts w:ascii="Times New Roman" w:hAnsi="Times New Roman" w:cs="Times New Roman"/>
          <w:b/>
          <w:bCs/>
          <w:sz w:val="24"/>
          <w:szCs w:val="24"/>
        </w:rPr>
        <w:t xml:space="preserve">Tiekėjo </w:t>
      </w:r>
      <w:r w:rsidR="0058726C" w:rsidRPr="0010322A">
        <w:rPr>
          <w:rFonts w:ascii="Times New Roman" w:hAnsi="Times New Roman" w:cs="Times New Roman"/>
          <w:b/>
          <w:bCs/>
          <w:sz w:val="24"/>
          <w:szCs w:val="24"/>
        </w:rPr>
        <w:t>p</w:t>
      </w:r>
      <w:r w:rsidR="00EF5623" w:rsidRPr="0010322A">
        <w:rPr>
          <w:rFonts w:ascii="Times New Roman" w:hAnsi="Times New Roman" w:cs="Times New Roman"/>
          <w:b/>
          <w:bCs/>
          <w:sz w:val="24"/>
          <w:szCs w:val="24"/>
        </w:rPr>
        <w:t>asiūlymą sudaro CVP IS pateikiamų ir žemiau nurodytų dokumentų visuma</w:t>
      </w:r>
      <w:r w:rsidR="00FD53CF" w:rsidRPr="0010322A">
        <w:rPr>
          <w:rFonts w:ascii="Times New Roman" w:hAnsi="Times New Roman" w:cs="Times New Roman"/>
          <w:b/>
          <w:bCs/>
          <w:sz w:val="24"/>
          <w:szCs w:val="24"/>
        </w:rPr>
        <w:t>:</w:t>
      </w:r>
    </w:p>
    <w:p w14:paraId="0B17BEF7" w14:textId="7F6D465E" w:rsidR="00FF12F1" w:rsidRPr="00DE3E36" w:rsidRDefault="003F0DA7" w:rsidP="0010322A">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7D692967" w:rsidR="009C1155" w:rsidRPr="00DE3E36" w:rsidRDefault="00184F4F" w:rsidP="0010322A">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DE3E36">
        <w:rPr>
          <w:rFonts w:ascii="Times New Roman" w:hAnsi="Times New Roman" w:cs="Times New Roman"/>
          <w:sz w:val="24"/>
          <w:szCs w:val="24"/>
        </w:rPr>
        <w:t>žpildytas</w:t>
      </w:r>
      <w:r w:rsidR="00B66964">
        <w:rPr>
          <w:rFonts w:ascii="Times New Roman" w:hAnsi="Times New Roman" w:cs="Times New Roman"/>
          <w:sz w:val="24"/>
          <w:szCs w:val="24"/>
        </w:rPr>
        <w:t xml:space="preserve"> ir pasirašytas</w:t>
      </w:r>
      <w:r w:rsidR="009C1155" w:rsidRPr="00DE3E36">
        <w:rPr>
          <w:rFonts w:ascii="Times New Roman" w:hAnsi="Times New Roman" w:cs="Times New Roman"/>
          <w:sz w:val="24"/>
          <w:szCs w:val="24"/>
        </w:rPr>
        <w:t xml:space="preserve"> EBVPD (specialiųjų pirkimo </w:t>
      </w:r>
      <w:r w:rsidR="009C1155"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009C1155" w:rsidRPr="00DE3E36">
        <w:rPr>
          <w:rFonts w:ascii="Times New Roman" w:hAnsi="Times New Roman" w:cs="Times New Roman"/>
          <w:color w:val="000000" w:themeColor="text1"/>
          <w:sz w:val="24"/>
          <w:szCs w:val="24"/>
        </w:rPr>
        <w:t xml:space="preserve"> priedas). </w:t>
      </w:r>
      <w:r w:rsidR="009C1155"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009C1155"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0322A">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0322A">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5DF75306" w:rsidR="006D0EC0" w:rsidRPr="00DE3E36" w:rsidRDefault="00212F68" w:rsidP="0010322A">
      <w:pPr>
        <w:pStyle w:val="Sraopastraipa"/>
        <w:numPr>
          <w:ilvl w:val="2"/>
          <w:numId w:val="7"/>
        </w:numPr>
        <w:tabs>
          <w:tab w:val="left" w:pos="851"/>
          <w:tab w:val="left" w:pos="1276"/>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w:t>
      </w:r>
    </w:p>
    <w:p w14:paraId="53A8B5A3" w14:textId="109B0BB3" w:rsidR="00450415" w:rsidRPr="00DE3E36" w:rsidRDefault="00450415" w:rsidP="0010322A">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E3E36" w:rsidRDefault="00450415" w:rsidP="0010322A">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irkime;</w:t>
      </w:r>
    </w:p>
    <w:p w14:paraId="191FB1F1" w14:textId="4AF3AEA9" w:rsidR="009B7C15" w:rsidRPr="009B7C15"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lastRenderedPageBreak/>
        <w:t>6.2.</w:t>
      </w:r>
      <w:r w:rsidRPr="009B7C15">
        <w:rPr>
          <w:rFonts w:ascii="Times New Roman" w:eastAsia="Calibri" w:hAnsi="Times New Roman" w:cs="Times New Roman"/>
          <w:sz w:val="24"/>
          <w:szCs w:val="24"/>
        </w:rPr>
        <w:tab/>
        <w:t>Visas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w:t>
      </w:r>
    </w:p>
    <w:p w14:paraId="6FFA17CE" w14:textId="77777777" w:rsidR="009B7C15" w:rsidRPr="009B7C15"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6.2.1.</w:t>
      </w:r>
      <w:r w:rsidRPr="009B7C15">
        <w:rPr>
          <w:rFonts w:ascii="Times New Roman" w:eastAsia="Calibri" w:hAnsi="Times New Roman" w:cs="Times New Roman"/>
          <w:sz w:val="24"/>
          <w:szCs w:val="24"/>
        </w:rPr>
        <w:tab/>
        <w:t>kvalifikuotu elektroniniu parašu pasirašyti, elektroninėmis priemonėmis suformuoti dokumentai;</w:t>
      </w:r>
    </w:p>
    <w:p w14:paraId="77B3551E" w14:textId="68702EF2" w:rsidR="006D1E9A"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6.2.2.</w:t>
      </w:r>
      <w:r w:rsidRPr="009B7C15">
        <w:rPr>
          <w:rFonts w:ascii="Times New Roman" w:eastAsia="Calibri" w:hAnsi="Times New Roman" w:cs="Times New Roman"/>
          <w:sz w:val="24"/>
          <w:szCs w:val="24"/>
        </w:rPr>
        <w:tab/>
        <w:t>skaitmeninės dokumentų kopijos (fiziniu parašu tvirtinami dokumentai turi būti pateikiami pasirašyti ir nuskenuoti).</w:t>
      </w:r>
    </w:p>
    <w:p w14:paraId="6602056D" w14:textId="67502F05" w:rsidR="0096678C" w:rsidRDefault="00652000" w:rsidP="00652000">
      <w:pPr>
        <w:pStyle w:val="Sraopastraipa"/>
        <w:tabs>
          <w:tab w:val="left" w:pos="1843"/>
        </w:tabs>
        <w:spacing w:after="0" w:line="240" w:lineRule="auto"/>
        <w:ind w:left="0" w:firstLine="1134"/>
        <w:jc w:val="both"/>
        <w:rPr>
          <w:rFonts w:ascii="Times New Roman" w:hAnsi="Times New Roman" w:cs="Times New Roman"/>
          <w:sz w:val="24"/>
          <w:szCs w:val="24"/>
        </w:rPr>
      </w:pPr>
      <w:r>
        <w:rPr>
          <w:rFonts w:ascii="Times New Roman" w:eastAsia="Calibri" w:hAnsi="Times New Roman" w:cs="Times New Roman"/>
          <w:sz w:val="24"/>
          <w:szCs w:val="24"/>
        </w:rPr>
        <w:t xml:space="preserve">6.3. </w:t>
      </w:r>
      <w:r w:rsidR="0099696F"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271CF89C" w:rsidR="00380B99" w:rsidRPr="00652000" w:rsidRDefault="00AA6F75" w:rsidP="00652000">
      <w:pPr>
        <w:pStyle w:val="Sraopastraipa"/>
        <w:numPr>
          <w:ilvl w:val="1"/>
          <w:numId w:val="67"/>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5336BFD0" w:rsidR="003A0EC0" w:rsidRPr="00652000" w:rsidRDefault="003A0EC0" w:rsidP="00652000">
      <w:pPr>
        <w:pStyle w:val="Sraopastraipa"/>
        <w:numPr>
          <w:ilvl w:val="1"/>
          <w:numId w:val="67"/>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652000">
        <w:rPr>
          <w:rFonts w:ascii="Times New Roman" w:eastAsia="Arial" w:hAnsi="Times New Roman" w:cs="Times New Roman"/>
          <w:sz w:val="24"/>
          <w:szCs w:val="24"/>
        </w:rPr>
        <w:t xml:space="preserve">Tiekėjų </w:t>
      </w:r>
      <w:r w:rsidR="00A217B2" w:rsidRPr="00652000">
        <w:rPr>
          <w:rFonts w:ascii="Times New Roman" w:eastAsia="Arial" w:hAnsi="Times New Roman" w:cs="Times New Roman"/>
          <w:sz w:val="24"/>
          <w:szCs w:val="24"/>
        </w:rPr>
        <w:t>p</w:t>
      </w:r>
      <w:r w:rsidRPr="00652000">
        <w:rPr>
          <w:rFonts w:ascii="Times New Roman" w:eastAsia="Arial" w:hAnsi="Times New Roman" w:cs="Times New Roman"/>
          <w:sz w:val="24"/>
          <w:szCs w:val="24"/>
        </w:rPr>
        <w:t xml:space="preserve">asiūlymuose nurodytos kainos bus vertinamos </w:t>
      </w:r>
      <w:r w:rsidRPr="00652000">
        <w:rPr>
          <w:rFonts w:ascii="Times New Roman" w:hAnsi="Times New Roman" w:cs="Times New Roman"/>
          <w:sz w:val="24"/>
          <w:szCs w:val="24"/>
        </w:rPr>
        <w:t>ir lyginamos su visais mokesčiais, įskaitant PVM</w:t>
      </w:r>
      <w:r w:rsidR="006E3394" w:rsidRPr="00652000">
        <w:rPr>
          <w:rFonts w:ascii="Times New Roman" w:hAnsi="Times New Roman" w:cs="Times New Roman"/>
          <w:sz w:val="24"/>
          <w:szCs w:val="24"/>
        </w:rPr>
        <w:t>.</w:t>
      </w:r>
    </w:p>
    <w:p w14:paraId="7A15AE0A" w14:textId="3978CE66" w:rsidR="00EE1C85" w:rsidRPr="0018350A" w:rsidRDefault="00EE1C85" w:rsidP="006E0054">
      <w:pPr>
        <w:pStyle w:val="Antrat1"/>
        <w:numPr>
          <w:ilvl w:val="0"/>
          <w:numId w:val="11"/>
        </w:numPr>
        <w:tabs>
          <w:tab w:val="left" w:pos="709"/>
        </w:tabs>
        <w:spacing w:before="600" w:after="60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36E6DDC2" w14:textId="1D12CF16" w:rsidR="00AA6F75" w:rsidRPr="0018350A" w:rsidRDefault="005C20CF"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4" w:name="_Ref39658218"/>
      <w:bookmarkStart w:id="35" w:name="_Ref39658226"/>
      <w:bookmarkStart w:id="36" w:name="_Ref39658248"/>
      <w:bookmarkStart w:id="37" w:name="_Ref39658251"/>
      <w:bookmarkStart w:id="38" w:name="_Ref39485250"/>
      <w:bookmarkStart w:id="39" w:name="_Ref39485258"/>
      <w:r w:rsidRPr="0018350A">
        <w:rPr>
          <w:rFonts w:ascii="Times New Roman" w:eastAsia="Calibri" w:hAnsi="Times New Roman" w:cs="Times New Roman"/>
          <w:kern w:val="2"/>
          <w:sz w:val="24"/>
          <w:szCs w:val="24"/>
          <w:lang w:eastAsia="en-US"/>
          <w14:ligatures w14:val="standardContextual"/>
        </w:rPr>
        <w:t xml:space="preserve">Tiekėjo </w:t>
      </w:r>
      <w:r w:rsidR="008849C9" w:rsidRPr="0018350A">
        <w:rPr>
          <w:rFonts w:ascii="Times New Roman" w:eastAsia="Calibri" w:hAnsi="Times New Roman" w:cs="Times New Roman"/>
          <w:kern w:val="2"/>
          <w:sz w:val="24"/>
          <w:szCs w:val="24"/>
          <w:lang w:eastAsia="en-US"/>
          <w14:ligatures w14:val="standardContextual"/>
        </w:rPr>
        <w:t xml:space="preserve">teikiamo </w:t>
      </w:r>
      <w:r w:rsidRPr="0018350A">
        <w:rPr>
          <w:rFonts w:ascii="Times New Roman" w:eastAsia="Calibri" w:hAnsi="Times New Roman" w:cs="Times New Roman"/>
          <w:kern w:val="2"/>
          <w:sz w:val="24"/>
          <w:szCs w:val="24"/>
          <w:lang w:eastAsia="en-US"/>
          <w14:ligatures w14:val="standardContextual"/>
        </w:rPr>
        <w:t xml:space="preserve">pasiūlymo galiojimas turi būti užtikrintas pateikiant Perkančiajai organizacijai deramai įformintą, atitinkantį Lietuvos Respublikos teisės aktų reikalavimus, </w:t>
      </w:r>
      <w:r w:rsidRPr="005D732C">
        <w:rPr>
          <w:rFonts w:ascii="Times New Roman" w:eastAsia="Calibri" w:hAnsi="Times New Roman" w:cs="Times New Roman"/>
          <w:b/>
          <w:bCs/>
          <w:kern w:val="2"/>
          <w:sz w:val="24"/>
          <w:szCs w:val="24"/>
          <w:lang w:eastAsia="en-US"/>
          <w14:ligatures w14:val="standardContextual"/>
        </w:rPr>
        <w:t>besąlygišką ir neatšaukiamą pasiūlymo galiojimo užtikrinimą</w:t>
      </w:r>
      <w:r w:rsidRPr="0018350A">
        <w:rPr>
          <w:rFonts w:ascii="Times New Roman" w:eastAsia="Calibri" w:hAnsi="Times New Roman" w:cs="Times New Roman"/>
          <w:kern w:val="2"/>
          <w:sz w:val="24"/>
          <w:szCs w:val="24"/>
          <w:lang w:eastAsia="en-US"/>
          <w14:ligatures w14:val="standardContextual"/>
        </w:rPr>
        <w:t xml:space="preserve"> – Lietuvos Respublikoje ar užsienyje registruoto banko ar kredito unijos garantiją ar Lietuvos Respublikoje ar užsienyje registruotos draudimo bendrovės laidavimo draudimą. </w:t>
      </w:r>
      <w:r w:rsidR="008849C9" w:rsidRPr="0018350A">
        <w:rPr>
          <w:rFonts w:ascii="Times New Roman" w:eastAsia="Calibri" w:hAnsi="Times New Roman" w:cs="Times New Roman"/>
          <w:kern w:val="2"/>
          <w:sz w:val="24"/>
          <w:szCs w:val="24"/>
          <w:lang w:eastAsia="en-US"/>
          <w14:ligatures w14:val="standardContextual"/>
        </w:rPr>
        <w:t>Užtikrinimas turi būti patvirtintas jį išdavusio asmens kvalifikuotu elektroniniu parašu.</w:t>
      </w:r>
      <w:r w:rsidR="008849C9" w:rsidRPr="0018350A">
        <w:rPr>
          <w:rFonts w:ascii="Times New Roman" w:eastAsia="Calibri" w:hAnsi="Times New Roman" w:cs="Times New Roman"/>
          <w:b/>
          <w:bCs/>
          <w:kern w:val="2"/>
          <w:sz w:val="24"/>
          <w:szCs w:val="24"/>
          <w:lang w:eastAsia="en-US"/>
          <w14:ligatures w14:val="standardContextual"/>
        </w:rPr>
        <w:t xml:space="preserve"> </w:t>
      </w:r>
      <w:r w:rsidR="00AA6F75" w:rsidRPr="0018350A">
        <w:rPr>
          <w:rFonts w:ascii="Times New Roman" w:eastAsia="Calibri" w:hAnsi="Times New Roman" w:cs="Times New Roman"/>
          <w:kern w:val="2"/>
          <w:sz w:val="24"/>
          <w:szCs w:val="24"/>
          <w:lang w:eastAsia="en-US"/>
          <w14:ligatures w14:val="standardContextual"/>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612FD4F7" w:rsidR="00AA6F75" w:rsidRPr="00B2688F"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w:t>
      </w:r>
      <w:r w:rsidR="007801DC" w:rsidRPr="0018350A">
        <w:rPr>
          <w:rFonts w:ascii="Times New Roman" w:eastAsia="Times New Roman" w:hAnsi="Times New Roman" w:cs="Times New Roman"/>
          <w:sz w:val="24"/>
          <w:szCs w:val="24"/>
        </w:rPr>
        <w:t>LT51 4010 0422 0016 3843</w:t>
      </w:r>
      <w:r w:rsidRPr="0018350A">
        <w:rPr>
          <w:rFonts w:ascii="Times New Roman" w:eastAsia="Calibri" w:hAnsi="Times New Roman" w:cs="Times New Roman"/>
          <w:kern w:val="2"/>
          <w:sz w:val="24"/>
          <w:szCs w:val="24"/>
          <w:lang w:eastAsia="en-US"/>
          <w14:ligatures w14:val="standardContextual"/>
        </w:rPr>
        <w:t xml:space="preserve">, esančią </w:t>
      </w:r>
      <w:proofErr w:type="spellStart"/>
      <w:r w:rsidR="005C0F42" w:rsidRPr="0018350A">
        <w:rPr>
          <w:rFonts w:ascii="Times New Roman" w:eastAsia="Times New Roman" w:hAnsi="Times New Roman" w:cs="Times New Roman"/>
          <w:sz w:val="24"/>
          <w:szCs w:val="24"/>
        </w:rPr>
        <w:t>Luminor</w:t>
      </w:r>
      <w:proofErr w:type="spellEnd"/>
      <w:r w:rsidR="005C0F42" w:rsidRPr="0018350A">
        <w:rPr>
          <w:rFonts w:ascii="Times New Roman" w:eastAsia="Times New Roman" w:hAnsi="Times New Roman" w:cs="Times New Roman"/>
          <w:sz w:val="24"/>
          <w:szCs w:val="24"/>
        </w:rPr>
        <w:t xml:space="preserve"> Bank AB </w:t>
      </w:r>
      <w:r w:rsidRPr="0018350A">
        <w:rPr>
          <w:rFonts w:ascii="Times New Roman" w:eastAsia="Calibri" w:hAnsi="Times New Roman" w:cs="Times New Roman"/>
          <w:kern w:val="2"/>
          <w:sz w:val="24"/>
          <w:szCs w:val="24"/>
          <w:lang w:eastAsia="en-US"/>
          <w14:ligatures w14:val="standardContextual"/>
        </w:rPr>
        <w:t xml:space="preserve">banke, pervesti užstatą, lygų sumai, nurodytai </w:t>
      </w:r>
      <w:bookmarkStart w:id="40" w:name="_Hlk157370602"/>
      <w:r w:rsidRPr="0018350A">
        <w:rPr>
          <w:rFonts w:ascii="Times New Roman" w:eastAsia="Calibri" w:hAnsi="Times New Roman" w:cs="Times New Roman"/>
          <w:kern w:val="2"/>
          <w:sz w:val="24"/>
          <w:szCs w:val="24"/>
          <w:lang w:eastAsia="en-US"/>
          <w14:ligatures w14:val="standardContextual"/>
        </w:rPr>
        <w:t xml:space="preserve">specialiųjų pirkimo sąlygų </w:t>
      </w:r>
      <w:bookmarkEnd w:id="40"/>
      <w:r w:rsidRPr="0018350A">
        <w:rPr>
          <w:rFonts w:ascii="Times New Roman" w:eastAsia="Calibri" w:hAnsi="Times New Roman" w:cs="Times New Roman"/>
          <w:kern w:val="2"/>
          <w:sz w:val="24"/>
          <w:szCs w:val="24"/>
          <w:lang w:eastAsia="en-US"/>
          <w14:ligatures w14:val="standardContextual"/>
        </w:rPr>
        <w:t xml:space="preserve">7.3 punkte, pavedimo paskirtyje nurodydamas šio </w:t>
      </w:r>
      <w:r w:rsidRPr="00B2688F">
        <w:rPr>
          <w:rFonts w:ascii="Times New Roman" w:eastAsia="Calibri" w:hAnsi="Times New Roman" w:cs="Times New Roman"/>
          <w:kern w:val="2"/>
          <w:sz w:val="24"/>
          <w:szCs w:val="24"/>
          <w:lang w:eastAsia="en-US"/>
          <w14:ligatures w14:val="standardContextual"/>
        </w:rPr>
        <w:t xml:space="preserve">pirkimo numerį ir pavadinimą. Tiekėjas šiuo atveju, kartu su pasiūlymu perkančiajai organizacijai privalo pateikti mokėjimo išrašą. </w:t>
      </w:r>
    </w:p>
    <w:p w14:paraId="1E2A9FBE" w14:textId="5F14CD81" w:rsidR="00AA6F75" w:rsidRPr="00B2688F"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color w:val="000000" w:themeColor="text1"/>
          <w:kern w:val="2"/>
          <w:sz w:val="24"/>
          <w:szCs w:val="24"/>
          <w:lang w:eastAsia="en-US"/>
          <w14:ligatures w14:val="standardContextual"/>
        </w:rPr>
      </w:pPr>
      <w:r w:rsidRPr="00B2688F">
        <w:rPr>
          <w:rFonts w:ascii="Times New Roman" w:eastAsia="Calibri" w:hAnsi="Times New Roman" w:cs="Times New Roman"/>
          <w:kern w:val="2"/>
          <w:sz w:val="24"/>
          <w:szCs w:val="24"/>
          <w:lang w:eastAsia="en-US"/>
          <w14:ligatures w14:val="standardContextual"/>
        </w:rPr>
        <w:t>Tiekėjas privalo užtikrinti savo pasiūlymo galiojimą - ne mažesne kaip</w:t>
      </w:r>
      <w:r w:rsidR="00952950" w:rsidRPr="00B2688F">
        <w:rPr>
          <w:rFonts w:ascii="Times New Roman" w:eastAsia="Calibri" w:hAnsi="Times New Roman" w:cs="Times New Roman"/>
          <w:kern w:val="2"/>
          <w:sz w:val="24"/>
          <w:szCs w:val="24"/>
          <w:lang w:eastAsia="en-US"/>
          <w14:ligatures w14:val="standardContextual"/>
        </w:rPr>
        <w:t xml:space="preserve"> </w:t>
      </w:r>
      <w:r w:rsidR="002E3AC8" w:rsidRPr="00B2688F">
        <w:rPr>
          <w:rFonts w:ascii="Times New Roman" w:eastAsia="Calibri" w:hAnsi="Times New Roman" w:cs="Times New Roman"/>
          <w:b/>
          <w:bCs/>
          <w:kern w:val="2"/>
          <w:sz w:val="24"/>
          <w:szCs w:val="24"/>
          <w:lang w:eastAsia="en-US"/>
          <w14:ligatures w14:val="standardContextual"/>
        </w:rPr>
        <w:t>1</w:t>
      </w:r>
      <w:r w:rsidR="00CA49CE">
        <w:rPr>
          <w:rFonts w:ascii="Times New Roman" w:eastAsia="Calibri" w:hAnsi="Times New Roman" w:cs="Times New Roman"/>
          <w:b/>
          <w:bCs/>
          <w:kern w:val="2"/>
          <w:sz w:val="24"/>
          <w:szCs w:val="24"/>
          <w:lang w:eastAsia="en-US"/>
          <w14:ligatures w14:val="standardContextual"/>
        </w:rPr>
        <w:t>5</w:t>
      </w:r>
      <w:r w:rsidR="00952950" w:rsidRPr="00B2688F">
        <w:rPr>
          <w:rFonts w:ascii="Times New Roman" w:eastAsia="Calibri" w:hAnsi="Times New Roman" w:cs="Times New Roman"/>
          <w:b/>
          <w:bCs/>
          <w:kern w:val="2"/>
          <w:sz w:val="24"/>
          <w:szCs w:val="24"/>
          <w:lang w:eastAsia="en-US"/>
          <w14:ligatures w14:val="standardContextual"/>
        </w:rPr>
        <w:t>000</w:t>
      </w:r>
      <w:r w:rsidR="00970489" w:rsidRPr="00B2688F">
        <w:rPr>
          <w:rFonts w:ascii="Times New Roman" w:eastAsia="Calibri" w:hAnsi="Times New Roman" w:cs="Times New Roman"/>
          <w:b/>
          <w:bCs/>
          <w:kern w:val="2"/>
          <w:sz w:val="24"/>
          <w:szCs w:val="24"/>
          <w:lang w:eastAsia="en-US"/>
          <w14:ligatures w14:val="standardContextual"/>
        </w:rPr>
        <w:t>,</w:t>
      </w:r>
      <w:r w:rsidR="00970489" w:rsidRPr="00B2688F">
        <w:rPr>
          <w:rFonts w:ascii="Times New Roman" w:eastAsia="Calibri" w:hAnsi="Times New Roman" w:cs="Times New Roman"/>
          <w:b/>
          <w:bCs/>
          <w:color w:val="000000" w:themeColor="text1"/>
          <w:kern w:val="2"/>
          <w:sz w:val="24"/>
          <w:szCs w:val="24"/>
          <w:lang w:eastAsia="en-US"/>
          <w14:ligatures w14:val="standardContextual"/>
        </w:rPr>
        <w:t xml:space="preserve">00 </w:t>
      </w:r>
      <w:r w:rsidRPr="00B2688F">
        <w:rPr>
          <w:rFonts w:ascii="Times New Roman" w:eastAsia="Calibri" w:hAnsi="Times New Roman" w:cs="Times New Roman"/>
          <w:b/>
          <w:bCs/>
          <w:color w:val="000000" w:themeColor="text1"/>
          <w:kern w:val="2"/>
          <w:sz w:val="24"/>
          <w:szCs w:val="24"/>
          <w:lang w:eastAsia="en-US"/>
          <w14:ligatures w14:val="standardContextual"/>
        </w:rPr>
        <w:t>Eur</w:t>
      </w:r>
      <w:r w:rsidRPr="00B2688F">
        <w:rPr>
          <w:rFonts w:ascii="Times New Roman" w:eastAsia="Calibri" w:hAnsi="Times New Roman" w:cs="Times New Roman"/>
          <w:color w:val="000000" w:themeColor="text1"/>
          <w:kern w:val="2"/>
          <w:sz w:val="24"/>
          <w:szCs w:val="24"/>
          <w:lang w:eastAsia="en-US"/>
          <w14:ligatures w14:val="standardContextual"/>
        </w:rPr>
        <w:t xml:space="preserve"> (</w:t>
      </w:r>
      <w:r w:rsidR="00CA49CE">
        <w:rPr>
          <w:rFonts w:ascii="Times New Roman" w:eastAsia="Calibri" w:hAnsi="Times New Roman" w:cs="Times New Roman"/>
          <w:color w:val="000000" w:themeColor="text1"/>
          <w:kern w:val="2"/>
          <w:sz w:val="24"/>
          <w:szCs w:val="24"/>
          <w:lang w:eastAsia="en-US"/>
          <w14:ligatures w14:val="standardContextual"/>
        </w:rPr>
        <w:t>penkiolika</w:t>
      </w:r>
      <w:r w:rsidR="00D15C26" w:rsidRPr="00B2688F">
        <w:rPr>
          <w:rFonts w:ascii="Times New Roman" w:eastAsia="Calibri" w:hAnsi="Times New Roman" w:cs="Times New Roman"/>
          <w:color w:val="000000" w:themeColor="text1"/>
          <w:kern w:val="2"/>
          <w:sz w:val="24"/>
          <w:szCs w:val="24"/>
          <w:lang w:eastAsia="en-US"/>
          <w14:ligatures w14:val="standardContextual"/>
        </w:rPr>
        <w:t xml:space="preserve"> </w:t>
      </w:r>
      <w:r w:rsidR="006D6F71" w:rsidRPr="00B2688F">
        <w:rPr>
          <w:rFonts w:ascii="Times New Roman" w:eastAsia="Calibri" w:hAnsi="Times New Roman" w:cs="Times New Roman"/>
          <w:color w:val="000000" w:themeColor="text1"/>
          <w:kern w:val="2"/>
          <w:sz w:val="24"/>
          <w:szCs w:val="24"/>
          <w:lang w:eastAsia="en-US"/>
          <w14:ligatures w14:val="standardContextual"/>
        </w:rPr>
        <w:t>tūkstanči</w:t>
      </w:r>
      <w:r w:rsidR="00D15C26" w:rsidRPr="00B2688F">
        <w:rPr>
          <w:rFonts w:ascii="Times New Roman" w:eastAsia="Calibri" w:hAnsi="Times New Roman" w:cs="Times New Roman"/>
          <w:color w:val="000000" w:themeColor="text1"/>
          <w:kern w:val="2"/>
          <w:sz w:val="24"/>
          <w:szCs w:val="24"/>
          <w:lang w:eastAsia="en-US"/>
          <w14:ligatures w14:val="standardContextual"/>
        </w:rPr>
        <w:t>ų</w:t>
      </w:r>
      <w:r w:rsidR="00970489" w:rsidRPr="00B2688F">
        <w:rPr>
          <w:rFonts w:ascii="Times New Roman" w:eastAsia="Calibri" w:hAnsi="Times New Roman" w:cs="Times New Roman"/>
          <w:color w:val="000000" w:themeColor="text1"/>
          <w:kern w:val="2"/>
          <w:sz w:val="24"/>
          <w:szCs w:val="24"/>
          <w:lang w:eastAsia="en-US"/>
          <w14:ligatures w14:val="standardContextual"/>
        </w:rPr>
        <w:t xml:space="preserve"> </w:t>
      </w:r>
      <w:r w:rsidRPr="00B2688F">
        <w:rPr>
          <w:rFonts w:ascii="Times New Roman" w:eastAsia="Calibri" w:hAnsi="Times New Roman" w:cs="Times New Roman"/>
          <w:color w:val="000000" w:themeColor="text1"/>
          <w:kern w:val="2"/>
          <w:sz w:val="24"/>
          <w:szCs w:val="24"/>
          <w:lang w:eastAsia="en-US"/>
          <w14:ligatures w14:val="standardContextual"/>
        </w:rPr>
        <w:t xml:space="preserve">eurų, </w:t>
      </w:r>
      <w:r w:rsidR="00970489" w:rsidRPr="00B2688F">
        <w:rPr>
          <w:rFonts w:ascii="Times New Roman" w:eastAsia="Calibri" w:hAnsi="Times New Roman" w:cs="Times New Roman"/>
          <w:color w:val="000000" w:themeColor="text1"/>
          <w:kern w:val="2"/>
          <w:sz w:val="24"/>
          <w:szCs w:val="24"/>
          <w:lang w:eastAsia="en-US"/>
          <w14:ligatures w14:val="standardContextual"/>
        </w:rPr>
        <w:t>00</w:t>
      </w:r>
      <w:r w:rsidRPr="00B2688F">
        <w:rPr>
          <w:rFonts w:ascii="Times New Roman" w:eastAsia="Calibri" w:hAnsi="Times New Roman" w:cs="Times New Roman"/>
          <w:color w:val="000000" w:themeColor="text1"/>
          <w:kern w:val="2"/>
          <w:sz w:val="24"/>
          <w:szCs w:val="24"/>
          <w:lang w:eastAsia="en-US"/>
          <w14:ligatures w14:val="standardContextual"/>
        </w:rPr>
        <w:t xml:space="preserve"> ct) verte.</w:t>
      </w:r>
    </w:p>
    <w:p w14:paraId="643F05AD" w14:textId="77777777" w:rsidR="00AA6F75" w:rsidRPr="0018350A"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Užtikrinimas turi galioti visą pasiūlymo galiojimo laikotarpį.</w:t>
      </w:r>
    </w:p>
    <w:p w14:paraId="60C9ACE4" w14:textId="77777777" w:rsidR="00AA6F75" w:rsidRPr="000D5289"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 xml:space="preserve">Užtikrinime turi būti nurodytas užtikrinimą išdavusio subjekto įsipareigojimas per 5 darbo dienas nuo perkančiosios organizacijos pirmo raštiško pareikalavimo gavimo dienos sumokėti perkančiajai </w:t>
      </w:r>
      <w:r w:rsidRPr="000D5289">
        <w:rPr>
          <w:rFonts w:ascii="Times New Roman" w:eastAsia="Calibri" w:hAnsi="Times New Roman" w:cs="Times New Roman"/>
          <w:kern w:val="2"/>
          <w:sz w:val="24"/>
          <w:szCs w:val="24"/>
          <w:lang w:eastAsia="en-US"/>
          <w14:ligatures w14:val="standardContextual"/>
        </w:rPr>
        <w:t>organizacijai užtikrinime nurodytą sumą.</w:t>
      </w:r>
    </w:p>
    <w:p w14:paraId="33FA8803" w14:textId="77777777" w:rsidR="00AA6F75" w:rsidRPr="000D5289"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u w:val="single"/>
          <w:lang w:eastAsia="en-US"/>
          <w14:ligatures w14:val="standardContextual"/>
        </w:rPr>
      </w:pPr>
      <w:r w:rsidRPr="000D5289">
        <w:rPr>
          <w:rFonts w:ascii="Times New Roman" w:eastAsia="Calibri" w:hAnsi="Times New Roman" w:cs="Times New Roman"/>
          <w:b/>
          <w:bCs/>
          <w:kern w:val="2"/>
          <w:sz w:val="24"/>
          <w:szCs w:val="24"/>
          <w:u w:val="single"/>
          <w:lang w:eastAsia="en-US"/>
          <w14:ligatures w14:val="standardContextual"/>
        </w:rPr>
        <w:lastRenderedPageBreak/>
        <w:t xml:space="preserve">Tiekėjas netenka pasiūlymo galiojimo užtikrinimo esant bent vienai šių sąlygų: </w:t>
      </w:r>
    </w:p>
    <w:p w14:paraId="2D40A51F" w14:textId="77777777" w:rsidR="00AA6F75" w:rsidRPr="000D5289"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0D5289"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perkančiajai organizacijai paprašius pagrįsti neįprastai mažą kainą, tiekėjas nepateikia jokio pagrindimo;</w:t>
      </w:r>
    </w:p>
    <w:p w14:paraId="09224426" w14:textId="2657F576" w:rsidR="00AA6F75" w:rsidRPr="000D5289"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w:t>
      </w:r>
      <w:r w:rsidR="00DF012B" w:rsidRPr="000D5289">
        <w:rPr>
          <w:rFonts w:ascii="Times New Roman" w:eastAsia="Calibri" w:hAnsi="Times New Roman" w:cs="Times New Roman"/>
          <w:b/>
          <w:bCs/>
          <w:kern w:val="2"/>
          <w:sz w:val="24"/>
          <w:szCs w:val="24"/>
          <w:lang w:eastAsia="en-US"/>
          <w14:ligatures w14:val="standardContextual"/>
        </w:rPr>
        <w:t xml:space="preserve">, </w:t>
      </w:r>
      <w:r w:rsidRPr="000D5289">
        <w:rPr>
          <w:rFonts w:ascii="Times New Roman" w:eastAsia="Calibri" w:hAnsi="Times New Roman" w:cs="Times New Roman"/>
          <w:b/>
          <w:bCs/>
          <w:kern w:val="2"/>
          <w:sz w:val="24"/>
          <w:szCs w:val="24"/>
          <w:lang w:eastAsia="en-US"/>
          <w14:ligatures w14:val="standardContextual"/>
        </w:rPr>
        <w:t>atitiktį kvalifikacijos</w:t>
      </w:r>
      <w:r w:rsidR="00DF012B" w:rsidRPr="000D5289">
        <w:rPr>
          <w:rFonts w:ascii="Times New Roman" w:eastAsia="Calibri" w:hAnsi="Times New Roman" w:cs="Times New Roman"/>
          <w:b/>
          <w:bCs/>
          <w:kern w:val="2"/>
          <w:sz w:val="24"/>
          <w:szCs w:val="24"/>
          <w:lang w:eastAsia="en-US"/>
          <w14:ligatures w14:val="standardContextual"/>
        </w:rPr>
        <w:t xml:space="preserve"> ir </w:t>
      </w:r>
      <w:r w:rsidR="00DF012B" w:rsidRPr="000D5289">
        <w:rPr>
          <w:rFonts w:ascii="Times New Roman" w:eastAsiaTheme="minorHAnsi" w:hAnsi="Times New Roman" w:cs="Times New Roman"/>
          <w:b/>
          <w:bCs/>
          <w:color w:val="000000" w:themeColor="text1"/>
          <w:sz w:val="24"/>
          <w:szCs w:val="24"/>
        </w:rPr>
        <w:t>aplinkos apsaugos vadybos sistemos standartų</w:t>
      </w:r>
      <w:r w:rsidR="000538B4" w:rsidRPr="000D5289">
        <w:rPr>
          <w:rFonts w:ascii="Times New Roman" w:eastAsiaTheme="minorHAnsi" w:hAnsi="Times New Roman" w:cs="Times New Roman"/>
          <w:b/>
          <w:bCs/>
          <w:color w:val="000000" w:themeColor="text1"/>
          <w:sz w:val="24"/>
          <w:szCs w:val="24"/>
        </w:rPr>
        <w:t xml:space="preserve"> reikalavimams</w:t>
      </w:r>
      <w:r w:rsidRPr="000D5289">
        <w:rPr>
          <w:rFonts w:ascii="Times New Roman" w:eastAsia="Calibri" w:hAnsi="Times New Roman" w:cs="Times New Roman"/>
          <w:b/>
          <w:bCs/>
          <w:kern w:val="2"/>
          <w:sz w:val="24"/>
          <w:szCs w:val="24"/>
          <w:lang w:eastAsia="en-US"/>
          <w14:ligatures w14:val="standardContextual"/>
        </w:rPr>
        <w:t>, tiekėjas neteikia prašomų dokumentų;</w:t>
      </w:r>
    </w:p>
    <w:p w14:paraId="029D1816" w14:textId="77777777" w:rsidR="00AA6F75" w:rsidRPr="000D5289"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0D5289"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18350A" w:rsidRDefault="00AA6F75" w:rsidP="008662F9">
      <w:pPr>
        <w:numPr>
          <w:ilvl w:val="2"/>
          <w:numId w:val="13"/>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18350A" w:rsidRDefault="00AA6F75" w:rsidP="008662F9">
      <w:pPr>
        <w:numPr>
          <w:ilvl w:val="2"/>
          <w:numId w:val="13"/>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įsigalioja pasirašyta sutartis;</w:t>
      </w:r>
    </w:p>
    <w:p w14:paraId="6F084A37" w14:textId="77777777" w:rsidR="00AA6F75" w:rsidRPr="0018350A" w:rsidRDefault="00AA6F75" w:rsidP="008662F9">
      <w:pPr>
        <w:numPr>
          <w:ilvl w:val="2"/>
          <w:numId w:val="13"/>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18350A" w:rsidRDefault="00040C0F" w:rsidP="006E0054">
      <w:pPr>
        <w:pStyle w:val="Antrat1"/>
        <w:numPr>
          <w:ilvl w:val="0"/>
          <w:numId w:val="8"/>
        </w:numPr>
        <w:tabs>
          <w:tab w:val="left" w:pos="709"/>
        </w:tabs>
        <w:spacing w:before="600" w:after="600"/>
        <w:contextualSpacing/>
        <w:rPr>
          <w:rFonts w:ascii="Times New Roman" w:hAnsi="Times New Roman" w:cs="Times New Roman"/>
          <w:b/>
          <w:bCs/>
          <w:caps/>
          <w:sz w:val="24"/>
          <w:szCs w:val="24"/>
        </w:rPr>
      </w:pPr>
      <w:bookmarkStart w:id="41" w:name="_Toc158023001"/>
      <w:r w:rsidRPr="0018350A">
        <w:rPr>
          <w:rFonts w:ascii="Times New Roman" w:hAnsi="Times New Roman" w:cs="Times New Roman"/>
          <w:b/>
          <w:bCs/>
          <w:caps/>
          <w:sz w:val="24"/>
          <w:szCs w:val="24"/>
        </w:rPr>
        <w:t>Elektroninis aukcionas</w:t>
      </w:r>
      <w:bookmarkEnd w:id="34"/>
      <w:bookmarkEnd w:id="35"/>
      <w:bookmarkEnd w:id="36"/>
      <w:bookmarkEnd w:id="37"/>
      <w:bookmarkEnd w:id="41"/>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8662F9">
      <w:pPr>
        <w:pStyle w:val="Antrat1"/>
        <w:numPr>
          <w:ilvl w:val="0"/>
          <w:numId w:val="8"/>
        </w:numPr>
        <w:tabs>
          <w:tab w:val="left" w:pos="709"/>
        </w:tabs>
        <w:spacing w:before="600" w:after="600"/>
        <w:ind w:left="0" w:firstLine="0"/>
        <w:contextualSpacing/>
        <w:rPr>
          <w:rFonts w:ascii="Times New Roman" w:hAnsi="Times New Roman" w:cs="Times New Roman"/>
          <w:b/>
          <w:bCs/>
          <w:caps/>
          <w:sz w:val="24"/>
          <w:szCs w:val="24"/>
        </w:rPr>
      </w:pPr>
      <w:bookmarkStart w:id="42" w:name="_Ref39667303"/>
      <w:bookmarkStart w:id="43" w:name="_Ref39667308"/>
      <w:bookmarkStart w:id="44" w:name="_Toc158023002"/>
      <w:r w:rsidRPr="0018350A">
        <w:rPr>
          <w:rFonts w:ascii="Times New Roman" w:hAnsi="Times New Roman" w:cs="Times New Roman"/>
          <w:b/>
          <w:bCs/>
          <w:caps/>
          <w:sz w:val="24"/>
          <w:szCs w:val="24"/>
        </w:rPr>
        <w:lastRenderedPageBreak/>
        <w:t>P</w:t>
      </w:r>
      <w:r w:rsidR="00014A61" w:rsidRPr="0018350A">
        <w:rPr>
          <w:rFonts w:ascii="Times New Roman" w:hAnsi="Times New Roman" w:cs="Times New Roman"/>
          <w:b/>
          <w:bCs/>
          <w:caps/>
          <w:sz w:val="24"/>
          <w:szCs w:val="24"/>
        </w:rPr>
        <w:t>asiūlymų vertinimas</w:t>
      </w:r>
      <w:bookmarkEnd w:id="38"/>
      <w:bookmarkEnd w:id="39"/>
      <w:bookmarkEnd w:id="42"/>
      <w:bookmarkEnd w:id="43"/>
      <w:bookmarkEnd w:id="44"/>
    </w:p>
    <w:p w14:paraId="50BC7989" w14:textId="3EC2F5EE"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5"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6"/>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5"/>
      <w:r w:rsidR="00090235" w:rsidRPr="0018350A">
        <w:rPr>
          <w:rFonts w:ascii="Times New Roman" w:eastAsia="Calibri" w:hAnsi="Times New Roman" w:cs="Times New Roman"/>
          <w:color w:val="000000" w:themeColor="text1"/>
          <w:sz w:val="24"/>
          <w:szCs w:val="24"/>
        </w:rPr>
        <w:t xml:space="preserve"> </w:t>
      </w:r>
      <w:r w:rsidR="003D5A21">
        <w:rPr>
          <w:rFonts w:ascii="Times New Roman" w:eastAsia="Calibri" w:hAnsi="Times New Roman" w:cs="Times New Roman"/>
          <w:color w:val="000000" w:themeColor="text1"/>
          <w:sz w:val="24"/>
          <w:szCs w:val="24"/>
        </w:rPr>
        <w:t>E</w:t>
      </w:r>
      <w:r w:rsidR="003D5A21" w:rsidRPr="003D5A21">
        <w:rPr>
          <w:rFonts w:ascii="Times New Roman" w:eastAsia="Calibri" w:hAnsi="Times New Roman" w:cs="Times New Roman"/>
          <w:color w:val="000000" w:themeColor="text1"/>
          <w:sz w:val="24"/>
          <w:szCs w:val="24"/>
        </w:rPr>
        <w:t>konomiškai naudingiausiu pasiūlymu bus laikomas pasiūlymas, kurio kaina mažiausia.</w:t>
      </w:r>
    </w:p>
    <w:p w14:paraId="102136D3" w14:textId="2174FA5C" w:rsidR="00D734C6" w:rsidRPr="0018350A" w:rsidRDefault="00D734C6" w:rsidP="008662F9">
      <w:pPr>
        <w:pStyle w:val="Sraopastraipa"/>
        <w:numPr>
          <w:ilvl w:val="1"/>
          <w:numId w:val="8"/>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18350A" w:rsidRDefault="00A9488B" w:rsidP="008662F9">
      <w:pPr>
        <w:pStyle w:val="Betarp"/>
        <w:numPr>
          <w:ilvl w:val="1"/>
          <w:numId w:val="8"/>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rPr>
      </w:pPr>
      <w:r w:rsidRPr="0018350A">
        <w:rPr>
          <w:rStyle w:val="cf01"/>
          <w:rFonts w:ascii="Times New Roman" w:hAnsi="Times New Roman" w:cs="Times New Roman"/>
          <w:b/>
          <w:bCs/>
          <w:color w:val="000000" w:themeColor="text1"/>
          <w:sz w:val="24"/>
          <w:szCs w:val="24"/>
        </w:rPr>
        <w:t>Perkančioji organizacija atmes tiekėjo pasiūlymą, jei</w:t>
      </w:r>
      <w:r w:rsidR="00195572" w:rsidRPr="0018350A">
        <w:rPr>
          <w:rStyle w:val="cf01"/>
          <w:rFonts w:ascii="Times New Roman" w:hAnsi="Times New Roman" w:cs="Times New Roman"/>
          <w:b/>
          <w:bCs/>
          <w:color w:val="000000" w:themeColor="text1"/>
          <w:sz w:val="24"/>
          <w:szCs w:val="24"/>
        </w:rPr>
        <w:t xml:space="preserve">gu kartu su pasiūlymu </w:t>
      </w:r>
      <w:r w:rsidR="00B2125E" w:rsidRPr="0018350A">
        <w:rPr>
          <w:rStyle w:val="cf01"/>
          <w:rFonts w:ascii="Times New Roman" w:hAnsi="Times New Roman" w:cs="Times New Roman"/>
          <w:b/>
          <w:bCs/>
          <w:color w:val="000000" w:themeColor="text1"/>
          <w:sz w:val="24"/>
          <w:szCs w:val="24"/>
        </w:rPr>
        <w:t xml:space="preserve">nebus pateikti šie </w:t>
      </w:r>
      <w:r w:rsidR="00277634" w:rsidRPr="0018350A">
        <w:rPr>
          <w:rStyle w:val="cf01"/>
          <w:rFonts w:ascii="Times New Roman" w:hAnsi="Times New Roman" w:cs="Times New Roman"/>
          <w:b/>
          <w:bCs/>
          <w:color w:val="000000" w:themeColor="text1"/>
          <w:sz w:val="24"/>
          <w:szCs w:val="24"/>
        </w:rPr>
        <w:t>p</w:t>
      </w:r>
      <w:r w:rsidR="00B2125E" w:rsidRPr="0018350A">
        <w:rPr>
          <w:rStyle w:val="cf01"/>
          <w:rFonts w:ascii="Times New Roman" w:hAnsi="Times New Roman" w:cs="Times New Roman"/>
          <w:b/>
          <w:bCs/>
          <w:color w:val="000000" w:themeColor="text1"/>
          <w:sz w:val="24"/>
          <w:szCs w:val="24"/>
        </w:rPr>
        <w:t xml:space="preserve">irkimo sąlygose reikalaujami pateikti dokumentai: </w:t>
      </w:r>
    </w:p>
    <w:p w14:paraId="4E5670ED" w14:textId="3EFEAB4D" w:rsidR="00857723" w:rsidRPr="0018350A" w:rsidRDefault="00857723" w:rsidP="00857723">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užpildyta pasiūlymo forma, parengta pagal specialiųjų pirkimo sąlygų 5 priedą.</w:t>
      </w:r>
    </w:p>
    <w:p w14:paraId="37263724" w14:textId="50A003C4" w:rsidR="008D7D9E" w:rsidRPr="00457A75" w:rsidRDefault="00EF0FEB" w:rsidP="008D7D9E">
      <w:pPr>
        <w:pStyle w:val="Betarp"/>
        <w:numPr>
          <w:ilvl w:val="1"/>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Perkančioji organizacija atmes tiekėjo pasiūlymą, jeigu jo pasiūlymo kaina viršys specialiųjų pirkimo sąlygų 2.</w:t>
      </w:r>
      <w:r w:rsidR="00774188">
        <w:rPr>
          <w:rFonts w:ascii="Times New Roman" w:eastAsiaTheme="minorHAnsi" w:hAnsi="Times New Roman" w:cs="Times New Roman"/>
          <w:bCs/>
          <w:color w:val="000000" w:themeColor="text1"/>
          <w:sz w:val="24"/>
          <w:szCs w:val="24"/>
        </w:rPr>
        <w:t>6</w:t>
      </w:r>
      <w:r w:rsidRPr="0018350A">
        <w:rPr>
          <w:rFonts w:ascii="Times New Roman" w:eastAsiaTheme="minorHAnsi" w:hAnsi="Times New Roman" w:cs="Times New Roman"/>
          <w:bCs/>
          <w:color w:val="000000" w:themeColor="text1"/>
          <w:sz w:val="24"/>
          <w:szCs w:val="24"/>
        </w:rPr>
        <w:t xml:space="preserve"> punkte nurodytą pirkimui skirtą finansavimą.</w:t>
      </w:r>
    </w:p>
    <w:p w14:paraId="678C44CA" w14:textId="6EB53055" w:rsidR="00FE7908" w:rsidRPr="0018350A" w:rsidRDefault="00FE7908" w:rsidP="008662F9">
      <w:pPr>
        <w:pStyle w:val="Antrat1"/>
        <w:numPr>
          <w:ilvl w:val="0"/>
          <w:numId w:val="8"/>
        </w:numPr>
        <w:tabs>
          <w:tab w:val="left" w:pos="567"/>
        </w:tabs>
        <w:spacing w:before="600" w:after="600"/>
        <w:ind w:left="0" w:firstLine="0"/>
        <w:contextualSpacing/>
        <w:rPr>
          <w:rFonts w:ascii="Times New Roman" w:hAnsi="Times New Roman" w:cs="Times New Roman"/>
          <w:b/>
          <w:bCs/>
          <w:caps/>
          <w:sz w:val="24"/>
          <w:szCs w:val="24"/>
        </w:rPr>
      </w:pPr>
      <w:bookmarkStart w:id="47" w:name="_Ref39425999"/>
      <w:bookmarkStart w:id="48" w:name="_Ref39426005"/>
      <w:bookmarkStart w:id="49"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7"/>
      <w:bookmarkEnd w:id="48"/>
      <w:bookmarkEnd w:id="49"/>
    </w:p>
    <w:bookmarkEnd w:id="2"/>
    <w:p w14:paraId="36F1592A" w14:textId="18381201" w:rsidR="007A462C" w:rsidRPr="007A462C" w:rsidRDefault="00BC3687" w:rsidP="007A462C">
      <w:pPr>
        <w:pStyle w:val="Sraopastraipa"/>
        <w:numPr>
          <w:ilvl w:val="1"/>
          <w:numId w:val="15"/>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057FEFCA" w14:textId="77777777" w:rsidR="007A462C" w:rsidRPr="0031518C" w:rsidRDefault="007A462C" w:rsidP="007A462C">
      <w:pPr>
        <w:pStyle w:val="Antrat1"/>
        <w:numPr>
          <w:ilvl w:val="0"/>
          <w:numId w:val="68"/>
        </w:numPr>
        <w:tabs>
          <w:tab w:val="left" w:pos="567"/>
        </w:tabs>
        <w:spacing w:line="20" w:lineRule="atLeast"/>
        <w:contextualSpacing/>
        <w:jc w:val="both"/>
        <w:rPr>
          <w:rFonts w:ascii="Times New Roman" w:hAnsi="Times New Roman" w:cs="Times New Roman"/>
          <w:b/>
          <w:bCs/>
          <w:sz w:val="24"/>
          <w:szCs w:val="24"/>
        </w:rPr>
      </w:pPr>
      <w:r w:rsidRPr="0031518C">
        <w:rPr>
          <w:rFonts w:ascii="Times New Roman" w:hAnsi="Times New Roman" w:cs="Times New Roman"/>
          <w:b/>
          <w:bCs/>
          <w:sz w:val="24"/>
          <w:szCs w:val="24"/>
        </w:rPr>
        <w:t>KITOS SĄLYGOS</w:t>
      </w:r>
    </w:p>
    <w:p w14:paraId="193B1C70" w14:textId="77777777" w:rsidR="008E4E32" w:rsidRDefault="008E4E32" w:rsidP="008E4E32">
      <w:pPr>
        <w:shd w:val="clear" w:color="auto" w:fill="FFFFFF"/>
        <w:spacing w:after="0" w:line="240" w:lineRule="auto"/>
        <w:ind w:firstLine="1134"/>
        <w:jc w:val="both"/>
        <w:rPr>
          <w:rFonts w:ascii="Times New Roman" w:eastAsia="Times New Roman" w:hAnsi="Times New Roman" w:cs="Times New Roman"/>
          <w:sz w:val="24"/>
          <w:szCs w:val="24"/>
        </w:rPr>
      </w:pPr>
    </w:p>
    <w:p w14:paraId="181ECCFD" w14:textId="6C33C5E0"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70AABDA5"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11.2.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613A594A"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6805529"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11.4. </w:t>
      </w:r>
      <w:r w:rsidRPr="006830D3">
        <w:rPr>
          <w:rFonts w:ascii="Times New Roman" w:eastAsia="Times New Roman" w:hAnsi="Times New Roman" w:cs="Times New Roman"/>
          <w:b/>
          <w:bCs/>
          <w:sz w:val="24"/>
          <w:szCs w:val="24"/>
        </w:rPr>
        <w:t xml:space="preserve">Tiekėjai pasiūlyme turi nurodyti, kokia pasiūlyme pateikta informacija yra konfidenciali </w:t>
      </w:r>
      <w:r w:rsidRPr="006830D3">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544FC13D"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12B5159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hyperlink r:id="rId14" w:history="1">
        <w:r w:rsidRPr="006830D3">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w:t>
      </w:r>
    </w:p>
    <w:p w14:paraId="480AA9F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5C27F7BF"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lastRenderedPageBreak/>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3BD27653" w14:textId="5D1BEEAB"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6146B0">
          <w:headerReference w:type="default" r:id="rId15"/>
          <w:footerReference w:type="default" r:id="rId16"/>
          <w:footerReference w:type="first" r:id="rId17"/>
          <w:pgSz w:w="12240" w:h="15840"/>
          <w:pgMar w:top="1134" w:right="567" w:bottom="1134" w:left="1701" w:header="720" w:footer="720" w:gutter="0"/>
          <w:pgNumType w:start="0"/>
          <w:cols w:space="720"/>
          <w:docGrid w:linePitch="360"/>
        </w:sectPr>
      </w:pPr>
      <w:bookmarkStart w:id="50" w:name="_Toc158023004"/>
    </w:p>
    <w:p w14:paraId="5993A7F2" w14:textId="5B1BB951"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0"/>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0A81B8E2"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78194178"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35782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tcMar>
              <w:top w:w="0" w:type="dxa"/>
              <w:left w:w="108" w:type="dxa"/>
              <w:bottom w:w="0" w:type="dxa"/>
              <w:right w:w="108" w:type="dxa"/>
            </w:tcMar>
          </w:tcPr>
          <w:p w14:paraId="63314DF2" w14:textId="7BBC7BAB"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35782A">
              <w:rPr>
                <w:rFonts w:ascii="Times New Roman" w:hAnsi="Times New Roman" w:cs="Times New Roman"/>
                <w:bCs/>
              </w:rPr>
              <w:t>.</w:t>
            </w:r>
          </w:p>
        </w:tc>
        <w:tc>
          <w:tcPr>
            <w:tcW w:w="2531" w:type="dxa"/>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iCs/>
                <w:color w:val="000000" w:themeColor="text1"/>
              </w:rPr>
              <w:t xml:space="preserve">3 (tris) darbo dienas </w:t>
            </w:r>
            <w:r w:rsidRPr="00017D4A">
              <w:rPr>
                <w:rFonts w:ascii="Times New Roman" w:hAnsi="Times New Roman" w:cs="Times New Roman"/>
                <w:color w:val="000000" w:themeColor="text1"/>
              </w:rPr>
              <w:t>nuo prašymo gavimo dienos</w:t>
            </w:r>
          </w:p>
          <w:p w14:paraId="4DD4DD87" w14:textId="36DF3448"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017D4A" w:rsidRDefault="00774AA5" w:rsidP="006E5188">
            <w:pPr>
              <w:spacing w:after="0" w:line="240" w:lineRule="auto"/>
              <w:jc w:val="both"/>
              <w:rPr>
                <w:rFonts w:ascii="Times New Roman" w:hAnsi="Times New Roman" w:cs="Times New Roman"/>
                <w:color w:val="000000" w:themeColor="text1"/>
              </w:rPr>
            </w:pPr>
            <w:r w:rsidRPr="00017D4A">
              <w:rPr>
                <w:rFonts w:ascii="Times New Roman" w:hAnsi="Times New Roman" w:cs="Times New Roman"/>
                <w:color w:val="000000" w:themeColor="text1"/>
              </w:rPr>
              <w:t>5 (penkias) darbo dienas</w:t>
            </w:r>
            <w:r w:rsidR="006E5188" w:rsidRPr="00017D4A">
              <w:rPr>
                <w:rFonts w:ascii="Times New Roman" w:hAnsi="Times New Roman" w:cs="Times New Roman"/>
                <w:color w:val="000000" w:themeColor="text1"/>
              </w:rPr>
              <w:t xml:space="preserve"> nuo prašymo gavimo dienos</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w:t>
            </w:r>
            <w:r w:rsidRPr="00EC460D">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1" w:name="_Ref38285444"/>
      <w:bookmarkStart w:id="52" w:name="_Ref38291496"/>
      <w:bookmarkStart w:id="53"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1"/>
      <w:bookmarkEnd w:id="52"/>
      <w:bookmarkEnd w:id="53"/>
    </w:p>
    <w:p w14:paraId="0A43451C" w14:textId="77777777" w:rsidR="00774188" w:rsidRDefault="00774188" w:rsidP="002C1AAF">
      <w:pPr>
        <w:pStyle w:val="Paantrat"/>
        <w:jc w:val="center"/>
        <w:rPr>
          <w:rFonts w:ascii="Times New Roman" w:hAnsi="Times New Roman" w:cs="Times New Roman"/>
          <w:b/>
          <w:bCs/>
          <w:color w:val="auto"/>
          <w:sz w:val="24"/>
          <w:szCs w:val="24"/>
        </w:rPr>
      </w:pPr>
    </w:p>
    <w:p w14:paraId="7C073C7B" w14:textId="406BFFDB"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4" w:name="_Hlk158028978"/>
    </w:p>
    <w:p w14:paraId="759936E1" w14:textId="45D698C2"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B74E63" w:rsidRDefault="0038615E" w:rsidP="0038615E">
      <w:pPr>
        <w:numPr>
          <w:ilvl w:val="0"/>
          <w:numId w:val="19"/>
        </w:numPr>
        <w:tabs>
          <w:tab w:val="left" w:pos="851"/>
        </w:tabs>
        <w:spacing w:after="0" w:line="240" w:lineRule="auto"/>
        <w:ind w:left="0" w:firstLine="567"/>
        <w:jc w:val="both"/>
        <w:rPr>
          <w:rFonts w:ascii="Times New Roman" w:hAnsi="Times New Roman" w:cs="Times New Roman"/>
          <w:b/>
          <w:bCs/>
          <w:sz w:val="24"/>
          <w:szCs w:val="24"/>
        </w:rPr>
      </w:pPr>
      <w:r w:rsidRPr="00B74E63">
        <w:rPr>
          <w:rFonts w:ascii="Times New Roman" w:hAnsi="Times New Roman" w:cs="Times New Roman"/>
          <w:b/>
          <w:bCs/>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8"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B0A5F"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2D7238" w14:textId="77777777" w:rsidR="001A01A7" w:rsidRDefault="001A01A7" w:rsidP="00407659">
      <w:pPr>
        <w:tabs>
          <w:tab w:val="left" w:pos="851"/>
        </w:tabs>
        <w:spacing w:after="0" w:line="240" w:lineRule="auto"/>
        <w:jc w:val="both"/>
        <w:rPr>
          <w:rFonts w:ascii="Times New Roman" w:hAnsi="Times New Roman" w:cs="Times New Roman"/>
          <w:sz w:val="24"/>
          <w:szCs w:val="24"/>
        </w:rPr>
      </w:pP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407659" w:rsidRPr="008E306F" w14:paraId="24756A1B" w14:textId="77777777" w:rsidTr="00AD3423">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4C6BA5D3" w14:textId="77777777" w:rsidR="00407659" w:rsidRPr="008E306F" w:rsidRDefault="00407659" w:rsidP="00AD342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58C57AE0" w14:textId="77777777" w:rsidR="00407659" w:rsidRPr="008E306F" w:rsidRDefault="00407659" w:rsidP="00AD342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2B07BA71" w14:textId="77777777" w:rsidR="00407659" w:rsidRPr="008E306F" w:rsidRDefault="00407659" w:rsidP="00AD342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62885D70" w14:textId="77777777" w:rsidR="00407659" w:rsidRPr="008E306F" w:rsidRDefault="00407659" w:rsidP="00AD342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407659" w:rsidRPr="00072F9C" w14:paraId="0EF1DE6D"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744E2C" w14:textId="77777777" w:rsidR="00407659" w:rsidRPr="00072F9C" w:rsidRDefault="00407659" w:rsidP="00AD3423">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7C8F2"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7E14D961"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00E46CE8"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5632ADC3"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072F9C">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7140F57E"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6416DE67"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5C5F0A88"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4523D993"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0B5EB1E6"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DB81B2"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p>
          <w:p w14:paraId="620B6BE5"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6B370F0C" w14:textId="77777777" w:rsidR="00407659" w:rsidRPr="00517299" w:rsidRDefault="00407659" w:rsidP="00AD3423">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3A493DEA" w14:textId="77777777" w:rsidR="00407659" w:rsidRPr="00517299" w:rsidRDefault="00407659" w:rsidP="00AD3423">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D90BE8"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517299">
              <w:rPr>
                <w:rFonts w:ascii="Times New Roman" w:hAnsi="Times New Roman" w:cs="Times New Roman"/>
                <w:bCs/>
                <w:color w:val="000000" w:themeColor="text1"/>
                <w:sz w:val="22"/>
                <w:szCs w:val="22"/>
                <w:lang w:eastAsia="en-US"/>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A8B36" w14:textId="77777777" w:rsidR="00407659" w:rsidRPr="00072F9C" w:rsidRDefault="00407659" w:rsidP="00AD3423">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7CAB7ED7"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p>
          <w:p w14:paraId="5A2DF16B"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2F9384B1"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p>
          <w:p w14:paraId="49564694"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E7229"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29CE52EE" w14:textId="77777777" w:rsidR="00407659" w:rsidRPr="00CA1602" w:rsidRDefault="00407659" w:rsidP="00AD3423">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6B504B9A" w14:textId="77777777" w:rsidR="00407659" w:rsidRPr="00CA1602" w:rsidRDefault="00407659" w:rsidP="00AD3423">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0271364E" w14:textId="77777777" w:rsidR="00407659" w:rsidRPr="00CA1602" w:rsidRDefault="00407659" w:rsidP="00AD3423">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4C3CFC6B"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lang w:eastAsia="en-US"/>
              </w:rPr>
            </w:pPr>
          </w:p>
          <w:p w14:paraId="5AAC638C"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273D810" w14:textId="77777777" w:rsidR="00407659" w:rsidRPr="00CA1602" w:rsidRDefault="00407659" w:rsidP="00AD3423">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5134AE5C"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p>
          <w:p w14:paraId="6D11E360"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CA1602">
              <w:rPr>
                <w:rFonts w:ascii="Times New Roman" w:hAnsi="Times New Roman" w:cs="Times New Roman"/>
                <w:i/>
                <w:iCs/>
                <w:color w:val="000000" w:themeColor="text1"/>
                <w:sz w:val="22"/>
                <w:szCs w:val="22"/>
              </w:rPr>
              <w:lastRenderedPageBreak/>
              <w:t xml:space="preserve">anksčiau kaip 180 dienų, jas skaičiuojant atgal nuo 2022-10-14. </w:t>
            </w:r>
          </w:p>
          <w:p w14:paraId="624CBF8D"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355D70CB" w14:textId="77777777" w:rsidR="00407659" w:rsidRPr="00CA1602" w:rsidRDefault="00407659" w:rsidP="00AD3423">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CFD27" w14:textId="77777777" w:rsidR="00407659" w:rsidRPr="00CA1602" w:rsidRDefault="00407659" w:rsidP="00AD3423">
            <w:pPr>
              <w:spacing w:after="0" w:line="240" w:lineRule="auto"/>
              <w:jc w:val="both"/>
              <w:rPr>
                <w:rFonts w:ascii="Times New Roman" w:hAnsi="Times New Roman" w:cs="Times New Roman"/>
                <w:bCs/>
                <w:color w:val="000000" w:themeColor="text1"/>
                <w:sz w:val="22"/>
                <w:szCs w:val="22"/>
              </w:rPr>
            </w:pPr>
          </w:p>
          <w:p w14:paraId="5948A01A" w14:textId="77777777" w:rsidR="00407659" w:rsidRPr="00CA1602" w:rsidRDefault="00407659" w:rsidP="00AD3423">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32E49A"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578DC03"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089D206E"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tc>
      </w:tr>
      <w:tr w:rsidR="00407659" w:rsidRPr="00072F9C" w14:paraId="05AC9175"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EB37E" w14:textId="77777777" w:rsidR="00407659" w:rsidRPr="00072F9C" w:rsidRDefault="00407659" w:rsidP="00AD3423">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8D5F2" w14:textId="77777777" w:rsidR="00407659" w:rsidRPr="00072F9C" w:rsidRDefault="00407659" w:rsidP="00AD3423">
            <w:pPr>
              <w:spacing w:after="0" w:line="240" w:lineRule="auto"/>
              <w:jc w:val="both"/>
              <w:rPr>
                <w:rFonts w:ascii="Times New Roman" w:hAnsi="Times New Roman" w:cs="Times New Roman"/>
                <w:sz w:val="22"/>
                <w:szCs w:val="22"/>
                <w:lang w:eastAsia="en-US"/>
              </w:rPr>
            </w:pPr>
            <w:r w:rsidRPr="00C87EA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4716A" w14:textId="77777777" w:rsidR="00407659" w:rsidRPr="006E16DB" w:rsidRDefault="00407659" w:rsidP="00AD3423">
            <w:pPr>
              <w:spacing w:after="0" w:line="240" w:lineRule="auto"/>
              <w:jc w:val="both"/>
              <w:rPr>
                <w:rFonts w:ascii="Times New Roman" w:eastAsia="Yu Mincho" w:hAnsi="Times New Roman" w:cs="Times New Roman"/>
                <w:b/>
                <w:bCs/>
                <w:sz w:val="22"/>
                <w:szCs w:val="22"/>
              </w:rPr>
            </w:pPr>
            <w:r w:rsidRPr="006E16DB">
              <w:rPr>
                <w:rFonts w:ascii="Times New Roman" w:eastAsia="Yu Mincho" w:hAnsi="Times New Roman" w:cs="Times New Roman"/>
                <w:b/>
                <w:bCs/>
                <w:sz w:val="22"/>
                <w:szCs w:val="22"/>
              </w:rPr>
              <w:t>VPĮ 46 straipsnio 2¹ dalis</w:t>
            </w:r>
          </w:p>
          <w:p w14:paraId="71DFDACD" w14:textId="77777777" w:rsidR="00407659" w:rsidRPr="006E16DB" w:rsidRDefault="00407659" w:rsidP="00AD3423">
            <w:pPr>
              <w:spacing w:after="0" w:line="240" w:lineRule="auto"/>
              <w:jc w:val="both"/>
              <w:rPr>
                <w:rFonts w:ascii="Times New Roman" w:eastAsia="Yu Mincho" w:hAnsi="Times New Roman" w:cs="Times New Roman"/>
                <w:b/>
                <w:bCs/>
                <w:sz w:val="22"/>
                <w:szCs w:val="22"/>
              </w:rPr>
            </w:pPr>
          </w:p>
          <w:p w14:paraId="33D9EEDF"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6E16DB">
              <w:rPr>
                <w:rFonts w:ascii="Times New Roman" w:eastAsia="Yu Mincho" w:hAnsi="Times New Roman" w:cs="Times New Roman"/>
                <w:b/>
                <w:bCs/>
                <w:sz w:val="22"/>
                <w:szCs w:val="22"/>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DB95A"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4145EB">
              <w:rPr>
                <w:rFonts w:ascii="Times New Roman" w:hAnsi="Times New Roman" w:cs="Times New Roman"/>
                <w:color w:val="000000" w:themeColor="text1"/>
                <w:sz w:val="22"/>
                <w:szCs w:val="22"/>
              </w:rPr>
              <w:t>Iš Lietuvoje įsteigtų subjektų įrodančių dokumentų nereikalaujama. Užtenka pateikto EBVPD.</w:t>
            </w:r>
          </w:p>
        </w:tc>
      </w:tr>
      <w:tr w:rsidR="00407659" w:rsidRPr="00072F9C" w14:paraId="56F9527A"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4EE39" w14:textId="77777777" w:rsidR="00407659" w:rsidRPr="00072F9C" w:rsidRDefault="00407659" w:rsidP="00AD3423">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3EDCD"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06BD4C"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p>
          <w:p w14:paraId="4798CEC5"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4C414451" w14:textId="77777777" w:rsidR="00407659" w:rsidRPr="00517299" w:rsidRDefault="00407659" w:rsidP="00AD3423">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7EE6AEB7" w14:textId="77777777" w:rsidR="00407659" w:rsidRPr="00517299" w:rsidRDefault="00407659" w:rsidP="00AD3423">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w:t>
            </w:r>
            <w:r w:rsidRPr="00517299">
              <w:rPr>
                <w:rFonts w:ascii="Times New Roman" w:hAnsi="Times New Roman" w:cs="Times New Roman"/>
                <w:bCs/>
                <w:color w:val="000000" w:themeColor="text1"/>
                <w:sz w:val="22"/>
                <w:szCs w:val="22"/>
                <w:lang w:eastAsia="en-US"/>
              </w:rPr>
              <w:lastRenderedPageBreak/>
              <w:t>sprendimas, jeigu toks sprendimas priimamas pagal tiekėjo šalies teisės aktų reikalavimus.</w:t>
            </w:r>
          </w:p>
          <w:p w14:paraId="72C993C5"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3A36DEFC"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6152B1B"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5523A88A" w14:textId="77777777" w:rsidR="00407659" w:rsidRPr="00072F9C" w:rsidRDefault="00407659" w:rsidP="00AD3423">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58807"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734062D6" w14:textId="77777777" w:rsidR="00407659" w:rsidRPr="00072F9C" w:rsidRDefault="00407659" w:rsidP="00AD3423">
            <w:pPr>
              <w:spacing w:after="0" w:line="240" w:lineRule="auto"/>
              <w:jc w:val="both"/>
              <w:rPr>
                <w:rFonts w:ascii="Times New Roman" w:eastAsia="Arial" w:hAnsi="Times New Roman" w:cs="Times New Roman"/>
                <w:sz w:val="22"/>
                <w:szCs w:val="22"/>
              </w:rPr>
            </w:pPr>
          </w:p>
          <w:p w14:paraId="081C93F9" w14:textId="77777777" w:rsidR="00407659" w:rsidRPr="00072F9C" w:rsidRDefault="00407659" w:rsidP="00AD3423">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55E0B"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0AD5BABE"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4469D055" w14:textId="77777777" w:rsidR="00407659" w:rsidRPr="00CA1602" w:rsidRDefault="00407659" w:rsidP="00AD3423">
            <w:pPr>
              <w:numPr>
                <w:ilvl w:val="0"/>
                <w:numId w:val="17"/>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2A6A2765" w14:textId="77777777" w:rsidR="00407659" w:rsidRPr="00CA1602" w:rsidRDefault="00407659" w:rsidP="00AD3423">
            <w:pPr>
              <w:numPr>
                <w:ilvl w:val="0"/>
                <w:numId w:val="16"/>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4576115A"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p>
          <w:p w14:paraId="5D84845B"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FD68F05" w14:textId="77777777" w:rsidR="00407659" w:rsidRPr="00CA1602" w:rsidRDefault="00407659" w:rsidP="00AD3423">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2539853D" w14:textId="77777777" w:rsidR="00407659" w:rsidRPr="00CA1602" w:rsidRDefault="00407659" w:rsidP="00AD3423">
            <w:pPr>
              <w:spacing w:after="0" w:line="240" w:lineRule="auto"/>
              <w:jc w:val="both"/>
              <w:rPr>
                <w:rFonts w:ascii="Times New Roman" w:eastAsia="Yu Mincho" w:hAnsi="Times New Roman" w:cs="Times New Roman"/>
                <w:color w:val="000000" w:themeColor="text1"/>
                <w:sz w:val="22"/>
                <w:szCs w:val="22"/>
              </w:rPr>
            </w:pPr>
          </w:p>
          <w:p w14:paraId="2AB94782" w14:textId="77777777" w:rsidR="00407659" w:rsidRPr="00CA1602" w:rsidRDefault="00407659" w:rsidP="00AD3423">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F9119B" w14:textId="77777777" w:rsidR="00407659" w:rsidRPr="00CA1602" w:rsidRDefault="00407659" w:rsidP="00AD3423">
            <w:pPr>
              <w:spacing w:after="0" w:line="240" w:lineRule="auto"/>
              <w:jc w:val="both"/>
              <w:rPr>
                <w:rFonts w:ascii="Times New Roman" w:hAnsi="Times New Roman" w:cs="Times New Roman"/>
                <w:i/>
                <w:iCs/>
                <w:color w:val="000000" w:themeColor="text1"/>
                <w:sz w:val="22"/>
                <w:szCs w:val="22"/>
              </w:rPr>
            </w:pPr>
          </w:p>
          <w:p w14:paraId="0E2536D0"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4B47253"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5992ACCC"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6AFBF55C" w14:textId="77777777" w:rsidR="00407659" w:rsidRPr="00CA1602" w:rsidRDefault="00407659" w:rsidP="00AD3423">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5F00AFCC"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38651C2C"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F68F84"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22EC7207"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DF3D6C"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064451FF"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060A5D7C" w14:textId="77777777" w:rsidR="00407659" w:rsidRPr="00CA1602" w:rsidRDefault="00407659" w:rsidP="00AD3423">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lastRenderedPageBreak/>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56B11A37"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63478459" w14:textId="77777777" w:rsidR="00407659" w:rsidRPr="00CA1602" w:rsidRDefault="00407659" w:rsidP="00AD3423">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9AD3867"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15599ABE"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921DE7" w14:textId="77777777" w:rsidR="00407659" w:rsidRPr="00CA1602" w:rsidRDefault="00407659" w:rsidP="00AD3423">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6591E734"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95FB040"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tc>
      </w:tr>
      <w:tr w:rsidR="00407659" w:rsidRPr="00072F9C" w14:paraId="0358A435"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DFA3F" w14:textId="77777777" w:rsidR="00407659" w:rsidRPr="00072F9C" w:rsidRDefault="00407659" w:rsidP="00AD3423">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D61A41" w14:textId="77777777" w:rsidR="00407659" w:rsidRPr="00072F9C" w:rsidRDefault="00407659" w:rsidP="00AD3423">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A0182"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41D8C685" w14:textId="77777777" w:rsidR="00407659" w:rsidRPr="00072F9C" w:rsidRDefault="00407659" w:rsidP="00AD3423">
            <w:pPr>
              <w:spacing w:after="0" w:line="240" w:lineRule="auto"/>
              <w:jc w:val="both"/>
              <w:rPr>
                <w:rFonts w:ascii="Times New Roman" w:eastAsia="Yu Mincho" w:hAnsi="Times New Roman" w:cs="Times New Roman"/>
                <w:sz w:val="22"/>
                <w:szCs w:val="22"/>
              </w:rPr>
            </w:pPr>
          </w:p>
          <w:p w14:paraId="3444C48B"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4D55F"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EEA8549" w14:textId="77777777" w:rsidR="00407659" w:rsidRPr="00CA1602" w:rsidRDefault="00407659" w:rsidP="00AD3423">
            <w:pPr>
              <w:spacing w:after="0" w:line="240" w:lineRule="auto"/>
              <w:jc w:val="both"/>
              <w:rPr>
                <w:rFonts w:ascii="Times New Roman" w:hAnsi="Times New Roman" w:cs="Times New Roman"/>
                <w:bCs/>
                <w:iCs/>
                <w:color w:val="000000" w:themeColor="text1"/>
                <w:sz w:val="22"/>
                <w:szCs w:val="22"/>
                <w:lang w:eastAsia="en-US"/>
              </w:rPr>
            </w:pPr>
          </w:p>
          <w:p w14:paraId="06083151" w14:textId="77777777" w:rsidR="00407659" w:rsidRPr="00CA1602" w:rsidRDefault="00407659" w:rsidP="00AD3423">
            <w:pPr>
              <w:spacing w:after="0" w:line="240" w:lineRule="auto"/>
              <w:jc w:val="both"/>
              <w:rPr>
                <w:rFonts w:ascii="Times New Roman" w:hAnsi="Times New Roman" w:cs="Times New Roman"/>
                <w:b/>
                <w:bCs/>
                <w:iCs/>
                <w:color w:val="000000" w:themeColor="text1"/>
                <w:sz w:val="22"/>
                <w:szCs w:val="22"/>
                <w:lang w:eastAsia="en-US"/>
              </w:rPr>
            </w:pPr>
          </w:p>
        </w:tc>
      </w:tr>
      <w:tr w:rsidR="00407659" w:rsidRPr="00072F9C" w14:paraId="34AC9AB0"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02612" w14:textId="77777777" w:rsidR="00407659" w:rsidRPr="00072F9C" w:rsidRDefault="00407659" w:rsidP="00AD3423">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16FCE" w14:textId="77777777" w:rsidR="00407659" w:rsidRPr="00072F9C" w:rsidRDefault="00407659" w:rsidP="00AD3423">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w:t>
            </w:r>
            <w:r w:rsidRPr="00072F9C">
              <w:rPr>
                <w:rFonts w:ascii="Times New Roman" w:hAnsi="Times New Roman" w:cs="Times New Roman"/>
                <w:sz w:val="22"/>
                <w:szCs w:val="22"/>
              </w:rPr>
              <w:lastRenderedPageBreak/>
              <w:t xml:space="preserve">atitinkamos padėties negalima ištaisyti. </w:t>
            </w:r>
          </w:p>
          <w:p w14:paraId="1F8B2800" w14:textId="77777777" w:rsidR="00407659" w:rsidRPr="00072F9C" w:rsidRDefault="00407659" w:rsidP="00AD3423">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A4CB6"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2 punktas</w:t>
            </w:r>
          </w:p>
          <w:p w14:paraId="2CADAB40" w14:textId="77777777" w:rsidR="00407659" w:rsidRPr="00072F9C" w:rsidRDefault="00407659" w:rsidP="00AD3423">
            <w:pPr>
              <w:spacing w:after="0" w:line="240" w:lineRule="auto"/>
              <w:jc w:val="both"/>
              <w:rPr>
                <w:rFonts w:ascii="Times New Roman" w:eastAsia="Yu Mincho" w:hAnsi="Times New Roman" w:cs="Times New Roman"/>
                <w:sz w:val="22"/>
                <w:szCs w:val="22"/>
              </w:rPr>
            </w:pPr>
          </w:p>
          <w:p w14:paraId="1D8F7485" w14:textId="77777777" w:rsidR="00407659" w:rsidRPr="00072F9C" w:rsidRDefault="00407659" w:rsidP="00AD3423">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5C39F"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77DE722A" w14:textId="77777777" w:rsidR="00407659" w:rsidRPr="00CA1602" w:rsidRDefault="00407659" w:rsidP="00AD3423">
            <w:pPr>
              <w:spacing w:after="0" w:line="240" w:lineRule="auto"/>
              <w:jc w:val="both"/>
              <w:rPr>
                <w:rFonts w:ascii="Times New Roman" w:hAnsi="Times New Roman" w:cs="Times New Roman"/>
                <w:bCs/>
                <w:iCs/>
                <w:color w:val="000000" w:themeColor="text1"/>
                <w:sz w:val="22"/>
                <w:szCs w:val="22"/>
                <w:lang w:eastAsia="en-US"/>
              </w:rPr>
            </w:pPr>
          </w:p>
          <w:p w14:paraId="2BCEB96F" w14:textId="77777777" w:rsidR="00407659" w:rsidRPr="00CA1602" w:rsidRDefault="00407659" w:rsidP="00AD3423">
            <w:pPr>
              <w:spacing w:after="0" w:line="240" w:lineRule="auto"/>
              <w:jc w:val="both"/>
              <w:rPr>
                <w:rFonts w:ascii="Times New Roman" w:hAnsi="Times New Roman" w:cs="Times New Roman"/>
                <w:b/>
                <w:bCs/>
                <w:iCs/>
                <w:color w:val="000000" w:themeColor="text1"/>
                <w:sz w:val="22"/>
                <w:szCs w:val="22"/>
                <w:lang w:eastAsia="en-US"/>
              </w:rPr>
            </w:pPr>
          </w:p>
        </w:tc>
      </w:tr>
      <w:tr w:rsidR="00407659" w:rsidRPr="00072F9C" w14:paraId="6850CCC9"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B710BA" w14:textId="77777777" w:rsidR="00407659" w:rsidRPr="00072F9C" w:rsidRDefault="00407659" w:rsidP="00AD3423">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991A6" w14:textId="77777777" w:rsidR="00407659" w:rsidRPr="00072F9C" w:rsidRDefault="00407659" w:rsidP="00AD3423">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58497"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025C754B" w14:textId="77777777" w:rsidR="00407659" w:rsidRPr="00072F9C" w:rsidRDefault="00407659" w:rsidP="00AD3423">
            <w:pPr>
              <w:spacing w:after="0" w:line="240" w:lineRule="auto"/>
              <w:jc w:val="both"/>
              <w:rPr>
                <w:rFonts w:ascii="Times New Roman" w:eastAsia="Yu Mincho" w:hAnsi="Times New Roman" w:cs="Times New Roman"/>
                <w:sz w:val="22"/>
                <w:szCs w:val="22"/>
              </w:rPr>
            </w:pPr>
          </w:p>
          <w:p w14:paraId="300C68F5"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34703"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F681DEC" w14:textId="77777777" w:rsidR="00407659" w:rsidRPr="00CA1602" w:rsidRDefault="00407659" w:rsidP="00AD3423">
            <w:pPr>
              <w:spacing w:after="0" w:line="240" w:lineRule="auto"/>
              <w:jc w:val="both"/>
              <w:rPr>
                <w:rFonts w:ascii="Times New Roman" w:hAnsi="Times New Roman" w:cs="Times New Roman"/>
                <w:b/>
                <w:bCs/>
                <w:iCs/>
                <w:color w:val="000000" w:themeColor="text1"/>
                <w:sz w:val="22"/>
                <w:szCs w:val="22"/>
                <w:lang w:eastAsia="en-US"/>
              </w:rPr>
            </w:pPr>
          </w:p>
        </w:tc>
      </w:tr>
      <w:tr w:rsidR="00407659" w:rsidRPr="00072F9C" w14:paraId="60EB110F"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CD23FE" w14:textId="77777777" w:rsidR="00407659" w:rsidRPr="00072F9C" w:rsidRDefault="00407659" w:rsidP="00AD3423">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AB379" w14:textId="77777777" w:rsidR="00407659" w:rsidRPr="00072F9C" w:rsidRDefault="00407659" w:rsidP="00AD3423">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F3E786" w14:textId="77777777" w:rsidR="00407659" w:rsidRPr="00072F9C" w:rsidRDefault="00407659" w:rsidP="00AD3423">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072F9C">
              <w:rPr>
                <w:rFonts w:ascii="Times New Roman" w:hAnsi="Times New Roman" w:cs="Times New Roman"/>
                <w:bCs/>
                <w:sz w:val="22"/>
                <w:szCs w:val="22"/>
              </w:rPr>
              <w:lastRenderedPageBreak/>
              <w:t xml:space="preserve">straipsnį, dėl ko per pastaruosius vienus metus buvo pašalintas iš pirkimo ar koncesijos suteikimo procedūrų. </w:t>
            </w:r>
          </w:p>
          <w:p w14:paraId="2405CCDC" w14:textId="77777777" w:rsidR="00407659" w:rsidRPr="00072F9C" w:rsidRDefault="00407659" w:rsidP="00AD3423">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CAD9"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06C29FC8" w14:textId="77777777" w:rsidR="00407659" w:rsidRPr="00072F9C" w:rsidRDefault="00407659" w:rsidP="00AD3423">
            <w:pPr>
              <w:spacing w:after="0" w:line="240" w:lineRule="auto"/>
              <w:jc w:val="both"/>
              <w:rPr>
                <w:rFonts w:ascii="Times New Roman" w:eastAsia="Yu Mincho" w:hAnsi="Times New Roman" w:cs="Times New Roman"/>
                <w:sz w:val="22"/>
                <w:szCs w:val="22"/>
              </w:rPr>
            </w:pPr>
          </w:p>
          <w:p w14:paraId="737870ED"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139EB"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467D618" w14:textId="77777777" w:rsidR="00407659" w:rsidRPr="00CA1602" w:rsidRDefault="00407659" w:rsidP="00AD3423">
            <w:pPr>
              <w:spacing w:after="0" w:line="240" w:lineRule="auto"/>
              <w:jc w:val="both"/>
              <w:rPr>
                <w:rFonts w:ascii="Times New Roman" w:hAnsi="Times New Roman" w:cs="Times New Roman"/>
                <w:bCs/>
                <w:iCs/>
                <w:color w:val="000000" w:themeColor="text1"/>
                <w:sz w:val="22"/>
                <w:szCs w:val="22"/>
                <w:lang w:eastAsia="en-US"/>
              </w:rPr>
            </w:pPr>
          </w:p>
          <w:p w14:paraId="2E8D3BF3" w14:textId="77777777" w:rsidR="00407659" w:rsidRPr="00CA1602" w:rsidRDefault="00407659" w:rsidP="00AD3423">
            <w:pPr>
              <w:spacing w:after="0" w:line="240" w:lineRule="auto"/>
              <w:jc w:val="both"/>
              <w:rPr>
                <w:rFonts w:ascii="Times New Roman" w:hAnsi="Times New Roman" w:cs="Times New Roman"/>
                <w:bCs/>
                <w:iCs/>
                <w:color w:val="000000" w:themeColor="text1"/>
                <w:sz w:val="22"/>
                <w:szCs w:val="22"/>
                <w:lang w:eastAsia="en-US"/>
              </w:rPr>
            </w:pPr>
          </w:p>
          <w:p w14:paraId="7B419BF6"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1F091F89"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3C0B854A"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u w:val="single"/>
              </w:rPr>
            </w:pPr>
            <w:hyperlink r:id="rId20">
              <w:r w:rsidRPr="00CA1602">
                <w:rPr>
                  <w:rFonts w:ascii="Times New Roman" w:hAnsi="Times New Roman" w:cs="Times New Roman"/>
                  <w:color w:val="000000" w:themeColor="text1"/>
                  <w:sz w:val="22"/>
                  <w:szCs w:val="22"/>
                  <w:u w:val="single"/>
                </w:rPr>
                <w:t>https://vpt.lrv.lt/melaginga-informacija-pateikusiu-tiekeju-sarasas-3</w:t>
              </w:r>
            </w:hyperlink>
          </w:p>
          <w:p w14:paraId="21053C67"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tc>
      </w:tr>
      <w:tr w:rsidR="00407659" w:rsidRPr="00072F9C" w14:paraId="7C31308F"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A5DE4" w14:textId="77777777" w:rsidR="00407659" w:rsidRPr="00072F9C" w:rsidRDefault="00407659" w:rsidP="00AD3423">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0CDD2" w14:textId="77777777" w:rsidR="00407659" w:rsidRPr="00072F9C" w:rsidRDefault="00407659" w:rsidP="00AD3423">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4AA89"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5BDF1AEA" w14:textId="77777777" w:rsidR="00407659" w:rsidRPr="00072F9C" w:rsidRDefault="00407659" w:rsidP="00AD3423">
            <w:pPr>
              <w:spacing w:after="0" w:line="240" w:lineRule="auto"/>
              <w:jc w:val="both"/>
              <w:rPr>
                <w:rFonts w:ascii="Times New Roman" w:eastAsia="Yu Mincho" w:hAnsi="Times New Roman" w:cs="Times New Roman"/>
                <w:sz w:val="22"/>
                <w:szCs w:val="22"/>
              </w:rPr>
            </w:pPr>
          </w:p>
          <w:p w14:paraId="19187859" w14:textId="77777777" w:rsidR="00407659" w:rsidRPr="00072F9C" w:rsidRDefault="00407659" w:rsidP="00AD3423">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5ACDB30A"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p>
          <w:p w14:paraId="205A7621"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8E41"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AC82B47" w14:textId="77777777" w:rsidR="00407659" w:rsidRPr="00CA1602" w:rsidRDefault="00407659" w:rsidP="00AD3423">
            <w:pPr>
              <w:spacing w:after="0" w:line="240" w:lineRule="auto"/>
              <w:jc w:val="both"/>
              <w:rPr>
                <w:rFonts w:ascii="Times New Roman" w:hAnsi="Times New Roman" w:cs="Times New Roman"/>
                <w:b/>
                <w:bCs/>
                <w:iCs/>
                <w:color w:val="000000" w:themeColor="text1"/>
                <w:sz w:val="22"/>
                <w:szCs w:val="22"/>
                <w:lang w:eastAsia="en-US"/>
              </w:rPr>
            </w:pPr>
          </w:p>
        </w:tc>
      </w:tr>
      <w:tr w:rsidR="00407659" w:rsidRPr="00072F9C" w14:paraId="5D1CB166"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0E220" w14:textId="77777777" w:rsidR="00407659" w:rsidRPr="00072F9C" w:rsidRDefault="00407659" w:rsidP="00AD3423">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FA8FD" w14:textId="77777777" w:rsidR="00407659" w:rsidRPr="00072F9C" w:rsidRDefault="00407659" w:rsidP="00AD3423">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072F9C">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52B0B3" w14:textId="77777777" w:rsidR="00407659" w:rsidRPr="00072F9C" w:rsidRDefault="00407659" w:rsidP="00AD3423">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1A51C"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3A37F418" w14:textId="77777777" w:rsidR="00407659" w:rsidRPr="00072F9C" w:rsidRDefault="00407659" w:rsidP="00AD3423">
            <w:pPr>
              <w:spacing w:after="0" w:line="240" w:lineRule="auto"/>
              <w:jc w:val="both"/>
              <w:rPr>
                <w:rFonts w:ascii="Times New Roman" w:eastAsia="Yu Mincho" w:hAnsi="Times New Roman" w:cs="Times New Roman"/>
                <w:sz w:val="22"/>
                <w:szCs w:val="22"/>
              </w:rPr>
            </w:pPr>
          </w:p>
          <w:p w14:paraId="0F9C1D28" w14:textId="77777777" w:rsidR="00407659" w:rsidRPr="00072F9C" w:rsidRDefault="00407659" w:rsidP="00AD3423">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7317323D"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p>
          <w:p w14:paraId="5BEF3C87"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1F651"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4832AC9" w14:textId="77777777" w:rsidR="00407659" w:rsidRPr="00CA1602" w:rsidRDefault="00407659" w:rsidP="00AD3423">
            <w:pPr>
              <w:spacing w:after="0" w:line="240" w:lineRule="auto"/>
              <w:jc w:val="both"/>
              <w:rPr>
                <w:rFonts w:ascii="Times New Roman" w:hAnsi="Times New Roman" w:cs="Times New Roman"/>
                <w:bCs/>
                <w:iCs/>
                <w:color w:val="000000" w:themeColor="text1"/>
                <w:sz w:val="22"/>
                <w:szCs w:val="22"/>
                <w:lang w:eastAsia="en-US"/>
              </w:rPr>
            </w:pPr>
          </w:p>
          <w:p w14:paraId="670D450C"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31ECA16"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p>
          <w:p w14:paraId="4F3B509C"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hyperlink r:id="rId21"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3190475E"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p>
          <w:p w14:paraId="070EB1B3"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hyperlink r:id="rId22"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59C3DD9E" w14:textId="77777777" w:rsidR="00407659" w:rsidRPr="00CA1602" w:rsidRDefault="00407659" w:rsidP="00AD3423">
            <w:pPr>
              <w:spacing w:after="0" w:line="240" w:lineRule="auto"/>
              <w:jc w:val="both"/>
              <w:rPr>
                <w:rFonts w:ascii="Times New Roman" w:hAnsi="Times New Roman" w:cs="Times New Roman"/>
                <w:bCs/>
                <w:color w:val="000000" w:themeColor="text1"/>
                <w:sz w:val="22"/>
                <w:szCs w:val="22"/>
              </w:rPr>
            </w:pPr>
          </w:p>
          <w:p w14:paraId="4A19DC13"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tc>
      </w:tr>
      <w:tr w:rsidR="00407659" w:rsidRPr="00072F9C" w14:paraId="4E33E2B6"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E707F" w14:textId="77777777" w:rsidR="00407659" w:rsidRPr="00072F9C" w:rsidRDefault="00407659" w:rsidP="00AD3423">
            <w:pPr>
              <w:numPr>
                <w:ilvl w:val="0"/>
                <w:numId w:val="3"/>
              </w:numPr>
              <w:spacing w:after="0" w:line="240" w:lineRule="auto"/>
              <w:ind w:left="0" w:firstLine="0"/>
              <w:rPr>
                <w:rFonts w:ascii="Times New Roman" w:hAnsi="Times New Roman" w:cs="Times New Roman"/>
                <w:sz w:val="22"/>
                <w:szCs w:val="22"/>
              </w:rPr>
            </w:pPr>
          </w:p>
          <w:p w14:paraId="7ABE74D3" w14:textId="77777777" w:rsidR="00407659" w:rsidRPr="00072F9C" w:rsidRDefault="00407659" w:rsidP="00AD3423">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4C7CC" w14:textId="77777777" w:rsidR="00407659" w:rsidRPr="00072F9C" w:rsidRDefault="00407659" w:rsidP="00AD3423">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C1D4C6" w14:textId="77777777" w:rsidR="00407659" w:rsidRPr="00072F9C" w:rsidRDefault="00407659" w:rsidP="00AD3423">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668E"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0AC71906" w14:textId="77777777" w:rsidR="00407659" w:rsidRPr="00072F9C" w:rsidRDefault="00407659" w:rsidP="00AD3423">
            <w:pPr>
              <w:spacing w:after="0" w:line="240" w:lineRule="auto"/>
              <w:jc w:val="both"/>
              <w:rPr>
                <w:rFonts w:ascii="Times New Roman" w:eastAsia="Yu Mincho" w:hAnsi="Times New Roman" w:cs="Times New Roman"/>
                <w:sz w:val="22"/>
                <w:szCs w:val="22"/>
              </w:rPr>
            </w:pPr>
          </w:p>
          <w:p w14:paraId="1317C0F1" w14:textId="77777777" w:rsidR="00407659" w:rsidRPr="00072F9C" w:rsidRDefault="00407659" w:rsidP="00AD3423">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9527"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3" w:history="1">
              <w:r w:rsidRPr="00CA1602">
                <w:rPr>
                  <w:rFonts w:ascii="Times New Roman" w:hAnsi="Times New Roman" w:cs="Times New Roman"/>
                  <w:color w:val="000000" w:themeColor="text1"/>
                  <w:sz w:val="22"/>
                  <w:szCs w:val="22"/>
                  <w:u w:val="single"/>
                </w:rPr>
                <w:t>https://www.registrucentras.lt/jar/p/index.php</w:t>
              </w:r>
            </w:hyperlink>
          </w:p>
          <w:p w14:paraId="01D3A41B"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2F4B565C"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lang w:eastAsia="en-US"/>
              </w:rPr>
            </w:pPr>
            <w:hyperlink r:id="rId24"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783CC3E3" w14:textId="77777777" w:rsidR="00407659" w:rsidRPr="00CA1602" w:rsidRDefault="00407659" w:rsidP="00AD3423">
            <w:pPr>
              <w:spacing w:after="0" w:line="240" w:lineRule="auto"/>
              <w:jc w:val="both"/>
              <w:rPr>
                <w:rFonts w:ascii="Times New Roman" w:hAnsi="Times New Roman" w:cs="Times New Roman"/>
                <w:b/>
                <w:bCs/>
                <w:iCs/>
                <w:color w:val="000000" w:themeColor="text1"/>
                <w:sz w:val="22"/>
                <w:szCs w:val="22"/>
              </w:rPr>
            </w:pPr>
          </w:p>
        </w:tc>
      </w:tr>
      <w:tr w:rsidR="00407659" w:rsidRPr="00072F9C" w14:paraId="2E8919A9"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D34B6" w14:textId="77777777" w:rsidR="00407659" w:rsidRPr="00072F9C" w:rsidRDefault="00407659" w:rsidP="00AD3423">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C06BB" w14:textId="77777777" w:rsidR="00407659" w:rsidRPr="00072F9C" w:rsidRDefault="00407659" w:rsidP="00AD3423">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FAE5"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1B47D732" w14:textId="77777777" w:rsidR="00407659" w:rsidRPr="00072F9C" w:rsidRDefault="00407659" w:rsidP="00AD3423">
            <w:pPr>
              <w:spacing w:after="0" w:line="240" w:lineRule="auto"/>
              <w:jc w:val="both"/>
              <w:rPr>
                <w:rFonts w:ascii="Times New Roman" w:eastAsia="Yu Mincho" w:hAnsi="Times New Roman" w:cs="Times New Roman"/>
                <w:sz w:val="22"/>
                <w:szCs w:val="22"/>
              </w:rPr>
            </w:pPr>
          </w:p>
          <w:p w14:paraId="2E174EE4"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A3D5F"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851365D" w14:textId="77777777" w:rsidR="00407659" w:rsidRPr="00CA1602" w:rsidRDefault="00407659" w:rsidP="00AD3423">
            <w:pPr>
              <w:spacing w:after="0" w:line="240" w:lineRule="auto"/>
              <w:jc w:val="both"/>
              <w:rPr>
                <w:rFonts w:ascii="Times New Roman" w:hAnsi="Times New Roman" w:cs="Times New Roman"/>
                <w:b/>
                <w:bCs/>
                <w:iCs/>
                <w:color w:val="000000" w:themeColor="text1"/>
                <w:sz w:val="22"/>
                <w:szCs w:val="22"/>
                <w:lang w:eastAsia="en-US"/>
              </w:rPr>
            </w:pPr>
          </w:p>
          <w:p w14:paraId="2E9F40E3"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5">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407659" w:rsidRPr="00072F9C" w14:paraId="1AF630F6"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A3006" w14:textId="77777777" w:rsidR="00407659" w:rsidRPr="00072F9C" w:rsidRDefault="00407659" w:rsidP="00AD3423">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148E6" w14:textId="77777777" w:rsidR="00407659" w:rsidRPr="00072F9C" w:rsidRDefault="00407659" w:rsidP="00AD3423">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6568E" w14:textId="77777777" w:rsidR="00407659" w:rsidRPr="00072F9C" w:rsidRDefault="00407659" w:rsidP="00AD3423">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6F43457F" w14:textId="77777777" w:rsidR="00407659" w:rsidRPr="00072F9C" w:rsidRDefault="00407659" w:rsidP="00AD3423">
            <w:pPr>
              <w:spacing w:after="0" w:line="240" w:lineRule="auto"/>
              <w:jc w:val="both"/>
              <w:rPr>
                <w:rFonts w:ascii="Times New Roman" w:eastAsia="Yu Mincho" w:hAnsi="Times New Roman" w:cs="Times New Roman"/>
                <w:sz w:val="22"/>
                <w:szCs w:val="22"/>
              </w:rPr>
            </w:pPr>
          </w:p>
          <w:p w14:paraId="02CE1705" w14:textId="77777777" w:rsidR="00407659" w:rsidRPr="00072F9C" w:rsidRDefault="00407659" w:rsidP="00AD3423">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5D44A"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2BDDA92" w14:textId="77777777" w:rsidR="00407659" w:rsidRPr="00CA1602" w:rsidRDefault="00407659" w:rsidP="00AD3423">
            <w:pPr>
              <w:spacing w:after="0" w:line="240" w:lineRule="auto"/>
              <w:jc w:val="both"/>
              <w:rPr>
                <w:rFonts w:ascii="Times New Roman" w:hAnsi="Times New Roman" w:cs="Times New Roman"/>
                <w:bCs/>
                <w:iCs/>
                <w:color w:val="000000" w:themeColor="text1"/>
                <w:sz w:val="22"/>
                <w:szCs w:val="22"/>
                <w:lang w:eastAsia="en-US"/>
              </w:rPr>
            </w:pPr>
          </w:p>
          <w:p w14:paraId="78771303" w14:textId="77777777" w:rsidR="00407659" w:rsidRPr="00CA1602" w:rsidRDefault="00407659" w:rsidP="00AD3423">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0B216396" w14:textId="77777777" w:rsidR="00407659" w:rsidRPr="00CA1602" w:rsidRDefault="00407659" w:rsidP="00AD3423">
            <w:pPr>
              <w:rPr>
                <w:rFonts w:ascii="Times New Roman" w:hAnsi="Times New Roman" w:cs="Times New Roman"/>
                <w:bCs/>
                <w:iCs/>
                <w:color w:val="000000" w:themeColor="text1"/>
                <w:sz w:val="22"/>
                <w:szCs w:val="22"/>
                <w:lang w:eastAsia="en-US"/>
              </w:rPr>
            </w:pPr>
            <w:hyperlink r:id="rId26"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407659" w:rsidRPr="00072F9C" w14:paraId="76B726F3"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0FB12" w14:textId="77777777" w:rsidR="00407659" w:rsidRPr="00072F9C" w:rsidRDefault="00407659" w:rsidP="00AD3423">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CDA1A" w14:textId="77777777" w:rsidR="00407659" w:rsidRPr="00072F9C" w:rsidRDefault="00407659" w:rsidP="00AD3423">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7D4F6" w14:textId="77777777" w:rsidR="00407659" w:rsidRPr="00072F9C" w:rsidRDefault="00407659" w:rsidP="00AD3423">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2BB1C014" w14:textId="77777777" w:rsidR="00407659" w:rsidRPr="00072F9C" w:rsidRDefault="00407659" w:rsidP="00AD3423">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5D228985" w14:textId="77777777" w:rsidR="00407659" w:rsidRPr="00072F9C" w:rsidRDefault="00407659" w:rsidP="00AD3423">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8D62"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9F6A8D1" w14:textId="77777777" w:rsidR="00407659" w:rsidRPr="00CA1602" w:rsidRDefault="00407659" w:rsidP="00AD3423">
            <w:pPr>
              <w:spacing w:after="0" w:line="240" w:lineRule="auto"/>
              <w:jc w:val="both"/>
              <w:rPr>
                <w:rFonts w:ascii="Times New Roman" w:eastAsia="Yu Mincho" w:hAnsi="Times New Roman" w:cs="Times New Roman"/>
                <w:color w:val="000000" w:themeColor="text1"/>
                <w:sz w:val="22"/>
                <w:szCs w:val="22"/>
              </w:rPr>
            </w:pPr>
          </w:p>
        </w:tc>
      </w:tr>
      <w:tr w:rsidR="00407659" w:rsidRPr="00072F9C" w14:paraId="04EA6C94"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2DFD" w14:textId="77777777" w:rsidR="00407659" w:rsidRPr="00072F9C" w:rsidRDefault="00407659" w:rsidP="00AD3423">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72A8A" w14:textId="77777777" w:rsidR="00407659" w:rsidRPr="00072F9C" w:rsidRDefault="00407659" w:rsidP="00AD3423">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072F9C">
              <w:rPr>
                <w:rFonts w:ascii="Times New Roman" w:hAnsi="Times New Roman" w:cs="Times New Roman"/>
                <w:sz w:val="22"/>
                <w:szCs w:val="22"/>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C7ABB3" w14:textId="77777777" w:rsidR="00407659" w:rsidRPr="00072F9C" w:rsidRDefault="00407659" w:rsidP="00AD3423">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2DB60" w14:textId="77777777" w:rsidR="00407659" w:rsidRPr="00072F9C" w:rsidRDefault="00407659" w:rsidP="00AD3423">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5776DAB3" w14:textId="77777777" w:rsidR="00407659" w:rsidRPr="00072F9C" w:rsidRDefault="00407659" w:rsidP="00AD3423">
            <w:pPr>
              <w:spacing w:after="0" w:line="240" w:lineRule="auto"/>
              <w:jc w:val="both"/>
              <w:rPr>
                <w:rFonts w:ascii="Times New Roman" w:eastAsia="Yu Mincho" w:hAnsi="Times New Roman" w:cs="Times New Roman"/>
                <w:sz w:val="22"/>
                <w:szCs w:val="22"/>
              </w:rPr>
            </w:pPr>
          </w:p>
          <w:p w14:paraId="05B0E35E" w14:textId="77777777" w:rsidR="00407659" w:rsidRPr="00072F9C" w:rsidRDefault="00407659" w:rsidP="00AD3423">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F348F"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5860409E" w14:textId="77777777" w:rsidR="00407659" w:rsidRPr="00CA1602" w:rsidRDefault="00407659" w:rsidP="00AD3423">
            <w:pPr>
              <w:spacing w:after="0" w:line="240" w:lineRule="auto"/>
              <w:jc w:val="both"/>
              <w:rPr>
                <w:rFonts w:ascii="Times New Roman" w:hAnsi="Times New Roman" w:cs="Times New Roman"/>
                <w:bCs/>
                <w:color w:val="000000" w:themeColor="text1"/>
                <w:sz w:val="22"/>
                <w:szCs w:val="22"/>
              </w:rPr>
            </w:pPr>
            <w:hyperlink r:id="rId27"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7F9BD22C"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p>
          <w:p w14:paraId="17DAEDF4" w14:textId="77777777" w:rsidR="00407659" w:rsidRPr="00CA1602" w:rsidRDefault="00407659" w:rsidP="00AD3423">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4E768CE"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p>
          <w:p w14:paraId="7CAC8564"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865660" w14:textId="77777777" w:rsidR="00407659" w:rsidRPr="00CA1602" w:rsidRDefault="00407659" w:rsidP="00AD3423">
            <w:pPr>
              <w:spacing w:after="0" w:line="240" w:lineRule="auto"/>
              <w:jc w:val="both"/>
              <w:rPr>
                <w:rFonts w:ascii="Times New Roman" w:hAnsi="Times New Roman" w:cs="Times New Roman"/>
                <w:color w:val="000000" w:themeColor="text1"/>
                <w:sz w:val="22"/>
                <w:szCs w:val="22"/>
              </w:rPr>
            </w:pPr>
          </w:p>
          <w:p w14:paraId="19AC5CE5" w14:textId="77777777" w:rsidR="00407659" w:rsidRPr="00CA1602" w:rsidRDefault="00407659" w:rsidP="00AD3423">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047483A1" w14:textId="77777777" w:rsidR="00407659" w:rsidRPr="00CA1602" w:rsidRDefault="00407659" w:rsidP="00AD3423">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07659" w:rsidRPr="00072F9C" w14:paraId="67A16775" w14:textId="77777777" w:rsidTr="00AD3423">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24A0" w14:textId="77777777" w:rsidR="00407659" w:rsidRPr="00072F9C" w:rsidRDefault="00407659" w:rsidP="00AD3423">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DC875" w14:textId="77777777" w:rsidR="00407659" w:rsidRPr="00292AB7" w:rsidRDefault="00407659" w:rsidP="00AD3423">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006C8" w14:textId="77777777" w:rsidR="00407659" w:rsidRPr="00292AB7" w:rsidRDefault="00407659" w:rsidP="00AD3423">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05A119CA" w14:textId="77777777" w:rsidR="00407659" w:rsidRPr="00292AB7" w:rsidRDefault="00407659" w:rsidP="00AD3423">
            <w:pPr>
              <w:spacing w:after="0" w:line="240" w:lineRule="auto"/>
              <w:jc w:val="both"/>
              <w:rPr>
                <w:rFonts w:ascii="Times New Roman" w:eastAsia="Yu Mincho" w:hAnsi="Times New Roman" w:cs="Times New Roman"/>
                <w:sz w:val="22"/>
                <w:szCs w:val="22"/>
              </w:rPr>
            </w:pPr>
          </w:p>
          <w:p w14:paraId="1066FE34" w14:textId="77777777" w:rsidR="00407659" w:rsidRPr="00292AB7" w:rsidRDefault="00407659" w:rsidP="00AD3423">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2BD9F" w14:textId="77777777" w:rsidR="00407659" w:rsidRPr="00292AB7" w:rsidRDefault="00407659" w:rsidP="00AD3423">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6CFF621" w14:textId="77777777" w:rsidR="00407659" w:rsidRPr="00DF1817" w:rsidRDefault="00407659" w:rsidP="00407659">
      <w:pPr>
        <w:tabs>
          <w:tab w:val="left" w:pos="851"/>
        </w:tabs>
        <w:spacing w:after="0" w:line="240" w:lineRule="auto"/>
        <w:jc w:val="both"/>
        <w:rPr>
          <w:rFonts w:ascii="Times New Roman" w:hAnsi="Times New Roman" w:cs="Times New Roman"/>
          <w:sz w:val="24"/>
          <w:szCs w:val="24"/>
        </w:rPr>
      </w:pPr>
    </w:p>
    <w:bookmarkEnd w:id="54"/>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1438C633" w:rsidR="002C1AAF" w:rsidRPr="008E306F" w:rsidRDefault="002C1AAF" w:rsidP="002C1AAF">
      <w:pPr>
        <w:pStyle w:val="Antrat2"/>
        <w:ind w:left="5103"/>
        <w:rPr>
          <w:rFonts w:ascii="Times New Roman" w:hAnsi="Times New Roman" w:cs="Times New Roman"/>
          <w:color w:val="000000" w:themeColor="text1"/>
          <w:sz w:val="24"/>
          <w:szCs w:val="24"/>
        </w:rPr>
      </w:pPr>
      <w:bookmarkStart w:id="55" w:name="_Ref38291379"/>
      <w:bookmarkStart w:id="56" w:name="_Ref38291394"/>
      <w:bookmarkStart w:id="57" w:name="_Ref38898251"/>
      <w:bookmarkStart w:id="58" w:name="_Toc158023006"/>
      <w:r w:rsidRPr="008E306F">
        <w:rPr>
          <w:rFonts w:ascii="Times New Roman" w:eastAsia="Calibri" w:hAnsi="Times New Roman" w:cs="Times New Roman"/>
          <w:color w:val="000000" w:themeColor="text1"/>
          <w:sz w:val="24"/>
          <w:szCs w:val="24"/>
        </w:rPr>
        <w:lastRenderedPageBreak/>
        <w:t xml:space="preserve">Specialiųjų pirkimo sąlygų 3 priedas „EBVPD“ </w:t>
      </w:r>
      <w:bookmarkEnd w:id="55"/>
      <w:bookmarkEnd w:id="56"/>
      <w:bookmarkEnd w:id="57"/>
      <w:bookmarkEnd w:id="58"/>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6146B0">
          <w:footerReference w:type="first" r:id="rId28"/>
          <w:pgSz w:w="12240" w:h="15840"/>
          <w:pgMar w:top="1134" w:right="567" w:bottom="1134" w:left="1701" w:header="720" w:footer="720" w:gutter="0"/>
          <w:pgNumType w:start="22"/>
          <w:cols w:space="720"/>
          <w:titlePg/>
          <w:docGrid w:linePitch="360"/>
        </w:sectPr>
      </w:pPr>
    </w:p>
    <w:p w14:paraId="248B0D00" w14:textId="2E4B2625" w:rsidR="002C1AAF" w:rsidRPr="00EC460D" w:rsidRDefault="002C1AAF" w:rsidP="002C1AAF">
      <w:pPr>
        <w:rPr>
          <w:rFonts w:ascii="Times New Roman" w:hAnsi="Times New Roman" w:cs="Times New Roman"/>
          <w:b/>
          <w:bCs/>
          <w:smallCaps/>
          <w:sz w:val="22"/>
          <w:szCs w:val="22"/>
        </w:rPr>
      </w:pPr>
    </w:p>
    <w:p w14:paraId="01D56E47" w14:textId="7B872680" w:rsidR="008D704D" w:rsidRPr="00413CB5" w:rsidRDefault="009E1623" w:rsidP="003734AB">
      <w:pPr>
        <w:pStyle w:val="Antrat2"/>
        <w:spacing w:before="0"/>
        <w:ind w:left="5670"/>
        <w:rPr>
          <w:rFonts w:ascii="Times New Roman" w:eastAsia="Calibri" w:hAnsi="Times New Roman" w:cs="Times New Roman"/>
          <w:color w:val="000000" w:themeColor="text1"/>
          <w:sz w:val="24"/>
          <w:szCs w:val="24"/>
        </w:rPr>
      </w:pPr>
      <w:bookmarkStart w:id="59" w:name="_Ref38539939"/>
      <w:bookmarkStart w:id="60" w:name="_Ref38541068"/>
      <w:bookmarkStart w:id="61" w:name="_Ref38885053"/>
      <w:bookmarkStart w:id="62" w:name="_Ref38899023"/>
      <w:bookmarkStart w:id="63" w:name="_Toc158023007"/>
      <w:r w:rsidRPr="008E306F">
        <w:rPr>
          <w:rFonts w:ascii="Times New Roman" w:eastAsia="Calibri" w:hAnsi="Times New Roman" w:cs="Times New Roman"/>
          <w:color w:val="000000" w:themeColor="text1"/>
          <w:sz w:val="24"/>
          <w:szCs w:val="24"/>
        </w:rPr>
        <w:t>Specialiųjų p</w:t>
      </w:r>
      <w:r w:rsidR="008D704D" w:rsidRPr="008E306F">
        <w:rPr>
          <w:rFonts w:ascii="Times New Roman" w:eastAsia="Calibri" w:hAnsi="Times New Roman" w:cs="Times New Roman"/>
          <w:color w:val="000000" w:themeColor="text1"/>
          <w:sz w:val="24"/>
          <w:szCs w:val="24"/>
        </w:rPr>
        <w:t xml:space="preserve">irkimo sąlygų </w:t>
      </w:r>
      <w:r w:rsidR="002C1AAF" w:rsidRPr="008E306F">
        <w:rPr>
          <w:rFonts w:ascii="Times New Roman" w:eastAsia="Calibri" w:hAnsi="Times New Roman" w:cs="Times New Roman"/>
          <w:color w:val="000000" w:themeColor="text1"/>
          <w:sz w:val="24"/>
          <w:szCs w:val="24"/>
        </w:rPr>
        <w:t>4</w:t>
      </w:r>
      <w:r w:rsidR="008D704D" w:rsidRPr="008E306F">
        <w:rPr>
          <w:rFonts w:ascii="Times New Roman" w:eastAsia="Calibri" w:hAnsi="Times New Roman" w:cs="Times New Roman"/>
          <w:color w:val="000000" w:themeColor="text1"/>
          <w:sz w:val="24"/>
          <w:szCs w:val="24"/>
        </w:rPr>
        <w:t xml:space="preserve"> priedas </w:t>
      </w:r>
      <w:r w:rsidR="008D704D" w:rsidRPr="00413CB5">
        <w:rPr>
          <w:rFonts w:ascii="Times New Roman" w:eastAsia="Calibri" w:hAnsi="Times New Roman" w:cs="Times New Roman"/>
          <w:color w:val="auto"/>
          <w:sz w:val="24"/>
          <w:szCs w:val="24"/>
        </w:rPr>
        <w:t>„</w:t>
      </w:r>
      <w:r w:rsidR="00682D8B">
        <w:rPr>
          <w:rFonts w:ascii="Times New Roman" w:eastAsia="Calibri" w:hAnsi="Times New Roman" w:cs="Times New Roman"/>
          <w:color w:val="auto"/>
          <w:sz w:val="24"/>
          <w:szCs w:val="24"/>
        </w:rPr>
        <w:t>Techninė specifikacija (techninė užduotis)</w:t>
      </w:r>
      <w:r w:rsidR="008D704D" w:rsidRPr="00413CB5">
        <w:rPr>
          <w:rFonts w:ascii="Times New Roman" w:eastAsia="Calibri" w:hAnsi="Times New Roman" w:cs="Times New Roman"/>
          <w:color w:val="auto"/>
          <w:sz w:val="24"/>
          <w:szCs w:val="24"/>
        </w:rPr>
        <w:t>“</w:t>
      </w:r>
      <w:bookmarkEnd w:id="59"/>
      <w:bookmarkEnd w:id="60"/>
      <w:bookmarkEnd w:id="61"/>
      <w:bookmarkEnd w:id="62"/>
      <w:bookmarkEnd w:id="63"/>
    </w:p>
    <w:p w14:paraId="721E6F06" w14:textId="77777777" w:rsidR="00FF76FA" w:rsidRPr="00413CB5" w:rsidRDefault="00FF76FA" w:rsidP="00FF76FA">
      <w:pPr>
        <w:rPr>
          <w:rFonts w:ascii="Times New Roman" w:hAnsi="Times New Roman" w:cs="Times New Roman"/>
          <w:b/>
          <w:bCs/>
        </w:rPr>
      </w:pPr>
    </w:p>
    <w:p w14:paraId="68768A14" w14:textId="68DBFA59" w:rsidR="00916A0E" w:rsidRDefault="00916A0E" w:rsidP="007853D9">
      <w:pPr>
        <w:spacing w:after="0"/>
        <w:jc w:val="center"/>
        <w:rPr>
          <w:rFonts w:ascii="Times New Roman" w:hAnsi="Times New Roman" w:cs="Times New Roman"/>
          <w:b/>
          <w:bCs/>
          <w:sz w:val="24"/>
          <w:szCs w:val="24"/>
        </w:rPr>
      </w:pPr>
      <w:r w:rsidRPr="00682D8B">
        <w:rPr>
          <w:rFonts w:ascii="Times New Roman" w:hAnsi="Times New Roman" w:cs="Times New Roman"/>
          <w:b/>
          <w:bCs/>
          <w:sz w:val="24"/>
          <w:szCs w:val="24"/>
        </w:rPr>
        <w:t xml:space="preserve">TECHNINĖ SPECIFIKACIJA (TECHNINĖ UŽDUOTIS) </w:t>
      </w:r>
    </w:p>
    <w:p w14:paraId="2669BFFE" w14:textId="639BBB8A" w:rsidR="007853D9" w:rsidRPr="007853D9" w:rsidRDefault="007853D9" w:rsidP="007853D9">
      <w:pPr>
        <w:spacing w:after="0"/>
        <w:jc w:val="center"/>
        <w:rPr>
          <w:rFonts w:ascii="Times New Roman" w:hAnsi="Times New Roman" w:cs="Times New Roman"/>
          <w:b/>
          <w:bCs/>
          <w:color w:val="4472C4" w:themeColor="accent1"/>
          <w:sz w:val="24"/>
          <w:szCs w:val="24"/>
        </w:rPr>
      </w:pPr>
      <w:r w:rsidRPr="007853D9">
        <w:rPr>
          <w:rFonts w:ascii="Times New Roman" w:hAnsi="Times New Roman" w:cs="Times New Roman"/>
          <w:b/>
          <w:bCs/>
          <w:color w:val="4472C4" w:themeColor="accent1"/>
          <w:sz w:val="24"/>
          <w:szCs w:val="24"/>
        </w:rPr>
        <w:t>(pridedama atskiru priedu)</w:t>
      </w:r>
    </w:p>
    <w:p w14:paraId="2FA80AAE" w14:textId="0853D619" w:rsidR="00EC460D" w:rsidRPr="00033650" w:rsidRDefault="00EC460D" w:rsidP="009D6913">
      <w:pPr>
        <w:tabs>
          <w:tab w:val="left" w:pos="1560"/>
        </w:tabs>
        <w:spacing w:after="0" w:line="240" w:lineRule="auto"/>
        <w:contextualSpacing/>
        <w:jc w:val="both"/>
        <w:rPr>
          <w:rFonts w:ascii="Times New Roman" w:eastAsiaTheme="minorHAnsi" w:hAnsi="Times New Roman" w:cs="Times New Roman"/>
          <w:sz w:val="24"/>
          <w:szCs w:val="24"/>
          <w:highlight w:val="yellow"/>
          <w:lang w:eastAsia="en-US"/>
        </w:rPr>
      </w:pPr>
    </w:p>
    <w:p w14:paraId="1A89AF35" w14:textId="122AB092" w:rsidR="00EC460D" w:rsidRPr="006348AF" w:rsidRDefault="00EC460D" w:rsidP="00DB7F1F">
      <w:pPr>
        <w:tabs>
          <w:tab w:val="left" w:pos="1560"/>
        </w:tabs>
        <w:spacing w:after="0" w:line="240" w:lineRule="auto"/>
        <w:rPr>
          <w:rFonts w:ascii="Times New Roman" w:hAnsi="Times New Roman" w:cs="Times New Roman"/>
          <w:b/>
          <w:bCs/>
          <w:smallCaps/>
          <w:sz w:val="22"/>
          <w:szCs w:val="22"/>
        </w:rPr>
      </w:pPr>
    </w:p>
    <w:p w14:paraId="12436A68" w14:textId="01719157" w:rsidR="00FB70A0" w:rsidRPr="00EC460D" w:rsidRDefault="00FB70A0">
      <w:pPr>
        <w:rPr>
          <w:rFonts w:ascii="Times New Roman" w:eastAsiaTheme="majorEastAsia" w:hAnsi="Times New Roman" w:cs="Times New Roman"/>
          <w:b/>
          <w:bCs/>
          <w:smallCaps/>
          <w:color w:val="ED7D31" w:themeColor="accent2"/>
          <w:sz w:val="22"/>
          <w:szCs w:val="22"/>
        </w:rPr>
      </w:pPr>
      <w:r w:rsidRPr="00EC460D">
        <w:rPr>
          <w:rFonts w:ascii="Times New Roman" w:hAnsi="Times New Roman" w:cs="Times New Roman"/>
          <w:b/>
          <w:bCs/>
          <w:smallCaps/>
          <w:sz w:val="22"/>
          <w:szCs w:val="22"/>
        </w:rPr>
        <w:br w:type="page"/>
      </w:r>
    </w:p>
    <w:p w14:paraId="0CE9DA3D" w14:textId="0BF431AC" w:rsidR="00FB70A0" w:rsidRPr="004731CD" w:rsidRDefault="00FB70A0" w:rsidP="00FB70A0">
      <w:pPr>
        <w:pStyle w:val="Antrat2"/>
        <w:ind w:left="5103"/>
        <w:rPr>
          <w:rFonts w:ascii="Times New Roman" w:eastAsia="Calibri" w:hAnsi="Times New Roman" w:cs="Times New Roman"/>
          <w:color w:val="000000" w:themeColor="text1"/>
          <w:sz w:val="24"/>
          <w:szCs w:val="24"/>
        </w:rPr>
      </w:pPr>
      <w:bookmarkStart w:id="64" w:name="_Ref38540913"/>
      <w:bookmarkStart w:id="65" w:name="_Ref38898051"/>
      <w:bookmarkStart w:id="66" w:name="_Ref38901392"/>
      <w:bookmarkStart w:id="67" w:name="_Toc158023008"/>
      <w:r w:rsidRPr="004731CD">
        <w:rPr>
          <w:rFonts w:ascii="Times New Roman" w:eastAsia="Calibri" w:hAnsi="Times New Roman" w:cs="Times New Roman"/>
          <w:color w:val="000000" w:themeColor="text1"/>
          <w:sz w:val="24"/>
          <w:szCs w:val="24"/>
        </w:rPr>
        <w:lastRenderedPageBreak/>
        <w:t>Specialiųjų pirkimo sąlygų 5 priedas „Pasiūlymo forma“</w:t>
      </w:r>
      <w:bookmarkEnd w:id="64"/>
      <w:bookmarkEnd w:id="65"/>
      <w:bookmarkEnd w:id="66"/>
      <w:bookmarkEnd w:id="67"/>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05A6B8C4" w:rsidR="003A6D4D" w:rsidRDefault="003A6D4D"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8D491C" w:rsidRPr="008D491C">
        <w:rPr>
          <w:rFonts w:ascii="Times New Roman" w:eastAsia="Times New Roman" w:hAnsi="Times New Roman" w:cs="Times New Roman"/>
          <w:b/>
          <w:bCs/>
          <w:iCs/>
          <w:caps/>
          <w:sz w:val="24"/>
          <w:szCs w:val="24"/>
          <w:lang w:eastAsia="en-US"/>
        </w:rPr>
        <w:t>PĖSČIŲJŲ IR DVIRAČIŲ TAKO LAZDIJŲ M. TURISTŲ GATVĖJE RUOŽE NUO ŽIEDINĖS SANKRYŽOS SU VALSTYBINĖS REIKŠMĖS KELIU NR. 132 IKI ŽIEDINĖS SANKRYŽOS SU VALSTYBINĖS REIKŠMĖS KELIU NR. 134 PAPRASTOJO REMONTO APRAŠO PARENGIM</w:t>
      </w:r>
      <w:r w:rsidR="008D491C">
        <w:rPr>
          <w:rFonts w:ascii="Times New Roman" w:eastAsia="Times New Roman" w:hAnsi="Times New Roman" w:cs="Times New Roman"/>
          <w:b/>
          <w:bCs/>
          <w:iCs/>
          <w:caps/>
          <w:sz w:val="24"/>
          <w:szCs w:val="24"/>
          <w:lang w:eastAsia="en-US"/>
        </w:rPr>
        <w:t xml:space="preserve">O </w:t>
      </w:r>
      <w:r w:rsidR="008D491C" w:rsidRPr="008D491C">
        <w:rPr>
          <w:rFonts w:ascii="Times New Roman" w:eastAsia="Times New Roman" w:hAnsi="Times New Roman" w:cs="Times New Roman"/>
          <w:b/>
          <w:bCs/>
          <w:iCs/>
          <w:caps/>
          <w:sz w:val="24"/>
          <w:szCs w:val="24"/>
          <w:lang w:eastAsia="en-US"/>
        </w:rPr>
        <w:t>IR DARBŲ ATLIKIM</w:t>
      </w:r>
      <w:r w:rsidR="008D491C">
        <w:rPr>
          <w:rFonts w:ascii="Times New Roman" w:eastAsia="Times New Roman" w:hAnsi="Times New Roman" w:cs="Times New Roman"/>
          <w:b/>
          <w:bCs/>
          <w:iCs/>
          <w:caps/>
          <w:sz w:val="24"/>
          <w:szCs w:val="24"/>
          <w:lang w:eastAsia="en-US"/>
        </w:rPr>
        <w:t xml:space="preserve">O </w:t>
      </w:r>
      <w:r w:rsidRPr="003A6D4D">
        <w:rPr>
          <w:rFonts w:ascii="Times New Roman" w:eastAsia="Times New Roman" w:hAnsi="Times New Roman" w:cs="Times New Roman"/>
          <w:b/>
          <w:bCs/>
          <w:iCs/>
          <w:caps/>
          <w:sz w:val="24"/>
          <w:szCs w:val="24"/>
          <w:lang w:eastAsia="en-US"/>
        </w:rPr>
        <w:t>pIrkimo</w:t>
      </w:r>
    </w:p>
    <w:p w14:paraId="3EF5FC47" w14:textId="77777777" w:rsidR="00FA775B" w:rsidRDefault="00FA775B"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p>
    <w:p w14:paraId="24008AEB" w14:textId="77777777" w:rsidR="00FA775B" w:rsidRPr="003A6D4D" w:rsidRDefault="00FA775B" w:rsidP="00FA775B">
      <w:pPr>
        <w:tabs>
          <w:tab w:val="left" w:pos="5812"/>
        </w:tabs>
        <w:spacing w:after="0" w:line="240" w:lineRule="auto"/>
        <w:rPr>
          <w:rFonts w:ascii="Times New Roman" w:eastAsia="Times New Roman" w:hAnsi="Times New Roman" w:cs="Times New Roman"/>
          <w:b/>
          <w:bCs/>
          <w:iCs/>
          <w:caps/>
          <w:sz w:val="24"/>
          <w:szCs w:val="24"/>
          <w:lang w:eastAsia="en-US"/>
        </w:rPr>
      </w:pP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3A6D4D">
      <w:pPr>
        <w:numPr>
          <w:ilvl w:val="0"/>
          <w:numId w:val="66"/>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DF012B">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DF012B">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3A6D4D">
      <w:pPr>
        <w:numPr>
          <w:ilvl w:val="1"/>
          <w:numId w:val="66"/>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lastRenderedPageBreak/>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777777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t>4. Mes siūlome šiuos darbus ir patvirtiname</w:t>
      </w:r>
      <w:r w:rsidRPr="00DF012B">
        <w:rPr>
          <w:rFonts w:ascii="Times New Roman" w:eastAsia="Times New Roman" w:hAnsi="Times New Roman" w:cs="Times New Roman"/>
          <w:spacing w:val="-4"/>
          <w:sz w:val="24"/>
          <w:szCs w:val="24"/>
          <w:lang w:eastAsia="en-US"/>
        </w:rPr>
        <w:t>, kad mūsų siūlomi darbai atitinka visus pirkimo sąlygose nurodytus reikalavimus</w:t>
      </w:r>
      <w:r w:rsidRPr="00DF012B">
        <w:rPr>
          <w:rFonts w:ascii="Times New Roman" w:eastAsia="Times New Roman" w:hAnsi="Times New Roman" w:cs="Times New Roman"/>
          <w:sz w:val="24"/>
          <w:szCs w:val="24"/>
          <w:lang w:eastAsia="en-US"/>
        </w:rPr>
        <w:t>:</w:t>
      </w:r>
    </w:p>
    <w:p w14:paraId="20C140FE" w14:textId="6DC6E5A7" w:rsidR="003A6D4D" w:rsidRDefault="003F2B30" w:rsidP="003A6D4D">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sidRPr="003F2B30">
        <w:rPr>
          <w:rFonts w:ascii="Times New Roman" w:eastAsia="Calibri" w:hAnsi="Times New Roman" w:cs="Times New Roman"/>
          <w:b/>
          <w:bCs/>
          <w:color w:val="000000"/>
          <w:sz w:val="24"/>
          <w:szCs w:val="24"/>
          <w:shd w:val="clear" w:color="auto" w:fill="FFFFFF"/>
          <w:lang w:eastAsia="en-US"/>
        </w:rPr>
        <w:t>Pėsčiųjų ir dviračių tako Lazdijų m. Turistų gatvėje ruože nuo žiedinės sankryžos su valstybinės reikšmės keliu Nr. 132 iki žiedinės sankryžos su valstybinės reikšmės keliu Nr. 134 paprastojo remonto aprašo parengimas ir darbų atlikimas</w:t>
      </w:r>
      <w:r w:rsidR="00E95E73">
        <w:rPr>
          <w:rFonts w:ascii="Times New Roman" w:eastAsia="Calibri" w:hAnsi="Times New Roman" w:cs="Times New Roman"/>
          <w:b/>
          <w:bCs/>
          <w:color w:val="000000"/>
          <w:sz w:val="24"/>
          <w:szCs w:val="24"/>
          <w:shd w:val="clear" w:color="auto" w:fill="FFFFFF"/>
          <w:lang w:eastAsia="en-US"/>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087"/>
        <w:gridCol w:w="2550"/>
      </w:tblGrid>
      <w:tr w:rsidR="00B86CC1" w:rsidRPr="00B86CC1" w14:paraId="09DB8042" w14:textId="77777777" w:rsidTr="00B86CC1">
        <w:tc>
          <w:tcPr>
            <w:tcW w:w="556" w:type="dxa"/>
            <w:tcBorders>
              <w:top w:val="single" w:sz="4" w:space="0" w:color="auto"/>
              <w:left w:val="single" w:sz="4" w:space="0" w:color="auto"/>
              <w:bottom w:val="single" w:sz="4" w:space="0" w:color="auto"/>
              <w:right w:val="single" w:sz="4" w:space="0" w:color="auto"/>
            </w:tcBorders>
            <w:hideMark/>
          </w:tcPr>
          <w:p w14:paraId="5AC7FC63" w14:textId="77777777" w:rsidR="00B86CC1" w:rsidRPr="00B86CC1" w:rsidRDefault="00B86CC1" w:rsidP="00B86CC1">
            <w:pPr>
              <w:spacing w:after="0" w:line="240" w:lineRule="auto"/>
              <w:rPr>
                <w:rFonts w:ascii="Times New Roman" w:eastAsia="Calibri" w:hAnsi="Times New Roman" w:cs="Times New Roman"/>
                <w:b/>
                <w:bCs/>
                <w:color w:val="000000"/>
                <w:kern w:val="2"/>
                <w:sz w:val="24"/>
                <w:szCs w:val="24"/>
                <w:lang w:eastAsia="en-US"/>
                <w14:ligatures w14:val="standardContextual"/>
              </w:rPr>
            </w:pPr>
            <w:r w:rsidRPr="00B86CC1">
              <w:rPr>
                <w:rFonts w:ascii="Times New Roman" w:eastAsia="Calibri" w:hAnsi="Times New Roman" w:cs="Times New Roman"/>
                <w:b/>
                <w:bCs/>
                <w:color w:val="000000"/>
                <w:kern w:val="2"/>
                <w:sz w:val="24"/>
                <w:szCs w:val="24"/>
                <w:lang w:eastAsia="en-US"/>
                <w14:ligatures w14:val="standardContextual"/>
              </w:rPr>
              <w:t>Eil. Nr.</w:t>
            </w:r>
          </w:p>
        </w:tc>
        <w:tc>
          <w:tcPr>
            <w:tcW w:w="7099" w:type="dxa"/>
            <w:tcBorders>
              <w:top w:val="single" w:sz="4" w:space="0" w:color="auto"/>
              <w:left w:val="single" w:sz="4" w:space="0" w:color="auto"/>
              <w:bottom w:val="single" w:sz="4" w:space="0" w:color="auto"/>
              <w:right w:val="single" w:sz="4" w:space="0" w:color="auto"/>
            </w:tcBorders>
            <w:hideMark/>
          </w:tcPr>
          <w:p w14:paraId="452A56C7" w14:textId="77777777" w:rsidR="00B86CC1" w:rsidRPr="00B86CC1" w:rsidRDefault="00B86CC1" w:rsidP="00B86CC1">
            <w:pPr>
              <w:spacing w:after="0" w:line="240" w:lineRule="auto"/>
              <w:ind w:firstLine="567"/>
              <w:jc w:val="center"/>
              <w:rPr>
                <w:rFonts w:ascii="Times New Roman" w:eastAsia="Calibri" w:hAnsi="Times New Roman" w:cs="Times New Roman"/>
                <w:b/>
                <w:bCs/>
                <w:color w:val="000000"/>
                <w:kern w:val="2"/>
                <w:sz w:val="24"/>
                <w:szCs w:val="24"/>
                <w:lang w:eastAsia="en-US"/>
                <w14:ligatures w14:val="standardContextual"/>
              </w:rPr>
            </w:pPr>
            <w:r w:rsidRPr="00B86CC1">
              <w:rPr>
                <w:rFonts w:ascii="Times New Roman" w:eastAsia="Calibri" w:hAnsi="Times New Roman" w:cs="Times New Roman"/>
                <w:b/>
                <w:bCs/>
                <w:color w:val="000000"/>
                <w:kern w:val="2"/>
                <w:sz w:val="24"/>
                <w:szCs w:val="24"/>
                <w:lang w:eastAsia="en-US"/>
                <w14:ligatures w14:val="standardContextual"/>
              </w:rPr>
              <w:t>Darbų/paslaugų pavadinimas</w:t>
            </w:r>
          </w:p>
        </w:tc>
        <w:tc>
          <w:tcPr>
            <w:tcW w:w="2552" w:type="dxa"/>
            <w:tcBorders>
              <w:top w:val="single" w:sz="4" w:space="0" w:color="auto"/>
              <w:left w:val="single" w:sz="4" w:space="0" w:color="auto"/>
              <w:bottom w:val="single" w:sz="4" w:space="0" w:color="auto"/>
              <w:right w:val="single" w:sz="4" w:space="0" w:color="auto"/>
            </w:tcBorders>
            <w:hideMark/>
          </w:tcPr>
          <w:p w14:paraId="044FF0F4" w14:textId="77777777" w:rsidR="00B86CC1" w:rsidRPr="00B86CC1" w:rsidRDefault="00B86CC1" w:rsidP="00B86CC1">
            <w:pPr>
              <w:spacing w:after="0" w:line="240" w:lineRule="auto"/>
              <w:rPr>
                <w:rFonts w:ascii="Times New Roman" w:eastAsia="Calibri" w:hAnsi="Times New Roman" w:cs="Times New Roman"/>
                <w:b/>
                <w:bCs/>
                <w:color w:val="000000"/>
                <w:kern w:val="2"/>
                <w:sz w:val="24"/>
                <w:szCs w:val="24"/>
                <w:lang w:eastAsia="en-US"/>
                <w14:ligatures w14:val="standardContextual"/>
              </w:rPr>
            </w:pPr>
            <w:r w:rsidRPr="00B86CC1">
              <w:rPr>
                <w:rFonts w:ascii="Times New Roman" w:eastAsia="Calibri" w:hAnsi="Times New Roman" w:cs="Times New Roman"/>
                <w:b/>
                <w:bCs/>
                <w:color w:val="000000"/>
                <w:kern w:val="2"/>
                <w:sz w:val="24"/>
                <w:szCs w:val="24"/>
                <w:lang w:eastAsia="en-US"/>
                <w14:ligatures w14:val="standardContextual"/>
              </w:rPr>
              <w:t>Darbų/paslaugų kaina  be PVM, Eur</w:t>
            </w:r>
          </w:p>
        </w:tc>
      </w:tr>
      <w:tr w:rsidR="00B86CC1" w:rsidRPr="00B86CC1" w14:paraId="0CBE76F9" w14:textId="77777777" w:rsidTr="00B86CC1">
        <w:tc>
          <w:tcPr>
            <w:tcW w:w="556" w:type="dxa"/>
            <w:tcBorders>
              <w:top w:val="single" w:sz="4" w:space="0" w:color="auto"/>
              <w:left w:val="single" w:sz="4" w:space="0" w:color="auto"/>
              <w:bottom w:val="single" w:sz="4" w:space="0" w:color="auto"/>
              <w:right w:val="single" w:sz="4" w:space="0" w:color="auto"/>
            </w:tcBorders>
          </w:tcPr>
          <w:p w14:paraId="44D41F9F" w14:textId="77777777" w:rsidR="00B86CC1" w:rsidRPr="00B86CC1" w:rsidRDefault="00B86CC1" w:rsidP="00B86CC1">
            <w:pPr>
              <w:spacing w:after="0" w:line="300" w:lineRule="atLeast"/>
              <w:rPr>
                <w:rFonts w:ascii="Times New Roman" w:eastAsia="Calibri" w:hAnsi="Times New Roman" w:cs="Times New Roman"/>
                <w:color w:val="000000"/>
                <w:kern w:val="2"/>
                <w:sz w:val="24"/>
                <w:szCs w:val="24"/>
                <w:lang w:eastAsia="en-US"/>
                <w14:ligatures w14:val="standardContextual"/>
              </w:rPr>
            </w:pPr>
            <w:r w:rsidRPr="00B86CC1">
              <w:rPr>
                <w:rFonts w:ascii="Times New Roman" w:eastAsia="Calibri" w:hAnsi="Times New Roman" w:cs="Times New Roman"/>
                <w:color w:val="000000"/>
                <w:kern w:val="2"/>
                <w:sz w:val="24"/>
                <w:szCs w:val="24"/>
                <w:lang w:eastAsia="en-US"/>
                <w14:ligatures w14:val="standardContextual"/>
              </w:rPr>
              <w:t>1.</w:t>
            </w:r>
          </w:p>
        </w:tc>
        <w:tc>
          <w:tcPr>
            <w:tcW w:w="7099" w:type="dxa"/>
            <w:tcBorders>
              <w:top w:val="single" w:sz="4" w:space="0" w:color="auto"/>
              <w:left w:val="single" w:sz="4" w:space="0" w:color="auto"/>
              <w:bottom w:val="single" w:sz="4" w:space="0" w:color="auto"/>
              <w:right w:val="single" w:sz="4" w:space="0" w:color="auto"/>
            </w:tcBorders>
          </w:tcPr>
          <w:p w14:paraId="18CDE0B8" w14:textId="77777777" w:rsidR="00B86CC1" w:rsidRPr="00B86CC1" w:rsidRDefault="00B86CC1" w:rsidP="00B86CC1">
            <w:pPr>
              <w:spacing w:after="0" w:line="240" w:lineRule="auto"/>
              <w:rPr>
                <w:rFonts w:ascii="Times New Roman" w:eastAsia="Calibri" w:hAnsi="Times New Roman" w:cs="Times New Roman"/>
                <w:bCs/>
                <w:color w:val="000000"/>
                <w:kern w:val="2"/>
                <w:sz w:val="24"/>
                <w:szCs w:val="24"/>
                <w:lang w:eastAsia="en-US"/>
                <w14:ligatures w14:val="standardContextual"/>
              </w:rPr>
            </w:pPr>
            <w:r w:rsidRPr="00B86CC1">
              <w:rPr>
                <w:rFonts w:ascii="Times New Roman" w:eastAsia="Calibri" w:hAnsi="Times New Roman" w:cs="Times New Roman"/>
                <w:bCs/>
                <w:color w:val="000000"/>
                <w:kern w:val="2"/>
                <w:sz w:val="24"/>
                <w:szCs w:val="24"/>
                <w:lang w:eastAsia="en-US"/>
                <w14:ligatures w14:val="standardContextual"/>
              </w:rPr>
              <w:t>Paprastojo remonto aprašo parengimas</w:t>
            </w:r>
          </w:p>
        </w:tc>
        <w:tc>
          <w:tcPr>
            <w:tcW w:w="2552" w:type="dxa"/>
            <w:tcBorders>
              <w:top w:val="single" w:sz="4" w:space="0" w:color="auto"/>
              <w:left w:val="single" w:sz="4" w:space="0" w:color="auto"/>
              <w:bottom w:val="single" w:sz="4" w:space="0" w:color="auto"/>
              <w:right w:val="single" w:sz="4" w:space="0" w:color="auto"/>
            </w:tcBorders>
          </w:tcPr>
          <w:p w14:paraId="2D32B109" w14:textId="77777777" w:rsidR="00B86CC1" w:rsidRPr="00B86CC1" w:rsidRDefault="00B86CC1" w:rsidP="00B86CC1">
            <w:pPr>
              <w:spacing w:after="0" w:line="300" w:lineRule="atLeast"/>
              <w:ind w:firstLine="567"/>
              <w:rPr>
                <w:rFonts w:ascii="Times New Roman" w:eastAsia="Calibri" w:hAnsi="Times New Roman" w:cs="Times New Roman"/>
                <w:color w:val="000000"/>
                <w:kern w:val="2"/>
                <w:sz w:val="24"/>
                <w:szCs w:val="24"/>
                <w:lang w:eastAsia="en-US"/>
                <w14:ligatures w14:val="standardContextual"/>
              </w:rPr>
            </w:pPr>
          </w:p>
        </w:tc>
      </w:tr>
      <w:tr w:rsidR="00B86CC1" w:rsidRPr="00B86CC1" w14:paraId="363F9D8B" w14:textId="77777777" w:rsidTr="00B86CC1">
        <w:tc>
          <w:tcPr>
            <w:tcW w:w="556" w:type="dxa"/>
            <w:tcBorders>
              <w:top w:val="single" w:sz="4" w:space="0" w:color="auto"/>
              <w:left w:val="single" w:sz="4" w:space="0" w:color="auto"/>
              <w:bottom w:val="single" w:sz="4" w:space="0" w:color="auto"/>
              <w:right w:val="single" w:sz="4" w:space="0" w:color="auto"/>
            </w:tcBorders>
          </w:tcPr>
          <w:p w14:paraId="01E6D3A0" w14:textId="77777777" w:rsidR="00B86CC1" w:rsidRPr="00B86CC1" w:rsidRDefault="00B86CC1" w:rsidP="00B86CC1">
            <w:pPr>
              <w:spacing w:after="0" w:line="300" w:lineRule="atLeast"/>
              <w:rPr>
                <w:rFonts w:ascii="Times New Roman" w:eastAsia="Calibri" w:hAnsi="Times New Roman" w:cs="Times New Roman"/>
                <w:color w:val="000000"/>
                <w:kern w:val="2"/>
                <w:sz w:val="24"/>
                <w:szCs w:val="24"/>
                <w:lang w:eastAsia="en-US"/>
                <w14:ligatures w14:val="standardContextual"/>
              </w:rPr>
            </w:pPr>
            <w:r w:rsidRPr="00B86CC1">
              <w:rPr>
                <w:rFonts w:ascii="Times New Roman" w:eastAsia="Calibri" w:hAnsi="Times New Roman" w:cs="Times New Roman"/>
                <w:color w:val="000000"/>
                <w:kern w:val="2"/>
                <w:sz w:val="24"/>
                <w:szCs w:val="24"/>
                <w:lang w:eastAsia="en-US"/>
                <w14:ligatures w14:val="standardContextual"/>
              </w:rPr>
              <w:t>2.</w:t>
            </w:r>
          </w:p>
        </w:tc>
        <w:tc>
          <w:tcPr>
            <w:tcW w:w="7099" w:type="dxa"/>
            <w:tcBorders>
              <w:top w:val="single" w:sz="4" w:space="0" w:color="auto"/>
              <w:left w:val="single" w:sz="4" w:space="0" w:color="auto"/>
              <w:bottom w:val="single" w:sz="4" w:space="0" w:color="auto"/>
              <w:right w:val="single" w:sz="4" w:space="0" w:color="auto"/>
            </w:tcBorders>
          </w:tcPr>
          <w:p w14:paraId="0F515833" w14:textId="77777777" w:rsidR="00B86CC1" w:rsidRPr="00B86CC1" w:rsidRDefault="00B86CC1" w:rsidP="00B86CC1">
            <w:pPr>
              <w:spacing w:after="0" w:line="240" w:lineRule="auto"/>
              <w:rPr>
                <w:rFonts w:ascii="Times New Roman" w:eastAsia="Calibri" w:hAnsi="Times New Roman" w:cs="Times New Roman"/>
                <w:bCs/>
                <w:sz w:val="24"/>
                <w:szCs w:val="24"/>
                <w:lang w:eastAsia="en-US"/>
              </w:rPr>
            </w:pPr>
            <w:r w:rsidRPr="00B86CC1">
              <w:rPr>
                <w:rFonts w:ascii="Times New Roman" w:eastAsia="Calibri" w:hAnsi="Times New Roman" w:cs="Times New Roman"/>
                <w:bCs/>
                <w:sz w:val="24"/>
                <w:szCs w:val="24"/>
                <w:lang w:eastAsia="en-US"/>
              </w:rPr>
              <w:t>Statybos darbai pagal patvirtintą aprašą</w:t>
            </w:r>
          </w:p>
        </w:tc>
        <w:tc>
          <w:tcPr>
            <w:tcW w:w="2552" w:type="dxa"/>
            <w:tcBorders>
              <w:top w:val="single" w:sz="4" w:space="0" w:color="auto"/>
              <w:left w:val="single" w:sz="4" w:space="0" w:color="auto"/>
              <w:bottom w:val="single" w:sz="4" w:space="0" w:color="auto"/>
              <w:right w:val="single" w:sz="4" w:space="0" w:color="auto"/>
            </w:tcBorders>
          </w:tcPr>
          <w:p w14:paraId="3EB1636A" w14:textId="77777777" w:rsidR="00B86CC1" w:rsidRPr="00B86CC1" w:rsidRDefault="00B86CC1" w:rsidP="00B86CC1">
            <w:pPr>
              <w:spacing w:after="0" w:line="300" w:lineRule="atLeast"/>
              <w:ind w:firstLine="567"/>
              <w:rPr>
                <w:rFonts w:ascii="Times New Roman" w:eastAsia="Calibri" w:hAnsi="Times New Roman" w:cs="Times New Roman"/>
                <w:color w:val="000000"/>
                <w:kern w:val="2"/>
                <w:sz w:val="24"/>
                <w:szCs w:val="24"/>
                <w:lang w:eastAsia="en-US"/>
                <w14:ligatures w14:val="standardContextual"/>
              </w:rPr>
            </w:pPr>
          </w:p>
        </w:tc>
      </w:tr>
      <w:tr w:rsidR="00B86CC1" w:rsidRPr="00B86CC1" w14:paraId="114A4CA1" w14:textId="77777777" w:rsidTr="00B86CC1">
        <w:tc>
          <w:tcPr>
            <w:tcW w:w="556" w:type="dxa"/>
            <w:tcBorders>
              <w:top w:val="single" w:sz="4" w:space="0" w:color="auto"/>
              <w:left w:val="single" w:sz="4" w:space="0" w:color="auto"/>
              <w:bottom w:val="single" w:sz="4" w:space="0" w:color="auto"/>
              <w:right w:val="single" w:sz="4" w:space="0" w:color="auto"/>
            </w:tcBorders>
            <w:hideMark/>
          </w:tcPr>
          <w:p w14:paraId="418BB4A3" w14:textId="77777777" w:rsidR="00B86CC1" w:rsidRPr="00B86CC1" w:rsidRDefault="00B86CC1" w:rsidP="00B86CC1">
            <w:pPr>
              <w:spacing w:after="0" w:line="300" w:lineRule="atLeast"/>
              <w:rPr>
                <w:rFonts w:ascii="Times New Roman" w:eastAsia="Calibri" w:hAnsi="Times New Roman" w:cs="Times New Roman"/>
                <w:color w:val="000000"/>
                <w:kern w:val="2"/>
                <w:sz w:val="24"/>
                <w:szCs w:val="24"/>
                <w:lang w:eastAsia="en-US"/>
                <w14:ligatures w14:val="standardContextual"/>
              </w:rPr>
            </w:pPr>
            <w:r w:rsidRPr="00B86CC1">
              <w:rPr>
                <w:rFonts w:ascii="Times New Roman" w:eastAsia="Calibri" w:hAnsi="Times New Roman" w:cs="Times New Roman"/>
                <w:color w:val="000000"/>
                <w:kern w:val="2"/>
                <w:sz w:val="24"/>
                <w:szCs w:val="24"/>
                <w:lang w:eastAsia="en-US"/>
                <w14:ligatures w14:val="standardContextual"/>
              </w:rPr>
              <w:t>3.</w:t>
            </w:r>
          </w:p>
        </w:tc>
        <w:tc>
          <w:tcPr>
            <w:tcW w:w="7099" w:type="dxa"/>
            <w:tcBorders>
              <w:top w:val="single" w:sz="4" w:space="0" w:color="auto"/>
              <w:left w:val="single" w:sz="4" w:space="0" w:color="auto"/>
              <w:bottom w:val="single" w:sz="4" w:space="0" w:color="auto"/>
              <w:right w:val="single" w:sz="4" w:space="0" w:color="auto"/>
            </w:tcBorders>
            <w:hideMark/>
          </w:tcPr>
          <w:p w14:paraId="279DB492" w14:textId="77777777" w:rsidR="00B86CC1" w:rsidRPr="00B86CC1" w:rsidRDefault="00B86CC1" w:rsidP="00B86CC1">
            <w:pPr>
              <w:spacing w:after="0" w:line="240" w:lineRule="auto"/>
              <w:jc w:val="both"/>
              <w:rPr>
                <w:rFonts w:ascii="Times New Roman" w:eastAsia="Calibri" w:hAnsi="Times New Roman" w:cs="Times New Roman"/>
                <w:bCs/>
                <w:color w:val="000000"/>
                <w:kern w:val="2"/>
                <w:sz w:val="24"/>
                <w:szCs w:val="24"/>
                <w:lang w:eastAsia="en-US"/>
                <w14:ligatures w14:val="standardContextual"/>
              </w:rPr>
            </w:pPr>
            <w:r w:rsidRPr="00B86CC1">
              <w:rPr>
                <w:rFonts w:ascii="Times New Roman" w:eastAsia="Calibri" w:hAnsi="Times New Roman" w:cs="Times New Roman"/>
                <w:bCs/>
                <w:color w:val="000000"/>
                <w:kern w:val="2"/>
                <w:sz w:val="24"/>
                <w:szCs w:val="24"/>
                <w:lang w:eastAsia="en-US"/>
                <w14:ligatures w14:val="standardContextual"/>
              </w:rPr>
              <w:t>Dokumentacijos tvarkymas po darbų užbaigimo</w:t>
            </w:r>
          </w:p>
          <w:p w14:paraId="68251955" w14:textId="77777777" w:rsidR="00B86CC1" w:rsidRPr="00B86CC1" w:rsidRDefault="00B86CC1" w:rsidP="00B86CC1">
            <w:pPr>
              <w:spacing w:after="0" w:line="240" w:lineRule="auto"/>
              <w:jc w:val="both"/>
              <w:rPr>
                <w:rFonts w:ascii="Times New Roman" w:eastAsia="Calibri" w:hAnsi="Times New Roman" w:cs="Times New Roman"/>
                <w:bCs/>
                <w:color w:val="000000"/>
                <w:kern w:val="2"/>
                <w:sz w:val="22"/>
                <w:szCs w:val="22"/>
                <w:lang w:eastAsia="en-US"/>
                <w14:ligatures w14:val="standardContextual"/>
              </w:rPr>
            </w:pPr>
            <w:r w:rsidRPr="00B86CC1">
              <w:rPr>
                <w:rFonts w:ascii="Times New Roman" w:eastAsia="Calibri" w:hAnsi="Times New Roman" w:cs="Times New Roman"/>
                <w:bCs/>
                <w:sz w:val="22"/>
                <w:szCs w:val="22"/>
                <w:lang w:eastAsia="en-US"/>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552" w:type="dxa"/>
            <w:tcBorders>
              <w:top w:val="single" w:sz="4" w:space="0" w:color="auto"/>
              <w:left w:val="single" w:sz="4" w:space="0" w:color="auto"/>
              <w:bottom w:val="single" w:sz="4" w:space="0" w:color="auto"/>
              <w:right w:val="single" w:sz="4" w:space="0" w:color="auto"/>
            </w:tcBorders>
          </w:tcPr>
          <w:p w14:paraId="7249B8FA" w14:textId="77777777" w:rsidR="00B86CC1" w:rsidRPr="00B86CC1" w:rsidRDefault="00B86CC1" w:rsidP="00B86CC1">
            <w:pPr>
              <w:spacing w:after="0" w:line="300" w:lineRule="atLeast"/>
              <w:ind w:firstLine="567"/>
              <w:rPr>
                <w:rFonts w:ascii="Times New Roman" w:eastAsia="Calibri" w:hAnsi="Times New Roman" w:cs="Times New Roman"/>
                <w:color w:val="000000"/>
                <w:kern w:val="2"/>
                <w:sz w:val="24"/>
                <w:szCs w:val="24"/>
                <w:lang w:eastAsia="en-US"/>
                <w14:ligatures w14:val="standardContextual"/>
              </w:rPr>
            </w:pPr>
          </w:p>
        </w:tc>
      </w:tr>
      <w:tr w:rsidR="00B86CC1" w:rsidRPr="00B86CC1" w14:paraId="46BBA0FE" w14:textId="77777777" w:rsidTr="00B86CC1">
        <w:tc>
          <w:tcPr>
            <w:tcW w:w="556" w:type="dxa"/>
            <w:tcBorders>
              <w:top w:val="single" w:sz="4" w:space="0" w:color="auto"/>
              <w:left w:val="single" w:sz="4" w:space="0" w:color="auto"/>
              <w:bottom w:val="single" w:sz="4" w:space="0" w:color="auto"/>
              <w:right w:val="single" w:sz="4" w:space="0" w:color="auto"/>
            </w:tcBorders>
          </w:tcPr>
          <w:p w14:paraId="6A6A6F10" w14:textId="77777777" w:rsidR="00B86CC1" w:rsidRPr="00B86CC1" w:rsidRDefault="00B86CC1" w:rsidP="00B86CC1">
            <w:pPr>
              <w:spacing w:after="0" w:line="300" w:lineRule="atLeast"/>
              <w:rPr>
                <w:rFonts w:ascii="Times New Roman" w:eastAsia="Calibri" w:hAnsi="Times New Roman" w:cs="Times New Roman"/>
                <w:color w:val="000000"/>
                <w:kern w:val="2"/>
                <w:sz w:val="24"/>
                <w:szCs w:val="24"/>
                <w:lang w:eastAsia="en-US"/>
                <w14:ligatures w14:val="standardContextual"/>
              </w:rPr>
            </w:pPr>
            <w:r w:rsidRPr="00B86CC1">
              <w:rPr>
                <w:rFonts w:ascii="Times New Roman" w:eastAsia="Calibri" w:hAnsi="Times New Roman" w:cs="Times New Roman"/>
                <w:color w:val="000000"/>
                <w:kern w:val="2"/>
                <w:sz w:val="24"/>
                <w:szCs w:val="24"/>
                <w:lang w:eastAsia="en-US"/>
                <w14:ligatures w14:val="standardContextual"/>
              </w:rPr>
              <w:t>4.</w:t>
            </w:r>
          </w:p>
        </w:tc>
        <w:tc>
          <w:tcPr>
            <w:tcW w:w="7099" w:type="dxa"/>
            <w:tcBorders>
              <w:top w:val="single" w:sz="4" w:space="0" w:color="auto"/>
              <w:left w:val="single" w:sz="4" w:space="0" w:color="auto"/>
              <w:bottom w:val="single" w:sz="4" w:space="0" w:color="auto"/>
              <w:right w:val="single" w:sz="4" w:space="0" w:color="auto"/>
            </w:tcBorders>
          </w:tcPr>
          <w:p w14:paraId="1033A9F5" w14:textId="77777777" w:rsidR="00B86CC1" w:rsidRPr="00B86CC1" w:rsidRDefault="00B86CC1" w:rsidP="00B86CC1">
            <w:pPr>
              <w:spacing w:after="0" w:line="240" w:lineRule="auto"/>
              <w:jc w:val="both"/>
              <w:rPr>
                <w:rFonts w:ascii="Times New Roman" w:eastAsia="Calibri" w:hAnsi="Times New Roman" w:cs="Times New Roman"/>
                <w:bCs/>
                <w:color w:val="000000"/>
                <w:kern w:val="2"/>
                <w:sz w:val="24"/>
                <w:szCs w:val="24"/>
                <w:lang w:eastAsia="en-US"/>
                <w14:ligatures w14:val="standardContextual"/>
              </w:rPr>
            </w:pPr>
            <w:r w:rsidRPr="00B86CC1">
              <w:rPr>
                <w:rFonts w:ascii="Times New Roman" w:eastAsia="Calibri" w:hAnsi="Times New Roman" w:cs="Times New Roman"/>
                <w:bCs/>
                <w:color w:val="000000"/>
                <w:kern w:val="2"/>
                <w:sz w:val="24"/>
                <w:szCs w:val="24"/>
                <w:lang w:eastAsia="en-US"/>
                <w14:ligatures w14:val="standardContextual"/>
              </w:rPr>
              <w:t>Elektroninio statybos darbų žurnalo įsigijimo paslauga statytojo (užsakovo) vardu</w:t>
            </w:r>
          </w:p>
        </w:tc>
        <w:tc>
          <w:tcPr>
            <w:tcW w:w="2552" w:type="dxa"/>
            <w:tcBorders>
              <w:top w:val="single" w:sz="4" w:space="0" w:color="auto"/>
              <w:left w:val="single" w:sz="4" w:space="0" w:color="auto"/>
              <w:bottom w:val="single" w:sz="4" w:space="0" w:color="auto"/>
              <w:right w:val="single" w:sz="4" w:space="0" w:color="auto"/>
            </w:tcBorders>
          </w:tcPr>
          <w:p w14:paraId="290BDA1F" w14:textId="77777777" w:rsidR="00B86CC1" w:rsidRPr="00B86CC1" w:rsidRDefault="00B86CC1" w:rsidP="00B86CC1">
            <w:pPr>
              <w:spacing w:after="0" w:line="300" w:lineRule="atLeast"/>
              <w:ind w:firstLine="567"/>
              <w:rPr>
                <w:rFonts w:ascii="Times New Roman" w:eastAsia="Calibri" w:hAnsi="Times New Roman" w:cs="Times New Roman"/>
                <w:color w:val="000000"/>
                <w:kern w:val="2"/>
                <w:sz w:val="24"/>
                <w:szCs w:val="24"/>
                <w:lang w:eastAsia="en-US"/>
                <w14:ligatures w14:val="standardContextual"/>
              </w:rPr>
            </w:pPr>
          </w:p>
        </w:tc>
      </w:tr>
      <w:tr w:rsidR="00B86CC1" w:rsidRPr="00B86CC1" w14:paraId="458AA583" w14:textId="77777777" w:rsidTr="00B86CC1">
        <w:tc>
          <w:tcPr>
            <w:tcW w:w="7655" w:type="dxa"/>
            <w:gridSpan w:val="2"/>
            <w:tcBorders>
              <w:top w:val="single" w:sz="4" w:space="0" w:color="auto"/>
              <w:left w:val="single" w:sz="4" w:space="0" w:color="auto"/>
              <w:bottom w:val="single" w:sz="4" w:space="0" w:color="auto"/>
              <w:right w:val="single" w:sz="4" w:space="0" w:color="auto"/>
            </w:tcBorders>
            <w:hideMark/>
          </w:tcPr>
          <w:p w14:paraId="271BFFED" w14:textId="77777777" w:rsidR="00B86CC1" w:rsidRPr="00B86CC1" w:rsidRDefault="00B86CC1" w:rsidP="00B86CC1">
            <w:pPr>
              <w:spacing w:after="0" w:line="240" w:lineRule="auto"/>
              <w:rPr>
                <w:rFonts w:ascii="Times New Roman" w:eastAsia="Calibri" w:hAnsi="Times New Roman" w:cs="Times New Roman"/>
                <w:bCs/>
                <w:color w:val="000000"/>
                <w:kern w:val="2"/>
                <w:sz w:val="24"/>
                <w:szCs w:val="24"/>
                <w:lang w:eastAsia="en-US"/>
                <w14:ligatures w14:val="standardContextual"/>
              </w:rPr>
            </w:pPr>
            <w:r w:rsidRPr="00B86CC1">
              <w:rPr>
                <w:rFonts w:ascii="Times New Roman" w:eastAsia="Calibri" w:hAnsi="Times New Roman" w:cs="Times New Roman"/>
                <w:color w:val="000000"/>
                <w:kern w:val="2"/>
                <w:sz w:val="24"/>
                <w:szCs w:val="24"/>
                <w:lang w:eastAsia="en-US"/>
                <w14:ligatures w14:val="standardContextual"/>
              </w:rPr>
              <w:t xml:space="preserve">                                                                              Pasiūlymo kaina be PVM</w:t>
            </w:r>
          </w:p>
        </w:tc>
        <w:tc>
          <w:tcPr>
            <w:tcW w:w="2552" w:type="dxa"/>
            <w:tcBorders>
              <w:top w:val="single" w:sz="4" w:space="0" w:color="auto"/>
              <w:left w:val="single" w:sz="4" w:space="0" w:color="auto"/>
              <w:bottom w:val="single" w:sz="4" w:space="0" w:color="auto"/>
              <w:right w:val="single" w:sz="4" w:space="0" w:color="auto"/>
            </w:tcBorders>
          </w:tcPr>
          <w:p w14:paraId="7835DDCB" w14:textId="77777777" w:rsidR="00B86CC1" w:rsidRPr="00B86CC1" w:rsidRDefault="00B86CC1" w:rsidP="00B86CC1">
            <w:pPr>
              <w:spacing w:after="0" w:line="300" w:lineRule="atLeast"/>
              <w:ind w:firstLine="567"/>
              <w:rPr>
                <w:rFonts w:ascii="Times New Roman" w:eastAsia="Calibri" w:hAnsi="Times New Roman" w:cs="Times New Roman"/>
                <w:color w:val="000000"/>
                <w:kern w:val="2"/>
                <w:sz w:val="24"/>
                <w:szCs w:val="24"/>
                <w:lang w:eastAsia="en-US"/>
                <w14:ligatures w14:val="standardContextual"/>
              </w:rPr>
            </w:pPr>
          </w:p>
        </w:tc>
      </w:tr>
      <w:tr w:rsidR="00B86CC1" w:rsidRPr="00B86CC1" w14:paraId="5E677C77" w14:textId="77777777" w:rsidTr="00B86CC1">
        <w:tc>
          <w:tcPr>
            <w:tcW w:w="7655" w:type="dxa"/>
            <w:gridSpan w:val="2"/>
            <w:tcBorders>
              <w:top w:val="single" w:sz="4" w:space="0" w:color="auto"/>
              <w:left w:val="single" w:sz="4" w:space="0" w:color="auto"/>
              <w:bottom w:val="single" w:sz="4" w:space="0" w:color="auto"/>
              <w:right w:val="single" w:sz="4" w:space="0" w:color="auto"/>
            </w:tcBorders>
            <w:hideMark/>
          </w:tcPr>
          <w:p w14:paraId="72FC7AAA" w14:textId="77777777" w:rsidR="00B86CC1" w:rsidRPr="00B86CC1" w:rsidRDefault="00B86CC1" w:rsidP="00B86CC1">
            <w:pPr>
              <w:spacing w:after="0" w:line="240" w:lineRule="auto"/>
              <w:ind w:firstLine="567"/>
              <w:rPr>
                <w:rFonts w:ascii="Times New Roman" w:eastAsia="Calibri" w:hAnsi="Times New Roman" w:cs="Times New Roman"/>
                <w:color w:val="000000"/>
                <w:kern w:val="2"/>
                <w:sz w:val="24"/>
                <w:szCs w:val="24"/>
                <w:lang w:eastAsia="en-US"/>
                <w14:ligatures w14:val="standardContextual"/>
              </w:rPr>
            </w:pPr>
            <w:r w:rsidRPr="00B86CC1">
              <w:rPr>
                <w:rFonts w:ascii="Times New Roman" w:eastAsia="Calibri" w:hAnsi="Times New Roman" w:cs="Times New Roman"/>
                <w:color w:val="000000"/>
                <w:kern w:val="2"/>
                <w:sz w:val="24"/>
                <w:szCs w:val="24"/>
                <w:lang w:eastAsia="en-US"/>
                <w14:ligatures w14:val="standardContextual"/>
              </w:rPr>
              <w:t xml:space="preserve">                                                                     PVM (...) %</w:t>
            </w:r>
          </w:p>
        </w:tc>
        <w:tc>
          <w:tcPr>
            <w:tcW w:w="2552" w:type="dxa"/>
            <w:tcBorders>
              <w:top w:val="single" w:sz="4" w:space="0" w:color="auto"/>
              <w:left w:val="single" w:sz="4" w:space="0" w:color="auto"/>
              <w:bottom w:val="single" w:sz="4" w:space="0" w:color="auto"/>
              <w:right w:val="single" w:sz="4" w:space="0" w:color="auto"/>
            </w:tcBorders>
          </w:tcPr>
          <w:p w14:paraId="5AFAB10F" w14:textId="77777777" w:rsidR="00B86CC1" w:rsidRPr="00B86CC1" w:rsidRDefault="00B86CC1" w:rsidP="00B86CC1">
            <w:pPr>
              <w:spacing w:after="0" w:line="300" w:lineRule="atLeast"/>
              <w:ind w:firstLine="567"/>
              <w:rPr>
                <w:rFonts w:ascii="Times New Roman" w:eastAsia="Calibri" w:hAnsi="Times New Roman" w:cs="Times New Roman"/>
                <w:color w:val="000000"/>
                <w:kern w:val="2"/>
                <w:sz w:val="24"/>
                <w:szCs w:val="24"/>
                <w:lang w:eastAsia="en-US"/>
                <w14:ligatures w14:val="standardContextual"/>
              </w:rPr>
            </w:pPr>
          </w:p>
        </w:tc>
      </w:tr>
      <w:tr w:rsidR="00B86CC1" w:rsidRPr="00B86CC1" w14:paraId="0D56C711" w14:textId="77777777" w:rsidTr="00B86CC1">
        <w:tc>
          <w:tcPr>
            <w:tcW w:w="7655" w:type="dxa"/>
            <w:gridSpan w:val="2"/>
            <w:tcBorders>
              <w:top w:val="single" w:sz="4" w:space="0" w:color="auto"/>
              <w:left w:val="single" w:sz="4" w:space="0" w:color="auto"/>
              <w:bottom w:val="single" w:sz="4" w:space="0" w:color="auto"/>
              <w:right w:val="single" w:sz="4" w:space="0" w:color="auto"/>
            </w:tcBorders>
            <w:hideMark/>
          </w:tcPr>
          <w:p w14:paraId="431ED046" w14:textId="77777777" w:rsidR="00B86CC1" w:rsidRPr="00B86CC1" w:rsidRDefault="00B86CC1" w:rsidP="00B86CC1">
            <w:pPr>
              <w:spacing w:after="0" w:line="240" w:lineRule="auto"/>
              <w:ind w:firstLine="567"/>
              <w:rPr>
                <w:rFonts w:ascii="Times New Roman" w:eastAsia="Calibri" w:hAnsi="Times New Roman" w:cs="Times New Roman"/>
                <w:bCs/>
                <w:color w:val="000000"/>
                <w:kern w:val="2"/>
                <w:sz w:val="24"/>
                <w:szCs w:val="24"/>
                <w:lang w:eastAsia="en-US"/>
                <w14:ligatures w14:val="standardContextual"/>
              </w:rPr>
            </w:pPr>
            <w:r w:rsidRPr="00B86CC1">
              <w:rPr>
                <w:rFonts w:ascii="Times New Roman" w:eastAsia="Calibri" w:hAnsi="Times New Roman" w:cs="Times New Roman"/>
                <w:b/>
                <w:color w:val="000000"/>
                <w:kern w:val="2"/>
                <w:sz w:val="24"/>
                <w:szCs w:val="24"/>
                <w:lang w:eastAsia="en-US"/>
                <w14:ligatures w14:val="standardContextual"/>
              </w:rPr>
              <w:t xml:space="preserve">                                                                     Pasiūlymo kaina su PVM</w:t>
            </w:r>
          </w:p>
        </w:tc>
        <w:tc>
          <w:tcPr>
            <w:tcW w:w="2552" w:type="dxa"/>
            <w:tcBorders>
              <w:top w:val="single" w:sz="4" w:space="0" w:color="auto"/>
              <w:left w:val="single" w:sz="4" w:space="0" w:color="auto"/>
              <w:bottom w:val="single" w:sz="4" w:space="0" w:color="auto"/>
              <w:right w:val="single" w:sz="4" w:space="0" w:color="auto"/>
            </w:tcBorders>
          </w:tcPr>
          <w:p w14:paraId="1028EE9D" w14:textId="77777777" w:rsidR="00B86CC1" w:rsidRPr="00B86CC1" w:rsidRDefault="00B86CC1" w:rsidP="00B86CC1">
            <w:pPr>
              <w:spacing w:after="0" w:line="300" w:lineRule="atLeast"/>
              <w:ind w:firstLine="567"/>
              <w:rPr>
                <w:rFonts w:ascii="Times New Roman" w:eastAsia="Calibri" w:hAnsi="Times New Roman" w:cs="Times New Roman"/>
                <w:color w:val="000000"/>
                <w:kern w:val="2"/>
                <w:sz w:val="24"/>
                <w:szCs w:val="24"/>
                <w:lang w:eastAsia="en-US"/>
                <w14:ligatures w14:val="standardContextual"/>
              </w:rPr>
            </w:pPr>
          </w:p>
        </w:tc>
      </w:tr>
    </w:tbl>
    <w:p w14:paraId="09D1F6F8" w14:textId="77777777" w:rsidR="003A6D4D" w:rsidRPr="003A6D4D" w:rsidRDefault="003A6D4D" w:rsidP="003A6D4D">
      <w:pPr>
        <w:suppressAutoHyphens/>
        <w:spacing w:after="0"/>
        <w:ind w:firstLine="426"/>
        <w:jc w:val="both"/>
        <w:rPr>
          <w:rFonts w:ascii="Times New Roman" w:eastAsia="Lucida Sans Unicode" w:hAnsi="Times New Roman" w:cs="Times New Roman"/>
          <w:color w:val="000000"/>
          <w:sz w:val="22"/>
          <w:szCs w:val="22"/>
          <w:lang w:eastAsia="en-US"/>
        </w:rPr>
      </w:pPr>
      <w:r w:rsidRPr="003A6D4D">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56FC30C7" w14:textId="77777777" w:rsidR="003A6D4D" w:rsidRPr="003A6D4D" w:rsidRDefault="003A6D4D" w:rsidP="003A6D4D">
      <w:pPr>
        <w:spacing w:after="0"/>
        <w:ind w:firstLine="426"/>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Siūlomi atlikti Darbai visiškai atitinka pirkimo dokumentuose nurodytus reikalavimus.</w:t>
      </w:r>
    </w:p>
    <w:p w14:paraId="23E83456" w14:textId="77777777" w:rsidR="003A6D4D" w:rsidRPr="003A6D4D" w:rsidRDefault="003A6D4D" w:rsidP="003A6D4D">
      <w:pPr>
        <w:suppressAutoHyphens/>
        <w:spacing w:after="0"/>
        <w:ind w:firstLine="567"/>
        <w:jc w:val="both"/>
        <w:rPr>
          <w:rFonts w:ascii="Times New Roman" w:eastAsia="Lucida Sans Unicode" w:hAnsi="Times New Roman" w:cs="Times New Roman"/>
          <w:color w:val="000000"/>
          <w:sz w:val="22"/>
          <w:szCs w:val="22"/>
          <w:lang w:eastAsia="en-US"/>
        </w:rPr>
      </w:pPr>
    </w:p>
    <w:p w14:paraId="1E2C8C41" w14:textId="77777777" w:rsidR="003A6D4D" w:rsidRPr="003A6D4D" w:rsidRDefault="003A6D4D" w:rsidP="003A6D4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690A091C" w:rsidR="003A6D4D" w:rsidRPr="003A6D4D" w:rsidRDefault="003A6D4D" w:rsidP="003A6D4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w:t>
      </w:r>
      <w:r w:rsidR="00B86CC1">
        <w:rPr>
          <w:rFonts w:ascii="Times New Roman" w:eastAsia="Calibri" w:hAnsi="Times New Roman" w:cs="Times New Roman"/>
          <w:sz w:val="24"/>
          <w:szCs w:val="24"/>
          <w:lang w:eastAsia="en-US"/>
        </w:rPr>
        <w:t>________</w:t>
      </w:r>
      <w:r w:rsidR="00530D41">
        <w:rPr>
          <w:rFonts w:ascii="Times New Roman" w:eastAsia="Calibri" w:hAnsi="Times New Roman" w:cs="Times New Roman"/>
          <w:sz w:val="24"/>
          <w:szCs w:val="24"/>
          <w:lang w:eastAsia="en-US"/>
        </w:rPr>
        <w:t>_____</w:t>
      </w:r>
      <w:r w:rsidR="00774188">
        <w:rPr>
          <w:rFonts w:ascii="Times New Roman" w:eastAsia="Calibri" w:hAnsi="Times New Roman" w:cs="Times New Roman"/>
          <w:sz w:val="24"/>
          <w:szCs w:val="24"/>
          <w:lang w:eastAsia="en-US"/>
        </w:rPr>
        <w:t>_____</w:t>
      </w:r>
      <w:r w:rsidR="00530D41">
        <w:rPr>
          <w:rFonts w:ascii="Times New Roman" w:eastAsia="Calibri" w:hAnsi="Times New Roman" w:cs="Times New Roman"/>
          <w:sz w:val="24"/>
          <w:szCs w:val="24"/>
          <w:lang w:eastAsia="en-US"/>
        </w:rPr>
        <w:t>___________</w:t>
      </w:r>
      <w:r w:rsidRPr="003A6D4D">
        <w:rPr>
          <w:rFonts w:ascii="Times New Roman" w:eastAsia="Calibri" w:hAnsi="Times New Roman" w:cs="Times New Roman"/>
          <w:sz w:val="24"/>
          <w:szCs w:val="24"/>
          <w:lang w:eastAsia="en-US"/>
        </w:rPr>
        <w:t>___.</w:t>
      </w:r>
    </w:p>
    <w:p w14:paraId="50FF89C2" w14:textId="77777777" w:rsidR="003A6D4D" w:rsidRPr="003A6D4D" w:rsidRDefault="003A6D4D" w:rsidP="003A6D4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3A6D4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3A6D4D">
      <w:pPr>
        <w:spacing w:after="0"/>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777777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darbų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68"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68"/>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A6D4D">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A6D4D">
      <w:pPr>
        <w:spacing w:after="0" w:line="240" w:lineRule="auto"/>
        <w:ind w:firstLine="1298"/>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A6D4D">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A6D4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A6D4D">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A6D4D">
      <w:pPr>
        <w:spacing w:after="0" w:line="240" w:lineRule="auto"/>
        <w:jc w:val="both"/>
        <w:rPr>
          <w:rFonts w:ascii="Times New Roman" w:eastAsia="Calibri" w:hAnsi="Times New Roman" w:cs="Times New Roman"/>
          <w:bCs/>
          <w:sz w:val="24"/>
          <w:szCs w:val="24"/>
          <w:lang w:eastAsia="en-US"/>
        </w:rPr>
      </w:pPr>
    </w:p>
    <w:p w14:paraId="2FF8DB71"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606BC8FC" w14:textId="77777777" w:rsidR="003A6D4D" w:rsidRDefault="003A6D4D" w:rsidP="003A6D4D"/>
    <w:p w14:paraId="220A654F" w14:textId="77777777" w:rsidR="003A6D4D" w:rsidRPr="00E33C33" w:rsidRDefault="003A6D4D" w:rsidP="003A6D4D"/>
    <w:p w14:paraId="6F9405A4" w14:textId="77777777" w:rsidR="00E33C33" w:rsidRPr="00E33C33" w:rsidRDefault="00E33C33" w:rsidP="00E33C33"/>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69" w:name="_Toc158023009"/>
      <w:bookmarkStart w:id="70"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71" w:name="_Ref38291223"/>
      <w:bookmarkStart w:id="72" w:name="_Ref38291334"/>
      <w:bookmarkStart w:id="73" w:name="_Ref38533412"/>
      <w:bookmarkStart w:id="74" w:name="_Toc158023010"/>
      <w:bookmarkStart w:id="75" w:name="_Hlk158023933"/>
      <w:bookmarkEnd w:id="69"/>
      <w:bookmarkEnd w:id="70"/>
    </w:p>
    <w:p w14:paraId="20078F10" w14:textId="77777777" w:rsidR="000E4EAC" w:rsidRDefault="000E4EAC" w:rsidP="007B14FA">
      <w:pPr>
        <w:spacing w:after="0"/>
        <w:jc w:val="center"/>
        <w:rPr>
          <w:rFonts w:ascii="Times New Roman" w:hAnsi="Times New Roman" w:cs="Times New Roman"/>
          <w:b/>
          <w:bCs/>
          <w:sz w:val="24"/>
          <w:szCs w:val="24"/>
        </w:rPr>
      </w:pPr>
    </w:p>
    <w:p w14:paraId="19421F41" w14:textId="77777777" w:rsidR="000E4EAC" w:rsidRDefault="000E4EAC" w:rsidP="007B14FA">
      <w:pPr>
        <w:spacing w:after="0"/>
        <w:jc w:val="center"/>
        <w:rPr>
          <w:rFonts w:ascii="Times New Roman" w:hAnsi="Times New Roman" w:cs="Times New Roman"/>
          <w:b/>
          <w:bCs/>
          <w:sz w:val="24"/>
          <w:szCs w:val="24"/>
        </w:rPr>
      </w:pPr>
    </w:p>
    <w:p w14:paraId="13FEF781" w14:textId="5D080F5C" w:rsidR="004731CD" w:rsidRPr="004731CD" w:rsidRDefault="004731CD" w:rsidP="007B14FA">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3769C091" w14:textId="77777777" w:rsidR="004731CD" w:rsidRPr="007B14FA" w:rsidRDefault="004731CD" w:rsidP="007B14FA">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062C1FE8" w14:textId="77777777" w:rsidR="00DA6061" w:rsidRDefault="00DA6061"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Default="00FA596B" w:rsidP="004731CD">
      <w:pPr>
        <w:keepNext/>
        <w:keepLines/>
        <w:spacing w:before="120" w:after="0" w:line="240" w:lineRule="auto"/>
        <w:outlineLvl w:val="1"/>
        <w:rPr>
          <w:rFonts w:ascii="Times New Roman" w:eastAsia="Calibri" w:hAnsi="Times New Roman" w:cs="Times New Roman"/>
        </w:rPr>
        <w:sectPr w:rsidR="00FA596B" w:rsidSect="006146B0">
          <w:pgSz w:w="12240" w:h="15840"/>
          <w:pgMar w:top="1134" w:right="567" w:bottom="1134" w:left="1701" w:header="720" w:footer="720" w:gutter="0"/>
          <w:pgNumType w:start="22"/>
          <w:cols w:space="720"/>
          <w:titlePg/>
          <w:docGrid w:linePitch="360"/>
        </w:sectPr>
      </w:pPr>
    </w:p>
    <w:bookmarkEnd w:id="71"/>
    <w:bookmarkEnd w:id="72"/>
    <w:bookmarkEnd w:id="73"/>
    <w:bookmarkEnd w:id="74"/>
    <w:bookmarkEnd w:id="75"/>
    <w:p w14:paraId="613DBB16" w14:textId="14E0D9DA" w:rsidR="00034153" w:rsidRDefault="000C29C2" w:rsidP="005022FE">
      <w:pPr>
        <w:numPr>
          <w:ilvl w:val="1"/>
          <w:numId w:val="0"/>
        </w:numPr>
        <w:tabs>
          <w:tab w:val="left" w:pos="1560"/>
          <w:tab w:val="left" w:pos="5103"/>
        </w:tabs>
        <w:spacing w:after="240" w:line="240" w:lineRule="auto"/>
        <w:ind w:left="5103"/>
        <w:rPr>
          <w:rFonts w:ascii="Times New Roman" w:eastAsia="Calibri" w:hAnsi="Times New Roman" w:cs="Times New Roman"/>
        </w:rPr>
      </w:pPr>
      <w:r>
        <w:rPr>
          <w:rFonts w:ascii="Times New Roman" w:eastAsia="Calibri" w:hAnsi="Times New Roman" w:cs="Times New Roman"/>
        </w:rPr>
        <w:lastRenderedPageBreak/>
        <w:t xml:space="preserve">Specialiųjų </w:t>
      </w:r>
      <w:r w:rsidR="002D56F5" w:rsidRPr="00B358D6">
        <w:rPr>
          <w:rFonts w:ascii="Times New Roman" w:eastAsia="Calibri" w:hAnsi="Times New Roman" w:cs="Times New Roman"/>
        </w:rPr>
        <w:t xml:space="preserve">pirkimo sąlygų </w:t>
      </w:r>
      <w:r w:rsidR="000E4EAC">
        <w:rPr>
          <w:rFonts w:ascii="Times New Roman" w:eastAsia="Calibri" w:hAnsi="Times New Roman" w:cs="Times New Roman"/>
        </w:rPr>
        <w:t>7</w:t>
      </w:r>
      <w:r w:rsidR="002D56F5" w:rsidRPr="00B358D6">
        <w:rPr>
          <w:rFonts w:ascii="Times New Roman" w:eastAsia="Calibri" w:hAnsi="Times New Roman" w:cs="Times New Roman"/>
        </w:rPr>
        <w:t xml:space="preserve"> priedas „Tiekėjų kvalifikacijos reikalavimai ir reikalavimai laikytis aplinkos apsaugos vadybos sistemos standartų“</w:t>
      </w:r>
    </w:p>
    <w:p w14:paraId="0D6DF373" w14:textId="77777777" w:rsidR="0081469C" w:rsidRPr="007B0A07" w:rsidRDefault="0081469C" w:rsidP="005022FE">
      <w:pPr>
        <w:numPr>
          <w:ilvl w:val="1"/>
          <w:numId w:val="0"/>
        </w:numPr>
        <w:tabs>
          <w:tab w:val="left" w:pos="1560"/>
          <w:tab w:val="left" w:pos="5103"/>
        </w:tabs>
        <w:spacing w:after="240" w:line="240" w:lineRule="auto"/>
        <w:ind w:left="5103"/>
        <w:rPr>
          <w:rFonts w:ascii="Times New Roman" w:eastAsia="Calibri" w:hAnsi="Times New Roman" w:cs="Times New Roman"/>
          <w:caps/>
          <w:smallCaps/>
          <w:color w:val="404040"/>
          <w:spacing w:val="20"/>
        </w:rPr>
      </w:pPr>
    </w:p>
    <w:p w14:paraId="36A9D379" w14:textId="1AB46058" w:rsidR="00777E31" w:rsidRDefault="00781726" w:rsidP="00DC340B">
      <w:pPr>
        <w:numPr>
          <w:ilvl w:val="1"/>
          <w:numId w:val="0"/>
        </w:numPr>
        <w:tabs>
          <w:tab w:val="left" w:pos="1560"/>
        </w:tabs>
        <w:spacing w:after="0" w:line="240" w:lineRule="auto"/>
        <w:jc w:val="center"/>
        <w:rPr>
          <w:rFonts w:ascii="Times New Roman" w:eastAsia="Calibri" w:hAnsi="Times New Roman" w:cs="Times New Roman"/>
          <w:b/>
          <w:bCs/>
          <w:caps/>
          <w:spacing w:val="20"/>
          <w:sz w:val="28"/>
          <w:szCs w:val="28"/>
          <w:lang w:eastAsia="en-US"/>
        </w:rPr>
      </w:pPr>
      <w:r w:rsidRPr="007B14FA">
        <w:rPr>
          <w:rFonts w:ascii="Times New Roman" w:eastAsia="Calibri" w:hAnsi="Times New Roman" w:cs="Times New Roman"/>
          <w:b/>
          <w:bCs/>
          <w:caps/>
          <w:smallCaps/>
          <w:spacing w:val="20"/>
          <w:sz w:val="28"/>
          <w:szCs w:val="28"/>
        </w:rPr>
        <w:t xml:space="preserve">TIEKĖJŲ KVALIFIKACIJOS REIKALAVIMAI IR REIKALAVIMAI LAIKYTIS </w:t>
      </w:r>
      <w:r w:rsidRPr="007B14FA">
        <w:rPr>
          <w:rFonts w:ascii="Times New Roman" w:eastAsia="Calibri" w:hAnsi="Times New Roman" w:cs="Times New Roman"/>
          <w:b/>
          <w:bCs/>
          <w:caps/>
          <w:spacing w:val="20"/>
          <w:sz w:val="28"/>
          <w:szCs w:val="28"/>
          <w:lang w:eastAsia="en-US"/>
        </w:rPr>
        <w:t>APLINKOS APSAUGOS VADYBOS SISTEMOS STANDARTŲ</w:t>
      </w:r>
    </w:p>
    <w:p w14:paraId="086CFD0A" w14:textId="77777777" w:rsidR="00DC340B" w:rsidRPr="00DC340B" w:rsidRDefault="00DC340B" w:rsidP="00DC340B">
      <w:pPr>
        <w:numPr>
          <w:ilvl w:val="1"/>
          <w:numId w:val="0"/>
        </w:numPr>
        <w:tabs>
          <w:tab w:val="left" w:pos="1560"/>
        </w:tabs>
        <w:spacing w:after="0" w:line="240" w:lineRule="auto"/>
        <w:jc w:val="center"/>
        <w:rPr>
          <w:rFonts w:ascii="Times New Roman" w:eastAsia="Calibri" w:hAnsi="Times New Roman" w:cs="Times New Roman"/>
          <w:b/>
          <w:bCs/>
          <w:caps/>
          <w:spacing w:val="20"/>
          <w:sz w:val="28"/>
          <w:szCs w:val="28"/>
          <w:lang w:eastAsia="en-US"/>
        </w:rPr>
      </w:pPr>
    </w:p>
    <w:p w14:paraId="241F54D5" w14:textId="77777777" w:rsidR="00FA5EDA" w:rsidRDefault="00F74C30" w:rsidP="009D58D9">
      <w:pPr>
        <w:numPr>
          <w:ilvl w:val="0"/>
          <w:numId w:val="30"/>
        </w:numPr>
        <w:tabs>
          <w:tab w:val="left" w:pos="1418"/>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Calibri" w:hAnsi="Times New Roman" w:cs="Times New Roman"/>
          <w:sz w:val="24"/>
          <w:szCs w:val="24"/>
          <w:lang w:eastAsia="en-US"/>
        </w:rPr>
        <w:t>Tiekėjo kvalifikacija turi atitikti šiame priede nustatytus reikalavimus kvalifikacijai.</w:t>
      </w:r>
      <w:r w:rsidR="00FA5EDA">
        <w:rPr>
          <w:rFonts w:ascii="Times New Roman" w:eastAsia="Calibri" w:hAnsi="Times New Roman" w:cs="Times New Roman"/>
          <w:sz w:val="24"/>
          <w:szCs w:val="24"/>
          <w:lang w:eastAsia="en-US"/>
        </w:rPr>
        <w:t xml:space="preserve"> </w:t>
      </w:r>
      <w:r w:rsidR="00FA5EDA" w:rsidRPr="00FA5EDA">
        <w:rPr>
          <w:rFonts w:ascii="Times New Roman" w:eastAsia="Calibri" w:hAnsi="Times New Roman" w:cs="Times New Roman"/>
          <w:sz w:val="24"/>
          <w:szCs w:val="24"/>
          <w:lang w:eastAsia="en-US"/>
        </w:rPr>
        <w:t>Jeigu tiekėjo kvalifikacija dėl teisės verstis atitinkama veikla nėra tikrinama visa apimtimi, tiekėjas perkančiajai organizacijai įsipareigoja, kad sutartį vykdys tik teisę verstis atitinkama veikla turintys asmenys.</w:t>
      </w:r>
      <w:r w:rsidR="00FA5EDA" w:rsidRPr="00FA5EDA">
        <w:rPr>
          <w:rFonts w:ascii="Times New Roman" w:eastAsia="Arial" w:hAnsi="Times New Roman" w:cs="Times New Roman"/>
          <w:sz w:val="24"/>
          <w:szCs w:val="24"/>
        </w:rPr>
        <w:t xml:space="preserve"> </w:t>
      </w:r>
    </w:p>
    <w:p w14:paraId="592D9A73" w14:textId="7DF4D294" w:rsidR="00FA5EDA" w:rsidRPr="00781726" w:rsidRDefault="00FA5EDA" w:rsidP="009D58D9">
      <w:pPr>
        <w:numPr>
          <w:ilvl w:val="0"/>
          <w:numId w:val="30"/>
        </w:numPr>
        <w:tabs>
          <w:tab w:val="left" w:pos="1418"/>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Arial" w:hAnsi="Times New Roman" w:cs="Times New Roman"/>
          <w:sz w:val="24"/>
          <w:szCs w:val="24"/>
        </w:rPr>
        <w:t>Reikalaujamą kvalifikaciją tiekėjai (ar jų personalas) privalo būti įgiję iki pasiūlymų pateikimo termino pabaigos.</w:t>
      </w:r>
    </w:p>
    <w:p w14:paraId="4978924B" w14:textId="5EE5743D" w:rsidR="009D58D9" w:rsidRPr="001C66B2" w:rsidRDefault="001C66B2" w:rsidP="009D58D9">
      <w:pPr>
        <w:tabs>
          <w:tab w:val="left" w:pos="1560"/>
        </w:tabs>
        <w:spacing w:after="0" w:line="240" w:lineRule="auto"/>
        <w:ind w:firstLine="1134"/>
        <w:contextualSpacing/>
        <w:jc w:val="both"/>
        <w:rPr>
          <w:rFonts w:ascii="Times New Roman" w:eastAsia="Arial" w:hAnsi="Times New Roman" w:cs="Times New Roman"/>
          <w:b/>
          <w:bCs/>
          <w:color w:val="EE0000"/>
          <w:sz w:val="24"/>
          <w:szCs w:val="24"/>
        </w:rPr>
      </w:pPr>
      <w:r w:rsidRPr="001C66B2">
        <w:rPr>
          <w:rFonts w:ascii="Times New Roman" w:eastAsia="Arial" w:hAnsi="Times New Roman" w:cs="Times New Roman"/>
          <w:b/>
          <w:bCs/>
          <w:color w:val="EE0000"/>
          <w:sz w:val="24"/>
          <w:szCs w:val="24"/>
        </w:rPr>
        <w:t>3</w:t>
      </w:r>
      <w:r w:rsidR="009D58D9" w:rsidRPr="001C66B2">
        <w:rPr>
          <w:rFonts w:ascii="Times New Roman" w:eastAsia="Arial" w:hAnsi="Times New Roman" w:cs="Times New Roman"/>
          <w:b/>
          <w:bCs/>
          <w:color w:val="EE0000"/>
          <w:sz w:val="24"/>
          <w:szCs w:val="24"/>
        </w:rPr>
        <w:t>. SVARBU:</w:t>
      </w:r>
    </w:p>
    <w:p w14:paraId="319133F8" w14:textId="2E082374" w:rsidR="009D58D9" w:rsidRPr="001C66B2" w:rsidRDefault="001C66B2" w:rsidP="009D58D9">
      <w:pPr>
        <w:tabs>
          <w:tab w:val="left" w:pos="1560"/>
        </w:tabs>
        <w:spacing w:after="0" w:line="240" w:lineRule="auto"/>
        <w:ind w:firstLine="1134"/>
        <w:contextualSpacing/>
        <w:jc w:val="both"/>
        <w:rPr>
          <w:rFonts w:ascii="Times New Roman" w:eastAsia="Arial" w:hAnsi="Times New Roman" w:cs="Times New Roman"/>
          <w:sz w:val="24"/>
          <w:szCs w:val="24"/>
        </w:rPr>
      </w:pPr>
      <w:r w:rsidRPr="001C66B2">
        <w:rPr>
          <w:rFonts w:ascii="Times New Roman" w:eastAsia="Arial" w:hAnsi="Times New Roman" w:cs="Times New Roman"/>
          <w:sz w:val="24"/>
          <w:szCs w:val="24"/>
        </w:rPr>
        <w:t>3</w:t>
      </w:r>
      <w:r w:rsidR="009D58D9" w:rsidRPr="001C66B2">
        <w:rPr>
          <w:rFonts w:ascii="Times New Roman" w:eastAsia="Arial" w:hAnsi="Times New Roman" w:cs="Times New Roman"/>
          <w:sz w:val="24"/>
          <w:szCs w:val="24"/>
        </w:rPr>
        <w:t>.1.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tik pradinius kvalifikacijos duomenis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A837A13" w14:textId="1E126E50" w:rsidR="009D58D9" w:rsidRPr="00474863" w:rsidRDefault="001C66B2" w:rsidP="009D58D9">
      <w:pPr>
        <w:tabs>
          <w:tab w:val="left" w:pos="1560"/>
        </w:tabs>
        <w:spacing w:after="0" w:line="240" w:lineRule="auto"/>
        <w:ind w:firstLine="1134"/>
        <w:contextualSpacing/>
        <w:jc w:val="both"/>
        <w:rPr>
          <w:rFonts w:ascii="Times New Roman" w:eastAsia="Arial" w:hAnsi="Times New Roman" w:cs="Times New Roman"/>
          <w:b/>
          <w:bCs/>
          <w:color w:val="EE0000"/>
          <w:sz w:val="24"/>
          <w:szCs w:val="24"/>
          <w:u w:val="single"/>
        </w:rPr>
      </w:pPr>
      <w:r w:rsidRPr="006A42D1">
        <w:rPr>
          <w:rFonts w:ascii="Times New Roman" w:eastAsia="Arial" w:hAnsi="Times New Roman" w:cs="Times New Roman"/>
          <w:b/>
          <w:bCs/>
          <w:color w:val="EE0000"/>
          <w:sz w:val="24"/>
          <w:szCs w:val="24"/>
        </w:rPr>
        <w:t>3</w:t>
      </w:r>
      <w:r w:rsidR="009D58D9" w:rsidRPr="006A42D1">
        <w:rPr>
          <w:rFonts w:ascii="Times New Roman" w:eastAsia="Arial" w:hAnsi="Times New Roman" w:cs="Times New Roman"/>
          <w:b/>
          <w:bCs/>
          <w:color w:val="EE0000"/>
          <w:sz w:val="24"/>
          <w:szCs w:val="24"/>
        </w:rPr>
        <w:t>.2. Prašome kvalifikacijos</w:t>
      </w:r>
      <w:r w:rsidR="00DF0ECA">
        <w:rPr>
          <w:rFonts w:ascii="Times New Roman" w:eastAsia="Arial" w:hAnsi="Times New Roman" w:cs="Times New Roman"/>
          <w:b/>
          <w:bCs/>
          <w:color w:val="EE0000"/>
          <w:sz w:val="24"/>
          <w:szCs w:val="24"/>
        </w:rPr>
        <w:t xml:space="preserve"> </w:t>
      </w:r>
      <w:r w:rsidR="006A42D1" w:rsidRPr="006A42D1">
        <w:rPr>
          <w:rFonts w:ascii="Times New Roman" w:eastAsia="Arial" w:hAnsi="Times New Roman" w:cs="Times New Roman"/>
          <w:b/>
          <w:bCs/>
          <w:color w:val="EE0000"/>
          <w:sz w:val="24"/>
          <w:szCs w:val="24"/>
        </w:rPr>
        <w:t xml:space="preserve">ir aplinkos apsaugos vadybos sistemos standartų </w:t>
      </w:r>
      <w:r w:rsidR="009D58D9" w:rsidRPr="006A42D1">
        <w:rPr>
          <w:rFonts w:ascii="Times New Roman" w:eastAsia="Arial" w:hAnsi="Times New Roman" w:cs="Times New Roman"/>
          <w:b/>
          <w:bCs/>
          <w:color w:val="EE0000"/>
          <w:sz w:val="24"/>
          <w:szCs w:val="24"/>
        </w:rPr>
        <w:t xml:space="preserve">atitiktį patvirtinančius duomenis ir dokumentus </w:t>
      </w:r>
      <w:r w:rsidR="009D58D9" w:rsidRPr="008E3E81">
        <w:rPr>
          <w:rFonts w:ascii="Times New Roman" w:eastAsia="Arial" w:hAnsi="Times New Roman" w:cs="Times New Roman"/>
          <w:b/>
          <w:bCs/>
          <w:color w:val="EE0000"/>
          <w:sz w:val="24"/>
          <w:szCs w:val="24"/>
          <w:u w:val="single"/>
        </w:rPr>
        <w:t xml:space="preserve">teikti ne kartu su pasiūlymu, </w:t>
      </w:r>
      <w:r w:rsidR="009D58D9" w:rsidRPr="00474863">
        <w:rPr>
          <w:rFonts w:ascii="Times New Roman" w:eastAsia="Arial" w:hAnsi="Times New Roman" w:cs="Times New Roman"/>
          <w:b/>
          <w:bCs/>
          <w:color w:val="EE0000"/>
          <w:sz w:val="24"/>
          <w:szCs w:val="24"/>
          <w:u w:val="single"/>
        </w:rPr>
        <w:t>o tada, kai bus gautas Perkančiosios organizacijos prašymas iki nustatytos datos pateikti kvalifikaciją</w:t>
      </w:r>
      <w:r w:rsidR="00DF0ECA" w:rsidRPr="00474863">
        <w:rPr>
          <w:rFonts w:ascii="Times New Roman" w:eastAsia="Arial" w:hAnsi="Times New Roman" w:cs="Times New Roman"/>
          <w:b/>
          <w:bCs/>
          <w:color w:val="EE0000"/>
          <w:sz w:val="24"/>
          <w:szCs w:val="24"/>
          <w:u w:val="single"/>
        </w:rPr>
        <w:t xml:space="preserve"> ir </w:t>
      </w:r>
      <w:r w:rsidR="008E3E81" w:rsidRPr="00474863">
        <w:rPr>
          <w:rFonts w:ascii="Times New Roman" w:eastAsia="Arial" w:hAnsi="Times New Roman" w:cs="Times New Roman"/>
          <w:b/>
          <w:bCs/>
          <w:color w:val="EE0000"/>
          <w:sz w:val="24"/>
          <w:szCs w:val="24"/>
          <w:u w:val="single"/>
        </w:rPr>
        <w:t xml:space="preserve">aplinkos apsaugos vadybos sistemos standartų atitiktį </w:t>
      </w:r>
      <w:r w:rsidR="009D58D9" w:rsidRPr="00474863">
        <w:rPr>
          <w:rFonts w:ascii="Times New Roman" w:eastAsia="Arial" w:hAnsi="Times New Roman" w:cs="Times New Roman"/>
          <w:b/>
          <w:bCs/>
          <w:color w:val="EE0000"/>
          <w:sz w:val="24"/>
          <w:szCs w:val="24"/>
          <w:u w:val="single"/>
        </w:rPr>
        <w:t>patvirtinančius duomenis ir dokumentus.</w:t>
      </w:r>
    </w:p>
    <w:p w14:paraId="48971040" w14:textId="2623B6E9" w:rsidR="009D58D9" w:rsidRPr="001C66B2" w:rsidRDefault="001C66B2" w:rsidP="009D58D9">
      <w:pPr>
        <w:tabs>
          <w:tab w:val="left" w:pos="1560"/>
        </w:tabs>
        <w:spacing w:after="0" w:line="240" w:lineRule="auto"/>
        <w:ind w:firstLine="1134"/>
        <w:contextualSpacing/>
        <w:jc w:val="both"/>
        <w:rPr>
          <w:rFonts w:ascii="Times New Roman" w:eastAsia="Arial" w:hAnsi="Times New Roman" w:cs="Times New Roman"/>
          <w:sz w:val="24"/>
          <w:szCs w:val="24"/>
        </w:rPr>
      </w:pPr>
      <w:r w:rsidRPr="001C66B2">
        <w:rPr>
          <w:rFonts w:ascii="Times New Roman" w:eastAsia="Arial" w:hAnsi="Times New Roman" w:cs="Times New Roman"/>
          <w:sz w:val="24"/>
          <w:szCs w:val="24"/>
        </w:rPr>
        <w:t>3</w:t>
      </w:r>
      <w:r w:rsidR="009D58D9" w:rsidRPr="001C66B2">
        <w:rPr>
          <w:rFonts w:ascii="Times New Roman" w:eastAsia="Arial" w:hAnsi="Times New Roman" w:cs="Times New Roman"/>
          <w:sz w:val="24"/>
          <w:szCs w:val="24"/>
        </w:rPr>
        <w:t>.3.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17143B2" w14:textId="77777777" w:rsidR="00AB5670" w:rsidRPr="00C2454C" w:rsidRDefault="00AB5670" w:rsidP="00AB5670">
      <w:pPr>
        <w:tabs>
          <w:tab w:val="left" w:pos="1560"/>
        </w:tabs>
        <w:spacing w:after="0" w:line="240" w:lineRule="auto"/>
        <w:contextualSpacing/>
        <w:rPr>
          <w:rFonts w:ascii="Times New Roman" w:eastAsia="Calibri" w:hAnsi="Times New Roman" w:cs="Times New Roman"/>
          <w:b/>
          <w:bCs/>
          <w:sz w:val="24"/>
          <w:szCs w:val="24"/>
        </w:rPr>
      </w:pPr>
    </w:p>
    <w:p w14:paraId="58A94910" w14:textId="2D8AB49A" w:rsidR="00792C68" w:rsidRPr="00C2454C" w:rsidRDefault="00781726" w:rsidP="006C0986">
      <w:pPr>
        <w:spacing w:after="0" w:line="240" w:lineRule="auto"/>
        <w:jc w:val="center"/>
        <w:rPr>
          <w:rFonts w:ascii="Times New Roman" w:eastAsia="Calibri" w:hAnsi="Times New Roman" w:cs="Times New Roman"/>
          <w:b/>
          <w:bCs/>
          <w:sz w:val="24"/>
          <w:szCs w:val="24"/>
        </w:rPr>
      </w:pPr>
      <w:r w:rsidRPr="00C2454C">
        <w:rPr>
          <w:rFonts w:ascii="Times New Roman" w:eastAsia="Calibri" w:hAnsi="Times New Roman" w:cs="Times New Roman"/>
          <w:b/>
          <w:bCs/>
          <w:sz w:val="24"/>
          <w:szCs w:val="24"/>
        </w:rPr>
        <w:t>Tiekėjų kvalifikacijos reikalavimai</w:t>
      </w:r>
    </w:p>
    <w:p w14:paraId="0F45ECB3" w14:textId="77777777" w:rsidR="00792C68" w:rsidRDefault="00792C68" w:rsidP="006C0986">
      <w:pPr>
        <w:spacing w:after="0" w:line="240" w:lineRule="auto"/>
        <w:rPr>
          <w:rFonts w:ascii="Times New Roman" w:eastAsia="Calibri" w:hAnsi="Times New Roman" w:cs="Times New Roman"/>
          <w:b/>
          <w:bCs/>
          <w:sz w:val="24"/>
          <w:szCs w:val="24"/>
        </w:rPr>
      </w:pPr>
    </w:p>
    <w:tbl>
      <w:tblPr>
        <w:tblStyle w:val="Lentelstinklelis4"/>
        <w:tblW w:w="10060" w:type="dxa"/>
        <w:tblLayout w:type="fixed"/>
        <w:tblLook w:val="04A0" w:firstRow="1" w:lastRow="0" w:firstColumn="1" w:lastColumn="0" w:noHBand="0" w:noVBand="1"/>
      </w:tblPr>
      <w:tblGrid>
        <w:gridCol w:w="704"/>
        <w:gridCol w:w="4253"/>
        <w:gridCol w:w="5103"/>
      </w:tblGrid>
      <w:tr w:rsidR="004464DC" w:rsidRPr="004464DC" w14:paraId="3FBEEAC8" w14:textId="77777777" w:rsidTr="00DC0949">
        <w:tc>
          <w:tcPr>
            <w:tcW w:w="704" w:type="dxa"/>
          </w:tcPr>
          <w:p w14:paraId="6D84A2D3" w14:textId="77777777" w:rsidR="004464DC" w:rsidRPr="004464DC" w:rsidRDefault="004464DC" w:rsidP="004464DC">
            <w:pPr>
              <w:contextualSpacing/>
              <w:jc w:val="center"/>
              <w:rPr>
                <w:rFonts w:ascii="Times New Roman" w:hAnsi="Times New Roman" w:cs="Times New Roman"/>
                <w:b/>
                <w:sz w:val="24"/>
                <w:szCs w:val="24"/>
                <w:lang w:val="lt-LT"/>
              </w:rPr>
            </w:pPr>
            <w:r w:rsidRPr="004464DC">
              <w:rPr>
                <w:rFonts w:ascii="Times New Roman" w:hAnsi="Times New Roman" w:cs="Times New Roman"/>
                <w:b/>
                <w:sz w:val="24"/>
                <w:szCs w:val="24"/>
                <w:lang w:val="lt-LT"/>
              </w:rPr>
              <w:t>Eil. Nr.</w:t>
            </w:r>
          </w:p>
        </w:tc>
        <w:tc>
          <w:tcPr>
            <w:tcW w:w="4253" w:type="dxa"/>
          </w:tcPr>
          <w:p w14:paraId="14676E84" w14:textId="77777777" w:rsidR="004464DC" w:rsidRPr="004464DC" w:rsidRDefault="004464DC" w:rsidP="004464DC">
            <w:pPr>
              <w:contextualSpacing/>
              <w:jc w:val="center"/>
              <w:rPr>
                <w:rFonts w:ascii="Times New Roman" w:hAnsi="Times New Roman" w:cs="Times New Roman"/>
                <w:b/>
                <w:sz w:val="24"/>
                <w:szCs w:val="24"/>
                <w:lang w:val="lt-LT"/>
              </w:rPr>
            </w:pPr>
            <w:r w:rsidRPr="004464DC">
              <w:rPr>
                <w:rFonts w:ascii="Times New Roman" w:hAnsi="Times New Roman" w:cs="Times New Roman"/>
                <w:b/>
                <w:sz w:val="24"/>
                <w:szCs w:val="24"/>
                <w:lang w:val="lt-LT"/>
              </w:rPr>
              <w:t>Kvalifikacijos reikalavimas</w:t>
            </w:r>
          </w:p>
        </w:tc>
        <w:tc>
          <w:tcPr>
            <w:tcW w:w="5103" w:type="dxa"/>
          </w:tcPr>
          <w:p w14:paraId="5F078D27" w14:textId="77777777" w:rsidR="004464DC" w:rsidRPr="004464DC" w:rsidRDefault="004464DC" w:rsidP="004464DC">
            <w:pPr>
              <w:contextualSpacing/>
              <w:jc w:val="center"/>
              <w:rPr>
                <w:rFonts w:ascii="Times New Roman" w:hAnsi="Times New Roman" w:cs="Times New Roman"/>
                <w:b/>
                <w:sz w:val="24"/>
                <w:szCs w:val="24"/>
                <w:lang w:val="lt-LT"/>
              </w:rPr>
            </w:pPr>
            <w:r w:rsidRPr="004464DC">
              <w:rPr>
                <w:rFonts w:ascii="Times New Roman" w:hAnsi="Times New Roman" w:cs="Times New Roman"/>
                <w:b/>
                <w:sz w:val="24"/>
                <w:szCs w:val="24"/>
                <w:lang w:val="lt-LT"/>
              </w:rPr>
              <w:t>Atitiktį reikalavimui įrodantys dokumentai</w:t>
            </w:r>
          </w:p>
        </w:tc>
      </w:tr>
      <w:tr w:rsidR="004464DC" w:rsidRPr="004464DC" w14:paraId="4B7CB398" w14:textId="77777777" w:rsidTr="00DC0949">
        <w:tc>
          <w:tcPr>
            <w:tcW w:w="704" w:type="dxa"/>
          </w:tcPr>
          <w:p w14:paraId="1A41DDCA" w14:textId="41C56F99" w:rsidR="004464DC" w:rsidRPr="004464DC" w:rsidRDefault="00B06986" w:rsidP="004464DC">
            <w:pPr>
              <w:contextualSpacing/>
              <w:jc w:val="center"/>
              <w:rPr>
                <w:rFonts w:ascii="Times New Roman" w:hAnsi="Times New Roman" w:cs="Times New Roman"/>
                <w:sz w:val="24"/>
                <w:szCs w:val="24"/>
                <w:lang w:val="lt-LT"/>
              </w:rPr>
            </w:pPr>
            <w:r w:rsidRPr="0069668A">
              <w:rPr>
                <w:rFonts w:ascii="Times New Roman" w:hAnsi="Times New Roman" w:cs="Times New Roman"/>
                <w:sz w:val="24"/>
                <w:szCs w:val="24"/>
                <w:lang w:val="lt-LT"/>
              </w:rPr>
              <w:t>1</w:t>
            </w:r>
            <w:r w:rsidR="004464DC" w:rsidRPr="004464DC">
              <w:rPr>
                <w:rFonts w:ascii="Times New Roman" w:hAnsi="Times New Roman" w:cs="Times New Roman"/>
                <w:sz w:val="24"/>
                <w:szCs w:val="24"/>
                <w:lang w:val="lt-LT"/>
              </w:rPr>
              <w:t xml:space="preserve">. </w:t>
            </w:r>
          </w:p>
        </w:tc>
        <w:tc>
          <w:tcPr>
            <w:tcW w:w="4253" w:type="dxa"/>
          </w:tcPr>
          <w:p w14:paraId="6BE64DC5" w14:textId="77777777" w:rsidR="004464DC" w:rsidRPr="0069668A" w:rsidRDefault="004464DC" w:rsidP="004464DC">
            <w:pPr>
              <w:contextualSpacing/>
              <w:jc w:val="both"/>
              <w:rPr>
                <w:rFonts w:ascii="Times New Roman" w:eastAsia="Times New Roman" w:hAnsi="Times New Roman" w:cs="Times New Roman"/>
                <w:color w:val="333333"/>
                <w:sz w:val="24"/>
                <w:szCs w:val="24"/>
                <w:shd w:val="clear" w:color="auto" w:fill="FFFFFF"/>
                <w:lang w:val="lt-LT"/>
              </w:rPr>
            </w:pPr>
            <w:r w:rsidRPr="004464DC">
              <w:rPr>
                <w:rFonts w:ascii="Times New Roman" w:eastAsia="Times New Roman" w:hAnsi="Times New Roman" w:cs="Times New Roman"/>
                <w:color w:val="333333"/>
                <w:sz w:val="24"/>
                <w:szCs w:val="24"/>
                <w:shd w:val="clear" w:color="auto" w:fill="FFFFFF"/>
                <w:lang w:val="lt-LT"/>
              </w:rPr>
              <w:t xml:space="preserve">Tiekėjas turi turėti teisę verstis statybos darbų veikla </w:t>
            </w:r>
            <w:r w:rsidRPr="004464DC">
              <w:rPr>
                <w:rFonts w:ascii="Times New Roman" w:hAnsi="Times New Roman" w:cs="Times New Roman"/>
                <w:sz w:val="24"/>
                <w:szCs w:val="24"/>
                <w:lang w:val="lt-LT"/>
              </w:rPr>
              <w:t>(veiklos sritis – susisiekimo komunikacijos: keliai ir (ar) gatvės)</w:t>
            </w:r>
            <w:r w:rsidRPr="004464DC">
              <w:rPr>
                <w:rFonts w:ascii="Times New Roman" w:eastAsia="Times New Roman" w:hAnsi="Times New Roman" w:cs="Times New Roman"/>
                <w:color w:val="333333"/>
                <w:sz w:val="24"/>
                <w:szCs w:val="24"/>
                <w:shd w:val="clear" w:color="auto" w:fill="FFFFFF"/>
                <w:lang w:val="lt-LT"/>
              </w:rPr>
              <w:t>.</w:t>
            </w:r>
          </w:p>
          <w:p w14:paraId="4E434AF5" w14:textId="77777777" w:rsidR="00A62A6E" w:rsidRPr="004464DC" w:rsidRDefault="00A62A6E" w:rsidP="004464DC">
            <w:pPr>
              <w:contextualSpacing/>
              <w:jc w:val="both"/>
              <w:rPr>
                <w:rFonts w:ascii="Times New Roman" w:eastAsia="Times New Roman" w:hAnsi="Times New Roman" w:cs="Times New Roman"/>
                <w:color w:val="333333"/>
                <w:sz w:val="24"/>
                <w:szCs w:val="24"/>
                <w:shd w:val="clear" w:color="auto" w:fill="FFFFFF"/>
                <w:lang w:val="lt-LT"/>
              </w:rPr>
            </w:pPr>
          </w:p>
          <w:p w14:paraId="7D427207" w14:textId="77777777" w:rsidR="004464DC" w:rsidRPr="004464DC" w:rsidRDefault="004464DC" w:rsidP="004464DC">
            <w:pPr>
              <w:contextualSpacing/>
              <w:jc w:val="both"/>
              <w:rPr>
                <w:rFonts w:ascii="Times New Roman" w:eastAsia="Times New Roman" w:hAnsi="Times New Roman" w:cs="Times New Roman"/>
                <w:iCs/>
                <w:color w:val="333333"/>
                <w:sz w:val="24"/>
                <w:szCs w:val="24"/>
                <w:shd w:val="clear" w:color="auto" w:fill="FFFFFF"/>
                <w:lang w:val="lt-LT"/>
              </w:rPr>
            </w:pPr>
            <w:r w:rsidRPr="004464DC">
              <w:rPr>
                <w:rFonts w:ascii="Times New Roman" w:eastAsia="Times New Roman" w:hAnsi="Times New Roman" w:cs="Times New Roman"/>
                <w:iCs/>
                <w:color w:val="333333"/>
                <w:sz w:val="24"/>
                <w:szCs w:val="24"/>
                <w:shd w:val="clear" w:color="auto" w:fill="FFFFFF"/>
                <w:lang w:val="lt-LT"/>
              </w:rPr>
              <w:lastRenderedPageBreak/>
              <w:t xml:space="preserve">Kvalifikacinis reikalavimas nustatytas vadovaujantis Lietuvos Respublikos Statybos įstatymo 18 straipsnio 1 dalimi. </w:t>
            </w:r>
          </w:p>
          <w:p w14:paraId="791D734C" w14:textId="77777777" w:rsidR="004464DC" w:rsidRPr="0069668A" w:rsidRDefault="004464DC" w:rsidP="004464DC">
            <w:pPr>
              <w:contextualSpacing/>
              <w:jc w:val="both"/>
              <w:rPr>
                <w:rFonts w:ascii="Times New Roman" w:eastAsia="Times New Roman" w:hAnsi="Times New Roman" w:cs="Times New Roman"/>
                <w:color w:val="333333"/>
                <w:sz w:val="24"/>
                <w:szCs w:val="24"/>
                <w:shd w:val="clear" w:color="auto" w:fill="FFFFFF"/>
                <w:lang w:val="lt-LT"/>
              </w:rPr>
            </w:pPr>
          </w:p>
          <w:p w14:paraId="3CCA52E4" w14:textId="77777777" w:rsidR="00F4353A" w:rsidRPr="0069668A" w:rsidRDefault="00F4353A" w:rsidP="004464DC">
            <w:pPr>
              <w:contextualSpacing/>
              <w:jc w:val="both"/>
              <w:rPr>
                <w:rFonts w:ascii="Times New Roman" w:eastAsia="Times New Roman" w:hAnsi="Times New Roman" w:cs="Times New Roman"/>
                <w:color w:val="333333"/>
                <w:sz w:val="24"/>
                <w:szCs w:val="24"/>
                <w:shd w:val="clear" w:color="auto" w:fill="FFFFFF"/>
                <w:lang w:val="lt-LT"/>
              </w:rPr>
            </w:pPr>
          </w:p>
          <w:p w14:paraId="3F28916C" w14:textId="77777777" w:rsidR="00F4353A" w:rsidRPr="004464DC" w:rsidRDefault="00F4353A" w:rsidP="004464DC">
            <w:pPr>
              <w:contextualSpacing/>
              <w:jc w:val="both"/>
              <w:rPr>
                <w:rFonts w:ascii="Times New Roman" w:eastAsia="Times New Roman" w:hAnsi="Times New Roman" w:cs="Times New Roman"/>
                <w:color w:val="333333"/>
                <w:sz w:val="24"/>
                <w:szCs w:val="24"/>
                <w:shd w:val="clear" w:color="auto" w:fill="FFFFFF"/>
                <w:lang w:val="lt-LT"/>
              </w:rPr>
            </w:pPr>
          </w:p>
          <w:p w14:paraId="06AFCBD7" w14:textId="71FF4E76" w:rsidR="00A62A6E" w:rsidRPr="004464DC" w:rsidRDefault="00A62A6E" w:rsidP="00A62A6E">
            <w:pPr>
              <w:autoSpaceDE w:val="0"/>
              <w:autoSpaceDN w:val="0"/>
              <w:adjustRightInd w:val="0"/>
              <w:rPr>
                <w:rFonts w:ascii="Times New Roman" w:hAnsi="Times New Roman" w:cs="Times New Roman"/>
                <w:b/>
                <w:bCs/>
                <w:i/>
                <w:iCs/>
                <w:color w:val="000000"/>
                <w:sz w:val="24"/>
                <w:szCs w:val="24"/>
                <w:lang w:val="lt-LT"/>
              </w:rPr>
            </w:pPr>
            <w:r w:rsidRPr="004464DC">
              <w:rPr>
                <w:rFonts w:ascii="Times New Roman" w:hAnsi="Times New Roman" w:cs="Times New Roman"/>
                <w:b/>
                <w:bCs/>
                <w:i/>
                <w:iCs/>
                <w:color w:val="000000"/>
                <w:sz w:val="24"/>
                <w:szCs w:val="24"/>
                <w:lang w:val="lt-LT"/>
              </w:rPr>
              <w:t>Subjektas, kuris turi atitikti reikalavimą</w:t>
            </w:r>
            <w:r w:rsidRPr="0069668A">
              <w:rPr>
                <w:rFonts w:ascii="Times New Roman" w:hAnsi="Times New Roman" w:cs="Times New Roman"/>
                <w:b/>
                <w:bCs/>
                <w:i/>
                <w:iCs/>
                <w:color w:val="000000"/>
                <w:sz w:val="24"/>
                <w:szCs w:val="24"/>
                <w:lang w:val="lt-LT"/>
              </w:rPr>
              <w:t>:</w:t>
            </w:r>
          </w:p>
          <w:p w14:paraId="212BB2FA" w14:textId="77777777" w:rsidR="00A62A6E" w:rsidRPr="004464DC" w:rsidRDefault="00A62A6E" w:rsidP="00A62A6E">
            <w:pPr>
              <w:jc w:val="both"/>
              <w:rPr>
                <w:rFonts w:ascii="Times New Roman" w:hAnsi="Times New Roman" w:cs="Times New Roman"/>
                <w:i/>
                <w:iCs/>
                <w:color w:val="000000"/>
                <w:sz w:val="24"/>
                <w:szCs w:val="24"/>
                <w:lang w:val="lt-LT"/>
              </w:rPr>
            </w:pPr>
            <w:r w:rsidRPr="004464DC">
              <w:rPr>
                <w:rFonts w:ascii="Times New Roman" w:hAnsi="Times New Roman" w:cs="Times New Roman"/>
                <w:i/>
                <w:iCs/>
                <w:color w:val="000000"/>
                <w:sz w:val="24"/>
                <w:szCs w:val="24"/>
                <w:lang w:val="lt-LT"/>
              </w:rPr>
              <w:t>1) jeigu pasiūlymą teikia ūkio subjektų grupė – reikalavimą turi atitikti kiekvienas ūkio subjektų grupės narys (-</w:t>
            </w:r>
            <w:proofErr w:type="spellStart"/>
            <w:r w:rsidRPr="004464DC">
              <w:rPr>
                <w:rFonts w:ascii="Times New Roman" w:hAnsi="Times New Roman" w:cs="Times New Roman"/>
                <w:i/>
                <w:iCs/>
                <w:color w:val="000000"/>
                <w:sz w:val="24"/>
                <w:szCs w:val="24"/>
                <w:lang w:val="lt-LT"/>
              </w:rPr>
              <w:t>iai</w:t>
            </w:r>
            <w:proofErr w:type="spellEnd"/>
            <w:r w:rsidRPr="004464DC">
              <w:rPr>
                <w:rFonts w:ascii="Times New Roman" w:hAnsi="Times New Roman" w:cs="Times New Roman"/>
                <w:i/>
                <w:iCs/>
                <w:color w:val="000000"/>
                <w:sz w:val="24"/>
                <w:szCs w:val="24"/>
                <w:lang w:val="lt-LT"/>
              </w:rPr>
              <w:t>), pagal jų prisiimamus įsipareigojimus pirkimo sutarčiai vykdyti;</w:t>
            </w:r>
          </w:p>
          <w:p w14:paraId="247DD951" w14:textId="77777777" w:rsidR="00A62A6E" w:rsidRPr="004464DC" w:rsidRDefault="00A62A6E" w:rsidP="00A62A6E">
            <w:pPr>
              <w:jc w:val="both"/>
              <w:rPr>
                <w:rFonts w:ascii="Times New Roman" w:hAnsi="Times New Roman" w:cs="Times New Roman"/>
                <w:i/>
                <w:iCs/>
                <w:color w:val="000000"/>
                <w:sz w:val="24"/>
                <w:szCs w:val="24"/>
                <w:lang w:val="lt-LT"/>
              </w:rPr>
            </w:pPr>
            <w:r w:rsidRPr="004464DC">
              <w:rPr>
                <w:rFonts w:ascii="Times New Roman" w:hAnsi="Times New Roman" w:cs="Times New Roman"/>
                <w:i/>
                <w:iCs/>
                <w:color w:val="000000"/>
                <w:sz w:val="24"/>
                <w:szCs w:val="24"/>
                <w:lang w:val="lt-LT"/>
              </w:rPr>
              <w:t>2) tiekėjas gali remtis kitų ūkio subjektų pajėgumais tik tuomet, kai tie subjektai, kurių pajėgumais buvo pasiremta, patys tieks prekes, teiks paslaugas ar atliks darbus, kuriems reikia jų pajėgumų;</w:t>
            </w:r>
          </w:p>
          <w:p w14:paraId="796C1004" w14:textId="77777777" w:rsidR="004464DC" w:rsidRPr="0069668A" w:rsidRDefault="00A62A6E" w:rsidP="00A62A6E">
            <w:pPr>
              <w:contextualSpacing/>
              <w:jc w:val="both"/>
              <w:rPr>
                <w:rFonts w:ascii="Times New Roman" w:hAnsi="Times New Roman" w:cs="Times New Roman"/>
                <w:i/>
                <w:iCs/>
                <w:color w:val="000000"/>
                <w:sz w:val="24"/>
                <w:szCs w:val="24"/>
                <w:lang w:val="lt-LT"/>
              </w:rPr>
            </w:pPr>
            <w:r w:rsidRPr="004464DC">
              <w:rPr>
                <w:rFonts w:ascii="Times New Roman" w:hAnsi="Times New Roman" w:cs="Times New Roman"/>
                <w:i/>
                <w:iCs/>
                <w:color w:val="000000"/>
                <w:sz w:val="24"/>
                <w:szCs w:val="24"/>
                <w:lang w:val="lt-LT"/>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pirkimo vykdytojui pareikalavus, tiekėjas turės pateikti dokumentus, įrodančius subtiekėjo teisę verstis atitinkama veikla, kuriai jis pasitelkiamas.</w:t>
            </w:r>
          </w:p>
          <w:p w14:paraId="79DD1514" w14:textId="0B06D09F" w:rsidR="00F4353A" w:rsidRPr="004464DC" w:rsidRDefault="00F4353A" w:rsidP="00A62A6E">
            <w:pPr>
              <w:contextualSpacing/>
              <w:jc w:val="both"/>
              <w:rPr>
                <w:rFonts w:ascii="Times New Roman" w:hAnsi="Times New Roman" w:cs="Times New Roman"/>
                <w:sz w:val="24"/>
                <w:szCs w:val="24"/>
                <w:lang w:val="lt-LT"/>
              </w:rPr>
            </w:pPr>
          </w:p>
        </w:tc>
        <w:tc>
          <w:tcPr>
            <w:tcW w:w="5103" w:type="dxa"/>
          </w:tcPr>
          <w:p w14:paraId="317EA4D1" w14:textId="221DF01F" w:rsidR="004464DC" w:rsidRPr="004464DC" w:rsidRDefault="004464DC" w:rsidP="00B06986">
            <w:pPr>
              <w:widowControl w:val="0"/>
              <w:tabs>
                <w:tab w:val="left" w:pos="611"/>
              </w:tabs>
              <w:autoSpaceDE w:val="0"/>
              <w:autoSpaceDN w:val="0"/>
              <w:adjustRightInd w:val="0"/>
              <w:jc w:val="both"/>
              <w:rPr>
                <w:rFonts w:ascii="Times New Roman" w:hAnsi="Times New Roman" w:cs="Times New Roman"/>
                <w:sz w:val="24"/>
                <w:szCs w:val="24"/>
                <w:lang w:val="lt-LT"/>
              </w:rPr>
            </w:pPr>
            <w:r w:rsidRPr="004464DC">
              <w:rPr>
                <w:rFonts w:ascii="Times New Roman" w:hAnsi="Times New Roman" w:cs="Times New Roman"/>
                <w:b/>
                <w:bCs/>
                <w:sz w:val="24"/>
                <w:szCs w:val="24"/>
                <w:lang w:val="lt-LT"/>
              </w:rPr>
              <w:lastRenderedPageBreak/>
              <w:t>Su pasiūlymu teikiama</w:t>
            </w:r>
            <w:r w:rsidR="00B06986" w:rsidRPr="0069668A">
              <w:rPr>
                <w:rFonts w:ascii="Times New Roman" w:hAnsi="Times New Roman" w:cs="Times New Roman"/>
                <w:b/>
                <w:bCs/>
                <w:sz w:val="24"/>
                <w:szCs w:val="24"/>
                <w:lang w:val="lt-LT"/>
              </w:rPr>
              <w:t>s</w:t>
            </w:r>
            <w:r w:rsidRPr="004464DC">
              <w:rPr>
                <w:rFonts w:ascii="Times New Roman" w:hAnsi="Times New Roman" w:cs="Times New Roman"/>
                <w:b/>
                <w:bCs/>
                <w:sz w:val="24"/>
                <w:szCs w:val="24"/>
                <w:lang w:val="lt-LT"/>
              </w:rPr>
              <w:t xml:space="preserve"> EBVPD.</w:t>
            </w:r>
            <w:r w:rsidRPr="004464DC">
              <w:rPr>
                <w:rFonts w:ascii="Times New Roman" w:hAnsi="Times New Roman" w:cs="Times New Roman"/>
                <w:sz w:val="24"/>
                <w:szCs w:val="24"/>
                <w:lang w:val="lt-LT"/>
              </w:rPr>
              <w:t xml:space="preserve"> Perkančiajai organizacijai išrinkus galimą laimėtoją, tik jo yra prašomi dokumentai, patvirtinantys atitikimą </w:t>
            </w:r>
            <w:r w:rsidR="007F6A4C" w:rsidRPr="0069668A">
              <w:rPr>
                <w:rFonts w:ascii="Times New Roman" w:hAnsi="Times New Roman" w:cs="Times New Roman"/>
                <w:sz w:val="24"/>
                <w:szCs w:val="24"/>
                <w:lang w:val="lt-LT"/>
              </w:rPr>
              <w:t xml:space="preserve">keliamiems </w:t>
            </w:r>
            <w:r w:rsidRPr="004464DC">
              <w:rPr>
                <w:rFonts w:ascii="Times New Roman" w:hAnsi="Times New Roman" w:cs="Times New Roman"/>
                <w:sz w:val="24"/>
                <w:szCs w:val="24"/>
                <w:lang w:val="lt-LT"/>
              </w:rPr>
              <w:t>reikalavimams.</w:t>
            </w:r>
          </w:p>
          <w:p w14:paraId="3700FFB9" w14:textId="77777777" w:rsidR="00B06986" w:rsidRPr="00A227CD" w:rsidRDefault="00B06986" w:rsidP="00B06986">
            <w:pPr>
              <w:widowControl w:val="0"/>
              <w:tabs>
                <w:tab w:val="left" w:pos="611"/>
              </w:tabs>
              <w:autoSpaceDE w:val="0"/>
              <w:autoSpaceDN w:val="0"/>
              <w:adjustRightInd w:val="0"/>
              <w:jc w:val="both"/>
              <w:rPr>
                <w:rFonts w:ascii="Times New Roman" w:hAnsi="Times New Roman" w:cs="Times New Roman"/>
                <w:sz w:val="24"/>
                <w:szCs w:val="24"/>
                <w:u w:val="single"/>
                <w:lang w:val="lt-LT"/>
              </w:rPr>
            </w:pPr>
          </w:p>
          <w:p w14:paraId="1F43425F" w14:textId="77777777" w:rsidR="00A80A71" w:rsidRPr="00A227CD" w:rsidRDefault="00A80A71" w:rsidP="00A80A71">
            <w:pPr>
              <w:widowControl w:val="0"/>
              <w:tabs>
                <w:tab w:val="left" w:pos="611"/>
              </w:tabs>
              <w:autoSpaceDE w:val="0"/>
              <w:autoSpaceDN w:val="0"/>
              <w:adjustRightInd w:val="0"/>
              <w:jc w:val="both"/>
              <w:rPr>
                <w:rFonts w:ascii="Times New Roman" w:hAnsi="Times New Roman" w:cs="Times New Roman"/>
                <w:b/>
                <w:bCs/>
                <w:sz w:val="24"/>
                <w:szCs w:val="24"/>
                <w:u w:val="single"/>
                <w:lang w:val="lt-LT"/>
              </w:rPr>
            </w:pPr>
            <w:r w:rsidRPr="00A227CD">
              <w:rPr>
                <w:rFonts w:ascii="Times New Roman" w:hAnsi="Times New Roman" w:cs="Times New Roman"/>
                <w:b/>
                <w:bCs/>
                <w:sz w:val="24"/>
                <w:szCs w:val="24"/>
                <w:u w:val="single"/>
                <w:lang w:val="lt-LT"/>
              </w:rPr>
              <w:lastRenderedPageBreak/>
              <w:t>Pateikiama:</w:t>
            </w:r>
          </w:p>
          <w:p w14:paraId="22F15A16" w14:textId="77777777" w:rsidR="00A80A71" w:rsidRPr="0069668A" w:rsidRDefault="00A80A71" w:rsidP="00A80A71">
            <w:pPr>
              <w:contextualSpacing/>
              <w:jc w:val="both"/>
              <w:rPr>
                <w:rFonts w:ascii="Times New Roman" w:hAnsi="Times New Roman" w:cs="Times New Roman"/>
                <w:b/>
                <w:bCs/>
                <w:sz w:val="24"/>
                <w:szCs w:val="24"/>
                <w:lang w:val="lt-LT"/>
              </w:rPr>
            </w:pPr>
            <w:r w:rsidRPr="0069668A">
              <w:rPr>
                <w:rFonts w:ascii="Times New Roman" w:hAnsi="Times New Roman" w:cs="Times New Roman"/>
                <w:b/>
                <w:bCs/>
                <w:sz w:val="24"/>
                <w:szCs w:val="24"/>
                <w:lang w:val="lt-LT"/>
              </w:rPr>
              <w:t>Dokumentai, kuriuos turės pateikti galimas laimėtojas:</w:t>
            </w:r>
          </w:p>
          <w:p w14:paraId="040769B2" w14:textId="44584BCA" w:rsidR="00F4353A" w:rsidRPr="0069668A" w:rsidRDefault="004464DC" w:rsidP="00A80A71">
            <w:pPr>
              <w:contextualSpacing/>
              <w:jc w:val="both"/>
              <w:rPr>
                <w:rFonts w:ascii="Times New Roman" w:eastAsia="Times New Roman" w:hAnsi="Times New Roman" w:cs="Times New Roman"/>
                <w:color w:val="333333"/>
                <w:sz w:val="24"/>
                <w:szCs w:val="24"/>
                <w:shd w:val="clear" w:color="auto" w:fill="FFFFFF"/>
                <w:lang w:val="lt-LT"/>
              </w:rPr>
            </w:pPr>
            <w:r w:rsidRPr="004464DC">
              <w:rPr>
                <w:rFonts w:ascii="Times New Roman" w:eastAsia="Times New Roman" w:hAnsi="Times New Roman" w:cs="Times New Roman"/>
                <w:color w:val="333333"/>
                <w:sz w:val="24"/>
                <w:szCs w:val="24"/>
                <w:shd w:val="clear" w:color="auto" w:fill="FFFFFF"/>
                <w:lang w:val="lt-LT"/>
              </w:rPr>
              <w:t xml:space="preserve">Tiekėjo (juridinio asmens) įstatai arba </w:t>
            </w:r>
            <w:r w:rsidR="005231DA" w:rsidRPr="0069668A">
              <w:rPr>
                <w:rFonts w:ascii="Times New Roman" w:eastAsia="Times New Roman" w:hAnsi="Times New Roman" w:cs="Times New Roman"/>
                <w:color w:val="333333"/>
                <w:sz w:val="24"/>
                <w:szCs w:val="24"/>
                <w:shd w:val="clear" w:color="auto" w:fill="FFFFFF"/>
                <w:lang w:val="lt-LT"/>
              </w:rPr>
              <w:t>v</w:t>
            </w:r>
            <w:r w:rsidR="004B6943" w:rsidRPr="0069668A">
              <w:rPr>
                <w:rFonts w:ascii="Times New Roman" w:eastAsia="Times New Roman" w:hAnsi="Times New Roman" w:cs="Times New Roman"/>
                <w:color w:val="333333"/>
                <w:sz w:val="24"/>
                <w:szCs w:val="24"/>
                <w:shd w:val="clear" w:color="auto" w:fill="FFFFFF"/>
                <w:lang w:val="lt-LT"/>
              </w:rPr>
              <w:t xml:space="preserve">alstybės įmonės Registrų centro išduotas Lietuvos Respublikos juridinių asmenų registro išplėstinis išrašas </w:t>
            </w:r>
            <w:r w:rsidRPr="004464DC">
              <w:rPr>
                <w:rFonts w:ascii="Times New Roman" w:eastAsia="Times New Roman" w:hAnsi="Times New Roman" w:cs="Times New Roman"/>
                <w:color w:val="333333"/>
                <w:sz w:val="24"/>
                <w:szCs w:val="24"/>
                <w:shd w:val="clear" w:color="auto" w:fill="FFFFFF"/>
                <w:lang w:val="lt-LT"/>
              </w:rPr>
              <w:t xml:space="preserve">ar </w:t>
            </w:r>
            <w:r w:rsidR="00BF7987" w:rsidRPr="0069668A">
              <w:rPr>
                <w:rFonts w:ascii="Times New Roman" w:eastAsia="Times New Roman" w:hAnsi="Times New Roman" w:cs="Times New Roman"/>
                <w:color w:val="333333"/>
                <w:sz w:val="24"/>
                <w:szCs w:val="24"/>
                <w:shd w:val="clear" w:color="auto" w:fill="FFFFFF"/>
                <w:lang w:val="lt-LT"/>
              </w:rPr>
              <w:t>kiti lygiaverčiai dokumentai,</w:t>
            </w:r>
            <w:r w:rsidR="001F428B" w:rsidRPr="0069668A">
              <w:rPr>
                <w:lang w:val="lt-LT"/>
              </w:rPr>
              <w:t xml:space="preserve"> </w:t>
            </w:r>
            <w:r w:rsidR="001F428B" w:rsidRPr="0069668A">
              <w:rPr>
                <w:rFonts w:ascii="Times New Roman" w:eastAsia="Times New Roman" w:hAnsi="Times New Roman" w:cs="Times New Roman"/>
                <w:color w:val="333333"/>
                <w:sz w:val="24"/>
                <w:szCs w:val="24"/>
                <w:shd w:val="clear" w:color="auto" w:fill="FFFFFF"/>
                <w:lang w:val="lt-LT"/>
              </w:rPr>
              <w:t>patvirtinantys, kad tiekėjas turi teisę verstis statybos darbų veikla</w:t>
            </w:r>
            <w:r w:rsidR="006E5D31">
              <w:rPr>
                <w:rFonts w:ascii="Times New Roman" w:eastAsia="Times New Roman" w:hAnsi="Times New Roman" w:cs="Times New Roman"/>
                <w:color w:val="333333"/>
                <w:sz w:val="24"/>
                <w:szCs w:val="24"/>
                <w:shd w:val="clear" w:color="auto" w:fill="FFFFFF"/>
                <w:lang w:val="lt-LT"/>
              </w:rPr>
              <w:t xml:space="preserve"> </w:t>
            </w:r>
            <w:r w:rsidR="006E5D31" w:rsidRPr="006E5D31">
              <w:rPr>
                <w:rFonts w:ascii="Times New Roman" w:eastAsia="Times New Roman" w:hAnsi="Times New Roman" w:cs="Times New Roman"/>
                <w:color w:val="333333"/>
                <w:sz w:val="24"/>
                <w:szCs w:val="24"/>
                <w:shd w:val="clear" w:color="auto" w:fill="FFFFFF"/>
                <w:lang w:val="lt-LT"/>
              </w:rPr>
              <w:t>(veiklos sritis – susisiekimo komunikacijos: keliai ir (ar) gatvės)</w:t>
            </w:r>
            <w:r w:rsidR="004A27B5" w:rsidRPr="0069668A">
              <w:rPr>
                <w:rFonts w:ascii="Times New Roman" w:eastAsia="Times New Roman" w:hAnsi="Times New Roman" w:cs="Times New Roman"/>
                <w:color w:val="333333"/>
                <w:sz w:val="24"/>
                <w:szCs w:val="24"/>
                <w:shd w:val="clear" w:color="auto" w:fill="FFFFFF"/>
                <w:lang w:val="lt-LT"/>
              </w:rPr>
              <w:t xml:space="preserve">, </w:t>
            </w:r>
            <w:r w:rsidR="008A250B" w:rsidRPr="0069668A">
              <w:rPr>
                <w:rFonts w:ascii="Times New Roman" w:eastAsia="Times New Roman" w:hAnsi="Times New Roman" w:cs="Times New Roman"/>
                <w:color w:val="333333"/>
                <w:sz w:val="24"/>
                <w:szCs w:val="24"/>
                <w:shd w:val="clear" w:color="auto" w:fill="FFFFFF"/>
                <w:lang w:val="lt-LT"/>
              </w:rPr>
              <w:t xml:space="preserve">ar </w:t>
            </w:r>
            <w:r w:rsidRPr="004464DC">
              <w:rPr>
                <w:rFonts w:ascii="Times New Roman" w:eastAsia="Times New Roman" w:hAnsi="Times New Roman" w:cs="Times New Roman"/>
                <w:color w:val="333333"/>
                <w:sz w:val="24"/>
                <w:szCs w:val="24"/>
                <w:shd w:val="clear" w:color="auto" w:fill="FFFFFF"/>
                <w:lang w:val="lt-LT"/>
              </w:rPr>
              <w:t>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3C38009F" w14:textId="1AB692E3" w:rsidR="00F4353A" w:rsidRPr="004464DC" w:rsidRDefault="00A227CD" w:rsidP="00A80A71">
            <w:pPr>
              <w:contextualSpacing/>
              <w:jc w:val="both"/>
              <w:rPr>
                <w:rFonts w:ascii="Times New Roman" w:eastAsia="Times New Roman" w:hAnsi="Times New Roman" w:cs="Times New Roman"/>
                <w:color w:val="333333"/>
                <w:sz w:val="24"/>
                <w:szCs w:val="24"/>
                <w:shd w:val="clear" w:color="auto" w:fill="FFFFFF"/>
                <w:lang w:val="lt-LT"/>
              </w:rPr>
            </w:pPr>
            <w:r w:rsidRPr="00A227CD">
              <w:rPr>
                <w:rFonts w:ascii="Times New Roman" w:hAnsi="Times New Roman" w:cs="Times New Roman"/>
                <w:i/>
                <w:sz w:val="24"/>
                <w:szCs w:val="24"/>
                <w:u w:val="single"/>
                <w:lang w:val="lt-LT"/>
              </w:rPr>
              <w:t>Pateikiami skenuoti arba el. parašu pasirašyti dokumentai.</w:t>
            </w:r>
          </w:p>
        </w:tc>
      </w:tr>
      <w:tr w:rsidR="004464DC" w:rsidRPr="004464DC" w14:paraId="1D39DC0F" w14:textId="77777777" w:rsidTr="00DC0949">
        <w:tc>
          <w:tcPr>
            <w:tcW w:w="704" w:type="dxa"/>
          </w:tcPr>
          <w:p w14:paraId="378B28CB" w14:textId="00CDF9B1" w:rsidR="004464DC" w:rsidRPr="004464DC" w:rsidRDefault="004464DC" w:rsidP="004464DC">
            <w:pPr>
              <w:contextualSpacing/>
              <w:rPr>
                <w:rFonts w:ascii="Times New Roman" w:hAnsi="Times New Roman" w:cs="Times New Roman"/>
                <w:sz w:val="24"/>
                <w:szCs w:val="24"/>
                <w:lang w:val="lt-LT"/>
              </w:rPr>
            </w:pPr>
            <w:r w:rsidRPr="004464DC">
              <w:rPr>
                <w:rFonts w:ascii="Times New Roman" w:hAnsi="Times New Roman" w:cs="Times New Roman"/>
                <w:sz w:val="24"/>
                <w:szCs w:val="24"/>
                <w:lang w:val="lt-LT"/>
              </w:rPr>
              <w:lastRenderedPageBreak/>
              <w:t>2.</w:t>
            </w:r>
          </w:p>
        </w:tc>
        <w:tc>
          <w:tcPr>
            <w:tcW w:w="4253" w:type="dxa"/>
          </w:tcPr>
          <w:p w14:paraId="62D343C7" w14:textId="77777777" w:rsidR="004464DC" w:rsidRDefault="004464DC" w:rsidP="004464DC">
            <w:pPr>
              <w:jc w:val="both"/>
              <w:rPr>
                <w:rFonts w:ascii="Times New Roman" w:hAnsi="Times New Roman" w:cs="Times New Roman"/>
                <w:sz w:val="24"/>
                <w:szCs w:val="24"/>
                <w:lang w:val="lt-LT"/>
              </w:rPr>
            </w:pPr>
            <w:r w:rsidRPr="004464DC">
              <w:rPr>
                <w:rFonts w:ascii="Times New Roman" w:hAnsi="Times New Roman" w:cs="Times New Roman"/>
                <w:sz w:val="24"/>
                <w:szCs w:val="24"/>
                <w:lang w:val="lt-LT"/>
              </w:rPr>
              <w:t>Tiekėjas turi turėti bent 1 (vieną) statinio statybos vadovą turintį teisę eiti nesudėtingo statinio statybos vadovo pareigas (statinių grupės: susisiekimo komunikacijos: keliai (gatvės).</w:t>
            </w:r>
          </w:p>
          <w:p w14:paraId="61142B9C" w14:textId="77777777" w:rsidR="0032193D" w:rsidRDefault="0032193D" w:rsidP="004464DC">
            <w:pPr>
              <w:jc w:val="both"/>
              <w:rPr>
                <w:rFonts w:ascii="Times New Roman" w:hAnsi="Times New Roman" w:cs="Times New Roman"/>
                <w:sz w:val="24"/>
                <w:szCs w:val="24"/>
                <w:lang w:val="lt-LT"/>
              </w:rPr>
            </w:pPr>
          </w:p>
          <w:p w14:paraId="0D0F3F03" w14:textId="77777777" w:rsidR="0032193D" w:rsidRDefault="0032193D" w:rsidP="004464DC">
            <w:pPr>
              <w:jc w:val="both"/>
              <w:rPr>
                <w:rFonts w:ascii="Times New Roman" w:hAnsi="Times New Roman" w:cs="Times New Roman"/>
                <w:sz w:val="24"/>
                <w:szCs w:val="24"/>
                <w:lang w:val="lt-LT"/>
              </w:rPr>
            </w:pPr>
          </w:p>
          <w:p w14:paraId="1CF0FEDA" w14:textId="4677FD58" w:rsidR="0032193D" w:rsidRPr="004464DC" w:rsidRDefault="0032193D" w:rsidP="0032193D">
            <w:pPr>
              <w:autoSpaceDE w:val="0"/>
              <w:autoSpaceDN w:val="0"/>
              <w:adjustRightInd w:val="0"/>
              <w:rPr>
                <w:rFonts w:ascii="Times New Roman" w:hAnsi="Times New Roman" w:cs="Times New Roman"/>
                <w:b/>
                <w:bCs/>
                <w:i/>
                <w:iCs/>
                <w:color w:val="000000"/>
                <w:sz w:val="24"/>
                <w:szCs w:val="24"/>
                <w:lang w:val="lt-LT"/>
              </w:rPr>
            </w:pPr>
            <w:r w:rsidRPr="004464DC">
              <w:rPr>
                <w:rFonts w:ascii="Times New Roman" w:hAnsi="Times New Roman" w:cs="Times New Roman"/>
                <w:b/>
                <w:bCs/>
                <w:i/>
                <w:iCs/>
                <w:color w:val="000000"/>
                <w:sz w:val="24"/>
                <w:szCs w:val="24"/>
                <w:lang w:val="lt-LT"/>
              </w:rPr>
              <w:t>Subjektas, kuris turi atitikti</w:t>
            </w:r>
            <w:r w:rsidRPr="0032193D">
              <w:rPr>
                <w:rFonts w:ascii="Times New Roman" w:hAnsi="Times New Roman" w:cs="Times New Roman"/>
                <w:b/>
                <w:bCs/>
                <w:i/>
                <w:iCs/>
                <w:color w:val="000000"/>
                <w:sz w:val="24"/>
                <w:szCs w:val="24"/>
                <w:lang w:val="lt-LT"/>
              </w:rPr>
              <w:t xml:space="preserve"> </w:t>
            </w:r>
            <w:r w:rsidRPr="004464DC">
              <w:rPr>
                <w:rFonts w:ascii="Times New Roman" w:hAnsi="Times New Roman" w:cs="Times New Roman"/>
                <w:b/>
                <w:bCs/>
                <w:i/>
                <w:iCs/>
                <w:color w:val="000000"/>
                <w:sz w:val="24"/>
                <w:szCs w:val="24"/>
                <w:lang w:val="lt-LT"/>
              </w:rPr>
              <w:t>reikalavimą</w:t>
            </w:r>
            <w:r w:rsidRPr="0032193D">
              <w:rPr>
                <w:rFonts w:ascii="Times New Roman" w:hAnsi="Times New Roman" w:cs="Times New Roman"/>
                <w:b/>
                <w:bCs/>
                <w:i/>
                <w:iCs/>
                <w:color w:val="000000"/>
                <w:sz w:val="24"/>
                <w:szCs w:val="24"/>
                <w:lang w:val="lt-LT"/>
              </w:rPr>
              <w:t>:</w:t>
            </w:r>
          </w:p>
          <w:p w14:paraId="646DC3D7" w14:textId="77777777" w:rsidR="0032193D" w:rsidRPr="004464DC" w:rsidRDefault="0032193D" w:rsidP="0032193D">
            <w:pPr>
              <w:jc w:val="both"/>
              <w:rPr>
                <w:rFonts w:ascii="Times New Roman" w:hAnsi="Times New Roman" w:cs="Times New Roman"/>
                <w:i/>
                <w:iCs/>
                <w:sz w:val="24"/>
                <w:szCs w:val="24"/>
                <w:lang w:val="lt-LT"/>
              </w:rPr>
            </w:pPr>
            <w:r w:rsidRPr="004464DC">
              <w:rPr>
                <w:rFonts w:ascii="Times New Roman" w:hAnsi="Times New Roman" w:cs="Times New Roman"/>
                <w:i/>
                <w:iCs/>
                <w:sz w:val="24"/>
                <w:szCs w:val="24"/>
                <w:lang w:val="lt-LT" w:eastAsia="x-none"/>
              </w:rPr>
              <w:t xml:space="preserve">1. Reikalavimai ūkio subjektų grupės nariams: </w:t>
            </w:r>
            <w:r w:rsidRPr="004464DC">
              <w:rPr>
                <w:rFonts w:ascii="Times New Roman" w:hAnsi="Times New Roman" w:cs="Times New Roman"/>
                <w:i/>
                <w:iCs/>
                <w:sz w:val="24"/>
                <w:szCs w:val="24"/>
                <w:lang w:val="lt-LT"/>
              </w:rPr>
              <w:t>jeigu pasiūlymą teikia ūkio</w:t>
            </w:r>
            <w:r w:rsidRPr="004464DC">
              <w:rPr>
                <w:rFonts w:ascii="Times New Roman" w:hAnsi="Times New Roman" w:cs="Times New Roman"/>
                <w:sz w:val="24"/>
                <w:szCs w:val="24"/>
                <w:lang w:val="lt-LT"/>
              </w:rPr>
              <w:t xml:space="preserve"> </w:t>
            </w:r>
            <w:r w:rsidRPr="004464DC">
              <w:rPr>
                <w:rFonts w:ascii="Times New Roman" w:hAnsi="Times New Roman" w:cs="Times New Roman"/>
                <w:i/>
                <w:iCs/>
                <w:sz w:val="24"/>
                <w:szCs w:val="24"/>
                <w:lang w:val="lt-LT"/>
              </w:rPr>
              <w:t xml:space="preserve">subjektų grupė – reikalavimą turi atitikti ūkio subjektų grupės nario (- </w:t>
            </w:r>
            <w:proofErr w:type="spellStart"/>
            <w:r w:rsidRPr="004464DC">
              <w:rPr>
                <w:rFonts w:ascii="Times New Roman" w:hAnsi="Times New Roman" w:cs="Times New Roman"/>
                <w:i/>
                <w:iCs/>
                <w:sz w:val="24"/>
                <w:szCs w:val="24"/>
                <w:lang w:val="lt-LT"/>
              </w:rPr>
              <w:t>ių</w:t>
            </w:r>
            <w:proofErr w:type="spellEnd"/>
            <w:r w:rsidRPr="004464DC">
              <w:rPr>
                <w:rFonts w:ascii="Times New Roman" w:hAnsi="Times New Roman" w:cs="Times New Roman"/>
                <w:i/>
                <w:iCs/>
                <w:sz w:val="24"/>
                <w:szCs w:val="24"/>
                <w:lang w:val="lt-LT"/>
              </w:rPr>
              <w:t xml:space="preserve">) specialistai, atsižvelgiant į jų prisiimamus įsipareigojimus pirkimo sutarčiai vykdyti; </w:t>
            </w:r>
          </w:p>
          <w:p w14:paraId="61FEF65B" w14:textId="77777777" w:rsidR="0032193D" w:rsidRPr="004464DC" w:rsidRDefault="0032193D" w:rsidP="0032193D">
            <w:pPr>
              <w:jc w:val="both"/>
              <w:rPr>
                <w:rFonts w:ascii="Times New Roman" w:hAnsi="Times New Roman" w:cs="Times New Roman"/>
                <w:i/>
                <w:iCs/>
                <w:sz w:val="24"/>
                <w:szCs w:val="24"/>
                <w:lang w:val="lt-LT"/>
              </w:rPr>
            </w:pPr>
            <w:r w:rsidRPr="004464DC">
              <w:rPr>
                <w:rFonts w:ascii="Times New Roman" w:hAnsi="Times New Roman" w:cs="Times New Roman"/>
                <w:i/>
                <w:iCs/>
                <w:sz w:val="24"/>
                <w:szCs w:val="24"/>
                <w:lang w:val="lt-LT" w:eastAsia="x-none"/>
              </w:rPr>
              <w:lastRenderedPageBreak/>
              <w:t>2. Reikalavimai kitiems ūkio subjektams, kurių pajėgumais ketina remtis tiekėjas:</w:t>
            </w:r>
            <w:r w:rsidRPr="004464DC">
              <w:rPr>
                <w:rFonts w:ascii="Times New Roman" w:hAnsi="Times New Roman" w:cs="Times New Roman"/>
                <w:i/>
                <w:iCs/>
                <w:sz w:val="24"/>
                <w:szCs w:val="24"/>
                <w:lang w:val="lt-LT"/>
              </w:rPr>
              <w:t xml:space="preserve"> tiekėjas gali remtis kitų ūkio subjektų pajėgumais tik tuo atveju, jeigu tie subjektai (jų darbuotojai) patys vykdys tą pirkimo sutarties dalį, kuriai reikia jų turimų pajėgumų; </w:t>
            </w:r>
          </w:p>
          <w:p w14:paraId="70A8BAA0" w14:textId="0D3DE671" w:rsidR="0032193D" w:rsidRPr="004464DC" w:rsidRDefault="0032193D" w:rsidP="0032193D">
            <w:pPr>
              <w:jc w:val="both"/>
              <w:rPr>
                <w:rFonts w:ascii="Times New Roman" w:hAnsi="Times New Roman" w:cs="Times New Roman"/>
                <w:iCs/>
                <w:sz w:val="24"/>
                <w:szCs w:val="24"/>
                <w:shd w:val="clear" w:color="auto" w:fill="FFFFFF"/>
                <w:lang w:val="lt-LT"/>
              </w:rPr>
            </w:pPr>
            <w:r w:rsidRPr="004464DC">
              <w:rPr>
                <w:rFonts w:ascii="Times New Roman" w:hAnsi="Times New Roman" w:cs="Times New Roman"/>
                <w:i/>
                <w:iCs/>
                <w:sz w:val="24"/>
                <w:szCs w:val="24"/>
                <w:lang w:val="lt-LT"/>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5103" w:type="dxa"/>
          </w:tcPr>
          <w:p w14:paraId="6735AB63" w14:textId="564BA012" w:rsidR="00A227CD" w:rsidRDefault="00A227CD" w:rsidP="004464DC">
            <w:pPr>
              <w:jc w:val="both"/>
              <w:rPr>
                <w:rFonts w:ascii="Times New Roman" w:hAnsi="Times New Roman" w:cs="Times New Roman"/>
                <w:b/>
                <w:bCs/>
                <w:sz w:val="24"/>
                <w:szCs w:val="24"/>
                <w:lang w:val="lt-LT"/>
              </w:rPr>
            </w:pPr>
            <w:r w:rsidRPr="00A227CD">
              <w:rPr>
                <w:rFonts w:ascii="Times New Roman" w:hAnsi="Times New Roman" w:cs="Times New Roman"/>
                <w:b/>
                <w:bCs/>
                <w:sz w:val="24"/>
                <w:szCs w:val="24"/>
                <w:lang w:val="lt-LT"/>
              </w:rPr>
              <w:lastRenderedPageBreak/>
              <w:t xml:space="preserve">Su pasiūlymu teikiamas EBVPD. </w:t>
            </w:r>
            <w:r w:rsidRPr="00A227CD">
              <w:rPr>
                <w:rFonts w:ascii="Times New Roman" w:hAnsi="Times New Roman" w:cs="Times New Roman"/>
                <w:sz w:val="24"/>
                <w:szCs w:val="24"/>
                <w:lang w:val="lt-LT"/>
              </w:rPr>
              <w:t>Perkančiajai organizacijai išrinkus galimą laimėtoją, tik jo yra prašomi dokumentai, patvirtinantys atitikimą keliamiems reikalavimams.</w:t>
            </w:r>
          </w:p>
          <w:p w14:paraId="381D737A" w14:textId="77777777" w:rsidR="00A227CD" w:rsidRPr="00A227CD" w:rsidRDefault="00A227CD" w:rsidP="004464DC">
            <w:pPr>
              <w:jc w:val="both"/>
              <w:rPr>
                <w:rFonts w:ascii="Times New Roman" w:hAnsi="Times New Roman" w:cs="Times New Roman"/>
                <w:b/>
                <w:bCs/>
                <w:sz w:val="24"/>
                <w:szCs w:val="24"/>
                <w:lang w:val="lt-LT"/>
              </w:rPr>
            </w:pPr>
          </w:p>
          <w:p w14:paraId="3F790F63" w14:textId="61006528" w:rsidR="004464DC" w:rsidRPr="004464DC" w:rsidRDefault="004464DC" w:rsidP="004464DC">
            <w:pPr>
              <w:jc w:val="both"/>
              <w:rPr>
                <w:rFonts w:ascii="Times New Roman" w:hAnsi="Times New Roman" w:cs="Times New Roman"/>
                <w:b/>
                <w:bCs/>
                <w:sz w:val="24"/>
                <w:szCs w:val="24"/>
                <w:u w:val="single"/>
                <w:lang w:val="lt-LT"/>
              </w:rPr>
            </w:pPr>
            <w:r w:rsidRPr="004464DC">
              <w:rPr>
                <w:rFonts w:ascii="Times New Roman" w:hAnsi="Times New Roman" w:cs="Times New Roman"/>
                <w:b/>
                <w:bCs/>
                <w:sz w:val="24"/>
                <w:szCs w:val="24"/>
                <w:u w:val="single"/>
                <w:lang w:val="lt-LT"/>
              </w:rPr>
              <w:t>Pateikiama:</w:t>
            </w:r>
          </w:p>
          <w:p w14:paraId="22500C1A" w14:textId="77777777" w:rsidR="004464DC" w:rsidRPr="004464DC" w:rsidRDefault="004464DC" w:rsidP="004464DC">
            <w:pPr>
              <w:jc w:val="both"/>
              <w:rPr>
                <w:rFonts w:ascii="Times New Roman" w:hAnsi="Times New Roman" w:cs="Times New Roman"/>
                <w:b/>
                <w:bCs/>
                <w:sz w:val="24"/>
                <w:szCs w:val="24"/>
                <w:lang w:val="lt-LT"/>
              </w:rPr>
            </w:pPr>
            <w:r w:rsidRPr="004464DC">
              <w:rPr>
                <w:rFonts w:ascii="Times New Roman" w:hAnsi="Times New Roman" w:cs="Times New Roman"/>
                <w:b/>
                <w:bCs/>
                <w:sz w:val="24"/>
                <w:szCs w:val="24"/>
                <w:lang w:val="lt-LT"/>
              </w:rPr>
              <w:t>Dokumentai, kuriuos turės pateikti galimas laimėtojas:</w:t>
            </w:r>
          </w:p>
          <w:p w14:paraId="73ED11B1" w14:textId="4F633D9A" w:rsidR="004464DC" w:rsidRPr="004464DC" w:rsidRDefault="004464DC" w:rsidP="004464DC">
            <w:pPr>
              <w:jc w:val="both"/>
              <w:rPr>
                <w:rFonts w:ascii="Times New Roman" w:hAnsi="Times New Roman" w:cs="Times New Roman"/>
                <w:bCs/>
                <w:sz w:val="24"/>
                <w:szCs w:val="24"/>
                <w:lang w:val="lt-LT"/>
              </w:rPr>
            </w:pPr>
            <w:r w:rsidRPr="004464DC">
              <w:rPr>
                <w:rFonts w:ascii="Times New Roman" w:hAnsi="Times New Roman" w:cs="Times New Roman"/>
                <w:bCs/>
                <w:sz w:val="24"/>
                <w:szCs w:val="24"/>
                <w:lang w:val="lt-LT"/>
              </w:rPr>
              <w:t>1) tiekėjo deklaracija, kurioje patvirtinama, kad tiekėjas su siūlomu specialistu yra sudaręs darbo ar kitas civilines sutartis</w:t>
            </w:r>
            <w:r w:rsidR="00A227CD">
              <w:rPr>
                <w:rFonts w:ascii="Times New Roman" w:hAnsi="Times New Roman" w:cs="Times New Roman"/>
                <w:bCs/>
                <w:sz w:val="24"/>
                <w:szCs w:val="24"/>
                <w:lang w:val="lt-LT"/>
              </w:rPr>
              <w:t>;</w:t>
            </w:r>
          </w:p>
          <w:p w14:paraId="68CCA1BE" w14:textId="77777777" w:rsidR="004464DC" w:rsidRPr="004464DC" w:rsidRDefault="004464DC" w:rsidP="004464DC">
            <w:pPr>
              <w:jc w:val="both"/>
              <w:rPr>
                <w:rFonts w:ascii="Times New Roman" w:hAnsi="Times New Roman" w:cs="Times New Roman"/>
                <w:bCs/>
                <w:sz w:val="24"/>
                <w:szCs w:val="24"/>
                <w:lang w:val="lt-LT"/>
              </w:rPr>
            </w:pPr>
            <w:r w:rsidRPr="004464DC">
              <w:rPr>
                <w:rFonts w:ascii="Times New Roman" w:hAnsi="Times New Roman" w:cs="Times New Roman"/>
                <w:bCs/>
                <w:sz w:val="24"/>
                <w:szCs w:val="24"/>
                <w:lang w:val="lt-LT"/>
              </w:rPr>
              <w:t>2) aukštojo mokslo diplomo (architekto ar statybos inžinieriaus) tinkamai patvirtinta kopija.</w:t>
            </w:r>
          </w:p>
          <w:p w14:paraId="0D65EC57" w14:textId="77777777" w:rsidR="004464DC" w:rsidRPr="004464DC" w:rsidRDefault="004464DC" w:rsidP="004464DC">
            <w:pPr>
              <w:jc w:val="both"/>
              <w:rPr>
                <w:rFonts w:ascii="Times New Roman" w:hAnsi="Times New Roman" w:cs="Times New Roman"/>
                <w:b/>
                <w:i/>
                <w:iCs/>
                <w:sz w:val="24"/>
                <w:szCs w:val="24"/>
                <w:lang w:val="lt-LT"/>
              </w:rPr>
            </w:pPr>
            <w:r w:rsidRPr="004464DC">
              <w:rPr>
                <w:rFonts w:ascii="Times New Roman" w:hAnsi="Times New Roman" w:cs="Times New Roman"/>
                <w:b/>
                <w:i/>
                <w:iCs/>
                <w:sz w:val="24"/>
                <w:szCs w:val="24"/>
                <w:lang w:val="lt-LT"/>
              </w:rPr>
              <w:t>Pastaba:</w:t>
            </w:r>
          </w:p>
          <w:p w14:paraId="1A2871D1" w14:textId="77777777" w:rsidR="004464DC" w:rsidRPr="004464DC" w:rsidRDefault="004464DC" w:rsidP="004464DC">
            <w:pPr>
              <w:jc w:val="both"/>
              <w:rPr>
                <w:rFonts w:ascii="Times New Roman" w:hAnsi="Times New Roman" w:cs="Times New Roman"/>
                <w:bCs/>
                <w:i/>
                <w:iCs/>
                <w:sz w:val="24"/>
                <w:szCs w:val="24"/>
                <w:lang w:val="lt-LT"/>
              </w:rPr>
            </w:pPr>
            <w:r w:rsidRPr="004464DC">
              <w:rPr>
                <w:rFonts w:ascii="Times New Roman" w:hAnsi="Times New Roman" w:cs="Times New Roman"/>
                <w:bCs/>
                <w:i/>
                <w:iCs/>
                <w:sz w:val="24"/>
                <w:szCs w:val="24"/>
                <w:lang w:val="lt-LT"/>
              </w:rPr>
              <w:lastRenderedPageBreak/>
              <w:t>Tiekėjai gali (bet ne pareiga) pateikti siūlomo specialisto kvalifikacijos dokumentus (atestatus ir teisės pripažinimo dokumentus), įrodančius aukštesnę nei nesudėtingojo statinio statybos vadovo kvalifikaciją.</w:t>
            </w:r>
          </w:p>
          <w:p w14:paraId="1CA318D9" w14:textId="77777777" w:rsidR="004464DC" w:rsidRPr="004464DC" w:rsidRDefault="004464DC" w:rsidP="004464DC">
            <w:pPr>
              <w:jc w:val="both"/>
              <w:rPr>
                <w:rFonts w:ascii="Times New Roman" w:hAnsi="Times New Roman" w:cs="Times New Roman"/>
                <w:i/>
                <w:iCs/>
                <w:sz w:val="24"/>
                <w:szCs w:val="24"/>
                <w:u w:val="single"/>
                <w:lang w:val="lt-LT"/>
              </w:rPr>
            </w:pPr>
            <w:r w:rsidRPr="004464DC">
              <w:rPr>
                <w:rFonts w:ascii="Times New Roman" w:hAnsi="Times New Roman" w:cs="Times New Roman"/>
                <w:bCs/>
                <w:sz w:val="24"/>
                <w:szCs w:val="24"/>
                <w:lang w:val="lt-LT"/>
              </w:rPr>
              <w:t xml:space="preserve">Jei siūlomas specialistas nėra pasiūlymą teikiančios </w:t>
            </w:r>
            <w:r w:rsidRPr="008E3E81">
              <w:rPr>
                <w:rFonts w:ascii="Times New Roman" w:hAnsi="Times New Roman" w:cs="Times New Roman"/>
                <w:bCs/>
                <w:sz w:val="24"/>
                <w:szCs w:val="24"/>
                <w:lang w:val="lt-LT"/>
              </w:rPr>
              <w:t>įmonės darbuotojas pateikiamas siūlomo specialisto sutikimas dalyvauti pirkime statinio statybos vadovo pareigose (specialiųjų pirkimo sąlygų 8 priedas).</w:t>
            </w:r>
          </w:p>
          <w:p w14:paraId="37FCFFF8" w14:textId="77777777" w:rsidR="004464DC" w:rsidRPr="004464DC" w:rsidRDefault="004464DC" w:rsidP="004464DC">
            <w:pPr>
              <w:jc w:val="both"/>
              <w:rPr>
                <w:rFonts w:ascii="Times New Roman" w:hAnsi="Times New Roman" w:cs="Times New Roman"/>
                <w:b/>
                <w:bCs/>
                <w:i/>
                <w:iCs/>
                <w:sz w:val="24"/>
                <w:szCs w:val="24"/>
                <w:lang w:val="lt-LT"/>
              </w:rPr>
            </w:pPr>
            <w:r w:rsidRPr="004464DC">
              <w:rPr>
                <w:rFonts w:ascii="Times New Roman" w:hAnsi="Times New Roman" w:cs="Times New Roman"/>
                <w:b/>
                <w:bCs/>
                <w:i/>
                <w:iCs/>
                <w:sz w:val="24"/>
                <w:szCs w:val="24"/>
                <w:lang w:val="lt-LT"/>
              </w:rPr>
              <w:t>Pastaba:</w:t>
            </w:r>
          </w:p>
          <w:p w14:paraId="7FF49D57" w14:textId="77777777" w:rsidR="004464DC" w:rsidRPr="004464DC" w:rsidRDefault="004464DC" w:rsidP="004464DC">
            <w:pPr>
              <w:jc w:val="both"/>
              <w:rPr>
                <w:rFonts w:ascii="Times New Roman" w:hAnsi="Times New Roman" w:cs="Times New Roman"/>
                <w:b/>
                <w:bCs/>
                <w:i/>
                <w:iCs/>
                <w:sz w:val="24"/>
                <w:szCs w:val="24"/>
                <w:lang w:val="lt-LT"/>
              </w:rPr>
            </w:pPr>
            <w:r w:rsidRPr="004464DC">
              <w:rPr>
                <w:rFonts w:ascii="Times New Roman" w:hAnsi="Times New Roman" w:cs="Times New Roman"/>
                <w:b/>
                <w:bCs/>
                <w:i/>
                <w:iCs/>
                <w:sz w:val="24"/>
                <w:szCs w:val="24"/>
                <w:lang w:val="lt-LT"/>
              </w:rPr>
              <w:t>- jei kvalifikacija yra grindžiama nurodant specialistą, kuris</w:t>
            </w:r>
            <w:r w:rsidRPr="004464DC">
              <w:rPr>
                <w:rFonts w:ascii="Times New Roman" w:hAnsi="Times New Roman" w:cs="Times New Roman"/>
                <w:i/>
                <w:iCs/>
                <w:sz w:val="24"/>
                <w:szCs w:val="24"/>
                <w:lang w:val="lt-LT"/>
              </w:rPr>
              <w:t xml:space="preserve"> nėra tiekėjo, jungtinės veiklos partnerio ar kito ūkio subjekto, kurio pajėgumais remiamasi, darbuotojas, tačiau</w:t>
            </w:r>
            <w:r w:rsidRPr="004464DC">
              <w:rPr>
                <w:rFonts w:ascii="Times New Roman" w:hAnsi="Times New Roman" w:cs="Times New Roman"/>
                <w:b/>
                <w:bCs/>
                <w:i/>
                <w:iCs/>
                <w:sz w:val="24"/>
                <w:szCs w:val="24"/>
                <w:lang w:val="lt-LT"/>
              </w:rPr>
              <w:t xml:space="preserve"> yra ketinamas įdarbinti, </w:t>
            </w:r>
            <w:r w:rsidRPr="004464DC">
              <w:rPr>
                <w:rFonts w:ascii="Times New Roman" w:hAnsi="Times New Roman" w:cs="Times New Roman"/>
                <w:i/>
                <w:iCs/>
                <w:sz w:val="24"/>
                <w:szCs w:val="24"/>
                <w:lang w:val="lt-LT"/>
              </w:rPr>
              <w:t xml:space="preserve">jei pasiūlymas bus pripažintas laimėjusiu, tokiu atveju specialistas </w:t>
            </w:r>
            <w:r w:rsidRPr="004464DC">
              <w:rPr>
                <w:rFonts w:ascii="Times New Roman" w:hAnsi="Times New Roman" w:cs="Times New Roman"/>
                <w:b/>
                <w:bCs/>
                <w:i/>
                <w:iCs/>
                <w:sz w:val="24"/>
                <w:szCs w:val="24"/>
                <w:lang w:val="lt-LT"/>
              </w:rPr>
              <w:t xml:space="preserve">turi būti išviešintas pasiūlyme kaip </w:t>
            </w:r>
            <w:proofErr w:type="spellStart"/>
            <w:r w:rsidRPr="004464DC">
              <w:rPr>
                <w:rFonts w:ascii="Times New Roman" w:hAnsi="Times New Roman" w:cs="Times New Roman"/>
                <w:b/>
                <w:bCs/>
                <w:i/>
                <w:iCs/>
                <w:sz w:val="24"/>
                <w:szCs w:val="24"/>
                <w:lang w:val="lt-LT"/>
              </w:rPr>
              <w:t>kvazisubtiekėjas</w:t>
            </w:r>
            <w:proofErr w:type="spellEnd"/>
            <w:r w:rsidRPr="004464DC">
              <w:rPr>
                <w:rFonts w:ascii="Times New Roman" w:hAnsi="Times New Roman" w:cs="Times New Roman"/>
                <w:b/>
                <w:bCs/>
                <w:i/>
                <w:iCs/>
                <w:sz w:val="24"/>
                <w:szCs w:val="24"/>
                <w:lang w:val="lt-LT"/>
              </w:rPr>
              <w:t>.</w:t>
            </w:r>
          </w:p>
          <w:p w14:paraId="6645010C" w14:textId="77777777" w:rsidR="004464DC" w:rsidRPr="004464DC" w:rsidRDefault="004464DC" w:rsidP="004464DC">
            <w:pPr>
              <w:jc w:val="both"/>
              <w:rPr>
                <w:rFonts w:ascii="Times New Roman" w:hAnsi="Times New Roman" w:cs="Times New Roman"/>
                <w:b/>
                <w:bCs/>
                <w:i/>
                <w:iCs/>
                <w:sz w:val="24"/>
                <w:szCs w:val="24"/>
                <w:lang w:val="lt-LT"/>
              </w:rPr>
            </w:pPr>
          </w:p>
          <w:p w14:paraId="00461FAD" w14:textId="77777777" w:rsidR="004464DC" w:rsidRPr="004C4799" w:rsidRDefault="004464DC" w:rsidP="004464DC">
            <w:pPr>
              <w:tabs>
                <w:tab w:val="left" w:pos="315"/>
              </w:tabs>
              <w:jc w:val="both"/>
              <w:rPr>
                <w:rFonts w:ascii="Times New Roman" w:hAnsi="Times New Roman" w:cs="Times New Roman"/>
                <w:i/>
                <w:iCs/>
                <w:noProof/>
                <w:sz w:val="24"/>
                <w:szCs w:val="24"/>
                <w:u w:val="single"/>
                <w:lang w:val="lt-LT"/>
              </w:rPr>
            </w:pPr>
            <w:r w:rsidRPr="004C4799">
              <w:rPr>
                <w:rFonts w:ascii="Times New Roman" w:hAnsi="Times New Roman" w:cs="Times New Roman"/>
                <w:i/>
                <w:iCs/>
                <w:sz w:val="24"/>
                <w:szCs w:val="24"/>
                <w:u w:val="single"/>
                <w:lang w:val="lt-LT"/>
              </w:rPr>
              <w:t>Pateikiami skenuoti arba el. parašu pasirašyti dokumentai.</w:t>
            </w:r>
          </w:p>
        </w:tc>
      </w:tr>
    </w:tbl>
    <w:p w14:paraId="232D8592" w14:textId="77777777" w:rsidR="00BB6875" w:rsidRPr="004C4799" w:rsidRDefault="00BB6875" w:rsidP="004C4799">
      <w:pPr>
        <w:spacing w:after="0" w:line="20" w:lineRule="atLeast"/>
        <w:ind w:firstLine="1134"/>
        <w:jc w:val="both"/>
        <w:rPr>
          <w:rFonts w:ascii="Times New Roman" w:eastAsia="Times New Roman" w:hAnsi="Times New Roman" w:cs="Times New Roman"/>
          <w:color w:val="000000"/>
          <w:sz w:val="24"/>
          <w:szCs w:val="24"/>
          <w:lang w:eastAsia="en-GB"/>
        </w:rPr>
      </w:pPr>
      <w:r w:rsidRPr="004C4799">
        <w:rPr>
          <w:rFonts w:ascii="Times New Roman" w:eastAsia="Calibri" w:hAnsi="Times New Roman" w:cs="Times New Roman"/>
          <w:color w:val="000000"/>
          <w:sz w:val="24"/>
          <w:szCs w:val="24"/>
          <w:lang w:eastAsia="en-US"/>
        </w:rPr>
        <w:lastRenderedPageBreak/>
        <w:t>PASTABOS:</w:t>
      </w:r>
    </w:p>
    <w:p w14:paraId="2469E7C4" w14:textId="77777777" w:rsidR="00BB6875" w:rsidRPr="004C4799" w:rsidRDefault="00BB6875" w:rsidP="004C4799">
      <w:pPr>
        <w:shd w:val="clear" w:color="auto" w:fill="FFFFFF"/>
        <w:spacing w:after="0" w:line="240" w:lineRule="auto"/>
        <w:ind w:firstLine="1134"/>
        <w:jc w:val="both"/>
        <w:rPr>
          <w:rFonts w:ascii="Times New Roman" w:eastAsia="Times New Roman" w:hAnsi="Times New Roman" w:cs="Times New Roman"/>
          <w:color w:val="000000"/>
          <w:sz w:val="24"/>
          <w:szCs w:val="24"/>
        </w:rPr>
      </w:pPr>
      <w:r w:rsidRPr="004C4799">
        <w:rPr>
          <w:rFonts w:ascii="Times New Roman" w:eastAsia="Calibri" w:hAnsi="Times New Roman" w:cs="Times New Roman"/>
          <w:color w:val="000000"/>
          <w:sz w:val="24"/>
          <w:szCs w:val="24"/>
          <w:lang w:eastAsia="en-US"/>
        </w:rPr>
        <w:t>1. Perkančioji organizacija pasilieka teisę prašyti tiekėjo pateikti pažymų ar kitų su   pasiūlymu teikiamų dokumentų originalus.</w:t>
      </w:r>
    </w:p>
    <w:p w14:paraId="1B10FD81" w14:textId="77777777" w:rsidR="00792C68" w:rsidRDefault="00792C68" w:rsidP="00E917FB">
      <w:pPr>
        <w:spacing w:after="0" w:line="240" w:lineRule="auto"/>
        <w:jc w:val="center"/>
        <w:rPr>
          <w:rFonts w:ascii="Times New Roman" w:eastAsia="Calibri" w:hAnsi="Times New Roman" w:cs="Times New Roman"/>
          <w:b/>
          <w:bCs/>
          <w:sz w:val="24"/>
          <w:szCs w:val="24"/>
        </w:rPr>
      </w:pPr>
    </w:p>
    <w:p w14:paraId="6C4FD28D" w14:textId="77777777" w:rsidR="007336E3" w:rsidRDefault="007336E3" w:rsidP="00F74C30">
      <w:pPr>
        <w:spacing w:after="0" w:line="240" w:lineRule="auto"/>
        <w:rPr>
          <w:rFonts w:ascii="Times New Roman" w:eastAsia="Calibri" w:hAnsi="Times New Roman" w:cs="Times New Roman"/>
          <w:b/>
          <w:bCs/>
          <w:sz w:val="24"/>
          <w:szCs w:val="24"/>
        </w:rPr>
      </w:pPr>
    </w:p>
    <w:p w14:paraId="68EA3564" w14:textId="2135EBA1" w:rsidR="00781726" w:rsidRPr="00781726" w:rsidRDefault="00781726" w:rsidP="0078172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81726">
        <w:rPr>
          <w:rFonts w:ascii="Times New Roman" w:eastAsia="Calibri" w:hAnsi="Times New Roman" w:cs="Times New Roman"/>
          <w:b/>
          <w:bCs/>
          <w:sz w:val="24"/>
          <w:szCs w:val="24"/>
          <w:lang w:eastAsia="en-US"/>
        </w:rPr>
        <w:t xml:space="preserve">Tiekėjams keliami reikalavimai dėl aplinkos apsaugos vadybos sistemos standartų </w:t>
      </w:r>
    </w:p>
    <w:p w14:paraId="7C0F2327" w14:textId="77777777" w:rsidR="00781726" w:rsidRPr="00781726" w:rsidRDefault="00781726" w:rsidP="007461DA">
      <w:pPr>
        <w:tabs>
          <w:tab w:val="left" w:pos="720"/>
          <w:tab w:val="left" w:pos="1701"/>
        </w:tabs>
        <w:spacing w:after="0" w:line="240" w:lineRule="auto"/>
        <w:ind w:firstLine="1134"/>
        <w:jc w:val="both"/>
        <w:rPr>
          <w:rFonts w:ascii="Times New Roman" w:eastAsia="Arial" w:hAnsi="Times New Roman" w:cs="Times New Roman"/>
          <w:sz w:val="24"/>
          <w:szCs w:val="24"/>
        </w:rPr>
      </w:pPr>
    </w:p>
    <w:p w14:paraId="6BC48999" w14:textId="501F101A" w:rsidR="00781726" w:rsidRPr="00781726" w:rsidRDefault="00781726" w:rsidP="008E3E81">
      <w:pPr>
        <w:numPr>
          <w:ilvl w:val="0"/>
          <w:numId w:val="29"/>
        </w:numPr>
        <w:tabs>
          <w:tab w:val="left" w:pos="851"/>
          <w:tab w:val="left" w:pos="1418"/>
          <w:tab w:val="left" w:pos="1701"/>
        </w:tabs>
        <w:spacing w:after="0" w:line="240" w:lineRule="auto"/>
        <w:ind w:left="0" w:firstLine="1134"/>
        <w:contextualSpacing/>
        <w:jc w:val="both"/>
        <w:rPr>
          <w:rFonts w:ascii="Times New Roman" w:eastAsia="Arial" w:hAnsi="Times New Roman" w:cs="Times New Roman"/>
          <w:sz w:val="24"/>
          <w:szCs w:val="24"/>
        </w:rPr>
      </w:pPr>
      <w:bookmarkStart w:id="76" w:name="_heading=h.3rdcrjn" w:colFirst="0" w:colLast="0"/>
      <w:bookmarkEnd w:id="76"/>
      <w:r w:rsidRPr="00781726">
        <w:rPr>
          <w:rFonts w:ascii="Times New Roman" w:eastAsia="Calibri" w:hAnsi="Times New Roman" w:cs="Times New Roman"/>
          <w:sz w:val="24"/>
          <w:szCs w:val="24"/>
          <w:lang w:eastAsia="en-US"/>
        </w:rPr>
        <w:t xml:space="preserve">Tiekėjai turi atitikti šiame priede žemiau lentelėje nustatytus reikalavimus dėl </w:t>
      </w:r>
      <w:r w:rsidRPr="00781726">
        <w:rPr>
          <w:rFonts w:ascii="Times New Roman" w:eastAsia="Calibri" w:hAnsi="Times New Roman" w:cs="Times New Roman"/>
          <w:iCs/>
          <w:sz w:val="24"/>
          <w:szCs w:val="24"/>
          <w:lang w:eastAsia="en-US"/>
        </w:rPr>
        <w:t>aplinkos apsaugos vadybos sistemos standartų</w:t>
      </w:r>
      <w:r w:rsidRPr="00781726">
        <w:rPr>
          <w:rFonts w:ascii="Times New Roman" w:eastAsia="Calibri" w:hAnsi="Times New Roman" w:cs="Times New Roman"/>
          <w:sz w:val="24"/>
          <w:szCs w:val="24"/>
          <w:lang w:eastAsia="en-US"/>
        </w:rPr>
        <w:t xml:space="preserve"> laikymosi</w:t>
      </w:r>
      <w:r w:rsidRPr="00781726">
        <w:rPr>
          <w:rFonts w:ascii="Times New Roman" w:eastAsia="Arial" w:hAnsi="Times New Roman" w:cs="Times New Roman"/>
          <w:sz w:val="24"/>
          <w:szCs w:val="24"/>
        </w:rPr>
        <w:t xml:space="preserve">. </w:t>
      </w:r>
    </w:p>
    <w:p w14:paraId="3D6BBA88" w14:textId="3B4912BD" w:rsidR="005B0F6A" w:rsidRPr="006418D9" w:rsidRDefault="005B0F6A" w:rsidP="00780C73">
      <w:pPr>
        <w:tabs>
          <w:tab w:val="left" w:pos="851"/>
          <w:tab w:val="left" w:pos="1418"/>
          <w:tab w:val="left" w:pos="1701"/>
        </w:tabs>
        <w:spacing w:after="0" w:line="240" w:lineRule="auto"/>
        <w:contextualSpacing/>
        <w:jc w:val="both"/>
        <w:rPr>
          <w:rFonts w:ascii="Times New Roman" w:eastAsia="Arial"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235"/>
        <w:gridCol w:w="4962"/>
      </w:tblGrid>
      <w:tr w:rsidR="001C66B2" w:rsidRPr="004F647C" w14:paraId="41EE1BC0" w14:textId="77777777" w:rsidTr="004C4799">
        <w:tc>
          <w:tcPr>
            <w:tcW w:w="863" w:type="dxa"/>
          </w:tcPr>
          <w:p w14:paraId="3281ED07" w14:textId="19A01C64" w:rsidR="001C66B2" w:rsidRPr="001C66B2" w:rsidRDefault="001C66B2" w:rsidP="005B0F6A">
            <w:pPr>
              <w:spacing w:after="0" w:line="233" w:lineRule="atLeast"/>
              <w:jc w:val="center"/>
              <w:rPr>
                <w:rFonts w:ascii="Times New Roman" w:eastAsia="Times New Roman" w:hAnsi="Times New Roman" w:cs="Times New Roman"/>
                <w:sz w:val="24"/>
                <w:szCs w:val="24"/>
                <w:bdr w:val="none" w:sz="0" w:space="0" w:color="auto" w:frame="1"/>
                <w:lang w:val="en-US"/>
              </w:rPr>
            </w:pPr>
            <w:r w:rsidRPr="001C66B2">
              <w:rPr>
                <w:rFonts w:ascii="Times New Roman" w:hAnsi="Times New Roman" w:cs="Times New Roman"/>
                <w:b/>
                <w:bCs/>
                <w:sz w:val="24"/>
                <w:szCs w:val="24"/>
              </w:rPr>
              <w:t>Eil. Nr.</w:t>
            </w:r>
          </w:p>
        </w:tc>
        <w:tc>
          <w:tcPr>
            <w:tcW w:w="4235" w:type="dxa"/>
          </w:tcPr>
          <w:p w14:paraId="3D6EEE4C" w14:textId="2C9D3690" w:rsidR="001C66B2" w:rsidRPr="001C66B2" w:rsidRDefault="001C66B2" w:rsidP="00F136AC">
            <w:pPr>
              <w:spacing w:line="259" w:lineRule="auto"/>
              <w:ind w:right="-1"/>
              <w:jc w:val="both"/>
              <w:rPr>
                <w:rFonts w:ascii="Times New Roman" w:eastAsia="Calibri" w:hAnsi="Times New Roman" w:cs="Times New Roman"/>
                <w:sz w:val="24"/>
                <w:szCs w:val="24"/>
                <w:lang w:eastAsia="en-US"/>
              </w:rPr>
            </w:pPr>
            <w:r w:rsidRPr="001C66B2">
              <w:rPr>
                <w:rFonts w:ascii="Times New Roman" w:eastAsia="Arial Unicode MS" w:hAnsi="Times New Roman" w:cs="Times New Roman"/>
                <w:b/>
                <w:bCs/>
                <w:color w:val="000000"/>
                <w:sz w:val="24"/>
                <w:szCs w:val="24"/>
                <w:bdr w:val="nil"/>
              </w:rPr>
              <w:t>Reikalaujami aplinkos apsaugos vadybos sistemos standartai</w:t>
            </w:r>
          </w:p>
        </w:tc>
        <w:tc>
          <w:tcPr>
            <w:tcW w:w="4962" w:type="dxa"/>
          </w:tcPr>
          <w:p w14:paraId="63B8C1C2" w14:textId="06784C98" w:rsidR="001C66B2" w:rsidRPr="001C66B2" w:rsidRDefault="008C0AC4" w:rsidP="006418D9">
            <w:pPr>
              <w:spacing w:line="259" w:lineRule="auto"/>
              <w:ind w:right="-1"/>
              <w:jc w:val="both"/>
              <w:rPr>
                <w:rFonts w:ascii="Times New Roman" w:eastAsia="Calibri" w:hAnsi="Times New Roman" w:cs="Times New Roman"/>
                <w:sz w:val="24"/>
                <w:szCs w:val="24"/>
                <w:lang w:eastAsia="en-US"/>
              </w:rPr>
            </w:pPr>
            <w:r>
              <w:rPr>
                <w:rFonts w:ascii="Times New Roman" w:eastAsia="Arial Unicode MS" w:hAnsi="Times New Roman" w:cs="Times New Roman"/>
                <w:b/>
                <w:bCs/>
                <w:color w:val="000000"/>
                <w:sz w:val="24"/>
                <w:szCs w:val="24"/>
                <w:bdr w:val="nil"/>
              </w:rPr>
              <w:t>A</w:t>
            </w:r>
            <w:r w:rsidR="001C66B2" w:rsidRPr="001C66B2">
              <w:rPr>
                <w:rFonts w:ascii="Times New Roman" w:eastAsia="Arial Unicode MS" w:hAnsi="Times New Roman" w:cs="Times New Roman"/>
                <w:b/>
                <w:bCs/>
                <w:color w:val="000000"/>
                <w:sz w:val="24"/>
                <w:szCs w:val="24"/>
                <w:bdr w:val="nil"/>
              </w:rPr>
              <w:t>plinkos apsaugos vadybos sistemos standartų atitiktį įrodantys dokumentai</w:t>
            </w:r>
          </w:p>
        </w:tc>
      </w:tr>
      <w:tr w:rsidR="005B0F6A" w:rsidRPr="004F647C" w14:paraId="1DCB80F6" w14:textId="77777777" w:rsidTr="004C4799">
        <w:tc>
          <w:tcPr>
            <w:tcW w:w="863" w:type="dxa"/>
          </w:tcPr>
          <w:p w14:paraId="43CA1012" w14:textId="77777777" w:rsidR="005B0F6A" w:rsidRPr="004F647C" w:rsidRDefault="005B0F6A" w:rsidP="005B0F6A">
            <w:pPr>
              <w:spacing w:after="0" w:line="233" w:lineRule="atLeast"/>
              <w:jc w:val="center"/>
              <w:rPr>
                <w:rFonts w:ascii="Calibri" w:eastAsia="Times New Roman" w:hAnsi="Calibri" w:cs="Calibri"/>
                <w:sz w:val="22"/>
                <w:szCs w:val="22"/>
              </w:rPr>
            </w:pPr>
            <w:r w:rsidRPr="004F647C">
              <w:rPr>
                <w:rFonts w:ascii="Times New Roman" w:eastAsia="Times New Roman" w:hAnsi="Times New Roman" w:cs="Times New Roman"/>
                <w:sz w:val="24"/>
                <w:szCs w:val="24"/>
                <w:bdr w:val="none" w:sz="0" w:space="0" w:color="auto" w:frame="1"/>
                <w:lang w:val="en-US"/>
              </w:rPr>
              <w:t>1.</w:t>
            </w:r>
          </w:p>
        </w:tc>
        <w:tc>
          <w:tcPr>
            <w:tcW w:w="4235" w:type="dxa"/>
          </w:tcPr>
          <w:p w14:paraId="5E886112" w14:textId="77777777" w:rsidR="00F136AC" w:rsidRPr="004F647C" w:rsidRDefault="00F136AC" w:rsidP="00F136AC">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xml:space="preserve">Tiekėjas, atlikdamas darbus (veiklos sritis – susisiekimo komunikacijos: keliai ir (ar) gatvės), taiko 2009 m. lapkričio 25 d. Europos Parlamento ir Tarybos reglamentu (EB) Nr. 1221/2009 pripažįstamos Europos Sąjungos aplinkos apsaugos vadybos ir audito sistemos (angl. </w:t>
            </w:r>
            <w:proofErr w:type="spellStart"/>
            <w:r w:rsidRPr="004F647C">
              <w:rPr>
                <w:rFonts w:ascii="Times New Roman" w:eastAsia="Calibri" w:hAnsi="Times New Roman" w:cs="Times New Roman"/>
                <w:sz w:val="24"/>
                <w:szCs w:val="24"/>
                <w:lang w:eastAsia="en-US"/>
              </w:rPr>
              <w:t>Eco-Managment</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t>and</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t>Audit</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t>Scheme</w:t>
            </w:r>
            <w:proofErr w:type="spellEnd"/>
            <w:r w:rsidRPr="004F647C">
              <w:rPr>
                <w:rFonts w:ascii="Times New Roman" w:eastAsia="Calibri" w:hAnsi="Times New Roman" w:cs="Times New Roman"/>
                <w:sz w:val="24"/>
                <w:szCs w:val="24"/>
                <w:lang w:eastAsia="en-US"/>
              </w:rPr>
              <w:t xml:space="preserve">, EMAS)  arba pagal minėto reglamento 45 straipsnį pripažįstamos </w:t>
            </w:r>
            <w:r w:rsidRPr="004F647C">
              <w:rPr>
                <w:rFonts w:ascii="Times New Roman" w:eastAsia="Calibri" w:hAnsi="Times New Roman" w:cs="Times New Roman"/>
                <w:sz w:val="24"/>
                <w:szCs w:val="24"/>
                <w:lang w:eastAsia="en-US"/>
              </w:rPr>
              <w:lastRenderedPageBreak/>
              <w:t>kitos aplinkos apsaugos vadybos sistemos reikalavimų, arba</w:t>
            </w:r>
          </w:p>
          <w:p w14:paraId="3100E268" w14:textId="77777777" w:rsidR="00F136AC" w:rsidRPr="004F647C" w:rsidRDefault="00F136AC" w:rsidP="00F136AC">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standarto LST EN ISO 14001:2015 (arba lygiaverčio standarto) reikalavimų.</w:t>
            </w:r>
          </w:p>
          <w:p w14:paraId="09FA74B8" w14:textId="77777777" w:rsidR="00F136AC" w:rsidRPr="00780C73" w:rsidRDefault="00F136AC" w:rsidP="00F136AC">
            <w:pPr>
              <w:spacing w:line="259" w:lineRule="auto"/>
              <w:ind w:right="-1"/>
              <w:jc w:val="both"/>
              <w:rPr>
                <w:rFonts w:ascii="Times New Roman" w:eastAsia="Calibri" w:hAnsi="Times New Roman" w:cs="Times New Roman"/>
                <w:b/>
                <w:bCs/>
                <w:i/>
                <w:iCs/>
                <w:sz w:val="24"/>
                <w:szCs w:val="24"/>
                <w:lang w:eastAsia="en-US"/>
              </w:rPr>
            </w:pPr>
            <w:r w:rsidRPr="00780C73">
              <w:rPr>
                <w:rFonts w:ascii="Times New Roman" w:eastAsia="Calibri" w:hAnsi="Times New Roman" w:cs="Times New Roman"/>
                <w:b/>
                <w:bCs/>
                <w:i/>
                <w:iCs/>
                <w:sz w:val="24"/>
                <w:szCs w:val="24"/>
                <w:lang w:eastAsia="en-US"/>
              </w:rPr>
              <w:t xml:space="preserve">Pastabos: </w:t>
            </w:r>
          </w:p>
          <w:p w14:paraId="685C6E83"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4F647C">
              <w:rPr>
                <w:rFonts w:ascii="Times New Roman" w:eastAsia="Calibri" w:hAnsi="Times New Roman" w:cs="Times New Roman"/>
                <w:i/>
                <w:iCs/>
                <w:sz w:val="24"/>
                <w:szCs w:val="24"/>
                <w:lang w:eastAsia="en-US"/>
              </w:rPr>
              <w:t>iai</w:t>
            </w:r>
            <w:proofErr w:type="spellEnd"/>
            <w:r w:rsidRPr="004F647C">
              <w:rPr>
                <w:rFonts w:ascii="Times New Roman" w:eastAsia="Calibri" w:hAnsi="Times New Roman" w:cs="Times New Roman"/>
                <w:i/>
                <w:iCs/>
                <w:sz w:val="24"/>
                <w:szCs w:val="24"/>
                <w:lang w:eastAsia="en-US"/>
              </w:rPr>
              <w:t xml:space="preserve">), atsižvelgiant į jų prisiimamus įsipareigojimus pirkimo sutarčiai vykdyti; </w:t>
            </w:r>
          </w:p>
          <w:p w14:paraId="3D089638"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6C9D7184" w14:textId="0D77BB23" w:rsidR="005B0F6A" w:rsidRPr="004F647C" w:rsidRDefault="00F136AC" w:rsidP="00F136AC">
            <w:pPr>
              <w:spacing w:line="259" w:lineRule="auto"/>
              <w:ind w:right="-1"/>
              <w:jc w:val="both"/>
              <w:rPr>
                <w:rFonts w:ascii="Calibri" w:eastAsia="Times New Roman" w:hAnsi="Calibri" w:cs="Calibri"/>
                <w:sz w:val="22"/>
                <w:szCs w:val="22"/>
              </w:rPr>
            </w:pPr>
            <w:r w:rsidRPr="004F647C">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tc>
        <w:tc>
          <w:tcPr>
            <w:tcW w:w="4962" w:type="dxa"/>
          </w:tcPr>
          <w:p w14:paraId="0A70AFD4"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lastRenderedPageBreak/>
              <w:t>Nepriklausomos sertifikavimo įstaigos išduotas sertifikatas, patvirtinantis, kad tiekėjas laikosi:</w:t>
            </w:r>
          </w:p>
          <w:p w14:paraId="2016002E"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711A5FA"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lastRenderedPageBreak/>
              <w:t>- standarto LST EN ISO 14001:2015 (arba lygiaverčio standarto) reikalavimų.</w:t>
            </w:r>
          </w:p>
          <w:p w14:paraId="4B192350"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p>
          <w:p w14:paraId="1E6C9672"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46D459D9"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p>
          <w:p w14:paraId="5B87A9C7"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Perkančioji organizacija priima ir kitus tiekėjo lygiaverčių aplinkos apsaugos vadybos   užtikrinimo priemonių įrodymus,  kurie patvirtintų, kad:</w:t>
            </w:r>
          </w:p>
          <w:p w14:paraId="7E893039"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700C015A"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jo taikomos aplinkos apsaugos vadybos užtikrinimo priemonės atitinka  standarto LST EN ISO 14001:2015 (arba lygiaverčio standarto) reikalavimus.</w:t>
            </w:r>
          </w:p>
          <w:p w14:paraId="6C59E0E8" w14:textId="32FD4284" w:rsidR="00D72B2C" w:rsidRPr="004F647C" w:rsidRDefault="006418D9" w:rsidP="005B0F6A">
            <w:pPr>
              <w:spacing w:after="0" w:line="240" w:lineRule="auto"/>
              <w:jc w:val="both"/>
              <w:rPr>
                <w:rFonts w:ascii="Times New Roman" w:eastAsia="Arial Unicode MS" w:hAnsi="Times New Roman" w:cs="Times New Roman"/>
                <w:color w:val="000000"/>
                <w:sz w:val="24"/>
                <w:szCs w:val="24"/>
                <w:bdr w:val="none" w:sz="0" w:space="0" w:color="auto" w:frame="1"/>
                <w:lang w:eastAsia="en-US"/>
              </w:rPr>
            </w:pPr>
            <w:r w:rsidRPr="004F647C">
              <w:rPr>
                <w:rFonts w:ascii="Times New Roman" w:eastAsia="Arial Unicode MS" w:hAnsi="Times New Roman" w:cs="Times New Roman"/>
                <w:color w:val="000000"/>
                <w:sz w:val="24"/>
                <w:szCs w:val="24"/>
                <w:bdr w:val="none" w:sz="0" w:space="0" w:color="auto" w:frame="1"/>
                <w:lang w:eastAsia="en-US"/>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0B87AE90" w14:textId="77777777" w:rsidR="006418D9" w:rsidRPr="004F647C" w:rsidRDefault="006418D9" w:rsidP="005B0F6A">
            <w:pPr>
              <w:spacing w:after="0" w:line="240" w:lineRule="auto"/>
              <w:jc w:val="both"/>
              <w:rPr>
                <w:rFonts w:ascii="Times New Roman" w:eastAsia="Times New Roman" w:hAnsi="Times New Roman" w:cs="Times New Roman"/>
                <w:sz w:val="24"/>
                <w:szCs w:val="24"/>
                <w:u w:val="single"/>
              </w:rPr>
            </w:pPr>
          </w:p>
          <w:p w14:paraId="425DA68F" w14:textId="3932C91B" w:rsidR="005B0F6A" w:rsidRPr="004C4799" w:rsidRDefault="005B0F6A" w:rsidP="00C144B0">
            <w:pPr>
              <w:spacing w:after="0" w:line="240" w:lineRule="auto"/>
              <w:jc w:val="both"/>
              <w:rPr>
                <w:rFonts w:ascii="Calibri" w:eastAsia="Times New Roman" w:hAnsi="Calibri" w:cs="Calibri"/>
                <w:i/>
                <w:iCs/>
                <w:sz w:val="22"/>
                <w:szCs w:val="22"/>
                <w:u w:val="single"/>
              </w:rPr>
            </w:pPr>
            <w:r w:rsidRPr="004C4799">
              <w:rPr>
                <w:rFonts w:ascii="Times New Roman" w:eastAsia="Times New Roman" w:hAnsi="Times New Roman" w:cs="Times New Roman"/>
                <w:i/>
                <w:iCs/>
                <w:sz w:val="24"/>
                <w:szCs w:val="24"/>
                <w:u w:val="single"/>
              </w:rPr>
              <w:t>Pateikiami skenuoti arba el. parašu pasirašyti dokumentai.</w:t>
            </w:r>
          </w:p>
        </w:tc>
      </w:tr>
    </w:tbl>
    <w:p w14:paraId="693D8ACE" w14:textId="1600F2B5" w:rsidR="00781726" w:rsidRPr="004F647C" w:rsidRDefault="00781726" w:rsidP="00781726">
      <w:pPr>
        <w:rPr>
          <w:rFonts w:ascii="Times New Roman" w:eastAsia="Calibri" w:hAnsi="Times New Roman" w:cs="Times New Roman"/>
          <w:b/>
          <w:bCs/>
          <w:smallCaps/>
          <w:sz w:val="22"/>
          <w:szCs w:val="22"/>
        </w:rPr>
      </w:pPr>
      <w:r w:rsidRPr="004F647C">
        <w:rPr>
          <w:rFonts w:ascii="Times New Roman" w:eastAsia="Calibri" w:hAnsi="Times New Roman" w:cs="Times New Roman"/>
          <w:b/>
          <w:bCs/>
          <w:smallCaps/>
          <w:sz w:val="22"/>
          <w:szCs w:val="22"/>
        </w:rPr>
        <w:lastRenderedPageBreak/>
        <w:br w:type="page"/>
      </w:r>
    </w:p>
    <w:p w14:paraId="6AC797C5" w14:textId="0861F555" w:rsidR="00DC0EBE" w:rsidRPr="004F647C" w:rsidRDefault="00DC0EBE" w:rsidP="00DC0EBE">
      <w:pPr>
        <w:keepNext/>
        <w:keepLines/>
        <w:spacing w:before="120" w:after="0" w:line="240" w:lineRule="auto"/>
        <w:ind w:left="5103"/>
        <w:outlineLvl w:val="1"/>
        <w:rPr>
          <w:rFonts w:ascii="Times New Roman" w:eastAsia="Calibri" w:hAnsi="Times New Roman" w:cs="Times New Roman"/>
          <w:sz w:val="24"/>
          <w:szCs w:val="24"/>
        </w:rPr>
      </w:pPr>
      <w:r w:rsidRPr="004F647C">
        <w:rPr>
          <w:rFonts w:ascii="Times New Roman" w:eastAsia="Calibri" w:hAnsi="Times New Roman" w:cs="Times New Roman"/>
          <w:sz w:val="24"/>
          <w:szCs w:val="24"/>
        </w:rPr>
        <w:lastRenderedPageBreak/>
        <w:t xml:space="preserve">Specialiųjų pirkimo sąlygų </w:t>
      </w:r>
      <w:r w:rsidR="00F56712">
        <w:rPr>
          <w:rFonts w:ascii="Times New Roman" w:eastAsia="Calibri" w:hAnsi="Times New Roman" w:cs="Times New Roman"/>
          <w:sz w:val="24"/>
          <w:szCs w:val="24"/>
        </w:rPr>
        <w:t>8</w:t>
      </w:r>
      <w:r w:rsidRPr="004F647C">
        <w:rPr>
          <w:rFonts w:ascii="Times New Roman" w:eastAsia="Calibri" w:hAnsi="Times New Roman" w:cs="Times New Roman"/>
          <w:sz w:val="24"/>
          <w:szCs w:val="24"/>
        </w:rPr>
        <w:t xml:space="preserve"> priedas „</w:t>
      </w:r>
      <w:r w:rsidR="00FA1AB6" w:rsidRPr="004F647C">
        <w:rPr>
          <w:rFonts w:ascii="Times New Roman" w:eastAsia="Calibri" w:hAnsi="Times New Roman" w:cs="Times New Roman"/>
          <w:sz w:val="24"/>
          <w:szCs w:val="24"/>
        </w:rPr>
        <w:t>Tiekėjo siūlomo specialisto deklaracija</w:t>
      </w:r>
      <w:r w:rsidRPr="004F647C">
        <w:rPr>
          <w:rFonts w:ascii="Times New Roman" w:eastAsia="Calibri" w:hAnsi="Times New Roman" w:cs="Times New Roman"/>
          <w:sz w:val="24"/>
          <w:szCs w:val="24"/>
        </w:rPr>
        <w:t>“</w:t>
      </w:r>
    </w:p>
    <w:p w14:paraId="211704C3" w14:textId="77777777" w:rsidR="005E08B1" w:rsidRPr="004F647C" w:rsidRDefault="005E08B1" w:rsidP="00DC0EBE">
      <w:pPr>
        <w:spacing w:after="0" w:line="240" w:lineRule="auto"/>
        <w:ind w:firstLine="1134"/>
        <w:jc w:val="right"/>
        <w:rPr>
          <w:rFonts w:ascii="Times New Roman" w:eastAsia="Calibri" w:hAnsi="Times New Roman" w:cs="Times New Roman"/>
          <w:color w:val="000000"/>
          <w:sz w:val="24"/>
          <w:szCs w:val="24"/>
          <w:lang w:eastAsia="en-US"/>
        </w:rPr>
      </w:pPr>
    </w:p>
    <w:p w14:paraId="76042AE3" w14:textId="77777777" w:rsidR="00A06795" w:rsidRPr="004F647C" w:rsidRDefault="00A06795" w:rsidP="005E08B1">
      <w:pPr>
        <w:keepNext/>
        <w:spacing w:after="0" w:line="240" w:lineRule="auto"/>
        <w:jc w:val="center"/>
        <w:outlineLvl w:val="2"/>
        <w:rPr>
          <w:rFonts w:ascii="Times New Roman" w:eastAsia="Times New Roman" w:hAnsi="Times New Roman" w:cs="Times New Roman"/>
          <w:b/>
          <w:sz w:val="24"/>
          <w:szCs w:val="24"/>
          <w:lang w:eastAsia="en-US"/>
        </w:rPr>
      </w:pPr>
    </w:p>
    <w:p w14:paraId="005520BB" w14:textId="7F1C26A9" w:rsidR="005E08B1" w:rsidRPr="004F647C" w:rsidRDefault="005E08B1" w:rsidP="005E08B1">
      <w:pPr>
        <w:keepNext/>
        <w:spacing w:after="0" w:line="240" w:lineRule="auto"/>
        <w:jc w:val="center"/>
        <w:outlineLvl w:val="2"/>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TIEKĖJO SIŪLOMO SPECIALISTO (-ĖS) DEKLARACIJA</w:t>
      </w:r>
    </w:p>
    <w:p w14:paraId="5CD54780" w14:textId="77777777" w:rsidR="005E08B1" w:rsidRPr="004F647C" w:rsidRDefault="005E08B1" w:rsidP="005E08B1">
      <w:pPr>
        <w:keepNext/>
        <w:spacing w:after="0" w:line="240" w:lineRule="auto"/>
        <w:jc w:val="both"/>
        <w:outlineLvl w:val="2"/>
        <w:rPr>
          <w:rFonts w:ascii="Times New Roman" w:eastAsia="Times New Roman" w:hAnsi="Times New Roman" w:cs="Times New Roman"/>
          <w:b/>
          <w:sz w:val="24"/>
          <w:szCs w:val="24"/>
          <w:lang w:eastAsia="en-US"/>
        </w:rPr>
      </w:pPr>
    </w:p>
    <w:p w14:paraId="7D24E1B9" w14:textId="77777777" w:rsidR="005E08B1" w:rsidRPr="004F647C" w:rsidRDefault="005E08B1" w:rsidP="005E08B1">
      <w:pPr>
        <w:spacing w:after="0" w:line="240" w:lineRule="auto"/>
        <w:jc w:val="center"/>
        <w:rPr>
          <w:rFonts w:ascii="Times New Roman" w:eastAsia="Times New Roman" w:hAnsi="Times New Roman" w:cs="Times New Roman"/>
          <w:i/>
          <w:sz w:val="24"/>
          <w:szCs w:val="24"/>
          <w:u w:val="single"/>
          <w:lang w:eastAsia="en-US"/>
        </w:rPr>
      </w:pPr>
      <w:r w:rsidRPr="004F647C">
        <w:rPr>
          <w:rFonts w:ascii="Times New Roman" w:eastAsia="Times New Roman" w:hAnsi="Times New Roman" w:cs="Times New Roman"/>
          <w:i/>
          <w:sz w:val="24"/>
          <w:szCs w:val="24"/>
          <w:u w:val="single"/>
          <w:lang w:eastAsia="en-US"/>
        </w:rPr>
        <w:t>(data)</w:t>
      </w:r>
    </w:p>
    <w:p w14:paraId="0AF477D6" w14:textId="77777777" w:rsidR="005E08B1" w:rsidRPr="004F647C" w:rsidRDefault="005E08B1" w:rsidP="005E08B1">
      <w:pPr>
        <w:spacing w:after="0" w:line="240" w:lineRule="auto"/>
        <w:jc w:val="center"/>
        <w:rPr>
          <w:rFonts w:ascii="Times New Roman" w:eastAsia="Times New Roman" w:hAnsi="Times New Roman" w:cs="Times New Roman"/>
          <w:i/>
          <w:sz w:val="24"/>
          <w:szCs w:val="24"/>
          <w:u w:val="single"/>
          <w:lang w:eastAsia="en-US"/>
        </w:rPr>
      </w:pPr>
      <w:r w:rsidRPr="004F647C">
        <w:rPr>
          <w:rFonts w:ascii="Times New Roman" w:eastAsia="Times New Roman" w:hAnsi="Times New Roman" w:cs="Times New Roman"/>
          <w:i/>
          <w:sz w:val="24"/>
          <w:szCs w:val="24"/>
          <w:u w:val="single"/>
          <w:lang w:eastAsia="en-US"/>
        </w:rPr>
        <w:t>(miestas)</w:t>
      </w:r>
    </w:p>
    <w:p w14:paraId="29375B49" w14:textId="4E048E1F" w:rsidR="005E08B1" w:rsidRPr="004F647C" w:rsidRDefault="005E08B1" w:rsidP="00763253">
      <w:pPr>
        <w:spacing w:after="200"/>
        <w:rPr>
          <w:rFonts w:ascii="Times New Roman" w:eastAsia="Calibri" w:hAnsi="Times New Roman" w:cs="Times New Roman"/>
          <w:b/>
          <w:kern w:val="1"/>
          <w:sz w:val="24"/>
          <w:szCs w:val="24"/>
        </w:rPr>
      </w:pPr>
    </w:p>
    <w:p w14:paraId="7A8496A5" w14:textId="4D153275" w:rsidR="001C66B2" w:rsidRDefault="001C66B2" w:rsidP="00F56712">
      <w:pPr>
        <w:spacing w:after="120" w:line="20" w:lineRule="atLeast"/>
        <w:contextualSpacing/>
        <w:jc w:val="center"/>
        <w:rPr>
          <w:rFonts w:ascii="Times New Roman" w:hAnsi="Times New Roman" w:cs="Times New Roman"/>
          <w:b/>
          <w:bCs/>
          <w:caps/>
          <w:sz w:val="24"/>
          <w:szCs w:val="24"/>
        </w:rPr>
      </w:pPr>
      <w:r w:rsidRPr="001C66B2">
        <w:rPr>
          <w:rFonts w:ascii="Times New Roman" w:hAnsi="Times New Roman" w:cs="Times New Roman"/>
          <w:b/>
          <w:bCs/>
          <w:caps/>
          <w:sz w:val="24"/>
          <w:szCs w:val="24"/>
        </w:rPr>
        <w:t>SUPAPRASTINT</w:t>
      </w:r>
      <w:r>
        <w:rPr>
          <w:rFonts w:ascii="Times New Roman" w:hAnsi="Times New Roman" w:cs="Times New Roman"/>
          <w:b/>
          <w:bCs/>
          <w:caps/>
          <w:sz w:val="24"/>
          <w:szCs w:val="24"/>
        </w:rPr>
        <w:t>AS</w:t>
      </w:r>
      <w:r w:rsidRPr="001C66B2">
        <w:rPr>
          <w:rFonts w:ascii="Times New Roman" w:hAnsi="Times New Roman" w:cs="Times New Roman"/>
          <w:b/>
          <w:bCs/>
          <w:caps/>
          <w:sz w:val="24"/>
          <w:szCs w:val="24"/>
        </w:rPr>
        <w:t xml:space="preserve"> VIEŠ</w:t>
      </w:r>
      <w:r>
        <w:rPr>
          <w:rFonts w:ascii="Times New Roman" w:hAnsi="Times New Roman" w:cs="Times New Roman"/>
          <w:b/>
          <w:bCs/>
          <w:caps/>
          <w:sz w:val="24"/>
          <w:szCs w:val="24"/>
        </w:rPr>
        <w:t>ASIS</w:t>
      </w:r>
      <w:r w:rsidRPr="001C66B2">
        <w:rPr>
          <w:rFonts w:ascii="Times New Roman" w:hAnsi="Times New Roman" w:cs="Times New Roman"/>
          <w:b/>
          <w:bCs/>
          <w:caps/>
          <w:sz w:val="24"/>
          <w:szCs w:val="24"/>
        </w:rPr>
        <w:t xml:space="preserve"> PIRKIM</w:t>
      </w:r>
      <w:r>
        <w:rPr>
          <w:rFonts w:ascii="Times New Roman" w:hAnsi="Times New Roman" w:cs="Times New Roman"/>
          <w:b/>
          <w:bCs/>
          <w:caps/>
          <w:sz w:val="24"/>
          <w:szCs w:val="24"/>
        </w:rPr>
        <w:t>AS</w:t>
      </w:r>
      <w:r w:rsidRPr="001C66B2">
        <w:rPr>
          <w:rFonts w:ascii="Times New Roman" w:hAnsi="Times New Roman" w:cs="Times New Roman"/>
          <w:b/>
          <w:bCs/>
          <w:caps/>
          <w:sz w:val="24"/>
          <w:szCs w:val="24"/>
        </w:rPr>
        <w:t xml:space="preserve"> „PĖSČIŲJŲ IR DVIRAČIŲ TAKO LAZDIJŲ M. TURISTŲ GATVĖJE RUOŽE NUO ŽIEDINĖS SANKRYŽOS SU VALSTYBINĖS REIKŠMĖS KELIU NR. 132 IKI ŽIEDINĖS SANKRYŽOS SU VALSTYBINĖS REIKŠMĖS KELIU NR. 134 PAPRASTOJO REMONTO APRAŠO PARENGIMAS IR DARBŲ ATLIKIMAS“</w:t>
      </w:r>
    </w:p>
    <w:p w14:paraId="0F93FCB1" w14:textId="77777777" w:rsidR="001C66B2" w:rsidRDefault="001C66B2" w:rsidP="00F56712">
      <w:pPr>
        <w:spacing w:after="120" w:line="20" w:lineRule="atLeast"/>
        <w:contextualSpacing/>
        <w:jc w:val="center"/>
        <w:rPr>
          <w:rFonts w:ascii="Times New Roman" w:hAnsi="Times New Roman" w:cs="Times New Roman"/>
          <w:b/>
          <w:bCs/>
          <w:caps/>
          <w:sz w:val="24"/>
          <w:szCs w:val="24"/>
        </w:rPr>
      </w:pPr>
    </w:p>
    <w:p w14:paraId="3225263F" w14:textId="77777777" w:rsidR="000C7D2C" w:rsidRPr="004F647C" w:rsidRDefault="000C7D2C" w:rsidP="001C66B2">
      <w:pPr>
        <w:spacing w:after="200"/>
        <w:rPr>
          <w:rFonts w:ascii="Times New Roman" w:eastAsia="Calibri" w:hAnsi="Times New Roman" w:cs="Times New Roman"/>
          <w:b/>
          <w:kern w:val="1"/>
          <w:sz w:val="24"/>
          <w:szCs w:val="22"/>
        </w:rPr>
      </w:pPr>
    </w:p>
    <w:p w14:paraId="19DC360C" w14:textId="77777777" w:rsidR="005E08B1" w:rsidRPr="004F647C" w:rsidRDefault="005E08B1" w:rsidP="005E08B1">
      <w:pPr>
        <w:spacing w:after="0" w:line="240" w:lineRule="auto"/>
        <w:ind w:firstLine="720"/>
        <w:jc w:val="both"/>
        <w:rPr>
          <w:rFonts w:ascii="Times New Roman" w:eastAsia="Times New Roman" w:hAnsi="Times New Roman" w:cs="Times New Roman"/>
          <w:sz w:val="24"/>
          <w:szCs w:val="24"/>
          <w:lang w:eastAsia="en-US"/>
        </w:rPr>
      </w:pPr>
      <w:r w:rsidRPr="004F647C">
        <w:rPr>
          <w:rFonts w:ascii="Times New Roman" w:eastAsia="Times New Roman" w:hAnsi="Times New Roman" w:cs="Times New Roman"/>
          <w:sz w:val="24"/>
          <w:szCs w:val="24"/>
          <w:lang w:eastAsia="en-US"/>
        </w:rPr>
        <w:t>Aš, žemiau pasirašęs (-</w:t>
      </w:r>
      <w:proofErr w:type="spellStart"/>
      <w:r w:rsidRPr="004F647C">
        <w:rPr>
          <w:rFonts w:ascii="Times New Roman" w:eastAsia="Times New Roman" w:hAnsi="Times New Roman" w:cs="Times New Roman"/>
          <w:sz w:val="24"/>
          <w:szCs w:val="24"/>
          <w:lang w:eastAsia="en-US"/>
        </w:rPr>
        <w:t>iusi</w:t>
      </w:r>
      <w:proofErr w:type="spellEnd"/>
      <w:r w:rsidRPr="004F647C">
        <w:rPr>
          <w:rFonts w:ascii="Times New Roman" w:eastAsia="Times New Roman" w:hAnsi="Times New Roman" w:cs="Times New Roman"/>
          <w:sz w:val="24"/>
          <w:szCs w:val="24"/>
          <w:lang w:eastAsia="en-US"/>
        </w:rPr>
        <w:t>), patvirtinu, kad:</w:t>
      </w:r>
    </w:p>
    <w:p w14:paraId="30121B24" w14:textId="77777777" w:rsidR="005E08B1" w:rsidRPr="004F647C" w:rsidRDefault="005E08B1" w:rsidP="005E08B1">
      <w:pPr>
        <w:spacing w:after="0" w:line="240" w:lineRule="auto"/>
        <w:ind w:firstLine="720"/>
        <w:jc w:val="both"/>
        <w:rPr>
          <w:rFonts w:ascii="Times New Roman" w:eastAsia="Times New Roman" w:hAnsi="Times New Roman" w:cs="Times New Roman"/>
          <w:sz w:val="24"/>
          <w:szCs w:val="24"/>
          <w:lang w:eastAsia="en-US"/>
        </w:rPr>
      </w:pPr>
    </w:p>
    <w:p w14:paraId="41A7F112" w14:textId="2457F41B" w:rsidR="005E08B1" w:rsidRPr="004F647C" w:rsidRDefault="005E08B1" w:rsidP="00BC4FF7">
      <w:pPr>
        <w:spacing w:after="0" w:line="240" w:lineRule="auto"/>
        <w:ind w:firstLine="720"/>
        <w:jc w:val="both"/>
        <w:rPr>
          <w:rFonts w:ascii="Times New Roman" w:eastAsia="Calibri" w:hAnsi="Times New Roman" w:cs="Times New Roman"/>
          <w:bCs/>
          <w:iCs/>
          <w:sz w:val="24"/>
          <w:szCs w:val="22"/>
          <w:lang w:eastAsia="en-US"/>
        </w:rPr>
      </w:pPr>
      <w:r w:rsidRPr="004F647C">
        <w:rPr>
          <w:rFonts w:ascii="Times New Roman" w:eastAsia="Times New Roman" w:hAnsi="Times New Roman" w:cs="Times New Roman"/>
          <w:sz w:val="24"/>
          <w:szCs w:val="24"/>
          <w:lang w:eastAsia="en-US"/>
        </w:rPr>
        <w:t xml:space="preserve">Pasirašydamas (-a) šią deklaraciją aš sutinku dalyvauti su </w:t>
      </w:r>
      <w:r w:rsidRPr="004F647C">
        <w:rPr>
          <w:rFonts w:ascii="Times New Roman" w:eastAsia="Times New Roman" w:hAnsi="Times New Roman" w:cs="Times New Roman"/>
          <w:sz w:val="24"/>
          <w:szCs w:val="24"/>
          <w:u w:val="single"/>
          <w:lang w:eastAsia="en-US"/>
        </w:rPr>
        <w:t>     </w:t>
      </w:r>
      <w:r w:rsidRPr="004F647C">
        <w:rPr>
          <w:rFonts w:ascii="Times New Roman" w:eastAsia="Times New Roman" w:hAnsi="Times New Roman" w:cs="Times New Roman"/>
          <w:b/>
          <w:i/>
          <w:sz w:val="24"/>
          <w:szCs w:val="24"/>
          <w:u w:val="single"/>
          <w:lang w:eastAsia="en-US"/>
        </w:rPr>
        <w:t>&lt;tiekėjo pavadinimas&gt;</w:t>
      </w:r>
      <w:r w:rsidRPr="004F647C">
        <w:rPr>
          <w:rFonts w:ascii="Times New Roman" w:eastAsia="Calibri" w:hAnsi="Times New Roman" w:cs="Times New Roman"/>
          <w:bCs/>
          <w:iCs/>
          <w:sz w:val="24"/>
          <w:szCs w:val="22"/>
          <w:lang w:eastAsia="en-US"/>
        </w:rPr>
        <w:t xml:space="preserve"> </w:t>
      </w:r>
      <w:r w:rsidR="008C5B09" w:rsidRPr="004F647C">
        <w:rPr>
          <w:rFonts w:ascii="Times New Roman" w:eastAsia="Calibri" w:hAnsi="Times New Roman" w:cs="Times New Roman"/>
          <w:bCs/>
          <w:iCs/>
          <w:sz w:val="24"/>
          <w:szCs w:val="22"/>
          <w:lang w:eastAsia="en-US"/>
        </w:rPr>
        <w:t>supaprastint</w:t>
      </w:r>
      <w:r w:rsidR="004F678B" w:rsidRPr="004F647C">
        <w:rPr>
          <w:rFonts w:ascii="Times New Roman" w:eastAsia="Calibri" w:hAnsi="Times New Roman" w:cs="Times New Roman"/>
          <w:bCs/>
          <w:iCs/>
          <w:sz w:val="24"/>
          <w:szCs w:val="22"/>
          <w:lang w:eastAsia="en-US"/>
        </w:rPr>
        <w:t>o</w:t>
      </w:r>
      <w:r w:rsidR="008C5B09" w:rsidRPr="004F647C">
        <w:rPr>
          <w:rFonts w:ascii="Times New Roman" w:eastAsia="Calibri" w:hAnsi="Times New Roman" w:cs="Times New Roman"/>
          <w:bCs/>
          <w:iCs/>
          <w:sz w:val="24"/>
          <w:szCs w:val="22"/>
          <w:lang w:eastAsia="en-US"/>
        </w:rPr>
        <w:t xml:space="preserve"> vieš</w:t>
      </w:r>
      <w:r w:rsidR="004F678B" w:rsidRPr="004F647C">
        <w:rPr>
          <w:rFonts w:ascii="Times New Roman" w:eastAsia="Calibri" w:hAnsi="Times New Roman" w:cs="Times New Roman"/>
          <w:bCs/>
          <w:iCs/>
          <w:sz w:val="24"/>
          <w:szCs w:val="22"/>
          <w:lang w:eastAsia="en-US"/>
        </w:rPr>
        <w:t>ojo</w:t>
      </w:r>
      <w:r w:rsidR="008C5B09" w:rsidRPr="004F647C">
        <w:rPr>
          <w:rFonts w:ascii="Times New Roman" w:eastAsia="Calibri" w:hAnsi="Times New Roman" w:cs="Times New Roman"/>
          <w:bCs/>
          <w:iCs/>
          <w:sz w:val="24"/>
          <w:szCs w:val="22"/>
          <w:lang w:eastAsia="en-US"/>
        </w:rPr>
        <w:t xml:space="preserve"> pirkim</w:t>
      </w:r>
      <w:r w:rsidR="004F678B" w:rsidRPr="004F647C">
        <w:rPr>
          <w:rFonts w:ascii="Times New Roman" w:eastAsia="Calibri" w:hAnsi="Times New Roman" w:cs="Times New Roman"/>
          <w:bCs/>
          <w:iCs/>
          <w:sz w:val="24"/>
          <w:szCs w:val="22"/>
          <w:lang w:eastAsia="en-US"/>
        </w:rPr>
        <w:t>o</w:t>
      </w:r>
      <w:r w:rsidR="008C5B09" w:rsidRPr="004F647C">
        <w:rPr>
          <w:rFonts w:ascii="Times New Roman" w:eastAsia="Calibri" w:hAnsi="Times New Roman" w:cs="Times New Roman"/>
          <w:bCs/>
          <w:iCs/>
          <w:sz w:val="24"/>
          <w:szCs w:val="22"/>
          <w:lang w:eastAsia="en-US"/>
        </w:rPr>
        <w:t xml:space="preserve"> </w:t>
      </w:r>
      <w:r w:rsidR="001C66B2" w:rsidRPr="001C66B2">
        <w:rPr>
          <w:rFonts w:ascii="Times New Roman" w:eastAsia="Calibri" w:hAnsi="Times New Roman" w:cs="Times New Roman"/>
          <w:bCs/>
          <w:iCs/>
          <w:sz w:val="24"/>
          <w:szCs w:val="22"/>
          <w:lang w:eastAsia="en-US"/>
        </w:rPr>
        <w:t>„</w:t>
      </w:r>
      <w:r w:rsidR="001C66B2">
        <w:rPr>
          <w:rFonts w:ascii="Times New Roman" w:eastAsia="Calibri" w:hAnsi="Times New Roman" w:cs="Times New Roman"/>
          <w:bCs/>
          <w:iCs/>
          <w:sz w:val="24"/>
          <w:szCs w:val="22"/>
          <w:lang w:eastAsia="en-US"/>
        </w:rPr>
        <w:t>P</w:t>
      </w:r>
      <w:r w:rsidR="001C66B2" w:rsidRPr="001C66B2">
        <w:rPr>
          <w:rFonts w:ascii="Times New Roman" w:eastAsia="Calibri" w:hAnsi="Times New Roman" w:cs="Times New Roman"/>
          <w:bCs/>
          <w:iCs/>
          <w:sz w:val="24"/>
          <w:szCs w:val="22"/>
          <w:lang w:eastAsia="en-US"/>
        </w:rPr>
        <w:t>ėsčiųjų ir dviračių tako Lazdijų m. Turistų gatvėje ruože nuo žiedinės sankryžos su valstybinės reikšmės keliu Nr. 132 iki žiedinės sankryžos su valstybinės reikšmės keliu Nr. 134 paprastojo remonto aprašo parengim</w:t>
      </w:r>
      <w:r w:rsidR="001C66B2">
        <w:rPr>
          <w:rFonts w:ascii="Times New Roman" w:eastAsia="Calibri" w:hAnsi="Times New Roman" w:cs="Times New Roman"/>
          <w:bCs/>
          <w:iCs/>
          <w:sz w:val="24"/>
          <w:szCs w:val="22"/>
          <w:lang w:eastAsia="en-US"/>
        </w:rPr>
        <w:t>as</w:t>
      </w:r>
      <w:r w:rsidR="001C66B2" w:rsidRPr="001C66B2">
        <w:rPr>
          <w:rFonts w:ascii="Times New Roman" w:eastAsia="Calibri" w:hAnsi="Times New Roman" w:cs="Times New Roman"/>
          <w:bCs/>
          <w:iCs/>
          <w:sz w:val="24"/>
          <w:szCs w:val="22"/>
          <w:lang w:eastAsia="en-US"/>
        </w:rPr>
        <w:t xml:space="preserve"> ir darbų atlikim</w:t>
      </w:r>
      <w:r w:rsidR="001C66B2">
        <w:rPr>
          <w:rFonts w:ascii="Times New Roman" w:eastAsia="Calibri" w:hAnsi="Times New Roman" w:cs="Times New Roman"/>
          <w:bCs/>
          <w:iCs/>
          <w:sz w:val="24"/>
          <w:szCs w:val="22"/>
          <w:lang w:eastAsia="en-US"/>
        </w:rPr>
        <w:t>as“</w:t>
      </w:r>
      <w:r w:rsidR="00BC4FF7">
        <w:rPr>
          <w:rFonts w:ascii="Times New Roman" w:eastAsia="Calibri" w:hAnsi="Times New Roman" w:cs="Times New Roman"/>
          <w:bCs/>
          <w:iCs/>
          <w:sz w:val="24"/>
          <w:szCs w:val="22"/>
          <w:lang w:eastAsia="en-US"/>
        </w:rPr>
        <w:t xml:space="preserve"> </w:t>
      </w:r>
      <w:r w:rsidR="00C21926" w:rsidRPr="004F647C">
        <w:rPr>
          <w:rFonts w:ascii="Times New Roman" w:eastAsia="Times New Roman" w:hAnsi="Times New Roman" w:cs="Times New Roman"/>
          <w:sz w:val="24"/>
          <w:szCs w:val="24"/>
          <w:lang w:eastAsia="en-US"/>
        </w:rPr>
        <w:t>procedūrose</w:t>
      </w:r>
      <w:r w:rsidRPr="004F647C">
        <w:rPr>
          <w:rFonts w:ascii="Times New Roman" w:eastAsia="Times New Roman" w:hAnsi="Times New Roman" w:cs="Times New Roman"/>
          <w:sz w:val="24"/>
          <w:szCs w:val="24"/>
          <w:lang w:eastAsia="en-US"/>
        </w:rPr>
        <w:t>. Įsipareigoju konkurso laimėjimo atveju atlikti funkcijas, kurių įgyvendinimui buvo pateikta mano kandidatūra, ir pagal poreikį dirbti visą pasiūlyme numatytą laiką, kiek tai reikalinga mano funkcijoms atlikti.</w:t>
      </w:r>
    </w:p>
    <w:p w14:paraId="167DB97C" w14:textId="77777777" w:rsidR="005E08B1" w:rsidRPr="004F647C" w:rsidRDefault="005E08B1" w:rsidP="005E08B1">
      <w:pPr>
        <w:tabs>
          <w:tab w:val="left" w:pos="1701"/>
        </w:tabs>
        <w:spacing w:after="0" w:line="240" w:lineRule="auto"/>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531"/>
      </w:tblGrid>
      <w:tr w:rsidR="005E08B1" w:rsidRPr="004F647C" w14:paraId="4F18CCBC" w14:textId="77777777" w:rsidTr="0007038E">
        <w:trPr>
          <w:jc w:val="center"/>
        </w:trPr>
        <w:tc>
          <w:tcPr>
            <w:tcW w:w="5387" w:type="dxa"/>
            <w:tcBorders>
              <w:top w:val="single" w:sz="4" w:space="0" w:color="auto"/>
              <w:left w:val="single" w:sz="4" w:space="0" w:color="auto"/>
              <w:bottom w:val="single" w:sz="4" w:space="0" w:color="auto"/>
              <w:right w:val="single" w:sz="4" w:space="0" w:color="auto"/>
            </w:tcBorders>
            <w:hideMark/>
          </w:tcPr>
          <w:p w14:paraId="70417B1F" w14:textId="77777777" w:rsidR="005E08B1" w:rsidRPr="004F647C" w:rsidRDefault="005E08B1" w:rsidP="005E08B1">
            <w:pPr>
              <w:tabs>
                <w:tab w:val="left" w:pos="1701"/>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Vardas, pavardė</w:t>
            </w:r>
          </w:p>
        </w:tc>
        <w:tc>
          <w:tcPr>
            <w:tcW w:w="4531" w:type="dxa"/>
            <w:tcBorders>
              <w:top w:val="single" w:sz="4" w:space="0" w:color="auto"/>
              <w:left w:val="single" w:sz="4" w:space="0" w:color="auto"/>
              <w:bottom w:val="single" w:sz="4" w:space="0" w:color="auto"/>
              <w:right w:val="single" w:sz="4" w:space="0" w:color="auto"/>
            </w:tcBorders>
          </w:tcPr>
          <w:p w14:paraId="1B1D537E" w14:textId="77777777" w:rsidR="005E08B1" w:rsidRPr="004F647C" w:rsidRDefault="005E08B1" w:rsidP="005E08B1">
            <w:pPr>
              <w:tabs>
                <w:tab w:val="left" w:pos="1701"/>
              </w:tabs>
              <w:spacing w:after="0" w:line="240" w:lineRule="auto"/>
              <w:rPr>
                <w:rFonts w:ascii="Times New Roman" w:eastAsia="Times New Roman" w:hAnsi="Times New Roman" w:cs="Times New Roman"/>
                <w:sz w:val="24"/>
                <w:szCs w:val="24"/>
                <w:lang w:eastAsia="en-US"/>
              </w:rPr>
            </w:pPr>
          </w:p>
        </w:tc>
      </w:tr>
      <w:tr w:rsidR="005E08B1" w:rsidRPr="004F647C" w14:paraId="330FD576" w14:textId="77777777" w:rsidTr="0007038E">
        <w:trPr>
          <w:jc w:val="center"/>
        </w:trPr>
        <w:tc>
          <w:tcPr>
            <w:tcW w:w="5387" w:type="dxa"/>
            <w:tcBorders>
              <w:top w:val="single" w:sz="4" w:space="0" w:color="auto"/>
              <w:left w:val="single" w:sz="4" w:space="0" w:color="auto"/>
              <w:bottom w:val="single" w:sz="4" w:space="0" w:color="auto"/>
              <w:right w:val="single" w:sz="4" w:space="0" w:color="auto"/>
            </w:tcBorders>
            <w:hideMark/>
          </w:tcPr>
          <w:p w14:paraId="05731879" w14:textId="77777777" w:rsidR="005E08B1" w:rsidRPr="004F647C" w:rsidRDefault="005E08B1" w:rsidP="005E08B1">
            <w:pPr>
              <w:tabs>
                <w:tab w:val="left" w:pos="-3916"/>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 xml:space="preserve">Siūloma pozicija </w:t>
            </w:r>
          </w:p>
        </w:tc>
        <w:tc>
          <w:tcPr>
            <w:tcW w:w="4531" w:type="dxa"/>
            <w:tcBorders>
              <w:top w:val="single" w:sz="4" w:space="0" w:color="auto"/>
              <w:left w:val="single" w:sz="4" w:space="0" w:color="auto"/>
              <w:bottom w:val="single" w:sz="4" w:space="0" w:color="auto"/>
              <w:right w:val="single" w:sz="4" w:space="0" w:color="auto"/>
            </w:tcBorders>
            <w:hideMark/>
          </w:tcPr>
          <w:p w14:paraId="2B7E9B12" w14:textId="55F76F23" w:rsidR="005E08B1" w:rsidRPr="004F647C" w:rsidRDefault="00B002F3" w:rsidP="005E08B1">
            <w:pPr>
              <w:tabs>
                <w:tab w:val="left" w:pos="1701"/>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w:t>
            </w:r>
            <w:r w:rsidRPr="00B002F3">
              <w:rPr>
                <w:rFonts w:ascii="Times New Roman" w:eastAsia="Times New Roman" w:hAnsi="Times New Roman" w:cs="Times New Roman"/>
                <w:b/>
                <w:sz w:val="24"/>
                <w:szCs w:val="24"/>
                <w:lang w:eastAsia="en-US"/>
              </w:rPr>
              <w:t>tatinio statybos vadov</w:t>
            </w:r>
            <w:r>
              <w:rPr>
                <w:rFonts w:ascii="Times New Roman" w:eastAsia="Times New Roman" w:hAnsi="Times New Roman" w:cs="Times New Roman"/>
                <w:b/>
                <w:sz w:val="24"/>
                <w:szCs w:val="24"/>
                <w:lang w:eastAsia="en-US"/>
              </w:rPr>
              <w:t>as</w:t>
            </w:r>
          </w:p>
        </w:tc>
      </w:tr>
      <w:tr w:rsidR="005E08B1" w:rsidRPr="004F647C" w14:paraId="5A88053D" w14:textId="77777777" w:rsidTr="0007038E">
        <w:trPr>
          <w:trHeight w:val="728"/>
          <w:jc w:val="center"/>
        </w:trPr>
        <w:tc>
          <w:tcPr>
            <w:tcW w:w="5387" w:type="dxa"/>
            <w:tcBorders>
              <w:top w:val="single" w:sz="4" w:space="0" w:color="auto"/>
              <w:left w:val="single" w:sz="4" w:space="0" w:color="auto"/>
              <w:bottom w:val="single" w:sz="4" w:space="0" w:color="auto"/>
              <w:right w:val="single" w:sz="4" w:space="0" w:color="auto"/>
            </w:tcBorders>
          </w:tcPr>
          <w:p w14:paraId="2CE2BBAC" w14:textId="50D2B50F" w:rsidR="005E08B1" w:rsidRPr="00BC4FF7" w:rsidRDefault="005E08B1" w:rsidP="00BC4FF7">
            <w:pPr>
              <w:suppressAutoHyphens/>
              <w:spacing w:after="0" w:line="240" w:lineRule="auto"/>
              <w:jc w:val="both"/>
              <w:rPr>
                <w:rFonts w:ascii="Times New Roman" w:eastAsia="Calibri" w:hAnsi="Times New Roman" w:cs="Times New Roman"/>
                <w:b/>
                <w:bCs/>
                <w:sz w:val="24"/>
                <w:szCs w:val="24"/>
              </w:rPr>
            </w:pPr>
            <w:r w:rsidRPr="004F647C">
              <w:rPr>
                <w:rFonts w:ascii="Times New Roman" w:eastAsia="Calibri" w:hAnsi="Times New Roman" w:cs="Times New Roman"/>
                <w:b/>
                <w:bCs/>
                <w:sz w:val="24"/>
                <w:szCs w:val="24"/>
              </w:rPr>
              <w:t xml:space="preserve">Tiekėjas su siūlomu specialistu yra sudaręs darbo ar kitas civilines sutartis </w:t>
            </w:r>
            <w:r w:rsidRPr="00BC4FF7">
              <w:rPr>
                <w:rFonts w:ascii="Times New Roman" w:eastAsia="Calibri" w:hAnsi="Times New Roman" w:cs="Times New Roman"/>
                <w:b/>
                <w:bCs/>
                <w:sz w:val="24"/>
                <w:szCs w:val="24"/>
                <w:u w:val="single"/>
              </w:rPr>
              <w:t>(t.</w:t>
            </w:r>
            <w:r w:rsidR="00001045" w:rsidRPr="00BC4FF7">
              <w:rPr>
                <w:rFonts w:ascii="Times New Roman" w:eastAsia="Calibri" w:hAnsi="Times New Roman" w:cs="Times New Roman"/>
                <w:b/>
                <w:bCs/>
                <w:sz w:val="24"/>
                <w:szCs w:val="24"/>
                <w:u w:val="single"/>
              </w:rPr>
              <w:t xml:space="preserve"> </w:t>
            </w:r>
            <w:r w:rsidRPr="00BC4FF7">
              <w:rPr>
                <w:rFonts w:ascii="Times New Roman" w:eastAsia="Calibri" w:hAnsi="Times New Roman" w:cs="Times New Roman"/>
                <w:b/>
                <w:bCs/>
                <w:sz w:val="24"/>
                <w:szCs w:val="24"/>
                <w:u w:val="single"/>
              </w:rPr>
              <w:t>y. specialistas yra tiekėjo darbuotojas)</w:t>
            </w:r>
          </w:p>
        </w:tc>
        <w:tc>
          <w:tcPr>
            <w:tcW w:w="4531" w:type="dxa"/>
            <w:tcBorders>
              <w:top w:val="single" w:sz="4" w:space="0" w:color="auto"/>
              <w:left w:val="single" w:sz="4" w:space="0" w:color="auto"/>
              <w:bottom w:val="single" w:sz="4" w:space="0" w:color="auto"/>
              <w:right w:val="single" w:sz="4" w:space="0" w:color="auto"/>
            </w:tcBorders>
          </w:tcPr>
          <w:p w14:paraId="11468C7B" w14:textId="77777777" w:rsidR="005E08B1" w:rsidRPr="004F647C" w:rsidRDefault="005E08B1" w:rsidP="00901222">
            <w:pPr>
              <w:tabs>
                <w:tab w:val="left" w:pos="1701"/>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Taip / Ne (palikti tinkamą)</w:t>
            </w:r>
          </w:p>
        </w:tc>
      </w:tr>
      <w:tr w:rsidR="005E08B1" w:rsidRPr="004F647C" w14:paraId="38DD4580" w14:textId="77777777" w:rsidTr="0007038E">
        <w:trPr>
          <w:trHeight w:val="347"/>
          <w:jc w:val="center"/>
        </w:trPr>
        <w:tc>
          <w:tcPr>
            <w:tcW w:w="5387" w:type="dxa"/>
            <w:tcBorders>
              <w:top w:val="single" w:sz="4" w:space="0" w:color="auto"/>
              <w:left w:val="single" w:sz="4" w:space="0" w:color="auto"/>
              <w:bottom w:val="single" w:sz="4" w:space="0" w:color="auto"/>
              <w:right w:val="single" w:sz="4" w:space="0" w:color="auto"/>
            </w:tcBorders>
            <w:hideMark/>
          </w:tcPr>
          <w:p w14:paraId="2F3DE059" w14:textId="77777777" w:rsidR="005E08B1" w:rsidRPr="004F647C" w:rsidRDefault="005E08B1" w:rsidP="005E08B1">
            <w:pPr>
              <w:tabs>
                <w:tab w:val="left" w:pos="1701"/>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Parašas</w:t>
            </w:r>
          </w:p>
        </w:tc>
        <w:tc>
          <w:tcPr>
            <w:tcW w:w="4531" w:type="dxa"/>
            <w:tcBorders>
              <w:top w:val="single" w:sz="4" w:space="0" w:color="auto"/>
              <w:left w:val="single" w:sz="4" w:space="0" w:color="auto"/>
              <w:bottom w:val="single" w:sz="4" w:space="0" w:color="auto"/>
              <w:right w:val="single" w:sz="4" w:space="0" w:color="auto"/>
            </w:tcBorders>
          </w:tcPr>
          <w:p w14:paraId="73D476C4" w14:textId="77777777" w:rsidR="005E08B1" w:rsidRPr="004F647C" w:rsidRDefault="005E08B1" w:rsidP="005E08B1">
            <w:pPr>
              <w:tabs>
                <w:tab w:val="left" w:pos="1701"/>
              </w:tabs>
              <w:spacing w:after="0" w:line="240" w:lineRule="auto"/>
              <w:rPr>
                <w:rFonts w:ascii="Times New Roman" w:eastAsia="Times New Roman" w:hAnsi="Times New Roman" w:cs="Times New Roman"/>
                <w:sz w:val="24"/>
                <w:szCs w:val="24"/>
                <w:lang w:eastAsia="en-US"/>
              </w:rPr>
            </w:pPr>
          </w:p>
        </w:tc>
      </w:tr>
      <w:tr w:rsidR="005E08B1" w:rsidRPr="004F647C" w14:paraId="19A8EE6C" w14:textId="77777777" w:rsidTr="0007038E">
        <w:trPr>
          <w:trHeight w:val="424"/>
          <w:jc w:val="center"/>
        </w:trPr>
        <w:tc>
          <w:tcPr>
            <w:tcW w:w="5387" w:type="dxa"/>
            <w:tcBorders>
              <w:top w:val="single" w:sz="4" w:space="0" w:color="auto"/>
              <w:left w:val="single" w:sz="4" w:space="0" w:color="auto"/>
              <w:bottom w:val="single" w:sz="4" w:space="0" w:color="auto"/>
              <w:right w:val="single" w:sz="4" w:space="0" w:color="auto"/>
            </w:tcBorders>
            <w:hideMark/>
          </w:tcPr>
          <w:p w14:paraId="1BC00290" w14:textId="77777777" w:rsidR="005E08B1" w:rsidRPr="004F647C" w:rsidRDefault="005E08B1" w:rsidP="005E08B1">
            <w:pPr>
              <w:tabs>
                <w:tab w:val="left" w:pos="1701"/>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Data</w:t>
            </w:r>
          </w:p>
        </w:tc>
        <w:tc>
          <w:tcPr>
            <w:tcW w:w="4531" w:type="dxa"/>
            <w:tcBorders>
              <w:top w:val="single" w:sz="4" w:space="0" w:color="auto"/>
              <w:left w:val="single" w:sz="4" w:space="0" w:color="auto"/>
              <w:bottom w:val="single" w:sz="4" w:space="0" w:color="auto"/>
              <w:right w:val="single" w:sz="4" w:space="0" w:color="auto"/>
            </w:tcBorders>
          </w:tcPr>
          <w:p w14:paraId="302F1798" w14:textId="77777777" w:rsidR="005E08B1" w:rsidRPr="004F647C" w:rsidRDefault="005E08B1" w:rsidP="005E08B1">
            <w:pPr>
              <w:tabs>
                <w:tab w:val="left" w:pos="1701"/>
              </w:tabs>
              <w:spacing w:after="0" w:line="240" w:lineRule="auto"/>
              <w:rPr>
                <w:rFonts w:ascii="Times New Roman" w:eastAsia="Times New Roman" w:hAnsi="Times New Roman" w:cs="Times New Roman"/>
                <w:sz w:val="24"/>
                <w:szCs w:val="24"/>
                <w:lang w:eastAsia="en-US"/>
              </w:rPr>
            </w:pPr>
          </w:p>
        </w:tc>
      </w:tr>
    </w:tbl>
    <w:p w14:paraId="00CF74AA" w14:textId="77777777" w:rsidR="005E08B1" w:rsidRPr="004F647C" w:rsidRDefault="005E08B1" w:rsidP="005E08B1">
      <w:pPr>
        <w:spacing w:after="0" w:line="240" w:lineRule="auto"/>
        <w:rPr>
          <w:rFonts w:ascii="Times New Roman" w:eastAsia="Times New Roman" w:hAnsi="Times New Roman" w:cs="Times New Roman"/>
          <w:sz w:val="24"/>
          <w:szCs w:val="24"/>
        </w:rPr>
      </w:pPr>
    </w:p>
    <w:p w14:paraId="31BB3F8D" w14:textId="77777777" w:rsidR="005E08B1" w:rsidRPr="004F647C" w:rsidRDefault="005E08B1" w:rsidP="005E08B1">
      <w:pPr>
        <w:spacing w:after="0" w:line="240" w:lineRule="auto"/>
        <w:rPr>
          <w:rFonts w:ascii="Times New Roman" w:eastAsia="Times New Roman" w:hAnsi="Times New Roman" w:cs="Times New Roman"/>
          <w:sz w:val="24"/>
          <w:szCs w:val="24"/>
        </w:rPr>
      </w:pPr>
    </w:p>
    <w:p w14:paraId="7781DAFD" w14:textId="77777777" w:rsidR="005E08B1" w:rsidRPr="004F647C" w:rsidRDefault="005E08B1" w:rsidP="005E08B1">
      <w:pPr>
        <w:pBdr>
          <w:bottom w:val="single" w:sz="12" w:space="1" w:color="auto"/>
        </w:pBdr>
        <w:spacing w:before="120" w:after="120" w:line="240" w:lineRule="auto"/>
        <w:ind w:left="720"/>
        <w:rPr>
          <w:rFonts w:ascii="Times New Roman" w:eastAsia="Times New Roman" w:hAnsi="Times New Roman" w:cs="Times New Roman"/>
          <w:b/>
          <w:sz w:val="24"/>
          <w:szCs w:val="24"/>
          <w:lang w:eastAsia="en-US"/>
        </w:rPr>
      </w:pPr>
    </w:p>
    <w:p w14:paraId="4BBB0E4A" w14:textId="77777777" w:rsidR="005E08B1" w:rsidRPr="004F647C" w:rsidRDefault="005E08B1" w:rsidP="005E08B1">
      <w:pPr>
        <w:spacing w:before="120" w:after="120" w:line="240" w:lineRule="auto"/>
        <w:ind w:firstLine="22"/>
        <w:jc w:val="center"/>
        <w:rPr>
          <w:rFonts w:ascii="Times New Roman" w:eastAsia="Times New Roman" w:hAnsi="Times New Roman" w:cs="Times New Roman"/>
          <w:b/>
          <w:sz w:val="24"/>
          <w:szCs w:val="24"/>
          <w:vertAlign w:val="subscript"/>
          <w:lang w:eastAsia="en-US"/>
        </w:rPr>
      </w:pPr>
    </w:p>
    <w:p w14:paraId="621FFE2E" w14:textId="77777777" w:rsidR="005E08B1" w:rsidRPr="004F647C" w:rsidRDefault="005E08B1" w:rsidP="005E08B1">
      <w:pPr>
        <w:spacing w:after="0" w:line="240" w:lineRule="auto"/>
        <w:jc w:val="center"/>
        <w:rPr>
          <w:rFonts w:ascii="Times New Roman" w:eastAsia="Times New Roman" w:hAnsi="Times New Roman" w:cs="Times New Roman"/>
          <w:i/>
          <w:sz w:val="24"/>
          <w:szCs w:val="24"/>
          <w:lang w:eastAsia="en-US"/>
        </w:rPr>
      </w:pPr>
      <w:r w:rsidRPr="004F647C">
        <w:rPr>
          <w:rFonts w:ascii="Times New Roman" w:eastAsia="Times New Roman" w:hAnsi="Times New Roman" w:cs="Times New Roman"/>
          <w:i/>
          <w:sz w:val="24"/>
          <w:szCs w:val="24"/>
          <w:lang w:eastAsia="en-US"/>
        </w:rPr>
        <w:t>(Specialisto (-ės) vardas, pavardė, parašas)</w:t>
      </w:r>
    </w:p>
    <w:p w14:paraId="006707A0" w14:textId="77777777" w:rsidR="005E08B1" w:rsidRDefault="005E08B1" w:rsidP="005E08B1">
      <w:pPr>
        <w:spacing w:after="0" w:line="240" w:lineRule="auto"/>
        <w:jc w:val="center"/>
        <w:rPr>
          <w:rFonts w:ascii="Times New Roman" w:eastAsia="Times New Roman" w:hAnsi="Times New Roman" w:cs="Times New Roman"/>
          <w:b/>
          <w:bCs/>
          <w:caps/>
          <w:sz w:val="24"/>
          <w:szCs w:val="24"/>
          <w:lang w:eastAsia="en-US"/>
        </w:rPr>
      </w:pPr>
    </w:p>
    <w:p w14:paraId="5CA1CB93" w14:textId="77777777" w:rsidR="001C66B2" w:rsidRPr="004F647C" w:rsidRDefault="001C66B2" w:rsidP="005E08B1">
      <w:pPr>
        <w:spacing w:after="0" w:line="240" w:lineRule="auto"/>
        <w:jc w:val="center"/>
        <w:rPr>
          <w:rFonts w:ascii="Times New Roman" w:eastAsia="Times New Roman" w:hAnsi="Times New Roman" w:cs="Times New Roman"/>
          <w:b/>
          <w:bCs/>
          <w:caps/>
          <w:sz w:val="24"/>
          <w:szCs w:val="24"/>
          <w:lang w:eastAsia="en-US"/>
        </w:rPr>
      </w:pPr>
    </w:p>
    <w:p w14:paraId="691751BF" w14:textId="77777777" w:rsidR="005E08B1" w:rsidRPr="004F647C" w:rsidRDefault="005E08B1" w:rsidP="00696A27">
      <w:pPr>
        <w:spacing w:after="0" w:line="240" w:lineRule="auto"/>
        <w:ind w:firstLine="1134"/>
        <w:jc w:val="both"/>
        <w:rPr>
          <w:rFonts w:ascii="Times New Roman" w:eastAsia="Calibri" w:hAnsi="Times New Roman" w:cs="Times New Roman"/>
          <w:color w:val="000000"/>
          <w:sz w:val="24"/>
          <w:szCs w:val="24"/>
          <w:lang w:eastAsia="en-US"/>
        </w:rPr>
      </w:pPr>
    </w:p>
    <w:p w14:paraId="13C9E781" w14:textId="6DE4A928" w:rsidR="00CE4A06" w:rsidRPr="004F647C"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4F647C">
        <w:rPr>
          <w:rFonts w:ascii="Times New Roman" w:eastAsia="Calibri" w:hAnsi="Times New Roman" w:cs="Times New Roman"/>
          <w:sz w:val="24"/>
          <w:szCs w:val="24"/>
        </w:rPr>
        <w:lastRenderedPageBreak/>
        <w:t xml:space="preserve">Specialiųjų pirkimo sąlygų </w:t>
      </w:r>
      <w:r w:rsidR="00F56712">
        <w:rPr>
          <w:rFonts w:ascii="Times New Roman" w:eastAsia="Calibri" w:hAnsi="Times New Roman" w:cs="Times New Roman"/>
          <w:sz w:val="24"/>
          <w:szCs w:val="24"/>
        </w:rPr>
        <w:t>9</w:t>
      </w:r>
      <w:r w:rsidRPr="004F647C">
        <w:rPr>
          <w:rFonts w:ascii="Times New Roman" w:eastAsia="Calibri" w:hAnsi="Times New Roman" w:cs="Times New Roman"/>
          <w:sz w:val="24"/>
          <w:szCs w:val="24"/>
        </w:rPr>
        <w:t xml:space="preserve"> priedas „Pasiūlymų vertinimo kriterijai ir sąlygos“</w:t>
      </w:r>
    </w:p>
    <w:p w14:paraId="43C3083E" w14:textId="77777777" w:rsidR="00CE4A06" w:rsidRPr="004F647C" w:rsidRDefault="00CE4A06" w:rsidP="00CE4A06">
      <w:pPr>
        <w:jc w:val="center"/>
        <w:rPr>
          <w:rFonts w:ascii="Times New Roman" w:eastAsia="Calibri" w:hAnsi="Times New Roman" w:cs="Times New Roman"/>
          <w:b/>
          <w:szCs w:val="24"/>
        </w:rPr>
      </w:pPr>
    </w:p>
    <w:p w14:paraId="2C201E32" w14:textId="77777777" w:rsidR="00CE4A06" w:rsidRPr="004F647C"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77"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77"/>
    </w:p>
    <w:p w14:paraId="5E9474E3" w14:textId="77777777" w:rsidR="005E08B1" w:rsidRPr="00781726"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sectPr w:rsidR="005E08B1" w:rsidRPr="00781726" w:rsidSect="006146B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2BF9" w14:textId="77777777" w:rsidR="0006376A" w:rsidRDefault="0006376A" w:rsidP="00D05666">
      <w:r>
        <w:separator/>
      </w:r>
    </w:p>
  </w:endnote>
  <w:endnote w:type="continuationSeparator" w:id="0">
    <w:p w14:paraId="624FAB1C" w14:textId="77777777" w:rsidR="0006376A" w:rsidRDefault="0006376A" w:rsidP="00D05666">
      <w:r>
        <w:continuationSeparator/>
      </w:r>
    </w:p>
  </w:endnote>
  <w:endnote w:type="continuationNotice" w:id="1">
    <w:p w14:paraId="0F8DBB5C" w14:textId="77777777" w:rsidR="0006376A" w:rsidRDefault="00063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F8F9" w14:textId="77777777" w:rsidR="0006376A" w:rsidRDefault="0006376A" w:rsidP="00D05666">
      <w:r>
        <w:separator/>
      </w:r>
    </w:p>
  </w:footnote>
  <w:footnote w:type="continuationSeparator" w:id="0">
    <w:p w14:paraId="755FF846" w14:textId="77777777" w:rsidR="0006376A" w:rsidRDefault="0006376A" w:rsidP="00D05666">
      <w:r>
        <w:continuationSeparator/>
      </w:r>
    </w:p>
  </w:footnote>
  <w:footnote w:type="continuationNotice" w:id="1">
    <w:p w14:paraId="79E996CE" w14:textId="77777777" w:rsidR="0006376A" w:rsidRDefault="0006376A">
      <w:pPr>
        <w:spacing w:after="0" w:line="240" w:lineRule="auto"/>
      </w:pPr>
    </w:p>
  </w:footnote>
  <w:footnote w:id="2">
    <w:p w14:paraId="360AE685" w14:textId="77777777" w:rsidR="00407659" w:rsidRPr="006641C6" w:rsidRDefault="00407659" w:rsidP="00407659">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3A4F30" w14:textId="77777777" w:rsidR="00407659" w:rsidRPr="006641C6" w:rsidRDefault="00407659" w:rsidP="00407659">
      <w:pPr>
        <w:pStyle w:val="Puslapioinaostekstas"/>
        <w:numPr>
          <w:ilvl w:val="0"/>
          <w:numId w:val="20"/>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6FCBA3A" w14:textId="77777777" w:rsidR="00407659" w:rsidRDefault="00407659" w:rsidP="00407659">
      <w:pPr>
        <w:pStyle w:val="Puslapioinaostekstas"/>
        <w:numPr>
          <w:ilvl w:val="0"/>
          <w:numId w:val="20"/>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814274" w14:textId="77777777" w:rsidR="00407659" w:rsidRPr="006641C6" w:rsidRDefault="00407659" w:rsidP="00407659">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DF0786" w14:textId="77777777" w:rsidR="00407659" w:rsidRPr="006641C6" w:rsidRDefault="00407659" w:rsidP="00407659">
      <w:pPr>
        <w:pStyle w:val="Puslapioinaostekstas"/>
        <w:numPr>
          <w:ilvl w:val="0"/>
          <w:numId w:val="21"/>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4430800A" w14:textId="77777777" w:rsidR="00407659" w:rsidRPr="006641C6" w:rsidRDefault="00407659" w:rsidP="00407659">
      <w:pPr>
        <w:pStyle w:val="Puslapioinaostekstas"/>
        <w:numPr>
          <w:ilvl w:val="0"/>
          <w:numId w:val="21"/>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ACC9BD" w14:textId="77777777" w:rsidR="00407659" w:rsidRPr="006641C6" w:rsidRDefault="00407659" w:rsidP="00407659">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C423C9" w14:textId="77777777" w:rsidR="00407659" w:rsidRPr="006641C6" w:rsidRDefault="00407659" w:rsidP="00407659">
      <w:pPr>
        <w:pStyle w:val="Puslapioinaostekstas"/>
        <w:numPr>
          <w:ilvl w:val="0"/>
          <w:numId w:val="22"/>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D9DC4D8" w14:textId="77777777" w:rsidR="00407659" w:rsidRPr="006641C6" w:rsidRDefault="00407659" w:rsidP="00407659">
      <w:pPr>
        <w:pStyle w:val="Puslapioinaostekstas"/>
        <w:numPr>
          <w:ilvl w:val="0"/>
          <w:numId w:val="22"/>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359" w14:textId="77777777" w:rsidR="00985453" w:rsidRDefault="00985453">
    <w:pPr>
      <w:pStyle w:val="Antrats"/>
      <w:jc w:val="right"/>
    </w:pPr>
  </w:p>
  <w:p w14:paraId="16E2D4F7" w14:textId="77777777" w:rsidR="00985453" w:rsidRDefault="00985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6173"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F411186"/>
    <w:multiLevelType w:val="multilevel"/>
    <w:tmpl w:val="E714910A"/>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FB963F6"/>
    <w:multiLevelType w:val="multilevel"/>
    <w:tmpl w:val="5B46E11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1101B0"/>
    <w:multiLevelType w:val="multilevel"/>
    <w:tmpl w:val="F54280E8"/>
    <w:lvl w:ilvl="0">
      <w:start w:val="6"/>
      <w:numFmt w:val="decimal"/>
      <w:lvlText w:val="%1."/>
      <w:lvlJc w:val="left"/>
      <w:pPr>
        <w:ind w:left="360" w:hanging="360"/>
      </w:pPr>
      <w:rPr>
        <w:rFonts w:eastAsia="Arial" w:hint="default"/>
      </w:rPr>
    </w:lvl>
    <w:lvl w:ilvl="1">
      <w:start w:val="4"/>
      <w:numFmt w:val="decimal"/>
      <w:lvlText w:val="%1.%2."/>
      <w:lvlJc w:val="left"/>
      <w:pPr>
        <w:ind w:left="1494" w:hanging="360"/>
      </w:pPr>
      <w:rPr>
        <w:rFonts w:eastAsia="Arial" w:hint="default"/>
      </w:rPr>
    </w:lvl>
    <w:lvl w:ilvl="2">
      <w:start w:val="1"/>
      <w:numFmt w:val="decimal"/>
      <w:lvlText w:val="%1.%2.%3."/>
      <w:lvlJc w:val="left"/>
      <w:pPr>
        <w:ind w:left="2988" w:hanging="720"/>
      </w:pPr>
      <w:rPr>
        <w:rFonts w:eastAsia="Arial" w:hint="default"/>
      </w:rPr>
    </w:lvl>
    <w:lvl w:ilvl="3">
      <w:start w:val="1"/>
      <w:numFmt w:val="decimal"/>
      <w:lvlText w:val="%1.%2.%3.%4."/>
      <w:lvlJc w:val="left"/>
      <w:pPr>
        <w:ind w:left="4122" w:hanging="720"/>
      </w:pPr>
      <w:rPr>
        <w:rFonts w:eastAsia="Arial" w:hint="default"/>
      </w:rPr>
    </w:lvl>
    <w:lvl w:ilvl="4">
      <w:start w:val="1"/>
      <w:numFmt w:val="decimal"/>
      <w:lvlText w:val="%1.%2.%3.%4.%5."/>
      <w:lvlJc w:val="left"/>
      <w:pPr>
        <w:ind w:left="5616" w:hanging="1080"/>
      </w:pPr>
      <w:rPr>
        <w:rFonts w:eastAsia="Arial" w:hint="default"/>
      </w:rPr>
    </w:lvl>
    <w:lvl w:ilvl="5">
      <w:start w:val="1"/>
      <w:numFmt w:val="decimal"/>
      <w:lvlText w:val="%1.%2.%3.%4.%5.%6."/>
      <w:lvlJc w:val="left"/>
      <w:pPr>
        <w:ind w:left="6750" w:hanging="1080"/>
      </w:pPr>
      <w:rPr>
        <w:rFonts w:eastAsia="Arial" w:hint="default"/>
      </w:rPr>
    </w:lvl>
    <w:lvl w:ilvl="6">
      <w:start w:val="1"/>
      <w:numFmt w:val="decimal"/>
      <w:lvlText w:val="%1.%2.%3.%4.%5.%6.%7."/>
      <w:lvlJc w:val="left"/>
      <w:pPr>
        <w:ind w:left="8244" w:hanging="1440"/>
      </w:pPr>
      <w:rPr>
        <w:rFonts w:eastAsia="Arial" w:hint="default"/>
      </w:rPr>
    </w:lvl>
    <w:lvl w:ilvl="7">
      <w:start w:val="1"/>
      <w:numFmt w:val="decimal"/>
      <w:lvlText w:val="%1.%2.%3.%4.%5.%6.%7.%8."/>
      <w:lvlJc w:val="left"/>
      <w:pPr>
        <w:ind w:left="9378" w:hanging="1440"/>
      </w:pPr>
      <w:rPr>
        <w:rFonts w:eastAsia="Arial" w:hint="default"/>
      </w:rPr>
    </w:lvl>
    <w:lvl w:ilvl="8">
      <w:start w:val="1"/>
      <w:numFmt w:val="decimal"/>
      <w:lvlText w:val="%1.%2.%3.%4.%5.%6.%7.%8.%9."/>
      <w:lvlJc w:val="left"/>
      <w:pPr>
        <w:ind w:left="10872" w:hanging="1800"/>
      </w:pPr>
      <w:rPr>
        <w:rFonts w:eastAsia="Arial" w:hint="default"/>
      </w:rPr>
    </w:lvl>
  </w:abstractNum>
  <w:abstractNum w:abstractNumId="3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3507D0"/>
    <w:multiLevelType w:val="multilevel"/>
    <w:tmpl w:val="3BA0E862"/>
    <w:lvl w:ilvl="0">
      <w:start w:val="11"/>
      <w:numFmt w:val="decimal"/>
      <w:lvlText w:val="%1."/>
      <w:lvlJc w:val="left"/>
      <w:pPr>
        <w:ind w:left="444" w:hanging="444"/>
      </w:pPr>
      <w:rPr>
        <w:rFonts w:hint="default"/>
        <w:b/>
        <w:bCs/>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505B75"/>
    <w:multiLevelType w:val="multilevel"/>
    <w:tmpl w:val="47EC8C84"/>
    <w:lvl w:ilvl="0">
      <w:start w:val="1"/>
      <w:numFmt w:val="decimal"/>
      <w:lvlText w:val="%1."/>
      <w:lvlJc w:val="left"/>
      <w:pPr>
        <w:ind w:left="928"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5"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747A38CE"/>
    <w:multiLevelType w:val="multilevel"/>
    <w:tmpl w:val="F3D284C4"/>
    <w:lvl w:ilvl="0">
      <w:start w:val="8"/>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2"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16"/>
  </w:num>
  <w:num w:numId="2" w16cid:durableId="207184103">
    <w:abstractNumId w:val="6"/>
  </w:num>
  <w:num w:numId="3" w16cid:durableId="1865055254">
    <w:abstractNumId w:val="51"/>
  </w:num>
  <w:num w:numId="4" w16cid:durableId="1484615006">
    <w:abstractNumId w:val="45"/>
  </w:num>
  <w:num w:numId="5" w16cid:durableId="607934237">
    <w:abstractNumId w:val="34"/>
  </w:num>
  <w:num w:numId="6" w16cid:durableId="408162091">
    <w:abstractNumId w:val="66"/>
  </w:num>
  <w:num w:numId="7" w16cid:durableId="749809940">
    <w:abstractNumId w:val="3"/>
  </w:num>
  <w:num w:numId="8" w16cid:durableId="412043720">
    <w:abstractNumId w:val="59"/>
  </w:num>
  <w:num w:numId="9" w16cid:durableId="1476410157">
    <w:abstractNumId w:val="55"/>
  </w:num>
  <w:num w:numId="10" w16cid:durableId="524564212">
    <w:abstractNumId w:val="61"/>
  </w:num>
  <w:num w:numId="11" w16cid:durableId="1829010546">
    <w:abstractNumId w:val="62"/>
  </w:num>
  <w:num w:numId="12" w16cid:durableId="557669495">
    <w:abstractNumId w:val="4"/>
  </w:num>
  <w:num w:numId="13" w16cid:durableId="1179005757">
    <w:abstractNumId w:val="41"/>
  </w:num>
  <w:num w:numId="14" w16cid:durableId="747001019">
    <w:abstractNumId w:val="33"/>
  </w:num>
  <w:num w:numId="15" w16cid:durableId="822425412">
    <w:abstractNumId w:val="39"/>
  </w:num>
  <w:num w:numId="16" w16cid:durableId="1516917841">
    <w:abstractNumId w:val="22"/>
  </w:num>
  <w:num w:numId="17" w16cid:durableId="2105684055">
    <w:abstractNumId w:val="44"/>
  </w:num>
  <w:num w:numId="18" w16cid:durableId="371005059">
    <w:abstractNumId w:val="40"/>
  </w:num>
  <w:num w:numId="19" w16cid:durableId="1884630571">
    <w:abstractNumId w:val="27"/>
  </w:num>
  <w:num w:numId="20" w16cid:durableId="494614562">
    <w:abstractNumId w:val="42"/>
  </w:num>
  <w:num w:numId="21" w16cid:durableId="1473055655">
    <w:abstractNumId w:val="47"/>
  </w:num>
  <w:num w:numId="22" w16cid:durableId="510532351">
    <w:abstractNumId w:val="0"/>
  </w:num>
  <w:num w:numId="23" w16cid:durableId="497116319">
    <w:abstractNumId w:val="30"/>
  </w:num>
  <w:num w:numId="24" w16cid:durableId="952592771">
    <w:abstractNumId w:val="12"/>
  </w:num>
  <w:num w:numId="25" w16cid:durableId="425461929">
    <w:abstractNumId w:val="60"/>
  </w:num>
  <w:num w:numId="26" w16cid:durableId="1216087179">
    <w:abstractNumId w:val="43"/>
  </w:num>
  <w:num w:numId="27" w16cid:durableId="286619703">
    <w:abstractNumId w:val="17"/>
  </w:num>
  <w:num w:numId="28" w16cid:durableId="1974096116">
    <w:abstractNumId w:val="5"/>
  </w:num>
  <w:num w:numId="29" w16cid:durableId="971666708">
    <w:abstractNumId w:val="14"/>
  </w:num>
  <w:num w:numId="30" w16cid:durableId="1990400765">
    <w:abstractNumId w:val="49"/>
  </w:num>
  <w:num w:numId="31" w16cid:durableId="1099909681">
    <w:abstractNumId w:val="65"/>
  </w:num>
  <w:num w:numId="32" w16cid:durableId="328486276">
    <w:abstractNumId w:val="23"/>
  </w:num>
  <w:num w:numId="33" w16cid:durableId="1831171292">
    <w:abstractNumId w:val="11"/>
  </w:num>
  <w:num w:numId="34" w16cid:durableId="596139138">
    <w:abstractNumId w:val="28"/>
  </w:num>
  <w:num w:numId="35" w16cid:durableId="1725717609">
    <w:abstractNumId w:val="18"/>
  </w:num>
  <w:num w:numId="36" w16cid:durableId="555895789">
    <w:abstractNumId w:val="7"/>
  </w:num>
  <w:num w:numId="37" w16cid:durableId="928856357">
    <w:abstractNumId w:val="31"/>
  </w:num>
  <w:num w:numId="38" w16cid:durableId="1390108170">
    <w:abstractNumId w:val="48"/>
  </w:num>
  <w:num w:numId="39" w16cid:durableId="1886942370">
    <w:abstractNumId w:val="54"/>
  </w:num>
  <w:num w:numId="40" w16cid:durableId="156196044">
    <w:abstractNumId w:val="64"/>
  </w:num>
  <w:num w:numId="41" w16cid:durableId="1614361933">
    <w:abstractNumId w:val="20"/>
  </w:num>
  <w:num w:numId="42" w16cid:durableId="1800953411">
    <w:abstractNumId w:val="19"/>
  </w:num>
  <w:num w:numId="43" w16cid:durableId="1768766727">
    <w:abstractNumId w:val="15"/>
  </w:num>
  <w:num w:numId="44" w16cid:durableId="736319281">
    <w:abstractNumId w:val="58"/>
  </w:num>
  <w:num w:numId="45" w16cid:durableId="1672829381">
    <w:abstractNumId w:val="25"/>
  </w:num>
  <w:num w:numId="46" w16cid:durableId="1576939295">
    <w:abstractNumId w:val="2"/>
  </w:num>
  <w:num w:numId="47" w16cid:durableId="1232807121">
    <w:abstractNumId w:val="35"/>
  </w:num>
  <w:num w:numId="48" w16cid:durableId="869026906">
    <w:abstractNumId w:val="13"/>
  </w:num>
  <w:num w:numId="49" w16cid:durableId="708340975">
    <w:abstractNumId w:val="8"/>
  </w:num>
  <w:num w:numId="50" w16cid:durableId="1015837771">
    <w:abstractNumId w:val="63"/>
  </w:num>
  <w:num w:numId="51" w16cid:durableId="1071345592">
    <w:abstractNumId w:val="1"/>
  </w:num>
  <w:num w:numId="52" w16cid:durableId="95292463">
    <w:abstractNumId w:val="67"/>
  </w:num>
  <w:num w:numId="53" w16cid:durableId="1669671900">
    <w:abstractNumId w:val="37"/>
  </w:num>
  <w:num w:numId="54" w16cid:durableId="682588217">
    <w:abstractNumId w:val="29"/>
  </w:num>
  <w:num w:numId="55" w16cid:durableId="914585894">
    <w:abstractNumId w:val="52"/>
  </w:num>
  <w:num w:numId="56" w16cid:durableId="1798523427">
    <w:abstractNumId w:val="53"/>
  </w:num>
  <w:num w:numId="57" w16cid:durableId="452556241">
    <w:abstractNumId w:val="26"/>
  </w:num>
  <w:num w:numId="58" w16cid:durableId="160388179">
    <w:abstractNumId w:val="38"/>
  </w:num>
  <w:num w:numId="59" w16cid:durableId="1600481649">
    <w:abstractNumId w:val="10"/>
  </w:num>
  <w:num w:numId="60" w16cid:durableId="1525706356">
    <w:abstractNumId w:val="56"/>
  </w:num>
  <w:num w:numId="61" w16cid:durableId="868949419">
    <w:abstractNumId w:val="46"/>
  </w:num>
  <w:num w:numId="62" w16cid:durableId="178129147">
    <w:abstractNumId w:val="57"/>
  </w:num>
  <w:num w:numId="63" w16cid:durableId="674496610">
    <w:abstractNumId w:val="32"/>
  </w:num>
  <w:num w:numId="64" w16cid:durableId="446387970">
    <w:abstractNumId w:val="21"/>
  </w:num>
  <w:num w:numId="65" w16cid:durableId="1598908948">
    <w:abstractNumId w:val="24"/>
  </w:num>
  <w:num w:numId="66"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96025279">
    <w:abstractNumId w:val="36"/>
  </w:num>
  <w:num w:numId="68" w16cid:durableId="1864435576">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28"/>
    <w:rsid w:val="00003A3F"/>
    <w:rsid w:val="00003C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FDD"/>
    <w:rsid w:val="00017009"/>
    <w:rsid w:val="00017D4A"/>
    <w:rsid w:val="000206C9"/>
    <w:rsid w:val="000206FB"/>
    <w:rsid w:val="00020901"/>
    <w:rsid w:val="00020FD4"/>
    <w:rsid w:val="00021074"/>
    <w:rsid w:val="00021574"/>
    <w:rsid w:val="0002173B"/>
    <w:rsid w:val="00021884"/>
    <w:rsid w:val="00021ECC"/>
    <w:rsid w:val="00021EFA"/>
    <w:rsid w:val="000221F4"/>
    <w:rsid w:val="00022DEB"/>
    <w:rsid w:val="00022E0C"/>
    <w:rsid w:val="00023641"/>
    <w:rsid w:val="00024DB9"/>
    <w:rsid w:val="0002541F"/>
    <w:rsid w:val="00025967"/>
    <w:rsid w:val="00025C50"/>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2B7"/>
    <w:rsid w:val="00034A4A"/>
    <w:rsid w:val="00035221"/>
    <w:rsid w:val="000356C7"/>
    <w:rsid w:val="0003587B"/>
    <w:rsid w:val="0003638B"/>
    <w:rsid w:val="00036AF4"/>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8C9"/>
    <w:rsid w:val="0006040C"/>
    <w:rsid w:val="000605C5"/>
    <w:rsid w:val="000608EF"/>
    <w:rsid w:val="00061084"/>
    <w:rsid w:val="00061466"/>
    <w:rsid w:val="00061E86"/>
    <w:rsid w:val="0006300C"/>
    <w:rsid w:val="000631F1"/>
    <w:rsid w:val="0006376A"/>
    <w:rsid w:val="00064868"/>
    <w:rsid w:val="0006575D"/>
    <w:rsid w:val="000659E9"/>
    <w:rsid w:val="00066BB9"/>
    <w:rsid w:val="00066D29"/>
    <w:rsid w:val="00067A88"/>
    <w:rsid w:val="00067DCC"/>
    <w:rsid w:val="00067EAF"/>
    <w:rsid w:val="0007038E"/>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5E25"/>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3324"/>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589"/>
    <w:rsid w:val="000A5738"/>
    <w:rsid w:val="000A5FB1"/>
    <w:rsid w:val="000A63C8"/>
    <w:rsid w:val="000A64C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11"/>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6D6E"/>
    <w:rsid w:val="000C7160"/>
    <w:rsid w:val="000C7D2C"/>
    <w:rsid w:val="000D0F58"/>
    <w:rsid w:val="000D13D6"/>
    <w:rsid w:val="000D18E9"/>
    <w:rsid w:val="000D1E3D"/>
    <w:rsid w:val="000D247C"/>
    <w:rsid w:val="000D26D8"/>
    <w:rsid w:val="000D412D"/>
    <w:rsid w:val="000D4406"/>
    <w:rsid w:val="000D4B9C"/>
    <w:rsid w:val="000D4E2B"/>
    <w:rsid w:val="000D5289"/>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BE5"/>
    <w:rsid w:val="000E4EAC"/>
    <w:rsid w:val="000E5999"/>
    <w:rsid w:val="000E6130"/>
    <w:rsid w:val="000E6657"/>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7FC"/>
    <w:rsid w:val="000F7102"/>
    <w:rsid w:val="000F7894"/>
    <w:rsid w:val="00100B38"/>
    <w:rsid w:val="001010F7"/>
    <w:rsid w:val="00101313"/>
    <w:rsid w:val="00101C48"/>
    <w:rsid w:val="00101DB0"/>
    <w:rsid w:val="0010270D"/>
    <w:rsid w:val="00102D1D"/>
    <w:rsid w:val="0010322A"/>
    <w:rsid w:val="00103779"/>
    <w:rsid w:val="001045A6"/>
    <w:rsid w:val="0010505E"/>
    <w:rsid w:val="001059F7"/>
    <w:rsid w:val="00105F5E"/>
    <w:rsid w:val="00105FA3"/>
    <w:rsid w:val="001072BE"/>
    <w:rsid w:val="0010779C"/>
    <w:rsid w:val="00107A04"/>
    <w:rsid w:val="00110481"/>
    <w:rsid w:val="00111429"/>
    <w:rsid w:val="00111943"/>
    <w:rsid w:val="0011199A"/>
    <w:rsid w:val="00111E34"/>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5CA"/>
    <w:rsid w:val="00136624"/>
    <w:rsid w:val="00140808"/>
    <w:rsid w:val="00140D50"/>
    <w:rsid w:val="00141292"/>
    <w:rsid w:val="00141390"/>
    <w:rsid w:val="00141BF1"/>
    <w:rsid w:val="00141EB3"/>
    <w:rsid w:val="00142352"/>
    <w:rsid w:val="00142759"/>
    <w:rsid w:val="0014277F"/>
    <w:rsid w:val="001427AB"/>
    <w:rsid w:val="001429E3"/>
    <w:rsid w:val="00142AB7"/>
    <w:rsid w:val="00142C2F"/>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4487"/>
    <w:rsid w:val="001544F0"/>
    <w:rsid w:val="0015529C"/>
    <w:rsid w:val="0015535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5C17"/>
    <w:rsid w:val="00166073"/>
    <w:rsid w:val="0016665C"/>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49BD"/>
    <w:rsid w:val="00184B01"/>
    <w:rsid w:val="00184F4F"/>
    <w:rsid w:val="001853B6"/>
    <w:rsid w:val="00185454"/>
    <w:rsid w:val="00185997"/>
    <w:rsid w:val="00185BC4"/>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CA5"/>
    <w:rsid w:val="00197EF6"/>
    <w:rsid w:val="001A01A7"/>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7088"/>
    <w:rsid w:val="001A710C"/>
    <w:rsid w:val="001A7678"/>
    <w:rsid w:val="001A7B3D"/>
    <w:rsid w:val="001B0958"/>
    <w:rsid w:val="001B1895"/>
    <w:rsid w:val="001B2074"/>
    <w:rsid w:val="001B2226"/>
    <w:rsid w:val="001B3250"/>
    <w:rsid w:val="001B33A4"/>
    <w:rsid w:val="001B370C"/>
    <w:rsid w:val="001B3C7D"/>
    <w:rsid w:val="001B3F4C"/>
    <w:rsid w:val="001B4266"/>
    <w:rsid w:val="001B4CB9"/>
    <w:rsid w:val="001B50F3"/>
    <w:rsid w:val="001B53D6"/>
    <w:rsid w:val="001B59DE"/>
    <w:rsid w:val="001B775F"/>
    <w:rsid w:val="001B77FA"/>
    <w:rsid w:val="001C10A8"/>
    <w:rsid w:val="001C11C5"/>
    <w:rsid w:val="001C1AD0"/>
    <w:rsid w:val="001C1CC5"/>
    <w:rsid w:val="001C24BC"/>
    <w:rsid w:val="001C305A"/>
    <w:rsid w:val="001C37BD"/>
    <w:rsid w:val="001C45C1"/>
    <w:rsid w:val="001C468D"/>
    <w:rsid w:val="001C4F12"/>
    <w:rsid w:val="001C5018"/>
    <w:rsid w:val="001C50B5"/>
    <w:rsid w:val="001C545C"/>
    <w:rsid w:val="001C635E"/>
    <w:rsid w:val="001C66B2"/>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428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1832"/>
    <w:rsid w:val="00202323"/>
    <w:rsid w:val="0020254E"/>
    <w:rsid w:val="00202A46"/>
    <w:rsid w:val="00202B69"/>
    <w:rsid w:val="00202DC9"/>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24C8"/>
    <w:rsid w:val="00223614"/>
    <w:rsid w:val="00223D79"/>
    <w:rsid w:val="00224F0F"/>
    <w:rsid w:val="002256CF"/>
    <w:rsid w:val="002257D8"/>
    <w:rsid w:val="00225BEF"/>
    <w:rsid w:val="002267DE"/>
    <w:rsid w:val="00226AD0"/>
    <w:rsid w:val="002279BC"/>
    <w:rsid w:val="002306AB"/>
    <w:rsid w:val="00231166"/>
    <w:rsid w:val="0023232F"/>
    <w:rsid w:val="0023294B"/>
    <w:rsid w:val="00233169"/>
    <w:rsid w:val="0023335E"/>
    <w:rsid w:val="002338C0"/>
    <w:rsid w:val="002342E3"/>
    <w:rsid w:val="00234717"/>
    <w:rsid w:val="00234920"/>
    <w:rsid w:val="00234FFE"/>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4E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98B"/>
    <w:rsid w:val="002713FB"/>
    <w:rsid w:val="00271411"/>
    <w:rsid w:val="002716D8"/>
    <w:rsid w:val="00272038"/>
    <w:rsid w:val="0027236E"/>
    <w:rsid w:val="00272857"/>
    <w:rsid w:val="0027340F"/>
    <w:rsid w:val="002738C9"/>
    <w:rsid w:val="0027399D"/>
    <w:rsid w:val="00273F59"/>
    <w:rsid w:val="00274C8A"/>
    <w:rsid w:val="00274E50"/>
    <w:rsid w:val="00275406"/>
    <w:rsid w:val="0027575B"/>
    <w:rsid w:val="00275B72"/>
    <w:rsid w:val="00276E0D"/>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268"/>
    <w:rsid w:val="00283391"/>
    <w:rsid w:val="002836D7"/>
    <w:rsid w:val="00283C6E"/>
    <w:rsid w:val="00283D6A"/>
    <w:rsid w:val="00283DF9"/>
    <w:rsid w:val="002840AB"/>
    <w:rsid w:val="00284221"/>
    <w:rsid w:val="002847F1"/>
    <w:rsid w:val="00285B02"/>
    <w:rsid w:val="00285E5E"/>
    <w:rsid w:val="00287C1F"/>
    <w:rsid w:val="002907D9"/>
    <w:rsid w:val="00290850"/>
    <w:rsid w:val="00290E7C"/>
    <w:rsid w:val="00290F12"/>
    <w:rsid w:val="00291DCB"/>
    <w:rsid w:val="0029216D"/>
    <w:rsid w:val="002926A1"/>
    <w:rsid w:val="00292AB7"/>
    <w:rsid w:val="00293222"/>
    <w:rsid w:val="00293940"/>
    <w:rsid w:val="002943F3"/>
    <w:rsid w:val="0029490B"/>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996"/>
    <w:rsid w:val="002C14FC"/>
    <w:rsid w:val="002C17A0"/>
    <w:rsid w:val="002C1AAF"/>
    <w:rsid w:val="002C1FB6"/>
    <w:rsid w:val="002C215A"/>
    <w:rsid w:val="002C27BD"/>
    <w:rsid w:val="002C2936"/>
    <w:rsid w:val="002C2A10"/>
    <w:rsid w:val="002C2A21"/>
    <w:rsid w:val="002C2A26"/>
    <w:rsid w:val="002C2DD1"/>
    <w:rsid w:val="002C31A7"/>
    <w:rsid w:val="002C362D"/>
    <w:rsid w:val="002C42B3"/>
    <w:rsid w:val="002C4AE8"/>
    <w:rsid w:val="002C5249"/>
    <w:rsid w:val="002C52C2"/>
    <w:rsid w:val="002C53E8"/>
    <w:rsid w:val="002C5826"/>
    <w:rsid w:val="002C590C"/>
    <w:rsid w:val="002C591B"/>
    <w:rsid w:val="002C5FF7"/>
    <w:rsid w:val="002C65B9"/>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53F"/>
    <w:rsid w:val="002D7F06"/>
    <w:rsid w:val="002E00F1"/>
    <w:rsid w:val="002E0287"/>
    <w:rsid w:val="002E0FA3"/>
    <w:rsid w:val="002E115D"/>
    <w:rsid w:val="002E120E"/>
    <w:rsid w:val="002E1796"/>
    <w:rsid w:val="002E259F"/>
    <w:rsid w:val="002E2B93"/>
    <w:rsid w:val="002E2CD8"/>
    <w:rsid w:val="002E348F"/>
    <w:rsid w:val="002E3AC8"/>
    <w:rsid w:val="002E3C32"/>
    <w:rsid w:val="002E4A5A"/>
    <w:rsid w:val="002E5141"/>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3D5"/>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14"/>
    <w:rsid w:val="00307BD8"/>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5"/>
    <w:rsid w:val="00321802"/>
    <w:rsid w:val="0032193D"/>
    <w:rsid w:val="00321A79"/>
    <w:rsid w:val="00321B1F"/>
    <w:rsid w:val="0032266C"/>
    <w:rsid w:val="003229D5"/>
    <w:rsid w:val="003232C3"/>
    <w:rsid w:val="00324073"/>
    <w:rsid w:val="003241B0"/>
    <w:rsid w:val="003241B4"/>
    <w:rsid w:val="0032494C"/>
    <w:rsid w:val="003250EA"/>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8CC"/>
    <w:rsid w:val="00331ED1"/>
    <w:rsid w:val="003328D9"/>
    <w:rsid w:val="00333AEC"/>
    <w:rsid w:val="00333BFA"/>
    <w:rsid w:val="00334851"/>
    <w:rsid w:val="00334D33"/>
    <w:rsid w:val="00334EB8"/>
    <w:rsid w:val="00335A01"/>
    <w:rsid w:val="00335DA5"/>
    <w:rsid w:val="0033642E"/>
    <w:rsid w:val="003406FD"/>
    <w:rsid w:val="00340BC8"/>
    <w:rsid w:val="00340F7A"/>
    <w:rsid w:val="0034144E"/>
    <w:rsid w:val="00341929"/>
    <w:rsid w:val="00341D9A"/>
    <w:rsid w:val="00343586"/>
    <w:rsid w:val="003436A3"/>
    <w:rsid w:val="00343AFE"/>
    <w:rsid w:val="0034460F"/>
    <w:rsid w:val="00344F46"/>
    <w:rsid w:val="00345141"/>
    <w:rsid w:val="003451F8"/>
    <w:rsid w:val="003453C2"/>
    <w:rsid w:val="0034603D"/>
    <w:rsid w:val="00346410"/>
    <w:rsid w:val="00350286"/>
    <w:rsid w:val="0035041E"/>
    <w:rsid w:val="00350730"/>
    <w:rsid w:val="00350FEF"/>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82A"/>
    <w:rsid w:val="00357BB8"/>
    <w:rsid w:val="00357C23"/>
    <w:rsid w:val="003600F2"/>
    <w:rsid w:val="00360DB9"/>
    <w:rsid w:val="00360F9B"/>
    <w:rsid w:val="00361525"/>
    <w:rsid w:val="003617F1"/>
    <w:rsid w:val="003619D8"/>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026"/>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098"/>
    <w:rsid w:val="0038032E"/>
    <w:rsid w:val="0038039F"/>
    <w:rsid w:val="00380818"/>
    <w:rsid w:val="00380927"/>
    <w:rsid w:val="00380A14"/>
    <w:rsid w:val="00380B99"/>
    <w:rsid w:val="00380DF6"/>
    <w:rsid w:val="003812C4"/>
    <w:rsid w:val="003813C1"/>
    <w:rsid w:val="003819C8"/>
    <w:rsid w:val="00381A66"/>
    <w:rsid w:val="003821B2"/>
    <w:rsid w:val="003822AF"/>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3DD"/>
    <w:rsid w:val="003A441C"/>
    <w:rsid w:val="003A4559"/>
    <w:rsid w:val="003A46F6"/>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5033"/>
    <w:rsid w:val="003B6924"/>
    <w:rsid w:val="003B6A9C"/>
    <w:rsid w:val="003B73B7"/>
    <w:rsid w:val="003B7634"/>
    <w:rsid w:val="003B78AD"/>
    <w:rsid w:val="003C018A"/>
    <w:rsid w:val="003C07A3"/>
    <w:rsid w:val="003C126F"/>
    <w:rsid w:val="003C1AB1"/>
    <w:rsid w:val="003C1B53"/>
    <w:rsid w:val="003C1BFB"/>
    <w:rsid w:val="003C21B9"/>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E8"/>
    <w:rsid w:val="003D1C57"/>
    <w:rsid w:val="003D33F6"/>
    <w:rsid w:val="003D346C"/>
    <w:rsid w:val="003D3597"/>
    <w:rsid w:val="003D4196"/>
    <w:rsid w:val="003D490C"/>
    <w:rsid w:val="003D4F69"/>
    <w:rsid w:val="003D517C"/>
    <w:rsid w:val="003D581F"/>
    <w:rsid w:val="003D5A05"/>
    <w:rsid w:val="003D5A21"/>
    <w:rsid w:val="003D5EC9"/>
    <w:rsid w:val="003D6258"/>
    <w:rsid w:val="003D6501"/>
    <w:rsid w:val="003D6BCA"/>
    <w:rsid w:val="003D6DF2"/>
    <w:rsid w:val="003D7366"/>
    <w:rsid w:val="003D74E8"/>
    <w:rsid w:val="003D7DD9"/>
    <w:rsid w:val="003E0A08"/>
    <w:rsid w:val="003E0AF4"/>
    <w:rsid w:val="003E0FEA"/>
    <w:rsid w:val="003E1160"/>
    <w:rsid w:val="003E1371"/>
    <w:rsid w:val="003E1D80"/>
    <w:rsid w:val="003E2280"/>
    <w:rsid w:val="003E239E"/>
    <w:rsid w:val="003E23F7"/>
    <w:rsid w:val="003E2796"/>
    <w:rsid w:val="003E4314"/>
    <w:rsid w:val="003E436D"/>
    <w:rsid w:val="003E4AC7"/>
    <w:rsid w:val="003E4DB9"/>
    <w:rsid w:val="003E51C1"/>
    <w:rsid w:val="003E62A7"/>
    <w:rsid w:val="003E6626"/>
    <w:rsid w:val="003E664F"/>
    <w:rsid w:val="003E6CC0"/>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2B30"/>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1DE"/>
    <w:rsid w:val="004022F2"/>
    <w:rsid w:val="0040276A"/>
    <w:rsid w:val="0040290C"/>
    <w:rsid w:val="004038D3"/>
    <w:rsid w:val="00403C4D"/>
    <w:rsid w:val="0040427C"/>
    <w:rsid w:val="004044AE"/>
    <w:rsid w:val="00404533"/>
    <w:rsid w:val="0040472C"/>
    <w:rsid w:val="004047D7"/>
    <w:rsid w:val="00405855"/>
    <w:rsid w:val="00405B22"/>
    <w:rsid w:val="00405D65"/>
    <w:rsid w:val="0040657F"/>
    <w:rsid w:val="00406B9B"/>
    <w:rsid w:val="004075E2"/>
    <w:rsid w:val="00407659"/>
    <w:rsid w:val="00407939"/>
    <w:rsid w:val="00407E1E"/>
    <w:rsid w:val="00410349"/>
    <w:rsid w:val="0041037E"/>
    <w:rsid w:val="00410936"/>
    <w:rsid w:val="00410A15"/>
    <w:rsid w:val="0041188F"/>
    <w:rsid w:val="00411B94"/>
    <w:rsid w:val="00411BD7"/>
    <w:rsid w:val="0041208A"/>
    <w:rsid w:val="004132EE"/>
    <w:rsid w:val="0041361C"/>
    <w:rsid w:val="004139D0"/>
    <w:rsid w:val="00413CB5"/>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4DC"/>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6F3"/>
    <w:rsid w:val="00454F45"/>
    <w:rsid w:val="00455131"/>
    <w:rsid w:val="00455810"/>
    <w:rsid w:val="00455A08"/>
    <w:rsid w:val="00455AA9"/>
    <w:rsid w:val="00455D76"/>
    <w:rsid w:val="00456067"/>
    <w:rsid w:val="0045680B"/>
    <w:rsid w:val="00456A2D"/>
    <w:rsid w:val="00457163"/>
    <w:rsid w:val="0045773D"/>
    <w:rsid w:val="00457A75"/>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0EB1"/>
    <w:rsid w:val="00471043"/>
    <w:rsid w:val="004712B7"/>
    <w:rsid w:val="004713B5"/>
    <w:rsid w:val="004720C4"/>
    <w:rsid w:val="00472910"/>
    <w:rsid w:val="00472F7A"/>
    <w:rsid w:val="00472F8C"/>
    <w:rsid w:val="004731CD"/>
    <w:rsid w:val="004733F8"/>
    <w:rsid w:val="0047399D"/>
    <w:rsid w:val="00473DA9"/>
    <w:rsid w:val="004745B4"/>
    <w:rsid w:val="00474863"/>
    <w:rsid w:val="00475262"/>
    <w:rsid w:val="0047554A"/>
    <w:rsid w:val="00475F9B"/>
    <w:rsid w:val="00476119"/>
    <w:rsid w:val="0047687E"/>
    <w:rsid w:val="00476CDD"/>
    <w:rsid w:val="00476F8C"/>
    <w:rsid w:val="00477E28"/>
    <w:rsid w:val="00480604"/>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7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943"/>
    <w:rsid w:val="004B6BCA"/>
    <w:rsid w:val="004B6FBD"/>
    <w:rsid w:val="004B7455"/>
    <w:rsid w:val="004B7E66"/>
    <w:rsid w:val="004B7FBC"/>
    <w:rsid w:val="004C010A"/>
    <w:rsid w:val="004C076A"/>
    <w:rsid w:val="004C0B12"/>
    <w:rsid w:val="004C0BB9"/>
    <w:rsid w:val="004C1102"/>
    <w:rsid w:val="004C1141"/>
    <w:rsid w:val="004C11AA"/>
    <w:rsid w:val="004C29F1"/>
    <w:rsid w:val="004C3856"/>
    <w:rsid w:val="004C3894"/>
    <w:rsid w:val="004C3C5E"/>
    <w:rsid w:val="004C40E5"/>
    <w:rsid w:val="004C428D"/>
    <w:rsid w:val="004C42C8"/>
    <w:rsid w:val="004C432C"/>
    <w:rsid w:val="004C4413"/>
    <w:rsid w:val="004C4799"/>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E30"/>
    <w:rsid w:val="004E1FB0"/>
    <w:rsid w:val="004E2034"/>
    <w:rsid w:val="004E2171"/>
    <w:rsid w:val="004E2550"/>
    <w:rsid w:val="004E3243"/>
    <w:rsid w:val="004E341E"/>
    <w:rsid w:val="004E3684"/>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5CF8"/>
    <w:rsid w:val="005070CC"/>
    <w:rsid w:val="0050724C"/>
    <w:rsid w:val="00507441"/>
    <w:rsid w:val="00507DC9"/>
    <w:rsid w:val="005107DF"/>
    <w:rsid w:val="0051113D"/>
    <w:rsid w:val="0051148D"/>
    <w:rsid w:val="00511E57"/>
    <w:rsid w:val="005122FE"/>
    <w:rsid w:val="00512684"/>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088"/>
    <w:rsid w:val="005212AF"/>
    <w:rsid w:val="00522200"/>
    <w:rsid w:val="00522C57"/>
    <w:rsid w:val="00522E11"/>
    <w:rsid w:val="005231DA"/>
    <w:rsid w:val="005233E1"/>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D50"/>
    <w:rsid w:val="00530058"/>
    <w:rsid w:val="00530103"/>
    <w:rsid w:val="00530629"/>
    <w:rsid w:val="00530BB3"/>
    <w:rsid w:val="00530D41"/>
    <w:rsid w:val="00530FFF"/>
    <w:rsid w:val="005311C6"/>
    <w:rsid w:val="005315A7"/>
    <w:rsid w:val="005321FB"/>
    <w:rsid w:val="0053254A"/>
    <w:rsid w:val="005332CF"/>
    <w:rsid w:val="005334CF"/>
    <w:rsid w:val="00533655"/>
    <w:rsid w:val="00533865"/>
    <w:rsid w:val="00533C4A"/>
    <w:rsid w:val="005346BB"/>
    <w:rsid w:val="00535763"/>
    <w:rsid w:val="005357BB"/>
    <w:rsid w:val="0053661F"/>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64B7"/>
    <w:rsid w:val="00546BD2"/>
    <w:rsid w:val="00547265"/>
    <w:rsid w:val="00547443"/>
    <w:rsid w:val="005505A6"/>
    <w:rsid w:val="005505BF"/>
    <w:rsid w:val="00551B0D"/>
    <w:rsid w:val="00551DC9"/>
    <w:rsid w:val="00551FA7"/>
    <w:rsid w:val="00553286"/>
    <w:rsid w:val="00553CDF"/>
    <w:rsid w:val="00553E2C"/>
    <w:rsid w:val="0055476C"/>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54"/>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A4B"/>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2C"/>
    <w:rsid w:val="005D7383"/>
    <w:rsid w:val="005D756D"/>
    <w:rsid w:val="005D7998"/>
    <w:rsid w:val="005D7A77"/>
    <w:rsid w:val="005D7D8C"/>
    <w:rsid w:val="005E07FD"/>
    <w:rsid w:val="005E08B1"/>
    <w:rsid w:val="005E09A9"/>
    <w:rsid w:val="005E0C63"/>
    <w:rsid w:val="005E0D10"/>
    <w:rsid w:val="005E1041"/>
    <w:rsid w:val="005E1293"/>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E706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6B0"/>
    <w:rsid w:val="00614A7B"/>
    <w:rsid w:val="00614FF2"/>
    <w:rsid w:val="006158E4"/>
    <w:rsid w:val="006158FB"/>
    <w:rsid w:val="00615C08"/>
    <w:rsid w:val="0061733E"/>
    <w:rsid w:val="0061741C"/>
    <w:rsid w:val="0061785B"/>
    <w:rsid w:val="00620340"/>
    <w:rsid w:val="006207BC"/>
    <w:rsid w:val="00621335"/>
    <w:rsid w:val="0062150E"/>
    <w:rsid w:val="006237EB"/>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976"/>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974"/>
    <w:rsid w:val="0064778F"/>
    <w:rsid w:val="00647CCE"/>
    <w:rsid w:val="0065109E"/>
    <w:rsid w:val="006512AF"/>
    <w:rsid w:val="00651301"/>
    <w:rsid w:val="0065132D"/>
    <w:rsid w:val="00651E2B"/>
    <w:rsid w:val="00652000"/>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61"/>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2D8B"/>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BF3"/>
    <w:rsid w:val="00693D4F"/>
    <w:rsid w:val="006942B0"/>
    <w:rsid w:val="006944F4"/>
    <w:rsid w:val="00694911"/>
    <w:rsid w:val="0069520D"/>
    <w:rsid w:val="0069668A"/>
    <w:rsid w:val="00696781"/>
    <w:rsid w:val="006967C9"/>
    <w:rsid w:val="00696A27"/>
    <w:rsid w:val="00696EED"/>
    <w:rsid w:val="006974CE"/>
    <w:rsid w:val="00697FA2"/>
    <w:rsid w:val="006A049B"/>
    <w:rsid w:val="006A1307"/>
    <w:rsid w:val="006A13BA"/>
    <w:rsid w:val="006A2327"/>
    <w:rsid w:val="006A2889"/>
    <w:rsid w:val="006A3033"/>
    <w:rsid w:val="006A42D1"/>
    <w:rsid w:val="006A4AF7"/>
    <w:rsid w:val="006A58FD"/>
    <w:rsid w:val="006A5FCC"/>
    <w:rsid w:val="006A6750"/>
    <w:rsid w:val="006A675A"/>
    <w:rsid w:val="006A737F"/>
    <w:rsid w:val="006A7476"/>
    <w:rsid w:val="006A7D03"/>
    <w:rsid w:val="006B019A"/>
    <w:rsid w:val="006B02BE"/>
    <w:rsid w:val="006B0411"/>
    <w:rsid w:val="006B149C"/>
    <w:rsid w:val="006B1FD8"/>
    <w:rsid w:val="006B257C"/>
    <w:rsid w:val="006B30B8"/>
    <w:rsid w:val="006B35FA"/>
    <w:rsid w:val="006B3B0C"/>
    <w:rsid w:val="006B3FBF"/>
    <w:rsid w:val="006B4773"/>
    <w:rsid w:val="006B498B"/>
    <w:rsid w:val="006B4B0E"/>
    <w:rsid w:val="006B5492"/>
    <w:rsid w:val="006B5692"/>
    <w:rsid w:val="006B56F2"/>
    <w:rsid w:val="006B5A2F"/>
    <w:rsid w:val="006B746E"/>
    <w:rsid w:val="006B772B"/>
    <w:rsid w:val="006B7F6F"/>
    <w:rsid w:val="006C0723"/>
    <w:rsid w:val="006C0986"/>
    <w:rsid w:val="006C0B42"/>
    <w:rsid w:val="006C0F06"/>
    <w:rsid w:val="006C176F"/>
    <w:rsid w:val="006C1CEA"/>
    <w:rsid w:val="006C2ED7"/>
    <w:rsid w:val="006C3743"/>
    <w:rsid w:val="006C3B38"/>
    <w:rsid w:val="006C421E"/>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DA5"/>
    <w:rsid w:val="006D0EC0"/>
    <w:rsid w:val="006D1119"/>
    <w:rsid w:val="006D1E9A"/>
    <w:rsid w:val="006D224F"/>
    <w:rsid w:val="006D2363"/>
    <w:rsid w:val="006D3202"/>
    <w:rsid w:val="006D3C8B"/>
    <w:rsid w:val="006D41B8"/>
    <w:rsid w:val="006D463E"/>
    <w:rsid w:val="006D5CC0"/>
    <w:rsid w:val="006D5E06"/>
    <w:rsid w:val="006D6105"/>
    <w:rsid w:val="006D65C1"/>
    <w:rsid w:val="006D6694"/>
    <w:rsid w:val="006D675E"/>
    <w:rsid w:val="006D6F71"/>
    <w:rsid w:val="006E0054"/>
    <w:rsid w:val="006E04DD"/>
    <w:rsid w:val="006E0DEA"/>
    <w:rsid w:val="006E0F6A"/>
    <w:rsid w:val="006E1496"/>
    <w:rsid w:val="006E1CFB"/>
    <w:rsid w:val="006E202E"/>
    <w:rsid w:val="006E28D7"/>
    <w:rsid w:val="006E2957"/>
    <w:rsid w:val="006E2F05"/>
    <w:rsid w:val="006E3394"/>
    <w:rsid w:val="006E4D04"/>
    <w:rsid w:val="006E5188"/>
    <w:rsid w:val="006E533D"/>
    <w:rsid w:val="006E5D31"/>
    <w:rsid w:val="006E6883"/>
    <w:rsid w:val="006E6B54"/>
    <w:rsid w:val="006E75C7"/>
    <w:rsid w:val="006E7679"/>
    <w:rsid w:val="006E7766"/>
    <w:rsid w:val="006F17D3"/>
    <w:rsid w:val="006F2081"/>
    <w:rsid w:val="006F2478"/>
    <w:rsid w:val="006F24EF"/>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909"/>
    <w:rsid w:val="00717D94"/>
    <w:rsid w:val="00717DCC"/>
    <w:rsid w:val="00717FA9"/>
    <w:rsid w:val="007204DB"/>
    <w:rsid w:val="00720E2A"/>
    <w:rsid w:val="007212CA"/>
    <w:rsid w:val="0072163C"/>
    <w:rsid w:val="00721A8D"/>
    <w:rsid w:val="0072204F"/>
    <w:rsid w:val="007220C5"/>
    <w:rsid w:val="007221F7"/>
    <w:rsid w:val="00722B34"/>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B82"/>
    <w:rsid w:val="007336E3"/>
    <w:rsid w:val="00733758"/>
    <w:rsid w:val="00734737"/>
    <w:rsid w:val="007349E0"/>
    <w:rsid w:val="00734BBA"/>
    <w:rsid w:val="00735B21"/>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6DF9"/>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05F0"/>
    <w:rsid w:val="00761F97"/>
    <w:rsid w:val="007620BE"/>
    <w:rsid w:val="0076216E"/>
    <w:rsid w:val="0076284D"/>
    <w:rsid w:val="00762B52"/>
    <w:rsid w:val="007630E3"/>
    <w:rsid w:val="00763253"/>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31F0"/>
    <w:rsid w:val="007740AD"/>
    <w:rsid w:val="00774188"/>
    <w:rsid w:val="007746C3"/>
    <w:rsid w:val="00774AA5"/>
    <w:rsid w:val="0077554C"/>
    <w:rsid w:val="00775B59"/>
    <w:rsid w:val="00775FC3"/>
    <w:rsid w:val="007763E1"/>
    <w:rsid w:val="00777670"/>
    <w:rsid w:val="00777DC5"/>
    <w:rsid w:val="00777E31"/>
    <w:rsid w:val="007801DC"/>
    <w:rsid w:val="00780C73"/>
    <w:rsid w:val="00780F8E"/>
    <w:rsid w:val="00781726"/>
    <w:rsid w:val="00781A6A"/>
    <w:rsid w:val="00782B3B"/>
    <w:rsid w:val="00782BF8"/>
    <w:rsid w:val="00782DCD"/>
    <w:rsid w:val="007834AA"/>
    <w:rsid w:val="00783536"/>
    <w:rsid w:val="00783C19"/>
    <w:rsid w:val="0078453C"/>
    <w:rsid w:val="007853C4"/>
    <w:rsid w:val="007853D9"/>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E5B"/>
    <w:rsid w:val="00791FC9"/>
    <w:rsid w:val="00792C68"/>
    <w:rsid w:val="0079367F"/>
    <w:rsid w:val="00793A26"/>
    <w:rsid w:val="0079488E"/>
    <w:rsid w:val="007948D0"/>
    <w:rsid w:val="00794F1E"/>
    <w:rsid w:val="00796861"/>
    <w:rsid w:val="00796EB0"/>
    <w:rsid w:val="007976F5"/>
    <w:rsid w:val="007A059A"/>
    <w:rsid w:val="007A130B"/>
    <w:rsid w:val="007A14A5"/>
    <w:rsid w:val="007A15EC"/>
    <w:rsid w:val="007A1E23"/>
    <w:rsid w:val="007A2F2E"/>
    <w:rsid w:val="007A34A0"/>
    <w:rsid w:val="007A3970"/>
    <w:rsid w:val="007A3980"/>
    <w:rsid w:val="007A462C"/>
    <w:rsid w:val="007A55C8"/>
    <w:rsid w:val="007A5905"/>
    <w:rsid w:val="007A5BDA"/>
    <w:rsid w:val="007A5D9C"/>
    <w:rsid w:val="007A68AD"/>
    <w:rsid w:val="007A739D"/>
    <w:rsid w:val="007A7D55"/>
    <w:rsid w:val="007A7E8A"/>
    <w:rsid w:val="007B0A07"/>
    <w:rsid w:val="007B0F0F"/>
    <w:rsid w:val="007B12FF"/>
    <w:rsid w:val="007B14FA"/>
    <w:rsid w:val="007B185F"/>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348D"/>
    <w:rsid w:val="007C3B9B"/>
    <w:rsid w:val="007C4A8E"/>
    <w:rsid w:val="007C4EA7"/>
    <w:rsid w:val="007C4F49"/>
    <w:rsid w:val="007C4F66"/>
    <w:rsid w:val="007C4FA1"/>
    <w:rsid w:val="007C50E5"/>
    <w:rsid w:val="007C5376"/>
    <w:rsid w:val="007C65CC"/>
    <w:rsid w:val="007C72B0"/>
    <w:rsid w:val="007C7474"/>
    <w:rsid w:val="007C74CD"/>
    <w:rsid w:val="007C7A8A"/>
    <w:rsid w:val="007C7D60"/>
    <w:rsid w:val="007D0225"/>
    <w:rsid w:val="007D0F6B"/>
    <w:rsid w:val="007D1221"/>
    <w:rsid w:val="007D1BAE"/>
    <w:rsid w:val="007D3891"/>
    <w:rsid w:val="007D41C0"/>
    <w:rsid w:val="007D5985"/>
    <w:rsid w:val="007D5C61"/>
    <w:rsid w:val="007D60F9"/>
    <w:rsid w:val="007D615A"/>
    <w:rsid w:val="007D64BF"/>
    <w:rsid w:val="007D6857"/>
    <w:rsid w:val="007D6D19"/>
    <w:rsid w:val="007D7326"/>
    <w:rsid w:val="007D7364"/>
    <w:rsid w:val="007D7BC5"/>
    <w:rsid w:val="007E05CD"/>
    <w:rsid w:val="007E0A9D"/>
    <w:rsid w:val="007E0B96"/>
    <w:rsid w:val="007E1003"/>
    <w:rsid w:val="007E10E2"/>
    <w:rsid w:val="007E1893"/>
    <w:rsid w:val="007E1ECD"/>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1431"/>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A4C"/>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8BD"/>
    <w:rsid w:val="00805D63"/>
    <w:rsid w:val="00806044"/>
    <w:rsid w:val="00806116"/>
    <w:rsid w:val="00806360"/>
    <w:rsid w:val="00807B75"/>
    <w:rsid w:val="00810237"/>
    <w:rsid w:val="00810AF3"/>
    <w:rsid w:val="00811A34"/>
    <w:rsid w:val="00813105"/>
    <w:rsid w:val="0081425E"/>
    <w:rsid w:val="0081427A"/>
    <w:rsid w:val="008142E7"/>
    <w:rsid w:val="00814604"/>
    <w:rsid w:val="0081469C"/>
    <w:rsid w:val="008148AD"/>
    <w:rsid w:val="00814C2C"/>
    <w:rsid w:val="00814F72"/>
    <w:rsid w:val="008150F0"/>
    <w:rsid w:val="0081570A"/>
    <w:rsid w:val="00815D5F"/>
    <w:rsid w:val="00816329"/>
    <w:rsid w:val="00816754"/>
    <w:rsid w:val="008176D9"/>
    <w:rsid w:val="00817D5A"/>
    <w:rsid w:val="008216CF"/>
    <w:rsid w:val="00821BB1"/>
    <w:rsid w:val="00822FE2"/>
    <w:rsid w:val="00823BF2"/>
    <w:rsid w:val="008245C0"/>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97B"/>
    <w:rsid w:val="00845AD5"/>
    <w:rsid w:val="00846788"/>
    <w:rsid w:val="008475C6"/>
    <w:rsid w:val="00850220"/>
    <w:rsid w:val="008505E9"/>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A0"/>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BE"/>
    <w:rsid w:val="00893C2B"/>
    <w:rsid w:val="00894EF3"/>
    <w:rsid w:val="00895F31"/>
    <w:rsid w:val="008969D4"/>
    <w:rsid w:val="00896E9A"/>
    <w:rsid w:val="008978C5"/>
    <w:rsid w:val="008A00D5"/>
    <w:rsid w:val="008A0157"/>
    <w:rsid w:val="008A1365"/>
    <w:rsid w:val="008A1AB1"/>
    <w:rsid w:val="008A1D5F"/>
    <w:rsid w:val="008A216D"/>
    <w:rsid w:val="008A250B"/>
    <w:rsid w:val="008A2970"/>
    <w:rsid w:val="008A2E29"/>
    <w:rsid w:val="008A3657"/>
    <w:rsid w:val="008A3A6F"/>
    <w:rsid w:val="008A3C76"/>
    <w:rsid w:val="008A3C98"/>
    <w:rsid w:val="008A4403"/>
    <w:rsid w:val="008A4861"/>
    <w:rsid w:val="008A51A5"/>
    <w:rsid w:val="008A5356"/>
    <w:rsid w:val="008A5606"/>
    <w:rsid w:val="008A5873"/>
    <w:rsid w:val="008A5D2E"/>
    <w:rsid w:val="008A6002"/>
    <w:rsid w:val="008A60BA"/>
    <w:rsid w:val="008A6B05"/>
    <w:rsid w:val="008A7E15"/>
    <w:rsid w:val="008B1FB2"/>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AC4"/>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B15"/>
    <w:rsid w:val="008C7C8C"/>
    <w:rsid w:val="008D03B2"/>
    <w:rsid w:val="008D07EC"/>
    <w:rsid w:val="008D0A7E"/>
    <w:rsid w:val="008D0C9F"/>
    <w:rsid w:val="008D10F7"/>
    <w:rsid w:val="008D114E"/>
    <w:rsid w:val="008D1798"/>
    <w:rsid w:val="008D181A"/>
    <w:rsid w:val="008D2C3D"/>
    <w:rsid w:val="008D2D3D"/>
    <w:rsid w:val="008D2D94"/>
    <w:rsid w:val="008D3187"/>
    <w:rsid w:val="008D3752"/>
    <w:rsid w:val="008D3AE8"/>
    <w:rsid w:val="008D454C"/>
    <w:rsid w:val="008D491C"/>
    <w:rsid w:val="008D4D3F"/>
    <w:rsid w:val="008D6DD2"/>
    <w:rsid w:val="008D6F67"/>
    <w:rsid w:val="008D6FCC"/>
    <w:rsid w:val="008D704D"/>
    <w:rsid w:val="008D7D9E"/>
    <w:rsid w:val="008E02DE"/>
    <w:rsid w:val="008E1835"/>
    <w:rsid w:val="008E1BD3"/>
    <w:rsid w:val="008E2035"/>
    <w:rsid w:val="008E306F"/>
    <w:rsid w:val="008E3081"/>
    <w:rsid w:val="008E31B9"/>
    <w:rsid w:val="008E3E81"/>
    <w:rsid w:val="008E42F1"/>
    <w:rsid w:val="008E479D"/>
    <w:rsid w:val="008E4A13"/>
    <w:rsid w:val="008E4A3C"/>
    <w:rsid w:val="008E4CB4"/>
    <w:rsid w:val="008E4E3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22"/>
    <w:rsid w:val="00901552"/>
    <w:rsid w:val="00901FB3"/>
    <w:rsid w:val="009025EC"/>
    <w:rsid w:val="009032BE"/>
    <w:rsid w:val="009034DF"/>
    <w:rsid w:val="00903F2F"/>
    <w:rsid w:val="009043AE"/>
    <w:rsid w:val="00904BC4"/>
    <w:rsid w:val="00905C8B"/>
    <w:rsid w:val="00906707"/>
    <w:rsid w:val="009079D3"/>
    <w:rsid w:val="009100EE"/>
    <w:rsid w:val="00910C39"/>
    <w:rsid w:val="00911B90"/>
    <w:rsid w:val="00911C54"/>
    <w:rsid w:val="009122A7"/>
    <w:rsid w:val="00912795"/>
    <w:rsid w:val="00913029"/>
    <w:rsid w:val="00913EE3"/>
    <w:rsid w:val="009142CB"/>
    <w:rsid w:val="00914D3F"/>
    <w:rsid w:val="009152F5"/>
    <w:rsid w:val="0091557F"/>
    <w:rsid w:val="00915AF0"/>
    <w:rsid w:val="0091615C"/>
    <w:rsid w:val="00916A0E"/>
    <w:rsid w:val="00916AA2"/>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5B6"/>
    <w:rsid w:val="00927DE7"/>
    <w:rsid w:val="00927F79"/>
    <w:rsid w:val="00927FB2"/>
    <w:rsid w:val="00927FFC"/>
    <w:rsid w:val="009302A6"/>
    <w:rsid w:val="0093049E"/>
    <w:rsid w:val="00930569"/>
    <w:rsid w:val="00931518"/>
    <w:rsid w:val="00931E5B"/>
    <w:rsid w:val="00931E75"/>
    <w:rsid w:val="00931F19"/>
    <w:rsid w:val="00931F77"/>
    <w:rsid w:val="009323DD"/>
    <w:rsid w:val="0093261C"/>
    <w:rsid w:val="00934599"/>
    <w:rsid w:val="00934FD3"/>
    <w:rsid w:val="00935371"/>
    <w:rsid w:val="00935826"/>
    <w:rsid w:val="0093767A"/>
    <w:rsid w:val="009400B9"/>
    <w:rsid w:val="00940EF8"/>
    <w:rsid w:val="0094166B"/>
    <w:rsid w:val="009418F3"/>
    <w:rsid w:val="00942030"/>
    <w:rsid w:val="00942226"/>
    <w:rsid w:val="00942379"/>
    <w:rsid w:val="009425A7"/>
    <w:rsid w:val="00942662"/>
    <w:rsid w:val="00942B80"/>
    <w:rsid w:val="00942BCA"/>
    <w:rsid w:val="00942C81"/>
    <w:rsid w:val="0094429A"/>
    <w:rsid w:val="00944C4C"/>
    <w:rsid w:val="00945504"/>
    <w:rsid w:val="009465A0"/>
    <w:rsid w:val="00946722"/>
    <w:rsid w:val="00947898"/>
    <w:rsid w:val="009501C3"/>
    <w:rsid w:val="009502BE"/>
    <w:rsid w:val="009502F5"/>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893"/>
    <w:rsid w:val="00957D25"/>
    <w:rsid w:val="00960A92"/>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6730B"/>
    <w:rsid w:val="009700A8"/>
    <w:rsid w:val="00970489"/>
    <w:rsid w:val="009705ED"/>
    <w:rsid w:val="00970624"/>
    <w:rsid w:val="009706D5"/>
    <w:rsid w:val="00970850"/>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77590"/>
    <w:rsid w:val="00980D68"/>
    <w:rsid w:val="0098179C"/>
    <w:rsid w:val="009827EC"/>
    <w:rsid w:val="00982EE8"/>
    <w:rsid w:val="00983A43"/>
    <w:rsid w:val="009841CD"/>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160"/>
    <w:rsid w:val="00993376"/>
    <w:rsid w:val="0099370A"/>
    <w:rsid w:val="00993EC5"/>
    <w:rsid w:val="0099413E"/>
    <w:rsid w:val="00995E5D"/>
    <w:rsid w:val="00995FEE"/>
    <w:rsid w:val="00996076"/>
    <w:rsid w:val="0099696F"/>
    <w:rsid w:val="00996A31"/>
    <w:rsid w:val="0099736C"/>
    <w:rsid w:val="00997429"/>
    <w:rsid w:val="009978CF"/>
    <w:rsid w:val="009A0514"/>
    <w:rsid w:val="009A0886"/>
    <w:rsid w:val="009A180D"/>
    <w:rsid w:val="009A201E"/>
    <w:rsid w:val="009A3252"/>
    <w:rsid w:val="009A3A73"/>
    <w:rsid w:val="009A43BF"/>
    <w:rsid w:val="009A43EF"/>
    <w:rsid w:val="009A50B5"/>
    <w:rsid w:val="009A5BF9"/>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B7C15"/>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8D9"/>
    <w:rsid w:val="009D5909"/>
    <w:rsid w:val="009D5D9E"/>
    <w:rsid w:val="009D61CE"/>
    <w:rsid w:val="009D62CF"/>
    <w:rsid w:val="009D6598"/>
    <w:rsid w:val="009D685D"/>
    <w:rsid w:val="009D6913"/>
    <w:rsid w:val="009D7294"/>
    <w:rsid w:val="009D73D9"/>
    <w:rsid w:val="009D779F"/>
    <w:rsid w:val="009E064A"/>
    <w:rsid w:val="009E1623"/>
    <w:rsid w:val="009E1FFB"/>
    <w:rsid w:val="009E20B7"/>
    <w:rsid w:val="009E2403"/>
    <w:rsid w:val="009E3E43"/>
    <w:rsid w:val="009E43D5"/>
    <w:rsid w:val="009E46B6"/>
    <w:rsid w:val="009E46BC"/>
    <w:rsid w:val="009E4CDE"/>
    <w:rsid w:val="009E5B2F"/>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18"/>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7CD"/>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78DF"/>
    <w:rsid w:val="00A47A85"/>
    <w:rsid w:val="00A507A9"/>
    <w:rsid w:val="00A510B9"/>
    <w:rsid w:val="00A51E81"/>
    <w:rsid w:val="00A52316"/>
    <w:rsid w:val="00A524F1"/>
    <w:rsid w:val="00A5253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1956"/>
    <w:rsid w:val="00A62A6E"/>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1C29"/>
    <w:rsid w:val="00A728AD"/>
    <w:rsid w:val="00A73BF7"/>
    <w:rsid w:val="00A744AD"/>
    <w:rsid w:val="00A747AC"/>
    <w:rsid w:val="00A74B22"/>
    <w:rsid w:val="00A74B37"/>
    <w:rsid w:val="00A75114"/>
    <w:rsid w:val="00A75148"/>
    <w:rsid w:val="00A76F66"/>
    <w:rsid w:val="00A77900"/>
    <w:rsid w:val="00A8071F"/>
    <w:rsid w:val="00A80A71"/>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056"/>
    <w:rsid w:val="00A91483"/>
    <w:rsid w:val="00A92611"/>
    <w:rsid w:val="00A934E0"/>
    <w:rsid w:val="00A93C5D"/>
    <w:rsid w:val="00A940CF"/>
    <w:rsid w:val="00A94709"/>
    <w:rsid w:val="00A94866"/>
    <w:rsid w:val="00A9488B"/>
    <w:rsid w:val="00A94AAE"/>
    <w:rsid w:val="00A9504F"/>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386"/>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773"/>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0FF"/>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2F3"/>
    <w:rsid w:val="00B004F2"/>
    <w:rsid w:val="00B00C12"/>
    <w:rsid w:val="00B012CF"/>
    <w:rsid w:val="00B015FC"/>
    <w:rsid w:val="00B01A92"/>
    <w:rsid w:val="00B01C30"/>
    <w:rsid w:val="00B03CE0"/>
    <w:rsid w:val="00B05A03"/>
    <w:rsid w:val="00B06986"/>
    <w:rsid w:val="00B06A47"/>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AFF"/>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64"/>
    <w:rsid w:val="00B669F2"/>
    <w:rsid w:val="00B66E67"/>
    <w:rsid w:val="00B67D76"/>
    <w:rsid w:val="00B70104"/>
    <w:rsid w:val="00B70B11"/>
    <w:rsid w:val="00B712C7"/>
    <w:rsid w:val="00B71986"/>
    <w:rsid w:val="00B71B06"/>
    <w:rsid w:val="00B72BAC"/>
    <w:rsid w:val="00B73A00"/>
    <w:rsid w:val="00B74136"/>
    <w:rsid w:val="00B741D0"/>
    <w:rsid w:val="00B7494D"/>
    <w:rsid w:val="00B74E63"/>
    <w:rsid w:val="00B7560A"/>
    <w:rsid w:val="00B75AF1"/>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6CC1"/>
    <w:rsid w:val="00B87FE9"/>
    <w:rsid w:val="00B9137D"/>
    <w:rsid w:val="00B91FB8"/>
    <w:rsid w:val="00B9241A"/>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7AD"/>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875"/>
    <w:rsid w:val="00BB6B79"/>
    <w:rsid w:val="00BB6FA6"/>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4FF7"/>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C64"/>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3CF5"/>
    <w:rsid w:val="00BF4594"/>
    <w:rsid w:val="00BF4946"/>
    <w:rsid w:val="00BF5AEB"/>
    <w:rsid w:val="00BF5C0B"/>
    <w:rsid w:val="00BF6ABE"/>
    <w:rsid w:val="00BF6BED"/>
    <w:rsid w:val="00BF6C92"/>
    <w:rsid w:val="00BF73B5"/>
    <w:rsid w:val="00BF780E"/>
    <w:rsid w:val="00BF7987"/>
    <w:rsid w:val="00C00F86"/>
    <w:rsid w:val="00C01740"/>
    <w:rsid w:val="00C0177E"/>
    <w:rsid w:val="00C01B4A"/>
    <w:rsid w:val="00C0289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54C"/>
    <w:rsid w:val="00C24C5C"/>
    <w:rsid w:val="00C25FC8"/>
    <w:rsid w:val="00C26588"/>
    <w:rsid w:val="00C265CA"/>
    <w:rsid w:val="00C265EA"/>
    <w:rsid w:val="00C271D1"/>
    <w:rsid w:val="00C3061F"/>
    <w:rsid w:val="00C30B40"/>
    <w:rsid w:val="00C31457"/>
    <w:rsid w:val="00C31BFE"/>
    <w:rsid w:val="00C32030"/>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2F6"/>
    <w:rsid w:val="00C5753C"/>
    <w:rsid w:val="00C57816"/>
    <w:rsid w:val="00C6029C"/>
    <w:rsid w:val="00C605A8"/>
    <w:rsid w:val="00C61071"/>
    <w:rsid w:val="00C611D3"/>
    <w:rsid w:val="00C612F6"/>
    <w:rsid w:val="00C61989"/>
    <w:rsid w:val="00C619A2"/>
    <w:rsid w:val="00C62047"/>
    <w:rsid w:val="00C62355"/>
    <w:rsid w:val="00C629BD"/>
    <w:rsid w:val="00C62D98"/>
    <w:rsid w:val="00C632A3"/>
    <w:rsid w:val="00C6399F"/>
    <w:rsid w:val="00C63E24"/>
    <w:rsid w:val="00C643C7"/>
    <w:rsid w:val="00C6497D"/>
    <w:rsid w:val="00C64A65"/>
    <w:rsid w:val="00C6526E"/>
    <w:rsid w:val="00C654DD"/>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9A6"/>
    <w:rsid w:val="00C75E83"/>
    <w:rsid w:val="00C7706C"/>
    <w:rsid w:val="00C77938"/>
    <w:rsid w:val="00C77AC5"/>
    <w:rsid w:val="00C77CAE"/>
    <w:rsid w:val="00C802C9"/>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5BD"/>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266C"/>
    <w:rsid w:val="00CA4139"/>
    <w:rsid w:val="00CA42C1"/>
    <w:rsid w:val="00CA47CB"/>
    <w:rsid w:val="00CA49CE"/>
    <w:rsid w:val="00CA5166"/>
    <w:rsid w:val="00CA64E1"/>
    <w:rsid w:val="00CA77FA"/>
    <w:rsid w:val="00CB0F71"/>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F81"/>
    <w:rsid w:val="00CD73FF"/>
    <w:rsid w:val="00CD7EDE"/>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917"/>
    <w:rsid w:val="00D11E3A"/>
    <w:rsid w:val="00D134FE"/>
    <w:rsid w:val="00D137B6"/>
    <w:rsid w:val="00D139A9"/>
    <w:rsid w:val="00D14BB3"/>
    <w:rsid w:val="00D14F26"/>
    <w:rsid w:val="00D1501C"/>
    <w:rsid w:val="00D1573D"/>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66C"/>
    <w:rsid w:val="00D30CCE"/>
    <w:rsid w:val="00D311C5"/>
    <w:rsid w:val="00D31692"/>
    <w:rsid w:val="00D32314"/>
    <w:rsid w:val="00D324CF"/>
    <w:rsid w:val="00D325C1"/>
    <w:rsid w:val="00D329EA"/>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2C2"/>
    <w:rsid w:val="00D6652F"/>
    <w:rsid w:val="00D6654D"/>
    <w:rsid w:val="00D665DB"/>
    <w:rsid w:val="00D66697"/>
    <w:rsid w:val="00D668C3"/>
    <w:rsid w:val="00D66A43"/>
    <w:rsid w:val="00D66F4C"/>
    <w:rsid w:val="00D67710"/>
    <w:rsid w:val="00D67D52"/>
    <w:rsid w:val="00D70555"/>
    <w:rsid w:val="00D707AB"/>
    <w:rsid w:val="00D70F14"/>
    <w:rsid w:val="00D7155A"/>
    <w:rsid w:val="00D72B2C"/>
    <w:rsid w:val="00D734C6"/>
    <w:rsid w:val="00D73765"/>
    <w:rsid w:val="00D7377C"/>
    <w:rsid w:val="00D740D9"/>
    <w:rsid w:val="00D74236"/>
    <w:rsid w:val="00D75062"/>
    <w:rsid w:val="00D75DC1"/>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0CAD"/>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4"/>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19AA"/>
    <w:rsid w:val="00DB1E91"/>
    <w:rsid w:val="00DB27C4"/>
    <w:rsid w:val="00DB2857"/>
    <w:rsid w:val="00DB374C"/>
    <w:rsid w:val="00DB48B9"/>
    <w:rsid w:val="00DB4B5C"/>
    <w:rsid w:val="00DB4CD8"/>
    <w:rsid w:val="00DB4CE3"/>
    <w:rsid w:val="00DB582C"/>
    <w:rsid w:val="00DB58DD"/>
    <w:rsid w:val="00DB693A"/>
    <w:rsid w:val="00DB6BB0"/>
    <w:rsid w:val="00DB6D53"/>
    <w:rsid w:val="00DB77A4"/>
    <w:rsid w:val="00DB7E29"/>
    <w:rsid w:val="00DB7F1F"/>
    <w:rsid w:val="00DB7F65"/>
    <w:rsid w:val="00DB7F9E"/>
    <w:rsid w:val="00DC0229"/>
    <w:rsid w:val="00DC0949"/>
    <w:rsid w:val="00DC09FD"/>
    <w:rsid w:val="00DC0DE3"/>
    <w:rsid w:val="00DC0EBE"/>
    <w:rsid w:val="00DC111E"/>
    <w:rsid w:val="00DC165B"/>
    <w:rsid w:val="00DC18B0"/>
    <w:rsid w:val="00DC1957"/>
    <w:rsid w:val="00DC1AF4"/>
    <w:rsid w:val="00DC2956"/>
    <w:rsid w:val="00DC3291"/>
    <w:rsid w:val="00DC340B"/>
    <w:rsid w:val="00DC35BA"/>
    <w:rsid w:val="00DC3961"/>
    <w:rsid w:val="00DC397F"/>
    <w:rsid w:val="00DC3A1D"/>
    <w:rsid w:val="00DC3D76"/>
    <w:rsid w:val="00DC3F3B"/>
    <w:rsid w:val="00DC42C7"/>
    <w:rsid w:val="00DC4BE0"/>
    <w:rsid w:val="00DC549E"/>
    <w:rsid w:val="00DC5C9E"/>
    <w:rsid w:val="00DC6585"/>
    <w:rsid w:val="00DC6D15"/>
    <w:rsid w:val="00DC6E53"/>
    <w:rsid w:val="00DC7145"/>
    <w:rsid w:val="00DC71E2"/>
    <w:rsid w:val="00DC7576"/>
    <w:rsid w:val="00DC7CE8"/>
    <w:rsid w:val="00DD0085"/>
    <w:rsid w:val="00DD008C"/>
    <w:rsid w:val="00DD1114"/>
    <w:rsid w:val="00DD11D6"/>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7A21"/>
    <w:rsid w:val="00DDB847"/>
    <w:rsid w:val="00DE0954"/>
    <w:rsid w:val="00DE0A53"/>
    <w:rsid w:val="00DE1720"/>
    <w:rsid w:val="00DE18FF"/>
    <w:rsid w:val="00DE2046"/>
    <w:rsid w:val="00DE290C"/>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AF7"/>
    <w:rsid w:val="00DF0ECA"/>
    <w:rsid w:val="00DF1356"/>
    <w:rsid w:val="00DF144A"/>
    <w:rsid w:val="00DF17DB"/>
    <w:rsid w:val="00DF1817"/>
    <w:rsid w:val="00DF1869"/>
    <w:rsid w:val="00DF27B3"/>
    <w:rsid w:val="00DF28BA"/>
    <w:rsid w:val="00DF3708"/>
    <w:rsid w:val="00DF3DDF"/>
    <w:rsid w:val="00DF4C1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3E15"/>
    <w:rsid w:val="00E042BB"/>
    <w:rsid w:val="00E04697"/>
    <w:rsid w:val="00E04919"/>
    <w:rsid w:val="00E052C9"/>
    <w:rsid w:val="00E05D00"/>
    <w:rsid w:val="00E05E2D"/>
    <w:rsid w:val="00E06009"/>
    <w:rsid w:val="00E06392"/>
    <w:rsid w:val="00E069E3"/>
    <w:rsid w:val="00E076BB"/>
    <w:rsid w:val="00E101B8"/>
    <w:rsid w:val="00E10741"/>
    <w:rsid w:val="00E110DE"/>
    <w:rsid w:val="00E113C6"/>
    <w:rsid w:val="00E11C2A"/>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570"/>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B4B"/>
    <w:rsid w:val="00E42587"/>
    <w:rsid w:val="00E42A6B"/>
    <w:rsid w:val="00E42AB8"/>
    <w:rsid w:val="00E42B7C"/>
    <w:rsid w:val="00E4331A"/>
    <w:rsid w:val="00E43E42"/>
    <w:rsid w:val="00E43FBD"/>
    <w:rsid w:val="00E447FA"/>
    <w:rsid w:val="00E448B7"/>
    <w:rsid w:val="00E468D3"/>
    <w:rsid w:val="00E50D81"/>
    <w:rsid w:val="00E50F51"/>
    <w:rsid w:val="00E50F94"/>
    <w:rsid w:val="00E51F5C"/>
    <w:rsid w:val="00E52B67"/>
    <w:rsid w:val="00E53CA2"/>
    <w:rsid w:val="00E53E12"/>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C7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87F"/>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3148"/>
    <w:rsid w:val="00E934C8"/>
    <w:rsid w:val="00E93534"/>
    <w:rsid w:val="00E93643"/>
    <w:rsid w:val="00E93DB2"/>
    <w:rsid w:val="00E93F89"/>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C7F"/>
    <w:rsid w:val="00EA001C"/>
    <w:rsid w:val="00EA0CD1"/>
    <w:rsid w:val="00EA100E"/>
    <w:rsid w:val="00EA141A"/>
    <w:rsid w:val="00EA1790"/>
    <w:rsid w:val="00EA197E"/>
    <w:rsid w:val="00EA198C"/>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5EC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EB6"/>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1B4"/>
    <w:rsid w:val="00F0480A"/>
    <w:rsid w:val="00F0499F"/>
    <w:rsid w:val="00F05F84"/>
    <w:rsid w:val="00F065D6"/>
    <w:rsid w:val="00F07198"/>
    <w:rsid w:val="00F07575"/>
    <w:rsid w:val="00F0779F"/>
    <w:rsid w:val="00F109C0"/>
    <w:rsid w:val="00F10EB1"/>
    <w:rsid w:val="00F11188"/>
    <w:rsid w:val="00F1174E"/>
    <w:rsid w:val="00F126A8"/>
    <w:rsid w:val="00F1334C"/>
    <w:rsid w:val="00F13384"/>
    <w:rsid w:val="00F133E3"/>
    <w:rsid w:val="00F136AC"/>
    <w:rsid w:val="00F13921"/>
    <w:rsid w:val="00F13E8A"/>
    <w:rsid w:val="00F1587A"/>
    <w:rsid w:val="00F166A2"/>
    <w:rsid w:val="00F170D1"/>
    <w:rsid w:val="00F17A1F"/>
    <w:rsid w:val="00F20241"/>
    <w:rsid w:val="00F207CB"/>
    <w:rsid w:val="00F2108C"/>
    <w:rsid w:val="00F211FE"/>
    <w:rsid w:val="00F217F8"/>
    <w:rsid w:val="00F21817"/>
    <w:rsid w:val="00F21BAE"/>
    <w:rsid w:val="00F21F12"/>
    <w:rsid w:val="00F2293A"/>
    <w:rsid w:val="00F229DE"/>
    <w:rsid w:val="00F235F7"/>
    <w:rsid w:val="00F2421D"/>
    <w:rsid w:val="00F244F9"/>
    <w:rsid w:val="00F25241"/>
    <w:rsid w:val="00F2612E"/>
    <w:rsid w:val="00F302A5"/>
    <w:rsid w:val="00F3052C"/>
    <w:rsid w:val="00F305FB"/>
    <w:rsid w:val="00F308B9"/>
    <w:rsid w:val="00F30AA8"/>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E95"/>
    <w:rsid w:val="00F41825"/>
    <w:rsid w:val="00F41BF7"/>
    <w:rsid w:val="00F41E9A"/>
    <w:rsid w:val="00F429B7"/>
    <w:rsid w:val="00F42BEE"/>
    <w:rsid w:val="00F42CE8"/>
    <w:rsid w:val="00F431D1"/>
    <w:rsid w:val="00F431D3"/>
    <w:rsid w:val="00F4353A"/>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B4"/>
    <w:rsid w:val="00F504C4"/>
    <w:rsid w:val="00F50C57"/>
    <w:rsid w:val="00F510FD"/>
    <w:rsid w:val="00F511B0"/>
    <w:rsid w:val="00F51433"/>
    <w:rsid w:val="00F5171B"/>
    <w:rsid w:val="00F51A87"/>
    <w:rsid w:val="00F522AB"/>
    <w:rsid w:val="00F52939"/>
    <w:rsid w:val="00F52B84"/>
    <w:rsid w:val="00F53752"/>
    <w:rsid w:val="00F5388C"/>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5F5"/>
    <w:rsid w:val="00F65FF2"/>
    <w:rsid w:val="00F6637A"/>
    <w:rsid w:val="00F6698E"/>
    <w:rsid w:val="00F67417"/>
    <w:rsid w:val="00F678A1"/>
    <w:rsid w:val="00F701DB"/>
    <w:rsid w:val="00F703CD"/>
    <w:rsid w:val="00F71B90"/>
    <w:rsid w:val="00F7215F"/>
    <w:rsid w:val="00F73B04"/>
    <w:rsid w:val="00F74C30"/>
    <w:rsid w:val="00F75592"/>
    <w:rsid w:val="00F7599F"/>
    <w:rsid w:val="00F75FB4"/>
    <w:rsid w:val="00F760F4"/>
    <w:rsid w:val="00F7630F"/>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A0718"/>
    <w:rsid w:val="00FA0E33"/>
    <w:rsid w:val="00FA144D"/>
    <w:rsid w:val="00FA19B4"/>
    <w:rsid w:val="00FA1AB6"/>
    <w:rsid w:val="00FA263B"/>
    <w:rsid w:val="00FA2894"/>
    <w:rsid w:val="00FA36EB"/>
    <w:rsid w:val="00FA56CE"/>
    <w:rsid w:val="00FA596B"/>
    <w:rsid w:val="00FA5EA4"/>
    <w:rsid w:val="00FA5EDA"/>
    <w:rsid w:val="00FA6816"/>
    <w:rsid w:val="00FA7142"/>
    <w:rsid w:val="00FA7269"/>
    <w:rsid w:val="00FA75F8"/>
    <w:rsid w:val="00FA775B"/>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491D"/>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81"/>
    <w:rsid w:val="00FE3884"/>
    <w:rsid w:val="00FE3C26"/>
    <w:rsid w:val="00FE3D1F"/>
    <w:rsid w:val="00FE3D7C"/>
    <w:rsid w:val="00FE4654"/>
    <w:rsid w:val="00FE4E65"/>
    <w:rsid w:val="00FE5735"/>
    <w:rsid w:val="00FE6998"/>
    <w:rsid w:val="00FE779A"/>
    <w:rsid w:val="00FE7908"/>
    <w:rsid w:val="00FF0550"/>
    <w:rsid w:val="00FF0594"/>
    <w:rsid w:val="00FF05F7"/>
    <w:rsid w:val="00FF0683"/>
    <w:rsid w:val="00FF074B"/>
    <w:rsid w:val="00FF0E01"/>
    <w:rsid w:val="00FF116E"/>
    <w:rsid w:val="00FF11AD"/>
    <w:rsid w:val="00FF12F1"/>
    <w:rsid w:val="00FF203A"/>
    <w:rsid w:val="00FF23BE"/>
    <w:rsid w:val="00FF25B9"/>
    <w:rsid w:val="00FF3486"/>
    <w:rsid w:val="00FF3518"/>
    <w:rsid w:val="00FF5159"/>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41"/>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rsid w:val="004464DC"/>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us.blazauskas@lazdij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gerda.daugelaite@lazdijai.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06672"/>
    <w:rsid w:val="00037A45"/>
    <w:rsid w:val="000566D6"/>
    <w:rsid w:val="000C1A11"/>
    <w:rsid w:val="000C6D6E"/>
    <w:rsid w:val="001902F7"/>
    <w:rsid w:val="00287C1F"/>
    <w:rsid w:val="00350FEF"/>
    <w:rsid w:val="00431BD0"/>
    <w:rsid w:val="004546F3"/>
    <w:rsid w:val="004A2DB5"/>
    <w:rsid w:val="004B7240"/>
    <w:rsid w:val="00552B95"/>
    <w:rsid w:val="00564539"/>
    <w:rsid w:val="005A4CFC"/>
    <w:rsid w:val="00615FE7"/>
    <w:rsid w:val="00633783"/>
    <w:rsid w:val="00654D5C"/>
    <w:rsid w:val="006B772B"/>
    <w:rsid w:val="006E01FE"/>
    <w:rsid w:val="007014F4"/>
    <w:rsid w:val="00907615"/>
    <w:rsid w:val="00934A61"/>
    <w:rsid w:val="0095050C"/>
    <w:rsid w:val="00957350"/>
    <w:rsid w:val="00977590"/>
    <w:rsid w:val="009D685D"/>
    <w:rsid w:val="009E68D5"/>
    <w:rsid w:val="009F5C16"/>
    <w:rsid w:val="00AB09B9"/>
    <w:rsid w:val="00B14ABB"/>
    <w:rsid w:val="00B166FD"/>
    <w:rsid w:val="00B17AFF"/>
    <w:rsid w:val="00B4041E"/>
    <w:rsid w:val="00B60218"/>
    <w:rsid w:val="00C24053"/>
    <w:rsid w:val="00C67DFF"/>
    <w:rsid w:val="00CD28E5"/>
    <w:rsid w:val="00D3164D"/>
    <w:rsid w:val="00D9435C"/>
    <w:rsid w:val="00DC397F"/>
    <w:rsid w:val="00DD7A21"/>
    <w:rsid w:val="00E739CA"/>
    <w:rsid w:val="00E7745D"/>
    <w:rsid w:val="00E843E8"/>
    <w:rsid w:val="00EE6BE3"/>
    <w:rsid w:val="00F041B4"/>
    <w:rsid w:val="00F6637A"/>
    <w:rsid w:val="00F90D66"/>
    <w:rsid w:val="00FA7192"/>
    <w:rsid w:val="00FF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38</Pages>
  <Words>47317</Words>
  <Characters>26971</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363</cp:revision>
  <cp:lastPrinted>2025-11-05T06:48:00Z</cp:lastPrinted>
  <dcterms:created xsi:type="dcterms:W3CDTF">2024-02-26T12:38:00Z</dcterms:created>
  <dcterms:modified xsi:type="dcterms:W3CDTF">2025-11-06T12:22:00Z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