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79C78" w14:textId="77777777" w:rsidR="006A1F0B" w:rsidRDefault="006A1F0B" w:rsidP="006A1F0B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14:paraId="3B1A64D0" w14:textId="77777777" w:rsidR="006A1F0B" w:rsidRPr="007E5EC4" w:rsidRDefault="006A1F0B" w:rsidP="006A1F0B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sz w:val="24"/>
          <w:szCs w:val="24"/>
        </w:rPr>
      </w:pPr>
      <w:r w:rsidRPr="007E5EC4">
        <w:rPr>
          <w:rFonts w:ascii="Times New Roman" w:eastAsia="Calibri" w:hAnsi="Times New Roman" w:cs="Times New Roman"/>
          <w:b/>
          <w:color w:val="002060"/>
          <w:sz w:val="24"/>
          <w:szCs w:val="24"/>
        </w:rPr>
        <w:t>VILNIAUS UNIVERSITETO LIGONINĖS SANTAROS KLINIKŲ FILIALAS</w:t>
      </w:r>
    </w:p>
    <w:p w14:paraId="7E9A4265" w14:textId="77777777" w:rsidR="006A1F0B" w:rsidRPr="007E5EC4" w:rsidRDefault="006A1F0B" w:rsidP="006A1F0B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sz w:val="24"/>
          <w:szCs w:val="24"/>
        </w:rPr>
      </w:pPr>
      <w:r w:rsidRPr="007E5EC4">
        <w:rPr>
          <w:rFonts w:ascii="Times New Roman" w:eastAsia="Calibri" w:hAnsi="Times New Roman" w:cs="Times New Roman"/>
          <w:b/>
          <w:color w:val="002060"/>
          <w:sz w:val="24"/>
          <w:szCs w:val="24"/>
        </w:rPr>
        <w:t>NACIONALINIS VĖŽIO CENTRAS</w:t>
      </w:r>
    </w:p>
    <w:p w14:paraId="7EF21DCA" w14:textId="77777777" w:rsidR="006A1F0B" w:rsidRPr="007E5EC4" w:rsidRDefault="006A1F0B" w:rsidP="006A1F0B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Calibri" w:hAnsi="Times New Roman" w:cs="Times New Roman"/>
          <w:color w:val="002060"/>
          <w:sz w:val="16"/>
          <w:szCs w:val="16"/>
        </w:rPr>
      </w:pPr>
    </w:p>
    <w:p w14:paraId="296DCD63" w14:textId="77777777" w:rsidR="006A1F0B" w:rsidRPr="007E5EC4" w:rsidRDefault="006A1F0B" w:rsidP="006A1F0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0"/>
          <w:szCs w:val="20"/>
          <w:lang w:eastAsia="lt-LT"/>
        </w:rPr>
      </w:pPr>
      <w:r w:rsidRPr="007E5EC4">
        <w:rPr>
          <w:rFonts w:ascii="Times New Roman" w:eastAsia="Times New Roman" w:hAnsi="Times New Roman" w:cs="Times New Roman"/>
          <w:color w:val="002060"/>
          <w:sz w:val="20"/>
          <w:szCs w:val="20"/>
          <w:lang w:eastAsia="lt-LT"/>
        </w:rPr>
        <w:t>Viešosios įstaigos filialas, Santariškių g. 1, LT-08406 Vilnius, tel. +370 5 278 6700,  </w:t>
      </w:r>
    </w:p>
    <w:p w14:paraId="746D244E" w14:textId="77777777" w:rsidR="006A1F0B" w:rsidRPr="007E5EC4" w:rsidRDefault="006A1F0B" w:rsidP="006A1F0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0"/>
          <w:szCs w:val="20"/>
          <w:lang w:eastAsia="lt-LT"/>
        </w:rPr>
      </w:pPr>
      <w:r w:rsidRPr="007E5EC4">
        <w:rPr>
          <w:rFonts w:ascii="Times New Roman" w:eastAsia="Times New Roman" w:hAnsi="Times New Roman" w:cs="Times New Roman"/>
          <w:color w:val="002060"/>
          <w:sz w:val="20"/>
          <w:szCs w:val="20"/>
          <w:lang w:eastAsia="lt-LT"/>
        </w:rPr>
        <w:t xml:space="preserve">El. p. </w:t>
      </w:r>
      <w:hyperlink r:id="rId5" w:tgtFrame="_blank" w:history="1">
        <w:r w:rsidRPr="007E5EC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lt-LT"/>
          </w:rPr>
          <w:t>info@nvc.santa</w:t>
        </w:r>
        <w:r w:rsidRPr="007E5EC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lt-LT"/>
          </w:rPr>
          <w:t>.lt</w:t>
        </w:r>
      </w:hyperlink>
      <w:r w:rsidRPr="007E5EC4">
        <w:rPr>
          <w:rFonts w:ascii="Times New Roman" w:eastAsia="Times New Roman" w:hAnsi="Times New Roman" w:cs="Times New Roman"/>
          <w:color w:val="002060"/>
          <w:sz w:val="20"/>
          <w:szCs w:val="20"/>
          <w:lang w:eastAsia="lt-LT"/>
        </w:rPr>
        <w:t xml:space="preserve">, E. pristatymo dėžutės adresas </w:t>
      </w:r>
      <w:r w:rsidRPr="007E5EC4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lt-LT"/>
        </w:rPr>
        <w:t>307053706,</w:t>
      </w:r>
      <w:r w:rsidRPr="007E5EC4">
        <w:rPr>
          <w:rFonts w:ascii="Times New Roman" w:eastAsia="Times New Roman" w:hAnsi="Times New Roman" w:cs="Times New Roman"/>
          <w:color w:val="002060"/>
          <w:sz w:val="20"/>
          <w:szCs w:val="20"/>
          <w:lang w:eastAsia="lt-LT"/>
        </w:rPr>
        <w:t> </w:t>
      </w:r>
    </w:p>
    <w:p w14:paraId="1A16C045" w14:textId="77777777" w:rsidR="006A1F0B" w:rsidRPr="007E5EC4" w:rsidRDefault="006A1F0B" w:rsidP="006A1F0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0"/>
          <w:szCs w:val="20"/>
          <w:lang w:eastAsia="lt-LT"/>
        </w:rPr>
      </w:pPr>
      <w:r w:rsidRPr="007E5EC4">
        <w:rPr>
          <w:rFonts w:ascii="Times New Roman" w:eastAsia="Times New Roman" w:hAnsi="Times New Roman" w:cs="Times New Roman"/>
          <w:color w:val="002060"/>
          <w:sz w:val="20"/>
          <w:szCs w:val="20"/>
          <w:lang w:eastAsia="lt-LT"/>
        </w:rPr>
        <w:t xml:space="preserve">Kodas </w:t>
      </w:r>
      <w:r w:rsidRPr="007E5EC4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lt-LT"/>
        </w:rPr>
        <w:t>307053706,</w:t>
      </w:r>
      <w:r w:rsidRPr="007E5EC4">
        <w:rPr>
          <w:rFonts w:ascii="Times New Roman" w:eastAsia="Times New Roman" w:hAnsi="Times New Roman" w:cs="Times New Roman"/>
          <w:color w:val="002060"/>
          <w:sz w:val="20"/>
          <w:szCs w:val="20"/>
          <w:lang w:eastAsia="lt-LT"/>
        </w:rPr>
        <w:t xml:space="preserve"> Duomenys kaupiami Juridinių asmenų registre</w:t>
      </w:r>
    </w:p>
    <w:p w14:paraId="75DADB53" w14:textId="77777777" w:rsidR="006A1F0B" w:rsidRPr="007E5EC4" w:rsidRDefault="006A1F0B" w:rsidP="006A1F0B">
      <w:pPr>
        <w:tabs>
          <w:tab w:val="right" w:leader="underscore" w:pos="86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81CEB32" w14:textId="77777777" w:rsidR="006A1F0B" w:rsidRPr="007E5EC4" w:rsidRDefault="006A1F0B" w:rsidP="006A1F0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E5EC4">
        <w:rPr>
          <w:rFonts w:ascii="Times New Roman" w:eastAsia="Calibri" w:hAnsi="Times New Roman" w:cs="Times New Roman"/>
          <w:b/>
          <w:sz w:val="24"/>
          <w:szCs w:val="24"/>
        </w:rPr>
        <w:t>VIEŠOJO PIRKIMO SKELBIAMOS APKLAUSOS BŪDU </w:t>
      </w:r>
    </w:p>
    <w:p w14:paraId="3877DAAB" w14:textId="68DD39FA" w:rsidR="006A1F0B" w:rsidRPr="007E5EC4" w:rsidRDefault="006A1F0B" w:rsidP="006A1F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  <w:r w:rsidRPr="007E5EC4">
        <w:rPr>
          <w:rFonts w:ascii="Times New Roman" w:eastAsia="Times New Roman" w:hAnsi="Times New Roman" w:cs="Times New Roman"/>
          <w:b/>
          <w:bCs/>
          <w:sz w:val="24"/>
          <w:szCs w:val="24"/>
        </w:rPr>
        <w:t>„</w:t>
      </w:r>
      <w:bookmarkStart w:id="0" w:name="_Hlk213232820"/>
      <w:bookmarkStart w:id="1" w:name="_Hlk194051362"/>
      <w:r w:rsidR="00C23C3B" w:rsidRPr="00C23C3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INFORMACINIŲ IŠKABŲ</w:t>
      </w:r>
      <w:r w:rsidR="00C23C3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 xml:space="preserve">, rodyklių 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 xml:space="preserve">ir </w:t>
      </w:r>
      <w:r w:rsidR="00C23C3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stend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ų</w:t>
      </w:r>
      <w:r w:rsidRPr="007E5EC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 xml:space="preserve"> </w:t>
      </w:r>
      <w:bookmarkEnd w:id="0"/>
      <w:r w:rsidRPr="007E5EC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pirkimas</w:t>
      </w:r>
      <w:bookmarkEnd w:id="1"/>
      <w:r w:rsidRPr="007E5EC4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</w:p>
    <w:p w14:paraId="690CB579" w14:textId="77777777" w:rsidR="006A1F0B" w:rsidRPr="007E5EC4" w:rsidRDefault="006A1F0B" w:rsidP="006A1F0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7E5EC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PIRKIMO SĄLYGOS</w:t>
      </w:r>
    </w:p>
    <w:p w14:paraId="279ADD9E" w14:textId="77777777" w:rsidR="006A1F0B" w:rsidRPr="007E5EC4" w:rsidRDefault="006A1F0B" w:rsidP="006A1F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B34B722" w14:textId="439EFE88" w:rsidR="006A1F0B" w:rsidRPr="007E5EC4" w:rsidRDefault="006A1F0B" w:rsidP="006A1F0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E5EC4">
        <w:rPr>
          <w:rFonts w:ascii="Times New Roman" w:eastAsia="Calibri" w:hAnsi="Times New Roman" w:cs="Times New Roman"/>
          <w:sz w:val="24"/>
          <w:szCs w:val="24"/>
        </w:rPr>
        <w:t>2025-</w:t>
      </w:r>
      <w:r w:rsidR="00046E06">
        <w:rPr>
          <w:rFonts w:ascii="Times New Roman" w:eastAsia="Calibri" w:hAnsi="Times New Roman" w:cs="Times New Roman"/>
          <w:sz w:val="24"/>
          <w:szCs w:val="24"/>
        </w:rPr>
        <w:t>1</w:t>
      </w:r>
      <w:r w:rsidR="00A0171F">
        <w:rPr>
          <w:rFonts w:ascii="Times New Roman" w:eastAsia="Calibri" w:hAnsi="Times New Roman" w:cs="Times New Roman"/>
          <w:sz w:val="24"/>
          <w:szCs w:val="24"/>
        </w:rPr>
        <w:t>1-0</w:t>
      </w:r>
      <w:r w:rsidR="001A4B4C">
        <w:rPr>
          <w:rFonts w:ascii="Times New Roman" w:eastAsia="Calibri" w:hAnsi="Times New Roman" w:cs="Times New Roman"/>
          <w:sz w:val="24"/>
          <w:szCs w:val="24"/>
        </w:rPr>
        <w:t>6</w:t>
      </w:r>
      <w:r w:rsidRPr="007E5EC4">
        <w:rPr>
          <w:rFonts w:ascii="Times New Roman" w:eastAsia="Calibri" w:hAnsi="Times New Roman" w:cs="Times New Roman"/>
          <w:sz w:val="24"/>
          <w:szCs w:val="24"/>
        </w:rPr>
        <w:t xml:space="preserve"> Nr. V30-</w:t>
      </w:r>
      <w:r w:rsidR="001A4B4C">
        <w:rPr>
          <w:rFonts w:ascii="Times New Roman" w:eastAsia="Calibri" w:hAnsi="Times New Roman" w:cs="Times New Roman"/>
          <w:sz w:val="24"/>
          <w:szCs w:val="24"/>
        </w:rPr>
        <w:t>49</w:t>
      </w:r>
    </w:p>
    <w:p w14:paraId="30629128" w14:textId="77777777" w:rsidR="006A1F0B" w:rsidRPr="007E5EC4" w:rsidRDefault="006A1F0B" w:rsidP="006A1F0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E5EC4">
        <w:rPr>
          <w:rFonts w:ascii="Times New Roman" w:eastAsia="Calibri" w:hAnsi="Times New Roman" w:cs="Times New Roman"/>
          <w:sz w:val="24"/>
          <w:szCs w:val="24"/>
        </w:rPr>
        <w:t>Vilnius</w:t>
      </w:r>
    </w:p>
    <w:p w14:paraId="50678478" w14:textId="77777777" w:rsidR="006A1F0B" w:rsidRPr="007E5EC4" w:rsidRDefault="006A1F0B" w:rsidP="006A1F0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E51E0BD" w14:textId="479BDF77" w:rsidR="006A1F0B" w:rsidRPr="007E5EC4" w:rsidRDefault="006A1F0B" w:rsidP="006A1F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E5EC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VšĮ Vilniaus universiteto ligoninės Santarų klinikų filialas Nacionalinis vėžio centras (toliau – Perkančioji organizacija), Santariškių g. 1, 08406 Vilnius, kodas 307053706, vykdydamas mažos vertės viešąjį pirkimą skelbiamos apklausos būdu, </w:t>
      </w:r>
      <w:r w:rsidR="00046E0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planuoja </w:t>
      </w:r>
      <w:bookmarkStart w:id="2" w:name="_Hlk213329905"/>
      <w:r w:rsidR="00046E06" w:rsidRPr="00046E06">
        <w:rPr>
          <w:rFonts w:ascii="Times New Roman" w:eastAsia="Times New Roman" w:hAnsi="Times New Roman" w:cs="Times New Roman"/>
          <w:sz w:val="24"/>
          <w:szCs w:val="24"/>
          <w:lang w:eastAsia="lt-LT"/>
        </w:rPr>
        <w:t>įsigyti</w:t>
      </w:r>
      <w:r w:rsidR="00046E0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046E06" w:rsidRPr="00046E06">
        <w:rPr>
          <w:rFonts w:ascii="Times New Roman" w:eastAsia="Times New Roman" w:hAnsi="Times New Roman" w:cs="Times New Roman"/>
          <w:sz w:val="24"/>
          <w:szCs w:val="24"/>
          <w:lang w:eastAsia="lt-LT"/>
        </w:rPr>
        <w:t>informacinių iškabų</w:t>
      </w:r>
      <w:r w:rsidR="00046E0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rodyklių </w:t>
      </w:r>
      <w:r w:rsidR="00C9172F">
        <w:rPr>
          <w:rFonts w:ascii="Times New Roman" w:eastAsia="Times New Roman" w:hAnsi="Times New Roman" w:cs="Times New Roman"/>
          <w:sz w:val="24"/>
          <w:szCs w:val="24"/>
          <w:lang w:eastAsia="lt-LT"/>
        </w:rPr>
        <w:t>bei</w:t>
      </w:r>
      <w:r w:rsidR="00046E0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stendų</w:t>
      </w:r>
      <w:r w:rsidR="00046E06" w:rsidRPr="00046E0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kitų s</w:t>
      </w:r>
      <w:r w:rsidR="00046E06">
        <w:rPr>
          <w:rFonts w:ascii="Times New Roman" w:eastAsia="Times New Roman" w:hAnsi="Times New Roman" w:cs="Times New Roman"/>
          <w:sz w:val="24"/>
          <w:szCs w:val="24"/>
          <w:lang w:eastAsia="lt-LT"/>
        </w:rPr>
        <w:t>usijusių</w:t>
      </w:r>
      <w:r w:rsidR="00046E06" w:rsidRPr="00046E0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prekių, įskaitant maketavimo ir montavimo paslaugas</w:t>
      </w:r>
      <w:r w:rsidRPr="007E5EC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bookmarkEnd w:id="2"/>
      <w:r w:rsidRPr="007E5EC4">
        <w:rPr>
          <w:rFonts w:ascii="Times New Roman" w:eastAsia="Times New Roman" w:hAnsi="Times New Roman" w:cs="Times New Roman"/>
          <w:sz w:val="24"/>
          <w:szCs w:val="24"/>
          <w:lang w:eastAsia="lt-LT"/>
        </w:rPr>
        <w:t>(toliau – P</w:t>
      </w:r>
      <w:r w:rsidR="00A0171F">
        <w:rPr>
          <w:rFonts w:ascii="Times New Roman" w:eastAsia="Times New Roman" w:hAnsi="Times New Roman" w:cs="Times New Roman"/>
          <w:sz w:val="24"/>
          <w:szCs w:val="24"/>
          <w:lang w:eastAsia="lt-LT"/>
        </w:rPr>
        <w:t>rekė</w:t>
      </w:r>
      <w:r w:rsidRPr="007E5EC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s). </w:t>
      </w:r>
    </w:p>
    <w:p w14:paraId="162770C7" w14:textId="77777777" w:rsidR="006A1F0B" w:rsidRPr="007E5EC4" w:rsidRDefault="006A1F0B" w:rsidP="006A1F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E5EC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 Pirkimas vykdomas vadovaujantis </w:t>
      </w:r>
      <w:r w:rsidRPr="007E5EC4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lt-LT"/>
        </w:rPr>
        <w:t>2017-06-28 Viešųjų pirkimų tarnybos direktoriaus įsakymu Nr. 1S-97 patvirtintu Mažos vertės pirkimų tvarkos aprašu,</w:t>
      </w:r>
      <w:r w:rsidRPr="007E5EC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LR Viešųjų pirkimų įstatymu, LR Civiliniu kodeksu, kitais viešuosius pirkimus reglamentuojančiais teisės aktais bei šiais pirkimo dokumentais.</w:t>
      </w:r>
    </w:p>
    <w:p w14:paraId="021E4C07" w14:textId="77777777" w:rsidR="006A1F0B" w:rsidRPr="007E5EC4" w:rsidRDefault="006A1F0B" w:rsidP="006A1F0B">
      <w:pPr>
        <w:widowControl w:val="0"/>
        <w:tabs>
          <w:tab w:val="left" w:pos="851"/>
          <w:tab w:val="left" w:pos="993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7E5E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2.  Tiesioginį ryšį su dalyviais palaiko: </w:t>
      </w:r>
    </w:p>
    <w:p w14:paraId="5F5751D4" w14:textId="77777777" w:rsidR="006A1F0B" w:rsidRPr="007E5EC4" w:rsidRDefault="006A1F0B" w:rsidP="006A1F0B">
      <w:pPr>
        <w:widowControl w:val="0"/>
        <w:tabs>
          <w:tab w:val="left" w:pos="851"/>
          <w:tab w:val="left" w:pos="993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7E5E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2.1. pirkimo procedūrų klausimais - </w:t>
      </w:r>
      <w:r w:rsidRPr="007E5EC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Viešųjų pirkimų skyriaus vyriausiasis specialistas Liutauras Barila, tel. +370 5 2746461, el. p. </w:t>
      </w:r>
      <w:hyperlink r:id="rId6" w:history="1">
        <w:r w:rsidRPr="007E5EC4">
          <w:rPr>
            <w:rFonts w:ascii="Times New Roman" w:eastAsiaTheme="majorEastAsia" w:hAnsi="Times New Roman" w:cs="Times New Roman"/>
            <w:sz w:val="24"/>
            <w:szCs w:val="24"/>
            <w:u w:val="single"/>
            <w:lang w:eastAsia="lt-LT"/>
          </w:rPr>
          <w:t>liutauras.barila@nvc.santa.lt</w:t>
        </w:r>
      </w:hyperlink>
      <w:r w:rsidRPr="007E5EC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, </w:t>
      </w:r>
    </w:p>
    <w:p w14:paraId="33EB0F14" w14:textId="246E2693" w:rsidR="006A1F0B" w:rsidRPr="007E5EC4" w:rsidRDefault="006A1F0B" w:rsidP="006A1F0B">
      <w:pPr>
        <w:widowControl w:val="0"/>
        <w:tabs>
          <w:tab w:val="left" w:pos="851"/>
          <w:tab w:val="left" w:pos="993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7E5EC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2.2. </w:t>
      </w:r>
      <w:r w:rsidRPr="00A37343">
        <w:rPr>
          <w:rFonts w:ascii="Times New Roman" w:eastAsia="Calibri" w:hAnsi="Times New Roman" w:cs="Times New Roman"/>
          <w:sz w:val="24"/>
          <w:szCs w:val="24"/>
        </w:rPr>
        <w:t xml:space="preserve">įrangos eksploatavimo techniniais klausimais - </w:t>
      </w:r>
      <w:r w:rsidR="00046E06" w:rsidRPr="00046E06">
        <w:rPr>
          <w:rFonts w:ascii="Times New Roman" w:eastAsia="Calibri" w:hAnsi="Times New Roman" w:cs="Times New Roman"/>
          <w:sz w:val="24"/>
          <w:szCs w:val="24"/>
        </w:rPr>
        <w:t xml:space="preserve">Infrastruktūros ir ūkio skyriaus vyriausioji specialistė Rasa Laužadienė, tel. </w:t>
      </w:r>
      <w:r w:rsidR="00046E06">
        <w:rPr>
          <w:rFonts w:ascii="Times New Roman" w:eastAsia="Calibri" w:hAnsi="Times New Roman" w:cs="Times New Roman"/>
          <w:sz w:val="24"/>
          <w:szCs w:val="24"/>
        </w:rPr>
        <w:t xml:space="preserve">+370 </w:t>
      </w:r>
      <w:r w:rsidR="00046E06" w:rsidRPr="00046E06">
        <w:rPr>
          <w:rFonts w:ascii="Times New Roman" w:eastAsia="Calibri" w:hAnsi="Times New Roman" w:cs="Times New Roman"/>
          <w:sz w:val="24"/>
          <w:szCs w:val="24"/>
        </w:rPr>
        <w:t xml:space="preserve">5 278 6811, el. p. </w:t>
      </w:r>
      <w:hyperlink r:id="rId7" w:history="1">
        <w:r w:rsidR="0030112E" w:rsidRPr="0030112E">
          <w:rPr>
            <w:rStyle w:val="Hyperlink"/>
            <w:rFonts w:ascii="Times New Roman" w:eastAsia="Calibri" w:hAnsi="Times New Roman" w:cs="Times New Roman"/>
            <w:color w:val="auto"/>
            <w:sz w:val="24"/>
            <w:szCs w:val="24"/>
          </w:rPr>
          <w:t>rasa.lauzadiene@nvc.santa.lt</w:t>
        </w:r>
      </w:hyperlink>
      <w:r w:rsidRPr="007E5EC4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3011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7E5EC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30112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</w:p>
    <w:p w14:paraId="5BAE53AC" w14:textId="0D57197D" w:rsidR="006A1F0B" w:rsidRPr="007E5EC4" w:rsidRDefault="006A1F0B" w:rsidP="006A1F0B">
      <w:pPr>
        <w:tabs>
          <w:tab w:val="num" w:pos="1430"/>
        </w:tabs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7E5EC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  </w:t>
      </w:r>
      <w:r w:rsidRPr="00A373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Pirkimo objektas yra </w:t>
      </w:r>
      <w:r w:rsidR="0030112E" w:rsidRPr="003011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informacin</w:t>
      </w:r>
      <w:r w:rsidR="00530E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ės</w:t>
      </w:r>
      <w:r w:rsidR="0030112E" w:rsidRPr="003011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iškab</w:t>
      </w:r>
      <w:r w:rsidR="00530E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os</w:t>
      </w:r>
      <w:r w:rsidR="0030112E" w:rsidRPr="003011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, rodykl</w:t>
      </w:r>
      <w:r w:rsidR="00530E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ės</w:t>
      </w:r>
      <w:r w:rsidR="0030112E" w:rsidRPr="003011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ir stend</w:t>
      </w:r>
      <w:r w:rsidR="00530E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ai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.</w:t>
      </w:r>
    </w:p>
    <w:p w14:paraId="49CCCC6B" w14:textId="2AEFBB71" w:rsidR="006A1F0B" w:rsidRPr="007E5EC4" w:rsidRDefault="006A1F0B" w:rsidP="006A1F0B">
      <w:pPr>
        <w:tabs>
          <w:tab w:val="left" w:pos="851"/>
          <w:tab w:val="left" w:pos="993"/>
        </w:tabs>
        <w:spacing w:after="0" w:line="240" w:lineRule="auto"/>
        <w:ind w:firstLine="284"/>
        <w:rPr>
          <w:rFonts w:ascii="Times New Roman" w:eastAsia="Times New Roman" w:hAnsi="Times New Roman" w:cs="Times New Roman"/>
          <w:color w:val="2E0927"/>
          <w:sz w:val="24"/>
          <w:szCs w:val="24"/>
          <w:shd w:val="clear" w:color="auto" w:fill="FFFFFF"/>
          <w:lang w:eastAsia="lt-LT"/>
        </w:rPr>
      </w:pPr>
      <w:r w:rsidRPr="007E5EC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4.  Kodas pagal Bendrąjį viešųjų pirkimų žodyną (toliau – BVPŽ) – </w:t>
      </w:r>
      <w:r w:rsidR="00530E9E">
        <w:rPr>
          <w:rFonts w:ascii="Times New Roman" w:eastAsia="Times New Roman" w:hAnsi="Times New Roman" w:cs="Times New Roman"/>
          <w:color w:val="2E0927"/>
          <w:sz w:val="24"/>
          <w:szCs w:val="24"/>
          <w:shd w:val="clear" w:color="auto" w:fill="FFFFFF"/>
          <w:lang w:eastAsia="lt-LT"/>
        </w:rPr>
        <w:t>44423450-0</w:t>
      </w:r>
      <w:r w:rsidRPr="004E5D36">
        <w:rPr>
          <w:rFonts w:ascii="Times New Roman" w:eastAsia="Times New Roman" w:hAnsi="Times New Roman" w:cs="Times New Roman"/>
          <w:color w:val="2E0927"/>
          <w:sz w:val="24"/>
          <w:szCs w:val="24"/>
          <w:shd w:val="clear" w:color="auto" w:fill="FFFFFF"/>
          <w:lang w:eastAsia="lt-LT"/>
        </w:rPr>
        <w:t xml:space="preserve"> </w:t>
      </w:r>
      <w:r w:rsidRPr="007E5EC4">
        <w:rPr>
          <w:rFonts w:ascii="Times New Roman" w:eastAsia="Times New Roman" w:hAnsi="Times New Roman" w:cs="Times New Roman"/>
          <w:color w:val="2E0927"/>
          <w:sz w:val="24"/>
          <w:szCs w:val="24"/>
          <w:shd w:val="clear" w:color="auto" w:fill="FFFFFF"/>
          <w:lang w:eastAsia="lt-LT"/>
        </w:rPr>
        <w:t>(„</w:t>
      </w:r>
      <w:r w:rsidR="00530E9E">
        <w:rPr>
          <w:rFonts w:ascii="Times New Roman" w:eastAsia="Times New Roman" w:hAnsi="Times New Roman" w:cs="Times New Roman"/>
          <w:color w:val="2E0927"/>
          <w:sz w:val="24"/>
          <w:szCs w:val="24"/>
          <w:shd w:val="clear" w:color="auto" w:fill="FFFFFF"/>
          <w:lang w:eastAsia="lt-LT"/>
        </w:rPr>
        <w:t>Iškab</w:t>
      </w:r>
      <w:r w:rsidRPr="004E5D36">
        <w:rPr>
          <w:rFonts w:ascii="Times New Roman" w:eastAsia="Times New Roman" w:hAnsi="Times New Roman" w:cs="Times New Roman"/>
          <w:color w:val="2E0927"/>
          <w:sz w:val="24"/>
          <w:szCs w:val="24"/>
          <w:shd w:val="clear" w:color="auto" w:fill="FFFFFF"/>
          <w:lang w:eastAsia="lt-LT"/>
        </w:rPr>
        <w:t>os</w:t>
      </w:r>
      <w:r w:rsidRPr="007E5EC4">
        <w:rPr>
          <w:rFonts w:ascii="Times New Roman" w:eastAsia="Times New Roman" w:hAnsi="Times New Roman" w:cs="Times New Roman"/>
          <w:color w:val="2E0927"/>
          <w:sz w:val="24"/>
          <w:szCs w:val="24"/>
          <w:shd w:val="clear" w:color="auto" w:fill="FFFFFF"/>
          <w:lang w:eastAsia="lt-LT"/>
        </w:rPr>
        <w:t xml:space="preserve">“). Šis pirkimas į dalis neskaidomas. </w:t>
      </w:r>
    </w:p>
    <w:p w14:paraId="50CB0408" w14:textId="68C03A33" w:rsidR="006A1F0B" w:rsidRPr="00530E9E" w:rsidRDefault="006A1F0B" w:rsidP="006A1F0B">
      <w:pPr>
        <w:tabs>
          <w:tab w:val="left" w:pos="851"/>
          <w:tab w:val="left" w:pos="993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E5EC4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530E9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Pr="00530E9E">
        <w:rPr>
          <w:rFonts w:ascii="Times New Roman" w:eastAsia="Calibri" w:hAnsi="Times New Roman" w:cs="Times New Roman"/>
          <w:sz w:val="24"/>
          <w:szCs w:val="24"/>
        </w:rPr>
        <w:t xml:space="preserve">Pirkimo objekto aprašymas, </w:t>
      </w:r>
      <w:r w:rsidR="00A55451" w:rsidRPr="00A55451">
        <w:rPr>
          <w:rFonts w:ascii="Times New Roman" w:eastAsia="Calibri" w:hAnsi="Times New Roman" w:cs="Times New Roman"/>
          <w:sz w:val="24"/>
          <w:szCs w:val="24"/>
        </w:rPr>
        <w:t>techniniai reikalavimai</w:t>
      </w:r>
      <w:r w:rsidR="00A55451">
        <w:rPr>
          <w:rFonts w:ascii="Times New Roman" w:eastAsia="Calibri" w:hAnsi="Times New Roman" w:cs="Times New Roman"/>
          <w:sz w:val="24"/>
          <w:szCs w:val="24"/>
        </w:rPr>
        <w:t>, parametrai ir kiekiai</w:t>
      </w:r>
      <w:r w:rsidRPr="00530E9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pateikiami pirkimo sąlygų 1 priede „</w:t>
      </w:r>
      <w:r w:rsidR="00A95A1A" w:rsidRPr="00A95A1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Pasiūlymo forma </w:t>
      </w:r>
      <w:r w:rsidR="00A95A1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t</w:t>
      </w:r>
      <w:r w:rsidRPr="00530E9E">
        <w:rPr>
          <w:rFonts w:ascii="Times New Roman" w:eastAsia="Times New Roman" w:hAnsi="Times New Roman" w:cs="Times New Roman"/>
          <w:sz w:val="24"/>
          <w:szCs w:val="24"/>
          <w:lang w:eastAsia="lt-LT"/>
        </w:rPr>
        <w:t>echninė specifikacija“. P</w:t>
      </w:r>
      <w:r w:rsidR="00A0171F">
        <w:rPr>
          <w:rFonts w:ascii="Times New Roman" w:eastAsia="Times New Roman" w:hAnsi="Times New Roman" w:cs="Times New Roman"/>
          <w:sz w:val="24"/>
          <w:szCs w:val="24"/>
          <w:lang w:eastAsia="lt-LT"/>
        </w:rPr>
        <w:t>rekės</w:t>
      </w:r>
      <w:r w:rsidRPr="00530E9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bus užsakomos esant poreikiui, pagal </w:t>
      </w:r>
      <w:r w:rsidR="00235D88">
        <w:rPr>
          <w:rFonts w:ascii="Times New Roman" w:eastAsia="Times New Roman" w:hAnsi="Times New Roman" w:cs="Times New Roman"/>
          <w:sz w:val="24"/>
          <w:szCs w:val="24"/>
          <w:lang w:eastAsia="lt-LT"/>
        </w:rPr>
        <w:t>T</w:t>
      </w:r>
      <w:r w:rsidRPr="00530E9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iekėjo pasiūlyme nurodytus </w:t>
      </w:r>
      <w:r w:rsidR="00A0171F">
        <w:rPr>
          <w:rFonts w:ascii="Times New Roman" w:eastAsia="Times New Roman" w:hAnsi="Times New Roman" w:cs="Times New Roman"/>
          <w:sz w:val="24"/>
          <w:szCs w:val="24"/>
          <w:lang w:eastAsia="lt-LT"/>
        </w:rPr>
        <w:t>gaminių</w:t>
      </w:r>
      <w:r w:rsidRPr="00530E9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įkainius. Perkančioji organizacija neįsipareigoja išpirkti visos numatytos sutarties vertės ir atsiskaito už faktiškai </w:t>
      </w:r>
      <w:r w:rsidR="00A0171F">
        <w:rPr>
          <w:rFonts w:ascii="Times New Roman" w:eastAsia="Times New Roman" w:hAnsi="Times New Roman" w:cs="Times New Roman"/>
          <w:sz w:val="24"/>
          <w:szCs w:val="24"/>
          <w:lang w:eastAsia="lt-LT"/>
        </w:rPr>
        <w:t>pristatytų Preki</w:t>
      </w:r>
      <w:r w:rsidRPr="00530E9E">
        <w:rPr>
          <w:rFonts w:ascii="Times New Roman" w:eastAsia="Times New Roman" w:hAnsi="Times New Roman" w:cs="Times New Roman"/>
          <w:sz w:val="24"/>
          <w:szCs w:val="24"/>
          <w:lang w:eastAsia="lt-LT"/>
        </w:rPr>
        <w:t>ų kiekį.</w:t>
      </w:r>
    </w:p>
    <w:p w14:paraId="1766749C" w14:textId="55F6B02F" w:rsidR="006A1F0B" w:rsidRPr="007E5EC4" w:rsidRDefault="006A1F0B" w:rsidP="006A1F0B">
      <w:pPr>
        <w:tabs>
          <w:tab w:val="left" w:pos="851"/>
          <w:tab w:val="left" w:pos="993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E5EC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6. </w:t>
      </w:r>
      <w:r w:rsidR="0088266B" w:rsidRPr="0088266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Prekės turi būti pristatytos </w:t>
      </w:r>
      <w:r w:rsidR="0088266B">
        <w:rPr>
          <w:rFonts w:ascii="Times New Roman" w:eastAsia="Times New Roman" w:hAnsi="Times New Roman" w:cs="Times New Roman"/>
          <w:sz w:val="24"/>
          <w:szCs w:val="24"/>
          <w:lang w:eastAsia="lt-LT"/>
        </w:rPr>
        <w:t>T</w:t>
      </w:r>
      <w:r w:rsidR="0088266B" w:rsidRPr="0088266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iekėjo transportu ir lėšomis </w:t>
      </w:r>
      <w:r w:rsidR="0088266B">
        <w:rPr>
          <w:rFonts w:ascii="Times New Roman" w:eastAsia="Times New Roman" w:hAnsi="Times New Roman" w:cs="Times New Roman"/>
          <w:sz w:val="24"/>
          <w:szCs w:val="24"/>
          <w:lang w:eastAsia="lt-LT"/>
        </w:rPr>
        <w:t>bei</w:t>
      </w:r>
      <w:r w:rsidR="0088266B" w:rsidRPr="0088266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sumontuotos pagal </w:t>
      </w:r>
      <w:r w:rsidR="0088266B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="0088266B" w:rsidRPr="0088266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erkančiosios organizacijos reikalavimą ir poreikius ne ilgiau kaip per </w:t>
      </w:r>
      <w:r w:rsidR="00A95A1A">
        <w:rPr>
          <w:rFonts w:ascii="Times New Roman" w:eastAsia="Times New Roman" w:hAnsi="Times New Roman" w:cs="Times New Roman"/>
          <w:sz w:val="24"/>
          <w:szCs w:val="24"/>
          <w:lang w:eastAsia="lt-LT"/>
        </w:rPr>
        <w:t>10</w:t>
      </w:r>
      <w:r w:rsidR="0088266B" w:rsidRPr="0088266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darbo dien</w:t>
      </w:r>
      <w:r w:rsidR="00A95A1A">
        <w:rPr>
          <w:rFonts w:ascii="Times New Roman" w:eastAsia="Times New Roman" w:hAnsi="Times New Roman" w:cs="Times New Roman"/>
          <w:sz w:val="24"/>
          <w:szCs w:val="24"/>
          <w:lang w:eastAsia="lt-LT"/>
        </w:rPr>
        <w:t>ų</w:t>
      </w:r>
      <w:r w:rsidR="0088266B" w:rsidRPr="0088266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po užsakymo suderinimo patvirtinimo raštu ar elektroninėmis priemonėmis, adresu Santariškių g. 1, Vilnius. Tiekėjas atvyksta priimti ir suderinti užsakym</w:t>
      </w:r>
      <w:r w:rsidR="00BE10DD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="0088266B" w:rsidRPr="0088266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ne vėliau kaip per </w:t>
      </w:r>
      <w:r w:rsidR="00A95A1A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="0088266B" w:rsidRPr="0088266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</w:t>
      </w:r>
      <w:r w:rsidR="00A95A1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arbo </w:t>
      </w:r>
      <w:r w:rsidR="0088266B" w:rsidRPr="0088266B">
        <w:rPr>
          <w:rFonts w:ascii="Times New Roman" w:eastAsia="Times New Roman" w:hAnsi="Times New Roman" w:cs="Times New Roman"/>
          <w:sz w:val="24"/>
          <w:szCs w:val="24"/>
          <w:lang w:eastAsia="lt-LT"/>
        </w:rPr>
        <w:t>d</w:t>
      </w:r>
      <w:r w:rsidR="00A95A1A">
        <w:rPr>
          <w:rFonts w:ascii="Times New Roman" w:eastAsia="Times New Roman" w:hAnsi="Times New Roman" w:cs="Times New Roman"/>
          <w:sz w:val="24"/>
          <w:szCs w:val="24"/>
          <w:lang w:eastAsia="lt-LT"/>
        </w:rPr>
        <w:t>ienas</w:t>
      </w:r>
      <w:r w:rsidR="0088266B" w:rsidRPr="0088266B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50944602" w14:textId="77777777" w:rsidR="006A1F0B" w:rsidRPr="007E5EC4" w:rsidRDefault="006A1F0B" w:rsidP="006A1F0B">
      <w:pPr>
        <w:tabs>
          <w:tab w:val="left" w:pos="851"/>
          <w:tab w:val="left" w:pos="993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E5EC4">
        <w:rPr>
          <w:rFonts w:ascii="Times New Roman" w:eastAsia="Times New Roman" w:hAnsi="Times New Roman" w:cs="Times New Roman"/>
          <w:sz w:val="24"/>
          <w:szCs w:val="24"/>
          <w:lang w:eastAsia="lt-LT"/>
        </w:rPr>
        <w:t>7. Pašalinimo pagrindų reikalavimai pirkime netaikomi. Kvalifikaciniai reikalavimai netaikomi.</w:t>
      </w:r>
    </w:p>
    <w:p w14:paraId="634EA38D" w14:textId="77777777" w:rsidR="006A1F0B" w:rsidRPr="007E5EC4" w:rsidRDefault="006A1F0B" w:rsidP="006A1F0B">
      <w:pPr>
        <w:tabs>
          <w:tab w:val="left" w:pos="851"/>
          <w:tab w:val="left" w:pos="993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E5EC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8. </w:t>
      </w:r>
      <w:r w:rsidRPr="007E5EC4">
        <w:rPr>
          <w:rFonts w:ascii="Times New Roman" w:eastAsia="Arial Unicode MS" w:hAnsi="Times New Roman" w:cs="Times New Roman"/>
          <w:sz w:val="24"/>
          <w:szCs w:val="24"/>
          <w:bdr w:val="nil"/>
          <w:lang w:eastAsia="lt-LT"/>
        </w:rPr>
        <w:t>Paslaugų kokybė turi atitikti nurodytus reikalavimus. Tiekėjams neleidžiama pateikti alternatyvių pasiūlymų.</w:t>
      </w:r>
      <w:r w:rsidRPr="007E5EC4">
        <w:rPr>
          <w:rFonts w:ascii="Times New Roman" w:eastAsia="Arial Unicode MS" w:hAnsi="Times New Roman" w:cs="Times New Roman"/>
          <w:color w:val="000000" w:themeColor="text1"/>
          <w:sz w:val="24"/>
          <w:szCs w:val="24"/>
          <w:bdr w:val="nil"/>
          <w:lang w:eastAsia="lt-LT"/>
        </w:rPr>
        <w:t xml:space="preserve"> </w:t>
      </w:r>
    </w:p>
    <w:p w14:paraId="5AE5367B" w14:textId="4A4FCA72" w:rsidR="006A1F0B" w:rsidRDefault="006A1F0B" w:rsidP="006A1F0B">
      <w:pPr>
        <w:widowControl w:val="0"/>
        <w:tabs>
          <w:tab w:val="left" w:pos="-20480"/>
          <w:tab w:val="left" w:pos="-20000"/>
          <w:tab w:val="left" w:pos="-15816"/>
          <w:tab w:val="left" w:pos="9720"/>
        </w:tabs>
        <w:spacing w:after="0" w:line="240" w:lineRule="auto"/>
        <w:ind w:right="25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E5E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9. Kokybės vadybos sistemos ir aplinkos apsaugos vadybos sistemos atitikimo standartams reikalavimai tiekėjams nėra keliami.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5B0AE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Aplinkosaugos reikalavimai žaliajam pirkimui nurodyti </w:t>
      </w:r>
      <w:r w:rsidR="00A55451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Pr="005B0AE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priede „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5B0AEE">
        <w:rPr>
          <w:rFonts w:ascii="Times New Roman" w:eastAsia="Times New Roman" w:hAnsi="Times New Roman" w:cs="Times New Roman"/>
          <w:sz w:val="24"/>
          <w:szCs w:val="24"/>
          <w:lang w:eastAsia="lt-LT"/>
        </w:rPr>
        <w:t>utarties projektas“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2667F9DB" w14:textId="77777777" w:rsidR="006A1F0B" w:rsidRPr="007E5EC4" w:rsidRDefault="006A1F0B" w:rsidP="006A1F0B">
      <w:pPr>
        <w:widowControl w:val="0"/>
        <w:tabs>
          <w:tab w:val="left" w:pos="-20480"/>
          <w:tab w:val="left" w:pos="-20000"/>
          <w:tab w:val="left" w:pos="-15816"/>
          <w:tab w:val="left" w:pos="9720"/>
        </w:tabs>
        <w:spacing w:after="0" w:line="240" w:lineRule="auto"/>
        <w:ind w:right="25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10.</w:t>
      </w:r>
      <w:r w:rsidRPr="005B0AEE">
        <w:rPr>
          <w:rFonts w:ascii="Times New Roman" w:eastAsia="Arial Unicode MS" w:hAnsi="Times New Roman" w:cs="Arial Unicode MS"/>
          <w:color w:val="000000"/>
          <w:sz w:val="24"/>
          <w:szCs w:val="24"/>
          <w:bdr w:val="nil"/>
          <w:lang w:eastAsia="lt-LT"/>
        </w:rPr>
        <w:t xml:space="preserve"> </w:t>
      </w:r>
      <w:r w:rsidRPr="007E5EC4">
        <w:rPr>
          <w:rFonts w:ascii="Times New Roman" w:eastAsia="Arial Unicode MS" w:hAnsi="Times New Roman" w:cs="Arial Unicode MS"/>
          <w:color w:val="000000"/>
          <w:sz w:val="24"/>
          <w:szCs w:val="24"/>
          <w:bdr w:val="nil"/>
          <w:lang w:eastAsia="lt-LT"/>
        </w:rPr>
        <w:t>Pasiūlymo galiojimo užtikrinimas nereikalaujamas</w:t>
      </w:r>
    </w:p>
    <w:p w14:paraId="7DE912FB" w14:textId="77777777" w:rsidR="006A1F0B" w:rsidRPr="007E5EC4" w:rsidRDefault="006A1F0B" w:rsidP="006A1F0B">
      <w:pPr>
        <w:tabs>
          <w:tab w:val="left" w:pos="851"/>
          <w:tab w:val="left" w:pos="993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7E5E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11. Pasiūlymas turi galioti ne trumpiau kaip 2 mėn. nuo galutinio pasiūlymų pateikimo termino. </w:t>
      </w:r>
    </w:p>
    <w:p w14:paraId="718A31E0" w14:textId="35F9273E" w:rsidR="006A1F0B" w:rsidRPr="007E5EC4" w:rsidRDefault="006A1F0B" w:rsidP="006A1F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  <w:tab w:val="left" w:pos="993"/>
        </w:tabs>
        <w:suppressAutoHyphens/>
        <w:spacing w:after="0" w:line="240" w:lineRule="auto"/>
        <w:ind w:firstLine="284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bdr w:val="nil"/>
          <w:lang w:eastAsia="lt-LT"/>
        </w:rPr>
      </w:pPr>
      <w:r w:rsidRPr="007E5EC4">
        <w:rPr>
          <w:rFonts w:ascii="Times New Roman" w:eastAsia="Arial Unicode MS" w:hAnsi="Times New Roman" w:cs="Times New Roman"/>
          <w:color w:val="000000" w:themeColor="text1"/>
          <w:sz w:val="24"/>
          <w:szCs w:val="24"/>
          <w:bdr w:val="nil"/>
          <w:lang w:eastAsia="lt-LT"/>
        </w:rPr>
        <w:t>12.</w:t>
      </w:r>
      <w:r w:rsidRPr="005B0AEE">
        <w:t xml:space="preserve"> </w:t>
      </w:r>
      <w:r w:rsidRPr="005B0AEE">
        <w:rPr>
          <w:rFonts w:ascii="Times New Roman" w:eastAsia="Arial Unicode MS" w:hAnsi="Times New Roman" w:cs="Arial Unicode MS"/>
          <w:color w:val="000000"/>
          <w:sz w:val="24"/>
          <w:szCs w:val="24"/>
          <w:bdr w:val="nil"/>
          <w:lang w:eastAsia="lt-LT"/>
        </w:rPr>
        <w:t xml:space="preserve">Perkančioji organizacija nereikalauja pateikti siūlomų </w:t>
      </w:r>
      <w:r w:rsidR="00A55451">
        <w:rPr>
          <w:rFonts w:ascii="Times New Roman" w:eastAsia="Arial Unicode MS" w:hAnsi="Times New Roman" w:cs="Arial Unicode MS"/>
          <w:color w:val="000000"/>
          <w:sz w:val="24"/>
          <w:szCs w:val="24"/>
          <w:bdr w:val="nil"/>
          <w:lang w:eastAsia="lt-LT"/>
        </w:rPr>
        <w:t>Pre</w:t>
      </w:r>
      <w:r w:rsidR="00162CA1">
        <w:rPr>
          <w:rFonts w:ascii="Times New Roman" w:eastAsia="Arial Unicode MS" w:hAnsi="Times New Roman" w:cs="Arial Unicode MS"/>
          <w:color w:val="000000"/>
          <w:sz w:val="24"/>
          <w:szCs w:val="24"/>
          <w:bdr w:val="nil"/>
          <w:lang w:eastAsia="lt-LT"/>
        </w:rPr>
        <w:t>k</w:t>
      </w:r>
      <w:r w:rsidRPr="005B0AEE">
        <w:rPr>
          <w:rFonts w:ascii="Times New Roman" w:eastAsia="Arial Unicode MS" w:hAnsi="Times New Roman" w:cs="Arial Unicode MS"/>
          <w:color w:val="000000"/>
          <w:sz w:val="24"/>
          <w:szCs w:val="24"/>
          <w:bdr w:val="nil"/>
          <w:lang w:eastAsia="lt-LT"/>
        </w:rPr>
        <w:t>ių pavyzdžių.</w:t>
      </w:r>
    </w:p>
    <w:p w14:paraId="5DA8409B" w14:textId="77777777" w:rsidR="006A1F0B" w:rsidRPr="007E5EC4" w:rsidRDefault="006A1F0B" w:rsidP="006A1F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</w:tabs>
        <w:suppressAutoHyphens/>
        <w:spacing w:after="0" w:line="240" w:lineRule="auto"/>
        <w:ind w:firstLine="284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bdr w:val="nil"/>
          <w:lang w:eastAsia="lt-LT"/>
        </w:rPr>
      </w:pPr>
      <w:r w:rsidRPr="007E5EC4">
        <w:rPr>
          <w:rFonts w:ascii="Times New Roman" w:eastAsia="Arial Unicode MS" w:hAnsi="Times New Roman" w:cs="Times New Roman"/>
          <w:color w:val="000000" w:themeColor="text1"/>
          <w:sz w:val="24"/>
          <w:szCs w:val="24"/>
          <w:bdr w:val="nil"/>
          <w:lang w:eastAsia="lt-LT"/>
        </w:rPr>
        <w:t>13. Perkančioji organizacija atsako į CVPIS priemonėmis pateiktą prašymą dėl pirkimo dokumentų patikslinimo, paaiškinimo, jei prašymas yra pateiktas ne vėliau kaip likus 2 darbo dienoms iki pasiūlymų pateikimo termino pabaigos.</w:t>
      </w:r>
    </w:p>
    <w:p w14:paraId="1AC3593F" w14:textId="77777777" w:rsidR="006A1F0B" w:rsidRPr="007E5EC4" w:rsidRDefault="006A1F0B" w:rsidP="006A1F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  <w:tab w:val="left" w:pos="993"/>
        </w:tabs>
        <w:suppressAutoHyphens/>
        <w:spacing w:after="0" w:line="240" w:lineRule="auto"/>
        <w:ind w:firstLine="284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bdr w:val="nil"/>
          <w:lang w:eastAsia="lt-LT"/>
        </w:rPr>
      </w:pPr>
      <w:r w:rsidRPr="007E5EC4">
        <w:rPr>
          <w:rFonts w:ascii="Times New Roman" w:eastAsia="Arial Unicode MS" w:hAnsi="Times New Roman" w:cs="Times New Roman"/>
          <w:color w:val="000000" w:themeColor="text1"/>
          <w:sz w:val="24"/>
          <w:szCs w:val="24"/>
          <w:bdr w:val="nil"/>
          <w:lang w:eastAsia="lt-LT"/>
        </w:rPr>
        <w:lastRenderedPageBreak/>
        <w:t>14. Tiekėjo prašymu papildomi pirkimo dokumentai (paaiškinimai ar pataisymai) pateikiami CVPIS priemonėmis ne vėliau kaip likus 1 darbo dienai iki pasiūlymų pateikimo termino pabaigos, jei jų paprašyta laiku.</w:t>
      </w:r>
    </w:p>
    <w:p w14:paraId="53437EAE" w14:textId="77777777" w:rsidR="006A1F0B" w:rsidRPr="007E5EC4" w:rsidRDefault="006A1F0B" w:rsidP="006A1F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  <w:tab w:val="left" w:pos="993"/>
        </w:tabs>
        <w:suppressAutoHyphens/>
        <w:spacing w:after="0" w:line="240" w:lineRule="auto"/>
        <w:ind w:firstLine="284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bdr w:val="nil"/>
          <w:lang w:eastAsia="lt-LT"/>
        </w:rPr>
      </w:pPr>
      <w:r w:rsidRPr="007E5EC4">
        <w:rPr>
          <w:rFonts w:ascii="Times New Roman" w:eastAsia="Arial Unicode MS" w:hAnsi="Times New Roman" w:cs="Times New Roman"/>
          <w:color w:val="000000" w:themeColor="text1"/>
          <w:sz w:val="24"/>
          <w:szCs w:val="24"/>
          <w:bdr w:val="nil"/>
          <w:lang w:eastAsia="lt-LT"/>
        </w:rPr>
        <w:t>15. Tiekėjo pateiktas pasiūlymas yra atmetamas, jeigu yra bent viena iš šių sąlygų:</w:t>
      </w:r>
    </w:p>
    <w:p w14:paraId="5F5FCD46" w14:textId="77777777" w:rsidR="006A1F0B" w:rsidRPr="007E5EC4" w:rsidRDefault="006A1F0B" w:rsidP="006A1F0B">
      <w:pPr>
        <w:numPr>
          <w:ilvl w:val="1"/>
          <w:numId w:val="1"/>
        </w:numPr>
        <w:tabs>
          <w:tab w:val="left" w:pos="0"/>
          <w:tab w:val="left" w:pos="90"/>
          <w:tab w:val="left" w:pos="567"/>
          <w:tab w:val="left" w:pos="851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E5EC4">
        <w:rPr>
          <w:rFonts w:ascii="Times New Roman" w:eastAsia="Times New Roman" w:hAnsi="Times New Roman" w:cs="Times New Roman"/>
          <w:sz w:val="24"/>
          <w:szCs w:val="24"/>
          <w:lang w:eastAsia="lt-LT"/>
        </w:rPr>
        <w:t>pasiūlymas neatitinka pirkimo dokumentuose nustatytų reikalavimų, sąlygų ir kriterijų;</w:t>
      </w:r>
    </w:p>
    <w:p w14:paraId="7952DE21" w14:textId="77777777" w:rsidR="006A1F0B" w:rsidRPr="007E5EC4" w:rsidRDefault="006A1F0B" w:rsidP="006A1F0B">
      <w:pPr>
        <w:numPr>
          <w:ilvl w:val="1"/>
          <w:numId w:val="1"/>
        </w:numPr>
        <w:tabs>
          <w:tab w:val="left" w:pos="0"/>
          <w:tab w:val="left" w:pos="90"/>
          <w:tab w:val="left" w:pos="567"/>
          <w:tab w:val="left" w:pos="851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E5EC4">
        <w:rPr>
          <w:rFonts w:ascii="Times New Roman" w:eastAsia="Times New Roman" w:hAnsi="Times New Roman" w:cs="Times New Roman"/>
          <w:sz w:val="24"/>
          <w:szCs w:val="24"/>
          <w:lang w:eastAsia="lt-LT"/>
        </w:rPr>
        <w:t>Tiekėjas per Perkančiosios organizacijos nustatytą terminą nepatikslino, nepapildė, nepaaiškino informacijos, kaip nustatyta LR Viešųjų pirkimų įstatymo 45 straipsnio 3 dalyje;</w:t>
      </w:r>
    </w:p>
    <w:p w14:paraId="7B2080CF" w14:textId="02A65071" w:rsidR="006A1F0B" w:rsidRPr="007E5EC4" w:rsidRDefault="006A1F0B" w:rsidP="006A1F0B">
      <w:pPr>
        <w:tabs>
          <w:tab w:val="left" w:pos="0"/>
          <w:tab w:val="left" w:pos="90"/>
          <w:tab w:val="left" w:pos="851"/>
          <w:tab w:val="left" w:pos="993"/>
          <w:tab w:val="left" w:pos="2977"/>
          <w:tab w:val="left" w:pos="563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E5EC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15.3. Perkančiajai organizacijai pasiūlyta kaina </w:t>
      </w:r>
      <w:r w:rsidR="00344666" w:rsidRPr="00344666">
        <w:rPr>
          <w:rFonts w:ascii="Times New Roman" w:eastAsia="Times New Roman" w:hAnsi="Times New Roman" w:cs="Times New Roman"/>
          <w:sz w:val="24"/>
          <w:szCs w:val="24"/>
          <w:lang w:eastAsia="lt-LT"/>
        </w:rPr>
        <w:t>yra per didelė ir nepriimtina, kaip nustatyta Viešųjų pirkimų įstatymo 45 straipsnio 1 dalies 5 punkte</w:t>
      </w:r>
      <w:r w:rsidRPr="007E5EC4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14:paraId="28FA89E6" w14:textId="1FBEDD9D" w:rsidR="006A1F0B" w:rsidRDefault="006A1F0B" w:rsidP="006A1F0B">
      <w:pPr>
        <w:tabs>
          <w:tab w:val="left" w:pos="0"/>
          <w:tab w:val="left" w:pos="851"/>
          <w:tab w:val="left" w:pos="2977"/>
          <w:tab w:val="left" w:pos="563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E5EC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15.4. pasiūlyme nurodyta nepagrįstai maža kaina ir </w:t>
      </w:r>
      <w:r w:rsidR="00344666">
        <w:rPr>
          <w:rFonts w:ascii="Times New Roman" w:eastAsia="Times New Roman" w:hAnsi="Times New Roman" w:cs="Times New Roman"/>
          <w:sz w:val="24"/>
          <w:szCs w:val="24"/>
          <w:lang w:eastAsia="lt-LT"/>
        </w:rPr>
        <w:t>T</w:t>
      </w:r>
      <w:r w:rsidRPr="007E5EC4">
        <w:rPr>
          <w:rFonts w:ascii="Times New Roman" w:eastAsia="Times New Roman" w:hAnsi="Times New Roman" w:cs="Times New Roman"/>
          <w:sz w:val="24"/>
          <w:szCs w:val="24"/>
          <w:lang w:eastAsia="lt-LT"/>
        </w:rPr>
        <w:t>iekėjas nepateikia tinkamų pasiūlytos nepagrįstai mažos kainos pagrįstumo įrodymų</w:t>
      </w:r>
      <w:r w:rsidR="00344666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14:paraId="19B86B98" w14:textId="1456C2D2" w:rsidR="00344666" w:rsidRPr="007E5EC4" w:rsidRDefault="00344666" w:rsidP="006A1F0B">
      <w:pPr>
        <w:tabs>
          <w:tab w:val="left" w:pos="0"/>
          <w:tab w:val="left" w:pos="851"/>
          <w:tab w:val="left" w:pos="2977"/>
          <w:tab w:val="left" w:pos="563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15.5. </w:t>
      </w:r>
      <w:r w:rsidRPr="0034466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pasiūlyme nurodyta atskirų prekių nepagrįstai maža kaina ir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T</w:t>
      </w:r>
      <w:r w:rsidRPr="00344666">
        <w:rPr>
          <w:rFonts w:ascii="Times New Roman" w:eastAsia="Times New Roman" w:hAnsi="Times New Roman" w:cs="Times New Roman"/>
          <w:sz w:val="24"/>
          <w:szCs w:val="24"/>
          <w:lang w:eastAsia="lt-LT"/>
        </w:rPr>
        <w:t>iekėjas nepateikia tinkamų pasiūlytos nepagrįstai mažos kainos pagrįstumo įrodymų.</w:t>
      </w:r>
    </w:p>
    <w:p w14:paraId="2E890A68" w14:textId="2DE49A61" w:rsidR="006A1F0B" w:rsidRDefault="006A1F0B" w:rsidP="006A1F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7E5EC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16. </w:t>
      </w:r>
      <w:r w:rsidRPr="005B0A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Perkančioji organizacija ekonomiškai naudingiausią pasiūlymą išrenka vadovaudamasi mažiausios kainos kriterijumi. Pasiūlyme nurodytas kiekis yra orientacinis, todėl paskaičiuota bendra pasiūlymo kaina bus naudojama tik pasiūlymams palyginti ir konkursą laimėjusiam dalyviui nustatyti.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Pasiūlymo kaina su numatoma sutarties verte nesiejama.</w:t>
      </w:r>
      <w:r w:rsidRPr="005B0A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Sutarčiai bus taikoma fiksuotų įkainių kainodara. </w:t>
      </w:r>
    </w:p>
    <w:p w14:paraId="5A61070E" w14:textId="355E59B7" w:rsidR="006A1F0B" w:rsidRPr="00CF3725" w:rsidRDefault="006A1F0B" w:rsidP="00A55451">
      <w:pPr>
        <w:pStyle w:val="NormalWeb"/>
        <w:shd w:val="clear" w:color="auto" w:fill="FFFFFF"/>
        <w:spacing w:before="0" w:beforeAutospacing="0" w:after="0" w:afterAutospacing="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7E5EC4">
        <w:rPr>
          <w:rFonts w:ascii="Times New Roman" w:eastAsia="Times New Roman" w:hAnsi="Times New Roman" w:cs="Times New Roman"/>
          <w:sz w:val="24"/>
          <w:szCs w:val="24"/>
        </w:rPr>
        <w:t xml:space="preserve">17. </w:t>
      </w:r>
      <w:bookmarkStart w:id="3" w:name="_Hlk168316728"/>
      <w:r w:rsidRPr="007E5EC4">
        <w:rPr>
          <w:rFonts w:ascii="Times New Roman" w:eastAsia="Times New Roman" w:hAnsi="Times New Roman" w:cs="Times New Roman"/>
          <w:sz w:val="24"/>
          <w:szCs w:val="24"/>
        </w:rPr>
        <w:t>Su dalyviu, kurio pasiūlymas bus nustatytas laimėjusiu, bus sudaroma 12 mėnesių trukmės paslaugų teikimo sutartis.</w:t>
      </w:r>
      <w:r w:rsidRPr="00CF372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Numatoma sutarties vertė</w:t>
      </w:r>
      <w:r w:rsidRPr="0051205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(12 mėn.)  – </w:t>
      </w:r>
      <w:r w:rsidR="00E51C90">
        <w:rPr>
          <w:rFonts w:ascii="Times New Roman" w:eastAsia="Times New Roman" w:hAnsi="Times New Roman" w:cs="Times New Roman"/>
          <w:color w:val="333333"/>
          <w:sz w:val="24"/>
          <w:szCs w:val="24"/>
        </w:rPr>
        <w:t>6</w:t>
      </w:r>
      <w:r w:rsidRPr="00512050">
        <w:rPr>
          <w:rFonts w:ascii="Times New Roman" w:eastAsia="Times New Roman" w:hAnsi="Times New Roman" w:cs="Times New Roman"/>
          <w:color w:val="333333"/>
          <w:sz w:val="24"/>
          <w:szCs w:val="24"/>
        </w:rPr>
        <w:t>000,00 Eur su PVM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r w:rsidRPr="007E5E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Sutartis abipusiu raštišku susitarimu gali būti pratęsiama kaskart iki 12 mėnesių, tačiau bendra sutarties trukmė, įskaitant pratęsimus, negali būti ilgesne nei 3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Pr="007E5E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mėnesiai.</w:t>
      </w:r>
    </w:p>
    <w:p w14:paraId="575884AB" w14:textId="0216632C" w:rsidR="006A1F0B" w:rsidRPr="007E5EC4" w:rsidRDefault="006A1F0B" w:rsidP="006A1F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18. </w:t>
      </w:r>
      <w:r w:rsidRPr="00C00B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Pasiūlymą reikia pateikti </w:t>
      </w:r>
      <w:r w:rsidR="00162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užpildant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pirkimo sąlygų</w:t>
      </w:r>
      <w:r w:rsidRPr="00C00B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="00162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1</w:t>
      </w:r>
      <w:r w:rsidRPr="00C00B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pried</w:t>
      </w:r>
      <w:r w:rsidR="00162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ą</w:t>
      </w:r>
      <w:r w:rsidRPr="00C00B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„Pasiūlymo forma</w:t>
      </w:r>
      <w:r w:rsidR="00162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ir t</w:t>
      </w:r>
      <w:r w:rsidRPr="00C00B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echninė specifikacija“ Užpildyti dokumentai privalo būti pateikti ne skenuota forma, bet prisegant atskiru dokumentu Microsoft Excel, Word ar kita visuotinai prieinama teksto redagavimo programa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.</w:t>
      </w:r>
    </w:p>
    <w:bookmarkEnd w:id="3"/>
    <w:p w14:paraId="79E67321" w14:textId="40954549" w:rsidR="006A1F0B" w:rsidRPr="007E5EC4" w:rsidRDefault="006A1F0B" w:rsidP="006A1F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E5EC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19. Į pasiūlymo kainą </w:t>
      </w:r>
      <w:bookmarkStart w:id="4" w:name="_Hlk168317182"/>
      <w:r w:rsidRPr="007E5EC4">
        <w:rPr>
          <w:rFonts w:ascii="Times New Roman" w:eastAsia="Times New Roman" w:hAnsi="Times New Roman" w:cs="Times New Roman"/>
          <w:sz w:val="24"/>
          <w:szCs w:val="24"/>
          <w:lang w:eastAsia="lt-LT"/>
        </w:rPr>
        <w:t>turi būti įtrauktos tiekėjų siūlomos nuolaidos,</w:t>
      </w:r>
      <w:r w:rsidR="00162CA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maketavimo ir </w:t>
      </w:r>
      <w:r w:rsidRPr="007E5EC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atvykimo </w:t>
      </w:r>
      <w:r w:rsidR="00162CA1">
        <w:rPr>
          <w:rFonts w:ascii="Times New Roman" w:eastAsia="Times New Roman" w:hAnsi="Times New Roman" w:cs="Times New Roman"/>
          <w:sz w:val="24"/>
          <w:szCs w:val="24"/>
          <w:lang w:eastAsia="lt-LT"/>
        </w:rPr>
        <w:t>derinimui</w:t>
      </w:r>
      <w:r w:rsidRPr="007E5EC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sąnaudos, </w:t>
      </w:r>
      <w:r w:rsidR="00162CA1">
        <w:rPr>
          <w:rFonts w:ascii="Times New Roman" w:eastAsia="Times New Roman" w:hAnsi="Times New Roman" w:cs="Times New Roman"/>
          <w:sz w:val="24"/>
          <w:szCs w:val="24"/>
          <w:lang w:eastAsia="lt-LT"/>
        </w:rPr>
        <w:t>prekių</w:t>
      </w:r>
      <w:r w:rsidRPr="007E5EC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pristatymo</w:t>
      </w:r>
      <w:r w:rsidR="00162CA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sumontavimo</w:t>
      </w:r>
      <w:r w:rsidRPr="007E5EC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išlaidos, visi mokesčiai ir visos tiekėjo išlaidos, susijusios su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7E5EC4">
        <w:rPr>
          <w:rFonts w:ascii="Times New Roman" w:eastAsia="Times New Roman" w:hAnsi="Times New Roman" w:cs="Times New Roman"/>
          <w:sz w:val="24"/>
          <w:szCs w:val="24"/>
          <w:lang w:eastAsia="lt-LT"/>
        </w:rPr>
        <w:t>sąskaitų pateikimu.</w:t>
      </w:r>
    </w:p>
    <w:bookmarkEnd w:id="4"/>
    <w:p w14:paraId="18DB9F1E" w14:textId="77777777" w:rsidR="006A1F0B" w:rsidRPr="007E5EC4" w:rsidRDefault="006A1F0B" w:rsidP="006A1F0B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284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bdr w:val="nil"/>
          <w:lang w:eastAsia="lt-LT"/>
        </w:rPr>
      </w:pPr>
      <w:r w:rsidRPr="007E5EC4">
        <w:rPr>
          <w:rFonts w:ascii="Times New Roman" w:eastAsia="Arial Unicode MS" w:hAnsi="Times New Roman" w:cs="Times New Roman"/>
          <w:sz w:val="24"/>
          <w:szCs w:val="24"/>
          <w:bdr w:val="nil"/>
          <w:lang w:eastAsia="lt-LT"/>
        </w:rPr>
        <w:t xml:space="preserve">20. </w:t>
      </w:r>
      <w:r w:rsidRPr="007E5EC4">
        <w:rPr>
          <w:rFonts w:ascii="Times New Roman" w:eastAsia="Arial Unicode MS" w:hAnsi="Times New Roman" w:cs="Times New Roman"/>
          <w:color w:val="000000" w:themeColor="text1"/>
          <w:sz w:val="24"/>
          <w:szCs w:val="24"/>
          <w:bdr w:val="nil"/>
          <w:lang w:eastAsia="lt-LT"/>
        </w:rPr>
        <w:t xml:space="preserve">Perkančioji organizacija rengti susitikimo su Tiekėjais nenumato. </w:t>
      </w:r>
    </w:p>
    <w:p w14:paraId="3C740B8E" w14:textId="77777777" w:rsidR="006A1F0B" w:rsidRPr="007E5EC4" w:rsidRDefault="006A1F0B" w:rsidP="006A1F0B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284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bdr w:val="nil"/>
          <w:lang w:val="en-US" w:eastAsia="lt-LT"/>
        </w:rPr>
      </w:pPr>
      <w:r w:rsidRPr="007E5EC4">
        <w:rPr>
          <w:rFonts w:ascii="Times New Roman" w:hAnsi="Times New Roman" w:cs="Arial Unicode MS"/>
          <w:color w:val="000000" w:themeColor="text1"/>
          <w:sz w:val="24"/>
          <w:szCs w:val="24"/>
          <w:bdr w:val="nil"/>
          <w:lang w:val="en-US" w:eastAsia="lt-LT"/>
        </w:rPr>
        <w:t xml:space="preserve">21. </w:t>
      </w:r>
      <w:proofErr w:type="spellStart"/>
      <w:r w:rsidRPr="007E5EC4">
        <w:rPr>
          <w:rFonts w:ascii="Times New Roman" w:hAnsi="Times New Roman" w:cs="Arial Unicode MS"/>
          <w:color w:val="000000" w:themeColor="text1"/>
          <w:sz w:val="24"/>
          <w:szCs w:val="24"/>
          <w:bdr w:val="nil"/>
          <w:lang w:val="en-US" w:eastAsia="lt-LT"/>
        </w:rPr>
        <w:t>Perkančioji</w:t>
      </w:r>
      <w:proofErr w:type="spellEnd"/>
      <w:r w:rsidRPr="007E5EC4">
        <w:rPr>
          <w:rFonts w:ascii="Times New Roman" w:hAnsi="Times New Roman" w:cs="Arial Unicode MS"/>
          <w:color w:val="000000" w:themeColor="text1"/>
          <w:sz w:val="24"/>
          <w:szCs w:val="24"/>
          <w:bdr w:val="nil"/>
          <w:lang w:val="en-US" w:eastAsia="lt-LT"/>
        </w:rPr>
        <w:t xml:space="preserve"> </w:t>
      </w:r>
      <w:proofErr w:type="spellStart"/>
      <w:r w:rsidRPr="007E5EC4">
        <w:rPr>
          <w:rFonts w:ascii="Times New Roman" w:hAnsi="Times New Roman" w:cs="Arial Unicode MS"/>
          <w:color w:val="000000" w:themeColor="text1"/>
          <w:sz w:val="24"/>
          <w:szCs w:val="24"/>
          <w:bdr w:val="nil"/>
          <w:lang w:val="en-US" w:eastAsia="lt-LT"/>
        </w:rPr>
        <w:t>organizacija</w:t>
      </w:r>
      <w:proofErr w:type="spellEnd"/>
      <w:r w:rsidRPr="007E5EC4">
        <w:rPr>
          <w:rFonts w:ascii="Times New Roman" w:hAnsi="Times New Roman" w:cs="Arial Unicode MS"/>
          <w:color w:val="000000" w:themeColor="text1"/>
          <w:sz w:val="24"/>
          <w:szCs w:val="24"/>
          <w:bdr w:val="nil"/>
          <w:lang w:val="en-US" w:eastAsia="lt-LT"/>
        </w:rPr>
        <w:t xml:space="preserve"> </w:t>
      </w:r>
      <w:proofErr w:type="spellStart"/>
      <w:r w:rsidRPr="007E5EC4">
        <w:rPr>
          <w:rFonts w:ascii="Times New Roman" w:hAnsi="Times New Roman" w:cs="Arial Unicode MS"/>
          <w:color w:val="000000"/>
          <w:sz w:val="24"/>
          <w:szCs w:val="24"/>
          <w:bdr w:val="nil"/>
          <w:lang w:val="en-US" w:eastAsia="lt-LT"/>
        </w:rPr>
        <w:t>neriboja</w:t>
      </w:r>
      <w:proofErr w:type="spellEnd"/>
      <w:r w:rsidRPr="007E5EC4">
        <w:rPr>
          <w:rFonts w:ascii="Times New Roman" w:hAnsi="Times New Roman" w:cs="Arial Unicode MS"/>
          <w:color w:val="000000" w:themeColor="text1"/>
          <w:sz w:val="24"/>
          <w:szCs w:val="24"/>
          <w:bdr w:val="nil"/>
          <w:lang w:val="en-US" w:eastAsia="lt-LT"/>
        </w:rPr>
        <w:t xml:space="preserve"> </w:t>
      </w:r>
      <w:proofErr w:type="spellStart"/>
      <w:r w:rsidRPr="007E5EC4">
        <w:rPr>
          <w:rFonts w:ascii="Times New Roman" w:hAnsi="Times New Roman" w:cs="Arial Unicode MS"/>
          <w:color w:val="000000" w:themeColor="text1"/>
          <w:sz w:val="24"/>
          <w:szCs w:val="24"/>
          <w:bdr w:val="nil"/>
          <w:lang w:val="en-US" w:eastAsia="lt-LT"/>
        </w:rPr>
        <w:t>Tiekėjų</w:t>
      </w:r>
      <w:proofErr w:type="spellEnd"/>
      <w:r w:rsidRPr="007E5EC4">
        <w:rPr>
          <w:rFonts w:ascii="Times New Roman" w:hAnsi="Times New Roman" w:cs="Arial Unicode MS"/>
          <w:color w:val="000000" w:themeColor="text1"/>
          <w:sz w:val="24"/>
          <w:szCs w:val="24"/>
          <w:bdr w:val="nil"/>
          <w:lang w:val="en-US" w:eastAsia="lt-LT"/>
        </w:rPr>
        <w:t xml:space="preserve"> </w:t>
      </w:r>
      <w:proofErr w:type="spellStart"/>
      <w:r w:rsidRPr="007E5EC4">
        <w:rPr>
          <w:rFonts w:ascii="Times New Roman" w:hAnsi="Times New Roman" w:cs="Arial Unicode MS"/>
          <w:color w:val="000000" w:themeColor="text1"/>
          <w:sz w:val="24"/>
          <w:szCs w:val="24"/>
          <w:bdr w:val="nil"/>
          <w:lang w:val="en-US" w:eastAsia="lt-LT"/>
        </w:rPr>
        <w:t>galimybės</w:t>
      </w:r>
      <w:proofErr w:type="spellEnd"/>
      <w:r w:rsidRPr="007E5EC4">
        <w:rPr>
          <w:rFonts w:ascii="Times New Roman" w:hAnsi="Times New Roman" w:cs="Arial Unicode MS"/>
          <w:color w:val="000000" w:themeColor="text1"/>
          <w:sz w:val="24"/>
          <w:szCs w:val="24"/>
          <w:bdr w:val="nil"/>
          <w:lang w:val="en-US" w:eastAsia="lt-LT"/>
        </w:rPr>
        <w:t xml:space="preserve"> </w:t>
      </w:r>
      <w:proofErr w:type="spellStart"/>
      <w:r w:rsidRPr="007E5EC4">
        <w:rPr>
          <w:rFonts w:ascii="Times New Roman" w:hAnsi="Times New Roman" w:cs="Arial Unicode MS"/>
          <w:color w:val="000000" w:themeColor="text1"/>
          <w:sz w:val="24"/>
          <w:szCs w:val="24"/>
          <w:bdr w:val="nil"/>
          <w:lang w:val="en-US" w:eastAsia="lt-LT"/>
        </w:rPr>
        <w:t>esminių</w:t>
      </w:r>
      <w:proofErr w:type="spellEnd"/>
      <w:r w:rsidRPr="007E5EC4">
        <w:rPr>
          <w:rFonts w:ascii="Times New Roman" w:hAnsi="Times New Roman" w:cs="Arial Unicode MS"/>
          <w:color w:val="000000" w:themeColor="text1"/>
          <w:sz w:val="24"/>
          <w:szCs w:val="24"/>
          <w:bdr w:val="nil"/>
          <w:lang w:val="en-US" w:eastAsia="lt-LT"/>
        </w:rPr>
        <w:t xml:space="preserve"> </w:t>
      </w:r>
      <w:proofErr w:type="spellStart"/>
      <w:r w:rsidRPr="007E5EC4">
        <w:rPr>
          <w:rFonts w:ascii="Times New Roman" w:hAnsi="Times New Roman" w:cs="Arial Unicode MS"/>
          <w:color w:val="000000" w:themeColor="text1"/>
          <w:sz w:val="24"/>
          <w:szCs w:val="24"/>
          <w:bdr w:val="nil"/>
          <w:lang w:val="en-US" w:eastAsia="lt-LT"/>
        </w:rPr>
        <w:t>užduočių</w:t>
      </w:r>
      <w:proofErr w:type="spellEnd"/>
      <w:r w:rsidRPr="007E5EC4">
        <w:rPr>
          <w:rFonts w:ascii="Times New Roman" w:hAnsi="Times New Roman" w:cs="Arial Unicode MS"/>
          <w:color w:val="000000" w:themeColor="text1"/>
          <w:sz w:val="24"/>
          <w:szCs w:val="24"/>
          <w:bdr w:val="nil"/>
          <w:lang w:val="en-US" w:eastAsia="lt-LT"/>
        </w:rPr>
        <w:t xml:space="preserve"> </w:t>
      </w:r>
      <w:proofErr w:type="spellStart"/>
      <w:r w:rsidRPr="007E5EC4">
        <w:rPr>
          <w:rFonts w:ascii="Times New Roman" w:hAnsi="Times New Roman" w:cs="Arial Unicode MS"/>
          <w:color w:val="000000" w:themeColor="text1"/>
          <w:sz w:val="24"/>
          <w:szCs w:val="24"/>
          <w:bdr w:val="nil"/>
          <w:lang w:val="en-US" w:eastAsia="lt-LT"/>
        </w:rPr>
        <w:t>atlikimui</w:t>
      </w:r>
      <w:proofErr w:type="spellEnd"/>
      <w:r w:rsidRPr="007E5EC4">
        <w:rPr>
          <w:rFonts w:ascii="Times New Roman" w:hAnsi="Times New Roman" w:cs="Arial Unicode MS"/>
          <w:color w:val="000000" w:themeColor="text1"/>
          <w:sz w:val="24"/>
          <w:szCs w:val="24"/>
          <w:bdr w:val="nil"/>
          <w:lang w:val="en-US" w:eastAsia="lt-LT"/>
        </w:rPr>
        <w:t xml:space="preserve"> </w:t>
      </w:r>
      <w:proofErr w:type="spellStart"/>
      <w:r w:rsidRPr="007E5EC4">
        <w:rPr>
          <w:rFonts w:ascii="Times New Roman" w:hAnsi="Times New Roman" w:cs="Arial Unicode MS"/>
          <w:color w:val="000000" w:themeColor="text1"/>
          <w:sz w:val="24"/>
          <w:szCs w:val="24"/>
          <w:bdr w:val="nil"/>
          <w:lang w:val="en-US" w:eastAsia="lt-LT"/>
        </w:rPr>
        <w:t>pasitelkti</w:t>
      </w:r>
      <w:proofErr w:type="spellEnd"/>
      <w:r w:rsidRPr="007E5EC4">
        <w:rPr>
          <w:rFonts w:ascii="Times New Roman" w:hAnsi="Times New Roman" w:cs="Arial Unicode MS"/>
          <w:color w:val="000000" w:themeColor="text1"/>
          <w:sz w:val="24"/>
          <w:szCs w:val="24"/>
          <w:bdr w:val="nil"/>
          <w:lang w:val="en-US" w:eastAsia="lt-LT"/>
        </w:rPr>
        <w:t xml:space="preserve"> </w:t>
      </w:r>
      <w:proofErr w:type="spellStart"/>
      <w:r w:rsidRPr="007E5EC4">
        <w:rPr>
          <w:rFonts w:ascii="Times New Roman" w:hAnsi="Times New Roman" w:cs="Arial Unicode MS"/>
          <w:color w:val="000000" w:themeColor="text1"/>
          <w:sz w:val="24"/>
          <w:szCs w:val="24"/>
          <w:bdr w:val="nil"/>
          <w:lang w:val="en-US" w:eastAsia="lt-LT"/>
        </w:rPr>
        <w:t>subtiekėjus</w:t>
      </w:r>
      <w:proofErr w:type="spellEnd"/>
      <w:r w:rsidRPr="007E5EC4">
        <w:rPr>
          <w:rFonts w:ascii="Times New Roman" w:hAnsi="Times New Roman" w:cs="Arial Unicode MS"/>
          <w:color w:val="000000" w:themeColor="text1"/>
          <w:sz w:val="24"/>
          <w:szCs w:val="24"/>
          <w:bdr w:val="nil"/>
          <w:lang w:val="en-US" w:eastAsia="lt-LT"/>
        </w:rPr>
        <w:t xml:space="preserve"> </w:t>
      </w:r>
      <w:proofErr w:type="spellStart"/>
      <w:r w:rsidRPr="007E5EC4">
        <w:rPr>
          <w:rFonts w:ascii="Times New Roman" w:hAnsi="Times New Roman" w:cs="Arial Unicode MS"/>
          <w:color w:val="000000" w:themeColor="text1"/>
          <w:sz w:val="24"/>
          <w:szCs w:val="24"/>
          <w:bdr w:val="nil"/>
          <w:lang w:val="en-US" w:eastAsia="lt-LT"/>
        </w:rPr>
        <w:t>ir</w:t>
      </w:r>
      <w:proofErr w:type="spellEnd"/>
      <w:r w:rsidRPr="007E5EC4">
        <w:rPr>
          <w:rFonts w:ascii="Times New Roman" w:hAnsi="Times New Roman" w:cs="Arial Unicode MS"/>
          <w:color w:val="000000" w:themeColor="text1"/>
          <w:sz w:val="24"/>
          <w:szCs w:val="24"/>
          <w:bdr w:val="nil"/>
          <w:lang w:val="en-US" w:eastAsia="lt-LT"/>
        </w:rPr>
        <w:t xml:space="preserve"> (</w:t>
      </w:r>
      <w:proofErr w:type="spellStart"/>
      <w:r w:rsidRPr="007E5EC4">
        <w:rPr>
          <w:rFonts w:ascii="Times New Roman" w:hAnsi="Times New Roman" w:cs="Arial Unicode MS"/>
          <w:color w:val="000000" w:themeColor="text1"/>
          <w:sz w:val="24"/>
          <w:szCs w:val="24"/>
          <w:bdr w:val="nil"/>
          <w:lang w:val="en-US" w:eastAsia="lt-LT"/>
        </w:rPr>
        <w:t>arba</w:t>
      </w:r>
      <w:proofErr w:type="spellEnd"/>
      <w:r w:rsidRPr="007E5EC4">
        <w:rPr>
          <w:rFonts w:ascii="Times New Roman" w:hAnsi="Times New Roman" w:cs="Arial Unicode MS"/>
          <w:color w:val="000000" w:themeColor="text1"/>
          <w:sz w:val="24"/>
          <w:szCs w:val="24"/>
          <w:bdr w:val="nil"/>
          <w:lang w:val="en-US" w:eastAsia="lt-LT"/>
        </w:rPr>
        <w:t xml:space="preserve">) </w:t>
      </w:r>
      <w:proofErr w:type="spellStart"/>
      <w:r w:rsidRPr="007E5EC4">
        <w:rPr>
          <w:rFonts w:ascii="Times New Roman" w:hAnsi="Times New Roman" w:cs="Arial Unicode MS"/>
          <w:color w:val="000000" w:themeColor="text1"/>
          <w:sz w:val="24"/>
          <w:szCs w:val="24"/>
          <w:bdr w:val="nil"/>
          <w:lang w:val="en-US" w:eastAsia="lt-LT"/>
        </w:rPr>
        <w:t>tiekėjų</w:t>
      </w:r>
      <w:proofErr w:type="spellEnd"/>
      <w:r w:rsidRPr="007E5EC4">
        <w:rPr>
          <w:rFonts w:ascii="Times New Roman" w:hAnsi="Times New Roman" w:cs="Arial Unicode MS"/>
          <w:color w:val="000000" w:themeColor="text1"/>
          <w:sz w:val="24"/>
          <w:szCs w:val="24"/>
          <w:bdr w:val="nil"/>
          <w:lang w:val="en-US" w:eastAsia="lt-LT"/>
        </w:rPr>
        <w:t xml:space="preserve"> </w:t>
      </w:r>
      <w:proofErr w:type="spellStart"/>
      <w:r w:rsidRPr="007E5EC4">
        <w:rPr>
          <w:rFonts w:ascii="Times New Roman" w:hAnsi="Times New Roman" w:cs="Arial Unicode MS"/>
          <w:color w:val="000000" w:themeColor="text1"/>
          <w:sz w:val="24"/>
          <w:szCs w:val="24"/>
          <w:bdr w:val="nil"/>
          <w:lang w:val="en-US" w:eastAsia="lt-LT"/>
        </w:rPr>
        <w:t>grupės</w:t>
      </w:r>
      <w:proofErr w:type="spellEnd"/>
      <w:r w:rsidRPr="007E5EC4">
        <w:rPr>
          <w:rFonts w:ascii="Times New Roman" w:hAnsi="Times New Roman" w:cs="Arial Unicode MS"/>
          <w:color w:val="000000" w:themeColor="text1"/>
          <w:sz w:val="24"/>
          <w:szCs w:val="24"/>
          <w:bdr w:val="nil"/>
          <w:lang w:val="en-US" w:eastAsia="lt-LT"/>
        </w:rPr>
        <w:t xml:space="preserve"> </w:t>
      </w:r>
      <w:proofErr w:type="spellStart"/>
      <w:r w:rsidRPr="007E5EC4">
        <w:rPr>
          <w:rFonts w:ascii="Times New Roman" w:hAnsi="Times New Roman" w:cs="Arial Unicode MS"/>
          <w:color w:val="000000" w:themeColor="text1"/>
          <w:sz w:val="24"/>
          <w:szCs w:val="24"/>
          <w:bdr w:val="nil"/>
          <w:lang w:val="en-US" w:eastAsia="lt-LT"/>
        </w:rPr>
        <w:t>narius</w:t>
      </w:r>
      <w:proofErr w:type="spellEnd"/>
      <w:r w:rsidRPr="007E5EC4">
        <w:rPr>
          <w:rFonts w:ascii="Times New Roman" w:hAnsi="Times New Roman" w:cs="Arial Unicode MS"/>
          <w:color w:val="000000" w:themeColor="text1"/>
          <w:sz w:val="24"/>
          <w:szCs w:val="24"/>
          <w:bdr w:val="nil"/>
          <w:lang w:val="en-US" w:eastAsia="lt-LT"/>
        </w:rPr>
        <w:t>.</w:t>
      </w:r>
      <w:r w:rsidRPr="007E5EC4">
        <w:rPr>
          <w:rFonts w:ascii="Times New Roman" w:eastAsia="Arial Unicode MS" w:hAnsi="Times New Roman" w:cs="Arial Unicode MS"/>
          <w:color w:val="000000"/>
          <w:sz w:val="24"/>
          <w:szCs w:val="24"/>
          <w:bdr w:val="nil"/>
          <w:lang w:val="en-US" w:eastAsia="lt-LT"/>
        </w:rPr>
        <w:t xml:space="preserve"> </w:t>
      </w:r>
    </w:p>
    <w:p w14:paraId="4AEC0F44" w14:textId="77777777" w:rsidR="006A1F0B" w:rsidRPr="007E5EC4" w:rsidRDefault="006A1F0B" w:rsidP="006A1F0B">
      <w:pPr>
        <w:shd w:val="clear" w:color="auto" w:fill="FFFFFF"/>
        <w:tabs>
          <w:tab w:val="left" w:pos="993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E5EC4">
        <w:rPr>
          <w:rFonts w:ascii="Times New Roman" w:eastAsia="Times New Roman" w:hAnsi="Times New Roman" w:cs="Times New Roman"/>
          <w:sz w:val="24"/>
          <w:szCs w:val="24"/>
          <w:lang w:eastAsia="lt-LT"/>
        </w:rPr>
        <w:t>22. Elektroninis aukcionas pirkime nebus rengiamas.</w:t>
      </w:r>
    </w:p>
    <w:p w14:paraId="5D1284E2" w14:textId="77777777" w:rsidR="006A1F0B" w:rsidRPr="007E5EC4" w:rsidRDefault="006A1F0B" w:rsidP="006A1F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E5EC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23. Pirkimas vykdomas elektroniniu būdu, naudojantis Centrinės viešųjų pirkimų informacinės sistemos (toliau – CVP IS) priemonėmis. Elektroninėmis priemonėmis pasiūlymus gali teikti tik tie tiekėjai, kurie yra registruoti CVP IS, pasiekiamoje adresu </w:t>
      </w:r>
      <w:hyperlink r:id="rId8" w:history="1">
        <w:r w:rsidRPr="007E5EC4">
          <w:rPr>
            <w:rFonts w:ascii="Times New Roman" w:eastAsiaTheme="majorEastAsia" w:hAnsi="Times New Roman" w:cs="Times New Roman"/>
            <w:sz w:val="24"/>
            <w:szCs w:val="24"/>
            <w:u w:val="single"/>
            <w:lang w:eastAsia="lt-LT"/>
          </w:rPr>
          <w:t>https://viesiejipirkimai.lt</w:t>
        </w:r>
      </w:hyperlink>
      <w:r w:rsidRPr="007E5EC4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Pr="007E5EC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Susipažinimo su pasiūlymais procedūroje tiekėjai ar jų įgalioti atstovai nedalyvauja.</w:t>
      </w:r>
    </w:p>
    <w:p w14:paraId="2A80C27F" w14:textId="77777777" w:rsidR="006A1F0B" w:rsidRDefault="006A1F0B" w:rsidP="006A1F0B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7E5EC4">
        <w:rPr>
          <w:rFonts w:ascii="Times New Roman" w:hAnsi="Times New Roman" w:cs="Times New Roman"/>
          <w:color w:val="000000" w:themeColor="text1"/>
          <w:sz w:val="24"/>
          <w:szCs w:val="24"/>
        </w:rPr>
        <w:t>24</w:t>
      </w:r>
      <w:r w:rsidRPr="007E5EC4">
        <w:rPr>
          <w:rFonts w:ascii="Times New Roman" w:eastAsia="Calibri" w:hAnsi="Times New Roman" w:cs="Times New Roman"/>
          <w:sz w:val="24"/>
          <w:szCs w:val="24"/>
        </w:rPr>
        <w:t xml:space="preserve">. Pasiūlymą </w:t>
      </w:r>
      <w:r w:rsidRPr="007E5EC4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reikia </w:t>
      </w:r>
      <w:r w:rsidRPr="007E5EC4">
        <w:rPr>
          <w:rFonts w:ascii="Times New Roman" w:eastAsia="Calibri" w:hAnsi="Times New Roman" w:cs="Times New Roman"/>
          <w:sz w:val="24"/>
          <w:szCs w:val="24"/>
          <w:lang w:eastAsia="lt-LT"/>
        </w:rPr>
        <w:t>pateikti iki pasiūlymų pateikimo termino pabaigos, nurodytos CVP IS. Su pasiūlymais susipažįstama CVP IS nurodytu laiku, Santariškių g. 1, Vilnius, A12 kab. LR Viešųjų pirkimų įstatymo 44 straipsnio nustatyta tvarka.</w:t>
      </w:r>
    </w:p>
    <w:p w14:paraId="1402986C" w14:textId="77777777" w:rsidR="00162CA1" w:rsidRPr="007E5EC4" w:rsidRDefault="00162CA1" w:rsidP="006A1F0B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14:paraId="28B2474C" w14:textId="06A6E229" w:rsidR="006A1F0B" w:rsidRPr="007E5EC4" w:rsidRDefault="006A1F0B" w:rsidP="006A1F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E5EC4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PRIDEDAMA. 1 priedas</w:t>
      </w:r>
      <w:r w:rsidRPr="007E5EC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88266B" w:rsidRPr="007E5EC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Pasiūlymo forma </w:t>
      </w:r>
      <w:r w:rsidRPr="007E5EC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Techninė </w:t>
      </w:r>
      <w:r w:rsidRPr="0088266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specifikacija</w:t>
      </w:r>
      <w:r w:rsidRPr="0088266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su priedais;</w:t>
      </w:r>
    </w:p>
    <w:p w14:paraId="15622C58" w14:textId="786E9BDA" w:rsidR="006A1F0B" w:rsidRPr="0088266B" w:rsidRDefault="006A1F0B" w:rsidP="0088266B">
      <w:pPr>
        <w:tabs>
          <w:tab w:val="left" w:pos="225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7E5EC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2 priedas</w:t>
      </w:r>
      <w:r w:rsidR="0088266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7E5EC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Sutarties projektas.</w:t>
      </w:r>
    </w:p>
    <w:p w14:paraId="724BDF84" w14:textId="77777777" w:rsidR="006A1F0B" w:rsidRDefault="006A1F0B" w:rsidP="006A1F0B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14:paraId="63CAC9F4" w14:textId="77777777" w:rsidR="006A1F0B" w:rsidRDefault="006A1F0B" w:rsidP="006A1F0B"/>
    <w:p w14:paraId="394CD11A" w14:textId="77777777" w:rsidR="003333A7" w:rsidRDefault="003333A7"/>
    <w:sectPr w:rsidR="003333A7" w:rsidSect="006A1F0B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AA6080"/>
    <w:multiLevelType w:val="multilevel"/>
    <w:tmpl w:val="926CA2E2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 w16cid:durableId="216548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D97"/>
    <w:rsid w:val="00046E06"/>
    <w:rsid w:val="00162CA1"/>
    <w:rsid w:val="001A4B4C"/>
    <w:rsid w:val="00235D88"/>
    <w:rsid w:val="0030112E"/>
    <w:rsid w:val="003333A7"/>
    <w:rsid w:val="00344666"/>
    <w:rsid w:val="003D3B18"/>
    <w:rsid w:val="00530E9E"/>
    <w:rsid w:val="006A1F0B"/>
    <w:rsid w:val="007165A3"/>
    <w:rsid w:val="007178DE"/>
    <w:rsid w:val="0088266B"/>
    <w:rsid w:val="009D7E8E"/>
    <w:rsid w:val="00A0171F"/>
    <w:rsid w:val="00A10DF2"/>
    <w:rsid w:val="00A45B94"/>
    <w:rsid w:val="00A5140C"/>
    <w:rsid w:val="00A55451"/>
    <w:rsid w:val="00A95A1A"/>
    <w:rsid w:val="00BE10DD"/>
    <w:rsid w:val="00C23C3B"/>
    <w:rsid w:val="00C9172F"/>
    <w:rsid w:val="00DA5BA6"/>
    <w:rsid w:val="00E51C90"/>
    <w:rsid w:val="00FD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8373A"/>
  <w15:chartTrackingRefBased/>
  <w15:docId w15:val="{5D9A13A7-A2F4-417A-83E4-E44D5C7B6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F0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0D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0D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0D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0D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0D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0D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0D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0D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0D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0D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0D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0D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0D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0D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0D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0D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0D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0D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0D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0D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0D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0D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0D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0D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0D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0D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0D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0D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0D9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A1F0B"/>
    <w:pPr>
      <w:spacing w:before="100" w:beforeAutospacing="1" w:after="100" w:afterAutospacing="1" w:line="240" w:lineRule="auto"/>
    </w:pPr>
    <w:rPr>
      <w:rFonts w:ascii="Calibri" w:hAnsi="Calibri" w:cs="Calibri"/>
      <w:lang w:eastAsia="lt-LT"/>
    </w:rPr>
  </w:style>
  <w:style w:type="character" w:styleId="Hyperlink">
    <w:name w:val="Hyperlink"/>
    <w:basedOn w:val="DefaultParagraphFont"/>
    <w:uiPriority w:val="99"/>
    <w:unhideWhenUsed/>
    <w:rsid w:val="0030112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11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siejipirkimai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sa.lauzadiene@nvc.santa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utauras.barila@nvc.santa.lt" TargetMode="External"/><Relationship Id="rId5" Type="http://schemas.openxmlformats.org/officeDocument/2006/relationships/hyperlink" Target="mailto:info@nvc.santa.l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2</Pages>
  <Words>4324</Words>
  <Characters>2466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Liutauras Barila</dc:creator>
  <cp:keywords/>
  <dc:description/>
  <cp:lastModifiedBy>Liutauras Barila</cp:lastModifiedBy>
  <cp:revision>5</cp:revision>
  <dcterms:created xsi:type="dcterms:W3CDTF">2025-10-21T06:28:00Z</dcterms:created>
  <dcterms:modified xsi:type="dcterms:W3CDTF">2025-11-06T12:02:00Z</dcterms:modified>
</cp:coreProperties>
</file>