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2815" w14:textId="2BB39089" w:rsidR="00E22E0C" w:rsidRPr="00E22E0C" w:rsidRDefault="00222C22" w:rsidP="00E22E0C">
      <w:pPr>
        <w:spacing w:after="0" w:line="240" w:lineRule="auto"/>
        <w:jc w:val="center"/>
        <w:rPr>
          <w:rFonts w:ascii="Times New Roman" w:eastAsia="Times New Roman" w:hAnsi="Times New Roman" w:cs="Times New Roman"/>
          <w:sz w:val="24"/>
          <w:szCs w:val="24"/>
        </w:rPr>
      </w:pPr>
      <w:r w:rsidRPr="00222C22">
        <w:rPr>
          <w:rFonts w:ascii="Times New Roman" w:eastAsia="Times New Roman" w:hAnsi="Times New Roman" w:cs="Times New Roman"/>
          <w:b/>
          <w:bCs/>
          <w:color w:val="000000" w:themeColor="text1"/>
          <w:sz w:val="24"/>
          <w:szCs w:val="24"/>
        </w:rPr>
        <w:t xml:space="preserve">SISTEMŲ IR RYŠIO STEBĖJIMO TECHNINĖ </w:t>
      </w:r>
      <w:r w:rsidR="00E22E0C" w:rsidRPr="008042D2">
        <w:rPr>
          <w:rFonts w:ascii="Times New Roman" w:eastAsia="Times New Roman" w:hAnsi="Times New Roman" w:cs="Times New Roman"/>
          <w:b/>
          <w:bCs/>
          <w:color w:val="000000" w:themeColor="text1"/>
          <w:sz w:val="24"/>
          <w:szCs w:val="24"/>
        </w:rPr>
        <w:t>ĮRANGA</w:t>
      </w:r>
    </w:p>
    <w:p w14:paraId="5D647F04" w14:textId="215F6436" w:rsidR="00A22625" w:rsidRDefault="00883DCD" w:rsidP="00A2262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TECHNINĖ </w:t>
      </w:r>
      <w:r w:rsidR="00A22625" w:rsidRPr="00A22625">
        <w:rPr>
          <w:rFonts w:ascii="Times New Roman" w:hAnsi="Times New Roman" w:cs="Times New Roman"/>
          <w:b/>
          <w:sz w:val="24"/>
          <w:szCs w:val="24"/>
          <w:lang w:val="en-US"/>
        </w:rPr>
        <w:t>SPECIFIKACIJA</w:t>
      </w:r>
    </w:p>
    <w:p w14:paraId="38D76BA1" w14:textId="77777777" w:rsidR="003C13CA" w:rsidRDefault="00D83F6F" w:rsidP="00D83F6F">
      <w:pPr>
        <w:pStyle w:val="ListParagraph"/>
        <w:numPr>
          <w:ilvl w:val="0"/>
          <w:numId w:val="4"/>
        </w:numPr>
        <w:jc w:val="center"/>
        <w:rPr>
          <w:rFonts w:ascii="Times New Roman" w:hAnsi="Times New Roman" w:cs="Times New Roman"/>
          <w:b/>
          <w:sz w:val="24"/>
          <w:szCs w:val="24"/>
          <w:lang w:val="en-US"/>
        </w:rPr>
      </w:pPr>
      <w:r>
        <w:rPr>
          <w:rFonts w:ascii="Times New Roman" w:hAnsi="Times New Roman" w:cs="Times New Roman"/>
          <w:b/>
          <w:sz w:val="24"/>
          <w:szCs w:val="24"/>
          <w:lang w:val="en-US"/>
        </w:rPr>
        <w:t>Bendrosios sąlygos</w:t>
      </w:r>
    </w:p>
    <w:p w14:paraId="672A6659" w14:textId="77777777" w:rsidR="00D83F6F" w:rsidRPr="00D83F6F" w:rsidRDefault="00D83F6F" w:rsidP="00D83F6F">
      <w:pPr>
        <w:pStyle w:val="ListParagraph"/>
        <w:ind w:left="360"/>
        <w:rPr>
          <w:rFonts w:ascii="Times New Roman" w:hAnsi="Times New Roman" w:cs="Times New Roman"/>
          <w:b/>
          <w:sz w:val="24"/>
          <w:szCs w:val="24"/>
          <w:lang w:val="en-US"/>
        </w:rPr>
      </w:pPr>
    </w:p>
    <w:p w14:paraId="34A6CF69" w14:textId="58111B34" w:rsidR="003C13CA" w:rsidRPr="003C13CA" w:rsidRDefault="00AD7F2C" w:rsidP="192724EE">
      <w:pPr>
        <w:pStyle w:val="ListParagraph"/>
        <w:numPr>
          <w:ilvl w:val="1"/>
          <w:numId w:val="4"/>
        </w:numPr>
        <w:spacing w:after="0" w:line="360" w:lineRule="auto"/>
        <w:ind w:left="357"/>
        <w:jc w:val="both"/>
        <w:rPr>
          <w:rFonts w:ascii="Times New Roman" w:hAnsi="Times New Roman" w:cs="Times New Roman"/>
          <w:lang w:val="en-US"/>
        </w:rPr>
      </w:pPr>
      <w:r w:rsidRPr="192724EE">
        <w:rPr>
          <w:rFonts w:ascii="Times New Roman" w:hAnsi="Times New Roman" w:cs="Times New Roman"/>
          <w:lang w:val="en-US"/>
        </w:rPr>
        <w:t xml:space="preserve">Lietuvos Respublikos užsienio reikalų ministerija (toliau – Perkančioji organizacija) </w:t>
      </w:r>
      <w:r w:rsidR="003C13CA" w:rsidRPr="192724EE">
        <w:rPr>
          <w:rFonts w:ascii="Times New Roman" w:hAnsi="Times New Roman" w:cs="Times New Roman"/>
          <w:lang w:val="en-US"/>
        </w:rPr>
        <w:t xml:space="preserve">numato atnaujinti </w:t>
      </w:r>
      <w:r w:rsidRPr="192724EE">
        <w:rPr>
          <w:rFonts w:ascii="Times New Roman" w:hAnsi="Times New Roman" w:cs="Times New Roman"/>
          <w:lang w:val="en-US"/>
        </w:rPr>
        <w:t xml:space="preserve">turimą </w:t>
      </w:r>
      <w:r w:rsidR="00A00A4B">
        <w:rPr>
          <w:rFonts w:ascii="Times New Roman" w:hAnsi="Times New Roman" w:cs="Times New Roman"/>
          <w:lang w:val="en-US"/>
        </w:rPr>
        <w:t>s</w:t>
      </w:r>
      <w:r w:rsidR="00A00A4B" w:rsidRPr="00A00A4B">
        <w:rPr>
          <w:rFonts w:ascii="Times New Roman" w:hAnsi="Times New Roman" w:cs="Times New Roman"/>
          <w:lang w:val="en-US"/>
        </w:rPr>
        <w:t>istemų ir ryšio stebėjimo</w:t>
      </w:r>
      <w:r w:rsidR="00A00A4B">
        <w:rPr>
          <w:rFonts w:ascii="Times New Roman" w:hAnsi="Times New Roman" w:cs="Times New Roman"/>
          <w:lang w:val="en-US"/>
        </w:rPr>
        <w:t xml:space="preserve"> </w:t>
      </w:r>
      <w:r w:rsidRPr="192724EE">
        <w:rPr>
          <w:rFonts w:ascii="Times New Roman" w:hAnsi="Times New Roman" w:cs="Times New Roman"/>
          <w:lang w:val="en-US"/>
        </w:rPr>
        <w:t>sistemą, naudojanči</w:t>
      </w:r>
      <w:r w:rsidR="003C13CA" w:rsidRPr="192724EE">
        <w:rPr>
          <w:rFonts w:ascii="Times New Roman" w:hAnsi="Times New Roman" w:cs="Times New Roman"/>
          <w:lang w:val="en-US"/>
        </w:rPr>
        <w:t xml:space="preserve">ą </w:t>
      </w:r>
      <w:r w:rsidR="00A57085" w:rsidRPr="192724EE">
        <w:rPr>
          <w:rFonts w:ascii="Times New Roman" w:hAnsi="Times New Roman" w:cs="Times New Roman"/>
          <w:lang w:val="en-US"/>
        </w:rPr>
        <w:t>“</w:t>
      </w:r>
      <w:r w:rsidR="003C13CA" w:rsidRPr="192724EE">
        <w:rPr>
          <w:rFonts w:ascii="Times New Roman" w:hAnsi="Times New Roman" w:cs="Times New Roman"/>
          <w:lang w:val="en-US"/>
        </w:rPr>
        <w:t>Zabbix</w:t>
      </w:r>
      <w:r w:rsidR="00A57085" w:rsidRPr="192724EE">
        <w:rPr>
          <w:rFonts w:ascii="Times New Roman" w:hAnsi="Times New Roman" w:cs="Times New Roman"/>
          <w:lang w:val="en-US"/>
        </w:rPr>
        <w:t>”</w:t>
      </w:r>
      <w:r w:rsidR="003C13CA" w:rsidRPr="192724EE">
        <w:rPr>
          <w:rFonts w:ascii="Times New Roman" w:hAnsi="Times New Roman" w:cs="Times New Roman"/>
          <w:lang w:val="en-US"/>
        </w:rPr>
        <w:t xml:space="preserve"> programinę įrangą.</w:t>
      </w:r>
    </w:p>
    <w:p w14:paraId="0060C4AF" w14:textId="5C8AEC46" w:rsidR="003C13CA" w:rsidRDefault="00AE5130" w:rsidP="7848B061">
      <w:pPr>
        <w:pStyle w:val="ListParagraph"/>
        <w:numPr>
          <w:ilvl w:val="1"/>
          <w:numId w:val="4"/>
        </w:numPr>
        <w:spacing w:after="0" w:line="360" w:lineRule="auto"/>
        <w:ind w:left="357"/>
        <w:jc w:val="both"/>
        <w:rPr>
          <w:rFonts w:ascii="Times New Roman" w:hAnsi="Times New Roman" w:cs="Times New Roman"/>
          <w:lang w:val="en-US"/>
        </w:rPr>
      </w:pPr>
      <w:r w:rsidRPr="7848B061">
        <w:rPr>
          <w:rFonts w:ascii="Times New Roman" w:hAnsi="Times New Roman" w:cs="Times New Roman"/>
          <w:lang w:val="en-US"/>
        </w:rPr>
        <w:t xml:space="preserve">Centralizuota </w:t>
      </w:r>
      <w:r w:rsidR="006401F3" w:rsidRPr="7848B061">
        <w:rPr>
          <w:rFonts w:ascii="Times New Roman" w:hAnsi="Times New Roman" w:cs="Times New Roman"/>
          <w:lang w:val="en-US"/>
        </w:rPr>
        <w:t>ryšio</w:t>
      </w:r>
      <w:r w:rsidRPr="7848B061">
        <w:rPr>
          <w:rFonts w:ascii="Times New Roman" w:hAnsi="Times New Roman" w:cs="Times New Roman"/>
          <w:lang w:val="en-US"/>
        </w:rPr>
        <w:t xml:space="preserve"> </w:t>
      </w:r>
      <w:r w:rsidR="2D730CD8" w:rsidRPr="7848B061">
        <w:rPr>
          <w:rFonts w:ascii="Times New Roman" w:hAnsi="Times New Roman" w:cs="Times New Roman"/>
          <w:lang w:val="en-US"/>
        </w:rPr>
        <w:t xml:space="preserve">ir sistemų (tarnybinių stočių, tinklo įrangos, duomenų bazių bei aplikacijų) stebėjimo sistemą </w:t>
      </w:r>
      <w:r w:rsidRPr="7848B061">
        <w:rPr>
          <w:rFonts w:ascii="Times New Roman" w:hAnsi="Times New Roman" w:cs="Times New Roman"/>
          <w:lang w:val="en-US"/>
        </w:rPr>
        <w:t>leidžia efektyvia</w:t>
      </w:r>
      <w:r w:rsidR="006401F3" w:rsidRPr="7848B061">
        <w:rPr>
          <w:rFonts w:ascii="Times New Roman" w:hAnsi="Times New Roman" w:cs="Times New Roman"/>
          <w:lang w:val="en-US"/>
        </w:rPr>
        <w:t xml:space="preserve">i vertinti tarnybinių stočių, </w:t>
      </w:r>
      <w:r w:rsidRPr="7848B061">
        <w:rPr>
          <w:rFonts w:ascii="Times New Roman" w:hAnsi="Times New Roman" w:cs="Times New Roman"/>
          <w:lang w:val="en-US"/>
        </w:rPr>
        <w:t>tinklo įrenginių, aplinkos parametrų (temperatūros, drėgmės), operacinių sistemų ir aplikacijų infrastruktūros stovį.</w:t>
      </w:r>
      <w:r w:rsidR="00C438C9" w:rsidRPr="7848B061">
        <w:rPr>
          <w:rFonts w:ascii="Times New Roman" w:hAnsi="Times New Roman" w:cs="Times New Roman"/>
          <w:lang w:val="en-US"/>
        </w:rPr>
        <w:t xml:space="preserve"> Sistema kaupia ir leid</w:t>
      </w:r>
      <w:r w:rsidR="00C438C9" w:rsidRPr="7848B061">
        <w:rPr>
          <w:rFonts w:ascii="Times New Roman" w:hAnsi="Times New Roman" w:cs="Times New Roman"/>
        </w:rPr>
        <w:t>ž</w:t>
      </w:r>
      <w:r w:rsidR="00C438C9" w:rsidRPr="7848B061">
        <w:rPr>
          <w:rFonts w:ascii="Times New Roman" w:hAnsi="Times New Roman" w:cs="Times New Roman"/>
          <w:lang w:val="en-US"/>
        </w:rPr>
        <w:t>ia peržiūrėti pranešimus apie įrangos būklę, siunčia nustatytus pranešimus</w:t>
      </w:r>
      <w:r w:rsidR="000317B6" w:rsidRPr="7848B061">
        <w:rPr>
          <w:rFonts w:ascii="Times New Roman" w:hAnsi="Times New Roman" w:cs="Times New Roman"/>
          <w:lang w:val="en-US"/>
        </w:rPr>
        <w:t xml:space="preserve"> el. paštu, SMS žinute, </w:t>
      </w:r>
      <w:r w:rsidR="3F309F7B" w:rsidRPr="7848B061">
        <w:rPr>
          <w:rFonts w:ascii="Times New Roman" w:hAnsi="Times New Roman" w:cs="Times New Roman"/>
          <w:lang w:val="en-US"/>
        </w:rPr>
        <w:t>ar kitu būdu</w:t>
      </w:r>
      <w:r w:rsidR="00C438C9" w:rsidRPr="7848B061">
        <w:rPr>
          <w:rFonts w:ascii="Times New Roman" w:hAnsi="Times New Roman" w:cs="Times New Roman"/>
          <w:lang w:val="en-US"/>
        </w:rPr>
        <w:t>.</w:t>
      </w:r>
    </w:p>
    <w:p w14:paraId="47C7E4B9" w14:textId="77777777" w:rsidR="00C438C9" w:rsidRDefault="00C438C9" w:rsidP="00C438C9">
      <w:pPr>
        <w:pStyle w:val="ListParagraph"/>
        <w:numPr>
          <w:ilvl w:val="1"/>
          <w:numId w:val="4"/>
        </w:numPr>
        <w:spacing w:after="0" w:line="360" w:lineRule="auto"/>
        <w:ind w:left="357"/>
        <w:contextualSpacing w:val="0"/>
        <w:jc w:val="both"/>
        <w:rPr>
          <w:rFonts w:ascii="Times New Roman" w:hAnsi="Times New Roman" w:cs="Times New Roman"/>
          <w:lang w:val="en-US"/>
        </w:rPr>
      </w:pPr>
      <w:r>
        <w:rPr>
          <w:rFonts w:ascii="Times New Roman" w:hAnsi="Times New Roman" w:cs="Times New Roman"/>
          <w:lang w:val="en-US"/>
        </w:rPr>
        <w:t>Atnaujinant sistemą įsigyjama:</w:t>
      </w:r>
    </w:p>
    <w:p w14:paraId="4AC27541" w14:textId="06467AE2" w:rsidR="00C438C9" w:rsidRDefault="00C438C9" w:rsidP="7848B061">
      <w:pPr>
        <w:pStyle w:val="ListParagraph"/>
        <w:spacing w:after="0" w:line="360" w:lineRule="auto"/>
        <w:ind w:left="357"/>
        <w:jc w:val="both"/>
        <w:rPr>
          <w:rFonts w:ascii="Times New Roman" w:hAnsi="Times New Roman" w:cs="Times New Roman"/>
          <w:lang w:val="en-US"/>
        </w:rPr>
      </w:pPr>
      <w:r w:rsidRPr="7848B061">
        <w:rPr>
          <w:rFonts w:ascii="Times New Roman" w:hAnsi="Times New Roman" w:cs="Times New Roman"/>
          <w:lang w:val="en-US"/>
        </w:rPr>
        <w:t>1.3.1</w:t>
      </w:r>
      <w:r w:rsidR="00826D45" w:rsidRPr="7848B061">
        <w:rPr>
          <w:rFonts w:ascii="Times New Roman" w:hAnsi="Times New Roman" w:cs="Times New Roman"/>
          <w:lang w:val="en-US"/>
        </w:rPr>
        <w:t>. Mažesnio</w:t>
      </w:r>
      <w:r w:rsidRPr="7848B061">
        <w:rPr>
          <w:rFonts w:ascii="Times New Roman" w:hAnsi="Times New Roman" w:cs="Times New Roman"/>
          <w:lang w:val="en-US"/>
        </w:rPr>
        <w:t xml:space="preserve"> našumo duomenų surinkimo tarnybinė stotis</w:t>
      </w:r>
      <w:r w:rsidR="00F05543" w:rsidRPr="7848B061">
        <w:rPr>
          <w:rFonts w:ascii="Times New Roman" w:hAnsi="Times New Roman" w:cs="Times New Roman"/>
          <w:lang w:val="en-US"/>
        </w:rPr>
        <w:t xml:space="preserve"> </w:t>
      </w:r>
      <w:r w:rsidRPr="7848B061">
        <w:rPr>
          <w:rFonts w:ascii="Times New Roman" w:hAnsi="Times New Roman" w:cs="Times New Roman"/>
          <w:lang w:val="en-US"/>
        </w:rPr>
        <w:t xml:space="preserve">– </w:t>
      </w:r>
      <w:r w:rsidR="3DCAC9AF" w:rsidRPr="7848B061">
        <w:rPr>
          <w:rFonts w:ascii="Times New Roman" w:hAnsi="Times New Roman" w:cs="Times New Roman"/>
          <w:lang w:val="en-US"/>
        </w:rPr>
        <w:t>1</w:t>
      </w:r>
      <w:r w:rsidRPr="7848B061">
        <w:rPr>
          <w:rFonts w:ascii="Times New Roman" w:hAnsi="Times New Roman" w:cs="Times New Roman"/>
          <w:lang w:val="en-US"/>
        </w:rPr>
        <w:t xml:space="preserve"> vnt.</w:t>
      </w:r>
      <w:r w:rsidR="00F05543" w:rsidRPr="7848B061">
        <w:rPr>
          <w:rFonts w:ascii="Times New Roman" w:hAnsi="Times New Roman" w:cs="Times New Roman"/>
          <w:lang w:val="en-US"/>
        </w:rPr>
        <w:t>;</w:t>
      </w:r>
    </w:p>
    <w:p w14:paraId="0C3192B2" w14:textId="77777777" w:rsidR="00F05543" w:rsidRDefault="00F05543" w:rsidP="00C438C9">
      <w:pPr>
        <w:pStyle w:val="ListParagraph"/>
        <w:spacing w:after="0" w:line="360" w:lineRule="auto"/>
        <w:ind w:left="357"/>
        <w:contextualSpacing w:val="0"/>
        <w:jc w:val="both"/>
        <w:rPr>
          <w:rFonts w:ascii="Times New Roman" w:hAnsi="Times New Roman" w:cs="Times New Roman"/>
          <w:lang w:val="en-US"/>
        </w:rPr>
      </w:pPr>
      <w:r>
        <w:rPr>
          <w:rFonts w:ascii="Times New Roman" w:hAnsi="Times New Roman" w:cs="Times New Roman"/>
          <w:lang w:val="en-US"/>
        </w:rPr>
        <w:t>1.3.2. Didesnio našumo duomenų surinkimo/agregavimo tarnybinė stotis – 1 vnt.;</w:t>
      </w:r>
    </w:p>
    <w:p w14:paraId="7BE244C1" w14:textId="77777777" w:rsidR="00F05543" w:rsidRDefault="00F05543" w:rsidP="00C438C9">
      <w:pPr>
        <w:pStyle w:val="ListParagraph"/>
        <w:spacing w:after="0" w:line="360" w:lineRule="auto"/>
        <w:ind w:left="357"/>
        <w:contextualSpacing w:val="0"/>
        <w:jc w:val="both"/>
        <w:rPr>
          <w:rFonts w:ascii="Times New Roman" w:hAnsi="Times New Roman" w:cs="Times New Roman"/>
          <w:lang w:val="en-US"/>
        </w:rPr>
      </w:pPr>
      <w:r>
        <w:rPr>
          <w:rFonts w:ascii="Times New Roman" w:hAnsi="Times New Roman" w:cs="Times New Roman"/>
          <w:lang w:val="en-US"/>
        </w:rPr>
        <w:t>1.3.3. Duomenų bazės tarnybinė stotis – 1 vnt;</w:t>
      </w:r>
    </w:p>
    <w:p w14:paraId="7EAB72CF" w14:textId="2B1A1038" w:rsidR="00F05543" w:rsidRDefault="00F05543" w:rsidP="7848B061">
      <w:pPr>
        <w:pStyle w:val="ListParagraph"/>
        <w:spacing w:after="0" w:line="360" w:lineRule="auto"/>
        <w:ind w:left="357"/>
        <w:jc w:val="both"/>
        <w:rPr>
          <w:rFonts w:ascii="Times New Roman" w:hAnsi="Times New Roman" w:cs="Times New Roman"/>
          <w:lang w:val="en-US"/>
        </w:rPr>
      </w:pPr>
      <w:r w:rsidRPr="7848B061">
        <w:rPr>
          <w:rFonts w:ascii="Times New Roman" w:hAnsi="Times New Roman" w:cs="Times New Roman"/>
          <w:lang w:val="en-US"/>
        </w:rPr>
        <w:t>1.3.4. Nepertrauki</w:t>
      </w:r>
      <w:r w:rsidR="00A57085" w:rsidRPr="7848B061">
        <w:rPr>
          <w:rFonts w:ascii="Times New Roman" w:hAnsi="Times New Roman" w:cs="Times New Roman"/>
          <w:lang w:val="en-US"/>
        </w:rPr>
        <w:t xml:space="preserve">amo maitinimo šaltiniai – </w:t>
      </w:r>
      <w:r w:rsidR="7FE3DFA6" w:rsidRPr="7848B061">
        <w:rPr>
          <w:rFonts w:ascii="Times New Roman" w:hAnsi="Times New Roman" w:cs="Times New Roman"/>
          <w:lang w:val="en-US"/>
        </w:rPr>
        <w:t>3</w:t>
      </w:r>
      <w:r w:rsidR="00A57085" w:rsidRPr="7848B061">
        <w:rPr>
          <w:rFonts w:ascii="Times New Roman" w:hAnsi="Times New Roman" w:cs="Times New Roman"/>
          <w:lang w:val="en-US"/>
        </w:rPr>
        <w:t xml:space="preserve"> vnt</w:t>
      </w:r>
      <w:r w:rsidR="22AA14CB" w:rsidRPr="7848B061">
        <w:rPr>
          <w:rFonts w:ascii="Times New Roman" w:hAnsi="Times New Roman" w:cs="Times New Roman"/>
          <w:lang w:val="en-US"/>
        </w:rPr>
        <w:t>.;</w:t>
      </w:r>
    </w:p>
    <w:p w14:paraId="0ED9D565" w14:textId="36652AE1" w:rsidR="22AA14CB" w:rsidRDefault="409EA160" w:rsidP="7848B061">
      <w:pPr>
        <w:pStyle w:val="ListParagraph"/>
        <w:spacing w:after="0" w:line="360" w:lineRule="auto"/>
        <w:ind w:left="357"/>
        <w:jc w:val="both"/>
        <w:rPr>
          <w:rFonts w:ascii="Times New Roman" w:hAnsi="Times New Roman" w:cs="Times New Roman"/>
          <w:lang w:val="en-US"/>
        </w:rPr>
      </w:pPr>
      <w:r w:rsidRPr="2AC32957">
        <w:rPr>
          <w:rFonts w:ascii="Times New Roman" w:hAnsi="Times New Roman" w:cs="Times New Roman"/>
          <w:lang w:val="en-US"/>
        </w:rPr>
        <w:t>1.3.5. Temperatūros ir drėgmės st</w:t>
      </w:r>
      <w:r w:rsidR="2A14CECD" w:rsidRPr="2AC32957">
        <w:rPr>
          <w:rFonts w:ascii="Times New Roman" w:hAnsi="Times New Roman" w:cs="Times New Roman"/>
          <w:lang w:val="en-US"/>
        </w:rPr>
        <w:t>e</w:t>
      </w:r>
      <w:r w:rsidRPr="2AC32957">
        <w:rPr>
          <w:rFonts w:ascii="Times New Roman" w:hAnsi="Times New Roman" w:cs="Times New Roman"/>
          <w:lang w:val="en-US"/>
        </w:rPr>
        <w:t>bė</w:t>
      </w:r>
      <w:r w:rsidR="636F63A9" w:rsidRPr="2AC32957">
        <w:rPr>
          <w:rFonts w:ascii="Times New Roman" w:hAnsi="Times New Roman" w:cs="Times New Roman"/>
          <w:lang w:val="en-US"/>
        </w:rPr>
        <w:t xml:space="preserve">jimo davikliai - </w:t>
      </w:r>
      <w:r w:rsidR="7D2973B5" w:rsidRPr="2AC32957">
        <w:rPr>
          <w:rFonts w:ascii="Times New Roman" w:hAnsi="Times New Roman" w:cs="Times New Roman"/>
          <w:lang w:val="en-US"/>
        </w:rPr>
        <w:t>10</w:t>
      </w:r>
      <w:r w:rsidR="636F63A9" w:rsidRPr="2AC32957">
        <w:rPr>
          <w:rFonts w:ascii="Times New Roman" w:hAnsi="Times New Roman" w:cs="Times New Roman"/>
          <w:lang w:val="en-US"/>
        </w:rPr>
        <w:t xml:space="preserve"> vnt; (Maskva -3, Kaliningradas - 1, Sovetskas - 1, </w:t>
      </w:r>
      <w:r w:rsidR="40CCBCAB" w:rsidRPr="2AC32957">
        <w:rPr>
          <w:rFonts w:ascii="Times New Roman" w:hAnsi="Times New Roman" w:cs="Times New Roman"/>
          <w:lang w:val="en-US"/>
        </w:rPr>
        <w:t>Vilnius - 4, rezervinė lokacija - 1).</w:t>
      </w:r>
    </w:p>
    <w:p w14:paraId="309F0FE4" w14:textId="77777777" w:rsidR="00F05543" w:rsidRDefault="00F05543" w:rsidP="00F05543">
      <w:pPr>
        <w:spacing w:after="0" w:line="360" w:lineRule="auto"/>
        <w:jc w:val="both"/>
        <w:rPr>
          <w:rFonts w:ascii="Times New Roman" w:hAnsi="Times New Roman" w:cs="Times New Roman"/>
          <w:lang w:val="en-US"/>
        </w:rPr>
      </w:pPr>
      <w:r>
        <w:rPr>
          <w:rFonts w:ascii="Times New Roman" w:hAnsi="Times New Roman" w:cs="Times New Roman"/>
          <w:lang w:val="en-US"/>
        </w:rPr>
        <w:t xml:space="preserve">1.4. </w:t>
      </w:r>
      <w:r w:rsidRPr="00F05543">
        <w:rPr>
          <w:rFonts w:ascii="Times New Roman" w:hAnsi="Times New Roman" w:cs="Times New Roman"/>
          <w:lang w:val="en-US"/>
        </w:rPr>
        <w:t>Perkama įranga privalo būti nauja ir nenaudota, pateikiama originalioje gamintojo pakuotėje.</w:t>
      </w:r>
    </w:p>
    <w:p w14:paraId="5FE64AF0" w14:textId="77777777" w:rsidR="00F05543" w:rsidRDefault="00F05543" w:rsidP="00F05543">
      <w:pPr>
        <w:spacing w:after="0" w:line="360" w:lineRule="auto"/>
        <w:jc w:val="both"/>
        <w:rPr>
          <w:rFonts w:ascii="Times New Roman" w:hAnsi="Times New Roman" w:cs="Times New Roman"/>
          <w:lang w:val="en-US"/>
        </w:rPr>
      </w:pPr>
      <w:r>
        <w:rPr>
          <w:rFonts w:ascii="Times New Roman" w:hAnsi="Times New Roman" w:cs="Times New Roman"/>
          <w:lang w:val="en-US"/>
        </w:rPr>
        <w:t xml:space="preserve">1.5. </w:t>
      </w:r>
      <w:r w:rsidRPr="00F05543">
        <w:rPr>
          <w:rFonts w:ascii="Times New Roman" w:hAnsi="Times New Roman" w:cs="Times New Roman"/>
          <w:lang w:val="en-US"/>
        </w:rPr>
        <w:t>Tiekėjas turi užtikrinti, kad įrangos gamintojas nėra paskelbęs apie siūlomos įrangos gamybos arba palaikymo nutraukimą (pvz. „End of</w:t>
      </w:r>
      <w:r>
        <w:rPr>
          <w:rFonts w:ascii="Times New Roman" w:hAnsi="Times New Roman" w:cs="Times New Roman"/>
          <w:lang w:val="en-US"/>
        </w:rPr>
        <w:t xml:space="preserve"> life time</w:t>
      </w:r>
      <w:r w:rsidR="005E57FC">
        <w:rPr>
          <w:rFonts w:ascii="Times New Roman" w:hAnsi="Times New Roman" w:cs="Times New Roman"/>
          <w:lang w:val="en-US"/>
        </w:rPr>
        <w:t>“ar</w:t>
      </w:r>
      <w:r>
        <w:rPr>
          <w:rFonts w:ascii="Times New Roman" w:hAnsi="Times New Roman" w:cs="Times New Roman"/>
          <w:lang w:val="en-US"/>
        </w:rPr>
        <w:t xml:space="preserve"> „Discontinued“).</w:t>
      </w:r>
    </w:p>
    <w:p w14:paraId="1A28AC99" w14:textId="77777777" w:rsidR="00F05543" w:rsidRDefault="00F05543" w:rsidP="00F05543">
      <w:pPr>
        <w:spacing w:after="0" w:line="360" w:lineRule="auto"/>
        <w:jc w:val="both"/>
        <w:rPr>
          <w:rFonts w:ascii="Times New Roman" w:hAnsi="Times New Roman" w:cs="Times New Roman"/>
          <w:lang w:val="en-US"/>
        </w:rPr>
      </w:pPr>
      <w:r>
        <w:rPr>
          <w:rFonts w:ascii="Times New Roman" w:hAnsi="Times New Roman" w:cs="Times New Roman"/>
          <w:lang w:val="en-US"/>
        </w:rPr>
        <w:t xml:space="preserve">1.6. </w:t>
      </w:r>
      <w:r w:rsidRPr="00F05543">
        <w:rPr>
          <w:rFonts w:ascii="Times New Roman" w:hAnsi="Times New Roman" w:cs="Times New Roman"/>
          <w:lang w:val="en-US"/>
        </w:rPr>
        <w:t>Įrangos elektros maitinimas turi būti ~220 V, 50 Hz. Įtampos keitimo transformatoriai negali būti siūlomi. Maitinimo kabeliai turi tikti Europoje naudojamiems kištukiniams lizdams.</w:t>
      </w:r>
    </w:p>
    <w:p w14:paraId="3CFDF538" w14:textId="77777777" w:rsidR="00F05543" w:rsidRPr="00F05543" w:rsidRDefault="00F05543" w:rsidP="00F05543">
      <w:pPr>
        <w:spacing w:after="0" w:line="360" w:lineRule="auto"/>
        <w:jc w:val="both"/>
        <w:rPr>
          <w:rFonts w:ascii="Times New Roman" w:hAnsi="Times New Roman" w:cs="Times New Roman"/>
          <w:lang w:val="en-US"/>
        </w:rPr>
      </w:pPr>
      <w:r>
        <w:rPr>
          <w:rFonts w:ascii="Times New Roman" w:hAnsi="Times New Roman" w:cs="Times New Roman"/>
          <w:lang w:val="en-US"/>
        </w:rPr>
        <w:t xml:space="preserve">1.7. </w:t>
      </w:r>
      <w:r w:rsidRPr="00F05543">
        <w:rPr>
          <w:rFonts w:ascii="Times New Roman" w:hAnsi="Times New Roman" w:cs="Times New Roman"/>
          <w:lang w:val="en-US"/>
        </w:rPr>
        <w:t>Įranga pristatoma į Lietuvos Respublikos užsienio reikalų ministeriją, adresu: J. Tumo-Vaižganto g. 2, LT-01511 Vilnius.</w:t>
      </w:r>
    </w:p>
    <w:p w14:paraId="2C57A90B" w14:textId="77777777" w:rsidR="00F05543" w:rsidRPr="00F05543" w:rsidRDefault="00F05543" w:rsidP="00F05543">
      <w:pPr>
        <w:spacing w:after="0" w:line="360" w:lineRule="auto"/>
        <w:jc w:val="both"/>
        <w:rPr>
          <w:rFonts w:ascii="Times New Roman" w:hAnsi="Times New Roman" w:cs="Times New Roman"/>
          <w:lang w:val="en-US"/>
        </w:rPr>
      </w:pPr>
      <w:r w:rsidRPr="00F05543">
        <w:rPr>
          <w:rFonts w:ascii="Times New Roman" w:hAnsi="Times New Roman" w:cs="Times New Roman"/>
          <w:lang w:val="en-US"/>
        </w:rPr>
        <w:t>1.</w:t>
      </w:r>
      <w:r>
        <w:rPr>
          <w:rFonts w:ascii="Times New Roman" w:hAnsi="Times New Roman" w:cs="Times New Roman"/>
          <w:lang w:val="en-US"/>
        </w:rPr>
        <w:t xml:space="preserve">8. </w:t>
      </w:r>
      <w:r w:rsidRPr="00F05543">
        <w:rPr>
          <w:rFonts w:ascii="Times New Roman" w:hAnsi="Times New Roman" w:cs="Times New Roman"/>
          <w:lang w:val="en-US"/>
        </w:rPr>
        <w:t xml:space="preserve">Įrangos diegimas ir montavimas. Tiekėjas privalo: </w:t>
      </w:r>
    </w:p>
    <w:p w14:paraId="7B257256" w14:textId="77777777" w:rsidR="003E7293" w:rsidRDefault="003E7293" w:rsidP="003E7293">
      <w:pPr>
        <w:pStyle w:val="ListParagraph"/>
        <w:spacing w:after="0" w:line="360" w:lineRule="auto"/>
        <w:ind w:left="357"/>
        <w:contextualSpacing w:val="0"/>
        <w:jc w:val="both"/>
        <w:rPr>
          <w:rFonts w:ascii="Times New Roman" w:hAnsi="Times New Roman" w:cs="Times New Roman"/>
          <w:lang w:val="en-US"/>
        </w:rPr>
      </w:pPr>
      <w:r>
        <w:rPr>
          <w:rFonts w:ascii="Times New Roman" w:hAnsi="Times New Roman" w:cs="Times New Roman"/>
          <w:lang w:val="en-US"/>
        </w:rPr>
        <w:t>1.8.1</w:t>
      </w:r>
      <w:r w:rsidR="00D83F6F">
        <w:rPr>
          <w:rFonts w:ascii="Times New Roman" w:hAnsi="Times New Roman" w:cs="Times New Roman"/>
          <w:lang w:val="en-US"/>
        </w:rPr>
        <w:t>. Atnaujinti</w:t>
      </w:r>
      <w:r w:rsidRPr="00F05543">
        <w:rPr>
          <w:rFonts w:ascii="Times New Roman" w:hAnsi="Times New Roman" w:cs="Times New Roman"/>
          <w:lang w:val="en-US"/>
        </w:rPr>
        <w:t xml:space="preserve"> visos įrangos programinę aparatinę įrangą (angl. Firmware). Perkam</w:t>
      </w:r>
      <w:r>
        <w:rPr>
          <w:rFonts w:ascii="Times New Roman" w:hAnsi="Times New Roman" w:cs="Times New Roman"/>
          <w:lang w:val="en-US"/>
        </w:rPr>
        <w:t>a</w:t>
      </w:r>
      <w:r w:rsidRPr="00F05543">
        <w:rPr>
          <w:rFonts w:ascii="Times New Roman" w:hAnsi="Times New Roman" w:cs="Times New Roman"/>
          <w:lang w:val="en-US"/>
        </w:rPr>
        <w:t xml:space="preserve"> </w:t>
      </w:r>
      <w:r>
        <w:rPr>
          <w:rFonts w:ascii="Times New Roman" w:hAnsi="Times New Roman" w:cs="Times New Roman"/>
          <w:lang w:val="en-US"/>
        </w:rPr>
        <w:t>visa įranga turi būti</w:t>
      </w:r>
      <w:r w:rsidRPr="00F05543">
        <w:rPr>
          <w:rFonts w:ascii="Times New Roman" w:hAnsi="Times New Roman" w:cs="Times New Roman"/>
          <w:lang w:val="en-US"/>
        </w:rPr>
        <w:t xml:space="preserve"> suderint</w:t>
      </w:r>
      <w:r>
        <w:rPr>
          <w:rFonts w:ascii="Times New Roman" w:hAnsi="Times New Roman" w:cs="Times New Roman"/>
          <w:lang w:val="en-US"/>
        </w:rPr>
        <w:t>a</w:t>
      </w:r>
      <w:r w:rsidRPr="00F05543">
        <w:rPr>
          <w:rFonts w:ascii="Times New Roman" w:hAnsi="Times New Roman" w:cs="Times New Roman"/>
          <w:lang w:val="en-US"/>
        </w:rPr>
        <w:t xml:space="preserve"> tarpusavyje;</w:t>
      </w:r>
    </w:p>
    <w:p w14:paraId="4A66B10D" w14:textId="27A2160A" w:rsidR="003E7293" w:rsidRDefault="5FFB921E" w:rsidP="2AC32957">
      <w:pPr>
        <w:pStyle w:val="ListParagraph"/>
        <w:spacing w:after="0" w:line="360" w:lineRule="auto"/>
        <w:ind w:left="357"/>
        <w:jc w:val="both"/>
        <w:rPr>
          <w:rFonts w:ascii="Times New Roman" w:hAnsi="Times New Roman" w:cs="Times New Roman"/>
          <w:lang w:val="en-US"/>
        </w:rPr>
      </w:pPr>
      <w:r w:rsidRPr="2AC32957">
        <w:rPr>
          <w:rFonts w:ascii="Times New Roman" w:hAnsi="Times New Roman" w:cs="Times New Roman"/>
          <w:lang w:val="en-US"/>
        </w:rPr>
        <w:t>1.8.2. Įdiegti tarnybinėse stotyse Linux operacinę sistemą, įdiegti naujausią Zabbix programinės įrangos versiją, perkelti iš Perkančiosios organizacijos naudojamos Zabbix (</w:t>
      </w:r>
      <w:r w:rsidR="2C697018" w:rsidRPr="2AC32957">
        <w:rPr>
          <w:rFonts w:ascii="Times New Roman" w:hAnsi="Times New Roman" w:cs="Times New Roman"/>
          <w:lang w:val="en-US"/>
        </w:rPr>
        <w:t>6.4</w:t>
      </w:r>
      <w:r w:rsidRPr="2AC32957">
        <w:rPr>
          <w:rFonts w:ascii="Times New Roman" w:hAnsi="Times New Roman" w:cs="Times New Roman"/>
          <w:lang w:val="en-US"/>
        </w:rPr>
        <w:t xml:space="preserve"> versijos) konfigūraciją</w:t>
      </w:r>
      <w:r w:rsidR="542DCAEB" w:rsidRPr="2AC32957">
        <w:rPr>
          <w:rFonts w:ascii="Times New Roman" w:hAnsi="Times New Roman" w:cs="Times New Roman"/>
          <w:lang w:val="en-US"/>
        </w:rPr>
        <w:t xml:space="preserve"> ir duomenis.</w:t>
      </w:r>
    </w:p>
    <w:p w14:paraId="65F7BF67" w14:textId="52EFC20B" w:rsidR="003E7293" w:rsidRDefault="5FFB921E" w:rsidP="2AC32957">
      <w:pPr>
        <w:pStyle w:val="ListParagraph"/>
        <w:spacing w:after="0" w:line="360" w:lineRule="auto"/>
        <w:ind w:left="357"/>
        <w:jc w:val="both"/>
        <w:rPr>
          <w:rFonts w:ascii="Times New Roman" w:hAnsi="Times New Roman" w:cs="Times New Roman"/>
          <w:lang w:val="en-US"/>
        </w:rPr>
      </w:pPr>
      <w:r w:rsidRPr="2AC32957">
        <w:rPr>
          <w:rFonts w:ascii="Times New Roman" w:hAnsi="Times New Roman" w:cs="Times New Roman"/>
          <w:lang w:val="en-US"/>
        </w:rPr>
        <w:t>1.8.</w:t>
      </w:r>
      <w:r w:rsidR="54C37488" w:rsidRPr="2AC32957">
        <w:rPr>
          <w:rFonts w:ascii="Times New Roman" w:hAnsi="Times New Roman" w:cs="Times New Roman"/>
          <w:lang w:val="en-US"/>
        </w:rPr>
        <w:t>3</w:t>
      </w:r>
      <w:r w:rsidRPr="2AC32957">
        <w:rPr>
          <w:rFonts w:ascii="Times New Roman" w:hAnsi="Times New Roman" w:cs="Times New Roman"/>
          <w:lang w:val="en-US"/>
        </w:rPr>
        <w:t xml:space="preserve">. </w:t>
      </w:r>
      <w:r w:rsidR="2BA348C1" w:rsidRPr="2AC32957">
        <w:rPr>
          <w:rFonts w:ascii="Times New Roman" w:hAnsi="Times New Roman" w:cs="Times New Roman"/>
          <w:lang w:val="en-US"/>
        </w:rPr>
        <w:t>Atlikti pirminį sistemos paleidimą ir patikrinimą.</w:t>
      </w:r>
    </w:p>
    <w:p w14:paraId="57ECFD33" w14:textId="0A194657" w:rsidR="003E7293" w:rsidRDefault="2BA348C1" w:rsidP="2AC32957">
      <w:pPr>
        <w:pStyle w:val="ListParagraph"/>
        <w:spacing w:after="0" w:line="360" w:lineRule="auto"/>
        <w:ind w:left="357"/>
        <w:jc w:val="both"/>
        <w:rPr>
          <w:rFonts w:ascii="Times New Roman" w:hAnsi="Times New Roman" w:cs="Times New Roman"/>
          <w:lang w:val="en-US"/>
        </w:rPr>
      </w:pPr>
      <w:r w:rsidRPr="2AC32957">
        <w:rPr>
          <w:rFonts w:ascii="Times New Roman" w:hAnsi="Times New Roman" w:cs="Times New Roman"/>
          <w:lang w:val="en-US"/>
        </w:rPr>
        <w:t xml:space="preserve">1.8.4. </w:t>
      </w:r>
      <w:r w:rsidR="5FFB921E" w:rsidRPr="2AC32957">
        <w:rPr>
          <w:rFonts w:ascii="Times New Roman" w:hAnsi="Times New Roman" w:cs="Times New Roman"/>
          <w:lang w:val="en-US"/>
        </w:rPr>
        <w:t xml:space="preserve">Konfigūruoti </w:t>
      </w:r>
      <w:r w:rsidR="4BBB128D" w:rsidRPr="2AC32957">
        <w:rPr>
          <w:rFonts w:ascii="Times New Roman" w:hAnsi="Times New Roman" w:cs="Times New Roman"/>
          <w:lang w:val="en-US"/>
        </w:rPr>
        <w:t xml:space="preserve">nutolusiai sistemai </w:t>
      </w:r>
      <w:r w:rsidR="5FFB921E" w:rsidRPr="2AC32957">
        <w:rPr>
          <w:rFonts w:ascii="Times New Roman" w:hAnsi="Times New Roman" w:cs="Times New Roman"/>
          <w:lang w:val="en-US"/>
        </w:rPr>
        <w:t>įvykių replikavimą į centrinę sistemą.</w:t>
      </w:r>
      <w:r w:rsidR="4F1377B7" w:rsidRPr="2AC32957">
        <w:rPr>
          <w:rFonts w:ascii="Times New Roman" w:hAnsi="Times New Roman" w:cs="Times New Roman"/>
          <w:lang w:val="en-US"/>
        </w:rPr>
        <w:t xml:space="preserve"> </w:t>
      </w:r>
      <w:r w:rsidR="3E382EB3" w:rsidRPr="2AC32957">
        <w:rPr>
          <w:rFonts w:ascii="Times New Roman" w:hAnsi="Times New Roman" w:cs="Times New Roman"/>
          <w:lang w:val="en-US"/>
        </w:rPr>
        <w:t>Šaiai s</w:t>
      </w:r>
      <w:r w:rsidR="3B217861" w:rsidRPr="2AC32957">
        <w:rPr>
          <w:rFonts w:ascii="Times New Roman" w:hAnsi="Times New Roman" w:cs="Times New Roman"/>
          <w:lang w:val="en-US"/>
        </w:rPr>
        <w:t xml:space="preserve">istemai konfigūruoti temperatūros ir drėgmės, nepertraukiamo maitinimo šaltinių ir tarnybinės stoties </w:t>
      </w:r>
      <w:r w:rsidR="5E95390E" w:rsidRPr="2AC32957">
        <w:rPr>
          <w:rFonts w:ascii="Times New Roman" w:hAnsi="Times New Roman" w:cs="Times New Roman"/>
          <w:lang w:val="en-US"/>
        </w:rPr>
        <w:t xml:space="preserve"> serviso (veikiančio ibm mq pagrindu).</w:t>
      </w:r>
    </w:p>
    <w:p w14:paraId="5CDA447E" w14:textId="55553B0F" w:rsidR="00F05543" w:rsidRPr="00F05543" w:rsidRDefault="54C37488" w:rsidP="2AC32957">
      <w:pPr>
        <w:pStyle w:val="ListParagraph"/>
        <w:spacing w:after="0" w:line="360" w:lineRule="auto"/>
        <w:ind w:left="357"/>
        <w:jc w:val="both"/>
        <w:rPr>
          <w:rFonts w:ascii="Times New Roman" w:hAnsi="Times New Roman" w:cs="Times New Roman"/>
          <w:lang w:val="en-US"/>
        </w:rPr>
      </w:pPr>
      <w:r w:rsidRPr="2AC32957">
        <w:rPr>
          <w:rFonts w:ascii="Times New Roman" w:hAnsi="Times New Roman" w:cs="Times New Roman"/>
          <w:lang w:val="en-US"/>
        </w:rPr>
        <w:t>1.8.5. A</w:t>
      </w:r>
      <w:r w:rsidR="1D4EEF0F" w:rsidRPr="2AC32957">
        <w:rPr>
          <w:rFonts w:ascii="Times New Roman" w:hAnsi="Times New Roman" w:cs="Times New Roman"/>
          <w:lang w:val="en-US"/>
        </w:rPr>
        <w:t>tlikęs diegimo darbus turi pateikti diegimo ataskaitą ir schemas, reikalingas tolimesniam įrangos veikimui.</w:t>
      </w:r>
    </w:p>
    <w:p w14:paraId="0D2E8F10" w14:textId="77777777" w:rsidR="00FB0CAE" w:rsidRPr="00D83F6F" w:rsidRDefault="00D83F6F" w:rsidP="00F95891">
      <w:pPr>
        <w:spacing w:before="240" w:after="240"/>
        <w:jc w:val="center"/>
        <w:rPr>
          <w:rFonts w:ascii="Times New Roman" w:hAnsi="Times New Roman" w:cs="Times New Roman"/>
          <w:b/>
          <w:sz w:val="24"/>
          <w:szCs w:val="24"/>
          <w:lang w:val="en-US"/>
        </w:rPr>
      </w:pPr>
      <w:r w:rsidRPr="00D83F6F">
        <w:rPr>
          <w:rFonts w:ascii="Times New Roman" w:hAnsi="Times New Roman" w:cs="Times New Roman"/>
          <w:b/>
          <w:sz w:val="24"/>
          <w:szCs w:val="24"/>
          <w:lang w:val="en-US"/>
        </w:rPr>
        <w:t>2. Specialiosios sąlygos</w:t>
      </w:r>
    </w:p>
    <w:p w14:paraId="56FE947D" w14:textId="3328CB57" w:rsidR="00834280" w:rsidRPr="00B91A6D" w:rsidRDefault="22101C62" w:rsidP="2AC32957">
      <w:pPr>
        <w:rPr>
          <w:rFonts w:ascii="Times New Roman" w:hAnsi="Times New Roman" w:cs="Times New Roman"/>
          <w:b/>
          <w:bCs/>
          <w:lang w:val="en-US"/>
        </w:rPr>
      </w:pPr>
      <w:r w:rsidRPr="2AC32957">
        <w:rPr>
          <w:rFonts w:ascii="Times New Roman" w:hAnsi="Times New Roman" w:cs="Times New Roman"/>
          <w:b/>
          <w:bCs/>
          <w:lang w:val="en-US"/>
        </w:rPr>
        <w:t xml:space="preserve">2.1. </w:t>
      </w:r>
      <w:r w:rsidR="54C37488" w:rsidRPr="2AC32957">
        <w:rPr>
          <w:rFonts w:ascii="Times New Roman" w:hAnsi="Times New Roman" w:cs="Times New Roman"/>
          <w:b/>
          <w:bCs/>
          <w:lang w:val="en-US"/>
        </w:rPr>
        <w:t xml:space="preserve">Mažesnio našumo duomenų surinkimo </w:t>
      </w:r>
      <w:r w:rsidR="6D5B0D1F" w:rsidRPr="2AC32957">
        <w:rPr>
          <w:rFonts w:ascii="Times New Roman" w:hAnsi="Times New Roman" w:cs="Times New Roman"/>
          <w:b/>
          <w:bCs/>
          <w:lang w:val="en-US"/>
        </w:rPr>
        <w:t xml:space="preserve">ir agregavimo </w:t>
      </w:r>
      <w:r w:rsidR="54C37488" w:rsidRPr="2AC32957">
        <w:rPr>
          <w:rFonts w:ascii="Times New Roman" w:hAnsi="Times New Roman" w:cs="Times New Roman"/>
          <w:b/>
          <w:bCs/>
          <w:lang w:val="en-US"/>
        </w:rPr>
        <w:t xml:space="preserve">tarnybinė stotis </w:t>
      </w:r>
      <w:r w:rsidR="400DAED2" w:rsidRPr="2AC32957">
        <w:rPr>
          <w:rFonts w:ascii="Times New Roman" w:hAnsi="Times New Roman" w:cs="Times New Roman"/>
          <w:b/>
          <w:bCs/>
          <w:lang w:val="en-US"/>
        </w:rPr>
        <w:t xml:space="preserve">– </w:t>
      </w:r>
      <w:r w:rsidR="04FCD168" w:rsidRPr="2AC32957">
        <w:rPr>
          <w:rFonts w:ascii="Times New Roman" w:hAnsi="Times New Roman" w:cs="Times New Roman"/>
          <w:b/>
          <w:bCs/>
          <w:lang w:val="en-US"/>
        </w:rPr>
        <w:t>1</w:t>
      </w:r>
      <w:r w:rsidR="400DAED2" w:rsidRPr="2AC32957">
        <w:rPr>
          <w:rFonts w:ascii="Times New Roman" w:hAnsi="Times New Roman" w:cs="Times New Roman"/>
          <w:b/>
          <w:bCs/>
          <w:lang w:val="en-US"/>
        </w:rPr>
        <w:t xml:space="preserve"> vnt</w:t>
      </w:r>
      <w:r w:rsidR="7BF50EC0" w:rsidRPr="2AC32957">
        <w:rPr>
          <w:rFonts w:ascii="Times New Roman" w:hAnsi="Times New Roman" w:cs="Times New Roman"/>
          <w:b/>
          <w:bCs/>
          <w:lang w:val="en-US"/>
        </w:rPr>
        <w: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99"/>
        <w:gridCol w:w="6515"/>
      </w:tblGrid>
      <w:tr w:rsidR="00856FF0" w:rsidRPr="00856FF0" w14:paraId="4C8C79C3" w14:textId="77777777" w:rsidTr="2AC32957">
        <w:trPr>
          <w:tblHeader/>
        </w:trPr>
        <w:tc>
          <w:tcPr>
            <w:tcW w:w="690" w:type="dxa"/>
            <w:vAlign w:val="center"/>
            <w:hideMark/>
          </w:tcPr>
          <w:p w14:paraId="5D9A04C6" w14:textId="77777777" w:rsidR="00305415" w:rsidRPr="00856FF0" w:rsidRDefault="00305415" w:rsidP="0069331B">
            <w:pPr>
              <w:spacing w:after="0" w:line="240" w:lineRule="auto"/>
              <w:jc w:val="center"/>
              <w:rPr>
                <w:rFonts w:ascii="Times New Roman" w:eastAsia="Times New Roman" w:hAnsi="Times New Roman" w:cs="Times New Roman"/>
                <w:b/>
                <w:bCs/>
                <w:sz w:val="20"/>
                <w:szCs w:val="20"/>
                <w:lang w:val="en-US"/>
              </w:rPr>
            </w:pPr>
            <w:r w:rsidRPr="00856FF0">
              <w:rPr>
                <w:rFonts w:ascii="Times New Roman" w:eastAsia="Times New Roman" w:hAnsi="Times New Roman" w:cs="Times New Roman"/>
                <w:b/>
                <w:bCs/>
                <w:sz w:val="20"/>
                <w:szCs w:val="20"/>
                <w:lang w:val="en-US"/>
              </w:rPr>
              <w:lastRenderedPageBreak/>
              <w:t>Eil. Nr.</w:t>
            </w:r>
          </w:p>
        </w:tc>
        <w:tc>
          <w:tcPr>
            <w:tcW w:w="1999" w:type="dxa"/>
            <w:vAlign w:val="center"/>
            <w:hideMark/>
          </w:tcPr>
          <w:p w14:paraId="4CBF137C" w14:textId="77777777" w:rsidR="00305415" w:rsidRPr="00856FF0" w:rsidRDefault="00305415" w:rsidP="00305415">
            <w:pPr>
              <w:spacing w:after="0" w:line="240" w:lineRule="auto"/>
              <w:jc w:val="center"/>
              <w:rPr>
                <w:rFonts w:ascii="Times New Roman" w:eastAsia="Times New Roman" w:hAnsi="Times New Roman" w:cs="Times New Roman"/>
                <w:b/>
                <w:bCs/>
                <w:sz w:val="20"/>
                <w:szCs w:val="20"/>
                <w:lang w:val="en-US"/>
              </w:rPr>
            </w:pPr>
            <w:r w:rsidRPr="00856FF0">
              <w:rPr>
                <w:rFonts w:ascii="Times New Roman" w:eastAsia="Times New Roman" w:hAnsi="Times New Roman" w:cs="Times New Roman"/>
                <w:b/>
                <w:bCs/>
                <w:sz w:val="20"/>
                <w:szCs w:val="20"/>
                <w:lang w:val="en-US"/>
              </w:rPr>
              <w:t>Parametrai</w:t>
            </w:r>
          </w:p>
        </w:tc>
        <w:tc>
          <w:tcPr>
            <w:tcW w:w="6515" w:type="dxa"/>
            <w:vAlign w:val="center"/>
            <w:hideMark/>
          </w:tcPr>
          <w:p w14:paraId="62C1FB12" w14:textId="77777777" w:rsidR="00305415" w:rsidRPr="00856FF0" w:rsidRDefault="00305415" w:rsidP="00305415">
            <w:pPr>
              <w:spacing w:after="0" w:line="240" w:lineRule="auto"/>
              <w:jc w:val="center"/>
              <w:rPr>
                <w:rFonts w:ascii="Times New Roman" w:eastAsia="Times New Roman" w:hAnsi="Times New Roman" w:cs="Times New Roman"/>
                <w:b/>
                <w:bCs/>
                <w:sz w:val="20"/>
                <w:szCs w:val="20"/>
                <w:lang w:val="en-US"/>
              </w:rPr>
            </w:pPr>
            <w:r w:rsidRPr="00856FF0">
              <w:rPr>
                <w:rFonts w:ascii="Times New Roman" w:eastAsia="Times New Roman" w:hAnsi="Times New Roman" w:cs="Times New Roman"/>
                <w:b/>
                <w:bCs/>
                <w:sz w:val="20"/>
                <w:szCs w:val="20"/>
                <w:lang w:val="en-US"/>
              </w:rPr>
              <w:t>Minimalūs reikalavimai</w:t>
            </w:r>
          </w:p>
        </w:tc>
      </w:tr>
      <w:tr w:rsidR="00856FF0" w:rsidRPr="00856FF0" w14:paraId="41120C25" w14:textId="77777777" w:rsidTr="2AC32957">
        <w:tc>
          <w:tcPr>
            <w:tcW w:w="690" w:type="dxa"/>
            <w:vAlign w:val="center"/>
            <w:hideMark/>
          </w:tcPr>
          <w:p w14:paraId="0135CBF0"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w:t>
            </w:r>
          </w:p>
        </w:tc>
        <w:tc>
          <w:tcPr>
            <w:tcW w:w="1999" w:type="dxa"/>
            <w:vAlign w:val="center"/>
            <w:hideMark/>
          </w:tcPr>
          <w:p w14:paraId="0F570E87"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Gamintojas</w:t>
            </w:r>
          </w:p>
        </w:tc>
        <w:tc>
          <w:tcPr>
            <w:tcW w:w="6515" w:type="dxa"/>
            <w:vAlign w:val="center"/>
            <w:hideMark/>
          </w:tcPr>
          <w:p w14:paraId="2FD81B93" w14:textId="77777777" w:rsidR="00305415" w:rsidRPr="00856FF0" w:rsidRDefault="00305415"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Nurodyti gamintoją.</w:t>
            </w:r>
          </w:p>
        </w:tc>
      </w:tr>
      <w:tr w:rsidR="00856FF0" w:rsidRPr="00856FF0" w14:paraId="29C4C3FF" w14:textId="77777777" w:rsidTr="2AC32957">
        <w:tc>
          <w:tcPr>
            <w:tcW w:w="690" w:type="dxa"/>
            <w:vAlign w:val="center"/>
            <w:hideMark/>
          </w:tcPr>
          <w:p w14:paraId="47886996"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2.</w:t>
            </w:r>
          </w:p>
        </w:tc>
        <w:tc>
          <w:tcPr>
            <w:tcW w:w="1999" w:type="dxa"/>
            <w:vAlign w:val="center"/>
            <w:hideMark/>
          </w:tcPr>
          <w:p w14:paraId="169C3364"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Produkto pavadinimas</w:t>
            </w:r>
          </w:p>
        </w:tc>
        <w:tc>
          <w:tcPr>
            <w:tcW w:w="6515" w:type="dxa"/>
            <w:vAlign w:val="center"/>
            <w:hideMark/>
          </w:tcPr>
          <w:p w14:paraId="42605FB0"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Nurodyti produkto pavadinimą, modelį.</w:t>
            </w:r>
          </w:p>
          <w:p w14:paraId="462B559D"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Pateikti nuorodą į viešai prieinamą informaciją gamintojo interneto svetainėje, kurioje pateikiama informacija apie siūlomos prekės charakteristikas.</w:t>
            </w:r>
          </w:p>
        </w:tc>
      </w:tr>
      <w:tr w:rsidR="00856FF0" w:rsidRPr="00856FF0" w14:paraId="0A0D48D2" w14:textId="77777777" w:rsidTr="2AC32957">
        <w:tc>
          <w:tcPr>
            <w:tcW w:w="690" w:type="dxa"/>
            <w:vAlign w:val="center"/>
            <w:hideMark/>
          </w:tcPr>
          <w:p w14:paraId="1F75A9DD"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3.</w:t>
            </w:r>
          </w:p>
        </w:tc>
        <w:tc>
          <w:tcPr>
            <w:tcW w:w="1999" w:type="dxa"/>
            <w:vAlign w:val="center"/>
            <w:hideMark/>
          </w:tcPr>
          <w:p w14:paraId="5114ACDE"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Tarnybinių stočių tipas</w:t>
            </w:r>
          </w:p>
        </w:tc>
        <w:tc>
          <w:tcPr>
            <w:tcW w:w="6515" w:type="dxa"/>
            <w:vAlign w:val="center"/>
            <w:hideMark/>
          </w:tcPr>
          <w:p w14:paraId="562D6679"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Montuojama į standartinę 19“ (ang. </w:t>
            </w:r>
            <w:r w:rsidRPr="00856FF0">
              <w:rPr>
                <w:rFonts w:ascii="Times New Roman" w:eastAsia="Times New Roman" w:hAnsi="Times New Roman" w:cs="Times New Roman"/>
                <w:iCs/>
                <w:sz w:val="20"/>
                <w:szCs w:val="20"/>
                <w:lang w:val="en-US"/>
              </w:rPr>
              <w:t>rack-mount</w:t>
            </w:r>
            <w:r w:rsidRPr="00856FF0">
              <w:rPr>
                <w:rFonts w:ascii="Times New Roman" w:eastAsia="Times New Roman" w:hAnsi="Times New Roman" w:cs="Times New Roman"/>
                <w:sz w:val="20"/>
                <w:szCs w:val="20"/>
                <w:lang w:val="en-US"/>
              </w:rPr>
              <w:t xml:space="preserve">) spintą. </w:t>
            </w:r>
          </w:p>
          <w:p w14:paraId="0F18DBBA" w14:textId="77777777" w:rsidR="002852B9" w:rsidRPr="00856FF0" w:rsidRDefault="002852B9" w:rsidP="0051655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Komplektuojama su bėgeliais, skirtais sistemos ištraukimui iš serverinės spintos.</w:t>
            </w:r>
          </w:p>
          <w:p w14:paraId="2FD83709"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Nedaugiau kaip 1U aukščio.</w:t>
            </w:r>
          </w:p>
          <w:p w14:paraId="15A24F22"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Korpuso priekyje ir gale turi būti įmontuotas tarnybinę stotį identifikuojantis šviesinis indikatorius, valdomas mygtuku. Korpusas turi talpinti ne mažiau kaip 4 vnt. 2.5“ diskų. Turi būti pateikti visų diskų darbui reikalingi adapteriai, laidai.</w:t>
            </w:r>
          </w:p>
          <w:p w14:paraId="14086BC4"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Korpusas turi turėti galimybę naudoti užrakinamą priekinę panelę.</w:t>
            </w:r>
          </w:p>
        </w:tc>
      </w:tr>
      <w:tr w:rsidR="00856FF0" w:rsidRPr="00856FF0" w14:paraId="1CF5CA21" w14:textId="77777777" w:rsidTr="2AC32957">
        <w:tc>
          <w:tcPr>
            <w:tcW w:w="690" w:type="dxa"/>
            <w:vAlign w:val="center"/>
            <w:hideMark/>
          </w:tcPr>
          <w:p w14:paraId="0F9ABB3F"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4.</w:t>
            </w:r>
          </w:p>
        </w:tc>
        <w:tc>
          <w:tcPr>
            <w:tcW w:w="1999" w:type="dxa"/>
            <w:vAlign w:val="center"/>
            <w:hideMark/>
          </w:tcPr>
          <w:p w14:paraId="546C7A05"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Procesorių skaičius</w:t>
            </w:r>
          </w:p>
        </w:tc>
        <w:tc>
          <w:tcPr>
            <w:tcW w:w="6515" w:type="dxa"/>
            <w:vAlign w:val="center"/>
            <w:hideMark/>
          </w:tcPr>
          <w:p w14:paraId="5E9AC07C" w14:textId="77777777" w:rsidR="00305415" w:rsidRPr="00856FF0" w:rsidRDefault="00305415"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 vnt.</w:t>
            </w:r>
          </w:p>
        </w:tc>
      </w:tr>
      <w:tr w:rsidR="00856FF0" w:rsidRPr="00856FF0" w14:paraId="7BE001FF" w14:textId="77777777" w:rsidTr="2AC32957">
        <w:tc>
          <w:tcPr>
            <w:tcW w:w="690" w:type="dxa"/>
            <w:vAlign w:val="center"/>
            <w:hideMark/>
          </w:tcPr>
          <w:p w14:paraId="56C72689"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5.</w:t>
            </w:r>
          </w:p>
        </w:tc>
        <w:tc>
          <w:tcPr>
            <w:tcW w:w="1999" w:type="dxa"/>
            <w:vAlign w:val="center"/>
            <w:hideMark/>
          </w:tcPr>
          <w:p w14:paraId="014C3CB0"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Procesoriaus architektūra</w:t>
            </w:r>
          </w:p>
        </w:tc>
        <w:tc>
          <w:tcPr>
            <w:tcW w:w="6515" w:type="dxa"/>
            <w:vAlign w:val="center"/>
            <w:hideMark/>
          </w:tcPr>
          <w:p w14:paraId="2D42D84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x86 architektūros procesorius, palaikantis 64 bitų operacines sistemas ir taikomąsias programas, virtualizavimo instrukcijas aparatiniu lygmeniu</w:t>
            </w:r>
            <w:r w:rsidRPr="00856FF0">
              <w:rPr>
                <w:rFonts w:ascii="Times New Roman" w:eastAsia="Times New Roman" w:hAnsi="Times New Roman" w:cs="Times New Roman"/>
                <w:iCs/>
                <w:sz w:val="20"/>
                <w:szCs w:val="20"/>
                <w:lang w:val="en-US"/>
              </w:rPr>
              <w:t>, Hyper-Threading, Turbo boost</w:t>
            </w:r>
            <w:r w:rsidRPr="00856FF0">
              <w:rPr>
                <w:rFonts w:ascii="Times New Roman" w:eastAsia="Times New Roman" w:hAnsi="Times New Roman" w:cs="Times New Roman"/>
                <w:sz w:val="20"/>
                <w:szCs w:val="20"/>
                <w:lang w:val="en-US"/>
              </w:rPr>
              <w:t xml:space="preserve"> arba lygiavertes technologijas.</w:t>
            </w:r>
          </w:p>
          <w:p w14:paraId="46F7F9C9"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Palaikantis ne mažiau kaip 64GB atminties</w:t>
            </w:r>
          </w:p>
        </w:tc>
      </w:tr>
      <w:tr w:rsidR="00856FF0" w:rsidRPr="00856FF0" w14:paraId="2CBA31F9" w14:textId="77777777" w:rsidTr="2AC32957">
        <w:tc>
          <w:tcPr>
            <w:tcW w:w="690" w:type="dxa"/>
            <w:vAlign w:val="center"/>
            <w:hideMark/>
          </w:tcPr>
          <w:p w14:paraId="4BC6DBBF"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6.</w:t>
            </w:r>
          </w:p>
        </w:tc>
        <w:tc>
          <w:tcPr>
            <w:tcW w:w="1999" w:type="dxa"/>
            <w:vAlign w:val="center"/>
            <w:hideMark/>
          </w:tcPr>
          <w:p w14:paraId="283F4862"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Branduolių skaičius procesoriuje</w:t>
            </w:r>
          </w:p>
        </w:tc>
        <w:tc>
          <w:tcPr>
            <w:tcW w:w="6515" w:type="dxa"/>
            <w:vAlign w:val="center"/>
            <w:hideMark/>
          </w:tcPr>
          <w:p w14:paraId="4EBC19F8" w14:textId="0E7252E9" w:rsidR="00305415" w:rsidRPr="00856FF0" w:rsidRDefault="511B57D4" w:rsidP="00A755F0">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w:t>
            </w:r>
            <w:r w:rsidR="5DAC3578" w:rsidRPr="2AC32957">
              <w:rPr>
                <w:rFonts w:ascii="Times New Roman" w:eastAsia="Times New Roman" w:hAnsi="Times New Roman" w:cs="Times New Roman"/>
                <w:sz w:val="20"/>
                <w:szCs w:val="20"/>
                <w:lang w:val="en-US"/>
              </w:rPr>
              <w:t>mažiau</w:t>
            </w:r>
            <w:r w:rsidRPr="2AC32957">
              <w:rPr>
                <w:rFonts w:ascii="Times New Roman" w:eastAsia="Times New Roman" w:hAnsi="Times New Roman" w:cs="Times New Roman"/>
                <w:sz w:val="20"/>
                <w:szCs w:val="20"/>
                <w:lang w:val="en-US"/>
              </w:rPr>
              <w:t xml:space="preserve"> kaip </w:t>
            </w:r>
            <w:r w:rsidR="5724075B" w:rsidRPr="2AC32957">
              <w:rPr>
                <w:rFonts w:ascii="Times New Roman" w:eastAsia="Times New Roman" w:hAnsi="Times New Roman" w:cs="Times New Roman"/>
                <w:sz w:val="20"/>
                <w:szCs w:val="20"/>
                <w:lang w:val="en-US"/>
              </w:rPr>
              <w:t>12</w:t>
            </w:r>
            <w:r w:rsidRPr="2AC32957">
              <w:rPr>
                <w:rFonts w:ascii="Times New Roman" w:eastAsia="Times New Roman" w:hAnsi="Times New Roman" w:cs="Times New Roman"/>
                <w:sz w:val="20"/>
                <w:szCs w:val="20"/>
                <w:lang w:val="en-US"/>
              </w:rPr>
              <w:t>.</w:t>
            </w:r>
          </w:p>
        </w:tc>
      </w:tr>
      <w:tr w:rsidR="00856FF0" w:rsidRPr="00856FF0" w14:paraId="0A80F5E9" w14:textId="77777777" w:rsidTr="2AC32957">
        <w:tc>
          <w:tcPr>
            <w:tcW w:w="690" w:type="dxa"/>
            <w:vAlign w:val="center"/>
            <w:hideMark/>
          </w:tcPr>
          <w:p w14:paraId="45CB103B"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7.</w:t>
            </w:r>
          </w:p>
        </w:tc>
        <w:tc>
          <w:tcPr>
            <w:tcW w:w="1999" w:type="dxa"/>
            <w:vAlign w:val="center"/>
            <w:hideMark/>
          </w:tcPr>
          <w:p w14:paraId="5CA8786B"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Procesorių našumo reikalavimai</w:t>
            </w:r>
          </w:p>
        </w:tc>
        <w:tc>
          <w:tcPr>
            <w:tcW w:w="6515" w:type="dxa"/>
            <w:vAlign w:val="center"/>
            <w:hideMark/>
          </w:tcPr>
          <w:p w14:paraId="675F6606" w14:textId="3BD74297" w:rsidR="002852B9" w:rsidRPr="00856FF0" w:rsidRDefault="21D5285F" w:rsidP="00CF6E60">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Siūlom</w:t>
            </w:r>
            <w:r w:rsidR="744C3F5A" w:rsidRPr="2AC32957">
              <w:rPr>
                <w:rFonts w:ascii="Times New Roman" w:eastAsia="Times New Roman" w:hAnsi="Times New Roman" w:cs="Times New Roman"/>
                <w:sz w:val="20"/>
                <w:szCs w:val="20"/>
                <w:lang w:val="en-US"/>
              </w:rPr>
              <w:t>as</w:t>
            </w:r>
            <w:r w:rsidRPr="2AC32957">
              <w:rPr>
                <w:rFonts w:ascii="Times New Roman" w:eastAsia="Times New Roman" w:hAnsi="Times New Roman" w:cs="Times New Roman"/>
                <w:sz w:val="20"/>
                <w:szCs w:val="20"/>
                <w:lang w:val="en-US"/>
              </w:rPr>
              <w:t xml:space="preserve"> procesori</w:t>
            </w:r>
            <w:r w:rsidR="4D8552C9" w:rsidRPr="2AC32957">
              <w:rPr>
                <w:rFonts w:ascii="Times New Roman" w:eastAsia="Times New Roman" w:hAnsi="Times New Roman" w:cs="Times New Roman"/>
                <w:sz w:val="20"/>
                <w:szCs w:val="20"/>
                <w:lang w:val="en-US"/>
              </w:rPr>
              <w:t>us</w:t>
            </w:r>
            <w:r w:rsidRPr="2AC32957">
              <w:rPr>
                <w:rFonts w:ascii="Times New Roman" w:eastAsia="Times New Roman" w:hAnsi="Times New Roman" w:cs="Times New Roman"/>
                <w:sz w:val="20"/>
                <w:szCs w:val="20"/>
                <w:lang w:val="en-US"/>
              </w:rPr>
              <w:t xml:space="preserve"> turi užtikrinti ne mažesnį kaip:</w:t>
            </w:r>
          </w:p>
          <w:p w14:paraId="08DA3854" w14:textId="1FC9057E" w:rsidR="002852B9" w:rsidRPr="00C013FC" w:rsidRDefault="0509045F" w:rsidP="2AC32957">
            <w:pPr>
              <w:pStyle w:val="ListParagraph"/>
              <w:numPr>
                <w:ilvl w:val="0"/>
                <w:numId w:val="3"/>
              </w:numPr>
              <w:spacing w:after="0" w:line="240" w:lineRule="auto"/>
              <w:jc w:val="both"/>
              <w:rPr>
                <w:rFonts w:ascii="Times New Roman" w:eastAsia="Times New Roman" w:hAnsi="Times New Roman" w:cs="Times New Roman"/>
                <w:lang w:val="en-US"/>
              </w:rPr>
            </w:pPr>
            <w:r w:rsidRPr="2AC32957">
              <w:rPr>
                <w:rFonts w:ascii="Times New Roman" w:eastAsia="Times New Roman" w:hAnsi="Times New Roman" w:cs="Times New Roman"/>
                <w:sz w:val="20"/>
                <w:szCs w:val="20"/>
                <w:lang w:val="en-US"/>
              </w:rPr>
              <w:t>24,300</w:t>
            </w:r>
            <w:r w:rsidR="21D5285F" w:rsidRPr="2AC32957">
              <w:rPr>
                <w:rFonts w:ascii="Times New Roman" w:eastAsia="Times New Roman" w:hAnsi="Times New Roman" w:cs="Times New Roman"/>
                <w:sz w:val="20"/>
                <w:szCs w:val="20"/>
                <w:lang w:val="en-US"/>
              </w:rPr>
              <w:t xml:space="preserve"> vienetų pagal SPECint_rate_base2017 testą našumą;</w:t>
            </w:r>
          </w:p>
          <w:p w14:paraId="558DC2C4"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Rezultatai turi būti skelbiami adresu www.spec.org puslapyje ir pateikti pasiūlyme.</w:t>
            </w:r>
          </w:p>
          <w:p w14:paraId="168FB5B1" w14:textId="77777777" w:rsidR="002852B9" w:rsidRPr="00856FF0" w:rsidRDefault="002852B9" w:rsidP="00801A00">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Pateikiami našumo rezultatai turi būti bet kokioje aparatinėje platformoje su si</w:t>
            </w:r>
            <w:r w:rsidRPr="00856FF0">
              <w:rPr>
                <w:rFonts w:ascii="Times New Roman" w:eastAsia="Times New Roman" w:hAnsi="Times New Roman" w:cs="Times New Roman"/>
                <w:sz w:val="20"/>
                <w:szCs w:val="20"/>
              </w:rPr>
              <w:t>ūlomais procesoriais</w:t>
            </w:r>
            <w:r w:rsidRPr="00856FF0">
              <w:rPr>
                <w:rFonts w:ascii="Times New Roman" w:eastAsia="Times New Roman" w:hAnsi="Times New Roman" w:cs="Times New Roman"/>
                <w:sz w:val="20"/>
                <w:szCs w:val="20"/>
                <w:lang w:val="en-US"/>
              </w:rPr>
              <w:t>.</w:t>
            </w:r>
          </w:p>
          <w:p w14:paraId="689BBA75"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Nurodyti procesoriaus gamintoją ir modelį.</w:t>
            </w:r>
          </w:p>
        </w:tc>
      </w:tr>
      <w:tr w:rsidR="00856FF0" w:rsidRPr="00856FF0" w14:paraId="76926873" w14:textId="77777777" w:rsidTr="2AC32957">
        <w:tc>
          <w:tcPr>
            <w:tcW w:w="690" w:type="dxa"/>
            <w:vAlign w:val="center"/>
            <w:hideMark/>
          </w:tcPr>
          <w:p w14:paraId="3DF6D3BA"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8.</w:t>
            </w:r>
          </w:p>
        </w:tc>
        <w:tc>
          <w:tcPr>
            <w:tcW w:w="1999" w:type="dxa"/>
            <w:vAlign w:val="center"/>
            <w:hideMark/>
          </w:tcPr>
          <w:p w14:paraId="017896E9"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Operatyvioji atmintis</w:t>
            </w:r>
          </w:p>
        </w:tc>
        <w:tc>
          <w:tcPr>
            <w:tcW w:w="6515" w:type="dxa"/>
            <w:vAlign w:val="center"/>
            <w:hideMark/>
          </w:tcPr>
          <w:p w14:paraId="291AB4A6" w14:textId="17CF1995" w:rsidR="002852B9" w:rsidRPr="00856FF0" w:rsidRDefault="21D5285F" w:rsidP="0030541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Ne blogiau kaip DDR</w:t>
            </w:r>
            <w:r w:rsidR="3CF38C54" w:rsidRPr="2AC32957">
              <w:rPr>
                <w:rFonts w:ascii="Times New Roman" w:eastAsia="Times New Roman" w:hAnsi="Times New Roman" w:cs="Times New Roman"/>
                <w:sz w:val="20"/>
                <w:szCs w:val="20"/>
                <w:lang w:val="en-US"/>
              </w:rPr>
              <w:t>5</w:t>
            </w:r>
            <w:r w:rsidRPr="2AC32957">
              <w:rPr>
                <w:rFonts w:ascii="Times New Roman" w:eastAsia="Times New Roman" w:hAnsi="Times New Roman" w:cs="Times New Roman"/>
                <w:sz w:val="20"/>
                <w:szCs w:val="20"/>
                <w:lang w:val="en-US"/>
              </w:rPr>
              <w:t xml:space="preserve"> </w:t>
            </w:r>
          </w:p>
          <w:p w14:paraId="7367644C"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Turi būti palaikomos </w:t>
            </w:r>
            <w:r w:rsidRPr="00856FF0">
              <w:rPr>
                <w:rFonts w:ascii="Times New Roman" w:eastAsia="Times New Roman" w:hAnsi="Times New Roman" w:cs="Times New Roman"/>
                <w:iCs/>
                <w:sz w:val="20"/>
                <w:szCs w:val="20"/>
                <w:lang w:val="en-US"/>
              </w:rPr>
              <w:t>Advanced ECC</w:t>
            </w:r>
            <w:r w:rsidRPr="00856FF0">
              <w:rPr>
                <w:rFonts w:ascii="Times New Roman" w:eastAsia="Times New Roman" w:hAnsi="Times New Roman" w:cs="Times New Roman"/>
                <w:sz w:val="20"/>
                <w:szCs w:val="20"/>
                <w:lang w:val="en-US"/>
              </w:rPr>
              <w:t xml:space="preserve">, </w:t>
            </w:r>
            <w:r w:rsidRPr="00856FF0">
              <w:rPr>
                <w:rFonts w:ascii="Times New Roman" w:eastAsia="Times New Roman" w:hAnsi="Times New Roman" w:cs="Times New Roman"/>
                <w:iCs/>
                <w:sz w:val="20"/>
                <w:szCs w:val="20"/>
                <w:lang w:val="en-US"/>
              </w:rPr>
              <w:t>On-line spare</w:t>
            </w:r>
            <w:r w:rsidRPr="00856FF0">
              <w:rPr>
                <w:rFonts w:ascii="Times New Roman" w:eastAsia="Times New Roman" w:hAnsi="Times New Roman" w:cs="Times New Roman"/>
                <w:sz w:val="20"/>
                <w:szCs w:val="20"/>
                <w:lang w:val="en-US"/>
              </w:rPr>
              <w:t xml:space="preserve"> arba lygiavertės technologijos. </w:t>
            </w:r>
          </w:p>
          <w:p w14:paraId="2DFBF71F"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Nurodyti operatyvinės atminties modelį, architektūrą bei tipą.</w:t>
            </w:r>
          </w:p>
        </w:tc>
      </w:tr>
      <w:tr w:rsidR="00856FF0" w:rsidRPr="00856FF0" w14:paraId="3E007499" w14:textId="77777777" w:rsidTr="2AC32957">
        <w:tc>
          <w:tcPr>
            <w:tcW w:w="690" w:type="dxa"/>
            <w:vAlign w:val="center"/>
            <w:hideMark/>
          </w:tcPr>
          <w:p w14:paraId="0F57406D"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9.</w:t>
            </w:r>
          </w:p>
        </w:tc>
        <w:tc>
          <w:tcPr>
            <w:tcW w:w="1999" w:type="dxa"/>
            <w:vAlign w:val="center"/>
            <w:hideMark/>
          </w:tcPr>
          <w:p w14:paraId="4809D287"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Įdiegta operatyvioji atmintis</w:t>
            </w:r>
          </w:p>
        </w:tc>
        <w:tc>
          <w:tcPr>
            <w:tcW w:w="6515" w:type="dxa"/>
            <w:vAlign w:val="center"/>
            <w:hideMark/>
          </w:tcPr>
          <w:p w14:paraId="7FF46B5C" w14:textId="25D3D1F3" w:rsidR="002852B9" w:rsidRPr="00856FF0" w:rsidRDefault="21D5285F" w:rsidP="00801A00">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mažiau </w:t>
            </w:r>
            <w:r w:rsidR="247AB26E" w:rsidRPr="2AC32957">
              <w:rPr>
                <w:rFonts w:ascii="Times New Roman" w:eastAsia="Times New Roman" w:hAnsi="Times New Roman" w:cs="Times New Roman"/>
                <w:sz w:val="20"/>
                <w:szCs w:val="20"/>
                <w:lang w:val="en-US"/>
              </w:rPr>
              <w:t>64</w:t>
            </w:r>
            <w:r w:rsidRPr="2AC32957">
              <w:rPr>
                <w:rFonts w:ascii="Times New Roman" w:eastAsia="Times New Roman" w:hAnsi="Times New Roman" w:cs="Times New Roman"/>
                <w:sz w:val="20"/>
                <w:szCs w:val="20"/>
                <w:lang w:val="en-US"/>
              </w:rPr>
              <w:t xml:space="preserve"> GB.</w:t>
            </w:r>
          </w:p>
          <w:p w14:paraId="1FA46E19" w14:textId="6EEC042D" w:rsidR="002852B9" w:rsidRPr="00856FF0" w:rsidRDefault="002852B9" w:rsidP="00801A00">
            <w:pPr>
              <w:spacing w:after="0" w:line="240" w:lineRule="auto"/>
              <w:jc w:val="both"/>
              <w:rPr>
                <w:rFonts w:ascii="Times New Roman" w:eastAsia="Times New Roman" w:hAnsi="Times New Roman" w:cs="Times New Roman"/>
                <w:sz w:val="20"/>
                <w:szCs w:val="20"/>
                <w:lang w:val="en-US"/>
              </w:rPr>
            </w:pPr>
          </w:p>
        </w:tc>
      </w:tr>
      <w:tr w:rsidR="00856FF0" w:rsidRPr="00856FF0" w14:paraId="5313AFFC" w14:textId="77777777" w:rsidTr="2AC32957">
        <w:tc>
          <w:tcPr>
            <w:tcW w:w="690" w:type="dxa"/>
            <w:vAlign w:val="center"/>
            <w:hideMark/>
          </w:tcPr>
          <w:p w14:paraId="5F682803"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10.</w:t>
            </w:r>
          </w:p>
        </w:tc>
        <w:tc>
          <w:tcPr>
            <w:tcW w:w="1999" w:type="dxa"/>
            <w:vAlign w:val="center"/>
            <w:hideMark/>
          </w:tcPr>
          <w:p w14:paraId="6FDC89D0"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Operatyvinės atminties lizdų skaičius</w:t>
            </w:r>
          </w:p>
        </w:tc>
        <w:tc>
          <w:tcPr>
            <w:tcW w:w="6515" w:type="dxa"/>
            <w:vAlign w:val="center"/>
            <w:hideMark/>
          </w:tcPr>
          <w:p w14:paraId="22F8A367" w14:textId="77777777" w:rsidR="00305415" w:rsidRPr="00856FF0" w:rsidRDefault="00305415" w:rsidP="00801A00">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Ne mažiau kaip 4 vnt.</w:t>
            </w:r>
          </w:p>
        </w:tc>
      </w:tr>
      <w:tr w:rsidR="00856FF0" w:rsidRPr="00856FF0" w14:paraId="4623BCE0" w14:textId="77777777" w:rsidTr="2AC32957">
        <w:tc>
          <w:tcPr>
            <w:tcW w:w="690" w:type="dxa"/>
            <w:vAlign w:val="center"/>
            <w:hideMark/>
          </w:tcPr>
          <w:p w14:paraId="6B7135B9"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11.</w:t>
            </w:r>
          </w:p>
        </w:tc>
        <w:tc>
          <w:tcPr>
            <w:tcW w:w="1999" w:type="dxa"/>
            <w:vAlign w:val="center"/>
            <w:hideMark/>
          </w:tcPr>
          <w:p w14:paraId="19543800"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Diskų adapteris </w:t>
            </w:r>
          </w:p>
        </w:tc>
        <w:tc>
          <w:tcPr>
            <w:tcW w:w="6515" w:type="dxa"/>
            <w:vAlign w:val="center"/>
            <w:hideMark/>
          </w:tcPr>
          <w:p w14:paraId="214C6813"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Vidinis ne prastesnis nei 12 Gb/s </w:t>
            </w:r>
            <w:r w:rsidRPr="00856FF0">
              <w:rPr>
                <w:rFonts w:ascii="Times New Roman" w:eastAsia="Times New Roman" w:hAnsi="Times New Roman" w:cs="Times New Roman"/>
                <w:iCs/>
                <w:sz w:val="20"/>
                <w:szCs w:val="20"/>
                <w:lang w:val="en-US"/>
              </w:rPr>
              <w:t>Serial-Attached SCSI</w:t>
            </w:r>
            <w:r w:rsidRPr="00856FF0">
              <w:rPr>
                <w:rFonts w:ascii="Times New Roman" w:eastAsia="Times New Roman" w:hAnsi="Times New Roman" w:cs="Times New Roman"/>
                <w:sz w:val="20"/>
                <w:szCs w:val="20"/>
                <w:lang w:val="en-US"/>
              </w:rPr>
              <w:t xml:space="preserve"> (SAS) diskų adapteris, palaikantis 12G SAS bei 6G SATA diskus.</w:t>
            </w:r>
          </w:p>
          <w:p w14:paraId="41636243" w14:textId="77777777" w:rsidR="002852B9" w:rsidRPr="00856FF0" w:rsidRDefault="002852B9" w:rsidP="00055112">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Palaikantis RAID 0, 1, 10, 5 lygius.</w:t>
            </w:r>
          </w:p>
          <w:p w14:paraId="1110D45B"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Valdiklis turi turėti galimybę dirbti HBA ir RAID režimu vienu metu.</w:t>
            </w:r>
          </w:p>
          <w:p w14:paraId="6124CD91"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Valdiklis privalo palaikyti loginių diskų RAID tipo migravimą į bet kurį kitą RAID tipą nestabdant diskų darbo, leisti išplėsti loginių diskų talpą nestabdant jų darbo.</w:t>
            </w:r>
          </w:p>
        </w:tc>
      </w:tr>
      <w:tr w:rsidR="00856FF0" w:rsidRPr="00856FF0" w14:paraId="5C72AE79" w14:textId="77777777" w:rsidTr="2AC32957">
        <w:tc>
          <w:tcPr>
            <w:tcW w:w="690" w:type="dxa"/>
            <w:vAlign w:val="center"/>
            <w:hideMark/>
          </w:tcPr>
          <w:p w14:paraId="6D6998CD" w14:textId="77777777" w:rsidR="002852B9" w:rsidRPr="0069331B" w:rsidRDefault="0069331B" w:rsidP="0069331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99" w:type="dxa"/>
            <w:vAlign w:val="center"/>
            <w:hideMark/>
          </w:tcPr>
          <w:p w14:paraId="076C2456" w14:textId="77777777" w:rsidR="002852B9" w:rsidRPr="0069331B" w:rsidRDefault="002852B9" w:rsidP="00305415">
            <w:pPr>
              <w:spacing w:after="0" w:line="240" w:lineRule="auto"/>
              <w:rPr>
                <w:rFonts w:ascii="Times New Roman" w:eastAsia="Times New Roman" w:hAnsi="Times New Roman" w:cs="Times New Roman"/>
                <w:sz w:val="20"/>
                <w:szCs w:val="20"/>
              </w:rPr>
            </w:pPr>
            <w:r w:rsidRPr="0069331B">
              <w:rPr>
                <w:rFonts w:ascii="Times New Roman" w:eastAsia="Times New Roman" w:hAnsi="Times New Roman" w:cs="Times New Roman"/>
                <w:sz w:val="20"/>
                <w:szCs w:val="20"/>
              </w:rPr>
              <w:t>Diskai</w:t>
            </w:r>
          </w:p>
        </w:tc>
        <w:tc>
          <w:tcPr>
            <w:tcW w:w="6515" w:type="dxa"/>
            <w:vAlign w:val="center"/>
            <w:hideMark/>
          </w:tcPr>
          <w:p w14:paraId="1BC0AD47" w14:textId="77777777" w:rsidR="002852B9" w:rsidRPr="0069331B" w:rsidRDefault="002852B9" w:rsidP="00305415">
            <w:pPr>
              <w:spacing w:after="0" w:line="240" w:lineRule="auto"/>
              <w:jc w:val="both"/>
              <w:rPr>
                <w:rFonts w:ascii="Times New Roman" w:eastAsia="Times New Roman" w:hAnsi="Times New Roman" w:cs="Times New Roman"/>
                <w:sz w:val="20"/>
                <w:szCs w:val="20"/>
              </w:rPr>
            </w:pPr>
            <w:r w:rsidRPr="0069331B">
              <w:rPr>
                <w:rFonts w:ascii="Times New Roman" w:eastAsia="Times New Roman" w:hAnsi="Times New Roman" w:cs="Times New Roman"/>
                <w:sz w:val="20"/>
                <w:szCs w:val="20"/>
              </w:rPr>
              <w:t>Turi būti ne mažiau kaip su 2 vnt. diskų, kurių kiekvienas:</w:t>
            </w:r>
          </w:p>
          <w:p w14:paraId="59272844" w14:textId="76E424B1" w:rsidR="002852B9" w:rsidRPr="00856FF0" w:rsidRDefault="21D5285F" w:rsidP="00055112">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rPr>
              <w:t xml:space="preserve">- ne mažiau </w:t>
            </w:r>
            <w:r w:rsidR="7B818240" w:rsidRPr="2AC32957">
              <w:rPr>
                <w:rFonts w:ascii="Times New Roman" w:eastAsia="Times New Roman" w:hAnsi="Times New Roman" w:cs="Times New Roman"/>
                <w:sz w:val="20"/>
                <w:szCs w:val="20"/>
              </w:rPr>
              <w:t>960</w:t>
            </w:r>
            <w:r w:rsidRPr="2AC32957">
              <w:rPr>
                <w:rFonts w:ascii="Times New Roman" w:eastAsia="Times New Roman" w:hAnsi="Times New Roman" w:cs="Times New Roman"/>
                <w:sz w:val="20"/>
                <w:szCs w:val="20"/>
              </w:rPr>
              <w:t xml:space="preserve"> GB talpos 2.5“ 6 Gb/s SATA sąsaja, SSD (an</w:t>
            </w:r>
            <w:r w:rsidRPr="2AC32957">
              <w:rPr>
                <w:rFonts w:ascii="Times New Roman" w:eastAsia="Times New Roman" w:hAnsi="Times New Roman" w:cs="Times New Roman"/>
                <w:sz w:val="20"/>
                <w:szCs w:val="20"/>
                <w:lang w:val="en-US"/>
              </w:rPr>
              <w:t>g. Solid State Drive), keičiami darbo metu (ang. hot swap);</w:t>
            </w:r>
          </w:p>
          <w:p w14:paraId="5A1DA527"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diskų mikrokodai turi turėti skaitmeninį sertifikatą.</w:t>
            </w:r>
          </w:p>
        </w:tc>
      </w:tr>
      <w:tr w:rsidR="00856FF0" w:rsidRPr="00856FF0" w14:paraId="4F3C208A" w14:textId="77777777" w:rsidTr="2AC32957">
        <w:tc>
          <w:tcPr>
            <w:tcW w:w="690" w:type="dxa"/>
            <w:vAlign w:val="center"/>
            <w:hideMark/>
          </w:tcPr>
          <w:p w14:paraId="43ACE903" w14:textId="77777777" w:rsidR="00305415"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13.</w:t>
            </w:r>
          </w:p>
        </w:tc>
        <w:tc>
          <w:tcPr>
            <w:tcW w:w="1999" w:type="dxa"/>
            <w:vAlign w:val="center"/>
            <w:hideMark/>
          </w:tcPr>
          <w:p w14:paraId="3E8C8AA2"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Tinklo sąsajos</w:t>
            </w:r>
          </w:p>
        </w:tc>
        <w:tc>
          <w:tcPr>
            <w:tcW w:w="6515" w:type="dxa"/>
            <w:vAlign w:val="center"/>
            <w:hideMark/>
          </w:tcPr>
          <w:p w14:paraId="29AD116E" w14:textId="77777777" w:rsidR="00305415" w:rsidRPr="00856FF0" w:rsidRDefault="00305415" w:rsidP="008B7C01">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Ne mažiau kaip </w:t>
            </w:r>
            <w:r w:rsidR="008B7C01" w:rsidRPr="00856FF0">
              <w:rPr>
                <w:rFonts w:ascii="Times New Roman" w:eastAsia="Times New Roman" w:hAnsi="Times New Roman" w:cs="Times New Roman"/>
                <w:sz w:val="20"/>
                <w:szCs w:val="20"/>
                <w:lang w:val="en-US"/>
              </w:rPr>
              <w:t>2</w:t>
            </w:r>
            <w:r w:rsidRPr="00856FF0">
              <w:rPr>
                <w:rFonts w:ascii="Times New Roman" w:eastAsia="Times New Roman" w:hAnsi="Times New Roman" w:cs="Times New Roman"/>
                <w:sz w:val="20"/>
                <w:szCs w:val="20"/>
                <w:lang w:val="en-US"/>
              </w:rPr>
              <w:t xml:space="preserve"> vnt. daugiafunkciniai 10/100/1000 T adapteriai su RJ-45 jungtimis. </w:t>
            </w:r>
          </w:p>
        </w:tc>
      </w:tr>
      <w:tr w:rsidR="00856FF0" w:rsidRPr="00856FF0" w14:paraId="668002DF" w14:textId="77777777" w:rsidTr="2AC32957">
        <w:tc>
          <w:tcPr>
            <w:tcW w:w="690" w:type="dxa"/>
            <w:vAlign w:val="center"/>
            <w:hideMark/>
          </w:tcPr>
          <w:p w14:paraId="64FED937"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4</w:t>
            </w:r>
            <w:r w:rsidRPr="00856FF0">
              <w:rPr>
                <w:rFonts w:ascii="Times New Roman" w:eastAsia="Times New Roman" w:hAnsi="Times New Roman" w:cs="Times New Roman"/>
                <w:sz w:val="20"/>
                <w:szCs w:val="20"/>
                <w:lang w:val="en-US"/>
              </w:rPr>
              <w:t>.</w:t>
            </w:r>
          </w:p>
        </w:tc>
        <w:tc>
          <w:tcPr>
            <w:tcW w:w="1999" w:type="dxa"/>
            <w:vAlign w:val="center"/>
            <w:hideMark/>
          </w:tcPr>
          <w:p w14:paraId="4F330B18"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Išorinės ir vidinės įvedimo / išvedimo jungtys</w:t>
            </w:r>
          </w:p>
        </w:tc>
        <w:tc>
          <w:tcPr>
            <w:tcW w:w="6515" w:type="dxa"/>
            <w:vAlign w:val="center"/>
            <w:hideMark/>
          </w:tcPr>
          <w:p w14:paraId="1C385A57"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Turi būti:</w:t>
            </w:r>
          </w:p>
          <w:p w14:paraId="0DA96F80" w14:textId="07CC18AA" w:rsidR="002852B9" w:rsidRPr="00856FF0" w:rsidRDefault="21D5285F" w:rsidP="00E161AA">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ne mažiau kaip </w:t>
            </w:r>
            <w:r w:rsidR="423DAD75" w:rsidRPr="2AC32957">
              <w:rPr>
                <w:rFonts w:ascii="Times New Roman" w:eastAsia="Times New Roman" w:hAnsi="Times New Roman" w:cs="Times New Roman"/>
                <w:sz w:val="20"/>
                <w:szCs w:val="20"/>
                <w:lang w:val="en-US"/>
              </w:rPr>
              <w:t>2</w:t>
            </w:r>
            <w:r w:rsidRPr="2AC32957">
              <w:rPr>
                <w:rFonts w:ascii="Times New Roman" w:eastAsia="Times New Roman" w:hAnsi="Times New Roman" w:cs="Times New Roman"/>
                <w:sz w:val="20"/>
                <w:szCs w:val="20"/>
                <w:lang w:val="en-US"/>
              </w:rPr>
              <w:t xml:space="preserve"> USB 3.0 (iš jų ne mažiau nei 1 vnt. turi būti priekyje ir ne mažiau kaip </w:t>
            </w:r>
            <w:r w:rsidR="5FC7A6DD" w:rsidRPr="2AC32957">
              <w:rPr>
                <w:rFonts w:ascii="Times New Roman" w:eastAsia="Times New Roman" w:hAnsi="Times New Roman" w:cs="Times New Roman"/>
                <w:sz w:val="20"/>
                <w:szCs w:val="20"/>
                <w:lang w:val="en-US"/>
              </w:rPr>
              <w:t>1</w:t>
            </w:r>
            <w:r w:rsidRPr="2AC32957">
              <w:rPr>
                <w:rFonts w:ascii="Times New Roman" w:eastAsia="Times New Roman" w:hAnsi="Times New Roman" w:cs="Times New Roman"/>
                <w:sz w:val="20"/>
                <w:szCs w:val="20"/>
                <w:lang w:val="en-US"/>
              </w:rPr>
              <w:t xml:space="preserve"> vnt. turi būti </w:t>
            </w:r>
            <w:r w:rsidR="1771910B" w:rsidRPr="2AC32957">
              <w:rPr>
                <w:rFonts w:ascii="Times New Roman" w:eastAsia="Times New Roman" w:hAnsi="Times New Roman" w:cs="Times New Roman"/>
                <w:sz w:val="20"/>
                <w:szCs w:val="20"/>
                <w:lang w:val="en-US"/>
              </w:rPr>
              <w:t>gale</w:t>
            </w:r>
            <w:r w:rsidRPr="2AC32957">
              <w:rPr>
                <w:rFonts w:ascii="Times New Roman" w:eastAsia="Times New Roman" w:hAnsi="Times New Roman" w:cs="Times New Roman"/>
                <w:sz w:val="20"/>
                <w:szCs w:val="20"/>
                <w:lang w:val="en-US"/>
              </w:rPr>
              <w:t>);</w:t>
            </w:r>
          </w:p>
          <w:p w14:paraId="25BD0002" w14:textId="77777777" w:rsidR="002852B9" w:rsidRPr="00856FF0" w:rsidRDefault="002852B9" w:rsidP="00E161AA">
            <w:pPr>
              <w:spacing w:after="0" w:line="240" w:lineRule="auto"/>
              <w:jc w:val="both"/>
              <w:rPr>
                <w:rFonts w:ascii="Times New Roman" w:eastAsia="Times New Roman" w:hAnsi="Times New Roman" w:cs="Times New Roman"/>
                <w:sz w:val="20"/>
                <w:szCs w:val="20"/>
              </w:rPr>
            </w:pPr>
            <w:r w:rsidRPr="00856FF0">
              <w:rPr>
                <w:rFonts w:ascii="Times New Roman" w:eastAsia="Times New Roman" w:hAnsi="Times New Roman" w:cs="Times New Roman"/>
                <w:sz w:val="20"/>
                <w:szCs w:val="20"/>
                <w:lang w:val="en-US"/>
              </w:rPr>
              <w:t>- ne m</w:t>
            </w:r>
            <w:r w:rsidRPr="00856FF0">
              <w:rPr>
                <w:rFonts w:ascii="Times New Roman" w:eastAsia="Times New Roman" w:hAnsi="Times New Roman" w:cs="Times New Roman"/>
                <w:sz w:val="20"/>
                <w:szCs w:val="20"/>
              </w:rPr>
              <w:t>ažiau kaip 1 vnt RS232</w:t>
            </w:r>
            <w:r w:rsidRPr="00856FF0">
              <w:rPr>
                <w:rFonts w:ascii="Times New Roman" w:eastAsia="Times New Roman" w:hAnsi="Times New Roman" w:cs="Times New Roman"/>
                <w:sz w:val="20"/>
                <w:szCs w:val="20"/>
                <w:lang w:val="en-US"/>
              </w:rPr>
              <w:t xml:space="preserve">, turi būti </w:t>
            </w:r>
            <w:r w:rsidR="00A172C9">
              <w:rPr>
                <w:rFonts w:ascii="Times New Roman" w:eastAsia="Times New Roman" w:hAnsi="Times New Roman" w:cs="Times New Roman"/>
                <w:sz w:val="20"/>
                <w:szCs w:val="20"/>
                <w:lang w:val="en-US"/>
              </w:rPr>
              <w:t>korpuso išorėje</w:t>
            </w:r>
            <w:r w:rsidRPr="00856FF0">
              <w:rPr>
                <w:rFonts w:ascii="Times New Roman" w:eastAsia="Times New Roman" w:hAnsi="Times New Roman" w:cs="Times New Roman"/>
                <w:sz w:val="20"/>
                <w:szCs w:val="20"/>
                <w:lang w:val="en-US"/>
              </w:rPr>
              <w:t>;</w:t>
            </w:r>
          </w:p>
          <w:p w14:paraId="07AB092D"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- 1 vnt. 1Gb sąsaja, dedikuota nuotoliniam valdymui, turi būti gale;</w:t>
            </w:r>
          </w:p>
          <w:p w14:paraId="05906F5F"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- 1 vnt. USB sąsaja, dedikuota nuotoliniam valdymui, turi būti priekyje;</w:t>
            </w:r>
          </w:p>
          <w:p w14:paraId="711A03FB" w14:textId="77777777" w:rsidR="002852B9" w:rsidRPr="00856FF0" w:rsidRDefault="002852B9" w:rsidP="005C2D02">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w:t>
            </w:r>
            <w:r w:rsidR="005C2D02">
              <w:rPr>
                <w:rFonts w:ascii="Times New Roman" w:eastAsia="Times New Roman" w:hAnsi="Times New Roman" w:cs="Times New Roman"/>
                <w:sz w:val="20"/>
                <w:szCs w:val="20"/>
                <w:lang w:val="en-US"/>
              </w:rPr>
              <w:t xml:space="preserve"> </w:t>
            </w:r>
            <w:r w:rsidRPr="00856FF0">
              <w:rPr>
                <w:rFonts w:ascii="Times New Roman" w:eastAsia="Times New Roman" w:hAnsi="Times New Roman" w:cs="Times New Roman"/>
                <w:sz w:val="20"/>
                <w:szCs w:val="20"/>
                <w:lang w:val="en-US"/>
              </w:rPr>
              <w:t>1 prievadas monitoriui.</w:t>
            </w:r>
          </w:p>
        </w:tc>
      </w:tr>
      <w:tr w:rsidR="00856FF0" w:rsidRPr="00856FF0" w14:paraId="633BDA08" w14:textId="77777777" w:rsidTr="2AC32957">
        <w:tc>
          <w:tcPr>
            <w:tcW w:w="690" w:type="dxa"/>
            <w:vAlign w:val="center"/>
            <w:hideMark/>
          </w:tcPr>
          <w:p w14:paraId="00F6DC0A"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5</w:t>
            </w:r>
            <w:r w:rsidRPr="00856FF0">
              <w:rPr>
                <w:rFonts w:ascii="Times New Roman" w:eastAsia="Times New Roman" w:hAnsi="Times New Roman" w:cs="Times New Roman"/>
                <w:sz w:val="20"/>
                <w:szCs w:val="20"/>
                <w:lang w:val="en-US"/>
              </w:rPr>
              <w:t>.</w:t>
            </w:r>
          </w:p>
        </w:tc>
        <w:tc>
          <w:tcPr>
            <w:tcW w:w="1999" w:type="dxa"/>
            <w:vAlign w:val="center"/>
            <w:hideMark/>
          </w:tcPr>
          <w:p w14:paraId="4EAC9D8C"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Optinis įrenginys</w:t>
            </w:r>
          </w:p>
        </w:tc>
        <w:tc>
          <w:tcPr>
            <w:tcW w:w="6515" w:type="dxa"/>
            <w:vAlign w:val="center"/>
            <w:hideMark/>
          </w:tcPr>
          <w:p w14:paraId="2FCFA678" w14:textId="1C5E3BAF" w:rsidR="00305415" w:rsidRPr="00856FF0" w:rsidRDefault="511B57D4" w:rsidP="0030541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Turi būti galimybė įdėti vidinį optinį įrenginį</w:t>
            </w:r>
            <w:r w:rsidR="4F014650" w:rsidRPr="2AC32957">
              <w:rPr>
                <w:rFonts w:ascii="Times New Roman" w:eastAsia="Times New Roman" w:hAnsi="Times New Roman" w:cs="Times New Roman"/>
                <w:sz w:val="20"/>
                <w:szCs w:val="20"/>
                <w:lang w:val="en-US"/>
              </w:rPr>
              <w:t xml:space="preserve"> arba pajungti išorinį USB</w:t>
            </w:r>
          </w:p>
        </w:tc>
      </w:tr>
      <w:tr w:rsidR="00856FF0" w:rsidRPr="00856FF0" w14:paraId="045A2FF2" w14:textId="77777777" w:rsidTr="2AC32957">
        <w:tc>
          <w:tcPr>
            <w:tcW w:w="690" w:type="dxa"/>
            <w:vAlign w:val="center"/>
            <w:hideMark/>
          </w:tcPr>
          <w:p w14:paraId="77F06FB0"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6</w:t>
            </w:r>
            <w:r w:rsidRPr="00856FF0">
              <w:rPr>
                <w:rFonts w:ascii="Times New Roman" w:eastAsia="Times New Roman" w:hAnsi="Times New Roman" w:cs="Times New Roman"/>
                <w:sz w:val="20"/>
                <w:szCs w:val="20"/>
                <w:lang w:val="en-US"/>
              </w:rPr>
              <w:t>.</w:t>
            </w:r>
          </w:p>
        </w:tc>
        <w:tc>
          <w:tcPr>
            <w:tcW w:w="1999" w:type="dxa"/>
            <w:vAlign w:val="center"/>
            <w:hideMark/>
          </w:tcPr>
          <w:p w14:paraId="18A23410"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Video adapteris</w:t>
            </w:r>
          </w:p>
        </w:tc>
        <w:tc>
          <w:tcPr>
            <w:tcW w:w="6515" w:type="dxa"/>
            <w:vAlign w:val="center"/>
            <w:hideMark/>
          </w:tcPr>
          <w:p w14:paraId="5CE25F13" w14:textId="77777777" w:rsidR="00305415" w:rsidRPr="00856FF0" w:rsidRDefault="00305415"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Integruotas, palaikantis ne mažiau kaip 16bitų.</w:t>
            </w:r>
          </w:p>
        </w:tc>
      </w:tr>
      <w:tr w:rsidR="00856FF0" w:rsidRPr="00856FF0" w14:paraId="42DA02B0" w14:textId="77777777" w:rsidTr="2AC32957">
        <w:tc>
          <w:tcPr>
            <w:tcW w:w="690" w:type="dxa"/>
            <w:vAlign w:val="center"/>
            <w:hideMark/>
          </w:tcPr>
          <w:p w14:paraId="679B977D" w14:textId="77777777" w:rsidR="00305415" w:rsidRPr="00856FF0" w:rsidRDefault="00305415"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7</w:t>
            </w:r>
            <w:r w:rsidRPr="00856FF0">
              <w:rPr>
                <w:rFonts w:ascii="Times New Roman" w:eastAsia="Times New Roman" w:hAnsi="Times New Roman" w:cs="Times New Roman"/>
                <w:sz w:val="20"/>
                <w:szCs w:val="20"/>
                <w:lang w:val="en-US"/>
              </w:rPr>
              <w:t>.</w:t>
            </w:r>
          </w:p>
        </w:tc>
        <w:tc>
          <w:tcPr>
            <w:tcW w:w="1999" w:type="dxa"/>
            <w:vAlign w:val="center"/>
            <w:hideMark/>
          </w:tcPr>
          <w:p w14:paraId="7A0F88E4"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Išplėtimo galimybės</w:t>
            </w:r>
          </w:p>
        </w:tc>
        <w:tc>
          <w:tcPr>
            <w:tcW w:w="6515" w:type="dxa"/>
            <w:vAlign w:val="center"/>
            <w:hideMark/>
          </w:tcPr>
          <w:p w14:paraId="7486C9A1" w14:textId="77777777" w:rsidR="00305415" w:rsidRPr="00856FF0" w:rsidRDefault="00305415"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Turi būti ne mažiau kaip 2 PCI-e 3.0 lizdai iš kurių bent vienas turi būti x16 pilno aukščio. Turi būti bent vienas laisvas lizdas.</w:t>
            </w:r>
          </w:p>
        </w:tc>
      </w:tr>
      <w:tr w:rsidR="00856FF0" w:rsidRPr="00856FF0" w14:paraId="23C2D6AA" w14:textId="77777777" w:rsidTr="2AC32957">
        <w:tc>
          <w:tcPr>
            <w:tcW w:w="690" w:type="dxa"/>
            <w:vAlign w:val="center"/>
            <w:hideMark/>
          </w:tcPr>
          <w:p w14:paraId="65FB52BB" w14:textId="77777777" w:rsidR="002852B9" w:rsidRPr="00856FF0" w:rsidRDefault="002852B9" w:rsidP="0069331B">
            <w:pPr>
              <w:spacing w:after="0" w:line="240" w:lineRule="auto"/>
              <w:jc w:val="center"/>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lastRenderedPageBreak/>
              <w:t>1</w:t>
            </w:r>
            <w:r w:rsidR="0069331B">
              <w:rPr>
                <w:rFonts w:ascii="Times New Roman" w:eastAsia="Times New Roman" w:hAnsi="Times New Roman" w:cs="Times New Roman"/>
                <w:sz w:val="20"/>
                <w:szCs w:val="20"/>
                <w:lang w:val="en-US"/>
              </w:rPr>
              <w:t>8</w:t>
            </w:r>
            <w:r w:rsidRPr="00856FF0">
              <w:rPr>
                <w:rFonts w:ascii="Times New Roman" w:eastAsia="Times New Roman" w:hAnsi="Times New Roman" w:cs="Times New Roman"/>
                <w:sz w:val="20"/>
                <w:szCs w:val="20"/>
                <w:lang w:val="en-US"/>
              </w:rPr>
              <w:t>.</w:t>
            </w:r>
          </w:p>
        </w:tc>
        <w:tc>
          <w:tcPr>
            <w:tcW w:w="1999" w:type="dxa"/>
            <w:vAlign w:val="center"/>
            <w:hideMark/>
          </w:tcPr>
          <w:p w14:paraId="46225612"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Maitinimo šaltinis</w:t>
            </w:r>
          </w:p>
        </w:tc>
        <w:tc>
          <w:tcPr>
            <w:tcW w:w="6515" w:type="dxa"/>
            <w:vAlign w:val="center"/>
            <w:hideMark/>
          </w:tcPr>
          <w:p w14:paraId="6A3BEC87" w14:textId="790192BD" w:rsidR="002852B9" w:rsidRPr="00856FF0" w:rsidRDefault="21D5285F" w:rsidP="00AD65A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mažiau kaip du, ne didesnio kaip </w:t>
            </w:r>
            <w:r w:rsidR="77C0956C" w:rsidRPr="2AC32957">
              <w:rPr>
                <w:rFonts w:ascii="Times New Roman" w:eastAsia="Times New Roman" w:hAnsi="Times New Roman" w:cs="Times New Roman"/>
                <w:sz w:val="20"/>
                <w:szCs w:val="20"/>
                <w:lang w:val="en-US"/>
              </w:rPr>
              <w:t>8</w:t>
            </w:r>
            <w:r w:rsidRPr="2AC32957">
              <w:rPr>
                <w:rFonts w:ascii="Times New Roman" w:eastAsia="Times New Roman" w:hAnsi="Times New Roman" w:cs="Times New Roman"/>
                <w:sz w:val="20"/>
                <w:szCs w:val="20"/>
                <w:lang w:val="en-US"/>
              </w:rPr>
              <w:t xml:space="preserve">00W galingumo ir ne </w:t>
            </w:r>
            <w:r w:rsidR="34E86BC9" w:rsidRPr="2AC32957">
              <w:rPr>
                <w:rFonts w:ascii="Times New Roman" w:eastAsia="Times New Roman" w:hAnsi="Times New Roman" w:cs="Times New Roman"/>
                <w:sz w:val="20"/>
                <w:szCs w:val="20"/>
                <w:lang w:val="en-US"/>
              </w:rPr>
              <w:t>m</w:t>
            </w:r>
            <w:r w:rsidR="34E86BC9" w:rsidRPr="2AC32957">
              <w:rPr>
                <w:rFonts w:ascii="Times New Roman" w:eastAsia="Times New Roman" w:hAnsi="Times New Roman" w:cs="Times New Roman"/>
                <w:sz w:val="20"/>
                <w:szCs w:val="20"/>
                <w:lang w:val="ru-RU"/>
              </w:rPr>
              <w:t>а</w:t>
            </w:r>
            <w:r w:rsidR="34E86BC9" w:rsidRPr="2AC32957">
              <w:rPr>
                <w:rFonts w:ascii="Times New Roman" w:eastAsia="Times New Roman" w:hAnsi="Times New Roman" w:cs="Times New Roman"/>
                <w:sz w:val="20"/>
                <w:szCs w:val="20"/>
              </w:rPr>
              <w:t>žesnio</w:t>
            </w:r>
            <w:r w:rsidRPr="2AC32957">
              <w:rPr>
                <w:rFonts w:ascii="Times New Roman" w:eastAsia="Times New Roman" w:hAnsi="Times New Roman" w:cs="Times New Roman"/>
                <w:sz w:val="20"/>
                <w:szCs w:val="20"/>
                <w:lang w:val="en-US"/>
              </w:rPr>
              <w:t xml:space="preserve"> kaip 94% efektyvumo, dubliuojantys vienas kitą maitinimo šaltiniai, keičiami darbo metu (ang. hot plug). </w:t>
            </w:r>
          </w:p>
          <w:p w14:paraId="783C83CE"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Tarnybinės stoties maitinimo šaltinio galingumas turi būti pakankamas užtikrinti tarnybinės stoties darbingumą net ir sutrikus vieno iš šaltinių veiklai net ir tuo atveju, jei atminties ir diskų įrenginių vietos būtų visos užpildytos.</w:t>
            </w:r>
          </w:p>
          <w:p w14:paraId="0DBD1D65"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Pritaikyti maitinti iš 230 V 50Hz kintamos srovės elektros tinklo.</w:t>
            </w:r>
          </w:p>
          <w:p w14:paraId="3204602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Nurodyti maitinimo šaltinių galią.</w:t>
            </w:r>
          </w:p>
          <w:p w14:paraId="597095B0"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Keičiami darbo metu (ang. </w:t>
            </w:r>
            <w:r w:rsidRPr="00856FF0">
              <w:rPr>
                <w:rFonts w:ascii="Times New Roman" w:eastAsia="Times New Roman" w:hAnsi="Times New Roman" w:cs="Times New Roman"/>
                <w:iCs/>
                <w:sz w:val="20"/>
                <w:szCs w:val="20"/>
                <w:lang w:val="en-US"/>
              </w:rPr>
              <w:t>hot swap</w:t>
            </w:r>
            <w:r w:rsidRPr="00856FF0">
              <w:rPr>
                <w:rFonts w:ascii="Times New Roman" w:eastAsia="Times New Roman" w:hAnsi="Times New Roman" w:cs="Times New Roman"/>
                <w:sz w:val="20"/>
                <w:szCs w:val="20"/>
                <w:lang w:val="en-US"/>
              </w:rPr>
              <w:t>).</w:t>
            </w:r>
          </w:p>
        </w:tc>
      </w:tr>
      <w:tr w:rsidR="00856FF0" w:rsidRPr="00856FF0" w14:paraId="5B0079CC" w14:textId="77777777" w:rsidTr="2AC32957">
        <w:tc>
          <w:tcPr>
            <w:tcW w:w="690" w:type="dxa"/>
            <w:vAlign w:val="center"/>
            <w:hideMark/>
          </w:tcPr>
          <w:p w14:paraId="499A42DD" w14:textId="77777777" w:rsidR="002852B9"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19</w:t>
            </w:r>
            <w:r w:rsidR="002852B9" w:rsidRPr="00856FF0">
              <w:rPr>
                <w:rFonts w:ascii="Times New Roman" w:eastAsia="Times New Roman" w:hAnsi="Times New Roman" w:cs="Times New Roman"/>
                <w:sz w:val="20"/>
                <w:szCs w:val="20"/>
                <w:lang w:val="en-US"/>
              </w:rPr>
              <w:t>.</w:t>
            </w:r>
          </w:p>
        </w:tc>
        <w:tc>
          <w:tcPr>
            <w:tcW w:w="1999" w:type="dxa"/>
            <w:vAlign w:val="center"/>
            <w:hideMark/>
          </w:tcPr>
          <w:p w14:paraId="67759176"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Nuotolinio valdymo adapteris</w:t>
            </w:r>
          </w:p>
        </w:tc>
        <w:tc>
          <w:tcPr>
            <w:tcW w:w="6515" w:type="dxa"/>
            <w:vAlign w:val="center"/>
            <w:hideMark/>
          </w:tcPr>
          <w:p w14:paraId="7ED29452"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Nepriklausomas nuo operacinės sistemos, veikiantis be agentų.</w:t>
            </w:r>
          </w:p>
          <w:p w14:paraId="4894B960"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Turi būti: </w:t>
            </w:r>
          </w:p>
          <w:p w14:paraId="6E48C702"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Tarnybinės stoties nutolęs valdymas per WEB naršyklę, neinstaliuojant papildomos programinės įrangos, naudojant ne blogesnę kaip WEB 2.0 technologiją;</w:t>
            </w:r>
          </w:p>
          <w:p w14:paraId="449CEF9E"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Tekstinė ir grafinė konsolės;</w:t>
            </w:r>
          </w:p>
          <w:p w14:paraId="1B5BA8C5"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DDB9D63"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turi būti galimybė saugiai ištrinti tarnybinės stoties diskus bei nuotolinio valdymo adapterio vidinę informaciją;</w:t>
            </w:r>
          </w:p>
          <w:p w14:paraId="665A7FD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Virtualus CD - ROM ir KVM palaikymas;</w:t>
            </w:r>
          </w:p>
          <w:p w14:paraId="7AEBB1C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- 128bit SSL saugumas;</w:t>
            </w:r>
          </w:p>
          <w:p w14:paraId="3DA15AD1"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 MS Active Directory </w:t>
            </w:r>
            <w:r w:rsidR="00A172C9">
              <w:rPr>
                <w:rFonts w:ascii="Times New Roman" w:eastAsia="Times New Roman" w:hAnsi="Times New Roman" w:cs="Times New Roman"/>
                <w:sz w:val="20"/>
                <w:szCs w:val="20"/>
                <w:lang w:val="en-US"/>
              </w:rPr>
              <w:t xml:space="preserve">arba analogiško </w:t>
            </w:r>
            <w:r w:rsidRPr="00856FF0">
              <w:rPr>
                <w:rFonts w:ascii="Times New Roman" w:eastAsia="Times New Roman" w:hAnsi="Times New Roman" w:cs="Times New Roman"/>
                <w:sz w:val="20"/>
                <w:szCs w:val="20"/>
                <w:lang w:val="en-US"/>
              </w:rPr>
              <w:t>palaikymas;</w:t>
            </w:r>
          </w:p>
          <w:p w14:paraId="23C72E3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Nuotolinis tarnybinės stoties įjungimas/išjungimas;</w:t>
            </w:r>
          </w:p>
          <w:p w14:paraId="38265562"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 Galimybė prisijungi ne mažiau kaip </w:t>
            </w:r>
            <w:r w:rsidR="00A172C9">
              <w:rPr>
                <w:rFonts w:ascii="Times New Roman" w:eastAsia="Times New Roman" w:hAnsi="Times New Roman" w:cs="Times New Roman"/>
                <w:sz w:val="20"/>
                <w:szCs w:val="20"/>
                <w:lang w:val="en-US"/>
              </w:rPr>
              <w:t>3</w:t>
            </w:r>
            <w:r w:rsidRPr="00856FF0">
              <w:rPr>
                <w:rFonts w:ascii="Times New Roman" w:eastAsia="Times New Roman" w:hAnsi="Times New Roman" w:cs="Times New Roman"/>
                <w:sz w:val="20"/>
                <w:szCs w:val="20"/>
                <w:lang w:val="en-US"/>
              </w:rPr>
              <w:t xml:space="preserve">  nutolusių vartotojų vienu metu ir dalintis konsolės seansu;</w:t>
            </w:r>
          </w:p>
          <w:p w14:paraId="7B2FA031"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Aparatinės dalies temperatūros, CPU, operatyvinės atminties, vidinių diskų būklės stebėjimas ir automatinis SNMP pranešimų siuntimas administratoriui ir gamintojo servisui.</w:t>
            </w:r>
          </w:p>
        </w:tc>
      </w:tr>
      <w:tr w:rsidR="00856FF0" w:rsidRPr="00856FF0" w14:paraId="5F340640" w14:textId="77777777" w:rsidTr="2AC32957">
        <w:tc>
          <w:tcPr>
            <w:tcW w:w="690" w:type="dxa"/>
            <w:vAlign w:val="center"/>
            <w:hideMark/>
          </w:tcPr>
          <w:p w14:paraId="2F17FE39" w14:textId="77777777" w:rsidR="00305415"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w:t>
            </w:r>
            <w:r w:rsidR="00305415" w:rsidRPr="00856FF0">
              <w:rPr>
                <w:rFonts w:ascii="Times New Roman" w:eastAsia="Times New Roman" w:hAnsi="Times New Roman" w:cs="Times New Roman"/>
                <w:sz w:val="20"/>
                <w:szCs w:val="20"/>
                <w:lang w:val="en-US"/>
              </w:rPr>
              <w:t>.</w:t>
            </w:r>
          </w:p>
        </w:tc>
        <w:tc>
          <w:tcPr>
            <w:tcW w:w="1999" w:type="dxa"/>
            <w:vAlign w:val="center"/>
            <w:hideMark/>
          </w:tcPr>
          <w:p w14:paraId="38D51229"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Sisteminio mikrokodo (firmware) saugumo savybes</w:t>
            </w:r>
          </w:p>
        </w:tc>
        <w:tc>
          <w:tcPr>
            <w:tcW w:w="6515" w:type="dxa"/>
            <w:vAlign w:val="center"/>
            <w:hideMark/>
          </w:tcPr>
          <w:p w14:paraId="40D40571" w14:textId="77777777" w:rsidR="00305415" w:rsidRPr="00856FF0" w:rsidRDefault="00305415" w:rsidP="0036020C">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tarnybinės stoties darbo metu turi periodiškai tikrinti sistemos mikrokodus dėl nesankcionuotų pakeitimų;</w:t>
            </w:r>
            <w:r w:rsidRPr="00856FF0">
              <w:rPr>
                <w:rFonts w:ascii="Times New Roman" w:eastAsia="Times New Roman" w:hAnsi="Times New Roman" w:cs="Times New Roman"/>
                <w:sz w:val="20"/>
                <w:szCs w:val="20"/>
                <w:lang w:val="en-US"/>
              </w:rPr>
              <w:br/>
              <w:t>- tarnybinės stoties įjungimo metu turi pasitikrinti sisteminės programinės įrangos autentiškumą ir automatiškai atstyti iš rezervinės kopijos jei pažeistas autentiškumas. nepavykus atstatyti turi būtu uždraustas serverio operacinės sistemos krovimąsis</w:t>
            </w:r>
          </w:p>
        </w:tc>
      </w:tr>
      <w:tr w:rsidR="00856FF0" w:rsidRPr="00856FF0" w14:paraId="1CE39938" w14:textId="77777777" w:rsidTr="2AC32957">
        <w:tc>
          <w:tcPr>
            <w:tcW w:w="690" w:type="dxa"/>
            <w:vAlign w:val="center"/>
            <w:hideMark/>
          </w:tcPr>
          <w:p w14:paraId="7992F0E8" w14:textId="77777777" w:rsidR="00305415"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21</w:t>
            </w:r>
            <w:r w:rsidR="00305415" w:rsidRPr="00856FF0">
              <w:rPr>
                <w:rFonts w:ascii="Times New Roman" w:eastAsia="Times New Roman" w:hAnsi="Times New Roman" w:cs="Times New Roman"/>
                <w:sz w:val="20"/>
                <w:szCs w:val="20"/>
                <w:lang w:val="en-US"/>
              </w:rPr>
              <w:t>.</w:t>
            </w:r>
          </w:p>
        </w:tc>
        <w:tc>
          <w:tcPr>
            <w:tcW w:w="1999" w:type="dxa"/>
            <w:vAlign w:val="center"/>
            <w:hideMark/>
          </w:tcPr>
          <w:p w14:paraId="0E32D463"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Gamintojo valdymo ir administravimo programinė įranga</w:t>
            </w:r>
          </w:p>
        </w:tc>
        <w:tc>
          <w:tcPr>
            <w:tcW w:w="6515" w:type="dxa"/>
            <w:vAlign w:val="center"/>
            <w:hideMark/>
          </w:tcPr>
          <w:p w14:paraId="4AD4DDB6" w14:textId="77777777" w:rsidR="00305415" w:rsidRPr="00856FF0" w:rsidRDefault="00305415"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Tarnybinės stoties greito instaliavimo ir konfigūravimo programinė įranga, kurios terpėje pasirenkama būsima operacinė sistema, ir kuri automatiškai įdiegia visas reikalingas tvarkykles būsimoje operacinėje sistemoje.</w:t>
            </w:r>
          </w:p>
        </w:tc>
      </w:tr>
      <w:tr w:rsidR="00856FF0" w:rsidRPr="00856FF0" w14:paraId="4535E61A" w14:textId="77777777" w:rsidTr="2AC32957">
        <w:tc>
          <w:tcPr>
            <w:tcW w:w="690" w:type="dxa"/>
            <w:vAlign w:val="center"/>
            <w:hideMark/>
          </w:tcPr>
          <w:p w14:paraId="25687A85" w14:textId="77777777" w:rsidR="002852B9"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r w:rsidR="002852B9" w:rsidRPr="00856FF0">
              <w:rPr>
                <w:rFonts w:ascii="Times New Roman" w:eastAsia="Times New Roman" w:hAnsi="Times New Roman" w:cs="Times New Roman"/>
                <w:sz w:val="20"/>
                <w:szCs w:val="20"/>
                <w:lang w:val="en-US"/>
              </w:rPr>
              <w:t>.</w:t>
            </w:r>
          </w:p>
        </w:tc>
        <w:tc>
          <w:tcPr>
            <w:tcW w:w="1999" w:type="dxa"/>
            <w:vAlign w:val="center"/>
            <w:hideMark/>
          </w:tcPr>
          <w:p w14:paraId="04BF8208"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Suderinamumas</w:t>
            </w:r>
          </w:p>
        </w:tc>
        <w:tc>
          <w:tcPr>
            <w:tcW w:w="6515" w:type="dxa"/>
            <w:vAlign w:val="center"/>
            <w:hideMark/>
          </w:tcPr>
          <w:p w14:paraId="18DEE2C2"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Tarnybinė stotis turi būti sertifikuota darbui šiomis operacinėmis sistemomis:</w:t>
            </w:r>
          </w:p>
          <w:p w14:paraId="3C9F54BF" w14:textId="42065D74" w:rsidR="002852B9" w:rsidRPr="00856FF0" w:rsidRDefault="21D5285F" w:rsidP="0030541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Windows Server 20</w:t>
            </w:r>
            <w:r w:rsidR="5689E714" w:rsidRPr="2AC32957">
              <w:rPr>
                <w:rFonts w:ascii="Times New Roman" w:eastAsia="Times New Roman" w:hAnsi="Times New Roman" w:cs="Times New Roman"/>
                <w:sz w:val="20"/>
                <w:szCs w:val="20"/>
                <w:lang w:val="en-US"/>
              </w:rPr>
              <w:t>22/2025</w:t>
            </w:r>
            <w:r w:rsidRPr="2AC32957">
              <w:rPr>
                <w:rFonts w:ascii="Times New Roman" w:eastAsia="Times New Roman" w:hAnsi="Times New Roman" w:cs="Times New Roman"/>
                <w:sz w:val="20"/>
                <w:szCs w:val="20"/>
                <w:lang w:val="en-US"/>
              </w:rPr>
              <w:t>.</w:t>
            </w:r>
          </w:p>
          <w:p w14:paraId="6BEA6043" w14:textId="67ED25C2" w:rsidR="21D5285F" w:rsidRDefault="21D5285F"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w:t>
            </w:r>
            <w:r w:rsidR="6CD04043" w:rsidRPr="2AC32957">
              <w:rPr>
                <w:rFonts w:ascii="Times New Roman" w:eastAsia="Times New Roman" w:hAnsi="Times New Roman" w:cs="Times New Roman"/>
                <w:sz w:val="20"/>
                <w:szCs w:val="20"/>
                <w:lang w:val="en-US"/>
              </w:rPr>
              <w:t>Ubuntu 24.04 LTS</w:t>
            </w:r>
          </w:p>
          <w:p w14:paraId="2A091E2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Pateikti nuorodą iš operacinės sistemos gamintojo svetainės.</w:t>
            </w:r>
          </w:p>
        </w:tc>
      </w:tr>
      <w:tr w:rsidR="00856FF0" w:rsidRPr="00856FF0" w14:paraId="74ADAB35" w14:textId="77777777" w:rsidTr="2AC32957">
        <w:tc>
          <w:tcPr>
            <w:tcW w:w="690" w:type="dxa"/>
            <w:vAlign w:val="center"/>
            <w:hideMark/>
          </w:tcPr>
          <w:p w14:paraId="23A25113" w14:textId="77777777" w:rsidR="006070EF"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w:t>
            </w:r>
            <w:r w:rsidR="006070EF" w:rsidRPr="00856FF0">
              <w:rPr>
                <w:rFonts w:ascii="Times New Roman" w:eastAsia="Times New Roman" w:hAnsi="Times New Roman" w:cs="Times New Roman"/>
                <w:sz w:val="20"/>
                <w:szCs w:val="20"/>
                <w:lang w:val="en-US"/>
              </w:rPr>
              <w:t>.</w:t>
            </w:r>
          </w:p>
        </w:tc>
        <w:tc>
          <w:tcPr>
            <w:tcW w:w="1999" w:type="dxa"/>
            <w:vAlign w:val="center"/>
            <w:hideMark/>
          </w:tcPr>
          <w:p w14:paraId="44CB37B5" w14:textId="77777777" w:rsidR="006070EF" w:rsidRPr="00856FF0" w:rsidRDefault="006070EF"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Gamintojo garantija</w:t>
            </w:r>
          </w:p>
        </w:tc>
        <w:tc>
          <w:tcPr>
            <w:tcW w:w="6515" w:type="dxa"/>
            <w:vAlign w:val="center"/>
            <w:hideMark/>
          </w:tcPr>
          <w:p w14:paraId="0A38C659" w14:textId="77777777" w:rsidR="006070EF" w:rsidRPr="00856FF0" w:rsidRDefault="006070EF" w:rsidP="00AD65A7">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Įrangai turi būti suteikta ne mažiau 60 mėnesių gamintojo garantija, garantijos lygis – sekanti darbo diena.</w:t>
            </w:r>
          </w:p>
          <w:p w14:paraId="644376A8" w14:textId="77777777" w:rsidR="006070EF" w:rsidRPr="00856FF0" w:rsidRDefault="006070EF"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Turi būti gamintojo priešlaikinė garantija (ang. </w:t>
            </w:r>
            <w:r w:rsidRPr="00856FF0">
              <w:rPr>
                <w:rFonts w:ascii="Times New Roman" w:eastAsia="Times New Roman" w:hAnsi="Times New Roman" w:cs="Times New Roman"/>
                <w:iCs/>
                <w:sz w:val="20"/>
                <w:szCs w:val="20"/>
                <w:lang w:val="en-US"/>
              </w:rPr>
              <w:t>Pre-failure)</w:t>
            </w:r>
            <w:r w:rsidRPr="00856FF0">
              <w:rPr>
                <w:rFonts w:ascii="Times New Roman" w:eastAsia="Times New Roman" w:hAnsi="Times New Roman" w:cs="Times New Roman"/>
                <w:sz w:val="20"/>
                <w:szCs w:val="20"/>
                <w:lang w:val="en-US"/>
              </w:rPr>
              <w:t xml:space="preserve"> procesoriams, operatyvinei atminčiai ir diskams.</w:t>
            </w:r>
          </w:p>
          <w:p w14:paraId="3E68173D" w14:textId="77777777" w:rsidR="006070EF" w:rsidRPr="00856FF0" w:rsidRDefault="006070EF"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Sugedę diskai negražinami.</w:t>
            </w:r>
          </w:p>
          <w:p w14:paraId="64C99822" w14:textId="77777777" w:rsidR="006070EF" w:rsidRPr="00856FF0" w:rsidRDefault="006070EF"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Gamintojo garantuojamas nemokamas dalių tiekimas ir nemokami taisymo darbai atliekam</w:t>
            </w:r>
            <w:r w:rsidR="00A172C9">
              <w:rPr>
                <w:rFonts w:ascii="Times New Roman" w:eastAsia="Times New Roman" w:hAnsi="Times New Roman" w:cs="Times New Roman"/>
                <w:sz w:val="20"/>
                <w:szCs w:val="20"/>
                <w:lang w:val="en-US"/>
              </w:rPr>
              <w:t>i įrangos eksploatavimo vietoje (Vilniuje)</w:t>
            </w:r>
          </w:p>
          <w:p w14:paraId="5C83BB21" w14:textId="77777777" w:rsidR="006070EF" w:rsidRPr="00856FF0" w:rsidRDefault="006070EF"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856FF0" w:rsidRPr="00856FF0" w14:paraId="2DD7C237" w14:textId="77777777" w:rsidTr="2AC32957">
        <w:tc>
          <w:tcPr>
            <w:tcW w:w="690" w:type="dxa"/>
            <w:vAlign w:val="center"/>
            <w:hideMark/>
          </w:tcPr>
          <w:p w14:paraId="3903440C" w14:textId="77777777" w:rsidR="00305415"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24</w:t>
            </w:r>
            <w:r w:rsidR="00305415" w:rsidRPr="00856FF0">
              <w:rPr>
                <w:rFonts w:ascii="Times New Roman" w:eastAsia="Times New Roman" w:hAnsi="Times New Roman" w:cs="Times New Roman"/>
                <w:sz w:val="20"/>
                <w:szCs w:val="20"/>
                <w:lang w:val="en-US"/>
              </w:rPr>
              <w:t>.</w:t>
            </w:r>
          </w:p>
        </w:tc>
        <w:tc>
          <w:tcPr>
            <w:tcW w:w="1999" w:type="dxa"/>
            <w:vAlign w:val="center"/>
            <w:hideMark/>
          </w:tcPr>
          <w:p w14:paraId="139F9E71"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Tarnybinės stoties gylis</w:t>
            </w:r>
          </w:p>
        </w:tc>
        <w:tc>
          <w:tcPr>
            <w:tcW w:w="6515" w:type="dxa"/>
            <w:vAlign w:val="center"/>
            <w:hideMark/>
          </w:tcPr>
          <w:p w14:paraId="25E1E22C" w14:textId="2B067E63" w:rsidR="00305415" w:rsidRPr="00856FF0" w:rsidRDefault="511B57D4" w:rsidP="004827EE">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Tam, kad užtikrinti pakankamą vietą serverio gale kabeliams, keitikliams ir kitoms dalims, serverio korpusas turi būti ne daugiau kaip </w:t>
            </w:r>
            <w:r w:rsidR="09739197" w:rsidRPr="2AC32957">
              <w:rPr>
                <w:rFonts w:ascii="Times New Roman" w:eastAsia="Times New Roman" w:hAnsi="Times New Roman" w:cs="Times New Roman"/>
                <w:sz w:val="20"/>
                <w:szCs w:val="20"/>
                <w:lang w:val="en-US"/>
              </w:rPr>
              <w:t>80</w:t>
            </w:r>
            <w:r w:rsidRPr="2AC32957">
              <w:rPr>
                <w:rFonts w:ascii="Times New Roman" w:eastAsia="Times New Roman" w:hAnsi="Times New Roman" w:cs="Times New Roman"/>
                <w:sz w:val="20"/>
                <w:szCs w:val="20"/>
                <w:lang w:val="en-US"/>
              </w:rPr>
              <w:t xml:space="preserve"> cm gylio</w:t>
            </w:r>
          </w:p>
        </w:tc>
      </w:tr>
      <w:tr w:rsidR="00856FF0" w:rsidRPr="00856FF0" w14:paraId="41A89D35" w14:textId="77777777" w:rsidTr="2AC32957">
        <w:tc>
          <w:tcPr>
            <w:tcW w:w="690" w:type="dxa"/>
            <w:vAlign w:val="center"/>
            <w:hideMark/>
          </w:tcPr>
          <w:p w14:paraId="5583A04A" w14:textId="77777777" w:rsidR="002852B9"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25</w:t>
            </w:r>
            <w:r w:rsidR="002852B9" w:rsidRPr="00856FF0">
              <w:rPr>
                <w:rFonts w:ascii="Times New Roman" w:eastAsia="Times New Roman" w:hAnsi="Times New Roman" w:cs="Times New Roman"/>
                <w:sz w:val="20"/>
                <w:szCs w:val="20"/>
                <w:lang w:val="en-US"/>
              </w:rPr>
              <w:t>.</w:t>
            </w:r>
          </w:p>
        </w:tc>
        <w:tc>
          <w:tcPr>
            <w:tcW w:w="1999" w:type="dxa"/>
            <w:vAlign w:val="center"/>
            <w:hideMark/>
          </w:tcPr>
          <w:p w14:paraId="17A2F82E" w14:textId="77777777" w:rsidR="002852B9" w:rsidRPr="00856FF0" w:rsidRDefault="002852B9"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Surinkimo reikalavimai</w:t>
            </w:r>
          </w:p>
        </w:tc>
        <w:tc>
          <w:tcPr>
            <w:tcW w:w="6515" w:type="dxa"/>
            <w:vAlign w:val="center"/>
            <w:hideMark/>
          </w:tcPr>
          <w:p w14:paraId="474C07C7"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Siūloma įranga turi būti nauja ir anksčiau nenaudota.</w:t>
            </w:r>
          </w:p>
          <w:p w14:paraId="6842756C"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Gamykliškai atnaujinti (ang. </w:t>
            </w:r>
            <w:r w:rsidRPr="00856FF0">
              <w:rPr>
                <w:rFonts w:ascii="Times New Roman" w:eastAsia="Times New Roman" w:hAnsi="Times New Roman" w:cs="Times New Roman"/>
                <w:iCs/>
                <w:sz w:val="20"/>
                <w:szCs w:val="20"/>
                <w:lang w:val="en-US"/>
              </w:rPr>
              <w:t>renew, refurbished, remarketed</w:t>
            </w:r>
            <w:r w:rsidRPr="00856FF0">
              <w:rPr>
                <w:rFonts w:ascii="Times New Roman" w:eastAsia="Times New Roman" w:hAnsi="Times New Roman" w:cs="Times New Roman"/>
                <w:sz w:val="20"/>
                <w:szCs w:val="20"/>
                <w:lang w:val="en-US"/>
              </w:rPr>
              <w:t>) komponentai neleistini.</w:t>
            </w:r>
          </w:p>
          <w:p w14:paraId="477C5198" w14:textId="77777777" w:rsidR="002852B9" w:rsidRPr="00856FF0" w:rsidRDefault="002852B9"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lastRenderedPageBreak/>
              <w:t>Visos komplektuojamos tarnybinės stoties dalys privalo būti komplektuojamos tarnybinės stoties gamintojo ir pažymėtos gamintojo gamykliniais kodais.</w:t>
            </w:r>
          </w:p>
        </w:tc>
      </w:tr>
      <w:tr w:rsidR="00856FF0" w:rsidRPr="00856FF0" w14:paraId="0E4F5ECB" w14:textId="77777777" w:rsidTr="2AC32957">
        <w:tc>
          <w:tcPr>
            <w:tcW w:w="690" w:type="dxa"/>
            <w:vAlign w:val="center"/>
            <w:hideMark/>
          </w:tcPr>
          <w:p w14:paraId="45CFDD55" w14:textId="77777777" w:rsidR="00305415" w:rsidRPr="00856FF0"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26</w:t>
            </w:r>
            <w:r w:rsidR="00305415" w:rsidRPr="00856FF0">
              <w:rPr>
                <w:rFonts w:ascii="Times New Roman" w:eastAsia="Times New Roman" w:hAnsi="Times New Roman" w:cs="Times New Roman"/>
                <w:sz w:val="20"/>
                <w:szCs w:val="20"/>
                <w:lang w:val="en-US"/>
              </w:rPr>
              <w:t>.</w:t>
            </w:r>
          </w:p>
        </w:tc>
        <w:tc>
          <w:tcPr>
            <w:tcW w:w="1999" w:type="dxa"/>
            <w:vAlign w:val="center"/>
            <w:hideMark/>
          </w:tcPr>
          <w:p w14:paraId="6CAA7ED9" w14:textId="77777777" w:rsidR="00305415" w:rsidRPr="00856FF0" w:rsidRDefault="00305415" w:rsidP="0030541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Dalių kodai</w:t>
            </w:r>
          </w:p>
        </w:tc>
        <w:tc>
          <w:tcPr>
            <w:tcW w:w="6515" w:type="dxa"/>
            <w:vAlign w:val="center"/>
            <w:hideMark/>
          </w:tcPr>
          <w:p w14:paraId="4D49799A" w14:textId="77777777" w:rsidR="00305415" w:rsidRPr="00856FF0" w:rsidRDefault="00305415" w:rsidP="0030541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Atskirame priede turi būti pateikti visų įrangą komplektuojančių dalių kodai, modeliai, trumpas aprašymas bei kiekiai.</w:t>
            </w:r>
          </w:p>
        </w:tc>
      </w:tr>
      <w:tr w:rsidR="00CB24C7" w:rsidRPr="00856FF0" w14:paraId="65BE9A2D" w14:textId="77777777" w:rsidTr="2AC32957">
        <w:tc>
          <w:tcPr>
            <w:tcW w:w="690" w:type="dxa"/>
            <w:vAlign w:val="center"/>
          </w:tcPr>
          <w:p w14:paraId="49B3C25B" w14:textId="77777777" w:rsidR="00CB24C7" w:rsidRDefault="00CB24C7"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w:t>
            </w:r>
          </w:p>
        </w:tc>
        <w:tc>
          <w:tcPr>
            <w:tcW w:w="1999" w:type="dxa"/>
            <w:vAlign w:val="center"/>
          </w:tcPr>
          <w:p w14:paraId="59BA2B14" w14:textId="77777777" w:rsidR="00CB24C7" w:rsidRPr="00856FF0" w:rsidRDefault="00CB24C7" w:rsidP="00CB24C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Kita </w:t>
            </w:r>
            <w:r>
              <w:rPr>
                <w:rFonts w:ascii="Times New Roman" w:eastAsia="Times New Roman" w:hAnsi="Times New Roman" w:cs="Times New Roman"/>
                <w:sz w:val="20"/>
                <w:szCs w:val="20"/>
              </w:rPr>
              <w:t>į</w:t>
            </w:r>
            <w:r>
              <w:rPr>
                <w:rFonts w:ascii="Times New Roman" w:eastAsia="Times New Roman" w:hAnsi="Times New Roman" w:cs="Times New Roman"/>
                <w:sz w:val="20"/>
                <w:szCs w:val="20"/>
                <w:lang w:val="en-US"/>
              </w:rPr>
              <w:t>ranga</w:t>
            </w:r>
          </w:p>
        </w:tc>
        <w:tc>
          <w:tcPr>
            <w:tcW w:w="6515" w:type="dxa"/>
            <w:vAlign w:val="center"/>
          </w:tcPr>
          <w:p w14:paraId="3E968ADE" w14:textId="77777777" w:rsidR="00CB24C7" w:rsidRPr="00856FF0" w:rsidRDefault="00CB24C7" w:rsidP="00CB24C7">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Su tarnybine stotimi ir Zabbix Sistema suderinamas </w:t>
            </w:r>
            <w:r w:rsidRPr="00CB24C7">
              <w:rPr>
                <w:rFonts w:ascii="Times New Roman" w:eastAsia="Times New Roman" w:hAnsi="Times New Roman" w:cs="Times New Roman"/>
                <w:sz w:val="20"/>
                <w:szCs w:val="20"/>
                <w:lang w:val="en-US"/>
              </w:rPr>
              <w:t xml:space="preserve">SMS siuntimo </w:t>
            </w:r>
            <w:r>
              <w:rPr>
                <w:rFonts w:ascii="Times New Roman" w:eastAsia="Times New Roman" w:hAnsi="Times New Roman" w:cs="Times New Roman"/>
                <w:sz w:val="20"/>
                <w:szCs w:val="20"/>
                <w:lang w:val="en-US"/>
              </w:rPr>
              <w:t xml:space="preserve">įrenginys (modemas) </w:t>
            </w:r>
            <w:r w:rsidRPr="00CB24C7">
              <w:rPr>
                <w:rFonts w:ascii="Times New Roman" w:eastAsia="Times New Roman" w:hAnsi="Times New Roman" w:cs="Times New Roman"/>
                <w:sz w:val="20"/>
                <w:szCs w:val="20"/>
                <w:lang w:val="en-US"/>
              </w:rPr>
              <w:t xml:space="preserve">pranešimų siuntimui. </w:t>
            </w:r>
            <w:r>
              <w:rPr>
                <w:rFonts w:ascii="Times New Roman" w:eastAsia="Times New Roman" w:hAnsi="Times New Roman" w:cs="Times New Roman"/>
                <w:sz w:val="20"/>
                <w:szCs w:val="20"/>
                <w:lang w:val="en-US"/>
              </w:rPr>
              <w:t xml:space="preserve">Jei darbui su diegiama operacine sistema ir Zabbix Sistema modemui reikalinga papildoma programinė įranga – ji įtraukiama. Modemas turi turėti išoriškai pajungiamą anteną. </w:t>
            </w:r>
            <w:r w:rsidRPr="00CB24C7">
              <w:rPr>
                <w:rFonts w:ascii="Times New Roman" w:eastAsia="Times New Roman" w:hAnsi="Times New Roman" w:cs="Times New Roman"/>
                <w:sz w:val="20"/>
                <w:szCs w:val="20"/>
                <w:lang w:val="en-US"/>
              </w:rPr>
              <w:t>Įrengini</w:t>
            </w:r>
            <w:r>
              <w:rPr>
                <w:rFonts w:ascii="Times New Roman" w:eastAsia="Times New Roman" w:hAnsi="Times New Roman" w:cs="Times New Roman"/>
                <w:sz w:val="20"/>
                <w:szCs w:val="20"/>
                <w:lang w:val="en-US"/>
              </w:rPr>
              <w:t>ui taikoma ne mažesnė nei 24 mėnesių garantija.</w:t>
            </w:r>
            <w:r w:rsidR="00B91A6D">
              <w:rPr>
                <w:rFonts w:ascii="Times New Roman" w:eastAsia="Times New Roman" w:hAnsi="Times New Roman" w:cs="Times New Roman"/>
                <w:sz w:val="20"/>
                <w:szCs w:val="20"/>
                <w:lang w:val="en-US"/>
              </w:rPr>
              <w:t xml:space="preserve"> SIM kortelė nepateikiama.</w:t>
            </w:r>
          </w:p>
        </w:tc>
      </w:tr>
    </w:tbl>
    <w:p w14:paraId="0A37501D" w14:textId="77777777" w:rsidR="00CD1753" w:rsidRPr="00856FF0" w:rsidRDefault="00CD1753">
      <w:pPr>
        <w:rPr>
          <w:rFonts w:ascii="Times New Roman" w:hAnsi="Times New Roman" w:cs="Times New Roman"/>
          <w:sz w:val="20"/>
          <w:szCs w:val="20"/>
          <w:lang w:val="en-US"/>
        </w:rPr>
      </w:pPr>
    </w:p>
    <w:p w14:paraId="2F5F9F0D" w14:textId="01182603" w:rsidR="0061083D" w:rsidRPr="00B91A6D" w:rsidRDefault="3A8F4B28" w:rsidP="2AC32957">
      <w:pPr>
        <w:rPr>
          <w:rFonts w:ascii="Times New Roman" w:hAnsi="Times New Roman" w:cs="Times New Roman"/>
          <w:b/>
          <w:bCs/>
          <w:lang w:val="en-US"/>
        </w:rPr>
      </w:pPr>
      <w:r w:rsidRPr="2AC32957">
        <w:rPr>
          <w:rFonts w:ascii="Times New Roman" w:hAnsi="Times New Roman" w:cs="Times New Roman"/>
          <w:b/>
          <w:bCs/>
          <w:lang w:val="en-US"/>
        </w:rPr>
        <w:t xml:space="preserve">2.2. </w:t>
      </w:r>
      <w:r w:rsidR="7BF50EC0" w:rsidRPr="2AC32957">
        <w:rPr>
          <w:rFonts w:ascii="Times New Roman" w:hAnsi="Times New Roman" w:cs="Times New Roman"/>
          <w:b/>
          <w:bCs/>
          <w:lang w:val="en-US"/>
        </w:rPr>
        <w:t>Didesnio našumo duomenų surinkimo/agregavimo tarnybinė stotis – 1 vnt.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6515"/>
      </w:tblGrid>
      <w:tr w:rsidR="00856FF0" w:rsidRPr="00856FF0" w14:paraId="7321A08A" w14:textId="77777777" w:rsidTr="2AC32957">
        <w:trPr>
          <w:tblHeader/>
        </w:trPr>
        <w:tc>
          <w:tcPr>
            <w:tcW w:w="704" w:type="dxa"/>
            <w:vAlign w:val="center"/>
            <w:hideMark/>
          </w:tcPr>
          <w:p w14:paraId="60D7521B" w14:textId="77777777" w:rsidR="00EE491E" w:rsidRPr="00EE491E" w:rsidRDefault="00EE491E" w:rsidP="0069331B">
            <w:pPr>
              <w:spacing w:after="0" w:line="240" w:lineRule="auto"/>
              <w:jc w:val="center"/>
              <w:rPr>
                <w:rFonts w:ascii="Times New Roman" w:eastAsia="Times New Roman" w:hAnsi="Times New Roman" w:cs="Times New Roman"/>
                <w:b/>
                <w:bCs/>
                <w:sz w:val="20"/>
                <w:szCs w:val="20"/>
                <w:lang w:val="en-US"/>
              </w:rPr>
            </w:pPr>
            <w:r w:rsidRPr="00EE491E">
              <w:rPr>
                <w:rFonts w:ascii="Times New Roman" w:eastAsia="Times New Roman" w:hAnsi="Times New Roman" w:cs="Times New Roman"/>
                <w:b/>
                <w:bCs/>
                <w:sz w:val="20"/>
                <w:szCs w:val="20"/>
                <w:lang w:val="en-US"/>
              </w:rPr>
              <w:t>Eil. Nr.</w:t>
            </w:r>
          </w:p>
        </w:tc>
        <w:tc>
          <w:tcPr>
            <w:tcW w:w="1985" w:type="dxa"/>
            <w:vAlign w:val="center"/>
            <w:hideMark/>
          </w:tcPr>
          <w:p w14:paraId="55F73741" w14:textId="77777777" w:rsidR="00EE491E" w:rsidRPr="00EE491E" w:rsidRDefault="00EE491E" w:rsidP="00EE491E">
            <w:pPr>
              <w:spacing w:after="0" w:line="240" w:lineRule="auto"/>
              <w:jc w:val="center"/>
              <w:rPr>
                <w:rFonts w:ascii="Times New Roman" w:eastAsia="Times New Roman" w:hAnsi="Times New Roman" w:cs="Times New Roman"/>
                <w:b/>
                <w:bCs/>
                <w:sz w:val="20"/>
                <w:szCs w:val="20"/>
                <w:lang w:val="en-US"/>
              </w:rPr>
            </w:pPr>
            <w:r w:rsidRPr="00EE491E">
              <w:rPr>
                <w:rFonts w:ascii="Times New Roman" w:eastAsia="Times New Roman" w:hAnsi="Times New Roman" w:cs="Times New Roman"/>
                <w:b/>
                <w:bCs/>
                <w:sz w:val="20"/>
                <w:szCs w:val="20"/>
                <w:lang w:val="en-US"/>
              </w:rPr>
              <w:t>Parametrai</w:t>
            </w:r>
          </w:p>
        </w:tc>
        <w:tc>
          <w:tcPr>
            <w:tcW w:w="6515" w:type="dxa"/>
            <w:vAlign w:val="center"/>
            <w:hideMark/>
          </w:tcPr>
          <w:p w14:paraId="7EFC26AA" w14:textId="77777777" w:rsidR="00EE491E" w:rsidRPr="00EE491E" w:rsidRDefault="00EE491E" w:rsidP="00EE491E">
            <w:pPr>
              <w:spacing w:after="0" w:line="240" w:lineRule="auto"/>
              <w:jc w:val="center"/>
              <w:rPr>
                <w:rFonts w:ascii="Times New Roman" w:eastAsia="Times New Roman" w:hAnsi="Times New Roman" w:cs="Times New Roman"/>
                <w:b/>
                <w:bCs/>
                <w:sz w:val="20"/>
                <w:szCs w:val="20"/>
                <w:lang w:val="en-US"/>
              </w:rPr>
            </w:pPr>
            <w:r w:rsidRPr="00EE491E">
              <w:rPr>
                <w:rFonts w:ascii="Times New Roman" w:eastAsia="Times New Roman" w:hAnsi="Times New Roman" w:cs="Times New Roman"/>
                <w:b/>
                <w:bCs/>
                <w:sz w:val="20"/>
                <w:szCs w:val="20"/>
                <w:lang w:val="en-US"/>
              </w:rPr>
              <w:t>Minimalūs reikalavimai</w:t>
            </w:r>
          </w:p>
        </w:tc>
      </w:tr>
      <w:tr w:rsidR="00856FF0" w:rsidRPr="00856FF0" w14:paraId="2C348310" w14:textId="77777777" w:rsidTr="2AC32957">
        <w:tc>
          <w:tcPr>
            <w:tcW w:w="704" w:type="dxa"/>
            <w:vAlign w:val="center"/>
            <w:hideMark/>
          </w:tcPr>
          <w:p w14:paraId="21FA6016" w14:textId="77777777" w:rsidR="00EE491E" w:rsidRPr="00EE491E" w:rsidRDefault="00EE491E"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p>
        </w:tc>
        <w:tc>
          <w:tcPr>
            <w:tcW w:w="1985" w:type="dxa"/>
            <w:vAlign w:val="center"/>
            <w:hideMark/>
          </w:tcPr>
          <w:p w14:paraId="72E099F1" w14:textId="77777777" w:rsidR="00EE491E" w:rsidRPr="00EE491E" w:rsidRDefault="00EE491E"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Gamintojas</w:t>
            </w:r>
          </w:p>
        </w:tc>
        <w:tc>
          <w:tcPr>
            <w:tcW w:w="6515" w:type="dxa"/>
            <w:vAlign w:val="center"/>
            <w:hideMark/>
          </w:tcPr>
          <w:p w14:paraId="4BA83D00" w14:textId="77777777" w:rsidR="00EE491E" w:rsidRPr="00EE491E" w:rsidRDefault="00EE491E"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gamintoją.</w:t>
            </w:r>
          </w:p>
        </w:tc>
      </w:tr>
      <w:tr w:rsidR="00856FF0" w:rsidRPr="00856FF0" w14:paraId="0150C057" w14:textId="77777777" w:rsidTr="2AC32957">
        <w:tc>
          <w:tcPr>
            <w:tcW w:w="704" w:type="dxa"/>
            <w:vAlign w:val="center"/>
            <w:hideMark/>
          </w:tcPr>
          <w:p w14:paraId="41BD3FC6"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p>
        </w:tc>
        <w:tc>
          <w:tcPr>
            <w:tcW w:w="1985" w:type="dxa"/>
            <w:vAlign w:val="center"/>
            <w:hideMark/>
          </w:tcPr>
          <w:p w14:paraId="21BCFA37" w14:textId="77777777" w:rsidR="002852B9" w:rsidRPr="00EE491E" w:rsidRDefault="002852B9"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Produkto pavadinimas</w:t>
            </w:r>
          </w:p>
        </w:tc>
        <w:tc>
          <w:tcPr>
            <w:tcW w:w="6515" w:type="dxa"/>
            <w:vAlign w:val="center"/>
            <w:hideMark/>
          </w:tcPr>
          <w:p w14:paraId="0E33FDA5"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produkto pavadinimą, modelį.</w:t>
            </w:r>
          </w:p>
          <w:p w14:paraId="36AC5E03" w14:textId="77777777" w:rsidR="002852B9" w:rsidRPr="00EE491E"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Pateikti nuorodą į viešai prieinamą informaciją gamintojo interneto svetainėje, kurioje pateikiama informacija apie siūlomos prekės charakteristikas.</w:t>
            </w:r>
          </w:p>
        </w:tc>
      </w:tr>
      <w:tr w:rsidR="00856FF0" w:rsidRPr="00856FF0" w14:paraId="37A01FD3" w14:textId="77777777" w:rsidTr="2AC32957">
        <w:tc>
          <w:tcPr>
            <w:tcW w:w="704" w:type="dxa"/>
            <w:vAlign w:val="center"/>
            <w:hideMark/>
          </w:tcPr>
          <w:p w14:paraId="41B07F09"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3.</w:t>
            </w:r>
          </w:p>
        </w:tc>
        <w:tc>
          <w:tcPr>
            <w:tcW w:w="1985" w:type="dxa"/>
            <w:vAlign w:val="center"/>
            <w:hideMark/>
          </w:tcPr>
          <w:p w14:paraId="34A7DD2F" w14:textId="77777777" w:rsidR="002852B9" w:rsidRPr="00EE491E" w:rsidRDefault="002852B9"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Tarnybinių stočių tipas</w:t>
            </w:r>
          </w:p>
        </w:tc>
        <w:tc>
          <w:tcPr>
            <w:tcW w:w="6515" w:type="dxa"/>
            <w:vAlign w:val="center"/>
            <w:hideMark/>
          </w:tcPr>
          <w:p w14:paraId="7EACABA7"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Montuojama į standartinę 19“ (ang. </w:t>
            </w:r>
            <w:r w:rsidRPr="00EE491E">
              <w:rPr>
                <w:rFonts w:ascii="Times New Roman" w:eastAsia="Times New Roman" w:hAnsi="Times New Roman" w:cs="Times New Roman"/>
                <w:iCs/>
                <w:sz w:val="20"/>
                <w:szCs w:val="20"/>
                <w:lang w:val="en-US"/>
              </w:rPr>
              <w:t>rack-mount</w:t>
            </w:r>
            <w:r w:rsidRPr="00EE491E">
              <w:rPr>
                <w:rFonts w:ascii="Times New Roman" w:eastAsia="Times New Roman" w:hAnsi="Times New Roman" w:cs="Times New Roman"/>
                <w:sz w:val="20"/>
                <w:szCs w:val="20"/>
                <w:lang w:val="en-US"/>
              </w:rPr>
              <w:t xml:space="preserve">) spintą. </w:t>
            </w:r>
          </w:p>
          <w:p w14:paraId="05FA5B67"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Komplektuojama su bėgeliais ir kabelių rankove, skirtais sistemos ištraukimui iš serverinės spintos.</w:t>
            </w:r>
          </w:p>
          <w:p w14:paraId="5F0E555F" w14:textId="77777777" w:rsidR="002852B9" w:rsidRPr="00856FF0" w:rsidRDefault="00A755F0" w:rsidP="00EE491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Nedaugiau kaip 2</w:t>
            </w:r>
            <w:r w:rsidR="002852B9" w:rsidRPr="00EE491E">
              <w:rPr>
                <w:rFonts w:ascii="Times New Roman" w:eastAsia="Times New Roman" w:hAnsi="Times New Roman" w:cs="Times New Roman"/>
                <w:sz w:val="20"/>
                <w:szCs w:val="20"/>
                <w:lang w:val="en-US"/>
              </w:rPr>
              <w:t>U aukščio.</w:t>
            </w:r>
          </w:p>
          <w:p w14:paraId="575C2A34"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Korpuso priekyje ir gale turi būti įmontuotas tarnybinę stotį identifikuojantis šviesinis indikatorius, valdomas mygtuku. Korpusas turi talpinti ne mažiau kaip 8 vnt. 2.5“ diskų. Turi būti pateikti visų diskų darbui reikalingi adapteriai, laidai.</w:t>
            </w:r>
          </w:p>
          <w:p w14:paraId="12595D92" w14:textId="77777777" w:rsidR="002852B9" w:rsidRPr="00EE491E"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Korpusas turi turėti galimybę naudoti užrakinamą priekinę panelę.</w:t>
            </w:r>
          </w:p>
        </w:tc>
      </w:tr>
      <w:tr w:rsidR="00856FF0" w:rsidRPr="00856FF0" w14:paraId="5D34E339" w14:textId="77777777" w:rsidTr="2AC32957">
        <w:tc>
          <w:tcPr>
            <w:tcW w:w="704" w:type="dxa"/>
            <w:vAlign w:val="center"/>
            <w:hideMark/>
          </w:tcPr>
          <w:p w14:paraId="5EECEDAA" w14:textId="77777777" w:rsidR="00EE491E" w:rsidRPr="00EE491E" w:rsidRDefault="00EE491E"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4.</w:t>
            </w:r>
          </w:p>
        </w:tc>
        <w:tc>
          <w:tcPr>
            <w:tcW w:w="1985" w:type="dxa"/>
            <w:vAlign w:val="center"/>
            <w:hideMark/>
          </w:tcPr>
          <w:p w14:paraId="05AC11DC" w14:textId="77777777" w:rsidR="00EE491E" w:rsidRPr="00EE491E" w:rsidRDefault="00EE491E"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Procesorių skaičius</w:t>
            </w:r>
          </w:p>
        </w:tc>
        <w:tc>
          <w:tcPr>
            <w:tcW w:w="6515" w:type="dxa"/>
            <w:vAlign w:val="center"/>
            <w:hideMark/>
          </w:tcPr>
          <w:p w14:paraId="43BB77BC" w14:textId="77777777" w:rsidR="00EE491E" w:rsidRPr="00EE491E" w:rsidRDefault="00EE491E"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Ne mažiau 2 vnt.</w:t>
            </w:r>
          </w:p>
        </w:tc>
      </w:tr>
      <w:tr w:rsidR="00856FF0" w:rsidRPr="00856FF0" w14:paraId="2FCB7346" w14:textId="77777777" w:rsidTr="2AC32957">
        <w:tc>
          <w:tcPr>
            <w:tcW w:w="704" w:type="dxa"/>
            <w:vAlign w:val="center"/>
            <w:hideMark/>
          </w:tcPr>
          <w:p w14:paraId="3127FDAC"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5.</w:t>
            </w:r>
          </w:p>
        </w:tc>
        <w:tc>
          <w:tcPr>
            <w:tcW w:w="1985" w:type="dxa"/>
            <w:vAlign w:val="center"/>
            <w:hideMark/>
          </w:tcPr>
          <w:p w14:paraId="3D561E62" w14:textId="77777777" w:rsidR="002852B9" w:rsidRPr="00EE491E" w:rsidRDefault="002852B9"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Procesoriaus architektūra</w:t>
            </w:r>
          </w:p>
        </w:tc>
        <w:tc>
          <w:tcPr>
            <w:tcW w:w="6515" w:type="dxa"/>
            <w:vAlign w:val="center"/>
            <w:hideMark/>
          </w:tcPr>
          <w:p w14:paraId="569BE73E"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x86 architektūros procesorius, palaikantis 64 bitų operacines sistemas ir taikomąsias programas, virtualizavimo instrukcijas aparatiniu lygmeniu</w:t>
            </w:r>
            <w:r w:rsidRPr="00EE491E">
              <w:rPr>
                <w:rFonts w:ascii="Times New Roman" w:eastAsia="Times New Roman" w:hAnsi="Times New Roman" w:cs="Times New Roman"/>
                <w:iCs/>
                <w:sz w:val="20"/>
                <w:szCs w:val="20"/>
                <w:lang w:val="en-US"/>
              </w:rPr>
              <w:t>, Hyper-Threading, Turbo boost</w:t>
            </w:r>
            <w:r w:rsidRPr="00EE491E">
              <w:rPr>
                <w:rFonts w:ascii="Times New Roman" w:eastAsia="Times New Roman" w:hAnsi="Times New Roman" w:cs="Times New Roman"/>
                <w:sz w:val="20"/>
                <w:szCs w:val="20"/>
                <w:lang w:val="en-US"/>
              </w:rPr>
              <w:t xml:space="preserve"> arba lygiavertes technologijas.</w:t>
            </w:r>
          </w:p>
          <w:p w14:paraId="4D09C2FB"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Palaikantis ne mažiau kaip 6 atminties kanalus.</w:t>
            </w:r>
          </w:p>
          <w:p w14:paraId="314B30DF" w14:textId="38CE412A" w:rsidR="002852B9" w:rsidRPr="00EE491E" w:rsidRDefault="21D5285F" w:rsidP="00043B31">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Palaikantis ne mažiau kaip 768 GB atminties (per procesorių)</w:t>
            </w:r>
            <w:r w:rsidR="07944230" w:rsidRPr="2AC32957">
              <w:rPr>
                <w:rFonts w:ascii="Times New Roman" w:eastAsia="Times New Roman" w:hAnsi="Times New Roman" w:cs="Times New Roman"/>
                <w:sz w:val="20"/>
                <w:szCs w:val="20"/>
                <w:lang w:val="en-US"/>
              </w:rPr>
              <w:t>, DDR5-5200 atmintį</w:t>
            </w:r>
          </w:p>
        </w:tc>
      </w:tr>
      <w:tr w:rsidR="00856FF0" w:rsidRPr="00856FF0" w14:paraId="06B62528" w14:textId="77777777" w:rsidTr="2AC32957">
        <w:tc>
          <w:tcPr>
            <w:tcW w:w="704" w:type="dxa"/>
            <w:vAlign w:val="center"/>
            <w:hideMark/>
          </w:tcPr>
          <w:p w14:paraId="78212400" w14:textId="77777777" w:rsidR="00EE491E" w:rsidRPr="00EE491E" w:rsidRDefault="00EE491E"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6.</w:t>
            </w:r>
          </w:p>
        </w:tc>
        <w:tc>
          <w:tcPr>
            <w:tcW w:w="1985" w:type="dxa"/>
            <w:vAlign w:val="center"/>
            <w:hideMark/>
          </w:tcPr>
          <w:p w14:paraId="5BC42F62" w14:textId="77777777" w:rsidR="00EE491E" w:rsidRPr="00EE491E" w:rsidRDefault="00EE491E"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Branduolių skaičius procesoriuje</w:t>
            </w:r>
          </w:p>
        </w:tc>
        <w:tc>
          <w:tcPr>
            <w:tcW w:w="6515" w:type="dxa"/>
            <w:vAlign w:val="center"/>
            <w:hideMark/>
          </w:tcPr>
          <w:p w14:paraId="6E11E739" w14:textId="251C53EB" w:rsidR="00EE491E" w:rsidRPr="00EE491E" w:rsidRDefault="0D79B7F0" w:rsidP="00A755F0">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w:t>
            </w:r>
            <w:r w:rsidR="5DAC3578" w:rsidRPr="2AC32957">
              <w:rPr>
                <w:rFonts w:ascii="Times New Roman" w:eastAsia="Times New Roman" w:hAnsi="Times New Roman" w:cs="Times New Roman"/>
                <w:sz w:val="20"/>
                <w:szCs w:val="20"/>
                <w:lang w:val="en-US"/>
              </w:rPr>
              <w:t>ma</w:t>
            </w:r>
            <w:r w:rsidR="5DAC3578" w:rsidRPr="2AC32957">
              <w:rPr>
                <w:rFonts w:ascii="Times New Roman" w:eastAsia="Times New Roman" w:hAnsi="Times New Roman" w:cs="Times New Roman"/>
                <w:sz w:val="20"/>
                <w:szCs w:val="20"/>
              </w:rPr>
              <w:t>žiau</w:t>
            </w:r>
            <w:r w:rsidR="6CB2D6BD" w:rsidRPr="2AC32957">
              <w:rPr>
                <w:rFonts w:ascii="Times New Roman" w:eastAsia="Times New Roman" w:hAnsi="Times New Roman" w:cs="Times New Roman"/>
                <w:sz w:val="20"/>
                <w:szCs w:val="20"/>
                <w:lang w:val="en-US"/>
              </w:rPr>
              <w:t xml:space="preserve"> kaip </w:t>
            </w:r>
            <w:r w:rsidR="44F29E44" w:rsidRPr="2AC32957">
              <w:rPr>
                <w:rFonts w:ascii="Times New Roman" w:eastAsia="Times New Roman" w:hAnsi="Times New Roman" w:cs="Times New Roman"/>
                <w:sz w:val="20"/>
                <w:szCs w:val="20"/>
                <w:lang w:val="en-US"/>
              </w:rPr>
              <w:t>16</w:t>
            </w:r>
            <w:r w:rsidR="6CB2D6BD" w:rsidRPr="2AC32957">
              <w:rPr>
                <w:rFonts w:ascii="Times New Roman" w:eastAsia="Times New Roman" w:hAnsi="Times New Roman" w:cs="Times New Roman"/>
                <w:sz w:val="20"/>
                <w:szCs w:val="20"/>
                <w:lang w:val="en-US"/>
              </w:rPr>
              <w:t>.</w:t>
            </w:r>
          </w:p>
        </w:tc>
      </w:tr>
      <w:tr w:rsidR="00856FF0" w:rsidRPr="00856FF0" w14:paraId="10C859E5" w14:textId="77777777" w:rsidTr="2AC32957">
        <w:tc>
          <w:tcPr>
            <w:tcW w:w="704" w:type="dxa"/>
            <w:vAlign w:val="center"/>
            <w:hideMark/>
          </w:tcPr>
          <w:p w14:paraId="669988BF"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7.</w:t>
            </w:r>
          </w:p>
        </w:tc>
        <w:tc>
          <w:tcPr>
            <w:tcW w:w="1985" w:type="dxa"/>
            <w:vAlign w:val="center"/>
            <w:hideMark/>
          </w:tcPr>
          <w:p w14:paraId="432BD653" w14:textId="77777777" w:rsidR="002852B9" w:rsidRPr="00EE491E" w:rsidRDefault="002852B9"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Procesorių našumo reikalavimai</w:t>
            </w:r>
          </w:p>
        </w:tc>
        <w:tc>
          <w:tcPr>
            <w:tcW w:w="6515" w:type="dxa"/>
            <w:vAlign w:val="center"/>
            <w:hideMark/>
          </w:tcPr>
          <w:p w14:paraId="4519C727"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Siūlomi procesoriai turi užtikrinti ne mažesnį kaip (rezultatai nurodyti 2 procesorių sistemai):</w:t>
            </w:r>
          </w:p>
          <w:p w14:paraId="413CE78C" w14:textId="441C83FB" w:rsidR="002852B9" w:rsidRPr="00856FF0" w:rsidRDefault="21D5285F"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w:t>
            </w:r>
            <w:r w:rsidR="34E86BC9" w:rsidRPr="2AC32957">
              <w:rPr>
                <w:rFonts w:ascii="Times New Roman" w:eastAsia="Times New Roman" w:hAnsi="Times New Roman" w:cs="Times New Roman"/>
                <w:sz w:val="20"/>
                <w:szCs w:val="20"/>
                <w:lang w:val="en-US"/>
              </w:rPr>
              <w:t xml:space="preserve"> </w:t>
            </w:r>
            <w:r w:rsidR="4BAE4BE2" w:rsidRPr="2AC32957">
              <w:rPr>
                <w:rFonts w:ascii="Times New Roman" w:eastAsia="Times New Roman" w:hAnsi="Times New Roman" w:cs="Times New Roman"/>
                <w:sz w:val="20"/>
                <w:szCs w:val="20"/>
                <w:lang w:val="en-US"/>
              </w:rPr>
              <w:t>330</w:t>
            </w:r>
            <w:r w:rsidRPr="2AC32957">
              <w:rPr>
                <w:rFonts w:ascii="Times New Roman" w:eastAsia="Times New Roman" w:hAnsi="Times New Roman" w:cs="Times New Roman"/>
                <w:sz w:val="20"/>
                <w:szCs w:val="20"/>
                <w:lang w:val="en-US"/>
              </w:rPr>
              <w:t xml:space="preserve"> vienetų pagal SPECint_rate_base2017 testą našumą;</w:t>
            </w:r>
          </w:p>
          <w:p w14:paraId="41DF0AFD" w14:textId="2554FF2C" w:rsidR="002852B9" w:rsidRPr="00856FF0" w:rsidRDefault="21D5285F"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w:t>
            </w:r>
            <w:r w:rsidR="74213734" w:rsidRPr="2AC32957">
              <w:rPr>
                <w:rFonts w:ascii="Times New Roman" w:eastAsia="Times New Roman" w:hAnsi="Times New Roman" w:cs="Times New Roman"/>
                <w:sz w:val="20"/>
                <w:szCs w:val="20"/>
                <w:lang w:val="en-US"/>
              </w:rPr>
              <w:t>320</w:t>
            </w:r>
            <w:r w:rsidRPr="2AC32957">
              <w:rPr>
                <w:rFonts w:ascii="Times New Roman" w:eastAsia="Times New Roman" w:hAnsi="Times New Roman" w:cs="Times New Roman"/>
                <w:sz w:val="20"/>
                <w:szCs w:val="20"/>
                <w:lang w:val="en-US"/>
              </w:rPr>
              <w:t xml:space="preserve"> vienetų pagal SPECfp_rate_base2017 testą našumą.</w:t>
            </w:r>
          </w:p>
          <w:p w14:paraId="103E404D" w14:textId="77777777" w:rsidR="002852B9" w:rsidRPr="00856FF0" w:rsidRDefault="21D5285F" w:rsidP="00EE491E">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Rezultatai turi būti skelbiami adresu www.spec.org puslapyje ir pateikti pasiūlyme.</w:t>
            </w:r>
          </w:p>
          <w:p w14:paraId="39CCA4EC" w14:textId="77777777" w:rsidR="002852B9" w:rsidRPr="00EE491E"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procesoriaus gamintoją ir modelį.</w:t>
            </w:r>
          </w:p>
        </w:tc>
      </w:tr>
      <w:tr w:rsidR="00856FF0" w:rsidRPr="00856FF0" w14:paraId="217A172D" w14:textId="77777777" w:rsidTr="2AC32957">
        <w:tc>
          <w:tcPr>
            <w:tcW w:w="704" w:type="dxa"/>
            <w:vAlign w:val="center"/>
            <w:hideMark/>
          </w:tcPr>
          <w:p w14:paraId="6963A453"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8.</w:t>
            </w:r>
          </w:p>
        </w:tc>
        <w:tc>
          <w:tcPr>
            <w:tcW w:w="1985" w:type="dxa"/>
            <w:vAlign w:val="center"/>
            <w:hideMark/>
          </w:tcPr>
          <w:p w14:paraId="0FD81126" w14:textId="77777777" w:rsidR="002852B9" w:rsidRPr="00EE491E" w:rsidRDefault="002852B9"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Operatyvioji atmintis</w:t>
            </w:r>
          </w:p>
        </w:tc>
        <w:tc>
          <w:tcPr>
            <w:tcW w:w="6515" w:type="dxa"/>
            <w:vAlign w:val="center"/>
            <w:hideMark/>
          </w:tcPr>
          <w:p w14:paraId="1D7B0BD7" w14:textId="4DEF8AF9" w:rsidR="002852B9" w:rsidRPr="00856FF0" w:rsidRDefault="21D5285F" w:rsidP="00EE491E">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Ne blogiau kaip DDR</w:t>
            </w:r>
            <w:r w:rsidR="36517276" w:rsidRPr="2AC32957">
              <w:rPr>
                <w:rFonts w:ascii="Times New Roman" w:eastAsia="Times New Roman" w:hAnsi="Times New Roman" w:cs="Times New Roman"/>
                <w:sz w:val="20"/>
                <w:szCs w:val="20"/>
                <w:lang w:val="en-US"/>
              </w:rPr>
              <w:t>5</w:t>
            </w:r>
            <w:r w:rsidR="5A933AA8" w:rsidRPr="2AC32957">
              <w:rPr>
                <w:rFonts w:ascii="Times New Roman" w:eastAsia="Times New Roman" w:hAnsi="Times New Roman" w:cs="Times New Roman"/>
                <w:sz w:val="20"/>
                <w:szCs w:val="20"/>
                <w:lang w:val="en-US"/>
              </w:rPr>
              <w:t>-5200</w:t>
            </w:r>
          </w:p>
          <w:p w14:paraId="7C7699CD"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Turi būti palaikomos </w:t>
            </w:r>
            <w:r w:rsidRPr="00EE491E">
              <w:rPr>
                <w:rFonts w:ascii="Times New Roman" w:eastAsia="Times New Roman" w:hAnsi="Times New Roman" w:cs="Times New Roman"/>
                <w:iCs/>
                <w:sz w:val="20"/>
                <w:szCs w:val="20"/>
                <w:lang w:val="en-US"/>
              </w:rPr>
              <w:t>Advanced ECC</w:t>
            </w:r>
            <w:r w:rsidRPr="00EE491E">
              <w:rPr>
                <w:rFonts w:ascii="Times New Roman" w:eastAsia="Times New Roman" w:hAnsi="Times New Roman" w:cs="Times New Roman"/>
                <w:sz w:val="20"/>
                <w:szCs w:val="20"/>
                <w:lang w:val="en-US"/>
              </w:rPr>
              <w:t xml:space="preserve">, </w:t>
            </w:r>
            <w:r w:rsidRPr="00EE491E">
              <w:rPr>
                <w:rFonts w:ascii="Times New Roman" w:eastAsia="Times New Roman" w:hAnsi="Times New Roman" w:cs="Times New Roman"/>
                <w:iCs/>
                <w:sz w:val="20"/>
                <w:szCs w:val="20"/>
                <w:lang w:val="en-US"/>
              </w:rPr>
              <w:t>On-line spare</w:t>
            </w:r>
            <w:r w:rsidRPr="00EE491E">
              <w:rPr>
                <w:rFonts w:ascii="Times New Roman" w:eastAsia="Times New Roman" w:hAnsi="Times New Roman" w:cs="Times New Roman"/>
                <w:sz w:val="20"/>
                <w:szCs w:val="20"/>
                <w:lang w:val="en-US"/>
              </w:rPr>
              <w:t xml:space="preserve"> arba lygiavertės technologijos. </w:t>
            </w:r>
          </w:p>
          <w:p w14:paraId="4DBCE0AD"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Klaidų tikrinimas ir jų taisymas nesumažinant nepažeistos modulio atminties veikimo greičio.</w:t>
            </w:r>
          </w:p>
          <w:p w14:paraId="6322CA55"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operatyvinės atminties modelį, architektūrą bei tipą.</w:t>
            </w:r>
          </w:p>
          <w:p w14:paraId="19CB2C2E" w14:textId="77777777" w:rsidR="002852B9" w:rsidRPr="00EE491E"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komplektacija turi būti sukonfigūruota maksimaliai operatyvinės atminties greitaveikai.</w:t>
            </w:r>
          </w:p>
        </w:tc>
      </w:tr>
      <w:tr w:rsidR="00856FF0" w:rsidRPr="00856FF0" w14:paraId="58225EFC" w14:textId="77777777" w:rsidTr="2AC32957">
        <w:tc>
          <w:tcPr>
            <w:tcW w:w="704" w:type="dxa"/>
            <w:vAlign w:val="center"/>
            <w:hideMark/>
          </w:tcPr>
          <w:p w14:paraId="1826C318"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9.</w:t>
            </w:r>
          </w:p>
        </w:tc>
        <w:tc>
          <w:tcPr>
            <w:tcW w:w="1985" w:type="dxa"/>
            <w:vAlign w:val="center"/>
            <w:hideMark/>
          </w:tcPr>
          <w:p w14:paraId="04C9FBC4" w14:textId="77777777" w:rsidR="002852B9" w:rsidRPr="00EE491E" w:rsidRDefault="002852B9"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Įdiegta operatyvioji atmintis</w:t>
            </w:r>
          </w:p>
        </w:tc>
        <w:tc>
          <w:tcPr>
            <w:tcW w:w="6515" w:type="dxa"/>
            <w:vAlign w:val="center"/>
            <w:hideMark/>
          </w:tcPr>
          <w:p w14:paraId="4A56E7EF" w14:textId="5E362CD5" w:rsidR="002852B9" w:rsidRPr="00856FF0" w:rsidRDefault="21D5285F"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mažiau </w:t>
            </w:r>
            <w:r w:rsidR="004E03F4" w:rsidRPr="2AC32957">
              <w:rPr>
                <w:rFonts w:ascii="Times New Roman" w:eastAsia="Times New Roman" w:hAnsi="Times New Roman" w:cs="Times New Roman"/>
                <w:sz w:val="20"/>
                <w:szCs w:val="20"/>
                <w:lang w:val="en-US"/>
              </w:rPr>
              <w:t>64</w:t>
            </w:r>
            <w:r w:rsidRPr="2AC32957">
              <w:rPr>
                <w:rFonts w:ascii="Times New Roman" w:eastAsia="Times New Roman" w:hAnsi="Times New Roman" w:cs="Times New Roman"/>
                <w:sz w:val="20"/>
                <w:szCs w:val="20"/>
                <w:lang w:val="en-US"/>
              </w:rPr>
              <w:t xml:space="preserve"> GB.</w:t>
            </w:r>
          </w:p>
          <w:p w14:paraId="7ACB628D" w14:textId="77777777" w:rsidR="002852B9" w:rsidRPr="00856FF0"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Visi atminties moduliai turi būti vienodos talpos ir ne mažesni kaip 16 GB DIMM moduliai.</w:t>
            </w:r>
          </w:p>
          <w:p w14:paraId="5B9E6ACE" w14:textId="77777777" w:rsidR="002852B9" w:rsidRPr="00EE491E" w:rsidRDefault="002852B9"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 galimybė išplėsti iki 1.5 TB.</w:t>
            </w:r>
          </w:p>
        </w:tc>
      </w:tr>
      <w:tr w:rsidR="00856FF0" w:rsidRPr="00856FF0" w14:paraId="1B361ACF" w14:textId="77777777" w:rsidTr="2AC32957">
        <w:tc>
          <w:tcPr>
            <w:tcW w:w="704" w:type="dxa"/>
            <w:vAlign w:val="center"/>
            <w:hideMark/>
          </w:tcPr>
          <w:p w14:paraId="1899E5E7" w14:textId="77777777" w:rsidR="00EE491E" w:rsidRPr="00EE491E" w:rsidRDefault="00EE491E"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10.</w:t>
            </w:r>
          </w:p>
        </w:tc>
        <w:tc>
          <w:tcPr>
            <w:tcW w:w="1985" w:type="dxa"/>
            <w:vAlign w:val="center"/>
            <w:hideMark/>
          </w:tcPr>
          <w:p w14:paraId="4B07360D" w14:textId="77777777" w:rsidR="00EE491E" w:rsidRPr="00EE491E" w:rsidRDefault="00EE491E" w:rsidP="00EE491E">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Operatyvinės atminties lizdų skaičius</w:t>
            </w:r>
          </w:p>
        </w:tc>
        <w:tc>
          <w:tcPr>
            <w:tcW w:w="6515" w:type="dxa"/>
            <w:vAlign w:val="center"/>
            <w:hideMark/>
          </w:tcPr>
          <w:p w14:paraId="6017DCD5" w14:textId="77777777" w:rsidR="00EE491E" w:rsidRPr="00EE491E" w:rsidRDefault="00EE491E" w:rsidP="00EE491E">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Ne mažiau kaip 24 vnt.</w:t>
            </w:r>
          </w:p>
        </w:tc>
      </w:tr>
      <w:tr w:rsidR="00856FF0" w:rsidRPr="00856FF0" w14:paraId="784FBAAE" w14:textId="77777777" w:rsidTr="2AC32957">
        <w:tc>
          <w:tcPr>
            <w:tcW w:w="704" w:type="dxa"/>
            <w:vAlign w:val="center"/>
            <w:hideMark/>
          </w:tcPr>
          <w:p w14:paraId="72FD732D"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lastRenderedPageBreak/>
              <w:t>11.</w:t>
            </w:r>
          </w:p>
        </w:tc>
        <w:tc>
          <w:tcPr>
            <w:tcW w:w="1985" w:type="dxa"/>
            <w:vAlign w:val="center"/>
          </w:tcPr>
          <w:p w14:paraId="6FDDFF22" w14:textId="77777777" w:rsidR="002852B9" w:rsidRPr="00856FF0" w:rsidRDefault="002852B9" w:rsidP="004558B4">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Diskų adapteris </w:t>
            </w:r>
          </w:p>
        </w:tc>
        <w:tc>
          <w:tcPr>
            <w:tcW w:w="6515" w:type="dxa"/>
            <w:vAlign w:val="center"/>
          </w:tcPr>
          <w:p w14:paraId="2B243B47" w14:textId="131C1343" w:rsidR="002852B9" w:rsidRPr="00856FF0" w:rsidRDefault="21D5285F"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Vidinis ne prastesnis nei 12 Gb/s Serial-Attached SCSI (SAS) diskų adapteris, palaikantis 12G SAS bei </w:t>
            </w:r>
            <w:r w:rsidR="56FBDB57" w:rsidRPr="2AC32957">
              <w:rPr>
                <w:rFonts w:ascii="Times New Roman" w:eastAsia="Times New Roman" w:hAnsi="Times New Roman" w:cs="Times New Roman"/>
                <w:sz w:val="20"/>
                <w:szCs w:val="20"/>
                <w:lang w:val="en-US"/>
              </w:rPr>
              <w:t>NVMe</w:t>
            </w:r>
            <w:r w:rsidRPr="2AC32957">
              <w:rPr>
                <w:rFonts w:ascii="Times New Roman" w:eastAsia="Times New Roman" w:hAnsi="Times New Roman" w:cs="Times New Roman"/>
                <w:sz w:val="20"/>
                <w:szCs w:val="20"/>
                <w:lang w:val="en-US"/>
              </w:rPr>
              <w:t xml:space="preserve"> diskus.</w:t>
            </w:r>
          </w:p>
          <w:p w14:paraId="7863C961"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Palaikantis RAID 0, 1, 10, 5 lygius.</w:t>
            </w:r>
          </w:p>
          <w:p w14:paraId="18A8E4B9"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Valdiklis turi turėti galimybę dirbti HBA ir RAID režimu vienu metu.</w:t>
            </w:r>
          </w:p>
          <w:p w14:paraId="2DEC3CC1"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Valdiklis privalo palaikyti loginių diskų RAID tipo migravimą į bet kurį kitą RAID tipą nestabdant diskų darbo, leisti išplėsti loginių diskų talpą nestabdant jų darbo.</w:t>
            </w:r>
          </w:p>
        </w:tc>
      </w:tr>
      <w:tr w:rsidR="00856FF0" w:rsidRPr="00856FF0" w14:paraId="3B9762D6" w14:textId="77777777" w:rsidTr="2AC32957">
        <w:tc>
          <w:tcPr>
            <w:tcW w:w="704" w:type="dxa"/>
            <w:vAlign w:val="center"/>
            <w:hideMark/>
          </w:tcPr>
          <w:p w14:paraId="64CB183C"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12.</w:t>
            </w:r>
          </w:p>
        </w:tc>
        <w:tc>
          <w:tcPr>
            <w:tcW w:w="1985" w:type="dxa"/>
            <w:vAlign w:val="center"/>
            <w:hideMark/>
          </w:tcPr>
          <w:p w14:paraId="4036DF95" w14:textId="77777777" w:rsidR="002852B9" w:rsidRPr="00EE491E" w:rsidRDefault="002852B9"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Diskai</w:t>
            </w:r>
          </w:p>
        </w:tc>
        <w:tc>
          <w:tcPr>
            <w:tcW w:w="6515" w:type="dxa"/>
            <w:vAlign w:val="center"/>
            <w:hideMark/>
          </w:tcPr>
          <w:p w14:paraId="3C44C6D2"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 ne mažiau kaip su 2 vnt. diskų, kurių kiekvienas:</w:t>
            </w:r>
          </w:p>
          <w:p w14:paraId="677ECC83" w14:textId="701821B9" w:rsidR="002852B9" w:rsidRPr="00856FF0" w:rsidRDefault="21D5285F"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ne mažiau </w:t>
            </w:r>
            <w:r w:rsidR="28B3B7A5" w:rsidRPr="2AC32957">
              <w:rPr>
                <w:rFonts w:ascii="Times New Roman" w:eastAsia="Times New Roman" w:hAnsi="Times New Roman" w:cs="Times New Roman"/>
                <w:sz w:val="20"/>
                <w:szCs w:val="20"/>
                <w:lang w:val="en-US"/>
              </w:rPr>
              <w:t>960</w:t>
            </w:r>
            <w:r w:rsidRPr="2AC32957">
              <w:rPr>
                <w:rFonts w:ascii="Times New Roman" w:eastAsia="Times New Roman" w:hAnsi="Times New Roman" w:cs="Times New Roman"/>
                <w:sz w:val="20"/>
                <w:szCs w:val="20"/>
                <w:lang w:val="en-US"/>
              </w:rPr>
              <w:t xml:space="preserve"> GB talpos </w:t>
            </w:r>
            <w:r w:rsidR="25D15941" w:rsidRPr="2AC32957">
              <w:rPr>
                <w:rFonts w:ascii="Times New Roman" w:eastAsia="Times New Roman" w:hAnsi="Times New Roman" w:cs="Times New Roman"/>
                <w:sz w:val="20"/>
                <w:szCs w:val="20"/>
                <w:lang w:val="en-US"/>
              </w:rPr>
              <w:t>NVMe/SAS</w:t>
            </w:r>
            <w:r w:rsidRPr="2AC32957">
              <w:rPr>
                <w:rFonts w:ascii="Times New Roman" w:eastAsia="Times New Roman" w:hAnsi="Times New Roman" w:cs="Times New Roman"/>
                <w:sz w:val="20"/>
                <w:szCs w:val="20"/>
                <w:lang w:val="en-US"/>
              </w:rPr>
              <w:t>, SSD (ang. Solid State Drive), keičiami darbo metu (ang. hot swap);</w:t>
            </w:r>
          </w:p>
          <w:p w14:paraId="338BA9EB" w14:textId="77777777" w:rsidR="002852B9" w:rsidRPr="00EE491E"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diskų mikrokodai turi turėti skaitmeninį sertifikatą.</w:t>
            </w:r>
          </w:p>
        </w:tc>
      </w:tr>
      <w:tr w:rsidR="00856FF0" w:rsidRPr="00856FF0" w14:paraId="4F65CCE1" w14:textId="77777777" w:rsidTr="2AC32957">
        <w:tc>
          <w:tcPr>
            <w:tcW w:w="704" w:type="dxa"/>
            <w:vAlign w:val="center"/>
            <w:hideMark/>
          </w:tcPr>
          <w:p w14:paraId="232DB944"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13.</w:t>
            </w:r>
          </w:p>
        </w:tc>
        <w:tc>
          <w:tcPr>
            <w:tcW w:w="1985" w:type="dxa"/>
            <w:vAlign w:val="center"/>
            <w:hideMark/>
          </w:tcPr>
          <w:p w14:paraId="22E83E47" w14:textId="77777777" w:rsidR="002852B9" w:rsidRPr="00EE491E" w:rsidRDefault="002852B9"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Tinklo sąsajos</w:t>
            </w:r>
          </w:p>
        </w:tc>
        <w:tc>
          <w:tcPr>
            <w:tcW w:w="6515" w:type="dxa"/>
            <w:vAlign w:val="center"/>
            <w:hideMark/>
          </w:tcPr>
          <w:p w14:paraId="658F103E"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Ne mažiau kaip 4 vnt. daugiafunkciniai 10/100/1000 T adapteriai su RJ-45 jungtimis. </w:t>
            </w:r>
          </w:p>
          <w:p w14:paraId="296569DA" w14:textId="77777777" w:rsidR="002852B9" w:rsidRPr="00EE491E"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Adapteriai turi dirbti perteklinėje (ang. </w:t>
            </w:r>
            <w:r w:rsidRPr="00EE491E">
              <w:rPr>
                <w:rFonts w:ascii="Times New Roman" w:eastAsia="Times New Roman" w:hAnsi="Times New Roman" w:cs="Times New Roman"/>
                <w:iCs/>
                <w:sz w:val="20"/>
                <w:szCs w:val="20"/>
                <w:lang w:val="en-US"/>
              </w:rPr>
              <w:t>redundant</w:t>
            </w:r>
            <w:r w:rsidRPr="00EE491E">
              <w:rPr>
                <w:rFonts w:ascii="Times New Roman" w:eastAsia="Times New Roman" w:hAnsi="Times New Roman" w:cs="Times New Roman"/>
                <w:sz w:val="20"/>
                <w:szCs w:val="20"/>
                <w:lang w:val="en-US"/>
              </w:rPr>
              <w:t xml:space="preserve">) poroje ir vienas kitą dubliuoti. </w:t>
            </w:r>
            <w:r w:rsidRPr="00EE491E">
              <w:rPr>
                <w:rFonts w:ascii="Times New Roman" w:eastAsia="Times New Roman" w:hAnsi="Times New Roman" w:cs="Times New Roman"/>
                <w:iCs/>
                <w:sz w:val="20"/>
                <w:szCs w:val="20"/>
                <w:lang w:val="en-US"/>
              </w:rPr>
              <w:t>TCP/IP Stateless Offloading, Jumbo frames</w:t>
            </w:r>
            <w:r w:rsidRPr="00EE491E">
              <w:rPr>
                <w:rFonts w:ascii="Times New Roman" w:eastAsia="Times New Roman" w:hAnsi="Times New Roman" w:cs="Times New Roman"/>
                <w:sz w:val="20"/>
                <w:szCs w:val="20"/>
                <w:lang w:val="en-US"/>
              </w:rPr>
              <w:t xml:space="preserve"> funkcionalumo palaikymas. </w:t>
            </w:r>
          </w:p>
        </w:tc>
      </w:tr>
      <w:tr w:rsidR="00856FF0" w:rsidRPr="00856FF0" w14:paraId="48B116C3" w14:textId="77777777" w:rsidTr="2AC32957">
        <w:trPr>
          <w:trHeight w:val="1723"/>
        </w:trPr>
        <w:tc>
          <w:tcPr>
            <w:tcW w:w="704" w:type="dxa"/>
            <w:vAlign w:val="center"/>
            <w:hideMark/>
          </w:tcPr>
          <w:p w14:paraId="69687851" w14:textId="77777777" w:rsidR="00856FF0" w:rsidRPr="00EE491E" w:rsidRDefault="00856FF0"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4</w:t>
            </w:r>
            <w:r w:rsidRPr="00EE491E">
              <w:rPr>
                <w:rFonts w:ascii="Times New Roman" w:eastAsia="Times New Roman" w:hAnsi="Times New Roman" w:cs="Times New Roman"/>
                <w:sz w:val="20"/>
                <w:szCs w:val="20"/>
                <w:lang w:val="en-US"/>
              </w:rPr>
              <w:t>.</w:t>
            </w:r>
          </w:p>
        </w:tc>
        <w:tc>
          <w:tcPr>
            <w:tcW w:w="1985" w:type="dxa"/>
            <w:vAlign w:val="center"/>
            <w:hideMark/>
          </w:tcPr>
          <w:p w14:paraId="3CBE660F" w14:textId="77777777" w:rsidR="00856FF0" w:rsidRPr="00EE491E" w:rsidRDefault="00856FF0"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Išorinės ir vidinės įvedimo / išvedimo jungtys</w:t>
            </w:r>
          </w:p>
        </w:tc>
        <w:tc>
          <w:tcPr>
            <w:tcW w:w="6515" w:type="dxa"/>
            <w:vAlign w:val="center"/>
            <w:hideMark/>
          </w:tcPr>
          <w:p w14:paraId="70B75862" w14:textId="77777777" w:rsidR="00856FF0" w:rsidRPr="00856FF0" w:rsidRDefault="00856FF0"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w:t>
            </w:r>
          </w:p>
          <w:p w14:paraId="57F2B112" w14:textId="4AFDAB85" w:rsidR="00856FF0" w:rsidRPr="00856FF0" w:rsidRDefault="7496D2D2"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ne mažiau kaip </w:t>
            </w:r>
            <w:r w:rsidR="2B58A853" w:rsidRPr="2AC32957">
              <w:rPr>
                <w:rFonts w:ascii="Times New Roman" w:eastAsia="Times New Roman" w:hAnsi="Times New Roman" w:cs="Times New Roman"/>
                <w:sz w:val="20"/>
                <w:szCs w:val="20"/>
                <w:lang w:val="en-US"/>
              </w:rPr>
              <w:t>2</w:t>
            </w:r>
            <w:r w:rsidRPr="2AC32957">
              <w:rPr>
                <w:rFonts w:ascii="Times New Roman" w:eastAsia="Times New Roman" w:hAnsi="Times New Roman" w:cs="Times New Roman"/>
                <w:sz w:val="20"/>
                <w:szCs w:val="20"/>
                <w:lang w:val="en-US"/>
              </w:rPr>
              <w:t xml:space="preserve"> USB 3.0 (iš jų ne mažiau nei 1 vnt. turi būti priekyje ir ne mažiau kaip </w:t>
            </w:r>
            <w:r w:rsidR="45C2D28D" w:rsidRPr="2AC32957">
              <w:rPr>
                <w:rFonts w:ascii="Times New Roman" w:eastAsia="Times New Roman" w:hAnsi="Times New Roman" w:cs="Times New Roman"/>
                <w:sz w:val="20"/>
                <w:szCs w:val="20"/>
                <w:lang w:val="en-US"/>
              </w:rPr>
              <w:t>1</w:t>
            </w:r>
            <w:r w:rsidRPr="2AC32957">
              <w:rPr>
                <w:rFonts w:ascii="Times New Roman" w:eastAsia="Times New Roman" w:hAnsi="Times New Roman" w:cs="Times New Roman"/>
                <w:sz w:val="20"/>
                <w:szCs w:val="20"/>
                <w:lang w:val="en-US"/>
              </w:rPr>
              <w:t xml:space="preserve"> vnt. turi būti viduje);</w:t>
            </w:r>
          </w:p>
          <w:p w14:paraId="1CC28632" w14:textId="77777777" w:rsidR="00856FF0" w:rsidRPr="00856FF0" w:rsidRDefault="00856FF0" w:rsidP="004558B4">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ne m</w:t>
            </w:r>
            <w:r w:rsidRPr="00856FF0">
              <w:rPr>
                <w:rFonts w:ascii="Times New Roman" w:eastAsia="Times New Roman" w:hAnsi="Times New Roman" w:cs="Times New Roman"/>
                <w:sz w:val="20"/>
                <w:szCs w:val="20"/>
              </w:rPr>
              <w:t>ažiau kaip 1 vnt RS232</w:t>
            </w:r>
            <w:r w:rsidRPr="00856FF0">
              <w:rPr>
                <w:rFonts w:ascii="Times New Roman" w:eastAsia="Times New Roman" w:hAnsi="Times New Roman" w:cs="Times New Roman"/>
                <w:sz w:val="20"/>
                <w:szCs w:val="20"/>
                <w:lang w:val="en-US"/>
              </w:rPr>
              <w:t xml:space="preserve">, turi būti </w:t>
            </w:r>
            <w:r w:rsidR="00DF6D38">
              <w:rPr>
                <w:rFonts w:ascii="Times New Roman" w:eastAsia="Times New Roman" w:hAnsi="Times New Roman" w:cs="Times New Roman"/>
                <w:sz w:val="20"/>
                <w:szCs w:val="20"/>
                <w:lang w:val="en-US"/>
              </w:rPr>
              <w:t>korpuso i</w:t>
            </w:r>
            <w:r w:rsidR="00DF6D38">
              <w:rPr>
                <w:rFonts w:ascii="Times New Roman" w:eastAsia="Times New Roman" w:hAnsi="Times New Roman" w:cs="Times New Roman"/>
                <w:sz w:val="20"/>
                <w:szCs w:val="20"/>
              </w:rPr>
              <w:t>šorėje</w:t>
            </w:r>
            <w:r w:rsidRPr="00856FF0">
              <w:rPr>
                <w:rFonts w:ascii="Times New Roman" w:eastAsia="Times New Roman" w:hAnsi="Times New Roman" w:cs="Times New Roman"/>
                <w:sz w:val="20"/>
                <w:szCs w:val="20"/>
                <w:lang w:val="en-US"/>
              </w:rPr>
              <w:t>;</w:t>
            </w:r>
          </w:p>
          <w:p w14:paraId="17C545E4" w14:textId="77777777" w:rsidR="00856FF0" w:rsidRPr="00856FF0" w:rsidRDefault="00856FF0"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- 1 vnt. 1Gb sąsaja, dedikuota nuotoliniam valdymui, turi būti gale;</w:t>
            </w:r>
          </w:p>
          <w:p w14:paraId="657A1D96" w14:textId="77777777" w:rsidR="00856FF0" w:rsidRPr="00856FF0" w:rsidRDefault="00856FF0"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- 1 vnt. USB sąsaja, dedikuota nuotoliniam valdymui, turi būti priekyje;</w:t>
            </w:r>
          </w:p>
          <w:p w14:paraId="5EFF803D" w14:textId="77777777" w:rsidR="00856FF0" w:rsidRPr="00EE491E" w:rsidRDefault="00856FF0" w:rsidP="005C2D02">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w:t>
            </w:r>
            <w:r w:rsidR="005C2D02">
              <w:rPr>
                <w:rFonts w:ascii="Times New Roman" w:eastAsia="Times New Roman" w:hAnsi="Times New Roman" w:cs="Times New Roman"/>
                <w:sz w:val="20"/>
                <w:szCs w:val="20"/>
                <w:lang w:val="en-US"/>
              </w:rPr>
              <w:t xml:space="preserve"> </w:t>
            </w:r>
            <w:r w:rsidRPr="00EE491E">
              <w:rPr>
                <w:rFonts w:ascii="Times New Roman" w:eastAsia="Times New Roman" w:hAnsi="Times New Roman" w:cs="Times New Roman"/>
                <w:sz w:val="20"/>
                <w:szCs w:val="20"/>
                <w:lang w:val="en-US"/>
              </w:rPr>
              <w:t>1 prievadas monitoriui.</w:t>
            </w:r>
          </w:p>
        </w:tc>
      </w:tr>
      <w:tr w:rsidR="00856FF0" w:rsidRPr="00856FF0" w14:paraId="4F88859C" w14:textId="77777777" w:rsidTr="2AC32957">
        <w:tc>
          <w:tcPr>
            <w:tcW w:w="704" w:type="dxa"/>
            <w:vAlign w:val="center"/>
            <w:hideMark/>
          </w:tcPr>
          <w:p w14:paraId="28149578" w14:textId="77777777" w:rsidR="004558B4" w:rsidRPr="00EE491E" w:rsidRDefault="004558B4"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5</w:t>
            </w:r>
            <w:r w:rsidRPr="00EE491E">
              <w:rPr>
                <w:rFonts w:ascii="Times New Roman" w:eastAsia="Times New Roman" w:hAnsi="Times New Roman" w:cs="Times New Roman"/>
                <w:sz w:val="20"/>
                <w:szCs w:val="20"/>
                <w:lang w:val="en-US"/>
              </w:rPr>
              <w:t>.</w:t>
            </w:r>
          </w:p>
        </w:tc>
        <w:tc>
          <w:tcPr>
            <w:tcW w:w="1985" w:type="dxa"/>
            <w:vAlign w:val="center"/>
            <w:hideMark/>
          </w:tcPr>
          <w:p w14:paraId="4E21A234" w14:textId="77777777" w:rsidR="004558B4" w:rsidRPr="00EE491E" w:rsidRDefault="004558B4"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Optinis įrenginys</w:t>
            </w:r>
          </w:p>
        </w:tc>
        <w:tc>
          <w:tcPr>
            <w:tcW w:w="6515" w:type="dxa"/>
            <w:vAlign w:val="center"/>
            <w:hideMark/>
          </w:tcPr>
          <w:p w14:paraId="4561C7CE" w14:textId="51C1EF39" w:rsidR="004558B4" w:rsidRPr="00EE491E" w:rsidRDefault="5B9D8372"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Turi būti galimybė įdėti vidinį </w:t>
            </w:r>
            <w:r w:rsidR="4D5E4C70" w:rsidRPr="2AC32957">
              <w:rPr>
                <w:rFonts w:ascii="Times New Roman" w:eastAsia="Times New Roman" w:hAnsi="Times New Roman" w:cs="Times New Roman"/>
                <w:sz w:val="20"/>
                <w:szCs w:val="20"/>
                <w:lang w:val="en-US"/>
              </w:rPr>
              <w:t xml:space="preserve">ar pajungti išorinį </w:t>
            </w:r>
            <w:r w:rsidRPr="2AC32957">
              <w:rPr>
                <w:rFonts w:ascii="Times New Roman" w:eastAsia="Times New Roman" w:hAnsi="Times New Roman" w:cs="Times New Roman"/>
                <w:sz w:val="20"/>
                <w:szCs w:val="20"/>
                <w:lang w:val="en-US"/>
              </w:rPr>
              <w:t>optinį įrenginį.</w:t>
            </w:r>
          </w:p>
        </w:tc>
      </w:tr>
      <w:tr w:rsidR="00856FF0" w:rsidRPr="00856FF0" w14:paraId="0AAED190" w14:textId="77777777" w:rsidTr="2AC32957">
        <w:tc>
          <w:tcPr>
            <w:tcW w:w="704" w:type="dxa"/>
            <w:vAlign w:val="center"/>
            <w:hideMark/>
          </w:tcPr>
          <w:p w14:paraId="27F1EB39" w14:textId="77777777" w:rsidR="004558B4" w:rsidRPr="00EE491E" w:rsidRDefault="004558B4"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6</w:t>
            </w:r>
            <w:r w:rsidRPr="00EE491E">
              <w:rPr>
                <w:rFonts w:ascii="Times New Roman" w:eastAsia="Times New Roman" w:hAnsi="Times New Roman" w:cs="Times New Roman"/>
                <w:sz w:val="20"/>
                <w:szCs w:val="20"/>
                <w:lang w:val="en-US"/>
              </w:rPr>
              <w:t>.</w:t>
            </w:r>
          </w:p>
        </w:tc>
        <w:tc>
          <w:tcPr>
            <w:tcW w:w="1985" w:type="dxa"/>
            <w:vAlign w:val="center"/>
            <w:hideMark/>
          </w:tcPr>
          <w:p w14:paraId="64A6A121" w14:textId="77777777" w:rsidR="004558B4" w:rsidRPr="00EE491E" w:rsidRDefault="004558B4"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Video adapteris</w:t>
            </w:r>
          </w:p>
        </w:tc>
        <w:tc>
          <w:tcPr>
            <w:tcW w:w="6515" w:type="dxa"/>
            <w:vAlign w:val="center"/>
            <w:hideMark/>
          </w:tcPr>
          <w:p w14:paraId="5C63AB35" w14:textId="77777777" w:rsidR="004558B4" w:rsidRPr="00EE491E" w:rsidRDefault="004558B4"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Integruotas, palaikantis ne mažiau kaip 16bitų.</w:t>
            </w:r>
          </w:p>
        </w:tc>
      </w:tr>
      <w:tr w:rsidR="00856FF0" w:rsidRPr="00856FF0" w14:paraId="1E81B895" w14:textId="77777777" w:rsidTr="2AC32957">
        <w:tc>
          <w:tcPr>
            <w:tcW w:w="704" w:type="dxa"/>
            <w:vAlign w:val="center"/>
            <w:hideMark/>
          </w:tcPr>
          <w:p w14:paraId="727F3194" w14:textId="77777777" w:rsidR="004558B4" w:rsidRPr="00EE491E" w:rsidRDefault="004558B4"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7</w:t>
            </w:r>
            <w:r w:rsidRPr="00EE491E">
              <w:rPr>
                <w:rFonts w:ascii="Times New Roman" w:eastAsia="Times New Roman" w:hAnsi="Times New Roman" w:cs="Times New Roman"/>
                <w:sz w:val="20"/>
                <w:szCs w:val="20"/>
                <w:lang w:val="en-US"/>
              </w:rPr>
              <w:t>.</w:t>
            </w:r>
          </w:p>
        </w:tc>
        <w:tc>
          <w:tcPr>
            <w:tcW w:w="1985" w:type="dxa"/>
            <w:vAlign w:val="center"/>
            <w:hideMark/>
          </w:tcPr>
          <w:p w14:paraId="3BEFD4E0" w14:textId="77777777" w:rsidR="004558B4" w:rsidRPr="00EE491E" w:rsidRDefault="004558B4"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Išplėtimo galimybės</w:t>
            </w:r>
          </w:p>
        </w:tc>
        <w:tc>
          <w:tcPr>
            <w:tcW w:w="6515" w:type="dxa"/>
            <w:vAlign w:val="center"/>
            <w:hideMark/>
          </w:tcPr>
          <w:p w14:paraId="7A430D9E" w14:textId="77777777" w:rsidR="004558B4" w:rsidRPr="00EE491E" w:rsidRDefault="004558B4"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 ne mažiau kaip 2 PCI-e 3.0 lizdai iš kurių bent vienas turi būti x16 pilno aukščio. Turi būti bent vienas laisvas lizdas.</w:t>
            </w:r>
          </w:p>
        </w:tc>
      </w:tr>
      <w:tr w:rsidR="00856FF0" w:rsidRPr="00856FF0" w14:paraId="07E48E64" w14:textId="77777777" w:rsidTr="2AC32957">
        <w:tc>
          <w:tcPr>
            <w:tcW w:w="704" w:type="dxa"/>
            <w:vAlign w:val="center"/>
            <w:hideMark/>
          </w:tcPr>
          <w:p w14:paraId="1871188F"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sidR="0069331B">
              <w:rPr>
                <w:rFonts w:ascii="Times New Roman" w:eastAsia="Times New Roman" w:hAnsi="Times New Roman" w:cs="Times New Roman"/>
                <w:sz w:val="20"/>
                <w:szCs w:val="20"/>
                <w:lang w:val="en-US"/>
              </w:rPr>
              <w:t>8</w:t>
            </w:r>
            <w:r w:rsidRPr="00EE491E">
              <w:rPr>
                <w:rFonts w:ascii="Times New Roman" w:eastAsia="Times New Roman" w:hAnsi="Times New Roman" w:cs="Times New Roman"/>
                <w:sz w:val="20"/>
                <w:szCs w:val="20"/>
                <w:lang w:val="en-US"/>
              </w:rPr>
              <w:t>.</w:t>
            </w:r>
          </w:p>
        </w:tc>
        <w:tc>
          <w:tcPr>
            <w:tcW w:w="1985" w:type="dxa"/>
            <w:vAlign w:val="center"/>
            <w:hideMark/>
          </w:tcPr>
          <w:p w14:paraId="69529D22" w14:textId="77777777" w:rsidR="002852B9" w:rsidRPr="00EE491E" w:rsidRDefault="002852B9"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Maitinimo šaltinis</w:t>
            </w:r>
          </w:p>
        </w:tc>
        <w:tc>
          <w:tcPr>
            <w:tcW w:w="6515" w:type="dxa"/>
            <w:vAlign w:val="center"/>
            <w:hideMark/>
          </w:tcPr>
          <w:p w14:paraId="454549C7" w14:textId="0639073D" w:rsidR="002852B9" w:rsidRPr="00856FF0" w:rsidRDefault="21D5285F" w:rsidP="004558B4">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mažiau kaip du, ne didesnio kaip </w:t>
            </w:r>
            <w:r w:rsidR="0A95332E" w:rsidRPr="2AC32957">
              <w:rPr>
                <w:rFonts w:ascii="Times New Roman" w:eastAsia="Times New Roman" w:hAnsi="Times New Roman" w:cs="Times New Roman"/>
                <w:sz w:val="20"/>
                <w:szCs w:val="20"/>
                <w:lang w:val="en-US"/>
              </w:rPr>
              <w:t>8</w:t>
            </w:r>
            <w:r w:rsidRPr="2AC32957">
              <w:rPr>
                <w:rFonts w:ascii="Times New Roman" w:eastAsia="Times New Roman" w:hAnsi="Times New Roman" w:cs="Times New Roman"/>
                <w:sz w:val="20"/>
                <w:szCs w:val="20"/>
                <w:lang w:val="en-US"/>
              </w:rPr>
              <w:t>00W galingumo ir ne mažesnio kaip 9</w:t>
            </w:r>
            <w:r w:rsidR="46F63D82" w:rsidRPr="2AC32957">
              <w:rPr>
                <w:rFonts w:ascii="Times New Roman" w:eastAsia="Times New Roman" w:hAnsi="Times New Roman" w:cs="Times New Roman"/>
                <w:sz w:val="20"/>
                <w:szCs w:val="20"/>
                <w:lang w:val="en-US"/>
              </w:rPr>
              <w:t>6</w:t>
            </w:r>
            <w:r w:rsidRPr="2AC32957">
              <w:rPr>
                <w:rFonts w:ascii="Times New Roman" w:eastAsia="Times New Roman" w:hAnsi="Times New Roman" w:cs="Times New Roman"/>
                <w:sz w:val="20"/>
                <w:szCs w:val="20"/>
                <w:lang w:val="en-US"/>
              </w:rPr>
              <w:t xml:space="preserve">% efektyvumo, dubliuojantys vienas kitą maitinimo šaltiniai, keičiami darbo metu (ang. hot plug). </w:t>
            </w:r>
          </w:p>
          <w:p w14:paraId="5F7F6D80"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maitinimo šaltinio galingumas turi būti pakankamas užtikrinti tarnybinės stoties darbingumą net ir sutrikus vieno iš šaltinių veiklai net ir tuo atveju, jei atminties ir diskų įrenginių vietos būtų visos užpildytos.</w:t>
            </w:r>
          </w:p>
          <w:p w14:paraId="717AE8A2"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Pritaikyti maitinti iš 230 V 50Hz kintamos srovės elektros tinklo.</w:t>
            </w:r>
          </w:p>
          <w:p w14:paraId="246D20C1" w14:textId="77777777" w:rsidR="002852B9" w:rsidRPr="00EE491E"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maitinimo šaltinių galią.</w:t>
            </w:r>
          </w:p>
        </w:tc>
      </w:tr>
      <w:tr w:rsidR="00856FF0" w:rsidRPr="00856FF0" w14:paraId="7F14ABCD" w14:textId="77777777" w:rsidTr="2AC32957">
        <w:tc>
          <w:tcPr>
            <w:tcW w:w="704" w:type="dxa"/>
            <w:vAlign w:val="center"/>
            <w:hideMark/>
          </w:tcPr>
          <w:p w14:paraId="0738D8D5" w14:textId="77777777" w:rsidR="002852B9" w:rsidRPr="00EE491E" w:rsidRDefault="0069331B" w:rsidP="0069331B">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19</w:t>
            </w:r>
            <w:r w:rsidR="002852B9" w:rsidRPr="00EE491E">
              <w:rPr>
                <w:rFonts w:ascii="Times New Roman" w:eastAsia="Times New Roman" w:hAnsi="Times New Roman" w:cs="Times New Roman"/>
                <w:sz w:val="20"/>
                <w:szCs w:val="20"/>
                <w:lang w:val="en-US"/>
              </w:rPr>
              <w:t>.</w:t>
            </w:r>
          </w:p>
        </w:tc>
        <w:tc>
          <w:tcPr>
            <w:tcW w:w="1985" w:type="dxa"/>
            <w:vAlign w:val="center"/>
            <w:hideMark/>
          </w:tcPr>
          <w:p w14:paraId="29CEDD40" w14:textId="77777777" w:rsidR="002852B9" w:rsidRPr="00EE491E" w:rsidRDefault="002852B9"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Aušinimas</w:t>
            </w:r>
          </w:p>
        </w:tc>
        <w:tc>
          <w:tcPr>
            <w:tcW w:w="6515" w:type="dxa"/>
            <w:vAlign w:val="center"/>
            <w:hideMark/>
          </w:tcPr>
          <w:p w14:paraId="2EB7120D"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Dubliuotų ventiliatorių sistema (N+1).</w:t>
            </w:r>
          </w:p>
          <w:p w14:paraId="67B14E9D" w14:textId="77777777" w:rsidR="002852B9" w:rsidRPr="00EE491E"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Keičiami darbo metu (ang. </w:t>
            </w:r>
            <w:r w:rsidRPr="00EE491E">
              <w:rPr>
                <w:rFonts w:ascii="Times New Roman" w:eastAsia="Times New Roman" w:hAnsi="Times New Roman" w:cs="Times New Roman"/>
                <w:iCs/>
                <w:sz w:val="20"/>
                <w:szCs w:val="20"/>
                <w:lang w:val="en-US"/>
              </w:rPr>
              <w:t>hot swap</w:t>
            </w:r>
            <w:r w:rsidRPr="00EE491E">
              <w:rPr>
                <w:rFonts w:ascii="Times New Roman" w:eastAsia="Times New Roman" w:hAnsi="Times New Roman" w:cs="Times New Roman"/>
                <w:sz w:val="20"/>
                <w:szCs w:val="20"/>
                <w:lang w:val="en-US"/>
              </w:rPr>
              <w:t>).</w:t>
            </w:r>
          </w:p>
        </w:tc>
      </w:tr>
      <w:tr w:rsidR="00856FF0" w:rsidRPr="00856FF0" w14:paraId="4A13F289" w14:textId="77777777" w:rsidTr="2AC32957">
        <w:tc>
          <w:tcPr>
            <w:tcW w:w="704" w:type="dxa"/>
            <w:vAlign w:val="center"/>
            <w:hideMark/>
          </w:tcPr>
          <w:p w14:paraId="6C00336F"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0</w:t>
            </w:r>
            <w:r w:rsidRPr="00EE491E">
              <w:rPr>
                <w:rFonts w:ascii="Times New Roman" w:eastAsia="Times New Roman" w:hAnsi="Times New Roman" w:cs="Times New Roman"/>
                <w:sz w:val="20"/>
                <w:szCs w:val="20"/>
                <w:lang w:val="en-US"/>
              </w:rPr>
              <w:t>.</w:t>
            </w:r>
          </w:p>
        </w:tc>
        <w:tc>
          <w:tcPr>
            <w:tcW w:w="1985" w:type="dxa"/>
            <w:vAlign w:val="center"/>
            <w:hideMark/>
          </w:tcPr>
          <w:p w14:paraId="0FF38677" w14:textId="77777777" w:rsidR="002852B9" w:rsidRPr="00EE491E" w:rsidRDefault="002852B9"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Nuotolinio valdymo adapteris</w:t>
            </w:r>
          </w:p>
        </w:tc>
        <w:tc>
          <w:tcPr>
            <w:tcW w:w="6515" w:type="dxa"/>
            <w:vAlign w:val="center"/>
            <w:hideMark/>
          </w:tcPr>
          <w:p w14:paraId="1E82093B"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Nepriklausomas nuo operacinės sistemos, veikiantis be agentų.</w:t>
            </w:r>
          </w:p>
          <w:p w14:paraId="00B36920"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Turi būti: </w:t>
            </w:r>
          </w:p>
          <w:p w14:paraId="2F91C806"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Tarnybinės stoties nutolęs valdymas per WEB naršyklę, neinstaliuojant papildomos programinės įrangos, naudojant ne blogesnę kaip WEB 2.0 technologiją;</w:t>
            </w:r>
          </w:p>
          <w:p w14:paraId="2F3F0308"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Tekstinė ir grafinė konsolės;</w:t>
            </w:r>
          </w:p>
          <w:p w14:paraId="65E446CA"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7CC97EFD"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turi būti galimybė saugiai ištrinti tarnybinės stoties diskus bei nuotolinio valdymo adapterio vidinę informaciją;</w:t>
            </w:r>
          </w:p>
          <w:p w14:paraId="5D5AE624"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Virtualus CD - ROM ir KVM palaikymas;</w:t>
            </w:r>
          </w:p>
          <w:p w14:paraId="4D41497B"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- 128bit SSL saugumas;</w:t>
            </w:r>
          </w:p>
          <w:p w14:paraId="7BFCAC83"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 MS Active Directory </w:t>
            </w:r>
            <w:r w:rsidR="00DF6D38">
              <w:rPr>
                <w:rFonts w:ascii="Times New Roman" w:eastAsia="Times New Roman" w:hAnsi="Times New Roman" w:cs="Times New Roman"/>
                <w:sz w:val="20"/>
                <w:szCs w:val="20"/>
                <w:lang w:val="en-US"/>
              </w:rPr>
              <w:t xml:space="preserve">ar analogiško </w:t>
            </w:r>
            <w:r w:rsidRPr="00EE491E">
              <w:rPr>
                <w:rFonts w:ascii="Times New Roman" w:eastAsia="Times New Roman" w:hAnsi="Times New Roman" w:cs="Times New Roman"/>
                <w:sz w:val="20"/>
                <w:szCs w:val="20"/>
                <w:lang w:val="en-US"/>
              </w:rPr>
              <w:t>palaikymas;</w:t>
            </w:r>
          </w:p>
          <w:p w14:paraId="14BADB13"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Nuotolinis tarnybinės stoties įjungimas/išjungimas;</w:t>
            </w:r>
          </w:p>
          <w:p w14:paraId="20062AD7"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Galimybė apriboti tarnybinės stoties vartojamą elektros galingumą tarnybinių stočių grupėms ir individualiems resursams;</w:t>
            </w:r>
          </w:p>
          <w:p w14:paraId="666C14DD" w14:textId="77777777" w:rsidR="002852B9" w:rsidRPr="00856FF0"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 Galimybė prisijungi ne mažiau kaip </w:t>
            </w:r>
            <w:r w:rsidR="00DF6D38">
              <w:rPr>
                <w:rFonts w:ascii="Times New Roman" w:eastAsia="Times New Roman" w:hAnsi="Times New Roman" w:cs="Times New Roman"/>
                <w:sz w:val="20"/>
                <w:szCs w:val="20"/>
                <w:lang w:val="en-US"/>
              </w:rPr>
              <w:t>3</w:t>
            </w:r>
            <w:r w:rsidRPr="00EE491E">
              <w:rPr>
                <w:rFonts w:ascii="Times New Roman" w:eastAsia="Times New Roman" w:hAnsi="Times New Roman" w:cs="Times New Roman"/>
                <w:sz w:val="20"/>
                <w:szCs w:val="20"/>
                <w:lang w:val="en-US"/>
              </w:rPr>
              <w:t xml:space="preserve">  nutolusių vartotojų vienu metu ir dalintis konsolės seansu;</w:t>
            </w:r>
          </w:p>
          <w:p w14:paraId="60312CE0" w14:textId="77777777" w:rsidR="002852B9" w:rsidRPr="00EE491E" w:rsidRDefault="002852B9"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Aparatinės dalies temperatūros, CPU, operatyvinės atminties, vidinių diskų būklės stebėjimas ir automatinis SNMP pranešimų siuntimas administratoriui ir gamintojo servisui.</w:t>
            </w:r>
          </w:p>
        </w:tc>
      </w:tr>
      <w:tr w:rsidR="00856FF0" w:rsidRPr="00856FF0" w14:paraId="64E05ADF" w14:textId="77777777" w:rsidTr="2AC32957">
        <w:tc>
          <w:tcPr>
            <w:tcW w:w="704" w:type="dxa"/>
            <w:vAlign w:val="center"/>
            <w:hideMark/>
          </w:tcPr>
          <w:p w14:paraId="1E8A9DD0" w14:textId="77777777" w:rsidR="004558B4" w:rsidRPr="00EE491E" w:rsidRDefault="004558B4"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lastRenderedPageBreak/>
              <w:t>2</w:t>
            </w:r>
            <w:r w:rsidR="0069331B">
              <w:rPr>
                <w:rFonts w:ascii="Times New Roman" w:eastAsia="Times New Roman" w:hAnsi="Times New Roman" w:cs="Times New Roman"/>
                <w:sz w:val="20"/>
                <w:szCs w:val="20"/>
                <w:lang w:val="en-US"/>
              </w:rPr>
              <w:t>1</w:t>
            </w:r>
            <w:r w:rsidRPr="00EE491E">
              <w:rPr>
                <w:rFonts w:ascii="Times New Roman" w:eastAsia="Times New Roman" w:hAnsi="Times New Roman" w:cs="Times New Roman"/>
                <w:sz w:val="20"/>
                <w:szCs w:val="20"/>
                <w:lang w:val="en-US"/>
              </w:rPr>
              <w:t>.</w:t>
            </w:r>
          </w:p>
        </w:tc>
        <w:tc>
          <w:tcPr>
            <w:tcW w:w="1985" w:type="dxa"/>
            <w:vAlign w:val="center"/>
            <w:hideMark/>
          </w:tcPr>
          <w:p w14:paraId="4CE1A2E5" w14:textId="77777777" w:rsidR="004558B4" w:rsidRPr="00EE491E" w:rsidRDefault="004558B4"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Sisteminio mikrokodo (firmware) saugumo savybes</w:t>
            </w:r>
          </w:p>
        </w:tc>
        <w:tc>
          <w:tcPr>
            <w:tcW w:w="6515" w:type="dxa"/>
            <w:vAlign w:val="center"/>
            <w:hideMark/>
          </w:tcPr>
          <w:p w14:paraId="74E7022B" w14:textId="77777777" w:rsidR="00F6311F" w:rsidRPr="00856FF0" w:rsidRDefault="004558B4" w:rsidP="00F6311F">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tarnybinės stoties darbo metu turi periodiškai tikrinti sistemos mikrokodus dėl nesankcionuotų pakeitimų;</w:t>
            </w:r>
          </w:p>
          <w:p w14:paraId="3B874198" w14:textId="77777777" w:rsidR="004558B4" w:rsidRPr="00EE491E" w:rsidRDefault="004558B4" w:rsidP="00F6311F">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tarnybinės stoties įjungimo metu turi pasitikrinti sisteminės programinės įrangos autentiškumą ir automatiškai atstyti iš rezervinės kopijos jei pažeistas autentiškumas. nepavykus atstatyti turi būtu uždraustas serverio operacinės sistemos krovimąsis</w:t>
            </w:r>
          </w:p>
        </w:tc>
      </w:tr>
      <w:tr w:rsidR="00856FF0" w:rsidRPr="00856FF0" w14:paraId="5E45330C" w14:textId="77777777" w:rsidTr="2AC32957">
        <w:tc>
          <w:tcPr>
            <w:tcW w:w="704" w:type="dxa"/>
            <w:vAlign w:val="center"/>
            <w:hideMark/>
          </w:tcPr>
          <w:p w14:paraId="38D6EBB8" w14:textId="77777777" w:rsidR="004558B4" w:rsidRPr="00EE491E" w:rsidRDefault="004558B4"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2</w:t>
            </w:r>
            <w:r w:rsidRPr="00EE491E">
              <w:rPr>
                <w:rFonts w:ascii="Times New Roman" w:eastAsia="Times New Roman" w:hAnsi="Times New Roman" w:cs="Times New Roman"/>
                <w:sz w:val="20"/>
                <w:szCs w:val="20"/>
                <w:lang w:val="en-US"/>
              </w:rPr>
              <w:t>.</w:t>
            </w:r>
          </w:p>
        </w:tc>
        <w:tc>
          <w:tcPr>
            <w:tcW w:w="1985" w:type="dxa"/>
            <w:vAlign w:val="center"/>
            <w:hideMark/>
          </w:tcPr>
          <w:p w14:paraId="4FC86069" w14:textId="77777777" w:rsidR="004558B4" w:rsidRPr="00EE491E" w:rsidRDefault="004558B4" w:rsidP="004558B4">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Gamintojo valdymo ir administravimo programinė įranga</w:t>
            </w:r>
          </w:p>
        </w:tc>
        <w:tc>
          <w:tcPr>
            <w:tcW w:w="6515" w:type="dxa"/>
            <w:vAlign w:val="center"/>
            <w:hideMark/>
          </w:tcPr>
          <w:p w14:paraId="2104F758" w14:textId="77777777" w:rsidR="004558B4" w:rsidRPr="00EE491E" w:rsidRDefault="004558B4" w:rsidP="004558B4">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greito instaliavimo ir konfigūravimo programinė įranga, kurios terpėje pasirenkama būsima operacinė sistema, ir kuri automatiškai įdiegia visas reikalingas tvarkykles būsimoje operacinėje sistemoje.</w:t>
            </w:r>
          </w:p>
        </w:tc>
      </w:tr>
      <w:tr w:rsidR="00856FF0" w:rsidRPr="00856FF0" w14:paraId="2E9CA757" w14:textId="77777777" w:rsidTr="2AC32957">
        <w:tc>
          <w:tcPr>
            <w:tcW w:w="704" w:type="dxa"/>
            <w:vAlign w:val="center"/>
            <w:hideMark/>
          </w:tcPr>
          <w:p w14:paraId="31116055"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3</w:t>
            </w:r>
            <w:r w:rsidRPr="00EE491E">
              <w:rPr>
                <w:rFonts w:ascii="Times New Roman" w:eastAsia="Times New Roman" w:hAnsi="Times New Roman" w:cs="Times New Roman"/>
                <w:sz w:val="20"/>
                <w:szCs w:val="20"/>
                <w:lang w:val="en-US"/>
              </w:rPr>
              <w:t>.</w:t>
            </w:r>
          </w:p>
        </w:tc>
        <w:tc>
          <w:tcPr>
            <w:tcW w:w="1985" w:type="dxa"/>
            <w:vAlign w:val="center"/>
          </w:tcPr>
          <w:p w14:paraId="044454A8" w14:textId="77777777" w:rsidR="002852B9" w:rsidRPr="00856FF0" w:rsidRDefault="002852B9" w:rsidP="006070EF">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Suderinamumas</w:t>
            </w:r>
          </w:p>
        </w:tc>
        <w:tc>
          <w:tcPr>
            <w:tcW w:w="6515" w:type="dxa"/>
            <w:vAlign w:val="center"/>
          </w:tcPr>
          <w:p w14:paraId="6487EAC7" w14:textId="77777777" w:rsidR="002852B9" w:rsidRPr="00856FF0" w:rsidRDefault="002852B9"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Tarnybinė stotis turi būti sertifikuota darbui šiomis operacinėmis sistemomis:</w:t>
            </w:r>
          </w:p>
          <w:p w14:paraId="7AFF8FDE" w14:textId="368F65A8" w:rsidR="002852B9" w:rsidRPr="00856FF0" w:rsidRDefault="21D5285F" w:rsidP="006070EF">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Windows Server 20</w:t>
            </w:r>
            <w:r w:rsidR="34BFE298" w:rsidRPr="2AC32957">
              <w:rPr>
                <w:rFonts w:ascii="Times New Roman" w:eastAsia="Times New Roman" w:hAnsi="Times New Roman" w:cs="Times New Roman"/>
                <w:sz w:val="20"/>
                <w:szCs w:val="20"/>
                <w:lang w:val="en-US"/>
              </w:rPr>
              <w:t>22/2025</w:t>
            </w:r>
            <w:r w:rsidRPr="2AC32957">
              <w:rPr>
                <w:rFonts w:ascii="Times New Roman" w:eastAsia="Times New Roman" w:hAnsi="Times New Roman" w:cs="Times New Roman"/>
                <w:sz w:val="20"/>
                <w:szCs w:val="20"/>
                <w:lang w:val="en-US"/>
              </w:rPr>
              <w:t>.</w:t>
            </w:r>
          </w:p>
          <w:p w14:paraId="635948BE" w14:textId="249C01B1" w:rsidR="21D5285F" w:rsidRDefault="21D5285F"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w:t>
            </w:r>
            <w:r w:rsidR="29529033" w:rsidRPr="2AC32957">
              <w:rPr>
                <w:rFonts w:ascii="Times New Roman" w:eastAsia="Times New Roman" w:hAnsi="Times New Roman" w:cs="Times New Roman"/>
                <w:sz w:val="20"/>
                <w:szCs w:val="20"/>
                <w:lang w:val="en-US"/>
              </w:rPr>
              <w:t>Ubuntu 24.04 LTS</w:t>
            </w:r>
          </w:p>
          <w:p w14:paraId="63C1AC0B" w14:textId="77777777" w:rsidR="002852B9" w:rsidRPr="00856FF0" w:rsidRDefault="002852B9"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Pateikti nuorodą iš operacinės sistemos gamintojo svetainės.</w:t>
            </w:r>
          </w:p>
        </w:tc>
      </w:tr>
      <w:tr w:rsidR="00856FF0" w:rsidRPr="00856FF0" w14:paraId="72342D92" w14:textId="77777777" w:rsidTr="2AC32957">
        <w:tc>
          <w:tcPr>
            <w:tcW w:w="704" w:type="dxa"/>
            <w:vAlign w:val="center"/>
            <w:hideMark/>
          </w:tcPr>
          <w:p w14:paraId="392CA3CE" w14:textId="77777777" w:rsidR="006070EF" w:rsidRPr="00EE491E" w:rsidRDefault="006070EF"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4</w:t>
            </w:r>
            <w:r w:rsidRPr="00EE491E">
              <w:rPr>
                <w:rFonts w:ascii="Times New Roman" w:eastAsia="Times New Roman" w:hAnsi="Times New Roman" w:cs="Times New Roman"/>
                <w:sz w:val="20"/>
                <w:szCs w:val="20"/>
                <w:lang w:val="en-US"/>
              </w:rPr>
              <w:t>.</w:t>
            </w:r>
          </w:p>
        </w:tc>
        <w:tc>
          <w:tcPr>
            <w:tcW w:w="1985" w:type="dxa"/>
            <w:vAlign w:val="center"/>
            <w:hideMark/>
          </w:tcPr>
          <w:p w14:paraId="3730767A" w14:textId="77777777" w:rsidR="006070EF" w:rsidRPr="00EE491E" w:rsidRDefault="006070EF" w:rsidP="006070EF">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Gamintojo garantija</w:t>
            </w:r>
          </w:p>
        </w:tc>
        <w:tc>
          <w:tcPr>
            <w:tcW w:w="6515" w:type="dxa"/>
            <w:vAlign w:val="center"/>
          </w:tcPr>
          <w:p w14:paraId="50DFBA69" w14:textId="77777777" w:rsidR="006070EF" w:rsidRPr="00856FF0" w:rsidRDefault="006070EF"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Įrangai turi būti suteikta ne mažiau 60 mėnesių gamintojo garantija, garantijos lygis – sekanti darbo diena.</w:t>
            </w:r>
          </w:p>
          <w:p w14:paraId="61221A3E" w14:textId="77777777" w:rsidR="006070EF" w:rsidRPr="00856FF0" w:rsidRDefault="006070EF"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Turi būti gamintojo priešlaikinė garantija (ang. </w:t>
            </w:r>
            <w:r w:rsidRPr="00856FF0">
              <w:rPr>
                <w:rFonts w:ascii="Times New Roman" w:eastAsia="Times New Roman" w:hAnsi="Times New Roman" w:cs="Times New Roman"/>
                <w:iCs/>
                <w:sz w:val="20"/>
                <w:szCs w:val="20"/>
                <w:lang w:val="en-US"/>
              </w:rPr>
              <w:t>Pre-failure)</w:t>
            </w:r>
            <w:r w:rsidRPr="00856FF0">
              <w:rPr>
                <w:rFonts w:ascii="Times New Roman" w:eastAsia="Times New Roman" w:hAnsi="Times New Roman" w:cs="Times New Roman"/>
                <w:sz w:val="20"/>
                <w:szCs w:val="20"/>
                <w:lang w:val="en-US"/>
              </w:rPr>
              <w:t xml:space="preserve"> procesoriams, operatyvinei atminčiai ir standiesiems diskams.</w:t>
            </w:r>
          </w:p>
          <w:p w14:paraId="1A725DA4" w14:textId="77777777" w:rsidR="006070EF" w:rsidRPr="00856FF0" w:rsidRDefault="006070EF"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Sugedę diskai negražinami.</w:t>
            </w:r>
          </w:p>
          <w:p w14:paraId="244EC805" w14:textId="77777777" w:rsidR="006070EF" w:rsidRPr="00856FF0" w:rsidRDefault="006070EF"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Gamintojo garantuojamas nemokamas dalių tiekimas ir nemokami taisymo darbai atliekami įrangos eksploatavimo vietoje.</w:t>
            </w:r>
          </w:p>
          <w:p w14:paraId="2A47757F" w14:textId="77777777" w:rsidR="006070EF" w:rsidRPr="00EE491E" w:rsidRDefault="006070EF" w:rsidP="006070EF">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856FF0" w:rsidRPr="00856FF0" w14:paraId="5F1C2B0C" w14:textId="77777777" w:rsidTr="2AC32957">
        <w:tc>
          <w:tcPr>
            <w:tcW w:w="704" w:type="dxa"/>
            <w:vAlign w:val="center"/>
            <w:hideMark/>
          </w:tcPr>
          <w:p w14:paraId="4A7A06C3" w14:textId="77777777" w:rsidR="006070EF" w:rsidRPr="00EE491E" w:rsidRDefault="006070EF"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5</w:t>
            </w:r>
            <w:r w:rsidRPr="00EE491E">
              <w:rPr>
                <w:rFonts w:ascii="Times New Roman" w:eastAsia="Times New Roman" w:hAnsi="Times New Roman" w:cs="Times New Roman"/>
                <w:sz w:val="20"/>
                <w:szCs w:val="20"/>
                <w:lang w:val="en-US"/>
              </w:rPr>
              <w:t>.</w:t>
            </w:r>
          </w:p>
        </w:tc>
        <w:tc>
          <w:tcPr>
            <w:tcW w:w="1985" w:type="dxa"/>
            <w:vAlign w:val="center"/>
            <w:hideMark/>
          </w:tcPr>
          <w:p w14:paraId="0C2DB428" w14:textId="77777777" w:rsidR="006070EF" w:rsidRPr="00EE491E" w:rsidRDefault="006070EF" w:rsidP="006070EF">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gylis</w:t>
            </w:r>
          </w:p>
        </w:tc>
        <w:tc>
          <w:tcPr>
            <w:tcW w:w="6515" w:type="dxa"/>
            <w:vAlign w:val="center"/>
            <w:hideMark/>
          </w:tcPr>
          <w:p w14:paraId="2ED4F6C8" w14:textId="0085112F" w:rsidR="006070EF" w:rsidRPr="00EE491E" w:rsidRDefault="47310B26" w:rsidP="00DF6D38">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Tam, kad užtikrinti pakankamą vietą serverio gale kabeliams, keitikliams ir kitoms dalims, serverio korpusas turi būti ne daugiau kaip </w:t>
            </w:r>
            <w:r w:rsidR="07429631" w:rsidRPr="2AC32957">
              <w:rPr>
                <w:rFonts w:ascii="Times New Roman" w:eastAsia="Times New Roman" w:hAnsi="Times New Roman" w:cs="Times New Roman"/>
                <w:sz w:val="20"/>
                <w:szCs w:val="20"/>
                <w:lang w:val="en-US"/>
              </w:rPr>
              <w:t>80</w:t>
            </w:r>
            <w:r w:rsidRPr="2AC32957">
              <w:rPr>
                <w:rFonts w:ascii="Times New Roman" w:eastAsia="Times New Roman" w:hAnsi="Times New Roman" w:cs="Times New Roman"/>
                <w:sz w:val="20"/>
                <w:szCs w:val="20"/>
                <w:lang w:val="en-US"/>
              </w:rPr>
              <w:t xml:space="preserve"> cm gylio</w:t>
            </w:r>
          </w:p>
        </w:tc>
      </w:tr>
      <w:tr w:rsidR="00856FF0" w:rsidRPr="00856FF0" w14:paraId="6F6C8E61" w14:textId="77777777" w:rsidTr="2AC32957">
        <w:tc>
          <w:tcPr>
            <w:tcW w:w="704" w:type="dxa"/>
            <w:vAlign w:val="center"/>
            <w:hideMark/>
          </w:tcPr>
          <w:p w14:paraId="356018A7" w14:textId="77777777" w:rsidR="002852B9" w:rsidRPr="00EE491E" w:rsidRDefault="002852B9"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6</w:t>
            </w:r>
            <w:r w:rsidRPr="00EE491E">
              <w:rPr>
                <w:rFonts w:ascii="Times New Roman" w:eastAsia="Times New Roman" w:hAnsi="Times New Roman" w:cs="Times New Roman"/>
                <w:sz w:val="20"/>
                <w:szCs w:val="20"/>
                <w:lang w:val="en-US"/>
              </w:rPr>
              <w:t>.</w:t>
            </w:r>
          </w:p>
        </w:tc>
        <w:tc>
          <w:tcPr>
            <w:tcW w:w="1985" w:type="dxa"/>
            <w:vAlign w:val="center"/>
            <w:hideMark/>
          </w:tcPr>
          <w:p w14:paraId="4376249E" w14:textId="77777777" w:rsidR="002852B9" w:rsidRPr="00EE491E" w:rsidRDefault="002852B9" w:rsidP="006070EF">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Surinkimo reikalavimai</w:t>
            </w:r>
          </w:p>
        </w:tc>
        <w:tc>
          <w:tcPr>
            <w:tcW w:w="6515" w:type="dxa"/>
            <w:vAlign w:val="center"/>
            <w:hideMark/>
          </w:tcPr>
          <w:p w14:paraId="203B2F0D" w14:textId="77777777" w:rsidR="002852B9" w:rsidRPr="00856FF0" w:rsidRDefault="002852B9" w:rsidP="006070EF">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Siūloma įranga turi būti nauja ir anksčiau nenaudota.</w:t>
            </w:r>
          </w:p>
          <w:p w14:paraId="1ACDEA05" w14:textId="77777777" w:rsidR="002852B9" w:rsidRPr="00856FF0" w:rsidRDefault="002852B9" w:rsidP="006070EF">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Gamykliškai atnaujinti (ang. </w:t>
            </w:r>
            <w:r w:rsidRPr="00EE491E">
              <w:rPr>
                <w:rFonts w:ascii="Times New Roman" w:eastAsia="Times New Roman" w:hAnsi="Times New Roman" w:cs="Times New Roman"/>
                <w:iCs/>
                <w:sz w:val="20"/>
                <w:szCs w:val="20"/>
                <w:lang w:val="en-US"/>
              </w:rPr>
              <w:t>renew, refurbished, remarketed</w:t>
            </w:r>
            <w:r w:rsidRPr="00EE491E">
              <w:rPr>
                <w:rFonts w:ascii="Times New Roman" w:eastAsia="Times New Roman" w:hAnsi="Times New Roman" w:cs="Times New Roman"/>
                <w:sz w:val="20"/>
                <w:szCs w:val="20"/>
                <w:lang w:val="en-US"/>
              </w:rPr>
              <w:t>) komponentai neleistini.</w:t>
            </w:r>
          </w:p>
          <w:p w14:paraId="26E21616" w14:textId="77777777" w:rsidR="002852B9" w:rsidRPr="00EE491E" w:rsidRDefault="002852B9" w:rsidP="006070EF">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Visos komplektuojamos tarnybinės stoties dalys privalo būti komplektuojamos tarnybinės stoties gamintojo ir pažymėtos gamintojo gamykliniais kodais.</w:t>
            </w:r>
          </w:p>
        </w:tc>
      </w:tr>
      <w:tr w:rsidR="00856FF0" w:rsidRPr="00856FF0" w14:paraId="74FD94EC" w14:textId="77777777" w:rsidTr="2AC32957">
        <w:tc>
          <w:tcPr>
            <w:tcW w:w="704" w:type="dxa"/>
            <w:vAlign w:val="center"/>
            <w:hideMark/>
          </w:tcPr>
          <w:p w14:paraId="6ECB86A8" w14:textId="77777777" w:rsidR="006070EF" w:rsidRPr="00EE491E" w:rsidRDefault="006070EF" w:rsidP="0069331B">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sidR="0069331B">
              <w:rPr>
                <w:rFonts w:ascii="Times New Roman" w:eastAsia="Times New Roman" w:hAnsi="Times New Roman" w:cs="Times New Roman"/>
                <w:sz w:val="20"/>
                <w:szCs w:val="20"/>
                <w:lang w:val="en-US"/>
              </w:rPr>
              <w:t>7</w:t>
            </w:r>
            <w:r w:rsidRPr="00EE491E">
              <w:rPr>
                <w:rFonts w:ascii="Times New Roman" w:eastAsia="Times New Roman" w:hAnsi="Times New Roman" w:cs="Times New Roman"/>
                <w:sz w:val="20"/>
                <w:szCs w:val="20"/>
                <w:lang w:val="en-US"/>
              </w:rPr>
              <w:t>.</w:t>
            </w:r>
          </w:p>
        </w:tc>
        <w:tc>
          <w:tcPr>
            <w:tcW w:w="1985" w:type="dxa"/>
            <w:vAlign w:val="center"/>
            <w:hideMark/>
          </w:tcPr>
          <w:p w14:paraId="0D30D97A" w14:textId="77777777" w:rsidR="006070EF" w:rsidRPr="00EE491E" w:rsidRDefault="006070EF" w:rsidP="006070EF">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Dalių kodai</w:t>
            </w:r>
          </w:p>
        </w:tc>
        <w:tc>
          <w:tcPr>
            <w:tcW w:w="6515" w:type="dxa"/>
            <w:vAlign w:val="center"/>
            <w:hideMark/>
          </w:tcPr>
          <w:p w14:paraId="77FF9C94" w14:textId="77777777" w:rsidR="006070EF" w:rsidRPr="00EE491E" w:rsidRDefault="006070EF" w:rsidP="006070EF">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Atskirame priede turi būti pateikti visų įrangą komplektuojančių dalių kodai, modeliai, trumpas aprašymas bei kiekiai.</w:t>
            </w:r>
          </w:p>
        </w:tc>
      </w:tr>
      <w:tr w:rsidR="00DF6D38" w:rsidRPr="00856FF0" w14:paraId="32AF1F13" w14:textId="77777777" w:rsidTr="2AC32957">
        <w:tc>
          <w:tcPr>
            <w:tcW w:w="704" w:type="dxa"/>
            <w:vAlign w:val="center"/>
          </w:tcPr>
          <w:p w14:paraId="5067E968" w14:textId="77777777" w:rsidR="00DF6D38" w:rsidRDefault="00DF6D38" w:rsidP="00DF6D3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28.</w:t>
            </w:r>
          </w:p>
        </w:tc>
        <w:tc>
          <w:tcPr>
            <w:tcW w:w="1985" w:type="dxa"/>
            <w:vAlign w:val="center"/>
          </w:tcPr>
          <w:p w14:paraId="102EDA61" w14:textId="77777777" w:rsidR="00DF6D38" w:rsidRPr="00856FF0" w:rsidRDefault="00DF6D38" w:rsidP="00DF6D38">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Kita </w:t>
            </w:r>
            <w:r>
              <w:rPr>
                <w:rFonts w:ascii="Times New Roman" w:eastAsia="Times New Roman" w:hAnsi="Times New Roman" w:cs="Times New Roman"/>
                <w:sz w:val="20"/>
                <w:szCs w:val="20"/>
              </w:rPr>
              <w:t>į</w:t>
            </w:r>
            <w:r>
              <w:rPr>
                <w:rFonts w:ascii="Times New Roman" w:eastAsia="Times New Roman" w:hAnsi="Times New Roman" w:cs="Times New Roman"/>
                <w:sz w:val="20"/>
                <w:szCs w:val="20"/>
                <w:lang w:val="en-US"/>
              </w:rPr>
              <w:t>ranga</w:t>
            </w:r>
          </w:p>
        </w:tc>
        <w:tc>
          <w:tcPr>
            <w:tcW w:w="6515" w:type="dxa"/>
            <w:vAlign w:val="center"/>
          </w:tcPr>
          <w:p w14:paraId="2CAF8772" w14:textId="77777777" w:rsidR="00DF6D38" w:rsidRPr="00856FF0" w:rsidRDefault="00DF6D38" w:rsidP="00B91A6D">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Su tarnybine stotimi ir Zabbix Sistema suderinamas </w:t>
            </w:r>
            <w:r w:rsidRPr="00CB24C7">
              <w:rPr>
                <w:rFonts w:ascii="Times New Roman" w:eastAsia="Times New Roman" w:hAnsi="Times New Roman" w:cs="Times New Roman"/>
                <w:sz w:val="20"/>
                <w:szCs w:val="20"/>
                <w:lang w:val="en-US"/>
              </w:rPr>
              <w:t xml:space="preserve">SMS siuntimo </w:t>
            </w:r>
            <w:r>
              <w:rPr>
                <w:rFonts w:ascii="Times New Roman" w:eastAsia="Times New Roman" w:hAnsi="Times New Roman" w:cs="Times New Roman"/>
                <w:sz w:val="20"/>
                <w:szCs w:val="20"/>
                <w:lang w:val="en-US"/>
              </w:rPr>
              <w:t xml:space="preserve">įrenginys (modemas) </w:t>
            </w:r>
            <w:r w:rsidRPr="00CB24C7">
              <w:rPr>
                <w:rFonts w:ascii="Times New Roman" w:eastAsia="Times New Roman" w:hAnsi="Times New Roman" w:cs="Times New Roman"/>
                <w:sz w:val="20"/>
                <w:szCs w:val="20"/>
                <w:lang w:val="en-US"/>
              </w:rPr>
              <w:t xml:space="preserve">pranešimų siuntimui. </w:t>
            </w:r>
            <w:r>
              <w:rPr>
                <w:rFonts w:ascii="Times New Roman" w:eastAsia="Times New Roman" w:hAnsi="Times New Roman" w:cs="Times New Roman"/>
                <w:sz w:val="20"/>
                <w:szCs w:val="20"/>
                <w:lang w:val="en-US"/>
              </w:rPr>
              <w:t xml:space="preserve">Jei darbui su diegiama operacine sistema ir Zabbix Sistema modemui reikalinga papildoma programinė įranga – ji įtraukiama. Modemas turi turėti išoriškai pajungiamą anteną. </w:t>
            </w:r>
            <w:r w:rsidRPr="00CB24C7">
              <w:rPr>
                <w:rFonts w:ascii="Times New Roman" w:eastAsia="Times New Roman" w:hAnsi="Times New Roman" w:cs="Times New Roman"/>
                <w:sz w:val="20"/>
                <w:szCs w:val="20"/>
                <w:lang w:val="en-US"/>
              </w:rPr>
              <w:t>Įrengini</w:t>
            </w:r>
            <w:r>
              <w:rPr>
                <w:rFonts w:ascii="Times New Roman" w:eastAsia="Times New Roman" w:hAnsi="Times New Roman" w:cs="Times New Roman"/>
                <w:sz w:val="20"/>
                <w:szCs w:val="20"/>
                <w:lang w:val="en-US"/>
              </w:rPr>
              <w:t>ui taikoma ne mažesnė nei 24 mėnesių garantija. SIM kortel</w:t>
            </w:r>
            <w:r w:rsidR="00B91A6D">
              <w:rPr>
                <w:rFonts w:ascii="Times New Roman" w:eastAsia="Times New Roman" w:hAnsi="Times New Roman" w:cs="Times New Roman"/>
                <w:sz w:val="20"/>
                <w:szCs w:val="20"/>
                <w:lang w:val="en-US"/>
              </w:rPr>
              <w:t>ė</w:t>
            </w:r>
            <w:r>
              <w:rPr>
                <w:rFonts w:ascii="Times New Roman" w:eastAsia="Times New Roman" w:hAnsi="Times New Roman" w:cs="Times New Roman"/>
                <w:sz w:val="20"/>
                <w:szCs w:val="20"/>
                <w:lang w:val="en-US"/>
              </w:rPr>
              <w:t xml:space="preserve"> </w:t>
            </w:r>
            <w:r w:rsidR="00B91A6D">
              <w:rPr>
                <w:rFonts w:ascii="Times New Roman" w:eastAsia="Times New Roman" w:hAnsi="Times New Roman" w:cs="Times New Roman"/>
                <w:sz w:val="20"/>
                <w:szCs w:val="20"/>
                <w:lang w:val="en-US"/>
              </w:rPr>
              <w:t>nepateikiama.</w:t>
            </w:r>
          </w:p>
        </w:tc>
      </w:tr>
    </w:tbl>
    <w:p w14:paraId="5DAB6C7B" w14:textId="77777777" w:rsidR="00CD1753" w:rsidRPr="00856FF0" w:rsidRDefault="00CD1753">
      <w:pPr>
        <w:rPr>
          <w:rFonts w:ascii="Times New Roman" w:hAnsi="Times New Roman" w:cs="Times New Roman"/>
          <w:sz w:val="20"/>
          <w:szCs w:val="20"/>
          <w:lang w:val="en-US"/>
        </w:rPr>
      </w:pPr>
    </w:p>
    <w:p w14:paraId="76D87D25" w14:textId="1DC40462" w:rsidR="00CD1753" w:rsidRPr="00B91A6D" w:rsidRDefault="151AFD64" w:rsidP="2AC32957">
      <w:pPr>
        <w:rPr>
          <w:rFonts w:ascii="Times New Roman" w:hAnsi="Times New Roman" w:cs="Times New Roman"/>
          <w:b/>
          <w:bCs/>
          <w:lang w:val="en-US"/>
        </w:rPr>
      </w:pPr>
      <w:r w:rsidRPr="2AC32957">
        <w:rPr>
          <w:rFonts w:ascii="Times New Roman" w:hAnsi="Times New Roman" w:cs="Times New Roman"/>
          <w:b/>
          <w:bCs/>
          <w:lang w:val="en-US"/>
        </w:rPr>
        <w:t xml:space="preserve">2.3. </w:t>
      </w:r>
      <w:r w:rsidR="400DAED2" w:rsidRPr="2AC32957">
        <w:rPr>
          <w:rFonts w:ascii="Times New Roman" w:hAnsi="Times New Roman" w:cs="Times New Roman"/>
          <w:b/>
          <w:bCs/>
          <w:lang w:val="en-US"/>
        </w:rPr>
        <w:t>D</w:t>
      </w:r>
      <w:r w:rsidR="18BC6ABF" w:rsidRPr="2AC32957">
        <w:rPr>
          <w:rFonts w:ascii="Times New Roman" w:hAnsi="Times New Roman" w:cs="Times New Roman"/>
          <w:b/>
          <w:bCs/>
          <w:lang w:val="en-US"/>
        </w:rPr>
        <w:t xml:space="preserve">uomenų bazės tarnybinė stotis </w:t>
      </w:r>
      <w:r w:rsidR="400DAED2" w:rsidRPr="2AC32957">
        <w:rPr>
          <w:rFonts w:ascii="Times New Roman" w:hAnsi="Times New Roman" w:cs="Times New Roman"/>
          <w:b/>
          <w:bCs/>
          <w:lang w:val="en-US"/>
        </w:rPr>
        <w:t>– 1 vnt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6515"/>
      </w:tblGrid>
      <w:tr w:rsidR="00C013FC" w:rsidRPr="00856FF0" w14:paraId="3F7DAB9D" w14:textId="77777777" w:rsidTr="2AC32957">
        <w:trPr>
          <w:tblHeader/>
        </w:trPr>
        <w:tc>
          <w:tcPr>
            <w:tcW w:w="704" w:type="dxa"/>
            <w:vAlign w:val="center"/>
            <w:hideMark/>
          </w:tcPr>
          <w:p w14:paraId="34F103BF" w14:textId="77777777" w:rsidR="00C013FC" w:rsidRPr="00EE491E" w:rsidRDefault="00C013FC" w:rsidP="00A22625">
            <w:pPr>
              <w:spacing w:after="0" w:line="240" w:lineRule="auto"/>
              <w:jc w:val="center"/>
              <w:rPr>
                <w:rFonts w:ascii="Times New Roman" w:eastAsia="Times New Roman" w:hAnsi="Times New Roman" w:cs="Times New Roman"/>
                <w:b/>
                <w:bCs/>
                <w:sz w:val="20"/>
                <w:szCs w:val="20"/>
                <w:lang w:val="en-US"/>
              </w:rPr>
            </w:pPr>
            <w:r w:rsidRPr="00EE491E">
              <w:rPr>
                <w:rFonts w:ascii="Times New Roman" w:eastAsia="Times New Roman" w:hAnsi="Times New Roman" w:cs="Times New Roman"/>
                <w:b/>
                <w:bCs/>
                <w:sz w:val="20"/>
                <w:szCs w:val="20"/>
                <w:lang w:val="en-US"/>
              </w:rPr>
              <w:t>Eil. Nr.</w:t>
            </w:r>
          </w:p>
        </w:tc>
        <w:tc>
          <w:tcPr>
            <w:tcW w:w="1985" w:type="dxa"/>
            <w:vAlign w:val="center"/>
            <w:hideMark/>
          </w:tcPr>
          <w:p w14:paraId="0B250E66" w14:textId="77777777" w:rsidR="00C013FC" w:rsidRPr="00EE491E" w:rsidRDefault="00C013FC" w:rsidP="00A22625">
            <w:pPr>
              <w:spacing w:after="0" w:line="240" w:lineRule="auto"/>
              <w:jc w:val="center"/>
              <w:rPr>
                <w:rFonts w:ascii="Times New Roman" w:eastAsia="Times New Roman" w:hAnsi="Times New Roman" w:cs="Times New Roman"/>
                <w:b/>
                <w:bCs/>
                <w:sz w:val="20"/>
                <w:szCs w:val="20"/>
                <w:lang w:val="en-US"/>
              </w:rPr>
            </w:pPr>
            <w:r w:rsidRPr="00EE491E">
              <w:rPr>
                <w:rFonts w:ascii="Times New Roman" w:eastAsia="Times New Roman" w:hAnsi="Times New Roman" w:cs="Times New Roman"/>
                <w:b/>
                <w:bCs/>
                <w:sz w:val="20"/>
                <w:szCs w:val="20"/>
                <w:lang w:val="en-US"/>
              </w:rPr>
              <w:t>Parametrai</w:t>
            </w:r>
          </w:p>
        </w:tc>
        <w:tc>
          <w:tcPr>
            <w:tcW w:w="6515" w:type="dxa"/>
            <w:vAlign w:val="center"/>
            <w:hideMark/>
          </w:tcPr>
          <w:p w14:paraId="30462205" w14:textId="77777777" w:rsidR="00C013FC" w:rsidRPr="00EE491E" w:rsidRDefault="00C013FC" w:rsidP="00A22625">
            <w:pPr>
              <w:spacing w:after="0" w:line="240" w:lineRule="auto"/>
              <w:jc w:val="center"/>
              <w:rPr>
                <w:rFonts w:ascii="Times New Roman" w:eastAsia="Times New Roman" w:hAnsi="Times New Roman" w:cs="Times New Roman"/>
                <w:b/>
                <w:bCs/>
                <w:sz w:val="20"/>
                <w:szCs w:val="20"/>
                <w:lang w:val="en-US"/>
              </w:rPr>
            </w:pPr>
            <w:r w:rsidRPr="00EE491E">
              <w:rPr>
                <w:rFonts w:ascii="Times New Roman" w:eastAsia="Times New Roman" w:hAnsi="Times New Roman" w:cs="Times New Roman"/>
                <w:b/>
                <w:bCs/>
                <w:sz w:val="20"/>
                <w:szCs w:val="20"/>
                <w:lang w:val="en-US"/>
              </w:rPr>
              <w:t>Minimalūs reikalavimai</w:t>
            </w:r>
          </w:p>
        </w:tc>
      </w:tr>
      <w:tr w:rsidR="00C013FC" w:rsidRPr="00856FF0" w14:paraId="6BD33851" w14:textId="77777777" w:rsidTr="2AC32957">
        <w:tc>
          <w:tcPr>
            <w:tcW w:w="704" w:type="dxa"/>
            <w:vAlign w:val="center"/>
            <w:hideMark/>
          </w:tcPr>
          <w:p w14:paraId="06B67560"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p>
        </w:tc>
        <w:tc>
          <w:tcPr>
            <w:tcW w:w="1985" w:type="dxa"/>
            <w:vAlign w:val="center"/>
            <w:hideMark/>
          </w:tcPr>
          <w:p w14:paraId="3C05732B"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Gamintojas</w:t>
            </w:r>
          </w:p>
        </w:tc>
        <w:tc>
          <w:tcPr>
            <w:tcW w:w="6515" w:type="dxa"/>
            <w:vAlign w:val="center"/>
            <w:hideMark/>
          </w:tcPr>
          <w:p w14:paraId="04B02B38"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gamintoją.</w:t>
            </w:r>
          </w:p>
        </w:tc>
      </w:tr>
      <w:tr w:rsidR="00C013FC" w:rsidRPr="00856FF0" w14:paraId="0C12278E" w14:textId="77777777" w:rsidTr="2AC32957">
        <w:tc>
          <w:tcPr>
            <w:tcW w:w="704" w:type="dxa"/>
            <w:vAlign w:val="center"/>
            <w:hideMark/>
          </w:tcPr>
          <w:p w14:paraId="01BF37A6"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p>
        </w:tc>
        <w:tc>
          <w:tcPr>
            <w:tcW w:w="1985" w:type="dxa"/>
            <w:vAlign w:val="center"/>
            <w:hideMark/>
          </w:tcPr>
          <w:p w14:paraId="3046AB2E"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Produkto pavadinimas</w:t>
            </w:r>
          </w:p>
        </w:tc>
        <w:tc>
          <w:tcPr>
            <w:tcW w:w="6515" w:type="dxa"/>
            <w:vAlign w:val="center"/>
            <w:hideMark/>
          </w:tcPr>
          <w:p w14:paraId="7B81A080"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produkto pavadinimą, modelį.</w:t>
            </w:r>
          </w:p>
          <w:p w14:paraId="6BE6CCAD"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Pateikti nuorodą į viešai prieinamą informaciją gamintojo interneto svetainėje, kurioje pateikiama informacija apie siūlomos prekės charakteristikas.</w:t>
            </w:r>
          </w:p>
        </w:tc>
      </w:tr>
      <w:tr w:rsidR="00C013FC" w:rsidRPr="00856FF0" w14:paraId="0D715030" w14:textId="77777777" w:rsidTr="2AC32957">
        <w:tc>
          <w:tcPr>
            <w:tcW w:w="704" w:type="dxa"/>
            <w:vAlign w:val="center"/>
            <w:hideMark/>
          </w:tcPr>
          <w:p w14:paraId="407EEA5D"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3.</w:t>
            </w:r>
          </w:p>
        </w:tc>
        <w:tc>
          <w:tcPr>
            <w:tcW w:w="1985" w:type="dxa"/>
            <w:vAlign w:val="center"/>
            <w:hideMark/>
          </w:tcPr>
          <w:p w14:paraId="02242AF0"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Tarnybinių stočių tipas</w:t>
            </w:r>
          </w:p>
        </w:tc>
        <w:tc>
          <w:tcPr>
            <w:tcW w:w="6515" w:type="dxa"/>
            <w:vAlign w:val="center"/>
            <w:hideMark/>
          </w:tcPr>
          <w:p w14:paraId="3BB9A336"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Montuojama į standartinę 19“ (ang. </w:t>
            </w:r>
            <w:r w:rsidRPr="00EE491E">
              <w:rPr>
                <w:rFonts w:ascii="Times New Roman" w:eastAsia="Times New Roman" w:hAnsi="Times New Roman" w:cs="Times New Roman"/>
                <w:iCs/>
                <w:sz w:val="20"/>
                <w:szCs w:val="20"/>
                <w:lang w:val="en-US"/>
              </w:rPr>
              <w:t>rack-mount</w:t>
            </w:r>
            <w:r w:rsidRPr="00EE491E">
              <w:rPr>
                <w:rFonts w:ascii="Times New Roman" w:eastAsia="Times New Roman" w:hAnsi="Times New Roman" w:cs="Times New Roman"/>
                <w:sz w:val="20"/>
                <w:szCs w:val="20"/>
                <w:lang w:val="en-US"/>
              </w:rPr>
              <w:t xml:space="preserve">) spintą. </w:t>
            </w:r>
          </w:p>
          <w:p w14:paraId="78843103"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Komplektuojama su bėgeliais ir kabelių rankove, skirtais sistemos ištraukimui iš serverinės spintos.</w:t>
            </w:r>
          </w:p>
          <w:p w14:paraId="572651E1" w14:textId="77777777" w:rsidR="00C013FC" w:rsidRPr="00856FF0" w:rsidRDefault="00DE78CC" w:rsidP="00A22625">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Nedaugiau kaip 2</w:t>
            </w:r>
            <w:r w:rsidR="00C013FC" w:rsidRPr="00EE491E">
              <w:rPr>
                <w:rFonts w:ascii="Times New Roman" w:eastAsia="Times New Roman" w:hAnsi="Times New Roman" w:cs="Times New Roman"/>
                <w:sz w:val="20"/>
                <w:szCs w:val="20"/>
                <w:lang w:val="en-US"/>
              </w:rPr>
              <w:t>U aukščio.</w:t>
            </w:r>
          </w:p>
          <w:p w14:paraId="5BE4D99E"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Korpuso priekyje ir gale turi būti įmontuotas tarnybinę stotį identifikuojantis šviesinis indikatorius, valdomas mygtuku. Korpusas turi talpinti ne mažiau kaip 8 vnt. 2.5“ diskų. Turi būti pateikti visų diskų darbui reikalingi adapteriai, laidai.</w:t>
            </w:r>
          </w:p>
          <w:p w14:paraId="09A61967"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Korpusas turi turėti galimybę naudoti užrakinamą priekinę panelę.</w:t>
            </w:r>
          </w:p>
        </w:tc>
      </w:tr>
      <w:tr w:rsidR="00C013FC" w:rsidRPr="00856FF0" w14:paraId="41D1B28D" w14:textId="77777777" w:rsidTr="2AC32957">
        <w:tc>
          <w:tcPr>
            <w:tcW w:w="704" w:type="dxa"/>
            <w:vAlign w:val="center"/>
            <w:hideMark/>
          </w:tcPr>
          <w:p w14:paraId="19BF4E49"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4.</w:t>
            </w:r>
          </w:p>
        </w:tc>
        <w:tc>
          <w:tcPr>
            <w:tcW w:w="1985" w:type="dxa"/>
            <w:vAlign w:val="center"/>
            <w:hideMark/>
          </w:tcPr>
          <w:p w14:paraId="0EF934D0"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Procesorių skaičius</w:t>
            </w:r>
          </w:p>
        </w:tc>
        <w:tc>
          <w:tcPr>
            <w:tcW w:w="6515" w:type="dxa"/>
            <w:vAlign w:val="center"/>
            <w:hideMark/>
          </w:tcPr>
          <w:p w14:paraId="4838981D"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Ne mažiau 2 vnt.</w:t>
            </w:r>
          </w:p>
        </w:tc>
      </w:tr>
      <w:tr w:rsidR="00C013FC" w:rsidRPr="00856FF0" w14:paraId="21FA3E6F" w14:textId="77777777" w:rsidTr="2AC32957">
        <w:tc>
          <w:tcPr>
            <w:tcW w:w="704" w:type="dxa"/>
            <w:vAlign w:val="center"/>
            <w:hideMark/>
          </w:tcPr>
          <w:p w14:paraId="60079244"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lastRenderedPageBreak/>
              <w:t>5.</w:t>
            </w:r>
          </w:p>
        </w:tc>
        <w:tc>
          <w:tcPr>
            <w:tcW w:w="1985" w:type="dxa"/>
            <w:vAlign w:val="center"/>
            <w:hideMark/>
          </w:tcPr>
          <w:p w14:paraId="7932B670"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Procesoriaus architektūra</w:t>
            </w:r>
          </w:p>
        </w:tc>
        <w:tc>
          <w:tcPr>
            <w:tcW w:w="6515" w:type="dxa"/>
            <w:vAlign w:val="center"/>
            <w:hideMark/>
          </w:tcPr>
          <w:p w14:paraId="30206FB5"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x86 architektūros procesorius, palaikantis 64 bitų operacines sistemas ir taikomąsias programas, virtualizavimo instrukcijas aparatiniu lygmeniu</w:t>
            </w:r>
            <w:r w:rsidRPr="00EE491E">
              <w:rPr>
                <w:rFonts w:ascii="Times New Roman" w:eastAsia="Times New Roman" w:hAnsi="Times New Roman" w:cs="Times New Roman"/>
                <w:iCs/>
                <w:sz w:val="20"/>
                <w:szCs w:val="20"/>
                <w:lang w:val="en-US"/>
              </w:rPr>
              <w:t>, Hyper-Threading, Turbo boost</w:t>
            </w:r>
            <w:r w:rsidRPr="00EE491E">
              <w:rPr>
                <w:rFonts w:ascii="Times New Roman" w:eastAsia="Times New Roman" w:hAnsi="Times New Roman" w:cs="Times New Roman"/>
                <w:sz w:val="20"/>
                <w:szCs w:val="20"/>
                <w:lang w:val="en-US"/>
              </w:rPr>
              <w:t xml:space="preserve"> arba lygiavertes technologijas.</w:t>
            </w:r>
          </w:p>
          <w:p w14:paraId="0B5FE6E6" w14:textId="0A978FFD"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Palaikantis ne mažiau kaip 6 atminties kanalus</w:t>
            </w:r>
            <w:r w:rsidR="5BE82A7A" w:rsidRPr="2AC32957">
              <w:rPr>
                <w:rFonts w:ascii="Times New Roman" w:eastAsia="Times New Roman" w:hAnsi="Times New Roman" w:cs="Times New Roman"/>
                <w:sz w:val="20"/>
                <w:szCs w:val="20"/>
                <w:lang w:val="en-US"/>
              </w:rPr>
              <w:t xml:space="preserve"> ir palaikantis DDR5-5200 atmintį</w:t>
            </w:r>
          </w:p>
          <w:p w14:paraId="6588CBE6"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Palaikantis ne mažiau kaip 768 GB atminties (per procesorių).</w:t>
            </w:r>
          </w:p>
        </w:tc>
      </w:tr>
      <w:tr w:rsidR="00C013FC" w:rsidRPr="00856FF0" w14:paraId="0E8429D1" w14:textId="77777777" w:rsidTr="2AC32957">
        <w:tc>
          <w:tcPr>
            <w:tcW w:w="704" w:type="dxa"/>
            <w:vAlign w:val="center"/>
            <w:hideMark/>
          </w:tcPr>
          <w:p w14:paraId="44E9243C"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6.</w:t>
            </w:r>
          </w:p>
        </w:tc>
        <w:tc>
          <w:tcPr>
            <w:tcW w:w="1985" w:type="dxa"/>
            <w:vAlign w:val="center"/>
            <w:hideMark/>
          </w:tcPr>
          <w:p w14:paraId="26868D6B"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Branduolių skaičius procesoriuje</w:t>
            </w:r>
          </w:p>
        </w:tc>
        <w:tc>
          <w:tcPr>
            <w:tcW w:w="6515" w:type="dxa"/>
            <w:vAlign w:val="center"/>
            <w:hideMark/>
          </w:tcPr>
          <w:p w14:paraId="5290AF71" w14:textId="6D9C3A83" w:rsidR="00C013FC" w:rsidRPr="00EE491E" w:rsidRDefault="34E86BC9" w:rsidP="00DE78CC">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w:t>
            </w:r>
            <w:r w:rsidR="4169B783" w:rsidRPr="2AC32957">
              <w:rPr>
                <w:rFonts w:ascii="Times New Roman" w:eastAsia="Times New Roman" w:hAnsi="Times New Roman" w:cs="Times New Roman"/>
                <w:sz w:val="20"/>
                <w:szCs w:val="20"/>
                <w:lang w:val="en-US"/>
              </w:rPr>
              <w:t xml:space="preserve">mažiau </w:t>
            </w:r>
            <w:r w:rsidRPr="2AC32957">
              <w:rPr>
                <w:rFonts w:ascii="Times New Roman" w:eastAsia="Times New Roman" w:hAnsi="Times New Roman" w:cs="Times New Roman"/>
                <w:sz w:val="20"/>
                <w:szCs w:val="20"/>
                <w:lang w:val="en-US"/>
              </w:rPr>
              <w:t xml:space="preserve">kaip </w:t>
            </w:r>
            <w:r w:rsidR="7E143694" w:rsidRPr="2AC32957">
              <w:rPr>
                <w:rFonts w:ascii="Times New Roman" w:eastAsia="Times New Roman" w:hAnsi="Times New Roman" w:cs="Times New Roman"/>
                <w:sz w:val="20"/>
                <w:szCs w:val="20"/>
                <w:lang w:val="en-US"/>
              </w:rPr>
              <w:t>16</w:t>
            </w:r>
            <w:r w:rsidRPr="2AC32957">
              <w:rPr>
                <w:rFonts w:ascii="Times New Roman" w:eastAsia="Times New Roman" w:hAnsi="Times New Roman" w:cs="Times New Roman"/>
                <w:sz w:val="20"/>
                <w:szCs w:val="20"/>
                <w:lang w:val="en-US"/>
              </w:rPr>
              <w:t>.</w:t>
            </w:r>
          </w:p>
        </w:tc>
      </w:tr>
      <w:tr w:rsidR="00C013FC" w:rsidRPr="00856FF0" w14:paraId="582B7A45" w14:textId="77777777" w:rsidTr="2AC32957">
        <w:trPr>
          <w:trHeight w:val="2070"/>
        </w:trPr>
        <w:tc>
          <w:tcPr>
            <w:tcW w:w="704" w:type="dxa"/>
            <w:vAlign w:val="center"/>
            <w:hideMark/>
          </w:tcPr>
          <w:p w14:paraId="7555861D"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7.</w:t>
            </w:r>
          </w:p>
        </w:tc>
        <w:tc>
          <w:tcPr>
            <w:tcW w:w="1985" w:type="dxa"/>
            <w:vAlign w:val="center"/>
            <w:hideMark/>
          </w:tcPr>
          <w:p w14:paraId="406A612B"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Procesorių našumo reikalavimai</w:t>
            </w:r>
          </w:p>
        </w:tc>
        <w:tc>
          <w:tcPr>
            <w:tcW w:w="6515" w:type="dxa"/>
            <w:vAlign w:val="center"/>
            <w:hideMark/>
          </w:tcPr>
          <w:p w14:paraId="55ADC9D2"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Siūlomi procesoriai turi užtikrinti ne mažesnį kaip (rezultatai nurodyti 2 procesorių sistemai):</w:t>
            </w:r>
          </w:p>
          <w:p w14:paraId="35970D9B" w14:textId="28669B23"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w:t>
            </w:r>
            <w:r w:rsidR="1CD3EA6E" w:rsidRPr="2AC32957">
              <w:rPr>
                <w:rFonts w:ascii="Times New Roman" w:eastAsia="Times New Roman" w:hAnsi="Times New Roman" w:cs="Times New Roman"/>
                <w:sz w:val="20"/>
                <w:szCs w:val="20"/>
                <w:lang w:val="en-US"/>
              </w:rPr>
              <w:t>330</w:t>
            </w:r>
            <w:r w:rsidRPr="2AC32957">
              <w:rPr>
                <w:rFonts w:ascii="Times New Roman" w:eastAsia="Times New Roman" w:hAnsi="Times New Roman" w:cs="Times New Roman"/>
                <w:sz w:val="20"/>
                <w:szCs w:val="20"/>
                <w:lang w:val="en-US"/>
              </w:rPr>
              <w:t xml:space="preserve"> vienetų pagal SPECint_rate_base2017 testą našumą;</w:t>
            </w:r>
          </w:p>
          <w:p w14:paraId="7BB56108" w14:textId="53034FF0"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w:t>
            </w:r>
            <w:r w:rsidR="63AD5029" w:rsidRPr="2AC32957">
              <w:rPr>
                <w:rFonts w:ascii="Times New Roman" w:eastAsia="Times New Roman" w:hAnsi="Times New Roman" w:cs="Times New Roman"/>
                <w:sz w:val="20"/>
                <w:szCs w:val="20"/>
                <w:lang w:val="en-US"/>
              </w:rPr>
              <w:t>320</w:t>
            </w:r>
            <w:r w:rsidRPr="2AC32957">
              <w:rPr>
                <w:rFonts w:ascii="Times New Roman" w:eastAsia="Times New Roman" w:hAnsi="Times New Roman" w:cs="Times New Roman"/>
                <w:sz w:val="20"/>
                <w:szCs w:val="20"/>
                <w:lang w:val="en-US"/>
              </w:rPr>
              <w:t xml:space="preserve"> vienetų pagal SPECfp_rate_base2017 testą našumą.</w:t>
            </w:r>
          </w:p>
          <w:p w14:paraId="492A9FCC"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Rezultatai turi būti skelbiami adresu www.spec.org puslapyje ir pateikti pasiūlyme.</w:t>
            </w:r>
          </w:p>
          <w:p w14:paraId="2C6F3277"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Pateikiami našumo rezultatai turi būti išmatuoti siūlomoje aparatinėje platformoje.</w:t>
            </w:r>
          </w:p>
          <w:p w14:paraId="6CE9381B"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procesoriaus gamintoją ir modelį.</w:t>
            </w:r>
          </w:p>
        </w:tc>
      </w:tr>
      <w:tr w:rsidR="00C013FC" w:rsidRPr="00856FF0" w14:paraId="71A412D8" w14:textId="77777777" w:rsidTr="2AC32957">
        <w:tc>
          <w:tcPr>
            <w:tcW w:w="704" w:type="dxa"/>
            <w:vAlign w:val="center"/>
            <w:hideMark/>
          </w:tcPr>
          <w:p w14:paraId="00B4D449"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8.</w:t>
            </w:r>
          </w:p>
        </w:tc>
        <w:tc>
          <w:tcPr>
            <w:tcW w:w="1985" w:type="dxa"/>
            <w:vAlign w:val="center"/>
            <w:hideMark/>
          </w:tcPr>
          <w:p w14:paraId="485D5DF1"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Operatyvioji atmintis</w:t>
            </w:r>
          </w:p>
        </w:tc>
        <w:tc>
          <w:tcPr>
            <w:tcW w:w="6515" w:type="dxa"/>
            <w:vAlign w:val="center"/>
            <w:hideMark/>
          </w:tcPr>
          <w:p w14:paraId="481D8DBD" w14:textId="70B68EE6"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Ne blogiau kaip DDR</w:t>
            </w:r>
            <w:r w:rsidR="4CBCA63F" w:rsidRPr="2AC32957">
              <w:rPr>
                <w:rFonts w:ascii="Times New Roman" w:eastAsia="Times New Roman" w:hAnsi="Times New Roman" w:cs="Times New Roman"/>
                <w:sz w:val="20"/>
                <w:szCs w:val="20"/>
                <w:lang w:val="en-US"/>
              </w:rPr>
              <w:t>5</w:t>
            </w:r>
            <w:r w:rsidR="1F3E29D9" w:rsidRPr="2AC32957">
              <w:rPr>
                <w:rFonts w:ascii="Times New Roman" w:eastAsia="Times New Roman" w:hAnsi="Times New Roman" w:cs="Times New Roman"/>
                <w:sz w:val="20"/>
                <w:szCs w:val="20"/>
                <w:lang w:val="en-US"/>
              </w:rPr>
              <w:t>-5200</w:t>
            </w:r>
          </w:p>
          <w:p w14:paraId="5A72479D"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Turi būti palaikomos </w:t>
            </w:r>
            <w:r w:rsidRPr="00EE491E">
              <w:rPr>
                <w:rFonts w:ascii="Times New Roman" w:eastAsia="Times New Roman" w:hAnsi="Times New Roman" w:cs="Times New Roman"/>
                <w:iCs/>
                <w:sz w:val="20"/>
                <w:szCs w:val="20"/>
                <w:lang w:val="en-US"/>
              </w:rPr>
              <w:t>Advanced ECC</w:t>
            </w:r>
            <w:r w:rsidRPr="00EE491E">
              <w:rPr>
                <w:rFonts w:ascii="Times New Roman" w:eastAsia="Times New Roman" w:hAnsi="Times New Roman" w:cs="Times New Roman"/>
                <w:sz w:val="20"/>
                <w:szCs w:val="20"/>
                <w:lang w:val="en-US"/>
              </w:rPr>
              <w:t xml:space="preserve">, </w:t>
            </w:r>
            <w:r w:rsidRPr="00EE491E">
              <w:rPr>
                <w:rFonts w:ascii="Times New Roman" w:eastAsia="Times New Roman" w:hAnsi="Times New Roman" w:cs="Times New Roman"/>
                <w:iCs/>
                <w:sz w:val="20"/>
                <w:szCs w:val="20"/>
                <w:lang w:val="en-US"/>
              </w:rPr>
              <w:t>On-line spare</w:t>
            </w:r>
            <w:r w:rsidRPr="00EE491E">
              <w:rPr>
                <w:rFonts w:ascii="Times New Roman" w:eastAsia="Times New Roman" w:hAnsi="Times New Roman" w:cs="Times New Roman"/>
                <w:sz w:val="20"/>
                <w:szCs w:val="20"/>
                <w:lang w:val="en-US"/>
              </w:rPr>
              <w:t xml:space="preserve"> arba lygiavertės technologijos. </w:t>
            </w:r>
          </w:p>
          <w:p w14:paraId="6FFF317D"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Klaidų tikrinimas ir jų taisymas nesumažinant nepažeistos modulio atminties veikimo greičio.</w:t>
            </w:r>
          </w:p>
          <w:p w14:paraId="4F97EDA5"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operatyvinės atminties modelį, architektūrą bei tipą.</w:t>
            </w:r>
          </w:p>
          <w:p w14:paraId="3C4C3AAF"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komplektacija turi būti sukonfigūruota maksimaliai operatyvinės atminties greitaveikai.</w:t>
            </w:r>
          </w:p>
        </w:tc>
      </w:tr>
      <w:tr w:rsidR="00C013FC" w:rsidRPr="00856FF0" w14:paraId="27C48029" w14:textId="77777777" w:rsidTr="2AC32957">
        <w:tc>
          <w:tcPr>
            <w:tcW w:w="704" w:type="dxa"/>
            <w:vAlign w:val="center"/>
            <w:hideMark/>
          </w:tcPr>
          <w:p w14:paraId="16DADBDD"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9.</w:t>
            </w:r>
          </w:p>
        </w:tc>
        <w:tc>
          <w:tcPr>
            <w:tcW w:w="1985" w:type="dxa"/>
            <w:vAlign w:val="center"/>
            <w:hideMark/>
          </w:tcPr>
          <w:p w14:paraId="76FBDD59"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Įdiegta operatyvioji atmintis</w:t>
            </w:r>
          </w:p>
        </w:tc>
        <w:tc>
          <w:tcPr>
            <w:tcW w:w="6515" w:type="dxa"/>
            <w:vAlign w:val="center"/>
            <w:hideMark/>
          </w:tcPr>
          <w:p w14:paraId="71EC1F1A"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Ne mažiau </w:t>
            </w:r>
            <w:r w:rsidR="00867C9B">
              <w:rPr>
                <w:rFonts w:ascii="Times New Roman" w:eastAsia="Times New Roman" w:hAnsi="Times New Roman" w:cs="Times New Roman"/>
                <w:sz w:val="20"/>
                <w:szCs w:val="20"/>
                <w:lang w:val="en-US"/>
              </w:rPr>
              <w:t>128</w:t>
            </w:r>
            <w:r w:rsidRPr="00EE491E">
              <w:rPr>
                <w:rFonts w:ascii="Times New Roman" w:eastAsia="Times New Roman" w:hAnsi="Times New Roman" w:cs="Times New Roman"/>
                <w:sz w:val="20"/>
                <w:szCs w:val="20"/>
                <w:lang w:val="en-US"/>
              </w:rPr>
              <w:t xml:space="preserve"> GB.</w:t>
            </w:r>
          </w:p>
          <w:p w14:paraId="56A143BF"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Visi atminties moduliai turi būti vienodos talpos ir ne mažesni kaip </w:t>
            </w:r>
            <w:r w:rsidR="00867C9B">
              <w:rPr>
                <w:rFonts w:ascii="Times New Roman" w:eastAsia="Times New Roman" w:hAnsi="Times New Roman" w:cs="Times New Roman"/>
                <w:sz w:val="20"/>
                <w:szCs w:val="20"/>
                <w:lang w:val="en-US"/>
              </w:rPr>
              <w:t>32</w:t>
            </w:r>
            <w:r w:rsidRPr="00EE491E">
              <w:rPr>
                <w:rFonts w:ascii="Times New Roman" w:eastAsia="Times New Roman" w:hAnsi="Times New Roman" w:cs="Times New Roman"/>
                <w:sz w:val="20"/>
                <w:szCs w:val="20"/>
                <w:lang w:val="en-US"/>
              </w:rPr>
              <w:t xml:space="preserve"> GB DIMM moduliai.</w:t>
            </w:r>
          </w:p>
          <w:p w14:paraId="1743FB4D"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 galimybė išplėsti iki 1.5 TB.</w:t>
            </w:r>
          </w:p>
        </w:tc>
      </w:tr>
      <w:tr w:rsidR="00C013FC" w:rsidRPr="00856FF0" w14:paraId="0B0F013E" w14:textId="77777777" w:rsidTr="2AC32957">
        <w:tc>
          <w:tcPr>
            <w:tcW w:w="704" w:type="dxa"/>
            <w:vAlign w:val="center"/>
            <w:hideMark/>
          </w:tcPr>
          <w:p w14:paraId="62C0BE59"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10.</w:t>
            </w:r>
          </w:p>
        </w:tc>
        <w:tc>
          <w:tcPr>
            <w:tcW w:w="1985" w:type="dxa"/>
            <w:vAlign w:val="center"/>
            <w:hideMark/>
          </w:tcPr>
          <w:p w14:paraId="1F36A23F"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Operatyvinės atminties lizdų skaičius</w:t>
            </w:r>
          </w:p>
        </w:tc>
        <w:tc>
          <w:tcPr>
            <w:tcW w:w="6515" w:type="dxa"/>
            <w:vAlign w:val="center"/>
            <w:hideMark/>
          </w:tcPr>
          <w:p w14:paraId="1964AB79"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Ne mažiau kaip 24 vnt.</w:t>
            </w:r>
          </w:p>
        </w:tc>
      </w:tr>
      <w:tr w:rsidR="00C013FC" w:rsidRPr="00856FF0" w14:paraId="5E13F8F6" w14:textId="77777777" w:rsidTr="2AC32957">
        <w:tc>
          <w:tcPr>
            <w:tcW w:w="704" w:type="dxa"/>
            <w:vAlign w:val="center"/>
            <w:hideMark/>
          </w:tcPr>
          <w:p w14:paraId="1A350310"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11.</w:t>
            </w:r>
          </w:p>
        </w:tc>
        <w:tc>
          <w:tcPr>
            <w:tcW w:w="1985" w:type="dxa"/>
            <w:vAlign w:val="center"/>
          </w:tcPr>
          <w:p w14:paraId="66473D40" w14:textId="77777777" w:rsidR="00C013FC" w:rsidRPr="00856FF0" w:rsidRDefault="00C013FC" w:rsidP="00A2262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Diskų adapteris </w:t>
            </w:r>
          </w:p>
        </w:tc>
        <w:tc>
          <w:tcPr>
            <w:tcW w:w="6515" w:type="dxa"/>
            <w:vAlign w:val="center"/>
          </w:tcPr>
          <w:p w14:paraId="0A4FEAE3" w14:textId="6611A368" w:rsidR="00C013FC"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Vidinis ne prastesnis nei 12 Gb/s Serial-Attached SCSI (SAS) diskų adapteris, palaikantis 12G SAS </w:t>
            </w:r>
            <w:r w:rsidR="4913D8C0" w:rsidRPr="2AC32957">
              <w:rPr>
                <w:rFonts w:ascii="Times New Roman" w:eastAsia="Times New Roman" w:hAnsi="Times New Roman" w:cs="Times New Roman"/>
                <w:sz w:val="20"/>
                <w:szCs w:val="20"/>
                <w:lang w:val="en-US"/>
              </w:rPr>
              <w:t>,</w:t>
            </w:r>
            <w:r w:rsidRPr="2AC32957">
              <w:rPr>
                <w:rFonts w:ascii="Times New Roman" w:eastAsia="Times New Roman" w:hAnsi="Times New Roman" w:cs="Times New Roman"/>
                <w:sz w:val="20"/>
                <w:szCs w:val="20"/>
                <w:lang w:val="en-US"/>
              </w:rPr>
              <w:t xml:space="preserve"> 6G SATA </w:t>
            </w:r>
            <w:r w:rsidR="78E074BB" w:rsidRPr="2AC32957">
              <w:rPr>
                <w:rFonts w:ascii="Times New Roman" w:eastAsia="Times New Roman" w:hAnsi="Times New Roman" w:cs="Times New Roman"/>
                <w:sz w:val="20"/>
                <w:szCs w:val="20"/>
                <w:lang w:val="en-US"/>
              </w:rPr>
              <w:t xml:space="preserve">ir NVMe </w:t>
            </w:r>
            <w:r w:rsidRPr="2AC32957">
              <w:rPr>
                <w:rFonts w:ascii="Times New Roman" w:eastAsia="Times New Roman" w:hAnsi="Times New Roman" w:cs="Times New Roman"/>
                <w:sz w:val="20"/>
                <w:szCs w:val="20"/>
                <w:lang w:val="en-US"/>
              </w:rPr>
              <w:t>diskus</w:t>
            </w:r>
            <w:r w:rsidR="02F385D4" w:rsidRPr="2AC32957">
              <w:rPr>
                <w:rFonts w:ascii="Times New Roman" w:eastAsia="Times New Roman" w:hAnsi="Times New Roman" w:cs="Times New Roman"/>
                <w:sz w:val="20"/>
                <w:szCs w:val="20"/>
                <w:lang w:val="en-US"/>
              </w:rPr>
              <w:t xml:space="preserve"> </w:t>
            </w:r>
            <w:r w:rsidRPr="2AC32957">
              <w:rPr>
                <w:rFonts w:ascii="Times New Roman" w:eastAsia="Times New Roman" w:hAnsi="Times New Roman" w:cs="Times New Roman"/>
                <w:sz w:val="20"/>
                <w:szCs w:val="20"/>
                <w:lang w:val="en-US"/>
              </w:rPr>
              <w:t>.</w:t>
            </w:r>
          </w:p>
          <w:p w14:paraId="234F7C3D" w14:textId="77777777" w:rsidR="00867C9B" w:rsidRPr="00856FF0" w:rsidRDefault="00867C9B" w:rsidP="00A22625">
            <w:pPr>
              <w:spacing w:after="0" w:line="240" w:lineRule="auto"/>
              <w:jc w:val="both"/>
              <w:rPr>
                <w:rFonts w:ascii="Times New Roman" w:eastAsia="Times New Roman" w:hAnsi="Times New Roman" w:cs="Times New Roman"/>
                <w:sz w:val="20"/>
                <w:szCs w:val="20"/>
                <w:lang w:val="en-US"/>
              </w:rPr>
            </w:pPr>
            <w:r w:rsidRPr="00867C9B">
              <w:rPr>
                <w:rFonts w:ascii="Times New Roman" w:eastAsia="Times New Roman" w:hAnsi="Times New Roman" w:cs="Times New Roman"/>
                <w:sz w:val="20"/>
                <w:szCs w:val="20"/>
                <w:lang w:val="en-US"/>
              </w:rPr>
              <w:t>Ne mažiau kaip 2 GB sparčiosios atminties, kuri apsaugota nuo elektros dingimų.</w:t>
            </w:r>
          </w:p>
          <w:p w14:paraId="7D6622B7" w14:textId="77777777" w:rsidR="00C013FC" w:rsidRPr="00856FF0" w:rsidRDefault="00867C9B" w:rsidP="00A22625">
            <w:pPr>
              <w:spacing w:after="0" w:line="240" w:lineRule="auto"/>
              <w:jc w:val="both"/>
              <w:rPr>
                <w:rFonts w:ascii="Times New Roman" w:eastAsia="Times New Roman" w:hAnsi="Times New Roman" w:cs="Times New Roman"/>
                <w:sz w:val="20"/>
                <w:szCs w:val="20"/>
                <w:lang w:val="en-US"/>
              </w:rPr>
            </w:pPr>
            <w:r w:rsidRPr="00867C9B">
              <w:rPr>
                <w:rFonts w:ascii="Times New Roman" w:eastAsia="Times New Roman" w:hAnsi="Times New Roman" w:cs="Times New Roman"/>
                <w:sz w:val="20"/>
                <w:szCs w:val="20"/>
                <w:lang w:val="en-US"/>
              </w:rPr>
              <w:t>Palaikantis RAID 0, 1, 10, 5, 50, 6 lygius.</w:t>
            </w:r>
          </w:p>
          <w:p w14:paraId="7AA2FF6B"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Valdiklis turi turėti galimybę dirbti HBA ir RAID režimu vienu metu.</w:t>
            </w:r>
          </w:p>
          <w:p w14:paraId="6C8E0187"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Valdiklis privalo palaikyti loginių diskų RAID tipo migravimą į bet kurį kitą RAID tipą nestabdant diskų darbo, leisti išplėsti loginių diskų talpą nestabdant jų darbo.</w:t>
            </w:r>
          </w:p>
        </w:tc>
      </w:tr>
      <w:tr w:rsidR="00C013FC" w:rsidRPr="00856FF0" w14:paraId="420CE7D8" w14:textId="77777777" w:rsidTr="2AC32957">
        <w:tc>
          <w:tcPr>
            <w:tcW w:w="704" w:type="dxa"/>
            <w:vAlign w:val="center"/>
            <w:hideMark/>
          </w:tcPr>
          <w:p w14:paraId="4DC425E5"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12.</w:t>
            </w:r>
          </w:p>
        </w:tc>
        <w:tc>
          <w:tcPr>
            <w:tcW w:w="1985" w:type="dxa"/>
            <w:vAlign w:val="center"/>
            <w:hideMark/>
          </w:tcPr>
          <w:p w14:paraId="35D29A6E"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Diskai</w:t>
            </w:r>
          </w:p>
        </w:tc>
        <w:tc>
          <w:tcPr>
            <w:tcW w:w="6515" w:type="dxa"/>
            <w:vAlign w:val="center"/>
            <w:hideMark/>
          </w:tcPr>
          <w:p w14:paraId="738F9A66" w14:textId="447C7CDC"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Turi būti ne mažiau kaip su </w:t>
            </w:r>
            <w:r w:rsidR="0EA828C9" w:rsidRPr="2AC32957">
              <w:rPr>
                <w:rFonts w:ascii="Times New Roman" w:eastAsia="Times New Roman" w:hAnsi="Times New Roman" w:cs="Times New Roman"/>
                <w:sz w:val="20"/>
                <w:szCs w:val="20"/>
                <w:lang w:val="en-US"/>
              </w:rPr>
              <w:t>6</w:t>
            </w:r>
            <w:r w:rsidRPr="2AC32957">
              <w:rPr>
                <w:rFonts w:ascii="Times New Roman" w:eastAsia="Times New Roman" w:hAnsi="Times New Roman" w:cs="Times New Roman"/>
                <w:sz w:val="20"/>
                <w:szCs w:val="20"/>
                <w:lang w:val="en-US"/>
              </w:rPr>
              <w:t xml:space="preserve"> vnt. diskų, kurių kiekvienas:</w:t>
            </w:r>
          </w:p>
          <w:p w14:paraId="6A0A1A9D" w14:textId="58EB9EA9"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ne mažiau </w:t>
            </w:r>
            <w:r w:rsidR="3A241F90" w:rsidRPr="2AC32957">
              <w:rPr>
                <w:rFonts w:ascii="Times New Roman" w:eastAsia="Times New Roman" w:hAnsi="Times New Roman" w:cs="Times New Roman"/>
                <w:sz w:val="20"/>
                <w:szCs w:val="20"/>
                <w:lang w:val="en-US"/>
              </w:rPr>
              <w:t>1,92</w:t>
            </w:r>
            <w:r w:rsidRPr="2AC32957">
              <w:rPr>
                <w:rFonts w:ascii="Times New Roman" w:eastAsia="Times New Roman" w:hAnsi="Times New Roman" w:cs="Times New Roman"/>
                <w:sz w:val="20"/>
                <w:szCs w:val="20"/>
                <w:lang w:val="en-US"/>
              </w:rPr>
              <w:t xml:space="preserve"> </w:t>
            </w:r>
            <w:r w:rsidR="353ACF45" w:rsidRPr="2AC32957">
              <w:rPr>
                <w:rFonts w:ascii="Times New Roman" w:eastAsia="Times New Roman" w:hAnsi="Times New Roman" w:cs="Times New Roman"/>
                <w:sz w:val="20"/>
                <w:szCs w:val="20"/>
                <w:lang w:val="en-US"/>
              </w:rPr>
              <w:t>T</w:t>
            </w:r>
            <w:r w:rsidRPr="2AC32957">
              <w:rPr>
                <w:rFonts w:ascii="Times New Roman" w:eastAsia="Times New Roman" w:hAnsi="Times New Roman" w:cs="Times New Roman"/>
                <w:sz w:val="20"/>
                <w:szCs w:val="20"/>
                <w:lang w:val="en-US"/>
              </w:rPr>
              <w:t xml:space="preserve">B talpos 2.5“ 6 Gb/s </w:t>
            </w:r>
            <w:r w:rsidR="1077DB93" w:rsidRPr="2AC32957">
              <w:rPr>
                <w:rFonts w:ascii="Times New Roman" w:eastAsia="Times New Roman" w:hAnsi="Times New Roman" w:cs="Times New Roman"/>
                <w:sz w:val="20"/>
                <w:szCs w:val="20"/>
                <w:lang w:val="en-US"/>
              </w:rPr>
              <w:t>NVMe</w:t>
            </w:r>
            <w:r w:rsidR="6A0F9169" w:rsidRPr="2AC32957">
              <w:rPr>
                <w:rFonts w:ascii="Times New Roman" w:eastAsia="Times New Roman" w:hAnsi="Times New Roman" w:cs="Times New Roman"/>
                <w:sz w:val="20"/>
                <w:szCs w:val="20"/>
                <w:lang w:val="en-US"/>
              </w:rPr>
              <w:t xml:space="preserve"> (arba </w:t>
            </w:r>
            <w:r w:rsidRPr="2AC32957">
              <w:rPr>
                <w:rFonts w:ascii="Times New Roman" w:eastAsia="Times New Roman" w:hAnsi="Times New Roman" w:cs="Times New Roman"/>
                <w:sz w:val="20"/>
                <w:szCs w:val="20"/>
                <w:lang w:val="en-US"/>
              </w:rPr>
              <w:t xml:space="preserve">SATA </w:t>
            </w:r>
            <w:r w:rsidR="16410F1F" w:rsidRPr="2AC32957">
              <w:rPr>
                <w:rFonts w:ascii="Times New Roman" w:eastAsia="Times New Roman" w:hAnsi="Times New Roman" w:cs="Times New Roman"/>
                <w:sz w:val="20"/>
                <w:szCs w:val="20"/>
                <w:lang w:val="en-US"/>
              </w:rPr>
              <w:t>ar</w:t>
            </w:r>
            <w:r w:rsidR="25B1C3CF" w:rsidRPr="2AC32957">
              <w:rPr>
                <w:rFonts w:ascii="Times New Roman" w:eastAsia="Times New Roman" w:hAnsi="Times New Roman" w:cs="Times New Roman"/>
                <w:sz w:val="20"/>
                <w:szCs w:val="20"/>
                <w:lang w:val="en-US"/>
              </w:rPr>
              <w:t>b</w:t>
            </w:r>
            <w:r w:rsidR="16410F1F" w:rsidRPr="2AC32957">
              <w:rPr>
                <w:rFonts w:ascii="Times New Roman" w:eastAsia="Times New Roman" w:hAnsi="Times New Roman" w:cs="Times New Roman"/>
                <w:sz w:val="20"/>
                <w:szCs w:val="20"/>
                <w:lang w:val="en-US"/>
              </w:rPr>
              <w:t xml:space="preserve">a </w:t>
            </w:r>
            <w:r w:rsidR="07CC6AED" w:rsidRPr="2AC32957">
              <w:rPr>
                <w:rFonts w:ascii="Times New Roman" w:eastAsia="Times New Roman" w:hAnsi="Times New Roman" w:cs="Times New Roman"/>
                <w:sz w:val="20"/>
                <w:szCs w:val="20"/>
                <w:lang w:val="en-US"/>
              </w:rPr>
              <w:t>SAS</w:t>
            </w:r>
            <w:r w:rsidR="16410F1F" w:rsidRPr="2AC32957">
              <w:rPr>
                <w:rFonts w:ascii="Times New Roman" w:eastAsia="Times New Roman" w:hAnsi="Times New Roman" w:cs="Times New Roman"/>
                <w:sz w:val="20"/>
                <w:szCs w:val="20"/>
                <w:lang w:val="en-US"/>
              </w:rPr>
              <w:t xml:space="preserve">) </w:t>
            </w:r>
            <w:r w:rsidRPr="2AC32957">
              <w:rPr>
                <w:rFonts w:ascii="Times New Roman" w:eastAsia="Times New Roman" w:hAnsi="Times New Roman" w:cs="Times New Roman"/>
                <w:sz w:val="20"/>
                <w:szCs w:val="20"/>
                <w:lang w:val="en-US"/>
              </w:rPr>
              <w:t>sąsaja, SSD (ang. Solid State Drive), keičiami darbo metu (ang. hot swap);</w:t>
            </w:r>
          </w:p>
          <w:p w14:paraId="2A7C24A0"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diskų mikrokodai turi turėti skaitmeninį sertifikatą.</w:t>
            </w:r>
          </w:p>
        </w:tc>
      </w:tr>
      <w:tr w:rsidR="00C013FC" w:rsidRPr="00856FF0" w14:paraId="105A7B0C" w14:textId="77777777" w:rsidTr="2AC32957">
        <w:tc>
          <w:tcPr>
            <w:tcW w:w="704" w:type="dxa"/>
            <w:vAlign w:val="center"/>
            <w:hideMark/>
          </w:tcPr>
          <w:p w14:paraId="206B3E71"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13.</w:t>
            </w:r>
          </w:p>
        </w:tc>
        <w:tc>
          <w:tcPr>
            <w:tcW w:w="1985" w:type="dxa"/>
            <w:vAlign w:val="center"/>
            <w:hideMark/>
          </w:tcPr>
          <w:p w14:paraId="5E72A9BC"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Tinklo sąsajos</w:t>
            </w:r>
          </w:p>
        </w:tc>
        <w:tc>
          <w:tcPr>
            <w:tcW w:w="6515" w:type="dxa"/>
            <w:vAlign w:val="center"/>
            <w:hideMark/>
          </w:tcPr>
          <w:p w14:paraId="1E1AA7ED"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Ne mažiau kaip 4 vnt. daugiafunkciniai 10/100/1000 T adapteriai su RJ-45 jungtimis. </w:t>
            </w:r>
          </w:p>
          <w:p w14:paraId="60B6BECA"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Adapteriai turi dirbti perteklinėje (ang. </w:t>
            </w:r>
            <w:r w:rsidRPr="00EE491E">
              <w:rPr>
                <w:rFonts w:ascii="Times New Roman" w:eastAsia="Times New Roman" w:hAnsi="Times New Roman" w:cs="Times New Roman"/>
                <w:iCs/>
                <w:sz w:val="20"/>
                <w:szCs w:val="20"/>
                <w:lang w:val="en-US"/>
              </w:rPr>
              <w:t>redundant</w:t>
            </w:r>
            <w:r w:rsidRPr="00EE491E">
              <w:rPr>
                <w:rFonts w:ascii="Times New Roman" w:eastAsia="Times New Roman" w:hAnsi="Times New Roman" w:cs="Times New Roman"/>
                <w:sz w:val="20"/>
                <w:szCs w:val="20"/>
                <w:lang w:val="en-US"/>
              </w:rPr>
              <w:t xml:space="preserve">) poroje ir vienas kitą dubliuoti. </w:t>
            </w:r>
            <w:r w:rsidRPr="00EE491E">
              <w:rPr>
                <w:rFonts w:ascii="Times New Roman" w:eastAsia="Times New Roman" w:hAnsi="Times New Roman" w:cs="Times New Roman"/>
                <w:iCs/>
                <w:sz w:val="20"/>
                <w:szCs w:val="20"/>
                <w:lang w:val="en-US"/>
              </w:rPr>
              <w:t>TCP/IP Stateless Offloading, Jumbo frames</w:t>
            </w:r>
            <w:r w:rsidRPr="00EE491E">
              <w:rPr>
                <w:rFonts w:ascii="Times New Roman" w:eastAsia="Times New Roman" w:hAnsi="Times New Roman" w:cs="Times New Roman"/>
                <w:sz w:val="20"/>
                <w:szCs w:val="20"/>
                <w:lang w:val="en-US"/>
              </w:rPr>
              <w:t xml:space="preserve"> funkcionalumo palaikymas. </w:t>
            </w:r>
          </w:p>
        </w:tc>
      </w:tr>
      <w:tr w:rsidR="00C013FC" w:rsidRPr="00856FF0" w14:paraId="4ED481EB" w14:textId="77777777" w:rsidTr="2AC32957">
        <w:trPr>
          <w:trHeight w:val="1796"/>
        </w:trPr>
        <w:tc>
          <w:tcPr>
            <w:tcW w:w="704" w:type="dxa"/>
            <w:vAlign w:val="center"/>
            <w:hideMark/>
          </w:tcPr>
          <w:p w14:paraId="5EB1D081"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4</w:t>
            </w:r>
            <w:r w:rsidRPr="00EE491E">
              <w:rPr>
                <w:rFonts w:ascii="Times New Roman" w:eastAsia="Times New Roman" w:hAnsi="Times New Roman" w:cs="Times New Roman"/>
                <w:sz w:val="20"/>
                <w:szCs w:val="20"/>
                <w:lang w:val="en-US"/>
              </w:rPr>
              <w:t>.</w:t>
            </w:r>
          </w:p>
        </w:tc>
        <w:tc>
          <w:tcPr>
            <w:tcW w:w="1985" w:type="dxa"/>
            <w:vAlign w:val="center"/>
            <w:hideMark/>
          </w:tcPr>
          <w:p w14:paraId="6494D966"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Išorinės ir vidinės įvedimo / išvedimo jungtys</w:t>
            </w:r>
          </w:p>
        </w:tc>
        <w:tc>
          <w:tcPr>
            <w:tcW w:w="6515" w:type="dxa"/>
            <w:vAlign w:val="center"/>
            <w:hideMark/>
          </w:tcPr>
          <w:p w14:paraId="54BE7D32"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w:t>
            </w:r>
          </w:p>
          <w:p w14:paraId="078DE8F5" w14:textId="6F3D878D"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 ne mažiau kaip </w:t>
            </w:r>
            <w:r w:rsidR="7E135C01" w:rsidRPr="2AC32957">
              <w:rPr>
                <w:rFonts w:ascii="Times New Roman" w:eastAsia="Times New Roman" w:hAnsi="Times New Roman" w:cs="Times New Roman"/>
                <w:sz w:val="20"/>
                <w:szCs w:val="20"/>
                <w:lang w:val="en-US"/>
              </w:rPr>
              <w:t>2</w:t>
            </w:r>
            <w:r w:rsidRPr="2AC32957">
              <w:rPr>
                <w:rFonts w:ascii="Times New Roman" w:eastAsia="Times New Roman" w:hAnsi="Times New Roman" w:cs="Times New Roman"/>
                <w:sz w:val="20"/>
                <w:szCs w:val="20"/>
                <w:lang w:val="en-US"/>
              </w:rPr>
              <w:t xml:space="preserve"> USB 3.0 (iš jų ne mažiau nei 1 vnt. turi būti priekyje ir ne mažiau kaip </w:t>
            </w:r>
            <w:r w:rsidR="4169B783" w:rsidRPr="2AC32957">
              <w:rPr>
                <w:rFonts w:ascii="Times New Roman" w:eastAsia="Times New Roman" w:hAnsi="Times New Roman" w:cs="Times New Roman"/>
                <w:sz w:val="20"/>
                <w:szCs w:val="20"/>
                <w:lang w:val="en-US"/>
              </w:rPr>
              <w:t>1</w:t>
            </w:r>
            <w:r w:rsidRPr="2AC32957">
              <w:rPr>
                <w:rFonts w:ascii="Times New Roman" w:eastAsia="Times New Roman" w:hAnsi="Times New Roman" w:cs="Times New Roman"/>
                <w:sz w:val="20"/>
                <w:szCs w:val="20"/>
                <w:lang w:val="en-US"/>
              </w:rPr>
              <w:t xml:space="preserve"> vnt. turi būti viduje);</w:t>
            </w:r>
          </w:p>
          <w:p w14:paraId="45B59A39"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ne m</w:t>
            </w:r>
            <w:r w:rsidRPr="00856FF0">
              <w:rPr>
                <w:rFonts w:ascii="Times New Roman" w:eastAsia="Times New Roman" w:hAnsi="Times New Roman" w:cs="Times New Roman"/>
                <w:sz w:val="20"/>
                <w:szCs w:val="20"/>
              </w:rPr>
              <w:t>ažiau kaip 1 vnt RS232</w:t>
            </w:r>
            <w:r w:rsidRPr="00856FF0">
              <w:rPr>
                <w:rFonts w:ascii="Times New Roman" w:eastAsia="Times New Roman" w:hAnsi="Times New Roman" w:cs="Times New Roman"/>
                <w:sz w:val="20"/>
                <w:szCs w:val="20"/>
                <w:lang w:val="en-US"/>
              </w:rPr>
              <w:t>, turi būti gale;</w:t>
            </w:r>
          </w:p>
          <w:p w14:paraId="6646E654"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- 1 vnt. 1Gb sąsaja, dedikuota nuotoliniam valdymui, turi būti gale;</w:t>
            </w:r>
          </w:p>
          <w:p w14:paraId="2B90D5CE"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- 1 vnt. USB sąsaja, dedikuota nuotoliniam valdymui, turi būti priekyje;</w:t>
            </w:r>
          </w:p>
          <w:p w14:paraId="1E83D287"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EE491E">
              <w:rPr>
                <w:rFonts w:ascii="Times New Roman" w:eastAsia="Times New Roman" w:hAnsi="Times New Roman" w:cs="Times New Roman"/>
                <w:sz w:val="20"/>
                <w:szCs w:val="20"/>
                <w:lang w:val="en-US"/>
              </w:rPr>
              <w:t>1 prievadas monitoriui.</w:t>
            </w:r>
          </w:p>
        </w:tc>
      </w:tr>
      <w:tr w:rsidR="00C013FC" w:rsidRPr="00856FF0" w14:paraId="028B792B" w14:textId="77777777" w:rsidTr="2AC32957">
        <w:tc>
          <w:tcPr>
            <w:tcW w:w="704" w:type="dxa"/>
            <w:vAlign w:val="center"/>
            <w:hideMark/>
          </w:tcPr>
          <w:p w14:paraId="484E7C6F"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5</w:t>
            </w:r>
            <w:r w:rsidRPr="00EE491E">
              <w:rPr>
                <w:rFonts w:ascii="Times New Roman" w:eastAsia="Times New Roman" w:hAnsi="Times New Roman" w:cs="Times New Roman"/>
                <w:sz w:val="20"/>
                <w:szCs w:val="20"/>
                <w:lang w:val="en-US"/>
              </w:rPr>
              <w:t>.</w:t>
            </w:r>
          </w:p>
        </w:tc>
        <w:tc>
          <w:tcPr>
            <w:tcW w:w="1985" w:type="dxa"/>
            <w:vAlign w:val="center"/>
            <w:hideMark/>
          </w:tcPr>
          <w:p w14:paraId="6ADD0C8E"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Optinis įrenginys</w:t>
            </w:r>
          </w:p>
        </w:tc>
        <w:tc>
          <w:tcPr>
            <w:tcW w:w="6515" w:type="dxa"/>
            <w:vAlign w:val="center"/>
            <w:hideMark/>
          </w:tcPr>
          <w:p w14:paraId="1812C935" w14:textId="1CFE5FD4" w:rsidR="00C013FC" w:rsidRPr="00EE491E"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Turi būti galimybė įdėti vidinį </w:t>
            </w:r>
            <w:r w:rsidR="0145BC1E" w:rsidRPr="2AC32957">
              <w:rPr>
                <w:rFonts w:ascii="Times New Roman" w:eastAsia="Times New Roman" w:hAnsi="Times New Roman" w:cs="Times New Roman"/>
                <w:sz w:val="20"/>
                <w:szCs w:val="20"/>
                <w:lang w:val="en-US"/>
              </w:rPr>
              <w:t xml:space="preserve">arba išorinį </w:t>
            </w:r>
            <w:r w:rsidRPr="2AC32957">
              <w:rPr>
                <w:rFonts w:ascii="Times New Roman" w:eastAsia="Times New Roman" w:hAnsi="Times New Roman" w:cs="Times New Roman"/>
                <w:sz w:val="20"/>
                <w:szCs w:val="20"/>
                <w:lang w:val="en-US"/>
              </w:rPr>
              <w:t>optinį įrenginį.</w:t>
            </w:r>
          </w:p>
        </w:tc>
      </w:tr>
      <w:tr w:rsidR="00C013FC" w:rsidRPr="00856FF0" w14:paraId="4BB718FC" w14:textId="77777777" w:rsidTr="2AC32957">
        <w:tc>
          <w:tcPr>
            <w:tcW w:w="704" w:type="dxa"/>
            <w:vAlign w:val="center"/>
            <w:hideMark/>
          </w:tcPr>
          <w:p w14:paraId="6CF9A656"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6</w:t>
            </w:r>
            <w:r w:rsidRPr="00EE491E">
              <w:rPr>
                <w:rFonts w:ascii="Times New Roman" w:eastAsia="Times New Roman" w:hAnsi="Times New Roman" w:cs="Times New Roman"/>
                <w:sz w:val="20"/>
                <w:szCs w:val="20"/>
                <w:lang w:val="en-US"/>
              </w:rPr>
              <w:t>.</w:t>
            </w:r>
          </w:p>
        </w:tc>
        <w:tc>
          <w:tcPr>
            <w:tcW w:w="1985" w:type="dxa"/>
            <w:vAlign w:val="center"/>
            <w:hideMark/>
          </w:tcPr>
          <w:p w14:paraId="72DF4EF4"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Video adapteris</w:t>
            </w:r>
          </w:p>
        </w:tc>
        <w:tc>
          <w:tcPr>
            <w:tcW w:w="6515" w:type="dxa"/>
            <w:vAlign w:val="center"/>
            <w:hideMark/>
          </w:tcPr>
          <w:p w14:paraId="162F9232"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Integruotas, palaikantis ne mažiau kaip 16bitų.</w:t>
            </w:r>
          </w:p>
        </w:tc>
      </w:tr>
      <w:tr w:rsidR="00C013FC" w:rsidRPr="00856FF0" w14:paraId="105E5266" w14:textId="77777777" w:rsidTr="2AC32957">
        <w:tc>
          <w:tcPr>
            <w:tcW w:w="704" w:type="dxa"/>
            <w:vAlign w:val="center"/>
            <w:hideMark/>
          </w:tcPr>
          <w:p w14:paraId="6BB6D550"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lastRenderedPageBreak/>
              <w:t>1</w:t>
            </w:r>
            <w:r>
              <w:rPr>
                <w:rFonts w:ascii="Times New Roman" w:eastAsia="Times New Roman" w:hAnsi="Times New Roman" w:cs="Times New Roman"/>
                <w:sz w:val="20"/>
                <w:szCs w:val="20"/>
                <w:lang w:val="en-US"/>
              </w:rPr>
              <w:t>7</w:t>
            </w:r>
            <w:r w:rsidRPr="00EE491E">
              <w:rPr>
                <w:rFonts w:ascii="Times New Roman" w:eastAsia="Times New Roman" w:hAnsi="Times New Roman" w:cs="Times New Roman"/>
                <w:sz w:val="20"/>
                <w:szCs w:val="20"/>
                <w:lang w:val="en-US"/>
              </w:rPr>
              <w:t>.</w:t>
            </w:r>
          </w:p>
        </w:tc>
        <w:tc>
          <w:tcPr>
            <w:tcW w:w="1985" w:type="dxa"/>
            <w:vAlign w:val="center"/>
            <w:hideMark/>
          </w:tcPr>
          <w:p w14:paraId="643D0134"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Išplėtimo galimybės</w:t>
            </w:r>
          </w:p>
        </w:tc>
        <w:tc>
          <w:tcPr>
            <w:tcW w:w="6515" w:type="dxa"/>
            <w:vAlign w:val="center"/>
            <w:hideMark/>
          </w:tcPr>
          <w:p w14:paraId="0F1E8FCD"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Turi būti ne mažiau kaip 2 PCI-e 3.0 lizdai iš kurių bent vienas turi būti x16 pilno aukščio. Turi būti bent vienas laisvas lizdas.</w:t>
            </w:r>
          </w:p>
        </w:tc>
      </w:tr>
      <w:tr w:rsidR="00C013FC" w:rsidRPr="00856FF0" w14:paraId="78B05021" w14:textId="77777777" w:rsidTr="2AC32957">
        <w:tc>
          <w:tcPr>
            <w:tcW w:w="704" w:type="dxa"/>
            <w:vAlign w:val="center"/>
            <w:hideMark/>
          </w:tcPr>
          <w:p w14:paraId="2D62ADC9"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8</w:t>
            </w:r>
            <w:r w:rsidRPr="00EE491E">
              <w:rPr>
                <w:rFonts w:ascii="Times New Roman" w:eastAsia="Times New Roman" w:hAnsi="Times New Roman" w:cs="Times New Roman"/>
                <w:sz w:val="20"/>
                <w:szCs w:val="20"/>
                <w:lang w:val="en-US"/>
              </w:rPr>
              <w:t>.</w:t>
            </w:r>
          </w:p>
        </w:tc>
        <w:tc>
          <w:tcPr>
            <w:tcW w:w="1985" w:type="dxa"/>
            <w:vAlign w:val="center"/>
            <w:hideMark/>
          </w:tcPr>
          <w:p w14:paraId="2A6602F9"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Maitinimo šaltinis</w:t>
            </w:r>
          </w:p>
        </w:tc>
        <w:tc>
          <w:tcPr>
            <w:tcW w:w="6515" w:type="dxa"/>
            <w:vAlign w:val="center"/>
            <w:hideMark/>
          </w:tcPr>
          <w:p w14:paraId="09705A11" w14:textId="7D9FC86D"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Ne mažiau kaip du, ne didesnio kaip </w:t>
            </w:r>
            <w:r w:rsidR="719370D4" w:rsidRPr="2AC32957">
              <w:rPr>
                <w:rFonts w:ascii="Times New Roman" w:eastAsia="Times New Roman" w:hAnsi="Times New Roman" w:cs="Times New Roman"/>
                <w:sz w:val="20"/>
                <w:szCs w:val="20"/>
                <w:lang w:val="en-US"/>
              </w:rPr>
              <w:t>8</w:t>
            </w:r>
            <w:r w:rsidRPr="2AC32957">
              <w:rPr>
                <w:rFonts w:ascii="Times New Roman" w:eastAsia="Times New Roman" w:hAnsi="Times New Roman" w:cs="Times New Roman"/>
                <w:sz w:val="20"/>
                <w:szCs w:val="20"/>
                <w:lang w:val="en-US"/>
              </w:rPr>
              <w:t>00W galingumo ir ne mažesnio kaip 9</w:t>
            </w:r>
            <w:r w:rsidR="37F5764C" w:rsidRPr="2AC32957">
              <w:rPr>
                <w:rFonts w:ascii="Times New Roman" w:eastAsia="Times New Roman" w:hAnsi="Times New Roman" w:cs="Times New Roman"/>
                <w:sz w:val="20"/>
                <w:szCs w:val="20"/>
                <w:lang w:val="en-US"/>
              </w:rPr>
              <w:t>6</w:t>
            </w:r>
            <w:r w:rsidRPr="2AC32957">
              <w:rPr>
                <w:rFonts w:ascii="Times New Roman" w:eastAsia="Times New Roman" w:hAnsi="Times New Roman" w:cs="Times New Roman"/>
                <w:sz w:val="20"/>
                <w:szCs w:val="20"/>
                <w:lang w:val="en-US"/>
              </w:rPr>
              <w:t xml:space="preserve">% efektyvumo, dubliuojantys vienas kitą maitinimo šaltiniai, keičiami darbo metu (ang. hot plug). </w:t>
            </w:r>
          </w:p>
          <w:p w14:paraId="11AF2742"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maitinimo šaltinio galingumas turi būti pakankamas užtikrinti tarnybinės stoties darbingumą net ir sutrikus vieno iš šaltinių veiklai net ir tuo atveju, jei atminties ir diskų įrenginių vietos būtų visos užpildytos.</w:t>
            </w:r>
          </w:p>
          <w:p w14:paraId="4C08E198"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Pritaikyti maitinti iš 230 V 50Hz kintamos srovės elektros tinklo.</w:t>
            </w:r>
          </w:p>
          <w:p w14:paraId="7B4F4E81"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Nurodyti maitinimo šaltinių galią.</w:t>
            </w:r>
          </w:p>
        </w:tc>
      </w:tr>
      <w:tr w:rsidR="00C013FC" w:rsidRPr="00856FF0" w14:paraId="2A5E626B" w14:textId="77777777" w:rsidTr="2AC32957">
        <w:tc>
          <w:tcPr>
            <w:tcW w:w="704" w:type="dxa"/>
            <w:vAlign w:val="center"/>
            <w:hideMark/>
          </w:tcPr>
          <w:p w14:paraId="3DDDAEBF"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19</w:t>
            </w:r>
            <w:r w:rsidRPr="00EE491E">
              <w:rPr>
                <w:rFonts w:ascii="Times New Roman" w:eastAsia="Times New Roman" w:hAnsi="Times New Roman" w:cs="Times New Roman"/>
                <w:sz w:val="20"/>
                <w:szCs w:val="20"/>
                <w:lang w:val="en-US"/>
              </w:rPr>
              <w:t>.</w:t>
            </w:r>
          </w:p>
        </w:tc>
        <w:tc>
          <w:tcPr>
            <w:tcW w:w="1985" w:type="dxa"/>
            <w:vAlign w:val="center"/>
            <w:hideMark/>
          </w:tcPr>
          <w:p w14:paraId="67064FAA"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Aušinimas</w:t>
            </w:r>
          </w:p>
        </w:tc>
        <w:tc>
          <w:tcPr>
            <w:tcW w:w="6515" w:type="dxa"/>
            <w:vAlign w:val="center"/>
            <w:hideMark/>
          </w:tcPr>
          <w:p w14:paraId="5F00D453"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Dubliuotų ventiliatorių sistema (N+1).</w:t>
            </w:r>
          </w:p>
          <w:p w14:paraId="4269E10C"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Keičiami darbo metu (ang. </w:t>
            </w:r>
            <w:r w:rsidRPr="00EE491E">
              <w:rPr>
                <w:rFonts w:ascii="Times New Roman" w:eastAsia="Times New Roman" w:hAnsi="Times New Roman" w:cs="Times New Roman"/>
                <w:iCs/>
                <w:sz w:val="20"/>
                <w:szCs w:val="20"/>
                <w:lang w:val="en-US"/>
              </w:rPr>
              <w:t>hot swap</w:t>
            </w:r>
            <w:r w:rsidRPr="00EE491E">
              <w:rPr>
                <w:rFonts w:ascii="Times New Roman" w:eastAsia="Times New Roman" w:hAnsi="Times New Roman" w:cs="Times New Roman"/>
                <w:sz w:val="20"/>
                <w:szCs w:val="20"/>
                <w:lang w:val="en-US"/>
              </w:rPr>
              <w:t>).</w:t>
            </w:r>
          </w:p>
        </w:tc>
      </w:tr>
      <w:tr w:rsidR="00C013FC" w:rsidRPr="00856FF0" w14:paraId="31F37573" w14:textId="77777777" w:rsidTr="2AC32957">
        <w:tc>
          <w:tcPr>
            <w:tcW w:w="704" w:type="dxa"/>
            <w:vAlign w:val="center"/>
            <w:hideMark/>
          </w:tcPr>
          <w:p w14:paraId="440FAAF2"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0</w:t>
            </w:r>
            <w:r w:rsidRPr="00EE491E">
              <w:rPr>
                <w:rFonts w:ascii="Times New Roman" w:eastAsia="Times New Roman" w:hAnsi="Times New Roman" w:cs="Times New Roman"/>
                <w:sz w:val="20"/>
                <w:szCs w:val="20"/>
                <w:lang w:val="en-US"/>
              </w:rPr>
              <w:t>.</w:t>
            </w:r>
          </w:p>
        </w:tc>
        <w:tc>
          <w:tcPr>
            <w:tcW w:w="1985" w:type="dxa"/>
            <w:vAlign w:val="center"/>
            <w:hideMark/>
          </w:tcPr>
          <w:p w14:paraId="3498079C"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Nuotolinio valdymo adapteris</w:t>
            </w:r>
          </w:p>
        </w:tc>
        <w:tc>
          <w:tcPr>
            <w:tcW w:w="6515" w:type="dxa"/>
            <w:vAlign w:val="center"/>
            <w:hideMark/>
          </w:tcPr>
          <w:p w14:paraId="521827E7"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Nepriklausomas nuo operacinės sistemos, veikiantis be agentų.</w:t>
            </w:r>
          </w:p>
          <w:p w14:paraId="4D826B55"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Turi būti: </w:t>
            </w:r>
          </w:p>
          <w:p w14:paraId="70AC3897"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Tarnybinės stoties nutolęs valdymas per WEB naršyklę, neinstaliuojant papildomos programinės įrangos, naudojant ne blogesnę kaip WEB 2.0 technologiją;</w:t>
            </w:r>
          </w:p>
          <w:p w14:paraId="67552A23"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Tekstinė ir grafinė konsolės;</w:t>
            </w:r>
          </w:p>
          <w:p w14:paraId="16D38893"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328EB8A"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turi būti galimybė saugiai ištrinti tarnybinės stoties diskus bei nuotolinio valdymo adapterio vidinę informaciją;</w:t>
            </w:r>
          </w:p>
          <w:p w14:paraId="11543407"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Virtualus CD - ROM ir KVM palaikymas;</w:t>
            </w:r>
          </w:p>
          <w:p w14:paraId="48CB39DC"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- 128bit SSL saugumas;</w:t>
            </w:r>
          </w:p>
          <w:p w14:paraId="798EF92D"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 MS Active Directory </w:t>
            </w:r>
            <w:r w:rsidR="00DE78CC">
              <w:rPr>
                <w:rFonts w:ascii="Times New Roman" w:eastAsia="Times New Roman" w:hAnsi="Times New Roman" w:cs="Times New Roman"/>
                <w:sz w:val="20"/>
                <w:szCs w:val="20"/>
                <w:lang w:val="en-US"/>
              </w:rPr>
              <w:t xml:space="preserve">arba analogiško </w:t>
            </w:r>
            <w:r w:rsidRPr="00EE491E">
              <w:rPr>
                <w:rFonts w:ascii="Times New Roman" w:eastAsia="Times New Roman" w:hAnsi="Times New Roman" w:cs="Times New Roman"/>
                <w:sz w:val="20"/>
                <w:szCs w:val="20"/>
                <w:lang w:val="en-US"/>
              </w:rPr>
              <w:t>palaikymas;</w:t>
            </w:r>
          </w:p>
          <w:p w14:paraId="2238FF43"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Nuotolinis tarnybinės stoties įjungimas/išjungimas;</w:t>
            </w:r>
          </w:p>
          <w:p w14:paraId="3EF191F1"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Galimybė apriboti tarnybinės stoties vartojamą elektros galingumą tarnybinių stočių grupėms ir individualiems resursams;</w:t>
            </w:r>
          </w:p>
          <w:p w14:paraId="327B6DE8"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 Galimybė prisijungi ne mažiau kaip </w:t>
            </w:r>
            <w:r w:rsidR="00DE78CC">
              <w:rPr>
                <w:rFonts w:ascii="Times New Roman" w:eastAsia="Times New Roman" w:hAnsi="Times New Roman" w:cs="Times New Roman"/>
                <w:sz w:val="20"/>
                <w:szCs w:val="20"/>
                <w:lang w:val="en-US"/>
              </w:rPr>
              <w:t>3</w:t>
            </w:r>
            <w:r w:rsidRPr="00EE491E">
              <w:rPr>
                <w:rFonts w:ascii="Times New Roman" w:eastAsia="Times New Roman" w:hAnsi="Times New Roman" w:cs="Times New Roman"/>
                <w:sz w:val="20"/>
                <w:szCs w:val="20"/>
                <w:lang w:val="en-US"/>
              </w:rPr>
              <w:t xml:space="preserve"> nutolusių vartotojų vienu metu ir dalintis konsolės seansu;</w:t>
            </w:r>
          </w:p>
          <w:p w14:paraId="4D797E28"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Aparatinės dalies temperatūros, CPU, operatyvinės atminties, vidinių diskų būklės stebėjimas ir automatinis SNMP pranešimų siuntimas administratoriui ir gamintojo servisui.</w:t>
            </w:r>
          </w:p>
        </w:tc>
      </w:tr>
      <w:tr w:rsidR="00C013FC" w:rsidRPr="00856FF0" w14:paraId="56DEBCC8" w14:textId="77777777" w:rsidTr="2AC32957">
        <w:tc>
          <w:tcPr>
            <w:tcW w:w="704" w:type="dxa"/>
            <w:vAlign w:val="center"/>
            <w:hideMark/>
          </w:tcPr>
          <w:p w14:paraId="46F54518"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1</w:t>
            </w:r>
            <w:r w:rsidRPr="00EE491E">
              <w:rPr>
                <w:rFonts w:ascii="Times New Roman" w:eastAsia="Times New Roman" w:hAnsi="Times New Roman" w:cs="Times New Roman"/>
                <w:sz w:val="20"/>
                <w:szCs w:val="20"/>
                <w:lang w:val="en-US"/>
              </w:rPr>
              <w:t>.</w:t>
            </w:r>
          </w:p>
        </w:tc>
        <w:tc>
          <w:tcPr>
            <w:tcW w:w="1985" w:type="dxa"/>
            <w:vAlign w:val="center"/>
            <w:hideMark/>
          </w:tcPr>
          <w:p w14:paraId="217731FB"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Sisteminio mikrokodo (firmware) saugumo savybes</w:t>
            </w:r>
          </w:p>
        </w:tc>
        <w:tc>
          <w:tcPr>
            <w:tcW w:w="6515" w:type="dxa"/>
            <w:vAlign w:val="center"/>
            <w:hideMark/>
          </w:tcPr>
          <w:p w14:paraId="527968EC" w14:textId="77777777" w:rsidR="00C013FC" w:rsidRPr="00856FF0"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tarnybinės stoties darbo metu turi periodiškai tikrinti sistemos mikrokodus dėl nesankcionuotų pakeitimų;</w:t>
            </w:r>
          </w:p>
          <w:p w14:paraId="22E163B1"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tarnybinės stoties įjungimo metu turi pasitikrinti sisteminės programinės įrangos autentiškumą ir automatiškai atstyti iš rezervinės kopijos jei pažeistas autentiškumas. nepavykus atstatyti turi būtu uždraustas serverio operacinės sistemos krovimąsis</w:t>
            </w:r>
          </w:p>
        </w:tc>
      </w:tr>
      <w:tr w:rsidR="00C013FC" w:rsidRPr="00856FF0" w14:paraId="39D236F3" w14:textId="77777777" w:rsidTr="2AC32957">
        <w:tc>
          <w:tcPr>
            <w:tcW w:w="704" w:type="dxa"/>
            <w:vAlign w:val="center"/>
            <w:hideMark/>
          </w:tcPr>
          <w:p w14:paraId="7A6384BD"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2</w:t>
            </w:r>
            <w:r w:rsidRPr="00EE491E">
              <w:rPr>
                <w:rFonts w:ascii="Times New Roman" w:eastAsia="Times New Roman" w:hAnsi="Times New Roman" w:cs="Times New Roman"/>
                <w:sz w:val="20"/>
                <w:szCs w:val="20"/>
                <w:lang w:val="en-US"/>
              </w:rPr>
              <w:t>.</w:t>
            </w:r>
          </w:p>
        </w:tc>
        <w:tc>
          <w:tcPr>
            <w:tcW w:w="1985" w:type="dxa"/>
            <w:vAlign w:val="center"/>
            <w:hideMark/>
          </w:tcPr>
          <w:p w14:paraId="181AA0E4"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Gamintojo valdymo ir administravimo programinė įranga</w:t>
            </w:r>
          </w:p>
        </w:tc>
        <w:tc>
          <w:tcPr>
            <w:tcW w:w="6515" w:type="dxa"/>
            <w:vAlign w:val="center"/>
            <w:hideMark/>
          </w:tcPr>
          <w:p w14:paraId="40AF2B29"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greito instaliavimo ir konfigūravimo programinė įranga, kurios terpėje pasirenkama būsima operacinė sistema, ir kuri automatiškai įdiegia visas reikalingas tvarkykles būsimoje operacinėje sistemoje.</w:t>
            </w:r>
          </w:p>
        </w:tc>
      </w:tr>
      <w:tr w:rsidR="00C013FC" w:rsidRPr="00856FF0" w14:paraId="7420DA5A" w14:textId="77777777" w:rsidTr="2AC32957">
        <w:tc>
          <w:tcPr>
            <w:tcW w:w="704" w:type="dxa"/>
            <w:vAlign w:val="center"/>
            <w:hideMark/>
          </w:tcPr>
          <w:p w14:paraId="608DF126"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3</w:t>
            </w:r>
            <w:r w:rsidRPr="00EE491E">
              <w:rPr>
                <w:rFonts w:ascii="Times New Roman" w:eastAsia="Times New Roman" w:hAnsi="Times New Roman" w:cs="Times New Roman"/>
                <w:sz w:val="20"/>
                <w:szCs w:val="20"/>
                <w:lang w:val="en-US"/>
              </w:rPr>
              <w:t>.</w:t>
            </w:r>
          </w:p>
        </w:tc>
        <w:tc>
          <w:tcPr>
            <w:tcW w:w="1985" w:type="dxa"/>
            <w:vAlign w:val="center"/>
          </w:tcPr>
          <w:p w14:paraId="3CE63517" w14:textId="77777777" w:rsidR="00C013FC" w:rsidRPr="00856FF0" w:rsidRDefault="00C013FC" w:rsidP="00A22625">
            <w:pPr>
              <w:spacing w:after="0" w:line="240" w:lineRule="auto"/>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Suderinamumas</w:t>
            </w:r>
          </w:p>
        </w:tc>
        <w:tc>
          <w:tcPr>
            <w:tcW w:w="6515" w:type="dxa"/>
            <w:vAlign w:val="center"/>
          </w:tcPr>
          <w:p w14:paraId="462D96B8" w14:textId="77777777" w:rsidR="00C013FC" w:rsidRPr="00856FF0" w:rsidRDefault="34E86BC9" w:rsidP="00A22625">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Tarnybinė stotis turi būti sertifikuota darbui šiomis operacinėmis sistemomis:</w:t>
            </w:r>
          </w:p>
          <w:p w14:paraId="32713DFA" w14:textId="368F65A8" w:rsidR="240A9629" w:rsidRDefault="240A9629"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Windows Server 2022/2025.</w:t>
            </w:r>
          </w:p>
          <w:p w14:paraId="2CD64B20" w14:textId="249C01B1" w:rsidR="240A9629" w:rsidRDefault="240A9629"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Ubuntu 24.04 LTS</w:t>
            </w:r>
          </w:p>
          <w:p w14:paraId="4B31651A"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Pateikti nuorodą iš operacinės sistemos gamintojo svetainės.</w:t>
            </w:r>
          </w:p>
        </w:tc>
      </w:tr>
      <w:tr w:rsidR="00C013FC" w:rsidRPr="00856FF0" w14:paraId="37B56480" w14:textId="77777777" w:rsidTr="2AC32957">
        <w:tc>
          <w:tcPr>
            <w:tcW w:w="704" w:type="dxa"/>
            <w:vAlign w:val="center"/>
            <w:hideMark/>
          </w:tcPr>
          <w:p w14:paraId="388C118A"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4</w:t>
            </w:r>
            <w:r w:rsidRPr="00EE491E">
              <w:rPr>
                <w:rFonts w:ascii="Times New Roman" w:eastAsia="Times New Roman" w:hAnsi="Times New Roman" w:cs="Times New Roman"/>
                <w:sz w:val="20"/>
                <w:szCs w:val="20"/>
                <w:lang w:val="en-US"/>
              </w:rPr>
              <w:t>.</w:t>
            </w:r>
          </w:p>
        </w:tc>
        <w:tc>
          <w:tcPr>
            <w:tcW w:w="1985" w:type="dxa"/>
            <w:vAlign w:val="center"/>
            <w:hideMark/>
          </w:tcPr>
          <w:p w14:paraId="13F7A55E"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Gamintojo garantija</w:t>
            </w:r>
          </w:p>
        </w:tc>
        <w:tc>
          <w:tcPr>
            <w:tcW w:w="6515" w:type="dxa"/>
            <w:vAlign w:val="center"/>
          </w:tcPr>
          <w:p w14:paraId="452C4659"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Įrangai turi būti suteikta ne mažiau 60 mėnesių gamintojo garantija, garantijos lygis – sekanti darbo diena.</w:t>
            </w:r>
          </w:p>
          <w:p w14:paraId="47FA4041"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 xml:space="preserve">Turi būti gamintojo priešlaikinė garantija (ang. </w:t>
            </w:r>
            <w:r w:rsidRPr="00856FF0">
              <w:rPr>
                <w:rFonts w:ascii="Times New Roman" w:eastAsia="Times New Roman" w:hAnsi="Times New Roman" w:cs="Times New Roman"/>
                <w:iCs/>
                <w:sz w:val="20"/>
                <w:szCs w:val="20"/>
                <w:lang w:val="en-US"/>
              </w:rPr>
              <w:t>Pre-failure)</w:t>
            </w:r>
            <w:r w:rsidRPr="00856FF0">
              <w:rPr>
                <w:rFonts w:ascii="Times New Roman" w:eastAsia="Times New Roman" w:hAnsi="Times New Roman" w:cs="Times New Roman"/>
                <w:sz w:val="20"/>
                <w:szCs w:val="20"/>
                <w:lang w:val="en-US"/>
              </w:rPr>
              <w:t xml:space="preserve"> procesoriams, operatyvinei atminčiai ir standiesiems diskams.</w:t>
            </w:r>
          </w:p>
          <w:p w14:paraId="079C7962"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Sugedę diskai negražinami.</w:t>
            </w:r>
          </w:p>
          <w:p w14:paraId="495CC8C3"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Gamintojo garantuojamas nemokamas dalių tiekimas ir nemokami taisymo darbai atliekami įrangos eksploatavimo vietoje.</w:t>
            </w:r>
          </w:p>
          <w:p w14:paraId="70BF12C1"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856FF0">
              <w:rPr>
                <w:rFonts w:ascii="Times New Roman" w:eastAsia="Times New Roman" w:hAnsi="Times New Roman" w:cs="Times New Roman"/>
                <w:sz w:val="20"/>
                <w:szCs w:val="20"/>
                <w:lang w:val="en-US"/>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C013FC" w:rsidRPr="00856FF0" w14:paraId="2B04F96A" w14:textId="77777777" w:rsidTr="2AC32957">
        <w:tc>
          <w:tcPr>
            <w:tcW w:w="704" w:type="dxa"/>
            <w:vAlign w:val="center"/>
            <w:hideMark/>
          </w:tcPr>
          <w:p w14:paraId="3594C39C"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lastRenderedPageBreak/>
              <w:t>2</w:t>
            </w:r>
            <w:r>
              <w:rPr>
                <w:rFonts w:ascii="Times New Roman" w:eastAsia="Times New Roman" w:hAnsi="Times New Roman" w:cs="Times New Roman"/>
                <w:sz w:val="20"/>
                <w:szCs w:val="20"/>
                <w:lang w:val="en-US"/>
              </w:rPr>
              <w:t>5</w:t>
            </w:r>
            <w:r w:rsidRPr="00EE491E">
              <w:rPr>
                <w:rFonts w:ascii="Times New Roman" w:eastAsia="Times New Roman" w:hAnsi="Times New Roman" w:cs="Times New Roman"/>
                <w:sz w:val="20"/>
                <w:szCs w:val="20"/>
                <w:lang w:val="en-US"/>
              </w:rPr>
              <w:t>.</w:t>
            </w:r>
          </w:p>
        </w:tc>
        <w:tc>
          <w:tcPr>
            <w:tcW w:w="1985" w:type="dxa"/>
            <w:vAlign w:val="center"/>
            <w:hideMark/>
          </w:tcPr>
          <w:p w14:paraId="2343983D"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Tarnybinės stoties gylis</w:t>
            </w:r>
          </w:p>
        </w:tc>
        <w:tc>
          <w:tcPr>
            <w:tcW w:w="6515" w:type="dxa"/>
            <w:vAlign w:val="center"/>
            <w:hideMark/>
          </w:tcPr>
          <w:p w14:paraId="74F14C9F" w14:textId="5C65D986" w:rsidR="00C013FC" w:rsidRPr="00EE491E" w:rsidRDefault="34E86BC9" w:rsidP="00DE78CC">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 xml:space="preserve">Tam, kad užtikrinti pakankamą vietą serverio gale kabeliams, keitikliams ir kitoms dalims, serverio korpusas turi būti ne daugiau kaip </w:t>
            </w:r>
            <w:r w:rsidR="2CA1B205" w:rsidRPr="2AC32957">
              <w:rPr>
                <w:rFonts w:ascii="Times New Roman" w:eastAsia="Times New Roman" w:hAnsi="Times New Roman" w:cs="Times New Roman"/>
                <w:sz w:val="20"/>
                <w:szCs w:val="20"/>
                <w:lang w:val="en-US"/>
              </w:rPr>
              <w:t>80</w:t>
            </w:r>
            <w:r w:rsidRPr="2AC32957">
              <w:rPr>
                <w:rFonts w:ascii="Times New Roman" w:eastAsia="Times New Roman" w:hAnsi="Times New Roman" w:cs="Times New Roman"/>
                <w:sz w:val="20"/>
                <w:szCs w:val="20"/>
                <w:lang w:val="en-US"/>
              </w:rPr>
              <w:t xml:space="preserve"> cm gylio</w:t>
            </w:r>
          </w:p>
        </w:tc>
      </w:tr>
      <w:tr w:rsidR="00C013FC" w:rsidRPr="00856FF0" w14:paraId="32952D90" w14:textId="77777777" w:rsidTr="2AC32957">
        <w:tc>
          <w:tcPr>
            <w:tcW w:w="704" w:type="dxa"/>
            <w:vAlign w:val="center"/>
            <w:hideMark/>
          </w:tcPr>
          <w:p w14:paraId="5A435D2E"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6</w:t>
            </w:r>
            <w:r w:rsidRPr="00EE491E">
              <w:rPr>
                <w:rFonts w:ascii="Times New Roman" w:eastAsia="Times New Roman" w:hAnsi="Times New Roman" w:cs="Times New Roman"/>
                <w:sz w:val="20"/>
                <w:szCs w:val="20"/>
                <w:lang w:val="en-US"/>
              </w:rPr>
              <w:t>.</w:t>
            </w:r>
          </w:p>
        </w:tc>
        <w:tc>
          <w:tcPr>
            <w:tcW w:w="1985" w:type="dxa"/>
            <w:vAlign w:val="center"/>
            <w:hideMark/>
          </w:tcPr>
          <w:p w14:paraId="78783622"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Surinkimo reikalavimai</w:t>
            </w:r>
          </w:p>
        </w:tc>
        <w:tc>
          <w:tcPr>
            <w:tcW w:w="6515" w:type="dxa"/>
            <w:vAlign w:val="center"/>
            <w:hideMark/>
          </w:tcPr>
          <w:p w14:paraId="14E3A520"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Siūloma įranga turi būti nauja ir anksčiau nenaudota.</w:t>
            </w:r>
          </w:p>
          <w:p w14:paraId="73C1FBD0" w14:textId="77777777" w:rsidR="00C013FC" w:rsidRPr="00856FF0"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 xml:space="preserve">Gamykliškai atnaujinti (ang. </w:t>
            </w:r>
            <w:r w:rsidRPr="00EE491E">
              <w:rPr>
                <w:rFonts w:ascii="Times New Roman" w:eastAsia="Times New Roman" w:hAnsi="Times New Roman" w:cs="Times New Roman"/>
                <w:iCs/>
                <w:sz w:val="20"/>
                <w:szCs w:val="20"/>
                <w:lang w:val="en-US"/>
              </w:rPr>
              <w:t>renew, refurbished, remarketed</w:t>
            </w:r>
            <w:r w:rsidRPr="00EE491E">
              <w:rPr>
                <w:rFonts w:ascii="Times New Roman" w:eastAsia="Times New Roman" w:hAnsi="Times New Roman" w:cs="Times New Roman"/>
                <w:sz w:val="20"/>
                <w:szCs w:val="20"/>
                <w:lang w:val="en-US"/>
              </w:rPr>
              <w:t>) komponentai neleistini.</w:t>
            </w:r>
          </w:p>
          <w:p w14:paraId="6C492573"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Visos komplektuojamos tarnybinės stoties dalys privalo būti komplektuojamos tarnybinės stoties gamintojo ir pažymėtos gamintojo gamykliniais kodais.</w:t>
            </w:r>
          </w:p>
        </w:tc>
      </w:tr>
      <w:tr w:rsidR="00C013FC" w:rsidRPr="00856FF0" w14:paraId="518A46A0" w14:textId="77777777" w:rsidTr="2AC32957">
        <w:tc>
          <w:tcPr>
            <w:tcW w:w="704" w:type="dxa"/>
            <w:vAlign w:val="center"/>
            <w:hideMark/>
          </w:tcPr>
          <w:p w14:paraId="51D58DD7" w14:textId="77777777" w:rsidR="00C013FC" w:rsidRPr="00EE491E" w:rsidRDefault="00C013FC" w:rsidP="00A22625">
            <w:pPr>
              <w:spacing w:after="0" w:line="240" w:lineRule="auto"/>
              <w:jc w:val="center"/>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7</w:t>
            </w:r>
            <w:r w:rsidRPr="00EE491E">
              <w:rPr>
                <w:rFonts w:ascii="Times New Roman" w:eastAsia="Times New Roman" w:hAnsi="Times New Roman" w:cs="Times New Roman"/>
                <w:sz w:val="20"/>
                <w:szCs w:val="20"/>
                <w:lang w:val="en-US"/>
              </w:rPr>
              <w:t>.</w:t>
            </w:r>
          </w:p>
        </w:tc>
        <w:tc>
          <w:tcPr>
            <w:tcW w:w="1985" w:type="dxa"/>
            <w:vAlign w:val="center"/>
            <w:hideMark/>
          </w:tcPr>
          <w:p w14:paraId="76B2DCE6" w14:textId="77777777" w:rsidR="00C013FC" w:rsidRPr="00EE491E" w:rsidRDefault="00C013FC" w:rsidP="00A22625">
            <w:pPr>
              <w:spacing w:after="0" w:line="240" w:lineRule="auto"/>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Dalių kodai</w:t>
            </w:r>
          </w:p>
        </w:tc>
        <w:tc>
          <w:tcPr>
            <w:tcW w:w="6515" w:type="dxa"/>
            <w:vAlign w:val="center"/>
            <w:hideMark/>
          </w:tcPr>
          <w:p w14:paraId="66A53063" w14:textId="77777777" w:rsidR="00C013FC" w:rsidRPr="00EE491E" w:rsidRDefault="00C013FC" w:rsidP="00A22625">
            <w:pPr>
              <w:spacing w:after="0" w:line="240" w:lineRule="auto"/>
              <w:jc w:val="both"/>
              <w:rPr>
                <w:rFonts w:ascii="Times New Roman" w:eastAsia="Times New Roman" w:hAnsi="Times New Roman" w:cs="Times New Roman"/>
                <w:sz w:val="20"/>
                <w:szCs w:val="20"/>
                <w:lang w:val="en-US"/>
              </w:rPr>
            </w:pPr>
            <w:r w:rsidRPr="00EE491E">
              <w:rPr>
                <w:rFonts w:ascii="Times New Roman" w:eastAsia="Times New Roman" w:hAnsi="Times New Roman" w:cs="Times New Roman"/>
                <w:sz w:val="20"/>
                <w:szCs w:val="20"/>
                <w:lang w:val="en-US"/>
              </w:rPr>
              <w:t>Atskirame priede turi būti pateikti visų įrangą komplektuojančių dalių kodai, modeliai, trumpas aprašymas bei kiekiai.</w:t>
            </w:r>
          </w:p>
        </w:tc>
      </w:tr>
    </w:tbl>
    <w:p w14:paraId="02EB378F" w14:textId="77777777" w:rsidR="00CD1753" w:rsidRPr="00856FF0" w:rsidRDefault="00CD1753">
      <w:pPr>
        <w:rPr>
          <w:rFonts w:ascii="Times New Roman" w:hAnsi="Times New Roman" w:cs="Times New Roman"/>
          <w:sz w:val="20"/>
          <w:szCs w:val="20"/>
          <w:lang w:val="en-US"/>
        </w:rPr>
      </w:pPr>
    </w:p>
    <w:p w14:paraId="7576126C" w14:textId="522A82AD" w:rsidR="003C6BA2" w:rsidRPr="00053E17" w:rsidRDefault="79668478" w:rsidP="2AC32957">
      <w:pPr>
        <w:keepNext/>
        <w:rPr>
          <w:rFonts w:ascii="Times New Roman" w:hAnsi="Times New Roman" w:cs="Times New Roman"/>
          <w:b/>
          <w:bCs/>
          <w:lang w:val="en-US"/>
        </w:rPr>
      </w:pPr>
      <w:r w:rsidRPr="2AC32957">
        <w:rPr>
          <w:rFonts w:ascii="Times New Roman" w:hAnsi="Times New Roman" w:cs="Times New Roman"/>
          <w:b/>
          <w:bCs/>
          <w:lang w:val="en-US"/>
        </w:rPr>
        <w:t>2.</w:t>
      </w:r>
      <w:r w:rsidR="2F27CBA0" w:rsidRPr="2AC32957">
        <w:rPr>
          <w:rFonts w:ascii="Times New Roman" w:hAnsi="Times New Roman" w:cs="Times New Roman"/>
          <w:b/>
          <w:bCs/>
          <w:lang w:val="en-US"/>
        </w:rPr>
        <w:t>4</w:t>
      </w:r>
      <w:r w:rsidRPr="2AC32957">
        <w:rPr>
          <w:rFonts w:ascii="Times New Roman" w:hAnsi="Times New Roman" w:cs="Times New Roman"/>
          <w:b/>
          <w:bCs/>
          <w:lang w:val="en-US"/>
        </w:rPr>
        <w:t xml:space="preserve"> </w:t>
      </w:r>
      <w:r w:rsidR="059835F1" w:rsidRPr="2AC32957">
        <w:rPr>
          <w:rFonts w:ascii="Times New Roman" w:hAnsi="Times New Roman" w:cs="Times New Roman"/>
          <w:b/>
          <w:bCs/>
          <w:lang w:val="en-US"/>
        </w:rPr>
        <w:t xml:space="preserve">Nepertraukiamo maitinimo </w:t>
      </w:r>
      <w:r w:rsidR="059835F1" w:rsidRPr="2AC32957">
        <w:rPr>
          <w:rFonts w:ascii="Times New Roman" w:hAnsi="Times New Roman" w:cs="Times New Roman"/>
          <w:b/>
          <w:bCs/>
        </w:rPr>
        <w:t xml:space="preserve">šaltinis </w:t>
      </w:r>
      <w:r w:rsidR="1BD341EA" w:rsidRPr="2AC32957">
        <w:rPr>
          <w:rFonts w:ascii="Times New Roman" w:hAnsi="Times New Roman" w:cs="Times New Roman"/>
          <w:b/>
          <w:bCs/>
        </w:rPr>
        <w:t>15</w:t>
      </w:r>
      <w:r w:rsidR="059835F1" w:rsidRPr="2AC32957">
        <w:rPr>
          <w:rFonts w:ascii="Times New Roman" w:hAnsi="Times New Roman" w:cs="Times New Roman"/>
          <w:b/>
          <w:bCs/>
          <w:lang w:val="en-US"/>
        </w:rPr>
        <w:t xml:space="preserve">00VA – </w:t>
      </w:r>
      <w:r w:rsidR="3B9252C2" w:rsidRPr="2AC32957">
        <w:rPr>
          <w:rFonts w:ascii="Times New Roman" w:hAnsi="Times New Roman" w:cs="Times New Roman"/>
          <w:b/>
          <w:bCs/>
          <w:lang w:val="en-US"/>
        </w:rPr>
        <w:t>2</w:t>
      </w:r>
      <w:r w:rsidR="059835F1" w:rsidRPr="2AC32957">
        <w:rPr>
          <w:rFonts w:ascii="Times New Roman" w:hAnsi="Times New Roman" w:cs="Times New Roman"/>
          <w:b/>
          <w:bCs/>
          <w:lang w:val="en-US"/>
        </w:rPr>
        <w:t xml:space="preserve"> vnt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6515"/>
      </w:tblGrid>
      <w:tr w:rsidR="008B647A" w:rsidRPr="008B647A" w14:paraId="575753B2" w14:textId="77777777" w:rsidTr="2AC32957">
        <w:trPr>
          <w:tblHeader/>
        </w:trPr>
        <w:tc>
          <w:tcPr>
            <w:tcW w:w="704" w:type="dxa"/>
            <w:vAlign w:val="center"/>
            <w:hideMark/>
          </w:tcPr>
          <w:p w14:paraId="6DAFAEA0" w14:textId="77777777" w:rsidR="008B647A" w:rsidRPr="008B647A" w:rsidRDefault="008B647A" w:rsidP="0078047E">
            <w:pPr>
              <w:spacing w:after="0" w:line="240" w:lineRule="auto"/>
              <w:jc w:val="center"/>
              <w:rPr>
                <w:rFonts w:ascii="Times New Roman" w:eastAsia="Times New Roman" w:hAnsi="Times New Roman" w:cs="Times New Roman"/>
                <w:b/>
                <w:bCs/>
                <w:sz w:val="20"/>
                <w:szCs w:val="20"/>
                <w:lang w:val="en-US"/>
              </w:rPr>
            </w:pPr>
            <w:r w:rsidRPr="008B647A">
              <w:rPr>
                <w:rFonts w:ascii="Times New Roman" w:eastAsia="Times New Roman" w:hAnsi="Times New Roman" w:cs="Times New Roman"/>
                <w:b/>
                <w:bCs/>
                <w:sz w:val="20"/>
                <w:szCs w:val="20"/>
                <w:lang w:val="en-US"/>
              </w:rPr>
              <w:t>Eil. Nr.</w:t>
            </w:r>
          </w:p>
        </w:tc>
        <w:tc>
          <w:tcPr>
            <w:tcW w:w="1985" w:type="dxa"/>
            <w:vAlign w:val="center"/>
            <w:hideMark/>
          </w:tcPr>
          <w:p w14:paraId="46F5903B" w14:textId="77777777" w:rsidR="008B647A" w:rsidRPr="008B647A" w:rsidRDefault="008B647A" w:rsidP="0078047E">
            <w:pPr>
              <w:spacing w:after="0" w:line="240" w:lineRule="auto"/>
              <w:jc w:val="center"/>
              <w:rPr>
                <w:rFonts w:ascii="Times New Roman" w:eastAsia="Times New Roman" w:hAnsi="Times New Roman" w:cs="Times New Roman"/>
                <w:b/>
                <w:bCs/>
                <w:sz w:val="20"/>
                <w:szCs w:val="20"/>
                <w:lang w:val="en-US"/>
              </w:rPr>
            </w:pPr>
            <w:r w:rsidRPr="008B647A">
              <w:rPr>
                <w:rFonts w:ascii="Times New Roman" w:eastAsia="Times New Roman" w:hAnsi="Times New Roman" w:cs="Times New Roman"/>
                <w:b/>
                <w:bCs/>
                <w:sz w:val="20"/>
                <w:szCs w:val="20"/>
                <w:lang w:val="en-US"/>
              </w:rPr>
              <w:t>Parametrai</w:t>
            </w:r>
          </w:p>
        </w:tc>
        <w:tc>
          <w:tcPr>
            <w:tcW w:w="6515" w:type="dxa"/>
            <w:vAlign w:val="center"/>
            <w:hideMark/>
          </w:tcPr>
          <w:p w14:paraId="1E7DE18B" w14:textId="77777777" w:rsidR="008B647A" w:rsidRPr="008B647A" w:rsidRDefault="008B647A" w:rsidP="0078047E">
            <w:pPr>
              <w:spacing w:after="0" w:line="240" w:lineRule="auto"/>
              <w:jc w:val="center"/>
              <w:rPr>
                <w:rFonts w:ascii="Times New Roman" w:eastAsia="Times New Roman" w:hAnsi="Times New Roman" w:cs="Times New Roman"/>
                <w:b/>
                <w:bCs/>
                <w:sz w:val="20"/>
                <w:szCs w:val="20"/>
                <w:lang w:val="en-US"/>
              </w:rPr>
            </w:pPr>
            <w:r w:rsidRPr="008B647A">
              <w:rPr>
                <w:rFonts w:ascii="Times New Roman" w:eastAsia="Times New Roman" w:hAnsi="Times New Roman" w:cs="Times New Roman"/>
                <w:b/>
                <w:bCs/>
                <w:sz w:val="20"/>
                <w:szCs w:val="20"/>
                <w:lang w:val="en-US"/>
              </w:rPr>
              <w:t>Minimalūs reikalavimai</w:t>
            </w:r>
          </w:p>
        </w:tc>
      </w:tr>
      <w:tr w:rsidR="0078047E" w:rsidRPr="008B647A" w14:paraId="1B030C96" w14:textId="77777777" w:rsidTr="2AC32957">
        <w:tc>
          <w:tcPr>
            <w:tcW w:w="704" w:type="dxa"/>
            <w:vAlign w:val="center"/>
            <w:hideMark/>
          </w:tcPr>
          <w:p w14:paraId="11361BD6"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w:t>
            </w:r>
          </w:p>
        </w:tc>
        <w:tc>
          <w:tcPr>
            <w:tcW w:w="1985" w:type="dxa"/>
            <w:vAlign w:val="center"/>
            <w:hideMark/>
          </w:tcPr>
          <w:p w14:paraId="57EFBED7" w14:textId="77777777" w:rsidR="0078047E" w:rsidRPr="00D82B1A" w:rsidRDefault="0078047E" w:rsidP="0078047E">
            <w:pPr>
              <w:spacing w:after="0" w:line="240" w:lineRule="auto"/>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Gamintojas</w:t>
            </w:r>
          </w:p>
        </w:tc>
        <w:tc>
          <w:tcPr>
            <w:tcW w:w="6515" w:type="dxa"/>
            <w:vAlign w:val="center"/>
            <w:hideMark/>
          </w:tcPr>
          <w:p w14:paraId="02F422EE" w14:textId="77777777" w:rsidR="0078047E" w:rsidRPr="00D82B1A" w:rsidRDefault="0078047E" w:rsidP="0078047E">
            <w:pPr>
              <w:spacing w:after="0" w:line="240" w:lineRule="auto"/>
              <w:jc w:val="both"/>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Nurodyti gamintoją.</w:t>
            </w:r>
          </w:p>
        </w:tc>
      </w:tr>
      <w:tr w:rsidR="0078047E" w:rsidRPr="008B647A" w14:paraId="26BBABF4" w14:textId="77777777" w:rsidTr="2AC32957">
        <w:tc>
          <w:tcPr>
            <w:tcW w:w="704" w:type="dxa"/>
            <w:vAlign w:val="center"/>
            <w:hideMark/>
          </w:tcPr>
          <w:p w14:paraId="66CBCBC9"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2.</w:t>
            </w:r>
          </w:p>
        </w:tc>
        <w:tc>
          <w:tcPr>
            <w:tcW w:w="1985" w:type="dxa"/>
            <w:vAlign w:val="center"/>
            <w:hideMark/>
          </w:tcPr>
          <w:p w14:paraId="626B0A5C" w14:textId="77777777" w:rsidR="0078047E" w:rsidRPr="00D82B1A" w:rsidRDefault="0078047E" w:rsidP="0078047E">
            <w:pPr>
              <w:spacing w:after="0" w:line="240" w:lineRule="auto"/>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Produkto pavadinimas</w:t>
            </w:r>
          </w:p>
        </w:tc>
        <w:tc>
          <w:tcPr>
            <w:tcW w:w="6515" w:type="dxa"/>
            <w:vAlign w:val="center"/>
            <w:hideMark/>
          </w:tcPr>
          <w:p w14:paraId="4BD5D278" w14:textId="77777777" w:rsidR="0078047E" w:rsidRPr="00D82B1A" w:rsidRDefault="0078047E" w:rsidP="0078047E">
            <w:pPr>
              <w:spacing w:after="0" w:line="240" w:lineRule="auto"/>
              <w:jc w:val="both"/>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Nurodyti produkto pavadinimą, modelį.</w:t>
            </w:r>
          </w:p>
          <w:p w14:paraId="29BAF563" w14:textId="77777777" w:rsidR="0078047E" w:rsidRPr="00D82B1A" w:rsidRDefault="0078047E" w:rsidP="0078047E">
            <w:pPr>
              <w:spacing w:after="0" w:line="240" w:lineRule="auto"/>
              <w:jc w:val="both"/>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Pateikti nuorodą į viešai prieinamą informaciją gamintojo interneto svetainėje, kurioje pateikiama informacija apie siūlomos prekės charakteristikas.</w:t>
            </w:r>
          </w:p>
        </w:tc>
      </w:tr>
      <w:tr w:rsidR="0078047E" w:rsidRPr="008B647A" w14:paraId="6EF3ECCA" w14:textId="77777777" w:rsidTr="2AC32957">
        <w:tc>
          <w:tcPr>
            <w:tcW w:w="704" w:type="dxa"/>
            <w:vAlign w:val="center"/>
          </w:tcPr>
          <w:p w14:paraId="4AF02D9B"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3.</w:t>
            </w:r>
          </w:p>
        </w:tc>
        <w:tc>
          <w:tcPr>
            <w:tcW w:w="1985" w:type="dxa"/>
          </w:tcPr>
          <w:p w14:paraId="31F8EA76"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NMĮ tipas</w:t>
            </w:r>
          </w:p>
        </w:tc>
        <w:tc>
          <w:tcPr>
            <w:tcW w:w="6515" w:type="dxa"/>
          </w:tcPr>
          <w:p w14:paraId="0CB3CF81"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Line Interactive  </w:t>
            </w:r>
          </w:p>
        </w:tc>
      </w:tr>
      <w:tr w:rsidR="0078047E" w:rsidRPr="008B647A" w14:paraId="68273C3D" w14:textId="77777777" w:rsidTr="2AC32957">
        <w:tc>
          <w:tcPr>
            <w:tcW w:w="704" w:type="dxa"/>
            <w:vAlign w:val="center"/>
          </w:tcPr>
          <w:p w14:paraId="5B6478ED"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4.</w:t>
            </w:r>
          </w:p>
        </w:tc>
        <w:tc>
          <w:tcPr>
            <w:tcW w:w="1985" w:type="dxa"/>
          </w:tcPr>
          <w:p w14:paraId="0AA87514"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Galingumas</w:t>
            </w:r>
          </w:p>
        </w:tc>
        <w:tc>
          <w:tcPr>
            <w:tcW w:w="6515" w:type="dxa"/>
          </w:tcPr>
          <w:p w14:paraId="3B1CC3A5" w14:textId="7958A99E" w:rsidR="0078047E" w:rsidRPr="00D82B1A" w:rsidRDefault="059835F1" w:rsidP="0078047E">
            <w:pPr>
              <w:spacing w:after="0"/>
              <w:rPr>
                <w:rFonts w:ascii="Times New Roman" w:hAnsi="Times New Roman" w:cs="Times New Roman"/>
                <w:sz w:val="20"/>
                <w:szCs w:val="20"/>
              </w:rPr>
            </w:pPr>
            <w:r w:rsidRPr="2AC32957">
              <w:rPr>
                <w:rFonts w:ascii="Times New Roman" w:hAnsi="Times New Roman" w:cs="Times New Roman"/>
                <w:sz w:val="20"/>
                <w:szCs w:val="20"/>
              </w:rPr>
              <w:t xml:space="preserve">Nemažiau kaip </w:t>
            </w:r>
            <w:r w:rsidR="15928D30" w:rsidRPr="2AC32957">
              <w:rPr>
                <w:rFonts w:ascii="Times New Roman" w:hAnsi="Times New Roman" w:cs="Times New Roman"/>
                <w:sz w:val="20"/>
                <w:szCs w:val="20"/>
              </w:rPr>
              <w:t>1500</w:t>
            </w:r>
            <w:r w:rsidRPr="2AC32957">
              <w:rPr>
                <w:rFonts w:ascii="Times New Roman" w:hAnsi="Times New Roman" w:cs="Times New Roman"/>
                <w:sz w:val="20"/>
                <w:szCs w:val="20"/>
              </w:rPr>
              <w:t>VA/</w:t>
            </w:r>
            <w:r w:rsidR="6921525D" w:rsidRPr="2AC32957">
              <w:rPr>
                <w:rFonts w:ascii="Times New Roman" w:hAnsi="Times New Roman" w:cs="Times New Roman"/>
                <w:sz w:val="20"/>
                <w:szCs w:val="20"/>
              </w:rPr>
              <w:t>1200W</w:t>
            </w:r>
            <w:r w:rsidRPr="2AC32957">
              <w:rPr>
                <w:rFonts w:ascii="Times New Roman" w:hAnsi="Times New Roman" w:cs="Times New Roman"/>
                <w:sz w:val="20"/>
                <w:szCs w:val="20"/>
              </w:rPr>
              <w:t xml:space="preserve"> </w:t>
            </w:r>
          </w:p>
        </w:tc>
      </w:tr>
      <w:tr w:rsidR="0078047E" w:rsidRPr="008B647A" w14:paraId="00B9FF74" w14:textId="77777777" w:rsidTr="2AC32957">
        <w:tc>
          <w:tcPr>
            <w:tcW w:w="704" w:type="dxa"/>
            <w:vAlign w:val="center"/>
          </w:tcPr>
          <w:p w14:paraId="2F71838D"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5.</w:t>
            </w:r>
          </w:p>
        </w:tc>
        <w:tc>
          <w:tcPr>
            <w:tcW w:w="1985" w:type="dxa"/>
          </w:tcPr>
          <w:p w14:paraId="24B2DEA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Įėjimo įtampa</w:t>
            </w:r>
          </w:p>
        </w:tc>
        <w:tc>
          <w:tcPr>
            <w:tcW w:w="6515" w:type="dxa"/>
          </w:tcPr>
          <w:p w14:paraId="0F33695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220/230/240V vienfazis</w:t>
            </w:r>
          </w:p>
        </w:tc>
      </w:tr>
      <w:tr w:rsidR="0078047E" w:rsidRPr="008B647A" w14:paraId="10098197" w14:textId="77777777" w:rsidTr="2AC32957">
        <w:tc>
          <w:tcPr>
            <w:tcW w:w="704" w:type="dxa"/>
            <w:vAlign w:val="center"/>
          </w:tcPr>
          <w:p w14:paraId="4212A139"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6.</w:t>
            </w:r>
          </w:p>
        </w:tc>
        <w:tc>
          <w:tcPr>
            <w:tcW w:w="1985" w:type="dxa"/>
          </w:tcPr>
          <w:p w14:paraId="2DE7684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Įėjimo dažnis</w:t>
            </w:r>
          </w:p>
        </w:tc>
        <w:tc>
          <w:tcPr>
            <w:tcW w:w="6515" w:type="dxa"/>
          </w:tcPr>
          <w:p w14:paraId="0FF29212"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50 Hz. </w:t>
            </w:r>
          </w:p>
        </w:tc>
      </w:tr>
      <w:tr w:rsidR="0078047E" w:rsidRPr="008B647A" w14:paraId="77B2E23B" w14:textId="77777777" w:rsidTr="2AC32957">
        <w:tc>
          <w:tcPr>
            <w:tcW w:w="704" w:type="dxa"/>
            <w:vAlign w:val="center"/>
          </w:tcPr>
          <w:p w14:paraId="2482C92E"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7.</w:t>
            </w:r>
          </w:p>
        </w:tc>
        <w:tc>
          <w:tcPr>
            <w:tcW w:w="1985" w:type="dxa"/>
          </w:tcPr>
          <w:p w14:paraId="7FC3E2DC"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Dažnio nuokrypa</w:t>
            </w:r>
          </w:p>
        </w:tc>
        <w:tc>
          <w:tcPr>
            <w:tcW w:w="6515" w:type="dxa"/>
          </w:tcPr>
          <w:p w14:paraId="05695AC4"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Ne mažesnė kaip ±3 Hz.</w:t>
            </w:r>
          </w:p>
        </w:tc>
      </w:tr>
      <w:tr w:rsidR="0078047E" w:rsidRPr="008B647A" w14:paraId="660D9377" w14:textId="77777777" w:rsidTr="2AC32957">
        <w:tc>
          <w:tcPr>
            <w:tcW w:w="704" w:type="dxa"/>
            <w:vAlign w:val="center"/>
          </w:tcPr>
          <w:p w14:paraId="512A0512"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8.</w:t>
            </w:r>
          </w:p>
        </w:tc>
        <w:tc>
          <w:tcPr>
            <w:tcW w:w="1985" w:type="dxa"/>
          </w:tcPr>
          <w:p w14:paraId="51B5699E"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Įėjimo jungtis</w:t>
            </w:r>
          </w:p>
        </w:tc>
        <w:tc>
          <w:tcPr>
            <w:tcW w:w="6515" w:type="dxa"/>
          </w:tcPr>
          <w:p w14:paraId="73D28DB9"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IEC-320 C20</w:t>
            </w:r>
          </w:p>
        </w:tc>
      </w:tr>
      <w:tr w:rsidR="0078047E" w:rsidRPr="008B647A" w14:paraId="6C370172" w14:textId="77777777" w:rsidTr="2AC32957">
        <w:tc>
          <w:tcPr>
            <w:tcW w:w="704" w:type="dxa"/>
            <w:vAlign w:val="center"/>
          </w:tcPr>
          <w:p w14:paraId="5E013261"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9.</w:t>
            </w:r>
          </w:p>
        </w:tc>
        <w:tc>
          <w:tcPr>
            <w:tcW w:w="1985" w:type="dxa"/>
          </w:tcPr>
          <w:p w14:paraId="7BF8E4D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Išėjimo įtampa</w:t>
            </w:r>
          </w:p>
        </w:tc>
        <w:tc>
          <w:tcPr>
            <w:tcW w:w="6515" w:type="dxa"/>
          </w:tcPr>
          <w:p w14:paraId="336F31F3"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Nustatoma 220/230/240V </w:t>
            </w:r>
          </w:p>
        </w:tc>
      </w:tr>
      <w:tr w:rsidR="0078047E" w:rsidRPr="008B647A" w14:paraId="637759D9" w14:textId="77777777" w:rsidTr="2AC32957">
        <w:tc>
          <w:tcPr>
            <w:tcW w:w="704" w:type="dxa"/>
            <w:vAlign w:val="center"/>
          </w:tcPr>
          <w:p w14:paraId="7330E14D"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10.</w:t>
            </w:r>
          </w:p>
        </w:tc>
        <w:tc>
          <w:tcPr>
            <w:tcW w:w="1985" w:type="dxa"/>
          </w:tcPr>
          <w:p w14:paraId="66FFAEE9"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Išėjimo dažnis</w:t>
            </w:r>
          </w:p>
        </w:tc>
        <w:tc>
          <w:tcPr>
            <w:tcW w:w="6515" w:type="dxa"/>
          </w:tcPr>
          <w:p w14:paraId="1FDA83D9"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50 Hz ±3 Hz</w:t>
            </w:r>
          </w:p>
        </w:tc>
      </w:tr>
      <w:tr w:rsidR="0078047E" w:rsidRPr="008B647A" w14:paraId="4859B916" w14:textId="77777777" w:rsidTr="2AC32957">
        <w:tc>
          <w:tcPr>
            <w:tcW w:w="704" w:type="dxa"/>
            <w:vAlign w:val="center"/>
          </w:tcPr>
          <w:p w14:paraId="1250B5DC"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11.</w:t>
            </w:r>
          </w:p>
        </w:tc>
        <w:tc>
          <w:tcPr>
            <w:tcW w:w="1985" w:type="dxa"/>
          </w:tcPr>
          <w:p w14:paraId="3668F52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Išėjimo apsauga</w:t>
            </w:r>
          </w:p>
        </w:tc>
        <w:tc>
          <w:tcPr>
            <w:tcW w:w="6515" w:type="dxa"/>
          </w:tcPr>
          <w:p w14:paraId="4793ECD2"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Automatinė apsauga, turinti suveikimo atjungimo sistemą.</w:t>
            </w:r>
          </w:p>
        </w:tc>
      </w:tr>
      <w:tr w:rsidR="0078047E" w:rsidRPr="008B647A" w14:paraId="4803F0B4" w14:textId="77777777" w:rsidTr="2AC32957">
        <w:tc>
          <w:tcPr>
            <w:tcW w:w="704" w:type="dxa"/>
            <w:vAlign w:val="center"/>
          </w:tcPr>
          <w:p w14:paraId="49A14E88"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12.</w:t>
            </w:r>
          </w:p>
        </w:tc>
        <w:tc>
          <w:tcPr>
            <w:tcW w:w="1985" w:type="dxa"/>
          </w:tcPr>
          <w:p w14:paraId="2CB6BFE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Išėjimo jungtys </w:t>
            </w:r>
          </w:p>
        </w:tc>
        <w:tc>
          <w:tcPr>
            <w:tcW w:w="6515" w:type="dxa"/>
          </w:tcPr>
          <w:p w14:paraId="33AEF7DC" w14:textId="3CF0A927" w:rsidR="0078047E" w:rsidRPr="00D82B1A" w:rsidRDefault="059835F1" w:rsidP="0038740B">
            <w:pPr>
              <w:spacing w:after="0"/>
              <w:rPr>
                <w:rFonts w:ascii="Times New Roman" w:hAnsi="Times New Roman" w:cs="Times New Roman"/>
                <w:sz w:val="20"/>
                <w:szCs w:val="20"/>
              </w:rPr>
            </w:pPr>
            <w:r w:rsidRPr="2AC32957">
              <w:rPr>
                <w:rFonts w:ascii="Times New Roman" w:hAnsi="Times New Roman" w:cs="Times New Roman"/>
                <w:sz w:val="20"/>
                <w:szCs w:val="20"/>
              </w:rPr>
              <w:t xml:space="preserve">Ne mažiau nei </w:t>
            </w:r>
            <w:r w:rsidR="4B05B4F1" w:rsidRPr="2AC32957">
              <w:rPr>
                <w:rFonts w:ascii="Times New Roman" w:hAnsi="Times New Roman" w:cs="Times New Roman"/>
                <w:sz w:val="20"/>
                <w:szCs w:val="20"/>
              </w:rPr>
              <w:t>4</w:t>
            </w:r>
            <w:r w:rsidRPr="2AC32957">
              <w:rPr>
                <w:rFonts w:ascii="Times New Roman" w:hAnsi="Times New Roman" w:cs="Times New Roman"/>
                <w:sz w:val="20"/>
                <w:szCs w:val="20"/>
              </w:rPr>
              <w:t xml:space="preserve">vnt. IEC 320 C13 lizdų, 1 IEC 320 C19 lizdas; RJ-45 10/100 Base-T,  1 </w:t>
            </w:r>
            <w:r w:rsidR="3E414347" w:rsidRPr="2AC32957">
              <w:rPr>
                <w:rFonts w:ascii="Times New Roman" w:hAnsi="Times New Roman" w:cs="Times New Roman"/>
                <w:sz w:val="20"/>
                <w:szCs w:val="20"/>
              </w:rPr>
              <w:t>RS232</w:t>
            </w:r>
            <w:r w:rsidRPr="2AC32957">
              <w:rPr>
                <w:rFonts w:ascii="Times New Roman" w:hAnsi="Times New Roman" w:cs="Times New Roman"/>
                <w:sz w:val="20"/>
                <w:szCs w:val="20"/>
              </w:rPr>
              <w:t xml:space="preserve"> ir 1 USB jungtys.</w:t>
            </w:r>
          </w:p>
        </w:tc>
      </w:tr>
      <w:tr w:rsidR="0078047E" w:rsidRPr="008B647A" w14:paraId="5A327BAA" w14:textId="77777777" w:rsidTr="2AC32957">
        <w:tc>
          <w:tcPr>
            <w:tcW w:w="704" w:type="dxa"/>
            <w:vAlign w:val="center"/>
          </w:tcPr>
          <w:p w14:paraId="66A9DD56"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13.</w:t>
            </w:r>
          </w:p>
        </w:tc>
        <w:tc>
          <w:tcPr>
            <w:tcW w:w="1985" w:type="dxa"/>
          </w:tcPr>
          <w:p w14:paraId="45204EFC"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Apkrovos maitinimas nesant  įėjimo įtampai</w:t>
            </w:r>
          </w:p>
        </w:tc>
        <w:tc>
          <w:tcPr>
            <w:tcW w:w="6515" w:type="dxa"/>
          </w:tcPr>
          <w:p w14:paraId="2B026CF0"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NMĮ turi turėti galimybę pradėti tiekti įtampą apkrovai nesant įėjimo įtampai.</w:t>
            </w:r>
          </w:p>
        </w:tc>
      </w:tr>
      <w:tr w:rsidR="0078047E" w:rsidRPr="008B647A" w14:paraId="4CE69E22" w14:textId="77777777" w:rsidTr="2AC32957">
        <w:tc>
          <w:tcPr>
            <w:tcW w:w="704" w:type="dxa"/>
            <w:vAlign w:val="center"/>
          </w:tcPr>
          <w:p w14:paraId="03016007"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14.</w:t>
            </w:r>
          </w:p>
        </w:tc>
        <w:tc>
          <w:tcPr>
            <w:tcW w:w="1985" w:type="dxa"/>
          </w:tcPr>
          <w:p w14:paraId="5AD46B29"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Apsauga nuo trumpo jungimo ir agresyvių ar laidžių skysčių patekimo į įrenginio vidų</w:t>
            </w:r>
          </w:p>
        </w:tc>
        <w:tc>
          <w:tcPr>
            <w:tcW w:w="6515" w:type="dxa"/>
          </w:tcPr>
          <w:p w14:paraId="41965AA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Įvykus trumpam jungimui turi būti iškart atjungiama atitinkama išėjimo grupė arba įėjimo jungtis. NMĮ korpuso viršutinė dalis (jei NMĮ gali būti eksploatuojamas keliose padėtyse, visos dalys, galinčios būti viršutinėmis) neturi turėti ventiliacijos ar kitokios paskirties kiaurymių. </w:t>
            </w:r>
          </w:p>
        </w:tc>
      </w:tr>
      <w:tr w:rsidR="0078047E" w:rsidRPr="008B647A" w14:paraId="714C12AE" w14:textId="77777777" w:rsidTr="2AC32957">
        <w:tc>
          <w:tcPr>
            <w:tcW w:w="704" w:type="dxa"/>
            <w:vAlign w:val="center"/>
          </w:tcPr>
          <w:p w14:paraId="6E3C73C4" w14:textId="77777777" w:rsidR="0078047E" w:rsidRPr="00D82B1A" w:rsidRDefault="0078047E" w:rsidP="0078047E">
            <w:pPr>
              <w:spacing w:after="0" w:line="240" w:lineRule="auto"/>
              <w:jc w:val="center"/>
              <w:rPr>
                <w:rFonts w:ascii="Times New Roman" w:eastAsia="Times New Roman" w:hAnsi="Times New Roman" w:cs="Times New Roman"/>
                <w:sz w:val="20"/>
                <w:szCs w:val="20"/>
              </w:rPr>
            </w:pPr>
            <w:r w:rsidRPr="00D82B1A">
              <w:rPr>
                <w:rFonts w:ascii="Times New Roman" w:eastAsia="Times New Roman" w:hAnsi="Times New Roman" w:cs="Times New Roman"/>
                <w:sz w:val="20"/>
                <w:szCs w:val="20"/>
              </w:rPr>
              <w:t>15.</w:t>
            </w:r>
          </w:p>
        </w:tc>
        <w:tc>
          <w:tcPr>
            <w:tcW w:w="1985" w:type="dxa"/>
          </w:tcPr>
          <w:p w14:paraId="6553982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Nepertraukiamo elektros energijos tiekimo trukmė</w:t>
            </w:r>
          </w:p>
        </w:tc>
        <w:tc>
          <w:tcPr>
            <w:tcW w:w="6515" w:type="dxa"/>
          </w:tcPr>
          <w:p w14:paraId="2F2CD042"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Ne mažiau nei 3 min esant 100%  nominaliai apkrovai,  ne mažiau nei 11 min esant 50%  nominaliai apkrovai;</w:t>
            </w:r>
          </w:p>
        </w:tc>
      </w:tr>
      <w:tr w:rsidR="0078047E" w:rsidRPr="008B647A" w14:paraId="7A376B7C" w14:textId="77777777" w:rsidTr="2AC32957">
        <w:tc>
          <w:tcPr>
            <w:tcW w:w="704" w:type="dxa"/>
            <w:vAlign w:val="center"/>
          </w:tcPr>
          <w:p w14:paraId="02DFDEB8" w14:textId="77777777" w:rsidR="0078047E" w:rsidRPr="00D82B1A" w:rsidRDefault="0078047E" w:rsidP="0078047E">
            <w:pPr>
              <w:spacing w:after="0" w:line="240" w:lineRule="auto"/>
              <w:jc w:val="center"/>
              <w:rPr>
                <w:rFonts w:ascii="Times New Roman" w:eastAsia="Times New Roman" w:hAnsi="Times New Roman" w:cs="Times New Roman"/>
                <w:sz w:val="20"/>
                <w:szCs w:val="20"/>
              </w:rPr>
            </w:pPr>
            <w:r w:rsidRPr="00D82B1A">
              <w:rPr>
                <w:rFonts w:ascii="Times New Roman" w:eastAsia="Times New Roman" w:hAnsi="Times New Roman" w:cs="Times New Roman"/>
                <w:sz w:val="20"/>
                <w:szCs w:val="20"/>
              </w:rPr>
              <w:t>16.</w:t>
            </w:r>
          </w:p>
        </w:tc>
        <w:tc>
          <w:tcPr>
            <w:tcW w:w="1985" w:type="dxa"/>
          </w:tcPr>
          <w:p w14:paraId="2154B6C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Aplinkos, kurioje įranga bus eksploatuojama, temperatūra</w:t>
            </w:r>
          </w:p>
        </w:tc>
        <w:tc>
          <w:tcPr>
            <w:tcW w:w="6515" w:type="dxa"/>
          </w:tcPr>
          <w:p w14:paraId="22569E5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0 - 40</w:t>
            </w:r>
            <w:r w:rsidRPr="00D82B1A">
              <w:rPr>
                <w:rFonts w:ascii="Symbol" w:eastAsia="Symbol" w:hAnsi="Symbol" w:cs="Symbol"/>
                <w:sz w:val="20"/>
                <w:szCs w:val="20"/>
              </w:rPr>
              <w:t>°</w:t>
            </w:r>
            <w:r w:rsidRPr="00D82B1A">
              <w:rPr>
                <w:rFonts w:ascii="Times New Roman" w:hAnsi="Times New Roman" w:cs="Times New Roman"/>
                <w:sz w:val="20"/>
                <w:szCs w:val="20"/>
              </w:rPr>
              <w:t xml:space="preserve"> C</w:t>
            </w:r>
          </w:p>
        </w:tc>
      </w:tr>
      <w:tr w:rsidR="0078047E" w:rsidRPr="008B647A" w14:paraId="5CC6CC5E" w14:textId="77777777" w:rsidTr="2AC32957">
        <w:tc>
          <w:tcPr>
            <w:tcW w:w="704" w:type="dxa"/>
            <w:vAlign w:val="center"/>
          </w:tcPr>
          <w:p w14:paraId="72FF7BC5"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17.</w:t>
            </w:r>
          </w:p>
        </w:tc>
        <w:tc>
          <w:tcPr>
            <w:tcW w:w="1985" w:type="dxa"/>
          </w:tcPr>
          <w:p w14:paraId="7B9B52E4"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Aplinkos, kurioje įranga bus eksploatuojama, drėgmė</w:t>
            </w:r>
          </w:p>
        </w:tc>
        <w:tc>
          <w:tcPr>
            <w:tcW w:w="6515" w:type="dxa"/>
          </w:tcPr>
          <w:p w14:paraId="0E4D5FC7"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0 - 95 %</w:t>
            </w:r>
          </w:p>
        </w:tc>
      </w:tr>
      <w:tr w:rsidR="0078047E" w:rsidRPr="008B647A" w14:paraId="36B37433" w14:textId="77777777" w:rsidTr="2AC32957">
        <w:tc>
          <w:tcPr>
            <w:tcW w:w="704" w:type="dxa"/>
            <w:vAlign w:val="center"/>
          </w:tcPr>
          <w:p w14:paraId="38548D74"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18.</w:t>
            </w:r>
          </w:p>
        </w:tc>
        <w:tc>
          <w:tcPr>
            <w:tcW w:w="1985" w:type="dxa"/>
          </w:tcPr>
          <w:p w14:paraId="428E42A7"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Baterijų keitimas</w:t>
            </w:r>
          </w:p>
        </w:tc>
        <w:tc>
          <w:tcPr>
            <w:tcW w:w="6515" w:type="dxa"/>
          </w:tcPr>
          <w:p w14:paraId="3F1C6E64"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Galimybė pakeisti įrengtas baterijas nepertraukiant prie išėjimo jungčių prijungtos įrangos darbo.</w:t>
            </w:r>
          </w:p>
        </w:tc>
      </w:tr>
      <w:tr w:rsidR="0078047E" w:rsidRPr="008B647A" w14:paraId="7CF8885A" w14:textId="77777777" w:rsidTr="2AC32957">
        <w:tc>
          <w:tcPr>
            <w:tcW w:w="704" w:type="dxa"/>
            <w:vAlign w:val="center"/>
          </w:tcPr>
          <w:p w14:paraId="3253A004"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19.</w:t>
            </w:r>
          </w:p>
        </w:tc>
        <w:tc>
          <w:tcPr>
            <w:tcW w:w="1985" w:type="dxa"/>
          </w:tcPr>
          <w:p w14:paraId="6C44640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NMĮ konstrukcija</w:t>
            </w:r>
          </w:p>
        </w:tc>
        <w:tc>
          <w:tcPr>
            <w:tcW w:w="6515" w:type="dxa"/>
          </w:tcPr>
          <w:p w14:paraId="7C4485E2" w14:textId="5A5CC409" w:rsidR="0078047E" w:rsidRPr="00D82B1A" w:rsidRDefault="059835F1" w:rsidP="0078047E">
            <w:pPr>
              <w:spacing w:after="0"/>
              <w:rPr>
                <w:rFonts w:ascii="Times New Roman" w:hAnsi="Times New Roman" w:cs="Times New Roman"/>
                <w:sz w:val="20"/>
                <w:szCs w:val="20"/>
              </w:rPr>
            </w:pPr>
            <w:r w:rsidRPr="2AC32957">
              <w:rPr>
                <w:rFonts w:ascii="Times New Roman" w:hAnsi="Times New Roman" w:cs="Times New Roman"/>
                <w:sz w:val="20"/>
                <w:szCs w:val="20"/>
              </w:rPr>
              <w:t>NMĮ skirtas montuoti į 19” aparatinę spintą arba komplektuojamas lentyna, montuojama į 19” aparatine spintą.</w:t>
            </w:r>
            <w:r w:rsidR="2EAE56E1" w:rsidRPr="2AC32957">
              <w:rPr>
                <w:rFonts w:ascii="Times New Roman" w:hAnsi="Times New Roman" w:cs="Times New Roman"/>
                <w:sz w:val="20"/>
                <w:szCs w:val="20"/>
              </w:rPr>
              <w:t xml:space="preserve"> </w:t>
            </w:r>
          </w:p>
          <w:p w14:paraId="67C1726D" w14:textId="05760909" w:rsidR="0078047E" w:rsidRPr="00D82B1A" w:rsidRDefault="059835F1" w:rsidP="2AC32957">
            <w:pPr>
              <w:spacing w:after="0"/>
              <w:rPr>
                <w:rFonts w:ascii="Times New Roman" w:hAnsi="Times New Roman" w:cs="Times New Roman"/>
                <w:sz w:val="20"/>
                <w:szCs w:val="20"/>
              </w:rPr>
            </w:pPr>
            <w:r w:rsidRPr="2AC32957">
              <w:rPr>
                <w:rFonts w:ascii="Times New Roman" w:hAnsi="Times New Roman" w:cs="Times New Roman"/>
                <w:sz w:val="20"/>
                <w:szCs w:val="20"/>
              </w:rPr>
              <w:t>Maksimalus NMĮ storis  – 2U</w:t>
            </w:r>
          </w:p>
          <w:p w14:paraId="35000DB0" w14:textId="66DC4572" w:rsidR="0078047E" w:rsidRPr="00D82B1A" w:rsidRDefault="0078047E" w:rsidP="0078047E">
            <w:pPr>
              <w:spacing w:after="0"/>
              <w:rPr>
                <w:rFonts w:ascii="Times New Roman" w:hAnsi="Times New Roman" w:cs="Times New Roman"/>
                <w:sz w:val="20"/>
                <w:szCs w:val="20"/>
              </w:rPr>
            </w:pPr>
          </w:p>
        </w:tc>
      </w:tr>
      <w:tr w:rsidR="0078047E" w:rsidRPr="008B647A" w14:paraId="11343576" w14:textId="77777777" w:rsidTr="2AC32957">
        <w:tc>
          <w:tcPr>
            <w:tcW w:w="704" w:type="dxa"/>
            <w:vAlign w:val="center"/>
          </w:tcPr>
          <w:p w14:paraId="00F61FFD" w14:textId="77777777" w:rsidR="0078047E" w:rsidRPr="00D82B1A" w:rsidRDefault="0078047E" w:rsidP="0078047E">
            <w:pPr>
              <w:spacing w:after="0" w:line="240" w:lineRule="auto"/>
              <w:jc w:val="center"/>
              <w:rPr>
                <w:rFonts w:ascii="Times New Roman" w:eastAsia="Times New Roman" w:hAnsi="Times New Roman" w:cs="Times New Roman"/>
                <w:sz w:val="20"/>
                <w:szCs w:val="20"/>
              </w:rPr>
            </w:pPr>
            <w:r w:rsidRPr="00D82B1A">
              <w:rPr>
                <w:rFonts w:ascii="Times New Roman" w:eastAsia="Times New Roman" w:hAnsi="Times New Roman" w:cs="Times New Roman"/>
                <w:sz w:val="20"/>
                <w:szCs w:val="20"/>
              </w:rPr>
              <w:t>20.</w:t>
            </w:r>
          </w:p>
        </w:tc>
        <w:tc>
          <w:tcPr>
            <w:tcW w:w="1985" w:type="dxa"/>
          </w:tcPr>
          <w:p w14:paraId="5583EFC8"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Informavimas apie NMĮ statusą </w:t>
            </w:r>
          </w:p>
        </w:tc>
        <w:tc>
          <w:tcPr>
            <w:tcW w:w="6515" w:type="dxa"/>
          </w:tcPr>
          <w:p w14:paraId="19367D4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SNMP modulis ir grafinis (arba šviesos diodų), įmontuotas į NMĮ korpusą, indikatorius.</w:t>
            </w:r>
          </w:p>
        </w:tc>
      </w:tr>
      <w:tr w:rsidR="0078047E" w:rsidRPr="008B647A" w14:paraId="0FD65945" w14:textId="77777777" w:rsidTr="2AC32957">
        <w:tc>
          <w:tcPr>
            <w:tcW w:w="704" w:type="dxa"/>
            <w:vAlign w:val="center"/>
          </w:tcPr>
          <w:p w14:paraId="32FB6636"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lastRenderedPageBreak/>
              <w:t>21.</w:t>
            </w:r>
          </w:p>
        </w:tc>
        <w:tc>
          <w:tcPr>
            <w:tcW w:w="1985" w:type="dxa"/>
          </w:tcPr>
          <w:p w14:paraId="49767F7A"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Informavimas apie NMĮ statusą pateikiamas grafiniame arba šviesos diodų indikatoriuje</w:t>
            </w:r>
          </w:p>
        </w:tc>
        <w:tc>
          <w:tcPr>
            <w:tcW w:w="6515" w:type="dxa"/>
          </w:tcPr>
          <w:p w14:paraId="2D122C54"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Turi būti pateikta informacija apie:</w:t>
            </w:r>
          </w:p>
          <w:p w14:paraId="2C124B62"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baterijų gedimą ir/ar būtinybę jas pakeisti;</w:t>
            </w:r>
          </w:p>
          <w:p w14:paraId="5C895D52"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apkrovos dydį;</w:t>
            </w:r>
          </w:p>
          <w:p w14:paraId="2EF06964"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baterijų įkrovimo lygį;</w:t>
            </w:r>
          </w:p>
          <w:p w14:paraId="24803BED"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apkrovą.</w:t>
            </w:r>
          </w:p>
        </w:tc>
      </w:tr>
      <w:tr w:rsidR="0078047E" w:rsidRPr="008B647A" w14:paraId="5A49EDDB" w14:textId="77777777" w:rsidTr="2AC32957">
        <w:tc>
          <w:tcPr>
            <w:tcW w:w="704" w:type="dxa"/>
            <w:vAlign w:val="center"/>
          </w:tcPr>
          <w:p w14:paraId="30044DC4"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22.</w:t>
            </w:r>
          </w:p>
        </w:tc>
        <w:tc>
          <w:tcPr>
            <w:tcW w:w="1985" w:type="dxa"/>
          </w:tcPr>
          <w:p w14:paraId="72EE52B8"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SNMP sąsaja</w:t>
            </w:r>
          </w:p>
        </w:tc>
        <w:tc>
          <w:tcPr>
            <w:tcW w:w="6515" w:type="dxa"/>
          </w:tcPr>
          <w:p w14:paraId="6B16DD50" w14:textId="77777777" w:rsidR="0078047E" w:rsidRPr="00D82B1A" w:rsidRDefault="00D82B1A" w:rsidP="0078047E">
            <w:pPr>
              <w:spacing w:after="0"/>
              <w:rPr>
                <w:rFonts w:ascii="Times New Roman" w:hAnsi="Times New Roman" w:cs="Times New Roman"/>
                <w:sz w:val="20"/>
                <w:szCs w:val="20"/>
              </w:rPr>
            </w:pPr>
            <w:r>
              <w:rPr>
                <w:rFonts w:ascii="Times New Roman" w:hAnsi="Times New Roman" w:cs="Times New Roman"/>
                <w:sz w:val="20"/>
                <w:szCs w:val="20"/>
              </w:rPr>
              <w:t xml:space="preserve">Per </w:t>
            </w:r>
            <w:r w:rsidR="0078047E" w:rsidRPr="00D82B1A">
              <w:rPr>
                <w:rFonts w:ascii="Times New Roman" w:hAnsi="Times New Roman" w:cs="Times New Roman"/>
                <w:sz w:val="20"/>
                <w:szCs w:val="20"/>
              </w:rPr>
              <w:t>Ethernet 10/100 Base-T.</w:t>
            </w:r>
          </w:p>
        </w:tc>
      </w:tr>
      <w:tr w:rsidR="0078047E" w:rsidRPr="008B647A" w14:paraId="22945A21" w14:textId="77777777" w:rsidTr="2AC32957">
        <w:tc>
          <w:tcPr>
            <w:tcW w:w="704" w:type="dxa"/>
            <w:vAlign w:val="center"/>
          </w:tcPr>
          <w:p w14:paraId="7941AC05"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24.</w:t>
            </w:r>
          </w:p>
        </w:tc>
        <w:tc>
          <w:tcPr>
            <w:tcW w:w="1985" w:type="dxa"/>
          </w:tcPr>
          <w:p w14:paraId="75DAF9C6"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Informacija perduodama naudojant SNMP sąsają</w:t>
            </w:r>
          </w:p>
        </w:tc>
        <w:tc>
          <w:tcPr>
            <w:tcW w:w="6515" w:type="dxa"/>
          </w:tcPr>
          <w:p w14:paraId="41DE938D"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Pagrindinių NMĮ sudedamųjų dalių (baterijos, invertorius, kroviklis ir t.t.) būsena.</w:t>
            </w:r>
          </w:p>
          <w:p w14:paraId="1DF3204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Baterijų įkrovimo lygis.</w:t>
            </w:r>
          </w:p>
          <w:p w14:paraId="0DF1F86D"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Likusi veikimo trukmė.</w:t>
            </w:r>
          </w:p>
          <w:p w14:paraId="0948E63B"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Įėjimo įtampa ir dažnis.</w:t>
            </w:r>
          </w:p>
          <w:p w14:paraId="59F1530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Išėjimo įtampa ir dažnis.</w:t>
            </w:r>
          </w:p>
          <w:p w14:paraId="6D373CF1"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Apkrovos lygis.</w:t>
            </w:r>
          </w:p>
        </w:tc>
      </w:tr>
      <w:tr w:rsidR="0078047E" w:rsidRPr="008B647A" w14:paraId="3BEA6FCD" w14:textId="77777777" w:rsidTr="2AC32957">
        <w:tc>
          <w:tcPr>
            <w:tcW w:w="704" w:type="dxa"/>
            <w:vAlign w:val="center"/>
          </w:tcPr>
          <w:p w14:paraId="7D293415" w14:textId="77777777" w:rsidR="0078047E" w:rsidRPr="00D82B1A" w:rsidRDefault="0078047E" w:rsidP="0078047E">
            <w:pPr>
              <w:spacing w:after="0" w:line="240" w:lineRule="auto"/>
              <w:jc w:val="center"/>
              <w:rPr>
                <w:rFonts w:ascii="Times New Roman" w:eastAsia="Times New Roman" w:hAnsi="Times New Roman" w:cs="Times New Roman"/>
                <w:sz w:val="20"/>
                <w:szCs w:val="20"/>
                <w:lang w:val="en-US"/>
              </w:rPr>
            </w:pPr>
            <w:r w:rsidRPr="00D82B1A">
              <w:rPr>
                <w:rFonts w:ascii="Times New Roman" w:eastAsia="Times New Roman" w:hAnsi="Times New Roman" w:cs="Times New Roman"/>
                <w:sz w:val="20"/>
                <w:szCs w:val="20"/>
                <w:lang w:val="en-US"/>
              </w:rPr>
              <w:t>25.</w:t>
            </w:r>
          </w:p>
        </w:tc>
        <w:tc>
          <w:tcPr>
            <w:tcW w:w="1985" w:type="dxa"/>
          </w:tcPr>
          <w:p w14:paraId="381B650C"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NMĮ valdymo programinė įranga</w:t>
            </w:r>
          </w:p>
        </w:tc>
        <w:tc>
          <w:tcPr>
            <w:tcW w:w="6515" w:type="dxa"/>
          </w:tcPr>
          <w:p w14:paraId="5A3CDEA9"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Su NMĮ turi būti pateikiama programinė įranga, įdiegiama tarnybinėje stotyje, kuri skirta centralizuotai, NMĮ SNMP protokolu perduodamai, informacijai sisteminti, apdoroti, saugoti, NMĮ būklei atvaizduoti ir nuotoliniam NMĮ valdymui. Kartu su NMĮ turi būti pateikta NMĮ valdymo programinė įranga, skirta įdiegti vartotojo kompiuteryje, įgalinanti stebėti NMĮ būklę, tikrinti darbą ir jį valdyti NMĮ įrengimo vietoje. </w:t>
            </w:r>
          </w:p>
        </w:tc>
      </w:tr>
      <w:tr w:rsidR="0078047E" w:rsidRPr="008B647A" w14:paraId="45B26A43" w14:textId="77777777" w:rsidTr="2AC32957">
        <w:tc>
          <w:tcPr>
            <w:tcW w:w="704" w:type="dxa"/>
            <w:vAlign w:val="center"/>
          </w:tcPr>
          <w:p w14:paraId="6B71F7DD" w14:textId="2ADC5537" w:rsidR="0078047E" w:rsidRPr="00D82B1A" w:rsidRDefault="059835F1" w:rsidP="0078047E">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2</w:t>
            </w:r>
            <w:r w:rsidR="73497DC9" w:rsidRPr="2AC32957">
              <w:rPr>
                <w:rFonts w:ascii="Times New Roman" w:eastAsia="Times New Roman" w:hAnsi="Times New Roman" w:cs="Times New Roman"/>
                <w:sz w:val="20"/>
                <w:szCs w:val="20"/>
                <w:lang w:val="en-US"/>
              </w:rPr>
              <w:t>6</w:t>
            </w:r>
            <w:r w:rsidRPr="2AC32957">
              <w:rPr>
                <w:rFonts w:ascii="Times New Roman" w:eastAsia="Times New Roman" w:hAnsi="Times New Roman" w:cs="Times New Roman"/>
                <w:sz w:val="20"/>
                <w:szCs w:val="20"/>
                <w:lang w:val="en-US"/>
              </w:rPr>
              <w:t>.</w:t>
            </w:r>
          </w:p>
        </w:tc>
        <w:tc>
          <w:tcPr>
            <w:tcW w:w="1985" w:type="dxa"/>
          </w:tcPr>
          <w:p w14:paraId="7312CF4E"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NMĮ centralizuotos valdymo įrangos papildomos funkcijos</w:t>
            </w:r>
          </w:p>
        </w:tc>
        <w:tc>
          <w:tcPr>
            <w:tcW w:w="6515" w:type="dxa"/>
          </w:tcPr>
          <w:p w14:paraId="4C393327"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Informavimas elektroniniu paštu apie pasirinktus įvykius.</w:t>
            </w:r>
          </w:p>
        </w:tc>
      </w:tr>
      <w:tr w:rsidR="0078047E" w:rsidRPr="008B647A" w14:paraId="3C678922" w14:textId="77777777" w:rsidTr="2AC32957">
        <w:tc>
          <w:tcPr>
            <w:tcW w:w="704" w:type="dxa"/>
            <w:vAlign w:val="center"/>
          </w:tcPr>
          <w:p w14:paraId="7AB1525A" w14:textId="7805FD66" w:rsidR="0078047E" w:rsidRPr="00D82B1A" w:rsidRDefault="059835F1" w:rsidP="0078047E">
            <w:pPr>
              <w:spacing w:after="0" w:line="240" w:lineRule="auto"/>
              <w:jc w:val="center"/>
              <w:rPr>
                <w:rFonts w:ascii="Times New Roman" w:eastAsia="Times New Roman" w:hAnsi="Times New Roman" w:cs="Times New Roman"/>
                <w:sz w:val="20"/>
                <w:szCs w:val="20"/>
              </w:rPr>
            </w:pPr>
            <w:r w:rsidRPr="2AC32957">
              <w:rPr>
                <w:rFonts w:ascii="Times New Roman" w:eastAsia="Times New Roman" w:hAnsi="Times New Roman" w:cs="Times New Roman"/>
                <w:sz w:val="20"/>
                <w:szCs w:val="20"/>
              </w:rPr>
              <w:t>2</w:t>
            </w:r>
            <w:r w:rsidR="3F3EFBE7" w:rsidRPr="2AC32957">
              <w:rPr>
                <w:rFonts w:ascii="Times New Roman" w:eastAsia="Times New Roman" w:hAnsi="Times New Roman" w:cs="Times New Roman"/>
                <w:sz w:val="20"/>
                <w:szCs w:val="20"/>
              </w:rPr>
              <w:t>7</w:t>
            </w:r>
            <w:r w:rsidRPr="2AC32957">
              <w:rPr>
                <w:rFonts w:ascii="Times New Roman" w:eastAsia="Times New Roman" w:hAnsi="Times New Roman" w:cs="Times New Roman"/>
                <w:sz w:val="20"/>
                <w:szCs w:val="20"/>
              </w:rPr>
              <w:t>.</w:t>
            </w:r>
          </w:p>
        </w:tc>
        <w:tc>
          <w:tcPr>
            <w:tcW w:w="1985" w:type="dxa"/>
          </w:tcPr>
          <w:p w14:paraId="67629845"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NMĮ pristatymas</w:t>
            </w:r>
          </w:p>
        </w:tc>
        <w:tc>
          <w:tcPr>
            <w:tcW w:w="6515" w:type="dxa"/>
          </w:tcPr>
          <w:p w14:paraId="796EA201"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Tiekėjas pristato įrenginius į perkančiosi</w:t>
            </w:r>
            <w:r w:rsidR="00D82B1A">
              <w:rPr>
                <w:rFonts w:ascii="Times New Roman" w:hAnsi="Times New Roman" w:cs="Times New Roman"/>
                <w:sz w:val="20"/>
                <w:szCs w:val="20"/>
              </w:rPr>
              <w:t>os organizacijos nurodytą vietą Vilniuje</w:t>
            </w:r>
          </w:p>
        </w:tc>
      </w:tr>
      <w:tr w:rsidR="0078047E" w:rsidRPr="008B647A" w14:paraId="3ABB11D8" w14:textId="77777777" w:rsidTr="2AC32957">
        <w:tc>
          <w:tcPr>
            <w:tcW w:w="704" w:type="dxa"/>
            <w:vAlign w:val="center"/>
          </w:tcPr>
          <w:p w14:paraId="64EFB651" w14:textId="5F6F6990" w:rsidR="0078047E" w:rsidRPr="00D82B1A" w:rsidRDefault="059835F1" w:rsidP="0078047E">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2</w:t>
            </w:r>
            <w:r w:rsidR="4B337DEA" w:rsidRPr="2AC32957">
              <w:rPr>
                <w:rFonts w:ascii="Times New Roman" w:eastAsia="Times New Roman" w:hAnsi="Times New Roman" w:cs="Times New Roman"/>
                <w:sz w:val="20"/>
                <w:szCs w:val="20"/>
                <w:lang w:val="en-US"/>
              </w:rPr>
              <w:t>8</w:t>
            </w:r>
            <w:r w:rsidRPr="2AC32957">
              <w:rPr>
                <w:rFonts w:ascii="Times New Roman" w:eastAsia="Times New Roman" w:hAnsi="Times New Roman" w:cs="Times New Roman"/>
                <w:sz w:val="20"/>
                <w:szCs w:val="20"/>
                <w:lang w:val="en-US"/>
              </w:rPr>
              <w:t>.</w:t>
            </w:r>
          </w:p>
        </w:tc>
        <w:tc>
          <w:tcPr>
            <w:tcW w:w="1985" w:type="dxa"/>
          </w:tcPr>
          <w:p w14:paraId="13D75602"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Garantija</w:t>
            </w:r>
          </w:p>
        </w:tc>
        <w:tc>
          <w:tcPr>
            <w:tcW w:w="6515" w:type="dxa"/>
          </w:tcPr>
          <w:p w14:paraId="73414DDF" w14:textId="77777777" w:rsidR="0078047E" w:rsidRPr="00D82B1A" w:rsidRDefault="0078047E" w:rsidP="0078047E">
            <w:pPr>
              <w:spacing w:after="0"/>
              <w:rPr>
                <w:rFonts w:ascii="Times New Roman" w:hAnsi="Times New Roman" w:cs="Times New Roman"/>
                <w:sz w:val="20"/>
                <w:szCs w:val="20"/>
              </w:rPr>
            </w:pPr>
            <w:r w:rsidRPr="00D82B1A">
              <w:rPr>
                <w:rFonts w:ascii="Times New Roman" w:hAnsi="Times New Roman" w:cs="Times New Roman"/>
                <w:sz w:val="20"/>
                <w:szCs w:val="20"/>
              </w:rPr>
              <w:t xml:space="preserve">Ne mažiau kaip 3 metai (išskyrus bateriją), baterijai </w:t>
            </w:r>
            <w:r w:rsidR="00D82B1A">
              <w:rPr>
                <w:rFonts w:ascii="Times New Roman" w:hAnsi="Times New Roman" w:cs="Times New Roman"/>
                <w:sz w:val="20"/>
                <w:szCs w:val="20"/>
              </w:rPr>
              <w:t>ne mažiau kaip 2 metai.</w:t>
            </w:r>
          </w:p>
        </w:tc>
      </w:tr>
    </w:tbl>
    <w:p w14:paraId="44EB8922" w14:textId="72D80E11" w:rsidR="0038740B" w:rsidRPr="00856FF0" w:rsidRDefault="0038740B" w:rsidP="2AC32957">
      <w:pPr>
        <w:spacing w:before="120" w:after="120"/>
        <w:rPr>
          <w:rFonts w:ascii="Times New Roman" w:hAnsi="Times New Roman" w:cs="Times New Roman"/>
          <w:sz w:val="20"/>
          <w:szCs w:val="20"/>
          <w:lang w:val="en-US"/>
        </w:rPr>
      </w:pPr>
    </w:p>
    <w:p w14:paraId="3ACC672F" w14:textId="2EAD33EB" w:rsidR="0038740B" w:rsidRPr="00856FF0" w:rsidRDefault="44C95C54" w:rsidP="2AC32957">
      <w:pPr>
        <w:keepNext/>
        <w:rPr>
          <w:rFonts w:ascii="Times New Roman" w:hAnsi="Times New Roman" w:cs="Times New Roman"/>
          <w:b/>
          <w:bCs/>
          <w:lang w:val="en-US"/>
        </w:rPr>
      </w:pPr>
      <w:r w:rsidRPr="2AC32957">
        <w:rPr>
          <w:rFonts w:ascii="Times New Roman" w:hAnsi="Times New Roman" w:cs="Times New Roman"/>
          <w:b/>
          <w:bCs/>
          <w:lang w:val="en-US"/>
        </w:rPr>
        <w:t xml:space="preserve">2.4 </w:t>
      </w:r>
      <w:r w:rsidR="57BF2880" w:rsidRPr="2AC32957">
        <w:rPr>
          <w:rFonts w:ascii="Times New Roman" w:hAnsi="Times New Roman" w:cs="Times New Roman"/>
          <w:b/>
          <w:bCs/>
          <w:lang w:val="en-US"/>
        </w:rPr>
        <w:t>Temperatūros ir drėgmės stebėjimo davikliai - 10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6515"/>
      </w:tblGrid>
      <w:tr w:rsidR="2AC32957" w14:paraId="2B6B45BD" w14:textId="77777777" w:rsidTr="13C7B237">
        <w:trPr>
          <w:trHeight w:val="300"/>
        </w:trPr>
        <w:tc>
          <w:tcPr>
            <w:tcW w:w="704" w:type="dxa"/>
            <w:vAlign w:val="center"/>
          </w:tcPr>
          <w:p w14:paraId="28A19FB2" w14:textId="77777777" w:rsidR="2AC32957" w:rsidRDefault="2AC32957" w:rsidP="2AC32957">
            <w:pPr>
              <w:spacing w:after="0" w:line="240" w:lineRule="auto"/>
              <w:jc w:val="center"/>
              <w:rPr>
                <w:rFonts w:ascii="Times New Roman" w:eastAsia="Times New Roman" w:hAnsi="Times New Roman" w:cs="Times New Roman"/>
                <w:b/>
                <w:bCs/>
                <w:sz w:val="20"/>
                <w:szCs w:val="20"/>
                <w:lang w:val="en-US"/>
              </w:rPr>
            </w:pPr>
            <w:r w:rsidRPr="2AC32957">
              <w:rPr>
                <w:rFonts w:ascii="Times New Roman" w:eastAsia="Times New Roman" w:hAnsi="Times New Roman" w:cs="Times New Roman"/>
                <w:b/>
                <w:bCs/>
                <w:sz w:val="20"/>
                <w:szCs w:val="20"/>
                <w:lang w:val="en-US"/>
              </w:rPr>
              <w:t>Eil. Nr.</w:t>
            </w:r>
          </w:p>
        </w:tc>
        <w:tc>
          <w:tcPr>
            <w:tcW w:w="1985" w:type="dxa"/>
            <w:vAlign w:val="center"/>
          </w:tcPr>
          <w:p w14:paraId="017DFAB3" w14:textId="77777777" w:rsidR="2AC32957" w:rsidRDefault="2AC32957" w:rsidP="2AC32957">
            <w:pPr>
              <w:spacing w:after="0" w:line="240" w:lineRule="auto"/>
              <w:jc w:val="center"/>
              <w:rPr>
                <w:rFonts w:ascii="Times New Roman" w:eastAsia="Times New Roman" w:hAnsi="Times New Roman" w:cs="Times New Roman"/>
                <w:b/>
                <w:bCs/>
                <w:sz w:val="20"/>
                <w:szCs w:val="20"/>
                <w:lang w:val="en-US"/>
              </w:rPr>
            </w:pPr>
            <w:r w:rsidRPr="2AC32957">
              <w:rPr>
                <w:rFonts w:ascii="Times New Roman" w:eastAsia="Times New Roman" w:hAnsi="Times New Roman" w:cs="Times New Roman"/>
                <w:b/>
                <w:bCs/>
                <w:sz w:val="20"/>
                <w:szCs w:val="20"/>
                <w:lang w:val="en-US"/>
              </w:rPr>
              <w:t>Parametrai</w:t>
            </w:r>
          </w:p>
        </w:tc>
        <w:tc>
          <w:tcPr>
            <w:tcW w:w="6515" w:type="dxa"/>
            <w:vAlign w:val="center"/>
          </w:tcPr>
          <w:p w14:paraId="2A5763E4" w14:textId="77777777" w:rsidR="2AC32957" w:rsidRDefault="2AC32957" w:rsidP="2AC32957">
            <w:pPr>
              <w:spacing w:after="0" w:line="240" w:lineRule="auto"/>
              <w:jc w:val="center"/>
              <w:rPr>
                <w:rFonts w:ascii="Times New Roman" w:eastAsia="Times New Roman" w:hAnsi="Times New Roman" w:cs="Times New Roman"/>
                <w:b/>
                <w:bCs/>
                <w:sz w:val="20"/>
                <w:szCs w:val="20"/>
                <w:lang w:val="en-US"/>
              </w:rPr>
            </w:pPr>
            <w:r w:rsidRPr="2AC32957">
              <w:rPr>
                <w:rFonts w:ascii="Times New Roman" w:eastAsia="Times New Roman" w:hAnsi="Times New Roman" w:cs="Times New Roman"/>
                <w:b/>
                <w:bCs/>
                <w:sz w:val="20"/>
                <w:szCs w:val="20"/>
                <w:lang w:val="en-US"/>
              </w:rPr>
              <w:t>Minimalūs reikalavimai</w:t>
            </w:r>
          </w:p>
        </w:tc>
      </w:tr>
      <w:tr w:rsidR="2AC32957" w14:paraId="77A062AF" w14:textId="77777777" w:rsidTr="13C7B237">
        <w:trPr>
          <w:trHeight w:val="300"/>
        </w:trPr>
        <w:tc>
          <w:tcPr>
            <w:tcW w:w="704" w:type="dxa"/>
            <w:vAlign w:val="center"/>
          </w:tcPr>
          <w:p w14:paraId="1D8EF1D2"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1.</w:t>
            </w:r>
          </w:p>
        </w:tc>
        <w:tc>
          <w:tcPr>
            <w:tcW w:w="1985" w:type="dxa"/>
            <w:vAlign w:val="center"/>
          </w:tcPr>
          <w:p w14:paraId="027A553A" w14:textId="77777777" w:rsidR="2AC32957" w:rsidRDefault="2AC32957" w:rsidP="2AC32957">
            <w:pPr>
              <w:spacing w:after="0" w:line="240" w:lineRule="auto"/>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Gamintojas</w:t>
            </w:r>
          </w:p>
        </w:tc>
        <w:tc>
          <w:tcPr>
            <w:tcW w:w="6515" w:type="dxa"/>
            <w:vAlign w:val="center"/>
          </w:tcPr>
          <w:p w14:paraId="1BBA135E" w14:textId="77777777" w:rsidR="2AC32957" w:rsidRDefault="2AC32957"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Nurodyti gamintoją.</w:t>
            </w:r>
          </w:p>
        </w:tc>
      </w:tr>
      <w:tr w:rsidR="2AC32957" w14:paraId="4763A1B2" w14:textId="77777777" w:rsidTr="13C7B237">
        <w:trPr>
          <w:trHeight w:val="300"/>
        </w:trPr>
        <w:tc>
          <w:tcPr>
            <w:tcW w:w="704" w:type="dxa"/>
            <w:vAlign w:val="center"/>
          </w:tcPr>
          <w:p w14:paraId="65D5F182"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2.</w:t>
            </w:r>
          </w:p>
        </w:tc>
        <w:tc>
          <w:tcPr>
            <w:tcW w:w="1985" w:type="dxa"/>
            <w:vAlign w:val="center"/>
          </w:tcPr>
          <w:p w14:paraId="0B40BB57" w14:textId="77777777" w:rsidR="2AC32957" w:rsidRDefault="2AC32957" w:rsidP="2AC32957">
            <w:pPr>
              <w:spacing w:after="0" w:line="240" w:lineRule="auto"/>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Produkto pavadinimas</w:t>
            </w:r>
          </w:p>
        </w:tc>
        <w:tc>
          <w:tcPr>
            <w:tcW w:w="6515" w:type="dxa"/>
            <w:vAlign w:val="center"/>
          </w:tcPr>
          <w:p w14:paraId="18D21013" w14:textId="77777777" w:rsidR="2AC32957" w:rsidRDefault="2AC32957"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Nurodyti produkto pavadinimą, modelį.</w:t>
            </w:r>
          </w:p>
          <w:p w14:paraId="2DC34AE8" w14:textId="77777777" w:rsidR="2AC32957" w:rsidRDefault="2AC32957" w:rsidP="2AC32957">
            <w:pPr>
              <w:spacing w:after="0" w:line="240" w:lineRule="auto"/>
              <w:jc w:val="both"/>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Pateikti nuorodą į viešai prieinamą informaciją gamintojo interneto svetainėje, kurioje pateikiama informacija apie siūlomos prekės charakteristikas.</w:t>
            </w:r>
          </w:p>
        </w:tc>
      </w:tr>
      <w:tr w:rsidR="2AC32957" w14:paraId="6C3C14DA" w14:textId="77777777" w:rsidTr="13C7B237">
        <w:trPr>
          <w:trHeight w:val="300"/>
        </w:trPr>
        <w:tc>
          <w:tcPr>
            <w:tcW w:w="704" w:type="dxa"/>
            <w:vAlign w:val="center"/>
          </w:tcPr>
          <w:p w14:paraId="4FBCBAD7"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3.</w:t>
            </w:r>
          </w:p>
        </w:tc>
        <w:tc>
          <w:tcPr>
            <w:tcW w:w="1985" w:type="dxa"/>
          </w:tcPr>
          <w:p w14:paraId="310DDC00" w14:textId="5741F5D5" w:rsidR="7B4F6154" w:rsidRDefault="7B4F6154" w:rsidP="2AC32957">
            <w:pPr>
              <w:spacing w:after="0"/>
            </w:pPr>
            <w:r w:rsidRPr="2AC32957">
              <w:rPr>
                <w:rFonts w:ascii="Times New Roman" w:hAnsi="Times New Roman" w:cs="Times New Roman"/>
                <w:sz w:val="20"/>
                <w:szCs w:val="20"/>
              </w:rPr>
              <w:t>Parametrų matavimas</w:t>
            </w:r>
          </w:p>
        </w:tc>
        <w:tc>
          <w:tcPr>
            <w:tcW w:w="6515" w:type="dxa"/>
          </w:tcPr>
          <w:p w14:paraId="0F1FA0EC" w14:textId="3511650E" w:rsidR="7B4F6154" w:rsidRDefault="7B4F6154" w:rsidP="2AC32957">
            <w:pPr>
              <w:spacing w:after="0"/>
            </w:pPr>
            <w:r w:rsidRPr="2AC32957">
              <w:rPr>
                <w:rFonts w:ascii="Times New Roman" w:hAnsi="Times New Roman" w:cs="Times New Roman"/>
                <w:sz w:val="20"/>
                <w:szCs w:val="20"/>
              </w:rPr>
              <w:t>Temperatūra ir drėgmė (reikiami davikliai įtraukiami)</w:t>
            </w:r>
          </w:p>
        </w:tc>
      </w:tr>
      <w:tr w:rsidR="2AC32957" w14:paraId="31222E81" w14:textId="77777777" w:rsidTr="13C7B237">
        <w:trPr>
          <w:trHeight w:val="300"/>
        </w:trPr>
        <w:tc>
          <w:tcPr>
            <w:tcW w:w="704" w:type="dxa"/>
            <w:vAlign w:val="center"/>
          </w:tcPr>
          <w:p w14:paraId="5FB886A1"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4.</w:t>
            </w:r>
          </w:p>
        </w:tc>
        <w:tc>
          <w:tcPr>
            <w:tcW w:w="1985" w:type="dxa"/>
          </w:tcPr>
          <w:p w14:paraId="58D92265" w14:textId="2DD41542" w:rsidR="1E6B0929" w:rsidRDefault="1E6B0929" w:rsidP="2AC32957">
            <w:pPr>
              <w:spacing w:after="0"/>
            </w:pPr>
            <w:r w:rsidRPr="2AC32957">
              <w:rPr>
                <w:rFonts w:ascii="Times New Roman" w:hAnsi="Times New Roman" w:cs="Times New Roman"/>
                <w:sz w:val="20"/>
                <w:szCs w:val="20"/>
              </w:rPr>
              <w:t>Išvedimas</w:t>
            </w:r>
          </w:p>
        </w:tc>
        <w:tc>
          <w:tcPr>
            <w:tcW w:w="6515" w:type="dxa"/>
          </w:tcPr>
          <w:p w14:paraId="46671E8E" w14:textId="188168DC" w:rsidR="1E6B0929" w:rsidRDefault="1E6B0929" w:rsidP="2AC32957">
            <w:pPr>
              <w:spacing w:after="0"/>
            </w:pPr>
            <w:r w:rsidRPr="2AC32957">
              <w:rPr>
                <w:rFonts w:ascii="Times New Roman" w:hAnsi="Times New Roman" w:cs="Times New Roman"/>
                <w:sz w:val="20"/>
                <w:szCs w:val="20"/>
              </w:rPr>
              <w:t>Ethernet ir vidinis ekranas</w:t>
            </w:r>
          </w:p>
        </w:tc>
      </w:tr>
      <w:tr w:rsidR="2AC32957" w14:paraId="09106529" w14:textId="77777777" w:rsidTr="13C7B237">
        <w:trPr>
          <w:trHeight w:val="300"/>
        </w:trPr>
        <w:tc>
          <w:tcPr>
            <w:tcW w:w="704" w:type="dxa"/>
            <w:vAlign w:val="center"/>
          </w:tcPr>
          <w:p w14:paraId="6809F9B7"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5.</w:t>
            </w:r>
          </w:p>
        </w:tc>
        <w:tc>
          <w:tcPr>
            <w:tcW w:w="1985" w:type="dxa"/>
          </w:tcPr>
          <w:p w14:paraId="0414CA7B" w14:textId="3F255C2D" w:rsidR="42ECA31A" w:rsidRDefault="42ECA31A" w:rsidP="2AC32957">
            <w:pPr>
              <w:spacing w:after="0"/>
            </w:pPr>
            <w:r w:rsidRPr="2AC32957">
              <w:rPr>
                <w:rFonts w:ascii="Times New Roman" w:hAnsi="Times New Roman" w:cs="Times New Roman"/>
                <w:sz w:val="20"/>
                <w:szCs w:val="20"/>
              </w:rPr>
              <w:t>Temperatūros matavimo ribos</w:t>
            </w:r>
          </w:p>
        </w:tc>
        <w:tc>
          <w:tcPr>
            <w:tcW w:w="6515" w:type="dxa"/>
          </w:tcPr>
          <w:p w14:paraId="7E3D715E" w14:textId="38C06DA8" w:rsidR="42ECA31A" w:rsidRDefault="42ECA31A" w:rsidP="2AC32957">
            <w:pPr>
              <w:spacing w:after="0"/>
              <w:rPr>
                <w:rFonts w:ascii="Times New Roman" w:hAnsi="Times New Roman" w:cs="Times New Roman"/>
                <w:sz w:val="20"/>
                <w:szCs w:val="20"/>
              </w:rPr>
            </w:pPr>
            <w:r w:rsidRPr="2AC32957">
              <w:rPr>
                <w:rFonts w:ascii="Times New Roman" w:hAnsi="Times New Roman" w:cs="Times New Roman"/>
                <w:sz w:val="20"/>
                <w:szCs w:val="20"/>
              </w:rPr>
              <w:t>-20</w:t>
            </w:r>
            <w:r w:rsidRPr="2AC32957">
              <w:rPr>
                <w:rFonts w:ascii="Roboto" w:eastAsia="Roboto" w:hAnsi="Roboto" w:cs="Roboto"/>
                <w:b/>
                <w:bCs/>
                <w:color w:val="000000" w:themeColor="text1"/>
                <w:sz w:val="21"/>
                <w:szCs w:val="21"/>
              </w:rPr>
              <w:t xml:space="preserve"> °</w:t>
            </w:r>
            <w:r w:rsidRPr="2AC32957">
              <w:rPr>
                <w:rFonts w:ascii="Times New Roman" w:eastAsia="Times New Roman" w:hAnsi="Times New Roman" w:cs="Times New Roman"/>
                <w:sz w:val="20"/>
                <w:szCs w:val="20"/>
              </w:rPr>
              <w:t xml:space="preserve">  </w:t>
            </w:r>
            <w:r w:rsidRPr="2AC32957">
              <w:rPr>
                <w:rFonts w:ascii="Times New Roman" w:hAnsi="Times New Roman" w:cs="Times New Roman"/>
                <w:sz w:val="20"/>
                <w:szCs w:val="20"/>
              </w:rPr>
              <w:t>C - +80</w:t>
            </w:r>
            <w:r w:rsidRPr="2AC32957">
              <w:rPr>
                <w:rFonts w:ascii="Roboto" w:eastAsia="Roboto" w:hAnsi="Roboto" w:cs="Roboto"/>
                <w:b/>
                <w:bCs/>
                <w:color w:val="000000" w:themeColor="text1"/>
                <w:sz w:val="21"/>
                <w:szCs w:val="21"/>
              </w:rPr>
              <w:t xml:space="preserve"> °</w:t>
            </w:r>
            <w:r w:rsidRPr="2AC32957">
              <w:rPr>
                <w:rFonts w:ascii="Times New Roman" w:eastAsia="Times New Roman" w:hAnsi="Times New Roman" w:cs="Times New Roman"/>
                <w:sz w:val="20"/>
                <w:szCs w:val="20"/>
              </w:rPr>
              <w:t xml:space="preserve"> </w:t>
            </w:r>
            <w:r w:rsidRPr="2AC32957">
              <w:rPr>
                <w:rFonts w:ascii="Times New Roman" w:hAnsi="Times New Roman" w:cs="Times New Roman"/>
                <w:sz w:val="20"/>
                <w:szCs w:val="20"/>
              </w:rPr>
              <w:t>C</w:t>
            </w:r>
            <w:r w:rsidR="3A72D264" w:rsidRPr="2AC32957">
              <w:rPr>
                <w:rFonts w:ascii="Times New Roman" w:hAnsi="Times New Roman" w:cs="Times New Roman"/>
                <w:sz w:val="20"/>
                <w:szCs w:val="20"/>
              </w:rPr>
              <w:t>, matavimo vienetas - C</w:t>
            </w:r>
          </w:p>
        </w:tc>
      </w:tr>
      <w:tr w:rsidR="2AC32957" w14:paraId="64FFB198" w14:textId="77777777" w:rsidTr="13C7B237">
        <w:trPr>
          <w:trHeight w:val="300"/>
        </w:trPr>
        <w:tc>
          <w:tcPr>
            <w:tcW w:w="704" w:type="dxa"/>
            <w:vAlign w:val="center"/>
          </w:tcPr>
          <w:p w14:paraId="7BA316F3"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6.</w:t>
            </w:r>
          </w:p>
        </w:tc>
        <w:tc>
          <w:tcPr>
            <w:tcW w:w="1985" w:type="dxa"/>
          </w:tcPr>
          <w:p w14:paraId="0EA8A264" w14:textId="450FF86B" w:rsidR="2D86167D" w:rsidRDefault="2D86167D" w:rsidP="2AC32957">
            <w:pPr>
              <w:spacing w:after="0"/>
            </w:pPr>
            <w:r w:rsidRPr="2AC32957">
              <w:rPr>
                <w:rFonts w:ascii="Times New Roman" w:hAnsi="Times New Roman" w:cs="Times New Roman"/>
                <w:sz w:val="20"/>
                <w:szCs w:val="20"/>
              </w:rPr>
              <w:t>Drėgmės matavimo ribos</w:t>
            </w:r>
          </w:p>
        </w:tc>
        <w:tc>
          <w:tcPr>
            <w:tcW w:w="6515" w:type="dxa"/>
          </w:tcPr>
          <w:p w14:paraId="21BE6785" w14:textId="00F39630" w:rsidR="2D86167D" w:rsidRDefault="2D86167D" w:rsidP="2AC32957">
            <w:pPr>
              <w:spacing w:after="0"/>
              <w:rPr>
                <w:rFonts w:ascii="Times New Roman" w:eastAsia="Times New Roman" w:hAnsi="Times New Roman" w:cs="Times New Roman"/>
                <w:sz w:val="20"/>
                <w:szCs w:val="20"/>
              </w:rPr>
            </w:pPr>
            <w:r w:rsidRPr="2AC32957">
              <w:rPr>
                <w:rFonts w:ascii="Times New Roman" w:eastAsia="Times New Roman" w:hAnsi="Times New Roman" w:cs="Times New Roman"/>
                <w:color w:val="000000" w:themeColor="text1"/>
                <w:sz w:val="20"/>
                <w:szCs w:val="20"/>
              </w:rPr>
              <w:t>0 - 100 % RH</w:t>
            </w:r>
          </w:p>
        </w:tc>
      </w:tr>
      <w:tr w:rsidR="2AC32957" w14:paraId="4DFA5D74" w14:textId="77777777" w:rsidTr="13C7B237">
        <w:trPr>
          <w:trHeight w:val="300"/>
        </w:trPr>
        <w:tc>
          <w:tcPr>
            <w:tcW w:w="704" w:type="dxa"/>
            <w:vAlign w:val="center"/>
          </w:tcPr>
          <w:p w14:paraId="536EF548" w14:textId="77777777" w:rsidR="2AC32957" w:rsidRDefault="2AC32957" w:rsidP="2AC32957">
            <w:pPr>
              <w:keepNext/>
              <w:keepLines/>
              <w:widowControl w:val="0"/>
              <w:spacing w:after="0" w:line="240" w:lineRule="auto"/>
              <w:contextualSpacing/>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7.</w:t>
            </w:r>
          </w:p>
        </w:tc>
        <w:tc>
          <w:tcPr>
            <w:tcW w:w="1985" w:type="dxa"/>
          </w:tcPr>
          <w:p w14:paraId="726C6BC6" w14:textId="382CFF80" w:rsidR="43BCA521" w:rsidRDefault="43BCA521" w:rsidP="2AC32957">
            <w:pPr>
              <w:spacing w:after="0"/>
            </w:pPr>
            <w:r w:rsidRPr="2AC32957">
              <w:rPr>
                <w:rFonts w:ascii="Times New Roman" w:hAnsi="Times New Roman" w:cs="Times New Roman"/>
                <w:sz w:val="20"/>
                <w:szCs w:val="20"/>
              </w:rPr>
              <w:t>Komunikacijos protokolai</w:t>
            </w:r>
          </w:p>
        </w:tc>
        <w:tc>
          <w:tcPr>
            <w:tcW w:w="6515" w:type="dxa"/>
          </w:tcPr>
          <w:p w14:paraId="126E959C" w14:textId="15E7E727" w:rsidR="43BCA521" w:rsidRDefault="43BCA521" w:rsidP="2AC32957">
            <w:pPr>
              <w:spacing w:after="0"/>
              <w:rPr>
                <w:rFonts w:ascii="Times New Roman" w:eastAsia="Times New Roman" w:hAnsi="Times New Roman" w:cs="Times New Roman"/>
                <w:sz w:val="20"/>
                <w:szCs w:val="20"/>
              </w:rPr>
            </w:pPr>
            <w:r w:rsidRPr="13C7B237">
              <w:rPr>
                <w:rFonts w:ascii="Times New Roman" w:eastAsia="Times New Roman" w:hAnsi="Times New Roman" w:cs="Times New Roman"/>
                <w:color w:val="000000" w:themeColor="text1"/>
                <w:sz w:val="20"/>
                <w:szCs w:val="20"/>
              </w:rPr>
              <w:t>WWW, ModbusTCP, SNMP, SOAP, XML</w:t>
            </w:r>
          </w:p>
        </w:tc>
      </w:tr>
      <w:tr w:rsidR="2AC32957" w14:paraId="29D00F14" w14:textId="77777777" w:rsidTr="13C7B237">
        <w:trPr>
          <w:trHeight w:val="300"/>
        </w:trPr>
        <w:tc>
          <w:tcPr>
            <w:tcW w:w="704" w:type="dxa"/>
            <w:vAlign w:val="center"/>
          </w:tcPr>
          <w:p w14:paraId="58159B85" w14:textId="7FF1F58C" w:rsidR="43BCA521" w:rsidRDefault="43BCA521" w:rsidP="2AC32957">
            <w:pPr>
              <w:spacing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8.</w:t>
            </w:r>
          </w:p>
        </w:tc>
        <w:tc>
          <w:tcPr>
            <w:tcW w:w="1985" w:type="dxa"/>
          </w:tcPr>
          <w:p w14:paraId="72C7A818" w14:textId="2809A109" w:rsidR="43BCA521" w:rsidRDefault="43BCA521" w:rsidP="2AC32957">
            <w:pPr>
              <w:rPr>
                <w:rFonts w:ascii="Times New Roman" w:hAnsi="Times New Roman" w:cs="Times New Roman"/>
                <w:sz w:val="20"/>
                <w:szCs w:val="20"/>
              </w:rPr>
            </w:pPr>
            <w:r w:rsidRPr="2AC32957">
              <w:rPr>
                <w:rFonts w:ascii="Times New Roman" w:hAnsi="Times New Roman" w:cs="Times New Roman"/>
                <w:sz w:val="20"/>
                <w:szCs w:val="20"/>
              </w:rPr>
              <w:t>Alarmo protokolai</w:t>
            </w:r>
          </w:p>
        </w:tc>
        <w:tc>
          <w:tcPr>
            <w:tcW w:w="6515" w:type="dxa"/>
          </w:tcPr>
          <w:p w14:paraId="7ED0231D" w14:textId="303B9C1B" w:rsidR="43BCA521" w:rsidRDefault="43BCA521" w:rsidP="2AC32957">
            <w:pPr>
              <w:rPr>
                <w:rFonts w:ascii="Times New Roman" w:eastAsia="Calibri" w:hAnsi="Times New Roman" w:cs="Times New Roman"/>
                <w:sz w:val="20"/>
                <w:szCs w:val="20"/>
              </w:rPr>
            </w:pPr>
            <w:r w:rsidRPr="2AC32957">
              <w:rPr>
                <w:rFonts w:ascii="Times New Roman" w:eastAsia="Calibri" w:hAnsi="Times New Roman" w:cs="Times New Roman"/>
                <w:color w:val="000000" w:themeColor="text1"/>
                <w:sz w:val="20"/>
                <w:szCs w:val="20"/>
              </w:rPr>
              <w:t>E-mail, SNMP Trap, Syslog</w:t>
            </w:r>
          </w:p>
        </w:tc>
      </w:tr>
      <w:tr w:rsidR="2AC32957" w14:paraId="692AA385" w14:textId="77777777" w:rsidTr="13C7B237">
        <w:trPr>
          <w:trHeight w:val="300"/>
        </w:trPr>
        <w:tc>
          <w:tcPr>
            <w:tcW w:w="704" w:type="dxa"/>
            <w:vAlign w:val="center"/>
          </w:tcPr>
          <w:p w14:paraId="503464ED" w14:textId="77777777"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8.</w:t>
            </w:r>
          </w:p>
        </w:tc>
        <w:tc>
          <w:tcPr>
            <w:tcW w:w="1985" w:type="dxa"/>
          </w:tcPr>
          <w:p w14:paraId="0F89DA92" w14:textId="6AF2821E" w:rsidR="3C33FF10" w:rsidRDefault="3C33FF10" w:rsidP="2AC32957">
            <w:pPr>
              <w:spacing w:after="0"/>
            </w:pPr>
            <w:r w:rsidRPr="2AC32957">
              <w:rPr>
                <w:rFonts w:ascii="Times New Roman" w:hAnsi="Times New Roman" w:cs="Times New Roman"/>
                <w:sz w:val="20"/>
                <w:szCs w:val="20"/>
              </w:rPr>
              <w:t>Maitinimas</w:t>
            </w:r>
          </w:p>
        </w:tc>
        <w:tc>
          <w:tcPr>
            <w:tcW w:w="6515" w:type="dxa"/>
          </w:tcPr>
          <w:p w14:paraId="4F7C5375" w14:textId="3CB5A7E6" w:rsidR="3C33FF10" w:rsidRDefault="3C33FF10" w:rsidP="2AC32957">
            <w:pPr>
              <w:spacing w:after="0"/>
              <w:rPr>
                <w:rFonts w:ascii="Times New Roman" w:hAnsi="Times New Roman" w:cs="Times New Roman"/>
                <w:sz w:val="20"/>
                <w:szCs w:val="20"/>
              </w:rPr>
            </w:pPr>
            <w:r w:rsidRPr="2AC32957">
              <w:rPr>
                <w:rFonts w:ascii="Times New Roman" w:hAnsi="Times New Roman" w:cs="Times New Roman"/>
                <w:sz w:val="20"/>
                <w:szCs w:val="20"/>
              </w:rPr>
              <w:t xml:space="preserve">Vidinis arba išorinis, </w:t>
            </w:r>
            <w:r w:rsidR="71E93538" w:rsidRPr="2AC32957">
              <w:rPr>
                <w:rFonts w:ascii="Times New Roman" w:hAnsi="Times New Roman" w:cs="Times New Roman"/>
                <w:sz w:val="20"/>
                <w:szCs w:val="20"/>
              </w:rPr>
              <w:t>skirtas EU tinklui</w:t>
            </w:r>
          </w:p>
        </w:tc>
      </w:tr>
      <w:tr w:rsidR="2AC32957" w14:paraId="6C404AEE" w14:textId="77777777" w:rsidTr="13C7B237">
        <w:trPr>
          <w:trHeight w:val="300"/>
        </w:trPr>
        <w:tc>
          <w:tcPr>
            <w:tcW w:w="704" w:type="dxa"/>
            <w:vAlign w:val="center"/>
          </w:tcPr>
          <w:p w14:paraId="1182A9A5" w14:textId="097EACCE" w:rsidR="2AC32957" w:rsidRDefault="2AC32957" w:rsidP="2AC32957">
            <w:pPr>
              <w:spacing w:after="0" w:line="240" w:lineRule="auto"/>
              <w:jc w:val="center"/>
              <w:rPr>
                <w:rFonts w:ascii="Times New Roman" w:eastAsia="Times New Roman" w:hAnsi="Times New Roman" w:cs="Times New Roman"/>
                <w:sz w:val="20"/>
                <w:szCs w:val="20"/>
                <w:lang w:val="en-US"/>
              </w:rPr>
            </w:pPr>
            <w:r w:rsidRPr="2AC32957">
              <w:rPr>
                <w:rFonts w:ascii="Times New Roman" w:eastAsia="Times New Roman" w:hAnsi="Times New Roman" w:cs="Times New Roman"/>
                <w:sz w:val="20"/>
                <w:szCs w:val="20"/>
                <w:lang w:val="en-US"/>
              </w:rPr>
              <w:t>9.</w:t>
            </w:r>
          </w:p>
        </w:tc>
        <w:tc>
          <w:tcPr>
            <w:tcW w:w="1985" w:type="dxa"/>
          </w:tcPr>
          <w:p w14:paraId="19C967EF" w14:textId="77777777" w:rsidR="2AC32957" w:rsidRDefault="2AC32957" w:rsidP="2AC32957">
            <w:pPr>
              <w:spacing w:after="0"/>
              <w:rPr>
                <w:rFonts w:ascii="Times New Roman" w:hAnsi="Times New Roman" w:cs="Times New Roman"/>
                <w:sz w:val="20"/>
                <w:szCs w:val="20"/>
              </w:rPr>
            </w:pPr>
            <w:r w:rsidRPr="2AC32957">
              <w:rPr>
                <w:rFonts w:ascii="Times New Roman" w:hAnsi="Times New Roman" w:cs="Times New Roman"/>
                <w:sz w:val="20"/>
                <w:szCs w:val="20"/>
              </w:rPr>
              <w:t>Garantija</w:t>
            </w:r>
          </w:p>
        </w:tc>
        <w:tc>
          <w:tcPr>
            <w:tcW w:w="6515" w:type="dxa"/>
          </w:tcPr>
          <w:p w14:paraId="187AC992" w14:textId="2A2F5119" w:rsidR="2AC32957" w:rsidRDefault="2AC32957" w:rsidP="2AC32957">
            <w:pPr>
              <w:spacing w:after="0"/>
              <w:rPr>
                <w:rFonts w:ascii="Times New Roman" w:hAnsi="Times New Roman" w:cs="Times New Roman"/>
                <w:sz w:val="20"/>
                <w:szCs w:val="20"/>
              </w:rPr>
            </w:pPr>
            <w:r w:rsidRPr="2AC32957">
              <w:rPr>
                <w:rFonts w:ascii="Times New Roman" w:hAnsi="Times New Roman" w:cs="Times New Roman"/>
                <w:sz w:val="20"/>
                <w:szCs w:val="20"/>
              </w:rPr>
              <w:t>Ne mažiau kaip 3 metai</w:t>
            </w:r>
            <w:r w:rsidR="7B6D5548" w:rsidRPr="2AC32957">
              <w:rPr>
                <w:rFonts w:ascii="Times New Roman" w:hAnsi="Times New Roman" w:cs="Times New Roman"/>
                <w:sz w:val="20"/>
                <w:szCs w:val="20"/>
              </w:rPr>
              <w:t>.</w:t>
            </w:r>
            <w:r w:rsidRPr="2AC32957">
              <w:rPr>
                <w:rFonts w:ascii="Times New Roman" w:hAnsi="Times New Roman" w:cs="Times New Roman"/>
                <w:sz w:val="20"/>
                <w:szCs w:val="20"/>
              </w:rPr>
              <w:t xml:space="preserve"> </w:t>
            </w:r>
          </w:p>
        </w:tc>
      </w:tr>
    </w:tbl>
    <w:p w14:paraId="47814E92" w14:textId="703D3533" w:rsidR="0038740B" w:rsidRPr="00856FF0" w:rsidRDefault="0038740B" w:rsidP="2AC32957">
      <w:pPr>
        <w:spacing w:before="120" w:after="120"/>
        <w:rPr>
          <w:rFonts w:ascii="Times New Roman" w:hAnsi="Times New Roman" w:cs="Times New Roman"/>
          <w:sz w:val="20"/>
          <w:szCs w:val="20"/>
          <w:lang w:val="en-US"/>
        </w:rPr>
      </w:pPr>
    </w:p>
    <w:p w14:paraId="41C8F396" w14:textId="0A098AB7" w:rsidR="0038740B" w:rsidRPr="00856FF0" w:rsidRDefault="0038740B" w:rsidP="2AC32957">
      <w:pPr>
        <w:spacing w:before="120" w:after="120"/>
        <w:rPr>
          <w:rFonts w:ascii="Times New Roman" w:hAnsi="Times New Roman" w:cs="Times New Roman"/>
          <w:sz w:val="20"/>
          <w:szCs w:val="20"/>
          <w:lang w:val="en-US"/>
        </w:rPr>
      </w:pPr>
    </w:p>
    <w:sectPr w:rsidR="0038740B" w:rsidRPr="00856FF0" w:rsidSect="00A22625">
      <w:headerReference w:type="default" r:id="rId11"/>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3B70" w14:textId="77777777" w:rsidR="00434714" w:rsidRDefault="00434714">
      <w:pPr>
        <w:spacing w:after="0" w:line="240" w:lineRule="auto"/>
      </w:pPr>
      <w:r>
        <w:separator/>
      </w:r>
    </w:p>
  </w:endnote>
  <w:endnote w:type="continuationSeparator" w:id="0">
    <w:p w14:paraId="250FD428" w14:textId="77777777" w:rsidR="00434714" w:rsidRDefault="004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C32957" w14:paraId="6D95E00D" w14:textId="77777777" w:rsidTr="2AC32957">
      <w:trPr>
        <w:trHeight w:val="300"/>
      </w:trPr>
      <w:tc>
        <w:tcPr>
          <w:tcW w:w="3210" w:type="dxa"/>
        </w:tcPr>
        <w:p w14:paraId="34E3C930" w14:textId="0D0CDCA9" w:rsidR="2AC32957" w:rsidRDefault="2AC32957" w:rsidP="2AC32957">
          <w:pPr>
            <w:pStyle w:val="Header"/>
            <w:ind w:left="-115"/>
          </w:pPr>
        </w:p>
      </w:tc>
      <w:tc>
        <w:tcPr>
          <w:tcW w:w="3210" w:type="dxa"/>
        </w:tcPr>
        <w:p w14:paraId="23E2C26E" w14:textId="04423080" w:rsidR="2AC32957" w:rsidRDefault="2AC32957" w:rsidP="2AC32957">
          <w:pPr>
            <w:pStyle w:val="Header"/>
            <w:jc w:val="center"/>
          </w:pPr>
        </w:p>
      </w:tc>
      <w:tc>
        <w:tcPr>
          <w:tcW w:w="3210" w:type="dxa"/>
        </w:tcPr>
        <w:p w14:paraId="143C9FF2" w14:textId="5204145E" w:rsidR="2AC32957" w:rsidRDefault="2AC32957" w:rsidP="2AC32957">
          <w:pPr>
            <w:pStyle w:val="Header"/>
            <w:ind w:right="-115"/>
            <w:jc w:val="right"/>
          </w:pPr>
        </w:p>
      </w:tc>
    </w:tr>
  </w:tbl>
  <w:p w14:paraId="13DC4338" w14:textId="5C802D2A" w:rsidR="2AC32957" w:rsidRDefault="2AC32957" w:rsidP="2AC3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9755" w14:textId="77777777" w:rsidR="00434714" w:rsidRDefault="00434714">
      <w:pPr>
        <w:spacing w:after="0" w:line="240" w:lineRule="auto"/>
      </w:pPr>
      <w:r>
        <w:separator/>
      </w:r>
    </w:p>
  </w:footnote>
  <w:footnote w:type="continuationSeparator" w:id="0">
    <w:p w14:paraId="4537AB83" w14:textId="77777777" w:rsidR="00434714" w:rsidRDefault="004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C32957" w14:paraId="31CC13BA" w14:textId="77777777" w:rsidTr="2AC32957">
      <w:trPr>
        <w:trHeight w:val="300"/>
      </w:trPr>
      <w:tc>
        <w:tcPr>
          <w:tcW w:w="3210" w:type="dxa"/>
        </w:tcPr>
        <w:p w14:paraId="02B9C0A9" w14:textId="2F69FD38" w:rsidR="2AC32957" w:rsidRDefault="2AC32957" w:rsidP="2AC32957">
          <w:pPr>
            <w:pStyle w:val="Header"/>
            <w:ind w:left="-115"/>
          </w:pPr>
        </w:p>
      </w:tc>
      <w:tc>
        <w:tcPr>
          <w:tcW w:w="3210" w:type="dxa"/>
        </w:tcPr>
        <w:p w14:paraId="05A4DA80" w14:textId="771C71CF" w:rsidR="2AC32957" w:rsidRDefault="2AC32957" w:rsidP="2AC32957">
          <w:pPr>
            <w:pStyle w:val="Header"/>
            <w:jc w:val="center"/>
          </w:pPr>
        </w:p>
      </w:tc>
      <w:tc>
        <w:tcPr>
          <w:tcW w:w="3210" w:type="dxa"/>
        </w:tcPr>
        <w:p w14:paraId="76E741E2" w14:textId="1762EB23" w:rsidR="2AC32957" w:rsidRDefault="2AC32957" w:rsidP="2AC32957">
          <w:pPr>
            <w:pStyle w:val="Header"/>
            <w:ind w:right="-115"/>
            <w:jc w:val="right"/>
          </w:pPr>
        </w:p>
      </w:tc>
    </w:tr>
  </w:tbl>
  <w:p w14:paraId="05D2AD6F" w14:textId="25FCC80C" w:rsidR="2AC32957" w:rsidRDefault="2AC32957" w:rsidP="2AC32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BE2"/>
    <w:multiLevelType w:val="hybridMultilevel"/>
    <w:tmpl w:val="8C86758E"/>
    <w:lvl w:ilvl="0" w:tplc="18E2DA7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E7164"/>
    <w:multiLevelType w:val="multilevel"/>
    <w:tmpl w:val="99AA9FD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2C8A6623"/>
    <w:multiLevelType w:val="hybridMultilevel"/>
    <w:tmpl w:val="CDE67F30"/>
    <w:lvl w:ilvl="0" w:tplc="8C9E328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F72C6"/>
    <w:multiLevelType w:val="hybridMultilevel"/>
    <w:tmpl w:val="F644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42F1D"/>
    <w:multiLevelType w:val="hybridMultilevel"/>
    <w:tmpl w:val="EDAA32FE"/>
    <w:lvl w:ilvl="0" w:tplc="2F8C7292">
      <w:start w:val="1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343F2F"/>
    <w:multiLevelType w:val="multilevel"/>
    <w:tmpl w:val="3BF0E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7260E7C"/>
    <w:multiLevelType w:val="hybridMultilevel"/>
    <w:tmpl w:val="C8F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687041">
    <w:abstractNumId w:val="2"/>
  </w:num>
  <w:num w:numId="2" w16cid:durableId="175659906">
    <w:abstractNumId w:val="0"/>
  </w:num>
  <w:num w:numId="3" w16cid:durableId="1123959218">
    <w:abstractNumId w:val="4"/>
  </w:num>
  <w:num w:numId="4" w16cid:durableId="1560745954">
    <w:abstractNumId w:val="5"/>
  </w:num>
  <w:num w:numId="5" w16cid:durableId="922028950">
    <w:abstractNumId w:val="1"/>
  </w:num>
  <w:num w:numId="6" w16cid:durableId="420296329">
    <w:abstractNumId w:val="3"/>
  </w:num>
  <w:num w:numId="7" w16cid:durableId="1339893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3C"/>
    <w:rsid w:val="000317B6"/>
    <w:rsid w:val="00043B31"/>
    <w:rsid w:val="00053E17"/>
    <w:rsid w:val="00055112"/>
    <w:rsid w:val="00075AA1"/>
    <w:rsid w:val="000F4AC2"/>
    <w:rsid w:val="001040E3"/>
    <w:rsid w:val="00130AD3"/>
    <w:rsid w:val="001526AB"/>
    <w:rsid w:val="001E5B07"/>
    <w:rsid w:val="001F53CA"/>
    <w:rsid w:val="00222C22"/>
    <w:rsid w:val="002852B9"/>
    <w:rsid w:val="00305415"/>
    <w:rsid w:val="0036020C"/>
    <w:rsid w:val="0038740B"/>
    <w:rsid w:val="003C13CA"/>
    <w:rsid w:val="003C6BA2"/>
    <w:rsid w:val="003E7293"/>
    <w:rsid w:val="00422079"/>
    <w:rsid w:val="00434714"/>
    <w:rsid w:val="004558B4"/>
    <w:rsid w:val="004827EE"/>
    <w:rsid w:val="004C61DD"/>
    <w:rsid w:val="004E03F4"/>
    <w:rsid w:val="004E1035"/>
    <w:rsid w:val="00516555"/>
    <w:rsid w:val="005A507D"/>
    <w:rsid w:val="005C2D02"/>
    <w:rsid w:val="005E57FC"/>
    <w:rsid w:val="00606388"/>
    <w:rsid w:val="006070EF"/>
    <w:rsid w:val="0061083D"/>
    <w:rsid w:val="006401F3"/>
    <w:rsid w:val="00670A0C"/>
    <w:rsid w:val="0069331B"/>
    <w:rsid w:val="006E2D5A"/>
    <w:rsid w:val="0078047E"/>
    <w:rsid w:val="00801A00"/>
    <w:rsid w:val="00826D45"/>
    <w:rsid w:val="00834280"/>
    <w:rsid w:val="00856FF0"/>
    <w:rsid w:val="00867C9B"/>
    <w:rsid w:val="00883DCD"/>
    <w:rsid w:val="008B553C"/>
    <w:rsid w:val="008B647A"/>
    <w:rsid w:val="008B7C01"/>
    <w:rsid w:val="008D0794"/>
    <w:rsid w:val="00970623"/>
    <w:rsid w:val="00A00A4B"/>
    <w:rsid w:val="00A172C9"/>
    <w:rsid w:val="00A22625"/>
    <w:rsid w:val="00A57085"/>
    <w:rsid w:val="00A755F0"/>
    <w:rsid w:val="00AD65A7"/>
    <w:rsid w:val="00AD7F2C"/>
    <w:rsid w:val="00AE5130"/>
    <w:rsid w:val="00B50702"/>
    <w:rsid w:val="00B91A6D"/>
    <w:rsid w:val="00C013FC"/>
    <w:rsid w:val="00C317FE"/>
    <w:rsid w:val="00C438C9"/>
    <w:rsid w:val="00CB24C7"/>
    <w:rsid w:val="00CD1753"/>
    <w:rsid w:val="00CE1600"/>
    <w:rsid w:val="00CF6E60"/>
    <w:rsid w:val="00D82B1A"/>
    <w:rsid w:val="00D83F6F"/>
    <w:rsid w:val="00DE78CC"/>
    <w:rsid w:val="00DF6D38"/>
    <w:rsid w:val="00E161AA"/>
    <w:rsid w:val="00E22E0C"/>
    <w:rsid w:val="00ED4232"/>
    <w:rsid w:val="00ED6726"/>
    <w:rsid w:val="00EE491E"/>
    <w:rsid w:val="00F05543"/>
    <w:rsid w:val="00F6311F"/>
    <w:rsid w:val="00F95891"/>
    <w:rsid w:val="00FB0CAE"/>
    <w:rsid w:val="0145BC1E"/>
    <w:rsid w:val="02F385D4"/>
    <w:rsid w:val="030371CE"/>
    <w:rsid w:val="04217CC7"/>
    <w:rsid w:val="04FCD168"/>
    <w:rsid w:val="0509045F"/>
    <w:rsid w:val="0565437B"/>
    <w:rsid w:val="059835F1"/>
    <w:rsid w:val="061DC399"/>
    <w:rsid w:val="07429631"/>
    <w:rsid w:val="0792E24D"/>
    <w:rsid w:val="07944230"/>
    <w:rsid w:val="07949EB3"/>
    <w:rsid w:val="07CC6AED"/>
    <w:rsid w:val="09739197"/>
    <w:rsid w:val="0A95332E"/>
    <w:rsid w:val="0B56941C"/>
    <w:rsid w:val="0C092973"/>
    <w:rsid w:val="0D79B7F0"/>
    <w:rsid w:val="0EA828C9"/>
    <w:rsid w:val="0EDED189"/>
    <w:rsid w:val="0F90CF68"/>
    <w:rsid w:val="0FA54086"/>
    <w:rsid w:val="1077DB93"/>
    <w:rsid w:val="111B2F0E"/>
    <w:rsid w:val="124F8357"/>
    <w:rsid w:val="13C7B237"/>
    <w:rsid w:val="13D85933"/>
    <w:rsid w:val="151AFD64"/>
    <w:rsid w:val="153C9195"/>
    <w:rsid w:val="15928D30"/>
    <w:rsid w:val="16410F1F"/>
    <w:rsid w:val="167D099B"/>
    <w:rsid w:val="1771910B"/>
    <w:rsid w:val="18BC6ABF"/>
    <w:rsid w:val="192724EE"/>
    <w:rsid w:val="1BD341EA"/>
    <w:rsid w:val="1C36C043"/>
    <w:rsid w:val="1CD1D91E"/>
    <w:rsid w:val="1CD3EA6E"/>
    <w:rsid w:val="1D4EEF0F"/>
    <w:rsid w:val="1E00C426"/>
    <w:rsid w:val="1E6B0929"/>
    <w:rsid w:val="1F3E29D9"/>
    <w:rsid w:val="21D5285F"/>
    <w:rsid w:val="22101C62"/>
    <w:rsid w:val="22AA14CB"/>
    <w:rsid w:val="23A5EF4A"/>
    <w:rsid w:val="240A9629"/>
    <w:rsid w:val="246FB39B"/>
    <w:rsid w:val="247AB26E"/>
    <w:rsid w:val="256096CC"/>
    <w:rsid w:val="25B1C3CF"/>
    <w:rsid w:val="25D15941"/>
    <w:rsid w:val="27B06B15"/>
    <w:rsid w:val="289BF8FF"/>
    <w:rsid w:val="28B3B7A5"/>
    <w:rsid w:val="290A31C9"/>
    <w:rsid w:val="29529033"/>
    <w:rsid w:val="2A14CECD"/>
    <w:rsid w:val="2A2D9B64"/>
    <w:rsid w:val="2A850C0F"/>
    <w:rsid w:val="2AC32957"/>
    <w:rsid w:val="2B58A853"/>
    <w:rsid w:val="2BA348C1"/>
    <w:rsid w:val="2C697018"/>
    <w:rsid w:val="2C6DFE4E"/>
    <w:rsid w:val="2CA1B205"/>
    <w:rsid w:val="2D730CD8"/>
    <w:rsid w:val="2D86167D"/>
    <w:rsid w:val="2DB1EBF3"/>
    <w:rsid w:val="2EAE56E1"/>
    <w:rsid w:val="2F27CBA0"/>
    <w:rsid w:val="33CFBEC5"/>
    <w:rsid w:val="34BFE298"/>
    <w:rsid w:val="34E86BC9"/>
    <w:rsid w:val="353ACF45"/>
    <w:rsid w:val="36517276"/>
    <w:rsid w:val="36CB5880"/>
    <w:rsid w:val="379A2A1E"/>
    <w:rsid w:val="37F5764C"/>
    <w:rsid w:val="389123EB"/>
    <w:rsid w:val="38F3FBFA"/>
    <w:rsid w:val="39038A27"/>
    <w:rsid w:val="3A241F90"/>
    <w:rsid w:val="3A72D264"/>
    <w:rsid w:val="3A8F4B28"/>
    <w:rsid w:val="3A9CA98C"/>
    <w:rsid w:val="3B217861"/>
    <w:rsid w:val="3B9252C2"/>
    <w:rsid w:val="3C246C23"/>
    <w:rsid w:val="3C33FF10"/>
    <w:rsid w:val="3CF38C54"/>
    <w:rsid w:val="3DCAC9AF"/>
    <w:rsid w:val="3E382EB3"/>
    <w:rsid w:val="3E414347"/>
    <w:rsid w:val="3F309F7B"/>
    <w:rsid w:val="3F3EFBE7"/>
    <w:rsid w:val="3F5B67E2"/>
    <w:rsid w:val="400DAED2"/>
    <w:rsid w:val="409EA160"/>
    <w:rsid w:val="40B36D34"/>
    <w:rsid w:val="40CCBCAB"/>
    <w:rsid w:val="4169B783"/>
    <w:rsid w:val="423DAD75"/>
    <w:rsid w:val="42A7EEF7"/>
    <w:rsid w:val="42ECA31A"/>
    <w:rsid w:val="43BCA521"/>
    <w:rsid w:val="44406F95"/>
    <w:rsid w:val="446CE088"/>
    <w:rsid w:val="44C95C54"/>
    <w:rsid w:val="44F29E44"/>
    <w:rsid w:val="450DB2D6"/>
    <w:rsid w:val="45C2D28D"/>
    <w:rsid w:val="46F63D82"/>
    <w:rsid w:val="47310B26"/>
    <w:rsid w:val="47D91664"/>
    <w:rsid w:val="4847EB0A"/>
    <w:rsid w:val="4879D194"/>
    <w:rsid w:val="4913D8C0"/>
    <w:rsid w:val="498C0EA6"/>
    <w:rsid w:val="49E0E676"/>
    <w:rsid w:val="4AC9DF31"/>
    <w:rsid w:val="4B05B4F1"/>
    <w:rsid w:val="4B337DEA"/>
    <w:rsid w:val="4BAE4BE2"/>
    <w:rsid w:val="4BBB128D"/>
    <w:rsid w:val="4CBCA63F"/>
    <w:rsid w:val="4D327A23"/>
    <w:rsid w:val="4D5E4C70"/>
    <w:rsid w:val="4D8552C9"/>
    <w:rsid w:val="4F014650"/>
    <w:rsid w:val="4F1377B7"/>
    <w:rsid w:val="511B57D4"/>
    <w:rsid w:val="521446D1"/>
    <w:rsid w:val="52A9C534"/>
    <w:rsid w:val="531E00CD"/>
    <w:rsid w:val="535DE5C1"/>
    <w:rsid w:val="5361F00F"/>
    <w:rsid w:val="542DCAEB"/>
    <w:rsid w:val="54C37488"/>
    <w:rsid w:val="5689E714"/>
    <w:rsid w:val="56FBDB57"/>
    <w:rsid w:val="5724075B"/>
    <w:rsid w:val="579D8678"/>
    <w:rsid w:val="57BF2880"/>
    <w:rsid w:val="581928C0"/>
    <w:rsid w:val="58D18EAF"/>
    <w:rsid w:val="5A933AA8"/>
    <w:rsid w:val="5B9D8372"/>
    <w:rsid w:val="5BE82A7A"/>
    <w:rsid w:val="5C51536A"/>
    <w:rsid w:val="5D621778"/>
    <w:rsid w:val="5D8F8C49"/>
    <w:rsid w:val="5DAC3578"/>
    <w:rsid w:val="5E95390E"/>
    <w:rsid w:val="5FC7A6DD"/>
    <w:rsid w:val="5FFB921E"/>
    <w:rsid w:val="614045EC"/>
    <w:rsid w:val="61751B64"/>
    <w:rsid w:val="628BF8AC"/>
    <w:rsid w:val="636F63A9"/>
    <w:rsid w:val="63AD5029"/>
    <w:rsid w:val="65060341"/>
    <w:rsid w:val="664BAC55"/>
    <w:rsid w:val="6693B730"/>
    <w:rsid w:val="67482210"/>
    <w:rsid w:val="6818AD75"/>
    <w:rsid w:val="684FFC43"/>
    <w:rsid w:val="68FA08CC"/>
    <w:rsid w:val="6921525D"/>
    <w:rsid w:val="6A0F9169"/>
    <w:rsid w:val="6C6A7BB4"/>
    <w:rsid w:val="6CB2D6BD"/>
    <w:rsid w:val="6CD04043"/>
    <w:rsid w:val="6D5B0D1F"/>
    <w:rsid w:val="6D6F61B5"/>
    <w:rsid w:val="6D9CBE3B"/>
    <w:rsid w:val="6E5A1591"/>
    <w:rsid w:val="6E69C4B3"/>
    <w:rsid w:val="6E74CD4F"/>
    <w:rsid w:val="6F8BE3AD"/>
    <w:rsid w:val="6FD95E81"/>
    <w:rsid w:val="719370D4"/>
    <w:rsid w:val="71E93538"/>
    <w:rsid w:val="72AE177A"/>
    <w:rsid w:val="73497DC9"/>
    <w:rsid w:val="74213734"/>
    <w:rsid w:val="744C3F5A"/>
    <w:rsid w:val="7496D2D2"/>
    <w:rsid w:val="77C0956C"/>
    <w:rsid w:val="7841FE39"/>
    <w:rsid w:val="7848B061"/>
    <w:rsid w:val="78E074BB"/>
    <w:rsid w:val="79668478"/>
    <w:rsid w:val="7B4F6154"/>
    <w:rsid w:val="7B6D5548"/>
    <w:rsid w:val="7B7B16C3"/>
    <w:rsid w:val="7B818240"/>
    <w:rsid w:val="7BF50EC0"/>
    <w:rsid w:val="7C428D4D"/>
    <w:rsid w:val="7D2973B5"/>
    <w:rsid w:val="7E135C01"/>
    <w:rsid w:val="7E143694"/>
    <w:rsid w:val="7FE3D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4CD7"/>
  <w15:chartTrackingRefBased/>
  <w15:docId w15:val="{9FC3ECAF-EC01-4E08-97DD-6C38E46F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uiPriority w:val="34"/>
    <w:qFormat/>
    <w:rsid w:val="00C013F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0CAE"/>
  </w:style>
  <w:style w:type="paragraph" w:styleId="Header">
    <w:name w:val="header"/>
    <w:basedOn w:val="Normal"/>
    <w:uiPriority w:val="99"/>
    <w:unhideWhenUsed/>
    <w:rsid w:val="2AC32957"/>
    <w:pPr>
      <w:tabs>
        <w:tab w:val="center" w:pos="4680"/>
        <w:tab w:val="right" w:pos="9360"/>
      </w:tabs>
      <w:spacing w:after="0" w:line="240" w:lineRule="auto"/>
    </w:pPr>
  </w:style>
  <w:style w:type="paragraph" w:styleId="Footer">
    <w:name w:val="footer"/>
    <w:basedOn w:val="Normal"/>
    <w:uiPriority w:val="99"/>
    <w:unhideWhenUsed/>
    <w:rsid w:val="2AC3295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27913">
      <w:bodyDiv w:val="1"/>
      <w:marLeft w:val="0"/>
      <w:marRight w:val="0"/>
      <w:marTop w:val="0"/>
      <w:marBottom w:val="0"/>
      <w:divBdr>
        <w:top w:val="none" w:sz="0" w:space="0" w:color="auto"/>
        <w:left w:val="none" w:sz="0" w:space="0" w:color="auto"/>
        <w:bottom w:val="none" w:sz="0" w:space="0" w:color="auto"/>
        <w:right w:val="none" w:sz="0" w:space="0" w:color="auto"/>
      </w:divBdr>
    </w:div>
    <w:div w:id="1313561375">
      <w:bodyDiv w:val="1"/>
      <w:marLeft w:val="0"/>
      <w:marRight w:val="0"/>
      <w:marTop w:val="0"/>
      <w:marBottom w:val="0"/>
      <w:divBdr>
        <w:top w:val="none" w:sz="0" w:space="0" w:color="auto"/>
        <w:left w:val="none" w:sz="0" w:space="0" w:color="auto"/>
        <w:bottom w:val="none" w:sz="0" w:space="0" w:color="auto"/>
        <w:right w:val="none" w:sz="0" w:space="0" w:color="auto"/>
      </w:divBdr>
    </w:div>
    <w:div w:id="20665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11c9204286d84350a441be5f549d39c1">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e23a447f1d3a2375e5d186c518ea1a4f"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FD3D0-E5FD-4FFE-9A31-6F238DB0CFDF}">
  <ds:schemaRefs>
    <ds:schemaRef ds:uri="http://schemas.openxmlformats.org/officeDocument/2006/bibliography"/>
  </ds:schemaRefs>
</ds:datastoreItem>
</file>

<file path=customXml/itemProps2.xml><?xml version="1.0" encoding="utf-8"?>
<ds:datastoreItem xmlns:ds="http://schemas.openxmlformats.org/officeDocument/2006/customXml" ds:itemID="{4E68A87A-B4E7-4E80-96D5-81B4170C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2D57B-08B4-43C8-8A26-1370A0EABD09}">
  <ds:schemaRefs>
    <ds:schemaRef ds:uri="http://schemas.microsoft.com/sharepoint/v3/contenttype/forms"/>
  </ds:schemaRefs>
</ds:datastoreItem>
</file>

<file path=customXml/itemProps4.xml><?xml version="1.0" encoding="utf-8"?>
<ds:datastoreItem xmlns:ds="http://schemas.openxmlformats.org/officeDocument/2006/customXml" ds:itemID="{64F0F135-2BBB-4EFD-BB18-6E2BF7D2F549}">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4658</Words>
  <Characters>26554</Characters>
  <Application>Microsoft Office Word</Application>
  <DocSecurity>4</DocSecurity>
  <Lines>221</Lines>
  <Paragraphs>62</Paragraphs>
  <ScaleCrop>false</ScaleCrop>
  <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KULIS</dc:creator>
  <cp:lastModifiedBy>Živilė Matačiūnienė</cp:lastModifiedBy>
  <cp:revision>2</cp:revision>
  <dcterms:created xsi:type="dcterms:W3CDTF">2025-11-06T13:21:00Z</dcterms:created>
  <dcterms:modified xsi:type="dcterms:W3CDTF">2025-11-06T13:21:00Z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docLang">
    <vt:lpwstr>lt</vt:lpwstr>
  </property>
  <property fmtid="{D5CDD505-2E9C-101B-9397-08002B2CF9AE}" pid="4" name="MediaServiceImageTags">
    <vt:lpwstr/>
  </property>
</Properties>
</file>