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2E42" w14:textId="218E8F8C" w:rsidR="00E10C4E" w:rsidRPr="00E10C4E" w:rsidRDefault="00E10C4E" w:rsidP="00E10C4E">
      <w:pPr>
        <w:jc w:val="right"/>
        <w:rPr>
          <w:rFonts w:eastAsia="Calibri" w:cstheme="minorHAnsi"/>
          <w:b/>
          <w:bCs/>
          <w:sz w:val="22"/>
          <w:szCs w:val="22"/>
        </w:rPr>
      </w:pPr>
      <w:r w:rsidRPr="00E10C4E">
        <w:rPr>
          <w:rFonts w:eastAsia="Calibri" w:cstheme="minorHAnsi"/>
          <w:b/>
          <w:bCs/>
          <w:sz w:val="22"/>
          <w:szCs w:val="22"/>
        </w:rPr>
        <w:t>Pirkimo sąlygų 1</w:t>
      </w:r>
      <w:r w:rsidR="002E21B8">
        <w:rPr>
          <w:rFonts w:eastAsia="Calibri" w:cstheme="minorHAnsi"/>
          <w:b/>
          <w:bCs/>
          <w:sz w:val="22"/>
          <w:szCs w:val="22"/>
        </w:rPr>
        <w:t xml:space="preserve">1 </w:t>
      </w:r>
      <w:r w:rsidRPr="00E10C4E">
        <w:rPr>
          <w:rFonts w:eastAsia="Calibri" w:cstheme="minorHAnsi"/>
          <w:b/>
          <w:bCs/>
          <w:sz w:val="22"/>
          <w:szCs w:val="22"/>
        </w:rPr>
        <w:t>priedas „</w:t>
      </w:r>
      <w:r w:rsidRPr="00E10C4E">
        <w:rPr>
          <w:b/>
          <w:szCs w:val="24"/>
        </w:rPr>
        <w:t>Sąnaudos ir eksploatacijos kaštai</w:t>
      </w:r>
      <w:r w:rsidRPr="00E10C4E">
        <w:rPr>
          <w:rFonts w:eastAsia="Calibri" w:cstheme="minorHAnsi"/>
          <w:b/>
          <w:bCs/>
          <w:sz w:val="22"/>
          <w:szCs w:val="22"/>
        </w:rPr>
        <w:t>“</w:t>
      </w:r>
    </w:p>
    <w:p w14:paraId="50547561" w14:textId="77777777" w:rsidR="00E10C4E" w:rsidRPr="00FA3D67" w:rsidRDefault="00E10C4E" w:rsidP="00E10C4E">
      <w:pPr>
        <w:jc w:val="right"/>
        <w:rPr>
          <w:rFonts w:cstheme="minorHAnsi"/>
          <w:b/>
          <w:bCs/>
          <w:sz w:val="22"/>
          <w:szCs w:val="22"/>
        </w:rPr>
      </w:pPr>
    </w:p>
    <w:p w14:paraId="242E5920" w14:textId="306B23FF" w:rsidR="00835401" w:rsidRPr="00835401" w:rsidRDefault="00835401" w:rsidP="00E10C4E">
      <w:pPr>
        <w:jc w:val="center"/>
        <w:rPr>
          <w:b/>
          <w:bCs/>
          <w:szCs w:val="24"/>
        </w:rPr>
      </w:pPr>
      <w:r w:rsidRPr="00835401">
        <w:rPr>
          <w:b/>
          <w:bCs/>
          <w:szCs w:val="24"/>
        </w:rPr>
        <w:t>SĄNAUDOS IR EKSPLOATAVIMO KAŠTAI</w:t>
      </w:r>
    </w:p>
    <w:p w14:paraId="75E44A39" w14:textId="77777777" w:rsidR="00C76D2A" w:rsidRPr="00803838" w:rsidRDefault="00C76D2A" w:rsidP="00C76D2A">
      <w:pPr>
        <w:jc w:val="both"/>
        <w:rPr>
          <w:szCs w:val="24"/>
        </w:rPr>
      </w:pPr>
    </w:p>
    <w:p w14:paraId="52006916" w14:textId="77777777" w:rsidR="00C76D2A" w:rsidRPr="007501DA" w:rsidRDefault="00C76D2A" w:rsidP="00C76D2A">
      <w:pPr>
        <w:jc w:val="both"/>
        <w:rPr>
          <w:sz w:val="22"/>
          <w:szCs w:val="22"/>
        </w:rPr>
      </w:pPr>
      <w:r w:rsidRPr="007501DA">
        <w:rPr>
          <w:sz w:val="22"/>
          <w:szCs w:val="22"/>
        </w:rPr>
        <w:t xml:space="preserve">Duomenys apie paskaičiuotas sąnaudas turi būti paimti iš detalių skaičiavimų pateikiamų kartu su rangovo techniniu pasiūlymu ir turi būti skirti techninėse specifikacijose / užsakovo reikalavimuose nurodytam laikotarpio sąlygoms </w:t>
      </w:r>
    </w:p>
    <w:p w14:paraId="74CC5EE9" w14:textId="77777777" w:rsidR="00C76D2A" w:rsidRPr="007501DA" w:rsidRDefault="00C76D2A" w:rsidP="00C76D2A">
      <w:pPr>
        <w:jc w:val="both"/>
        <w:rPr>
          <w:sz w:val="22"/>
          <w:szCs w:val="22"/>
        </w:rPr>
      </w:pPr>
    </w:p>
    <w:p w14:paraId="5F61FC64" w14:textId="77777777" w:rsidR="00C76D2A" w:rsidRPr="007501DA" w:rsidRDefault="00C76D2A" w:rsidP="00C76D2A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508"/>
        <w:gridCol w:w="1434"/>
      </w:tblGrid>
      <w:tr w:rsidR="00C76D2A" w:rsidRPr="007501DA" w14:paraId="48DE5387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9F6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FD8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444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Vienetai</w:t>
            </w:r>
          </w:p>
        </w:tc>
      </w:tr>
      <w:tr w:rsidR="00C76D2A" w:rsidRPr="007501DA" w14:paraId="666DBFEF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F2F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916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E83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kWh/ metus</w:t>
            </w:r>
          </w:p>
        </w:tc>
      </w:tr>
      <w:tr w:rsidR="00C76D2A" w:rsidRPr="007501DA" w14:paraId="17A48D90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472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Projektinė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reikšmė </w:t>
            </w:r>
            <w:r w:rsidRPr="007501DA">
              <w:rPr>
                <w:rStyle w:val="FootnoteReference"/>
                <w:sz w:val="22"/>
                <w:szCs w:val="22"/>
              </w:rPr>
              <w:footnoteReference w:id="1"/>
            </w:r>
            <w:r w:rsidRPr="007501DA">
              <w:rPr>
                <w:sz w:val="22"/>
                <w:szCs w:val="22"/>
              </w:rPr>
              <w:t xml:space="preserve">   (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D1E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81C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C76D2A" w:rsidRPr="007501DA" w14:paraId="36631AFA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CAA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specifinis elektros energijos suvartojimas vienam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 vienetui                                [b] = [a]/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6F2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[b] = [a]/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CCD" w14:textId="77777777" w:rsidR="00C76D2A" w:rsidRPr="007501DA" w:rsidRDefault="00C76D2A" w:rsidP="00A825F5">
            <w:pPr>
              <w:rPr>
                <w:sz w:val="22"/>
                <w:szCs w:val="22"/>
                <w:vertAlign w:val="subscript"/>
              </w:rPr>
            </w:pPr>
            <w:r w:rsidRPr="007501DA">
              <w:rPr>
                <w:sz w:val="22"/>
                <w:szCs w:val="22"/>
              </w:rPr>
              <w:t>kWh/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C76D2A" w:rsidRPr="007501DA" w14:paraId="34235B5F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EE2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36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56F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kWh/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DSP</w:t>
            </w:r>
            <w:r w:rsidRPr="007501DA">
              <w:rPr>
                <w:b/>
                <w:bCs/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C76D2A" w:rsidRPr="007501DA" w14:paraId="33FEF501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042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</w:rPr>
              <w:t xml:space="preserve">                         [d] = [c]x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F2A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A44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</w:t>
            </w:r>
          </w:p>
        </w:tc>
      </w:tr>
      <w:tr w:rsidR="00C76D2A" w:rsidRPr="007501DA" w14:paraId="71CB846F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C55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Elektros energijos vieneto kaina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1F8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FCE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Eur/kWh</w:t>
            </w:r>
          </w:p>
        </w:tc>
      </w:tr>
      <w:tr w:rsidR="00C76D2A" w:rsidRPr="007501DA" w14:paraId="64B924E9" w14:textId="77777777" w:rsidTr="00A825F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73E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52B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60D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Eur/metus</w:t>
            </w:r>
          </w:p>
        </w:tc>
      </w:tr>
    </w:tbl>
    <w:p w14:paraId="2DC9F495" w14:textId="77777777" w:rsidR="00C76D2A" w:rsidRPr="007501DA" w:rsidRDefault="00C76D2A" w:rsidP="00C76D2A">
      <w:pPr>
        <w:rPr>
          <w:sz w:val="22"/>
          <w:szCs w:val="22"/>
        </w:rPr>
      </w:pPr>
    </w:p>
    <w:p w14:paraId="37B8CE39" w14:textId="77777777" w:rsidR="00C76D2A" w:rsidRPr="007501DA" w:rsidRDefault="00C76D2A" w:rsidP="00C76D2A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2"/>
        <w:gridCol w:w="1505"/>
        <w:gridCol w:w="1597"/>
        <w:gridCol w:w="1224"/>
      </w:tblGrid>
      <w:tr w:rsidR="00C76D2A" w:rsidRPr="007501DA" w14:paraId="38452605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F3B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20E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B4E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 xml:space="preserve">Vieneto kaina, 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1DE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 xml:space="preserve">Bendra kaina, </w:t>
            </w:r>
            <w:proofErr w:type="spellStart"/>
            <w:r w:rsidRPr="007501DA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C76D2A" w:rsidRPr="007501DA" w14:paraId="78F00C2D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86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901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E3D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  <w:p w14:paraId="678EB0CF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F8E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165B1302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246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r>
              <w:rPr>
                <w:sz w:val="22"/>
                <w:szCs w:val="22"/>
              </w:rPr>
              <w:t>geležies</w:t>
            </w:r>
            <w:r w:rsidRPr="007501DA">
              <w:rPr>
                <w:sz w:val="22"/>
                <w:szCs w:val="22"/>
              </w:rPr>
              <w:t xml:space="preserve"> sulfato </w:t>
            </w:r>
            <w:r>
              <w:rPr>
                <w:sz w:val="22"/>
                <w:szCs w:val="22"/>
              </w:rPr>
              <w:t>40</w:t>
            </w:r>
            <w:r w:rsidRPr="007501DA">
              <w:rPr>
                <w:sz w:val="22"/>
                <w:szCs w:val="22"/>
              </w:rPr>
              <w:t>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EDE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E0" w14:textId="77777777" w:rsidR="00C76D2A" w:rsidRDefault="00C76D2A" w:rsidP="00A82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14:paraId="0723D0B4" w14:textId="77777777" w:rsidR="00C76D2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334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01A98A8A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149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metanolio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1C7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B58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240,38</w:t>
            </w:r>
          </w:p>
          <w:p w14:paraId="60E59F98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600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68A94CF3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01F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3BF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D90" w14:textId="77777777" w:rsidR="00C76D2A" w:rsidRPr="007501DA" w:rsidRDefault="00C76D2A" w:rsidP="00A825F5">
            <w:pPr>
              <w:ind w:left="3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579,24   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BB9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75C1A0C8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0D3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proofErr w:type="spellStart"/>
            <w:r w:rsidRPr="007501DA">
              <w:rPr>
                <w:sz w:val="22"/>
                <w:szCs w:val="22"/>
              </w:rPr>
              <w:t>polielektrolito</w:t>
            </w:r>
            <w:proofErr w:type="spellEnd"/>
            <w:r w:rsidRPr="007501DA">
              <w:rPr>
                <w:sz w:val="22"/>
                <w:szCs w:val="22"/>
              </w:rPr>
              <w:t xml:space="preserve"> sunaudojimas dumblo tankinimui,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3BB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80B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4,92</w:t>
            </w:r>
          </w:p>
          <w:p w14:paraId="5759E967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</w:t>
            </w:r>
            <w:proofErr w:type="spellStart"/>
            <w:r w:rsidRPr="007501DA">
              <w:rPr>
                <w:sz w:val="22"/>
                <w:szCs w:val="22"/>
              </w:rPr>
              <w:t>eur</w:t>
            </w:r>
            <w:proofErr w:type="spellEnd"/>
            <w:r w:rsidRPr="007501DA">
              <w:rPr>
                <w:sz w:val="22"/>
                <w:szCs w:val="22"/>
              </w:rPr>
              <w:t>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48D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75C6ABBA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783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proofErr w:type="spellStart"/>
            <w:r w:rsidRPr="007501DA">
              <w:rPr>
                <w:sz w:val="22"/>
                <w:szCs w:val="22"/>
              </w:rPr>
              <w:t>polielektrolito</w:t>
            </w:r>
            <w:proofErr w:type="spellEnd"/>
            <w:r w:rsidRPr="007501DA">
              <w:rPr>
                <w:sz w:val="22"/>
                <w:szCs w:val="22"/>
              </w:rPr>
              <w:t xml:space="preserve"> sunaudojimas dumblo sausinimui,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400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B73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3,48</w:t>
            </w:r>
          </w:p>
          <w:p w14:paraId="1B205E24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</w:t>
            </w:r>
            <w:proofErr w:type="spellStart"/>
            <w:r w:rsidRPr="007501DA">
              <w:rPr>
                <w:sz w:val="22"/>
                <w:szCs w:val="22"/>
              </w:rPr>
              <w:t>eur</w:t>
            </w:r>
            <w:proofErr w:type="spellEnd"/>
            <w:r w:rsidRPr="007501DA">
              <w:rPr>
                <w:sz w:val="22"/>
                <w:szCs w:val="22"/>
              </w:rPr>
              <w:t>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9DE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3E37DB70" w14:textId="77777777" w:rsidTr="00A825F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5DB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kitų negu nurodyta aukščiau reagentų  sunaudojimas,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2FE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B58" w14:textId="77777777" w:rsidR="00C76D2A" w:rsidRPr="007501DA" w:rsidRDefault="00C76D2A" w:rsidP="00A825F5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turi nurodyti dalyvis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D56" w14:textId="77777777" w:rsidR="00C76D2A" w:rsidRPr="007501DA" w:rsidRDefault="00C76D2A" w:rsidP="00A825F5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C76D2A" w:rsidRPr="007501DA" w14:paraId="0B48CBF4" w14:textId="77777777" w:rsidTr="00A825F5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070" w14:textId="77777777" w:rsidR="00C76D2A" w:rsidRPr="007501DA" w:rsidRDefault="00C76D2A" w:rsidP="00A825F5">
            <w:pPr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Viso skaičiuotina reagentų kaina, Eur        [g]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733" w14:textId="77777777" w:rsidR="00C76D2A" w:rsidRPr="007501DA" w:rsidRDefault="00C76D2A" w:rsidP="00A825F5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C76D2A" w:rsidRPr="007501DA" w14:paraId="41D1FCBA" w14:textId="77777777" w:rsidTr="00A825F5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CC0" w14:textId="77777777" w:rsidR="00C76D2A" w:rsidRPr="007501DA" w:rsidRDefault="00C76D2A" w:rsidP="00A825F5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 specifinė reagentų kaina, Eur 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sz w:val="22"/>
                <w:szCs w:val="22"/>
                <w:vertAlign w:val="subscript"/>
              </w:rPr>
              <w:t xml:space="preserve"> </w:t>
            </w:r>
            <w:r w:rsidRPr="007501DA">
              <w:rPr>
                <w:sz w:val="22"/>
                <w:szCs w:val="22"/>
              </w:rPr>
              <w:t xml:space="preserve">vienetui         [h] = [g]/ </w:t>
            </w:r>
            <w:proofErr w:type="spellStart"/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290" w14:textId="77777777" w:rsidR="00C76D2A" w:rsidRPr="007501DA" w:rsidRDefault="00C76D2A" w:rsidP="00A825F5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C76D2A" w:rsidRPr="007501DA" w14:paraId="0CEAA52B" w14:textId="77777777" w:rsidTr="00A825F5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0F5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 didžiausia specifinė reagentų kaina Eur/</w:t>
            </w:r>
            <w:proofErr w:type="spellStart"/>
            <w:r w:rsidRPr="007501DA">
              <w:rPr>
                <w:b/>
                <w:sz w:val="22"/>
                <w:szCs w:val="22"/>
              </w:rPr>
              <w:t>DSP</w:t>
            </w:r>
            <w:r w:rsidRPr="007501DA">
              <w:rPr>
                <w:b/>
                <w:sz w:val="22"/>
                <w:szCs w:val="22"/>
                <w:vertAlign w:val="subscript"/>
              </w:rPr>
              <w:t>p</w:t>
            </w:r>
            <w:proofErr w:type="spellEnd"/>
            <w:r w:rsidRPr="007501DA">
              <w:rPr>
                <w:b/>
                <w:sz w:val="22"/>
                <w:szCs w:val="22"/>
              </w:rPr>
              <w:t xml:space="preserve"> vienetui      [j]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21F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76D2A" w:rsidRPr="007501DA" w14:paraId="59CAF9C1" w14:textId="77777777" w:rsidTr="00A825F5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74C" w14:textId="77777777" w:rsidR="00C76D2A" w:rsidRPr="007501DA" w:rsidRDefault="00C76D2A" w:rsidP="00A825F5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reagentų kaštai esant garantuotai specifinei kainai      [k] = [g] x [j]/[h]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CAF" w14:textId="77777777" w:rsidR="00C76D2A" w:rsidRPr="007501DA" w:rsidRDefault="00C76D2A" w:rsidP="00A825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ADC3555" w14:textId="77777777" w:rsidR="00C76D2A" w:rsidRPr="007501DA" w:rsidRDefault="00C76D2A" w:rsidP="00C76D2A">
      <w:pPr>
        <w:rPr>
          <w:b/>
          <w:bCs/>
          <w:sz w:val="22"/>
          <w:szCs w:val="22"/>
        </w:rPr>
      </w:pPr>
    </w:p>
    <w:p w14:paraId="4CF6DE03" w14:textId="77777777" w:rsidR="00C76D2A" w:rsidRPr="007501DA" w:rsidRDefault="00C76D2A" w:rsidP="00C76D2A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ab/>
      </w:r>
    </w:p>
    <w:p w14:paraId="35AFF4A7" w14:textId="77777777" w:rsidR="00C76D2A" w:rsidRPr="007501DA" w:rsidRDefault="00C76D2A" w:rsidP="00C76D2A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9"/>
        <w:gridCol w:w="1929"/>
      </w:tblGrid>
      <w:tr w:rsidR="00C76D2A" w:rsidRPr="007501DA" w14:paraId="066C1EEB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329" w14:textId="77777777" w:rsidR="00C76D2A" w:rsidRPr="007501DA" w:rsidRDefault="00C76D2A" w:rsidP="00A825F5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33A" w14:textId="77777777" w:rsidR="00C76D2A" w:rsidRPr="007501DA" w:rsidRDefault="00C76D2A" w:rsidP="00A825F5">
            <w:pPr>
              <w:spacing w:before="12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Suma, Eur</w:t>
            </w:r>
          </w:p>
        </w:tc>
      </w:tr>
      <w:tr w:rsidR="00C76D2A" w:rsidRPr="007501DA" w14:paraId="4BE6651D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E7C" w14:textId="77777777" w:rsidR="00C76D2A" w:rsidRPr="007501DA" w:rsidRDefault="00C76D2A" w:rsidP="00A825F5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630" w14:textId="77777777" w:rsidR="00C76D2A" w:rsidRPr="007501DA" w:rsidRDefault="00C76D2A" w:rsidP="00A825F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3A0AF206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608" w14:textId="77777777" w:rsidR="00C76D2A" w:rsidRPr="007501DA" w:rsidRDefault="00C76D2A" w:rsidP="00A825F5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B59" w14:textId="77777777" w:rsidR="00C76D2A" w:rsidRPr="007501DA" w:rsidRDefault="00C76D2A" w:rsidP="00A825F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2A8D0896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EF7" w14:textId="77777777" w:rsidR="00C76D2A" w:rsidRPr="007501DA" w:rsidRDefault="00C76D2A" w:rsidP="00A825F5">
            <w:pPr>
              <w:spacing w:before="60" w:after="60"/>
              <w:rPr>
                <w:b/>
                <w:sz w:val="22"/>
                <w:szCs w:val="22"/>
              </w:rPr>
            </w:pPr>
            <w:r w:rsidRPr="007501DA">
              <w:rPr>
                <w:b/>
                <w:sz w:val="22"/>
                <w:szCs w:val="22"/>
              </w:rPr>
              <w:lastRenderedPageBreak/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AF4" w14:textId="77777777" w:rsidR="00C76D2A" w:rsidRPr="007501DA" w:rsidRDefault="00C76D2A" w:rsidP="00A825F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2A" w:rsidRPr="007501DA" w14:paraId="3E8F4789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314" w14:textId="77777777" w:rsidR="00C76D2A" w:rsidRPr="007501DA" w:rsidRDefault="00C76D2A" w:rsidP="00A825F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623" w14:textId="77777777" w:rsidR="00C76D2A" w:rsidRPr="007501DA" w:rsidRDefault="00C76D2A" w:rsidP="00A825F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12.0</w:t>
            </w:r>
          </w:p>
        </w:tc>
      </w:tr>
      <w:tr w:rsidR="00C76D2A" w:rsidRPr="007501DA" w14:paraId="70B9786D" w14:textId="77777777" w:rsidTr="00A825F5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CCD" w14:textId="77777777" w:rsidR="00C76D2A" w:rsidRPr="007501DA" w:rsidRDefault="00C76D2A" w:rsidP="00A825F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9A2" w14:textId="77777777" w:rsidR="00C76D2A" w:rsidRPr="007501DA" w:rsidRDefault="00C76D2A" w:rsidP="00A825F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64DDFDE" w14:textId="77777777" w:rsidR="00C76D2A" w:rsidRPr="007501DA" w:rsidRDefault="00C76D2A" w:rsidP="00C76D2A">
      <w:pPr>
        <w:rPr>
          <w:b/>
          <w:bCs/>
          <w:sz w:val="22"/>
          <w:szCs w:val="22"/>
        </w:rPr>
      </w:pPr>
    </w:p>
    <w:p w14:paraId="4491FB46" w14:textId="77777777" w:rsidR="00C76D2A" w:rsidRPr="007501DA" w:rsidRDefault="00C76D2A" w:rsidP="00C76D2A">
      <w:pPr>
        <w:spacing w:before="120"/>
        <w:jc w:val="both"/>
        <w:rPr>
          <w:i/>
          <w:sz w:val="22"/>
          <w:szCs w:val="22"/>
        </w:rPr>
      </w:pPr>
      <w:r w:rsidRPr="007501DA">
        <w:rPr>
          <w:i/>
          <w:sz w:val="22"/>
          <w:szCs w:val="22"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p w14:paraId="2F618C0A" w14:textId="77777777" w:rsidR="00C76D2A" w:rsidRPr="007501DA" w:rsidRDefault="00C76D2A" w:rsidP="00C76D2A">
      <w:pPr>
        <w:rPr>
          <w:b/>
          <w:bCs/>
          <w:sz w:val="22"/>
          <w:szCs w:val="22"/>
        </w:rPr>
      </w:pPr>
    </w:p>
    <w:p w14:paraId="0483D621" w14:textId="77777777" w:rsidR="00803838" w:rsidRPr="00803838" w:rsidRDefault="00803838" w:rsidP="00803838">
      <w:pPr>
        <w:jc w:val="both"/>
        <w:rPr>
          <w:szCs w:val="24"/>
        </w:rPr>
      </w:pPr>
    </w:p>
    <w:p w14:paraId="1A78130B" w14:textId="77777777" w:rsidR="00803838" w:rsidRPr="00803838" w:rsidRDefault="00803838" w:rsidP="00803838">
      <w:pPr>
        <w:jc w:val="both"/>
        <w:rPr>
          <w:szCs w:val="24"/>
        </w:rPr>
      </w:pPr>
    </w:p>
    <w:sectPr w:rsidR="00803838" w:rsidRPr="00803838" w:rsidSect="00E10C4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EC9" w14:textId="77777777" w:rsidR="00117FD1" w:rsidRDefault="00117FD1" w:rsidP="00803838">
      <w:r>
        <w:separator/>
      </w:r>
    </w:p>
  </w:endnote>
  <w:endnote w:type="continuationSeparator" w:id="0">
    <w:p w14:paraId="158DB312" w14:textId="77777777" w:rsidR="00117FD1" w:rsidRDefault="00117FD1" w:rsidP="008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8543" w14:textId="77777777" w:rsidR="00117FD1" w:rsidRDefault="00117FD1" w:rsidP="00803838">
      <w:r>
        <w:separator/>
      </w:r>
    </w:p>
  </w:footnote>
  <w:footnote w:type="continuationSeparator" w:id="0">
    <w:p w14:paraId="2C6F05DE" w14:textId="77777777" w:rsidR="00117FD1" w:rsidRDefault="00117FD1" w:rsidP="00803838">
      <w:r>
        <w:continuationSeparator/>
      </w:r>
    </w:p>
  </w:footnote>
  <w:footnote w:id="1">
    <w:p w14:paraId="4C462CC8" w14:textId="77777777" w:rsidR="00C76D2A" w:rsidRDefault="00C76D2A" w:rsidP="00C76D2A">
      <w:pPr>
        <w:pStyle w:val="FootnoteText"/>
      </w:pPr>
      <w:r>
        <w:rPr>
          <w:rStyle w:val="FootnoteReference"/>
        </w:rPr>
        <w:footnoteRef/>
      </w:r>
      <w:r>
        <w:t xml:space="preserve"> Deguonies Suvartojimo Potencialas (pašalintas valymo metu) – sutrumpinimas </w:t>
      </w:r>
      <w:proofErr w:type="spellStart"/>
      <w:r>
        <w:t>DSP</w:t>
      </w:r>
      <w:r>
        <w:rPr>
          <w:vertAlign w:val="subscript"/>
        </w:rPr>
        <w:t>p</w:t>
      </w:r>
      <w:proofErr w:type="spellEnd"/>
      <w:r>
        <w:t xml:space="preserve"> (</w:t>
      </w:r>
      <w:r>
        <w:rPr>
          <w:i/>
        </w:rPr>
        <w:t>angl.</w:t>
      </w:r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>) (žr. apskaičiuojamas pagal pavyzdį nr.2 arba  nr.3).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E6"/>
    <w:rsid w:val="00092847"/>
    <w:rsid w:val="00117FD1"/>
    <w:rsid w:val="00186549"/>
    <w:rsid w:val="00264C1E"/>
    <w:rsid w:val="002E21B8"/>
    <w:rsid w:val="00590E3B"/>
    <w:rsid w:val="006E0674"/>
    <w:rsid w:val="00795A25"/>
    <w:rsid w:val="007A1CD8"/>
    <w:rsid w:val="00803838"/>
    <w:rsid w:val="00835401"/>
    <w:rsid w:val="008C6A49"/>
    <w:rsid w:val="009E2AAC"/>
    <w:rsid w:val="00C13134"/>
    <w:rsid w:val="00C76D2A"/>
    <w:rsid w:val="00CD1AE6"/>
    <w:rsid w:val="00D20E12"/>
    <w:rsid w:val="00E1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8D36"/>
  <w15:chartTrackingRefBased/>
  <w15:docId w15:val="{976290C5-39D6-447B-A430-1751E13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A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E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835401"/>
    <w:rPr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83540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semiHidden/>
    <w:rsid w:val="0083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1972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SIKC kompiuteris</cp:lastModifiedBy>
  <cp:revision>8</cp:revision>
  <dcterms:created xsi:type="dcterms:W3CDTF">2025-03-06T07:45:00Z</dcterms:created>
  <dcterms:modified xsi:type="dcterms:W3CDTF">2025-09-12T05:47:00Z</dcterms:modified>
</cp:coreProperties>
</file>