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Pr="000C7496" w:rsidRDefault="000C7496" w:rsidP="0069198D">
      <w:pPr>
        <w:pStyle w:val="Heading"/>
        <w:jc w:val="right"/>
        <w:rPr>
          <w:rFonts w:cs="Times New Roman"/>
          <w:b w:val="0"/>
          <w:caps w:val="0"/>
          <w:sz w:val="24"/>
          <w:szCs w:val="24"/>
          <w:lang w:val="lt-LT"/>
        </w:rPr>
      </w:pPr>
      <w:r w:rsidRPr="000C7496">
        <w:rPr>
          <w:rFonts w:cs="Times New Roman"/>
          <w:b w:val="0"/>
          <w:caps w:val="0"/>
          <w:sz w:val="24"/>
          <w:szCs w:val="24"/>
          <w:lang w:val="lt-LT"/>
        </w:rPr>
        <w:t>Pirkimo</w:t>
      </w:r>
      <w:r>
        <w:rPr>
          <w:rFonts w:cs="Times New Roman"/>
          <w:b w:val="0"/>
          <w:caps w:val="0"/>
          <w:sz w:val="24"/>
          <w:szCs w:val="24"/>
          <w:lang w:val="lt-LT"/>
        </w:rPr>
        <w:t xml:space="preserve"> sąlygų</w:t>
      </w:r>
      <w:r w:rsidR="0069198D" w:rsidRPr="000C7496">
        <w:rPr>
          <w:rFonts w:cs="Times New Roman"/>
          <w:b w:val="0"/>
          <w:caps w:val="0"/>
          <w:sz w:val="24"/>
          <w:szCs w:val="24"/>
          <w:lang w:val="lt-LT"/>
        </w:rPr>
        <w:t xml:space="preserve"> </w:t>
      </w:r>
    </w:p>
    <w:p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746BCD" w:rsidRPr="000C7496">
        <w:rPr>
          <w:rFonts w:cs="Times New Roman"/>
          <w:b w:val="0"/>
          <w:caps w:val="0"/>
          <w:sz w:val="24"/>
          <w:szCs w:val="24"/>
          <w:lang w:val="lt-LT"/>
        </w:rPr>
        <w:t>4</w:t>
      </w:r>
      <w:r w:rsidRPr="000C7496">
        <w:rPr>
          <w:rFonts w:cs="Times New Roman"/>
          <w:b w:val="0"/>
          <w:caps w:val="0"/>
          <w:sz w:val="24"/>
          <w:szCs w:val="24"/>
          <w:lang w:val="lt-LT"/>
        </w:rPr>
        <w:t xml:space="preserve"> priedas</w:t>
      </w:r>
    </w:p>
    <w:p w:rsidR="0069198D" w:rsidRPr="00746BCD" w:rsidRDefault="0069198D" w:rsidP="0069198D">
      <w:pPr>
        <w:pStyle w:val="Heading"/>
        <w:jc w:val="center"/>
        <w:rPr>
          <w:rFonts w:cs="Times New Roman"/>
          <w:sz w:val="24"/>
          <w:szCs w:val="24"/>
          <w:lang w:val="lt-LT"/>
        </w:rPr>
      </w:pPr>
    </w:p>
    <w:p w:rsidR="0069198D" w:rsidRPr="0087077E" w:rsidRDefault="00E91ACD" w:rsidP="00C76529">
      <w:pPr>
        <w:pStyle w:val="Heading"/>
        <w:jc w:val="center"/>
        <w:rPr>
          <w:rFonts w:cs="Times New Roman"/>
          <w:lang w:val="lt-LT"/>
        </w:rPr>
      </w:pPr>
      <w:r w:rsidRPr="0087077E">
        <w:rPr>
          <w:rFonts w:cs="Times New Roman"/>
          <w:lang w:val="lt-LT"/>
        </w:rPr>
        <w:t>Tiekėjų PAŠALINIMO PAGRINDAI, reikalaujami KVALIFIKACIJOS REIKALAVIMAI ir, jeigu taikytina, kokybės vadybos sistemos ir (arba) aplinkos apsaugos vadybos sistemos standartai</w:t>
      </w:r>
    </w:p>
    <w:p w:rsidR="00DC6A48" w:rsidRPr="0087077E" w:rsidRDefault="00DC6A48" w:rsidP="00DC6A48">
      <w:pPr>
        <w:pStyle w:val="Heading"/>
        <w:jc w:val="center"/>
        <w:rPr>
          <w:rFonts w:cs="Times New Roman"/>
          <w:lang w:val="lt-LT"/>
        </w:rPr>
      </w:pPr>
      <w:r w:rsidRPr="0087077E">
        <w:rPr>
          <w:rFonts w:cs="Times New Roman"/>
          <w:lang w:val="lt-LT"/>
        </w:rPr>
        <w:t>PAŠALINIMO PAGRINDAI</w:t>
      </w:r>
    </w:p>
    <w:p w:rsidR="00DC6A48" w:rsidRPr="0087077E" w:rsidRDefault="00DC6A48" w:rsidP="00DC6A48">
      <w:pPr>
        <w:pStyle w:val="BodyA"/>
        <w:jc w:val="right"/>
        <w:rPr>
          <w:rFonts w:ascii="Times New Roman" w:eastAsia="Times New Roman" w:hAnsi="Times New Roman" w:cs="Times New Roman"/>
          <w:sz w:val="22"/>
          <w:szCs w:val="22"/>
          <w:lang w:val="lt-LT"/>
        </w:rPr>
      </w:pPr>
    </w:p>
    <w:p w:rsidR="00992543" w:rsidRPr="0087077E" w:rsidRDefault="00992543">
      <w:pPr>
        <w:pStyle w:val="BodyA"/>
        <w:jc w:val="right"/>
        <w:rPr>
          <w:rFonts w:ascii="Times New Roman" w:eastAsia="Times New Roman" w:hAnsi="Times New Roman" w:cs="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87077E" w:rsidRDefault="00D623F4" w:rsidP="00091BDF">
            <w:pPr>
              <w:pStyle w:val="NoSpacing"/>
              <w:ind w:left="32"/>
              <w:jc w:val="center"/>
              <w:rPr>
                <w:rFonts w:ascii="Times New Roman" w:hAnsi="Times New Roman" w:cs="Times New Roman"/>
                <w:b/>
                <w:bCs/>
                <w:sz w:val="22"/>
                <w:szCs w:val="22"/>
              </w:rPr>
            </w:pPr>
            <w:r w:rsidRPr="0087077E">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87077E" w:rsidRDefault="00D623F4" w:rsidP="00091BDF">
            <w:pPr>
              <w:pStyle w:val="NoSpacing"/>
              <w:jc w:val="center"/>
              <w:rPr>
                <w:rFonts w:ascii="Times New Roman" w:hAnsi="Times New Roman" w:cs="Times New Roman"/>
                <w:bCs/>
                <w:sz w:val="22"/>
                <w:szCs w:val="22"/>
                <w:lang w:eastAsia="en-US"/>
              </w:rPr>
            </w:pPr>
            <w:r w:rsidRPr="0087077E">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87077E" w:rsidRDefault="00D623F4" w:rsidP="00091BDF">
            <w:pPr>
              <w:pStyle w:val="NoSpacing"/>
              <w:jc w:val="center"/>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87077E" w:rsidRDefault="00D623F4" w:rsidP="00091BDF">
            <w:pPr>
              <w:pStyle w:val="NoSpacing"/>
              <w:jc w:val="center"/>
              <w:rPr>
                <w:rFonts w:ascii="Times New Roman" w:hAnsi="Times New Roman" w:cs="Times New Roman"/>
                <w:bCs/>
                <w:iCs/>
                <w:sz w:val="22"/>
                <w:szCs w:val="22"/>
                <w:lang w:eastAsia="en-US"/>
              </w:rPr>
            </w:pPr>
            <w:r w:rsidRPr="0087077E">
              <w:rPr>
                <w:rFonts w:ascii="Times New Roman" w:hAnsi="Times New Roman" w:cs="Times New Roman"/>
                <w:b/>
                <w:sz w:val="22"/>
                <w:szCs w:val="22"/>
              </w:rPr>
              <w:t>Pašalinimo pagrindų nebuvimą įrodantys dokumentai</w:t>
            </w:r>
          </w:p>
        </w:tc>
      </w:tr>
      <w:tr w:rsidR="00D623F4" w:rsidRPr="0087077E"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b/>
                <w:bCs/>
                <w:sz w:val="22"/>
                <w:szCs w:val="22"/>
                <w:lang w:eastAsia="en-US"/>
              </w:rPr>
              <w:t>Privalomi pašalinimo pagrindai pagal VPĮ 46 straipsnio 1 – 4 dalių nuostatas</w:t>
            </w: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1) dalyvavimą nusikalstamame susivienijime, jo organizavimą ar vadovavimą jam;</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2) kyšininkavimą, prekybą poveikiu, papirkimą;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4) nusikalstamą bankrotą;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5) teroristinį ir su teroristine veikla susijusį nusikaltimą;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6) nusikalstamu būdu gauto turto legalizavimą;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lastRenderedPageBreak/>
              <w:t>7) prekybą žmonėmis, vaiko pirkimą arba pardavimą;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87077E" w:rsidRDefault="00D623F4" w:rsidP="00091BDF">
            <w:pPr>
              <w:pStyle w:val="NoSpacing"/>
              <w:jc w:val="both"/>
              <w:rPr>
                <w:rFonts w:ascii="Times New Roman" w:hAnsi="Times New Roman" w:cs="Times New Roman"/>
                <w:b/>
                <w:b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87077E" w:rsidRDefault="00D623F4" w:rsidP="00091BDF">
            <w:pPr>
              <w:pStyle w:val="NoSpacing"/>
              <w:jc w:val="both"/>
              <w:rPr>
                <w:rFonts w:ascii="Times New Roman" w:hAnsi="Times New Roman" w:cs="Times New Roman"/>
                <w:bCs/>
                <w:sz w:val="22"/>
                <w:szCs w:val="22"/>
                <w:lang w:eastAsia="en-US"/>
              </w:rPr>
            </w:pPr>
            <w:r w:rsidRPr="0087077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 xml:space="preserve">2) </w:t>
            </w:r>
            <w:r w:rsidRPr="0087077E">
              <w:rPr>
                <w:rFonts w:ascii="Times New Roman" w:hAnsi="Times New Roman" w:cs="Times New Roman"/>
                <w:sz w:val="22"/>
                <w:szCs w:val="22"/>
              </w:rPr>
              <w:t>tiekėjo, kuris yra juridinis asmuo, kita organizacija ar jos </w:t>
            </w:r>
            <w:r w:rsidRPr="0087077E">
              <w:rPr>
                <w:rFonts w:ascii="Times New Roman" w:hAnsi="Times New Roman" w:cs="Times New Roman"/>
                <w:b/>
                <w:bCs/>
                <w:sz w:val="22"/>
                <w:szCs w:val="22"/>
              </w:rPr>
              <w:t>struktūrinis</w:t>
            </w:r>
            <w:r w:rsidRPr="0087077E">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3) tiekėjo, kuris yra juridinis asmuo, kita organizacija ar jos </w:t>
            </w:r>
            <w:r w:rsidRPr="0087077E">
              <w:rPr>
                <w:rFonts w:ascii="Times New Roman" w:hAnsi="Times New Roman" w:cs="Times New Roman"/>
                <w:b/>
                <w:sz w:val="22"/>
                <w:szCs w:val="22"/>
                <w:lang w:eastAsia="en-US"/>
              </w:rPr>
              <w:t>struktūrinis</w:t>
            </w:r>
            <w:r w:rsidRPr="0087077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b/>
                <w:bCs/>
                <w:sz w:val="22"/>
                <w:szCs w:val="22"/>
                <w:lang w:eastAsia="en-US"/>
              </w:rPr>
              <w:lastRenderedPageBreak/>
              <w:t>VPĮ 46 straipsnio 1 dalis</w:t>
            </w:r>
          </w:p>
          <w:p w:rsidR="00D623F4" w:rsidRPr="0087077E" w:rsidRDefault="00D623F4" w:rsidP="00091BDF">
            <w:pPr>
              <w:pStyle w:val="NoSpacing"/>
              <w:jc w:val="both"/>
              <w:rPr>
                <w:rFonts w:ascii="Times New Roman" w:eastAsia="Yu Mincho" w:hAnsi="Times New Roman" w:cs="Times New Roman"/>
                <w:sz w:val="22"/>
                <w:szCs w:val="22"/>
                <w:lang w:eastAsia="en-US"/>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lang w:eastAsia="en-US"/>
              </w:rPr>
              <w:t>EBVPD III dalies A1-A6 punktai</w:t>
            </w:r>
          </w:p>
          <w:p w:rsidR="00D623F4" w:rsidRPr="0087077E" w:rsidRDefault="00D623F4" w:rsidP="00091BDF">
            <w:pPr>
              <w:pStyle w:val="NoSpacing"/>
              <w:jc w:val="both"/>
              <w:rPr>
                <w:rFonts w:ascii="Times New Roman" w:eastAsia="Yu Mincho" w:hAnsi="Times New Roman" w:cs="Times New Roman"/>
                <w:sz w:val="22"/>
                <w:szCs w:val="22"/>
                <w:lang w:eastAsia="en-US"/>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Lietuvoje įsteigtų subjektų reikalaujama: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išrašo iš teismo sprendimo arba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Informatikos ir ryšių departamento prie Vidaus reikalų ministerijos pažymos, arba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87077E" w:rsidRDefault="00D623F4" w:rsidP="00091BDF">
            <w:pPr>
              <w:pStyle w:val="NoSpacing"/>
              <w:jc w:val="both"/>
              <w:rPr>
                <w:rFonts w:ascii="Times New Roman" w:hAnsi="Times New Roman" w:cs="Times New Roman"/>
                <w:sz w:val="22"/>
                <w:szCs w:val="22"/>
                <w:lang w:eastAsia="en-US"/>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ne Lietuvoje įsteigtų subjektų reikalaujama: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institucijos dokumento</w:t>
            </w:r>
            <w:r w:rsidRPr="0087077E">
              <w:rPr>
                <w:rStyle w:val="FootnoteReference"/>
                <w:rFonts w:ascii="Times New Roman" w:hAnsi="Times New Roman" w:cs="Times New Roman"/>
                <w:sz w:val="22"/>
                <w:szCs w:val="22"/>
              </w:rPr>
              <w:footnoteReference w:id="1"/>
            </w:r>
            <w:r w:rsidRPr="0087077E">
              <w:rPr>
                <w:rFonts w:ascii="Times New Roman" w:hAnsi="Times New Roman" w:cs="Times New Roman"/>
                <w:sz w:val="22"/>
                <w:szCs w:val="22"/>
              </w:rPr>
              <w:t>.</w:t>
            </w:r>
          </w:p>
          <w:p w:rsidR="00D623F4" w:rsidRPr="0087077E" w:rsidRDefault="00D623F4" w:rsidP="00091BDF">
            <w:pPr>
              <w:pStyle w:val="NoSpacing"/>
              <w:jc w:val="both"/>
              <w:rPr>
                <w:rFonts w:ascii="Times New Roman" w:hAnsi="Times New Roman" w:cs="Times New Roman"/>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Nurodyti dokumentai turi būti išduoti ne anksčiau kaip 180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87077E" w:rsidRDefault="00D623F4" w:rsidP="00091BDF">
            <w:pPr>
              <w:rPr>
                <w:b/>
                <w:bCs/>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b/>
                <w:bCs/>
                <w:sz w:val="22"/>
                <w:szCs w:val="22"/>
                <w:lang w:eastAsia="en-US"/>
              </w:rPr>
              <w:t>VPĮ 46 straipsnio 2¹ dalis</w:t>
            </w:r>
          </w:p>
          <w:p w:rsidR="00D623F4" w:rsidRPr="0087077E" w:rsidRDefault="00D623F4" w:rsidP="00091BDF">
            <w:pPr>
              <w:pStyle w:val="NoSpacing"/>
              <w:jc w:val="both"/>
              <w:rPr>
                <w:rFonts w:ascii="Times New Roman" w:eastAsia="Yu Mincho" w:hAnsi="Times New Roman" w:cs="Times New Roman"/>
                <w:b/>
                <w:bCs/>
                <w:sz w:val="22"/>
                <w:szCs w:val="22"/>
              </w:rPr>
            </w:pPr>
          </w:p>
          <w:p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tabs>
                <w:tab w:val="left" w:pos="1395"/>
              </w:tabs>
            </w:pPr>
            <w:r w:rsidRPr="0087077E">
              <w:tab/>
            </w: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87077E" w:rsidRDefault="00D623F4" w:rsidP="00091BDF">
            <w:pPr>
              <w:pStyle w:val="NoSpacing"/>
              <w:jc w:val="both"/>
              <w:rPr>
                <w:rFonts w:ascii="Times New Roman" w:hAnsi="Times New Roman" w:cs="Times New Roman"/>
                <w:b/>
                <w:b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Laikoma, kad tiekėjas nuteistas už aukščiau nurodytą nusikalstamą veiką, kai dėl:</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2) tiekėjo, kuris yra juridinis asmuo, kita organizacija ar jos </w:t>
            </w:r>
            <w:r w:rsidRPr="0087077E">
              <w:rPr>
                <w:rFonts w:ascii="Times New Roman" w:hAnsi="Times New Roman" w:cs="Times New Roman"/>
                <w:b/>
                <w:sz w:val="22"/>
                <w:szCs w:val="22"/>
                <w:lang w:eastAsia="en-US"/>
              </w:rPr>
              <w:t>struktūrinis</w:t>
            </w:r>
            <w:r w:rsidRPr="0087077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87077E" w:rsidRDefault="00D623F4" w:rsidP="00091BDF">
            <w:pPr>
              <w:pStyle w:val="NoSpacing"/>
              <w:jc w:val="both"/>
              <w:rPr>
                <w:rFonts w:ascii="Times New Roman" w:hAnsi="Times New Roman" w:cs="Times New Roman"/>
                <w:b/>
                <w:b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Tačiau ši nuostata netaikoma, jeigu:</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2) įsiskolinimo suma neviršija 50 </w:t>
            </w:r>
            <w:proofErr w:type="spellStart"/>
            <w:r w:rsidRPr="0087077E">
              <w:rPr>
                <w:rFonts w:ascii="Times New Roman" w:hAnsi="Times New Roman" w:cs="Times New Roman"/>
                <w:bCs/>
                <w:sz w:val="22"/>
                <w:szCs w:val="22"/>
                <w:lang w:eastAsia="en-US"/>
              </w:rPr>
              <w:t>Eur</w:t>
            </w:r>
            <w:proofErr w:type="spellEnd"/>
            <w:r w:rsidRPr="0087077E">
              <w:rPr>
                <w:rFonts w:ascii="Times New Roman" w:hAnsi="Times New Roman" w:cs="Times New Roman"/>
                <w:bCs/>
                <w:sz w:val="22"/>
                <w:szCs w:val="22"/>
                <w:lang w:eastAsia="en-US"/>
              </w:rPr>
              <w:t xml:space="preserve"> (penkiasdešimt eurų);</w:t>
            </w:r>
          </w:p>
          <w:p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lastRenderedPageBreak/>
              <w:t>VPĮ 46 straipsnio 3 dalis</w:t>
            </w:r>
          </w:p>
          <w:p w:rsidR="00D623F4" w:rsidRPr="0087077E" w:rsidRDefault="00D623F4" w:rsidP="00091BDF">
            <w:pPr>
              <w:pStyle w:val="NoSpacing"/>
              <w:jc w:val="both"/>
              <w:rPr>
                <w:rFonts w:ascii="Times New Roman" w:eastAsia="Arial"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1) Dėl įsipareigojimų, susijusių su mokesčių mokėjimu, įvykdymo i</w:t>
            </w:r>
            <w:r w:rsidRPr="0087077E">
              <w:rPr>
                <w:rFonts w:ascii="Times New Roman" w:hAnsi="Times New Roman" w:cs="Times New Roman"/>
                <w:sz w:val="22"/>
                <w:szCs w:val="22"/>
                <w:lang w:eastAsia="en-US"/>
              </w:rPr>
              <w:t xml:space="preserve">š Lietuvoje įsteigtų subjektų </w:t>
            </w:r>
            <w:r w:rsidRPr="0087077E">
              <w:rPr>
                <w:rFonts w:ascii="Times New Roman" w:hAnsi="Times New Roman" w:cs="Times New Roman"/>
                <w:sz w:val="22"/>
                <w:szCs w:val="22"/>
              </w:rPr>
              <w:t>prašoma:</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D623F4">
            <w:pPr>
              <w:pStyle w:val="NoSpacing"/>
              <w:numPr>
                <w:ilvl w:val="0"/>
                <w:numId w:val="8"/>
              </w:numPr>
              <w:jc w:val="both"/>
              <w:rPr>
                <w:rFonts w:ascii="Times New Roman" w:hAnsi="Times New Roman" w:cs="Times New Roman"/>
                <w:sz w:val="22"/>
                <w:szCs w:val="22"/>
              </w:rPr>
            </w:pPr>
            <w:r w:rsidRPr="0087077E">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87077E" w:rsidRDefault="00D623F4" w:rsidP="00D623F4">
            <w:pPr>
              <w:pStyle w:val="NoSpacing"/>
              <w:numPr>
                <w:ilvl w:val="0"/>
                <w:numId w:val="7"/>
              </w:numPr>
              <w:jc w:val="both"/>
              <w:rPr>
                <w:rFonts w:ascii="Times New Roman" w:hAnsi="Times New Roman" w:cs="Times New Roman"/>
                <w:sz w:val="22"/>
                <w:szCs w:val="22"/>
              </w:rPr>
            </w:pPr>
            <w:r w:rsidRPr="0087077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D623F4" w:rsidRPr="0087077E" w:rsidRDefault="00D623F4" w:rsidP="00091BDF">
            <w:pPr>
              <w:pStyle w:val="NoSpacing"/>
              <w:jc w:val="both"/>
              <w:rPr>
                <w:rFonts w:ascii="Times New Roman" w:hAnsi="Times New Roman" w:cs="Times New Roman"/>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ne Lietuvoje įsteigtų subjektų reikalaujama: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institucijos dokumento</w:t>
            </w:r>
            <w:r w:rsidRPr="0087077E">
              <w:rPr>
                <w:rStyle w:val="FootnoteReference"/>
                <w:rFonts w:ascii="Times New Roman" w:hAnsi="Times New Roman" w:cs="Times New Roman"/>
                <w:sz w:val="22"/>
                <w:szCs w:val="22"/>
              </w:rPr>
              <w:footnoteReference w:id="2"/>
            </w:r>
            <w:r w:rsidRPr="0087077E">
              <w:rPr>
                <w:rFonts w:ascii="Times New Roman" w:hAnsi="Times New Roman" w:cs="Times New Roman"/>
                <w:sz w:val="22"/>
                <w:szCs w:val="22"/>
              </w:rPr>
              <w:t>.</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hAnsi="Times New Roman" w:cs="Times New Roman"/>
                <w:i/>
                <w:iCs/>
                <w:sz w:val="22"/>
                <w:szCs w:val="22"/>
              </w:rPr>
            </w:pPr>
            <w:r w:rsidRPr="0087077E">
              <w:rPr>
                <w:rFonts w:ascii="Times New Roman" w:hAnsi="Times New Roman" w:cs="Times New Roman"/>
                <w:sz w:val="22"/>
                <w:szCs w:val="22"/>
              </w:rPr>
              <w:t xml:space="preserve">Nurodyti dokumentai turi būti  išduoti ne anksčiau kaip 120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87077E" w:rsidRDefault="00D623F4" w:rsidP="00091BDF">
            <w:pPr>
              <w:pStyle w:val="NoSpacing"/>
              <w:jc w:val="both"/>
              <w:rPr>
                <w:rFonts w:ascii="Times New Roman" w:hAnsi="Times New Roman" w:cs="Times New Roman"/>
                <w:i/>
                <w:iCs/>
                <w:sz w:val="22"/>
                <w:szCs w:val="22"/>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2) Dėl įsipareigojimų, susijusių su socialinio draudimo įmokų mokėjimu, įvykdymo i</w:t>
            </w:r>
            <w:r w:rsidRPr="0087077E">
              <w:rPr>
                <w:rFonts w:ascii="Times New Roman" w:hAnsi="Times New Roman" w:cs="Times New Roman"/>
                <w:sz w:val="22"/>
                <w:szCs w:val="22"/>
                <w:lang w:eastAsia="en-US"/>
              </w:rPr>
              <w:t xml:space="preserve">š Lietuvoje įsteigtų subjektų </w:t>
            </w:r>
            <w:r w:rsidRPr="0087077E">
              <w:rPr>
                <w:rFonts w:ascii="Times New Roman" w:hAnsi="Times New Roman" w:cs="Times New Roman"/>
                <w:bCs/>
                <w:sz w:val="22"/>
                <w:szCs w:val="22"/>
              </w:rPr>
              <w:t>prašoma:</w:t>
            </w:r>
          </w:p>
          <w:p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87077E">
                <w:rPr>
                  <w:rStyle w:val="Hyperlink"/>
                  <w:rFonts w:ascii="Times New Roman" w:hAnsi="Times New Roman" w:cs="Times New Roman"/>
                  <w:bCs/>
                  <w:sz w:val="22"/>
                  <w:szCs w:val="22"/>
                </w:rPr>
                <w:t>http://draudejai.sodra.lt/draudeju_viesi_duomenys/</w:t>
              </w:r>
            </w:hyperlink>
            <w:r w:rsidRPr="0087077E">
              <w:rPr>
                <w:rFonts w:ascii="Times New Roman" w:hAnsi="Times New Roman" w:cs="Times New Roman"/>
                <w:bCs/>
                <w:sz w:val="22"/>
                <w:szCs w:val="22"/>
              </w:rPr>
              <w:t>.</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87077E">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ne Lietuvoje įsteigtų subjektų reikalaujama:</w:t>
            </w:r>
          </w:p>
          <w:p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kompetentingos institucijos dokumento</w:t>
            </w:r>
            <w:r w:rsidRPr="0087077E">
              <w:rPr>
                <w:rStyle w:val="FootnoteReference"/>
                <w:rFonts w:ascii="Times New Roman" w:hAnsi="Times New Roman" w:cs="Times New Roman"/>
                <w:sz w:val="22"/>
                <w:szCs w:val="22"/>
              </w:rPr>
              <w:footnoteReference w:id="3"/>
            </w:r>
            <w:r w:rsidRPr="0087077E">
              <w:rPr>
                <w:rFonts w:ascii="Times New Roman" w:hAnsi="Times New Roman" w:cs="Times New Roman"/>
                <w:sz w:val="22"/>
                <w:szCs w:val="22"/>
              </w:rPr>
              <w:t>.</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i/>
                <w:iCs/>
                <w:sz w:val="22"/>
                <w:szCs w:val="22"/>
              </w:rPr>
            </w:pPr>
            <w:r w:rsidRPr="0087077E">
              <w:rPr>
                <w:rFonts w:ascii="Times New Roman" w:hAnsi="Times New Roman" w:cs="Times New Roman"/>
                <w:sz w:val="22"/>
                <w:szCs w:val="22"/>
              </w:rPr>
              <w:t xml:space="preserve">Nurodyti dokumentai turi būti  išduoti ne anksčiau kaip 120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87077E" w:rsidRDefault="00D623F4" w:rsidP="00091BDF">
            <w:pPr>
              <w:pStyle w:val="NoSpacing"/>
              <w:jc w:val="both"/>
              <w:rPr>
                <w:rFonts w:ascii="Times New Roman" w:hAnsi="Times New Roman" w:cs="Times New Roman"/>
                <w:bCs/>
                <w:sz w:val="22"/>
                <w:szCs w:val="22"/>
              </w:rPr>
            </w:pPr>
          </w:p>
        </w:tc>
      </w:tr>
      <w:bookmarkEnd w:id="0"/>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1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2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3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C13 punktas</w:t>
            </w:r>
            <w:r w:rsidRPr="0087077E">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87077E">
              <w:rPr>
                <w:rFonts w:ascii="Times New Roman" w:hAnsi="Times New Roman" w:cs="Times New Roman"/>
                <w:bCs/>
                <w:sz w:val="22"/>
                <w:szCs w:val="22"/>
              </w:rPr>
              <w:t>vandentvarkos</w:t>
            </w:r>
            <w:proofErr w:type="spellEnd"/>
            <w:r w:rsidRPr="0087077E">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4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C15 punktas</w:t>
            </w:r>
            <w:r w:rsidRPr="0087077E">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87077E" w:rsidRDefault="00D623F4" w:rsidP="00091BDF">
            <w:pPr>
              <w:pStyle w:val="NoSpacing"/>
              <w:jc w:val="both"/>
              <w:rPr>
                <w:rFonts w:ascii="Times New Roman" w:hAnsi="Times New Roman" w:cs="Times New Roman"/>
                <w:b/>
                <w:bCs/>
                <w:sz w:val="22"/>
                <w:szCs w:val="22"/>
              </w:rPr>
            </w:pPr>
          </w:p>
          <w:p w:rsidR="00D623F4" w:rsidRPr="0087077E" w:rsidRDefault="0076604E" w:rsidP="00091BDF">
            <w:pPr>
              <w:pStyle w:val="NoSpacing"/>
              <w:jc w:val="both"/>
              <w:rPr>
                <w:rFonts w:ascii="Times New Roman" w:hAnsi="Times New Roman" w:cs="Times New Roman"/>
                <w:sz w:val="22"/>
                <w:szCs w:val="22"/>
                <w:u w:val="single"/>
              </w:rPr>
            </w:pPr>
            <w:hyperlink r:id="rId8">
              <w:r w:rsidR="00D623F4" w:rsidRPr="0087077E">
                <w:rPr>
                  <w:rStyle w:val="Hyperlink"/>
                  <w:rFonts w:ascii="Times New Roman" w:hAnsi="Times New Roman" w:cs="Times New Roman"/>
                  <w:sz w:val="22"/>
                  <w:szCs w:val="22"/>
                </w:rPr>
                <w:t>https://vpt.lrv.lt/melaginga-informacija-pateikusiu-tiekeju-sarasas-3</w:t>
              </w:r>
            </w:hyperlink>
          </w:p>
          <w:p w:rsidR="00D623F4" w:rsidRPr="0087077E" w:rsidRDefault="00D623F4" w:rsidP="00091BDF">
            <w:pPr>
              <w:pStyle w:val="NoSpacing"/>
              <w:jc w:val="both"/>
              <w:rPr>
                <w:rFonts w:ascii="Times New Roman" w:hAnsi="Times New Roman" w:cs="Times New Roman"/>
                <w:b/>
                <w:bCs/>
                <w:sz w:val="22"/>
                <w:szCs w:val="22"/>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 xml:space="preserve">Tiekėjas pirkimo metu ėmėsi neteisėtų veiksmų, siekdamas daryti įtaką perkančiosios organizacijos sprendimams, gauti </w:t>
            </w:r>
            <w:r w:rsidRPr="0087077E">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lastRenderedPageBreak/>
              <w:t>VPĮ 46 straipsnio 4 dalies 5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w:t>
            </w:r>
            <w:r w:rsidRPr="0087077E">
              <w:rPr>
                <w:rFonts w:ascii="Times New Roman" w:eastAsia="Arial" w:hAnsi="Times New Roman" w:cs="Times New Roman"/>
                <w:sz w:val="22"/>
                <w:szCs w:val="22"/>
              </w:rPr>
              <w:t xml:space="preserve"> III dalies C15 punktas</w:t>
            </w:r>
          </w:p>
          <w:p w:rsidR="00D623F4" w:rsidRPr="0087077E" w:rsidRDefault="00D623F4" w:rsidP="00091BDF">
            <w:pPr>
              <w:pStyle w:val="NoSpacing"/>
              <w:jc w:val="both"/>
              <w:rPr>
                <w:rFonts w:ascii="Times New Roman" w:eastAsia="Yu Mincho" w:hAnsi="Times New Roman" w:cs="Times New Roman"/>
                <w:sz w:val="22"/>
                <w:szCs w:val="22"/>
                <w:lang w:eastAsia="en-US"/>
              </w:rPr>
            </w:pPr>
          </w:p>
          <w:p w:rsidR="00D623F4" w:rsidRPr="0087077E"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r w:rsidRPr="0087077E">
              <w:t xml:space="preserve">Tiekėjas yra neįvykdęs sutarties, sudarytos vadovaujantis VPĮ, Viešųjų pirkimų, atliekamų gynybos ir saugumo srityje, įstatymu ar Pirkimų, atliekamų </w:t>
            </w:r>
            <w:proofErr w:type="spellStart"/>
            <w:r w:rsidRPr="0087077E">
              <w:t>vandentvarkos</w:t>
            </w:r>
            <w:proofErr w:type="spellEnd"/>
            <w:r w:rsidRPr="0087077E">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87077E" w:rsidRDefault="00D623F4" w:rsidP="00091BDF">
            <w:r w:rsidRPr="0087077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6 punktas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w:t>
            </w:r>
            <w:r w:rsidRPr="0087077E">
              <w:rPr>
                <w:rFonts w:ascii="Times New Roman" w:eastAsia="Arial" w:hAnsi="Times New Roman" w:cs="Times New Roman"/>
                <w:sz w:val="22"/>
                <w:szCs w:val="22"/>
              </w:rPr>
              <w:t xml:space="preserve"> III dalies C14 punktas</w:t>
            </w:r>
          </w:p>
          <w:p w:rsidR="00D623F4" w:rsidRPr="0087077E" w:rsidRDefault="00D623F4" w:rsidP="00091BDF">
            <w:pPr>
              <w:pStyle w:val="NoSpacing"/>
              <w:jc w:val="both"/>
              <w:rPr>
                <w:rFonts w:ascii="Times New Roman" w:eastAsia="Yu Mincho" w:hAnsi="Times New Roman" w:cs="Times New Roman"/>
                <w:sz w:val="22"/>
                <w:szCs w:val="22"/>
                <w:lang w:eastAsia="en-US"/>
              </w:rPr>
            </w:pPr>
          </w:p>
          <w:p w:rsidR="00D623F4" w:rsidRPr="0087077E"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87077E" w:rsidRDefault="00D623F4" w:rsidP="00091BDF">
            <w:pPr>
              <w:pStyle w:val="NoSpacing"/>
              <w:jc w:val="both"/>
              <w:rPr>
                <w:rFonts w:ascii="Times New Roman" w:hAnsi="Times New Roman" w:cs="Times New Roman"/>
                <w:sz w:val="22"/>
                <w:szCs w:val="22"/>
              </w:rPr>
            </w:pPr>
          </w:p>
          <w:p w:rsidR="00D623F4" w:rsidRPr="0087077E" w:rsidRDefault="0076604E" w:rsidP="00091BDF">
            <w:pPr>
              <w:pStyle w:val="NoSpacing"/>
              <w:jc w:val="both"/>
              <w:rPr>
                <w:rStyle w:val="Hyperlink"/>
                <w:rFonts w:ascii="Times New Roman" w:hAnsi="Times New Roman" w:cs="Times New Roman"/>
                <w:sz w:val="22"/>
                <w:szCs w:val="22"/>
              </w:rPr>
            </w:pPr>
            <w:hyperlink r:id="rId9" w:history="1">
              <w:r w:rsidR="00D623F4" w:rsidRPr="0087077E">
                <w:rPr>
                  <w:rStyle w:val="Hyperlink"/>
                  <w:rFonts w:ascii="Times New Roman" w:hAnsi="Times New Roman" w:cs="Times New Roman"/>
                  <w:sz w:val="22"/>
                  <w:szCs w:val="22"/>
                </w:rPr>
                <w:t>https://vpt.lrv.lt/lt/pasalinimo-pagrindai-1/nepatikimi-tiekejai-1</w:t>
              </w:r>
            </w:hyperlink>
          </w:p>
          <w:p w:rsidR="00D623F4" w:rsidRPr="0087077E" w:rsidRDefault="00D623F4" w:rsidP="00091BDF">
            <w:pPr>
              <w:pStyle w:val="NoSpacing"/>
              <w:jc w:val="both"/>
              <w:rPr>
                <w:rFonts w:ascii="Times New Roman" w:hAnsi="Times New Roman" w:cs="Times New Roman"/>
                <w:sz w:val="22"/>
                <w:szCs w:val="22"/>
              </w:rPr>
            </w:pPr>
          </w:p>
          <w:p w:rsidR="00D623F4" w:rsidRPr="0087077E" w:rsidRDefault="0076604E" w:rsidP="00091BDF">
            <w:pPr>
              <w:pStyle w:val="NoSpacing"/>
              <w:jc w:val="both"/>
              <w:rPr>
                <w:rFonts w:ascii="Times New Roman" w:hAnsi="Times New Roman" w:cs="Times New Roman"/>
                <w:sz w:val="22"/>
                <w:szCs w:val="22"/>
              </w:rPr>
            </w:pPr>
            <w:hyperlink r:id="rId10" w:history="1">
              <w:r w:rsidR="00D623F4" w:rsidRPr="0087077E">
                <w:rPr>
                  <w:rStyle w:val="Hyperlink"/>
                  <w:rFonts w:ascii="Times New Roman" w:hAnsi="Times New Roman" w:cs="Times New Roman"/>
                  <w:sz w:val="22"/>
                  <w:szCs w:val="22"/>
                </w:rPr>
                <w:t>https://vpt.lrv.lt/lt/pasalinimo-pagrindai-1/nepatikimu-koncesininku-sarasas-1/nepatikimu-koncesininku-sarasas</w:t>
              </w:r>
            </w:hyperlink>
          </w:p>
          <w:p w:rsidR="00D623F4" w:rsidRPr="0087077E" w:rsidRDefault="00D623F4" w:rsidP="00091BDF">
            <w:pPr>
              <w:pStyle w:val="NoSpacing"/>
              <w:jc w:val="both"/>
              <w:rPr>
                <w:rFonts w:ascii="Times New Roman" w:hAnsi="Times New Roman" w:cs="Times New Roman"/>
                <w:b/>
                <w:bCs/>
                <w:sz w:val="22"/>
                <w:szCs w:val="22"/>
              </w:rPr>
            </w:pP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D623F4">
            <w:pPr>
              <w:pStyle w:val="NoSpacing"/>
              <w:numPr>
                <w:ilvl w:val="0"/>
                <w:numId w:val="10"/>
              </w:numPr>
              <w:rPr>
                <w:rFonts w:ascii="Times New Roman" w:hAnsi="Times New Roman" w:cs="Times New Roman"/>
                <w:sz w:val="22"/>
                <w:szCs w:val="22"/>
              </w:rPr>
            </w:pPr>
          </w:p>
          <w:p w:rsidR="00D623F4" w:rsidRPr="0087077E"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7077E">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87077E"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7 punkto a papunktis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 xml:space="preserve">Iš Lietuvoje įsteigtų subjektų įrodančių dokumentų nereikalaujama. Užtenka pateikto EBVPD. </w:t>
            </w:r>
            <w:r w:rsidRPr="0087077E">
              <w:rPr>
                <w:rFonts w:ascii="Times New Roman" w:hAnsi="Times New Roman" w:cs="Times New Roman"/>
                <w:sz w:val="22"/>
                <w:szCs w:val="22"/>
              </w:rPr>
              <w:t>Priimant sprendimus dėl tiekėjo pašalinimo iš pirkimo procedūros šiame punkte nurodytu pašalinimo pagrindu, be kita ko, atsižvelgiama į</w:t>
            </w:r>
            <w:r w:rsidRPr="0087077E">
              <w:rPr>
                <w:rFonts w:ascii="Times New Roman" w:hAnsi="Times New Roman" w:cs="Times New Roman"/>
                <w:b/>
                <w:bCs/>
                <w:sz w:val="22"/>
                <w:szCs w:val="22"/>
              </w:rPr>
              <w:t xml:space="preserve"> </w:t>
            </w:r>
            <w:r w:rsidRPr="0087077E">
              <w:rPr>
                <w:rFonts w:ascii="Times New Roman" w:hAnsi="Times New Roman" w:cs="Times New Roman"/>
                <w:sz w:val="22"/>
                <w:szCs w:val="22"/>
              </w:rPr>
              <w:t xml:space="preserve">nacionalinėje duomenų bazėje adresu: </w:t>
            </w:r>
            <w:hyperlink r:id="rId11" w:history="1">
              <w:r w:rsidRPr="0087077E">
                <w:rPr>
                  <w:rStyle w:val="Hyperlink"/>
                  <w:rFonts w:ascii="Times New Roman" w:hAnsi="Times New Roman" w:cs="Times New Roman"/>
                  <w:sz w:val="22"/>
                  <w:szCs w:val="22"/>
                </w:rPr>
                <w:t>https://www.registrucentras.lt/jar/p/index.php</w:t>
              </w:r>
            </w:hyperlink>
          </w:p>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lastRenderedPageBreak/>
              <w:t>paskelbtą informaciją, taip pat į šiame informaciniame pranešime pateiktą informaciją:</w:t>
            </w:r>
          </w:p>
          <w:p w:rsidR="00D623F4" w:rsidRPr="0087077E" w:rsidRDefault="0076604E" w:rsidP="00091BDF">
            <w:pPr>
              <w:pStyle w:val="NoSpacing"/>
              <w:jc w:val="both"/>
              <w:rPr>
                <w:rFonts w:ascii="Times New Roman" w:hAnsi="Times New Roman" w:cs="Times New Roman"/>
                <w:b/>
                <w:bCs/>
                <w:iCs/>
                <w:sz w:val="22"/>
                <w:szCs w:val="22"/>
              </w:rPr>
            </w:pPr>
            <w:hyperlink r:id="rId12" w:history="1">
              <w:r w:rsidR="00D623F4" w:rsidRPr="0087077E">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 xml:space="preserve">Tiekėjas yra padaręs rimtą profesinį pažeidimą, dėl kurio perkančioji organizacija abejoja tiekėjo sąžiningumu, </w:t>
            </w:r>
            <w:r w:rsidRPr="0087077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7077E">
              <w:rPr>
                <w:rFonts w:ascii="Times New Roman" w:eastAsia="Times New Roman" w:hAnsi="Times New Roman" w:cs="Times New Roman"/>
                <w:sz w:val="22"/>
                <w:szCs w:val="22"/>
                <w:vertAlign w:val="superscript"/>
              </w:rPr>
              <w:t>1</w:t>
            </w:r>
            <w:r w:rsidRPr="0087077E">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7 punkto b papunktis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
                <w:bCs/>
                <w:iCs/>
                <w:sz w:val="22"/>
                <w:szCs w:val="22"/>
                <w:lang w:eastAsia="en-US"/>
              </w:rPr>
            </w:pPr>
          </w:p>
          <w:p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Priimant sprendimus dėl tiekėjo pašalinimo iš pirkimo procedūros šiame punkte nurodytu pašalinimo pagrindu, be kita ko, atsižvelgiama į</w:t>
            </w:r>
            <w:r w:rsidRPr="0087077E">
              <w:rPr>
                <w:rFonts w:ascii="Times New Roman" w:hAnsi="Times New Roman" w:cs="Times New Roman"/>
                <w:b/>
                <w:bCs/>
                <w:sz w:val="22"/>
                <w:szCs w:val="22"/>
              </w:rPr>
              <w:t xml:space="preserve"> </w:t>
            </w:r>
            <w:r w:rsidRPr="0087077E">
              <w:rPr>
                <w:rFonts w:ascii="Times New Roman" w:hAnsi="Times New Roman" w:cs="Times New Roman"/>
                <w:sz w:val="22"/>
                <w:szCs w:val="22"/>
              </w:rPr>
              <w:t xml:space="preserve">nacionalinėje duomenų bazėje adresu </w:t>
            </w:r>
            <w:hyperlink r:id="rId13">
              <w:r w:rsidRPr="0087077E">
                <w:rPr>
                  <w:rStyle w:val="Hyperlink"/>
                  <w:rFonts w:ascii="Times New Roman" w:hAnsi="Times New Roman" w:cs="Times New Roman"/>
                  <w:sz w:val="22"/>
                  <w:szCs w:val="22"/>
                </w:rPr>
                <w:t>https://www.vmi.lt/evmi/mokesciu-moketoju-informacija</w:t>
              </w:r>
            </w:hyperlink>
            <w:r w:rsidRPr="0087077E">
              <w:rPr>
                <w:rFonts w:ascii="Times New Roman" w:hAnsi="Times New Roman" w:cs="Times New Roman"/>
                <w:sz w:val="22"/>
                <w:szCs w:val="22"/>
              </w:rPr>
              <w:t xml:space="preserve"> skelbiamą informaciją.</w:t>
            </w:r>
          </w:p>
        </w:tc>
      </w:tr>
      <w:tr w:rsidR="00D623F4" w:rsidRPr="0087077E"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Tiekėjas yra padaręs rimtą profesinį pažeidimą, dėl kurio perkančioji organizacija abejoja tiekėjo sąžiningumu,</w:t>
            </w:r>
            <w:r w:rsidRPr="0087077E">
              <w:rPr>
                <w:rFonts w:ascii="Times New Roman" w:eastAsia="Times New Roman" w:hAnsi="Times New Roman" w:cs="Times New Roman"/>
                <w:sz w:val="22"/>
                <w:szCs w:val="22"/>
              </w:rPr>
              <w:t xml:space="preserve"> kai jis </w:t>
            </w:r>
            <w:r w:rsidRPr="0087077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7 punkto c papunktis</w:t>
            </w:r>
          </w:p>
          <w:p w:rsidR="00D623F4" w:rsidRPr="0087077E" w:rsidRDefault="00D623F4" w:rsidP="00091BDF">
            <w:pPr>
              <w:pStyle w:val="NoSpacing"/>
              <w:jc w:val="both"/>
              <w:rPr>
                <w:rFonts w:ascii="Times New Roman" w:eastAsia="Yu Mincho" w:hAnsi="Times New Roman" w:cs="Times New Roman"/>
                <w:sz w:val="22"/>
                <w:szCs w:val="22"/>
              </w:rPr>
            </w:pPr>
          </w:p>
          <w:p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rsidR="00D623F4" w:rsidRPr="0087077E" w:rsidRDefault="00D623F4" w:rsidP="00091BDF">
            <w:pPr>
              <w:pStyle w:val="NoSpacing"/>
              <w:jc w:val="both"/>
              <w:rPr>
                <w:rFonts w:ascii="Times New Roman" w:hAnsi="Times New Roman" w:cs="Times New Roman"/>
                <w:bCs/>
                <w:iCs/>
                <w:sz w:val="22"/>
                <w:szCs w:val="22"/>
                <w:lang w:eastAsia="en-US"/>
              </w:rPr>
            </w:pPr>
          </w:p>
          <w:p w:rsidR="00D623F4" w:rsidRPr="0087077E" w:rsidRDefault="00D623F4" w:rsidP="00091BDF">
            <w:pPr>
              <w:rPr>
                <w:b/>
                <w:bCs/>
              </w:rPr>
            </w:pPr>
            <w:r w:rsidRPr="0087077E">
              <w:rPr>
                <w:b/>
                <w:bCs/>
              </w:rPr>
              <w:t xml:space="preserve">Priimant sprendimus dėl tiekėjo pašalinimo iš pirkimo procedūros šiame punkte nurodytu pašalinimo pagrindu, be kita ko, atsižvelgiama į nacionalinėje duomenų bazėje adresu: </w:t>
            </w:r>
          </w:p>
          <w:p w:rsidR="00D623F4" w:rsidRPr="0087077E" w:rsidRDefault="0076604E" w:rsidP="00091BDF">
            <w:pPr>
              <w:rPr>
                <w:bCs/>
                <w:iCs/>
              </w:rPr>
            </w:pPr>
            <w:hyperlink r:id="rId14" w:history="1">
              <w:r w:rsidR="00D623F4" w:rsidRPr="0087077E">
                <w:rPr>
                  <w:rStyle w:val="Hyperlink"/>
                </w:rPr>
                <w:t>https://kt.gov.lt/lt/atviri-duomenys/diskvalifikavimas-is-viesuju-pirkimu</w:t>
              </w:r>
            </w:hyperlink>
            <w:r w:rsidR="00D623F4" w:rsidRPr="0087077E">
              <w:t xml:space="preserve"> skelbiamą informaciją. </w:t>
            </w:r>
          </w:p>
        </w:tc>
      </w:tr>
    </w:tbl>
    <w:p w:rsidR="007D6B70" w:rsidRPr="0087077E" w:rsidRDefault="007D6B70" w:rsidP="00A20A90">
      <w:pPr>
        <w:pStyle w:val="Heading"/>
        <w:jc w:val="center"/>
        <w:rPr>
          <w:rFonts w:cs="Times New Roman"/>
          <w:lang w:val="lt-LT"/>
        </w:rPr>
      </w:pPr>
    </w:p>
    <w:p w:rsidR="007D6B70" w:rsidRPr="0087077E" w:rsidRDefault="007D6B70" w:rsidP="00A20A90">
      <w:pPr>
        <w:pStyle w:val="Heading"/>
        <w:jc w:val="center"/>
        <w:rPr>
          <w:rFonts w:cs="Times New Roman"/>
          <w:lang w:val="lt-LT"/>
        </w:rPr>
      </w:pPr>
    </w:p>
    <w:p w:rsidR="007D6B70" w:rsidRPr="0087077E" w:rsidRDefault="007D6B70" w:rsidP="00A20A90">
      <w:pPr>
        <w:pStyle w:val="Heading"/>
        <w:jc w:val="center"/>
        <w:rPr>
          <w:rFonts w:cs="Times New Roman"/>
          <w:lang w:val="lt-LT"/>
        </w:rPr>
      </w:pPr>
    </w:p>
    <w:p w:rsidR="00A20A90" w:rsidRPr="0087077E" w:rsidRDefault="00A20A90" w:rsidP="00A20A90">
      <w:pPr>
        <w:pStyle w:val="Heading"/>
        <w:jc w:val="center"/>
        <w:rPr>
          <w:rFonts w:cs="Times New Roman"/>
          <w:lang w:val="lt-LT"/>
        </w:rPr>
      </w:pPr>
      <w:r w:rsidRPr="0087077E">
        <w:rPr>
          <w:rFonts w:cs="Times New Roman"/>
          <w:lang w:val="lt-LT"/>
        </w:rPr>
        <w:t>KVALIFIKACIJOS REIKALAVIMAI</w:t>
      </w:r>
    </w:p>
    <w:p w:rsidR="00A20A90" w:rsidRPr="0087077E" w:rsidRDefault="00A20A90" w:rsidP="00A20A90">
      <w:pPr>
        <w:pStyle w:val="Body2"/>
        <w:rPr>
          <w:rFonts w:cs="Times New Roman"/>
          <w:lang w:val="lt-LT"/>
        </w:rPr>
      </w:pPr>
    </w:p>
    <w:tbl>
      <w:tblPr>
        <w:tblStyle w:val="TableGrid"/>
        <w:tblW w:w="5000" w:type="pct"/>
        <w:tblLook w:val="04A0" w:firstRow="1" w:lastRow="0" w:firstColumn="1" w:lastColumn="0" w:noHBand="0" w:noVBand="1"/>
      </w:tblPr>
      <w:tblGrid>
        <w:gridCol w:w="741"/>
        <w:gridCol w:w="6015"/>
        <w:gridCol w:w="5286"/>
        <w:gridCol w:w="3654"/>
      </w:tblGrid>
      <w:tr w:rsidR="001758DB" w:rsidRPr="0087077E" w:rsidTr="002E08A9">
        <w:tc>
          <w:tcPr>
            <w:tcW w:w="236" w:type="pct"/>
          </w:tcPr>
          <w:p w:rsidR="001758DB" w:rsidRPr="0087077E" w:rsidRDefault="001758DB"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2"/>
                <w:szCs w:val="22"/>
                <w:lang w:val="lt-LT"/>
              </w:rPr>
            </w:pPr>
            <w:r w:rsidRPr="0087077E">
              <w:rPr>
                <w:rFonts w:ascii="Times New Roman" w:eastAsia="Times New Roman" w:hAnsi="Times New Roman" w:cs="Times New Roman"/>
                <w:b/>
                <w:bCs/>
                <w:color w:val="404040" w:themeColor="text1" w:themeTint="BF"/>
                <w:sz w:val="22"/>
                <w:szCs w:val="22"/>
                <w:lang w:val="lt-LT"/>
              </w:rPr>
              <w:t>Eil. Nr.</w:t>
            </w:r>
          </w:p>
        </w:tc>
        <w:tc>
          <w:tcPr>
            <w:tcW w:w="1916" w:type="pct"/>
            <w:vAlign w:val="center"/>
          </w:tcPr>
          <w:p w:rsidR="001758DB" w:rsidRPr="0087077E" w:rsidRDefault="001758DB" w:rsidP="005B58AF">
            <w:pPr>
              <w:jc w:val="center"/>
              <w:rPr>
                <w:b/>
                <w:bCs/>
                <w:color w:val="404040" w:themeColor="text1" w:themeTint="BF"/>
              </w:rPr>
            </w:pPr>
            <w:r w:rsidRPr="0087077E">
              <w:rPr>
                <w:b/>
                <w:bCs/>
                <w:color w:val="404040" w:themeColor="text1" w:themeTint="BF"/>
              </w:rPr>
              <w:t>Reikalavimas</w:t>
            </w:r>
          </w:p>
        </w:tc>
        <w:tc>
          <w:tcPr>
            <w:tcW w:w="1684" w:type="pct"/>
            <w:vAlign w:val="center"/>
          </w:tcPr>
          <w:p w:rsidR="001758DB" w:rsidRPr="0087077E" w:rsidRDefault="001758DB" w:rsidP="005B58AF">
            <w:pPr>
              <w:jc w:val="center"/>
              <w:rPr>
                <w:rFonts w:eastAsia="Times New Roman"/>
                <w:b/>
                <w:bCs/>
                <w:color w:val="404040" w:themeColor="text1" w:themeTint="BF"/>
              </w:rPr>
            </w:pPr>
            <w:r w:rsidRPr="0087077E">
              <w:rPr>
                <w:b/>
                <w:bCs/>
                <w:color w:val="404040" w:themeColor="text1" w:themeTint="BF"/>
              </w:rPr>
              <w:t>Atitikį pagrindžiantys dokumentai</w:t>
            </w:r>
          </w:p>
        </w:tc>
        <w:tc>
          <w:tcPr>
            <w:tcW w:w="1164" w:type="pct"/>
          </w:tcPr>
          <w:p w:rsidR="001758DB" w:rsidRPr="0087077E" w:rsidRDefault="001758DB" w:rsidP="005B58AF">
            <w:pPr>
              <w:jc w:val="center"/>
              <w:rPr>
                <w:b/>
                <w:bCs/>
                <w:color w:val="404040" w:themeColor="text1" w:themeTint="BF"/>
              </w:rPr>
            </w:pPr>
            <w:r w:rsidRPr="0087077E">
              <w:rPr>
                <w:b/>
                <w:bCs/>
                <w:color w:val="404040" w:themeColor="text1" w:themeTint="BF"/>
              </w:rPr>
              <w:t>Subjektas, kuris turi atitikti reikalavimą</w:t>
            </w:r>
          </w:p>
        </w:tc>
      </w:tr>
      <w:tr w:rsidR="001758DB" w:rsidRPr="0087077E" w:rsidTr="002E08A9">
        <w:tc>
          <w:tcPr>
            <w:tcW w:w="236" w:type="pct"/>
          </w:tcPr>
          <w:p w:rsidR="001758DB" w:rsidRPr="0087077E" w:rsidRDefault="001758DB"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2"/>
                <w:szCs w:val="22"/>
                <w:lang w:val="lt-LT"/>
              </w:rPr>
            </w:pPr>
            <w:r w:rsidRPr="0087077E">
              <w:rPr>
                <w:rFonts w:ascii="Times New Roman" w:eastAsia="Times New Roman" w:hAnsi="Times New Roman" w:cs="Times New Roman"/>
                <w:b/>
                <w:bCs/>
                <w:color w:val="404040" w:themeColor="text1" w:themeTint="BF"/>
                <w:sz w:val="22"/>
                <w:szCs w:val="22"/>
                <w:lang w:val="lt-LT"/>
              </w:rPr>
              <w:t>1.</w:t>
            </w:r>
          </w:p>
        </w:tc>
        <w:tc>
          <w:tcPr>
            <w:tcW w:w="1916" w:type="pct"/>
            <w:vAlign w:val="center"/>
          </w:tcPr>
          <w:p w:rsidR="001758DB" w:rsidRPr="0087077E" w:rsidRDefault="001758DB" w:rsidP="002E08A9">
            <w:r w:rsidRPr="0087077E">
              <w:t xml:space="preserve">Tiekėjas per pastaruosius 3 metus iki pasiūlymo  pateikimo termino pabaigos, o jeigu tiekėjas įregistruotas vėliau, per laiką nuo tiekėjo registracijos dienos pagal vieną ar daugiau sutarčių, turi būti savo jėgomis </w:t>
            </w:r>
            <w:r w:rsidR="0083428F">
              <w:t>suteikęs p</w:t>
            </w:r>
            <w:r w:rsidR="007F3A0A">
              <w:t>aslaugų, susijusių</w:t>
            </w:r>
            <w:r w:rsidRPr="0087077E">
              <w:t xml:space="preserve"> su pirkimo objektu už ne mažesnę sumą kaip</w:t>
            </w:r>
            <w:r w:rsidR="00D6368B" w:rsidRPr="0087077E">
              <w:t xml:space="preserve"> </w:t>
            </w:r>
            <w:r w:rsidR="00D6368B" w:rsidRPr="0087077E">
              <w:rPr>
                <w:b/>
              </w:rPr>
              <w:t>56 198,00</w:t>
            </w:r>
            <w:r w:rsidR="00B55478">
              <w:t xml:space="preserve"> EUR be PVM</w:t>
            </w:r>
          </w:p>
          <w:p w:rsidR="001758DB" w:rsidRPr="0087077E" w:rsidRDefault="001758DB" w:rsidP="002E08A9"/>
          <w:p w:rsidR="002E08A9" w:rsidRPr="0087077E" w:rsidRDefault="002E08A9" w:rsidP="002E08A9">
            <w:pPr>
              <w:rPr>
                <w:color w:val="000000"/>
                <w:bdr w:val="none" w:sz="0" w:space="0" w:color="auto" w:frame="1"/>
                <w:lang w:eastAsia="en-GB"/>
              </w:rPr>
            </w:pPr>
            <w:r w:rsidRPr="0087077E">
              <w:rPr>
                <w:color w:val="000000"/>
                <w:bdr w:val="none" w:sz="0" w:space="0" w:color="auto" w:frame="1"/>
                <w:lang w:eastAsia="en-GB"/>
              </w:rPr>
              <w:t xml:space="preserve"> Pastabos:</w:t>
            </w:r>
          </w:p>
          <w:p w:rsidR="002E08A9" w:rsidRPr="0087077E" w:rsidRDefault="002E08A9" w:rsidP="002E08A9">
            <w:pPr>
              <w:rPr>
                <w:color w:val="000000"/>
                <w:bdr w:val="none" w:sz="0" w:space="0" w:color="auto" w:frame="1"/>
                <w:lang w:eastAsia="en-GB"/>
              </w:rPr>
            </w:pPr>
            <w:r w:rsidRPr="0087077E">
              <w:rPr>
                <w:color w:val="000000"/>
                <w:bdr w:val="none" w:sz="0" w:space="0" w:color="auto" w:frame="1"/>
                <w:lang w:eastAsia="en-GB"/>
              </w:rPr>
              <w:t xml:space="preserve">1. Tiekėjui nedraudžiama remtis sutartimi, kurią tiekėjas vykdė ne vienas, bet kartu su kitais ūkio subjektais. Tačiau tokiu atveju turi būti vertinami būtent konkretaus tiekėjo, dalyvaujančio viešajame </w:t>
            </w:r>
            <w:r w:rsidRPr="0087077E">
              <w:rPr>
                <w:color w:val="000000"/>
                <w:bdr w:val="none" w:sz="0" w:space="0" w:color="auto" w:frame="1"/>
                <w:lang w:eastAsia="en-GB"/>
              </w:rPr>
              <w:lastRenderedPageBreak/>
              <w:t>pirkime, suteiktos paslaugos, jų apimtis, vertė, o ne visas vykdytos sutarties objektas.</w:t>
            </w:r>
          </w:p>
          <w:p w:rsidR="001758DB" w:rsidRPr="0087077E" w:rsidRDefault="005C3B86" w:rsidP="002E08A9">
            <w:pPr>
              <w:rPr>
                <w:b/>
                <w:bCs/>
                <w:color w:val="404040" w:themeColor="text1" w:themeTint="BF"/>
              </w:rPr>
            </w:pPr>
            <w:r>
              <w:rPr>
                <w:color w:val="000000"/>
                <w:bdr w:val="none" w:sz="0" w:space="0" w:color="auto" w:frame="1"/>
                <w:lang w:eastAsia="en-GB"/>
              </w:rPr>
              <w:t>2</w:t>
            </w:r>
            <w:r w:rsidR="002E08A9" w:rsidRPr="0087077E">
              <w:rPr>
                <w:color w:val="000000"/>
                <w:bdr w:val="none" w:sz="0" w:space="0" w:color="auto" w:frame="1"/>
                <w:lang w:eastAsia="en-GB"/>
              </w:rPr>
              <w:t xml:space="preserve">. </w:t>
            </w:r>
            <w:r w:rsidR="002E08A9" w:rsidRPr="0087077E">
              <w:t xml:space="preserve"> Rezultatą tiekėjas gali būti pasiekęs pagal vieną ar kelias sutartis, sudarytas dėl paslaugų teikimo.</w:t>
            </w:r>
          </w:p>
        </w:tc>
        <w:tc>
          <w:tcPr>
            <w:tcW w:w="1684" w:type="pct"/>
            <w:vAlign w:val="center"/>
          </w:tcPr>
          <w:p w:rsidR="001758DB" w:rsidRPr="0087077E" w:rsidRDefault="001758DB" w:rsidP="0035436D">
            <w:r w:rsidRPr="0087077E">
              <w:lastRenderedPageBreak/>
              <w:t>Pateikiama:</w:t>
            </w:r>
          </w:p>
          <w:p w:rsidR="000C4E90" w:rsidRDefault="001758DB" w:rsidP="000C4E90">
            <w:pPr>
              <w:rPr>
                <w:rFonts w:eastAsia="Calibri"/>
              </w:rPr>
            </w:pPr>
            <w:r w:rsidRPr="0087077E">
              <w:t xml:space="preserve">Per paskutinius 3 metus tinkamai </w:t>
            </w:r>
            <w:r w:rsidR="000C4E90">
              <w:t>suteiktų paslaugų sąrašą</w:t>
            </w:r>
            <w:r w:rsidRPr="0087077E">
              <w:t xml:space="preserve"> (užpildyti pirkimo sąlygų 4 priedo priedėlį)  nurodant: </w:t>
            </w:r>
            <w:r w:rsidR="000C4E90">
              <w:rPr>
                <w:sz w:val="24"/>
                <w:szCs w:val="24"/>
                <w:lang w:eastAsia="lt-LT"/>
              </w:rPr>
              <w:t>į</w:t>
            </w:r>
            <w:r w:rsidR="000C4E90" w:rsidRPr="001A339B">
              <w:rPr>
                <w:sz w:val="24"/>
                <w:szCs w:val="24"/>
                <w:lang w:eastAsia="lt-LT"/>
              </w:rPr>
              <w:t xml:space="preserve">vykdytos </w:t>
            </w:r>
            <w:r w:rsidR="000C4E90">
              <w:rPr>
                <w:sz w:val="24"/>
                <w:szCs w:val="24"/>
              </w:rPr>
              <w:t xml:space="preserve">sutarties pavadinimą, sutarties numerį ir sutarties sudarymo datą, </w:t>
            </w:r>
            <w:r w:rsidR="000C4E90" w:rsidRPr="0087077E">
              <w:t>sutarties objektą (</w:t>
            </w:r>
            <w:r w:rsidR="000C4E90">
              <w:t xml:space="preserve">atliktų </w:t>
            </w:r>
            <w:r w:rsidR="000C4E90" w:rsidRPr="0087077E">
              <w:t xml:space="preserve">paslaugų  </w:t>
            </w:r>
            <w:r w:rsidR="000C4E90">
              <w:t>pobūdį</w:t>
            </w:r>
            <w:r w:rsidR="000C4E90" w:rsidRPr="0087077E">
              <w:t>),</w:t>
            </w:r>
            <w:r w:rsidR="000C4E90">
              <w:t xml:space="preserve"> </w:t>
            </w:r>
            <w:r w:rsidR="000C4E90">
              <w:rPr>
                <w:rFonts w:eastAsia="Calibri"/>
              </w:rPr>
              <w:t>sutarties vertę eurais, t</w:t>
            </w:r>
            <w:r w:rsidR="000C4E90">
              <w:rPr>
                <w:rFonts w:eastAsia="Calibri"/>
              </w:rPr>
              <w:t>inkamai savo</w:t>
            </w:r>
            <w:r w:rsidR="000C4E90">
              <w:rPr>
                <w:rFonts w:eastAsia="Calibri"/>
              </w:rPr>
              <w:t xml:space="preserve"> jėgomis suteiktų paslaugų vertę eurais, ū</w:t>
            </w:r>
            <w:r w:rsidR="000C4E90" w:rsidRPr="001C4947">
              <w:rPr>
                <w:sz w:val="24"/>
                <w:szCs w:val="24"/>
              </w:rPr>
              <w:t xml:space="preserve">kio subjektų, kurių </w:t>
            </w:r>
            <w:proofErr w:type="spellStart"/>
            <w:r w:rsidR="000C4E90" w:rsidRPr="001C4947">
              <w:rPr>
                <w:sz w:val="24"/>
                <w:szCs w:val="24"/>
              </w:rPr>
              <w:t>pajėgumais</w:t>
            </w:r>
            <w:proofErr w:type="spellEnd"/>
            <w:r w:rsidR="000C4E90" w:rsidRPr="001C4947">
              <w:rPr>
                <w:sz w:val="24"/>
                <w:szCs w:val="24"/>
              </w:rPr>
              <w:t xml:space="preserve"> rėmėsi</w:t>
            </w:r>
            <w:r w:rsidR="000C4E90" w:rsidRPr="00AE6DEC">
              <w:rPr>
                <w:sz w:val="24"/>
                <w:szCs w:val="24"/>
              </w:rPr>
              <w:t xml:space="preserve"> </w:t>
            </w:r>
            <w:r w:rsidR="000C4E90">
              <w:rPr>
                <w:sz w:val="24"/>
                <w:szCs w:val="24"/>
              </w:rPr>
              <w:t>tiekėjas, atliktų paslaugų vertę eurais, s</w:t>
            </w:r>
            <w:r w:rsidR="000C4E90">
              <w:rPr>
                <w:rFonts w:eastAsia="Calibri"/>
              </w:rPr>
              <w:t>utarties vykdymo laikotarpį, p</w:t>
            </w:r>
            <w:r w:rsidR="000C4E90" w:rsidRPr="003B50FA">
              <w:rPr>
                <w:rFonts w:eastAsia="Calibri"/>
              </w:rPr>
              <w:t>aslaugų gavėjų (tiek vieš</w:t>
            </w:r>
            <w:r w:rsidR="000C4E90">
              <w:rPr>
                <w:rFonts w:eastAsia="Calibri"/>
              </w:rPr>
              <w:t xml:space="preserve">ų, tiek privačių asmenų) adresus, </w:t>
            </w:r>
            <w:r w:rsidR="000C4E90">
              <w:rPr>
                <w:rFonts w:eastAsia="Calibri"/>
              </w:rPr>
              <w:lastRenderedPageBreak/>
              <w:t>kontaktinius asmenis (vardus</w:t>
            </w:r>
            <w:r w:rsidR="000C4E90" w:rsidRPr="003B50FA">
              <w:rPr>
                <w:rFonts w:eastAsia="Calibri"/>
              </w:rPr>
              <w:t>, pavard</w:t>
            </w:r>
            <w:r w:rsidR="000C4E90">
              <w:rPr>
                <w:rFonts w:eastAsia="Calibri"/>
              </w:rPr>
              <w:t>es</w:t>
            </w:r>
            <w:r w:rsidR="000C4E90" w:rsidRPr="003B50FA">
              <w:rPr>
                <w:rFonts w:eastAsia="Calibri"/>
              </w:rPr>
              <w:t>, pareig</w:t>
            </w:r>
            <w:r w:rsidR="000C4E90">
              <w:rPr>
                <w:rFonts w:eastAsia="Calibri"/>
              </w:rPr>
              <w:t>a</w:t>
            </w:r>
            <w:r w:rsidR="000C4E90" w:rsidRPr="003B50FA">
              <w:rPr>
                <w:rFonts w:eastAsia="Calibri"/>
              </w:rPr>
              <w:t>s, telefon</w:t>
            </w:r>
            <w:r w:rsidR="000C4E90">
              <w:rPr>
                <w:rFonts w:eastAsia="Calibri"/>
              </w:rPr>
              <w:t>ų numerius</w:t>
            </w:r>
            <w:r w:rsidR="000C4E90" w:rsidRPr="003B50FA">
              <w:rPr>
                <w:rFonts w:eastAsia="Calibri"/>
              </w:rPr>
              <w:t>)</w:t>
            </w:r>
          </w:p>
          <w:p w:rsidR="001758DB" w:rsidRPr="0087077E" w:rsidRDefault="001758DB" w:rsidP="00A945C2">
            <w:pPr>
              <w:pStyle w:val="Point1"/>
              <w:tabs>
                <w:tab w:val="left" w:pos="720"/>
                <w:tab w:val="left" w:pos="972"/>
              </w:tabs>
              <w:spacing w:before="0" w:after="0"/>
              <w:ind w:left="0" w:firstLine="0"/>
              <w:rPr>
                <w:sz w:val="22"/>
                <w:szCs w:val="22"/>
                <w:lang w:val="lt-LT"/>
              </w:rPr>
            </w:pPr>
            <w:r w:rsidRPr="0087077E">
              <w:rPr>
                <w:sz w:val="22"/>
                <w:szCs w:val="22"/>
                <w:lang w:val="lt-LT"/>
              </w:rPr>
              <w:t>Įrodymui apie tinkamą sutarties (-</w:t>
            </w:r>
            <w:proofErr w:type="spellStart"/>
            <w:r w:rsidRPr="0087077E">
              <w:rPr>
                <w:sz w:val="22"/>
                <w:szCs w:val="22"/>
                <w:lang w:val="lt-LT"/>
              </w:rPr>
              <w:t>čių</w:t>
            </w:r>
            <w:proofErr w:type="spellEnd"/>
            <w:r w:rsidRPr="0087077E">
              <w:rPr>
                <w:sz w:val="22"/>
                <w:szCs w:val="22"/>
                <w:lang w:val="lt-LT"/>
              </w:rPr>
              <w:t>) įvykdymą tiekėjas pateikia užsakovo pažymos kopiją arba perdavimo - priėmimo akto kopiją arba kitą lygiavertį dokumentą</w:t>
            </w:r>
            <w:r w:rsidR="00A945C2">
              <w:rPr>
                <w:sz w:val="22"/>
                <w:szCs w:val="22"/>
                <w:lang w:val="lt-LT"/>
              </w:rPr>
              <w:t>.</w:t>
            </w:r>
            <w:r w:rsidRPr="0087077E">
              <w:rPr>
                <w:sz w:val="22"/>
                <w:szCs w:val="22"/>
                <w:lang w:val="lt-LT"/>
              </w:rPr>
              <w:t xml:space="preserve"> </w:t>
            </w:r>
          </w:p>
          <w:p w:rsidR="002E08A9" w:rsidRPr="0087077E" w:rsidRDefault="002E08A9" w:rsidP="002E08A9">
            <w:pPr>
              <w:rPr>
                <w:bdr w:val="none" w:sz="0" w:space="0" w:color="auto" w:frame="1"/>
                <w:lang w:eastAsia="en-GB"/>
              </w:rPr>
            </w:pPr>
            <w:r w:rsidRPr="0087077E">
              <w:rPr>
                <w:bdr w:val="none" w:sz="0" w:space="0" w:color="auto" w:frame="1"/>
                <w:lang w:eastAsia="en-GB"/>
              </w:rPr>
              <w:t>Perkančioji organizacija pasilieka teisę be išankstinio į</w:t>
            </w:r>
            <w:r w:rsidR="00A945C2">
              <w:rPr>
                <w:bdr w:val="none" w:sz="0" w:space="0" w:color="auto" w:frame="1"/>
                <w:lang w:eastAsia="en-GB"/>
              </w:rPr>
              <w:t xml:space="preserve">spėjimo susisiekti su </w:t>
            </w:r>
            <w:r w:rsidR="00B413B2">
              <w:rPr>
                <w:bdr w:val="none" w:sz="0" w:space="0" w:color="auto" w:frame="1"/>
                <w:lang w:eastAsia="en-GB"/>
              </w:rPr>
              <w:t>4</w:t>
            </w:r>
            <w:bookmarkStart w:id="2" w:name="_GoBack"/>
            <w:bookmarkEnd w:id="2"/>
            <w:r w:rsidR="00A945C2">
              <w:rPr>
                <w:bdr w:val="none" w:sz="0" w:space="0" w:color="auto" w:frame="1"/>
                <w:lang w:eastAsia="en-GB"/>
              </w:rPr>
              <w:t xml:space="preserve"> priedo</w:t>
            </w:r>
            <w:r w:rsidRPr="0087077E">
              <w:rPr>
                <w:bdr w:val="none" w:sz="0" w:space="0" w:color="auto" w:frame="1"/>
                <w:lang w:eastAsia="en-GB"/>
              </w:rPr>
              <w:t xml:space="preserve"> priedėlyje nurodytais asmenimis, siekiant įsitikinti tiekėjo atitiktimi šiam kvalifikaciniam reikalavimui.</w:t>
            </w:r>
          </w:p>
          <w:p w:rsidR="002E08A9" w:rsidRPr="0087077E" w:rsidRDefault="002E08A9" w:rsidP="002E08A9">
            <w:pPr>
              <w:rPr>
                <w:b/>
                <w:bCs/>
                <w:color w:val="404040" w:themeColor="text1" w:themeTint="BF"/>
              </w:rPr>
            </w:pPr>
          </w:p>
        </w:tc>
        <w:tc>
          <w:tcPr>
            <w:tcW w:w="1164" w:type="pct"/>
          </w:tcPr>
          <w:p w:rsidR="0060189F" w:rsidRDefault="0060189F" w:rsidP="00FF0B21">
            <w:pPr>
              <w:spacing w:line="259" w:lineRule="auto"/>
              <w:rPr>
                <w:bCs/>
                <w:iCs/>
              </w:rPr>
            </w:pPr>
            <w:r>
              <w:rPr>
                <w:bCs/>
                <w:iCs/>
              </w:rPr>
              <w:lastRenderedPageBreak/>
              <w:t>(16.2)</w:t>
            </w:r>
          </w:p>
          <w:p w:rsidR="002E08A9" w:rsidRPr="0087077E" w:rsidRDefault="00FF0B21" w:rsidP="00FF0B21">
            <w:pPr>
              <w:spacing w:line="259" w:lineRule="auto"/>
              <w:rPr>
                <w:bCs/>
                <w:iCs/>
                <w:color w:val="000000"/>
              </w:rPr>
            </w:pPr>
            <w:r w:rsidRPr="0087077E">
              <w:rPr>
                <w:bCs/>
                <w:iCs/>
              </w:rPr>
              <w:t>●</w:t>
            </w:r>
            <w:r w:rsidR="002E08A9" w:rsidRPr="0087077E">
              <w:rPr>
                <w:bCs/>
                <w:iCs/>
              </w:rPr>
              <w:t xml:space="preserve"> </w:t>
            </w:r>
            <w:r w:rsidR="002E08A9" w:rsidRPr="0087077E">
              <w:rPr>
                <w:bCs/>
                <w:iCs/>
                <w:color w:val="000000"/>
              </w:rPr>
              <w:t>jeigu pasiūlymą teikia ūkio subjektų grupė – reikalavimą turi atitikti visi ūkio subjektų grupės nariai kartu (ūkio subjektų grupės narių turima patirtis sumuojama), atsižvelgiant į jų prisiimamus įsipareigojimus;</w:t>
            </w:r>
          </w:p>
          <w:p w:rsidR="002E08A9" w:rsidRPr="0087077E" w:rsidRDefault="00FF0B21" w:rsidP="00FF0B21">
            <w:pPr>
              <w:spacing w:line="259" w:lineRule="auto"/>
              <w:rPr>
                <w:bCs/>
                <w:color w:val="000000"/>
              </w:rPr>
            </w:pPr>
            <w:r w:rsidRPr="0087077E">
              <w:rPr>
                <w:bCs/>
                <w:color w:val="000000"/>
              </w:rPr>
              <w:t xml:space="preserve">● </w:t>
            </w:r>
            <w:r w:rsidR="002E08A9" w:rsidRPr="0087077E">
              <w:rPr>
                <w:bCs/>
                <w:color w:val="000000"/>
              </w:rPr>
              <w:t xml:space="preserve">tiekėjas gali remtis kitų ūkio subjektų </w:t>
            </w:r>
            <w:proofErr w:type="spellStart"/>
            <w:r w:rsidR="002E08A9" w:rsidRPr="0087077E">
              <w:rPr>
                <w:bCs/>
                <w:color w:val="000000"/>
              </w:rPr>
              <w:t>pajėgumais</w:t>
            </w:r>
            <w:proofErr w:type="spellEnd"/>
            <w:r w:rsidR="002E08A9" w:rsidRPr="0087077E">
              <w:rPr>
                <w:bCs/>
                <w:color w:val="000000"/>
              </w:rPr>
              <w:t xml:space="preserve"> tik tuo atveju, jeigu tie </w:t>
            </w:r>
            <w:r w:rsidR="002E08A9" w:rsidRPr="0087077E">
              <w:rPr>
                <w:bCs/>
                <w:color w:val="000000"/>
              </w:rPr>
              <w:lastRenderedPageBreak/>
              <w:t xml:space="preserve">subjektai patys vykdys tą pirkimo sutarties dalį, kuriai reikia jų turimų </w:t>
            </w:r>
            <w:proofErr w:type="spellStart"/>
            <w:r w:rsidR="002E08A9" w:rsidRPr="0087077E">
              <w:rPr>
                <w:bCs/>
                <w:color w:val="000000"/>
              </w:rPr>
              <w:t>pajėgumų</w:t>
            </w:r>
            <w:proofErr w:type="spellEnd"/>
            <w:r w:rsidR="002E08A9" w:rsidRPr="0087077E">
              <w:rPr>
                <w:bCs/>
                <w:color w:val="000000"/>
              </w:rPr>
              <w:t>;</w:t>
            </w:r>
          </w:p>
          <w:p w:rsidR="002E08A9" w:rsidRPr="0087077E" w:rsidRDefault="00FF0B21" w:rsidP="00FF0B21">
            <w:pPr>
              <w:spacing w:line="259" w:lineRule="auto"/>
              <w:rPr>
                <w:bCs/>
              </w:rPr>
            </w:pPr>
            <w:r w:rsidRPr="0087077E">
              <w:rPr>
                <w:bCs/>
              </w:rPr>
              <w:t xml:space="preserve">● </w:t>
            </w:r>
            <w:r w:rsidR="002E08A9" w:rsidRPr="0087077E">
              <w:rPr>
                <w:bCs/>
                <w:iCs/>
                <w:color w:val="000000"/>
              </w:rPr>
              <w:t xml:space="preserve">subtiekėjams šis reikalavimas </w:t>
            </w:r>
            <w:r w:rsidR="002E08A9" w:rsidRPr="0087077E">
              <w:rPr>
                <w:bCs/>
                <w:color w:val="000000"/>
              </w:rPr>
              <w:t>nenustatomas</w:t>
            </w:r>
            <w:r w:rsidR="002E08A9" w:rsidRPr="0087077E">
              <w:rPr>
                <w:bCs/>
                <w:iCs/>
                <w:color w:val="000000"/>
              </w:rPr>
              <w:t>.</w:t>
            </w:r>
          </w:p>
          <w:p w:rsidR="001758DB" w:rsidRPr="0087077E" w:rsidRDefault="001758DB" w:rsidP="002E08A9">
            <w:pPr>
              <w:rPr>
                <w:b/>
                <w:bCs/>
                <w:color w:val="404040" w:themeColor="text1" w:themeTint="BF"/>
              </w:rPr>
            </w:pPr>
          </w:p>
        </w:tc>
      </w:tr>
    </w:tbl>
    <w:p w:rsidR="0035436D" w:rsidRPr="0087077E" w:rsidRDefault="0035436D" w:rsidP="0085112A">
      <w:pPr>
        <w:pStyle w:val="BodyA"/>
        <w:widowControl w:val="0"/>
        <w:spacing w:line="240" w:lineRule="auto"/>
        <w:ind w:firstLine="720"/>
        <w:rPr>
          <w:rFonts w:ascii="Times New Roman" w:hAnsi="Times New Roman" w:cs="Times New Roman"/>
          <w:sz w:val="22"/>
          <w:szCs w:val="22"/>
          <w:lang w:val="lt-LT"/>
        </w:rPr>
      </w:pPr>
    </w:p>
    <w:p w:rsidR="00E91ACD" w:rsidRPr="0087077E" w:rsidRDefault="00E91ACD" w:rsidP="00E91ACD">
      <w:pPr>
        <w:pStyle w:val="Heading"/>
        <w:jc w:val="center"/>
        <w:rPr>
          <w:rFonts w:cs="Times New Roman"/>
          <w:lang w:val="lt-LT"/>
        </w:rPr>
      </w:pPr>
      <w:r w:rsidRPr="0087077E">
        <w:rPr>
          <w:rFonts w:cs="Times New Roman"/>
          <w:lang w:val="lt-LT"/>
        </w:rPr>
        <w:t>VADYBOS SISTEMOS STANDARTAI</w:t>
      </w:r>
    </w:p>
    <w:p w:rsidR="00E91ACD" w:rsidRPr="0087077E" w:rsidRDefault="00E91ACD" w:rsidP="00E91ACD">
      <w:pPr>
        <w:pStyle w:val="BodyA"/>
        <w:jc w:val="right"/>
        <w:rPr>
          <w:rFonts w:ascii="Times New Roman" w:eastAsia="Times New Roman" w:hAnsi="Times New Roman" w:cs="Times New Roman"/>
          <w:sz w:val="22"/>
          <w:szCs w:val="22"/>
          <w:lang w:val="lt-LT"/>
        </w:rPr>
      </w:pPr>
    </w:p>
    <w:tbl>
      <w:tblPr>
        <w:tblStyle w:val="TableGrid"/>
        <w:tblW w:w="0" w:type="auto"/>
        <w:tblLook w:val="04A0" w:firstRow="1" w:lastRow="0" w:firstColumn="1" w:lastColumn="0" w:noHBand="0" w:noVBand="1"/>
      </w:tblPr>
      <w:tblGrid>
        <w:gridCol w:w="617"/>
        <w:gridCol w:w="5506"/>
        <w:gridCol w:w="5224"/>
        <w:gridCol w:w="4349"/>
      </w:tblGrid>
      <w:tr w:rsidR="002E08A9" w:rsidRPr="000D11E9" w:rsidTr="009120B4">
        <w:tc>
          <w:tcPr>
            <w:tcW w:w="0" w:type="auto"/>
          </w:tcPr>
          <w:p w:rsidR="002E08A9" w:rsidRPr="000D11E9" w:rsidRDefault="002E08A9" w:rsidP="009120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4"/>
                <w:szCs w:val="24"/>
                <w:lang w:val="lt-LT"/>
              </w:rPr>
            </w:pPr>
            <w:r w:rsidRPr="000D11E9">
              <w:rPr>
                <w:rFonts w:ascii="Times New Roman" w:eastAsia="Times New Roman" w:hAnsi="Times New Roman" w:cs="Times New Roman"/>
                <w:b/>
                <w:bCs/>
                <w:color w:val="404040" w:themeColor="text1" w:themeTint="BF"/>
                <w:sz w:val="24"/>
                <w:szCs w:val="24"/>
                <w:lang w:val="lt-LT"/>
              </w:rPr>
              <w:t>Eil. Nr.</w:t>
            </w:r>
          </w:p>
        </w:tc>
        <w:tc>
          <w:tcPr>
            <w:tcW w:w="0" w:type="auto"/>
            <w:vAlign w:val="center"/>
          </w:tcPr>
          <w:p w:rsidR="002E08A9" w:rsidRPr="000D11E9" w:rsidRDefault="002E08A9" w:rsidP="009120B4">
            <w:pPr>
              <w:jc w:val="center"/>
              <w:rPr>
                <w:b/>
                <w:bCs/>
                <w:color w:val="404040" w:themeColor="text1" w:themeTint="BF"/>
                <w:sz w:val="24"/>
                <w:szCs w:val="24"/>
              </w:rPr>
            </w:pPr>
            <w:r w:rsidRPr="000D11E9">
              <w:rPr>
                <w:b/>
                <w:bCs/>
                <w:color w:val="404040" w:themeColor="text1" w:themeTint="BF"/>
                <w:sz w:val="24"/>
                <w:szCs w:val="24"/>
              </w:rPr>
              <w:t>Reikalavimas</w:t>
            </w:r>
          </w:p>
        </w:tc>
        <w:tc>
          <w:tcPr>
            <w:tcW w:w="0" w:type="auto"/>
            <w:vAlign w:val="center"/>
          </w:tcPr>
          <w:p w:rsidR="002E08A9" w:rsidRPr="000D11E9" w:rsidRDefault="002E08A9" w:rsidP="009120B4">
            <w:pPr>
              <w:jc w:val="center"/>
              <w:rPr>
                <w:rFonts w:eastAsia="Times New Roman"/>
                <w:b/>
                <w:bCs/>
                <w:color w:val="404040" w:themeColor="text1" w:themeTint="BF"/>
                <w:sz w:val="24"/>
                <w:szCs w:val="24"/>
              </w:rPr>
            </w:pPr>
            <w:r w:rsidRPr="000D11E9">
              <w:rPr>
                <w:b/>
                <w:bCs/>
                <w:color w:val="404040" w:themeColor="text1" w:themeTint="BF"/>
                <w:sz w:val="24"/>
                <w:szCs w:val="24"/>
              </w:rPr>
              <w:t>Atitikį pagrindžiantys dokumentai</w:t>
            </w:r>
          </w:p>
        </w:tc>
        <w:tc>
          <w:tcPr>
            <w:tcW w:w="0" w:type="auto"/>
          </w:tcPr>
          <w:p w:rsidR="002E08A9" w:rsidRPr="000D11E9" w:rsidRDefault="002E08A9" w:rsidP="009120B4">
            <w:pPr>
              <w:jc w:val="center"/>
              <w:rPr>
                <w:b/>
                <w:bCs/>
                <w:color w:val="404040" w:themeColor="text1" w:themeTint="BF"/>
                <w:sz w:val="24"/>
                <w:szCs w:val="24"/>
              </w:rPr>
            </w:pPr>
            <w:r w:rsidRPr="000D11E9">
              <w:rPr>
                <w:b/>
                <w:bCs/>
                <w:color w:val="404040" w:themeColor="text1" w:themeTint="BF"/>
                <w:sz w:val="24"/>
                <w:szCs w:val="24"/>
              </w:rPr>
              <w:t>Subjektas, kuris turi atitikti reikalavimą</w:t>
            </w:r>
          </w:p>
        </w:tc>
      </w:tr>
      <w:tr w:rsidR="002E08A9" w:rsidRPr="000D11E9" w:rsidTr="009120B4">
        <w:tc>
          <w:tcPr>
            <w:tcW w:w="0" w:type="auto"/>
          </w:tcPr>
          <w:p w:rsidR="002E08A9" w:rsidRPr="000D11E9" w:rsidRDefault="002E08A9" w:rsidP="009120B4">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sz w:val="24"/>
                <w:szCs w:val="24"/>
                <w:lang w:val="lt-LT"/>
              </w:rPr>
            </w:pPr>
          </w:p>
        </w:tc>
        <w:tc>
          <w:tcPr>
            <w:tcW w:w="0" w:type="auto"/>
          </w:tcPr>
          <w:p w:rsidR="002E08A9" w:rsidRPr="000D11E9" w:rsidRDefault="000D11E9" w:rsidP="00E12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0D11E9">
              <w:rPr>
                <w:rFonts w:ascii="Times New Roman" w:hAnsi="Times New Roman" w:cs="Times New Roman"/>
                <w:sz w:val="24"/>
                <w:szCs w:val="24"/>
                <w:lang w:val="lt-LT"/>
              </w:rPr>
              <w:t xml:space="preserve">Teikėjas pirkimo sutarties vykdymo laikotarpiu paslaugoms, susijusioms su pirkimo objektu,  atlikti, turi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w:t>
            </w:r>
            <w:proofErr w:type="spellStart"/>
            <w:r w:rsidRPr="000D11E9">
              <w:rPr>
                <w:rFonts w:ascii="Times New Roman" w:hAnsi="Times New Roman" w:cs="Times New Roman"/>
                <w:sz w:val="24"/>
                <w:szCs w:val="24"/>
                <w:lang w:val="lt-LT"/>
              </w:rPr>
              <w:t>įrodymais</w:t>
            </w:r>
            <w:proofErr w:type="spellEnd"/>
            <w:r w:rsidRPr="000D11E9">
              <w:rPr>
                <w:rFonts w:ascii="Times New Roman" w:hAnsi="Times New Roman" w:cs="Times New Roman"/>
                <w:sz w:val="24"/>
                <w:szCs w:val="24"/>
                <w:lang w:val="lt-LT"/>
              </w:rPr>
              <w:t xml:space="preserve">. </w:t>
            </w:r>
            <w:r w:rsidRPr="000D11E9">
              <w:rPr>
                <w:rFonts w:ascii="Times New Roman" w:hAnsi="Times New Roman" w:cs="Times New Roman"/>
                <w:sz w:val="24"/>
                <w:szCs w:val="24"/>
                <w:lang w:val="lt-LT"/>
              </w:rPr>
              <w:br/>
              <w:t xml:space="preserve">Jei teikėjo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w:t>
            </w:r>
            <w:r w:rsidRPr="000D11E9">
              <w:rPr>
                <w:rFonts w:ascii="Times New Roman" w:hAnsi="Times New Roman" w:cs="Times New Roman"/>
                <w:sz w:val="24"/>
                <w:szCs w:val="24"/>
                <w:lang w:val="lt-LT"/>
              </w:rPr>
              <w:lastRenderedPageBreak/>
              <w:t>sertifikatas nebus pratęstas arba bus sustabdytas ar nutrauktas jo galiojimas.</w:t>
            </w:r>
          </w:p>
        </w:tc>
        <w:tc>
          <w:tcPr>
            <w:tcW w:w="0" w:type="auto"/>
          </w:tcPr>
          <w:p w:rsidR="002E08A9" w:rsidRPr="000D11E9" w:rsidRDefault="000D11E9" w:rsidP="009120B4">
            <w:pPr>
              <w:rPr>
                <w:sz w:val="24"/>
                <w:szCs w:val="24"/>
                <w:lang w:eastAsia="en-GB"/>
              </w:rPr>
            </w:pPr>
            <w:r w:rsidRPr="000D11E9">
              <w:rPr>
                <w:sz w:val="24"/>
                <w:szCs w:val="24"/>
              </w:rPr>
              <w:lastRenderedPageBreak/>
              <w:t>Pateikiamas:</w:t>
            </w:r>
            <w:r w:rsidRPr="000D11E9">
              <w:rPr>
                <w:sz w:val="24"/>
                <w:szCs w:val="24"/>
              </w:rPr>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teikėjas, sutarties vykdymo laikotarpiu paslaugoms ir darbams atlikti galės taikyti aplinkos apsaugos vadybos priemones arba kiti teikėjo aplinkos apsaugos vadybos užtikrinimo priemonių įrodymai, patvirtinantys, kad jo siūlomos aplinkos apsaugos vadybos užtikrinimo priemonės atitinka reikalaujamus aplinkos apsaugos vadybos užtikrinimo reikalavimus (teikėjo aplinkos apsaugos vadybos sistemų aprašymas arba įrodymas, kad teikėjas sertifikuoja aplinkos apsaugos vadybos sistemą ar kiti įrodymai) pirkime numatytų paslaugų arba darbų srityje.</w:t>
            </w:r>
          </w:p>
        </w:tc>
        <w:tc>
          <w:tcPr>
            <w:tcW w:w="0" w:type="auto"/>
          </w:tcPr>
          <w:p w:rsidR="002E08A9" w:rsidRPr="000D11E9" w:rsidRDefault="000D11E9" w:rsidP="009120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0D11E9">
              <w:rPr>
                <w:rFonts w:ascii="Times New Roman" w:hAnsi="Times New Roman" w:cs="Times New Roman"/>
                <w:iCs/>
                <w:sz w:val="24"/>
                <w:szCs w:val="24"/>
                <w:lang w:val="lt-LT" w:eastAsia="lt-LT"/>
              </w:rPr>
              <w:t xml:space="preserve">Teikėjas arba bent vienas tiekėjų grupės narys arba visi teikėjų grupės nariai kartu, jeigu pasiūlymą teikia teikėjų grupė, arba </w:t>
            </w:r>
            <w:proofErr w:type="spellStart"/>
            <w:r w:rsidRPr="000D11E9">
              <w:rPr>
                <w:rFonts w:ascii="Times New Roman" w:hAnsi="Times New Roman" w:cs="Times New Roman"/>
                <w:iCs/>
                <w:sz w:val="24"/>
                <w:szCs w:val="24"/>
                <w:lang w:val="lt-LT" w:eastAsia="lt-LT"/>
              </w:rPr>
              <w:t>subteikėjas</w:t>
            </w:r>
            <w:proofErr w:type="spellEnd"/>
            <w:r w:rsidRPr="000D11E9">
              <w:rPr>
                <w:rFonts w:ascii="Times New Roman" w:hAnsi="Times New Roman" w:cs="Times New Roman"/>
                <w:iCs/>
                <w:sz w:val="24"/>
                <w:szCs w:val="24"/>
                <w:lang w:val="lt-LT" w:eastAsia="lt-LT"/>
              </w:rPr>
              <w:t xml:space="preserve"> ar ūkio subjektas, kurio </w:t>
            </w:r>
            <w:proofErr w:type="spellStart"/>
            <w:r w:rsidRPr="000D11E9">
              <w:rPr>
                <w:rFonts w:ascii="Times New Roman" w:hAnsi="Times New Roman" w:cs="Times New Roman"/>
                <w:iCs/>
                <w:sz w:val="24"/>
                <w:szCs w:val="24"/>
                <w:lang w:val="lt-LT" w:eastAsia="lt-LT"/>
              </w:rPr>
              <w:t>pajėgumais</w:t>
            </w:r>
            <w:proofErr w:type="spellEnd"/>
            <w:r w:rsidRPr="000D11E9">
              <w:rPr>
                <w:rFonts w:ascii="Times New Roman" w:hAnsi="Times New Roman" w:cs="Times New Roman"/>
                <w:iCs/>
                <w:sz w:val="24"/>
                <w:szCs w:val="24"/>
                <w:lang w:val="lt-LT" w:eastAsia="lt-LT"/>
              </w:rPr>
              <w:t xml:space="preserve"> remiasi teikėjas, pagal jų prisiimamus įsipareigojimus pirkimo sutarčiai vykdyti.</w:t>
            </w:r>
          </w:p>
        </w:tc>
      </w:tr>
    </w:tbl>
    <w:p w:rsidR="00E91ACD" w:rsidRPr="0087077E" w:rsidRDefault="00E91ACD" w:rsidP="00E91ACD">
      <w:pPr>
        <w:pStyle w:val="BodyA"/>
        <w:jc w:val="right"/>
        <w:rPr>
          <w:rFonts w:ascii="Times New Roman" w:eastAsia="Times New Roman" w:hAnsi="Times New Roman" w:cs="Times New Roman"/>
          <w:sz w:val="22"/>
          <w:szCs w:val="22"/>
          <w:lang w:val="lt-LT"/>
        </w:rPr>
      </w:pPr>
    </w:p>
    <w:p w:rsidR="0085112A" w:rsidRPr="0087077E" w:rsidRDefault="0085112A" w:rsidP="0085112A">
      <w:pPr>
        <w:pStyle w:val="BodyA"/>
        <w:widowControl w:val="0"/>
        <w:spacing w:line="240" w:lineRule="auto"/>
        <w:rPr>
          <w:rFonts w:ascii="Times New Roman" w:hAnsi="Times New Roman" w:cs="Times New Roman"/>
          <w:sz w:val="22"/>
          <w:szCs w:val="22"/>
          <w:lang w:val="lt-LT"/>
        </w:rPr>
      </w:pPr>
    </w:p>
    <w:sectPr w:rsidR="0085112A" w:rsidRPr="0087077E" w:rsidSect="000C7496">
      <w:footerReference w:type="default" r:id="rId15"/>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4E" w:rsidRDefault="0076604E" w:rsidP="00992543">
      <w:r>
        <w:separator/>
      </w:r>
    </w:p>
  </w:endnote>
  <w:endnote w:type="continuationSeparator" w:id="0">
    <w:p w:rsidR="0076604E" w:rsidRDefault="0076604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413B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413B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4E" w:rsidRDefault="0076604E" w:rsidP="00992543">
      <w:r>
        <w:separator/>
      </w:r>
    </w:p>
  </w:footnote>
  <w:footnote w:type="continuationSeparator" w:id="0">
    <w:p w:rsidR="0076604E" w:rsidRDefault="0076604E"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4"/>
  </w:num>
  <w:num w:numId="4">
    <w:abstractNumId w:val="8"/>
  </w:num>
  <w:num w:numId="5">
    <w:abstractNumId w:val="2"/>
  </w:num>
  <w:num w:numId="6">
    <w:abstractNumId w:val="1"/>
  </w:num>
  <w:num w:numId="7">
    <w:abstractNumId w:val="3"/>
  </w:num>
  <w:num w:numId="8">
    <w:abstractNumId w:val="7"/>
  </w:num>
  <w:num w:numId="9">
    <w:abstractNumId w:val="5"/>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061"/>
    <w:rsid w:val="00085294"/>
    <w:rsid w:val="0009563B"/>
    <w:rsid w:val="000C4E90"/>
    <w:rsid w:val="000C7496"/>
    <w:rsid w:val="000D11E9"/>
    <w:rsid w:val="000E0484"/>
    <w:rsid w:val="000F5A4D"/>
    <w:rsid w:val="001243CF"/>
    <w:rsid w:val="0017521E"/>
    <w:rsid w:val="001758DB"/>
    <w:rsid w:val="002151CF"/>
    <w:rsid w:val="0023185D"/>
    <w:rsid w:val="002473DB"/>
    <w:rsid w:val="00280A92"/>
    <w:rsid w:val="00280F40"/>
    <w:rsid w:val="002C07A8"/>
    <w:rsid w:val="002E08A9"/>
    <w:rsid w:val="002F0B83"/>
    <w:rsid w:val="002F4657"/>
    <w:rsid w:val="0035436D"/>
    <w:rsid w:val="00361E31"/>
    <w:rsid w:val="0038110D"/>
    <w:rsid w:val="003852A0"/>
    <w:rsid w:val="003917B7"/>
    <w:rsid w:val="00415165"/>
    <w:rsid w:val="00453912"/>
    <w:rsid w:val="00490BB4"/>
    <w:rsid w:val="00493BD3"/>
    <w:rsid w:val="004F0B5C"/>
    <w:rsid w:val="004F17DF"/>
    <w:rsid w:val="00500ACD"/>
    <w:rsid w:val="00501FB3"/>
    <w:rsid w:val="0051302D"/>
    <w:rsid w:val="005627F8"/>
    <w:rsid w:val="0057083E"/>
    <w:rsid w:val="00591F90"/>
    <w:rsid w:val="005B406E"/>
    <w:rsid w:val="005C3B86"/>
    <w:rsid w:val="005E0E3D"/>
    <w:rsid w:val="0060189F"/>
    <w:rsid w:val="006227CE"/>
    <w:rsid w:val="0064080E"/>
    <w:rsid w:val="006475DD"/>
    <w:rsid w:val="00655D2E"/>
    <w:rsid w:val="0069198D"/>
    <w:rsid w:val="006924A4"/>
    <w:rsid w:val="006A7196"/>
    <w:rsid w:val="006B7612"/>
    <w:rsid w:val="006F77F8"/>
    <w:rsid w:val="007011EA"/>
    <w:rsid w:val="00701EB0"/>
    <w:rsid w:val="00706FA9"/>
    <w:rsid w:val="00734F43"/>
    <w:rsid w:val="007465D9"/>
    <w:rsid w:val="00746BCD"/>
    <w:rsid w:val="00763054"/>
    <w:rsid w:val="0076604E"/>
    <w:rsid w:val="007A551F"/>
    <w:rsid w:val="007C7FB3"/>
    <w:rsid w:val="007D6B70"/>
    <w:rsid w:val="007F3A0A"/>
    <w:rsid w:val="00801B29"/>
    <w:rsid w:val="00805393"/>
    <w:rsid w:val="008279AE"/>
    <w:rsid w:val="0083428F"/>
    <w:rsid w:val="00846E18"/>
    <w:rsid w:val="0085112A"/>
    <w:rsid w:val="00851A04"/>
    <w:rsid w:val="00851F6F"/>
    <w:rsid w:val="0087077E"/>
    <w:rsid w:val="008925E5"/>
    <w:rsid w:val="0089340C"/>
    <w:rsid w:val="008B15D1"/>
    <w:rsid w:val="008B3544"/>
    <w:rsid w:val="008B42DF"/>
    <w:rsid w:val="008D4A68"/>
    <w:rsid w:val="008E02C8"/>
    <w:rsid w:val="008E5295"/>
    <w:rsid w:val="008F2853"/>
    <w:rsid w:val="00901148"/>
    <w:rsid w:val="0090197C"/>
    <w:rsid w:val="00910626"/>
    <w:rsid w:val="009120B4"/>
    <w:rsid w:val="0091331B"/>
    <w:rsid w:val="00927667"/>
    <w:rsid w:val="00943587"/>
    <w:rsid w:val="0098584D"/>
    <w:rsid w:val="0099191E"/>
    <w:rsid w:val="00992543"/>
    <w:rsid w:val="009C344C"/>
    <w:rsid w:val="009E25AB"/>
    <w:rsid w:val="009E319D"/>
    <w:rsid w:val="009E7B32"/>
    <w:rsid w:val="009F2458"/>
    <w:rsid w:val="009F3284"/>
    <w:rsid w:val="00A07583"/>
    <w:rsid w:val="00A20A90"/>
    <w:rsid w:val="00A57AD6"/>
    <w:rsid w:val="00A62140"/>
    <w:rsid w:val="00A71FC1"/>
    <w:rsid w:val="00A741EF"/>
    <w:rsid w:val="00A7456D"/>
    <w:rsid w:val="00A7676D"/>
    <w:rsid w:val="00A82A9E"/>
    <w:rsid w:val="00A945C2"/>
    <w:rsid w:val="00AB3D57"/>
    <w:rsid w:val="00AC5B93"/>
    <w:rsid w:val="00AF0957"/>
    <w:rsid w:val="00B118C3"/>
    <w:rsid w:val="00B36295"/>
    <w:rsid w:val="00B413B2"/>
    <w:rsid w:val="00B46134"/>
    <w:rsid w:val="00B55478"/>
    <w:rsid w:val="00B56621"/>
    <w:rsid w:val="00BC1C02"/>
    <w:rsid w:val="00C362F7"/>
    <w:rsid w:val="00C631E7"/>
    <w:rsid w:val="00C64653"/>
    <w:rsid w:val="00C64FCB"/>
    <w:rsid w:val="00C6656E"/>
    <w:rsid w:val="00C76529"/>
    <w:rsid w:val="00CC52BF"/>
    <w:rsid w:val="00CF78AB"/>
    <w:rsid w:val="00D33EDD"/>
    <w:rsid w:val="00D623F4"/>
    <w:rsid w:val="00D6368B"/>
    <w:rsid w:val="00D70496"/>
    <w:rsid w:val="00D9086E"/>
    <w:rsid w:val="00DB677B"/>
    <w:rsid w:val="00DC58FD"/>
    <w:rsid w:val="00DC6A48"/>
    <w:rsid w:val="00DE20DA"/>
    <w:rsid w:val="00E00C59"/>
    <w:rsid w:val="00E0267C"/>
    <w:rsid w:val="00E125FB"/>
    <w:rsid w:val="00E245C8"/>
    <w:rsid w:val="00E91ACD"/>
    <w:rsid w:val="00EE0C7D"/>
    <w:rsid w:val="00F1720C"/>
    <w:rsid w:val="00F25491"/>
    <w:rsid w:val="00F32BE5"/>
    <w:rsid w:val="00F601C4"/>
    <w:rsid w:val="00F61A16"/>
    <w:rsid w:val="00F921D1"/>
    <w:rsid w:val="00FA2692"/>
    <w:rsid w:val="00FC0C6E"/>
    <w:rsid w:val="00FE10FD"/>
    <w:rsid w:val="00FE773E"/>
    <w:rsid w:val="00FF0B21"/>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B7F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unhideWhenUsed/>
    <w:rsid w:val="00D33EDD"/>
    <w:rPr>
      <w:sz w:val="20"/>
      <w:szCs w:val="20"/>
    </w:rPr>
  </w:style>
  <w:style w:type="character" w:customStyle="1" w:styleId="CommentTextChar">
    <w:name w:val="Comment Text Char"/>
    <w:basedOn w:val="DefaultParagraphFont"/>
    <w:link w:val="CommentText"/>
    <w:uiPriority w:val="99"/>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9</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62</cp:revision>
  <dcterms:created xsi:type="dcterms:W3CDTF">2024-11-21T11:09:00Z</dcterms:created>
  <dcterms:modified xsi:type="dcterms:W3CDTF">2025-11-06T10:05:00Z</dcterms:modified>
</cp:coreProperties>
</file>