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2819" w14:textId="77777777" w:rsidR="00251844" w:rsidRPr="00DB037F" w:rsidRDefault="00251844" w:rsidP="009B0B98">
      <w:pPr>
        <w:jc w:val="both"/>
        <w:rPr>
          <w:rFonts w:ascii="Arial" w:hAnsi="Arial" w:cs="Arial"/>
        </w:rPr>
      </w:pPr>
      <w:r w:rsidRPr="00DB037F">
        <w:rPr>
          <w:rFonts w:ascii="Arial" w:hAnsi="Arial" w:cs="Arial"/>
        </w:rPr>
        <w:t>Laba diena,</w:t>
      </w:r>
    </w:p>
    <w:p w14:paraId="682C2B45" w14:textId="77777777" w:rsidR="00DB037F" w:rsidRPr="00DB037F" w:rsidRDefault="00251844" w:rsidP="009B0B98">
      <w:pPr>
        <w:jc w:val="both"/>
        <w:rPr>
          <w:rFonts w:ascii="Arial" w:hAnsi="Arial" w:cs="Arial"/>
        </w:rPr>
      </w:pPr>
      <w:r w:rsidRPr="00DB037F">
        <w:rPr>
          <w:rFonts w:ascii="Arial" w:hAnsi="Arial" w:cs="Arial"/>
        </w:rPr>
        <w:t xml:space="preserve">Perkančioji organizacija Centrinės viešųjų pirkimų informacinės sistemos priemonėmis 2025 m. </w:t>
      </w:r>
      <w:r w:rsidR="007E1BCE" w:rsidRPr="00DB037F">
        <w:rPr>
          <w:rFonts w:ascii="Arial" w:hAnsi="Arial" w:cs="Arial"/>
        </w:rPr>
        <w:t xml:space="preserve">lapkričio </w:t>
      </w:r>
      <w:r w:rsidR="00DB037F" w:rsidRPr="00DB037F">
        <w:rPr>
          <w:rFonts w:ascii="Arial" w:hAnsi="Arial" w:cs="Arial"/>
        </w:rPr>
        <w:t xml:space="preserve">6 </w:t>
      </w:r>
      <w:r w:rsidRPr="00DB037F">
        <w:rPr>
          <w:rFonts w:ascii="Arial" w:hAnsi="Arial" w:cs="Arial"/>
        </w:rPr>
        <w:t>d. gavo prašymą paaiškinti pirkimo sąlygas</w:t>
      </w:r>
      <w:r w:rsidR="00DB037F" w:rsidRPr="00DB037F">
        <w:rPr>
          <w:rFonts w:ascii="Arial" w:hAnsi="Arial" w:cs="Arial"/>
        </w:rPr>
        <w:t xml:space="preserve"> dėl konkurencijos ribojimo</w:t>
      </w:r>
      <w:r w:rsidR="008306D3" w:rsidRPr="00DB037F">
        <w:rPr>
          <w:rFonts w:ascii="Arial" w:hAnsi="Arial" w:cs="Arial"/>
        </w:rPr>
        <w:t>.</w:t>
      </w:r>
    </w:p>
    <w:p w14:paraId="14B845A7" w14:textId="4C34FC6D" w:rsidR="00DB037F" w:rsidRPr="00DB037F" w:rsidRDefault="00DB037F" w:rsidP="00DB037F">
      <w:pPr>
        <w:spacing w:after="0" w:line="240" w:lineRule="auto"/>
        <w:jc w:val="both"/>
        <w:rPr>
          <w:rFonts w:ascii="Arial" w:hAnsi="Arial" w:cs="Arial"/>
        </w:rPr>
      </w:pPr>
      <w:r w:rsidRPr="00DB037F">
        <w:rPr>
          <w:rFonts w:ascii="Arial" w:hAnsi="Arial" w:cs="Arial"/>
        </w:rPr>
        <w:t>Paklausimas „ Išvesties jungtys bent:</w:t>
      </w:r>
    </w:p>
    <w:p w14:paraId="7C54D58E" w14:textId="77777777" w:rsidR="00DB037F" w:rsidRPr="00DB037F" w:rsidRDefault="00DB037F" w:rsidP="00DB037F">
      <w:pPr>
        <w:spacing w:after="0" w:line="240" w:lineRule="auto"/>
        <w:jc w:val="both"/>
        <w:rPr>
          <w:rFonts w:ascii="Arial" w:hAnsi="Arial" w:cs="Arial"/>
        </w:rPr>
      </w:pPr>
      <w:r w:rsidRPr="00DB037F">
        <w:rPr>
          <w:rFonts w:ascii="Arial" w:hAnsi="Arial" w:cs="Arial"/>
        </w:rPr>
        <w:t>- 8 vnt. IEC 60320 C13 tipo jungčių;</w:t>
      </w:r>
    </w:p>
    <w:p w14:paraId="5D91AA23" w14:textId="77777777" w:rsidR="00DB037F" w:rsidRPr="00DB037F" w:rsidRDefault="00DB037F" w:rsidP="00DB037F">
      <w:pPr>
        <w:spacing w:after="0" w:line="240" w:lineRule="auto"/>
        <w:jc w:val="both"/>
        <w:rPr>
          <w:rFonts w:ascii="Arial" w:hAnsi="Arial" w:cs="Arial"/>
        </w:rPr>
      </w:pPr>
      <w:r w:rsidRPr="00DB037F">
        <w:rPr>
          <w:rFonts w:ascii="Arial" w:hAnsi="Arial" w:cs="Arial"/>
        </w:rPr>
        <w:t>- 1 vnt. IEC 60320 C19 tipo jungčių.</w:t>
      </w:r>
    </w:p>
    <w:p w14:paraId="36056516" w14:textId="77777777" w:rsidR="00DB037F" w:rsidRPr="00DB037F" w:rsidRDefault="00DB037F" w:rsidP="00DB037F">
      <w:pPr>
        <w:spacing w:after="0" w:line="240" w:lineRule="auto"/>
        <w:jc w:val="both"/>
        <w:rPr>
          <w:rFonts w:ascii="Arial" w:hAnsi="Arial" w:cs="Arial"/>
        </w:rPr>
      </w:pPr>
      <w:r w:rsidRPr="00DB037F">
        <w:rPr>
          <w:rFonts w:ascii="Arial" w:hAnsi="Arial" w:cs="Arial"/>
        </w:rPr>
        <w:t>8 vnt. turi tik EATON gamintojas, jums vis tiek tų 8 nereikės, čia tik EATON specifikacijos ištrauka.</w:t>
      </w:r>
    </w:p>
    <w:p w14:paraId="0803D689" w14:textId="77777777" w:rsidR="00DB037F" w:rsidRPr="00DB037F" w:rsidRDefault="00DB037F" w:rsidP="00DB037F">
      <w:pPr>
        <w:spacing w:after="0" w:line="240" w:lineRule="auto"/>
        <w:jc w:val="both"/>
        <w:rPr>
          <w:rFonts w:ascii="Arial" w:hAnsi="Arial" w:cs="Arial"/>
        </w:rPr>
      </w:pPr>
      <w:r w:rsidRPr="00DB037F">
        <w:rPr>
          <w:rFonts w:ascii="Arial" w:hAnsi="Arial" w:cs="Arial"/>
        </w:rPr>
        <w:t>Dauguma gamintojų turi:</w:t>
      </w:r>
    </w:p>
    <w:p w14:paraId="2F44D38D" w14:textId="77777777" w:rsidR="00DB037F" w:rsidRPr="00DB037F" w:rsidRDefault="00DB037F" w:rsidP="00DB037F">
      <w:pPr>
        <w:spacing w:after="0" w:line="240" w:lineRule="auto"/>
        <w:jc w:val="both"/>
        <w:rPr>
          <w:rFonts w:ascii="Arial" w:hAnsi="Arial" w:cs="Arial"/>
        </w:rPr>
      </w:pPr>
      <w:r w:rsidRPr="00DB037F">
        <w:rPr>
          <w:rFonts w:ascii="Arial" w:hAnsi="Arial" w:cs="Arial"/>
        </w:rPr>
        <w:t>- 6 vnt. IEC 60320 C13 tipo jungčių;</w:t>
      </w:r>
    </w:p>
    <w:p w14:paraId="7E7494F2" w14:textId="77777777" w:rsidR="00DB037F" w:rsidRPr="00DB037F" w:rsidRDefault="00DB037F" w:rsidP="00DB037F">
      <w:pPr>
        <w:spacing w:after="0" w:line="240" w:lineRule="auto"/>
        <w:jc w:val="both"/>
        <w:rPr>
          <w:rFonts w:ascii="Arial" w:hAnsi="Arial" w:cs="Arial"/>
        </w:rPr>
      </w:pPr>
      <w:r w:rsidRPr="00DB037F">
        <w:rPr>
          <w:rFonts w:ascii="Arial" w:hAnsi="Arial" w:cs="Arial"/>
        </w:rPr>
        <w:t>- 2 vnt. IEC 60320 C19 tipo jungčių.</w:t>
      </w:r>
    </w:p>
    <w:p w14:paraId="12DB38A6" w14:textId="210020D4" w:rsidR="00DB037F" w:rsidRPr="00DB037F" w:rsidRDefault="00DB037F" w:rsidP="00DB037F">
      <w:pPr>
        <w:spacing w:after="0" w:line="240" w:lineRule="auto"/>
        <w:jc w:val="both"/>
        <w:rPr>
          <w:rFonts w:ascii="Arial" w:hAnsi="Arial" w:cs="Arial"/>
        </w:rPr>
      </w:pPr>
      <w:r w:rsidRPr="00DB037F">
        <w:rPr>
          <w:rFonts w:ascii="Arial" w:hAnsi="Arial" w:cs="Arial"/>
        </w:rPr>
        <w:t xml:space="preserve">Prašome patvirtinti, kad jungčių skaičius gali būti ne mažiausiai 8 ir 1, o lygiai taip, kaip apačioje, kadangi tai riboja konkurenciją. </w:t>
      </w:r>
    </w:p>
    <w:p w14:paraId="7B143E13" w14:textId="77777777" w:rsidR="00DB037F" w:rsidRPr="00DB037F" w:rsidRDefault="00DB037F" w:rsidP="00DB037F">
      <w:pPr>
        <w:spacing w:after="0" w:line="240" w:lineRule="auto"/>
        <w:jc w:val="both"/>
        <w:rPr>
          <w:rFonts w:ascii="Arial" w:hAnsi="Arial" w:cs="Arial"/>
        </w:rPr>
      </w:pPr>
      <w:r w:rsidRPr="00DB037F">
        <w:rPr>
          <w:rFonts w:ascii="Arial" w:hAnsi="Arial" w:cs="Arial"/>
        </w:rPr>
        <w:t>- 6 vnt. IEC 60320 C13 tipo jungčių;</w:t>
      </w:r>
    </w:p>
    <w:p w14:paraId="7984D541" w14:textId="38E4E73D" w:rsidR="00DB037F" w:rsidRPr="00DB037F" w:rsidRDefault="00DB037F" w:rsidP="00DB037F">
      <w:pPr>
        <w:jc w:val="both"/>
        <w:rPr>
          <w:rFonts w:ascii="Arial" w:hAnsi="Arial" w:cs="Arial"/>
        </w:rPr>
      </w:pPr>
      <w:r w:rsidRPr="00DB037F">
        <w:rPr>
          <w:rFonts w:ascii="Arial" w:hAnsi="Arial" w:cs="Arial"/>
        </w:rPr>
        <w:t xml:space="preserve">- 1 vnt. IEC 60320 C19 tipo jungčių.“ </w:t>
      </w:r>
    </w:p>
    <w:p w14:paraId="37E96B05" w14:textId="297D9599" w:rsidR="00DB037F" w:rsidRPr="00DB037F" w:rsidRDefault="00DB037F" w:rsidP="00DB037F">
      <w:pPr>
        <w:jc w:val="both"/>
        <w:rPr>
          <w:rFonts w:ascii="Arial" w:hAnsi="Arial" w:cs="Arial"/>
          <w:u w:val="single"/>
        </w:rPr>
      </w:pPr>
      <w:r w:rsidRPr="00DB037F">
        <w:rPr>
          <w:rFonts w:ascii="Arial" w:hAnsi="Arial" w:cs="Arial"/>
          <w:u w:val="single"/>
        </w:rPr>
        <w:t>Teikiame atsakymą į paklausimą  :</w:t>
      </w:r>
    </w:p>
    <w:p w14:paraId="79AB15B0" w14:textId="7E8E0112" w:rsidR="006F3AD8" w:rsidRPr="006F3AD8" w:rsidRDefault="006F3AD8" w:rsidP="00DB037F">
      <w:pPr>
        <w:jc w:val="both"/>
        <w:rPr>
          <w:rFonts w:ascii="Arial" w:hAnsi="Arial" w:cs="Arial"/>
        </w:rPr>
      </w:pPr>
      <w:r w:rsidRPr="006F3AD8">
        <w:rPr>
          <w:rFonts w:ascii="Arial" w:hAnsi="Arial" w:cs="Arial"/>
        </w:rPr>
        <w:t>Informuojame, kad techninėje specifikacijoje nurodytas reikalavimas, jog nepertraukiamo maitinimo šaltinis turi turėti ne mažiau kaip 8 vnt. IEC 60320 C13 ir 1 vnt. IEC 60320 C19 tipo išėjimo jungtis, yra būtinas siekiant užtikrinti nepertraukiamą ir saugų maitinimo tiekimą turimai tinklo infrastruktūrai.</w:t>
      </w:r>
      <w:r w:rsidR="004E76B5">
        <w:rPr>
          <w:rFonts w:ascii="Arial" w:hAnsi="Arial" w:cs="Arial"/>
        </w:rPr>
        <w:t xml:space="preserve"> </w:t>
      </w:r>
    </w:p>
    <w:p w14:paraId="336BF561" w14:textId="0B30BC21" w:rsidR="006F3AD8" w:rsidRDefault="006F3AD8" w:rsidP="006F3AD8">
      <w:pPr>
        <w:jc w:val="both"/>
        <w:rPr>
          <w:rFonts w:ascii="Arial" w:hAnsi="Arial" w:cs="Arial"/>
        </w:rPr>
      </w:pPr>
      <w:r w:rsidRPr="006F3AD8">
        <w:rPr>
          <w:rFonts w:ascii="Arial" w:hAnsi="Arial" w:cs="Arial"/>
        </w:rPr>
        <w:t>Dauguma šiuo metu naudojamų ir planuojamų prijungti įrenginių (tinklo komutatoriai, vaizdo įrašymo įrenginiai, vaizdo konferencijų įranga ir kt.) naudoja IEC C13 tipo maitinimo jungtis</w:t>
      </w:r>
      <w:r w:rsidR="00DB037F">
        <w:rPr>
          <w:rFonts w:ascii="Arial" w:hAnsi="Arial" w:cs="Arial"/>
        </w:rPr>
        <w:t>.</w:t>
      </w:r>
      <w:r w:rsidRPr="006F3AD8">
        <w:rPr>
          <w:rFonts w:ascii="Arial" w:hAnsi="Arial" w:cs="Arial"/>
        </w:rPr>
        <w:t xml:space="preserve"> Atsižvelgiant į tai, UPS įrenginyje turi būti ne mažiau kaip 8 C13 jungtys, kad visi įrenginiai būtų prijungiami tiesiogiai, be papildomų maitinimo paskirstymo blokų ar adapterių. Tai mažina papildomų įrenginių poreikį, eliminuoja galimus papildomus gedimo taškus ir užtikrina elektros tiekimo patikimumą bei saugą.</w:t>
      </w:r>
    </w:p>
    <w:p w14:paraId="09C498F3" w14:textId="05D7B5AA" w:rsidR="00263611" w:rsidRPr="00564BBC" w:rsidRDefault="00263611" w:rsidP="00263611">
      <w:pPr>
        <w:jc w:val="both"/>
        <w:rPr>
          <w:rFonts w:ascii="Arial" w:hAnsi="Arial" w:cs="Arial"/>
        </w:rPr>
      </w:pPr>
      <w:r w:rsidRPr="00564BBC">
        <w:rPr>
          <w:rFonts w:ascii="Arial" w:hAnsi="Arial" w:cs="Arial"/>
        </w:rPr>
        <w:t xml:space="preserve">Tai minimalūs  </w:t>
      </w:r>
      <w:r w:rsidR="00756D05" w:rsidRPr="00564BBC">
        <w:rPr>
          <w:rFonts w:ascii="Arial" w:hAnsi="Arial" w:cs="Arial"/>
        </w:rPr>
        <w:t>perkančiajai organizacijai</w:t>
      </w:r>
      <w:r w:rsidRPr="00564BBC">
        <w:rPr>
          <w:rFonts w:ascii="Arial" w:hAnsi="Arial" w:cs="Arial"/>
        </w:rPr>
        <w:t xml:space="preserve"> reikalingo įrenginio parametrai, įvardinti techninėje specifikacijoje neribojantys tiekėjų konkurencijos ar jų galimybių dalyvauti viešajame pirkime</w:t>
      </w:r>
      <w:r w:rsidR="00756D05" w:rsidRPr="00564BBC">
        <w:rPr>
          <w:rFonts w:ascii="Arial" w:hAnsi="Arial" w:cs="Arial"/>
        </w:rPr>
        <w:t xml:space="preserve">. Tiekėjai gali siūlyti ir didesnių parametrų prekę, t. y. </w:t>
      </w:r>
      <w:r w:rsidRPr="00564BBC">
        <w:rPr>
          <w:rFonts w:ascii="Arial" w:hAnsi="Arial" w:cs="Arial"/>
        </w:rPr>
        <w:t xml:space="preserve"> tiekėjai </w:t>
      </w:r>
      <w:r w:rsidR="00756D05" w:rsidRPr="00564BBC">
        <w:rPr>
          <w:rFonts w:ascii="Arial" w:hAnsi="Arial" w:cs="Arial"/>
        </w:rPr>
        <w:t xml:space="preserve">gali </w:t>
      </w:r>
      <w:r w:rsidRPr="00564BBC">
        <w:rPr>
          <w:rFonts w:ascii="Arial" w:hAnsi="Arial" w:cs="Arial"/>
        </w:rPr>
        <w:t xml:space="preserve">siūlyti įrenginius turinčius </w:t>
      </w:r>
      <w:r w:rsidR="00756D05" w:rsidRPr="00564BBC">
        <w:rPr>
          <w:rFonts w:ascii="Arial" w:hAnsi="Arial" w:cs="Arial"/>
        </w:rPr>
        <w:t xml:space="preserve">ir </w:t>
      </w:r>
      <w:r w:rsidRPr="00564BBC">
        <w:rPr>
          <w:rFonts w:ascii="Arial" w:hAnsi="Arial" w:cs="Arial"/>
        </w:rPr>
        <w:t>daugiau nurodyto tipo jungčių</w:t>
      </w:r>
      <w:r w:rsidR="00756D05" w:rsidRPr="00564BBC">
        <w:rPr>
          <w:rFonts w:ascii="Arial" w:hAnsi="Arial" w:cs="Arial"/>
        </w:rPr>
        <w:t xml:space="preserve">, tačiau kaip minėta – techninėje specifikacijoje yra </w:t>
      </w:r>
      <w:r w:rsidR="00756D05" w:rsidRPr="00564BBC">
        <w:rPr>
          <w:rFonts w:ascii="Arial" w:hAnsi="Arial" w:cs="Arial"/>
          <w:b/>
          <w:bCs/>
        </w:rPr>
        <w:t>minimalūs</w:t>
      </w:r>
      <w:r w:rsidR="00756D05" w:rsidRPr="00564BBC">
        <w:rPr>
          <w:rFonts w:ascii="Arial" w:hAnsi="Arial" w:cs="Arial"/>
        </w:rPr>
        <w:t xml:space="preserve"> perkančiosios organizacijos poreikius užtikrinantys parametrai</w:t>
      </w:r>
      <w:r w:rsidRPr="00564BBC">
        <w:rPr>
          <w:rFonts w:ascii="Arial" w:hAnsi="Arial" w:cs="Arial"/>
        </w:rPr>
        <w:t xml:space="preserve">. </w:t>
      </w:r>
    </w:p>
    <w:p w14:paraId="4FB14834" w14:textId="3DAAFB92" w:rsidR="006F3AD8" w:rsidRPr="00756D05" w:rsidRDefault="006F3AD8" w:rsidP="006F3AD8">
      <w:pPr>
        <w:jc w:val="both"/>
        <w:rPr>
          <w:rFonts w:ascii="Arial" w:hAnsi="Arial" w:cs="Arial"/>
        </w:rPr>
      </w:pPr>
      <w:r w:rsidRPr="00756D05">
        <w:rPr>
          <w:rFonts w:ascii="Arial" w:hAnsi="Arial" w:cs="Arial"/>
        </w:rPr>
        <w:t>Reikalavimas n</w:t>
      </w:r>
      <w:r w:rsidR="00DB037F" w:rsidRPr="00756D05">
        <w:rPr>
          <w:rFonts w:ascii="Arial" w:hAnsi="Arial" w:cs="Arial"/>
        </w:rPr>
        <w:t>e</w:t>
      </w:r>
      <w:r w:rsidRPr="00756D05">
        <w:rPr>
          <w:rFonts w:ascii="Arial" w:hAnsi="Arial" w:cs="Arial"/>
        </w:rPr>
        <w:t>ribo</w:t>
      </w:r>
      <w:r w:rsidR="00DB037F" w:rsidRPr="00756D05">
        <w:rPr>
          <w:rFonts w:ascii="Arial" w:hAnsi="Arial" w:cs="Arial"/>
        </w:rPr>
        <w:t>ja</w:t>
      </w:r>
      <w:r w:rsidRPr="00756D05">
        <w:rPr>
          <w:rFonts w:ascii="Arial" w:hAnsi="Arial" w:cs="Arial"/>
        </w:rPr>
        <w:t xml:space="preserve"> konkurencij</w:t>
      </w:r>
      <w:r w:rsidR="00DB037F" w:rsidRPr="00756D05">
        <w:rPr>
          <w:rFonts w:ascii="Arial" w:hAnsi="Arial" w:cs="Arial"/>
        </w:rPr>
        <w:t>os</w:t>
      </w:r>
      <w:r w:rsidRPr="00756D05">
        <w:rPr>
          <w:rFonts w:ascii="Arial" w:hAnsi="Arial" w:cs="Arial"/>
        </w:rPr>
        <w:t xml:space="preserve"> – jis yra nustatytas vadovaujantis realiais infrastruktūros poreikiais ir yra būtinas tinkamam pirkimo objekto funkcionalumui užtikrinti. Visi gamintojai, kurių įranga atitinka nurodytus techninius parametrus, gali dalyvauti pirkime.</w:t>
      </w:r>
    </w:p>
    <w:p w14:paraId="0D9C23C2" w14:textId="0DAF80B8" w:rsidR="007E1BCE" w:rsidRDefault="007E1BCE" w:rsidP="00B2307D">
      <w:pPr>
        <w:jc w:val="both"/>
      </w:pPr>
    </w:p>
    <w:sectPr w:rsidR="007E1B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98"/>
    <w:rsid w:val="000011FA"/>
    <w:rsid w:val="000879C1"/>
    <w:rsid w:val="002126C1"/>
    <w:rsid w:val="00251844"/>
    <w:rsid w:val="00263611"/>
    <w:rsid w:val="003068FE"/>
    <w:rsid w:val="003C1AE8"/>
    <w:rsid w:val="003D30B3"/>
    <w:rsid w:val="00421AFC"/>
    <w:rsid w:val="00426414"/>
    <w:rsid w:val="0044539F"/>
    <w:rsid w:val="0047320B"/>
    <w:rsid w:val="004E76B5"/>
    <w:rsid w:val="00514E53"/>
    <w:rsid w:val="00564BBC"/>
    <w:rsid w:val="006731FE"/>
    <w:rsid w:val="00677975"/>
    <w:rsid w:val="006A32DC"/>
    <w:rsid w:val="006F3AD8"/>
    <w:rsid w:val="00756D05"/>
    <w:rsid w:val="007E1BCE"/>
    <w:rsid w:val="008306D3"/>
    <w:rsid w:val="00947376"/>
    <w:rsid w:val="00971943"/>
    <w:rsid w:val="009B0B98"/>
    <w:rsid w:val="00AB02B1"/>
    <w:rsid w:val="00B2307D"/>
    <w:rsid w:val="00DB037F"/>
    <w:rsid w:val="00FD0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D0CC3"/>
  <w15:chartTrackingRefBased/>
  <w15:docId w15:val="{0C1C0ECB-97AC-451B-A849-594B3958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B98"/>
  </w:style>
  <w:style w:type="paragraph" w:styleId="Antrat1">
    <w:name w:val="heading 1"/>
    <w:basedOn w:val="prastasis"/>
    <w:next w:val="prastasis"/>
    <w:link w:val="Antrat1Diagrama"/>
    <w:uiPriority w:val="9"/>
    <w:qFormat/>
    <w:rsid w:val="009B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B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B0B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B0B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B0B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B0B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B0B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B0B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B0B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0B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B0B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B0B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B0B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B0B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B0B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B0B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B0B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B0B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B0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B0B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B0B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B0B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B0B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B0B98"/>
    <w:rPr>
      <w:i/>
      <w:iCs/>
      <w:color w:val="404040" w:themeColor="text1" w:themeTint="BF"/>
    </w:rPr>
  </w:style>
  <w:style w:type="paragraph" w:styleId="Sraopastraipa">
    <w:name w:val="List Paragraph"/>
    <w:basedOn w:val="prastasis"/>
    <w:uiPriority w:val="34"/>
    <w:qFormat/>
    <w:rsid w:val="009B0B98"/>
    <w:pPr>
      <w:ind w:left="720"/>
      <w:contextualSpacing/>
    </w:pPr>
  </w:style>
  <w:style w:type="character" w:styleId="Rykuspabraukimas">
    <w:name w:val="Intense Emphasis"/>
    <w:basedOn w:val="Numatytasispastraiposriftas"/>
    <w:uiPriority w:val="21"/>
    <w:qFormat/>
    <w:rsid w:val="009B0B98"/>
    <w:rPr>
      <w:i/>
      <w:iCs/>
      <w:color w:val="2F5496" w:themeColor="accent1" w:themeShade="BF"/>
    </w:rPr>
  </w:style>
  <w:style w:type="paragraph" w:styleId="Iskirtacitata">
    <w:name w:val="Intense Quote"/>
    <w:basedOn w:val="prastasis"/>
    <w:next w:val="prastasis"/>
    <w:link w:val="IskirtacitataDiagrama"/>
    <w:uiPriority w:val="30"/>
    <w:qFormat/>
    <w:rsid w:val="009B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B0B98"/>
    <w:rPr>
      <w:i/>
      <w:iCs/>
      <w:color w:val="2F5496" w:themeColor="accent1" w:themeShade="BF"/>
    </w:rPr>
  </w:style>
  <w:style w:type="character" w:styleId="Rykinuoroda">
    <w:name w:val="Intense Reference"/>
    <w:basedOn w:val="Numatytasispastraiposriftas"/>
    <w:uiPriority w:val="32"/>
    <w:qFormat/>
    <w:rsid w:val="009B0B98"/>
    <w:rPr>
      <w:b/>
      <w:bCs/>
      <w:smallCaps/>
      <w:color w:val="2F5496" w:themeColor="accent1" w:themeShade="BF"/>
      <w:spacing w:val="5"/>
    </w:rPr>
  </w:style>
  <w:style w:type="paragraph" w:styleId="Pataisymai">
    <w:name w:val="Revision"/>
    <w:hidden/>
    <w:uiPriority w:val="99"/>
    <w:semiHidden/>
    <w:rsid w:val="00756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1454</Words>
  <Characters>829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Cibulskienė</dc:creator>
  <cp:keywords/>
  <dc:description/>
  <cp:lastModifiedBy>Ligita Cibulskienė</cp:lastModifiedBy>
  <cp:revision>3</cp:revision>
  <dcterms:created xsi:type="dcterms:W3CDTF">2025-11-07T07:39:00Z</dcterms:created>
  <dcterms:modified xsi:type="dcterms:W3CDTF">2025-11-07T08:06:00Z</dcterms:modified>
</cp:coreProperties>
</file>