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480" w:type="dxa"/>
        <w:tblInd w:w="6228" w:type="dxa"/>
        <w:tblLook w:val="01E0" w:firstRow="1" w:lastRow="1" w:firstColumn="1" w:lastColumn="1" w:noHBand="0" w:noVBand="0"/>
      </w:tblPr>
      <w:tblGrid>
        <w:gridCol w:w="3480"/>
      </w:tblGrid>
      <w:tr w:rsidR="00B9394F" w:rsidRPr="00B9394F" w:rsidTr="00294543">
        <w:tc>
          <w:tcPr>
            <w:tcW w:w="3480" w:type="dxa"/>
            <w:shd w:val="clear" w:color="auto" w:fill="auto"/>
          </w:tcPr>
          <w:p w:rsidR="00B9394F" w:rsidRPr="00B9394F" w:rsidRDefault="00B9394F" w:rsidP="00B9394F">
            <w:pPr>
              <w:spacing w:after="0" w:line="240" w:lineRule="auto"/>
              <w:rPr>
                <w:rFonts w:ascii="Times New Roman" w:eastAsia="Times New Roman" w:hAnsi="Times New Roman" w:cs="Times New Roman"/>
                <w:sz w:val="24"/>
                <w:szCs w:val="24"/>
              </w:rPr>
            </w:pPr>
          </w:p>
          <w:p w:rsidR="00B9394F" w:rsidRPr="00B9394F" w:rsidRDefault="00B9394F" w:rsidP="00B9394F">
            <w:pPr>
              <w:spacing w:after="0" w:line="240" w:lineRule="auto"/>
              <w:jc w:val="right"/>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1 priedas</w:t>
            </w:r>
          </w:p>
        </w:tc>
      </w:tr>
      <w:tr w:rsidR="00B9394F" w:rsidRPr="00B9394F" w:rsidTr="00294543">
        <w:tc>
          <w:tcPr>
            <w:tcW w:w="3480" w:type="dxa"/>
            <w:shd w:val="clear" w:color="auto" w:fill="auto"/>
          </w:tcPr>
          <w:p w:rsidR="00B9394F" w:rsidRPr="00B9394F" w:rsidRDefault="00B9394F" w:rsidP="00B9394F">
            <w:pPr>
              <w:spacing w:after="0" w:line="240" w:lineRule="auto"/>
              <w:rPr>
                <w:rFonts w:ascii="Times New Roman" w:eastAsia="Times New Roman" w:hAnsi="Times New Roman" w:cs="Times New Roman"/>
                <w:sz w:val="24"/>
                <w:szCs w:val="24"/>
              </w:rPr>
            </w:pPr>
          </w:p>
        </w:tc>
      </w:tr>
    </w:tbl>
    <w:p w:rsidR="00B9394F" w:rsidRPr="00B9394F" w:rsidRDefault="00B9394F" w:rsidP="00B9394F">
      <w:pPr>
        <w:spacing w:after="0" w:line="240" w:lineRule="auto"/>
        <w:ind w:right="-178"/>
        <w:jc w:val="center"/>
        <w:rPr>
          <w:rFonts w:ascii="Times New Roman" w:eastAsia="Times New Roman" w:hAnsi="Times New Roman" w:cs="Times New Roman"/>
          <w:sz w:val="16"/>
          <w:szCs w:val="16"/>
        </w:rPr>
      </w:pPr>
      <w:r w:rsidRPr="00B9394F">
        <w:rPr>
          <w:rFonts w:ascii="Times New Roman" w:eastAsia="Times New Roman" w:hAnsi="Times New Roman" w:cs="Times New Roman"/>
          <w:sz w:val="16"/>
          <w:szCs w:val="16"/>
        </w:rPr>
        <w:t>Herbas arba prekių ženklas</w:t>
      </w:r>
    </w:p>
    <w:p w:rsidR="00B9394F" w:rsidRPr="00B9394F" w:rsidRDefault="00B9394F" w:rsidP="00B9394F">
      <w:pPr>
        <w:spacing w:after="0" w:line="240" w:lineRule="auto"/>
        <w:ind w:right="-178"/>
        <w:jc w:val="center"/>
        <w:rPr>
          <w:rFonts w:ascii="Times New Roman" w:eastAsia="Times New Roman" w:hAnsi="Times New Roman" w:cs="Times New Roman"/>
          <w:sz w:val="16"/>
          <w:szCs w:val="16"/>
        </w:rPr>
      </w:pPr>
    </w:p>
    <w:p w:rsidR="00B9394F" w:rsidRPr="00D069F6" w:rsidRDefault="00B9394F" w:rsidP="00D069F6">
      <w:pPr>
        <w:spacing w:after="0" w:line="240" w:lineRule="auto"/>
        <w:ind w:right="-178"/>
        <w:jc w:val="center"/>
        <w:rPr>
          <w:rFonts w:ascii="Times New Roman" w:eastAsia="Times New Roman" w:hAnsi="Times New Roman" w:cs="Times New Roman"/>
          <w:sz w:val="16"/>
          <w:szCs w:val="16"/>
        </w:rPr>
      </w:pPr>
      <w:r w:rsidRPr="00B9394F">
        <w:rPr>
          <w:rFonts w:ascii="Times New Roman" w:eastAsia="Times New Roman" w:hAnsi="Times New Roman" w:cs="Times New Roman"/>
          <w:sz w:val="16"/>
          <w:szCs w:val="16"/>
        </w:rPr>
        <w:t>(Tiekėjo pavadinimas)</w:t>
      </w:r>
    </w:p>
    <w:p w:rsidR="00B9394F" w:rsidRPr="00B9394F" w:rsidRDefault="00B9394F" w:rsidP="00B9394F">
      <w:pPr>
        <w:spacing w:after="0" w:line="240" w:lineRule="auto"/>
        <w:ind w:right="-178"/>
        <w:jc w:val="center"/>
        <w:rPr>
          <w:rFonts w:ascii="Times New Roman" w:eastAsia="Times New Roman" w:hAnsi="Times New Roman" w:cs="Times New Roman"/>
          <w:sz w:val="16"/>
          <w:szCs w:val="16"/>
        </w:rPr>
      </w:pPr>
      <w:r w:rsidRPr="00B9394F">
        <w:rPr>
          <w:rFonts w:ascii="Times New Roman" w:eastAsia="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9394F" w:rsidRPr="00B9394F" w:rsidRDefault="00B9394F" w:rsidP="00B9394F">
      <w:pPr>
        <w:spacing w:after="0" w:line="240" w:lineRule="auto"/>
        <w:ind w:right="-178"/>
        <w:jc w:val="center"/>
        <w:rPr>
          <w:rFonts w:ascii="Times New Roman" w:eastAsia="Times New Roman" w:hAnsi="Times New Roman" w:cs="Times New Roman"/>
          <w:sz w:val="16"/>
          <w:szCs w:val="16"/>
        </w:rPr>
      </w:pPr>
    </w:p>
    <w:p w:rsidR="00B9394F" w:rsidRPr="00B9394F" w:rsidRDefault="00B9394F" w:rsidP="00B9394F">
      <w:pPr>
        <w:spacing w:after="0" w:line="240" w:lineRule="auto"/>
        <w:jc w:val="center"/>
        <w:rPr>
          <w:rFonts w:ascii="Times New Roman" w:eastAsia="Times New Roman" w:hAnsi="Times New Roman" w:cs="Times New Roman"/>
          <w:b/>
          <w:bCs/>
          <w:sz w:val="24"/>
          <w:szCs w:val="24"/>
        </w:rPr>
      </w:pPr>
    </w:p>
    <w:p w:rsidR="00B9394F" w:rsidRPr="00B9394F" w:rsidRDefault="00B9394F" w:rsidP="00B9394F">
      <w:pPr>
        <w:spacing w:after="0" w:line="240" w:lineRule="auto"/>
        <w:jc w:val="both"/>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_</w:t>
      </w:r>
      <w:r w:rsidRPr="00B9394F">
        <w:rPr>
          <w:rFonts w:ascii="Times New Roman" w:eastAsia="Times New Roman" w:hAnsi="Times New Roman" w:cs="Times New Roman"/>
          <w:sz w:val="24"/>
          <w:szCs w:val="24"/>
          <w:u w:val="single"/>
        </w:rPr>
        <w:t>PB „Žemaitija“</w:t>
      </w:r>
      <w:r w:rsidRPr="00B9394F">
        <w:rPr>
          <w:rFonts w:ascii="Times New Roman" w:eastAsia="Times New Roman" w:hAnsi="Times New Roman" w:cs="Times New Roman"/>
          <w:sz w:val="24"/>
          <w:szCs w:val="24"/>
        </w:rPr>
        <w:t>_____</w:t>
      </w:r>
    </w:p>
    <w:p w:rsidR="00B9394F" w:rsidRPr="00B9394F" w:rsidRDefault="00B9394F" w:rsidP="00B9394F">
      <w:pPr>
        <w:tabs>
          <w:tab w:val="center" w:pos="2520"/>
        </w:tabs>
        <w:spacing w:after="0" w:line="240" w:lineRule="auto"/>
        <w:jc w:val="both"/>
        <w:rPr>
          <w:rFonts w:ascii="Times New Roman" w:eastAsia="Times New Roman" w:hAnsi="Times New Roman" w:cs="Times New Roman"/>
          <w:sz w:val="20"/>
          <w:szCs w:val="20"/>
        </w:rPr>
      </w:pPr>
      <w:r w:rsidRPr="00B9394F">
        <w:rPr>
          <w:rFonts w:ascii="Times New Roman" w:eastAsia="Times New Roman" w:hAnsi="Times New Roman" w:cs="Times New Roman"/>
          <w:sz w:val="20"/>
          <w:szCs w:val="20"/>
        </w:rPr>
        <w:t>(Adresatas (perkančioji organizacija)</w:t>
      </w:r>
    </w:p>
    <w:p w:rsidR="00B9394F" w:rsidRPr="00B9394F" w:rsidRDefault="00B9394F" w:rsidP="00B9394F">
      <w:pPr>
        <w:spacing w:after="0" w:line="240" w:lineRule="auto"/>
        <w:jc w:val="center"/>
        <w:rPr>
          <w:rFonts w:ascii="Times New Roman" w:eastAsia="Times New Roman" w:hAnsi="Times New Roman" w:cs="Times New Roman"/>
          <w:b/>
          <w:sz w:val="24"/>
          <w:szCs w:val="24"/>
        </w:rPr>
      </w:pPr>
    </w:p>
    <w:p w:rsidR="00B9394F" w:rsidRPr="00B9394F" w:rsidRDefault="00B9394F" w:rsidP="00B9394F">
      <w:pPr>
        <w:spacing w:after="0" w:line="240" w:lineRule="auto"/>
        <w:jc w:val="center"/>
        <w:rPr>
          <w:rFonts w:ascii="Times New Roman" w:eastAsia="Times New Roman" w:hAnsi="Times New Roman" w:cs="Times New Roman"/>
          <w:b/>
          <w:sz w:val="24"/>
          <w:szCs w:val="24"/>
        </w:rPr>
      </w:pPr>
      <w:r w:rsidRPr="00B9394F">
        <w:rPr>
          <w:rFonts w:ascii="Times New Roman" w:eastAsia="Times New Roman" w:hAnsi="Times New Roman" w:cs="Times New Roman"/>
          <w:b/>
          <w:sz w:val="24"/>
          <w:szCs w:val="24"/>
        </w:rPr>
        <w:t>PASIŪLYMAS</w:t>
      </w:r>
    </w:p>
    <w:p w:rsidR="00B9394F" w:rsidRPr="00D069F6" w:rsidRDefault="00B9394F" w:rsidP="00D069F6">
      <w:pPr>
        <w:spacing w:after="0" w:line="240" w:lineRule="auto"/>
        <w:jc w:val="center"/>
        <w:rPr>
          <w:rFonts w:ascii="Times New Roman" w:eastAsia="Times New Roman" w:hAnsi="Times New Roman" w:cs="Times New Roman"/>
          <w:b/>
          <w:sz w:val="24"/>
          <w:szCs w:val="24"/>
        </w:rPr>
      </w:pPr>
      <w:r w:rsidRPr="00B9394F">
        <w:rPr>
          <w:rFonts w:ascii="Times New Roman" w:eastAsia="Times New Roman" w:hAnsi="Times New Roman" w:cs="Times New Roman"/>
          <w:b/>
          <w:sz w:val="24"/>
          <w:szCs w:val="24"/>
        </w:rPr>
        <w:t xml:space="preserve">DĖL </w:t>
      </w:r>
      <w:r w:rsidR="00F65557">
        <w:rPr>
          <w:rFonts w:ascii="Times New Roman" w:eastAsia="Times New Roman" w:hAnsi="Times New Roman" w:cs="Times New Roman"/>
          <w:b/>
          <w:sz w:val="24"/>
          <w:szCs w:val="24"/>
        </w:rPr>
        <w:t>KROVININIŲ</w:t>
      </w:r>
      <w:r w:rsidR="00FB73CA">
        <w:rPr>
          <w:rFonts w:ascii="Times New Roman" w:eastAsia="Times New Roman" w:hAnsi="Times New Roman" w:cs="Times New Roman"/>
          <w:b/>
          <w:sz w:val="24"/>
          <w:szCs w:val="24"/>
        </w:rPr>
        <w:t xml:space="preserve"> </w:t>
      </w:r>
      <w:r w:rsidR="00662F75">
        <w:rPr>
          <w:rFonts w:ascii="Times New Roman" w:eastAsia="Times New Roman" w:hAnsi="Times New Roman" w:cs="Times New Roman"/>
          <w:b/>
          <w:sz w:val="24"/>
          <w:szCs w:val="24"/>
        </w:rPr>
        <w:t>KONTEINERIŲ</w:t>
      </w:r>
      <w:r w:rsidR="00404F20">
        <w:rPr>
          <w:rFonts w:ascii="Times New Roman" w:eastAsia="Times New Roman" w:hAnsi="Times New Roman" w:cs="Times New Roman"/>
          <w:b/>
          <w:sz w:val="24"/>
          <w:szCs w:val="24"/>
        </w:rPr>
        <w:t xml:space="preserve"> NUOMOS</w:t>
      </w:r>
    </w:p>
    <w:p w:rsidR="00B9394F" w:rsidRPr="00B9394F" w:rsidRDefault="00B9394F" w:rsidP="00B9394F">
      <w:pPr>
        <w:shd w:val="clear" w:color="auto" w:fill="FFFFFF"/>
        <w:spacing w:after="0" w:line="240" w:lineRule="auto"/>
        <w:jc w:val="center"/>
        <w:rPr>
          <w:rFonts w:ascii="Times New Roman" w:eastAsia="Times New Roman" w:hAnsi="Times New Roman" w:cs="Times New Roman"/>
          <w:b/>
          <w:bCs/>
          <w:sz w:val="24"/>
          <w:szCs w:val="24"/>
        </w:rPr>
      </w:pPr>
      <w:r w:rsidRPr="00B9394F">
        <w:rPr>
          <w:rFonts w:ascii="Times New Roman" w:eastAsia="Times New Roman" w:hAnsi="Times New Roman" w:cs="Times New Roman"/>
          <w:sz w:val="24"/>
          <w:szCs w:val="24"/>
        </w:rPr>
        <w:t>____________</w:t>
      </w:r>
      <w:r w:rsidRPr="00B9394F">
        <w:rPr>
          <w:rFonts w:ascii="Times New Roman" w:eastAsia="Times New Roman" w:hAnsi="Times New Roman" w:cs="Times New Roman"/>
          <w:b/>
          <w:bCs/>
          <w:sz w:val="24"/>
          <w:szCs w:val="24"/>
        </w:rPr>
        <w:t xml:space="preserve"> </w:t>
      </w:r>
      <w:r w:rsidRPr="00B9394F">
        <w:rPr>
          <w:rFonts w:ascii="Times New Roman" w:eastAsia="Times New Roman" w:hAnsi="Times New Roman" w:cs="Times New Roman"/>
          <w:sz w:val="24"/>
          <w:szCs w:val="24"/>
        </w:rPr>
        <w:t>Nr.______</w:t>
      </w:r>
    </w:p>
    <w:p w:rsidR="00B9394F" w:rsidRPr="00B9394F" w:rsidRDefault="00B9394F" w:rsidP="00B9394F">
      <w:pPr>
        <w:shd w:val="clear" w:color="auto" w:fill="FFFFFF"/>
        <w:spacing w:after="0" w:line="240" w:lineRule="auto"/>
        <w:ind w:left="2592" w:firstLine="1296"/>
        <w:rPr>
          <w:rFonts w:ascii="Times New Roman" w:eastAsia="Times New Roman" w:hAnsi="Times New Roman" w:cs="Times New Roman"/>
          <w:bCs/>
          <w:sz w:val="20"/>
          <w:szCs w:val="20"/>
        </w:rPr>
      </w:pPr>
      <w:r w:rsidRPr="00B9394F">
        <w:rPr>
          <w:rFonts w:ascii="Times New Roman" w:eastAsia="Times New Roman" w:hAnsi="Times New Roman" w:cs="Times New Roman"/>
          <w:bCs/>
          <w:sz w:val="20"/>
          <w:szCs w:val="20"/>
        </w:rPr>
        <w:t>(Data)</w:t>
      </w:r>
    </w:p>
    <w:p w:rsidR="00B9394F" w:rsidRPr="00B9394F" w:rsidRDefault="00B9394F" w:rsidP="00B9394F">
      <w:pPr>
        <w:shd w:val="clear" w:color="auto" w:fill="FFFFFF"/>
        <w:spacing w:after="0" w:line="240" w:lineRule="auto"/>
        <w:jc w:val="center"/>
        <w:rPr>
          <w:rFonts w:ascii="Times New Roman" w:eastAsia="Times New Roman" w:hAnsi="Times New Roman" w:cs="Times New Roman"/>
          <w:bCs/>
          <w:sz w:val="24"/>
          <w:szCs w:val="24"/>
        </w:rPr>
      </w:pPr>
      <w:r w:rsidRPr="00B9394F">
        <w:rPr>
          <w:rFonts w:ascii="Times New Roman" w:eastAsia="Times New Roman" w:hAnsi="Times New Roman" w:cs="Times New Roman"/>
          <w:bCs/>
          <w:sz w:val="24"/>
          <w:szCs w:val="24"/>
        </w:rPr>
        <w:t>_____________</w:t>
      </w:r>
    </w:p>
    <w:p w:rsidR="00B9394F" w:rsidRPr="00B9394F" w:rsidRDefault="00B9394F" w:rsidP="00D069F6">
      <w:pPr>
        <w:shd w:val="clear" w:color="auto" w:fill="FFFFFF"/>
        <w:spacing w:after="0" w:line="240" w:lineRule="auto"/>
        <w:jc w:val="center"/>
        <w:rPr>
          <w:rFonts w:ascii="Times New Roman" w:eastAsia="Times New Roman" w:hAnsi="Times New Roman" w:cs="Times New Roman"/>
          <w:bCs/>
          <w:sz w:val="20"/>
          <w:szCs w:val="20"/>
        </w:rPr>
      </w:pPr>
      <w:r w:rsidRPr="00B9394F">
        <w:rPr>
          <w:rFonts w:ascii="Times New Roman" w:eastAsia="Times New Roman" w:hAnsi="Times New Roman" w:cs="Times New Roman"/>
          <w:bCs/>
          <w:sz w:val="20"/>
          <w:szCs w:val="20"/>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i/>
              </w:rPr>
            </w:pPr>
            <w:r w:rsidRPr="00B9394F">
              <w:rPr>
                <w:rFonts w:ascii="Times New Roman" w:eastAsia="Times New Roman" w:hAnsi="Times New Roman" w:cs="Times New Roman"/>
              </w:rPr>
              <w:t xml:space="preserve">Tiekėjo pavadinimas </w:t>
            </w:r>
            <w:r w:rsidRPr="00B9394F">
              <w:rPr>
                <w:rFonts w:ascii="Times New Roman" w:eastAsia="Times New Roman" w:hAnsi="Times New Roman" w:cs="Times New Roman"/>
                <w:i/>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Tiekėjo adresas</w:t>
            </w:r>
            <w:r w:rsidRPr="00B9394F">
              <w:rPr>
                <w:rFonts w:ascii="Times New Roman" w:eastAsia="Times New Roman" w:hAnsi="Times New Roman" w:cs="Times New Roman"/>
                <w:i/>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F25B73"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F25B73" w:rsidRPr="00B9394F" w:rsidRDefault="00F25B73" w:rsidP="00B939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PVM mokėtojo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F25B73" w:rsidRPr="00B9394F" w:rsidRDefault="00F25B73"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r w:rsidR="00B9394F" w:rsidRPr="00B9394F" w:rsidTr="00294543">
        <w:tc>
          <w:tcPr>
            <w:tcW w:w="568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r w:rsidRPr="00B9394F">
              <w:rPr>
                <w:rFonts w:ascii="Times New Roman" w:eastAsia="Times New Roman" w:hAnsi="Times New Roman" w:cs="Times New Roman"/>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rPr>
            </w:pPr>
          </w:p>
        </w:tc>
      </w:tr>
    </w:tbl>
    <w:p w:rsidR="00B9394F" w:rsidRPr="00B9394F" w:rsidRDefault="00B9394F" w:rsidP="00B9394F">
      <w:pPr>
        <w:spacing w:after="0" w:line="240" w:lineRule="auto"/>
        <w:ind w:firstLine="720"/>
        <w:jc w:val="both"/>
        <w:rPr>
          <w:rFonts w:ascii="Times New Roman" w:eastAsia="Times New Roman" w:hAnsi="Times New Roman" w:cs="Times New Roman"/>
          <w:sz w:val="24"/>
          <w:szCs w:val="24"/>
        </w:rPr>
      </w:pPr>
    </w:p>
    <w:p w:rsidR="00B9394F" w:rsidRPr="00B9394F" w:rsidRDefault="00B9394F" w:rsidP="00B9394F">
      <w:pPr>
        <w:spacing w:after="0" w:line="240" w:lineRule="auto"/>
        <w:ind w:firstLine="720"/>
        <w:jc w:val="both"/>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Šiuo pasiūlymu pažymime, kad sutinkame su visomis pirkimo sąlygomis, nustatytomis:</w:t>
      </w:r>
    </w:p>
    <w:p w:rsidR="00B9394F" w:rsidRPr="00B9394F" w:rsidRDefault="00B9394F" w:rsidP="00B9394F">
      <w:pPr>
        <w:spacing w:after="0" w:line="240" w:lineRule="auto"/>
        <w:ind w:firstLine="720"/>
        <w:jc w:val="both"/>
        <w:rPr>
          <w:rFonts w:ascii="Times New Roman" w:eastAsia="Times New Roman" w:hAnsi="Times New Roman" w:cs="Times New Roman"/>
          <w:i/>
          <w:sz w:val="24"/>
          <w:szCs w:val="24"/>
        </w:rPr>
      </w:pPr>
      <w:r w:rsidRPr="00B9394F">
        <w:rPr>
          <w:rFonts w:ascii="Times New Roman" w:eastAsia="Times New Roman" w:hAnsi="Times New Roman" w:cs="Times New Roman"/>
          <w:sz w:val="24"/>
          <w:szCs w:val="24"/>
        </w:rPr>
        <w:t xml:space="preserve">1. Skelbimas apie pirkimą paskelbtas CVP IS priemonėmis interneto adresu: </w:t>
      </w:r>
      <w:hyperlink r:id="rId5" w:history="1">
        <w:r w:rsidRPr="00B9394F">
          <w:rPr>
            <w:rFonts w:ascii="Times New Roman" w:eastAsia="Times New Roman" w:hAnsi="Times New Roman" w:cs="Times New Roman"/>
            <w:i/>
            <w:color w:val="0000FF"/>
            <w:sz w:val="24"/>
            <w:szCs w:val="24"/>
            <w:u w:val="single"/>
          </w:rPr>
          <w:t>https://pirkimai.eviesiejipirkimai.lt</w:t>
        </w:r>
      </w:hyperlink>
    </w:p>
    <w:p w:rsidR="00B9394F" w:rsidRPr="00B9394F" w:rsidRDefault="00B9394F" w:rsidP="00B9394F">
      <w:pPr>
        <w:numPr>
          <w:ilvl w:val="0"/>
          <w:numId w:val="1"/>
        </w:numPr>
        <w:spacing w:after="0" w:line="240" w:lineRule="auto"/>
        <w:jc w:val="both"/>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kituose pirkimo dokumentuose (jų paaiškinimuose, papildymuose).</w:t>
      </w:r>
    </w:p>
    <w:p w:rsidR="00B9394F" w:rsidRPr="00B9394F" w:rsidRDefault="00FB73CA" w:rsidP="00D069F6">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Mes siūlome šias </w:t>
      </w:r>
      <w:r w:rsidR="00B10DC5">
        <w:rPr>
          <w:rFonts w:ascii="Times New Roman" w:eastAsia="Times New Roman" w:hAnsi="Times New Roman" w:cs="Times New Roman"/>
          <w:sz w:val="24"/>
          <w:szCs w:val="24"/>
        </w:rPr>
        <w:t>prekes</w:t>
      </w:r>
      <w:r w:rsidR="00B9394F" w:rsidRPr="00B9394F">
        <w:rPr>
          <w:rFonts w:ascii="Times New Roman" w:eastAsia="Times New Roman" w:hAnsi="Times New Roman" w:cs="Times New Roman"/>
          <w:sz w:val="24"/>
          <w:szCs w:val="24"/>
        </w:rPr>
        <w:t>:</w:t>
      </w:r>
    </w:p>
    <w:tbl>
      <w:tblPr>
        <w:tblW w:w="4929" w:type="pct"/>
        <w:jc w:val="center"/>
        <w:tblLayout w:type="fixed"/>
        <w:tblLook w:val="04A0" w:firstRow="1" w:lastRow="0" w:firstColumn="1" w:lastColumn="0" w:noHBand="0" w:noVBand="1"/>
      </w:tblPr>
      <w:tblGrid>
        <w:gridCol w:w="592"/>
        <w:gridCol w:w="1388"/>
        <w:gridCol w:w="850"/>
        <w:gridCol w:w="1418"/>
        <w:gridCol w:w="1701"/>
        <w:gridCol w:w="1558"/>
        <w:gridCol w:w="1984"/>
      </w:tblGrid>
      <w:tr w:rsidR="004B58D5" w:rsidRPr="00B9394F" w:rsidTr="00886AB6">
        <w:trPr>
          <w:trHeight w:val="891"/>
          <w:jc w:val="center"/>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rsidR="004B58D5" w:rsidRPr="00623195" w:rsidRDefault="004B58D5" w:rsidP="00FB5992">
            <w:pPr>
              <w:jc w:val="center"/>
              <w:rPr>
                <w:rFonts w:ascii="Times New Roman" w:eastAsia="Calibri" w:hAnsi="Times New Roman" w:cs="Arial"/>
                <w:b/>
                <w:color w:val="000000"/>
                <w:sz w:val="20"/>
                <w:szCs w:val="20"/>
              </w:rPr>
            </w:pPr>
            <w:r w:rsidRPr="00623195">
              <w:rPr>
                <w:rFonts w:ascii="Times New Roman" w:eastAsia="Calibri" w:hAnsi="Times New Roman" w:cs="Arial"/>
                <w:b/>
                <w:color w:val="000000"/>
                <w:sz w:val="20"/>
                <w:szCs w:val="20"/>
              </w:rPr>
              <w:t>Eil.  Nr.</w:t>
            </w:r>
          </w:p>
        </w:tc>
        <w:tc>
          <w:tcPr>
            <w:tcW w:w="731" w:type="pct"/>
            <w:tcBorders>
              <w:top w:val="single" w:sz="4" w:space="0" w:color="auto"/>
              <w:left w:val="nil"/>
              <w:bottom w:val="single" w:sz="4" w:space="0" w:color="auto"/>
              <w:right w:val="single" w:sz="4" w:space="0" w:color="auto"/>
            </w:tcBorders>
            <w:shd w:val="clear" w:color="auto" w:fill="auto"/>
            <w:vAlign w:val="center"/>
          </w:tcPr>
          <w:p w:rsidR="004B58D5" w:rsidRPr="00623195" w:rsidRDefault="005E32F6" w:rsidP="00FB5992">
            <w:pPr>
              <w:spacing w:after="0" w:line="240" w:lineRule="auto"/>
              <w:jc w:val="center"/>
              <w:rPr>
                <w:rFonts w:ascii="Times New Roman" w:eastAsia="Times New Roman" w:hAnsi="Times New Roman" w:cs="Times New Roman"/>
                <w:sz w:val="20"/>
                <w:szCs w:val="20"/>
                <w:lang w:eastAsia="zh-CN"/>
              </w:rPr>
            </w:pPr>
            <w:r w:rsidRPr="00623195">
              <w:rPr>
                <w:rFonts w:ascii="Times New Roman" w:eastAsia="Calibri" w:hAnsi="Times New Roman" w:cs="Arial"/>
                <w:b/>
                <w:color w:val="000000"/>
                <w:sz w:val="20"/>
                <w:szCs w:val="20"/>
              </w:rPr>
              <w:t>Prekės</w:t>
            </w:r>
            <w:r w:rsidR="004B58D5" w:rsidRPr="00623195">
              <w:rPr>
                <w:rFonts w:ascii="Times New Roman" w:eastAsia="Calibri" w:hAnsi="Times New Roman" w:cs="Arial"/>
                <w:b/>
                <w:color w:val="000000"/>
                <w:sz w:val="20"/>
                <w:szCs w:val="20"/>
              </w:rPr>
              <w:t xml:space="preserve"> pavadinimas</w:t>
            </w:r>
          </w:p>
        </w:tc>
        <w:tc>
          <w:tcPr>
            <w:tcW w:w="448" w:type="pct"/>
            <w:tcBorders>
              <w:top w:val="single" w:sz="4" w:space="0" w:color="auto"/>
              <w:left w:val="nil"/>
              <w:bottom w:val="single" w:sz="4" w:space="0" w:color="auto"/>
              <w:right w:val="single" w:sz="4" w:space="0" w:color="auto"/>
            </w:tcBorders>
            <w:vAlign w:val="center"/>
          </w:tcPr>
          <w:p w:rsidR="004B58D5" w:rsidRPr="00623195" w:rsidRDefault="004B58D5" w:rsidP="00FB5992">
            <w:pPr>
              <w:spacing w:after="0" w:line="240" w:lineRule="auto"/>
              <w:jc w:val="center"/>
              <w:rPr>
                <w:rFonts w:ascii="Times New Roman" w:eastAsia="Times New Roman" w:hAnsi="Times New Roman" w:cs="Times New Roman"/>
                <w:sz w:val="20"/>
                <w:szCs w:val="20"/>
                <w:lang w:eastAsia="zh-CN"/>
              </w:rPr>
            </w:pPr>
            <w:r w:rsidRPr="00623195">
              <w:rPr>
                <w:rFonts w:ascii="Times New Roman" w:eastAsia="Calibri" w:hAnsi="Times New Roman" w:cs="Arial"/>
                <w:b/>
                <w:color w:val="000000"/>
                <w:sz w:val="20"/>
                <w:szCs w:val="20"/>
              </w:rPr>
              <w:t>Mato vnt.</w:t>
            </w:r>
          </w:p>
        </w:tc>
        <w:tc>
          <w:tcPr>
            <w:tcW w:w="747" w:type="pct"/>
            <w:tcBorders>
              <w:top w:val="single" w:sz="4" w:space="0" w:color="auto"/>
              <w:left w:val="nil"/>
              <w:bottom w:val="single" w:sz="4" w:space="0" w:color="auto"/>
              <w:right w:val="single" w:sz="4" w:space="0" w:color="auto"/>
            </w:tcBorders>
            <w:vAlign w:val="center"/>
          </w:tcPr>
          <w:p w:rsidR="004B58D5" w:rsidRPr="00623195" w:rsidRDefault="00420779" w:rsidP="00FB5992">
            <w:pPr>
              <w:spacing w:after="0" w:line="240" w:lineRule="auto"/>
              <w:jc w:val="center"/>
              <w:rPr>
                <w:rFonts w:ascii="Times New Roman" w:eastAsia="Times New Roman" w:hAnsi="Times New Roman" w:cs="Times New Roman"/>
                <w:sz w:val="20"/>
                <w:szCs w:val="20"/>
                <w:lang w:eastAsia="zh-CN"/>
              </w:rPr>
            </w:pPr>
            <w:r w:rsidRPr="00623195">
              <w:rPr>
                <w:rFonts w:ascii="Times New Roman" w:eastAsia="Calibri" w:hAnsi="Times New Roman" w:cs="Arial"/>
                <w:b/>
                <w:color w:val="000000"/>
                <w:sz w:val="20"/>
                <w:szCs w:val="20"/>
              </w:rPr>
              <w:t>Preliminarus k</w:t>
            </w:r>
            <w:r w:rsidR="004B58D5" w:rsidRPr="00623195">
              <w:rPr>
                <w:rFonts w:ascii="Times New Roman" w:eastAsia="Calibri" w:hAnsi="Times New Roman" w:cs="Arial"/>
                <w:b/>
                <w:color w:val="000000"/>
                <w:sz w:val="20"/>
                <w:szCs w:val="20"/>
              </w:rPr>
              <w:t>iekis</w:t>
            </w:r>
          </w:p>
        </w:tc>
        <w:tc>
          <w:tcPr>
            <w:tcW w:w="896" w:type="pct"/>
            <w:tcBorders>
              <w:top w:val="single" w:sz="4" w:space="0" w:color="auto"/>
              <w:left w:val="single" w:sz="4" w:space="0" w:color="auto"/>
              <w:bottom w:val="single" w:sz="4" w:space="0" w:color="auto"/>
              <w:right w:val="single" w:sz="4" w:space="0" w:color="auto"/>
            </w:tcBorders>
            <w:vAlign w:val="center"/>
          </w:tcPr>
          <w:p w:rsidR="004B58D5" w:rsidRPr="00623195" w:rsidRDefault="00BE72B0" w:rsidP="00FB5992">
            <w:pPr>
              <w:spacing w:after="0"/>
              <w:jc w:val="center"/>
              <w:rPr>
                <w:rFonts w:ascii="Times New Roman" w:eastAsia="Calibri" w:hAnsi="Times New Roman" w:cs="Times New Roman"/>
                <w:b/>
                <w:sz w:val="20"/>
                <w:szCs w:val="20"/>
              </w:rPr>
            </w:pPr>
            <w:r w:rsidRPr="00623195">
              <w:rPr>
                <w:rFonts w:ascii="Times New Roman" w:eastAsia="Calibri" w:hAnsi="Times New Roman" w:cs="Times New Roman"/>
                <w:b/>
                <w:sz w:val="20"/>
                <w:szCs w:val="20"/>
              </w:rPr>
              <w:t xml:space="preserve">1 vnt. krovininio konteinerio 1 mėnesio nuomos įkainis be PVM           </w:t>
            </w:r>
          </w:p>
        </w:tc>
        <w:tc>
          <w:tcPr>
            <w:tcW w:w="821" w:type="pct"/>
            <w:tcBorders>
              <w:top w:val="single" w:sz="4" w:space="0" w:color="auto"/>
              <w:left w:val="single" w:sz="4" w:space="0" w:color="auto"/>
              <w:bottom w:val="single" w:sz="4" w:space="0" w:color="auto"/>
              <w:right w:val="single" w:sz="4" w:space="0" w:color="auto"/>
            </w:tcBorders>
          </w:tcPr>
          <w:p w:rsidR="004B58D5" w:rsidRPr="00623195" w:rsidRDefault="00094A24" w:rsidP="00FB5992">
            <w:pPr>
              <w:spacing w:after="0"/>
              <w:jc w:val="center"/>
              <w:rPr>
                <w:rFonts w:ascii="Times New Roman" w:eastAsia="Calibri" w:hAnsi="Times New Roman" w:cs="Times New Roman"/>
                <w:b/>
                <w:sz w:val="20"/>
                <w:szCs w:val="20"/>
              </w:rPr>
            </w:pPr>
            <w:r w:rsidRPr="00623195">
              <w:rPr>
                <w:rFonts w:ascii="Times New Roman" w:eastAsia="Calibri" w:hAnsi="Times New Roman" w:cs="Times New Roman"/>
                <w:b/>
                <w:sz w:val="20"/>
                <w:szCs w:val="20"/>
              </w:rPr>
              <w:t>Preliminarus n</w:t>
            </w:r>
            <w:r w:rsidR="004B58D5" w:rsidRPr="00623195">
              <w:rPr>
                <w:rFonts w:ascii="Times New Roman" w:eastAsia="Calibri" w:hAnsi="Times New Roman" w:cs="Times New Roman"/>
                <w:b/>
                <w:sz w:val="20"/>
                <w:szCs w:val="20"/>
              </w:rPr>
              <w:t>uomos laikotarpis mėn.</w:t>
            </w:r>
          </w:p>
        </w:tc>
        <w:tc>
          <w:tcPr>
            <w:tcW w:w="1045" w:type="pct"/>
            <w:tcBorders>
              <w:top w:val="single" w:sz="4" w:space="0" w:color="auto"/>
              <w:left w:val="single" w:sz="4" w:space="0" w:color="auto"/>
              <w:bottom w:val="single" w:sz="4" w:space="0" w:color="auto"/>
              <w:right w:val="single" w:sz="4" w:space="0" w:color="auto"/>
            </w:tcBorders>
            <w:vAlign w:val="center"/>
          </w:tcPr>
          <w:p w:rsidR="004B58D5" w:rsidRDefault="004B58D5" w:rsidP="00886AB6">
            <w:pPr>
              <w:spacing w:after="0"/>
              <w:jc w:val="center"/>
              <w:rPr>
                <w:rFonts w:ascii="Times New Roman" w:eastAsia="Calibri" w:hAnsi="Times New Roman" w:cs="Times New Roman"/>
                <w:b/>
                <w:sz w:val="20"/>
                <w:szCs w:val="20"/>
              </w:rPr>
            </w:pPr>
            <w:r w:rsidRPr="00623195">
              <w:rPr>
                <w:rFonts w:ascii="Times New Roman" w:eastAsia="Calibri" w:hAnsi="Times New Roman" w:cs="Times New Roman"/>
                <w:b/>
                <w:sz w:val="20"/>
                <w:szCs w:val="20"/>
              </w:rPr>
              <w:t xml:space="preserve">Suma </w:t>
            </w:r>
            <w:proofErr w:type="spellStart"/>
            <w:r w:rsidRPr="00623195">
              <w:rPr>
                <w:rFonts w:ascii="Times New Roman" w:eastAsia="Calibri" w:hAnsi="Times New Roman" w:cs="Times New Roman"/>
                <w:b/>
                <w:sz w:val="20"/>
                <w:szCs w:val="20"/>
              </w:rPr>
              <w:t>Eur</w:t>
            </w:r>
            <w:proofErr w:type="spellEnd"/>
            <w:r w:rsidRPr="00623195">
              <w:rPr>
                <w:rFonts w:ascii="Times New Roman" w:eastAsia="Calibri" w:hAnsi="Times New Roman" w:cs="Times New Roman"/>
                <w:b/>
                <w:sz w:val="20"/>
                <w:szCs w:val="20"/>
              </w:rPr>
              <w:t xml:space="preserve"> be PVM</w:t>
            </w:r>
          </w:p>
          <w:p w:rsidR="00886AB6" w:rsidRPr="00623195" w:rsidRDefault="00886AB6" w:rsidP="00886AB6">
            <w:pPr>
              <w:spacing w:after="0"/>
              <w:jc w:val="center"/>
              <w:rPr>
                <w:rFonts w:ascii="Times New Roman" w:eastAsia="Calibri" w:hAnsi="Times New Roman" w:cs="Times New Roman"/>
                <w:b/>
                <w:sz w:val="20"/>
                <w:szCs w:val="20"/>
              </w:rPr>
            </w:pPr>
            <w:r>
              <w:rPr>
                <w:rFonts w:ascii="Times New Roman" w:eastAsia="Calibri" w:hAnsi="Times New Roman" w:cs="Times New Roman"/>
                <w:b/>
                <w:sz w:val="20"/>
                <w:szCs w:val="20"/>
              </w:rPr>
              <w:t>(Kiekis x įkainis x laikotarpis)</w:t>
            </w:r>
          </w:p>
        </w:tc>
        <w:bookmarkStart w:id="0" w:name="_GoBack"/>
        <w:bookmarkEnd w:id="0"/>
      </w:tr>
      <w:tr w:rsidR="004B58D5" w:rsidRPr="0037203A" w:rsidTr="00886AB6">
        <w:trPr>
          <w:trHeight w:val="400"/>
          <w:jc w:val="center"/>
        </w:trPr>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B58D5" w:rsidRPr="00623195" w:rsidRDefault="004B58D5" w:rsidP="004B58D5">
            <w:pPr>
              <w:spacing w:after="0" w:line="240" w:lineRule="auto"/>
              <w:jc w:val="center"/>
              <w:rPr>
                <w:rFonts w:ascii="Times New Roman" w:eastAsia="Times New Roman" w:hAnsi="Times New Roman" w:cs="Times New Roman"/>
                <w:sz w:val="20"/>
                <w:szCs w:val="20"/>
                <w:lang w:eastAsia="zh-CN"/>
              </w:rPr>
            </w:pPr>
            <w:r w:rsidRPr="00623195">
              <w:rPr>
                <w:rFonts w:ascii="Times New Roman" w:eastAsia="Times New Roman" w:hAnsi="Times New Roman" w:cs="Times New Roman"/>
                <w:sz w:val="20"/>
                <w:szCs w:val="20"/>
                <w:lang w:eastAsia="zh-CN"/>
              </w:rPr>
              <w:t>1</w:t>
            </w:r>
          </w:p>
        </w:tc>
        <w:tc>
          <w:tcPr>
            <w:tcW w:w="731" w:type="pct"/>
            <w:tcBorders>
              <w:top w:val="single" w:sz="4" w:space="0" w:color="auto"/>
              <w:left w:val="single" w:sz="4" w:space="0" w:color="auto"/>
              <w:bottom w:val="single" w:sz="4" w:space="0" w:color="auto"/>
              <w:right w:val="single" w:sz="4" w:space="0" w:color="auto"/>
            </w:tcBorders>
            <w:vAlign w:val="center"/>
          </w:tcPr>
          <w:p w:rsidR="004B58D5" w:rsidRPr="00623195" w:rsidRDefault="00F65557" w:rsidP="004B58D5">
            <w:pPr>
              <w:spacing w:after="0" w:line="240" w:lineRule="auto"/>
              <w:rPr>
                <w:rFonts w:ascii="Times New Roman" w:hAnsi="Times New Roman" w:cs="Times New Roman"/>
                <w:sz w:val="20"/>
                <w:szCs w:val="20"/>
              </w:rPr>
            </w:pPr>
            <w:r w:rsidRPr="00623195">
              <w:rPr>
                <w:rFonts w:ascii="Times New Roman" w:hAnsi="Times New Roman" w:cs="Times New Roman"/>
                <w:sz w:val="20"/>
                <w:szCs w:val="20"/>
              </w:rPr>
              <w:t>Krovininis konteineris</w:t>
            </w:r>
          </w:p>
        </w:tc>
        <w:tc>
          <w:tcPr>
            <w:tcW w:w="448" w:type="pct"/>
            <w:tcBorders>
              <w:top w:val="single" w:sz="4" w:space="0" w:color="auto"/>
              <w:left w:val="nil"/>
              <w:bottom w:val="single" w:sz="4" w:space="0" w:color="auto"/>
              <w:right w:val="single" w:sz="4" w:space="0" w:color="auto"/>
            </w:tcBorders>
            <w:vAlign w:val="center"/>
          </w:tcPr>
          <w:p w:rsidR="004B58D5" w:rsidRPr="00623195" w:rsidRDefault="004B58D5" w:rsidP="004B58D5">
            <w:pPr>
              <w:shd w:val="clear" w:color="auto" w:fill="FFFFFF"/>
              <w:spacing w:after="0" w:line="240" w:lineRule="auto"/>
              <w:jc w:val="center"/>
              <w:rPr>
                <w:rFonts w:ascii="Times New Roman" w:eastAsia="Times New Roman" w:hAnsi="Times New Roman" w:cs="Times New Roman"/>
                <w:sz w:val="20"/>
                <w:szCs w:val="20"/>
              </w:rPr>
            </w:pPr>
            <w:r w:rsidRPr="00623195">
              <w:rPr>
                <w:rFonts w:ascii="Times New Roman" w:eastAsia="Times New Roman" w:hAnsi="Times New Roman" w:cs="Times New Roman"/>
                <w:sz w:val="20"/>
                <w:szCs w:val="20"/>
              </w:rPr>
              <w:t>vnt.</w:t>
            </w:r>
          </w:p>
        </w:tc>
        <w:tc>
          <w:tcPr>
            <w:tcW w:w="747" w:type="pct"/>
            <w:tcBorders>
              <w:top w:val="single" w:sz="4" w:space="0" w:color="auto"/>
              <w:left w:val="nil"/>
              <w:bottom w:val="single" w:sz="4" w:space="0" w:color="auto"/>
              <w:right w:val="single" w:sz="4" w:space="0" w:color="auto"/>
            </w:tcBorders>
            <w:vAlign w:val="center"/>
          </w:tcPr>
          <w:p w:rsidR="004B58D5" w:rsidRPr="00623195" w:rsidRDefault="009825E9" w:rsidP="004B58D5">
            <w:pPr>
              <w:shd w:val="clear" w:color="auto" w:fill="FFFFFF"/>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c>
          <w:tcPr>
            <w:tcW w:w="896" w:type="pct"/>
            <w:tcBorders>
              <w:top w:val="single" w:sz="4" w:space="0" w:color="auto"/>
              <w:left w:val="nil"/>
              <w:bottom w:val="single" w:sz="4" w:space="0" w:color="auto"/>
              <w:right w:val="single" w:sz="4" w:space="0" w:color="auto"/>
            </w:tcBorders>
            <w:vAlign w:val="center"/>
          </w:tcPr>
          <w:p w:rsidR="004B58D5" w:rsidRPr="00623195" w:rsidRDefault="004B58D5" w:rsidP="004B58D5">
            <w:pPr>
              <w:shd w:val="clear" w:color="auto" w:fill="FFFFFF"/>
              <w:spacing w:after="0" w:line="240" w:lineRule="auto"/>
              <w:jc w:val="center"/>
              <w:rPr>
                <w:rFonts w:ascii="Times New Roman" w:eastAsia="Times New Roman" w:hAnsi="Times New Roman" w:cs="Times New Roman"/>
                <w:sz w:val="20"/>
                <w:szCs w:val="20"/>
              </w:rPr>
            </w:pPr>
          </w:p>
        </w:tc>
        <w:tc>
          <w:tcPr>
            <w:tcW w:w="821" w:type="pct"/>
            <w:tcBorders>
              <w:top w:val="single" w:sz="4" w:space="0" w:color="auto"/>
              <w:left w:val="nil"/>
              <w:bottom w:val="single" w:sz="4" w:space="0" w:color="auto"/>
              <w:right w:val="single" w:sz="4" w:space="0" w:color="auto"/>
            </w:tcBorders>
            <w:vAlign w:val="center"/>
          </w:tcPr>
          <w:p w:rsidR="004B58D5" w:rsidRPr="00623195" w:rsidRDefault="00F65557" w:rsidP="004B58D5">
            <w:pPr>
              <w:shd w:val="clear" w:color="auto" w:fill="FFFFFF"/>
              <w:spacing w:after="0" w:line="240" w:lineRule="auto"/>
              <w:jc w:val="center"/>
              <w:rPr>
                <w:rFonts w:ascii="Times New Roman" w:eastAsia="Times New Roman" w:hAnsi="Times New Roman" w:cs="Times New Roman"/>
                <w:sz w:val="20"/>
                <w:szCs w:val="20"/>
              </w:rPr>
            </w:pPr>
            <w:r w:rsidRPr="00623195">
              <w:rPr>
                <w:rFonts w:ascii="Times New Roman" w:eastAsia="Times New Roman" w:hAnsi="Times New Roman" w:cs="Times New Roman"/>
                <w:sz w:val="20"/>
                <w:szCs w:val="20"/>
              </w:rPr>
              <w:t>24</w:t>
            </w:r>
          </w:p>
        </w:tc>
        <w:tc>
          <w:tcPr>
            <w:tcW w:w="1045" w:type="pct"/>
            <w:tcBorders>
              <w:top w:val="single" w:sz="4" w:space="0" w:color="auto"/>
              <w:left w:val="nil"/>
              <w:bottom w:val="single" w:sz="4" w:space="0" w:color="auto"/>
              <w:right w:val="single" w:sz="4" w:space="0" w:color="auto"/>
            </w:tcBorders>
          </w:tcPr>
          <w:p w:rsidR="004B58D5" w:rsidRPr="00623195" w:rsidRDefault="004B58D5" w:rsidP="004B58D5">
            <w:pPr>
              <w:shd w:val="clear" w:color="auto" w:fill="FFFFFF"/>
              <w:spacing w:after="0" w:line="240" w:lineRule="auto"/>
              <w:jc w:val="center"/>
              <w:rPr>
                <w:rFonts w:ascii="Times New Roman" w:eastAsia="Times New Roman" w:hAnsi="Times New Roman" w:cs="Times New Roman"/>
                <w:sz w:val="20"/>
                <w:szCs w:val="20"/>
              </w:rPr>
            </w:pPr>
          </w:p>
        </w:tc>
      </w:tr>
      <w:tr w:rsidR="00290606" w:rsidRPr="0037203A" w:rsidTr="00886AB6">
        <w:trPr>
          <w:trHeight w:val="400"/>
          <w:jc w:val="center"/>
        </w:trPr>
        <w:tc>
          <w:tcPr>
            <w:tcW w:w="39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290606" w:rsidRPr="00623195" w:rsidRDefault="00D069F6" w:rsidP="00290606">
            <w:pPr>
              <w:shd w:val="clear" w:color="auto" w:fill="FFFFFF"/>
              <w:spacing w:after="0" w:line="240" w:lineRule="auto"/>
              <w:jc w:val="right"/>
              <w:rPr>
                <w:rFonts w:ascii="Times New Roman" w:eastAsia="Times New Roman" w:hAnsi="Times New Roman" w:cs="Times New Roman"/>
                <w:b/>
                <w:sz w:val="20"/>
                <w:szCs w:val="20"/>
              </w:rPr>
            </w:pPr>
            <w:r w:rsidRPr="00623195">
              <w:rPr>
                <w:rFonts w:ascii="Times New Roman" w:eastAsia="Times New Roman" w:hAnsi="Times New Roman" w:cs="Times New Roman"/>
                <w:b/>
                <w:sz w:val="20"/>
                <w:szCs w:val="20"/>
              </w:rPr>
              <w:t>Iš viso EUR</w:t>
            </w:r>
            <w:r w:rsidR="00290606" w:rsidRPr="00623195">
              <w:rPr>
                <w:rFonts w:ascii="Times New Roman" w:eastAsia="Times New Roman" w:hAnsi="Times New Roman" w:cs="Times New Roman"/>
                <w:b/>
                <w:sz w:val="20"/>
                <w:szCs w:val="20"/>
              </w:rPr>
              <w:t xml:space="preserve"> be PVM</w:t>
            </w:r>
          </w:p>
        </w:tc>
        <w:tc>
          <w:tcPr>
            <w:tcW w:w="1045" w:type="pct"/>
            <w:tcBorders>
              <w:top w:val="single" w:sz="4" w:space="0" w:color="auto"/>
              <w:left w:val="nil"/>
              <w:bottom w:val="single" w:sz="4" w:space="0" w:color="auto"/>
              <w:right w:val="single" w:sz="4" w:space="0" w:color="auto"/>
            </w:tcBorders>
          </w:tcPr>
          <w:p w:rsidR="00290606" w:rsidRPr="00623195" w:rsidRDefault="00290606" w:rsidP="004B58D5">
            <w:pPr>
              <w:shd w:val="clear" w:color="auto" w:fill="FFFFFF"/>
              <w:spacing w:after="0" w:line="240" w:lineRule="auto"/>
              <w:jc w:val="center"/>
              <w:rPr>
                <w:rFonts w:ascii="Times New Roman" w:eastAsia="Times New Roman" w:hAnsi="Times New Roman" w:cs="Times New Roman"/>
                <w:sz w:val="20"/>
                <w:szCs w:val="20"/>
              </w:rPr>
            </w:pPr>
          </w:p>
        </w:tc>
      </w:tr>
      <w:tr w:rsidR="00D069F6" w:rsidRPr="0037203A" w:rsidTr="00886AB6">
        <w:trPr>
          <w:trHeight w:val="400"/>
          <w:jc w:val="center"/>
        </w:trPr>
        <w:tc>
          <w:tcPr>
            <w:tcW w:w="39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069F6" w:rsidRPr="00623195" w:rsidRDefault="00D069F6" w:rsidP="00290606">
            <w:pPr>
              <w:shd w:val="clear" w:color="auto" w:fill="FFFFFF"/>
              <w:spacing w:after="0" w:line="240" w:lineRule="auto"/>
              <w:jc w:val="right"/>
              <w:rPr>
                <w:rFonts w:ascii="Times New Roman" w:eastAsia="Times New Roman" w:hAnsi="Times New Roman" w:cs="Times New Roman"/>
                <w:b/>
                <w:sz w:val="20"/>
                <w:szCs w:val="20"/>
              </w:rPr>
            </w:pPr>
            <w:r w:rsidRPr="00623195">
              <w:rPr>
                <w:rFonts w:ascii="Times New Roman" w:eastAsia="Times New Roman" w:hAnsi="Times New Roman" w:cs="Times New Roman"/>
                <w:b/>
                <w:sz w:val="20"/>
                <w:szCs w:val="20"/>
              </w:rPr>
              <w:t>PVM 21%</w:t>
            </w:r>
          </w:p>
        </w:tc>
        <w:tc>
          <w:tcPr>
            <w:tcW w:w="1045" w:type="pct"/>
            <w:tcBorders>
              <w:top w:val="single" w:sz="4" w:space="0" w:color="auto"/>
              <w:left w:val="nil"/>
              <w:bottom w:val="single" w:sz="4" w:space="0" w:color="auto"/>
              <w:right w:val="single" w:sz="4" w:space="0" w:color="auto"/>
            </w:tcBorders>
          </w:tcPr>
          <w:p w:rsidR="00D069F6" w:rsidRPr="00623195" w:rsidRDefault="00D069F6" w:rsidP="004B58D5">
            <w:pPr>
              <w:shd w:val="clear" w:color="auto" w:fill="FFFFFF"/>
              <w:spacing w:after="0" w:line="240" w:lineRule="auto"/>
              <w:jc w:val="center"/>
              <w:rPr>
                <w:rFonts w:ascii="Times New Roman" w:eastAsia="Times New Roman" w:hAnsi="Times New Roman" w:cs="Times New Roman"/>
                <w:sz w:val="20"/>
                <w:szCs w:val="20"/>
              </w:rPr>
            </w:pPr>
          </w:p>
        </w:tc>
      </w:tr>
      <w:tr w:rsidR="00D069F6" w:rsidRPr="0037203A" w:rsidTr="00886AB6">
        <w:trPr>
          <w:trHeight w:val="400"/>
          <w:jc w:val="center"/>
        </w:trPr>
        <w:tc>
          <w:tcPr>
            <w:tcW w:w="3955"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D069F6" w:rsidRPr="00623195" w:rsidRDefault="00D069F6" w:rsidP="00290606">
            <w:pPr>
              <w:shd w:val="clear" w:color="auto" w:fill="FFFFFF"/>
              <w:spacing w:after="0" w:line="240" w:lineRule="auto"/>
              <w:jc w:val="right"/>
              <w:rPr>
                <w:rFonts w:ascii="Times New Roman" w:eastAsia="Times New Roman" w:hAnsi="Times New Roman" w:cs="Times New Roman"/>
                <w:b/>
                <w:sz w:val="20"/>
                <w:szCs w:val="20"/>
              </w:rPr>
            </w:pPr>
            <w:r w:rsidRPr="00623195">
              <w:rPr>
                <w:rFonts w:ascii="Times New Roman" w:eastAsia="Times New Roman" w:hAnsi="Times New Roman" w:cs="Times New Roman"/>
                <w:b/>
                <w:sz w:val="20"/>
                <w:szCs w:val="20"/>
              </w:rPr>
              <w:t>Iš viso EUR su PVM:</w:t>
            </w:r>
          </w:p>
        </w:tc>
        <w:tc>
          <w:tcPr>
            <w:tcW w:w="1045" w:type="pct"/>
            <w:tcBorders>
              <w:top w:val="single" w:sz="4" w:space="0" w:color="auto"/>
              <w:left w:val="nil"/>
              <w:bottom w:val="single" w:sz="4" w:space="0" w:color="auto"/>
              <w:right w:val="single" w:sz="4" w:space="0" w:color="auto"/>
            </w:tcBorders>
          </w:tcPr>
          <w:p w:rsidR="00D069F6" w:rsidRPr="00623195" w:rsidRDefault="00D069F6" w:rsidP="004B58D5">
            <w:pPr>
              <w:shd w:val="clear" w:color="auto" w:fill="FFFFFF"/>
              <w:spacing w:after="0" w:line="240" w:lineRule="auto"/>
              <w:jc w:val="center"/>
              <w:rPr>
                <w:rFonts w:ascii="Times New Roman" w:eastAsia="Times New Roman" w:hAnsi="Times New Roman" w:cs="Times New Roman"/>
                <w:sz w:val="20"/>
                <w:szCs w:val="20"/>
              </w:rPr>
            </w:pPr>
          </w:p>
        </w:tc>
      </w:tr>
    </w:tbl>
    <w:p w:rsidR="0035308B" w:rsidRDefault="0035308B" w:rsidP="00B9394F">
      <w:pPr>
        <w:spacing w:after="0" w:line="240" w:lineRule="auto"/>
        <w:jc w:val="both"/>
        <w:rPr>
          <w:rFonts w:ascii="Times New Roman" w:eastAsia="Times New Roman" w:hAnsi="Times New Roman" w:cs="Times New Roman"/>
          <w:b/>
          <w:bCs/>
          <w:sz w:val="24"/>
          <w:szCs w:val="24"/>
        </w:rPr>
      </w:pPr>
    </w:p>
    <w:p w:rsidR="009067C0" w:rsidRDefault="009067C0" w:rsidP="00B9394F">
      <w:pPr>
        <w:spacing w:after="0" w:line="240" w:lineRule="auto"/>
        <w:jc w:val="both"/>
        <w:rPr>
          <w:rFonts w:ascii="Times New Roman" w:eastAsia="Times New Roman" w:hAnsi="Times New Roman" w:cs="Times New Roman"/>
          <w:b/>
          <w:bCs/>
          <w:sz w:val="24"/>
          <w:szCs w:val="24"/>
        </w:rPr>
      </w:pPr>
    </w:p>
    <w:p w:rsidR="00B9394F" w:rsidRDefault="00B9394F" w:rsidP="00B9394F">
      <w:pPr>
        <w:spacing w:after="0" w:line="240" w:lineRule="auto"/>
        <w:jc w:val="both"/>
        <w:rPr>
          <w:rFonts w:ascii="Times New Roman" w:eastAsia="Times New Roman" w:hAnsi="Times New Roman" w:cs="Times New Roman"/>
          <w:bCs/>
          <w:sz w:val="24"/>
          <w:szCs w:val="24"/>
        </w:rPr>
      </w:pPr>
      <w:r w:rsidRPr="00B9394F">
        <w:rPr>
          <w:rFonts w:ascii="Times New Roman" w:eastAsia="Times New Roman" w:hAnsi="Times New Roman" w:cs="Times New Roman"/>
          <w:b/>
          <w:bCs/>
          <w:sz w:val="24"/>
          <w:szCs w:val="24"/>
        </w:rPr>
        <w:t>Pastaba</w:t>
      </w:r>
      <w:r w:rsidRPr="00B9394F">
        <w:rPr>
          <w:rFonts w:ascii="Times New Roman" w:eastAsia="Times New Roman" w:hAnsi="Times New Roman" w:cs="Times New Roman"/>
          <w:bCs/>
          <w:sz w:val="24"/>
          <w:szCs w:val="24"/>
        </w:rPr>
        <w:t xml:space="preserve">: </w:t>
      </w:r>
      <w:r w:rsidR="0034164A">
        <w:rPr>
          <w:rFonts w:ascii="Times New Roman" w:eastAsia="Times New Roman" w:hAnsi="Times New Roman" w:cs="Times New Roman"/>
          <w:bCs/>
          <w:sz w:val="24"/>
          <w:szCs w:val="24"/>
        </w:rPr>
        <w:t>1. K</w:t>
      </w:r>
      <w:r w:rsidRPr="00B9394F">
        <w:rPr>
          <w:rFonts w:ascii="Times New Roman" w:eastAsia="Times New Roman" w:hAnsi="Times New Roman" w:cs="Times New Roman"/>
          <w:bCs/>
          <w:sz w:val="24"/>
          <w:szCs w:val="24"/>
        </w:rPr>
        <w:t>ainos nurodomos</w:t>
      </w:r>
      <w:r w:rsidR="0034164A">
        <w:rPr>
          <w:rFonts w:ascii="Times New Roman" w:eastAsia="Times New Roman" w:hAnsi="Times New Roman" w:cs="Times New Roman"/>
          <w:bCs/>
          <w:sz w:val="24"/>
          <w:szCs w:val="24"/>
        </w:rPr>
        <w:t xml:space="preserve"> 2 skaičių po kablelio tikslumu;</w:t>
      </w:r>
    </w:p>
    <w:p w:rsidR="00B9394F" w:rsidRDefault="0034164A" w:rsidP="0034164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2. </w:t>
      </w:r>
      <w:r w:rsidR="00FB73CA">
        <w:rPr>
          <w:rFonts w:ascii="Times New Roman" w:eastAsia="Times New Roman" w:hAnsi="Times New Roman" w:cs="Times New Roman"/>
          <w:sz w:val="24"/>
          <w:szCs w:val="24"/>
        </w:rPr>
        <w:t>Siūlomos paslaugos</w:t>
      </w:r>
      <w:r w:rsidR="00B9394F" w:rsidRPr="00B9394F">
        <w:rPr>
          <w:rFonts w:ascii="Times New Roman" w:eastAsia="Times New Roman" w:hAnsi="Times New Roman" w:cs="Times New Roman"/>
          <w:sz w:val="24"/>
          <w:szCs w:val="24"/>
        </w:rPr>
        <w:t xml:space="preserve"> visiškai atitinka pirkimo dokumentuose nurod</w:t>
      </w:r>
      <w:r w:rsidR="00F25B73">
        <w:rPr>
          <w:rFonts w:ascii="Times New Roman" w:eastAsia="Times New Roman" w:hAnsi="Times New Roman" w:cs="Times New Roman"/>
          <w:sz w:val="24"/>
          <w:szCs w:val="24"/>
        </w:rPr>
        <w:t>ytus reikalavimus ir jų savybes;</w:t>
      </w:r>
    </w:p>
    <w:p w:rsidR="00F25B73" w:rsidRPr="00251A15" w:rsidRDefault="00F25B73" w:rsidP="004A2BF1">
      <w:pPr>
        <w:pStyle w:val="ListParagraph"/>
        <w:numPr>
          <w:ilvl w:val="0"/>
          <w:numId w:val="1"/>
        </w:numPr>
        <w:tabs>
          <w:tab w:val="clear" w:pos="1080"/>
          <w:tab w:val="num" w:pos="993"/>
          <w:tab w:val="left" w:pos="1134"/>
          <w:tab w:val="left" w:pos="1418"/>
        </w:tabs>
        <w:spacing w:after="0" w:line="240" w:lineRule="auto"/>
        <w:ind w:left="0" w:firstLine="851"/>
        <w:jc w:val="both"/>
        <w:rPr>
          <w:rFonts w:ascii="Times New Roman" w:eastAsia="Times New Roman" w:hAnsi="Times New Roman" w:cs="Times New Roman"/>
          <w:sz w:val="24"/>
          <w:szCs w:val="24"/>
        </w:rPr>
      </w:pPr>
      <w:r w:rsidRPr="00F25B73">
        <w:rPr>
          <w:rFonts w:ascii="Times New Roman" w:eastAsia="Calibri" w:hAnsi="Times New Roman" w:cs="Times New Roman"/>
          <w:bCs/>
          <w:sz w:val="24"/>
          <w:szCs w:val="24"/>
        </w:rPr>
        <w:lastRenderedPageBreak/>
        <w:t xml:space="preserve">Į </w:t>
      </w:r>
      <w:r>
        <w:rPr>
          <w:rFonts w:ascii="Times New Roman" w:eastAsia="Calibri" w:hAnsi="Times New Roman" w:cs="Times New Roman"/>
          <w:bCs/>
          <w:sz w:val="24"/>
          <w:szCs w:val="24"/>
        </w:rPr>
        <w:t>nuomos kainą turi būti įskaičiuotos visos papildomo</w:t>
      </w:r>
      <w:r w:rsidR="00FB73CA">
        <w:rPr>
          <w:rFonts w:ascii="Times New Roman" w:eastAsia="Calibri" w:hAnsi="Times New Roman" w:cs="Times New Roman"/>
          <w:bCs/>
          <w:sz w:val="24"/>
          <w:szCs w:val="24"/>
        </w:rPr>
        <w:t>s paslaugos.</w:t>
      </w:r>
    </w:p>
    <w:p w:rsidR="00251A15" w:rsidRPr="005E32F6" w:rsidRDefault="00251A15" w:rsidP="004A2BF1">
      <w:pPr>
        <w:pStyle w:val="ListParagraph"/>
        <w:numPr>
          <w:ilvl w:val="0"/>
          <w:numId w:val="1"/>
        </w:numPr>
        <w:tabs>
          <w:tab w:val="clear" w:pos="1080"/>
          <w:tab w:val="num" w:pos="993"/>
          <w:tab w:val="left" w:pos="1134"/>
          <w:tab w:val="left" w:pos="1418"/>
        </w:tabs>
        <w:spacing w:after="0" w:line="240" w:lineRule="auto"/>
        <w:ind w:left="0" w:firstLine="851"/>
        <w:jc w:val="both"/>
        <w:rPr>
          <w:rFonts w:ascii="Times New Roman" w:eastAsia="Times New Roman" w:hAnsi="Times New Roman" w:cs="Times New Roman"/>
          <w:b/>
          <w:sz w:val="24"/>
          <w:szCs w:val="24"/>
        </w:rPr>
      </w:pPr>
      <w:r w:rsidRPr="005E32F6">
        <w:rPr>
          <w:rFonts w:ascii="Times New Roman" w:eastAsia="Calibri" w:hAnsi="Times New Roman" w:cs="Times New Roman"/>
          <w:b/>
          <w:bCs/>
          <w:sz w:val="24"/>
          <w:szCs w:val="24"/>
        </w:rPr>
        <w:t xml:space="preserve">Preliminarus nuomos laikotarpis </w:t>
      </w:r>
      <w:r w:rsidR="0053758B" w:rsidRPr="005E32F6">
        <w:rPr>
          <w:rFonts w:ascii="Times New Roman" w:eastAsia="Calibri" w:hAnsi="Times New Roman" w:cs="Times New Roman"/>
          <w:b/>
          <w:bCs/>
          <w:sz w:val="24"/>
          <w:szCs w:val="24"/>
        </w:rPr>
        <w:t xml:space="preserve">ir </w:t>
      </w:r>
      <w:r w:rsidR="00F65557">
        <w:rPr>
          <w:rFonts w:ascii="Times New Roman" w:eastAsia="Calibri" w:hAnsi="Times New Roman" w:cs="Times New Roman"/>
          <w:b/>
          <w:bCs/>
          <w:sz w:val="24"/>
          <w:szCs w:val="24"/>
        </w:rPr>
        <w:t>krovininių</w:t>
      </w:r>
      <w:r w:rsidR="0053758B" w:rsidRPr="005E32F6">
        <w:rPr>
          <w:rFonts w:ascii="Times New Roman" w:eastAsia="Calibri" w:hAnsi="Times New Roman" w:cs="Times New Roman"/>
          <w:b/>
          <w:bCs/>
          <w:sz w:val="24"/>
          <w:szCs w:val="24"/>
        </w:rPr>
        <w:t xml:space="preserve"> konteinerių kiekis </w:t>
      </w:r>
      <w:r w:rsidRPr="005E32F6">
        <w:rPr>
          <w:rFonts w:ascii="Times New Roman" w:eastAsia="Calibri" w:hAnsi="Times New Roman" w:cs="Times New Roman"/>
          <w:b/>
          <w:bCs/>
          <w:sz w:val="24"/>
          <w:szCs w:val="24"/>
        </w:rPr>
        <w:t>naudojamas tik laimėtojui nustatyti.</w:t>
      </w:r>
    </w:p>
    <w:p w:rsidR="005E32F6" w:rsidRPr="00EF20DC" w:rsidRDefault="005E32F6" w:rsidP="004A2BF1">
      <w:pPr>
        <w:pStyle w:val="ListParagraph"/>
        <w:numPr>
          <w:ilvl w:val="0"/>
          <w:numId w:val="1"/>
        </w:numPr>
        <w:tabs>
          <w:tab w:val="clear" w:pos="1080"/>
          <w:tab w:val="num" w:pos="993"/>
          <w:tab w:val="left" w:pos="1134"/>
          <w:tab w:val="left" w:pos="1418"/>
        </w:tabs>
        <w:spacing w:after="0" w:line="240" w:lineRule="auto"/>
        <w:ind w:left="0" w:firstLine="851"/>
        <w:jc w:val="both"/>
        <w:rPr>
          <w:rFonts w:ascii="Times New Roman" w:eastAsia="Times New Roman" w:hAnsi="Times New Roman" w:cs="Times New Roman"/>
          <w:sz w:val="24"/>
          <w:szCs w:val="24"/>
        </w:rPr>
      </w:pPr>
      <w:r w:rsidRPr="005E32F6">
        <w:rPr>
          <w:rFonts w:ascii="Times New Roman" w:eastAsia="Calibri" w:hAnsi="Times New Roman" w:cs="Times New Roman"/>
          <w:bCs/>
          <w:sz w:val="24"/>
          <w:szCs w:val="24"/>
        </w:rPr>
        <w:t xml:space="preserve">Planuojamas konteinerių nuomos skaičius nuo </w:t>
      </w:r>
      <w:r w:rsidR="00450B68">
        <w:rPr>
          <w:rFonts w:ascii="Times New Roman" w:eastAsia="Calibri" w:hAnsi="Times New Roman" w:cs="Times New Roman"/>
          <w:bCs/>
          <w:sz w:val="24"/>
          <w:szCs w:val="24"/>
        </w:rPr>
        <w:t>15</w:t>
      </w:r>
      <w:r w:rsidR="002F737A">
        <w:rPr>
          <w:rFonts w:ascii="Times New Roman" w:eastAsia="Calibri" w:hAnsi="Times New Roman" w:cs="Times New Roman"/>
          <w:bCs/>
          <w:sz w:val="24"/>
          <w:szCs w:val="24"/>
        </w:rPr>
        <w:t xml:space="preserve"> iki 40</w:t>
      </w:r>
      <w:r w:rsidRPr="005E32F6">
        <w:rPr>
          <w:rFonts w:ascii="Times New Roman" w:eastAsia="Calibri" w:hAnsi="Times New Roman" w:cs="Times New Roman"/>
          <w:bCs/>
          <w:sz w:val="24"/>
          <w:szCs w:val="24"/>
        </w:rPr>
        <w:t xml:space="preserve"> vnt</w:t>
      </w:r>
      <w:r w:rsidR="003065D2">
        <w:rPr>
          <w:rFonts w:ascii="Times New Roman" w:eastAsia="Calibri" w:hAnsi="Times New Roman" w:cs="Times New Roman"/>
          <w:bCs/>
          <w:sz w:val="24"/>
          <w:szCs w:val="24"/>
        </w:rPr>
        <w:t>.</w:t>
      </w:r>
      <w:r w:rsidR="002F737A">
        <w:rPr>
          <w:rFonts w:ascii="Times New Roman" w:eastAsia="Calibri" w:hAnsi="Times New Roman" w:cs="Times New Roman"/>
          <w:bCs/>
          <w:sz w:val="24"/>
          <w:szCs w:val="24"/>
        </w:rPr>
        <w:t xml:space="preserve"> (Preliminariai, konteineriai bus užsakomi pagal poreikį)</w:t>
      </w:r>
      <w:r w:rsidRPr="005E32F6">
        <w:rPr>
          <w:rFonts w:ascii="Times New Roman" w:eastAsia="Calibri" w:hAnsi="Times New Roman" w:cs="Times New Roman"/>
          <w:bCs/>
          <w:sz w:val="24"/>
          <w:szCs w:val="24"/>
        </w:rPr>
        <w:t xml:space="preserve">. </w:t>
      </w:r>
    </w:p>
    <w:p w:rsidR="00B9394F" w:rsidRPr="00B9394F" w:rsidRDefault="00B9394F" w:rsidP="002F737A">
      <w:pPr>
        <w:spacing w:after="0" w:line="240" w:lineRule="auto"/>
        <w:jc w:val="both"/>
        <w:rPr>
          <w:rFonts w:ascii="Times New Roman" w:eastAsia="Times New Roman" w:hAnsi="Times New Roman" w:cs="Times New Roman"/>
          <w:sz w:val="24"/>
          <w:szCs w:val="24"/>
        </w:rPr>
      </w:pPr>
    </w:p>
    <w:p w:rsidR="00B9394F" w:rsidRPr="00B9394F" w:rsidRDefault="00B9394F" w:rsidP="00B9394F">
      <w:pPr>
        <w:spacing w:after="0" w:line="240" w:lineRule="auto"/>
        <w:ind w:firstLine="567"/>
        <w:jc w:val="both"/>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271"/>
      </w:tblGrid>
      <w:tr w:rsidR="00B9394F" w:rsidRPr="00B9394F" w:rsidTr="00294543">
        <w:tc>
          <w:tcPr>
            <w:tcW w:w="675"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center"/>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center"/>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Pateiktų dokumentų pavadinimas</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center"/>
              <w:rPr>
                <w:rFonts w:ascii="Times New Roman" w:eastAsia="Times New Roman" w:hAnsi="Times New Roman" w:cs="Times New Roman"/>
                <w:sz w:val="24"/>
                <w:szCs w:val="24"/>
              </w:rPr>
            </w:pPr>
            <w:r w:rsidRPr="00B9394F">
              <w:rPr>
                <w:rFonts w:ascii="Times New Roman" w:eastAsia="Times New Roman" w:hAnsi="Times New Roman" w:cs="Times New Roman"/>
                <w:sz w:val="24"/>
                <w:szCs w:val="24"/>
              </w:rPr>
              <w:t>Dokumento puslapių skaičius</w:t>
            </w:r>
          </w:p>
        </w:tc>
      </w:tr>
      <w:tr w:rsidR="00B9394F" w:rsidRPr="00B9394F" w:rsidTr="00294543">
        <w:tc>
          <w:tcPr>
            <w:tcW w:w="675"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r>
      <w:tr w:rsidR="00B9394F" w:rsidRPr="00B9394F" w:rsidTr="00294543">
        <w:tc>
          <w:tcPr>
            <w:tcW w:w="675"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tabs>
                <w:tab w:val="left" w:pos="1296"/>
                <w:tab w:val="center" w:pos="4153"/>
                <w:tab w:val="right" w:pos="8306"/>
              </w:tabs>
              <w:spacing w:after="0" w:line="240" w:lineRule="auto"/>
              <w:jc w:val="both"/>
              <w:rPr>
                <w:rFonts w:ascii="Times New Roman" w:eastAsia="Times New Roman" w:hAnsi="Times New Roman" w:cs="Times New Roman"/>
                <w:sz w:val="24"/>
                <w:szCs w:val="24"/>
                <w:lang w:eastAsia="lt-LT"/>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r>
      <w:tr w:rsidR="00B9394F" w:rsidRPr="00B9394F" w:rsidTr="00294543">
        <w:tc>
          <w:tcPr>
            <w:tcW w:w="675"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B9394F" w:rsidRPr="00B9394F" w:rsidRDefault="00B9394F" w:rsidP="00B9394F">
            <w:pPr>
              <w:spacing w:after="0" w:line="240" w:lineRule="auto"/>
              <w:jc w:val="both"/>
              <w:rPr>
                <w:rFonts w:ascii="Times New Roman" w:eastAsia="Times New Roman" w:hAnsi="Times New Roman" w:cs="Times New Roman"/>
                <w:sz w:val="24"/>
                <w:szCs w:val="24"/>
              </w:rPr>
            </w:pPr>
          </w:p>
        </w:tc>
      </w:tr>
    </w:tbl>
    <w:p w:rsidR="00B9394F" w:rsidRPr="00B9394F" w:rsidRDefault="00B9394F" w:rsidP="00B9394F">
      <w:pPr>
        <w:spacing w:after="0" w:line="240" w:lineRule="auto"/>
        <w:jc w:val="both"/>
        <w:rPr>
          <w:rFonts w:ascii="Times New Roman" w:eastAsia="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B9394F" w:rsidRPr="00B9394F" w:rsidTr="00294543">
        <w:trPr>
          <w:trHeight w:val="285"/>
        </w:trPr>
        <w:tc>
          <w:tcPr>
            <w:tcW w:w="3284" w:type="dxa"/>
            <w:tcBorders>
              <w:top w:val="nil"/>
              <w:left w:val="nil"/>
              <w:bottom w:val="single" w:sz="4" w:space="0" w:color="auto"/>
              <w:right w:val="nil"/>
            </w:tcBorders>
            <w:shd w:val="clear" w:color="auto" w:fill="auto"/>
          </w:tcPr>
          <w:p w:rsidR="00B9394F" w:rsidRPr="00B9394F" w:rsidRDefault="00B9394F" w:rsidP="00B9394F">
            <w:pPr>
              <w:spacing w:after="0" w:line="240" w:lineRule="auto"/>
              <w:ind w:right="-1"/>
              <w:rPr>
                <w:rFonts w:ascii="Times New Roman" w:eastAsia="Times New Roman" w:hAnsi="Times New Roman" w:cs="Times New Roman"/>
                <w:sz w:val="24"/>
                <w:szCs w:val="24"/>
              </w:rPr>
            </w:pPr>
          </w:p>
        </w:tc>
        <w:tc>
          <w:tcPr>
            <w:tcW w:w="604"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rPr>
            </w:pPr>
          </w:p>
        </w:tc>
        <w:tc>
          <w:tcPr>
            <w:tcW w:w="701"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shd w:val="clear" w:color="auto" w:fill="auto"/>
          </w:tcPr>
          <w:p w:rsidR="00B9394F" w:rsidRPr="00B9394F" w:rsidRDefault="00B9394F" w:rsidP="00B9394F">
            <w:pPr>
              <w:spacing w:after="0" w:line="240" w:lineRule="auto"/>
              <w:ind w:right="-1"/>
              <w:jc w:val="right"/>
              <w:rPr>
                <w:rFonts w:ascii="Times New Roman" w:eastAsia="Times New Roman" w:hAnsi="Times New Roman" w:cs="Times New Roman"/>
                <w:sz w:val="24"/>
                <w:szCs w:val="24"/>
              </w:rPr>
            </w:pPr>
          </w:p>
        </w:tc>
        <w:tc>
          <w:tcPr>
            <w:tcW w:w="648" w:type="dxa"/>
            <w:shd w:val="clear" w:color="auto" w:fill="auto"/>
          </w:tcPr>
          <w:p w:rsidR="00B9394F" w:rsidRPr="00B9394F" w:rsidRDefault="00B9394F" w:rsidP="00B9394F">
            <w:pPr>
              <w:spacing w:after="0" w:line="240" w:lineRule="auto"/>
              <w:ind w:right="-1"/>
              <w:jc w:val="right"/>
              <w:rPr>
                <w:rFonts w:ascii="Times New Roman" w:eastAsia="Times New Roman" w:hAnsi="Times New Roman" w:cs="Times New Roman"/>
                <w:sz w:val="24"/>
                <w:szCs w:val="24"/>
              </w:rPr>
            </w:pPr>
          </w:p>
        </w:tc>
      </w:tr>
      <w:tr w:rsidR="00B9394F" w:rsidRPr="00B9394F" w:rsidTr="00294543">
        <w:trPr>
          <w:trHeight w:val="186"/>
        </w:trPr>
        <w:tc>
          <w:tcPr>
            <w:tcW w:w="3284" w:type="dxa"/>
            <w:tcBorders>
              <w:top w:val="single" w:sz="4" w:space="0" w:color="auto"/>
              <w:left w:val="nil"/>
              <w:bottom w:val="nil"/>
              <w:right w:val="nil"/>
            </w:tcBorders>
            <w:shd w:val="clear" w:color="auto" w:fill="auto"/>
          </w:tcPr>
          <w:p w:rsidR="00B9394F" w:rsidRPr="00B9394F" w:rsidRDefault="00B9394F" w:rsidP="00B9394F">
            <w:pPr>
              <w:snapToGrid w:val="0"/>
              <w:spacing w:after="0" w:line="240" w:lineRule="auto"/>
              <w:jc w:val="both"/>
              <w:rPr>
                <w:rFonts w:ascii="Times New Roman" w:eastAsia="Times New Roman" w:hAnsi="Times New Roman" w:cs="Times New Roman"/>
                <w:position w:val="6"/>
                <w:sz w:val="24"/>
                <w:szCs w:val="24"/>
                <w:vertAlign w:val="superscript"/>
              </w:rPr>
            </w:pPr>
            <w:r w:rsidRPr="00B9394F">
              <w:rPr>
                <w:rFonts w:ascii="Times New Roman" w:eastAsia="Times New Roman" w:hAnsi="Times New Roman" w:cs="Times New Roman"/>
                <w:position w:val="6"/>
                <w:sz w:val="24"/>
                <w:szCs w:val="24"/>
                <w:vertAlign w:val="superscript"/>
              </w:rPr>
              <w:t>(Tiekėjo arba jo įgalioto asmens pareigų pavadinimas)</w:t>
            </w:r>
          </w:p>
        </w:tc>
        <w:tc>
          <w:tcPr>
            <w:tcW w:w="604"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vertAlign w:val="superscript"/>
              </w:rPr>
            </w:pPr>
          </w:p>
        </w:tc>
        <w:tc>
          <w:tcPr>
            <w:tcW w:w="1980" w:type="dxa"/>
            <w:tcBorders>
              <w:top w:val="single" w:sz="4" w:space="0" w:color="auto"/>
              <w:left w:val="nil"/>
              <w:bottom w:val="nil"/>
              <w:right w:val="nil"/>
            </w:tcBorders>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vertAlign w:val="superscript"/>
              </w:rPr>
            </w:pPr>
            <w:r w:rsidRPr="00B9394F">
              <w:rPr>
                <w:rFonts w:ascii="Times New Roman" w:eastAsia="Times New Roman" w:hAnsi="Times New Roman" w:cs="Times New Roman"/>
                <w:position w:val="6"/>
                <w:sz w:val="24"/>
                <w:szCs w:val="24"/>
                <w:vertAlign w:val="superscript"/>
              </w:rPr>
              <w:t>(Parašas)</w:t>
            </w:r>
            <w:r w:rsidRPr="00B9394F">
              <w:rPr>
                <w:rFonts w:ascii="Times New Roman" w:eastAsia="Times New Roman" w:hAnsi="Times New Roman" w:cs="Times New Roman"/>
                <w:i/>
                <w:sz w:val="24"/>
                <w:szCs w:val="24"/>
                <w:vertAlign w:val="superscript"/>
              </w:rPr>
              <w:t xml:space="preserve"> </w:t>
            </w:r>
          </w:p>
        </w:tc>
        <w:tc>
          <w:tcPr>
            <w:tcW w:w="701"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vertAlign w:val="superscript"/>
              </w:rPr>
            </w:pPr>
          </w:p>
        </w:tc>
        <w:tc>
          <w:tcPr>
            <w:tcW w:w="2611" w:type="dxa"/>
            <w:tcBorders>
              <w:top w:val="single" w:sz="4" w:space="0" w:color="auto"/>
              <w:left w:val="nil"/>
              <w:bottom w:val="nil"/>
              <w:right w:val="nil"/>
            </w:tcBorders>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vertAlign w:val="superscript"/>
              </w:rPr>
            </w:pPr>
            <w:r w:rsidRPr="00B9394F">
              <w:rPr>
                <w:rFonts w:ascii="Times New Roman" w:eastAsia="Times New Roman" w:hAnsi="Times New Roman" w:cs="Times New Roman"/>
                <w:position w:val="6"/>
                <w:sz w:val="24"/>
                <w:szCs w:val="24"/>
                <w:vertAlign w:val="superscript"/>
              </w:rPr>
              <w:t>(Vardas ir pavardė)</w:t>
            </w:r>
            <w:r w:rsidRPr="00B9394F">
              <w:rPr>
                <w:rFonts w:ascii="Times New Roman" w:eastAsia="Times New Roman" w:hAnsi="Times New Roman" w:cs="Times New Roman"/>
                <w:i/>
                <w:sz w:val="24"/>
                <w:szCs w:val="24"/>
                <w:vertAlign w:val="superscript"/>
              </w:rPr>
              <w:t xml:space="preserve"> </w:t>
            </w:r>
          </w:p>
        </w:tc>
        <w:tc>
          <w:tcPr>
            <w:tcW w:w="648" w:type="dxa"/>
            <w:shd w:val="clear" w:color="auto" w:fill="auto"/>
          </w:tcPr>
          <w:p w:rsidR="00B9394F" w:rsidRPr="00B9394F" w:rsidRDefault="00B9394F" w:rsidP="00B9394F">
            <w:pPr>
              <w:spacing w:after="0" w:line="240" w:lineRule="auto"/>
              <w:ind w:right="-1"/>
              <w:jc w:val="center"/>
              <w:rPr>
                <w:rFonts w:ascii="Times New Roman" w:eastAsia="Times New Roman" w:hAnsi="Times New Roman" w:cs="Times New Roman"/>
                <w:sz w:val="24"/>
                <w:szCs w:val="24"/>
              </w:rPr>
            </w:pPr>
          </w:p>
        </w:tc>
      </w:tr>
    </w:tbl>
    <w:p w:rsidR="0004343B" w:rsidRDefault="0004343B"/>
    <w:sectPr w:rsidR="0004343B" w:rsidSect="006A3EBF">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01684A"/>
    <w:multiLevelType w:val="hybridMultilevel"/>
    <w:tmpl w:val="49B61E3E"/>
    <w:lvl w:ilvl="0" w:tplc="38403A0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6FD631CB"/>
    <w:multiLevelType w:val="hybridMultilevel"/>
    <w:tmpl w:val="4FA2810C"/>
    <w:lvl w:ilvl="0" w:tplc="2146F5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F5"/>
    <w:rsid w:val="0004343B"/>
    <w:rsid w:val="00073F47"/>
    <w:rsid w:val="00094A24"/>
    <w:rsid w:val="000C49D7"/>
    <w:rsid w:val="0011094B"/>
    <w:rsid w:val="001E0249"/>
    <w:rsid w:val="001E4F53"/>
    <w:rsid w:val="001F20E8"/>
    <w:rsid w:val="00204DF5"/>
    <w:rsid w:val="00222516"/>
    <w:rsid w:val="00251A15"/>
    <w:rsid w:val="00290606"/>
    <w:rsid w:val="002F737A"/>
    <w:rsid w:val="003065D2"/>
    <w:rsid w:val="0034164A"/>
    <w:rsid w:val="0035308B"/>
    <w:rsid w:val="0037203A"/>
    <w:rsid w:val="003922D3"/>
    <w:rsid w:val="00404F20"/>
    <w:rsid w:val="00420779"/>
    <w:rsid w:val="00450B68"/>
    <w:rsid w:val="00466442"/>
    <w:rsid w:val="00484F15"/>
    <w:rsid w:val="004A2BF1"/>
    <w:rsid w:val="004B58D5"/>
    <w:rsid w:val="0053758B"/>
    <w:rsid w:val="005503A3"/>
    <w:rsid w:val="00565516"/>
    <w:rsid w:val="00587DF6"/>
    <w:rsid w:val="005E32F6"/>
    <w:rsid w:val="00623195"/>
    <w:rsid w:val="00641110"/>
    <w:rsid w:val="00662F75"/>
    <w:rsid w:val="006A3EBF"/>
    <w:rsid w:val="007D2AAB"/>
    <w:rsid w:val="008133C3"/>
    <w:rsid w:val="00886AB6"/>
    <w:rsid w:val="009067C0"/>
    <w:rsid w:val="009825E9"/>
    <w:rsid w:val="00AB5434"/>
    <w:rsid w:val="00AE7FD9"/>
    <w:rsid w:val="00B10DC5"/>
    <w:rsid w:val="00B41091"/>
    <w:rsid w:val="00B53696"/>
    <w:rsid w:val="00B9394F"/>
    <w:rsid w:val="00BE72B0"/>
    <w:rsid w:val="00D069F6"/>
    <w:rsid w:val="00D07EE4"/>
    <w:rsid w:val="00D10D35"/>
    <w:rsid w:val="00D84B0C"/>
    <w:rsid w:val="00E71513"/>
    <w:rsid w:val="00EB3F90"/>
    <w:rsid w:val="00EF20DC"/>
    <w:rsid w:val="00F01E08"/>
    <w:rsid w:val="00F25B73"/>
    <w:rsid w:val="00F65557"/>
    <w:rsid w:val="00F92747"/>
    <w:rsid w:val="00FB5992"/>
    <w:rsid w:val="00FB73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E24C"/>
  <w15:docId w15:val="{A3E27CDF-4429-4FE3-A5F8-D21E23027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84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irkimai.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Jankauskas</dc:creator>
  <cp:keywords/>
  <dc:description/>
  <cp:lastModifiedBy>Tomas Asauskas</cp:lastModifiedBy>
  <cp:revision>38</cp:revision>
  <dcterms:created xsi:type="dcterms:W3CDTF">2020-10-15T06:14:00Z</dcterms:created>
  <dcterms:modified xsi:type="dcterms:W3CDTF">2025-11-07T07:54:00Z</dcterms:modified>
</cp:coreProperties>
</file>