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F64BC" w14:textId="77777777" w:rsidR="001A54DD" w:rsidRPr="008A0FF6" w:rsidRDefault="001A54DD" w:rsidP="001A54DD">
      <w:pPr>
        <w:pStyle w:val="Turinioantrat"/>
        <w:rPr>
          <w:sz w:val="20"/>
          <w:szCs w:val="28"/>
        </w:rPr>
      </w:pPr>
      <w:bookmarkStart w:id="0" w:name="_Toc200713624"/>
      <w:r w:rsidRPr="008A0FF6">
        <w:rPr>
          <w:sz w:val="20"/>
          <w:szCs w:val="28"/>
        </w:rPr>
        <w:t>Pirkimo sąlygų 10 priedas „Sutarties projektas“</w:t>
      </w:r>
      <w:bookmarkEnd w:id="0"/>
    </w:p>
    <w:p w14:paraId="1BA85292" w14:textId="77777777" w:rsidR="001A54DD" w:rsidRPr="00E509B8" w:rsidRDefault="001A54DD" w:rsidP="001A54DD">
      <w:pPr>
        <w:pStyle w:val="Antrat1"/>
        <w:jc w:val="right"/>
      </w:pPr>
      <w:r w:rsidRPr="00E509B8">
        <w:t>PAVIRŠINIŲ NUOTEKŲ VALYMO TECHNOLOGIJŲ DIEGIMO TELŠIŲ REGIONO ATLIEKŲ MECHANINIO BIOLOGINIO APDOROJIMO ĮRENGINIUOSE SUTARTIS</w:t>
      </w:r>
    </w:p>
    <w:p w14:paraId="23746F73" w14:textId="77777777" w:rsidR="001A54DD" w:rsidRPr="00E509B8" w:rsidRDefault="001A54DD" w:rsidP="001A54DD">
      <w:pPr>
        <w:pStyle w:val="Antrat1"/>
        <w:spacing w:before="0"/>
        <w:jc w:val="right"/>
        <w:rPr>
          <w:b/>
          <w:bCs/>
        </w:rPr>
      </w:pPr>
      <w:r w:rsidRPr="00E509B8">
        <w:rPr>
          <w:bCs/>
        </w:rPr>
        <w:t>202</w:t>
      </w:r>
      <w:r>
        <w:rPr>
          <w:bCs/>
        </w:rPr>
        <w:t>_</w:t>
      </w:r>
      <w:r w:rsidRPr="00E509B8">
        <w:rPr>
          <w:bCs/>
        </w:rPr>
        <w:t>-__- __ Nr. TRATC-______</w:t>
      </w:r>
    </w:p>
    <w:p w14:paraId="44E46266" w14:textId="77777777" w:rsidR="001A54DD" w:rsidRPr="00E509B8" w:rsidRDefault="001A54DD" w:rsidP="001A54DD">
      <w:pPr>
        <w:pStyle w:val="Antrat1"/>
        <w:spacing w:before="0"/>
        <w:jc w:val="right"/>
        <w:rPr>
          <w:b/>
          <w:bCs/>
        </w:rPr>
      </w:pPr>
      <w:r w:rsidRPr="00E509B8">
        <w:rPr>
          <w:bCs/>
        </w:rPr>
        <w:t xml:space="preserve">Plungė </w:t>
      </w:r>
    </w:p>
    <w:p w14:paraId="089FB1CF" w14:textId="77777777" w:rsidR="001A54DD" w:rsidRPr="00E509B8" w:rsidRDefault="001A54DD" w:rsidP="001A54DD">
      <w:pPr>
        <w:ind w:firstLine="720"/>
        <w:jc w:val="both"/>
        <w:rPr>
          <w:rFonts w:ascii="Times New Roman" w:hAnsi="Times New Roman" w:cs="Times New Roman"/>
        </w:rPr>
      </w:pPr>
      <w:r w:rsidRPr="003B797B">
        <w:rPr>
          <w:rFonts w:ascii="Times New Roman" w:hAnsi="Times New Roman" w:cs="Times New Roman"/>
          <w:b/>
          <w:bCs/>
        </w:rPr>
        <w:t>UAB „Telšių regiono atliekų tvarkymo centras“</w:t>
      </w:r>
      <w:r w:rsidRPr="00E509B8">
        <w:rPr>
          <w:rFonts w:ascii="Times New Roman" w:hAnsi="Times New Roman" w:cs="Times New Roman"/>
        </w:rPr>
        <w:t xml:space="preserve">, juridinio asmens kodas 171780190, buveinės adresas J. Tumo-Vaižganto g. 91, LT-90143 Plungė, atstovaujama direktoriaus Arvydo Dyburio, veikiančio pagal bendrovės įstatus </w:t>
      </w:r>
      <w:r w:rsidRPr="00430CE9">
        <w:rPr>
          <w:rFonts w:ascii="Times New Roman" w:hAnsi="Times New Roman" w:cs="Times New Roman"/>
        </w:rPr>
        <w:t>(toliau – Užsakovas), ir</w:t>
      </w:r>
    </w:p>
    <w:p w14:paraId="71750200" w14:textId="77777777" w:rsidR="001A54DD" w:rsidRPr="00430CE9" w:rsidRDefault="001A54DD" w:rsidP="001A54DD">
      <w:pPr>
        <w:ind w:firstLine="720"/>
        <w:jc w:val="both"/>
        <w:rPr>
          <w:rFonts w:ascii="Times New Roman" w:hAnsi="Times New Roman" w:cs="Times New Roman"/>
        </w:rPr>
      </w:pPr>
      <w:r w:rsidRPr="00E509B8">
        <w:rPr>
          <w:rFonts w:ascii="Times New Roman" w:hAnsi="Times New Roman" w:cs="Times New Roman"/>
        </w:rPr>
        <w:t>[Pavadinimas], juridinio asmens kodas [įrašyti], registruotos buveinės adresas [įrašyti], Lietuvos Respublika, atstovaujama [pareigos, vardas, pavardė], veikiančio /-</w:t>
      </w:r>
      <w:proofErr w:type="spellStart"/>
      <w:r w:rsidRPr="00E509B8">
        <w:rPr>
          <w:rFonts w:ascii="Times New Roman" w:hAnsi="Times New Roman" w:cs="Times New Roman"/>
        </w:rPr>
        <w:t>ios</w:t>
      </w:r>
      <w:proofErr w:type="spellEnd"/>
      <w:r w:rsidRPr="00E509B8">
        <w:rPr>
          <w:rFonts w:ascii="Times New Roman" w:hAnsi="Times New Roman" w:cs="Times New Roman"/>
        </w:rPr>
        <w:t xml:space="preserve"> pagal [įgaliojimo pagrindas] </w:t>
      </w:r>
      <w:r w:rsidRPr="00430CE9">
        <w:rPr>
          <w:rFonts w:ascii="Times New Roman" w:hAnsi="Times New Roman" w:cs="Times New Roman"/>
        </w:rPr>
        <w:t>(toliau – Rangovas),</w:t>
      </w:r>
    </w:p>
    <w:p w14:paraId="30DAB5DC" w14:textId="77777777" w:rsidR="001A54DD" w:rsidRPr="00430CE9" w:rsidRDefault="001A54DD" w:rsidP="001A54DD">
      <w:pPr>
        <w:jc w:val="both"/>
        <w:rPr>
          <w:rFonts w:ascii="Times New Roman" w:hAnsi="Times New Roman" w:cs="Times New Roman"/>
        </w:rPr>
      </w:pPr>
      <w:r w:rsidRPr="00430CE9">
        <w:rPr>
          <w:rFonts w:ascii="Times New Roman" w:hAnsi="Times New Roman" w:cs="Times New Roman"/>
        </w:rPr>
        <w:t>toliau kartu vadinami „Šalimis“, o kiekvienas atskirai – „Šalimi“, sudarė šią projektavimo ir statybos darbų sutartį (toliau – Sutartis).</w:t>
      </w:r>
    </w:p>
    <w:p w14:paraId="517F7623" w14:textId="77777777" w:rsidR="001A54DD" w:rsidRPr="00E509B8" w:rsidRDefault="001A54DD" w:rsidP="001A54DD">
      <w:pPr>
        <w:pStyle w:val="Antrat1"/>
        <w:jc w:val="right"/>
      </w:pPr>
      <w:r w:rsidRPr="00E509B8">
        <w:t>SPECIALIOSIOS SĄLYGOS</w:t>
      </w:r>
    </w:p>
    <w:p w14:paraId="21E405EB" w14:textId="77777777" w:rsidR="001A54DD" w:rsidRPr="00E509B8" w:rsidRDefault="001A54DD" w:rsidP="001A54DD">
      <w:pPr>
        <w:pStyle w:val="Antrat1"/>
        <w:jc w:val="right"/>
      </w:pPr>
      <w:r w:rsidRPr="00E509B8">
        <w:t>1. Sutarties objektas</w:t>
      </w:r>
    </w:p>
    <w:p w14:paraId="43C3BCBF"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rPr>
        <w:t>1.1. Ši Sutartis sudaroma įgyvendinant projektą „Paviršinių nuotekų valymo technologijų diegimas Telšių regiono atliekų mechaninio biologinio apdorojimo įrenginiuose“, finansuojamą Aplinkos projektų valdymo agentūros (APVA).</w:t>
      </w:r>
    </w:p>
    <w:p w14:paraId="472CC3F4"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rPr>
        <w:t>1.2. Sutarties dalykas – paviršinių nuotekų valymo technologijų diegimo Telšių regiono atliekų mechaninio biologinio apdorojimo įrenginiuose projektavimo ir statybos darbai (toliau – Darbai). Darbų apimtys, techniniai sprendiniai ir reikalavimai nurodyti šios Sutarties techninėje specifikacijoje bei kituose Sutarties prieduose.</w:t>
      </w:r>
    </w:p>
    <w:p w14:paraId="1B6635F1"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rPr>
        <w:t xml:space="preserve">1.3. Rangovas įsipareigoja pagal šioje Sutartyje nustatytas sąlygas atlikti visus Darbus – parengti </w:t>
      </w:r>
      <w:r>
        <w:rPr>
          <w:rFonts w:ascii="Times New Roman" w:hAnsi="Times New Roman" w:cs="Times New Roman"/>
        </w:rPr>
        <w:t xml:space="preserve">techninį ir </w:t>
      </w:r>
      <w:r w:rsidRPr="00E509B8">
        <w:rPr>
          <w:rFonts w:ascii="Times New Roman" w:hAnsi="Times New Roman" w:cs="Times New Roman"/>
        </w:rPr>
        <w:t>darbo projektą, gauti statybą leidžiantį dokumentą, atlikti statybos ir montavimo darbus, paleidimo–derinimo darbus bei užtikrinti įrenginių veikimą pagal techninėje specifikacijoje nustatytus reikalavimus, o Užsakovas įsipareigoja priimti tinkamai atliktus Darbus ir atsiskaityti Sutartyje nustatyta tvarka ir terminais.</w:t>
      </w:r>
    </w:p>
    <w:p w14:paraId="3B303146"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rPr>
        <w:t>1.4. Projektas įgyvendinamas vadovaujantis projekto investiciniu planu (PĮP) Nr. AAKKVP-AM-GPN02-0011, Aplinkos projektų valdymo agentūros nustatytomis projekto įgyvendinimo taisyklėmis bei šios Sutarties sąlygomis. Rangovas, vykdydamas Darbus, privalo užtikrinti, kad įgyvendinimo metu būtų pasiekti PĮP numatyti planuojami rodikliai, tarp jų – aplinkosaugos efekto rodikliai dėl paviršinių nuotekų taršos mažinimo.</w:t>
      </w:r>
    </w:p>
    <w:p w14:paraId="42DF1249"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rPr>
        <w:lastRenderedPageBreak/>
        <w:t>1.5. Darbų atlikimo vieta – Plungės r. sav., Babrungo sen., Jėrubaičių k., Prancūzų Kelio g. 8A, LT-90105.</w:t>
      </w:r>
    </w:p>
    <w:p w14:paraId="02CD5BC8" w14:textId="77777777" w:rsidR="001A54DD" w:rsidRPr="00E509B8" w:rsidRDefault="001A54DD" w:rsidP="001A54DD">
      <w:pPr>
        <w:pStyle w:val="Antrat1"/>
        <w:jc w:val="right"/>
      </w:pPr>
      <w:r w:rsidRPr="00E509B8">
        <w:t>2. Sutarties kainos apskaičiavimo būdas, kaina ir mokėjimo sąlygos</w:t>
      </w:r>
    </w:p>
    <w:p w14:paraId="1B46B24B"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rPr>
        <w:t xml:space="preserve">2.1. Vadovaujantis Viešųjų pirkimų tarnybos direktoriaus patvirtinta Kainodaros taisyklių nustatymo metodika, šioje Sutartyje taikomas fiksuotos kainos apskaičiavimo būdas. </w:t>
      </w:r>
    </w:p>
    <w:p w14:paraId="0232A84A"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rPr>
        <w:t xml:space="preserve">2.2. Bendra Darbų kaina (toliau – Sutarties kaina) yra ____ Eur (_________ eurų) be PVM, PVM – ____ Eur, bendra suma su PVM – ____ Eur (pateikta lentelėje). </w:t>
      </w:r>
    </w:p>
    <w:tbl>
      <w:tblPr>
        <w:tblStyle w:val="1tinkleliolentelviesi"/>
        <w:tblW w:w="5000" w:type="pct"/>
        <w:tblLook w:val="04A0" w:firstRow="1" w:lastRow="0" w:firstColumn="1" w:lastColumn="0" w:noHBand="0" w:noVBand="1"/>
      </w:tblPr>
      <w:tblGrid>
        <w:gridCol w:w="728"/>
        <w:gridCol w:w="5212"/>
        <w:gridCol w:w="815"/>
        <w:gridCol w:w="1279"/>
        <w:gridCol w:w="1316"/>
      </w:tblGrid>
      <w:tr w:rsidR="001A54DD" w:rsidRPr="00430CE9" w14:paraId="09B024D7" w14:textId="77777777" w:rsidTr="00406F19">
        <w:trPr>
          <w:cnfStyle w:val="100000000000" w:firstRow="1" w:lastRow="0" w:firstColumn="0" w:lastColumn="0" w:oddVBand="0" w:evenVBand="0" w:oddHBand="0"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389" w:type="pct"/>
            <w:hideMark/>
          </w:tcPr>
          <w:p w14:paraId="6C6EDC79" w14:textId="77777777" w:rsidR="001A54DD" w:rsidRPr="00430CE9" w:rsidRDefault="001A54DD" w:rsidP="00406F19">
            <w:pPr>
              <w:jc w:val="both"/>
              <w:rPr>
                <w:rFonts w:ascii="Times New Roman" w:hAnsi="Times New Roman" w:cs="Times New Roman"/>
              </w:rPr>
            </w:pPr>
            <w:r w:rsidRPr="00430CE9">
              <w:rPr>
                <w:rFonts w:ascii="Times New Roman" w:hAnsi="Times New Roman" w:cs="Times New Roman"/>
              </w:rPr>
              <w:t>Eil. Nr.</w:t>
            </w:r>
          </w:p>
        </w:tc>
        <w:tc>
          <w:tcPr>
            <w:tcW w:w="2786" w:type="pct"/>
            <w:hideMark/>
          </w:tcPr>
          <w:p w14:paraId="740CF3A2" w14:textId="77777777" w:rsidR="001A54DD" w:rsidRPr="00430CE9" w:rsidRDefault="001A54DD" w:rsidP="00406F1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30CE9">
              <w:rPr>
                <w:rFonts w:ascii="Times New Roman" w:hAnsi="Times New Roman" w:cs="Times New Roman"/>
              </w:rPr>
              <w:t>Darbų pavadinimas</w:t>
            </w:r>
          </w:p>
        </w:tc>
        <w:tc>
          <w:tcPr>
            <w:tcW w:w="436" w:type="pct"/>
            <w:hideMark/>
          </w:tcPr>
          <w:p w14:paraId="2FEB915A" w14:textId="77777777" w:rsidR="001A54DD" w:rsidRPr="00430CE9" w:rsidRDefault="001A54DD" w:rsidP="00406F1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30CE9">
              <w:rPr>
                <w:rFonts w:ascii="Times New Roman" w:hAnsi="Times New Roman" w:cs="Times New Roman"/>
              </w:rPr>
              <w:t>Kiekis</w:t>
            </w:r>
          </w:p>
        </w:tc>
        <w:tc>
          <w:tcPr>
            <w:tcW w:w="684" w:type="pct"/>
            <w:hideMark/>
          </w:tcPr>
          <w:p w14:paraId="7B33FB24" w14:textId="77777777" w:rsidR="001A54DD" w:rsidRPr="00430CE9" w:rsidRDefault="001A54DD" w:rsidP="00406F1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30CE9">
              <w:rPr>
                <w:rFonts w:ascii="Times New Roman" w:hAnsi="Times New Roman" w:cs="Times New Roman"/>
              </w:rPr>
              <w:t>Mato vnt.</w:t>
            </w:r>
          </w:p>
        </w:tc>
        <w:tc>
          <w:tcPr>
            <w:tcW w:w="704" w:type="pct"/>
            <w:hideMark/>
          </w:tcPr>
          <w:p w14:paraId="14367EEE" w14:textId="77777777" w:rsidR="001A54DD" w:rsidRPr="00430CE9" w:rsidRDefault="001A54DD" w:rsidP="00406F1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30CE9">
              <w:rPr>
                <w:rFonts w:ascii="Times New Roman" w:hAnsi="Times New Roman" w:cs="Times New Roman"/>
              </w:rPr>
              <w:t>Kaina  EUR    be PVM</w:t>
            </w:r>
          </w:p>
        </w:tc>
      </w:tr>
      <w:tr w:rsidR="001A54DD" w:rsidRPr="00430CE9" w14:paraId="56F183E1" w14:textId="77777777" w:rsidTr="00406F19">
        <w:tc>
          <w:tcPr>
            <w:cnfStyle w:val="001000000000" w:firstRow="0" w:lastRow="0" w:firstColumn="1" w:lastColumn="0" w:oddVBand="0" w:evenVBand="0" w:oddHBand="0" w:evenHBand="0" w:firstRowFirstColumn="0" w:firstRowLastColumn="0" w:lastRowFirstColumn="0" w:lastRowLastColumn="0"/>
            <w:tcW w:w="389" w:type="pct"/>
            <w:hideMark/>
          </w:tcPr>
          <w:p w14:paraId="4581FE4F" w14:textId="77777777" w:rsidR="001A54DD" w:rsidRPr="00430CE9" w:rsidRDefault="001A54DD" w:rsidP="00406F19">
            <w:pPr>
              <w:jc w:val="both"/>
              <w:rPr>
                <w:rFonts w:ascii="Times New Roman" w:hAnsi="Times New Roman" w:cs="Times New Roman"/>
              </w:rPr>
            </w:pPr>
            <w:r w:rsidRPr="00430CE9">
              <w:rPr>
                <w:rFonts w:ascii="Times New Roman" w:hAnsi="Times New Roman" w:cs="Times New Roman"/>
              </w:rPr>
              <w:t>1.</w:t>
            </w:r>
          </w:p>
        </w:tc>
        <w:tc>
          <w:tcPr>
            <w:tcW w:w="2786" w:type="pct"/>
            <w:hideMark/>
          </w:tcPr>
          <w:p w14:paraId="2705EB00" w14:textId="77777777" w:rsidR="001A54DD" w:rsidRPr="00430CE9" w:rsidRDefault="001A54DD" w:rsidP="00406F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09B8">
              <w:rPr>
                <w:rFonts w:ascii="Times New Roman" w:hAnsi="Times New Roman" w:cs="Times New Roman"/>
              </w:rPr>
              <w:t>Paviršinių nuotekų valymo technologijų diegimo Telšių regiono atliekų mechaninio biologinio apdorojimo įrenginiuose projektavimo ir statybos darbai</w:t>
            </w:r>
          </w:p>
        </w:tc>
        <w:tc>
          <w:tcPr>
            <w:tcW w:w="436" w:type="pct"/>
          </w:tcPr>
          <w:p w14:paraId="291531B9" w14:textId="77777777" w:rsidR="001A54DD" w:rsidRPr="00430CE9" w:rsidRDefault="001A54DD" w:rsidP="00406F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D214E11" w14:textId="77777777" w:rsidR="001A54DD" w:rsidRPr="00430CE9" w:rsidRDefault="001A54DD" w:rsidP="00406F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30CE9">
              <w:rPr>
                <w:rFonts w:ascii="Times New Roman" w:hAnsi="Times New Roman" w:cs="Times New Roman"/>
              </w:rPr>
              <w:t>1</w:t>
            </w:r>
          </w:p>
        </w:tc>
        <w:tc>
          <w:tcPr>
            <w:tcW w:w="684" w:type="pct"/>
          </w:tcPr>
          <w:p w14:paraId="71BC9D11" w14:textId="77777777" w:rsidR="001A54DD" w:rsidRPr="00430CE9" w:rsidRDefault="001A54DD" w:rsidP="00406F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BE28C89" w14:textId="77777777" w:rsidR="001A54DD" w:rsidRPr="00430CE9" w:rsidRDefault="001A54DD" w:rsidP="00406F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30CE9">
              <w:rPr>
                <w:rFonts w:ascii="Times New Roman" w:hAnsi="Times New Roman" w:cs="Times New Roman"/>
              </w:rPr>
              <w:t>Kompl</w:t>
            </w:r>
            <w:r w:rsidRPr="00E509B8">
              <w:rPr>
                <w:rFonts w:ascii="Times New Roman" w:hAnsi="Times New Roman" w:cs="Times New Roman"/>
              </w:rPr>
              <w:t>ektas</w:t>
            </w:r>
          </w:p>
        </w:tc>
        <w:tc>
          <w:tcPr>
            <w:tcW w:w="704" w:type="pct"/>
          </w:tcPr>
          <w:p w14:paraId="6D364B3E" w14:textId="77777777" w:rsidR="001A54DD" w:rsidRPr="00430CE9" w:rsidRDefault="001A54DD" w:rsidP="00406F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A54DD" w:rsidRPr="00430CE9" w14:paraId="0A0182DF" w14:textId="77777777" w:rsidTr="00406F19">
        <w:tc>
          <w:tcPr>
            <w:cnfStyle w:val="001000000000" w:firstRow="0" w:lastRow="0" w:firstColumn="1" w:lastColumn="0" w:oddVBand="0" w:evenVBand="0" w:oddHBand="0" w:evenHBand="0" w:firstRowFirstColumn="0" w:firstRowLastColumn="0" w:lastRowFirstColumn="0" w:lastRowLastColumn="0"/>
            <w:tcW w:w="3175" w:type="pct"/>
            <w:gridSpan w:val="2"/>
            <w:hideMark/>
          </w:tcPr>
          <w:p w14:paraId="0A5D4068" w14:textId="77777777" w:rsidR="001A54DD" w:rsidRPr="00430CE9" w:rsidRDefault="001A54DD" w:rsidP="00406F19">
            <w:pPr>
              <w:jc w:val="both"/>
              <w:rPr>
                <w:rFonts w:ascii="Times New Roman" w:hAnsi="Times New Roman" w:cs="Times New Roman"/>
              </w:rPr>
            </w:pPr>
            <w:r w:rsidRPr="00430CE9">
              <w:rPr>
                <w:rFonts w:ascii="Times New Roman" w:hAnsi="Times New Roman" w:cs="Times New Roman"/>
              </w:rPr>
              <w:t>PVM procentais:</w:t>
            </w:r>
          </w:p>
        </w:tc>
        <w:tc>
          <w:tcPr>
            <w:tcW w:w="436" w:type="pct"/>
          </w:tcPr>
          <w:p w14:paraId="367C9E50" w14:textId="77777777" w:rsidR="001A54DD" w:rsidRPr="00430CE9" w:rsidRDefault="001A54DD" w:rsidP="00406F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84" w:type="pct"/>
          </w:tcPr>
          <w:p w14:paraId="65D2364E" w14:textId="77777777" w:rsidR="001A54DD" w:rsidRPr="00430CE9" w:rsidRDefault="001A54DD" w:rsidP="00406F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04" w:type="pct"/>
          </w:tcPr>
          <w:p w14:paraId="4C7A46F8" w14:textId="77777777" w:rsidR="001A54DD" w:rsidRPr="00430CE9" w:rsidRDefault="001A54DD" w:rsidP="00406F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A54DD" w:rsidRPr="00430CE9" w14:paraId="285D6E04" w14:textId="77777777" w:rsidTr="00406F19">
        <w:tc>
          <w:tcPr>
            <w:cnfStyle w:val="001000000000" w:firstRow="0" w:lastRow="0" w:firstColumn="1" w:lastColumn="0" w:oddVBand="0" w:evenVBand="0" w:oddHBand="0" w:evenHBand="0" w:firstRowFirstColumn="0" w:firstRowLastColumn="0" w:lastRowFirstColumn="0" w:lastRowLastColumn="0"/>
            <w:tcW w:w="3175" w:type="pct"/>
            <w:gridSpan w:val="2"/>
            <w:hideMark/>
          </w:tcPr>
          <w:p w14:paraId="77065244" w14:textId="77777777" w:rsidR="001A54DD" w:rsidRPr="00430CE9" w:rsidRDefault="001A54DD" w:rsidP="00406F19">
            <w:pPr>
              <w:jc w:val="both"/>
              <w:rPr>
                <w:rFonts w:ascii="Times New Roman" w:hAnsi="Times New Roman" w:cs="Times New Roman"/>
              </w:rPr>
            </w:pPr>
            <w:r w:rsidRPr="00430CE9">
              <w:rPr>
                <w:rFonts w:ascii="Times New Roman" w:hAnsi="Times New Roman" w:cs="Times New Roman"/>
              </w:rPr>
              <w:t>PVM EUR:</w:t>
            </w:r>
          </w:p>
        </w:tc>
        <w:tc>
          <w:tcPr>
            <w:tcW w:w="436" w:type="pct"/>
          </w:tcPr>
          <w:p w14:paraId="488EEFD1" w14:textId="77777777" w:rsidR="001A54DD" w:rsidRPr="00430CE9" w:rsidRDefault="001A54DD" w:rsidP="00406F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84" w:type="pct"/>
          </w:tcPr>
          <w:p w14:paraId="2E92FB2B" w14:textId="77777777" w:rsidR="001A54DD" w:rsidRPr="00430CE9" w:rsidRDefault="001A54DD" w:rsidP="00406F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04" w:type="pct"/>
          </w:tcPr>
          <w:p w14:paraId="57BA7D15" w14:textId="77777777" w:rsidR="001A54DD" w:rsidRPr="00430CE9" w:rsidRDefault="001A54DD" w:rsidP="00406F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A54DD" w:rsidRPr="00430CE9" w14:paraId="3BAD232D" w14:textId="77777777" w:rsidTr="00406F19">
        <w:tc>
          <w:tcPr>
            <w:cnfStyle w:val="001000000000" w:firstRow="0" w:lastRow="0" w:firstColumn="1" w:lastColumn="0" w:oddVBand="0" w:evenVBand="0" w:oddHBand="0" w:evenHBand="0" w:firstRowFirstColumn="0" w:firstRowLastColumn="0" w:lastRowFirstColumn="0" w:lastRowLastColumn="0"/>
            <w:tcW w:w="3175" w:type="pct"/>
            <w:gridSpan w:val="2"/>
            <w:hideMark/>
          </w:tcPr>
          <w:p w14:paraId="23524BB3" w14:textId="77777777" w:rsidR="001A54DD" w:rsidRPr="00430CE9" w:rsidRDefault="001A54DD" w:rsidP="00406F19">
            <w:pPr>
              <w:jc w:val="both"/>
              <w:rPr>
                <w:rFonts w:ascii="Times New Roman" w:hAnsi="Times New Roman" w:cs="Times New Roman"/>
              </w:rPr>
            </w:pPr>
            <w:r w:rsidRPr="00430CE9">
              <w:rPr>
                <w:rFonts w:ascii="Times New Roman" w:hAnsi="Times New Roman" w:cs="Times New Roman"/>
              </w:rPr>
              <w:t>Kaina su PVM, EUR</w:t>
            </w:r>
          </w:p>
        </w:tc>
        <w:tc>
          <w:tcPr>
            <w:tcW w:w="436" w:type="pct"/>
          </w:tcPr>
          <w:p w14:paraId="272EC701" w14:textId="77777777" w:rsidR="001A54DD" w:rsidRPr="00430CE9" w:rsidRDefault="001A54DD" w:rsidP="00406F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84" w:type="pct"/>
          </w:tcPr>
          <w:p w14:paraId="489534F3" w14:textId="77777777" w:rsidR="001A54DD" w:rsidRPr="00430CE9" w:rsidRDefault="001A54DD" w:rsidP="00406F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04" w:type="pct"/>
          </w:tcPr>
          <w:p w14:paraId="1F1D21F9" w14:textId="77777777" w:rsidR="001A54DD" w:rsidRPr="00430CE9" w:rsidRDefault="001A54DD" w:rsidP="00406F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7C2B4764" w14:textId="77777777" w:rsidR="001A54DD" w:rsidRPr="00E509B8" w:rsidRDefault="001A54DD" w:rsidP="001A54DD">
      <w:pPr>
        <w:spacing w:before="120"/>
        <w:jc w:val="both"/>
        <w:rPr>
          <w:rFonts w:ascii="Times New Roman" w:hAnsi="Times New Roman" w:cs="Times New Roman"/>
        </w:rPr>
      </w:pPr>
      <w:r w:rsidRPr="00E509B8">
        <w:rPr>
          <w:rFonts w:ascii="Times New Roman" w:hAnsi="Times New Roman" w:cs="Times New Roman"/>
        </w:rPr>
        <w:t>2.3. Sutarties kaina yra galutinė, nekintanti ir neperžiūrima, išskyrus atvejus, aiškiai numatytus teisės aktuose ar šioje Sutartyje.</w:t>
      </w:r>
    </w:p>
    <w:p w14:paraId="235EC390" w14:textId="77777777" w:rsidR="001A54DD" w:rsidRPr="00E509B8" w:rsidRDefault="001A54DD" w:rsidP="001A54DD">
      <w:pPr>
        <w:spacing w:before="120"/>
        <w:jc w:val="both"/>
        <w:rPr>
          <w:rFonts w:ascii="Times New Roman" w:hAnsi="Times New Roman" w:cs="Times New Roman"/>
        </w:rPr>
      </w:pPr>
      <w:r w:rsidRPr="00E509B8">
        <w:rPr>
          <w:rFonts w:ascii="Times New Roman" w:hAnsi="Times New Roman" w:cs="Times New Roman"/>
        </w:rPr>
        <w:t>2.4. Rangovas patvirtina, kad Sutarties kaina apima visus darbus, paslaugas, tiekimus, rizikas, išlaidas, reikalingas tinkamam projekto įgyvendinimui pagal techninę specifikaciją, norminius reikalavimus ir PĮP numatytus tikslus.</w:t>
      </w:r>
    </w:p>
    <w:p w14:paraId="05812516" w14:textId="77777777" w:rsidR="001A54DD" w:rsidRPr="00747521" w:rsidRDefault="001A54DD" w:rsidP="001A54DD">
      <w:pPr>
        <w:spacing w:before="120"/>
        <w:jc w:val="both"/>
        <w:rPr>
          <w:rFonts w:ascii="Times New Roman" w:hAnsi="Times New Roman" w:cs="Times New Roman"/>
        </w:rPr>
      </w:pPr>
      <w:r w:rsidRPr="00747521">
        <w:rPr>
          <w:rFonts w:ascii="Times New Roman" w:hAnsi="Times New Roman" w:cs="Times New Roman"/>
        </w:rPr>
        <w:t>2.2. Sutarties kaina apima ir tuos darbus, kurie nors ir nebuvo tiesiogiai nustatyti pirkimo dokumentuose ar šioje Sutartyje, bet yra būtini Sutarties įvykdymui, o Rangovas turėjo ir galėjo juos numatyti bei įvertinti dar iki pasiūlymų pateikimo termino pabaigos.</w:t>
      </w:r>
    </w:p>
    <w:p w14:paraId="46787231" w14:textId="77777777" w:rsidR="001A54DD" w:rsidRPr="00747521" w:rsidRDefault="001A54DD" w:rsidP="001A54DD">
      <w:pPr>
        <w:spacing w:before="120"/>
        <w:jc w:val="both"/>
        <w:rPr>
          <w:rFonts w:ascii="Times New Roman" w:hAnsi="Times New Roman" w:cs="Times New Roman"/>
        </w:rPr>
      </w:pPr>
      <w:r w:rsidRPr="00747521">
        <w:rPr>
          <w:rFonts w:ascii="Times New Roman" w:hAnsi="Times New Roman" w:cs="Times New Roman"/>
        </w:rPr>
        <w:t>2.3. Techninėje specifikacijoje nurodytos schemos, brėžiniai, technologijos aprašymai, statybos produktai, įrenginiai, mechanizmai, jų specifikacijos ir skaičius, galimų statybos darbų apimtys yra apytikriai ir neturi būti laikomi faktiniais ir tiksliais, kuriuos Rangovui reikia atlikti. Rangovas privalo atlikti visus darbus, reikalingus projekto įgyvendinimui pagal Sutartį ir techninę specifikaciją.</w:t>
      </w:r>
    </w:p>
    <w:p w14:paraId="15C19A4B" w14:textId="77777777" w:rsidR="001A54DD" w:rsidRPr="00E509B8" w:rsidRDefault="001A54DD" w:rsidP="001A54DD">
      <w:pPr>
        <w:spacing w:before="120"/>
        <w:jc w:val="both"/>
        <w:rPr>
          <w:rFonts w:ascii="Times New Roman" w:hAnsi="Times New Roman" w:cs="Times New Roman"/>
        </w:rPr>
      </w:pPr>
      <w:r w:rsidRPr="00747521">
        <w:rPr>
          <w:rFonts w:ascii="Times New Roman" w:hAnsi="Times New Roman" w:cs="Times New Roman"/>
        </w:rPr>
        <w:t>2.4. Pradinė sutarties vertė yra lygi Rangovo pasiūlymo kainai, nurodytai Sutarties 2.</w:t>
      </w:r>
      <w:r w:rsidRPr="00E509B8">
        <w:rPr>
          <w:rFonts w:ascii="Times New Roman" w:hAnsi="Times New Roman" w:cs="Times New Roman"/>
        </w:rPr>
        <w:t>2.</w:t>
      </w:r>
      <w:r w:rsidRPr="00747521">
        <w:rPr>
          <w:rFonts w:ascii="Times New Roman" w:hAnsi="Times New Roman" w:cs="Times New Roman"/>
        </w:rPr>
        <w:t xml:space="preserve"> punkte už visą Darbų apimtį.</w:t>
      </w:r>
    </w:p>
    <w:p w14:paraId="3F48F694" w14:textId="77777777" w:rsidR="001A54DD" w:rsidRPr="00430CE9" w:rsidRDefault="001A54DD" w:rsidP="001A54DD">
      <w:pPr>
        <w:jc w:val="both"/>
        <w:rPr>
          <w:rFonts w:ascii="Times New Roman" w:hAnsi="Times New Roman" w:cs="Times New Roman"/>
        </w:rPr>
      </w:pPr>
      <w:r w:rsidRPr="00430CE9">
        <w:rPr>
          <w:rFonts w:ascii="Times New Roman" w:hAnsi="Times New Roman" w:cs="Times New Roman"/>
        </w:rPr>
        <w:t>2.5. Mokėjimo sąlygos:</w:t>
      </w:r>
    </w:p>
    <w:p w14:paraId="6D28629B"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rPr>
        <w:t xml:space="preserve">Vykdant Sutartį, sąskaitos faktūros teikiamos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Rangovas gali pateikti pasirinktomis priemonėmis. Europos elektroninių sąskaitų faktūrų standarto neatitinkančią elektroninę sąskaitą faktūrą Rangovas gali teikti tik </w:t>
      </w:r>
      <w:r w:rsidRPr="00E509B8">
        <w:rPr>
          <w:rFonts w:ascii="Times New Roman" w:hAnsi="Times New Roman" w:cs="Times New Roman"/>
        </w:rPr>
        <w:lastRenderedPageBreak/>
        <w:t>naudodamasis Sąskaitų administravimo bendrosios informacinės sistemos (toliau – SABIS) priemonėmis. 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415BC227" w14:textId="77777777" w:rsidR="001A54DD" w:rsidRPr="007018A5" w:rsidRDefault="001A54DD" w:rsidP="001A54DD">
      <w:pPr>
        <w:jc w:val="both"/>
        <w:rPr>
          <w:rFonts w:ascii="Times New Roman" w:hAnsi="Times New Roman" w:cs="Times New Roman"/>
        </w:rPr>
      </w:pPr>
      <w:r w:rsidRPr="007018A5">
        <w:rPr>
          <w:rFonts w:ascii="Times New Roman" w:hAnsi="Times New Roman" w:cs="Times New Roman"/>
        </w:rPr>
        <w:t>2.6. Mokėjimų tvarka</w:t>
      </w:r>
    </w:p>
    <w:p w14:paraId="78343718" w14:textId="77777777" w:rsidR="001A54DD" w:rsidRPr="007018A5" w:rsidRDefault="001A54DD" w:rsidP="001A54DD">
      <w:pPr>
        <w:jc w:val="both"/>
        <w:rPr>
          <w:rFonts w:ascii="Times New Roman" w:hAnsi="Times New Roman" w:cs="Times New Roman"/>
        </w:rPr>
      </w:pPr>
      <w:r w:rsidRPr="007018A5">
        <w:rPr>
          <w:rFonts w:ascii="Times New Roman" w:hAnsi="Times New Roman" w:cs="Times New Roman"/>
        </w:rPr>
        <w:t xml:space="preserve">2.6.1. Rangovui mokėjimai už Sutarties darbų atlikimą atliekami tiesiogiai pagal šios Sutarties sąlygas ir terminus. Užsakovas įsipareigoja vykdyti mokėjimus laiku, remiantis patvirtintais darbų priėmimo aktais ir sutartyje nustatytomis sąlygomis. </w:t>
      </w:r>
    </w:p>
    <w:p w14:paraId="06328743" w14:textId="77777777" w:rsidR="001A54DD" w:rsidRPr="007018A5" w:rsidRDefault="001A54DD" w:rsidP="001A54DD">
      <w:pPr>
        <w:jc w:val="both"/>
        <w:rPr>
          <w:rFonts w:ascii="Times New Roman" w:hAnsi="Times New Roman" w:cs="Times New Roman"/>
        </w:rPr>
      </w:pPr>
      <w:r w:rsidRPr="007018A5">
        <w:rPr>
          <w:rFonts w:ascii="Times New Roman" w:hAnsi="Times New Roman" w:cs="Times New Roman"/>
        </w:rPr>
        <w:t>2.6.2. Užsakovas turi teisę gauti iš APVA iki 30 procentų dotacijos dydžio avansą, todėl Rangovui gali būti išmokėtas analoginio dydžio avansinis mokėjimas, kai Užsakovas gauna avanso lėšas iš APVA. Avansas Rangovui išmokamas tik pateikus Užsakovui avanso garantiją arba laidavimo draudimo raštą, išduotą Lietuvos banko prižiūrimos finansų įstaigos ar draudimo bendrovės, galiojantį iki avanso įskaitymo dienos. Avanso suma įskaitoma iš pirmojo mokėjimo už atliktus darbus.</w:t>
      </w:r>
    </w:p>
    <w:p w14:paraId="5B7BCC69" w14:textId="77777777" w:rsidR="001A54DD" w:rsidRPr="007018A5" w:rsidRDefault="001A54DD" w:rsidP="001A54DD">
      <w:pPr>
        <w:jc w:val="both"/>
        <w:rPr>
          <w:rFonts w:ascii="Times New Roman" w:hAnsi="Times New Roman" w:cs="Times New Roman"/>
        </w:rPr>
      </w:pPr>
      <w:r w:rsidRPr="007018A5">
        <w:rPr>
          <w:rFonts w:ascii="Times New Roman" w:hAnsi="Times New Roman" w:cs="Times New Roman"/>
        </w:rPr>
        <w:t>2.6.3. Galutinis mokėjimas Rangovui atliekamas po visų Sutarties darbų įvykdymo ir priėmimo sąlygų įvykdymo, bet ne vėliau kaip 2026 m. lapkričio 30 d., kai:</w:t>
      </w:r>
    </w:p>
    <w:p w14:paraId="375DC564" w14:textId="77777777" w:rsidR="001A54DD" w:rsidRPr="007018A5" w:rsidRDefault="001A54DD" w:rsidP="001A54DD">
      <w:pPr>
        <w:jc w:val="both"/>
        <w:rPr>
          <w:rFonts w:ascii="Times New Roman" w:hAnsi="Times New Roman" w:cs="Times New Roman"/>
        </w:rPr>
      </w:pPr>
      <w:r w:rsidRPr="007018A5">
        <w:rPr>
          <w:rFonts w:ascii="Times New Roman" w:hAnsi="Times New Roman" w:cs="Times New Roman"/>
        </w:rPr>
        <w:t>a) Rangovas visiškai įvykdė darbus – sumontavo ir paleido projekte numatytus paviršinių nuotekų valymo įrenginius;</w:t>
      </w:r>
    </w:p>
    <w:p w14:paraId="236A60BA" w14:textId="77777777" w:rsidR="001A54DD" w:rsidRPr="007018A5" w:rsidRDefault="001A54DD" w:rsidP="001A54DD">
      <w:pPr>
        <w:jc w:val="both"/>
        <w:rPr>
          <w:rFonts w:ascii="Times New Roman" w:hAnsi="Times New Roman" w:cs="Times New Roman"/>
        </w:rPr>
      </w:pPr>
      <w:r w:rsidRPr="007018A5">
        <w:rPr>
          <w:rFonts w:ascii="Times New Roman" w:hAnsi="Times New Roman" w:cs="Times New Roman"/>
        </w:rPr>
        <w:t>b) Užsakovas priėmė darbus ir pasirašė galutinį darbų perdavimo–priėmimo aktą bei gavo visus dokumentus, įrodančius darbų užbaigimą.</w:t>
      </w:r>
    </w:p>
    <w:p w14:paraId="430D796A" w14:textId="77777777" w:rsidR="001A54DD" w:rsidRPr="007018A5" w:rsidRDefault="001A54DD" w:rsidP="001A54DD">
      <w:pPr>
        <w:jc w:val="both"/>
        <w:rPr>
          <w:rFonts w:ascii="Times New Roman" w:hAnsi="Times New Roman" w:cs="Times New Roman"/>
        </w:rPr>
      </w:pPr>
      <w:r w:rsidRPr="007018A5">
        <w:rPr>
          <w:rFonts w:ascii="Times New Roman" w:hAnsi="Times New Roman" w:cs="Times New Roman"/>
        </w:rPr>
        <w:t>2.6.6. Visi mokėjimai Rangovui atliekami bankiniu pavedimu į Rangovo nurodytą sąskaitą, remiantis patvirtintais darbų priėmimo aktais, pažymomis apie atliktų darbų vertę ir tinkamai išrašytomis PVM sąskaitomis faktūromis.</w:t>
      </w:r>
    </w:p>
    <w:p w14:paraId="76F7BA09" w14:textId="77777777" w:rsidR="001A54DD" w:rsidRPr="007018A5" w:rsidRDefault="001A54DD" w:rsidP="001A54DD">
      <w:pPr>
        <w:pStyle w:val="Antrat1"/>
        <w:jc w:val="right"/>
      </w:pPr>
      <w:r w:rsidRPr="007018A5">
        <w:t xml:space="preserve">3. Darbų vykdymo terminai </w:t>
      </w:r>
    </w:p>
    <w:p w14:paraId="18A8E601" w14:textId="77777777" w:rsidR="001A54DD" w:rsidRPr="00E509B8" w:rsidRDefault="001A54DD" w:rsidP="001A54DD">
      <w:pPr>
        <w:jc w:val="both"/>
        <w:rPr>
          <w:rFonts w:ascii="Times New Roman" w:hAnsi="Times New Roman" w:cs="Times New Roman"/>
        </w:rPr>
      </w:pPr>
      <w:r w:rsidRPr="007018A5">
        <w:rPr>
          <w:rFonts w:ascii="Times New Roman" w:hAnsi="Times New Roman" w:cs="Times New Roman"/>
        </w:rPr>
        <w:t>3.1. Darbų pradžia – rangos sutarties įsigaliojimo diena.</w:t>
      </w:r>
    </w:p>
    <w:p w14:paraId="228C7C39"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rPr>
        <w:t>3.2. Projekto projektavimo ir statybos darbai turi būti įvykdyti laiku taip, kad būtų galima pradėti 12 mėnesių bandomąją eksploataciją ir ją užbaigti iki APVA nustatyto galutinio termino (2027 m. gruodžio 1 d.).</w:t>
      </w:r>
    </w:p>
    <w:p w14:paraId="0286519B"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rPr>
        <w:t>3.3. Projektavimo darbai apima visus būtinus tyrimus, matavimus, techninio darbo projekto sprendinius, statybą leidžiančio dokumento paruošimą ir galutinės projektinės dokumentacijos suderinimą su perkančiąja organizacija.</w:t>
      </w:r>
    </w:p>
    <w:p w14:paraId="75F551F1"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rPr>
        <w:t>3.4. Statybos darbai apima visų projekte numatytų įrenginių montavimą, sistemų dalių bandymus ir paleidimą.</w:t>
      </w:r>
    </w:p>
    <w:p w14:paraId="5F5571F4"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rPr>
        <w:t>3.5. Rangovas atsako už tai, kad visi darbai būtų atlikti laiku ir užtikrintų bandomosios eksploatacijos pradžią pagal APVA reikalavimus.</w:t>
      </w:r>
    </w:p>
    <w:p w14:paraId="6C0181AB"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rPr>
        <w:t>3.6. Jei darbų vykdymo terminai dėl objektyvių priežasčių keičiasi, šie pakeitimai turi būti suderinti su Užsakovu ir neturi pažeisti APVA nustatytų terminų.</w:t>
      </w:r>
    </w:p>
    <w:p w14:paraId="10D869C5" w14:textId="77777777" w:rsidR="001A54DD" w:rsidRPr="00E509B8" w:rsidRDefault="001A54DD" w:rsidP="001A54DD">
      <w:pPr>
        <w:spacing w:before="120"/>
        <w:jc w:val="both"/>
        <w:rPr>
          <w:rFonts w:ascii="Times New Roman" w:hAnsi="Times New Roman" w:cs="Times New Roman"/>
        </w:rPr>
      </w:pPr>
      <w:r w:rsidRPr="00E509B8">
        <w:rPr>
          <w:rFonts w:ascii="Times New Roman" w:hAnsi="Times New Roman" w:cs="Times New Roman"/>
        </w:rPr>
        <w:t>3.7. Termino valdymas ir koordinacija</w:t>
      </w:r>
      <w:r>
        <w:rPr>
          <w:rFonts w:ascii="Times New Roman" w:hAnsi="Times New Roman" w:cs="Times New Roman"/>
        </w:rPr>
        <w:t>:</w:t>
      </w:r>
    </w:p>
    <w:p w14:paraId="595E6CBA"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rPr>
        <w:lastRenderedPageBreak/>
        <w:t>3.7.1. Rangovas parengia darbų tvarkaraštį nedelsiant</w:t>
      </w:r>
      <w:r>
        <w:rPr>
          <w:rFonts w:ascii="Times New Roman" w:hAnsi="Times New Roman" w:cs="Times New Roman"/>
        </w:rPr>
        <w:t xml:space="preserve"> (ne vėliau nei per 5 (penkias) darbo dienas)</w:t>
      </w:r>
      <w:r w:rsidRPr="00E509B8">
        <w:rPr>
          <w:rFonts w:ascii="Times New Roman" w:hAnsi="Times New Roman" w:cs="Times New Roman"/>
        </w:rPr>
        <w:t xml:space="preserve"> po sutarties pasirašymo, Užsakovas jį peržiūri ir patvirtina.</w:t>
      </w:r>
    </w:p>
    <w:p w14:paraId="167E0453"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rPr>
        <w:t>3.7.2. Rangovas reguliariai teikia darbų progresą (pvz., kas mėnesį) Užsakovui.</w:t>
      </w:r>
    </w:p>
    <w:p w14:paraId="7B789514"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rPr>
        <w:t>3.7.3. Jei kyla rizika, kad darbai (įskaitant bandomąją eksploataciją) nebus baigti iki 2027‑12‑01, abi pusės bendru sutarimu ieško sprendimų, kad maksimalus terminas būtų išlaikytas.</w:t>
      </w:r>
    </w:p>
    <w:p w14:paraId="5BFC118E"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rPr>
        <w:t>3.7.4. Maksimalus galutinis terminas 2027‑12‑01 yra fiksuotas, pagal APVA reikalavimus, ir negali būti viršytas.</w:t>
      </w:r>
    </w:p>
    <w:p w14:paraId="703A6700"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rPr>
        <w:t>3.8. Darbų ar Sutarties galiojimo sustabdymas</w:t>
      </w:r>
    </w:p>
    <w:p w14:paraId="0B8E52DB"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rPr>
        <w:t>Darbų ar Sutarties galiojimo metu jokie darbai nevykdomi. Atkūrus Darbus ar Sutarties galiojimą, darbai vykdomi per likusį laiką – iš bendro darbų vykdymui skirto termino atėmus laiką, išnaudotą iki sustabdymo.</w:t>
      </w:r>
    </w:p>
    <w:p w14:paraId="6E0D45BE" w14:textId="77777777" w:rsidR="001A54DD" w:rsidRPr="007018A5" w:rsidRDefault="001A54DD" w:rsidP="001A54DD">
      <w:pPr>
        <w:pStyle w:val="Antrat1"/>
        <w:jc w:val="right"/>
      </w:pPr>
      <w:r w:rsidRPr="007018A5">
        <w:t>4. Avansinio mokėjimo grąžinimo užtikrinamas ir Sutarties įvykdymo užtikrinimas</w:t>
      </w:r>
    </w:p>
    <w:p w14:paraId="0E396DFB" w14:textId="77777777" w:rsidR="001A54DD" w:rsidRPr="007018A5" w:rsidRDefault="001A54DD" w:rsidP="001A54DD">
      <w:pPr>
        <w:jc w:val="both"/>
        <w:rPr>
          <w:rFonts w:ascii="Times New Roman" w:hAnsi="Times New Roman" w:cs="Times New Roman"/>
        </w:rPr>
      </w:pPr>
      <w:r w:rsidRPr="007018A5">
        <w:rPr>
          <w:rFonts w:ascii="Times New Roman" w:hAnsi="Times New Roman" w:cs="Times New Roman"/>
        </w:rPr>
        <w:t>4.1. Avansinio mokėjimo grąžinimo užtikrinimas: taikomas.</w:t>
      </w:r>
    </w:p>
    <w:p w14:paraId="4C3CF5A6" w14:textId="77777777" w:rsidR="001A54DD" w:rsidRPr="007018A5" w:rsidRDefault="001A54DD" w:rsidP="001A54DD">
      <w:pPr>
        <w:jc w:val="both"/>
        <w:rPr>
          <w:rFonts w:ascii="Times New Roman" w:hAnsi="Times New Roman" w:cs="Times New Roman"/>
        </w:rPr>
      </w:pPr>
      <w:r w:rsidRPr="007018A5">
        <w:rPr>
          <w:rFonts w:ascii="Times New Roman" w:hAnsi="Times New Roman" w:cs="Times New Roman"/>
        </w:rPr>
        <w:t>4.2. Sutarties įvykdymo užtikrinimas: taikomas.</w:t>
      </w:r>
    </w:p>
    <w:p w14:paraId="59A8B55F" w14:textId="77777777" w:rsidR="001A54DD" w:rsidRPr="007018A5" w:rsidRDefault="001A54DD" w:rsidP="001A54DD">
      <w:pPr>
        <w:jc w:val="both"/>
        <w:rPr>
          <w:rFonts w:ascii="Times New Roman" w:hAnsi="Times New Roman" w:cs="Times New Roman"/>
        </w:rPr>
      </w:pPr>
      <w:r w:rsidRPr="007018A5">
        <w:rPr>
          <w:rFonts w:ascii="Times New Roman" w:hAnsi="Times New Roman" w:cs="Times New Roman"/>
        </w:rPr>
        <w:t>4.3. Rangovas privalo pateikti Pirkimo sutarties įvykdymo užtikrinimą per 10 (dešimt) darbo dienų nuo Pirkimo sutarties pasirašymo. Jeigu užtikrinimui pateikiamas Draudimo bendrovės (draudiko) laidavimo raštas su polisu, kartu turi būti pateiktas ir mokėjimo patvirtinimas.</w:t>
      </w:r>
    </w:p>
    <w:p w14:paraId="3842F612" w14:textId="77777777" w:rsidR="001A54DD" w:rsidRPr="007018A5" w:rsidRDefault="001A54DD" w:rsidP="001A54DD">
      <w:pPr>
        <w:jc w:val="both"/>
        <w:rPr>
          <w:rFonts w:ascii="Times New Roman" w:hAnsi="Times New Roman" w:cs="Times New Roman"/>
        </w:rPr>
      </w:pPr>
      <w:r w:rsidRPr="007018A5">
        <w:rPr>
          <w:rFonts w:ascii="Times New Roman" w:hAnsi="Times New Roman" w:cs="Times New Roman"/>
        </w:rPr>
        <w:t>4.4. Pirkimo sutarties įvykdymo užtikrinimo vertė turi būti ne mažesnė kaip 10 (dešimt) procentų nuo Pirkimo sutarties vertės. Užtikrinimas galioja iki visų Rangovo įsipareigojimų Užsakovui įvykdymo, tačiau ne trumpiau kaip 30 (trisdešimt) kalendorinių dienų po vėliausio Sutartyje numatyto Rangovo įsipareigojimų termino pabaigos. Užtikrinimo vertė fiksuota visam užtikrinimo laikotarpiui ir negali būti mažinama proporcingai įvykdytų darbų sumai.</w:t>
      </w:r>
    </w:p>
    <w:p w14:paraId="7BE6F457" w14:textId="77777777" w:rsidR="001A54DD" w:rsidRPr="00430CE9" w:rsidRDefault="001A54DD" w:rsidP="001A54DD">
      <w:pPr>
        <w:jc w:val="both"/>
        <w:rPr>
          <w:rFonts w:ascii="Times New Roman" w:hAnsi="Times New Roman" w:cs="Times New Roman"/>
        </w:rPr>
      </w:pPr>
      <w:r w:rsidRPr="007018A5">
        <w:rPr>
          <w:rFonts w:ascii="Times New Roman" w:hAnsi="Times New Roman" w:cs="Times New Roman"/>
        </w:rPr>
        <w:t>4.5. Pirkimo sutarties įvykdymo užtikrinimas turi būti besąlyginis, neatšaukiamas pirmo pareikalavimo banko (garanto) arba draudimo bendrovės (draudiko) įsipareigojimas sumokėti Užsakovui reikalaujamą sumą, jei Užsakovas pateikia mokėjimo reikalavimą, nurodydamas, kad Rangovas pažeidė savo įsipareigojimus pagal Pirkimo sutartį, įskaitant nesumokėtas netesybas dėl darbų vėlavimo. Laidavimo draudimo atveju draudžiamuoju įvykiu laikomas pirmasis Užsakovo pareikalavimas sumokėti draudimo išmoką dėl sutartinių įsipareigojimų neįvykdymo.</w:t>
      </w:r>
    </w:p>
    <w:p w14:paraId="6638ABB5" w14:textId="77777777" w:rsidR="001A54DD" w:rsidRPr="00E509B8" w:rsidRDefault="001A54DD" w:rsidP="001A54DD">
      <w:pPr>
        <w:pStyle w:val="Antrat1"/>
        <w:jc w:val="right"/>
      </w:pPr>
      <w:r w:rsidRPr="00E509B8">
        <w:t>5. Subrangovai ir specialistai</w:t>
      </w:r>
    </w:p>
    <w:p w14:paraId="27203392" w14:textId="77777777" w:rsidR="001A54DD" w:rsidRPr="00430CE9" w:rsidRDefault="001A54DD" w:rsidP="001A54DD">
      <w:pPr>
        <w:jc w:val="both"/>
        <w:rPr>
          <w:rFonts w:ascii="Times New Roman" w:hAnsi="Times New Roman" w:cs="Times New Roman"/>
        </w:rPr>
      </w:pPr>
      <w:r w:rsidRPr="00E509B8">
        <w:rPr>
          <w:rFonts w:ascii="Times New Roman" w:hAnsi="Times New Roman" w:cs="Times New Roman"/>
        </w:rPr>
        <w:t xml:space="preserve">5.1. </w:t>
      </w:r>
      <w:r w:rsidRPr="00430CE9">
        <w:rPr>
          <w:rFonts w:ascii="Times New Roman" w:hAnsi="Times New Roman" w:cs="Times New Roman"/>
        </w:rPr>
        <w:t>Kai Darbų vykdymui Rangovas pasitelks subrangovą (-</w:t>
      </w:r>
      <w:proofErr w:type="spellStart"/>
      <w:r w:rsidRPr="00430CE9">
        <w:rPr>
          <w:rFonts w:ascii="Times New Roman" w:hAnsi="Times New Roman" w:cs="Times New Roman"/>
        </w:rPr>
        <w:t>us</w:t>
      </w:r>
      <w:proofErr w:type="spellEnd"/>
      <w:r w:rsidRPr="00430CE9">
        <w:rPr>
          <w:rFonts w:ascii="Times New Roman" w:hAnsi="Times New Roman" w:cs="Times New Roman"/>
        </w:rPr>
        <w:t>), bus taikomos Sutarties bendrųjų sąlygų 4 punkto nuostatos.</w:t>
      </w:r>
    </w:p>
    <w:p w14:paraId="19672256" w14:textId="77777777" w:rsidR="001A54DD" w:rsidRPr="00430CE9" w:rsidRDefault="001A54DD" w:rsidP="001A54DD">
      <w:pPr>
        <w:jc w:val="both"/>
        <w:rPr>
          <w:rFonts w:ascii="Times New Roman" w:hAnsi="Times New Roman" w:cs="Times New Roman"/>
        </w:rPr>
      </w:pPr>
      <w:r w:rsidRPr="00E509B8">
        <w:rPr>
          <w:rFonts w:ascii="Times New Roman" w:hAnsi="Times New Roman" w:cs="Times New Roman"/>
        </w:rPr>
        <w:t xml:space="preserve">5.2. </w:t>
      </w:r>
      <w:r w:rsidRPr="00430CE9">
        <w:rPr>
          <w:rFonts w:ascii="Times New Roman" w:hAnsi="Times New Roman" w:cs="Times New Roman"/>
        </w:rPr>
        <w:t>Sutarties vykdymui (bet kuriuo Sutarties vykdymo metu) Rangovo pasitelkiami Subrangovai nurodomi atitinkamame Sutarties priede.</w:t>
      </w:r>
    </w:p>
    <w:p w14:paraId="249CFCDC" w14:textId="77777777" w:rsidR="001A54DD" w:rsidRPr="00430CE9" w:rsidRDefault="001A54DD" w:rsidP="001A54DD">
      <w:pPr>
        <w:jc w:val="both"/>
        <w:rPr>
          <w:rFonts w:ascii="Times New Roman" w:hAnsi="Times New Roman" w:cs="Times New Roman"/>
        </w:rPr>
      </w:pPr>
      <w:r w:rsidRPr="00E509B8">
        <w:rPr>
          <w:rFonts w:ascii="Times New Roman" w:hAnsi="Times New Roman" w:cs="Times New Roman"/>
        </w:rPr>
        <w:t>5</w:t>
      </w:r>
      <w:r w:rsidRPr="00430CE9">
        <w:rPr>
          <w:rFonts w:ascii="Times New Roman" w:hAnsi="Times New Roman" w:cs="Times New Roman"/>
        </w:rPr>
        <w:t>.</w:t>
      </w:r>
      <w:r w:rsidRPr="00E509B8">
        <w:rPr>
          <w:rFonts w:ascii="Times New Roman" w:hAnsi="Times New Roman" w:cs="Times New Roman"/>
        </w:rPr>
        <w:t>3</w:t>
      </w:r>
      <w:r w:rsidRPr="00430CE9">
        <w:rPr>
          <w:rFonts w:ascii="Times New Roman" w:hAnsi="Times New Roman" w:cs="Times New Roman"/>
        </w:rPr>
        <w:t>. Rangovo specialistai nurodomi atitinkamame Sutarties priede bei taikomos Sutarties bendrųjų sąlygų 4 punkto nuostatos.</w:t>
      </w:r>
    </w:p>
    <w:p w14:paraId="359D3F91" w14:textId="77777777" w:rsidR="001A54DD" w:rsidRPr="00E509B8" w:rsidRDefault="001A54DD" w:rsidP="001A54DD">
      <w:pPr>
        <w:pStyle w:val="Antrat1"/>
        <w:jc w:val="right"/>
      </w:pPr>
      <w:r w:rsidRPr="00E509B8">
        <w:lastRenderedPageBreak/>
        <w:t xml:space="preserve">6. Sutarties </w:t>
      </w:r>
      <w:r>
        <w:t>įsigaliojimas ir galiojimo terminai</w:t>
      </w:r>
    </w:p>
    <w:p w14:paraId="6C9C67A1" w14:textId="77777777" w:rsidR="001A54DD" w:rsidRPr="007018A5" w:rsidRDefault="001A54DD" w:rsidP="001A54DD">
      <w:pPr>
        <w:jc w:val="both"/>
        <w:rPr>
          <w:rFonts w:ascii="Times New Roman" w:hAnsi="Times New Roman" w:cs="Times New Roman"/>
        </w:rPr>
      </w:pPr>
      <w:r w:rsidRPr="001E1993">
        <w:rPr>
          <w:rFonts w:ascii="Times New Roman" w:hAnsi="Times New Roman" w:cs="Times New Roman"/>
        </w:rPr>
        <w:t xml:space="preserve">6.1. Užsakovas patvirtina, kad Projekto finansavimui suteikta APVA dotacija. Tačiau įgyvendinant Projektą gali paaiškėti, kad rangos darbų arba įrangos pirkimo pasiūlymo kaina viršija dotacijos sumą. Tokiu atveju, Projekto vykdytojas turi teisę kreiptis į Telšių regiono Savivaldybes dėl papildomo prisidėjimo, siekiant užtikrinti Projekto įgyvendinimą. Projekto vykdymas, viršijantis dotacijos sumą, gali būti pradėtas tik gavus </w:t>
      </w:r>
      <w:r w:rsidRPr="007018A5">
        <w:rPr>
          <w:rFonts w:ascii="Times New Roman" w:hAnsi="Times New Roman" w:cs="Times New Roman"/>
        </w:rPr>
        <w:t>raštišką Savivaldybių pritarimą dėl papildomo prisidėjimo.</w:t>
      </w:r>
    </w:p>
    <w:p w14:paraId="4740700B" w14:textId="77777777" w:rsidR="001A54DD" w:rsidRPr="001E1993" w:rsidRDefault="001A54DD" w:rsidP="001A54DD">
      <w:pPr>
        <w:jc w:val="both"/>
        <w:rPr>
          <w:rFonts w:ascii="Times New Roman" w:hAnsi="Times New Roman" w:cs="Times New Roman"/>
        </w:rPr>
      </w:pPr>
      <w:r w:rsidRPr="007018A5">
        <w:rPr>
          <w:rFonts w:ascii="Times New Roman" w:hAnsi="Times New Roman" w:cs="Times New Roman"/>
        </w:rPr>
        <w:t>6.2. Projekto įgyvendinimo terminai nustatomi atsižvelgiant į Lietuvos Respublikos aplinkos ministerijos Aplinkos projektų valdymo agentūros (APVA) raštą Nr. APVA-5897 (2025 m. spalio 2 d.), kuriame nurodoma, kad maksimalus terminas, iki kurio būtų galima svarstyti finansavimo sutarties pratęsimą, yra 29 mėn. (iki 2027 m. gruodžio 1 d.).</w:t>
      </w:r>
      <w:r w:rsidRPr="00F159DF">
        <w:rPr>
          <w:rFonts w:ascii="Times New Roman" w:hAnsi="Times New Roman" w:cs="Times New Roman"/>
        </w:rPr>
        <w:t xml:space="preserve">  </w:t>
      </w:r>
    </w:p>
    <w:p w14:paraId="0E1726D9" w14:textId="77777777" w:rsidR="001A54DD" w:rsidRPr="001E1993" w:rsidRDefault="001A54DD" w:rsidP="001A54DD">
      <w:pPr>
        <w:jc w:val="both"/>
        <w:rPr>
          <w:rFonts w:ascii="Times New Roman" w:hAnsi="Times New Roman" w:cs="Times New Roman"/>
        </w:rPr>
      </w:pPr>
      <w:r w:rsidRPr="001E1993">
        <w:rPr>
          <w:rFonts w:ascii="Times New Roman" w:hAnsi="Times New Roman" w:cs="Times New Roman"/>
        </w:rPr>
        <w:t>6.</w:t>
      </w:r>
      <w:r>
        <w:rPr>
          <w:rFonts w:ascii="Times New Roman" w:hAnsi="Times New Roman" w:cs="Times New Roman"/>
        </w:rPr>
        <w:t>3</w:t>
      </w:r>
      <w:r w:rsidRPr="001E1993">
        <w:rPr>
          <w:rFonts w:ascii="Times New Roman" w:hAnsi="Times New Roman" w:cs="Times New Roman"/>
        </w:rPr>
        <w:t>. Sutartis įsigalioja, kai įvykdomos šios sąlygos:</w:t>
      </w:r>
    </w:p>
    <w:p w14:paraId="293A05EF" w14:textId="77777777" w:rsidR="001A54DD" w:rsidRPr="001E1993" w:rsidRDefault="001A54DD" w:rsidP="001A54DD">
      <w:pPr>
        <w:numPr>
          <w:ilvl w:val="0"/>
          <w:numId w:val="36"/>
        </w:numPr>
        <w:spacing w:line="259" w:lineRule="auto"/>
        <w:jc w:val="both"/>
        <w:rPr>
          <w:rFonts w:ascii="Times New Roman" w:hAnsi="Times New Roman" w:cs="Times New Roman"/>
        </w:rPr>
      </w:pPr>
      <w:r w:rsidRPr="001E1993">
        <w:rPr>
          <w:rFonts w:ascii="Times New Roman" w:hAnsi="Times New Roman" w:cs="Times New Roman"/>
        </w:rPr>
        <w:t>Sutartį pasirašo abi Sutarties Šalys;</w:t>
      </w:r>
    </w:p>
    <w:p w14:paraId="32027705" w14:textId="77777777" w:rsidR="001A54DD" w:rsidRPr="001E1993" w:rsidRDefault="001A54DD" w:rsidP="001A54DD">
      <w:pPr>
        <w:numPr>
          <w:ilvl w:val="0"/>
          <w:numId w:val="36"/>
        </w:numPr>
        <w:spacing w:line="259" w:lineRule="auto"/>
        <w:jc w:val="both"/>
        <w:rPr>
          <w:rFonts w:ascii="Times New Roman" w:hAnsi="Times New Roman" w:cs="Times New Roman"/>
        </w:rPr>
      </w:pPr>
      <w:r w:rsidRPr="001E1993">
        <w:rPr>
          <w:rFonts w:ascii="Times New Roman" w:hAnsi="Times New Roman" w:cs="Times New Roman"/>
        </w:rPr>
        <w:t>Gavus raštišką Savivaldybių patvirtinimą dėl papildomo prisidėjimo (jei toks prisidėjimas yra reikalingas);</w:t>
      </w:r>
    </w:p>
    <w:p w14:paraId="239CC273" w14:textId="77777777" w:rsidR="001A54DD" w:rsidRPr="001E1993" w:rsidRDefault="001A54DD" w:rsidP="001A54DD">
      <w:pPr>
        <w:numPr>
          <w:ilvl w:val="0"/>
          <w:numId w:val="36"/>
        </w:numPr>
        <w:spacing w:line="259" w:lineRule="auto"/>
        <w:jc w:val="both"/>
        <w:rPr>
          <w:rFonts w:ascii="Times New Roman" w:hAnsi="Times New Roman" w:cs="Times New Roman"/>
        </w:rPr>
      </w:pPr>
      <w:r w:rsidRPr="001E1993">
        <w:rPr>
          <w:rFonts w:ascii="Times New Roman" w:hAnsi="Times New Roman" w:cs="Times New Roman"/>
        </w:rPr>
        <w:t>APVA patvirtin</w:t>
      </w:r>
      <w:r>
        <w:rPr>
          <w:rFonts w:ascii="Times New Roman" w:hAnsi="Times New Roman" w:cs="Times New Roman"/>
        </w:rPr>
        <w:t>us</w:t>
      </w:r>
      <w:r w:rsidRPr="001E1993">
        <w:rPr>
          <w:rFonts w:ascii="Times New Roman" w:hAnsi="Times New Roman" w:cs="Times New Roman"/>
        </w:rPr>
        <w:t xml:space="preserve"> projekto įgyvendinimo terminus, t. y.,  suteik</w:t>
      </w:r>
      <w:r>
        <w:rPr>
          <w:rFonts w:ascii="Times New Roman" w:hAnsi="Times New Roman" w:cs="Times New Roman"/>
        </w:rPr>
        <w:t>us</w:t>
      </w:r>
      <w:r w:rsidRPr="001E1993">
        <w:rPr>
          <w:rFonts w:ascii="Times New Roman" w:hAnsi="Times New Roman" w:cs="Times New Roman"/>
        </w:rPr>
        <w:t xml:space="preserve"> sutikimą finansavimo sutarties pratęsimui. Maksimalus terminas, iki kurio būtų </w:t>
      </w:r>
      <w:r>
        <w:rPr>
          <w:rFonts w:ascii="Times New Roman" w:hAnsi="Times New Roman" w:cs="Times New Roman"/>
        </w:rPr>
        <w:t>svarstomas</w:t>
      </w:r>
      <w:r w:rsidRPr="001E1993">
        <w:rPr>
          <w:rFonts w:ascii="Times New Roman" w:hAnsi="Times New Roman" w:cs="Times New Roman"/>
        </w:rPr>
        <w:t xml:space="preserve"> finansavimo sutarties pratęsim</w:t>
      </w:r>
      <w:r>
        <w:rPr>
          <w:rFonts w:ascii="Times New Roman" w:hAnsi="Times New Roman" w:cs="Times New Roman"/>
        </w:rPr>
        <w:t>as</w:t>
      </w:r>
      <w:r w:rsidRPr="001E1993">
        <w:rPr>
          <w:rFonts w:ascii="Times New Roman" w:hAnsi="Times New Roman" w:cs="Times New Roman"/>
        </w:rPr>
        <w:t xml:space="preserve"> - iki 2027 m. gruodžio 1 d. Jeigu APVA nepritaria termino pratęsimui, sutartis neįsigalioja. </w:t>
      </w:r>
    </w:p>
    <w:p w14:paraId="4FDC8221" w14:textId="77777777" w:rsidR="001A54DD" w:rsidRPr="001E1993" w:rsidRDefault="001A54DD" w:rsidP="001A54DD">
      <w:pPr>
        <w:numPr>
          <w:ilvl w:val="0"/>
          <w:numId w:val="36"/>
        </w:numPr>
        <w:spacing w:line="259" w:lineRule="auto"/>
        <w:jc w:val="both"/>
        <w:rPr>
          <w:rFonts w:ascii="Times New Roman" w:hAnsi="Times New Roman" w:cs="Times New Roman"/>
        </w:rPr>
      </w:pPr>
      <w:r w:rsidRPr="001E1993">
        <w:rPr>
          <w:rFonts w:ascii="Times New Roman" w:hAnsi="Times New Roman" w:cs="Times New Roman"/>
        </w:rPr>
        <w:t>Gavus Rangos pirkimo sutarties įvykdymo užtikrinimą. Jeigu Rangovas per nustatytą terminą (10 darbo dienų nuo pirmų trejų sąlygų įsigaliojimo) nepateikia užtikrinimo, laikoma, kad jis atsisako sudaryti Pirkimo sutartį;</w:t>
      </w:r>
    </w:p>
    <w:p w14:paraId="59790959" w14:textId="77777777" w:rsidR="001A54DD" w:rsidRDefault="001A54DD" w:rsidP="001A54DD">
      <w:pPr>
        <w:jc w:val="both"/>
        <w:rPr>
          <w:rFonts w:ascii="Times New Roman" w:hAnsi="Times New Roman" w:cs="Times New Roman"/>
        </w:rPr>
      </w:pPr>
      <w:r w:rsidRPr="001E1993">
        <w:rPr>
          <w:rFonts w:ascii="Times New Roman" w:hAnsi="Times New Roman" w:cs="Times New Roman"/>
        </w:rPr>
        <w:t>6.</w:t>
      </w:r>
      <w:r>
        <w:rPr>
          <w:rFonts w:ascii="Times New Roman" w:hAnsi="Times New Roman" w:cs="Times New Roman"/>
        </w:rPr>
        <w:t>4</w:t>
      </w:r>
      <w:r w:rsidRPr="001E1993">
        <w:rPr>
          <w:rFonts w:ascii="Times New Roman" w:hAnsi="Times New Roman" w:cs="Times New Roman"/>
        </w:rPr>
        <w:t>. Sutarties galiojimo trukmė sutarčiai įsigaliojus – iki 2027 m. gruodžio 1 d., įskaitant visas veiklas, reikalingas projekto įgyvendinimui, t. y.:</w:t>
      </w:r>
    </w:p>
    <w:p w14:paraId="1368819D" w14:textId="77777777" w:rsidR="001A54DD" w:rsidRDefault="001A54DD" w:rsidP="001A54DD">
      <w:pPr>
        <w:jc w:val="both"/>
        <w:rPr>
          <w:rFonts w:ascii="Times New Roman" w:hAnsi="Times New Roman" w:cs="Times New Roman"/>
        </w:rPr>
      </w:pPr>
      <w:r w:rsidRPr="001E1993">
        <w:rPr>
          <w:rFonts w:ascii="Times New Roman" w:hAnsi="Times New Roman" w:cs="Times New Roman"/>
        </w:rPr>
        <w:t>6.</w:t>
      </w:r>
      <w:r>
        <w:rPr>
          <w:rFonts w:ascii="Times New Roman" w:hAnsi="Times New Roman" w:cs="Times New Roman"/>
        </w:rPr>
        <w:t>4</w:t>
      </w:r>
      <w:r w:rsidRPr="001E1993">
        <w:rPr>
          <w:rFonts w:ascii="Times New Roman" w:hAnsi="Times New Roman" w:cs="Times New Roman"/>
        </w:rPr>
        <w:t>.1. projekto projektavimo darbai;</w:t>
      </w:r>
    </w:p>
    <w:p w14:paraId="2B411531" w14:textId="77777777" w:rsidR="001A54DD" w:rsidRDefault="001A54DD" w:rsidP="001A54DD">
      <w:pPr>
        <w:jc w:val="both"/>
        <w:rPr>
          <w:rFonts w:ascii="Times New Roman" w:hAnsi="Times New Roman" w:cs="Times New Roman"/>
        </w:rPr>
      </w:pPr>
      <w:r w:rsidRPr="001E1993">
        <w:rPr>
          <w:rFonts w:ascii="Times New Roman" w:hAnsi="Times New Roman" w:cs="Times New Roman"/>
        </w:rPr>
        <w:t>6.</w:t>
      </w:r>
      <w:r>
        <w:rPr>
          <w:rFonts w:ascii="Times New Roman" w:hAnsi="Times New Roman" w:cs="Times New Roman"/>
        </w:rPr>
        <w:t>4</w:t>
      </w:r>
      <w:r w:rsidRPr="001E1993">
        <w:rPr>
          <w:rFonts w:ascii="Times New Roman" w:hAnsi="Times New Roman" w:cs="Times New Roman"/>
        </w:rPr>
        <w:t>.2. statybos darbai;</w:t>
      </w:r>
    </w:p>
    <w:p w14:paraId="7AD6B244" w14:textId="77777777" w:rsidR="001A54DD" w:rsidRPr="001E1993" w:rsidRDefault="001A54DD" w:rsidP="001A54DD">
      <w:pPr>
        <w:jc w:val="both"/>
        <w:rPr>
          <w:rFonts w:ascii="Times New Roman" w:hAnsi="Times New Roman" w:cs="Times New Roman"/>
        </w:rPr>
      </w:pPr>
      <w:r w:rsidRPr="001E1993">
        <w:rPr>
          <w:rFonts w:ascii="Times New Roman" w:hAnsi="Times New Roman" w:cs="Times New Roman"/>
        </w:rPr>
        <w:t>6.</w:t>
      </w:r>
      <w:r>
        <w:rPr>
          <w:rFonts w:ascii="Times New Roman" w:hAnsi="Times New Roman" w:cs="Times New Roman"/>
        </w:rPr>
        <w:t>4</w:t>
      </w:r>
      <w:r w:rsidRPr="001E1993">
        <w:rPr>
          <w:rFonts w:ascii="Times New Roman" w:hAnsi="Times New Roman" w:cs="Times New Roman"/>
        </w:rPr>
        <w:t>.3. bandomoji eksploatacija 12 mėn. po galutinio darbų perdavimo–priėmimo akto pasirašymo, užtikrinant APVA nustatytus aplinkosaugos rodiklius.</w:t>
      </w:r>
    </w:p>
    <w:p w14:paraId="1981E71F" w14:textId="77777777" w:rsidR="001A54DD" w:rsidRPr="001E1993" w:rsidRDefault="001A54DD" w:rsidP="001A54DD">
      <w:pPr>
        <w:jc w:val="both"/>
        <w:rPr>
          <w:rFonts w:ascii="Times New Roman" w:hAnsi="Times New Roman" w:cs="Times New Roman"/>
        </w:rPr>
      </w:pPr>
      <w:r w:rsidRPr="001E1993">
        <w:rPr>
          <w:rFonts w:ascii="Times New Roman" w:hAnsi="Times New Roman" w:cs="Times New Roman"/>
        </w:rPr>
        <w:t>6.</w:t>
      </w:r>
      <w:r>
        <w:rPr>
          <w:rFonts w:ascii="Times New Roman" w:hAnsi="Times New Roman" w:cs="Times New Roman"/>
        </w:rPr>
        <w:t>5</w:t>
      </w:r>
      <w:r w:rsidRPr="001E1993">
        <w:rPr>
          <w:rFonts w:ascii="Times New Roman" w:hAnsi="Times New Roman" w:cs="Times New Roman"/>
        </w:rPr>
        <w:t>. Projekto rangos darbų pradžia nustatoma rangos sutarties įsigaliojimo diena, o projektavimas ir statyba turi būti įvykdyti laiku, kad bandomoji eksploatacija galėtų prasidėti ne vėliau kaip iki APVA nustatyto galutinio termino.</w:t>
      </w:r>
    </w:p>
    <w:p w14:paraId="278C5306" w14:textId="77777777" w:rsidR="001A54DD" w:rsidRPr="001E1993" w:rsidRDefault="001A54DD" w:rsidP="001A54DD">
      <w:pPr>
        <w:jc w:val="both"/>
        <w:rPr>
          <w:rFonts w:ascii="Times New Roman" w:hAnsi="Times New Roman" w:cs="Times New Roman"/>
        </w:rPr>
      </w:pPr>
      <w:r w:rsidRPr="001E1993">
        <w:rPr>
          <w:rFonts w:ascii="Times New Roman" w:hAnsi="Times New Roman" w:cs="Times New Roman"/>
        </w:rPr>
        <w:t>6.</w:t>
      </w:r>
      <w:r>
        <w:rPr>
          <w:rFonts w:ascii="Times New Roman" w:hAnsi="Times New Roman" w:cs="Times New Roman"/>
        </w:rPr>
        <w:t>6</w:t>
      </w:r>
      <w:r w:rsidRPr="001E1993">
        <w:rPr>
          <w:rFonts w:ascii="Times New Roman" w:hAnsi="Times New Roman" w:cs="Times New Roman"/>
        </w:rPr>
        <w:t>. Sutartis gali būti pratęsta tik dėl aplinkybių, numatytų sutarties Bendrųjų sąlygų 9 punkte. Nei Užsakovas, nei Rangovas negali savarankiškai priimti sprendimo dėl Sutarties galiojimo termino pratęsimo. Bet kokie Sutarties galiojimo termino pakeitimai galimi tik gavus Lietuvos Respublikos aplinkos ministerijos Aplinkos projektų valdymo agentūros (APVA) raštišką sutikimą.</w:t>
      </w:r>
    </w:p>
    <w:p w14:paraId="4D59E0F3" w14:textId="77777777" w:rsidR="001A54DD" w:rsidRPr="001E1993" w:rsidRDefault="001A54DD" w:rsidP="001A54DD">
      <w:pPr>
        <w:jc w:val="both"/>
        <w:rPr>
          <w:rFonts w:ascii="Times New Roman" w:hAnsi="Times New Roman" w:cs="Times New Roman"/>
        </w:rPr>
      </w:pPr>
      <w:r w:rsidRPr="001E1993">
        <w:rPr>
          <w:rFonts w:ascii="Times New Roman" w:hAnsi="Times New Roman" w:cs="Times New Roman"/>
        </w:rPr>
        <w:t>6.</w:t>
      </w:r>
      <w:r>
        <w:rPr>
          <w:rFonts w:ascii="Times New Roman" w:hAnsi="Times New Roman" w:cs="Times New Roman"/>
        </w:rPr>
        <w:t>7</w:t>
      </w:r>
      <w:r w:rsidRPr="001E1993">
        <w:rPr>
          <w:rFonts w:ascii="Times New Roman" w:hAnsi="Times New Roman" w:cs="Times New Roman"/>
        </w:rPr>
        <w:t>. Sutarties nutraukimas ar jos pasibaigimas neturi įtakos ginčų nagrinėjimo tvarką nustatančių Sutarties sąlygų ir kitų Sutarties sąlygų galiojimui, jeigu šios sąlygos pagal savo esmę lieka galioti ir po Sutarties nutraukimo.</w:t>
      </w:r>
    </w:p>
    <w:p w14:paraId="0C17A6F8" w14:textId="77777777" w:rsidR="001A54DD" w:rsidRPr="00E509B8" w:rsidRDefault="001A54DD" w:rsidP="001A54DD">
      <w:pPr>
        <w:pStyle w:val="Antrat1"/>
        <w:jc w:val="right"/>
      </w:pPr>
      <w:r w:rsidRPr="00E509B8">
        <w:lastRenderedPageBreak/>
        <w:t>7. Asmenys atsakingi už Sutarties vykdymą</w:t>
      </w:r>
    </w:p>
    <w:p w14:paraId="026D1FA9" w14:textId="77777777" w:rsidR="001A54DD" w:rsidRPr="00430CE9" w:rsidRDefault="001A54DD" w:rsidP="001A54DD">
      <w:pPr>
        <w:jc w:val="both"/>
        <w:rPr>
          <w:rFonts w:ascii="Times New Roman" w:hAnsi="Times New Roman" w:cs="Times New Roman"/>
        </w:rPr>
      </w:pPr>
      <w:r w:rsidRPr="00E509B8">
        <w:rPr>
          <w:rFonts w:ascii="Times New Roman" w:hAnsi="Times New Roman" w:cs="Times New Roman"/>
        </w:rPr>
        <w:t>7</w:t>
      </w:r>
      <w:r w:rsidRPr="00430CE9">
        <w:rPr>
          <w:rFonts w:ascii="Times New Roman" w:hAnsi="Times New Roman" w:cs="Times New Roman"/>
        </w:rPr>
        <w:t>.1. Užsakovo vadovo įsakymu paskirtas asmuo, atsakingas už Sutarties vykdymą:</w:t>
      </w:r>
    </w:p>
    <w:tbl>
      <w:tblPr>
        <w:tblW w:w="0" w:type="auto"/>
        <w:tblInd w:w="40" w:type="dxa"/>
        <w:tblLayout w:type="fixed"/>
        <w:tblCellMar>
          <w:left w:w="40" w:type="dxa"/>
          <w:right w:w="40" w:type="dxa"/>
        </w:tblCellMar>
        <w:tblLook w:val="04A0" w:firstRow="1" w:lastRow="0" w:firstColumn="1" w:lastColumn="0" w:noHBand="0" w:noVBand="1"/>
      </w:tblPr>
      <w:tblGrid>
        <w:gridCol w:w="2630"/>
        <w:gridCol w:w="6739"/>
      </w:tblGrid>
      <w:tr w:rsidR="001A54DD" w:rsidRPr="00430CE9" w14:paraId="61496C37" w14:textId="77777777" w:rsidTr="00406F19">
        <w:tc>
          <w:tcPr>
            <w:tcW w:w="2630" w:type="dxa"/>
            <w:tcBorders>
              <w:top w:val="single" w:sz="6" w:space="0" w:color="auto"/>
              <w:left w:val="single" w:sz="6" w:space="0" w:color="auto"/>
              <w:bottom w:val="single" w:sz="6" w:space="0" w:color="auto"/>
              <w:right w:val="single" w:sz="6" w:space="0" w:color="auto"/>
            </w:tcBorders>
            <w:shd w:val="clear" w:color="auto" w:fill="FFFFFF"/>
            <w:hideMark/>
          </w:tcPr>
          <w:p w14:paraId="2F644646" w14:textId="77777777" w:rsidR="001A54DD" w:rsidRPr="00430CE9" w:rsidRDefault="001A54DD" w:rsidP="00406F19">
            <w:pPr>
              <w:jc w:val="both"/>
              <w:rPr>
                <w:rFonts w:ascii="Times New Roman" w:hAnsi="Times New Roman" w:cs="Times New Roman"/>
              </w:rPr>
            </w:pPr>
            <w:r w:rsidRPr="00430CE9">
              <w:rPr>
                <w:rFonts w:ascii="Times New Roman" w:hAnsi="Times New Roman" w:cs="Times New Roman"/>
              </w:rPr>
              <w:t>Vardas, pavardė</w:t>
            </w:r>
          </w:p>
        </w:tc>
        <w:tc>
          <w:tcPr>
            <w:tcW w:w="6739" w:type="dxa"/>
            <w:tcBorders>
              <w:top w:val="single" w:sz="6" w:space="0" w:color="auto"/>
              <w:left w:val="single" w:sz="6" w:space="0" w:color="auto"/>
              <w:bottom w:val="single" w:sz="6" w:space="0" w:color="auto"/>
              <w:right w:val="single" w:sz="6" w:space="0" w:color="auto"/>
            </w:tcBorders>
            <w:shd w:val="clear" w:color="auto" w:fill="FFFFFF"/>
          </w:tcPr>
          <w:p w14:paraId="34E8C7E5" w14:textId="77777777" w:rsidR="001A54DD" w:rsidRPr="00430CE9" w:rsidRDefault="001A54DD" w:rsidP="00406F19">
            <w:pPr>
              <w:jc w:val="both"/>
              <w:rPr>
                <w:rFonts w:ascii="Times New Roman" w:hAnsi="Times New Roman" w:cs="Times New Roman"/>
              </w:rPr>
            </w:pPr>
          </w:p>
        </w:tc>
      </w:tr>
      <w:tr w:rsidR="001A54DD" w:rsidRPr="00430CE9" w14:paraId="195DBF32" w14:textId="77777777" w:rsidTr="00406F19">
        <w:tc>
          <w:tcPr>
            <w:tcW w:w="2630" w:type="dxa"/>
            <w:tcBorders>
              <w:top w:val="single" w:sz="6" w:space="0" w:color="auto"/>
              <w:left w:val="single" w:sz="6" w:space="0" w:color="auto"/>
              <w:bottom w:val="single" w:sz="6" w:space="0" w:color="auto"/>
              <w:right w:val="single" w:sz="6" w:space="0" w:color="auto"/>
            </w:tcBorders>
            <w:shd w:val="clear" w:color="auto" w:fill="FFFFFF"/>
            <w:hideMark/>
          </w:tcPr>
          <w:p w14:paraId="58C95385" w14:textId="77777777" w:rsidR="001A54DD" w:rsidRPr="00430CE9" w:rsidRDefault="001A54DD" w:rsidP="00406F19">
            <w:pPr>
              <w:jc w:val="both"/>
              <w:rPr>
                <w:rFonts w:ascii="Times New Roman" w:hAnsi="Times New Roman" w:cs="Times New Roman"/>
              </w:rPr>
            </w:pPr>
            <w:r w:rsidRPr="00430CE9">
              <w:rPr>
                <w:rFonts w:ascii="Times New Roman" w:hAnsi="Times New Roman" w:cs="Times New Roman"/>
              </w:rPr>
              <w:t>Pareigos</w:t>
            </w:r>
          </w:p>
        </w:tc>
        <w:tc>
          <w:tcPr>
            <w:tcW w:w="6739" w:type="dxa"/>
            <w:tcBorders>
              <w:top w:val="single" w:sz="6" w:space="0" w:color="auto"/>
              <w:left w:val="single" w:sz="6" w:space="0" w:color="auto"/>
              <w:bottom w:val="single" w:sz="6" w:space="0" w:color="auto"/>
              <w:right w:val="single" w:sz="6" w:space="0" w:color="auto"/>
            </w:tcBorders>
            <w:shd w:val="clear" w:color="auto" w:fill="FFFFFF"/>
          </w:tcPr>
          <w:p w14:paraId="3E95F17B" w14:textId="77777777" w:rsidR="001A54DD" w:rsidRPr="00430CE9" w:rsidRDefault="001A54DD" w:rsidP="00406F19">
            <w:pPr>
              <w:jc w:val="both"/>
              <w:rPr>
                <w:rFonts w:ascii="Times New Roman" w:hAnsi="Times New Roman" w:cs="Times New Roman"/>
              </w:rPr>
            </w:pPr>
          </w:p>
        </w:tc>
      </w:tr>
      <w:tr w:rsidR="001A54DD" w:rsidRPr="00430CE9" w14:paraId="126FBACC" w14:textId="77777777" w:rsidTr="00406F19">
        <w:tc>
          <w:tcPr>
            <w:tcW w:w="2630" w:type="dxa"/>
            <w:tcBorders>
              <w:top w:val="single" w:sz="6" w:space="0" w:color="auto"/>
              <w:left w:val="single" w:sz="6" w:space="0" w:color="auto"/>
              <w:bottom w:val="single" w:sz="6" w:space="0" w:color="auto"/>
              <w:right w:val="single" w:sz="6" w:space="0" w:color="auto"/>
            </w:tcBorders>
            <w:shd w:val="clear" w:color="auto" w:fill="FFFFFF"/>
            <w:hideMark/>
          </w:tcPr>
          <w:p w14:paraId="3C7CADE4" w14:textId="77777777" w:rsidR="001A54DD" w:rsidRPr="00430CE9" w:rsidRDefault="001A54DD" w:rsidP="00406F19">
            <w:pPr>
              <w:jc w:val="both"/>
              <w:rPr>
                <w:rFonts w:ascii="Times New Roman" w:hAnsi="Times New Roman" w:cs="Times New Roman"/>
              </w:rPr>
            </w:pPr>
            <w:r w:rsidRPr="00430CE9">
              <w:rPr>
                <w:rFonts w:ascii="Times New Roman" w:hAnsi="Times New Roman" w:cs="Times New Roman"/>
              </w:rPr>
              <w:t>Telefonas</w:t>
            </w:r>
          </w:p>
        </w:tc>
        <w:tc>
          <w:tcPr>
            <w:tcW w:w="6739" w:type="dxa"/>
            <w:tcBorders>
              <w:top w:val="single" w:sz="6" w:space="0" w:color="auto"/>
              <w:left w:val="single" w:sz="6" w:space="0" w:color="auto"/>
              <w:bottom w:val="single" w:sz="6" w:space="0" w:color="auto"/>
              <w:right w:val="single" w:sz="6" w:space="0" w:color="auto"/>
            </w:tcBorders>
            <w:shd w:val="clear" w:color="auto" w:fill="FFFFFF"/>
          </w:tcPr>
          <w:p w14:paraId="1627DDAC" w14:textId="77777777" w:rsidR="001A54DD" w:rsidRPr="00430CE9" w:rsidRDefault="001A54DD" w:rsidP="00406F19">
            <w:pPr>
              <w:jc w:val="both"/>
              <w:rPr>
                <w:rFonts w:ascii="Times New Roman" w:hAnsi="Times New Roman" w:cs="Times New Roman"/>
              </w:rPr>
            </w:pPr>
          </w:p>
        </w:tc>
      </w:tr>
      <w:tr w:rsidR="001A54DD" w:rsidRPr="00430CE9" w14:paraId="53F0144D" w14:textId="77777777" w:rsidTr="00406F19">
        <w:tc>
          <w:tcPr>
            <w:tcW w:w="2630" w:type="dxa"/>
            <w:tcBorders>
              <w:top w:val="single" w:sz="6" w:space="0" w:color="auto"/>
              <w:left w:val="single" w:sz="6" w:space="0" w:color="auto"/>
              <w:bottom w:val="single" w:sz="6" w:space="0" w:color="auto"/>
              <w:right w:val="single" w:sz="6" w:space="0" w:color="auto"/>
            </w:tcBorders>
            <w:shd w:val="clear" w:color="auto" w:fill="FFFFFF"/>
            <w:hideMark/>
          </w:tcPr>
          <w:p w14:paraId="635DD722" w14:textId="77777777" w:rsidR="001A54DD" w:rsidRPr="00430CE9" w:rsidRDefault="001A54DD" w:rsidP="00406F19">
            <w:pPr>
              <w:jc w:val="both"/>
              <w:rPr>
                <w:rFonts w:ascii="Times New Roman" w:hAnsi="Times New Roman" w:cs="Times New Roman"/>
              </w:rPr>
            </w:pPr>
            <w:r w:rsidRPr="00430CE9">
              <w:rPr>
                <w:rFonts w:ascii="Times New Roman" w:hAnsi="Times New Roman" w:cs="Times New Roman"/>
              </w:rPr>
              <w:t>El. paštas</w:t>
            </w:r>
          </w:p>
        </w:tc>
        <w:tc>
          <w:tcPr>
            <w:tcW w:w="6739" w:type="dxa"/>
            <w:tcBorders>
              <w:top w:val="single" w:sz="6" w:space="0" w:color="auto"/>
              <w:left w:val="single" w:sz="6" w:space="0" w:color="auto"/>
              <w:bottom w:val="single" w:sz="6" w:space="0" w:color="auto"/>
              <w:right w:val="single" w:sz="6" w:space="0" w:color="auto"/>
            </w:tcBorders>
            <w:shd w:val="clear" w:color="auto" w:fill="FFFFFF"/>
          </w:tcPr>
          <w:p w14:paraId="221327F1" w14:textId="77777777" w:rsidR="001A54DD" w:rsidRPr="00430CE9" w:rsidRDefault="001A54DD" w:rsidP="00406F19">
            <w:pPr>
              <w:jc w:val="both"/>
              <w:rPr>
                <w:rFonts w:ascii="Times New Roman" w:hAnsi="Times New Roman" w:cs="Times New Roman"/>
              </w:rPr>
            </w:pPr>
          </w:p>
        </w:tc>
      </w:tr>
    </w:tbl>
    <w:p w14:paraId="3C47C050" w14:textId="77777777" w:rsidR="001A54DD" w:rsidRPr="00430CE9" w:rsidRDefault="001A54DD" w:rsidP="001A54DD">
      <w:pPr>
        <w:spacing w:before="120"/>
        <w:jc w:val="both"/>
        <w:rPr>
          <w:rFonts w:ascii="Times New Roman" w:hAnsi="Times New Roman" w:cs="Times New Roman"/>
        </w:rPr>
      </w:pPr>
      <w:r w:rsidRPr="00E509B8">
        <w:rPr>
          <w:rFonts w:ascii="Times New Roman" w:hAnsi="Times New Roman" w:cs="Times New Roman"/>
        </w:rPr>
        <w:t>7</w:t>
      </w:r>
      <w:r w:rsidRPr="00430CE9">
        <w:rPr>
          <w:rFonts w:ascii="Times New Roman" w:hAnsi="Times New Roman" w:cs="Times New Roman"/>
        </w:rPr>
        <w:t>.2. Rangovo paskirtas asmuo, atsakingas už Sutarties vykdymą:</w:t>
      </w:r>
    </w:p>
    <w:tbl>
      <w:tblPr>
        <w:tblW w:w="0" w:type="auto"/>
        <w:tblInd w:w="40" w:type="dxa"/>
        <w:tblLayout w:type="fixed"/>
        <w:tblCellMar>
          <w:left w:w="40" w:type="dxa"/>
          <w:right w:w="40" w:type="dxa"/>
        </w:tblCellMar>
        <w:tblLook w:val="04A0" w:firstRow="1" w:lastRow="0" w:firstColumn="1" w:lastColumn="0" w:noHBand="0" w:noVBand="1"/>
      </w:tblPr>
      <w:tblGrid>
        <w:gridCol w:w="2630"/>
        <w:gridCol w:w="6739"/>
      </w:tblGrid>
      <w:tr w:rsidR="001A54DD" w:rsidRPr="00430CE9" w14:paraId="459874F8" w14:textId="77777777" w:rsidTr="00406F19">
        <w:tc>
          <w:tcPr>
            <w:tcW w:w="2630" w:type="dxa"/>
            <w:tcBorders>
              <w:top w:val="single" w:sz="6" w:space="0" w:color="auto"/>
              <w:left w:val="single" w:sz="6" w:space="0" w:color="auto"/>
              <w:bottom w:val="single" w:sz="6" w:space="0" w:color="auto"/>
              <w:right w:val="single" w:sz="6" w:space="0" w:color="auto"/>
            </w:tcBorders>
            <w:shd w:val="clear" w:color="auto" w:fill="FFFFFF"/>
            <w:hideMark/>
          </w:tcPr>
          <w:p w14:paraId="27A99DF2" w14:textId="77777777" w:rsidR="001A54DD" w:rsidRPr="00430CE9" w:rsidRDefault="001A54DD" w:rsidP="00406F19">
            <w:pPr>
              <w:jc w:val="both"/>
              <w:rPr>
                <w:rFonts w:ascii="Times New Roman" w:hAnsi="Times New Roman" w:cs="Times New Roman"/>
              </w:rPr>
            </w:pPr>
            <w:r w:rsidRPr="00430CE9">
              <w:rPr>
                <w:rFonts w:ascii="Times New Roman" w:hAnsi="Times New Roman" w:cs="Times New Roman"/>
              </w:rPr>
              <w:t>Vardas, pavardė</w:t>
            </w:r>
          </w:p>
        </w:tc>
        <w:tc>
          <w:tcPr>
            <w:tcW w:w="6739" w:type="dxa"/>
            <w:tcBorders>
              <w:top w:val="single" w:sz="6" w:space="0" w:color="auto"/>
              <w:left w:val="single" w:sz="6" w:space="0" w:color="auto"/>
              <w:bottom w:val="single" w:sz="6" w:space="0" w:color="auto"/>
              <w:right w:val="single" w:sz="6" w:space="0" w:color="auto"/>
            </w:tcBorders>
            <w:shd w:val="clear" w:color="auto" w:fill="FFFFFF"/>
          </w:tcPr>
          <w:p w14:paraId="311D216F" w14:textId="77777777" w:rsidR="001A54DD" w:rsidRPr="00430CE9" w:rsidRDefault="001A54DD" w:rsidP="00406F19">
            <w:pPr>
              <w:jc w:val="both"/>
              <w:rPr>
                <w:rFonts w:ascii="Times New Roman" w:hAnsi="Times New Roman" w:cs="Times New Roman"/>
              </w:rPr>
            </w:pPr>
          </w:p>
        </w:tc>
      </w:tr>
      <w:tr w:rsidR="001A54DD" w:rsidRPr="00430CE9" w14:paraId="6DBCDE10" w14:textId="77777777" w:rsidTr="00406F19">
        <w:tc>
          <w:tcPr>
            <w:tcW w:w="2630" w:type="dxa"/>
            <w:tcBorders>
              <w:top w:val="single" w:sz="6" w:space="0" w:color="auto"/>
              <w:left w:val="single" w:sz="6" w:space="0" w:color="auto"/>
              <w:bottom w:val="single" w:sz="6" w:space="0" w:color="auto"/>
              <w:right w:val="single" w:sz="6" w:space="0" w:color="auto"/>
            </w:tcBorders>
            <w:shd w:val="clear" w:color="auto" w:fill="FFFFFF"/>
            <w:hideMark/>
          </w:tcPr>
          <w:p w14:paraId="04CC192D" w14:textId="77777777" w:rsidR="001A54DD" w:rsidRPr="00430CE9" w:rsidRDefault="001A54DD" w:rsidP="00406F19">
            <w:pPr>
              <w:jc w:val="both"/>
              <w:rPr>
                <w:rFonts w:ascii="Times New Roman" w:hAnsi="Times New Roman" w:cs="Times New Roman"/>
              </w:rPr>
            </w:pPr>
            <w:r w:rsidRPr="00430CE9">
              <w:rPr>
                <w:rFonts w:ascii="Times New Roman" w:hAnsi="Times New Roman" w:cs="Times New Roman"/>
              </w:rPr>
              <w:t>Telefonas</w:t>
            </w:r>
          </w:p>
        </w:tc>
        <w:tc>
          <w:tcPr>
            <w:tcW w:w="6739" w:type="dxa"/>
            <w:tcBorders>
              <w:top w:val="single" w:sz="6" w:space="0" w:color="auto"/>
              <w:left w:val="single" w:sz="6" w:space="0" w:color="auto"/>
              <w:bottom w:val="single" w:sz="6" w:space="0" w:color="auto"/>
              <w:right w:val="single" w:sz="6" w:space="0" w:color="auto"/>
            </w:tcBorders>
            <w:shd w:val="clear" w:color="auto" w:fill="FFFFFF"/>
          </w:tcPr>
          <w:p w14:paraId="24EE86FA" w14:textId="77777777" w:rsidR="001A54DD" w:rsidRPr="00430CE9" w:rsidRDefault="001A54DD" w:rsidP="00406F19">
            <w:pPr>
              <w:jc w:val="both"/>
              <w:rPr>
                <w:rFonts w:ascii="Times New Roman" w:hAnsi="Times New Roman" w:cs="Times New Roman"/>
              </w:rPr>
            </w:pPr>
          </w:p>
        </w:tc>
      </w:tr>
      <w:tr w:rsidR="001A54DD" w:rsidRPr="00430CE9" w14:paraId="5873D491" w14:textId="77777777" w:rsidTr="00406F19">
        <w:tc>
          <w:tcPr>
            <w:tcW w:w="2630" w:type="dxa"/>
            <w:tcBorders>
              <w:top w:val="single" w:sz="6" w:space="0" w:color="auto"/>
              <w:left w:val="single" w:sz="6" w:space="0" w:color="auto"/>
              <w:bottom w:val="single" w:sz="6" w:space="0" w:color="auto"/>
              <w:right w:val="single" w:sz="6" w:space="0" w:color="auto"/>
            </w:tcBorders>
            <w:shd w:val="clear" w:color="auto" w:fill="FFFFFF"/>
            <w:hideMark/>
          </w:tcPr>
          <w:p w14:paraId="01A00354" w14:textId="77777777" w:rsidR="001A54DD" w:rsidRPr="00430CE9" w:rsidRDefault="001A54DD" w:rsidP="00406F19">
            <w:pPr>
              <w:jc w:val="both"/>
              <w:rPr>
                <w:rFonts w:ascii="Times New Roman" w:hAnsi="Times New Roman" w:cs="Times New Roman"/>
              </w:rPr>
            </w:pPr>
            <w:r w:rsidRPr="00430CE9">
              <w:rPr>
                <w:rFonts w:ascii="Times New Roman" w:hAnsi="Times New Roman" w:cs="Times New Roman"/>
              </w:rPr>
              <w:t>El. paštas</w:t>
            </w:r>
          </w:p>
        </w:tc>
        <w:tc>
          <w:tcPr>
            <w:tcW w:w="6739" w:type="dxa"/>
            <w:tcBorders>
              <w:top w:val="single" w:sz="6" w:space="0" w:color="auto"/>
              <w:left w:val="single" w:sz="6" w:space="0" w:color="auto"/>
              <w:bottom w:val="single" w:sz="6" w:space="0" w:color="auto"/>
              <w:right w:val="single" w:sz="6" w:space="0" w:color="auto"/>
            </w:tcBorders>
            <w:shd w:val="clear" w:color="auto" w:fill="FFFFFF"/>
          </w:tcPr>
          <w:p w14:paraId="72AC5633" w14:textId="77777777" w:rsidR="001A54DD" w:rsidRPr="00430CE9" w:rsidRDefault="001A54DD" w:rsidP="00406F19">
            <w:pPr>
              <w:jc w:val="both"/>
              <w:rPr>
                <w:rFonts w:ascii="Times New Roman" w:hAnsi="Times New Roman" w:cs="Times New Roman"/>
              </w:rPr>
            </w:pPr>
          </w:p>
        </w:tc>
      </w:tr>
    </w:tbl>
    <w:p w14:paraId="6EAEB596" w14:textId="77777777" w:rsidR="001A54DD" w:rsidRPr="00E509B8" w:rsidRDefault="001A54DD" w:rsidP="001A54DD">
      <w:pPr>
        <w:pStyle w:val="Antrat1"/>
        <w:jc w:val="right"/>
      </w:pPr>
      <w:r w:rsidRPr="00E509B8">
        <w:t>8. Sutarties priedai</w:t>
      </w:r>
    </w:p>
    <w:p w14:paraId="3F791F72" w14:textId="77777777" w:rsidR="001A54DD" w:rsidRPr="00430CE9" w:rsidRDefault="001A54DD" w:rsidP="001A54DD">
      <w:pPr>
        <w:jc w:val="both"/>
        <w:rPr>
          <w:rFonts w:ascii="Times New Roman" w:hAnsi="Times New Roman" w:cs="Times New Roman"/>
        </w:rPr>
      </w:pPr>
      <w:r w:rsidRPr="00E509B8">
        <w:rPr>
          <w:rFonts w:ascii="Times New Roman" w:hAnsi="Times New Roman" w:cs="Times New Roman"/>
        </w:rPr>
        <w:t>8</w:t>
      </w:r>
      <w:r w:rsidRPr="00430CE9">
        <w:rPr>
          <w:rFonts w:ascii="Times New Roman" w:hAnsi="Times New Roman" w:cs="Times New Roman"/>
        </w:rPr>
        <w:t>.1.</w:t>
      </w:r>
      <w:r w:rsidRPr="00430CE9">
        <w:rPr>
          <w:rFonts w:ascii="Times New Roman" w:hAnsi="Times New Roman" w:cs="Times New Roman"/>
        </w:rPr>
        <w:tab/>
        <w:t>Sutartį sudarantys dokumentai turi būti traktuojami kaip paaiškinantys vienas kitą. Tuo tikslu nustatomas toks dokumentų pirmumas:</w:t>
      </w:r>
    </w:p>
    <w:p w14:paraId="24B83E3E" w14:textId="77777777" w:rsidR="001A54DD" w:rsidRPr="00430CE9" w:rsidRDefault="001A54DD" w:rsidP="001A54DD">
      <w:pPr>
        <w:jc w:val="both"/>
        <w:rPr>
          <w:rFonts w:ascii="Times New Roman" w:hAnsi="Times New Roman" w:cs="Times New Roman"/>
        </w:rPr>
      </w:pPr>
      <w:r w:rsidRPr="00E509B8">
        <w:rPr>
          <w:rFonts w:ascii="Times New Roman" w:hAnsi="Times New Roman" w:cs="Times New Roman"/>
        </w:rPr>
        <w:t xml:space="preserve">8.1.1. </w:t>
      </w:r>
      <w:r w:rsidRPr="00430CE9">
        <w:rPr>
          <w:rFonts w:ascii="Times New Roman" w:hAnsi="Times New Roman" w:cs="Times New Roman"/>
        </w:rPr>
        <w:t>Šios Sutarties Specialiosios sąlygos;</w:t>
      </w:r>
    </w:p>
    <w:p w14:paraId="4B38A498" w14:textId="77777777" w:rsidR="001A54DD" w:rsidRPr="00430CE9" w:rsidRDefault="001A54DD" w:rsidP="001A54DD">
      <w:pPr>
        <w:jc w:val="both"/>
        <w:rPr>
          <w:rFonts w:ascii="Times New Roman" w:hAnsi="Times New Roman" w:cs="Times New Roman"/>
        </w:rPr>
      </w:pPr>
      <w:r w:rsidRPr="00E509B8">
        <w:rPr>
          <w:rFonts w:ascii="Times New Roman" w:hAnsi="Times New Roman" w:cs="Times New Roman"/>
        </w:rPr>
        <w:t xml:space="preserve">8.1.2. </w:t>
      </w:r>
      <w:r w:rsidRPr="00430CE9">
        <w:rPr>
          <w:rFonts w:ascii="Times New Roman" w:hAnsi="Times New Roman" w:cs="Times New Roman"/>
        </w:rPr>
        <w:t>Šios Sutarties Bendrosios sąlygos;</w:t>
      </w:r>
    </w:p>
    <w:p w14:paraId="570F2D6A" w14:textId="77777777" w:rsidR="001A54DD" w:rsidRPr="00430CE9" w:rsidRDefault="001A54DD" w:rsidP="001A54DD">
      <w:pPr>
        <w:jc w:val="both"/>
        <w:rPr>
          <w:rFonts w:ascii="Times New Roman" w:hAnsi="Times New Roman" w:cs="Times New Roman"/>
        </w:rPr>
      </w:pPr>
      <w:r w:rsidRPr="00E509B8">
        <w:rPr>
          <w:rFonts w:ascii="Times New Roman" w:hAnsi="Times New Roman" w:cs="Times New Roman"/>
        </w:rPr>
        <w:t>8.1.3.</w:t>
      </w:r>
      <w:r w:rsidRPr="00430CE9">
        <w:rPr>
          <w:rFonts w:ascii="Times New Roman" w:hAnsi="Times New Roman" w:cs="Times New Roman"/>
        </w:rPr>
        <w:t xml:space="preserve"> Techninė specifikacija;</w:t>
      </w:r>
    </w:p>
    <w:p w14:paraId="7C4E1F4F" w14:textId="77777777" w:rsidR="001A54DD" w:rsidRPr="00430CE9" w:rsidRDefault="001A54DD" w:rsidP="001A54DD">
      <w:pPr>
        <w:jc w:val="both"/>
        <w:rPr>
          <w:rFonts w:ascii="Times New Roman" w:hAnsi="Times New Roman" w:cs="Times New Roman"/>
        </w:rPr>
      </w:pPr>
      <w:r w:rsidRPr="00E509B8">
        <w:rPr>
          <w:rFonts w:ascii="Times New Roman" w:hAnsi="Times New Roman" w:cs="Times New Roman"/>
        </w:rPr>
        <w:t>8.1.4.</w:t>
      </w:r>
      <w:r w:rsidRPr="00430CE9">
        <w:rPr>
          <w:rFonts w:ascii="Times New Roman" w:hAnsi="Times New Roman" w:cs="Times New Roman"/>
        </w:rPr>
        <w:t xml:space="preserve"> Rangovo pasiūlymas</w:t>
      </w:r>
      <w:r w:rsidRPr="00E509B8">
        <w:rPr>
          <w:rFonts w:ascii="Times New Roman" w:hAnsi="Times New Roman" w:cs="Times New Roman"/>
        </w:rPr>
        <w:t>.</w:t>
      </w:r>
    </w:p>
    <w:p w14:paraId="5C1417CD" w14:textId="77777777" w:rsidR="001A54DD" w:rsidRPr="00430CE9" w:rsidRDefault="001A54DD" w:rsidP="001A54DD">
      <w:pPr>
        <w:jc w:val="both"/>
        <w:rPr>
          <w:rFonts w:ascii="Times New Roman" w:hAnsi="Times New Roman" w:cs="Times New Roman"/>
        </w:rPr>
      </w:pPr>
    </w:p>
    <w:p w14:paraId="6B13AA7C" w14:textId="77777777" w:rsidR="001A54DD" w:rsidRDefault="001A54DD" w:rsidP="001A54DD">
      <w:pPr>
        <w:jc w:val="both"/>
        <w:rPr>
          <w:rFonts w:ascii="Times New Roman" w:hAnsi="Times New Roman" w:cs="Times New Roman"/>
        </w:rPr>
      </w:pPr>
    </w:p>
    <w:p w14:paraId="0EF12E6B" w14:textId="77777777" w:rsidR="001A54DD" w:rsidRDefault="001A54DD" w:rsidP="001A54DD">
      <w:pPr>
        <w:jc w:val="both"/>
        <w:rPr>
          <w:rFonts w:ascii="Times New Roman" w:hAnsi="Times New Roman" w:cs="Times New Roman"/>
        </w:rPr>
      </w:pPr>
    </w:p>
    <w:p w14:paraId="3F64B92D" w14:textId="77777777" w:rsidR="001A54DD" w:rsidRDefault="001A54DD" w:rsidP="001A54DD">
      <w:pPr>
        <w:jc w:val="both"/>
        <w:rPr>
          <w:rFonts w:ascii="Times New Roman" w:hAnsi="Times New Roman" w:cs="Times New Roman"/>
        </w:rPr>
      </w:pPr>
    </w:p>
    <w:p w14:paraId="1620D954" w14:textId="77777777" w:rsidR="001A54DD" w:rsidRPr="00E509B8" w:rsidRDefault="001A54DD" w:rsidP="001A54DD">
      <w:pPr>
        <w:pStyle w:val="Antrat1"/>
        <w:jc w:val="right"/>
      </w:pPr>
      <w:r w:rsidRPr="00E509B8">
        <w:lastRenderedPageBreak/>
        <w:t>BENDROSIOS SĄLYGOS</w:t>
      </w:r>
    </w:p>
    <w:p w14:paraId="053E272A" w14:textId="77777777" w:rsidR="001A54DD" w:rsidRPr="00E509B8" w:rsidRDefault="001A54DD" w:rsidP="001A54DD">
      <w:pPr>
        <w:pStyle w:val="Antrat1"/>
        <w:numPr>
          <w:ilvl w:val="0"/>
          <w:numId w:val="32"/>
        </w:numPr>
        <w:tabs>
          <w:tab w:val="num" w:pos="360"/>
        </w:tabs>
        <w:ind w:left="0" w:firstLine="0"/>
        <w:jc w:val="right"/>
      </w:pPr>
      <w:r w:rsidRPr="00E509B8">
        <w:t>Bendrosios nuostatos</w:t>
      </w:r>
    </w:p>
    <w:p w14:paraId="3C7119D9" w14:textId="77777777" w:rsidR="001A54DD" w:rsidRPr="00E509B8" w:rsidRDefault="001A54DD" w:rsidP="001A54DD">
      <w:pPr>
        <w:pStyle w:val="Antrat1"/>
        <w:numPr>
          <w:ilvl w:val="1"/>
          <w:numId w:val="32"/>
        </w:numPr>
        <w:tabs>
          <w:tab w:val="num" w:pos="360"/>
        </w:tabs>
        <w:ind w:left="0" w:firstLine="0"/>
        <w:jc w:val="right"/>
      </w:pPr>
      <w:r w:rsidRPr="00E509B8">
        <w:t xml:space="preserve"> Sąvokos</w:t>
      </w:r>
    </w:p>
    <w:p w14:paraId="59F97E62" w14:textId="77777777" w:rsidR="001A54DD" w:rsidRPr="002953D5" w:rsidRDefault="001A54DD" w:rsidP="001A54DD">
      <w:pPr>
        <w:numPr>
          <w:ilvl w:val="0"/>
          <w:numId w:val="2"/>
        </w:numPr>
        <w:spacing w:line="259" w:lineRule="auto"/>
        <w:jc w:val="both"/>
        <w:rPr>
          <w:rFonts w:ascii="Times New Roman" w:hAnsi="Times New Roman" w:cs="Times New Roman"/>
        </w:rPr>
      </w:pPr>
      <w:r w:rsidRPr="002953D5">
        <w:rPr>
          <w:rFonts w:ascii="Times New Roman" w:hAnsi="Times New Roman" w:cs="Times New Roman"/>
          <w:b/>
          <w:bCs/>
        </w:rPr>
        <w:t xml:space="preserve">Pirkimo sąlygos – </w:t>
      </w:r>
      <w:r w:rsidRPr="002953D5">
        <w:rPr>
          <w:rFonts w:ascii="Times New Roman" w:hAnsi="Times New Roman" w:cs="Times New Roman"/>
        </w:rPr>
        <w:t>perkančiosios organizacijos vykdytų pirkimo procedūrų metu pateiktų dokumentų visuma, kuriais vadovaudamasis Rangovas pateikė pasiūlymą.</w:t>
      </w:r>
    </w:p>
    <w:p w14:paraId="53726CA9" w14:textId="77777777" w:rsidR="001A54DD" w:rsidRPr="002953D5" w:rsidRDefault="001A54DD" w:rsidP="001A54DD">
      <w:pPr>
        <w:numPr>
          <w:ilvl w:val="0"/>
          <w:numId w:val="2"/>
        </w:numPr>
        <w:spacing w:line="259" w:lineRule="auto"/>
        <w:jc w:val="both"/>
        <w:rPr>
          <w:rFonts w:ascii="Times New Roman" w:hAnsi="Times New Roman" w:cs="Times New Roman"/>
        </w:rPr>
      </w:pPr>
      <w:r w:rsidRPr="002953D5">
        <w:rPr>
          <w:rFonts w:ascii="Times New Roman" w:hAnsi="Times New Roman" w:cs="Times New Roman"/>
          <w:b/>
          <w:bCs/>
        </w:rPr>
        <w:t xml:space="preserve">Išlaidos </w:t>
      </w:r>
      <w:r w:rsidRPr="002953D5">
        <w:rPr>
          <w:rFonts w:ascii="Times New Roman" w:hAnsi="Times New Roman" w:cs="Times New Roman"/>
        </w:rPr>
        <w:t>– visos pagrįstai patirtos Rangovo tiesioginės ir netiesioginės išlaidos, susijusios su Sutartyje numatytais Darbais. Į išlaidas negali būti įskaičiuojamos negautos pajamos.</w:t>
      </w:r>
    </w:p>
    <w:p w14:paraId="67BF8149" w14:textId="77777777" w:rsidR="001A54DD" w:rsidRPr="002953D5" w:rsidRDefault="001A54DD" w:rsidP="001A54DD">
      <w:pPr>
        <w:numPr>
          <w:ilvl w:val="0"/>
          <w:numId w:val="2"/>
        </w:numPr>
        <w:spacing w:line="259" w:lineRule="auto"/>
        <w:jc w:val="both"/>
        <w:rPr>
          <w:rFonts w:ascii="Times New Roman" w:hAnsi="Times New Roman" w:cs="Times New Roman"/>
        </w:rPr>
      </w:pPr>
      <w:r w:rsidRPr="002953D5">
        <w:rPr>
          <w:rFonts w:ascii="Times New Roman" w:hAnsi="Times New Roman" w:cs="Times New Roman"/>
          <w:b/>
          <w:bCs/>
        </w:rPr>
        <w:t xml:space="preserve">Įrenginiai </w:t>
      </w:r>
      <w:r w:rsidRPr="002953D5">
        <w:rPr>
          <w:rFonts w:ascii="Times New Roman" w:hAnsi="Times New Roman" w:cs="Times New Roman"/>
        </w:rPr>
        <w:t>– mašinos, įranga, prietaisai, mechanizmai, įtaisai energijai, medžiagoms gaminti ir informacijai priimti, perduoti ar keisti, kurie pristatomi, sumontuojami, instaliuojami ar pan. Nuolatinių darbų atlikimo metu.</w:t>
      </w:r>
    </w:p>
    <w:p w14:paraId="38CFAAF5" w14:textId="77777777" w:rsidR="001A54DD" w:rsidRPr="002953D5" w:rsidRDefault="001A54DD" w:rsidP="001A54DD">
      <w:pPr>
        <w:numPr>
          <w:ilvl w:val="0"/>
          <w:numId w:val="2"/>
        </w:numPr>
        <w:spacing w:line="259" w:lineRule="auto"/>
        <w:jc w:val="both"/>
        <w:rPr>
          <w:rFonts w:ascii="Times New Roman" w:hAnsi="Times New Roman" w:cs="Times New Roman"/>
        </w:rPr>
      </w:pPr>
      <w:r w:rsidRPr="002953D5">
        <w:rPr>
          <w:rFonts w:ascii="Times New Roman" w:hAnsi="Times New Roman" w:cs="Times New Roman"/>
          <w:b/>
          <w:bCs/>
        </w:rPr>
        <w:t xml:space="preserve">Medžiagos </w:t>
      </w:r>
      <w:r w:rsidRPr="002953D5">
        <w:rPr>
          <w:rFonts w:ascii="Times New Roman" w:hAnsi="Times New Roman" w:cs="Times New Roman"/>
        </w:rPr>
        <w:t>– įvairiausi daiktai (išskyrus Įrangą), skirti sudaryti arba sudarantys Nuolatinius darbus arba jų dalį, įskaitant ir Rangovo pagal Sutartį vykdomą medžiagų tiekimą (jeigu reikės).</w:t>
      </w:r>
    </w:p>
    <w:p w14:paraId="11DE3FE4" w14:textId="77777777" w:rsidR="001A54DD" w:rsidRPr="002953D5" w:rsidRDefault="001A54DD" w:rsidP="001A54DD">
      <w:pPr>
        <w:numPr>
          <w:ilvl w:val="0"/>
          <w:numId w:val="2"/>
        </w:numPr>
        <w:spacing w:line="259" w:lineRule="auto"/>
        <w:jc w:val="both"/>
        <w:rPr>
          <w:rFonts w:ascii="Times New Roman" w:hAnsi="Times New Roman" w:cs="Times New Roman"/>
        </w:rPr>
      </w:pPr>
      <w:r w:rsidRPr="002953D5">
        <w:rPr>
          <w:rFonts w:ascii="Times New Roman" w:hAnsi="Times New Roman" w:cs="Times New Roman"/>
          <w:b/>
          <w:bCs/>
        </w:rPr>
        <w:t xml:space="preserve">Prekės </w:t>
      </w:r>
      <w:r w:rsidRPr="002953D5">
        <w:rPr>
          <w:rFonts w:ascii="Times New Roman" w:hAnsi="Times New Roman" w:cs="Times New Roman"/>
        </w:rPr>
        <w:t>– Rangovo įrengimai, Medžiagos, Įranga ir Laikinieji darbai arba kas nors viena iš jų, kas tinka.</w:t>
      </w:r>
    </w:p>
    <w:p w14:paraId="1645BADD" w14:textId="77777777" w:rsidR="001A54DD" w:rsidRPr="002953D5" w:rsidRDefault="001A54DD" w:rsidP="001A54DD">
      <w:pPr>
        <w:numPr>
          <w:ilvl w:val="0"/>
          <w:numId w:val="2"/>
        </w:numPr>
        <w:spacing w:line="259" w:lineRule="auto"/>
        <w:jc w:val="both"/>
        <w:rPr>
          <w:rFonts w:ascii="Times New Roman" w:hAnsi="Times New Roman" w:cs="Times New Roman"/>
        </w:rPr>
      </w:pPr>
      <w:r w:rsidRPr="002953D5">
        <w:rPr>
          <w:rFonts w:ascii="Times New Roman" w:hAnsi="Times New Roman" w:cs="Times New Roman"/>
          <w:b/>
          <w:bCs/>
        </w:rPr>
        <w:t xml:space="preserve">Rangovo įrengimai </w:t>
      </w:r>
      <w:r w:rsidRPr="002953D5">
        <w:rPr>
          <w:rFonts w:ascii="Times New Roman" w:hAnsi="Times New Roman" w:cs="Times New Roman"/>
        </w:rPr>
        <w:t>– visi prietaisai, mechanizmai, transporto priemonės bei kiti daiktai Darbams vykdyti, užbaigti ir bet kuriems defektams ištaisyti, tačiau Rangovo įrengimams nepriskirtini Laikinieji darbai, Užsakovo įrengimai (jeigu yra), Įranga, Medžiagos ir visi kiti daiktai, skirti sudaryti nuolatinius Darbus arba sudarantys jų dalį.</w:t>
      </w:r>
      <w:r w:rsidRPr="002953D5">
        <w:rPr>
          <w:rFonts w:ascii="Times New Roman" w:hAnsi="Times New Roman" w:cs="Times New Roman"/>
          <w:b/>
          <w:bCs/>
        </w:rPr>
        <w:t xml:space="preserve"> </w:t>
      </w:r>
    </w:p>
    <w:p w14:paraId="0C1E6A22" w14:textId="77777777" w:rsidR="001A54DD" w:rsidRPr="002953D5" w:rsidRDefault="001A54DD" w:rsidP="001A54DD">
      <w:pPr>
        <w:numPr>
          <w:ilvl w:val="0"/>
          <w:numId w:val="2"/>
        </w:numPr>
        <w:spacing w:line="259" w:lineRule="auto"/>
        <w:jc w:val="both"/>
        <w:rPr>
          <w:rFonts w:ascii="Times New Roman" w:hAnsi="Times New Roman" w:cs="Times New Roman"/>
        </w:rPr>
      </w:pPr>
      <w:r w:rsidRPr="002953D5">
        <w:rPr>
          <w:rFonts w:ascii="Times New Roman" w:hAnsi="Times New Roman" w:cs="Times New Roman"/>
          <w:b/>
          <w:bCs/>
        </w:rPr>
        <w:t xml:space="preserve">Nuolatiniai darbai </w:t>
      </w:r>
      <w:r w:rsidRPr="002953D5">
        <w:rPr>
          <w:rFonts w:ascii="Times New Roman" w:hAnsi="Times New Roman" w:cs="Times New Roman"/>
        </w:rPr>
        <w:t>– nuolatiniai darbai, kuriuos pagal Sutartį turi atlikti Rangovas.</w:t>
      </w:r>
      <w:r w:rsidRPr="002953D5">
        <w:rPr>
          <w:rFonts w:ascii="Times New Roman" w:hAnsi="Times New Roman" w:cs="Times New Roman"/>
          <w:b/>
          <w:bCs/>
        </w:rPr>
        <w:t xml:space="preserve"> </w:t>
      </w:r>
    </w:p>
    <w:p w14:paraId="05DA5686" w14:textId="77777777" w:rsidR="001A54DD" w:rsidRPr="002953D5" w:rsidRDefault="001A54DD" w:rsidP="001A54DD">
      <w:pPr>
        <w:numPr>
          <w:ilvl w:val="0"/>
          <w:numId w:val="2"/>
        </w:numPr>
        <w:spacing w:line="259" w:lineRule="auto"/>
        <w:jc w:val="both"/>
        <w:rPr>
          <w:rFonts w:ascii="Times New Roman" w:hAnsi="Times New Roman" w:cs="Times New Roman"/>
        </w:rPr>
      </w:pPr>
      <w:r w:rsidRPr="002953D5">
        <w:rPr>
          <w:rFonts w:ascii="Times New Roman" w:hAnsi="Times New Roman" w:cs="Times New Roman"/>
          <w:b/>
          <w:bCs/>
        </w:rPr>
        <w:t xml:space="preserve">Laikinieji darbai </w:t>
      </w:r>
      <w:r w:rsidRPr="002953D5">
        <w:rPr>
          <w:rFonts w:ascii="Times New Roman" w:hAnsi="Times New Roman" w:cs="Times New Roman"/>
        </w:rPr>
        <w:t>– visi laikini bet kurios rūšies darbai (išskyrus Rangovo įrengimus), reikalingi Statybvietėje Nuolatiniams darbams vykdyti ir užbaigti bei visiems defektams ištaisyti.</w:t>
      </w:r>
    </w:p>
    <w:p w14:paraId="243600B0" w14:textId="77777777" w:rsidR="001A54DD" w:rsidRPr="002953D5" w:rsidRDefault="001A54DD" w:rsidP="001A54DD">
      <w:pPr>
        <w:numPr>
          <w:ilvl w:val="0"/>
          <w:numId w:val="2"/>
        </w:numPr>
        <w:spacing w:line="259" w:lineRule="auto"/>
        <w:jc w:val="both"/>
        <w:rPr>
          <w:rFonts w:ascii="Times New Roman" w:hAnsi="Times New Roman" w:cs="Times New Roman"/>
        </w:rPr>
      </w:pPr>
      <w:r w:rsidRPr="002953D5">
        <w:rPr>
          <w:rFonts w:ascii="Times New Roman" w:hAnsi="Times New Roman" w:cs="Times New Roman"/>
          <w:b/>
          <w:bCs/>
        </w:rPr>
        <w:t xml:space="preserve">Darbai </w:t>
      </w:r>
      <w:r w:rsidRPr="002953D5">
        <w:rPr>
          <w:rFonts w:ascii="Times New Roman" w:hAnsi="Times New Roman" w:cs="Times New Roman"/>
        </w:rPr>
        <w:t xml:space="preserve">– Nuolatiniai darbai ir Laikinieji darbai bei techninio darbo projekto parengimo paslaugos. </w:t>
      </w:r>
    </w:p>
    <w:p w14:paraId="46C527A5" w14:textId="77777777" w:rsidR="001A54DD" w:rsidRPr="002953D5" w:rsidRDefault="001A54DD" w:rsidP="001A54DD">
      <w:pPr>
        <w:numPr>
          <w:ilvl w:val="0"/>
          <w:numId w:val="2"/>
        </w:numPr>
        <w:spacing w:line="259" w:lineRule="auto"/>
        <w:jc w:val="both"/>
        <w:rPr>
          <w:rFonts w:ascii="Times New Roman" w:hAnsi="Times New Roman" w:cs="Times New Roman"/>
        </w:rPr>
      </w:pPr>
      <w:r w:rsidRPr="002953D5">
        <w:rPr>
          <w:rFonts w:ascii="Times New Roman" w:hAnsi="Times New Roman" w:cs="Times New Roman"/>
          <w:b/>
          <w:bCs/>
        </w:rPr>
        <w:t xml:space="preserve">Rangovo personalas </w:t>
      </w:r>
      <w:r w:rsidRPr="002953D5">
        <w:rPr>
          <w:rFonts w:ascii="Times New Roman" w:hAnsi="Times New Roman" w:cs="Times New Roman"/>
        </w:rPr>
        <w:t>– visas personalas, kurį Rangovas įdarbina Darbų vykdymui: darbininkai, kiti Rangovo įdarbinti asmenys ir kitas personalas, padedantis Rangovui vykdyti Darbus.</w:t>
      </w:r>
    </w:p>
    <w:p w14:paraId="148EB844" w14:textId="77777777" w:rsidR="001A54DD" w:rsidRPr="002953D5" w:rsidRDefault="001A54DD" w:rsidP="001A54DD">
      <w:pPr>
        <w:numPr>
          <w:ilvl w:val="0"/>
          <w:numId w:val="2"/>
        </w:numPr>
        <w:spacing w:line="259" w:lineRule="auto"/>
        <w:jc w:val="both"/>
        <w:rPr>
          <w:rFonts w:ascii="Times New Roman" w:hAnsi="Times New Roman" w:cs="Times New Roman"/>
        </w:rPr>
      </w:pPr>
      <w:r w:rsidRPr="002953D5">
        <w:rPr>
          <w:rFonts w:ascii="Times New Roman" w:hAnsi="Times New Roman" w:cs="Times New Roman"/>
          <w:b/>
          <w:bCs/>
        </w:rPr>
        <w:t xml:space="preserve">Sutarties valiuta </w:t>
      </w:r>
      <w:r w:rsidRPr="002953D5">
        <w:rPr>
          <w:rFonts w:ascii="Times New Roman" w:hAnsi="Times New Roman" w:cs="Times New Roman"/>
        </w:rPr>
        <w:t>– euras.</w:t>
      </w:r>
    </w:p>
    <w:p w14:paraId="423FBB94" w14:textId="77777777" w:rsidR="001A54DD" w:rsidRPr="002953D5" w:rsidRDefault="001A54DD" w:rsidP="001A54DD">
      <w:pPr>
        <w:numPr>
          <w:ilvl w:val="0"/>
          <w:numId w:val="2"/>
        </w:numPr>
        <w:spacing w:line="259" w:lineRule="auto"/>
        <w:jc w:val="both"/>
        <w:rPr>
          <w:rFonts w:ascii="Times New Roman" w:hAnsi="Times New Roman" w:cs="Times New Roman"/>
        </w:rPr>
      </w:pPr>
      <w:r w:rsidRPr="002953D5">
        <w:rPr>
          <w:rFonts w:ascii="Times New Roman" w:hAnsi="Times New Roman" w:cs="Times New Roman"/>
          <w:b/>
          <w:bCs/>
        </w:rPr>
        <w:t xml:space="preserve">Užsakovo personalas </w:t>
      </w:r>
      <w:r w:rsidRPr="002953D5">
        <w:rPr>
          <w:rFonts w:ascii="Times New Roman" w:hAnsi="Times New Roman" w:cs="Times New Roman"/>
        </w:rPr>
        <w:t>– visi Užsakovui dirbantys asmenys arba įgalioti Užsakovo, taip pat kitas personalas, apie kurį Užsakovas pranešė Rangovui kaip apie Užsakovo personalą.</w:t>
      </w:r>
    </w:p>
    <w:p w14:paraId="220C036B" w14:textId="77777777" w:rsidR="001A54DD" w:rsidRPr="002953D5" w:rsidRDefault="001A54DD" w:rsidP="001A54DD">
      <w:pPr>
        <w:numPr>
          <w:ilvl w:val="0"/>
          <w:numId w:val="2"/>
        </w:numPr>
        <w:spacing w:line="259" w:lineRule="auto"/>
        <w:jc w:val="both"/>
        <w:rPr>
          <w:rFonts w:ascii="Times New Roman" w:hAnsi="Times New Roman" w:cs="Times New Roman"/>
        </w:rPr>
      </w:pPr>
      <w:r w:rsidRPr="002953D5">
        <w:rPr>
          <w:rFonts w:ascii="Times New Roman" w:hAnsi="Times New Roman" w:cs="Times New Roman"/>
          <w:b/>
          <w:bCs/>
        </w:rPr>
        <w:t xml:space="preserve">Statybvietė </w:t>
      </w:r>
      <w:r w:rsidRPr="002953D5">
        <w:rPr>
          <w:rFonts w:ascii="Times New Roman" w:hAnsi="Times New Roman" w:cs="Times New Roman"/>
        </w:rPr>
        <w:t>– Darbų vykdymo vieta ar vietos, į kurias turi būti pristatoma Įranga bei Medžiagos, ir bet kurios kitos vietos, kurios gali būti nurodytos Sutartyje kaip sudedamoji Statybvietės dalis.</w:t>
      </w:r>
    </w:p>
    <w:p w14:paraId="41EBF3DE" w14:textId="77777777" w:rsidR="001A54DD" w:rsidRPr="002953D5" w:rsidRDefault="001A54DD" w:rsidP="001A54DD">
      <w:pPr>
        <w:numPr>
          <w:ilvl w:val="0"/>
          <w:numId w:val="2"/>
        </w:numPr>
        <w:spacing w:line="259" w:lineRule="auto"/>
        <w:jc w:val="both"/>
        <w:rPr>
          <w:rFonts w:ascii="Times New Roman" w:hAnsi="Times New Roman" w:cs="Times New Roman"/>
          <w:b/>
          <w:bCs/>
        </w:rPr>
      </w:pPr>
      <w:r w:rsidRPr="002953D5">
        <w:rPr>
          <w:rFonts w:ascii="Times New Roman" w:hAnsi="Times New Roman" w:cs="Times New Roman"/>
          <w:b/>
          <w:bCs/>
        </w:rPr>
        <w:t xml:space="preserve">Baigiamieji bandymai </w:t>
      </w:r>
      <w:r w:rsidRPr="002953D5">
        <w:rPr>
          <w:rFonts w:ascii="Times New Roman" w:hAnsi="Times New Roman" w:cs="Times New Roman"/>
        </w:rPr>
        <w:t xml:space="preserve">– </w:t>
      </w:r>
      <w:bookmarkStart w:id="1" w:name="_Hlk119942820"/>
      <w:r w:rsidRPr="002953D5">
        <w:rPr>
          <w:rFonts w:ascii="Times New Roman" w:hAnsi="Times New Roman" w:cs="Times New Roman"/>
        </w:rPr>
        <w:t>bandymai, matavimai nurodyti Sutartyje, arba tokie, dėl kurių sutaria abi Šalys, arba atliekami prieš Užsakovui perimant Darbus (jei tokie reikalingi ir yra privalomi atlikti Rangovui).</w:t>
      </w:r>
    </w:p>
    <w:bookmarkEnd w:id="1"/>
    <w:p w14:paraId="13F756E1" w14:textId="77777777" w:rsidR="001A54DD" w:rsidRPr="002953D5" w:rsidRDefault="001A54DD" w:rsidP="001A54DD">
      <w:pPr>
        <w:numPr>
          <w:ilvl w:val="0"/>
          <w:numId w:val="2"/>
        </w:numPr>
        <w:spacing w:line="259" w:lineRule="auto"/>
        <w:jc w:val="both"/>
        <w:rPr>
          <w:rFonts w:ascii="Times New Roman" w:hAnsi="Times New Roman" w:cs="Times New Roman"/>
        </w:rPr>
      </w:pPr>
      <w:r w:rsidRPr="002953D5">
        <w:rPr>
          <w:rFonts w:ascii="Times New Roman" w:hAnsi="Times New Roman" w:cs="Times New Roman"/>
          <w:b/>
          <w:bCs/>
        </w:rPr>
        <w:t xml:space="preserve">Bandymai </w:t>
      </w:r>
      <w:r w:rsidRPr="002953D5">
        <w:rPr>
          <w:rFonts w:ascii="Times New Roman" w:hAnsi="Times New Roman" w:cs="Times New Roman"/>
        </w:rPr>
        <w:t>– visi kiti bandymai, matavimai, nenurodyti Sutarties bendrųjų sąlygų 1.1.14 punkte,  (jei tokie reikalingi ir yra privalomi atlikti Rangovui).</w:t>
      </w:r>
    </w:p>
    <w:p w14:paraId="12CCB74E" w14:textId="77777777" w:rsidR="001A54DD" w:rsidRPr="002953D5" w:rsidRDefault="001A54DD" w:rsidP="001A54DD">
      <w:pPr>
        <w:numPr>
          <w:ilvl w:val="0"/>
          <w:numId w:val="2"/>
        </w:numPr>
        <w:spacing w:line="259" w:lineRule="auto"/>
        <w:jc w:val="both"/>
        <w:rPr>
          <w:rFonts w:ascii="Times New Roman" w:hAnsi="Times New Roman" w:cs="Times New Roman"/>
        </w:rPr>
      </w:pPr>
      <w:r w:rsidRPr="002953D5">
        <w:rPr>
          <w:rFonts w:ascii="Times New Roman" w:hAnsi="Times New Roman" w:cs="Times New Roman"/>
          <w:b/>
          <w:bCs/>
        </w:rPr>
        <w:t xml:space="preserve">Pasiūlymas – </w:t>
      </w:r>
      <w:r w:rsidRPr="002953D5">
        <w:rPr>
          <w:rFonts w:ascii="Times New Roman" w:hAnsi="Times New Roman" w:cs="Times New Roman"/>
        </w:rPr>
        <w:t>Rangovo raštu pateiktų dokumentų visuma, kuria siūloma atlikti Darbus pagal perkančiosios organizacijos nustatytas pirkimo sąlygas.</w:t>
      </w:r>
    </w:p>
    <w:p w14:paraId="52A0DC57" w14:textId="77777777" w:rsidR="001A54DD" w:rsidRPr="002953D5" w:rsidRDefault="001A54DD" w:rsidP="001A54DD">
      <w:pPr>
        <w:numPr>
          <w:ilvl w:val="0"/>
          <w:numId w:val="2"/>
        </w:numPr>
        <w:spacing w:line="259" w:lineRule="auto"/>
        <w:jc w:val="both"/>
        <w:rPr>
          <w:rFonts w:ascii="Times New Roman" w:hAnsi="Times New Roman" w:cs="Times New Roman"/>
        </w:rPr>
      </w:pPr>
      <w:r w:rsidRPr="002953D5">
        <w:rPr>
          <w:rFonts w:ascii="Times New Roman" w:hAnsi="Times New Roman" w:cs="Times New Roman"/>
        </w:rPr>
        <w:lastRenderedPageBreak/>
        <w:tab/>
      </w:r>
      <w:r w:rsidRPr="002953D5">
        <w:rPr>
          <w:rFonts w:ascii="Times New Roman" w:hAnsi="Times New Roman" w:cs="Times New Roman"/>
          <w:b/>
          <w:bCs/>
        </w:rPr>
        <w:t xml:space="preserve">Papildomi darbai </w:t>
      </w:r>
      <w:r w:rsidRPr="002953D5">
        <w:rPr>
          <w:rFonts w:ascii="Times New Roman" w:hAnsi="Times New Roman" w:cs="Times New Roman"/>
        </w:rPr>
        <w:t>– darbai, kurie nebuvo numatyti pirkimo dokumentuose ir Sutartyje, taip pat pirkimo dokumentuose ir sutartyje nurodytų darbų kiekius (apimtis) viršijantys kiekiai ar apimtys, dėl kurių svyravimo nebuvo perduota rizika Rangovui.</w:t>
      </w:r>
    </w:p>
    <w:p w14:paraId="0031C782" w14:textId="77777777" w:rsidR="001A54DD" w:rsidRPr="002953D5" w:rsidRDefault="001A54DD" w:rsidP="001A54DD">
      <w:pPr>
        <w:numPr>
          <w:ilvl w:val="0"/>
          <w:numId w:val="2"/>
        </w:numPr>
        <w:spacing w:line="259" w:lineRule="auto"/>
        <w:jc w:val="both"/>
        <w:rPr>
          <w:rFonts w:ascii="Times New Roman" w:hAnsi="Times New Roman" w:cs="Times New Roman"/>
        </w:rPr>
      </w:pPr>
      <w:r w:rsidRPr="002953D5">
        <w:rPr>
          <w:rFonts w:ascii="Times New Roman" w:hAnsi="Times New Roman" w:cs="Times New Roman"/>
        </w:rPr>
        <w:tab/>
      </w:r>
      <w:r w:rsidRPr="002953D5">
        <w:rPr>
          <w:rFonts w:ascii="Times New Roman" w:hAnsi="Times New Roman" w:cs="Times New Roman"/>
          <w:b/>
          <w:bCs/>
        </w:rPr>
        <w:t xml:space="preserve">Dokumentas, kuriuo užtikrinamas garantinio laikotarpio prievolių įvykdymas pagal Sutartį </w:t>
      </w:r>
      <w:r w:rsidRPr="002953D5">
        <w:rPr>
          <w:rFonts w:ascii="Times New Roman" w:hAnsi="Times New Roman" w:cs="Times New Roman"/>
        </w:rPr>
        <w:t>– dokumentas, kuris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Šio dokumento pateikimo tvarką reglamentuoja Lietuvos Respublikos statybos įstatymas. Pasikeitus šiam teisiniam reguliavimui, taikytina aktuali įstatymo redakcija.</w:t>
      </w:r>
    </w:p>
    <w:p w14:paraId="10BF67CC" w14:textId="77777777" w:rsidR="001A54DD" w:rsidRPr="002953D5" w:rsidRDefault="001A54DD" w:rsidP="001A54DD">
      <w:pPr>
        <w:numPr>
          <w:ilvl w:val="0"/>
          <w:numId w:val="2"/>
        </w:numPr>
        <w:spacing w:line="259" w:lineRule="auto"/>
        <w:jc w:val="both"/>
        <w:rPr>
          <w:rFonts w:ascii="Times New Roman" w:hAnsi="Times New Roman" w:cs="Times New Roman"/>
        </w:rPr>
      </w:pPr>
      <w:r w:rsidRPr="002953D5">
        <w:rPr>
          <w:rFonts w:ascii="Times New Roman" w:hAnsi="Times New Roman" w:cs="Times New Roman"/>
          <w:b/>
          <w:bCs/>
        </w:rPr>
        <w:t xml:space="preserve">Darbų pabaiga </w:t>
      </w:r>
      <w:r w:rsidRPr="002953D5">
        <w:rPr>
          <w:rFonts w:ascii="Times New Roman" w:hAnsi="Times New Roman" w:cs="Times New Roman"/>
        </w:rPr>
        <w:t xml:space="preserve">– Darbų perdavimo–priėmimo akto pasirašymo diena. Taip pat į Darbų pabaigos terminą yra įskaičiuojami galutinio perdavimo Užsakovui terminai, nurodyti Sutarties </w:t>
      </w:r>
      <w:r w:rsidRPr="002953D5">
        <w:rPr>
          <w:rFonts w:ascii="Times New Roman" w:hAnsi="Times New Roman" w:cs="Times New Roman"/>
          <w:b/>
          <w:bCs/>
        </w:rPr>
        <w:t>bendrųjų</w:t>
      </w:r>
      <w:r w:rsidRPr="002953D5">
        <w:rPr>
          <w:rFonts w:ascii="Times New Roman" w:hAnsi="Times New Roman" w:cs="Times New Roman"/>
        </w:rPr>
        <w:t xml:space="preserve"> sąlygų 13 punkte.</w:t>
      </w:r>
    </w:p>
    <w:p w14:paraId="19FDBEFA" w14:textId="77777777" w:rsidR="001A54DD" w:rsidRPr="002953D5" w:rsidRDefault="001A54DD" w:rsidP="001A54DD">
      <w:pPr>
        <w:numPr>
          <w:ilvl w:val="0"/>
          <w:numId w:val="2"/>
        </w:numPr>
        <w:spacing w:line="259" w:lineRule="auto"/>
        <w:jc w:val="both"/>
        <w:rPr>
          <w:rFonts w:ascii="Times New Roman" w:hAnsi="Times New Roman" w:cs="Times New Roman"/>
        </w:rPr>
      </w:pPr>
      <w:r w:rsidRPr="002953D5">
        <w:rPr>
          <w:rFonts w:ascii="Times New Roman" w:hAnsi="Times New Roman" w:cs="Times New Roman"/>
          <w:b/>
          <w:bCs/>
        </w:rPr>
        <w:t xml:space="preserve">Pradinė sutarties vertė </w:t>
      </w:r>
      <w:r w:rsidRPr="002953D5">
        <w:rPr>
          <w:rFonts w:ascii="Times New Roman" w:hAnsi="Times New Roman" w:cs="Times New Roman"/>
        </w:rPr>
        <w:t>– Sutartyje nurodyta vertė lygi Rangovo pasiūlymo kainai, nurodytai už visą Darbų apimtį. Pradinė sutarties vertė nekinta per visą Sutarties vykdymo laikotarpį, išskyrus kai Sutarties vertė peržiūrima pagal joje nurodytas kainų peržiūros sąlygas.</w:t>
      </w:r>
    </w:p>
    <w:p w14:paraId="369431B4" w14:textId="77777777" w:rsidR="001A54DD" w:rsidRPr="002953D5" w:rsidRDefault="001A54DD" w:rsidP="001A54DD">
      <w:pPr>
        <w:numPr>
          <w:ilvl w:val="0"/>
          <w:numId w:val="2"/>
        </w:numPr>
        <w:spacing w:line="259" w:lineRule="auto"/>
        <w:jc w:val="both"/>
        <w:rPr>
          <w:rFonts w:ascii="Times New Roman" w:hAnsi="Times New Roman" w:cs="Times New Roman"/>
        </w:rPr>
      </w:pPr>
      <w:r w:rsidRPr="002953D5">
        <w:rPr>
          <w:rFonts w:ascii="Times New Roman" w:hAnsi="Times New Roman" w:cs="Times New Roman"/>
          <w:b/>
          <w:bCs/>
        </w:rPr>
        <w:t xml:space="preserve">Kaina </w:t>
      </w:r>
      <w:r w:rsidRPr="002953D5">
        <w:rPr>
          <w:rFonts w:ascii="Times New Roman" w:hAnsi="Times New Roman" w:cs="Times New Roman"/>
        </w:rPr>
        <w:t>– už darbus pagal Sutartį Rangovo gaunama ekonominė nauda. Į kainą turi būti įskaičiuoti visi mokesčiai ir kitos Rangovo patiriamos su Sutarties vykdymu susijusios išlaidos.</w:t>
      </w:r>
    </w:p>
    <w:p w14:paraId="6E438ADB" w14:textId="77777777" w:rsidR="001A54DD" w:rsidRPr="002953D5" w:rsidRDefault="001A54DD" w:rsidP="001A54DD">
      <w:pPr>
        <w:numPr>
          <w:ilvl w:val="0"/>
          <w:numId w:val="3"/>
        </w:numPr>
        <w:spacing w:line="259" w:lineRule="auto"/>
        <w:jc w:val="both"/>
        <w:rPr>
          <w:rFonts w:ascii="Times New Roman" w:hAnsi="Times New Roman" w:cs="Times New Roman"/>
        </w:rPr>
      </w:pPr>
      <w:r w:rsidRPr="002953D5">
        <w:rPr>
          <w:rFonts w:ascii="Times New Roman" w:hAnsi="Times New Roman" w:cs="Times New Roman"/>
          <w:b/>
          <w:bCs/>
        </w:rPr>
        <w:t xml:space="preserve">Kiekių (apimčių) keitimas – </w:t>
      </w:r>
      <w:r w:rsidRPr="002953D5">
        <w:rPr>
          <w:rFonts w:ascii="Times New Roman" w:hAnsi="Times New Roman" w:cs="Times New Roman"/>
        </w:rPr>
        <w:t>sutarties objekto kiekybinis pakeitimas, atliekamas dėl dalies perkamų darbų atsisakymo arba jų kiekio (apimties) sumažinimo, vienų darbų pakeitimo kitais darbais, papildomų darbų įsigijimo arba jų kiekio (apimties) padidinimo.</w:t>
      </w:r>
    </w:p>
    <w:p w14:paraId="3032D604" w14:textId="77777777" w:rsidR="001A54DD" w:rsidRPr="002953D5" w:rsidRDefault="001A54DD" w:rsidP="001A54DD">
      <w:pPr>
        <w:numPr>
          <w:ilvl w:val="0"/>
          <w:numId w:val="3"/>
        </w:numPr>
        <w:spacing w:line="259" w:lineRule="auto"/>
        <w:jc w:val="both"/>
        <w:rPr>
          <w:rFonts w:ascii="Times New Roman" w:hAnsi="Times New Roman" w:cs="Times New Roman"/>
        </w:rPr>
      </w:pPr>
      <w:r w:rsidRPr="002953D5">
        <w:rPr>
          <w:rFonts w:ascii="Times New Roman" w:hAnsi="Times New Roman" w:cs="Times New Roman"/>
          <w:b/>
          <w:bCs/>
        </w:rPr>
        <w:t xml:space="preserve">Peržiūra – </w:t>
      </w:r>
      <w:r w:rsidRPr="002953D5">
        <w:rPr>
          <w:rFonts w:ascii="Times New Roman" w:hAnsi="Times New Roman" w:cs="Times New Roman"/>
        </w:rPr>
        <w:t>sutarties kainos pakeitimas, atliekamas dėl kainų lygio pokyčio ir Pridėtinės vertės mokesčių (toliau – PVM) pasikeitimo.</w:t>
      </w:r>
    </w:p>
    <w:p w14:paraId="29492501" w14:textId="77777777" w:rsidR="001A54DD" w:rsidRPr="002953D5" w:rsidRDefault="001A54DD" w:rsidP="001A54DD">
      <w:pPr>
        <w:numPr>
          <w:ilvl w:val="0"/>
          <w:numId w:val="3"/>
        </w:numPr>
        <w:spacing w:line="259" w:lineRule="auto"/>
        <w:jc w:val="both"/>
        <w:rPr>
          <w:rFonts w:ascii="Times New Roman" w:hAnsi="Times New Roman" w:cs="Times New Roman"/>
        </w:rPr>
      </w:pPr>
      <w:r w:rsidRPr="002953D5">
        <w:rPr>
          <w:rFonts w:ascii="Times New Roman" w:hAnsi="Times New Roman" w:cs="Times New Roman"/>
          <w:b/>
          <w:bCs/>
        </w:rPr>
        <w:t xml:space="preserve">Subtiekėjas </w:t>
      </w:r>
      <w:r w:rsidRPr="002953D5">
        <w:rPr>
          <w:rFonts w:ascii="Times New Roman" w:hAnsi="Times New Roman" w:cs="Times New Roman"/>
        </w:rPr>
        <w:t>– tiekėjo sutarties vykdymui pasitelkiamas trečiasis asmuo, kurio kvalifikacija tiekėjas nesiremia, kad atitiktų kvalifikacijos reikalavimus.</w:t>
      </w:r>
    </w:p>
    <w:p w14:paraId="761D7120" w14:textId="77777777" w:rsidR="001A54DD" w:rsidRPr="002953D5" w:rsidRDefault="001A54DD" w:rsidP="001A54DD">
      <w:pPr>
        <w:numPr>
          <w:ilvl w:val="0"/>
          <w:numId w:val="3"/>
        </w:numPr>
        <w:spacing w:line="259" w:lineRule="auto"/>
        <w:jc w:val="both"/>
        <w:rPr>
          <w:rFonts w:ascii="Times New Roman" w:hAnsi="Times New Roman" w:cs="Times New Roman"/>
        </w:rPr>
      </w:pPr>
      <w:r w:rsidRPr="002953D5">
        <w:rPr>
          <w:rFonts w:ascii="Times New Roman" w:hAnsi="Times New Roman" w:cs="Times New Roman"/>
          <w:b/>
          <w:bCs/>
        </w:rPr>
        <w:t xml:space="preserve">Tretieji asmenys </w:t>
      </w:r>
      <w:r w:rsidRPr="002953D5">
        <w:rPr>
          <w:rFonts w:ascii="Times New Roman" w:hAnsi="Times New Roman" w:cs="Times New Roman"/>
        </w:rPr>
        <w:t>– tai,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w:t>
      </w:r>
    </w:p>
    <w:p w14:paraId="6289C9B1" w14:textId="77777777" w:rsidR="001A54DD" w:rsidRPr="002953D5" w:rsidRDefault="001A54DD" w:rsidP="001A54DD">
      <w:pPr>
        <w:numPr>
          <w:ilvl w:val="0"/>
          <w:numId w:val="4"/>
        </w:numPr>
        <w:spacing w:line="259" w:lineRule="auto"/>
        <w:jc w:val="both"/>
        <w:rPr>
          <w:rFonts w:ascii="Times New Roman" w:hAnsi="Times New Roman" w:cs="Times New Roman"/>
        </w:rPr>
      </w:pPr>
      <w:r w:rsidRPr="002953D5">
        <w:rPr>
          <w:rFonts w:ascii="Times New Roman" w:hAnsi="Times New Roman" w:cs="Times New Roman"/>
          <w:b/>
          <w:bCs/>
        </w:rPr>
        <w:t xml:space="preserve">Ūkio subjektas, kurio pajėgumais </w:t>
      </w:r>
      <w:r w:rsidRPr="002953D5">
        <w:rPr>
          <w:rFonts w:ascii="Times New Roman" w:hAnsi="Times New Roman" w:cs="Times New Roman"/>
        </w:rPr>
        <w:t>remiamasi – tiekėjo Sutarties vykdymui pasitelkiamas trečiasis asmuo, kurio kvalifikacija tiekėjas remiasi, kad atitiktų kvalifikacijos reikalavimus.</w:t>
      </w:r>
    </w:p>
    <w:p w14:paraId="5B0B68E3" w14:textId="77777777" w:rsidR="001A54DD" w:rsidRPr="002953D5" w:rsidRDefault="001A54DD" w:rsidP="001A54DD">
      <w:pPr>
        <w:numPr>
          <w:ilvl w:val="0"/>
          <w:numId w:val="4"/>
        </w:numPr>
        <w:spacing w:line="259" w:lineRule="auto"/>
        <w:jc w:val="both"/>
        <w:rPr>
          <w:rFonts w:ascii="Times New Roman" w:hAnsi="Times New Roman" w:cs="Times New Roman"/>
        </w:rPr>
      </w:pPr>
      <w:r w:rsidRPr="002953D5">
        <w:rPr>
          <w:rFonts w:ascii="Times New Roman" w:hAnsi="Times New Roman" w:cs="Times New Roman"/>
        </w:rPr>
        <w:t xml:space="preserve"> Kitos vartojamos sąvokos atitinka sąvokas, vartojamas Lietuvos Respublikos civiliniame kodekse, Lietuvos Respublikos statybos įstatyme ir Lietuvos Respublikos viešųjų pirkimų įstatyme bei kituose teisės aktuose.</w:t>
      </w:r>
    </w:p>
    <w:p w14:paraId="5FC3A148" w14:textId="77777777" w:rsidR="001A54DD" w:rsidRPr="00E509B8" w:rsidRDefault="001A54DD" w:rsidP="001A54DD">
      <w:pPr>
        <w:pStyle w:val="Sraopastraipa"/>
        <w:numPr>
          <w:ilvl w:val="0"/>
          <w:numId w:val="1"/>
        </w:numPr>
        <w:spacing w:line="259" w:lineRule="auto"/>
        <w:ind w:left="0" w:firstLine="0"/>
        <w:contextualSpacing w:val="0"/>
        <w:jc w:val="both"/>
        <w:rPr>
          <w:rFonts w:ascii="Times New Roman" w:hAnsi="Times New Roman" w:cs="Times New Roman"/>
          <w:b/>
          <w:bCs/>
          <w:vanish/>
        </w:rPr>
      </w:pPr>
    </w:p>
    <w:p w14:paraId="6F0F38AC" w14:textId="77777777" w:rsidR="001A54DD" w:rsidRPr="00E509B8" w:rsidRDefault="001A54DD" w:rsidP="001A54DD">
      <w:pPr>
        <w:pStyle w:val="Sraopastraipa"/>
        <w:numPr>
          <w:ilvl w:val="1"/>
          <w:numId w:val="1"/>
        </w:numPr>
        <w:spacing w:line="259" w:lineRule="auto"/>
        <w:ind w:left="0" w:firstLine="0"/>
        <w:contextualSpacing w:val="0"/>
        <w:jc w:val="both"/>
        <w:rPr>
          <w:rFonts w:ascii="Times New Roman" w:hAnsi="Times New Roman" w:cs="Times New Roman"/>
          <w:b/>
          <w:bCs/>
          <w:vanish/>
        </w:rPr>
      </w:pPr>
    </w:p>
    <w:p w14:paraId="35FDFF71" w14:textId="77777777" w:rsidR="001A54DD" w:rsidRPr="00E509B8" w:rsidRDefault="001A54DD" w:rsidP="001A54DD">
      <w:pPr>
        <w:pStyle w:val="Antrat1"/>
        <w:numPr>
          <w:ilvl w:val="1"/>
          <w:numId w:val="1"/>
        </w:numPr>
        <w:tabs>
          <w:tab w:val="num" w:pos="360"/>
        </w:tabs>
        <w:ind w:left="0" w:firstLine="0"/>
        <w:jc w:val="right"/>
      </w:pPr>
      <w:r w:rsidRPr="00E509B8">
        <w:t>Aiškinimas</w:t>
      </w:r>
    </w:p>
    <w:p w14:paraId="6C3D6DB0" w14:textId="77777777" w:rsidR="001A54DD" w:rsidRPr="00E509B8" w:rsidRDefault="001A54DD" w:rsidP="001A54DD">
      <w:pPr>
        <w:numPr>
          <w:ilvl w:val="2"/>
          <w:numId w:val="1"/>
        </w:numPr>
        <w:spacing w:line="259" w:lineRule="auto"/>
        <w:ind w:left="0" w:firstLine="0"/>
        <w:jc w:val="both"/>
        <w:rPr>
          <w:rFonts w:ascii="Times New Roman" w:hAnsi="Times New Roman" w:cs="Times New Roman"/>
        </w:rPr>
      </w:pPr>
      <w:r w:rsidRPr="00E509B8">
        <w:rPr>
          <w:rFonts w:ascii="Times New Roman" w:hAnsi="Times New Roman" w:cs="Times New Roman"/>
        </w:rPr>
        <w:t>Sutartyje, išskyrus kur pagal kontekstą turi būti kitaip:</w:t>
      </w:r>
    </w:p>
    <w:p w14:paraId="0BA5D866" w14:textId="77777777" w:rsidR="001A54DD" w:rsidRPr="00E509B8" w:rsidRDefault="001A54DD" w:rsidP="001A54DD">
      <w:pPr>
        <w:numPr>
          <w:ilvl w:val="3"/>
          <w:numId w:val="1"/>
        </w:numPr>
        <w:spacing w:line="259" w:lineRule="auto"/>
        <w:ind w:left="0" w:firstLine="0"/>
        <w:jc w:val="both"/>
        <w:rPr>
          <w:rFonts w:ascii="Times New Roman" w:hAnsi="Times New Roman" w:cs="Times New Roman"/>
        </w:rPr>
      </w:pPr>
      <w:r w:rsidRPr="00E509B8">
        <w:rPr>
          <w:rFonts w:ascii="Times New Roman" w:hAnsi="Times New Roman" w:cs="Times New Roman"/>
        </w:rPr>
        <w:t>žodžiai, reiškiantys vieną giminę, apima visas gimines;</w:t>
      </w:r>
    </w:p>
    <w:p w14:paraId="746B846A" w14:textId="77777777" w:rsidR="001A54DD" w:rsidRPr="00E509B8" w:rsidRDefault="001A54DD" w:rsidP="001A54DD">
      <w:pPr>
        <w:numPr>
          <w:ilvl w:val="3"/>
          <w:numId w:val="1"/>
        </w:numPr>
        <w:spacing w:line="259" w:lineRule="auto"/>
        <w:ind w:left="0" w:firstLine="0"/>
        <w:jc w:val="both"/>
        <w:rPr>
          <w:rFonts w:ascii="Times New Roman" w:hAnsi="Times New Roman" w:cs="Times New Roman"/>
        </w:rPr>
      </w:pPr>
      <w:r w:rsidRPr="00E509B8">
        <w:rPr>
          <w:rFonts w:ascii="Times New Roman" w:hAnsi="Times New Roman" w:cs="Times New Roman"/>
        </w:rPr>
        <w:t>žodžiai vienaskaita apima ir daugiskaitą, o žodžiai daugiskaita apima vienaskaitą;</w:t>
      </w:r>
    </w:p>
    <w:p w14:paraId="5BC3BBA9" w14:textId="77777777" w:rsidR="001A54DD" w:rsidRPr="00E509B8" w:rsidRDefault="001A54DD" w:rsidP="001A54DD">
      <w:pPr>
        <w:numPr>
          <w:ilvl w:val="3"/>
          <w:numId w:val="1"/>
        </w:numPr>
        <w:spacing w:line="259" w:lineRule="auto"/>
        <w:ind w:left="0" w:firstLine="0"/>
        <w:jc w:val="both"/>
        <w:rPr>
          <w:rFonts w:ascii="Times New Roman" w:hAnsi="Times New Roman" w:cs="Times New Roman"/>
        </w:rPr>
      </w:pPr>
      <w:r w:rsidRPr="00E509B8">
        <w:rPr>
          <w:rFonts w:ascii="Times New Roman" w:hAnsi="Times New Roman" w:cs="Times New Roman"/>
        </w:rPr>
        <w:lastRenderedPageBreak/>
        <w:t>nuostatos, kuriose pavartotas žodis „sutaria“, „sutarė“ arba „susitarimas“ reikalauja, kad ta sutartis būtų raštu;</w:t>
      </w:r>
    </w:p>
    <w:p w14:paraId="7F03249F" w14:textId="77777777" w:rsidR="001A54DD" w:rsidRPr="00E509B8" w:rsidRDefault="001A54DD" w:rsidP="001A54DD">
      <w:pPr>
        <w:numPr>
          <w:ilvl w:val="3"/>
          <w:numId w:val="1"/>
        </w:numPr>
        <w:spacing w:line="259" w:lineRule="auto"/>
        <w:ind w:left="0" w:firstLine="0"/>
        <w:jc w:val="both"/>
        <w:rPr>
          <w:rFonts w:ascii="Times New Roman" w:hAnsi="Times New Roman" w:cs="Times New Roman"/>
        </w:rPr>
      </w:pPr>
      <w:r w:rsidRPr="00E509B8">
        <w:rPr>
          <w:rFonts w:ascii="Times New Roman" w:hAnsi="Times New Roman" w:cs="Times New Roman"/>
        </w:rPr>
        <w:t xml:space="preserve"> „raštu“ arba „rašyta“ – dokumentas išspausdintas ar užfiksuotas elektroninėmis priemonėmis, kurių visų galutinis rezultatas – tvirtas ir nepanaikinamas įrašas;</w:t>
      </w:r>
    </w:p>
    <w:p w14:paraId="36A0ECFC" w14:textId="77777777" w:rsidR="001A54DD" w:rsidRPr="00E509B8" w:rsidRDefault="001A54DD" w:rsidP="001A54DD">
      <w:pPr>
        <w:numPr>
          <w:ilvl w:val="3"/>
          <w:numId w:val="1"/>
        </w:numPr>
        <w:spacing w:line="259" w:lineRule="auto"/>
        <w:ind w:left="0" w:firstLine="0"/>
        <w:jc w:val="both"/>
        <w:rPr>
          <w:rFonts w:ascii="Times New Roman" w:hAnsi="Times New Roman" w:cs="Times New Roman"/>
        </w:rPr>
      </w:pPr>
      <w:r w:rsidRPr="00E509B8">
        <w:rPr>
          <w:rFonts w:ascii="Times New Roman" w:hAnsi="Times New Roman" w:cs="Times New Roman"/>
        </w:rPr>
        <w:t>bendrųjų sąlygų turinyje nuorodos į Sutarties bendrųjų sąlygų punktus gali būti rašomos nurodant „Sutarties bendrųjų sąlygų 0.0.0 punktas“ arba nurodant tik punktą, pvz.  „0.0.0 punktas“; arba nurodant „Sutarties 0.0.0 punktas“;</w:t>
      </w:r>
    </w:p>
    <w:p w14:paraId="56B057E3" w14:textId="77777777" w:rsidR="001A54DD" w:rsidRPr="00E509B8" w:rsidRDefault="001A54DD" w:rsidP="001A54DD">
      <w:pPr>
        <w:numPr>
          <w:ilvl w:val="3"/>
          <w:numId w:val="1"/>
        </w:numPr>
        <w:spacing w:line="259" w:lineRule="auto"/>
        <w:ind w:left="0" w:firstLine="0"/>
        <w:jc w:val="both"/>
        <w:rPr>
          <w:rFonts w:ascii="Times New Roman" w:hAnsi="Times New Roman" w:cs="Times New Roman"/>
        </w:rPr>
      </w:pPr>
      <w:r w:rsidRPr="00E509B8">
        <w:rPr>
          <w:rFonts w:ascii="Times New Roman" w:hAnsi="Times New Roman" w:cs="Times New Roman"/>
        </w:rPr>
        <w:tab/>
        <w:t>bendrųjų sąlygų turinyje nuorodos į Sutarties specialiųjų sąlygų punktus rašomos nurodant „Sutarties specialiųjų sąlygų 0.0.0 punktas“.</w:t>
      </w:r>
    </w:p>
    <w:p w14:paraId="46287F39" w14:textId="77777777" w:rsidR="001A54DD" w:rsidRPr="00E509B8" w:rsidRDefault="001A54DD" w:rsidP="001A54DD">
      <w:pPr>
        <w:pStyle w:val="Antrat1"/>
        <w:numPr>
          <w:ilvl w:val="1"/>
          <w:numId w:val="1"/>
        </w:numPr>
        <w:tabs>
          <w:tab w:val="num" w:pos="360"/>
        </w:tabs>
        <w:ind w:left="0" w:firstLine="0"/>
        <w:jc w:val="right"/>
      </w:pPr>
      <w:r w:rsidRPr="00E509B8">
        <w:t>Bendravimas</w:t>
      </w:r>
    </w:p>
    <w:p w14:paraId="1AA58CCB" w14:textId="77777777" w:rsidR="001A54DD" w:rsidRPr="00E509B8" w:rsidRDefault="001A54DD" w:rsidP="001A54DD">
      <w:pPr>
        <w:numPr>
          <w:ilvl w:val="2"/>
          <w:numId w:val="1"/>
        </w:numPr>
        <w:spacing w:line="259" w:lineRule="auto"/>
        <w:ind w:left="0" w:firstLine="0"/>
        <w:jc w:val="both"/>
        <w:rPr>
          <w:rFonts w:ascii="Times New Roman" w:hAnsi="Times New Roman" w:cs="Times New Roman"/>
        </w:rPr>
      </w:pPr>
      <w:r w:rsidRPr="00E509B8">
        <w:rPr>
          <w:rFonts w:ascii="Times New Roman" w:hAnsi="Times New Roman" w:cs="Times New Roman"/>
        </w:rPr>
        <w:t>Šioje Sutartyje nurodyti suderinimai, pažymos, pritarimai, sprendimai, raštai ir reikalavimai privalo būti:</w:t>
      </w:r>
    </w:p>
    <w:p w14:paraId="5C170E7A" w14:textId="77777777" w:rsidR="001A54DD" w:rsidRPr="00E509B8" w:rsidRDefault="001A54DD" w:rsidP="001A54DD">
      <w:pPr>
        <w:numPr>
          <w:ilvl w:val="0"/>
          <w:numId w:val="5"/>
        </w:numPr>
        <w:spacing w:line="259" w:lineRule="auto"/>
        <w:jc w:val="both"/>
        <w:rPr>
          <w:rFonts w:ascii="Times New Roman" w:hAnsi="Times New Roman" w:cs="Times New Roman"/>
        </w:rPr>
      </w:pPr>
      <w:r w:rsidRPr="00E509B8">
        <w:rPr>
          <w:rFonts w:ascii="Times New Roman" w:hAnsi="Times New Roman" w:cs="Times New Roman"/>
        </w:rPr>
        <w:t>raštu ir įteikiami į rankas (pasirašytinai), siunčiami paštu arba pristatomi kurjerio, arba perduodami viena iš sutartų elektroninio ryšio priemonių, kurios nurodytos šioje Sutartyje; ir</w:t>
      </w:r>
    </w:p>
    <w:p w14:paraId="7B934A24" w14:textId="77777777" w:rsidR="001A54DD" w:rsidRPr="00E509B8" w:rsidRDefault="001A54DD" w:rsidP="001A54DD">
      <w:pPr>
        <w:numPr>
          <w:ilvl w:val="0"/>
          <w:numId w:val="5"/>
        </w:numPr>
        <w:spacing w:line="259" w:lineRule="auto"/>
        <w:jc w:val="both"/>
        <w:rPr>
          <w:rFonts w:ascii="Times New Roman" w:hAnsi="Times New Roman" w:cs="Times New Roman"/>
        </w:rPr>
      </w:pPr>
      <w:r w:rsidRPr="00E509B8">
        <w:rPr>
          <w:rFonts w:ascii="Times New Roman" w:hAnsi="Times New Roman" w:cs="Times New Roman"/>
        </w:rPr>
        <w:t>pristatyti, nusiųsti arba perduoti adresato adresu, nurodytu šioje Sutartyje, tačiau:</w:t>
      </w:r>
    </w:p>
    <w:p w14:paraId="5C902F87" w14:textId="77777777" w:rsidR="001A54DD" w:rsidRPr="00E509B8" w:rsidRDefault="001A54DD" w:rsidP="001A54DD">
      <w:pPr>
        <w:numPr>
          <w:ilvl w:val="0"/>
          <w:numId w:val="6"/>
        </w:numPr>
        <w:spacing w:line="259" w:lineRule="auto"/>
        <w:jc w:val="both"/>
        <w:rPr>
          <w:rFonts w:ascii="Times New Roman" w:hAnsi="Times New Roman" w:cs="Times New Roman"/>
        </w:rPr>
      </w:pPr>
      <w:r w:rsidRPr="00E509B8">
        <w:rPr>
          <w:rFonts w:ascii="Times New Roman" w:hAnsi="Times New Roman" w:cs="Times New Roman"/>
        </w:rPr>
        <w:t>jeigu adresatas praneša kitą adresą, tai dokumentai privalo būti pristatomi naujuoju adresu, ir</w:t>
      </w:r>
    </w:p>
    <w:p w14:paraId="227C2FFA" w14:textId="77777777" w:rsidR="001A54DD" w:rsidRPr="00E509B8" w:rsidRDefault="001A54DD" w:rsidP="001A54DD">
      <w:pPr>
        <w:numPr>
          <w:ilvl w:val="0"/>
          <w:numId w:val="6"/>
        </w:numPr>
        <w:spacing w:line="259" w:lineRule="auto"/>
        <w:jc w:val="both"/>
        <w:rPr>
          <w:rFonts w:ascii="Times New Roman" w:hAnsi="Times New Roman" w:cs="Times New Roman"/>
        </w:rPr>
      </w:pPr>
      <w:r w:rsidRPr="00E509B8">
        <w:rPr>
          <w:rFonts w:ascii="Times New Roman" w:hAnsi="Times New Roman" w:cs="Times New Roman"/>
        </w:rPr>
        <w:t>jeigu adresatas, prašydamas suderinimo arba sutikimo, nenurodė kito adreso, tai atsakymas jam gali būti siunčiamas tuo pačiu adresu, kuriuo išsiųstas prašymas.</w:t>
      </w:r>
    </w:p>
    <w:p w14:paraId="11494CCF" w14:textId="77777777" w:rsidR="001A54DD" w:rsidRPr="00E509B8" w:rsidRDefault="001A54DD" w:rsidP="001A54DD">
      <w:pPr>
        <w:numPr>
          <w:ilvl w:val="0"/>
          <w:numId w:val="5"/>
        </w:numPr>
        <w:spacing w:line="259" w:lineRule="auto"/>
        <w:jc w:val="both"/>
        <w:rPr>
          <w:rFonts w:ascii="Times New Roman" w:hAnsi="Times New Roman" w:cs="Times New Roman"/>
        </w:rPr>
      </w:pPr>
      <w:r w:rsidRPr="00E509B8">
        <w:rPr>
          <w:rFonts w:ascii="Times New Roman" w:hAnsi="Times New Roman" w:cs="Times New Roman"/>
        </w:rPr>
        <w:tab/>
        <w:t>Pranešimai neturi būti nepagrįstai sulaikomi arba delsiama išsiųsti.</w:t>
      </w:r>
    </w:p>
    <w:p w14:paraId="44146383" w14:textId="77777777" w:rsidR="001A54DD" w:rsidRPr="00E509B8" w:rsidRDefault="001A54DD" w:rsidP="001A54DD">
      <w:pPr>
        <w:pStyle w:val="Antrat1"/>
        <w:numPr>
          <w:ilvl w:val="1"/>
          <w:numId w:val="1"/>
        </w:numPr>
        <w:tabs>
          <w:tab w:val="num" w:pos="360"/>
        </w:tabs>
        <w:ind w:left="0" w:firstLine="0"/>
        <w:jc w:val="right"/>
      </w:pPr>
      <w:r w:rsidRPr="00E509B8">
        <w:t>Teisė ir kalba</w:t>
      </w:r>
    </w:p>
    <w:p w14:paraId="5D3A68E9" w14:textId="77777777" w:rsidR="001A54DD" w:rsidRPr="00E509B8" w:rsidRDefault="001A54DD" w:rsidP="001A54DD">
      <w:pPr>
        <w:numPr>
          <w:ilvl w:val="0"/>
          <w:numId w:val="7"/>
        </w:numPr>
        <w:spacing w:line="259" w:lineRule="auto"/>
        <w:jc w:val="both"/>
        <w:rPr>
          <w:rFonts w:ascii="Times New Roman" w:hAnsi="Times New Roman" w:cs="Times New Roman"/>
        </w:rPr>
      </w:pPr>
      <w:r w:rsidRPr="00E509B8">
        <w:rPr>
          <w:rFonts w:ascii="Times New Roman" w:hAnsi="Times New Roman" w:cs="Times New Roman"/>
        </w:rPr>
        <w:t>Sutarčiai galioja Lietuvos Respublikos įstatymai ir  kiti norminiai teisės aktai.</w:t>
      </w:r>
    </w:p>
    <w:p w14:paraId="24D7A80F" w14:textId="77777777" w:rsidR="001A54DD" w:rsidRPr="00E509B8" w:rsidRDefault="001A54DD" w:rsidP="001A54DD">
      <w:pPr>
        <w:numPr>
          <w:ilvl w:val="0"/>
          <w:numId w:val="7"/>
        </w:numPr>
        <w:spacing w:line="259" w:lineRule="auto"/>
        <w:jc w:val="both"/>
        <w:rPr>
          <w:rFonts w:ascii="Times New Roman" w:hAnsi="Times New Roman" w:cs="Times New Roman"/>
        </w:rPr>
      </w:pPr>
      <w:r w:rsidRPr="00E509B8">
        <w:rPr>
          <w:rFonts w:ascii="Times New Roman" w:hAnsi="Times New Roman" w:cs="Times New Roman"/>
        </w:rPr>
        <w:t>Bendravimo kalba yra lietuvių kalba.</w:t>
      </w:r>
    </w:p>
    <w:p w14:paraId="00571322" w14:textId="77777777" w:rsidR="001A54DD" w:rsidRPr="00E509B8" w:rsidRDefault="001A54DD" w:rsidP="001A54DD">
      <w:pPr>
        <w:pStyle w:val="Antrat1"/>
        <w:numPr>
          <w:ilvl w:val="1"/>
          <w:numId w:val="1"/>
        </w:numPr>
        <w:tabs>
          <w:tab w:val="num" w:pos="360"/>
        </w:tabs>
        <w:ind w:left="0" w:firstLine="0"/>
        <w:jc w:val="right"/>
      </w:pPr>
      <w:r w:rsidRPr="00E509B8">
        <w:t xml:space="preserve"> Teisių perleidimas</w:t>
      </w:r>
    </w:p>
    <w:p w14:paraId="27859E00" w14:textId="77777777" w:rsidR="001A54DD" w:rsidRPr="00E509B8" w:rsidRDefault="001A54DD" w:rsidP="001A54DD">
      <w:pPr>
        <w:numPr>
          <w:ilvl w:val="2"/>
          <w:numId w:val="1"/>
        </w:numPr>
        <w:spacing w:line="259" w:lineRule="auto"/>
        <w:ind w:left="0" w:firstLine="0"/>
        <w:jc w:val="both"/>
        <w:rPr>
          <w:rFonts w:ascii="Times New Roman" w:hAnsi="Times New Roman" w:cs="Times New Roman"/>
        </w:rPr>
      </w:pPr>
      <w:r w:rsidRPr="00E509B8">
        <w:rPr>
          <w:rFonts w:ascii="Times New Roman" w:hAnsi="Times New Roman" w:cs="Times New Roman"/>
        </w:rPr>
        <w:t>Šalis gali, gavusi išankstinį kitos Šalies sutikimą, perleisti kaip užtikrinimą bankui arba finansų institucijai savo teisę į bet kuriuos pagal Sutartį gautinus pinigus.</w:t>
      </w:r>
    </w:p>
    <w:p w14:paraId="4C0B24A4" w14:textId="77777777" w:rsidR="001A54DD" w:rsidRPr="00E509B8" w:rsidRDefault="001A54DD" w:rsidP="001A54DD">
      <w:pPr>
        <w:pStyle w:val="Antrat1"/>
        <w:numPr>
          <w:ilvl w:val="1"/>
          <w:numId w:val="1"/>
        </w:numPr>
        <w:tabs>
          <w:tab w:val="num" w:pos="360"/>
        </w:tabs>
        <w:ind w:left="0" w:firstLine="0"/>
        <w:jc w:val="right"/>
      </w:pPr>
      <w:r w:rsidRPr="00E509B8">
        <w:t xml:space="preserve"> Dokumentų saugojimas ir pateikimas</w:t>
      </w:r>
    </w:p>
    <w:p w14:paraId="62898A1B" w14:textId="77777777" w:rsidR="001A54DD" w:rsidRPr="00E509B8" w:rsidRDefault="001A54DD" w:rsidP="001A54DD">
      <w:pPr>
        <w:numPr>
          <w:ilvl w:val="0"/>
          <w:numId w:val="8"/>
        </w:numPr>
        <w:spacing w:line="259" w:lineRule="auto"/>
        <w:jc w:val="both"/>
        <w:rPr>
          <w:rFonts w:ascii="Times New Roman" w:hAnsi="Times New Roman" w:cs="Times New Roman"/>
        </w:rPr>
      </w:pPr>
      <w:r w:rsidRPr="00E509B8">
        <w:rPr>
          <w:rFonts w:ascii="Times New Roman" w:hAnsi="Times New Roman" w:cs="Times New Roman"/>
        </w:rPr>
        <w:t>Visus Rangovo dokumentus privalo saugoti Rangovas, kol juos perima Užsakovas.</w:t>
      </w:r>
    </w:p>
    <w:p w14:paraId="5184288A" w14:textId="77777777" w:rsidR="001A54DD" w:rsidRPr="00E509B8" w:rsidRDefault="001A54DD" w:rsidP="001A54DD">
      <w:pPr>
        <w:numPr>
          <w:ilvl w:val="0"/>
          <w:numId w:val="8"/>
        </w:numPr>
        <w:spacing w:line="259" w:lineRule="auto"/>
        <w:jc w:val="both"/>
        <w:rPr>
          <w:rFonts w:ascii="Times New Roman" w:hAnsi="Times New Roman" w:cs="Times New Roman"/>
        </w:rPr>
      </w:pPr>
      <w:r w:rsidRPr="00E509B8">
        <w:rPr>
          <w:rFonts w:ascii="Times New Roman" w:hAnsi="Times New Roman" w:cs="Times New Roman"/>
        </w:rPr>
        <w:t>Rangovas Statybvietėje privalo laikyti Sutarties kopiją, Rangovo dokumentus (jeigu yra), brėžinius bei kitus Sutarčiai priklausančius dokumentus. Užsakovo personalas turi teisę naudotis tais dokumentais visais pagrįstais atvejais.</w:t>
      </w:r>
    </w:p>
    <w:p w14:paraId="56142434" w14:textId="77777777" w:rsidR="001A54DD" w:rsidRPr="00E509B8" w:rsidRDefault="001A54DD" w:rsidP="001A54DD">
      <w:pPr>
        <w:numPr>
          <w:ilvl w:val="0"/>
          <w:numId w:val="8"/>
        </w:numPr>
        <w:spacing w:line="259" w:lineRule="auto"/>
        <w:jc w:val="both"/>
        <w:rPr>
          <w:rFonts w:ascii="Times New Roman" w:hAnsi="Times New Roman" w:cs="Times New Roman"/>
        </w:rPr>
      </w:pPr>
      <w:r w:rsidRPr="00E509B8">
        <w:rPr>
          <w:rFonts w:ascii="Times New Roman" w:hAnsi="Times New Roman" w:cs="Times New Roman"/>
        </w:rPr>
        <w:lastRenderedPageBreak/>
        <w:t xml:space="preserve"> Jeigu Šaliai tampa žinoma apie klaidą arba techninį trūkumą dokumento, kuris parengtas naudoti vykdant Darbus, tai toji Šalis privalo nedelsdama apie klaidą arba trūkumą pranešti kitai Šaliai.</w:t>
      </w:r>
    </w:p>
    <w:p w14:paraId="5DBDB236" w14:textId="77777777" w:rsidR="001A54DD" w:rsidRPr="00E509B8" w:rsidRDefault="001A54DD" w:rsidP="001A54DD">
      <w:pPr>
        <w:pStyle w:val="Antrat1"/>
        <w:numPr>
          <w:ilvl w:val="1"/>
          <w:numId w:val="1"/>
        </w:numPr>
        <w:tabs>
          <w:tab w:val="num" w:pos="360"/>
        </w:tabs>
        <w:ind w:left="0" w:firstLine="0"/>
        <w:jc w:val="right"/>
      </w:pPr>
      <w:r w:rsidRPr="00E509B8">
        <w:t>Intelektinė nuosavybė</w:t>
      </w:r>
    </w:p>
    <w:p w14:paraId="516A9ADB" w14:textId="77777777" w:rsidR="001A54DD" w:rsidRPr="00E509B8" w:rsidRDefault="001A54DD" w:rsidP="001A54DD">
      <w:pPr>
        <w:numPr>
          <w:ilvl w:val="0"/>
          <w:numId w:val="9"/>
        </w:numPr>
        <w:spacing w:line="259" w:lineRule="auto"/>
        <w:jc w:val="both"/>
        <w:rPr>
          <w:rFonts w:ascii="Times New Roman" w:hAnsi="Times New Roman" w:cs="Times New Roman"/>
        </w:rPr>
      </w:pPr>
      <w:r w:rsidRPr="00E509B8">
        <w:rPr>
          <w:rFonts w:ascii="Times New Roman" w:hAnsi="Times New Roman" w:cs="Times New Roman"/>
        </w:rPr>
        <w:t>Plėtodamas Šalių tarpusavio santykius, Rangovas perduoda Užsakovui į savo sukurtus dokumentus, taip pat į kitą Rangovo sukurtą projektinę dokumentaciją autoriaus turtines ir kitas intelektinės ar pramoninės nuosavybės teises neterminuotam laikotarpiui. Užsakovas gali naudoti, kopijuoti, publikuoti, perleisti ar perduoti trečiajai šaliai kaip mano esant tinkama ir be jokių geografinių ar kitų apribojimų.</w:t>
      </w:r>
    </w:p>
    <w:p w14:paraId="01C3AA37" w14:textId="77777777" w:rsidR="001A54DD" w:rsidRPr="00E509B8" w:rsidRDefault="001A54DD" w:rsidP="001A54DD">
      <w:pPr>
        <w:numPr>
          <w:ilvl w:val="0"/>
          <w:numId w:val="9"/>
        </w:numPr>
        <w:spacing w:line="259" w:lineRule="auto"/>
        <w:jc w:val="both"/>
        <w:rPr>
          <w:rFonts w:ascii="Times New Roman" w:hAnsi="Times New Roman" w:cs="Times New Roman"/>
        </w:rPr>
      </w:pPr>
      <w:r w:rsidRPr="00E509B8">
        <w:rPr>
          <w:rFonts w:ascii="Times New Roman" w:hAnsi="Times New Roman" w:cs="Times New Roman"/>
        </w:rPr>
        <w:t xml:space="preserve">Plėtodamas Šalių tarpusavio santykius, Užsakovas turi autoriaus bei kitas intelektinės nuosavybės teises į Rangovo sukurtus dokumentus. </w:t>
      </w:r>
    </w:p>
    <w:p w14:paraId="4A65AD9D" w14:textId="77777777" w:rsidR="001A54DD" w:rsidRPr="00E509B8" w:rsidRDefault="001A54DD" w:rsidP="001A54DD">
      <w:pPr>
        <w:pStyle w:val="Antrat1"/>
        <w:numPr>
          <w:ilvl w:val="1"/>
          <w:numId w:val="1"/>
        </w:numPr>
        <w:tabs>
          <w:tab w:val="num" w:pos="360"/>
        </w:tabs>
        <w:ind w:left="0" w:firstLine="0"/>
        <w:jc w:val="right"/>
      </w:pPr>
      <w:r w:rsidRPr="00E509B8">
        <w:t>Konfidenciali informacija</w:t>
      </w:r>
    </w:p>
    <w:p w14:paraId="39C22B44" w14:textId="77777777" w:rsidR="001A54DD" w:rsidRPr="00E509B8" w:rsidRDefault="001A54DD" w:rsidP="001A54DD">
      <w:pPr>
        <w:numPr>
          <w:ilvl w:val="0"/>
          <w:numId w:val="10"/>
        </w:numPr>
        <w:spacing w:line="259" w:lineRule="auto"/>
        <w:jc w:val="both"/>
        <w:rPr>
          <w:rFonts w:ascii="Times New Roman" w:hAnsi="Times New Roman" w:cs="Times New Roman"/>
        </w:rPr>
      </w:pPr>
      <w:r w:rsidRPr="00E509B8">
        <w:rPr>
          <w:rFonts w:ascii="Times New Roman" w:hAnsi="Times New Roman" w:cs="Times New Roman"/>
        </w:rPr>
        <w:t>Rangovas privalo atskleisti visą turimą konfidencialią informaciją Užsakovui, nes Užsakovui gali pagrįstai jos reikėti, kad patikrintų, kaip Rangovas laikosi Sutarties.</w:t>
      </w:r>
    </w:p>
    <w:p w14:paraId="6902A844" w14:textId="77777777" w:rsidR="001A54DD" w:rsidRPr="00E509B8" w:rsidRDefault="001A54DD" w:rsidP="001A54DD">
      <w:pPr>
        <w:numPr>
          <w:ilvl w:val="0"/>
          <w:numId w:val="10"/>
        </w:numPr>
        <w:spacing w:line="259" w:lineRule="auto"/>
        <w:jc w:val="both"/>
        <w:rPr>
          <w:rFonts w:ascii="Times New Roman" w:hAnsi="Times New Roman" w:cs="Times New Roman"/>
        </w:rPr>
      </w:pPr>
      <w:r w:rsidRPr="00E509B8">
        <w:rPr>
          <w:rFonts w:ascii="Times New Roman" w:hAnsi="Times New Roman" w:cs="Times New Roman"/>
        </w:rPr>
        <w:t>Rangovas Sutarties informaciją privalo laikyti privačia ir konfidencialia, išskyrus tai, ko reikia sutartinėms prievolėms arba galiojantiems įstatymams vykdyti. Be išankstinio raštiško Užsakovo leidimo Rangovas neskelbia ir neatskleidžia jokių Sutarties nuostatų trečiosioms šalims, išskyrus atvejus, kai tai būtina vykdant Sutartį. Jei Rangovas ir Užsakovas nesutaria, ar būtina skelbti ar atskleisti kokias nors Sutarties nuostatas, ginčas sprendžiamas Sutarties 19 punkte numatyta tvarka.</w:t>
      </w:r>
    </w:p>
    <w:p w14:paraId="25FE2D5E" w14:textId="77777777" w:rsidR="001A54DD" w:rsidRPr="00E509B8" w:rsidRDefault="001A54DD" w:rsidP="001A54DD">
      <w:pPr>
        <w:pStyle w:val="Antrat1"/>
        <w:numPr>
          <w:ilvl w:val="1"/>
          <w:numId w:val="1"/>
        </w:numPr>
        <w:tabs>
          <w:tab w:val="num" w:pos="360"/>
        </w:tabs>
        <w:ind w:left="0" w:firstLine="0"/>
        <w:jc w:val="right"/>
      </w:pPr>
      <w:r w:rsidRPr="00E509B8">
        <w:t>Sutarties šalies pakeitimas</w:t>
      </w:r>
    </w:p>
    <w:p w14:paraId="231F41DF" w14:textId="77777777" w:rsidR="001A54DD" w:rsidRPr="00E509B8" w:rsidRDefault="001A54DD" w:rsidP="001A54DD">
      <w:pPr>
        <w:numPr>
          <w:ilvl w:val="2"/>
          <w:numId w:val="1"/>
        </w:numPr>
        <w:spacing w:line="259" w:lineRule="auto"/>
        <w:ind w:left="0" w:firstLine="0"/>
        <w:jc w:val="both"/>
        <w:rPr>
          <w:rFonts w:ascii="Times New Roman" w:hAnsi="Times New Roman" w:cs="Times New Roman"/>
        </w:rPr>
      </w:pPr>
      <w:r w:rsidRPr="00E509B8">
        <w:rPr>
          <w:rFonts w:ascii="Times New Roman" w:hAnsi="Times New Roman" w:cs="Times New Roman"/>
        </w:rPr>
        <w:t xml:space="preserve">Sutarties šalis </w:t>
      </w:r>
      <w:r w:rsidRPr="00E509B8">
        <w:rPr>
          <w:rFonts w:ascii="Times New Roman" w:hAnsi="Times New Roman" w:cs="Times New Roman"/>
          <w:b/>
          <w:bCs/>
          <w:u w:val="single"/>
        </w:rPr>
        <w:t>gali būti</w:t>
      </w:r>
      <w:r w:rsidRPr="00E509B8">
        <w:rPr>
          <w:rFonts w:ascii="Times New Roman" w:hAnsi="Times New Roman" w:cs="Times New Roman"/>
          <w:b/>
          <w:bCs/>
        </w:rPr>
        <w:t xml:space="preserve"> </w:t>
      </w:r>
      <w:r w:rsidRPr="00E509B8">
        <w:rPr>
          <w:rFonts w:ascii="Times New Roman" w:hAnsi="Times New Roman" w:cs="Times New Roman"/>
        </w:rPr>
        <w:t xml:space="preserve">pakeista nauja Sutarties šalimi dėl </w:t>
      </w:r>
      <w:r w:rsidRPr="00E509B8">
        <w:rPr>
          <w:rFonts w:ascii="Times New Roman" w:hAnsi="Times New Roman" w:cs="Times New Roman"/>
          <w:b/>
          <w:bCs/>
          <w:u w:val="single"/>
        </w:rPr>
        <w:t>bent vienos</w:t>
      </w:r>
      <w:r w:rsidRPr="00E509B8">
        <w:rPr>
          <w:rFonts w:ascii="Times New Roman" w:hAnsi="Times New Roman" w:cs="Times New Roman"/>
          <w:b/>
          <w:bCs/>
        </w:rPr>
        <w:t xml:space="preserve"> </w:t>
      </w:r>
      <w:r w:rsidRPr="00E509B8">
        <w:rPr>
          <w:rFonts w:ascii="Times New Roman" w:hAnsi="Times New Roman" w:cs="Times New Roman"/>
        </w:rPr>
        <w:t>iš šių priežasčių:</w:t>
      </w:r>
    </w:p>
    <w:p w14:paraId="012ECFDF" w14:textId="77777777" w:rsidR="001A54DD" w:rsidRPr="00E509B8" w:rsidRDefault="001A54DD" w:rsidP="001A54DD">
      <w:pPr>
        <w:numPr>
          <w:ilvl w:val="3"/>
          <w:numId w:val="1"/>
        </w:numPr>
        <w:spacing w:line="259" w:lineRule="auto"/>
        <w:ind w:left="0" w:firstLine="0"/>
        <w:jc w:val="both"/>
        <w:rPr>
          <w:rFonts w:ascii="Times New Roman" w:hAnsi="Times New Roman" w:cs="Times New Roman"/>
        </w:rPr>
      </w:pPr>
      <w:r w:rsidRPr="00E509B8">
        <w:rPr>
          <w:rFonts w:ascii="Times New Roman" w:hAnsi="Times New Roman" w:cs="Times New Roman"/>
        </w:rPr>
        <w:t>dėl pradinio Rangovo reorganizavimo, likvidavimo, restruktūrizavimo ar bankroto procedūros naujas Rangovas, atitinkantis pirkimo dokumentuose nustatytus kvalifikacinius reikalavimus, visiškai arba iš dalies perima pradinio Rangovo teises ir pareigas. Toks Rangovo pakeitimas negali lemti kitų esminių sutarties pakeitimų ir taip negali būti siekiama išvengti Lietuvos Respublikos viešųjų pirkimų įstatymo taikymo;</w:t>
      </w:r>
    </w:p>
    <w:p w14:paraId="7BE958E7" w14:textId="77777777" w:rsidR="001A54DD" w:rsidRPr="00E509B8" w:rsidRDefault="001A54DD" w:rsidP="001A54DD">
      <w:pPr>
        <w:numPr>
          <w:ilvl w:val="3"/>
          <w:numId w:val="1"/>
        </w:numPr>
        <w:spacing w:line="259" w:lineRule="auto"/>
        <w:ind w:left="0" w:firstLine="0"/>
        <w:jc w:val="both"/>
        <w:rPr>
          <w:rFonts w:ascii="Times New Roman" w:hAnsi="Times New Roman" w:cs="Times New Roman"/>
        </w:rPr>
      </w:pPr>
      <w:r w:rsidRPr="00E509B8">
        <w:rPr>
          <w:rFonts w:ascii="Times New Roman" w:hAnsi="Times New Roman" w:cs="Times New Roman"/>
        </w:rPr>
        <w:t>Užsakovas prisiima Rangovo įsipareigojimus dėl subrangovų. Toks Sutarties pakeitimas galimas, jeigu Sutartyje yra nustatyta tiesioginio atsiskaitymo su subrangovais galimybė, kaip nustatyta Lietuvos Respublikos viešųjų pirkimų įstatymo 88 straipsnio 2 dalyje.</w:t>
      </w:r>
    </w:p>
    <w:p w14:paraId="42048D48" w14:textId="77777777" w:rsidR="001A54DD" w:rsidRPr="00E509B8" w:rsidRDefault="001A54DD" w:rsidP="001A54DD">
      <w:pPr>
        <w:numPr>
          <w:ilvl w:val="2"/>
          <w:numId w:val="1"/>
        </w:numPr>
        <w:spacing w:line="259" w:lineRule="auto"/>
        <w:ind w:left="0" w:firstLine="0"/>
        <w:jc w:val="both"/>
        <w:rPr>
          <w:rFonts w:ascii="Times New Roman" w:hAnsi="Times New Roman" w:cs="Times New Roman"/>
        </w:rPr>
      </w:pPr>
      <w:r w:rsidRPr="00E509B8">
        <w:rPr>
          <w:rFonts w:ascii="Times New Roman" w:hAnsi="Times New Roman" w:cs="Times New Roman"/>
        </w:rPr>
        <w:t>Rangovas raštu kreipdamasis į Užsakovą dėl šio keitimo, privalo nurodyti aplinkybes pagal 1.9.1.1–1.9.1.2 punktus, naujo Rangovo pavadinimą, įmonės kodą, datą nuo kurios naujas Rangovas perima pradinio Rangovo teises ir pareigas bei pateikti dokumentus, įrodančius atitikimą pirkimo dokumentuose nustatytiems kvalifikaciniams reikalavimams.</w:t>
      </w:r>
    </w:p>
    <w:p w14:paraId="43ACCFCF" w14:textId="77777777" w:rsidR="001A54DD" w:rsidRPr="00E509B8" w:rsidRDefault="001A54DD" w:rsidP="001A54DD">
      <w:pPr>
        <w:numPr>
          <w:ilvl w:val="2"/>
          <w:numId w:val="1"/>
        </w:numPr>
        <w:spacing w:line="259" w:lineRule="auto"/>
        <w:ind w:left="0" w:firstLine="0"/>
        <w:jc w:val="both"/>
        <w:rPr>
          <w:rFonts w:ascii="Times New Roman" w:hAnsi="Times New Roman" w:cs="Times New Roman"/>
        </w:rPr>
      </w:pPr>
      <w:r w:rsidRPr="00E509B8">
        <w:rPr>
          <w:rFonts w:ascii="Times New Roman" w:hAnsi="Times New Roman" w:cs="Times New Roman"/>
        </w:rPr>
        <w:t>Užsakovas, gavęs 1.9.2 punkte nurodytą raštą, ne vėliau kaip per 20 (dvidešimt) kalendorinių dienų privalo išnagrinėti raštą bei priimti motyvuotą sprendimą, kurį raštu pateikia Rangovui. Šalims nesutarus dėl Sutarties sąlygų keitimo, ginčas sprendžiamas Sutarties 19 punkte numatyta tvarka. Šalims susitarus, turi būti sudaromas rašytinis Šalių susitarimas dėl Sutarties sąlygų keitimo, kuris įsigalios nuo jame nurodytos datos ir (ar) aplinkybės ir taps neatsiejama šios Sutarties dalimi.</w:t>
      </w:r>
    </w:p>
    <w:p w14:paraId="57AD0B12" w14:textId="77777777" w:rsidR="001A54DD" w:rsidRPr="00E509B8" w:rsidRDefault="001A54DD" w:rsidP="001A54DD">
      <w:pPr>
        <w:pStyle w:val="Antrat1"/>
        <w:numPr>
          <w:ilvl w:val="1"/>
          <w:numId w:val="1"/>
        </w:numPr>
        <w:tabs>
          <w:tab w:val="num" w:pos="360"/>
        </w:tabs>
        <w:ind w:left="0" w:firstLine="0"/>
        <w:jc w:val="right"/>
      </w:pPr>
      <w:r w:rsidRPr="00E509B8">
        <w:lastRenderedPageBreak/>
        <w:t>Asmens duomenys</w:t>
      </w:r>
    </w:p>
    <w:p w14:paraId="248E8755" w14:textId="77777777" w:rsidR="001A54DD" w:rsidRPr="00E509B8" w:rsidRDefault="001A54DD" w:rsidP="001A54DD">
      <w:pPr>
        <w:numPr>
          <w:ilvl w:val="0"/>
          <w:numId w:val="11"/>
        </w:numPr>
        <w:spacing w:line="259" w:lineRule="auto"/>
        <w:jc w:val="both"/>
        <w:rPr>
          <w:rFonts w:ascii="Times New Roman" w:hAnsi="Times New Roman" w:cs="Times New Roman"/>
        </w:rPr>
      </w:pPr>
      <w:r w:rsidRPr="00E509B8">
        <w:rPr>
          <w:rFonts w:ascii="Times New Roman" w:hAnsi="Times New Roman" w:cs="Times New Roman"/>
        </w:rPr>
        <w:t xml:space="preserve"> Šalys supranta, kad pagal šią Sutartį Šalys viena kitai perduos Sutartį vykdančių darbuotojų asmens duomenis (vardą, pavardę, pareigas, telefono numerį, el. p. adresą), kurie turi būti naudojami ir tvarkomi išskirtinai su šia sutartimi susijusių įsipareigojimų vykdymui. Užsakovas ir Rangovas patvirtina, kad šioje Sutartyje arba įgaliojimuose nurodyti fiziniai asmenys yra tinkamai informuoti apie jų duomenų perdavimą, todėl Užsakovas ir Rangovas prisiima atsakomybę už bet kokias galinčias kilti pretenzijas dėl asmens duomenų naudojimo šios sutarties įgyvendinimo tikslu. Užsakovas ir Rangovas patvirtina, jog gauti asmens duomenys bus apskaitomi ir saugomi tik tiek, kiek tai reikalinga šios sutarties vykdymu.</w:t>
      </w:r>
    </w:p>
    <w:p w14:paraId="0AEAA0E6" w14:textId="77777777" w:rsidR="001A54DD" w:rsidRPr="00E509B8" w:rsidRDefault="001A54DD" w:rsidP="001A54DD">
      <w:pPr>
        <w:numPr>
          <w:ilvl w:val="0"/>
          <w:numId w:val="11"/>
        </w:numPr>
        <w:spacing w:line="259" w:lineRule="auto"/>
        <w:jc w:val="both"/>
        <w:rPr>
          <w:rFonts w:ascii="Times New Roman" w:hAnsi="Times New Roman" w:cs="Times New Roman"/>
        </w:rPr>
      </w:pPr>
      <w:r w:rsidRPr="00E509B8">
        <w:rPr>
          <w:rFonts w:ascii="Times New Roman" w:hAnsi="Times New Roman" w:cs="Times New Roman"/>
        </w:rPr>
        <w:t>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p w14:paraId="662B42F0" w14:textId="77777777" w:rsidR="001A54DD" w:rsidRPr="00E509B8" w:rsidRDefault="001A54DD" w:rsidP="001A54DD">
      <w:pPr>
        <w:pStyle w:val="Antrat1"/>
        <w:numPr>
          <w:ilvl w:val="1"/>
          <w:numId w:val="1"/>
        </w:numPr>
        <w:tabs>
          <w:tab w:val="num" w:pos="360"/>
        </w:tabs>
        <w:ind w:left="0" w:firstLine="0"/>
        <w:jc w:val="right"/>
      </w:pPr>
      <w:r w:rsidRPr="00E509B8">
        <w:t>Sutarties nuostatų negaliojimas</w:t>
      </w:r>
    </w:p>
    <w:p w14:paraId="24B3D18C" w14:textId="77777777" w:rsidR="001A54DD" w:rsidRPr="00E509B8" w:rsidRDefault="001A54DD" w:rsidP="001A54DD">
      <w:pPr>
        <w:numPr>
          <w:ilvl w:val="2"/>
          <w:numId w:val="1"/>
        </w:numPr>
        <w:spacing w:line="259" w:lineRule="auto"/>
        <w:ind w:left="0" w:firstLine="0"/>
        <w:jc w:val="both"/>
        <w:rPr>
          <w:rFonts w:ascii="Times New Roman" w:hAnsi="Times New Roman" w:cs="Times New Roman"/>
        </w:rPr>
      </w:pPr>
      <w:r w:rsidRPr="00E509B8">
        <w:rPr>
          <w:rFonts w:ascii="Times New Roman" w:hAnsi="Times New Roman" w:cs="Times New Roman"/>
        </w:rPr>
        <w:t>Bet kokios Sutarties nuostatos pripažinimas negaliojančia ar prieštaraujančia Lietuvos Respublikos įstatymams ar kitiems teisės aktams neatleidžia Šalių nuo prisiimtų įsipareigojimų vykdymo. Šiuo atveju tokia Sutarties nuostata turi būti pakeista nuostata, atitinkančia teisės aktų reikalavimus ir kiek įmanoma artimesne Sutarties tikslui bei kitoms jos nuostatoms.</w:t>
      </w:r>
    </w:p>
    <w:p w14:paraId="217AB1F7" w14:textId="77777777" w:rsidR="001A54DD" w:rsidRPr="00E509B8" w:rsidRDefault="001A54DD" w:rsidP="001A54DD">
      <w:pPr>
        <w:pStyle w:val="Antrat1"/>
        <w:numPr>
          <w:ilvl w:val="0"/>
          <w:numId w:val="1"/>
        </w:numPr>
        <w:tabs>
          <w:tab w:val="num" w:pos="360"/>
        </w:tabs>
        <w:ind w:left="0" w:firstLine="0"/>
        <w:jc w:val="right"/>
      </w:pPr>
      <w:r w:rsidRPr="00E509B8">
        <w:t xml:space="preserve">Užsakovas </w:t>
      </w:r>
    </w:p>
    <w:p w14:paraId="7B0A1CDB" w14:textId="77777777" w:rsidR="001A54DD" w:rsidRPr="00E509B8" w:rsidRDefault="001A54DD" w:rsidP="001A54DD">
      <w:pPr>
        <w:numPr>
          <w:ilvl w:val="0"/>
          <w:numId w:val="12"/>
        </w:numPr>
        <w:spacing w:line="259" w:lineRule="auto"/>
        <w:jc w:val="both"/>
        <w:rPr>
          <w:rFonts w:ascii="Times New Roman" w:hAnsi="Times New Roman" w:cs="Times New Roman"/>
        </w:rPr>
      </w:pPr>
      <w:r w:rsidRPr="00E509B8">
        <w:rPr>
          <w:rFonts w:ascii="Times New Roman" w:hAnsi="Times New Roman" w:cs="Times New Roman"/>
        </w:rPr>
        <w:t>Užsakovas, norėdamas, kad būtų pradėti vykdyti Darbai, statybos techninių reglamentų nustatyta tvarka turi perduoti Rangovui statybvietę, pateikti reikalingus dokumentus. Užsakovas taip pat privalo teikti reikiamus pranešimus, sutikimus, dalyvauti posėdžiuose Darbų vykdymo metu ar pan. Užsakovas privalo apsaugoti ir užtikrinti, kad Rangovas nepatirtų nuostolių dėl šioje pastraipoje minimų dokumentų nebuvimo ar Užsakovo funkcijų nevykdymo.</w:t>
      </w:r>
    </w:p>
    <w:p w14:paraId="4E01EC61" w14:textId="77777777" w:rsidR="001A54DD" w:rsidRPr="00E509B8" w:rsidRDefault="001A54DD" w:rsidP="001A54DD">
      <w:pPr>
        <w:numPr>
          <w:ilvl w:val="0"/>
          <w:numId w:val="12"/>
        </w:numPr>
        <w:spacing w:line="259" w:lineRule="auto"/>
        <w:jc w:val="both"/>
        <w:rPr>
          <w:rFonts w:ascii="Times New Roman" w:hAnsi="Times New Roman" w:cs="Times New Roman"/>
        </w:rPr>
      </w:pPr>
      <w:r w:rsidRPr="00E509B8">
        <w:rPr>
          <w:rFonts w:ascii="Times New Roman" w:hAnsi="Times New Roman" w:cs="Times New Roman"/>
        </w:rPr>
        <w:t>Užsakovas be papildomo užmokesčio turi suteikti Rangovui visą turimą informaciją ir dokumentaciją, esančią jo dispozicijoje, kuri yra reikalinga Sutarties vykdymui. Tokie dokumentai turi būti grąžinti Užsakovui Sutarties vykdymo laikotarpio pabaigoje.</w:t>
      </w:r>
    </w:p>
    <w:p w14:paraId="3AD61197" w14:textId="77777777" w:rsidR="001A54DD" w:rsidRPr="00E509B8" w:rsidRDefault="001A54DD" w:rsidP="001A54DD">
      <w:pPr>
        <w:numPr>
          <w:ilvl w:val="0"/>
          <w:numId w:val="12"/>
        </w:numPr>
        <w:spacing w:line="259" w:lineRule="auto"/>
        <w:jc w:val="both"/>
        <w:rPr>
          <w:rFonts w:ascii="Times New Roman" w:hAnsi="Times New Roman" w:cs="Times New Roman"/>
        </w:rPr>
      </w:pPr>
      <w:r w:rsidRPr="00E509B8">
        <w:rPr>
          <w:rFonts w:ascii="Times New Roman" w:hAnsi="Times New Roman" w:cs="Times New Roman"/>
        </w:rPr>
        <w:t>Užsakovas privalo teikti nurodymus, pastabas, atsakymus, sutikimus, suderinimus ir patvirtinimus raštu, per kaip įmanoma trumpesnį laikotarpį.</w:t>
      </w:r>
    </w:p>
    <w:p w14:paraId="416DAB37" w14:textId="77777777" w:rsidR="001A54DD" w:rsidRPr="00E509B8" w:rsidRDefault="001A54DD" w:rsidP="001A54DD">
      <w:pPr>
        <w:numPr>
          <w:ilvl w:val="0"/>
          <w:numId w:val="12"/>
        </w:numPr>
        <w:spacing w:line="259" w:lineRule="auto"/>
        <w:jc w:val="both"/>
        <w:rPr>
          <w:rFonts w:ascii="Times New Roman" w:hAnsi="Times New Roman" w:cs="Times New Roman"/>
        </w:rPr>
      </w:pPr>
      <w:r w:rsidRPr="00E509B8">
        <w:rPr>
          <w:rFonts w:ascii="Times New Roman" w:hAnsi="Times New Roman" w:cs="Times New Roman"/>
        </w:rPr>
        <w:t>Užsakovas turi bendradarbiauti su Rangovu tam, kad teiktų informaciją, kurios pastarasis gali pagrįstai reikalauti tam, kad būtų galima vykdyti Sutartį.</w:t>
      </w:r>
    </w:p>
    <w:p w14:paraId="274E4342" w14:textId="77777777" w:rsidR="001A54DD" w:rsidRPr="00E509B8" w:rsidRDefault="001A54DD" w:rsidP="001A54DD">
      <w:pPr>
        <w:numPr>
          <w:ilvl w:val="0"/>
          <w:numId w:val="12"/>
        </w:numPr>
        <w:spacing w:line="259" w:lineRule="auto"/>
        <w:jc w:val="both"/>
        <w:rPr>
          <w:rFonts w:ascii="Times New Roman" w:hAnsi="Times New Roman" w:cs="Times New Roman"/>
        </w:rPr>
      </w:pPr>
      <w:r w:rsidRPr="00E509B8">
        <w:rPr>
          <w:rFonts w:ascii="Times New Roman" w:hAnsi="Times New Roman" w:cs="Times New Roman"/>
        </w:rPr>
        <w:t>Užsakovas privalo Sutartyje nustatytomis sąlygomis ir terminais apmokėti Rangovo pateiktas sąskaitas.</w:t>
      </w:r>
    </w:p>
    <w:p w14:paraId="0077127F" w14:textId="77777777" w:rsidR="001A54DD" w:rsidRPr="00E509B8" w:rsidRDefault="001A54DD" w:rsidP="001A54DD">
      <w:pPr>
        <w:pStyle w:val="Antrat1"/>
        <w:numPr>
          <w:ilvl w:val="0"/>
          <w:numId w:val="1"/>
        </w:numPr>
        <w:tabs>
          <w:tab w:val="num" w:pos="360"/>
        </w:tabs>
        <w:ind w:left="0" w:firstLine="0"/>
        <w:jc w:val="right"/>
      </w:pPr>
      <w:r w:rsidRPr="00E509B8">
        <w:lastRenderedPageBreak/>
        <w:t xml:space="preserve">Rangovas </w:t>
      </w:r>
    </w:p>
    <w:p w14:paraId="730D4B9B" w14:textId="77777777" w:rsidR="001A54DD" w:rsidRPr="00E509B8" w:rsidRDefault="001A54DD" w:rsidP="001A54DD">
      <w:pPr>
        <w:pStyle w:val="Antrat1"/>
        <w:numPr>
          <w:ilvl w:val="1"/>
          <w:numId w:val="13"/>
        </w:numPr>
        <w:tabs>
          <w:tab w:val="num" w:pos="360"/>
        </w:tabs>
        <w:ind w:left="0" w:firstLine="0"/>
        <w:jc w:val="right"/>
      </w:pPr>
      <w:r w:rsidRPr="00E509B8">
        <w:t>Bendrosios Rangovo prievolės</w:t>
      </w:r>
    </w:p>
    <w:p w14:paraId="601A5F5C"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Pr>
          <w:rFonts w:ascii="Times New Roman" w:hAnsi="Times New Roman" w:cs="Times New Roman"/>
        </w:rPr>
        <w:t>O</w:t>
      </w:r>
      <w:r w:rsidRPr="00E509B8">
        <w:rPr>
          <w:rFonts w:ascii="Times New Roman" w:hAnsi="Times New Roman" w:cs="Times New Roman"/>
        </w:rPr>
        <w:t>rganizuoti darbus ir teikti Paslaugas pagal nustatytą tvarką ir sąlygas, apibrėžtas Sutartyje ir techninėje specifikacijoje. Užsakydamas Paslaugas pas trečiuosius asmenis (subtiekėjus), Rangovas taip pat visiškai atsako prieš Užsakovą už tokių trečiųjų asmenų (subtiekėjų) atliekamus veiksmus bei jų veiksmais ir/ar neveikimu padarytą žalą;</w:t>
      </w:r>
    </w:p>
    <w:p w14:paraId="6EC940EF"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Pr>
          <w:rFonts w:ascii="Times New Roman" w:hAnsi="Times New Roman" w:cs="Times New Roman"/>
        </w:rPr>
        <w:t>U</w:t>
      </w:r>
      <w:r w:rsidRPr="00E509B8">
        <w:rPr>
          <w:rFonts w:ascii="Times New Roman" w:hAnsi="Times New Roman" w:cs="Times New Roman"/>
        </w:rPr>
        <w:t>žtikrinti reikiamos kvalifikacijos personalo dalyvavimą ir panaudojimą pagal Rangovo parengtą specialistų ir asmenų, atsakingų už Sutarties įvykdymą, sąrašą, pateiktą darbų viešojo pirkimo metu, taip pat įsipareigoja suderinti su Užsakovu asmenis, tiesiogiai vykdysiančius Sutartį, ir pranešti apie galimus atsakingų darbuotojų pasikeitimus;</w:t>
      </w:r>
    </w:p>
    <w:p w14:paraId="39CCFBF9"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Pr>
          <w:rFonts w:ascii="Times New Roman" w:hAnsi="Times New Roman" w:cs="Times New Roman"/>
        </w:rPr>
        <w:t>P</w:t>
      </w:r>
      <w:r w:rsidRPr="00E509B8">
        <w:rPr>
          <w:rFonts w:ascii="Times New Roman" w:hAnsi="Times New Roman" w:cs="Times New Roman"/>
        </w:rPr>
        <w:t xml:space="preserve">aslaugas teikti ir darbus atlikti pagal galiojančių Lietuvos Respublikos įstatymų, statybos techninių reglamentų ir kitų teisės aktų reikalavimus; </w:t>
      </w:r>
    </w:p>
    <w:p w14:paraId="07EB4FB5" w14:textId="77777777" w:rsidR="001A54DD" w:rsidRDefault="001A54DD" w:rsidP="001A54DD">
      <w:pPr>
        <w:numPr>
          <w:ilvl w:val="2"/>
          <w:numId w:val="13"/>
        </w:numPr>
        <w:spacing w:line="259" w:lineRule="auto"/>
        <w:ind w:left="0" w:firstLine="0"/>
        <w:jc w:val="both"/>
        <w:rPr>
          <w:rFonts w:ascii="Times New Roman" w:hAnsi="Times New Roman" w:cs="Times New Roman"/>
        </w:rPr>
      </w:pPr>
      <w:r w:rsidRPr="003B797B">
        <w:rPr>
          <w:rFonts w:ascii="Times New Roman" w:hAnsi="Times New Roman" w:cs="Times New Roman"/>
        </w:rPr>
        <w:t>Atlikti technologinius bandymus su Užsakovo gamybinėmis nuotekomis, užterštomis naftos produktais, ir įvertinti jų valymo efektyvumą pagal nustatytus rodiklius.</w:t>
      </w:r>
    </w:p>
    <w:p w14:paraId="695D9AD5"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Pr>
          <w:rFonts w:ascii="Times New Roman" w:hAnsi="Times New Roman" w:cs="Times New Roman"/>
        </w:rPr>
        <w:t>P</w:t>
      </w:r>
      <w:r w:rsidRPr="00E509B8">
        <w:rPr>
          <w:rFonts w:ascii="Times New Roman" w:hAnsi="Times New Roman" w:cs="Times New Roman"/>
        </w:rPr>
        <w:t xml:space="preserve">ateikti projektinius pasiūlymus pagal techninėje specifikacijoje nustatytus reikalavimus ir sąlygas. Projektiniai pasiūlymai turi būti parengti atsižvelgiant į funkcinius reikalavimus, ekonomiškumą, plėtimo ir pritaikymo galimybes ateityje, išnagrinėjus technologines alternatyvas ir pasirinkus ekonomiškai naudingiausią Užsakovui, tiek statybos išlaidų, tiek statinio eksploatavimo atžvilgiu. </w:t>
      </w:r>
    </w:p>
    <w:p w14:paraId="4709D38A"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 xml:space="preserve">atsižvelgti į Užsakovo pastabas bei pasiūlymus, imtis visų įmanomų priemonių, kad būtų projektuojama pagal Užsakovo pageidavimus, vadovaujantis galiojančiomis normomis. Siūlomi projektiniai sprendiniai turi būti racionalūs ir ekonomiškai pagrįsti; </w:t>
      </w:r>
    </w:p>
    <w:p w14:paraId="5F054021"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suderinti su Užsakovu rengiamus projektinius pasiūlymus ir susijusius sprendinius, medžiagas, įrengimus ir jų charakteristikas bei gauti Užsakovo pritarimą raštu. Užsakovui grąžinus papildyti ir/ar patikslinti projektinius pasiūlymus, argumentuotai nurodomi pateiktų pasiūlymų trūkumai. Rangovas pataisęs ir/ar papildęs projektinius pasiūlymus, pakartotinai turi teikti juos Užsakovui suderinimui. Tolimesnes Paslaugas Rangovas turi atlikti / tęsti tik gavus rašytinį Užsakovo pritarimą projektiniams pasiūlymams;</w:t>
      </w:r>
    </w:p>
    <w:p w14:paraId="677A1A83"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 xml:space="preserve">ištaisyti klaidas, padarytas teikiant paslaugas, pastebėtas brėžiniuose, specifikacijose bei aiškinamuosiuose raštuose ir per Užsakovo nurodytą terminą pateikti Užsakovui pataisytų brėžinių ar kitų dokumentų atskiras naujas kopijas pagal Sutarties reikalavimus, pažymint, kuris brėžinys (dokumentas) buvo keičiamas ir / ar papildomas; </w:t>
      </w:r>
    </w:p>
    <w:p w14:paraId="5257FC57"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nedelsiant šios Sutarties ir teisės aktų numatytais terminais bei tvarka pataisyti ir / ar  papildyti techninį darbo projektą (toliau – projektas) pagal Užsakovo ir kompetentingų institucijų pastabas, nereikalaujant už tai papildomo atlyginimo;</w:t>
      </w:r>
    </w:p>
    <w:p w14:paraId="14786CE6"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 xml:space="preserve">projektas turi būti parengtas taip, kad atitiktų techninėje specifikacijoje projektavimui nustatytas sąlygas ir reikalavimus, rengimo metu galiojančius statybos techninius reglamentus, kitus normatyvinius dokumentus, taikytinus įgyvendinant projektą. Projekto derinimas turi būti atliekamas remiantis Užsakovo išsakytomis pastabomis, dokumentais, galiojančiomis statybos techninių reglamentų normomis; </w:t>
      </w:r>
    </w:p>
    <w:p w14:paraId="6AF67E7B"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lastRenderedPageBreak/>
        <w:t>gavęs Užsakovo įgaliojimą, paruošti visą reikiamą dokumentaciją, reikalingą gauti statybą leidžiantį dokumentą, vykdyti leidimo statybai gavimo procedūras ir atlikti visus būtinus veiksmus, užtikrinančius statybą leidžiančio dokumento išdavimą;</w:t>
      </w:r>
    </w:p>
    <w:p w14:paraId="0D5F271A"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atlikti projekto pataisymus, papildymus Rangovui atradus klaidų, ar neatitikimų, ar statybos darbų eigoje atlikus neesminių sprendimų keitimus ir kitus keitimus kuriems pritarė Užsakovas;</w:t>
      </w:r>
    </w:p>
    <w:p w14:paraId="166BD203"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kontroliuoti, kad visi projekto pakeitimai nustatyta tvarka būtų suderinti su Užsakovu ir / ar atsakingomis institucijomis;</w:t>
      </w:r>
    </w:p>
    <w:p w14:paraId="41646E18"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 xml:space="preserve">vykdyti visas kitas projektavimo užduotyje, šioje Sutartyje ir Lietuvos Respublikos norminiuose teisės aktuose numatytas pareigas; </w:t>
      </w:r>
    </w:p>
    <w:p w14:paraId="44E0609E"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 xml:space="preserve">nedelsiant atsiradus atitinkamoms aplinkybėms informuoti Užsakovą apie atsiradimą aplinkybių, galinčių trukdyti tinkamai vykdyti Sutartį; </w:t>
      </w:r>
    </w:p>
    <w:p w14:paraId="6EE75554"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 xml:space="preserve">esant poreikiui, gauti visus Paslaugų teikimui pagal Sutartį vykdyti reikalingus pritarimus, vertinimus ir suderinimus, projektavimo sąlygas ir reikalavimus. </w:t>
      </w:r>
    </w:p>
    <w:p w14:paraId="3BC15FBE"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Užsakovui pareikalavus, pasikeitus skaičiuojamųjų kainų lygiui ar iškilus poreikiui keisti skaičiuojamąją kainą, be papildomo atlyginimo ne mažiau kaip 3 (tris) kartus pakoreguoti projekto statybos skaičiuojamosios kainos nustatymo dalį;</w:t>
      </w:r>
    </w:p>
    <w:p w14:paraId="0482C8FB"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parengti Rangovo parašu patvirtintus 3 (tris) spausdintus projekto egzempliorius, taip pat Rangovo parašu patvirtintą elektroninę projekto *.</w:t>
      </w:r>
      <w:proofErr w:type="spellStart"/>
      <w:r w:rsidRPr="00E509B8">
        <w:rPr>
          <w:rFonts w:ascii="Times New Roman" w:hAnsi="Times New Roman" w:cs="Times New Roman"/>
        </w:rPr>
        <w:t>pdf</w:t>
      </w:r>
      <w:proofErr w:type="spellEnd"/>
      <w:r w:rsidRPr="00E509B8">
        <w:rPr>
          <w:rFonts w:ascii="Times New Roman" w:hAnsi="Times New Roman" w:cs="Times New Roman"/>
        </w:rPr>
        <w:t xml:space="preserve"> versiją, įrašytą į elektroninę laikmeną pagal </w:t>
      </w:r>
      <w:hyperlink r:id="rId5" w:history="1">
        <w:r w:rsidRPr="00E509B8">
          <w:rPr>
            <w:rStyle w:val="Hipersaitas"/>
            <w:rFonts w:ascii="Times New Roman" w:hAnsi="Times New Roman" w:cs="Times New Roman"/>
          </w:rPr>
          <w:t>STR 1.05.01:2017</w:t>
        </w:r>
      </w:hyperlink>
      <w:r w:rsidRPr="00E509B8">
        <w:rPr>
          <w:rFonts w:ascii="Times New Roman" w:hAnsi="Times New Roman" w:cs="Times New Roman"/>
        </w:rPr>
        <w:t xml:space="preserve"> reikalavimus, ir perduoti Užsakovui;</w:t>
      </w:r>
    </w:p>
    <w:p w14:paraId="2864E734"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perduoti Užsakovui parengtas darbines failų versijas su neapribota galimybe juos redaguoti: skaičiuojamosios kainos nustatymo dalį (*.</w:t>
      </w:r>
      <w:proofErr w:type="spellStart"/>
      <w:r w:rsidRPr="00E509B8">
        <w:rPr>
          <w:rFonts w:ascii="Times New Roman" w:hAnsi="Times New Roman" w:cs="Times New Roman"/>
        </w:rPr>
        <w:t>xls</w:t>
      </w:r>
      <w:proofErr w:type="spellEnd"/>
      <w:r w:rsidRPr="00E509B8">
        <w:rPr>
          <w:rFonts w:ascii="Times New Roman" w:hAnsi="Times New Roman" w:cs="Times New Roman"/>
        </w:rPr>
        <w:t xml:space="preserve">, arba kt. analogiškais formatais), projektinių sprendinių brėžinius – vektorine grafika (DWG, DXF arba kt. analogiškais formatais), tekstinę dalį (PDF ir </w:t>
      </w:r>
      <w:proofErr w:type="spellStart"/>
      <w:r w:rsidRPr="00E509B8">
        <w:rPr>
          <w:rFonts w:ascii="Times New Roman" w:hAnsi="Times New Roman" w:cs="Times New Roman"/>
        </w:rPr>
        <w:t>Doc</w:t>
      </w:r>
      <w:proofErr w:type="spellEnd"/>
      <w:r w:rsidRPr="00E509B8">
        <w:rPr>
          <w:rFonts w:ascii="Times New Roman" w:hAnsi="Times New Roman" w:cs="Times New Roman"/>
        </w:rPr>
        <w:t xml:space="preserve">, </w:t>
      </w:r>
      <w:proofErr w:type="spellStart"/>
      <w:r w:rsidRPr="00E509B8">
        <w:rPr>
          <w:rFonts w:ascii="Times New Roman" w:hAnsi="Times New Roman" w:cs="Times New Roman"/>
        </w:rPr>
        <w:t>Docx</w:t>
      </w:r>
      <w:proofErr w:type="spellEnd"/>
      <w:r w:rsidRPr="00E509B8">
        <w:rPr>
          <w:rFonts w:ascii="Times New Roman" w:hAnsi="Times New Roman" w:cs="Times New Roman"/>
        </w:rPr>
        <w:t xml:space="preserve"> arba kt. analogiškais formatais) ir kt. </w:t>
      </w:r>
    </w:p>
    <w:p w14:paraId="42067B33"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saugoti Užsakovo komercines paslaptis bei kitą konfidencialią informaciją, susijusią su šios Sutarties vykdymu;</w:t>
      </w:r>
    </w:p>
    <w:p w14:paraId="0DB12E0B"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užtikrinti, kad statinio projekto vykdymo priežiūros vadovas pasirašys paslėptų statinio konstrukcijų ir paslėptų statybos darbų patikrinimo, inžinerinių tinklų, statinio inžinerinių sistemų, technologinių inžinerinių sistemų išbandymo, pripažinimo tinkamais naudoti aktus ir kitus statybos vykdymo dokumentus, jei jie atitinka prižiūrimos statinio projekto dalies sprendinius, normatyvinių statybos techninių, normatyvinių statinio saugos ir paskirties dokumentų reikalavimus;</w:t>
      </w:r>
    </w:p>
    <w:p w14:paraId="61401FA8"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dalyvauti statinio statybos užbaigimo komisijos darbo metu patikrinant vizualinę statinio atitiktį Projekto sprendiniams, teikti paaiškinimus komisijos nariams kaip nustatyta STR 1.05.01:2017 „Statybą leidžiantys dokumentai. Statybos užbaigimas. Statybos sustabdymas. Savavališkos statybos padarinių šalinimas. Statybos pagal neteisėtai išduotą statybą leidžiantį dokumentą padarinių šalinimas“;</w:t>
      </w:r>
    </w:p>
    <w:p w14:paraId="740B4AB1"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Užsakovui pareikalavus, nedelsiant, ne vėliau kaip per 2 (dvi) darbo dienas, pateikti Užsakovui raštišką ataskaitą apie pagal šią Sutartį atliktas paslaugas;</w:t>
      </w:r>
    </w:p>
    <w:p w14:paraId="703D6042"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Užsakovui pareikalavus, ekonomiškai pagrįsti projekto sprendinius ir pagrįsti jų pasirinkimo racionalumą;</w:t>
      </w:r>
    </w:p>
    <w:p w14:paraId="7DA2BCD5"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parengti projektą taip, kad jame būtų pakankamai ir pakankamo detalumo junginių (mazgų), užtikrinančių, kad pagal parengtą projektą būtų galima suskaičiuoti tikslią sąmatinę kainą;</w:t>
      </w:r>
    </w:p>
    <w:p w14:paraId="67333721"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lastRenderedPageBreak/>
        <w:t>parengti brėžinius, kuriuose būtų visi reikalingi planai, pjūviai, fasadai, mazgai, vamzdynų aksonometrinės schemos, technines specifikacijas, medžiagų ir darbų kiekių žiniaraščius, projekto skaičiuojamosios kainos dalį bei žiniaraščius statybos darbams;</w:t>
      </w:r>
    </w:p>
    <w:p w14:paraId="32D6E1A7"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Rangovo parengtos projekto techninės specifikacijos turi būti išsamios ir detalios;</w:t>
      </w:r>
    </w:p>
    <w:p w14:paraId="789B9663"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statinio projekto vadovo bei statinio projekto vykdymo priežiūros vadovo paskyrimas turi būti tinkamai įformintas (-i). Paskirti šiame punkte nurodyti vadovai privalo būti atestuoti Lietuvos Respublikos teisės aktų nustatyta tvarka ir paskyrimo dieną turėti galiojantį (-</w:t>
      </w:r>
      <w:proofErr w:type="spellStart"/>
      <w:r w:rsidRPr="00E509B8">
        <w:rPr>
          <w:rFonts w:ascii="Times New Roman" w:hAnsi="Times New Roman" w:cs="Times New Roman"/>
        </w:rPr>
        <w:t>ius</w:t>
      </w:r>
      <w:proofErr w:type="spellEnd"/>
      <w:r w:rsidRPr="00E509B8">
        <w:rPr>
          <w:rFonts w:ascii="Times New Roman" w:hAnsi="Times New Roman" w:cs="Times New Roman"/>
        </w:rPr>
        <w:t>) kvalifikacijos atestatą (-</w:t>
      </w:r>
      <w:proofErr w:type="spellStart"/>
      <w:r w:rsidRPr="00E509B8">
        <w:rPr>
          <w:rFonts w:ascii="Times New Roman" w:hAnsi="Times New Roman" w:cs="Times New Roman"/>
        </w:rPr>
        <w:t>us</w:t>
      </w:r>
      <w:proofErr w:type="spellEnd"/>
      <w:r w:rsidRPr="00E509B8">
        <w:rPr>
          <w:rFonts w:ascii="Times New Roman" w:hAnsi="Times New Roman" w:cs="Times New Roman"/>
        </w:rPr>
        <w:t>);</w:t>
      </w:r>
    </w:p>
    <w:p w14:paraId="03E54230"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raštu informuoti Užsakovą, jei, Rangovo manymu, Užsakovo teikiami nurodymai nėra racionalūs ar ekonomiškai nenaudingi, prieštarauja galiojantiems teisės aktams ir / ar gali turėti kitokių neigiamų pasekmių projekto įgyvendinimui;</w:t>
      </w:r>
    </w:p>
    <w:p w14:paraId="0D28E669"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dalyvauti visuose Užsakovo nurodytuose gamybiniuose, koordinaciniuose ir kituose susirinkimuose ir pasitarimuose, kuriuose yra sprendžiami ir aptariami su projekto rengimu ir įgyvendinimu susiję klausimai ir / ar užtikrinti, kad tokiuose pasitarimuose dalyvautų projekto ir jo dalių vadovai;</w:t>
      </w:r>
    </w:p>
    <w:p w14:paraId="751BFBBF"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Rangovas privalo savo sąskaita apsidrausti statinio Rangovo civilinę atsakomybę privalomojo draudimo sutartimi dėl netinkamai atlikto Projekto ar jo dalies projektavimo ne mažesne kaip 5 (penkių) proc. nuo visos Sutarties vertės draudimo suma vienam draudiminiam įvykiui visam projekto atlikimo laikotarpiui pagal Lietuvos Respublikos statybos įstatymo keliamus reikalavimus bei pateikti Užsakovui draudimo bendrovės išduotą statinio Rangovo civilinės atsakomybės privalomojo draudimo liudijimo (poliso) kopiją.</w:t>
      </w:r>
    </w:p>
    <w:p w14:paraId="4D95B1AB"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Jei Rangovo kvalifikacija verstis atitinkama veikla nebuvo tikrinama ar tikrinama ne visa apimtimi, Rangovas Užsakovui įsipareigoja, kad Sutartį vykdys tik tokią teisę turintys asmenys;</w:t>
      </w:r>
    </w:p>
    <w:p w14:paraId="02CDBA87"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w:t>
      </w:r>
    </w:p>
    <w:p w14:paraId="29797282"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 xml:space="preserve">Informavus Rangovą apie jo parengto projekto klaidas (kai jų yra), ne vėliau kaip per Užsakovo nustatytą protingą terminą šias klaidas ištaisyti be jokio papildomo atlygio. Dėl tokių klaidų pasekmių Užsakovui patyrus nuostolius, juos atlyginti teisės aktų nustatyta tvarka. Rangovas įsipareigoja, vadovaudamasis Sutartimi, statybos techninių reglamentų nustatyta tvarka perimti Statybvietę </w:t>
      </w:r>
      <w:r w:rsidRPr="00E509B8">
        <w:rPr>
          <w:rFonts w:ascii="Times New Roman" w:hAnsi="Times New Roman" w:cs="Times New Roman"/>
          <w:b/>
          <w:bCs/>
        </w:rPr>
        <w:t xml:space="preserve">per 10 (dešimt) kalendorinių dienų </w:t>
      </w:r>
      <w:r w:rsidRPr="00E509B8">
        <w:rPr>
          <w:rFonts w:ascii="Times New Roman" w:hAnsi="Times New Roman" w:cs="Times New Roman"/>
        </w:rPr>
        <w:t>nuo statybos leidimo gavimo dienos.</w:t>
      </w:r>
    </w:p>
    <w:p w14:paraId="332AB82D"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Rangovas privalo apsirūpinti įranga ir Rangovo dokumentais, kurie nurodyti Sutartyje, pasamdyti visą Rangovo personalą, parūpinti prekių, vartojimo reikmenų ir kitų daiktų bei paslaugų, ilgalaikių arba trumpalaikių, kurių reikia projektuoti, Darbams vykdyti ir baigti bei defektams ištaisyti.</w:t>
      </w:r>
    </w:p>
    <w:p w14:paraId="08E863C1"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Rangovas atsako už visų veiksmų ir statybos metodų, vykdomų Statybvietėje, adekvatumą, stabilumą ir saugą darbe.</w:t>
      </w:r>
    </w:p>
    <w:p w14:paraId="56478894"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Rangovas, kai tik Užsakovas pareikalautų, privalo pateikti išsamią informaciją apie pasirengimą ir metodus, kuriuos Rangovas siūlo taikyti vykdant Darbus. Jokie svarbesni šių pasirengimų ir metodų keitimai negali būti daromi apie tai iš anksto nepranešus Užsakovui.</w:t>
      </w:r>
    </w:p>
    <w:p w14:paraId="114F68B7"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Prieš pradedant Baigiamuosius bandymus, Rangovas Užsakovui privalo perduoti Darbų įvykdymo dokumentus ir naudojimo bei priežiūros instrukcijas, atitinkančias Techninio projekto (jei yra) specifikacijas ir pakankamai išsamias, kad Užsakovas galėtų naudoti, prižiūrėti, išmontuoti, perrinkti, suderinti ar pan. Darbai nebus laikomi baigtais ir parengtais perimti, kol Užsakovui nebus perduoti tie dokumentai, naudojimo bei priežiūros instrukcijos.</w:t>
      </w:r>
    </w:p>
    <w:p w14:paraId="2E70EAE1"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lastRenderedPageBreak/>
        <w:t>Rangovas turi suteikti garantinį aptarnavimą atliktiems Darbams ne trumpesniam kaip 1,5 metų laikotarpiui nuo galutinio Darbų perdavimo–priėmimo akto pasirašymo dienos.</w:t>
      </w:r>
    </w:p>
    <w:p w14:paraId="3CEF8EA2"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Rangovas visą Sutarties vykdymo laikotarpį turi užtikrinti, kad Rangovo kvalifikacija būtu ne žemesnė negu buvo nustatyta kvalifikaciniuose reikalavimuose ir  Sutartį vykdys tik tokią teisę turintys asmenys.</w:t>
      </w:r>
    </w:p>
    <w:p w14:paraId="4D3FAEF9" w14:textId="77777777" w:rsidR="001A54DD" w:rsidRPr="00E509B8" w:rsidRDefault="001A54DD" w:rsidP="001A54DD">
      <w:pPr>
        <w:pStyle w:val="Antrat1"/>
        <w:numPr>
          <w:ilvl w:val="1"/>
          <w:numId w:val="13"/>
        </w:numPr>
        <w:tabs>
          <w:tab w:val="num" w:pos="360"/>
        </w:tabs>
        <w:ind w:left="0" w:firstLine="0"/>
        <w:jc w:val="right"/>
      </w:pPr>
      <w:r w:rsidRPr="00E509B8">
        <w:t>Bendradarbiavimas</w:t>
      </w:r>
    </w:p>
    <w:p w14:paraId="1F28634C"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 xml:space="preserve"> Rangovas privalo sudaryti tinkamas sąlygas Darbus vykdyti Užsakovo personalui, visiems kitiems Užsakovo įdarbintiems rangovams, kurie gali būti įdarbinti Statybvietėje arba šalia jos atlikti bet kurį darbą, neįtrauktą į Sutartį.</w:t>
      </w:r>
    </w:p>
    <w:p w14:paraId="6B76101B" w14:textId="77777777" w:rsidR="001A54DD" w:rsidRPr="00E509B8" w:rsidRDefault="001A54DD" w:rsidP="001A54DD">
      <w:pPr>
        <w:pStyle w:val="Antrat1"/>
        <w:numPr>
          <w:ilvl w:val="1"/>
          <w:numId w:val="13"/>
        </w:numPr>
        <w:tabs>
          <w:tab w:val="num" w:pos="360"/>
        </w:tabs>
        <w:ind w:left="0" w:firstLine="0"/>
        <w:jc w:val="right"/>
      </w:pPr>
      <w:r w:rsidRPr="00E509B8">
        <w:t>Sveikata ir sauga darbe</w:t>
      </w:r>
    </w:p>
    <w:p w14:paraId="2B54D02C"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 xml:space="preserve"> Rangovas privalo laikytis visų galiojančių saugos darbe reikalavimų; pasirūpinti visų asmenų, kurie turi teisę būti Statybvietėje, sauga; dėti reikiamas pastangas išlaikant Statybvietę ir Darbus švarius nuo nereikalingų statybinių šiukšlių, kad būtų išvengta grėsmės tiems asmenims.</w:t>
      </w:r>
    </w:p>
    <w:p w14:paraId="6FC30544"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 xml:space="preserve"> Rangovas turi paskirti darbuotojų saugos ir sveikatos tarnybos specialistą, kuris būtų atsakingas už darbuotojų saugą ir sveikatą. Šis asmuo privalo būti tinkamai pasirengęs tokias pareigas vykdyti, jis įgaliojamas duoti nurodymus bei imtis saugos darbe priemonių, kad būtų išvengta nelaimingų atsitikimų. Vykdant Darbus, Rangovas pasirūpina viskuo, ko tokiam asmeniui reikia savo pareigoms atlikti ir įgaliojimams vykdyti.</w:t>
      </w:r>
    </w:p>
    <w:p w14:paraId="27AE0761"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Rangovas, įvykus bet kokiam nelaimingam atsitikimui, kuo skubiau apie tai informuoja Užsakovą. Rangovas tvarko dokumentus ir teikia ataskaitas, kurių Užsakovas gali pagrįstai pareikalauti, apie darbuotojų sveikatą, saugą darbe bei žalą aplinkai ir turtui.</w:t>
      </w:r>
    </w:p>
    <w:p w14:paraId="5A5DC983"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 xml:space="preserve">Rangovas privalo aptverti, apšviesti, saugoti ir stebėti Darbus, kol jie bus baigti ir perimti Užsakovo; vykdyti visus reikalingus Laikinuosius darbus (įrengti pėsčiųjų takus (praėjimus), tverti tvoras ir aptvarus), kurie gali būti reikalingi, kad, būtų išvengta nelaimingų atsitikimų statybvietėje ir aplink ją esančioje Jonavos sk. teritorijoje. </w:t>
      </w:r>
    </w:p>
    <w:p w14:paraId="5B08860C"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 xml:space="preserve"> Vykdant Darbus, vadovaujantis darboviečių įrengimo statybvietėse nuostatais, patvirtintais Lietuvos Respublikos socialinės apsaugos ir darbo ministerijos bei Lietuvos Respublikos aplinkos ministerijos bei visais kitais teisės aktais, įskaitant ir Užsakovo lokalinius teisės aktus (tvarkos, taisyklės ir pan.). Užsakovas turi teisę reikalauti Rangovo pasirašyti papildomus susitarimus, siekiant užtikrinti saugą darbe, bet neįtakojančius nei Darbų apimties, nei Sutarties kainos ir (ar) kitų Sutarties sąlygų pokyčio.</w:t>
      </w:r>
    </w:p>
    <w:p w14:paraId="710B63EE"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 xml:space="preserve"> Rangovas turi užtikrinti saugų darbuotojų pateikimą į patalpas, aptvėrimus ir kitas saugumo priemones.</w:t>
      </w:r>
    </w:p>
    <w:p w14:paraId="5D059F0A" w14:textId="77777777" w:rsidR="001A54DD" w:rsidRPr="00E509B8" w:rsidRDefault="001A54DD" w:rsidP="001A54DD">
      <w:pPr>
        <w:pStyle w:val="Antrat1"/>
        <w:numPr>
          <w:ilvl w:val="1"/>
          <w:numId w:val="13"/>
        </w:numPr>
        <w:tabs>
          <w:tab w:val="num" w:pos="360"/>
        </w:tabs>
        <w:ind w:left="0" w:firstLine="0"/>
        <w:jc w:val="right"/>
      </w:pPr>
      <w:r w:rsidRPr="00E509B8">
        <w:t>Statybvietės duomenys</w:t>
      </w:r>
    </w:p>
    <w:p w14:paraId="3BB32CF5"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Rangovo pareiga yra gauti, kiek tai praktiškai įmanoma (atsižvelgiant į laiką ir kainą), visą būtiną informaciją apie riziką, nenumatytas ir kitas aplinkybes, kurios gali turėti įtakos arba paveikti pasiūlymą arba Darbų vykdymą. Kartu Rangovo pareiga – patikrinti ir ištirti Statybvietę, jos aplinką, ankščiau minėtus duomenis bei visą kitą turimą informaciją ir prieš pateikiant pasiūlymą, kiek tai susiję su atitinkamais dalykais, būti ištyrus, įskaitant (tačiau neapsiribojant):</w:t>
      </w:r>
    </w:p>
    <w:p w14:paraId="63D0832D" w14:textId="77777777" w:rsidR="001A54DD" w:rsidRPr="00E509B8" w:rsidRDefault="001A54DD" w:rsidP="001A54DD">
      <w:pPr>
        <w:numPr>
          <w:ilvl w:val="0"/>
          <w:numId w:val="14"/>
        </w:numPr>
        <w:spacing w:line="259" w:lineRule="auto"/>
        <w:jc w:val="both"/>
        <w:rPr>
          <w:rFonts w:ascii="Times New Roman" w:hAnsi="Times New Roman" w:cs="Times New Roman"/>
        </w:rPr>
      </w:pPr>
      <w:r w:rsidRPr="00E509B8">
        <w:rPr>
          <w:rFonts w:ascii="Times New Roman" w:hAnsi="Times New Roman" w:cs="Times New Roman"/>
        </w:rPr>
        <w:t>Statybvietės formą ir gamtinę aplinką;</w:t>
      </w:r>
    </w:p>
    <w:p w14:paraId="51453CD3" w14:textId="77777777" w:rsidR="001A54DD" w:rsidRPr="00E509B8" w:rsidRDefault="001A54DD" w:rsidP="001A54DD">
      <w:pPr>
        <w:numPr>
          <w:ilvl w:val="0"/>
          <w:numId w:val="14"/>
        </w:numPr>
        <w:spacing w:line="259" w:lineRule="auto"/>
        <w:jc w:val="both"/>
        <w:rPr>
          <w:rFonts w:ascii="Times New Roman" w:hAnsi="Times New Roman" w:cs="Times New Roman"/>
        </w:rPr>
      </w:pPr>
      <w:r w:rsidRPr="00E509B8">
        <w:rPr>
          <w:rFonts w:ascii="Times New Roman" w:hAnsi="Times New Roman" w:cs="Times New Roman"/>
        </w:rPr>
        <w:lastRenderedPageBreak/>
        <w:t>hidrologines bei klimatines sąlygas;</w:t>
      </w:r>
    </w:p>
    <w:p w14:paraId="683B3E92" w14:textId="77777777" w:rsidR="001A54DD" w:rsidRPr="00E509B8" w:rsidRDefault="001A54DD" w:rsidP="001A54DD">
      <w:pPr>
        <w:numPr>
          <w:ilvl w:val="0"/>
          <w:numId w:val="14"/>
        </w:numPr>
        <w:spacing w:line="259" w:lineRule="auto"/>
        <w:jc w:val="both"/>
        <w:rPr>
          <w:rFonts w:ascii="Times New Roman" w:hAnsi="Times New Roman" w:cs="Times New Roman"/>
        </w:rPr>
      </w:pPr>
      <w:r w:rsidRPr="00E509B8">
        <w:rPr>
          <w:rFonts w:ascii="Times New Roman" w:hAnsi="Times New Roman" w:cs="Times New Roman"/>
        </w:rPr>
        <w:t>apimtį bei pobūdį darbo ir prekių, reikalingų vykdyti ir baigti Darbus bei ištaisyti visus defektus;</w:t>
      </w:r>
    </w:p>
    <w:p w14:paraId="43DC51AA" w14:textId="77777777" w:rsidR="001A54DD" w:rsidRPr="00E509B8" w:rsidRDefault="001A54DD" w:rsidP="001A54DD">
      <w:pPr>
        <w:numPr>
          <w:ilvl w:val="0"/>
          <w:numId w:val="14"/>
        </w:numPr>
        <w:spacing w:line="259" w:lineRule="auto"/>
        <w:jc w:val="both"/>
        <w:rPr>
          <w:rFonts w:ascii="Times New Roman" w:hAnsi="Times New Roman" w:cs="Times New Roman"/>
        </w:rPr>
      </w:pPr>
      <w:r w:rsidRPr="00E509B8">
        <w:rPr>
          <w:rFonts w:ascii="Times New Roman" w:hAnsi="Times New Roman" w:cs="Times New Roman"/>
        </w:rPr>
        <w:t>šalies įstatymus, procedūras bei darbo organizavimo praktiką;</w:t>
      </w:r>
    </w:p>
    <w:p w14:paraId="7635AC70" w14:textId="77777777" w:rsidR="001A54DD" w:rsidRPr="00E509B8" w:rsidRDefault="001A54DD" w:rsidP="001A54DD">
      <w:pPr>
        <w:numPr>
          <w:ilvl w:val="0"/>
          <w:numId w:val="14"/>
        </w:numPr>
        <w:spacing w:line="259" w:lineRule="auto"/>
        <w:jc w:val="both"/>
        <w:rPr>
          <w:rFonts w:ascii="Times New Roman" w:hAnsi="Times New Roman" w:cs="Times New Roman"/>
        </w:rPr>
      </w:pPr>
      <w:r w:rsidRPr="00E509B8">
        <w:rPr>
          <w:rFonts w:ascii="Times New Roman" w:hAnsi="Times New Roman" w:cs="Times New Roman"/>
        </w:rPr>
        <w:t>Rangovo poreikius įeiti į Statybvietę, įsikūrimą, įrangą, personalą, elektrą, transportą, vandenį bei kitas paslaugas.</w:t>
      </w:r>
    </w:p>
    <w:p w14:paraId="0425420C"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Rangovui suteikiama teisė naudotis Statybviete nuo Darbų pradžios iki Darbų perdavimo–priėmimo akto pasirašymo dienos (ši diena įskaitoma).</w:t>
      </w:r>
    </w:p>
    <w:p w14:paraId="2463757E" w14:textId="77777777" w:rsidR="001A54DD" w:rsidRPr="00E509B8" w:rsidRDefault="001A54DD" w:rsidP="001A54DD">
      <w:pPr>
        <w:pStyle w:val="Antrat1"/>
        <w:numPr>
          <w:ilvl w:val="1"/>
          <w:numId w:val="13"/>
        </w:numPr>
        <w:tabs>
          <w:tab w:val="num" w:pos="360"/>
        </w:tabs>
        <w:ind w:left="0" w:firstLine="0"/>
        <w:jc w:val="right"/>
      </w:pPr>
      <w:r w:rsidRPr="00E509B8">
        <w:t>Teisė naudotis keliais ir pagalbinėmis priemonėmis</w:t>
      </w:r>
    </w:p>
    <w:p w14:paraId="169F1FEB"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 xml:space="preserve">Rangovas padengia visas išlaidas ir mokesčius už ypatingas ir (arba) laikinas naudojimosi privažiavimo keliais teises, kurių jam gali prireikti, įskaitant ir privažiavimą į Statybvietę. Rangovas taip pat savo rizika ir sąskaita už Statybvietės ribų privalo įsigyti visas pagalbines priemones, kurių jam gali prireikti Darbams vykdyti. </w:t>
      </w:r>
    </w:p>
    <w:p w14:paraId="7198363C" w14:textId="77777777" w:rsidR="001A54DD" w:rsidRPr="00E509B8" w:rsidRDefault="001A54DD" w:rsidP="001A54DD">
      <w:pPr>
        <w:pStyle w:val="Antrat1"/>
        <w:numPr>
          <w:ilvl w:val="1"/>
          <w:numId w:val="13"/>
        </w:numPr>
        <w:tabs>
          <w:tab w:val="num" w:pos="360"/>
        </w:tabs>
        <w:ind w:left="0" w:firstLine="0"/>
        <w:jc w:val="right"/>
      </w:pPr>
      <w:r w:rsidRPr="00E509B8">
        <w:t>Trukdymo vengimas</w:t>
      </w:r>
    </w:p>
    <w:p w14:paraId="7765A104"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 xml:space="preserve"> Rangovas be būtino reikalo arba nederamu būdu neturi trukdyti žmonių patogumui arba privažiavimui, naudojimuisi ir buvimui visuose keliuose ir takuose, neatsižvelgiant, ar jie yra viešojo naudojimo, Užsakovo ar kitų nuosavybė.</w:t>
      </w:r>
    </w:p>
    <w:p w14:paraId="10DF1529"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Rangovas privalo apsaugoti ir pasirūpinti, kad Užsakovas nepatirtų žalos dėl kompensavimo, nuostolių ir išlaidų, kuriuos sukeltų bet kuris toks nebūtinas ir nederamas trukdymas.</w:t>
      </w:r>
    </w:p>
    <w:p w14:paraId="593B7F5D" w14:textId="77777777" w:rsidR="001A54DD" w:rsidRPr="00E509B8" w:rsidRDefault="001A54DD" w:rsidP="001A54DD">
      <w:pPr>
        <w:pStyle w:val="Antrat1"/>
        <w:numPr>
          <w:ilvl w:val="1"/>
          <w:numId w:val="13"/>
        </w:numPr>
        <w:tabs>
          <w:tab w:val="num" w:pos="360"/>
        </w:tabs>
        <w:ind w:left="0" w:firstLine="0"/>
        <w:jc w:val="right"/>
      </w:pPr>
      <w:r w:rsidRPr="00E509B8">
        <w:t>Privažiavimo keliai</w:t>
      </w:r>
    </w:p>
    <w:p w14:paraId="5A91F8D6" w14:textId="77777777" w:rsidR="001A54DD" w:rsidRPr="00E509B8" w:rsidRDefault="001A54DD" w:rsidP="001A54DD">
      <w:pPr>
        <w:numPr>
          <w:ilvl w:val="0"/>
          <w:numId w:val="15"/>
        </w:numPr>
        <w:spacing w:line="259" w:lineRule="auto"/>
        <w:jc w:val="both"/>
        <w:rPr>
          <w:rFonts w:ascii="Times New Roman" w:hAnsi="Times New Roman" w:cs="Times New Roman"/>
        </w:rPr>
      </w:pPr>
      <w:r w:rsidRPr="00E509B8">
        <w:rPr>
          <w:rFonts w:ascii="Times New Roman" w:hAnsi="Times New Roman" w:cs="Times New Roman"/>
        </w:rPr>
        <w:t xml:space="preserve"> Rangovas privalo tinkamai ir pagal visas galimybes naudotis privažiavimo į Statybvietę keliais. Rangovas turi dėti visas pastangas, kad visus kelius ir takus, kuriais važiuoja Rangovo arba Rangovo personalo transportas, apsaugotų nuo žalos. Tos pastangos turi apimti deramų priemonių naudojimą bei tinkamą naudojimąsi keliais.</w:t>
      </w:r>
    </w:p>
    <w:p w14:paraId="2D0412B8" w14:textId="77777777" w:rsidR="001A54DD" w:rsidRPr="00E509B8" w:rsidRDefault="001A54DD" w:rsidP="001A54DD">
      <w:pPr>
        <w:numPr>
          <w:ilvl w:val="0"/>
          <w:numId w:val="15"/>
        </w:numPr>
        <w:spacing w:line="259" w:lineRule="auto"/>
        <w:jc w:val="both"/>
        <w:rPr>
          <w:rFonts w:ascii="Times New Roman" w:hAnsi="Times New Roman" w:cs="Times New Roman"/>
        </w:rPr>
      </w:pPr>
      <w:r w:rsidRPr="00E509B8">
        <w:rPr>
          <w:rFonts w:ascii="Times New Roman" w:hAnsi="Times New Roman" w:cs="Times New Roman"/>
        </w:rPr>
        <w:t xml:space="preserve"> Rangovas privalo:</w:t>
      </w:r>
    </w:p>
    <w:p w14:paraId="104EE2AE" w14:textId="77777777" w:rsidR="001A54DD" w:rsidRPr="00E509B8" w:rsidRDefault="001A54DD" w:rsidP="001A54DD">
      <w:pPr>
        <w:numPr>
          <w:ilvl w:val="0"/>
          <w:numId w:val="16"/>
        </w:numPr>
        <w:spacing w:line="259" w:lineRule="auto"/>
        <w:jc w:val="both"/>
        <w:rPr>
          <w:rFonts w:ascii="Times New Roman" w:hAnsi="Times New Roman" w:cs="Times New Roman"/>
        </w:rPr>
      </w:pPr>
      <w:r w:rsidRPr="00E509B8">
        <w:rPr>
          <w:rFonts w:ascii="Times New Roman" w:hAnsi="Times New Roman" w:cs="Times New Roman"/>
        </w:rPr>
        <w:t>būti atsakingas už bet kokį remontą, kurio gali prireikti jam naudojantis privažiavimo keliais;</w:t>
      </w:r>
    </w:p>
    <w:p w14:paraId="3D5AEBC7" w14:textId="77777777" w:rsidR="001A54DD" w:rsidRPr="00E509B8" w:rsidRDefault="001A54DD" w:rsidP="001A54DD">
      <w:pPr>
        <w:numPr>
          <w:ilvl w:val="0"/>
          <w:numId w:val="16"/>
        </w:numPr>
        <w:spacing w:line="259" w:lineRule="auto"/>
        <w:jc w:val="both"/>
        <w:rPr>
          <w:rFonts w:ascii="Times New Roman" w:hAnsi="Times New Roman" w:cs="Times New Roman"/>
        </w:rPr>
      </w:pPr>
      <w:r w:rsidRPr="00E509B8">
        <w:rPr>
          <w:rFonts w:ascii="Times New Roman" w:hAnsi="Times New Roman" w:cs="Times New Roman"/>
        </w:rPr>
        <w:t>pastatyti visus būtinus ženklus arba rodykles visuose privažiavimo keliuose, gaudamas šiems keliams naudoti bei ženklams ir rodyklėms pastatyti iš atitinkamų valdžios įstaigų visus leidimus;</w:t>
      </w:r>
    </w:p>
    <w:p w14:paraId="6413FE78" w14:textId="77777777" w:rsidR="001A54DD" w:rsidRPr="00E509B8" w:rsidRDefault="001A54DD" w:rsidP="001A54DD">
      <w:pPr>
        <w:numPr>
          <w:ilvl w:val="0"/>
          <w:numId w:val="16"/>
        </w:numPr>
        <w:spacing w:line="259" w:lineRule="auto"/>
        <w:jc w:val="both"/>
        <w:rPr>
          <w:rFonts w:ascii="Times New Roman" w:hAnsi="Times New Roman" w:cs="Times New Roman"/>
        </w:rPr>
      </w:pPr>
      <w:r w:rsidRPr="00E509B8">
        <w:rPr>
          <w:rFonts w:ascii="Times New Roman" w:hAnsi="Times New Roman" w:cs="Times New Roman"/>
        </w:rPr>
        <w:t>Užsakovas neturi būti atsakingas už bet kokias pretenzijas, galinčias kilti dėl naudojimosi privažiavimo keliais arba kaip nors su jais susijusias;</w:t>
      </w:r>
    </w:p>
    <w:p w14:paraId="6E161EE1" w14:textId="77777777" w:rsidR="001A54DD" w:rsidRPr="00E509B8" w:rsidRDefault="001A54DD" w:rsidP="001A54DD">
      <w:pPr>
        <w:numPr>
          <w:ilvl w:val="0"/>
          <w:numId w:val="16"/>
        </w:numPr>
        <w:spacing w:line="259" w:lineRule="auto"/>
        <w:jc w:val="both"/>
        <w:rPr>
          <w:rFonts w:ascii="Times New Roman" w:hAnsi="Times New Roman" w:cs="Times New Roman"/>
        </w:rPr>
      </w:pPr>
      <w:r w:rsidRPr="00E509B8">
        <w:rPr>
          <w:rFonts w:ascii="Times New Roman" w:hAnsi="Times New Roman" w:cs="Times New Roman"/>
        </w:rPr>
        <w:t xml:space="preserve">Užsakovas negarantuoja konkretaus privažiavimo kelio tinkamumo ir galimybės juo naudotis; </w:t>
      </w:r>
    </w:p>
    <w:p w14:paraId="61AB7D0C" w14:textId="77777777" w:rsidR="001A54DD" w:rsidRPr="00E509B8" w:rsidRDefault="001A54DD" w:rsidP="001A54DD">
      <w:pPr>
        <w:numPr>
          <w:ilvl w:val="0"/>
          <w:numId w:val="16"/>
        </w:numPr>
        <w:spacing w:line="259" w:lineRule="auto"/>
        <w:jc w:val="both"/>
        <w:rPr>
          <w:rFonts w:ascii="Times New Roman" w:hAnsi="Times New Roman" w:cs="Times New Roman"/>
        </w:rPr>
      </w:pPr>
      <w:r w:rsidRPr="00E509B8">
        <w:rPr>
          <w:rFonts w:ascii="Times New Roman" w:hAnsi="Times New Roman" w:cs="Times New Roman"/>
        </w:rPr>
        <w:t>Išlaidos, atsirandančios dėl kelių netinkamumo ir nebuvimo galimybės Rangovui jais naudotis, kaip jam reikia, turi būti Rangovo sąskaita.</w:t>
      </w:r>
    </w:p>
    <w:p w14:paraId="0AE91100" w14:textId="77777777" w:rsidR="001A54DD" w:rsidRPr="00E509B8" w:rsidRDefault="001A54DD" w:rsidP="001A54DD">
      <w:pPr>
        <w:pStyle w:val="Antrat1"/>
        <w:numPr>
          <w:ilvl w:val="1"/>
          <w:numId w:val="13"/>
        </w:numPr>
        <w:tabs>
          <w:tab w:val="num" w:pos="360"/>
        </w:tabs>
        <w:ind w:left="0" w:firstLine="0"/>
        <w:jc w:val="right"/>
      </w:pPr>
      <w:r w:rsidRPr="00E509B8">
        <w:lastRenderedPageBreak/>
        <w:t>Prekių pervežimas</w:t>
      </w:r>
    </w:p>
    <w:p w14:paraId="2A3DE619"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Jeigu Sutarties specialiosiose sąlygose nenurodyta kitaip:</w:t>
      </w:r>
    </w:p>
    <w:p w14:paraId="23B1104B" w14:textId="77777777" w:rsidR="001A54DD" w:rsidRPr="00E509B8" w:rsidRDefault="001A54DD" w:rsidP="001A54DD">
      <w:pPr>
        <w:numPr>
          <w:ilvl w:val="0"/>
          <w:numId w:val="17"/>
        </w:numPr>
        <w:spacing w:line="259" w:lineRule="auto"/>
        <w:jc w:val="both"/>
        <w:rPr>
          <w:rFonts w:ascii="Times New Roman" w:hAnsi="Times New Roman" w:cs="Times New Roman"/>
        </w:rPr>
      </w:pPr>
      <w:r w:rsidRPr="00E509B8">
        <w:rPr>
          <w:rFonts w:ascii="Times New Roman" w:hAnsi="Times New Roman" w:cs="Times New Roman"/>
        </w:rPr>
        <w:t>Rangovas privalo ne vėliau kaip prieš 5 (penkias) kalendorines dienas iki bet kurios Įrangos arba kitų svarbiausių Prekių atvežimo į Statybvietę apie tai raštu pranešti Užsakovui;</w:t>
      </w:r>
    </w:p>
    <w:p w14:paraId="5ACAE476" w14:textId="77777777" w:rsidR="001A54DD" w:rsidRPr="00E509B8" w:rsidRDefault="001A54DD" w:rsidP="001A54DD">
      <w:pPr>
        <w:numPr>
          <w:ilvl w:val="0"/>
          <w:numId w:val="17"/>
        </w:numPr>
        <w:spacing w:line="259" w:lineRule="auto"/>
        <w:jc w:val="both"/>
        <w:rPr>
          <w:rFonts w:ascii="Times New Roman" w:hAnsi="Times New Roman" w:cs="Times New Roman"/>
        </w:rPr>
      </w:pPr>
      <w:r w:rsidRPr="00E509B8">
        <w:rPr>
          <w:rFonts w:ascii="Times New Roman" w:hAnsi="Times New Roman" w:cs="Times New Roman"/>
        </w:rPr>
        <w:t xml:space="preserve">Rangovas atsako už visų Prekių bei kitų daiktų, kurių gali reikėti Darbams, įpakavimą, pakrovimą, pervežimą, gavimą, iškrovimą, sandėliavimą ir apsaugą; </w:t>
      </w:r>
    </w:p>
    <w:p w14:paraId="34AB6D31" w14:textId="77777777" w:rsidR="001A54DD" w:rsidRPr="00E509B8" w:rsidRDefault="001A54DD" w:rsidP="001A54DD">
      <w:pPr>
        <w:numPr>
          <w:ilvl w:val="0"/>
          <w:numId w:val="17"/>
        </w:numPr>
        <w:spacing w:line="259" w:lineRule="auto"/>
        <w:jc w:val="both"/>
        <w:rPr>
          <w:rFonts w:ascii="Times New Roman" w:hAnsi="Times New Roman" w:cs="Times New Roman"/>
        </w:rPr>
      </w:pPr>
      <w:r w:rsidRPr="00E509B8">
        <w:rPr>
          <w:rFonts w:ascii="Times New Roman" w:hAnsi="Times New Roman" w:cs="Times New Roman"/>
        </w:rPr>
        <w:t>Rangovas privalo apsaugoti ir pasirūpinti, kad Užsakovas nenukentėtų dėl kompensavimo, nuostolių ir išlaidų, kurie atsirastų pervežant Prekes, ir privalo aptarti bei apmokėti visas dėl pervežimo kylančias pretenzijas.</w:t>
      </w:r>
    </w:p>
    <w:p w14:paraId="2F88C0FA" w14:textId="77777777" w:rsidR="001A54DD" w:rsidRPr="00E509B8" w:rsidRDefault="001A54DD" w:rsidP="001A54DD">
      <w:pPr>
        <w:pStyle w:val="Antrat1"/>
        <w:numPr>
          <w:ilvl w:val="1"/>
          <w:numId w:val="13"/>
        </w:numPr>
        <w:tabs>
          <w:tab w:val="num" w:pos="360"/>
        </w:tabs>
        <w:ind w:left="0" w:firstLine="0"/>
        <w:jc w:val="right"/>
      </w:pPr>
      <w:r w:rsidRPr="00E509B8">
        <w:t xml:space="preserve">Aplinkos apsauga </w:t>
      </w:r>
    </w:p>
    <w:p w14:paraId="2C5FF7EF" w14:textId="77777777" w:rsidR="001A54DD" w:rsidRPr="00E509B8" w:rsidRDefault="001A54DD" w:rsidP="001A54DD">
      <w:pPr>
        <w:numPr>
          <w:ilvl w:val="0"/>
          <w:numId w:val="18"/>
        </w:numPr>
        <w:spacing w:line="259" w:lineRule="auto"/>
        <w:jc w:val="both"/>
        <w:rPr>
          <w:rFonts w:ascii="Times New Roman" w:hAnsi="Times New Roman" w:cs="Times New Roman"/>
        </w:rPr>
      </w:pPr>
      <w:r w:rsidRPr="00E509B8">
        <w:rPr>
          <w:rFonts w:ascii="Times New Roman" w:hAnsi="Times New Roman" w:cs="Times New Roman"/>
        </w:rPr>
        <w:t>Rangovas privalo imtis visų būtinų aplinkos apsaugos priemonių (Statybvietėje ir už jos ribų), kad sumažintų nuostolius ir žalą žmonėms bei nuosavybei, kuriuos sukeltų tarša, triukšmas ar kita jo veikla.</w:t>
      </w:r>
    </w:p>
    <w:p w14:paraId="78B75FBE" w14:textId="77777777" w:rsidR="001A54DD" w:rsidRPr="00E509B8" w:rsidRDefault="001A54DD" w:rsidP="001A54DD">
      <w:pPr>
        <w:numPr>
          <w:ilvl w:val="0"/>
          <w:numId w:val="18"/>
        </w:numPr>
        <w:spacing w:line="259" w:lineRule="auto"/>
        <w:jc w:val="both"/>
        <w:rPr>
          <w:rFonts w:ascii="Times New Roman" w:hAnsi="Times New Roman" w:cs="Times New Roman"/>
        </w:rPr>
      </w:pPr>
      <w:r w:rsidRPr="00E509B8">
        <w:rPr>
          <w:rFonts w:ascii="Times New Roman" w:hAnsi="Times New Roman" w:cs="Times New Roman"/>
        </w:rPr>
        <w:t>Rangovas privalo užtikrinti, kad jo veiklos metu įvykę ar aptikti bet kokių medžiagų išsiliejimai, ištekėjimai ar pan. bus nedelsiant pašalinti vadovaujantis teisės aktų reikalavimais.</w:t>
      </w:r>
    </w:p>
    <w:p w14:paraId="2DE0E6A6" w14:textId="77777777" w:rsidR="001A54DD" w:rsidRPr="00E509B8" w:rsidRDefault="001A54DD" w:rsidP="001A54DD">
      <w:pPr>
        <w:pStyle w:val="Antrat1"/>
        <w:numPr>
          <w:ilvl w:val="1"/>
          <w:numId w:val="13"/>
        </w:numPr>
        <w:tabs>
          <w:tab w:val="num" w:pos="360"/>
        </w:tabs>
        <w:ind w:left="0" w:firstLine="0"/>
        <w:jc w:val="right"/>
      </w:pPr>
      <w:r w:rsidRPr="00E509B8">
        <w:t>Elektra, vanduo ir kt.</w:t>
      </w:r>
    </w:p>
    <w:p w14:paraId="27FD3411" w14:textId="77777777" w:rsidR="001A54DD" w:rsidRPr="00E509B8" w:rsidRDefault="001A54DD" w:rsidP="001A54DD">
      <w:pPr>
        <w:numPr>
          <w:ilvl w:val="0"/>
          <w:numId w:val="19"/>
        </w:numPr>
        <w:spacing w:line="259" w:lineRule="auto"/>
        <w:jc w:val="both"/>
        <w:rPr>
          <w:rFonts w:ascii="Times New Roman" w:hAnsi="Times New Roman" w:cs="Times New Roman"/>
        </w:rPr>
      </w:pPr>
      <w:r w:rsidRPr="00E509B8">
        <w:rPr>
          <w:rFonts w:ascii="Times New Roman" w:hAnsi="Times New Roman" w:cs="Times New Roman"/>
        </w:rPr>
        <w:t>Rangovas privalo būti atsakingas už elektros, vandens bei kitų paslaugų, kurių jam gali reikėti, tiekimą, išskyrus už tai, kas išdėstyta kituose šio punkto papunkčiuose.</w:t>
      </w:r>
    </w:p>
    <w:p w14:paraId="37C327C6" w14:textId="77777777" w:rsidR="001A54DD" w:rsidRPr="00E509B8" w:rsidRDefault="001A54DD" w:rsidP="001A54DD">
      <w:pPr>
        <w:numPr>
          <w:ilvl w:val="0"/>
          <w:numId w:val="19"/>
        </w:numPr>
        <w:spacing w:line="259" w:lineRule="auto"/>
        <w:jc w:val="both"/>
        <w:rPr>
          <w:rFonts w:ascii="Times New Roman" w:hAnsi="Times New Roman" w:cs="Times New Roman"/>
          <w:b/>
          <w:bCs/>
        </w:rPr>
      </w:pPr>
      <w:r w:rsidRPr="00E509B8">
        <w:rPr>
          <w:rFonts w:ascii="Times New Roman" w:hAnsi="Times New Roman" w:cs="Times New Roman"/>
        </w:rPr>
        <w:t xml:space="preserve">Rangovui Darbams vykdyti turi būti suteikta teisė naudotis tokiu elektros, vandens, tiekimu bei kitomis paslaugomis, kokius tik galima gauti Statybvietėje. </w:t>
      </w:r>
    </w:p>
    <w:p w14:paraId="54D9A83A" w14:textId="77777777" w:rsidR="001A54DD" w:rsidRPr="00E509B8" w:rsidRDefault="001A54DD" w:rsidP="001A54DD">
      <w:pPr>
        <w:pStyle w:val="Antrat1"/>
        <w:numPr>
          <w:ilvl w:val="1"/>
          <w:numId w:val="13"/>
        </w:numPr>
        <w:tabs>
          <w:tab w:val="num" w:pos="360"/>
        </w:tabs>
        <w:ind w:left="0" w:firstLine="0"/>
        <w:jc w:val="right"/>
      </w:pPr>
      <w:r w:rsidRPr="00E509B8">
        <w:t>Statybvietės apsauga</w:t>
      </w:r>
    </w:p>
    <w:p w14:paraId="3D1795FB"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Rangovas privalo atsakyti už tai, kad leidimo neturintys asmenys nepatektų į Statybvietę. Asmenų, kuriems suteikiamas leidimas, ratas turi apsiriboti Rangovo personalu bei Užsakovo personalu ir visais kitais darbuotojais, apie kuriuos Rangovui pranešė Užsakovas, taip pat Užsakovo kitų rangovų personalu, kuriam suteikiama teisė būti Statybvietėje.</w:t>
      </w:r>
    </w:p>
    <w:p w14:paraId="4CE1A103" w14:textId="77777777" w:rsidR="001A54DD" w:rsidRPr="00E509B8" w:rsidRDefault="001A54DD" w:rsidP="001A54DD">
      <w:pPr>
        <w:pStyle w:val="Antrat1"/>
        <w:numPr>
          <w:ilvl w:val="1"/>
          <w:numId w:val="13"/>
        </w:numPr>
        <w:tabs>
          <w:tab w:val="num" w:pos="360"/>
        </w:tabs>
        <w:ind w:left="0" w:firstLine="0"/>
        <w:jc w:val="right"/>
      </w:pPr>
      <w:r w:rsidRPr="00E509B8">
        <w:t>Rangovo veiksmai Statybvietėje</w:t>
      </w:r>
    </w:p>
    <w:p w14:paraId="06EAE056"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 xml:space="preserve"> Rangovas savo veiklą privalo apriboti Statybviete ir kitu papildomu plotu, kuris Užsakovo pritarimu gali būti suteiktas Rangovui kaip darbo vieta. Rangovas turi imtis visų būtinų atsargumo veiksmų, kad Rangovo įrengimai ir personalas būtų tik Statybvietėje ir Užsakovo suteiktame papildomame plote.</w:t>
      </w:r>
    </w:p>
    <w:p w14:paraId="7BACFA76"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 xml:space="preserve"> Vykdydamas Darbus Rangovas privalo pašalinti iš Statybvietės visas nereikalingas kliūtis, o visus Rangovo įrengimus bei medžiagų perteklių sandėliuoti arba pašalinti. Rangovas privalo valyti Statybvietę ir iš jos pašalinti bet kokias statybines griuvenas, atliekas, nebereikalingus Laikinuosius darbus. Rangovas privalės Užsakovui pateikti dokumentus, įrodančius, kad statybinės atliekos buvo perduotos atliekų tvarkytojui.</w:t>
      </w:r>
    </w:p>
    <w:p w14:paraId="36117C0D"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lastRenderedPageBreak/>
        <w:t>Pabaigęs Darbus, Rangovas privalo sutvarkyti Statybvietę, pašalindamas iš Statybvietės visus Rangovo įrengimus, medžiagų perteklių, griuvenas, šiukšles, Laikinuosius darbus ir pan.</w:t>
      </w:r>
    </w:p>
    <w:p w14:paraId="57D0C9E0" w14:textId="77777777" w:rsidR="001A54DD" w:rsidRPr="00E509B8" w:rsidRDefault="001A54DD" w:rsidP="001A54DD">
      <w:pPr>
        <w:pStyle w:val="Antrat1"/>
        <w:numPr>
          <w:ilvl w:val="1"/>
          <w:numId w:val="13"/>
        </w:numPr>
        <w:tabs>
          <w:tab w:val="num" w:pos="360"/>
        </w:tabs>
        <w:ind w:left="0" w:firstLine="0"/>
        <w:jc w:val="right"/>
      </w:pPr>
      <w:r w:rsidRPr="00E509B8">
        <w:t>Žemės darbai, esami inžineriniai tinklai</w:t>
      </w:r>
    </w:p>
    <w:p w14:paraId="7FDD7754"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 xml:space="preserve">Rangovas, prieš atlikdamas kasimo ar kuriuos nors kitus Darbus (jei tokie yra), galinčius pažeisti esamus inžinerinius tinklus, privalo gauti leidimą atlikti kasinėjimo darbus </w:t>
      </w:r>
      <w:r>
        <w:rPr>
          <w:rFonts w:ascii="Times New Roman" w:hAnsi="Times New Roman" w:cs="Times New Roman"/>
        </w:rPr>
        <w:t>Plungės</w:t>
      </w:r>
      <w:r w:rsidRPr="00E509B8">
        <w:rPr>
          <w:rFonts w:ascii="Times New Roman" w:hAnsi="Times New Roman" w:cs="Times New Roman"/>
        </w:rPr>
        <w:t xml:space="preserve"> rajono savivaldybės nustatyta tvarka. </w:t>
      </w:r>
      <w:r w:rsidRPr="00E509B8">
        <w:rPr>
          <w:rFonts w:ascii="Times New Roman" w:hAnsi="Times New Roman" w:cs="Times New Roman"/>
          <w:b/>
          <w:bCs/>
        </w:rPr>
        <w:t xml:space="preserve">Visus mokesčius (rinkliavas), susijusius su žemės kasimo darbais, apmoka Rangovas. </w:t>
      </w:r>
      <w:r w:rsidRPr="00E509B8">
        <w:rPr>
          <w:rFonts w:ascii="Times New Roman" w:hAnsi="Times New Roman" w:cs="Times New Roman"/>
        </w:rPr>
        <w:t>Rangovas atsako už bet kokią žalą, padarytą esamiems keliams, tranšėjoms, vamzdžiams, kabeliams ir kitiems inžineriniams tinklams bei susisiekimo komunikacijoms ir privalo ištaisyti tokią žalą savo sąskaita.</w:t>
      </w:r>
    </w:p>
    <w:p w14:paraId="6E37D35D"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Rangovas, savo sąskaita susitaria su vietinės valdžios įstaigomis ir turto savininkais dėl darbo šalia esamų inžinerinių tinklų, dėl objekto prijungimo prie jų, dėl šių tinklų pašalinimo, perkėlimo ir atstatymo ir kitų Darbų.</w:t>
      </w:r>
    </w:p>
    <w:p w14:paraId="6EB48EBE" w14:textId="77777777" w:rsidR="001A54DD" w:rsidRPr="00E509B8" w:rsidRDefault="001A54DD" w:rsidP="001A54DD">
      <w:pPr>
        <w:pStyle w:val="Antrat1"/>
        <w:numPr>
          <w:ilvl w:val="1"/>
          <w:numId w:val="13"/>
        </w:numPr>
        <w:tabs>
          <w:tab w:val="num" w:pos="360"/>
        </w:tabs>
        <w:ind w:left="0" w:firstLine="0"/>
        <w:jc w:val="right"/>
      </w:pPr>
      <w:r w:rsidRPr="00E509B8">
        <w:t>Rangovo darbuotojai</w:t>
      </w:r>
    </w:p>
    <w:p w14:paraId="1FD507E3"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Rangovas pasirūpina dėl darbuotojų priėmimo į darbą, dėl jų atlyginimo, apgyvendinimo, maitinimo ir pervežimo.</w:t>
      </w:r>
    </w:p>
    <w:p w14:paraId="4A9C427E"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Rangovas nesieks priimti ir nepriims darbuotojų iš Užsakovo personalo Darbų vykdymo metu.</w:t>
      </w:r>
    </w:p>
    <w:p w14:paraId="67AFA9FF"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Rangovas privalo vykdyti visus Rangovo personalui taikomus atitinkamus darbo įstatymus, įskaitant įstatymus, susijusius su įdarbinimu, sveikata, sauga darbe, gyvenamąją aplinka, imigracija ir emigracija. Rangovas privalo reikalauti, kad darbuotojai paklustų visiems galiojantiems įstatymams, įskaitant saugos darbe įstatymus.</w:t>
      </w:r>
    </w:p>
    <w:p w14:paraId="59198DC0"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Rangovas turi teisę nustatyti darbo valandas Statybvietėje, jas suderinęs raštu su Užsakovu.</w:t>
      </w:r>
    </w:p>
    <w:p w14:paraId="445FF117"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 xml:space="preserve"> Rangovas privalo aprūpinti Rangovo personalą visomis reikiamomis gyvenimo patalpomis bei aplinkos įrengimais, kuriuos privalo prižiūrėti.</w:t>
      </w:r>
    </w:p>
    <w:p w14:paraId="2FB0E03D"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Jokiam Rangovo personalui Rangovas negali duoti leidimo užimti kokias nors laikinas arba nuolatines gyvenamąsias ar negyvenamąsias patalpas statiniuose, kurie yra Nuolatinių Darbų dalis, išskyrus atvejus, suderintus Užsakovu.</w:t>
      </w:r>
    </w:p>
    <w:p w14:paraId="2F9758AE"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Tuo atveju, kai yra abejonių dėl Rangovo personalo kvalifikacijos, Užsakovo prašymu, Rangovas privalo pateikti informaciją apie kiekvienos kategorijos personalo kvalifikaciją ir patirtį atitinkamose veiklos srityse. Rangovas žino ir supranta, kad personalas, kuriam buvo nustatyti kvalifikaciniai reikalavimai pirkimo sąlygose, turi atitikti šiuos kvalifikacinius reikalavimus visų Darbų vykdymo metu.</w:t>
      </w:r>
    </w:p>
    <w:p w14:paraId="5C31E0DA"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Rangovas privalo nuolat imtis visų reikalingų priemonių, kad užkirstų kelią bet kokiam neteisėtam, nesuvaldomam ar chuliganiškam Rangovo personalo elgesiui ir palaikytų viešąją tvarką, apsaugotų asmenis bei turtą Statybvietėje arba jos prieigose.</w:t>
      </w:r>
    </w:p>
    <w:p w14:paraId="008BFCA4" w14:textId="77777777" w:rsidR="001A54DD" w:rsidRPr="00E509B8" w:rsidRDefault="001A54DD" w:rsidP="001A54DD">
      <w:pPr>
        <w:pStyle w:val="Antrat1"/>
        <w:numPr>
          <w:ilvl w:val="1"/>
          <w:numId w:val="13"/>
        </w:numPr>
        <w:tabs>
          <w:tab w:val="num" w:pos="360"/>
        </w:tabs>
        <w:ind w:left="0" w:firstLine="0"/>
        <w:jc w:val="right"/>
      </w:pPr>
      <w:r w:rsidRPr="00E509B8">
        <w:t>Programa</w:t>
      </w:r>
    </w:p>
    <w:p w14:paraId="1567D335"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Jeigu Sutarties specialiosiose sąlygose nenurodyta kitaip, tai:</w:t>
      </w:r>
    </w:p>
    <w:p w14:paraId="4B1E5180" w14:textId="77777777" w:rsidR="001A54DD" w:rsidRPr="00E509B8" w:rsidRDefault="001A54DD" w:rsidP="001A54DD">
      <w:pPr>
        <w:numPr>
          <w:ilvl w:val="3"/>
          <w:numId w:val="13"/>
        </w:numPr>
        <w:spacing w:line="259" w:lineRule="auto"/>
        <w:ind w:left="0" w:firstLine="0"/>
        <w:jc w:val="both"/>
        <w:rPr>
          <w:rFonts w:ascii="Times New Roman" w:hAnsi="Times New Roman" w:cs="Times New Roman"/>
        </w:rPr>
      </w:pPr>
      <w:r w:rsidRPr="00E509B8">
        <w:rPr>
          <w:rFonts w:ascii="Times New Roman" w:hAnsi="Times New Roman" w:cs="Times New Roman"/>
        </w:rPr>
        <w:lastRenderedPageBreak/>
        <w:t xml:space="preserve">Rangovas </w:t>
      </w:r>
      <w:r>
        <w:rPr>
          <w:rFonts w:ascii="Times New Roman" w:hAnsi="Times New Roman" w:cs="Times New Roman"/>
        </w:rPr>
        <w:t xml:space="preserve">nedelsiant </w:t>
      </w:r>
      <w:r w:rsidRPr="00E509B8">
        <w:rPr>
          <w:rFonts w:ascii="Times New Roman" w:hAnsi="Times New Roman" w:cs="Times New Roman"/>
        </w:rPr>
        <w:t>po Sutarties įsigaliojimo privalo pateikti Užsakovui išsam</w:t>
      </w:r>
      <w:r>
        <w:rPr>
          <w:rFonts w:ascii="Times New Roman" w:hAnsi="Times New Roman" w:cs="Times New Roman"/>
        </w:rPr>
        <w:t xml:space="preserve">ų tvarkaraštį </w:t>
      </w:r>
      <w:r w:rsidRPr="00E509B8">
        <w:rPr>
          <w:rFonts w:ascii="Times New Roman" w:hAnsi="Times New Roman" w:cs="Times New Roman"/>
        </w:rPr>
        <w:t xml:space="preserve">su </w:t>
      </w:r>
      <w:r>
        <w:rPr>
          <w:rFonts w:ascii="Times New Roman" w:hAnsi="Times New Roman" w:cs="Times New Roman"/>
        </w:rPr>
        <w:t>jame</w:t>
      </w:r>
      <w:r w:rsidRPr="00E509B8">
        <w:rPr>
          <w:rFonts w:ascii="Times New Roman" w:hAnsi="Times New Roman" w:cs="Times New Roman"/>
        </w:rPr>
        <w:t xml:space="preserve"> nurodyta Darbų seka ir laiku. Rangovas taip pat privalo pateikti pataisytą </w:t>
      </w:r>
      <w:r>
        <w:rPr>
          <w:rFonts w:ascii="Times New Roman" w:hAnsi="Times New Roman" w:cs="Times New Roman"/>
        </w:rPr>
        <w:t>tvarkaraštį</w:t>
      </w:r>
      <w:r w:rsidRPr="00E509B8">
        <w:rPr>
          <w:rFonts w:ascii="Times New Roman" w:hAnsi="Times New Roman" w:cs="Times New Roman"/>
        </w:rPr>
        <w:t xml:space="preserve"> visuomet, kai ankstesn</w:t>
      </w:r>
      <w:r>
        <w:rPr>
          <w:rFonts w:ascii="Times New Roman" w:hAnsi="Times New Roman" w:cs="Times New Roman"/>
        </w:rPr>
        <w:t>is</w:t>
      </w:r>
      <w:r w:rsidRPr="00E509B8">
        <w:rPr>
          <w:rFonts w:ascii="Times New Roman" w:hAnsi="Times New Roman" w:cs="Times New Roman"/>
        </w:rPr>
        <w:t xml:space="preserve"> yra nesuderinama</w:t>
      </w:r>
      <w:r>
        <w:rPr>
          <w:rFonts w:ascii="Times New Roman" w:hAnsi="Times New Roman" w:cs="Times New Roman"/>
        </w:rPr>
        <w:t>s</w:t>
      </w:r>
      <w:r w:rsidRPr="00E509B8">
        <w:rPr>
          <w:rFonts w:ascii="Times New Roman" w:hAnsi="Times New Roman" w:cs="Times New Roman"/>
        </w:rPr>
        <w:t xml:space="preserve"> su esama Darbų eiga arba Rangovo prievolėmis. Kiekviena</w:t>
      </w:r>
      <w:r>
        <w:rPr>
          <w:rFonts w:ascii="Times New Roman" w:hAnsi="Times New Roman" w:cs="Times New Roman"/>
        </w:rPr>
        <w:t xml:space="preserve">s tvarkaraštis </w:t>
      </w:r>
      <w:r w:rsidRPr="00E509B8">
        <w:rPr>
          <w:rFonts w:ascii="Times New Roman" w:hAnsi="Times New Roman" w:cs="Times New Roman"/>
        </w:rPr>
        <w:t>turi apimti:</w:t>
      </w:r>
    </w:p>
    <w:p w14:paraId="65297826" w14:textId="77777777" w:rsidR="001A54DD" w:rsidRPr="00E509B8" w:rsidRDefault="001A54DD" w:rsidP="001A54DD">
      <w:pPr>
        <w:numPr>
          <w:ilvl w:val="4"/>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Darbų pagal rūšis detalią seką, pradžios ir pabaigos datas, nurodant Darbų pagal rūšis kainą.</w:t>
      </w:r>
    </w:p>
    <w:p w14:paraId="02F32778" w14:textId="77777777" w:rsidR="001A54DD" w:rsidRPr="00E509B8" w:rsidRDefault="001A54DD" w:rsidP="001A54DD">
      <w:pPr>
        <w:numPr>
          <w:ilvl w:val="4"/>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 xml:space="preserve"> Įrangos montavimo, paleidimo ir derinimo (jeigu yra) seką ir laiką.</w:t>
      </w:r>
    </w:p>
    <w:p w14:paraId="453DDC05"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 xml:space="preserve"> Jeigu Užsakovas per </w:t>
      </w:r>
      <w:r>
        <w:rPr>
          <w:rFonts w:ascii="Times New Roman" w:hAnsi="Times New Roman" w:cs="Times New Roman"/>
        </w:rPr>
        <w:t>5</w:t>
      </w:r>
      <w:r w:rsidRPr="00E509B8">
        <w:rPr>
          <w:rFonts w:ascii="Times New Roman" w:hAnsi="Times New Roman" w:cs="Times New Roman"/>
        </w:rPr>
        <w:t xml:space="preserve"> (</w:t>
      </w:r>
      <w:r>
        <w:rPr>
          <w:rFonts w:ascii="Times New Roman" w:hAnsi="Times New Roman" w:cs="Times New Roman"/>
        </w:rPr>
        <w:t>penkias</w:t>
      </w:r>
      <w:r w:rsidRPr="00E509B8">
        <w:rPr>
          <w:rFonts w:ascii="Times New Roman" w:hAnsi="Times New Roman" w:cs="Times New Roman"/>
        </w:rPr>
        <w:t xml:space="preserve">) </w:t>
      </w:r>
      <w:r>
        <w:rPr>
          <w:rFonts w:ascii="Times New Roman" w:hAnsi="Times New Roman" w:cs="Times New Roman"/>
        </w:rPr>
        <w:t>darbo</w:t>
      </w:r>
      <w:r w:rsidRPr="00E509B8">
        <w:rPr>
          <w:rFonts w:ascii="Times New Roman" w:hAnsi="Times New Roman" w:cs="Times New Roman"/>
        </w:rPr>
        <w:t xml:space="preserve"> dien</w:t>
      </w:r>
      <w:r>
        <w:rPr>
          <w:rFonts w:ascii="Times New Roman" w:hAnsi="Times New Roman" w:cs="Times New Roman"/>
        </w:rPr>
        <w:t>as</w:t>
      </w:r>
      <w:r w:rsidRPr="00E509B8">
        <w:rPr>
          <w:rFonts w:ascii="Times New Roman" w:hAnsi="Times New Roman" w:cs="Times New Roman"/>
        </w:rPr>
        <w:t xml:space="preserve"> po </w:t>
      </w:r>
      <w:r>
        <w:rPr>
          <w:rFonts w:ascii="Times New Roman" w:hAnsi="Times New Roman" w:cs="Times New Roman"/>
        </w:rPr>
        <w:t>tvarkaraščio</w:t>
      </w:r>
      <w:r w:rsidRPr="00E509B8">
        <w:rPr>
          <w:rFonts w:ascii="Times New Roman" w:hAnsi="Times New Roman" w:cs="Times New Roman"/>
        </w:rPr>
        <w:t xml:space="preserve"> gavimo nepateikia pranešimo Rangovui, nurodydamas Sutarties neatitinkančias apimtis, tai Rangovas privalo toliau veikti pagal </w:t>
      </w:r>
      <w:r>
        <w:rPr>
          <w:rFonts w:ascii="Times New Roman" w:hAnsi="Times New Roman" w:cs="Times New Roman"/>
        </w:rPr>
        <w:t>tvarkaraštį</w:t>
      </w:r>
      <w:r w:rsidRPr="00E509B8">
        <w:rPr>
          <w:rFonts w:ascii="Times New Roman" w:hAnsi="Times New Roman" w:cs="Times New Roman"/>
        </w:rPr>
        <w:t xml:space="preserve">, laikydamasis kitų sutartinių įsipareigojimų. Užsakovo personalui, planuojančiam savo veiklą, turi būti suteikta teisė vadovautis </w:t>
      </w:r>
      <w:r>
        <w:rPr>
          <w:rFonts w:ascii="Times New Roman" w:hAnsi="Times New Roman" w:cs="Times New Roman"/>
        </w:rPr>
        <w:t>tvarkaraščiu</w:t>
      </w:r>
      <w:r w:rsidRPr="00E509B8">
        <w:rPr>
          <w:rFonts w:ascii="Times New Roman" w:hAnsi="Times New Roman" w:cs="Times New Roman"/>
        </w:rPr>
        <w:t>.</w:t>
      </w:r>
    </w:p>
    <w:p w14:paraId="712E72D9"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Rangovas nedelsdamas praneša Užsakovui apie galimus ypatingus įvykius arba aplinkybes, galinčius nepalankiai paveikti darbą, padidinti Sutarties kainą arba dėl kurių bus uždelsiamas Darbų vykdymas. Užsakovas gali pareikalauti Rangovo pateikti būsimų įvykių arba aplinkybių poveikio įvertinimą ir (arba) siūlymą kaip elgtis toliau tokioje situacijoje.</w:t>
      </w:r>
    </w:p>
    <w:p w14:paraId="1DF8E72B"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 xml:space="preserve">Jeigu Užsakovas informuoja Rangovą, kad </w:t>
      </w:r>
      <w:r>
        <w:rPr>
          <w:rFonts w:ascii="Times New Roman" w:hAnsi="Times New Roman" w:cs="Times New Roman"/>
        </w:rPr>
        <w:t>tvarkaraštis</w:t>
      </w:r>
      <w:r w:rsidRPr="00E509B8">
        <w:rPr>
          <w:rFonts w:ascii="Times New Roman" w:hAnsi="Times New Roman" w:cs="Times New Roman"/>
        </w:rPr>
        <w:t xml:space="preserve"> (tiek, kiek nurodoma) neatitinka Sutarties arba prieštarauja faktinei Darbų vykdymo eigai bei Rangovo išdėstytiems ketinimams, tai Rangovas, pagal šio punkto nuostatas, privalo pateikti Užsakovui pataisytą programą.</w:t>
      </w:r>
    </w:p>
    <w:p w14:paraId="70C92BAB" w14:textId="77777777" w:rsidR="001A54DD" w:rsidRPr="00E509B8" w:rsidRDefault="001A54DD" w:rsidP="001A54DD">
      <w:pPr>
        <w:pStyle w:val="Antrat1"/>
        <w:numPr>
          <w:ilvl w:val="0"/>
          <w:numId w:val="13"/>
        </w:numPr>
        <w:tabs>
          <w:tab w:val="num" w:pos="360"/>
        </w:tabs>
        <w:ind w:left="0" w:firstLine="0"/>
        <w:jc w:val="right"/>
      </w:pPr>
      <w:r w:rsidRPr="00E509B8">
        <w:t>Subrangovai, ūkio subjektai, specialistai, tretieji asmenys</w:t>
      </w:r>
    </w:p>
    <w:p w14:paraId="709D3129" w14:textId="77777777" w:rsidR="001A54DD" w:rsidRPr="00E509B8" w:rsidRDefault="001A54DD" w:rsidP="001A54DD">
      <w:pPr>
        <w:pStyle w:val="Antrat1"/>
        <w:numPr>
          <w:ilvl w:val="1"/>
          <w:numId w:val="13"/>
        </w:numPr>
        <w:tabs>
          <w:tab w:val="num" w:pos="360"/>
        </w:tabs>
        <w:ind w:left="0" w:firstLine="0"/>
        <w:jc w:val="right"/>
      </w:pPr>
      <w:r w:rsidRPr="00E509B8">
        <w:t>Subrangovai</w:t>
      </w:r>
    </w:p>
    <w:p w14:paraId="5973DD6A" w14:textId="77777777" w:rsidR="001A54DD" w:rsidRPr="00E509B8" w:rsidRDefault="001A54DD" w:rsidP="001A54DD">
      <w:pPr>
        <w:numPr>
          <w:ilvl w:val="0"/>
          <w:numId w:val="20"/>
        </w:numPr>
        <w:spacing w:line="259" w:lineRule="auto"/>
        <w:jc w:val="both"/>
        <w:rPr>
          <w:rFonts w:ascii="Times New Roman" w:hAnsi="Times New Roman" w:cs="Times New Roman"/>
        </w:rPr>
      </w:pPr>
      <w:r w:rsidRPr="00E509B8">
        <w:rPr>
          <w:rFonts w:ascii="Times New Roman" w:hAnsi="Times New Roman" w:cs="Times New Roman"/>
        </w:rPr>
        <w:t>Rangovas, sudarius Sutartį, tačiau ne vėliau negu Sutartis pradedama vykdyti, įsipareigoja raštu Užsakovui pranešti tuo metu žinomų subrangovų pavadinimus, juridinių asmenų kodus (jei pasitelkiamas juridinis asmuo), kontaktinius duomenis ir jų atstovus, nurodydamas konkrečią Sutarties dalį (nurodomi darbai, veiklos ar pan.), kuriai pasitelkiami subrangovai. Taip pat Užsakovas reikalauja, kad Rangovas informuotų apie minėtos informacijos pasikeitimus visu Sutarties vykdymo metu, taip pat apie naujus subrangovus, kuriuos jis ketina pasitelkti vėliau.</w:t>
      </w:r>
    </w:p>
    <w:p w14:paraId="4D021E86" w14:textId="77777777" w:rsidR="001A54DD" w:rsidRPr="00E509B8" w:rsidRDefault="001A54DD" w:rsidP="001A54DD">
      <w:pPr>
        <w:numPr>
          <w:ilvl w:val="0"/>
          <w:numId w:val="20"/>
        </w:numPr>
        <w:spacing w:line="259" w:lineRule="auto"/>
        <w:jc w:val="both"/>
        <w:rPr>
          <w:rFonts w:ascii="Times New Roman" w:hAnsi="Times New Roman" w:cs="Times New Roman"/>
        </w:rPr>
      </w:pPr>
      <w:r w:rsidRPr="00E509B8">
        <w:rPr>
          <w:rFonts w:ascii="Times New Roman" w:hAnsi="Times New Roman" w:cs="Times New Roman"/>
        </w:rPr>
        <w:t>Rangovas raštu kreipdamasis į Užsakovą dėl subrangovų pasitelkimo (keitimo), privalo pateikti (nurodyti) dokumentus (informaciją), vadovaudamasis 4.1.1 punktu.</w:t>
      </w:r>
    </w:p>
    <w:p w14:paraId="6559CD8C" w14:textId="77777777" w:rsidR="001A54DD" w:rsidRPr="00E509B8" w:rsidRDefault="001A54DD" w:rsidP="001A54DD">
      <w:pPr>
        <w:numPr>
          <w:ilvl w:val="0"/>
          <w:numId w:val="20"/>
        </w:numPr>
        <w:spacing w:line="259" w:lineRule="auto"/>
        <w:jc w:val="both"/>
        <w:rPr>
          <w:rFonts w:ascii="Times New Roman" w:hAnsi="Times New Roman" w:cs="Times New Roman"/>
        </w:rPr>
      </w:pPr>
      <w:r w:rsidRPr="00E509B8">
        <w:rPr>
          <w:rFonts w:ascii="Times New Roman" w:hAnsi="Times New Roman" w:cs="Times New Roman"/>
        </w:rPr>
        <w:t>Subrangovų pasitelkimas nekeičia Rangovo atsakomybės dėl Sutarties vykdymo, todėl bet kokiu atveju Rangovas privalo būti atsakingas už subrangovų, jo įgaliotų atstovų ir darbuotojų veiksmus arba neveikimą taip, kaip atsakytų už savo paties veiksmus ir neveikimą.</w:t>
      </w:r>
    </w:p>
    <w:p w14:paraId="412F7004" w14:textId="77777777" w:rsidR="001A54DD" w:rsidRPr="00E509B8" w:rsidRDefault="001A54DD" w:rsidP="001A54DD">
      <w:pPr>
        <w:pStyle w:val="Antrat1"/>
        <w:numPr>
          <w:ilvl w:val="1"/>
          <w:numId w:val="13"/>
        </w:numPr>
        <w:tabs>
          <w:tab w:val="num" w:pos="360"/>
        </w:tabs>
        <w:ind w:left="0" w:firstLine="0"/>
        <w:jc w:val="right"/>
      </w:pPr>
      <w:r w:rsidRPr="00E509B8">
        <w:t>Ūkio subjektai</w:t>
      </w:r>
    </w:p>
    <w:p w14:paraId="53E92278" w14:textId="77777777" w:rsidR="001A54DD" w:rsidRPr="00E509B8" w:rsidRDefault="001A54DD" w:rsidP="001A54DD">
      <w:pPr>
        <w:numPr>
          <w:ilvl w:val="0"/>
          <w:numId w:val="21"/>
        </w:numPr>
        <w:spacing w:line="259" w:lineRule="auto"/>
        <w:jc w:val="both"/>
        <w:rPr>
          <w:rFonts w:ascii="Times New Roman" w:hAnsi="Times New Roman" w:cs="Times New Roman"/>
        </w:rPr>
      </w:pPr>
      <w:r w:rsidRPr="00E509B8">
        <w:rPr>
          <w:rFonts w:ascii="Times New Roman" w:hAnsi="Times New Roman" w:cs="Times New Roman"/>
        </w:rPr>
        <w:t xml:space="preserve">Jei Sutartyje keičiami Ūkio subjektai, kurių pajėgumais rėmėsi Rangovas, siekdamas atitikti kvalifikacijos reikalavimus, kartu su informacija apie naujus ūkio subjektus turi būti pateikti naujo ūkio subjekto pašalinimo pagrindų nebuvimą ir atitiktį kvalifikaciniams reikalavimams patvirtinantys dokumentai. Minėti dokumentai </w:t>
      </w:r>
      <w:r w:rsidRPr="00E509B8">
        <w:rPr>
          <w:rFonts w:ascii="Times New Roman" w:hAnsi="Times New Roman" w:cs="Times New Roman"/>
        </w:rPr>
        <w:lastRenderedPageBreak/>
        <w:t>pateikiami tai dienai, kai Rangovas kreipiasi į Užsakovą su prašymu pakeisti ūkio subjektus. Užsakovas reikalauja, kad naujo ūkio subjekto kvalifikacija būtų ne žemesnė nei buvo reikalaujama pirkimo dokumentuose.</w:t>
      </w:r>
    </w:p>
    <w:p w14:paraId="31DC2757" w14:textId="77777777" w:rsidR="001A54DD" w:rsidRPr="00E509B8" w:rsidRDefault="001A54DD" w:rsidP="001A54DD">
      <w:pPr>
        <w:numPr>
          <w:ilvl w:val="0"/>
          <w:numId w:val="21"/>
        </w:numPr>
        <w:spacing w:line="259" w:lineRule="auto"/>
        <w:jc w:val="both"/>
        <w:rPr>
          <w:rFonts w:ascii="Times New Roman" w:hAnsi="Times New Roman" w:cs="Times New Roman"/>
        </w:rPr>
      </w:pPr>
      <w:r w:rsidRPr="00E509B8">
        <w:rPr>
          <w:rFonts w:ascii="Times New Roman" w:hAnsi="Times New Roman" w:cs="Times New Roman"/>
        </w:rPr>
        <w:t>Rangovas raštu kreipdamasis į Užsakovą dėl ūkio subjektų pasitelkimo (keitimo), privalo pateikti (nurodyti) dokumentus (informaciją), vadovaudamasis 4.2.1 punktu.</w:t>
      </w:r>
    </w:p>
    <w:p w14:paraId="65DE14F6" w14:textId="77777777" w:rsidR="001A54DD" w:rsidRPr="00E509B8" w:rsidRDefault="001A54DD" w:rsidP="001A54DD">
      <w:pPr>
        <w:numPr>
          <w:ilvl w:val="0"/>
          <w:numId w:val="21"/>
        </w:numPr>
        <w:spacing w:line="259" w:lineRule="auto"/>
        <w:jc w:val="both"/>
        <w:rPr>
          <w:rFonts w:ascii="Times New Roman" w:hAnsi="Times New Roman" w:cs="Times New Roman"/>
        </w:rPr>
      </w:pPr>
      <w:r w:rsidRPr="00E509B8">
        <w:rPr>
          <w:rFonts w:ascii="Times New Roman" w:hAnsi="Times New Roman" w:cs="Times New Roman"/>
        </w:rPr>
        <w:t>Užsakovas, gavęs 4.2.2 punkte nurodytą raštą, ne vėliau kaip per 10 (dešimt) kalendorinių dienų privalo išnagrinėti raštą bei priimti motyvuotą sprendimą, kurį raštu pateikia Rangovui. Šalims nesutarus dėl ūkio subjekto pasitelkimo (keitimo), ginčas sprendžiamas Sutarties bendrųjų sąlygų 19 punkte numatyta tvarka. Šalims susitarus, turi būti sudaromas rašytinis Šalių susitarimas dėl ūkio subjekto pasitelkimo (keitimo), kuris įsigalios nuo jame nurodytos datos ir (ar) aplinkybės ir taps neatsiejama šios Sutarties dalimi.</w:t>
      </w:r>
    </w:p>
    <w:p w14:paraId="13D711D6" w14:textId="77777777" w:rsidR="001A54DD" w:rsidRPr="00E509B8" w:rsidRDefault="001A54DD" w:rsidP="001A54DD">
      <w:pPr>
        <w:numPr>
          <w:ilvl w:val="0"/>
          <w:numId w:val="33"/>
        </w:numPr>
        <w:spacing w:line="259" w:lineRule="auto"/>
        <w:jc w:val="both"/>
        <w:rPr>
          <w:rFonts w:ascii="Times New Roman" w:hAnsi="Times New Roman" w:cs="Times New Roman"/>
        </w:rPr>
      </w:pPr>
      <w:r w:rsidRPr="00E509B8">
        <w:rPr>
          <w:rFonts w:ascii="Times New Roman" w:hAnsi="Times New Roman" w:cs="Times New Roman"/>
        </w:rPr>
        <w:t>Ūkio subjektų pasitelkimas nekeičia Rangovo atsakomybės dėl Sutarties vykdymo, todėl bet kokiu atveju Rangovas privalo būti atsakingas už ūkio subjektų, jo įgaliotų atstovų ir darbuotojų veiksmus arba neveikimą taip, kaip atsakytų už savo paties veiksmus ir neveikimą.</w:t>
      </w:r>
    </w:p>
    <w:p w14:paraId="3CD40ADF" w14:textId="77777777" w:rsidR="001A54DD" w:rsidRPr="00E509B8" w:rsidRDefault="001A54DD" w:rsidP="001A54DD">
      <w:pPr>
        <w:pStyle w:val="Antrat1"/>
        <w:numPr>
          <w:ilvl w:val="1"/>
          <w:numId w:val="22"/>
        </w:numPr>
        <w:tabs>
          <w:tab w:val="num" w:pos="360"/>
        </w:tabs>
        <w:ind w:left="0" w:firstLine="0"/>
        <w:jc w:val="right"/>
      </w:pPr>
      <w:r w:rsidRPr="00E509B8">
        <w:t>Specialistai</w:t>
      </w:r>
    </w:p>
    <w:p w14:paraId="2DB1D578" w14:textId="77777777" w:rsidR="001A54DD" w:rsidRPr="00E509B8" w:rsidRDefault="001A54DD" w:rsidP="001A54DD">
      <w:pPr>
        <w:numPr>
          <w:ilvl w:val="2"/>
          <w:numId w:val="22"/>
        </w:numPr>
        <w:spacing w:line="259" w:lineRule="auto"/>
        <w:ind w:left="0" w:firstLine="0"/>
        <w:jc w:val="both"/>
        <w:rPr>
          <w:rFonts w:ascii="Times New Roman" w:hAnsi="Times New Roman" w:cs="Times New Roman"/>
        </w:rPr>
      </w:pPr>
      <w:r w:rsidRPr="00E509B8">
        <w:rPr>
          <w:rFonts w:ascii="Times New Roman" w:hAnsi="Times New Roman" w:cs="Times New Roman"/>
        </w:rPr>
        <w:t>Jei Sutartyje keičiami specialistai, kurių pajėgumais kvalifikacijai pagrįsti rėmėsi Rangovas kartu su informacija apie naujus specialistus turi būti pateikti naujo specialisto atitiktį kvalifikaciniams reikalavimams patvirtinantys dokumentai. Anksčiau minėti dokumentai pateikiami tai dienai, kai Rangovas kreipiasi į Užsakovą su prašymu pakeisti specialistą. Užsakovas reikalauja, kad naujo specialisto kvalifikacija būtų ne žemesnė nei buvo reikalaujama pirkimo dokumentuose.</w:t>
      </w:r>
    </w:p>
    <w:p w14:paraId="1A5728E0" w14:textId="77777777" w:rsidR="001A54DD" w:rsidRPr="00E509B8" w:rsidRDefault="001A54DD" w:rsidP="001A54DD">
      <w:pPr>
        <w:numPr>
          <w:ilvl w:val="2"/>
          <w:numId w:val="22"/>
        </w:numPr>
        <w:spacing w:line="259" w:lineRule="auto"/>
        <w:ind w:left="0" w:firstLine="0"/>
        <w:jc w:val="both"/>
        <w:rPr>
          <w:rFonts w:ascii="Times New Roman" w:hAnsi="Times New Roman" w:cs="Times New Roman"/>
        </w:rPr>
      </w:pPr>
      <w:r w:rsidRPr="00E509B8">
        <w:rPr>
          <w:rFonts w:ascii="Times New Roman" w:hAnsi="Times New Roman" w:cs="Times New Roman"/>
        </w:rPr>
        <w:t>Rangovas raštu kreipdamasis į Užsakovą dėl specialisto pasitelkimo (keitimo) privalo pateikti (nurodyti) dokumentus (informaciją), vadovaudamasis 4.3.1 punktu.</w:t>
      </w:r>
    </w:p>
    <w:p w14:paraId="1CC7C968" w14:textId="77777777" w:rsidR="001A54DD" w:rsidRPr="00E509B8" w:rsidRDefault="001A54DD" w:rsidP="001A54DD">
      <w:pPr>
        <w:numPr>
          <w:ilvl w:val="2"/>
          <w:numId w:val="22"/>
        </w:numPr>
        <w:spacing w:line="259" w:lineRule="auto"/>
        <w:ind w:left="0" w:firstLine="0"/>
        <w:jc w:val="both"/>
        <w:rPr>
          <w:rFonts w:ascii="Times New Roman" w:hAnsi="Times New Roman" w:cs="Times New Roman"/>
        </w:rPr>
      </w:pPr>
      <w:r w:rsidRPr="00E509B8">
        <w:rPr>
          <w:rFonts w:ascii="Times New Roman" w:hAnsi="Times New Roman" w:cs="Times New Roman"/>
        </w:rPr>
        <w:t>Užsakovas, gavęs 4.3.2 punkte nurodytą raštą, ne vėliau kaip per 20 (dvidešimt) kalendorinių dienų privalo išnagrinėti raštą bei priimti motyvuotą sprendimą, kurį raštu pateikia Rangovui. Šalims nesutarus dėl specialisto pakeitimo, ginčas sprendžiamas Sutarties bendrųjų sąlygų 19 punkte numatyta tvarka. Šalims susitarus, turi būti sudaromas rašytinis Šalių susitarimas dėl specialisto pasitelkimo (keitimo), kuris įsigalios nuo jame nurodytos datos ir (ar) aplinkybės ir taps neatsiejama šios Sutarties dalimi.</w:t>
      </w:r>
    </w:p>
    <w:p w14:paraId="37865ED1" w14:textId="77777777" w:rsidR="001A54DD" w:rsidRPr="00E509B8" w:rsidRDefault="001A54DD" w:rsidP="001A54DD">
      <w:pPr>
        <w:pStyle w:val="Antrat1"/>
        <w:numPr>
          <w:ilvl w:val="1"/>
          <w:numId w:val="23"/>
        </w:numPr>
        <w:tabs>
          <w:tab w:val="num" w:pos="360"/>
        </w:tabs>
        <w:ind w:left="0" w:firstLine="0"/>
        <w:jc w:val="right"/>
      </w:pPr>
      <w:r w:rsidRPr="00E509B8">
        <w:t>Tretieji asmenys</w:t>
      </w:r>
    </w:p>
    <w:p w14:paraId="38F04F11" w14:textId="77777777" w:rsidR="001A54DD" w:rsidRPr="00E509B8" w:rsidRDefault="001A54DD" w:rsidP="001A54DD">
      <w:pPr>
        <w:numPr>
          <w:ilvl w:val="2"/>
          <w:numId w:val="23"/>
        </w:numPr>
        <w:spacing w:line="259" w:lineRule="auto"/>
        <w:ind w:left="0" w:firstLine="0"/>
        <w:jc w:val="both"/>
        <w:rPr>
          <w:rFonts w:ascii="Times New Roman" w:hAnsi="Times New Roman" w:cs="Times New Roman"/>
        </w:rPr>
      </w:pPr>
      <w:r w:rsidRPr="00E509B8">
        <w:rPr>
          <w:rFonts w:ascii="Times New Roman" w:hAnsi="Times New Roman" w:cs="Times New Roman"/>
        </w:rPr>
        <w:t xml:space="preserve">Jei prie pasiūlymo buvo nurodyti tretieji asmenys ir jei jie yra keičiami Sutarties vykdymo metu, tai Rangovas apie naujus trečiuosius asmenis turi pateikti informaciją, tokią kokia buvo reikalaujama pirkimo sąlygose. </w:t>
      </w:r>
    </w:p>
    <w:p w14:paraId="76162287" w14:textId="77777777" w:rsidR="001A54DD" w:rsidRPr="00E509B8" w:rsidRDefault="001A54DD" w:rsidP="001A54DD">
      <w:pPr>
        <w:pStyle w:val="Antrat1"/>
        <w:numPr>
          <w:ilvl w:val="0"/>
          <w:numId w:val="23"/>
        </w:numPr>
        <w:tabs>
          <w:tab w:val="num" w:pos="360"/>
        </w:tabs>
        <w:ind w:left="0" w:firstLine="0"/>
        <w:jc w:val="right"/>
      </w:pPr>
      <w:r w:rsidRPr="00E509B8">
        <w:t>Įranga, medžiagos ir darbo kokybė</w:t>
      </w:r>
    </w:p>
    <w:p w14:paraId="4A378FB3" w14:textId="77777777" w:rsidR="001A54DD" w:rsidRPr="00E509B8" w:rsidRDefault="001A54DD" w:rsidP="001A54DD">
      <w:pPr>
        <w:pStyle w:val="Antrat1"/>
        <w:jc w:val="right"/>
      </w:pPr>
      <w:r>
        <w:t xml:space="preserve">5.1. </w:t>
      </w:r>
      <w:r w:rsidRPr="00E509B8">
        <w:t>Darbų vykdymo būdas, pavyzdžiai, apžiūra</w:t>
      </w:r>
    </w:p>
    <w:p w14:paraId="5090AD34" w14:textId="77777777" w:rsidR="001A54DD" w:rsidRPr="000F62E7" w:rsidRDefault="001A54DD" w:rsidP="001A54DD">
      <w:pPr>
        <w:pStyle w:val="Sraopastraipa"/>
        <w:numPr>
          <w:ilvl w:val="0"/>
          <w:numId w:val="13"/>
        </w:numPr>
        <w:spacing w:line="259" w:lineRule="auto"/>
        <w:ind w:left="0" w:firstLine="0"/>
        <w:contextualSpacing w:val="0"/>
        <w:jc w:val="both"/>
        <w:rPr>
          <w:rFonts w:ascii="Times New Roman" w:hAnsi="Times New Roman" w:cs="Times New Roman"/>
          <w:vanish/>
        </w:rPr>
      </w:pPr>
    </w:p>
    <w:p w14:paraId="5951824D" w14:textId="77777777" w:rsidR="001A54DD" w:rsidRPr="000F62E7" w:rsidRDefault="001A54DD" w:rsidP="001A54DD">
      <w:pPr>
        <w:pStyle w:val="Sraopastraipa"/>
        <w:numPr>
          <w:ilvl w:val="1"/>
          <w:numId w:val="13"/>
        </w:numPr>
        <w:spacing w:line="259" w:lineRule="auto"/>
        <w:ind w:left="0" w:firstLine="0"/>
        <w:contextualSpacing w:val="0"/>
        <w:jc w:val="both"/>
        <w:rPr>
          <w:rFonts w:ascii="Times New Roman" w:hAnsi="Times New Roman" w:cs="Times New Roman"/>
          <w:vanish/>
        </w:rPr>
      </w:pPr>
    </w:p>
    <w:p w14:paraId="270098B8"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Rangovas privalo vykdyti Darbus Sutartyje nurodytu būdu, tinkamai, rūpestingai, pagal pripažintą gero darbo praktiką ir naudodamas tinkamą Įrangą ir Medžiagas.</w:t>
      </w:r>
    </w:p>
    <w:p w14:paraId="5CEF8F07"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 xml:space="preserve">Rangovas, prieš naudodamas Medžiagas Darbams, Užsakovui pareikalavus, privalo pateikti Standartinius gamintojo Medžiagų pavyzdžius bei Sutartyje nurodytus pavyzdžius, naudojamų Medžiagų ir </w:t>
      </w:r>
      <w:r w:rsidRPr="00E509B8">
        <w:rPr>
          <w:rFonts w:ascii="Times New Roman" w:hAnsi="Times New Roman" w:cs="Times New Roman"/>
        </w:rPr>
        <w:lastRenderedPageBreak/>
        <w:t>Įrengimų sertifikatus, kokybę patvirtinančius dokumentus bei kitą informaciją – viską Rangovo sąskaita. Kiekvienas pavyzdys privalo turėti etiketę, kurioje nurodoma jo kilmė ir numatomas panaudojimas Darbams.</w:t>
      </w:r>
    </w:p>
    <w:p w14:paraId="6D4EE49E"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Užsakovas bet kuriuo priimtinu metu turi galėti laisvai įeiti į visas Statybvietės vietas. Darbų vykdymo metu turi teisę apžiūrėti, tikrinti, matuoti ir bandyti Medžiagas, Įrangą bei darbo kokybę.</w:t>
      </w:r>
    </w:p>
    <w:p w14:paraId="06A582E1"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Rangovas privalo sudaryti Užsakovui visas galimybes vykdyti veiklą, nurodytą 5.1.3 punkte, įskaitant priėjimą, patalpas, leidimus ir saugos darbe priemones. Jokia tokia pobūdžio veikla neatleidžia Rangovo nuo kokių nors įsipareigojimų arba atsakomybės.</w:t>
      </w:r>
    </w:p>
    <w:p w14:paraId="169AA06C"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Rangovas, kai tik kuris nors darbas yra atliktas, prieš jį uždengiant, paslepiant, įpakuojant sandėliuoti arba pervežti, apie tai iš anksto (prieš 3 darbo dienas) praneša Užsakovui. Tada Užsakovas nedelsdamas atlieka tikrinimą, apžiūrą, matavimus arba bandymus arba iškart informuoja Rangovą, kad to atlikti nereikia. Jeigu Rangovas uždelsia pateikti pranešimą, tai jis privalo, jeigu ir kada Užsakovas to pareikalauja, savo sąskaita darbą atidengti ir po to grąžinti į tinkamą ankstesnę padėtį.</w:t>
      </w:r>
    </w:p>
    <w:p w14:paraId="450908EE" w14:textId="77777777" w:rsidR="001A54DD" w:rsidRPr="00E509B8" w:rsidRDefault="001A54DD" w:rsidP="001A54DD">
      <w:pPr>
        <w:pStyle w:val="Antrat1"/>
        <w:numPr>
          <w:ilvl w:val="1"/>
          <w:numId w:val="13"/>
        </w:numPr>
        <w:tabs>
          <w:tab w:val="num" w:pos="360"/>
        </w:tabs>
        <w:ind w:left="0" w:firstLine="0"/>
        <w:jc w:val="right"/>
      </w:pPr>
      <w:r w:rsidRPr="00E509B8">
        <w:t>Bandymai</w:t>
      </w:r>
    </w:p>
    <w:p w14:paraId="06A8670F"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Šis punktas taikomas visiems Sutartyje nurodytiems Baigiamiesiems bandymams ir bandymams.</w:t>
      </w:r>
    </w:p>
    <w:p w14:paraId="058660B4"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Rangovas apsirūpina visais prietaisais, pagalba, dokumentais ir kitokia informacija, elektra, įrengimais, kuru, vartojimo reikmenimis, instrumentais, darbo jėga, medžiagomis ir tinkamai kvalifikuotais bei patyrusiais darbuotojais, kurie yra reikalingi efektyviai atlikti nurodytus bandymus. Rangovas sutaria su Užsakovu laiką ir vietą nurodytiems bet kokios Įrangos, Medžiagų ir kitokių Darbų dalių bandymams atlikti. Užsakovas gali keisti bandymų vietą ir duomenis arba nurodyti Rangovui atlikti papildomus bandymus.</w:t>
      </w:r>
    </w:p>
    <w:p w14:paraId="0F3879FD"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Jei reikalingi bandymai (nenurodyti techninėje specifikacijoje), kuriuos gali atlikti tik asmenys (juridiniai ir (ar) fiziniai), turintys teisę verstis atitinkama sertifikuojama (licencijuojama) veikla ir kurių pirkimą privalo organizuoti Užsakovas, tokiu atveju, Rangovas privalo informuoti Užsakovą apie tokių bandymų reikalingumą prieš 14 darbo dienų iki jų atlikimo, raštu pateikdamas detalią informaciją: bandymų tikslų pavadinimą; pagrindimą, kodėl reikalingas konkretūs bandymai; bandymų kiekį visam Darbų vykdymo laikotarpiui; kitą svarbią informaciją, kuri turi būti žinoma, norint nupirkti konkretų bandymą.</w:t>
      </w:r>
    </w:p>
    <w:p w14:paraId="04AC92EA"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Jeigu atlikus tyrimą, matavimus arba bandymą nustatoma, kad kokia nors Įranga, Medžiagos arba darbo kokybė turi defektų arba kitaip neatitinka Sutarties, tai Užsakovas gali atmesti Įrangą, Medžiagas ir darbo kokybę, pranešdamas apie tai Rangovui ir nurodydamas priežastis. Tada Rangovas nedelsdamas privalo ištaisyti defektus, užtikrindamas, kad atmestieji dalykai atitinka Sutartį, o su tuo susijusias išlaidas padengia Rangovas, neatsižvelgiant į kitas Sutarties sąlygas.</w:t>
      </w:r>
    </w:p>
    <w:p w14:paraId="6B8CD0BB"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Jeigu Užsakovas reikalauja, kad tokia Įranga, Medžiagos arba Darbo kokybė būtų išbandyti pakartotinai, bandymai pakartojami tais pačiais būdais ir sąlygomis. Jei dėl atmetimo ir pakartotinio bandymo Užsakovas patiria papildomų išlaidų, tai Užsakovui apmoka Rangovas.</w:t>
      </w:r>
    </w:p>
    <w:p w14:paraId="143078D8"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Neatsižvelgiant į jokį ankstesnį bandymą arba patvirtinimą, Užsakovas gali nurodyti Rangovui:</w:t>
      </w:r>
    </w:p>
    <w:p w14:paraId="2298A0F5" w14:textId="77777777" w:rsidR="001A54DD" w:rsidRPr="00E509B8" w:rsidRDefault="001A54DD" w:rsidP="001A54DD">
      <w:pPr>
        <w:numPr>
          <w:ilvl w:val="3"/>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Pašalinti iš Statybvietės ir pakeisti bet kokią Įrangą arba Medžiagas, neatitinkančias Sutarties;</w:t>
      </w:r>
    </w:p>
    <w:p w14:paraId="54638A1B" w14:textId="77777777" w:rsidR="001A54DD" w:rsidRPr="00E509B8" w:rsidRDefault="001A54DD" w:rsidP="001A54DD">
      <w:pPr>
        <w:numPr>
          <w:ilvl w:val="3"/>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Pašalinti arba perdaryti bet kokį Sutarties neatitinkantį darbą;</w:t>
      </w:r>
    </w:p>
    <w:p w14:paraId="09B60301" w14:textId="77777777" w:rsidR="001A54DD" w:rsidRPr="00E509B8" w:rsidRDefault="001A54DD" w:rsidP="001A54DD">
      <w:pPr>
        <w:numPr>
          <w:ilvl w:val="3"/>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Atlikti bet kokį darbą, kuris skubiai būtinas Darbų saugai, arba įvykus nelaimingam atsitikimui, arba dėl nenumatyto įvykio, arba dėl kitų priežasčių;</w:t>
      </w:r>
    </w:p>
    <w:p w14:paraId="269E04FF" w14:textId="77777777" w:rsidR="001A54DD" w:rsidRPr="00E509B8" w:rsidRDefault="001A54DD" w:rsidP="001A54DD">
      <w:pPr>
        <w:numPr>
          <w:ilvl w:val="3"/>
          <w:numId w:val="13"/>
        </w:numPr>
        <w:spacing w:line="259" w:lineRule="auto"/>
        <w:ind w:left="0" w:firstLine="0"/>
        <w:jc w:val="both"/>
        <w:rPr>
          <w:rFonts w:ascii="Times New Roman" w:hAnsi="Times New Roman" w:cs="Times New Roman"/>
        </w:rPr>
      </w:pPr>
      <w:r w:rsidRPr="00E509B8">
        <w:rPr>
          <w:rFonts w:ascii="Times New Roman" w:hAnsi="Times New Roman" w:cs="Times New Roman"/>
        </w:rPr>
        <w:lastRenderedPageBreak/>
        <w:t xml:space="preserve"> Rangovas nurodymą privalo įvykdyti per pagrįstą laiką, kuris minimas (jeigu minimas) šiame nurodyme, arba, kaip pažymėta 5.2.6.3 punkte, skubos atveju – nedelsdamas.</w:t>
      </w:r>
    </w:p>
    <w:p w14:paraId="173276FE"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 xml:space="preserve"> Jeigu Rangovas neįvykdo nurodymo, tai Užsakovui turi būti suteikiama teisė tam Darbui atlikti pasamdyti kitus asmenis ir mokėti jiems už darbą. Rangovas, išskyrus tą mokėjimo už darbą dalį, į kurią jis turi teisę, privalo apmokėti visas dėl neįvykdyto nurodymo Užsakovo patirtas išlaidas.</w:t>
      </w:r>
    </w:p>
    <w:p w14:paraId="060BA546" w14:textId="77777777" w:rsidR="001A54DD" w:rsidRPr="00E509B8" w:rsidRDefault="001A54DD" w:rsidP="001A54DD">
      <w:pPr>
        <w:pStyle w:val="Antrat1"/>
        <w:numPr>
          <w:ilvl w:val="1"/>
          <w:numId w:val="13"/>
        </w:numPr>
        <w:tabs>
          <w:tab w:val="num" w:pos="360"/>
        </w:tabs>
        <w:ind w:left="0" w:firstLine="0"/>
        <w:jc w:val="right"/>
      </w:pPr>
      <w:r w:rsidRPr="00E509B8">
        <w:t>Bandomoji eksploatacija</w:t>
      </w:r>
    </w:p>
    <w:p w14:paraId="07D02E59" w14:textId="77777777" w:rsidR="001A54DD" w:rsidRPr="00E509B8" w:rsidRDefault="001A54DD" w:rsidP="001A54DD">
      <w:pPr>
        <w:numPr>
          <w:ilvl w:val="2"/>
          <w:numId w:val="13"/>
        </w:numPr>
        <w:spacing w:line="259" w:lineRule="auto"/>
        <w:ind w:left="0" w:firstLine="0"/>
        <w:jc w:val="both"/>
        <w:rPr>
          <w:rFonts w:ascii="Times New Roman" w:hAnsi="Times New Roman" w:cs="Times New Roman"/>
          <w:b/>
          <w:bCs/>
        </w:rPr>
      </w:pPr>
      <w:r w:rsidRPr="00E509B8">
        <w:rPr>
          <w:rFonts w:ascii="Times New Roman" w:hAnsi="Times New Roman" w:cs="Times New Roman"/>
        </w:rPr>
        <w:t xml:space="preserve">Bandomoji eksploatacija – </w:t>
      </w:r>
      <w:bookmarkStart w:id="2" w:name="_Hlk119935843"/>
      <w:r w:rsidRPr="00850546">
        <w:rPr>
          <w:rFonts w:ascii="Times New Roman" w:hAnsi="Times New Roman" w:cs="Times New Roman"/>
          <w:b/>
          <w:bCs/>
        </w:rPr>
        <w:t>12 mėnesių</w:t>
      </w:r>
      <w:r w:rsidRPr="00E509B8">
        <w:rPr>
          <w:rFonts w:ascii="Times New Roman" w:hAnsi="Times New Roman" w:cs="Times New Roman"/>
        </w:rPr>
        <w:t xml:space="preserve"> nuotekų valymo įrenginių eksploatacijos laikotarpis, per kurį Užsakovas galutinai įsitikina </w:t>
      </w:r>
      <w:bookmarkStart w:id="3" w:name="_Hlk119936699"/>
      <w:r w:rsidRPr="00E509B8">
        <w:rPr>
          <w:rFonts w:ascii="Times New Roman" w:hAnsi="Times New Roman" w:cs="Times New Roman"/>
        </w:rPr>
        <w:t>(tyrimus atlieka nepriklausoma laboratorija)</w:t>
      </w:r>
      <w:bookmarkEnd w:id="3"/>
      <w:r w:rsidRPr="00E509B8">
        <w:rPr>
          <w:rFonts w:ascii="Times New Roman" w:hAnsi="Times New Roman" w:cs="Times New Roman"/>
        </w:rPr>
        <w:t xml:space="preserve">, kad nuotekos išvalomos iki Rangovo įsipareigojimo pasiekti </w:t>
      </w:r>
      <w:r>
        <w:rPr>
          <w:rFonts w:ascii="Times New Roman" w:hAnsi="Times New Roman" w:cs="Times New Roman"/>
        </w:rPr>
        <w:t>Techninėje specifikacijoje</w:t>
      </w:r>
      <w:r w:rsidRPr="00E509B8">
        <w:rPr>
          <w:rFonts w:ascii="Times New Roman" w:hAnsi="Times New Roman" w:cs="Times New Roman"/>
        </w:rPr>
        <w:t xml:space="preserve"> nurodytą išvalymo efektyvumą (rodiklius).</w:t>
      </w:r>
      <w:bookmarkEnd w:id="2"/>
    </w:p>
    <w:p w14:paraId="588EBD7C" w14:textId="77777777" w:rsidR="001A54DD" w:rsidRPr="00504F0A" w:rsidRDefault="001A54DD" w:rsidP="001A54DD">
      <w:pPr>
        <w:pStyle w:val="Antrat1"/>
        <w:numPr>
          <w:ilvl w:val="0"/>
          <w:numId w:val="13"/>
        </w:numPr>
        <w:tabs>
          <w:tab w:val="num" w:pos="360"/>
        </w:tabs>
        <w:ind w:left="0" w:firstLine="0"/>
        <w:jc w:val="right"/>
      </w:pPr>
      <w:r w:rsidRPr="00504F0A">
        <w:t>Darbų baigimo laiko pratęsimas</w:t>
      </w:r>
    </w:p>
    <w:p w14:paraId="77081DE1" w14:textId="77777777" w:rsidR="001A54DD" w:rsidRPr="00504F0A" w:rsidRDefault="001A54DD" w:rsidP="001A54DD">
      <w:pPr>
        <w:numPr>
          <w:ilvl w:val="1"/>
          <w:numId w:val="13"/>
        </w:numPr>
        <w:spacing w:line="259" w:lineRule="auto"/>
        <w:ind w:left="0" w:firstLine="0"/>
        <w:jc w:val="both"/>
        <w:rPr>
          <w:rFonts w:ascii="Times New Roman" w:hAnsi="Times New Roman" w:cs="Times New Roman"/>
        </w:rPr>
      </w:pPr>
      <w:r w:rsidRPr="00504F0A">
        <w:rPr>
          <w:rFonts w:ascii="Times New Roman" w:hAnsi="Times New Roman" w:cs="Times New Roman"/>
        </w:rPr>
        <w:t>Darbų baigimo termino pratęsimas galimas tik esant objektyvioms aplinkybėms (bet kuriai ar kelioms iš jų), įskaitant, bet neapsiribojant:</w:t>
      </w:r>
    </w:p>
    <w:p w14:paraId="0D6F26CB" w14:textId="77777777" w:rsidR="001A54DD" w:rsidRPr="00504F0A" w:rsidRDefault="001A54DD" w:rsidP="001A54DD">
      <w:pPr>
        <w:pStyle w:val="Sraopastraipa"/>
        <w:numPr>
          <w:ilvl w:val="2"/>
          <w:numId w:val="13"/>
        </w:numPr>
        <w:spacing w:before="120" w:after="120" w:line="259" w:lineRule="auto"/>
        <w:ind w:left="0" w:firstLine="0"/>
        <w:jc w:val="both"/>
        <w:rPr>
          <w:rFonts w:ascii="Times New Roman" w:hAnsi="Times New Roman" w:cs="Times New Roman"/>
        </w:rPr>
      </w:pPr>
      <w:r w:rsidRPr="00504F0A">
        <w:rPr>
          <w:rFonts w:ascii="Times New Roman" w:hAnsi="Times New Roman" w:cs="Times New Roman"/>
        </w:rPr>
        <w:t>Jei dėl nenumatytų aplinkybių, kurių nebuvo galima numatyti iki Sutarties pasirašymo, racionaliai naudojant Darbų vykdymui skirtas lėšas, būtina arba tikslinga atsisakyti atskiro Darbo ir įsigyti papildomus Darbus, nes priešingu atveju Darbai pagal šią Sutartį nebus baigti.</w:t>
      </w:r>
    </w:p>
    <w:p w14:paraId="7C2FFC81" w14:textId="77777777" w:rsidR="001A54DD" w:rsidRPr="00504F0A" w:rsidRDefault="001A54DD" w:rsidP="001A54DD">
      <w:pPr>
        <w:pStyle w:val="Sraopastraipa"/>
        <w:numPr>
          <w:ilvl w:val="2"/>
          <w:numId w:val="13"/>
        </w:numPr>
        <w:spacing w:before="120" w:after="120" w:line="259" w:lineRule="auto"/>
        <w:ind w:left="0" w:firstLine="0"/>
        <w:jc w:val="both"/>
        <w:rPr>
          <w:rFonts w:ascii="Times New Roman" w:hAnsi="Times New Roman" w:cs="Times New Roman"/>
        </w:rPr>
      </w:pPr>
      <w:r w:rsidRPr="00504F0A">
        <w:rPr>
          <w:rFonts w:ascii="Times New Roman" w:hAnsi="Times New Roman" w:cs="Times New Roman"/>
        </w:rPr>
        <w:t>Jei dėl nenumatytų, nuo Šalių nepriklausančių aplinkybių būtina arba tikslinga įsigyti papildomus Darbus, nes priešingu atveju Darbai pagal šią Sutartį nebus baigti.</w:t>
      </w:r>
    </w:p>
    <w:p w14:paraId="57F6DAFF" w14:textId="77777777" w:rsidR="001A54DD" w:rsidRPr="00504F0A" w:rsidRDefault="001A54DD" w:rsidP="001A54DD">
      <w:pPr>
        <w:pStyle w:val="Sraopastraipa"/>
        <w:numPr>
          <w:ilvl w:val="2"/>
          <w:numId w:val="13"/>
        </w:numPr>
        <w:spacing w:before="120" w:after="120" w:line="259" w:lineRule="auto"/>
        <w:ind w:left="0" w:firstLine="0"/>
        <w:jc w:val="both"/>
        <w:rPr>
          <w:rFonts w:ascii="Times New Roman" w:hAnsi="Times New Roman" w:cs="Times New Roman"/>
        </w:rPr>
      </w:pPr>
      <w:r w:rsidRPr="00504F0A">
        <w:rPr>
          <w:rFonts w:ascii="Times New Roman" w:hAnsi="Times New Roman" w:cs="Times New Roman"/>
        </w:rPr>
        <w:t>Jei dėl nenumatytų, nuo Šalių nepriklausančių aplinkybių, racionaliai naudojant Darbų vykdymui skirtas lėšas, Rangovas negali pateikti Sutartyje nurodytų Medžiagų ar Įrangos, nes jos rinkoje nebegaminamos ar nebetiekiamos, ir tokiu atveju yra tikslinga įsigyti kitas Medžiagas ar Įrangą, tačiau kitų gamintojų ar tiekėjų paieška užtrunka.</w:t>
      </w:r>
    </w:p>
    <w:p w14:paraId="343C4579" w14:textId="77777777" w:rsidR="001A54DD" w:rsidRPr="00504F0A" w:rsidRDefault="001A54DD" w:rsidP="001A54DD">
      <w:pPr>
        <w:pStyle w:val="Sraopastraipa"/>
        <w:numPr>
          <w:ilvl w:val="2"/>
          <w:numId w:val="13"/>
        </w:numPr>
        <w:spacing w:line="259" w:lineRule="auto"/>
        <w:ind w:left="0" w:firstLine="0"/>
        <w:jc w:val="both"/>
        <w:rPr>
          <w:rFonts w:ascii="Times New Roman" w:hAnsi="Times New Roman" w:cs="Times New Roman"/>
        </w:rPr>
      </w:pPr>
      <w:r w:rsidRPr="00504F0A">
        <w:rPr>
          <w:rFonts w:ascii="Times New Roman" w:hAnsi="Times New Roman" w:cs="Times New Roman"/>
        </w:rPr>
        <w:t>Jei dėl techninio darbo projekto klaidų, racionaliai naudojant Darbų vykdymui skirtas lėšas bei siekiant įvykdyti teisės aktų reikalavimus, būtina arba tikslinga atsisakyti atskiro Darbo ir įsigyti papildomus Darbus, nes priešingu atveju Darbai pagal šią Sutartį nebus baigti.</w:t>
      </w:r>
    </w:p>
    <w:p w14:paraId="07420ED3" w14:textId="77777777" w:rsidR="001A54DD" w:rsidRPr="00504F0A" w:rsidRDefault="001A54DD" w:rsidP="001A54DD">
      <w:pPr>
        <w:pStyle w:val="Sraopastraipa"/>
        <w:numPr>
          <w:ilvl w:val="2"/>
          <w:numId w:val="13"/>
        </w:numPr>
        <w:spacing w:before="120" w:after="120" w:line="259" w:lineRule="auto"/>
        <w:ind w:left="0" w:firstLine="0"/>
        <w:jc w:val="both"/>
        <w:rPr>
          <w:rFonts w:ascii="Times New Roman" w:hAnsi="Times New Roman" w:cs="Times New Roman"/>
        </w:rPr>
      </w:pPr>
      <w:r w:rsidRPr="00504F0A">
        <w:rPr>
          <w:rFonts w:ascii="Times New Roman" w:hAnsi="Times New Roman" w:cs="Times New Roman"/>
        </w:rPr>
        <w:t>Teisės aktų, turinčių įtakos šios Sutarties vykdymui, pasikeitimas, panaikinimas ar naujų teisės aktų įsigaliojimas.</w:t>
      </w:r>
    </w:p>
    <w:p w14:paraId="0C3F5C4B" w14:textId="77777777" w:rsidR="001A54DD" w:rsidRPr="00504F0A" w:rsidRDefault="001A54DD" w:rsidP="001A54DD">
      <w:pPr>
        <w:pStyle w:val="Sraopastraipa"/>
        <w:numPr>
          <w:ilvl w:val="2"/>
          <w:numId w:val="13"/>
        </w:numPr>
        <w:spacing w:before="120" w:after="120" w:line="259" w:lineRule="auto"/>
        <w:ind w:left="0" w:firstLine="0"/>
        <w:jc w:val="both"/>
        <w:rPr>
          <w:rFonts w:ascii="Times New Roman" w:hAnsi="Times New Roman" w:cs="Times New Roman"/>
        </w:rPr>
      </w:pPr>
      <w:r w:rsidRPr="00504F0A">
        <w:rPr>
          <w:rFonts w:ascii="Times New Roman" w:hAnsi="Times New Roman" w:cs="Times New Roman"/>
        </w:rPr>
        <w:t>Valstybės institucijų ar pareigūnų veikimas arba neveikimas, dėl kurio Darbų vykdymas sustabdomas, uždelsiamas ar kaip kitaip tiesiogiai paveikiamas.</w:t>
      </w:r>
    </w:p>
    <w:p w14:paraId="75C46017" w14:textId="77777777" w:rsidR="001A54DD" w:rsidRPr="00504F0A" w:rsidRDefault="001A54DD" w:rsidP="001A54DD">
      <w:pPr>
        <w:pStyle w:val="Sraopastraipa"/>
        <w:numPr>
          <w:ilvl w:val="2"/>
          <w:numId w:val="13"/>
        </w:numPr>
        <w:spacing w:before="120" w:after="120" w:line="259" w:lineRule="auto"/>
        <w:ind w:left="0" w:firstLine="0"/>
        <w:jc w:val="both"/>
        <w:rPr>
          <w:rFonts w:ascii="Times New Roman" w:hAnsi="Times New Roman" w:cs="Times New Roman"/>
        </w:rPr>
      </w:pPr>
      <w:r w:rsidRPr="00504F0A">
        <w:rPr>
          <w:rFonts w:ascii="Times New Roman" w:hAnsi="Times New Roman" w:cs="Times New Roman"/>
        </w:rPr>
        <w:t>Oro sąlygos, tiesiogiai įtakojančios Darbų vykdymą (pvz.: žema temperatūra, gausūs krituliai, smarkus vėjas, uraganas ir pan.).</w:t>
      </w:r>
    </w:p>
    <w:p w14:paraId="09A75110" w14:textId="77777777" w:rsidR="001A54DD" w:rsidRPr="00504F0A" w:rsidRDefault="001A54DD" w:rsidP="001A54DD">
      <w:pPr>
        <w:pStyle w:val="Sraopastraipa"/>
        <w:numPr>
          <w:ilvl w:val="2"/>
          <w:numId w:val="13"/>
        </w:numPr>
        <w:spacing w:before="120" w:after="120" w:line="259" w:lineRule="auto"/>
        <w:ind w:left="0" w:firstLine="0"/>
        <w:jc w:val="both"/>
        <w:rPr>
          <w:rFonts w:ascii="Times New Roman" w:hAnsi="Times New Roman" w:cs="Times New Roman"/>
        </w:rPr>
      </w:pPr>
      <w:r w:rsidRPr="00504F0A">
        <w:rPr>
          <w:rFonts w:ascii="Times New Roman" w:hAnsi="Times New Roman" w:cs="Times New Roman"/>
        </w:rPr>
        <w:t>Jei Užsakovas dėl finansavimo sutrikimų ar lėšų stygiaus negali tinkamai užtikrinti Sutarties vykdymo sąlygų, dėl ko Darbų vykdymas tuo pačiu tempu lemtų Sutarties įsipareigojimų pažeidimą.</w:t>
      </w:r>
    </w:p>
    <w:p w14:paraId="72DD8C48" w14:textId="77777777" w:rsidR="001A54DD" w:rsidRPr="00504F0A" w:rsidRDefault="001A54DD" w:rsidP="001A54DD">
      <w:pPr>
        <w:pStyle w:val="Sraopastraipa"/>
        <w:numPr>
          <w:ilvl w:val="2"/>
          <w:numId w:val="13"/>
        </w:numPr>
        <w:spacing w:before="120" w:after="120" w:line="259" w:lineRule="auto"/>
        <w:ind w:left="0" w:firstLine="0"/>
        <w:jc w:val="both"/>
        <w:rPr>
          <w:rFonts w:ascii="Times New Roman" w:hAnsi="Times New Roman" w:cs="Times New Roman"/>
        </w:rPr>
      </w:pPr>
      <w:r w:rsidRPr="00504F0A">
        <w:rPr>
          <w:rFonts w:ascii="Times New Roman" w:hAnsi="Times New Roman" w:cs="Times New Roman"/>
        </w:rPr>
        <w:t>Nenugalimos jėgos aplinkybės, apibrėžtos Sutarties bendrųjų sąlygų 17 punkte, apie kurias Rangovas informavo Užsakovą ir kurios sutrukdė vykdyti Darbus.</w:t>
      </w:r>
    </w:p>
    <w:p w14:paraId="385B8C36" w14:textId="77777777" w:rsidR="001A54DD" w:rsidRPr="00504F0A" w:rsidRDefault="001A54DD" w:rsidP="001A54DD">
      <w:pPr>
        <w:pStyle w:val="Sraopastraipa"/>
        <w:numPr>
          <w:ilvl w:val="2"/>
          <w:numId w:val="13"/>
        </w:numPr>
        <w:spacing w:before="120" w:after="120" w:line="259" w:lineRule="auto"/>
        <w:ind w:left="0" w:firstLine="0"/>
        <w:jc w:val="both"/>
        <w:rPr>
          <w:rFonts w:ascii="Times New Roman" w:hAnsi="Times New Roman" w:cs="Times New Roman"/>
        </w:rPr>
      </w:pPr>
      <w:r w:rsidRPr="00504F0A">
        <w:rPr>
          <w:rFonts w:ascii="Times New Roman" w:hAnsi="Times New Roman" w:cs="Times New Roman"/>
        </w:rPr>
        <w:t>Darbų sustabdymas pagal Sutarties bendrųjų sąlygų 7 punktą, išskyrus atvejus, kai sustabdymą sąlygojo Rangovo netinkamas veikimas ar neveikimas, projektavimo klaidos, nekokybiškas darbas, netinkamos medžiagos, jų netinkama priežiūra ar sandėliavimas, pavojus tretiesiems asmenims ar teisės aktų pažeidimai.</w:t>
      </w:r>
    </w:p>
    <w:p w14:paraId="2B1EB661" w14:textId="77777777" w:rsidR="001A54DD" w:rsidRPr="00504F0A" w:rsidRDefault="001A54DD" w:rsidP="001A54DD">
      <w:pPr>
        <w:numPr>
          <w:ilvl w:val="1"/>
          <w:numId w:val="13"/>
        </w:numPr>
        <w:spacing w:line="259" w:lineRule="auto"/>
        <w:ind w:left="0" w:firstLine="0"/>
        <w:jc w:val="both"/>
        <w:rPr>
          <w:rFonts w:ascii="Times New Roman" w:hAnsi="Times New Roman" w:cs="Times New Roman"/>
        </w:rPr>
      </w:pPr>
      <w:r w:rsidRPr="00504F0A">
        <w:rPr>
          <w:rFonts w:ascii="Times New Roman" w:hAnsi="Times New Roman" w:cs="Times New Roman"/>
        </w:rPr>
        <w:t>Jei Rangovas mano turįs teisę į Darbų baigimo laiko ir (ar) Sutarties galiojimo termino pratęsimą, jis apie tai raštu informuoja Užsakovą, nurodydamas pagrindžiančias aplinkybes ir priežastis.</w:t>
      </w:r>
    </w:p>
    <w:p w14:paraId="54477B02" w14:textId="77777777" w:rsidR="001A54DD" w:rsidRPr="00504F0A" w:rsidRDefault="001A54DD" w:rsidP="001A54DD">
      <w:pPr>
        <w:numPr>
          <w:ilvl w:val="1"/>
          <w:numId w:val="13"/>
        </w:numPr>
        <w:spacing w:line="259" w:lineRule="auto"/>
        <w:ind w:left="0" w:firstLine="0"/>
        <w:jc w:val="both"/>
        <w:rPr>
          <w:rFonts w:ascii="Times New Roman" w:hAnsi="Times New Roman" w:cs="Times New Roman"/>
        </w:rPr>
      </w:pPr>
      <w:r w:rsidRPr="00504F0A">
        <w:rPr>
          <w:rFonts w:ascii="Times New Roman" w:hAnsi="Times New Roman" w:cs="Times New Roman"/>
        </w:rPr>
        <w:lastRenderedPageBreak/>
        <w:t>Užsakovas, gavęs tokį Rangovo raštą, ne vėliau kaip per 20 (dvidešimt) kalendorinių dienų privalo jį išnagrinėti, įvertinti pagrįstumą ir pateikti motyvuotą sprendimą. Jeigu nustatoma, kad prašymas pagrįstas, Užsakovas kreipiasi į APVA dėl sutikimo pratęsti Darbų baigimo laiką ir (ar) Sutarties galiojimo terminą.</w:t>
      </w:r>
    </w:p>
    <w:p w14:paraId="5546D869" w14:textId="77777777" w:rsidR="001A54DD" w:rsidRPr="00504F0A" w:rsidRDefault="001A54DD" w:rsidP="001A54DD">
      <w:pPr>
        <w:numPr>
          <w:ilvl w:val="1"/>
          <w:numId w:val="13"/>
        </w:numPr>
        <w:spacing w:line="259" w:lineRule="auto"/>
        <w:ind w:left="0" w:firstLine="0"/>
        <w:jc w:val="both"/>
        <w:rPr>
          <w:rFonts w:ascii="Times New Roman" w:hAnsi="Times New Roman" w:cs="Times New Roman"/>
        </w:rPr>
      </w:pPr>
      <w:r w:rsidRPr="00504F0A">
        <w:rPr>
          <w:rFonts w:ascii="Times New Roman" w:hAnsi="Times New Roman" w:cs="Times New Roman"/>
        </w:rPr>
        <w:t>Sprendimą dėl Darbų baigimo laiko ir (ar) Sutarties galiojimo termino pratęsimo priima APVA, vadovaudamasi projekto finansavimo sąlygų aprašu bei projekto finansavimo sutarties nuostatomis.</w:t>
      </w:r>
    </w:p>
    <w:p w14:paraId="19E92870" w14:textId="77777777" w:rsidR="001A54DD" w:rsidRPr="00504F0A" w:rsidRDefault="001A54DD" w:rsidP="001A54DD">
      <w:pPr>
        <w:numPr>
          <w:ilvl w:val="1"/>
          <w:numId w:val="13"/>
        </w:numPr>
        <w:spacing w:line="259" w:lineRule="auto"/>
        <w:ind w:left="0" w:firstLine="0"/>
        <w:jc w:val="both"/>
        <w:rPr>
          <w:rFonts w:ascii="Times New Roman" w:hAnsi="Times New Roman" w:cs="Times New Roman"/>
        </w:rPr>
      </w:pPr>
      <w:r w:rsidRPr="00504F0A">
        <w:rPr>
          <w:rFonts w:ascii="Times New Roman" w:hAnsi="Times New Roman" w:cs="Times New Roman"/>
        </w:rPr>
        <w:t>Pratęsimas įforminamas rašytiniu Šalių susitarimu, kuris įsigalioja tik po to, kai gaunamas APVA rašytinis pritarimas ir tampa neatsiejama šios Sutarties dalimi.</w:t>
      </w:r>
    </w:p>
    <w:p w14:paraId="20C10092" w14:textId="77777777" w:rsidR="001A54DD" w:rsidRPr="00504F0A" w:rsidRDefault="001A54DD" w:rsidP="001A54DD">
      <w:pPr>
        <w:numPr>
          <w:ilvl w:val="1"/>
          <w:numId w:val="13"/>
        </w:numPr>
        <w:spacing w:line="259" w:lineRule="auto"/>
        <w:ind w:left="0" w:firstLine="0"/>
        <w:jc w:val="both"/>
        <w:rPr>
          <w:rFonts w:ascii="Times New Roman" w:hAnsi="Times New Roman" w:cs="Times New Roman"/>
        </w:rPr>
      </w:pPr>
      <w:r w:rsidRPr="00504F0A">
        <w:rPr>
          <w:rFonts w:ascii="Times New Roman" w:hAnsi="Times New Roman" w:cs="Times New Roman"/>
        </w:rPr>
        <w:t>Šalims nesutarus dėl Sutarties sąlygų keitimo ar pratęsimo, ginčas sprendžiamas Sutarties 19 punkte nustatyta tvarka.</w:t>
      </w:r>
    </w:p>
    <w:p w14:paraId="273F9724" w14:textId="77777777" w:rsidR="001A54DD" w:rsidRPr="00E509B8" w:rsidRDefault="001A54DD" w:rsidP="001A54DD">
      <w:pPr>
        <w:pStyle w:val="Antrat1"/>
        <w:numPr>
          <w:ilvl w:val="0"/>
          <w:numId w:val="13"/>
        </w:numPr>
        <w:tabs>
          <w:tab w:val="num" w:pos="360"/>
        </w:tabs>
        <w:ind w:left="0" w:firstLine="0"/>
        <w:jc w:val="right"/>
      </w:pPr>
      <w:r w:rsidRPr="00E509B8">
        <w:t>Darbų sustabdymas</w:t>
      </w:r>
    </w:p>
    <w:p w14:paraId="4D95F919" w14:textId="77777777" w:rsidR="001A54DD" w:rsidRPr="00E509B8" w:rsidRDefault="001A54DD" w:rsidP="001A54DD">
      <w:pPr>
        <w:numPr>
          <w:ilvl w:val="1"/>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Darbų ar jų dalies sustabdymas galimas esant šioms aplinkybėms (bet kuriai ar kelioms), įskaitant, bet neapsiribojant:</w:t>
      </w:r>
    </w:p>
    <w:p w14:paraId="0D8216B1"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Jei dėl nenumatytų aplinkybių, kurių negalima buvo numatyti iki Sutarties pasirašymo, racionaliai naudojant Darbų vykdymui skirtas lėšas, būtina / tikslinga atsisakyti atskiro Darbo ir įsigyti papildomus Darbus, nes priešingu atveju, Darbai pagal šią Sutartį nebus baigti.</w:t>
      </w:r>
    </w:p>
    <w:p w14:paraId="52AD3946"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Jei dėl nenumatytų, nuo Šalių nepriklausančių aplinkybių, būtina / tikslinga įsigyti papildomus Darbus, nes priešingu atveju, Darbai pagal šią Sutartį nebus baigti.</w:t>
      </w:r>
    </w:p>
    <w:p w14:paraId="5A7B1C61"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Jei dėl nenumatytų, nuo Šalių nepriklausančių aplinkybių, racionaliai naudojant Darbų vykdymui skirtas lėšas, Rangovas negali pateikti Sutartyje nurodytų Medžiagų / Įrangos, nes rinkoje jos nebegaminamos/nebetiekiamos ir tokiu atveju yra tikslinga įsigyti kitas Medžiagas / Įrangą, tačiau kitų gamintojų / tiekėjų paieška užtruks.</w:t>
      </w:r>
    </w:p>
    <w:p w14:paraId="3FFC88EF"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Teisės aktų, kurie turi įtakos šios Sutarties vykdymui, pasikeitimas, panaikinimas, naujų teisės aktų įsigaliojimas.</w:t>
      </w:r>
    </w:p>
    <w:p w14:paraId="561E0E8B"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Valstybės institucijų pareigūnų veikimas / neveikimas, kurie nutraukia, uždelsia, sustabdo Darbų vykdymą ar kaip kitaip tiesiogiai turi įtakos šios Sutarties vykdymui.</w:t>
      </w:r>
    </w:p>
    <w:p w14:paraId="5A20BC8B"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Oro sąlygos, tiesiogiai įtakojančios darbų vykdymą (pvz.: žema temperatūra, gausūs krituliai, smarkus vėjas, uraganas ir pan.).</w:t>
      </w:r>
    </w:p>
    <w:p w14:paraId="34EDF65D"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Nenugalimos jėgos, kuri apibrėžta Sutarties bendrųjų sąlygų 17 punkte, padariniai, apie kuriuos Rangovas buvo pranešęs Užsakovui ir kurie sutrukdė Rangovui vykdyti Darbus.</w:t>
      </w:r>
    </w:p>
    <w:p w14:paraId="28112DC5"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Jei statinio statybos techninės priežiūros ir (ar) projekto vykdymo priežiūros sutartys nutraukiamos arba pasibaigia, o kitos sutartys dėl statinio statybos techninės priežiūros ir (ar) projekto vykdymo priežiūros dar nesudarytos.</w:t>
      </w:r>
    </w:p>
    <w:p w14:paraId="3615AC31" w14:textId="77777777" w:rsidR="001A54DD" w:rsidRPr="00E509B8" w:rsidRDefault="001A54DD" w:rsidP="001A54DD">
      <w:pPr>
        <w:numPr>
          <w:ilvl w:val="1"/>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Jei Rangovas nusprendžia turįs teisę į Darbų sustabdymą, jis turi apie tai raštu informuoti Užsakovą:</w:t>
      </w:r>
    </w:p>
    <w:p w14:paraId="787BB488"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Užsakovas, gavęs tokį raštą, ne vėliau kaip per 20 (dvidešimt) kalendorinių dienų privalo išnagrinėti raštą bei priimti motyvuotą sprendimą, kurį raštu pateikia Rangovui. Šalims nesutarus dėl Sutarties sąlygų keitimo, ginčas sprendžiamas Sutarties 19 punkte numatyta tvarka. Šalims susitarus, turi būti sudaromas rašytinis Šalių susitarimas dėl Sutarties sąlygų keitimo, kuris įsigalios nuo jame nurodytos datos ir (ar) aplinkybės ir taps neatsiejama šios Sutarties dalimi.</w:t>
      </w:r>
    </w:p>
    <w:p w14:paraId="3CC9B25A" w14:textId="77777777" w:rsidR="001A54DD" w:rsidRPr="00E509B8" w:rsidRDefault="001A54DD" w:rsidP="001A54DD">
      <w:pPr>
        <w:numPr>
          <w:ilvl w:val="1"/>
          <w:numId w:val="13"/>
        </w:numPr>
        <w:spacing w:line="259" w:lineRule="auto"/>
        <w:ind w:left="0" w:firstLine="0"/>
        <w:jc w:val="both"/>
        <w:rPr>
          <w:rFonts w:ascii="Times New Roman" w:hAnsi="Times New Roman" w:cs="Times New Roman"/>
        </w:rPr>
      </w:pPr>
      <w:r w:rsidRPr="00E509B8">
        <w:rPr>
          <w:rFonts w:ascii="Times New Roman" w:hAnsi="Times New Roman" w:cs="Times New Roman"/>
        </w:rPr>
        <w:lastRenderedPageBreak/>
        <w:t>Jei Užsakovas nusprendžia turįs teisę į Darbų sustabdymą, jis turi apie tai raštu informuoti Rangovą:</w:t>
      </w:r>
    </w:p>
    <w:p w14:paraId="20CC04BC"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Rangovas, gavęs tokį raštą, ne vėliau kaip per 20 (dvidešimt) kalendorinių dienų privalo išnagrinėti raštą bei priimti motyvuotą sprendimą, kurį raštu pateikia Užsakovui. Šalims nesutarus dėl Sutarties sąlygų keitimo, ginčas sprendžiamas Sutarties 19 punkte numatyta tvarka. Šalims susitarus, turi būti sudaromas rašytinis Šalių susitarimas dėl Sutarties sąlygų keitimo, kuris įsigalios nuo jame nurodytos datos ir (ar) aplinkybės ir taps neatsiejama šios Sutarties dalimi.</w:t>
      </w:r>
    </w:p>
    <w:p w14:paraId="4DDE5233" w14:textId="77777777" w:rsidR="001A54DD" w:rsidRPr="00E509B8" w:rsidRDefault="001A54DD" w:rsidP="001A54DD">
      <w:pPr>
        <w:numPr>
          <w:ilvl w:val="1"/>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Jei Rangovas nusprendžia turįs teisę į Darbų atnaujinimą, jis turi apie tai raštu informuoti Užsakovą:</w:t>
      </w:r>
    </w:p>
    <w:p w14:paraId="65044751"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Užsakovas, gavęs tokį raštą, ne vėliau kaip per 20 (dvidešimt) kalendorinių dienų privalo išnagrinėti raštą bei priimti motyvuotą sprendimą, kurį raštu pateikia Rangovui. Šalims nesutarus dėl Sutarties sąlygų keitimo, ginčas sprendžiamas Sutarties 19 punkte numatyta tvarka. Šalims susitarus, turi būti sudaromas rašytinis Šalių susitarimas dėl Sutarties sąlygų keitimo, kuris įsigalios nuo jame nurodytos datos ir (ar) aplinkybės ir taps neatsiejama šios Sutarties dalimi.</w:t>
      </w:r>
    </w:p>
    <w:p w14:paraId="7030D1A1" w14:textId="77777777" w:rsidR="001A54DD" w:rsidRPr="00E509B8" w:rsidRDefault="001A54DD" w:rsidP="001A54DD">
      <w:pPr>
        <w:numPr>
          <w:ilvl w:val="1"/>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Jei Užsakovas nusprendžia turįs teisę į Darbų atnaujinimą, jis turi apie tai raštu informuoti Rangovą:</w:t>
      </w:r>
    </w:p>
    <w:p w14:paraId="1BE6FA36"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Rangovas, gavęs tokį raštą, ne vėliau kaip per 20 (dvidešimt) kalendorinių dienų privalo išnagrinėti raštą bei priimti motyvuotą sprendimą, kurį raštu pateikia Užsakovui. Šalims nesutarus dėl Sutarties sąlygų keitimo, ginčas sprendžiamas Sutarties 19 punkte numatyta tvarka. Šalims susitarus, turi būti sudaromas rašytinis Šalių susitarimas dėl Sutarties sąlygų keitimo, kuris įsigalios nuo jame nurodytos datos ir (ar) aplinkybės ir taps neatsiejama šios Sutarties dalimi.</w:t>
      </w:r>
    </w:p>
    <w:p w14:paraId="0719B2AD" w14:textId="77777777" w:rsidR="001A54DD" w:rsidRPr="00E509B8" w:rsidRDefault="001A54DD" w:rsidP="001A54DD">
      <w:pPr>
        <w:numPr>
          <w:ilvl w:val="1"/>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Visais atvejais, kai atnaujinami Darbai, Rangovas, Užsakovas ir Statinio statybos techninis prižiūrėtojas, kurį skiria Užsakovas, privalo kartu apžiūrėti sustabdymo paveiktus Darbus, Įrangą ir Medžiagas. Rangovas privalo pašalinti sugadinimus arba defektus bei trūkumus.</w:t>
      </w:r>
    </w:p>
    <w:p w14:paraId="7FE84E24" w14:textId="77777777" w:rsidR="001A54DD" w:rsidRPr="00E509B8" w:rsidRDefault="001A54DD" w:rsidP="001A54DD">
      <w:pPr>
        <w:pStyle w:val="Antrat1"/>
        <w:jc w:val="right"/>
      </w:pPr>
      <w:r>
        <w:t xml:space="preserve">8. </w:t>
      </w:r>
      <w:r w:rsidRPr="00E509B8">
        <w:t>Sutarties galiojimo sustabdymas</w:t>
      </w:r>
    </w:p>
    <w:p w14:paraId="0E0ABD3B"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rPr>
        <w:t>8.1. Sutarties galiojimo sustabdymas galimas esant šioms aplinkybėms (bet kuriai ar kelioms), įskaitant, bet neapsiribojant:</w:t>
      </w:r>
    </w:p>
    <w:p w14:paraId="4D0A478A" w14:textId="77777777" w:rsidR="001A54DD" w:rsidRPr="000F62E7" w:rsidRDefault="001A54DD" w:rsidP="001A54DD">
      <w:pPr>
        <w:pStyle w:val="Sraopastraipa"/>
        <w:numPr>
          <w:ilvl w:val="0"/>
          <w:numId w:val="13"/>
        </w:numPr>
        <w:spacing w:line="259" w:lineRule="auto"/>
        <w:ind w:left="0" w:firstLine="0"/>
        <w:contextualSpacing w:val="0"/>
        <w:jc w:val="both"/>
        <w:rPr>
          <w:rFonts w:ascii="Times New Roman" w:hAnsi="Times New Roman" w:cs="Times New Roman"/>
          <w:vanish/>
        </w:rPr>
      </w:pPr>
    </w:p>
    <w:p w14:paraId="1E67616F" w14:textId="77777777" w:rsidR="001A54DD" w:rsidRPr="000F62E7" w:rsidRDefault="001A54DD" w:rsidP="001A54DD">
      <w:pPr>
        <w:pStyle w:val="Sraopastraipa"/>
        <w:numPr>
          <w:ilvl w:val="1"/>
          <w:numId w:val="13"/>
        </w:numPr>
        <w:spacing w:line="259" w:lineRule="auto"/>
        <w:ind w:left="0" w:firstLine="0"/>
        <w:contextualSpacing w:val="0"/>
        <w:jc w:val="both"/>
        <w:rPr>
          <w:rFonts w:ascii="Times New Roman" w:hAnsi="Times New Roman" w:cs="Times New Roman"/>
          <w:vanish/>
        </w:rPr>
      </w:pPr>
    </w:p>
    <w:p w14:paraId="7F11B32A"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 xml:space="preserve"> Jei dėl nenumatytų aplinkybių, kurių negalima buvo numatyti iki Sutarties pasirašymo, racionaliai naudojant Darbų vykdymui skirtas lėšas, būtina / tikslinga atsisakyti atskiro Darbo ir įsigyti papildomus Darbus, nes priešingu atveju, Darbai pagal šią Sutartį nebus baigti.</w:t>
      </w:r>
    </w:p>
    <w:p w14:paraId="65135C46"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Teisės aktų, kurie turi įtakos šios Sutarties vykdymui, pasikeitimas, panaikinimas, naujų teisės aktų įsigaliojimas.</w:t>
      </w:r>
    </w:p>
    <w:p w14:paraId="32C7D9C0"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Valstybės institucijų pareigūnų veikimas / neveikimas, kurie nutraukia, uždelsia, sustabdo Darbų vykdymą ar kaip kitaip tiesiogiai turi įtakos šios Sutarties vykdymui.</w:t>
      </w:r>
    </w:p>
    <w:p w14:paraId="37F958F1"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Jei Užsakovas, dėl finansavimo sutrikimo ar lėšų stygiaus, dėl ko Rangovui vykdant Darbus tokiu pat tempu kaip ir iki finansavimo sutrikimo ar lėšų stygiaus atsiradimo, bus priverstas pažeisti šios Sutarties įsipareigojimus.</w:t>
      </w:r>
    </w:p>
    <w:p w14:paraId="73D5E63F"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Rangovo neteisingu veikimu ir (ar) neveikimu padarytos projektavimo klaidos, nekokybiškai atliktas darbas, nekokybiškos medžiagos, arba nesugebėjimas jų prižiūrėti, sandėliuoti arba saugoti, keliamas pavojus tretiesiems asmenims, ir (ar) Užsakovui, ir (ar) Rangovo personalui, teisės aktų pažeidimas.</w:t>
      </w:r>
    </w:p>
    <w:p w14:paraId="6FEEF0C6"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Nenugalimos jėgos, kuri apibrėžta Sutarties bendrųjų sąlygų 17 punkte, padariniai, apie kuriuos Rangovas buvo pranešęs Užsakovui ir   kurie sutrukdė Rangovui vykdyti Sutartį.</w:t>
      </w:r>
    </w:p>
    <w:p w14:paraId="3C97DFBB"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lastRenderedPageBreak/>
        <w:t>Jei statinio statybos techninės priežiūros ir (ar) projekto vykdymo priežiūros sutartys nutraukiamos arba pasibaigia, o kitos sutartys dėl statinio statybos techninės priežiūros ir (ar) projekto vykdymo priežiūros dar nesudarytos.</w:t>
      </w:r>
    </w:p>
    <w:p w14:paraId="296ECFE4"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Užsakovui finansinė parama neskiriama ar finansinės paramos teikimas sustabdomas, ar nutraukiamas.</w:t>
      </w:r>
    </w:p>
    <w:p w14:paraId="1B2A3832"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Kitos aplinkybės.</w:t>
      </w:r>
    </w:p>
    <w:p w14:paraId="3DBA8BE3" w14:textId="77777777" w:rsidR="001A54DD" w:rsidRPr="00E509B8" w:rsidRDefault="001A54DD" w:rsidP="001A54DD">
      <w:pPr>
        <w:numPr>
          <w:ilvl w:val="1"/>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Jei Rangovas nusprendžia turįs teisę į Sutarties galiojimo sustabdymą, jis turi apie tai raštu informuoti Užsakovą. Užsakovas, gavęs tokį raštą, ne vėliau kaip per 20 (dvidešimt) kalendorinių dienų privalo išnagrinėti raštą bei priimti motyvuotą sprendimą, kurį raštu pateikia Rangovui. Šalims nesutarus dėl Sutarties sąlygų keitimo, ginčas sprendžiamas Sutarties 19 punkte numatyta tvarka. Šalims susitarus, turi būti sudaromas rašytinis Šalių susitarimas dėl Sutarties sąlygų keitimo, kuris įsigalios nuo jame nurodytos datos ir (ar) aplinkybės ir taps neatsiejama šios Sutarties dalimi.</w:t>
      </w:r>
    </w:p>
    <w:p w14:paraId="3895665F" w14:textId="77777777" w:rsidR="001A54DD" w:rsidRPr="00E509B8" w:rsidRDefault="001A54DD" w:rsidP="001A54DD">
      <w:pPr>
        <w:numPr>
          <w:ilvl w:val="1"/>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Jei Užsakovas nusprendžia turįs teisę į Sutarties galiojimo termino sustabdymą jis turi apie tai raštu informuoti Rangovą:</w:t>
      </w:r>
    </w:p>
    <w:p w14:paraId="56851B5C"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Rangovas, gavęs tokį raštą, ne vėliau kaip per 20 (dvidešimt) kalendorinių dienų privalo išnagrinėti raštą bei priimti motyvuotą sprendimą, kurį raštu pateikia Užsakovui. Šalims nesutarus dėl Sutarties sąlygų keitimo, ginčas sprendžiamas Sutarties 19 punkte numatyta tvarka. Šalims susitarus, turi būti sudaromas rašytinis Šalių susitarimas dėl Sutarties sąlygų keitimo, kuris įsigalios nuo jame nurodytos datos ir (ar) aplinkybės ir taps neatsiejama šios Sutarties dalimi.</w:t>
      </w:r>
    </w:p>
    <w:p w14:paraId="4B7771E3" w14:textId="77777777" w:rsidR="001A54DD" w:rsidRPr="00E509B8" w:rsidRDefault="001A54DD" w:rsidP="001A54DD">
      <w:pPr>
        <w:numPr>
          <w:ilvl w:val="1"/>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Jei Rangovas nusprendžia turįs teisę į Sutarties galiojimo termino atnaujinimą, jis turi apie tai raštu informuoti Užsakovą:</w:t>
      </w:r>
    </w:p>
    <w:p w14:paraId="4058E6A9"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Užsakovas, gavęs tokį raštą, ne vėliau kaip per 20 (dvidešimt) kalendorinių dienų privalo išnagrinėti raštą bei priimti motyvuotą sprendimą, kurį raštu pateikia Rangovui. Šalims nesutarus dėl Sutarties sąlygų keitimo, ginčas sprendžiamas Sutarties 19 punkte numatyta tvarka. Šalims susitarus, turi būti sudaromas rašytinis Šalių susitarimas dėl Sutarties sąlygų keitimo, kuris įsigalios nuo jame nurodytos datos ir (ar) aplinkybės ir taps neatsiejama šios Sutarties dalimi.</w:t>
      </w:r>
    </w:p>
    <w:p w14:paraId="2D95A907" w14:textId="77777777" w:rsidR="001A54DD" w:rsidRPr="00E509B8" w:rsidRDefault="001A54DD" w:rsidP="001A54DD">
      <w:pPr>
        <w:numPr>
          <w:ilvl w:val="1"/>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Jei Užsakovas nusprendžia turįs teisę į Sutarties galiojimo termino atnaujinimą, jis turi apie tai raštu informuoti Rangovą:</w:t>
      </w:r>
    </w:p>
    <w:p w14:paraId="61823DE5" w14:textId="77777777" w:rsidR="001A54DD" w:rsidRPr="00E509B8" w:rsidRDefault="001A54DD" w:rsidP="001A54DD">
      <w:pPr>
        <w:numPr>
          <w:ilvl w:val="2"/>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Rangovas, gavęs tokį raštą, ne vėliau kaip per 20 (dvidešimt) kalendorinių dienų privalo išnagrinėti raštą bei priimti motyvuotą sprendimą, kurį raštu pateikia Užsakovui. Šalims nesutarus dėl Sutarties sąlygų keitimo, ginčas sprendžiamas Sutarties 19 punkte numatyta tvarka. Šalims susitarus, turi būti sudaromas rašytinis Šalių susitarimas dėl Sutarties sąlygų keitimo, kuris įsigalios nuo jame nurodytos datos ir (ar) aplinkybės ir taps neatsiejama šios Sutarties dalimi.</w:t>
      </w:r>
    </w:p>
    <w:p w14:paraId="5C8D578D" w14:textId="77777777" w:rsidR="001A54DD" w:rsidRPr="00504F0A" w:rsidRDefault="001A54DD" w:rsidP="001A54DD">
      <w:pPr>
        <w:numPr>
          <w:ilvl w:val="1"/>
          <w:numId w:val="13"/>
        </w:numPr>
        <w:spacing w:line="259" w:lineRule="auto"/>
        <w:ind w:left="0" w:firstLine="0"/>
        <w:jc w:val="both"/>
        <w:rPr>
          <w:rFonts w:ascii="Times New Roman" w:hAnsi="Times New Roman" w:cs="Times New Roman"/>
        </w:rPr>
      </w:pPr>
      <w:r w:rsidRPr="00E509B8">
        <w:rPr>
          <w:rFonts w:ascii="Times New Roman" w:hAnsi="Times New Roman" w:cs="Times New Roman"/>
        </w:rPr>
        <w:t xml:space="preserve">Visais atvejais, kai atnaujinamas Sutarties galiojimo terminas, Rangovas, Užsakovas ir Statinio statybos techninis prižiūrėtojas privalo kartu apžiūrėti sustabdymo paveiktus Darbus, Įrangą ir Medžiagas. </w:t>
      </w:r>
      <w:r w:rsidRPr="00504F0A">
        <w:rPr>
          <w:rFonts w:ascii="Times New Roman" w:hAnsi="Times New Roman" w:cs="Times New Roman"/>
        </w:rPr>
        <w:t>Rangovas privalo pašalinti sugadinimus arba defektus bei trūkumus.</w:t>
      </w:r>
    </w:p>
    <w:p w14:paraId="3564A280" w14:textId="77777777" w:rsidR="001A54DD" w:rsidRPr="00504F0A" w:rsidRDefault="001A54DD" w:rsidP="001A54DD">
      <w:pPr>
        <w:pStyle w:val="Antrat1"/>
        <w:numPr>
          <w:ilvl w:val="0"/>
          <w:numId w:val="13"/>
        </w:numPr>
        <w:tabs>
          <w:tab w:val="num" w:pos="360"/>
        </w:tabs>
        <w:spacing w:before="0" w:after="160"/>
        <w:ind w:left="0" w:firstLine="0"/>
        <w:jc w:val="right"/>
      </w:pPr>
      <w:r w:rsidRPr="00504F0A">
        <w:t>Sutarties galiojimo termino pratęsimas</w:t>
      </w:r>
    </w:p>
    <w:p w14:paraId="70BAE003" w14:textId="77777777" w:rsidR="001A54DD" w:rsidRPr="00504F0A" w:rsidRDefault="001A54DD" w:rsidP="001A54DD">
      <w:pPr>
        <w:numPr>
          <w:ilvl w:val="1"/>
          <w:numId w:val="13"/>
        </w:numPr>
        <w:spacing w:line="259" w:lineRule="auto"/>
        <w:ind w:left="0" w:firstLine="0"/>
        <w:jc w:val="both"/>
        <w:rPr>
          <w:rFonts w:ascii="Times New Roman" w:hAnsi="Times New Roman" w:cs="Times New Roman"/>
        </w:rPr>
      </w:pPr>
      <w:r w:rsidRPr="00504F0A">
        <w:rPr>
          <w:rFonts w:ascii="Times New Roman" w:hAnsi="Times New Roman" w:cs="Times New Roman"/>
        </w:rPr>
        <w:t>Sutarties galiojimo terminas gali būti pratęstas tik esant šioms aplinkybėms (bet kuriai ar kelioms iš jų), įskaitant, bet neapsiribojant:</w:t>
      </w:r>
    </w:p>
    <w:p w14:paraId="4C30D949" w14:textId="77777777" w:rsidR="001A54DD" w:rsidRPr="00504F0A" w:rsidRDefault="001A54DD" w:rsidP="001A54DD">
      <w:pPr>
        <w:pStyle w:val="Sraopastraipa"/>
        <w:numPr>
          <w:ilvl w:val="2"/>
          <w:numId w:val="13"/>
        </w:numPr>
        <w:spacing w:line="259" w:lineRule="auto"/>
        <w:ind w:left="0" w:firstLine="0"/>
        <w:jc w:val="both"/>
        <w:rPr>
          <w:rFonts w:ascii="Times New Roman" w:hAnsi="Times New Roman" w:cs="Times New Roman"/>
        </w:rPr>
      </w:pPr>
      <w:r w:rsidRPr="00504F0A">
        <w:rPr>
          <w:rFonts w:ascii="Times New Roman" w:hAnsi="Times New Roman" w:cs="Times New Roman"/>
        </w:rPr>
        <w:lastRenderedPageBreak/>
        <w:t xml:space="preserve"> jei dėl nenumatytų aplinkybių, kurių nebuvo galima numatyti iki Sutarties pasirašymo, racionaliai naudojant Darbų vykdymui skirtas lėšas, būtina ar tikslinga atsisakyti atskiro Darbo ir įsigyti papildomus Darbus, kad būtų užtikrintas Sutarties įvykdymas;</w:t>
      </w:r>
    </w:p>
    <w:p w14:paraId="090CABA7" w14:textId="77777777" w:rsidR="001A54DD" w:rsidRPr="00504F0A" w:rsidRDefault="001A54DD" w:rsidP="001A54DD">
      <w:pPr>
        <w:pStyle w:val="Sraopastraipa"/>
        <w:numPr>
          <w:ilvl w:val="2"/>
          <w:numId w:val="13"/>
        </w:numPr>
        <w:spacing w:line="259" w:lineRule="auto"/>
        <w:ind w:left="0" w:firstLine="0"/>
        <w:jc w:val="both"/>
        <w:rPr>
          <w:rFonts w:ascii="Times New Roman" w:hAnsi="Times New Roman" w:cs="Times New Roman"/>
        </w:rPr>
      </w:pPr>
      <w:r w:rsidRPr="00504F0A">
        <w:rPr>
          <w:rFonts w:ascii="Times New Roman" w:hAnsi="Times New Roman" w:cs="Times New Roman"/>
        </w:rPr>
        <w:t>jei dėl nenumatytų, nuo Šalių nepriklausančių aplinkybių, būtina ar tikslinga įsigyti papildomus Darbus, nes priešingu atveju Darbai pagal šią Sutartį nebus baigti;</w:t>
      </w:r>
    </w:p>
    <w:p w14:paraId="4621C8E2" w14:textId="77777777" w:rsidR="001A54DD" w:rsidRPr="00504F0A" w:rsidRDefault="001A54DD" w:rsidP="001A54DD">
      <w:pPr>
        <w:pStyle w:val="Sraopastraipa"/>
        <w:numPr>
          <w:ilvl w:val="2"/>
          <w:numId w:val="13"/>
        </w:numPr>
        <w:spacing w:line="259" w:lineRule="auto"/>
        <w:ind w:left="0" w:firstLine="0"/>
        <w:jc w:val="both"/>
        <w:rPr>
          <w:rFonts w:ascii="Times New Roman" w:hAnsi="Times New Roman" w:cs="Times New Roman"/>
        </w:rPr>
      </w:pPr>
      <w:r w:rsidRPr="00504F0A">
        <w:rPr>
          <w:rFonts w:ascii="Times New Roman" w:hAnsi="Times New Roman" w:cs="Times New Roman"/>
        </w:rPr>
        <w:t>jei dėl nenumatytų, nuo Šalių nepriklausančių aplinkybių, Rangovas negali pateikti Sutartyje nurodytų Medžiagų ar Įrangos, nes jos rinkoje nebegaminamos ar nebetiekiamos, ir būtina laiko kitų gamintojų ar tiekėjų paieškai;</w:t>
      </w:r>
    </w:p>
    <w:p w14:paraId="19246E2E" w14:textId="77777777" w:rsidR="001A54DD" w:rsidRPr="00504F0A" w:rsidRDefault="001A54DD" w:rsidP="001A54DD">
      <w:pPr>
        <w:pStyle w:val="Sraopastraipa"/>
        <w:numPr>
          <w:ilvl w:val="2"/>
          <w:numId w:val="13"/>
        </w:numPr>
        <w:spacing w:line="259" w:lineRule="auto"/>
        <w:ind w:left="0" w:firstLine="0"/>
        <w:jc w:val="both"/>
        <w:rPr>
          <w:rFonts w:ascii="Times New Roman" w:hAnsi="Times New Roman" w:cs="Times New Roman"/>
        </w:rPr>
      </w:pPr>
      <w:r w:rsidRPr="00504F0A">
        <w:rPr>
          <w:rFonts w:ascii="Times New Roman" w:hAnsi="Times New Roman" w:cs="Times New Roman"/>
        </w:rPr>
        <w:t>pasikeitus, įsigaliojus ar panaikinus teisės aktams, turintiems įtakos Sutarties vykdymui;</w:t>
      </w:r>
    </w:p>
    <w:p w14:paraId="25A399A7" w14:textId="77777777" w:rsidR="001A54DD" w:rsidRPr="00504F0A" w:rsidRDefault="001A54DD" w:rsidP="001A54DD">
      <w:pPr>
        <w:pStyle w:val="Sraopastraipa"/>
        <w:numPr>
          <w:ilvl w:val="2"/>
          <w:numId w:val="13"/>
        </w:numPr>
        <w:spacing w:line="259" w:lineRule="auto"/>
        <w:ind w:left="0" w:firstLine="0"/>
        <w:jc w:val="both"/>
        <w:rPr>
          <w:rFonts w:ascii="Times New Roman" w:hAnsi="Times New Roman" w:cs="Times New Roman"/>
        </w:rPr>
      </w:pPr>
      <w:r w:rsidRPr="00504F0A">
        <w:rPr>
          <w:rFonts w:ascii="Times New Roman" w:hAnsi="Times New Roman" w:cs="Times New Roman"/>
        </w:rPr>
        <w:t>dėl valstybės institucijų veiksmų ar neveikimo, kurie sustabdo, uždelsia ar kitaip tiesiogiai daro įtaką Darbų vykdymui;</w:t>
      </w:r>
    </w:p>
    <w:p w14:paraId="104A6553" w14:textId="77777777" w:rsidR="001A54DD" w:rsidRPr="00504F0A" w:rsidRDefault="001A54DD" w:rsidP="001A54DD">
      <w:pPr>
        <w:pStyle w:val="Sraopastraipa"/>
        <w:numPr>
          <w:ilvl w:val="2"/>
          <w:numId w:val="13"/>
        </w:numPr>
        <w:spacing w:line="259" w:lineRule="auto"/>
        <w:ind w:left="0" w:firstLine="0"/>
        <w:jc w:val="both"/>
        <w:rPr>
          <w:rFonts w:ascii="Times New Roman" w:hAnsi="Times New Roman" w:cs="Times New Roman"/>
        </w:rPr>
      </w:pPr>
      <w:r w:rsidRPr="00504F0A">
        <w:rPr>
          <w:rFonts w:ascii="Times New Roman" w:hAnsi="Times New Roman" w:cs="Times New Roman"/>
        </w:rPr>
        <w:t>jei Užsakovas patiria finansavimo sutrikimą ar lėšų trūkumą, dėl kurio Rangovas negali vykdyti Darbų nustatytu tempu, nes priešingu atveju pažeistų Sutarties įsipareigojimus;</w:t>
      </w:r>
    </w:p>
    <w:p w14:paraId="111DE9D6" w14:textId="77777777" w:rsidR="001A54DD" w:rsidRPr="00504F0A" w:rsidRDefault="001A54DD" w:rsidP="001A54DD">
      <w:pPr>
        <w:pStyle w:val="Sraopastraipa"/>
        <w:numPr>
          <w:ilvl w:val="2"/>
          <w:numId w:val="13"/>
        </w:numPr>
        <w:spacing w:line="259" w:lineRule="auto"/>
        <w:ind w:left="0" w:firstLine="0"/>
        <w:jc w:val="both"/>
        <w:rPr>
          <w:rFonts w:ascii="Times New Roman" w:hAnsi="Times New Roman" w:cs="Times New Roman"/>
        </w:rPr>
      </w:pPr>
      <w:r w:rsidRPr="00504F0A">
        <w:rPr>
          <w:rFonts w:ascii="Times New Roman" w:hAnsi="Times New Roman" w:cs="Times New Roman"/>
        </w:rPr>
        <w:t>dėl Rangovo padarytų projektavimo klaidų, nekokybiškai atliktų darbų, netinkamai parinktų ar saugomų medžiagų, ar kitų priežasčių, kurios kelia pavojų tretiesiems asmenims, Užsakovui ar Rangovui, taip pat teisės aktų pažeidimų;</w:t>
      </w:r>
    </w:p>
    <w:p w14:paraId="43A07190" w14:textId="77777777" w:rsidR="001A54DD" w:rsidRPr="00504F0A" w:rsidRDefault="001A54DD" w:rsidP="001A54DD">
      <w:pPr>
        <w:pStyle w:val="Sraopastraipa"/>
        <w:numPr>
          <w:ilvl w:val="2"/>
          <w:numId w:val="13"/>
        </w:numPr>
        <w:spacing w:line="259" w:lineRule="auto"/>
        <w:ind w:left="0" w:firstLine="0"/>
        <w:jc w:val="both"/>
        <w:rPr>
          <w:rFonts w:ascii="Times New Roman" w:hAnsi="Times New Roman" w:cs="Times New Roman"/>
        </w:rPr>
      </w:pPr>
      <w:r w:rsidRPr="00504F0A">
        <w:rPr>
          <w:rFonts w:ascii="Times New Roman" w:hAnsi="Times New Roman" w:cs="Times New Roman"/>
        </w:rPr>
        <w:t>dėl nenugalimos jėgos (force majeure), kaip apibrėžta Sutarties bendrųjų sąlygų 17 punkte, apie kurią Rangovas laiku informavo Užsakovą;</w:t>
      </w:r>
    </w:p>
    <w:p w14:paraId="7D316B57" w14:textId="77777777" w:rsidR="001A54DD" w:rsidRPr="00504F0A" w:rsidRDefault="001A54DD" w:rsidP="001A54DD">
      <w:pPr>
        <w:pStyle w:val="Sraopastraipa"/>
        <w:numPr>
          <w:ilvl w:val="2"/>
          <w:numId w:val="13"/>
        </w:numPr>
        <w:spacing w:line="259" w:lineRule="auto"/>
        <w:ind w:left="0" w:firstLine="0"/>
        <w:jc w:val="both"/>
        <w:rPr>
          <w:rFonts w:ascii="Times New Roman" w:hAnsi="Times New Roman" w:cs="Times New Roman"/>
        </w:rPr>
      </w:pPr>
      <w:r w:rsidRPr="00504F0A">
        <w:rPr>
          <w:rFonts w:ascii="Times New Roman" w:hAnsi="Times New Roman" w:cs="Times New Roman"/>
        </w:rPr>
        <w:t>kai Sutarties vykdymas sustabdomas pagal Sutarties bendrųjų sąlygų 8 punktą;</w:t>
      </w:r>
    </w:p>
    <w:p w14:paraId="6BEFD420" w14:textId="77777777" w:rsidR="001A54DD" w:rsidRPr="00504F0A" w:rsidRDefault="001A54DD" w:rsidP="001A54DD">
      <w:pPr>
        <w:pStyle w:val="Sraopastraipa"/>
        <w:numPr>
          <w:ilvl w:val="2"/>
          <w:numId w:val="13"/>
        </w:numPr>
        <w:spacing w:line="259" w:lineRule="auto"/>
        <w:ind w:left="0" w:firstLine="0"/>
        <w:jc w:val="both"/>
        <w:rPr>
          <w:rFonts w:ascii="Times New Roman" w:hAnsi="Times New Roman" w:cs="Times New Roman"/>
        </w:rPr>
      </w:pPr>
      <w:r w:rsidRPr="00504F0A">
        <w:rPr>
          <w:rFonts w:ascii="Times New Roman" w:hAnsi="Times New Roman" w:cs="Times New Roman"/>
        </w:rPr>
        <w:t>kai Užsakovui sustabdomas ar nutraukiamas finansinės paramos teikimas.</w:t>
      </w:r>
    </w:p>
    <w:p w14:paraId="6AA9C2A3" w14:textId="77777777" w:rsidR="001A54DD" w:rsidRPr="00504F0A" w:rsidRDefault="001A54DD" w:rsidP="001A54DD">
      <w:pPr>
        <w:numPr>
          <w:ilvl w:val="1"/>
          <w:numId w:val="13"/>
        </w:numPr>
        <w:spacing w:line="259" w:lineRule="auto"/>
        <w:ind w:left="0" w:firstLine="0"/>
        <w:jc w:val="both"/>
        <w:rPr>
          <w:rFonts w:ascii="Times New Roman" w:hAnsi="Times New Roman" w:cs="Times New Roman"/>
        </w:rPr>
      </w:pPr>
      <w:r w:rsidRPr="00504F0A">
        <w:rPr>
          <w:rFonts w:ascii="Times New Roman" w:hAnsi="Times New Roman" w:cs="Times New Roman"/>
        </w:rPr>
        <w:t>Nei Užsakovas, nei Rangovas negali savarankiškai priimti sprendimo dėl Sutarties galiojimo termino pratęsimo. Bet kokie Sutarties galiojimo termino pakeitimai galimi tik gavus Lietuvos Respublikos aplinkos ministerijos Aplinkos projektų valdymo agentūros (APVA) sutikimą.</w:t>
      </w:r>
    </w:p>
    <w:p w14:paraId="0D9CE087" w14:textId="77777777" w:rsidR="001A54DD" w:rsidRPr="00504F0A" w:rsidRDefault="001A54DD" w:rsidP="001A54DD">
      <w:pPr>
        <w:numPr>
          <w:ilvl w:val="1"/>
          <w:numId w:val="13"/>
        </w:numPr>
        <w:spacing w:line="259" w:lineRule="auto"/>
        <w:ind w:left="0" w:firstLine="0"/>
        <w:jc w:val="both"/>
        <w:rPr>
          <w:rFonts w:ascii="Times New Roman" w:hAnsi="Times New Roman" w:cs="Times New Roman"/>
        </w:rPr>
      </w:pPr>
      <w:r w:rsidRPr="00504F0A">
        <w:rPr>
          <w:rFonts w:ascii="Times New Roman" w:hAnsi="Times New Roman" w:cs="Times New Roman"/>
        </w:rPr>
        <w:t>Rangovas, manantis turįs teisę į Sutarties galiojimo termino pratęsimą, privalo apie tai raštu informuoti Užsakovą, nurodydamas priežastis ir pateikdamas pagrindžiančius dokumentus.</w:t>
      </w:r>
    </w:p>
    <w:p w14:paraId="565E5171" w14:textId="77777777" w:rsidR="001A54DD" w:rsidRPr="00504F0A" w:rsidRDefault="001A54DD" w:rsidP="001A54DD">
      <w:pPr>
        <w:pStyle w:val="Sraopastraipa"/>
        <w:numPr>
          <w:ilvl w:val="2"/>
          <w:numId w:val="13"/>
        </w:numPr>
        <w:spacing w:line="259" w:lineRule="auto"/>
        <w:ind w:left="0" w:firstLine="0"/>
        <w:jc w:val="both"/>
        <w:rPr>
          <w:rFonts w:ascii="Times New Roman" w:hAnsi="Times New Roman" w:cs="Times New Roman"/>
        </w:rPr>
      </w:pPr>
      <w:r w:rsidRPr="00504F0A">
        <w:rPr>
          <w:rFonts w:ascii="Times New Roman" w:hAnsi="Times New Roman" w:cs="Times New Roman"/>
        </w:rPr>
        <w:t>Užsakovas, gavęs tokį pranešimą, ne vėliau kaip per 20 (dvidešimt) kalendorinių dienų jį išnagrinėja, įvertina pagrįstumą ir, jei mano, kad yra teisinis pagrindas, kreipiasi į APVA dėl Sutarties galiojimo termino pratęsimo.</w:t>
      </w:r>
    </w:p>
    <w:p w14:paraId="7B6730F1" w14:textId="77777777" w:rsidR="001A54DD" w:rsidRPr="00504F0A" w:rsidRDefault="001A54DD" w:rsidP="001A54DD">
      <w:pPr>
        <w:numPr>
          <w:ilvl w:val="1"/>
          <w:numId w:val="13"/>
        </w:numPr>
        <w:spacing w:line="259" w:lineRule="auto"/>
        <w:ind w:left="0" w:firstLine="0"/>
        <w:jc w:val="both"/>
        <w:rPr>
          <w:rFonts w:ascii="Times New Roman" w:hAnsi="Times New Roman" w:cs="Times New Roman"/>
        </w:rPr>
      </w:pPr>
      <w:r w:rsidRPr="00504F0A">
        <w:rPr>
          <w:rFonts w:ascii="Times New Roman" w:hAnsi="Times New Roman" w:cs="Times New Roman"/>
        </w:rPr>
        <w:t>Užsakovas, manantis turįs teisę į Sutarties galiojimo termino pratęsimą, taip pat privalo raštu informuoti Rangovą.</w:t>
      </w:r>
    </w:p>
    <w:p w14:paraId="40CD8609" w14:textId="77777777" w:rsidR="001A54DD" w:rsidRPr="00504F0A" w:rsidRDefault="001A54DD" w:rsidP="001A54DD">
      <w:pPr>
        <w:pStyle w:val="Sraopastraipa"/>
        <w:numPr>
          <w:ilvl w:val="2"/>
          <w:numId w:val="13"/>
        </w:numPr>
        <w:spacing w:line="259" w:lineRule="auto"/>
        <w:ind w:left="0" w:firstLine="0"/>
        <w:jc w:val="both"/>
        <w:rPr>
          <w:rFonts w:ascii="Times New Roman" w:hAnsi="Times New Roman" w:cs="Times New Roman"/>
        </w:rPr>
      </w:pPr>
      <w:r w:rsidRPr="00504F0A">
        <w:rPr>
          <w:rFonts w:ascii="Times New Roman" w:hAnsi="Times New Roman" w:cs="Times New Roman"/>
        </w:rPr>
        <w:t>Rangovas, gavęs tokį pranešimą, ne vėliau kaip per 20 (dvidešimt) kalendorinių dienų pateikia savo poziciją raštu.</w:t>
      </w:r>
    </w:p>
    <w:p w14:paraId="279BE41C" w14:textId="77777777" w:rsidR="001A54DD" w:rsidRPr="00504F0A" w:rsidRDefault="001A54DD" w:rsidP="001A54DD">
      <w:pPr>
        <w:numPr>
          <w:ilvl w:val="1"/>
          <w:numId w:val="13"/>
        </w:numPr>
        <w:spacing w:line="259" w:lineRule="auto"/>
        <w:ind w:left="0" w:firstLine="0"/>
        <w:jc w:val="both"/>
        <w:rPr>
          <w:rFonts w:ascii="Times New Roman" w:hAnsi="Times New Roman" w:cs="Times New Roman"/>
        </w:rPr>
      </w:pPr>
      <w:r w:rsidRPr="00504F0A">
        <w:rPr>
          <w:rFonts w:ascii="Times New Roman" w:hAnsi="Times New Roman" w:cs="Times New Roman"/>
        </w:rPr>
        <w:t>Sutarties galiojimo terminas laikomas pratęstu tik tada, kai APVA priima sprendimą dėl projekto įgyvendinimo termino pratęsimo ir atitinkamai pakeičiama Projekto finansavimo sutartis.</w:t>
      </w:r>
    </w:p>
    <w:p w14:paraId="228ABBAC" w14:textId="77777777" w:rsidR="001A54DD" w:rsidRPr="00504F0A" w:rsidRDefault="001A54DD" w:rsidP="001A54DD">
      <w:pPr>
        <w:numPr>
          <w:ilvl w:val="1"/>
          <w:numId w:val="13"/>
        </w:numPr>
        <w:spacing w:line="259" w:lineRule="auto"/>
        <w:ind w:left="0" w:firstLine="0"/>
        <w:jc w:val="both"/>
        <w:rPr>
          <w:rFonts w:ascii="Times New Roman" w:hAnsi="Times New Roman" w:cs="Times New Roman"/>
        </w:rPr>
      </w:pPr>
      <w:r w:rsidRPr="00504F0A">
        <w:rPr>
          <w:rFonts w:ascii="Times New Roman" w:hAnsi="Times New Roman" w:cs="Times New Roman"/>
        </w:rPr>
        <w:t>Po APVA sprendimo priėmimo Šalys sudaro rašytinį susitarimą dėl Sutarties pakeitimo, kuris įsigalioja tik po to, kai gautas oficialus APVA pritarimas.</w:t>
      </w:r>
    </w:p>
    <w:p w14:paraId="3F4E837C" w14:textId="77777777" w:rsidR="001A54DD" w:rsidRPr="00504F0A" w:rsidRDefault="001A54DD" w:rsidP="001A54DD">
      <w:pPr>
        <w:numPr>
          <w:ilvl w:val="1"/>
          <w:numId w:val="13"/>
        </w:numPr>
        <w:spacing w:line="259" w:lineRule="auto"/>
        <w:ind w:left="0" w:firstLine="0"/>
        <w:jc w:val="both"/>
        <w:rPr>
          <w:rFonts w:ascii="Times New Roman" w:hAnsi="Times New Roman" w:cs="Times New Roman"/>
        </w:rPr>
      </w:pPr>
      <w:r w:rsidRPr="00504F0A">
        <w:rPr>
          <w:rFonts w:ascii="Times New Roman" w:hAnsi="Times New Roman" w:cs="Times New Roman"/>
        </w:rPr>
        <w:t>Šalims nesutarus dėl Sutarties sąlygų keitimo, ginčas sprendžiamas pagal Sutarties 19 punkte nustatytą tvarką.</w:t>
      </w:r>
    </w:p>
    <w:p w14:paraId="42170942" w14:textId="77777777" w:rsidR="001A54DD" w:rsidRPr="00504F0A" w:rsidRDefault="001A54DD" w:rsidP="001A54DD">
      <w:pPr>
        <w:pStyle w:val="Antrat1"/>
        <w:numPr>
          <w:ilvl w:val="0"/>
          <w:numId w:val="25"/>
        </w:numPr>
        <w:tabs>
          <w:tab w:val="num" w:pos="360"/>
        </w:tabs>
        <w:ind w:left="0" w:firstLine="0"/>
        <w:jc w:val="right"/>
      </w:pPr>
      <w:r w:rsidRPr="00504F0A">
        <w:lastRenderedPageBreak/>
        <w:t>Sutarties keitimas jos galiojimo laikotarpiu</w:t>
      </w:r>
    </w:p>
    <w:p w14:paraId="08CB0152" w14:textId="77777777" w:rsidR="001A54DD" w:rsidRPr="00504F0A" w:rsidRDefault="001A54DD" w:rsidP="001A54DD">
      <w:pPr>
        <w:pStyle w:val="Antrat1"/>
        <w:numPr>
          <w:ilvl w:val="1"/>
          <w:numId w:val="25"/>
        </w:numPr>
        <w:tabs>
          <w:tab w:val="num" w:pos="360"/>
        </w:tabs>
        <w:ind w:left="0" w:firstLine="0"/>
        <w:jc w:val="right"/>
      </w:pPr>
      <w:r w:rsidRPr="00504F0A">
        <w:t>Sutarties kainos peržiūra dėl mokesčių pasikeitimo</w:t>
      </w:r>
    </w:p>
    <w:p w14:paraId="6EFE602E" w14:textId="77777777" w:rsidR="001A54DD" w:rsidRPr="00504F0A" w:rsidRDefault="001A54DD" w:rsidP="001A54DD">
      <w:pPr>
        <w:pStyle w:val="Sraopastraipa"/>
        <w:numPr>
          <w:ilvl w:val="0"/>
          <w:numId w:val="24"/>
        </w:numPr>
        <w:spacing w:line="259" w:lineRule="auto"/>
        <w:contextualSpacing w:val="0"/>
        <w:jc w:val="both"/>
        <w:rPr>
          <w:rFonts w:ascii="Times New Roman" w:hAnsi="Times New Roman" w:cs="Times New Roman"/>
          <w:vanish/>
        </w:rPr>
      </w:pPr>
    </w:p>
    <w:p w14:paraId="2FBCCA29" w14:textId="77777777" w:rsidR="001A54DD" w:rsidRPr="00504F0A" w:rsidRDefault="001A54DD" w:rsidP="001A54DD">
      <w:pPr>
        <w:pStyle w:val="Sraopastraipa"/>
        <w:numPr>
          <w:ilvl w:val="0"/>
          <w:numId w:val="24"/>
        </w:numPr>
        <w:spacing w:line="259" w:lineRule="auto"/>
        <w:contextualSpacing w:val="0"/>
        <w:jc w:val="both"/>
        <w:rPr>
          <w:rFonts w:ascii="Times New Roman" w:hAnsi="Times New Roman" w:cs="Times New Roman"/>
          <w:vanish/>
        </w:rPr>
      </w:pPr>
    </w:p>
    <w:p w14:paraId="78A44DB3" w14:textId="77777777" w:rsidR="001A54DD" w:rsidRPr="00504F0A" w:rsidRDefault="001A54DD" w:rsidP="001A54DD">
      <w:pPr>
        <w:pStyle w:val="Sraopastraipa"/>
        <w:numPr>
          <w:ilvl w:val="1"/>
          <w:numId w:val="24"/>
        </w:numPr>
        <w:spacing w:line="259" w:lineRule="auto"/>
        <w:contextualSpacing w:val="0"/>
        <w:jc w:val="both"/>
        <w:rPr>
          <w:rFonts w:ascii="Times New Roman" w:hAnsi="Times New Roman" w:cs="Times New Roman"/>
          <w:vanish/>
        </w:rPr>
      </w:pPr>
    </w:p>
    <w:p w14:paraId="5245BED1" w14:textId="77777777" w:rsidR="001A54DD" w:rsidRPr="00504F0A" w:rsidRDefault="001A54DD" w:rsidP="001A54DD">
      <w:pPr>
        <w:numPr>
          <w:ilvl w:val="2"/>
          <w:numId w:val="24"/>
        </w:numPr>
        <w:spacing w:line="259" w:lineRule="auto"/>
        <w:ind w:left="720"/>
        <w:jc w:val="both"/>
        <w:rPr>
          <w:rFonts w:ascii="Times New Roman" w:hAnsi="Times New Roman" w:cs="Times New Roman"/>
        </w:rPr>
      </w:pPr>
      <w:r w:rsidRPr="00504F0A">
        <w:rPr>
          <w:rFonts w:ascii="Times New Roman" w:hAnsi="Times New Roman" w:cs="Times New Roman"/>
        </w:rPr>
        <w:t>Sutarties kaina turi būti keičiama dėl pridėtinės vertės mokesčio (PVM) tarifo padidėjimo ar sumažėjimo. Tokiu atveju Sutarties kaina atitinkamai didinama arba mažinama. Sutarties kaina perskaičiuojama per 1 (vieną) darbo dieną po atitinkamo teisės akto paskelbimo „Teisės aktų registre“, tačiau, jeigu pačiame teisės akte numatyta vėlesnė įsigaliojimo data, tokiu atveju per 1 (vieną) darbo dieną po atitinkamo teisės akto įsigaliojimo datos. Kainos perskaičiavimo formulė pasikeitus PVM tarifui:</w:t>
      </w:r>
    </w:p>
    <w:p w14:paraId="58B63C41"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noProof/>
        </w:rPr>
        <w:drawing>
          <wp:inline distT="0" distB="0" distL="0" distR="0" wp14:anchorId="09B58B9C" wp14:editId="14B9842A">
            <wp:extent cx="1676400" cy="476250"/>
            <wp:effectExtent l="0" t="0" r="0" b="0"/>
            <wp:docPr id="83513471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6400" cy="476250"/>
                    </a:xfrm>
                    <a:prstGeom prst="rect">
                      <a:avLst/>
                    </a:prstGeom>
                    <a:noFill/>
                    <a:ln>
                      <a:noFill/>
                    </a:ln>
                  </pic:spPr>
                </pic:pic>
              </a:graphicData>
            </a:graphic>
          </wp:inline>
        </w:drawing>
      </w:r>
    </w:p>
    <w:p w14:paraId="62326BC5" w14:textId="77777777" w:rsidR="001A54DD" w:rsidRPr="00E509B8" w:rsidRDefault="001A54DD" w:rsidP="001A54DD">
      <w:pPr>
        <w:spacing w:line="259" w:lineRule="auto"/>
        <w:jc w:val="both"/>
        <w:rPr>
          <w:rFonts w:ascii="Times New Roman" w:hAnsi="Times New Roman" w:cs="Times New Roman"/>
        </w:rPr>
      </w:pPr>
      <w:r w:rsidRPr="00E509B8">
        <w:rPr>
          <w:rFonts w:ascii="Times New Roman" w:hAnsi="Times New Roman" w:cs="Times New Roman"/>
          <w:i/>
          <w:iCs/>
        </w:rPr>
        <w:t>S</w:t>
      </w:r>
      <w:r w:rsidRPr="00E509B8">
        <w:rPr>
          <w:rFonts w:ascii="Times New Roman" w:hAnsi="Times New Roman" w:cs="Times New Roman"/>
          <w:i/>
          <w:iCs/>
          <w:vertAlign w:val="subscript"/>
        </w:rPr>
        <w:t>N</w:t>
      </w:r>
      <w:r w:rsidRPr="00E509B8">
        <w:rPr>
          <w:rFonts w:ascii="Times New Roman" w:hAnsi="Times New Roman" w:cs="Times New Roman"/>
          <w:i/>
          <w:iCs/>
        </w:rPr>
        <w:t xml:space="preserve">  </w:t>
      </w:r>
      <w:r w:rsidRPr="00E509B8">
        <w:rPr>
          <w:rFonts w:ascii="Times New Roman" w:hAnsi="Times New Roman" w:cs="Times New Roman"/>
        </w:rPr>
        <w:t xml:space="preserve">– perskaičiuota Sutarties kaina (su PVM); </w:t>
      </w:r>
    </w:p>
    <w:p w14:paraId="435D3C75" w14:textId="77777777" w:rsidR="001A54DD" w:rsidRPr="00E509B8" w:rsidRDefault="001A54DD" w:rsidP="001A54DD">
      <w:pPr>
        <w:spacing w:line="259" w:lineRule="auto"/>
        <w:jc w:val="both"/>
        <w:rPr>
          <w:rFonts w:ascii="Times New Roman" w:hAnsi="Times New Roman" w:cs="Times New Roman"/>
        </w:rPr>
      </w:pPr>
      <w:r w:rsidRPr="00E509B8">
        <w:rPr>
          <w:rFonts w:ascii="Times New Roman" w:hAnsi="Times New Roman" w:cs="Times New Roman"/>
          <w:i/>
          <w:iCs/>
        </w:rPr>
        <w:t>S</w:t>
      </w:r>
      <w:r w:rsidRPr="00E509B8">
        <w:rPr>
          <w:rFonts w:ascii="Times New Roman" w:hAnsi="Times New Roman" w:cs="Times New Roman"/>
          <w:i/>
          <w:iCs/>
          <w:vertAlign w:val="subscript"/>
        </w:rPr>
        <w:t>S</w:t>
      </w:r>
      <w:r w:rsidRPr="00E509B8">
        <w:rPr>
          <w:rFonts w:ascii="Times New Roman" w:hAnsi="Times New Roman" w:cs="Times New Roman"/>
          <w:i/>
          <w:iCs/>
        </w:rPr>
        <w:t xml:space="preserve">   </w:t>
      </w:r>
      <w:r w:rsidRPr="00E509B8">
        <w:rPr>
          <w:rFonts w:ascii="Times New Roman" w:hAnsi="Times New Roman" w:cs="Times New Roman"/>
        </w:rPr>
        <w:t xml:space="preserve">– Sutarties kaina (su PVM) iki perskaičiavimo; </w:t>
      </w:r>
    </w:p>
    <w:p w14:paraId="6AE530D0" w14:textId="77777777" w:rsidR="001A54DD" w:rsidRPr="00E509B8" w:rsidRDefault="001A54DD" w:rsidP="001A54DD">
      <w:pPr>
        <w:spacing w:line="259" w:lineRule="auto"/>
        <w:jc w:val="both"/>
        <w:rPr>
          <w:rFonts w:ascii="Times New Roman" w:hAnsi="Times New Roman" w:cs="Times New Roman"/>
        </w:rPr>
      </w:pPr>
      <w:r w:rsidRPr="00E509B8">
        <w:rPr>
          <w:rFonts w:ascii="Times New Roman" w:hAnsi="Times New Roman" w:cs="Times New Roman"/>
        </w:rPr>
        <w:t xml:space="preserve">A – atliktų darbų kaina (su PVM) iki perskaičiavimo; </w:t>
      </w:r>
    </w:p>
    <w:p w14:paraId="758E935F"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i/>
          <w:iCs/>
        </w:rPr>
        <w:t>T</w:t>
      </w:r>
      <w:r w:rsidRPr="00E509B8">
        <w:rPr>
          <w:rFonts w:ascii="Times New Roman" w:hAnsi="Times New Roman" w:cs="Times New Roman"/>
          <w:i/>
          <w:iCs/>
          <w:vertAlign w:val="subscript"/>
        </w:rPr>
        <w:t>S</w:t>
      </w:r>
      <w:r w:rsidRPr="00E509B8">
        <w:rPr>
          <w:rFonts w:ascii="Times New Roman" w:hAnsi="Times New Roman" w:cs="Times New Roman"/>
          <w:i/>
          <w:iCs/>
        </w:rPr>
        <w:t xml:space="preserve">  –</w:t>
      </w:r>
      <w:r w:rsidRPr="00E509B8">
        <w:rPr>
          <w:rFonts w:ascii="Times New Roman" w:hAnsi="Times New Roman" w:cs="Times New Roman"/>
        </w:rPr>
        <w:t xml:space="preserve"> senas PVM tarifas (procentais);</w:t>
      </w:r>
    </w:p>
    <w:p w14:paraId="79B88E6E"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i/>
          <w:iCs/>
        </w:rPr>
        <w:t>T</w:t>
      </w:r>
      <w:r w:rsidRPr="00E509B8">
        <w:rPr>
          <w:rFonts w:ascii="Times New Roman" w:hAnsi="Times New Roman" w:cs="Times New Roman"/>
          <w:i/>
          <w:iCs/>
          <w:vertAlign w:val="subscript"/>
        </w:rPr>
        <w:t>N</w:t>
      </w:r>
      <w:r w:rsidRPr="00E509B8">
        <w:rPr>
          <w:rFonts w:ascii="Times New Roman" w:hAnsi="Times New Roman" w:cs="Times New Roman"/>
          <w:i/>
          <w:iCs/>
        </w:rPr>
        <w:t xml:space="preserve">   –</w:t>
      </w:r>
      <w:r w:rsidRPr="00E509B8">
        <w:rPr>
          <w:rFonts w:ascii="Times New Roman" w:hAnsi="Times New Roman" w:cs="Times New Roman"/>
        </w:rPr>
        <w:t xml:space="preserve"> naujas PVM tarifas (procentais).</w:t>
      </w:r>
    </w:p>
    <w:p w14:paraId="383D19F5" w14:textId="77777777" w:rsidR="001A54DD" w:rsidRPr="00E509B8" w:rsidRDefault="001A54DD" w:rsidP="001A54DD">
      <w:pPr>
        <w:numPr>
          <w:ilvl w:val="2"/>
          <w:numId w:val="24"/>
        </w:numPr>
        <w:spacing w:line="259" w:lineRule="auto"/>
        <w:ind w:left="0" w:firstLine="0"/>
        <w:jc w:val="both"/>
        <w:rPr>
          <w:rFonts w:ascii="Times New Roman" w:hAnsi="Times New Roman" w:cs="Times New Roman"/>
        </w:rPr>
      </w:pPr>
      <w:r w:rsidRPr="00E509B8">
        <w:rPr>
          <w:rFonts w:ascii="Times New Roman" w:hAnsi="Times New Roman" w:cs="Times New Roman"/>
        </w:rPr>
        <w:t>Sutarties kainos keitimas įforminamas Sutarties Šalių rašytiniu susitarimu.</w:t>
      </w:r>
    </w:p>
    <w:p w14:paraId="1B19998F" w14:textId="77777777" w:rsidR="001A54DD" w:rsidRPr="00E509B8" w:rsidRDefault="001A54DD" w:rsidP="001A54DD">
      <w:pPr>
        <w:numPr>
          <w:ilvl w:val="2"/>
          <w:numId w:val="24"/>
        </w:numPr>
        <w:spacing w:line="259" w:lineRule="auto"/>
        <w:ind w:left="0" w:firstLine="0"/>
        <w:jc w:val="both"/>
        <w:rPr>
          <w:rFonts w:ascii="Times New Roman" w:hAnsi="Times New Roman" w:cs="Times New Roman"/>
        </w:rPr>
      </w:pPr>
      <w:r w:rsidRPr="00E509B8">
        <w:rPr>
          <w:rFonts w:ascii="Times New Roman" w:hAnsi="Times New Roman" w:cs="Times New Roman"/>
        </w:rPr>
        <w:t>Pakeista Sutarties kaina įsigalioja nuo Sutarties Šalių susitarimo pasirašymo dienos.</w:t>
      </w:r>
    </w:p>
    <w:p w14:paraId="4024B65A" w14:textId="77777777" w:rsidR="001A54DD" w:rsidRPr="00E509B8" w:rsidRDefault="001A54DD" w:rsidP="001A54DD">
      <w:pPr>
        <w:numPr>
          <w:ilvl w:val="2"/>
          <w:numId w:val="24"/>
        </w:numPr>
        <w:spacing w:line="259" w:lineRule="auto"/>
        <w:ind w:left="0" w:firstLine="0"/>
        <w:jc w:val="both"/>
        <w:rPr>
          <w:rFonts w:ascii="Times New Roman" w:hAnsi="Times New Roman" w:cs="Times New Roman"/>
        </w:rPr>
      </w:pPr>
      <w:r w:rsidRPr="00E509B8">
        <w:rPr>
          <w:rFonts w:ascii="Times New Roman" w:hAnsi="Times New Roman" w:cs="Times New Roman"/>
        </w:rPr>
        <w:t>Pakeista Sutarties kaina taikoma po Sutarties kainos pakeitimo atliktiems Darbams apmokėti.</w:t>
      </w:r>
    </w:p>
    <w:p w14:paraId="5B746566" w14:textId="77777777" w:rsidR="001A54DD" w:rsidRPr="00E509B8" w:rsidRDefault="001A54DD" w:rsidP="001A54DD">
      <w:pPr>
        <w:numPr>
          <w:ilvl w:val="2"/>
          <w:numId w:val="24"/>
        </w:numPr>
        <w:spacing w:line="259" w:lineRule="auto"/>
        <w:ind w:left="0" w:firstLine="0"/>
        <w:jc w:val="both"/>
        <w:rPr>
          <w:rFonts w:ascii="Times New Roman" w:hAnsi="Times New Roman" w:cs="Times New Roman"/>
        </w:rPr>
      </w:pPr>
      <w:r w:rsidRPr="00E509B8">
        <w:rPr>
          <w:rFonts w:ascii="Times New Roman" w:hAnsi="Times New Roman" w:cs="Times New Roman"/>
        </w:rPr>
        <w:t>Sutarties kainos peržiūra dėl kitų mokesčių pasikeitimo nenumatoma.</w:t>
      </w:r>
    </w:p>
    <w:p w14:paraId="1B62D791" w14:textId="77777777" w:rsidR="001A54DD" w:rsidRPr="00E509B8" w:rsidRDefault="001A54DD" w:rsidP="001A54DD">
      <w:pPr>
        <w:pStyle w:val="Antrat1"/>
        <w:numPr>
          <w:ilvl w:val="1"/>
          <w:numId w:val="25"/>
        </w:numPr>
        <w:tabs>
          <w:tab w:val="num" w:pos="360"/>
        </w:tabs>
        <w:ind w:left="0" w:firstLine="0"/>
        <w:jc w:val="right"/>
      </w:pPr>
      <w:r w:rsidRPr="00E509B8">
        <w:t>Sutarties kainos peržiūra dėl kainų lygio pokyčio</w:t>
      </w:r>
    </w:p>
    <w:p w14:paraId="39F4A387" w14:textId="77777777" w:rsidR="001A54DD" w:rsidRPr="00E509B8" w:rsidRDefault="001A54DD" w:rsidP="001A54DD">
      <w:pPr>
        <w:numPr>
          <w:ilvl w:val="0"/>
          <w:numId w:val="26"/>
        </w:numPr>
        <w:spacing w:line="259" w:lineRule="auto"/>
        <w:ind w:left="0" w:firstLine="0"/>
        <w:jc w:val="both"/>
        <w:rPr>
          <w:rFonts w:ascii="Times New Roman" w:hAnsi="Times New Roman" w:cs="Times New Roman"/>
          <w:u w:val="single"/>
        </w:rPr>
      </w:pPr>
      <w:r w:rsidRPr="00E509B8">
        <w:rPr>
          <w:rFonts w:ascii="Times New Roman" w:hAnsi="Times New Roman" w:cs="Times New Roman"/>
          <w:u w:val="single"/>
        </w:rPr>
        <w:t>Jeigu Sutarties specialiosiose sąlygose nenumatyta kitaip, tai:</w:t>
      </w:r>
    </w:p>
    <w:p w14:paraId="79324150" w14:textId="77777777" w:rsidR="001A54DD" w:rsidRPr="00E509B8" w:rsidRDefault="001A54DD" w:rsidP="001A54DD">
      <w:pPr>
        <w:numPr>
          <w:ilvl w:val="1"/>
          <w:numId w:val="24"/>
        </w:numPr>
        <w:spacing w:line="259" w:lineRule="auto"/>
        <w:ind w:left="0" w:firstLine="0"/>
        <w:jc w:val="both"/>
        <w:rPr>
          <w:rFonts w:ascii="Times New Roman" w:hAnsi="Times New Roman" w:cs="Times New Roman"/>
          <w:vanish/>
          <w:u w:val="single"/>
        </w:rPr>
      </w:pPr>
    </w:p>
    <w:p w14:paraId="1800A103" w14:textId="77777777" w:rsidR="001A54DD" w:rsidRPr="00E509B8" w:rsidRDefault="001A54DD" w:rsidP="001A54DD">
      <w:pPr>
        <w:numPr>
          <w:ilvl w:val="3"/>
          <w:numId w:val="24"/>
        </w:numPr>
        <w:spacing w:line="259" w:lineRule="auto"/>
        <w:ind w:left="0" w:firstLine="0"/>
        <w:jc w:val="both"/>
        <w:rPr>
          <w:rFonts w:ascii="Times New Roman" w:hAnsi="Times New Roman" w:cs="Times New Roman"/>
        </w:rPr>
      </w:pPr>
      <w:r w:rsidRPr="00E509B8">
        <w:rPr>
          <w:rFonts w:ascii="Times New Roman" w:hAnsi="Times New Roman" w:cs="Times New Roman"/>
        </w:rPr>
        <w:t xml:space="preserve">Sutarties kainos keitimas dėl kainų lygio kitimo vykdomas ne ankščiau kaip po </w:t>
      </w:r>
      <w:r>
        <w:rPr>
          <w:rFonts w:ascii="Times New Roman" w:hAnsi="Times New Roman" w:cs="Times New Roman"/>
        </w:rPr>
        <w:t>6</w:t>
      </w:r>
      <w:r w:rsidRPr="00E509B8">
        <w:rPr>
          <w:rFonts w:ascii="Times New Roman" w:hAnsi="Times New Roman" w:cs="Times New Roman"/>
        </w:rPr>
        <w:t xml:space="preserve"> mėnesių nuo Sutarties įsigaliojimo ir tik tuo atveju, jei Statybos sąnaudų kainų indeksas Statistikos departamento mėnesinėje informacijoje „Statybos sąnaudų kainų pokyčiai‘ pasikeičia daugiau nei 5 procentus lyginant su Sutarties įsigaliojimo mėnesio Statybų sąnaudų kainų indekso (toliau – SSKI) Pastatų remonto sąnaudų elementų kainų indekso reikšme. Sutarties kainos keitimas dėl kainų lygio kitimo vykdomas iki dvidešimt penktos mėnesio dienos, paskesnio mėnesiui, kurį Statistikos departamentas mėnesinėje informacijoje „Statybos sąnaudų kainų pokyčiai“ paskelbė daugiau nei 5 procentų pasikeitusią SSKI Pastatų remonto sąnaudų elementų kainos indekso reikšme.</w:t>
      </w:r>
    </w:p>
    <w:p w14:paraId="6B2DA8CF" w14:textId="77777777" w:rsidR="001A54DD" w:rsidRPr="00E509B8" w:rsidRDefault="001A54DD" w:rsidP="001A54DD">
      <w:pPr>
        <w:numPr>
          <w:ilvl w:val="3"/>
          <w:numId w:val="24"/>
        </w:numPr>
        <w:spacing w:line="259" w:lineRule="auto"/>
        <w:ind w:left="0" w:firstLine="0"/>
        <w:jc w:val="both"/>
        <w:rPr>
          <w:rFonts w:ascii="Times New Roman" w:hAnsi="Times New Roman" w:cs="Times New Roman"/>
        </w:rPr>
      </w:pPr>
      <w:r w:rsidRPr="00E509B8">
        <w:rPr>
          <w:rFonts w:ascii="Times New Roman" w:hAnsi="Times New Roman" w:cs="Times New Roman"/>
        </w:rPr>
        <w:t xml:space="preserve">Sutarties kainos keitimas dėl kainų lygio kitimo vykdomas kainą dauginant iš perskaičiavimo koeficiento, gauto sutarties įsigaliojimo mėnesio SSKI Pastatų remonto sąnaudų elementų kainos indekso </w:t>
      </w:r>
      <w:r w:rsidRPr="00E509B8">
        <w:rPr>
          <w:rFonts w:ascii="Times New Roman" w:hAnsi="Times New Roman" w:cs="Times New Roman"/>
        </w:rPr>
        <w:lastRenderedPageBreak/>
        <w:t>dalijant iš to mėnesio, kurį SSKI Pastatų remonto sąnaudų elementų kainos indekso pakito daugiau nei 5 procentų, SSKI Pastatų remonto sąnaudų elementų kainos indekso reikšmės.</w:t>
      </w:r>
    </w:p>
    <w:p w14:paraId="51B1FA4B" w14:textId="77777777" w:rsidR="001A54DD" w:rsidRPr="00E509B8" w:rsidRDefault="001A54DD" w:rsidP="001A54DD">
      <w:pPr>
        <w:numPr>
          <w:ilvl w:val="3"/>
          <w:numId w:val="24"/>
        </w:numPr>
        <w:spacing w:line="259" w:lineRule="auto"/>
        <w:ind w:left="0" w:firstLine="0"/>
        <w:jc w:val="both"/>
        <w:rPr>
          <w:rFonts w:ascii="Times New Roman" w:hAnsi="Times New Roman" w:cs="Times New Roman"/>
        </w:rPr>
      </w:pPr>
      <w:r w:rsidRPr="00E509B8">
        <w:rPr>
          <w:rFonts w:ascii="Times New Roman" w:hAnsi="Times New Roman" w:cs="Times New Roman"/>
        </w:rPr>
        <w:t>Sutarties kainos keitimas dėl kainų lygio kitimo vykdomas Darbams, kurie pagal Sutartį bus atliekami po Sutarties kainos pokyčio dėl kainų lygio kitimo.</w:t>
      </w:r>
    </w:p>
    <w:p w14:paraId="33DBFB12" w14:textId="77777777" w:rsidR="001A54DD" w:rsidRPr="00E509B8" w:rsidRDefault="001A54DD" w:rsidP="001A54DD">
      <w:pPr>
        <w:numPr>
          <w:ilvl w:val="3"/>
          <w:numId w:val="24"/>
        </w:numPr>
        <w:spacing w:line="259" w:lineRule="auto"/>
        <w:ind w:left="0" w:firstLine="0"/>
        <w:jc w:val="both"/>
        <w:rPr>
          <w:rFonts w:ascii="Times New Roman" w:hAnsi="Times New Roman" w:cs="Times New Roman"/>
        </w:rPr>
      </w:pPr>
      <w:r w:rsidRPr="00E509B8">
        <w:rPr>
          <w:rFonts w:ascii="Times New Roman" w:hAnsi="Times New Roman" w:cs="Times New Roman"/>
        </w:rPr>
        <w:t>Jei Rangovas pats nusprendžia turįs teisę į Sutarties kainos keitimą dėl kainų lygio kitimo, jis turi apie tai raštu informuoti Užsakovą.</w:t>
      </w:r>
    </w:p>
    <w:p w14:paraId="193BA3A1" w14:textId="77777777" w:rsidR="001A54DD" w:rsidRPr="00E509B8" w:rsidRDefault="001A54DD" w:rsidP="001A54DD">
      <w:pPr>
        <w:numPr>
          <w:ilvl w:val="3"/>
          <w:numId w:val="24"/>
        </w:numPr>
        <w:spacing w:line="259" w:lineRule="auto"/>
        <w:ind w:left="0" w:firstLine="0"/>
        <w:jc w:val="both"/>
        <w:rPr>
          <w:rFonts w:ascii="Times New Roman" w:hAnsi="Times New Roman" w:cs="Times New Roman"/>
        </w:rPr>
      </w:pPr>
      <w:r w:rsidRPr="00E509B8">
        <w:rPr>
          <w:rFonts w:ascii="Times New Roman" w:hAnsi="Times New Roman" w:cs="Times New Roman"/>
        </w:rPr>
        <w:t xml:space="preserve"> Užsakovas, gavęs tokį raštą, ne vėliau kaip per 20 (dvidešimt) kalendorinių dienų privalo išnagrinėti raštą bei priimti motyvuotą sprendimą, kurį raštu pateikia Rangovui. Šalims nesutarus dėl Sutarties kainos keitimo, ginčas sprendžiamas Sutarties 19 punkte numatyta tvarka. Šalims susitarus, turi būti sudaromas rašytinis Šalių susitarimas dėl Sutarties kainos keitimo, kuris įsigalios nuo jame nurodytos datos ir (ar) aplinkybės ir taps neatsiejama šios Sutarties dalimi.</w:t>
      </w:r>
    </w:p>
    <w:p w14:paraId="200112E9" w14:textId="77777777" w:rsidR="001A54DD" w:rsidRPr="00E509B8" w:rsidRDefault="001A54DD" w:rsidP="001A54DD">
      <w:pPr>
        <w:numPr>
          <w:ilvl w:val="3"/>
          <w:numId w:val="24"/>
        </w:numPr>
        <w:spacing w:line="259" w:lineRule="auto"/>
        <w:ind w:left="0" w:firstLine="0"/>
        <w:jc w:val="both"/>
        <w:rPr>
          <w:rFonts w:ascii="Times New Roman" w:hAnsi="Times New Roman" w:cs="Times New Roman"/>
        </w:rPr>
      </w:pPr>
      <w:r w:rsidRPr="00E509B8">
        <w:rPr>
          <w:rFonts w:ascii="Times New Roman" w:hAnsi="Times New Roman" w:cs="Times New Roman"/>
        </w:rPr>
        <w:t>Jei Užsakovas pats nusprendžia turįs teisę į Sutarties kainos keitimą dėl kainų lygio kitimo, jis turi apie tai raštu informuoti Rangovą. Rangovas, gavęs tokį raštą, ne vėliau kaip per 20 (dvidešimt) kalendorinių dienų privalo išnagrinėti raštą bei priimti motyvuotą sprendimą, kurį raštu pateikia Užsakovui. Šalims nesutarus dėl Sutarties kainos keitimo, ginčas sprendžiamas 19 punkte numatyta tvarka. Šalims susitarus, turi būti sudaromas rašytinis Šalių susitarimas dėl Sutarties kainos keitimo, kuris įsigalios nuo jame nurodytos datos ir (ar) aplinkybės ir taps neatsiejama šios Sutarties dalimi.</w:t>
      </w:r>
    </w:p>
    <w:p w14:paraId="643F29B1" w14:textId="77777777" w:rsidR="001A54DD" w:rsidRPr="00E509B8" w:rsidRDefault="001A54DD" w:rsidP="001A54DD">
      <w:pPr>
        <w:numPr>
          <w:ilvl w:val="3"/>
          <w:numId w:val="24"/>
        </w:numPr>
        <w:spacing w:line="259" w:lineRule="auto"/>
        <w:ind w:left="0" w:firstLine="0"/>
        <w:jc w:val="both"/>
        <w:rPr>
          <w:rFonts w:ascii="Times New Roman" w:hAnsi="Times New Roman" w:cs="Times New Roman"/>
        </w:rPr>
      </w:pPr>
      <w:r w:rsidRPr="00E509B8">
        <w:rPr>
          <w:rFonts w:ascii="Times New Roman" w:hAnsi="Times New Roman" w:cs="Times New Roman"/>
        </w:rPr>
        <w:t>Pakeitus Sutarties kainą, atitinkamai pakeičiama ir pradinė sutarties vertė.</w:t>
      </w:r>
    </w:p>
    <w:p w14:paraId="662F5C37" w14:textId="77777777" w:rsidR="001A54DD" w:rsidRPr="00E509B8" w:rsidRDefault="001A54DD" w:rsidP="001A54DD">
      <w:pPr>
        <w:numPr>
          <w:ilvl w:val="3"/>
          <w:numId w:val="24"/>
        </w:numPr>
        <w:spacing w:line="259" w:lineRule="auto"/>
        <w:ind w:left="0" w:firstLine="0"/>
        <w:jc w:val="both"/>
        <w:rPr>
          <w:rFonts w:ascii="Times New Roman" w:hAnsi="Times New Roman" w:cs="Times New Roman"/>
        </w:rPr>
      </w:pPr>
      <w:r w:rsidRPr="00E509B8">
        <w:rPr>
          <w:rFonts w:ascii="Times New Roman" w:hAnsi="Times New Roman" w:cs="Times New Roman"/>
        </w:rPr>
        <w:t>Sutarties kainą peržiūrint antrą ir vėlesnį kartą, perskaičiavimo formulė yra taikoma ne pradinei sutarties vertei, bet tik neišpirktiems pagal sutartį darbų kiekiams (apimtims).</w:t>
      </w:r>
    </w:p>
    <w:p w14:paraId="41F19FEB" w14:textId="77777777" w:rsidR="001A54DD" w:rsidRPr="00E509B8" w:rsidRDefault="001A54DD" w:rsidP="001A54DD">
      <w:pPr>
        <w:pStyle w:val="Antrat1"/>
        <w:numPr>
          <w:ilvl w:val="1"/>
          <w:numId w:val="25"/>
        </w:numPr>
        <w:tabs>
          <w:tab w:val="num" w:pos="360"/>
        </w:tabs>
        <w:ind w:left="0" w:firstLine="0"/>
        <w:jc w:val="right"/>
      </w:pPr>
      <w:r w:rsidRPr="00E509B8">
        <w:t>Sutarties keitimas</w:t>
      </w:r>
    </w:p>
    <w:p w14:paraId="6D90D076" w14:textId="77777777" w:rsidR="001A54DD" w:rsidRPr="00E509B8" w:rsidRDefault="001A54DD" w:rsidP="001A54DD">
      <w:pPr>
        <w:numPr>
          <w:ilvl w:val="2"/>
          <w:numId w:val="25"/>
        </w:numPr>
        <w:spacing w:line="259" w:lineRule="auto"/>
        <w:ind w:left="0" w:firstLine="0"/>
        <w:jc w:val="both"/>
        <w:rPr>
          <w:rFonts w:ascii="Times New Roman" w:hAnsi="Times New Roman" w:cs="Times New Roman"/>
        </w:rPr>
      </w:pPr>
      <w:r w:rsidRPr="00E509B8">
        <w:rPr>
          <w:rFonts w:ascii="Times New Roman" w:hAnsi="Times New Roman" w:cs="Times New Roman"/>
        </w:rPr>
        <w:t>Sutartis jos galiojimo laikotarpiu, neatliekant naujos pirkimo procedūros, gali būti keičiama joje nustatytomis sąlygomis ir tvarka ir (ar) vadovaujantis LR viešųjų pirkimų įstatyme (toliau – VPĮ) nustatytomis sąlygomis ir tvarka.</w:t>
      </w:r>
    </w:p>
    <w:p w14:paraId="679A33C1" w14:textId="77777777" w:rsidR="001A54DD" w:rsidRPr="00E509B8" w:rsidRDefault="001A54DD" w:rsidP="001A54DD">
      <w:pPr>
        <w:numPr>
          <w:ilvl w:val="2"/>
          <w:numId w:val="25"/>
        </w:numPr>
        <w:spacing w:line="259" w:lineRule="auto"/>
        <w:ind w:left="0" w:firstLine="0"/>
        <w:jc w:val="both"/>
        <w:rPr>
          <w:rFonts w:ascii="Times New Roman" w:hAnsi="Times New Roman" w:cs="Times New Roman"/>
        </w:rPr>
      </w:pPr>
      <w:r w:rsidRPr="00E509B8">
        <w:rPr>
          <w:rFonts w:ascii="Times New Roman" w:hAnsi="Times New Roman" w:cs="Times New Roman"/>
        </w:rPr>
        <w:t>Jei Rangovas nusprendžia turįs teisę į Sutarties keitimą, jis turi apie tai motyvuotu raštu, kuriame turi būti nurodyta:1) Sutarties ir (ar) VPĮ atitinkamas straipsnis, dalis, punktas; 2) konkretūs darbų pavadinimai, vienetai, kiekiai; 3) argumentai, pagrindžiantys keitimą, techniniai sprendiniai (pavyzdžiui, brėžinius ir kita) ir kt.; 4) Kaina, apskaičiuota, vadovaujantis Viešųjų pirkimų tarnybos direktoriaus patvirtinta kainodaros taisyklių nustatymo metodika; informuoti Užsakovą.</w:t>
      </w:r>
    </w:p>
    <w:p w14:paraId="21C05ABE" w14:textId="77777777" w:rsidR="001A54DD" w:rsidRPr="00E509B8" w:rsidRDefault="001A54DD" w:rsidP="001A54DD">
      <w:pPr>
        <w:numPr>
          <w:ilvl w:val="2"/>
          <w:numId w:val="25"/>
        </w:numPr>
        <w:spacing w:line="259" w:lineRule="auto"/>
        <w:ind w:left="0" w:firstLine="0"/>
        <w:jc w:val="both"/>
        <w:rPr>
          <w:rFonts w:ascii="Times New Roman" w:hAnsi="Times New Roman" w:cs="Times New Roman"/>
        </w:rPr>
      </w:pPr>
      <w:r w:rsidRPr="00E509B8">
        <w:rPr>
          <w:rFonts w:ascii="Times New Roman" w:hAnsi="Times New Roman" w:cs="Times New Roman"/>
        </w:rPr>
        <w:t>Užsakovas, gavęs tokį raštą, ne vėliau kaip per 20 (dvidešimt) kalendorinių dienų privalo išnagrinėti raštą bei priimti motyvuotą sprendimą, kurį raštu pateikia Rangovui. Šalims nesutarus dėl Sutarties keitimo, ginčas sprendžiamas Sutarties 19 punkte numatyta tvarka. Šalims susitarus, turi būti sudaromas rašytinis Šalių susitarimas, kuris taps neatsiejama šios Sutarties dalimi.</w:t>
      </w:r>
    </w:p>
    <w:p w14:paraId="6B65E684" w14:textId="77777777" w:rsidR="001A54DD" w:rsidRPr="00E509B8" w:rsidRDefault="001A54DD" w:rsidP="001A54DD">
      <w:pPr>
        <w:numPr>
          <w:ilvl w:val="2"/>
          <w:numId w:val="25"/>
        </w:numPr>
        <w:spacing w:line="259" w:lineRule="auto"/>
        <w:ind w:left="0" w:firstLine="0"/>
        <w:jc w:val="both"/>
        <w:rPr>
          <w:rFonts w:ascii="Times New Roman" w:hAnsi="Times New Roman" w:cs="Times New Roman"/>
        </w:rPr>
      </w:pPr>
      <w:r w:rsidRPr="00E509B8">
        <w:rPr>
          <w:rFonts w:ascii="Times New Roman" w:hAnsi="Times New Roman" w:cs="Times New Roman"/>
        </w:rPr>
        <w:t>Jei Užsakovas nusprendžia turįs teisę į Sutarties keitimą, jis turi apie tai motyvuotu raštu, kuriame turi būti nurodyta: 1) Sutarties ir (ar) VPĮ atitinkamas straipsnis, dalis, punktas; 2) konkretūs darbų pavadinimai, vienetai, kiekiai; 3) argumentai, pagrindžiantys keitimą, techniniai sprendiniai (pavyzdžiui, brėžinius ir kita) ir kt.; 4) Kaina, apskaičiuota, vadovaujantis Viešųjų pirkimų tarnybos direktoriaus patvirtinta kainodaros taisyklių nustatymo metodika; informuoti Rangovą.</w:t>
      </w:r>
    </w:p>
    <w:p w14:paraId="3F493856" w14:textId="77777777" w:rsidR="001A54DD" w:rsidRPr="00E509B8" w:rsidRDefault="001A54DD" w:rsidP="001A54DD">
      <w:pPr>
        <w:numPr>
          <w:ilvl w:val="2"/>
          <w:numId w:val="25"/>
        </w:numPr>
        <w:spacing w:line="259" w:lineRule="auto"/>
        <w:ind w:left="0" w:firstLine="0"/>
        <w:jc w:val="both"/>
        <w:rPr>
          <w:rFonts w:ascii="Times New Roman" w:hAnsi="Times New Roman" w:cs="Times New Roman"/>
        </w:rPr>
      </w:pPr>
      <w:r w:rsidRPr="00E509B8">
        <w:rPr>
          <w:rFonts w:ascii="Times New Roman" w:hAnsi="Times New Roman" w:cs="Times New Roman"/>
        </w:rPr>
        <w:t xml:space="preserve">Rangovas, gavęs tokį raštą, ne vėliau kaip per 20 (dvidešimt) kalendorinių dienų privalo išnagrinėti raštą bei priimti motyvuotą sprendimą, kurį raštu pateikia Užsakovui. Šalims nesutarus dėl Sutarties keitimo, ginčas </w:t>
      </w:r>
      <w:r w:rsidRPr="00E509B8">
        <w:rPr>
          <w:rFonts w:ascii="Times New Roman" w:hAnsi="Times New Roman" w:cs="Times New Roman"/>
        </w:rPr>
        <w:lastRenderedPageBreak/>
        <w:t>sprendžiamas Sutarties 19 punkte numatyta tvarka. Šalims susitarus, turi būti sudaromas rašytinis Šalių susitarimas, kuris taps neatsiejama šios Sutarties dalimi.</w:t>
      </w:r>
    </w:p>
    <w:p w14:paraId="770301BF" w14:textId="77777777" w:rsidR="001A54DD" w:rsidRPr="00E509B8" w:rsidRDefault="001A54DD" w:rsidP="001A54DD">
      <w:pPr>
        <w:pStyle w:val="Antrat1"/>
        <w:numPr>
          <w:ilvl w:val="0"/>
          <w:numId w:val="27"/>
        </w:numPr>
        <w:tabs>
          <w:tab w:val="num" w:pos="360"/>
        </w:tabs>
        <w:ind w:left="0" w:firstLine="0"/>
        <w:jc w:val="right"/>
      </w:pPr>
      <w:r w:rsidRPr="00E509B8">
        <w:t>Matuojami darbai</w:t>
      </w:r>
    </w:p>
    <w:p w14:paraId="4966F9AB" w14:textId="77777777" w:rsidR="001A54DD" w:rsidRPr="00E509B8" w:rsidRDefault="001A54DD" w:rsidP="001A54DD">
      <w:pPr>
        <w:numPr>
          <w:ilvl w:val="1"/>
          <w:numId w:val="27"/>
        </w:numPr>
        <w:spacing w:line="259" w:lineRule="auto"/>
        <w:ind w:left="0" w:firstLine="0"/>
        <w:jc w:val="both"/>
        <w:rPr>
          <w:rFonts w:ascii="Times New Roman" w:hAnsi="Times New Roman" w:cs="Times New Roman"/>
        </w:rPr>
      </w:pPr>
      <w:r w:rsidRPr="00E509B8">
        <w:rPr>
          <w:rFonts w:ascii="Times New Roman" w:hAnsi="Times New Roman" w:cs="Times New Roman"/>
        </w:rPr>
        <w:t xml:space="preserve">  Darbų dėl apmokėjimo pagal Sutarties bendrųjų sąlygų 12 punktą matavimą atlieka Rangovas ir parengia mokėjimo dokumentus.</w:t>
      </w:r>
    </w:p>
    <w:p w14:paraId="0E84E393" w14:textId="77777777" w:rsidR="001A54DD" w:rsidRPr="00E509B8" w:rsidRDefault="001A54DD" w:rsidP="001A54DD">
      <w:pPr>
        <w:numPr>
          <w:ilvl w:val="1"/>
          <w:numId w:val="27"/>
        </w:numPr>
        <w:spacing w:line="259" w:lineRule="auto"/>
        <w:ind w:left="0" w:firstLine="0"/>
        <w:jc w:val="both"/>
        <w:rPr>
          <w:rFonts w:ascii="Times New Roman" w:hAnsi="Times New Roman" w:cs="Times New Roman"/>
        </w:rPr>
      </w:pPr>
      <w:r w:rsidRPr="00E509B8">
        <w:rPr>
          <w:rFonts w:ascii="Times New Roman" w:hAnsi="Times New Roman" w:cs="Times New Roman"/>
        </w:rPr>
        <w:t>Kai Užsakovui ir (ar) Statinio statybos techniniam prižiūrėtojui reikia atlikti kurios nors Darbų dalies matavimą, gali būti įteiktas pranešimas raštu Rangovui, kuris privalo:</w:t>
      </w:r>
    </w:p>
    <w:p w14:paraId="1B1B38B3" w14:textId="77777777" w:rsidR="001A54DD" w:rsidRPr="00E509B8" w:rsidRDefault="001A54DD" w:rsidP="001A54DD">
      <w:pPr>
        <w:numPr>
          <w:ilvl w:val="2"/>
          <w:numId w:val="27"/>
        </w:numPr>
        <w:spacing w:line="259" w:lineRule="auto"/>
        <w:ind w:left="0" w:firstLine="0"/>
        <w:jc w:val="both"/>
        <w:rPr>
          <w:rFonts w:ascii="Times New Roman" w:hAnsi="Times New Roman" w:cs="Times New Roman"/>
        </w:rPr>
      </w:pPr>
      <w:r w:rsidRPr="00E509B8">
        <w:rPr>
          <w:rFonts w:ascii="Times New Roman" w:hAnsi="Times New Roman" w:cs="Times New Roman"/>
        </w:rPr>
        <w:t xml:space="preserve"> nedelsdamas atvykti, kuris padėtų Užsakovui ir (ar) Statinio statybos techniniam prižiūrėtojui atlikti matavimą;</w:t>
      </w:r>
    </w:p>
    <w:p w14:paraId="7E5AEAA3" w14:textId="77777777" w:rsidR="001A54DD" w:rsidRPr="00E509B8" w:rsidRDefault="001A54DD" w:rsidP="001A54DD">
      <w:pPr>
        <w:numPr>
          <w:ilvl w:val="2"/>
          <w:numId w:val="27"/>
        </w:numPr>
        <w:spacing w:line="259" w:lineRule="auto"/>
        <w:ind w:left="0" w:firstLine="0"/>
        <w:jc w:val="both"/>
        <w:rPr>
          <w:rFonts w:ascii="Times New Roman" w:hAnsi="Times New Roman" w:cs="Times New Roman"/>
        </w:rPr>
      </w:pPr>
      <w:r w:rsidRPr="00E509B8">
        <w:rPr>
          <w:rFonts w:ascii="Times New Roman" w:hAnsi="Times New Roman" w:cs="Times New Roman"/>
        </w:rPr>
        <w:t>teikti konkrečią informaciją, kurios tik Užsakovas ir (ar) Statinio statybos techninis prižiūrėtojas pareikalautų.</w:t>
      </w:r>
    </w:p>
    <w:p w14:paraId="00E87797" w14:textId="77777777" w:rsidR="001A54DD" w:rsidRPr="00E509B8" w:rsidRDefault="001A54DD" w:rsidP="001A54DD">
      <w:pPr>
        <w:numPr>
          <w:ilvl w:val="1"/>
          <w:numId w:val="27"/>
        </w:numPr>
        <w:spacing w:line="259" w:lineRule="auto"/>
        <w:ind w:left="0" w:firstLine="0"/>
        <w:jc w:val="both"/>
        <w:rPr>
          <w:rFonts w:ascii="Times New Roman" w:hAnsi="Times New Roman" w:cs="Times New Roman"/>
        </w:rPr>
      </w:pPr>
      <w:r w:rsidRPr="00E509B8">
        <w:rPr>
          <w:rFonts w:ascii="Times New Roman" w:hAnsi="Times New Roman" w:cs="Times New Roman"/>
        </w:rPr>
        <w:t xml:space="preserve">Jeigu Rangovas neatvyksta, tai Užsakovo ir (ar) Statinio statybos techninio prižiūrėtojo atliktas matavimas turi būti pripažintas kaip teisingas. </w:t>
      </w:r>
      <w:r w:rsidRPr="00E509B8">
        <w:rPr>
          <w:rFonts w:ascii="Times New Roman" w:hAnsi="Times New Roman" w:cs="Times New Roman"/>
          <w:b/>
          <w:bCs/>
        </w:rPr>
        <w:t>Matavimo metodas</w:t>
      </w:r>
      <w:r w:rsidRPr="00E509B8">
        <w:rPr>
          <w:rFonts w:ascii="Times New Roman" w:hAnsi="Times New Roman" w:cs="Times New Roman"/>
        </w:rPr>
        <w:t xml:space="preserve"> – turi būti matuojamas faktiškai įvykdytų Nuolatinių darbų procentas, vadovaujantis Žiniaraščiais.</w:t>
      </w:r>
    </w:p>
    <w:p w14:paraId="71407F72" w14:textId="77777777" w:rsidR="001A54DD" w:rsidRPr="00534331" w:rsidRDefault="001A54DD" w:rsidP="001A54DD">
      <w:pPr>
        <w:pStyle w:val="Antrat1"/>
        <w:numPr>
          <w:ilvl w:val="0"/>
          <w:numId w:val="27"/>
        </w:numPr>
        <w:tabs>
          <w:tab w:val="num" w:pos="360"/>
        </w:tabs>
        <w:ind w:left="0" w:firstLine="0"/>
        <w:jc w:val="right"/>
      </w:pPr>
      <w:r w:rsidRPr="00534331">
        <w:t>Kreipimasis dėl mokėjimo</w:t>
      </w:r>
    </w:p>
    <w:p w14:paraId="52661CF8" w14:textId="77777777" w:rsidR="001A54DD" w:rsidRPr="00534331" w:rsidRDefault="001A54DD" w:rsidP="001A54DD">
      <w:pPr>
        <w:numPr>
          <w:ilvl w:val="1"/>
          <w:numId w:val="28"/>
        </w:numPr>
        <w:spacing w:line="259" w:lineRule="auto"/>
        <w:ind w:left="0" w:firstLine="0"/>
        <w:jc w:val="both"/>
        <w:rPr>
          <w:rFonts w:ascii="Times New Roman" w:hAnsi="Times New Roman" w:cs="Times New Roman"/>
        </w:rPr>
      </w:pPr>
      <w:r w:rsidRPr="00534331">
        <w:rPr>
          <w:rFonts w:ascii="Times New Roman" w:hAnsi="Times New Roman" w:cs="Times New Roman"/>
        </w:rPr>
        <w:t>Rangovas dėl mokėjimų pagal šią Sutartį (avansinį, tarpinį ar galutinį) kreipiasi į Užsakovą, pateikdamas rašytinį prašymą kartu su Sutarties specialiosiose sąlygose ir projekto finansavimo taisyklėse (APVA nustatyta tvarka) nurodytais pagrindžiančiais dokumentais.</w:t>
      </w:r>
    </w:p>
    <w:p w14:paraId="32723255" w14:textId="77777777" w:rsidR="001A54DD" w:rsidRPr="00534331" w:rsidRDefault="001A54DD" w:rsidP="001A54DD">
      <w:pPr>
        <w:pStyle w:val="Sraopastraipa"/>
        <w:numPr>
          <w:ilvl w:val="1"/>
          <w:numId w:val="35"/>
        </w:numPr>
        <w:spacing w:line="259" w:lineRule="auto"/>
        <w:ind w:left="0" w:firstLine="0"/>
        <w:jc w:val="both"/>
        <w:rPr>
          <w:rFonts w:ascii="Times New Roman" w:hAnsi="Times New Roman" w:cs="Times New Roman"/>
        </w:rPr>
      </w:pPr>
      <w:r w:rsidRPr="00534331">
        <w:rPr>
          <w:rFonts w:ascii="Times New Roman" w:hAnsi="Times New Roman" w:cs="Times New Roman"/>
        </w:rPr>
        <w:t>Kartu su mokėjimo prašymu Rangovas privalo pateikti:</w:t>
      </w:r>
    </w:p>
    <w:p w14:paraId="6201B15B" w14:textId="77777777" w:rsidR="001A54DD" w:rsidRPr="00534331" w:rsidRDefault="001A54DD" w:rsidP="001A54DD">
      <w:pPr>
        <w:jc w:val="both"/>
        <w:rPr>
          <w:rFonts w:ascii="Times New Roman" w:hAnsi="Times New Roman" w:cs="Times New Roman"/>
        </w:rPr>
      </w:pPr>
      <w:r w:rsidRPr="00534331">
        <w:rPr>
          <w:rFonts w:ascii="Times New Roman" w:hAnsi="Times New Roman" w:cs="Times New Roman"/>
        </w:rPr>
        <w:t>a) atliktų darbų aktus, patvirtintus Užsakovo atstovo;</w:t>
      </w:r>
    </w:p>
    <w:p w14:paraId="75FDDF06" w14:textId="77777777" w:rsidR="001A54DD" w:rsidRPr="00534331" w:rsidRDefault="001A54DD" w:rsidP="001A54DD">
      <w:pPr>
        <w:jc w:val="both"/>
        <w:rPr>
          <w:rFonts w:ascii="Times New Roman" w:hAnsi="Times New Roman" w:cs="Times New Roman"/>
        </w:rPr>
      </w:pPr>
      <w:r w:rsidRPr="00534331">
        <w:rPr>
          <w:rFonts w:ascii="Times New Roman" w:hAnsi="Times New Roman" w:cs="Times New Roman"/>
        </w:rPr>
        <w:t>b) pažymą apie atliktus darbus (jei taikoma);</w:t>
      </w:r>
    </w:p>
    <w:p w14:paraId="2761E9C2" w14:textId="77777777" w:rsidR="001A54DD" w:rsidRPr="00534331" w:rsidRDefault="001A54DD" w:rsidP="001A54DD">
      <w:pPr>
        <w:jc w:val="both"/>
        <w:rPr>
          <w:rFonts w:ascii="Times New Roman" w:hAnsi="Times New Roman" w:cs="Times New Roman"/>
        </w:rPr>
      </w:pPr>
      <w:r w:rsidRPr="00534331">
        <w:rPr>
          <w:rFonts w:ascii="Times New Roman" w:hAnsi="Times New Roman" w:cs="Times New Roman"/>
        </w:rPr>
        <w:t>c) PVM sąskaitą faktūrą – tik po to, kai Užsakovas patvirtina mokėjimo prašymą;</w:t>
      </w:r>
    </w:p>
    <w:p w14:paraId="725185A0" w14:textId="77777777" w:rsidR="001A54DD" w:rsidRPr="00534331" w:rsidRDefault="001A54DD" w:rsidP="001A54DD">
      <w:pPr>
        <w:jc w:val="both"/>
        <w:rPr>
          <w:rFonts w:ascii="Times New Roman" w:hAnsi="Times New Roman" w:cs="Times New Roman"/>
        </w:rPr>
      </w:pPr>
      <w:r w:rsidRPr="00534331">
        <w:rPr>
          <w:rFonts w:ascii="Times New Roman" w:hAnsi="Times New Roman" w:cs="Times New Roman"/>
        </w:rPr>
        <w:t>d) kitus dokumentus, kurių reikalauja APVA mokėjimo prašymo forma.</w:t>
      </w:r>
    </w:p>
    <w:p w14:paraId="3C803646" w14:textId="77777777" w:rsidR="001A54DD" w:rsidRPr="00534331" w:rsidRDefault="001A54DD" w:rsidP="001A54DD">
      <w:pPr>
        <w:pStyle w:val="Sraopastraipa"/>
        <w:numPr>
          <w:ilvl w:val="1"/>
          <w:numId w:val="35"/>
        </w:numPr>
        <w:spacing w:line="259" w:lineRule="auto"/>
        <w:ind w:left="0" w:firstLine="0"/>
        <w:jc w:val="both"/>
        <w:rPr>
          <w:rFonts w:ascii="Times New Roman" w:hAnsi="Times New Roman" w:cs="Times New Roman"/>
        </w:rPr>
      </w:pPr>
      <w:r w:rsidRPr="00534331">
        <w:rPr>
          <w:rFonts w:ascii="Times New Roman" w:hAnsi="Times New Roman" w:cs="Times New Roman"/>
        </w:rPr>
        <w:t>Užsakovas, gavęs Rangovo pateiktą mokėjimo prašymą su visais reikalingais dokumentais, ne vėliau kaip per 10 (dešimt) kalendorinių dienų patikrina jų atitiktį Sutarties reikalavimams ir:</w:t>
      </w:r>
    </w:p>
    <w:p w14:paraId="1DAEEBAE" w14:textId="77777777" w:rsidR="001A54DD" w:rsidRPr="00534331" w:rsidRDefault="001A54DD" w:rsidP="001A54DD">
      <w:pPr>
        <w:jc w:val="both"/>
        <w:rPr>
          <w:rFonts w:ascii="Times New Roman" w:hAnsi="Times New Roman" w:cs="Times New Roman"/>
        </w:rPr>
      </w:pPr>
      <w:r w:rsidRPr="00534331">
        <w:rPr>
          <w:rFonts w:ascii="Times New Roman" w:hAnsi="Times New Roman" w:cs="Times New Roman"/>
        </w:rPr>
        <w:t>a) pasirašo mokėjimo dokumentus bei rengia atitinkamą mokėjimo prašymą APVA; arba</w:t>
      </w:r>
    </w:p>
    <w:p w14:paraId="5A943A4A" w14:textId="77777777" w:rsidR="001A54DD" w:rsidRPr="00534331" w:rsidRDefault="001A54DD" w:rsidP="001A54DD">
      <w:pPr>
        <w:jc w:val="both"/>
        <w:rPr>
          <w:rFonts w:ascii="Times New Roman" w:hAnsi="Times New Roman" w:cs="Times New Roman"/>
        </w:rPr>
      </w:pPr>
      <w:r w:rsidRPr="00534331">
        <w:rPr>
          <w:rFonts w:ascii="Times New Roman" w:hAnsi="Times New Roman" w:cs="Times New Roman"/>
        </w:rPr>
        <w:t>b) pateikia Rangovui pastabas ir prašo patikslinti pateiktus dokumentus, nurodydamas priežastis.</w:t>
      </w:r>
    </w:p>
    <w:p w14:paraId="038D1F0C" w14:textId="77777777" w:rsidR="001A54DD" w:rsidRPr="00534331" w:rsidRDefault="001A54DD" w:rsidP="001A54DD">
      <w:pPr>
        <w:numPr>
          <w:ilvl w:val="1"/>
          <w:numId w:val="35"/>
        </w:numPr>
        <w:spacing w:line="259" w:lineRule="auto"/>
        <w:ind w:left="0" w:firstLine="0"/>
        <w:jc w:val="both"/>
        <w:rPr>
          <w:rFonts w:ascii="Times New Roman" w:hAnsi="Times New Roman" w:cs="Times New Roman"/>
        </w:rPr>
      </w:pPr>
      <w:r w:rsidRPr="00534331">
        <w:rPr>
          <w:rFonts w:ascii="Times New Roman" w:hAnsi="Times New Roman" w:cs="Times New Roman"/>
        </w:rPr>
        <w:t>Užsakovas mokėjimo prašymą APVA teikia tik tada, kai gauti ir patvirtinti visi būtini dokumentai ir darbai pripažinti tinkamai atliktais.</w:t>
      </w:r>
    </w:p>
    <w:p w14:paraId="57ECD3FE" w14:textId="77777777" w:rsidR="001A54DD" w:rsidRPr="00534331" w:rsidRDefault="001A54DD" w:rsidP="001A54DD">
      <w:pPr>
        <w:numPr>
          <w:ilvl w:val="1"/>
          <w:numId w:val="35"/>
        </w:numPr>
        <w:spacing w:line="259" w:lineRule="auto"/>
        <w:ind w:left="0" w:firstLine="0"/>
        <w:jc w:val="both"/>
        <w:rPr>
          <w:rFonts w:ascii="Times New Roman" w:hAnsi="Times New Roman" w:cs="Times New Roman"/>
        </w:rPr>
      </w:pPr>
      <w:r w:rsidRPr="00534331">
        <w:rPr>
          <w:rFonts w:ascii="Times New Roman" w:hAnsi="Times New Roman" w:cs="Times New Roman"/>
        </w:rPr>
        <w:t>Lėšos Rangovui pervedamos tik po to, kai Užsakovas gauna atitinkamas lėšas iš APVA ar kitų projekto finansavimo šaltinių. Užsakovas neatsako už mokėjimų vėlavimą, jeigu lėšų pervedimas vėluoja dėl nuo jo nepriklausančių priežasčių.</w:t>
      </w:r>
    </w:p>
    <w:p w14:paraId="338D9FCD" w14:textId="77777777" w:rsidR="001A54DD" w:rsidRPr="00534331" w:rsidRDefault="001A54DD" w:rsidP="001A54DD">
      <w:pPr>
        <w:numPr>
          <w:ilvl w:val="1"/>
          <w:numId w:val="35"/>
        </w:numPr>
        <w:spacing w:line="259" w:lineRule="auto"/>
        <w:ind w:left="0" w:firstLine="0"/>
        <w:jc w:val="both"/>
        <w:rPr>
          <w:rFonts w:ascii="Times New Roman" w:hAnsi="Times New Roman" w:cs="Times New Roman"/>
        </w:rPr>
      </w:pPr>
      <w:r w:rsidRPr="00534331">
        <w:rPr>
          <w:rFonts w:ascii="Times New Roman" w:hAnsi="Times New Roman" w:cs="Times New Roman"/>
        </w:rPr>
        <w:t>Visi mokėjimai atliekami Sutarties specialiosiose sąlygose nurodyta tvarka ir terminais, pateikus tinkamai užpildytus, Užsakovo patvirtintus dokumentus.</w:t>
      </w:r>
    </w:p>
    <w:p w14:paraId="5B383DDC" w14:textId="77777777" w:rsidR="001A54DD" w:rsidRPr="00E509B8" w:rsidRDefault="001A54DD" w:rsidP="001A54DD">
      <w:pPr>
        <w:pStyle w:val="Antrat1"/>
        <w:numPr>
          <w:ilvl w:val="0"/>
          <w:numId w:val="35"/>
        </w:numPr>
        <w:tabs>
          <w:tab w:val="num" w:pos="360"/>
        </w:tabs>
        <w:ind w:left="0" w:firstLine="0"/>
        <w:jc w:val="right"/>
      </w:pPr>
      <w:r w:rsidRPr="00E509B8">
        <w:lastRenderedPageBreak/>
        <w:t>Galutinis Darbų perdavimas Užsakovui</w:t>
      </w:r>
    </w:p>
    <w:p w14:paraId="17A9F837" w14:textId="77777777" w:rsidR="001A54DD" w:rsidRPr="00E509B8" w:rsidRDefault="001A54DD" w:rsidP="001A54DD">
      <w:pPr>
        <w:numPr>
          <w:ilvl w:val="1"/>
          <w:numId w:val="35"/>
        </w:numPr>
        <w:spacing w:line="259" w:lineRule="auto"/>
        <w:ind w:left="0" w:firstLine="0"/>
        <w:jc w:val="both"/>
        <w:rPr>
          <w:rFonts w:ascii="Times New Roman" w:hAnsi="Times New Roman" w:cs="Times New Roman"/>
        </w:rPr>
      </w:pPr>
      <w:r w:rsidRPr="00E509B8">
        <w:rPr>
          <w:rFonts w:ascii="Times New Roman" w:hAnsi="Times New Roman" w:cs="Times New Roman"/>
        </w:rPr>
        <w:t>Užsakovas perima Darbus:</w:t>
      </w:r>
    </w:p>
    <w:p w14:paraId="6EA420E8" w14:textId="77777777" w:rsidR="001A54DD" w:rsidRPr="00E509B8" w:rsidRDefault="001A54DD" w:rsidP="001A54DD">
      <w:pPr>
        <w:numPr>
          <w:ilvl w:val="2"/>
          <w:numId w:val="35"/>
        </w:numPr>
        <w:spacing w:line="259" w:lineRule="auto"/>
        <w:ind w:left="0" w:firstLine="0"/>
        <w:jc w:val="both"/>
        <w:rPr>
          <w:rFonts w:ascii="Times New Roman" w:hAnsi="Times New Roman" w:cs="Times New Roman"/>
        </w:rPr>
      </w:pPr>
      <w:r w:rsidRPr="00E509B8">
        <w:rPr>
          <w:rFonts w:ascii="Times New Roman" w:hAnsi="Times New Roman" w:cs="Times New Roman"/>
        </w:rPr>
        <w:t>Kai visi Darbai baigti pagal Sutartį;</w:t>
      </w:r>
    </w:p>
    <w:p w14:paraId="298F56B3" w14:textId="77777777" w:rsidR="001A54DD" w:rsidRPr="00E509B8" w:rsidRDefault="001A54DD" w:rsidP="001A54DD">
      <w:pPr>
        <w:numPr>
          <w:ilvl w:val="2"/>
          <w:numId w:val="35"/>
        </w:numPr>
        <w:spacing w:line="259" w:lineRule="auto"/>
        <w:ind w:left="0" w:firstLine="0"/>
        <w:jc w:val="both"/>
        <w:rPr>
          <w:rFonts w:ascii="Times New Roman" w:hAnsi="Times New Roman" w:cs="Times New Roman"/>
        </w:rPr>
      </w:pPr>
      <w:r w:rsidRPr="00E509B8">
        <w:rPr>
          <w:rFonts w:ascii="Times New Roman" w:hAnsi="Times New Roman" w:cs="Times New Roman"/>
        </w:rPr>
        <w:t>Kai pasirašomas Darbų perdavimo–priėmimo aktas.</w:t>
      </w:r>
    </w:p>
    <w:p w14:paraId="7AFDD296"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rPr>
        <w:t>13.2. Rangovas su prašymu dėl Darbų perdavimo–priėmimo, kartu pateikdamas Darbų perdavimo–priėmimo aktą, privalo kreiptis į Užsakovą prieš 14 (keturiolika) kalendorinių dienų, kai Darbai Rangovo nuomone, bus baigti ir parengti perduoti.</w:t>
      </w:r>
    </w:p>
    <w:p w14:paraId="7684C238"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rPr>
        <w:t>13.3. Užsakovas, gavęs Rangovo prašymą su Darbų perdavimo–priėmimo aktu ir statybos užbaigimo komisijos pasirašytą aktą, per 28 (dvidešimt aštuonias) kalendorines dienas privalo:</w:t>
      </w:r>
    </w:p>
    <w:p w14:paraId="5E1BD6C1"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rPr>
        <w:t xml:space="preserve">13.3.1. kartu su Statinio statybos techniniu prižiūrėtoju pasirašyti Darbų perdavimo–priėmimo aktą, nurodant kada Darbai buvo baigti pagal Sutartį, išskyrus bet kurį smulkų nebaigtą darbą ir defektus, kurie neturi esminės įtakos, darbus naudojant numatytiems tikslams pasiekti (arba tol, kol tas darbas yra arba bus baigiamas, ir tie defektai yra taisomi); </w:t>
      </w:r>
    </w:p>
    <w:p w14:paraId="6D0A800E"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rPr>
        <w:t>13.3.2. arba atmesti prašymą, pateikiant atmetimo pagrindą ir nurodant Darbą, kurį Rangovas turi atlikti, kad galėtų būti pasirašomas Darbų perdavimo–priėmimo aktas. Tokiu atveju Rangovas pirmiau turi baigti nurodytą darbą ir tik po to pagal šį punktą kreiptis su kitu prašymu.</w:t>
      </w:r>
    </w:p>
    <w:p w14:paraId="46DF800A"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rPr>
        <w:t>13.4. Darbų perdavimą organizuoja ir atlieka Rangovas savo lėšomis. Rangovas privalo sudaryti Statinio statybos techniniam prižiūrėtojui, statybos užbaigimo komisijai ir Užsakovui tinkamas darbo sąlygas statiniui apžiūrėti, pateikti statinio statybos dokumentaciją, organizuoti Bandymus (kuriuos privalo atlikti Rangovas), kontrolinius matavimus ir ištaisyti nustatytus defektus. Tokiais atvejais Darbai gali būti priimami tik esant teigiamiems bandymų bei kontrolinių matavimų rezultatams.</w:t>
      </w:r>
    </w:p>
    <w:p w14:paraId="073FC94B" w14:textId="77777777" w:rsidR="001A54DD" w:rsidRPr="00E509B8" w:rsidRDefault="001A54DD" w:rsidP="001A54DD">
      <w:pPr>
        <w:pStyle w:val="Antrat1"/>
        <w:jc w:val="right"/>
      </w:pPr>
      <w:r>
        <w:t xml:space="preserve">14. </w:t>
      </w:r>
      <w:r w:rsidRPr="00E509B8">
        <w:t>Draudimas</w:t>
      </w:r>
    </w:p>
    <w:p w14:paraId="3519E490" w14:textId="77777777" w:rsidR="001A54DD" w:rsidRPr="00E64A49" w:rsidRDefault="001A54DD" w:rsidP="001A54DD">
      <w:pPr>
        <w:pStyle w:val="Sraopastraipa"/>
        <w:numPr>
          <w:ilvl w:val="1"/>
          <w:numId w:val="37"/>
        </w:numPr>
        <w:spacing w:line="259" w:lineRule="auto"/>
        <w:ind w:left="0" w:firstLine="0"/>
        <w:jc w:val="both"/>
        <w:rPr>
          <w:rFonts w:ascii="Times New Roman" w:hAnsi="Times New Roman" w:cs="Times New Roman"/>
        </w:rPr>
      </w:pPr>
      <w:r w:rsidRPr="00E64A49">
        <w:rPr>
          <w:rFonts w:ascii="Times New Roman" w:hAnsi="Times New Roman" w:cs="Times New Roman"/>
        </w:rPr>
        <w:t xml:space="preserve"> Rangovas per 15 dienų nuo Sutarties pasirašymo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iki Darbų pabaigos datos.</w:t>
      </w:r>
    </w:p>
    <w:p w14:paraId="3D62497F" w14:textId="77777777" w:rsidR="001A54DD" w:rsidRPr="00E509B8" w:rsidRDefault="001A54DD" w:rsidP="001A54DD">
      <w:pPr>
        <w:pStyle w:val="Antrat1"/>
        <w:numPr>
          <w:ilvl w:val="0"/>
          <w:numId w:val="34"/>
        </w:numPr>
        <w:tabs>
          <w:tab w:val="num" w:pos="360"/>
        </w:tabs>
        <w:ind w:left="0" w:firstLine="0"/>
        <w:jc w:val="right"/>
      </w:pPr>
      <w:r w:rsidRPr="00E509B8">
        <w:t>Garantinis terminas</w:t>
      </w:r>
    </w:p>
    <w:p w14:paraId="7EAA572A" w14:textId="77777777" w:rsidR="001A54DD" w:rsidRPr="00E509B8" w:rsidRDefault="001A54DD" w:rsidP="001A54DD">
      <w:pPr>
        <w:numPr>
          <w:ilvl w:val="0"/>
          <w:numId w:val="29"/>
        </w:numPr>
        <w:spacing w:line="259" w:lineRule="auto"/>
        <w:ind w:left="0"/>
        <w:jc w:val="both"/>
        <w:rPr>
          <w:rFonts w:ascii="Times New Roman" w:hAnsi="Times New Roman" w:cs="Times New Roman"/>
        </w:rPr>
      </w:pPr>
      <w:r w:rsidRPr="00E509B8">
        <w:rPr>
          <w:rFonts w:ascii="Times New Roman" w:hAnsi="Times New Roman" w:cs="Times New Roman"/>
        </w:rPr>
        <w:t>Rangovas privalo per visą garantinį terminą užtikrinti, kad statybos objektas atitiks normatyvinių statybos dokumentų nustatytus rodiklius ir bus tinkamas naudoti pagal Sutartyje nustatytą paskirtį, o jeigu paskirtis Sutartyje nenurodyta, – pagal normalią paskirtį.</w:t>
      </w:r>
    </w:p>
    <w:p w14:paraId="67DED1C7" w14:textId="77777777" w:rsidR="001A54DD" w:rsidRPr="00E509B8" w:rsidRDefault="001A54DD" w:rsidP="001A54DD">
      <w:pPr>
        <w:numPr>
          <w:ilvl w:val="0"/>
          <w:numId w:val="29"/>
        </w:numPr>
        <w:spacing w:line="259" w:lineRule="auto"/>
        <w:ind w:left="0"/>
        <w:jc w:val="both"/>
        <w:rPr>
          <w:rFonts w:ascii="Times New Roman" w:hAnsi="Times New Roman" w:cs="Times New Roman"/>
        </w:rPr>
      </w:pPr>
      <w:r w:rsidRPr="00E509B8">
        <w:rPr>
          <w:rFonts w:ascii="Times New Roman" w:hAnsi="Times New Roman" w:cs="Times New Roman"/>
        </w:rPr>
        <w:t>Rangovas atsako už per garantinį terminą nustatytus defektus ir (ar) padarytą žalą. Visiems darbams, įskaitant medžiagas, įrenginius, priemones ir visas jų sudedamąsias dalis taikomas 5 metų garantinis terminas; esant paslėptų statinio elementų (konstrukcijų, vamzdynų ir kt.) – 10 metų garantinis terminas; esant tyčia paslėptų defektų – 20 metų. Nustatyti terminai pradedami skaičiuoti nuo visų Rangovo atliktų statybos darbų rezultatų perdavimo Užsakovui dienos, tai yra nuo darbų perdavimo–priėmimo akto pasirašymo dienos.</w:t>
      </w:r>
    </w:p>
    <w:p w14:paraId="6A22B24E" w14:textId="77777777" w:rsidR="001A54DD" w:rsidRPr="00E509B8" w:rsidRDefault="001A54DD" w:rsidP="001A54DD">
      <w:pPr>
        <w:numPr>
          <w:ilvl w:val="0"/>
          <w:numId w:val="29"/>
        </w:numPr>
        <w:spacing w:line="259" w:lineRule="auto"/>
        <w:ind w:left="0"/>
        <w:jc w:val="both"/>
        <w:rPr>
          <w:rFonts w:ascii="Times New Roman" w:hAnsi="Times New Roman" w:cs="Times New Roman"/>
        </w:rPr>
      </w:pPr>
      <w:r w:rsidRPr="00E509B8">
        <w:rPr>
          <w:rFonts w:ascii="Times New Roman" w:hAnsi="Times New Roman" w:cs="Times New Roman"/>
        </w:rPr>
        <w:lastRenderedPageBreak/>
        <w:t>Nutraukus Sutartį, atliktiems darbams yra suteikiamas Sutarties bendrųjų sąlygų 15.2 punkte nustatytas garantinis terminas.</w:t>
      </w:r>
    </w:p>
    <w:p w14:paraId="501F5392" w14:textId="77777777" w:rsidR="001A54DD" w:rsidRPr="00E509B8" w:rsidRDefault="001A54DD" w:rsidP="001A54DD">
      <w:pPr>
        <w:numPr>
          <w:ilvl w:val="0"/>
          <w:numId w:val="29"/>
        </w:numPr>
        <w:spacing w:line="259" w:lineRule="auto"/>
        <w:ind w:left="0"/>
        <w:jc w:val="both"/>
        <w:rPr>
          <w:rFonts w:ascii="Times New Roman" w:hAnsi="Times New Roman" w:cs="Times New Roman"/>
        </w:rPr>
      </w:pPr>
      <w:r w:rsidRPr="00E509B8">
        <w:rPr>
          <w:rFonts w:ascii="Times New Roman" w:hAnsi="Times New Roman" w:cs="Times New Roman"/>
        </w:rPr>
        <w:t>Užsakovas, nustatęs darbų defektus ir (ar) padarytą žalą garantinio termino metu, apie juos raštu praneša Rangovui bei nurodo datą kurią arba iki kurios tas defektas turi būti ištaisytas ir (ar) žala atlyginta, o Rangovas privalo savo rizika ir sąskaita ištaisyti defektus ir (ar) atlyginti padarytą žalą.</w:t>
      </w:r>
    </w:p>
    <w:p w14:paraId="5CD5DDD5" w14:textId="77777777" w:rsidR="001A54DD" w:rsidRPr="00E509B8" w:rsidRDefault="001A54DD" w:rsidP="001A54DD">
      <w:pPr>
        <w:numPr>
          <w:ilvl w:val="0"/>
          <w:numId w:val="29"/>
        </w:numPr>
        <w:spacing w:line="259" w:lineRule="auto"/>
        <w:ind w:left="0"/>
        <w:jc w:val="both"/>
        <w:rPr>
          <w:rFonts w:ascii="Times New Roman" w:hAnsi="Times New Roman" w:cs="Times New Roman"/>
        </w:rPr>
      </w:pPr>
      <w:r w:rsidRPr="00E509B8">
        <w:rPr>
          <w:rFonts w:ascii="Times New Roman" w:hAnsi="Times New Roman" w:cs="Times New Roman"/>
        </w:rPr>
        <w:t>Jeigu Rangovas iki praneštosios datos defektų neištaiso ir (ar) žalos neatlygina, tai Užsakovas savo nuožiūra gali:</w:t>
      </w:r>
    </w:p>
    <w:p w14:paraId="13AC0D66"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rPr>
        <w:t>- Rangovo sąskaita atlikti darbus pats arba kitų pagalba, tačiau Rangovas privalo Užsakovui atlyginti išlaidas, kurias ištaisydamas defektą ir(ar) padarytą žalą, Užsakovas pagrįstai patyrė; arba</w:t>
      </w:r>
    </w:p>
    <w:p w14:paraId="4A8AAD70"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rPr>
        <w:t>- atitinkamai sumažinti Darbų kainą.</w:t>
      </w:r>
    </w:p>
    <w:p w14:paraId="452C820C" w14:textId="77777777" w:rsidR="001A54DD" w:rsidRPr="00E509B8" w:rsidRDefault="001A54DD" w:rsidP="001A54DD">
      <w:pPr>
        <w:numPr>
          <w:ilvl w:val="0"/>
          <w:numId w:val="29"/>
        </w:numPr>
        <w:spacing w:line="259" w:lineRule="auto"/>
        <w:ind w:left="0"/>
        <w:jc w:val="both"/>
        <w:rPr>
          <w:rFonts w:ascii="Times New Roman" w:hAnsi="Times New Roman" w:cs="Times New Roman"/>
        </w:rPr>
      </w:pPr>
      <w:r w:rsidRPr="00E509B8">
        <w:rPr>
          <w:rFonts w:ascii="Times New Roman" w:hAnsi="Times New Roman" w:cs="Times New Roman"/>
        </w:rPr>
        <w:t>Jeigu bet kurių defektų taisymo darbai gali turėti poveikį statybos objekto įvairioms vidaus ir išorės sistemoms, jo eksploatavimui, naudojimui pagal paskirtį ar pan., tai Užsakovas gali reikalauti pakartoti bet kuriuos Sutartyje nurodytus bandymus (kuriuos privalo atlikti Rangovas). Reikalavimas pateikiamas raštu per 14 kalendorinių dienų, ištaisius defektus.</w:t>
      </w:r>
      <w:r>
        <w:rPr>
          <w:rFonts w:ascii="Times New Roman" w:hAnsi="Times New Roman" w:cs="Times New Roman"/>
        </w:rPr>
        <w:t xml:space="preserve"> </w:t>
      </w:r>
      <w:r w:rsidRPr="00E509B8">
        <w:rPr>
          <w:rFonts w:ascii="Times New Roman" w:hAnsi="Times New Roman" w:cs="Times New Roman"/>
        </w:rPr>
        <w:t>Šie bandymai turi būti atlikti tomis pačiomis sąlygomis kaip ir ankstesni Rangovo rizika ir sąskaita.</w:t>
      </w:r>
    </w:p>
    <w:p w14:paraId="5785D076" w14:textId="77777777" w:rsidR="001A54DD" w:rsidRPr="00E509B8" w:rsidRDefault="001A54DD" w:rsidP="001A54DD">
      <w:pPr>
        <w:numPr>
          <w:ilvl w:val="0"/>
          <w:numId w:val="29"/>
        </w:numPr>
        <w:spacing w:line="259" w:lineRule="auto"/>
        <w:ind w:left="0"/>
        <w:jc w:val="both"/>
        <w:rPr>
          <w:rFonts w:ascii="Times New Roman" w:hAnsi="Times New Roman" w:cs="Times New Roman"/>
        </w:rPr>
      </w:pPr>
      <w:r w:rsidRPr="00E509B8">
        <w:rPr>
          <w:rFonts w:ascii="Times New Roman" w:hAnsi="Times New Roman" w:cs="Times New Roman"/>
        </w:rPr>
        <w:t>Garantinis terminas sustabdomas tiek laiko, kiek statybos objektas negalėjo būti naudojamas dėl nustatytų defektų ir (ar) padarytos žalos, už kuriuos atsako Rangovas.</w:t>
      </w:r>
    </w:p>
    <w:p w14:paraId="439B315C" w14:textId="77777777" w:rsidR="001A54DD" w:rsidRPr="00E509B8" w:rsidRDefault="001A54DD" w:rsidP="001A54DD">
      <w:pPr>
        <w:pStyle w:val="Antrat1"/>
        <w:numPr>
          <w:ilvl w:val="0"/>
          <w:numId w:val="30"/>
        </w:numPr>
        <w:tabs>
          <w:tab w:val="num" w:pos="360"/>
        </w:tabs>
        <w:ind w:left="0" w:firstLine="0"/>
        <w:jc w:val="right"/>
      </w:pPr>
      <w:r w:rsidRPr="00E509B8">
        <w:t>Šalių atsakomybė</w:t>
      </w:r>
    </w:p>
    <w:p w14:paraId="33C15EE1" w14:textId="77777777" w:rsidR="001A54DD" w:rsidRPr="00E509B8" w:rsidRDefault="001A54DD" w:rsidP="001A54DD">
      <w:pPr>
        <w:numPr>
          <w:ilvl w:val="1"/>
          <w:numId w:val="30"/>
        </w:numPr>
        <w:spacing w:line="259" w:lineRule="auto"/>
        <w:ind w:left="0" w:firstLine="0"/>
        <w:jc w:val="both"/>
        <w:rPr>
          <w:rFonts w:ascii="Times New Roman" w:hAnsi="Times New Roman" w:cs="Times New Roman"/>
        </w:rPr>
      </w:pPr>
      <w:r w:rsidRPr="00E509B8">
        <w:rPr>
          <w:rFonts w:ascii="Times New Roman" w:hAnsi="Times New Roman" w:cs="Times New Roman"/>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C61AA05" w14:textId="77777777" w:rsidR="001A54DD" w:rsidRPr="00E509B8" w:rsidRDefault="001A54DD" w:rsidP="001A54DD">
      <w:pPr>
        <w:numPr>
          <w:ilvl w:val="1"/>
          <w:numId w:val="30"/>
        </w:numPr>
        <w:spacing w:line="259" w:lineRule="auto"/>
        <w:ind w:left="0" w:firstLine="0"/>
        <w:jc w:val="both"/>
        <w:rPr>
          <w:rFonts w:ascii="Times New Roman" w:hAnsi="Times New Roman" w:cs="Times New Roman"/>
        </w:rPr>
      </w:pPr>
      <w:r w:rsidRPr="00E509B8">
        <w:rPr>
          <w:rFonts w:ascii="Times New Roman" w:hAnsi="Times New Roman" w:cs="Times New Roman"/>
        </w:rPr>
        <w:t>Užsakovas, uždelsęs sumokėti Rangovui priklausančias sumas Sutartyje nustatyta tvarka ir terminais, Rangovo reikalavimu, privalo mokėti 0,08 % delspinigių už kiekvieną pavėluotą dieną nuo laiku neapmokėtos sumos.</w:t>
      </w:r>
    </w:p>
    <w:p w14:paraId="69C431D8" w14:textId="77777777" w:rsidR="001A54DD" w:rsidRPr="00E509B8" w:rsidRDefault="001A54DD" w:rsidP="001A54DD">
      <w:pPr>
        <w:numPr>
          <w:ilvl w:val="1"/>
          <w:numId w:val="30"/>
        </w:numPr>
        <w:spacing w:line="259" w:lineRule="auto"/>
        <w:ind w:left="0" w:firstLine="0"/>
        <w:jc w:val="both"/>
        <w:rPr>
          <w:rFonts w:ascii="Times New Roman" w:hAnsi="Times New Roman" w:cs="Times New Roman"/>
        </w:rPr>
      </w:pPr>
      <w:r w:rsidRPr="00E509B8">
        <w:rPr>
          <w:rFonts w:ascii="Times New Roman" w:hAnsi="Times New Roman" w:cs="Times New Roman"/>
        </w:rPr>
        <w:t>Jei Rangovas dėl savo kaltės neįvykdo Darbų nustatytu terminu, tai Užsakovas turi teisę, be oficialaus įspėjimo ir nesumažindamas kitų savo teisių gynimo būdų, už kiekvieną termino praleidimo dieną pradėti skaičiuoti tokio dydžio ir tokia tvarka delspinigius:</w:t>
      </w:r>
    </w:p>
    <w:p w14:paraId="26B915DE"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rPr>
        <w:t>- nuo kitos dienos po to, kai Darbai turėjo būti baigti iki 15 kalendorinės dienos – 0,08 proc. dydžio delspinigius nuo neįvykdytų Darbų kainos be PVM, už kiekvieną termino praleidimo dieną iki atitinkamo (darbų atlikimo, darbų perdavimo–priėmimo) akto pasirašymo dienos (ši diena įskaitoma).</w:t>
      </w:r>
    </w:p>
    <w:p w14:paraId="2588BCCB"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rPr>
        <w:t>- nuo 16 kalendorinės dienos iki 30 kalendorinės dienos – 0,15 proc. dydžio delspinigius nuo neįvykdytų Darbų kainos be PVM už kiekvieną termino praleidimo dieną iki atitinkamo (darbų atlikimo, darbų perdavimo–priėmimo) akto pasirašymo dienos (ši diena įskaitoma).</w:t>
      </w:r>
    </w:p>
    <w:p w14:paraId="09BF74BE"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rPr>
        <w:t xml:space="preserve"> - nuo 31 kalendorinės dienos iki atitinkamo (darbų atlikimo, darbų perdavimo–priėmimo) akto pasirašymo dienos (ši diena įskaitoma) – 0,2 proc. dydžio delspinigius nuo neįvykdytų Darbų kainos be PVM už kiekvieną termino praleidimo dieną iki atitinkamo (darbų atlikimo, darbų perdavimo–priėmimo) akto pasirašymo dienos (ši diena įskaitoma).</w:t>
      </w:r>
    </w:p>
    <w:p w14:paraId="10EE4AF5" w14:textId="77777777" w:rsidR="001A54DD" w:rsidRPr="00E509B8" w:rsidRDefault="001A54DD" w:rsidP="001A54DD">
      <w:pPr>
        <w:numPr>
          <w:ilvl w:val="1"/>
          <w:numId w:val="30"/>
        </w:numPr>
        <w:spacing w:line="259" w:lineRule="auto"/>
        <w:ind w:left="0" w:firstLine="0"/>
        <w:jc w:val="both"/>
        <w:rPr>
          <w:rFonts w:ascii="Times New Roman" w:hAnsi="Times New Roman" w:cs="Times New Roman"/>
        </w:rPr>
      </w:pPr>
      <w:r w:rsidRPr="00E509B8">
        <w:rPr>
          <w:rFonts w:ascii="Times New Roman" w:hAnsi="Times New Roman" w:cs="Times New Roman"/>
        </w:rPr>
        <w:lastRenderedPageBreak/>
        <w:t>Už bet kokių šioje Sutartyje nustatytų įsipareigojimų nevykdymą, išskyrus 16.3 punktą, Užsakovas gali pareikalauti sumokėti 250 Eur (du šimtus penkiasdešimt eurų) baudą už kiekvieną pažeidimą, o jei pažeidimas tęstinio pobūdžio – po 100 Eur (šimtą eurų) baudą už kiekvieną dieną kol tęsiasi pažeidimas.</w:t>
      </w:r>
    </w:p>
    <w:p w14:paraId="20BE59BF" w14:textId="77777777" w:rsidR="001A54DD" w:rsidRPr="00E509B8" w:rsidRDefault="001A54DD" w:rsidP="001A54DD">
      <w:pPr>
        <w:numPr>
          <w:ilvl w:val="1"/>
          <w:numId w:val="30"/>
        </w:numPr>
        <w:spacing w:line="259" w:lineRule="auto"/>
        <w:ind w:left="0" w:firstLine="0"/>
        <w:jc w:val="both"/>
        <w:rPr>
          <w:rFonts w:ascii="Times New Roman" w:hAnsi="Times New Roman" w:cs="Times New Roman"/>
        </w:rPr>
      </w:pPr>
      <w:r w:rsidRPr="00E509B8">
        <w:rPr>
          <w:rFonts w:ascii="Times New Roman" w:hAnsi="Times New Roman" w:cs="Times New Roman"/>
        </w:rPr>
        <w:t>Jei Rangovas įsipareigojo pasiūlyme, kad paslaugas teiks ir/ar darbus atliks tam tikrą patirtį, turintis specialistai, tai nesilaikydamas šių įsipareigojimų moka 9 000 Eur (devynis tūkstančius eurų) baudą už kiekvieno įsipareigojimo nesilaikymą.</w:t>
      </w:r>
    </w:p>
    <w:p w14:paraId="4185A577" w14:textId="77777777" w:rsidR="001A54DD" w:rsidRDefault="001A54DD" w:rsidP="001A54DD">
      <w:pPr>
        <w:numPr>
          <w:ilvl w:val="1"/>
          <w:numId w:val="30"/>
        </w:numPr>
        <w:spacing w:line="259" w:lineRule="auto"/>
        <w:ind w:left="0" w:firstLine="0"/>
        <w:jc w:val="both"/>
        <w:rPr>
          <w:rFonts w:ascii="Times New Roman" w:hAnsi="Times New Roman" w:cs="Times New Roman"/>
        </w:rPr>
      </w:pPr>
      <w:r w:rsidRPr="00E509B8">
        <w:rPr>
          <w:rFonts w:ascii="Times New Roman" w:hAnsi="Times New Roman" w:cs="Times New Roman"/>
        </w:rPr>
        <w:t>Jei Rangovas įsipareigojo pasiūlyme, kad nuotekų valymo įrenginių bandomosios eksploatacijos metu bus pasiekta tam tikras gamybinių nuotekų išvalymo efektyvumo procentas, tai už kiekvieno šio įsipareigojimo nesilaikymą moka baudą, kuri negali viršyti 20 proc. Darbų kainos ir kuri  apskaičiuojama pagal formulę:</w:t>
      </w:r>
    </w:p>
    <w:p w14:paraId="3F299F19"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rPr>
        <w:t>B= K*T*2, kur</w:t>
      </w:r>
    </w:p>
    <w:p w14:paraId="3AC945E5"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rPr>
        <w:t>B – bauda, Eur;</w:t>
      </w:r>
    </w:p>
    <w:p w14:paraId="568B246D"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rPr>
        <w:t>K – nepasiektas pasiūlyme nurodytas teršalų BDS</w:t>
      </w:r>
      <w:r w:rsidRPr="00E509B8">
        <w:rPr>
          <w:rFonts w:ascii="Times New Roman" w:hAnsi="Times New Roman" w:cs="Times New Roman"/>
          <w:vertAlign w:val="subscript"/>
        </w:rPr>
        <w:t>7</w:t>
      </w:r>
      <w:r w:rsidRPr="00E509B8">
        <w:rPr>
          <w:rFonts w:ascii="Times New Roman" w:hAnsi="Times New Roman" w:cs="Times New Roman"/>
        </w:rPr>
        <w:t xml:space="preserve">, SM, NP, </w:t>
      </w:r>
      <w:proofErr w:type="spellStart"/>
      <w:r w:rsidRPr="00E509B8">
        <w:rPr>
          <w:rFonts w:ascii="Times New Roman" w:hAnsi="Times New Roman" w:cs="Times New Roman"/>
        </w:rPr>
        <w:t>P</w:t>
      </w:r>
      <w:r w:rsidRPr="00E509B8">
        <w:rPr>
          <w:rFonts w:ascii="Times New Roman" w:hAnsi="Times New Roman" w:cs="Times New Roman"/>
          <w:vertAlign w:val="subscript"/>
        </w:rPr>
        <w:t>bendras</w:t>
      </w:r>
      <w:proofErr w:type="spellEnd"/>
      <w:r w:rsidRPr="00E509B8">
        <w:rPr>
          <w:rFonts w:ascii="Times New Roman" w:hAnsi="Times New Roman" w:cs="Times New Roman"/>
        </w:rPr>
        <w:t xml:space="preserve">, </w:t>
      </w:r>
      <w:proofErr w:type="spellStart"/>
      <w:r w:rsidRPr="00E509B8">
        <w:rPr>
          <w:rFonts w:ascii="Times New Roman" w:hAnsi="Times New Roman" w:cs="Times New Roman"/>
        </w:rPr>
        <w:t>N</w:t>
      </w:r>
      <w:r w:rsidRPr="00E509B8">
        <w:rPr>
          <w:rFonts w:ascii="Times New Roman" w:hAnsi="Times New Roman" w:cs="Times New Roman"/>
          <w:vertAlign w:val="subscript"/>
        </w:rPr>
        <w:t>bendras</w:t>
      </w:r>
      <w:proofErr w:type="spellEnd"/>
      <w:r w:rsidRPr="00E509B8">
        <w:rPr>
          <w:rFonts w:ascii="Times New Roman" w:hAnsi="Times New Roman" w:cs="Times New Roman"/>
        </w:rPr>
        <w:t xml:space="preserve"> išvalymo efektyvumas (rodikliai);</w:t>
      </w:r>
    </w:p>
    <w:p w14:paraId="33015951"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rPr>
        <w:t>T – mokesčio už aplinkos teršimą iš stacionarių taršos šaltinių normatyvus viršijančios taršos tarifas, Eur/t (LR mokesčio už aplinkos teršimą įstatymo 2 priedas).</w:t>
      </w:r>
    </w:p>
    <w:p w14:paraId="55CC4B98"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rPr>
        <w:t>Išvalytų gamybinių nuotekų kontrolinių mėginių ėmimą ir laboratorinius tyrimus atlieka nepriklausoma laboratorija, turinti leidimą atlikti taršos šaltinių išmetamų ir (arba) išleidžiamų į aplinką teršalų ir teršalų aplinkos elementuose (ore, vandenyje, dirvožemyje) laboratorinius tyrimus ir (ar) matavimus, ir (ar) imti ėminius laboratoriniams tyrimams atlikti, už paslaugas apmoka Užsakovas.</w:t>
      </w:r>
    </w:p>
    <w:p w14:paraId="197CF7E3" w14:textId="77777777" w:rsidR="001A54DD" w:rsidRPr="00E509B8" w:rsidRDefault="001A54DD" w:rsidP="001A54DD">
      <w:pPr>
        <w:numPr>
          <w:ilvl w:val="1"/>
          <w:numId w:val="30"/>
        </w:numPr>
        <w:spacing w:line="259" w:lineRule="auto"/>
        <w:ind w:left="0" w:firstLine="0"/>
        <w:jc w:val="both"/>
        <w:rPr>
          <w:rFonts w:ascii="Times New Roman" w:hAnsi="Times New Roman" w:cs="Times New Roman"/>
        </w:rPr>
      </w:pPr>
      <w:r w:rsidRPr="00E509B8">
        <w:rPr>
          <w:rFonts w:ascii="Times New Roman" w:hAnsi="Times New Roman" w:cs="Times New Roman"/>
        </w:rPr>
        <w:t>Rangovas, uždelsęs sumokėti bet kokias Užsakovui priklausančias sumas, Užsakovo reikalavimu, privalo mokėti 0,08 % delspinigių už kiekvieną pavėluotą dieną nuo laiku neapmokėtos sumos be PVM.</w:t>
      </w:r>
    </w:p>
    <w:p w14:paraId="6A3E87FE" w14:textId="77777777" w:rsidR="001A54DD" w:rsidRPr="00E509B8" w:rsidRDefault="001A54DD" w:rsidP="001A54DD">
      <w:pPr>
        <w:numPr>
          <w:ilvl w:val="1"/>
          <w:numId w:val="30"/>
        </w:numPr>
        <w:spacing w:line="259" w:lineRule="auto"/>
        <w:ind w:left="0" w:firstLine="0"/>
        <w:jc w:val="both"/>
        <w:rPr>
          <w:rFonts w:ascii="Times New Roman" w:hAnsi="Times New Roman" w:cs="Times New Roman"/>
        </w:rPr>
      </w:pPr>
      <w:r w:rsidRPr="00E509B8">
        <w:rPr>
          <w:rFonts w:ascii="Times New Roman" w:hAnsi="Times New Roman" w:cs="Times New Roman"/>
        </w:rPr>
        <w:t>Užsakovas priskaičiuotus delspinigius ir baudas turi teisę išskaičiuoti iš Rangovui mokėtinų sumų.</w:t>
      </w:r>
    </w:p>
    <w:p w14:paraId="7BF414E1" w14:textId="77777777" w:rsidR="001A54DD" w:rsidRPr="00E509B8" w:rsidRDefault="001A54DD" w:rsidP="001A54DD">
      <w:pPr>
        <w:numPr>
          <w:ilvl w:val="1"/>
          <w:numId w:val="30"/>
        </w:numPr>
        <w:spacing w:line="259" w:lineRule="auto"/>
        <w:ind w:left="0" w:firstLine="0"/>
        <w:jc w:val="both"/>
        <w:rPr>
          <w:rFonts w:ascii="Times New Roman" w:hAnsi="Times New Roman" w:cs="Times New Roman"/>
        </w:rPr>
      </w:pPr>
      <w:r w:rsidRPr="00E509B8">
        <w:rPr>
          <w:rFonts w:ascii="Times New Roman" w:hAnsi="Times New Roman" w:cs="Times New Roman"/>
        </w:rPr>
        <w:t>Delspinigių ir baudų sumokėjimas neatleidžia Šalių nuo pareigos tinkamai vykdyti šioje Sutartyje prisiimtus įsipareigojimus.</w:t>
      </w:r>
    </w:p>
    <w:p w14:paraId="5DD1F45F" w14:textId="77777777" w:rsidR="001A54DD" w:rsidRPr="00E509B8" w:rsidRDefault="001A54DD" w:rsidP="001A54DD">
      <w:pPr>
        <w:pStyle w:val="Antrat1"/>
        <w:numPr>
          <w:ilvl w:val="0"/>
          <w:numId w:val="30"/>
        </w:numPr>
        <w:tabs>
          <w:tab w:val="num" w:pos="360"/>
        </w:tabs>
        <w:ind w:left="0" w:firstLine="0"/>
        <w:jc w:val="right"/>
      </w:pPr>
      <w:r w:rsidRPr="00E509B8">
        <w:t>Nenugalimos jėgos aplinkybės (</w:t>
      </w:r>
      <w:r w:rsidRPr="00E509B8">
        <w:rPr>
          <w:i/>
          <w:iCs/>
        </w:rPr>
        <w:t>force majeure</w:t>
      </w:r>
      <w:r w:rsidRPr="00E509B8">
        <w:t>)</w:t>
      </w:r>
    </w:p>
    <w:p w14:paraId="5A98CB6F" w14:textId="77777777" w:rsidR="001A54DD" w:rsidRPr="00E509B8" w:rsidRDefault="001A54DD" w:rsidP="001A54DD">
      <w:pPr>
        <w:numPr>
          <w:ilvl w:val="1"/>
          <w:numId w:val="30"/>
        </w:numPr>
        <w:spacing w:line="259" w:lineRule="auto"/>
        <w:ind w:left="0" w:firstLine="0"/>
        <w:jc w:val="both"/>
        <w:rPr>
          <w:rFonts w:ascii="Times New Roman" w:hAnsi="Times New Roman" w:cs="Times New Roman"/>
        </w:rPr>
      </w:pPr>
      <w:r w:rsidRPr="00E509B8">
        <w:rPr>
          <w:rFonts w:ascii="Times New Roman" w:hAnsi="Times New Roman" w:cs="Times New Roman"/>
        </w:rPr>
        <w:t>Nenugalimos jėgos sąvoka aiškinama taip, kaip ji apibrėžiama Lietuvos Respublikos civiliniame kodekse (6.212 straipsnis).</w:t>
      </w:r>
    </w:p>
    <w:p w14:paraId="32C142E2" w14:textId="77777777" w:rsidR="001A54DD" w:rsidRPr="00E509B8" w:rsidRDefault="001A54DD" w:rsidP="001A54DD">
      <w:pPr>
        <w:numPr>
          <w:ilvl w:val="1"/>
          <w:numId w:val="30"/>
        </w:numPr>
        <w:spacing w:line="259" w:lineRule="auto"/>
        <w:ind w:left="0" w:firstLine="0"/>
        <w:jc w:val="both"/>
        <w:rPr>
          <w:rFonts w:ascii="Times New Roman" w:hAnsi="Times New Roman" w:cs="Times New Roman"/>
        </w:rPr>
      </w:pPr>
      <w:r w:rsidRPr="00E509B8">
        <w:rPr>
          <w:rFonts w:ascii="Times New Roman" w:hAnsi="Times New Roman" w:cs="Times New Roman"/>
        </w:rPr>
        <w:t>Jeigu Šalis dėl Nenugalimos jėgos yra arba bus priversta pagal Sutartį nevykdyti kokių nors savo prievolių, tai ji privalo pranešti kitai Šaliai apie įvykį arba aplinkybes, sudarančias Nenugalimą jėgą, pažymėdama tas prievoles, kurių ji yra arba bus priversta nevykdyti. Pranešimas turi būti pateiktas nedelsiant kai tik Šalis sužinojo (arba privalėjo sužinoti) apie atitinkamus Nenugalimą jėgą sudarančius įvykį arba aplinkybes.</w:t>
      </w:r>
    </w:p>
    <w:p w14:paraId="3B2F9E9C" w14:textId="77777777" w:rsidR="001A54DD" w:rsidRPr="00E509B8" w:rsidRDefault="001A54DD" w:rsidP="001A54DD">
      <w:pPr>
        <w:numPr>
          <w:ilvl w:val="1"/>
          <w:numId w:val="30"/>
        </w:numPr>
        <w:spacing w:line="259" w:lineRule="auto"/>
        <w:ind w:left="0" w:firstLine="0"/>
        <w:jc w:val="both"/>
        <w:rPr>
          <w:rFonts w:ascii="Times New Roman" w:hAnsi="Times New Roman" w:cs="Times New Roman"/>
        </w:rPr>
      </w:pPr>
      <w:r w:rsidRPr="00E509B8">
        <w:rPr>
          <w:rFonts w:ascii="Times New Roman" w:hAnsi="Times New Roman" w:cs="Times New Roman"/>
        </w:rPr>
        <w:t>Šalis, išsiuntusi tokį pranešimą, privalo būti atleista nuo tų prievolių vykdymo tol, kol ta Nenugalima jėga neleidžia jų vykdyti.</w:t>
      </w:r>
    </w:p>
    <w:p w14:paraId="2CE49D97" w14:textId="77777777" w:rsidR="001A54DD" w:rsidRPr="00E509B8" w:rsidRDefault="001A54DD" w:rsidP="001A54DD">
      <w:pPr>
        <w:numPr>
          <w:ilvl w:val="1"/>
          <w:numId w:val="30"/>
        </w:numPr>
        <w:spacing w:line="259" w:lineRule="auto"/>
        <w:ind w:left="0" w:firstLine="0"/>
        <w:jc w:val="both"/>
        <w:rPr>
          <w:rFonts w:ascii="Times New Roman" w:hAnsi="Times New Roman" w:cs="Times New Roman"/>
        </w:rPr>
      </w:pPr>
      <w:r w:rsidRPr="00E509B8">
        <w:rPr>
          <w:rFonts w:ascii="Times New Roman" w:hAnsi="Times New Roman" w:cs="Times New Roman"/>
        </w:rPr>
        <w:t>Jei nenugalimos jėgos aplinkybės trunka ilgiau kaip 30 (trisdešimt) kalendorinių dienų, tuomet, bet kuri Sutarties Šalis turi teisę nutraukti Sutartį įspėdama apie tai kitą Šalį prieš 30 (trisdešimt) kalendorinių dienų. Jei pasibaigus šiam 30 (trisdešimt) dienų laikotarpiui nenugalimos jėgos aplinkybės vis dar yra, Sutartis nutraukiama ir pagal Sutarties sąlygas Šalys atleidžiamos nuo tolesnio Sutarties vykdymo.</w:t>
      </w:r>
    </w:p>
    <w:p w14:paraId="597E784E" w14:textId="77777777" w:rsidR="001A54DD" w:rsidRPr="00E509B8" w:rsidRDefault="001A54DD" w:rsidP="001A54DD">
      <w:pPr>
        <w:pStyle w:val="Antrat1"/>
        <w:numPr>
          <w:ilvl w:val="0"/>
          <w:numId w:val="30"/>
        </w:numPr>
        <w:tabs>
          <w:tab w:val="num" w:pos="360"/>
        </w:tabs>
        <w:ind w:left="0" w:firstLine="0"/>
        <w:jc w:val="right"/>
      </w:pPr>
      <w:r w:rsidRPr="00E509B8">
        <w:lastRenderedPageBreak/>
        <w:t>Sutarties nutraukimas</w:t>
      </w:r>
    </w:p>
    <w:p w14:paraId="63DA28FE" w14:textId="77777777" w:rsidR="001A54DD" w:rsidRPr="00E509B8" w:rsidRDefault="001A54DD" w:rsidP="001A54DD">
      <w:pPr>
        <w:numPr>
          <w:ilvl w:val="1"/>
          <w:numId w:val="30"/>
        </w:numPr>
        <w:spacing w:line="259" w:lineRule="auto"/>
        <w:ind w:left="0" w:firstLine="0"/>
        <w:jc w:val="both"/>
        <w:rPr>
          <w:rFonts w:ascii="Times New Roman" w:hAnsi="Times New Roman" w:cs="Times New Roman"/>
        </w:rPr>
      </w:pPr>
      <w:r w:rsidRPr="00E509B8">
        <w:rPr>
          <w:rFonts w:ascii="Times New Roman" w:hAnsi="Times New Roman" w:cs="Times New Roman"/>
        </w:rPr>
        <w:t>Sutartis gali būti nutraukta rašytiniu Šalių susitarimu arba vienos iš Šalių iniciatyva.</w:t>
      </w:r>
    </w:p>
    <w:p w14:paraId="43637E40" w14:textId="77777777" w:rsidR="001A54DD" w:rsidRPr="00E509B8" w:rsidRDefault="001A54DD" w:rsidP="001A54DD">
      <w:pPr>
        <w:numPr>
          <w:ilvl w:val="1"/>
          <w:numId w:val="30"/>
        </w:numPr>
        <w:spacing w:line="259" w:lineRule="auto"/>
        <w:ind w:left="0" w:firstLine="0"/>
        <w:jc w:val="both"/>
        <w:rPr>
          <w:rFonts w:ascii="Times New Roman" w:hAnsi="Times New Roman" w:cs="Times New Roman"/>
        </w:rPr>
      </w:pPr>
      <w:r w:rsidRPr="00E509B8">
        <w:rPr>
          <w:rFonts w:ascii="Times New Roman" w:hAnsi="Times New Roman" w:cs="Times New Roman"/>
        </w:rPr>
        <w:t xml:space="preserve">Užsakovas turi teisę vienašališkai prieš 14 (keturiolika) kalendorinių dienų raštu įspėjęs apie tai Rangovą, nutraukti Sutartį, jeigu Rangovas iš esmės pažeidė Sutartį. </w:t>
      </w:r>
      <w:r w:rsidRPr="00E509B8">
        <w:rPr>
          <w:rFonts w:ascii="Times New Roman" w:hAnsi="Times New Roman" w:cs="Times New Roman"/>
          <w:b/>
          <w:bCs/>
        </w:rPr>
        <w:t>Rangovo padarytas Sutarties pažeidimas laikomas esminiu, jeigu:</w:t>
      </w:r>
    </w:p>
    <w:p w14:paraId="5AEF3F41" w14:textId="77777777" w:rsidR="001A54DD" w:rsidRPr="00E509B8" w:rsidRDefault="001A54DD" w:rsidP="001A54DD">
      <w:pPr>
        <w:numPr>
          <w:ilvl w:val="0"/>
          <w:numId w:val="31"/>
        </w:numPr>
        <w:spacing w:line="259" w:lineRule="auto"/>
        <w:jc w:val="both"/>
        <w:rPr>
          <w:rFonts w:ascii="Times New Roman" w:hAnsi="Times New Roman" w:cs="Times New Roman"/>
        </w:rPr>
      </w:pPr>
      <w:r w:rsidRPr="00E509B8">
        <w:rPr>
          <w:rFonts w:ascii="Times New Roman" w:hAnsi="Times New Roman" w:cs="Times New Roman"/>
        </w:rPr>
        <w:t>Sutartis buvo pakeista pažeidžiant LR Viešųjų pirkimų įstatymo 89 straipsnį;</w:t>
      </w:r>
    </w:p>
    <w:p w14:paraId="275A90EF" w14:textId="77777777" w:rsidR="001A54DD" w:rsidRPr="00E509B8" w:rsidRDefault="001A54DD" w:rsidP="001A54DD">
      <w:pPr>
        <w:numPr>
          <w:ilvl w:val="0"/>
          <w:numId w:val="31"/>
        </w:numPr>
        <w:spacing w:line="259" w:lineRule="auto"/>
        <w:jc w:val="both"/>
        <w:rPr>
          <w:rFonts w:ascii="Times New Roman" w:hAnsi="Times New Roman" w:cs="Times New Roman"/>
        </w:rPr>
      </w:pPr>
      <w:r w:rsidRPr="00E509B8">
        <w:rPr>
          <w:rFonts w:ascii="Times New Roman" w:hAnsi="Times New Roman" w:cs="Times New Roman"/>
        </w:rPr>
        <w:t>Paaiškėjo, kad Rangovas turėjo būti pašalintas iš pirkimo procedūros pagal LR Viešųjų pirkimų įstatymo 46 straipsnio 1 dalį;</w:t>
      </w:r>
    </w:p>
    <w:p w14:paraId="5876DF03" w14:textId="77777777" w:rsidR="001A54DD" w:rsidRPr="00E509B8" w:rsidRDefault="001A54DD" w:rsidP="001A54DD">
      <w:pPr>
        <w:numPr>
          <w:ilvl w:val="0"/>
          <w:numId w:val="31"/>
        </w:numPr>
        <w:spacing w:line="259" w:lineRule="auto"/>
        <w:jc w:val="both"/>
        <w:rPr>
          <w:rFonts w:ascii="Times New Roman" w:hAnsi="Times New Roman" w:cs="Times New Roman"/>
        </w:rPr>
      </w:pPr>
      <w:r w:rsidRPr="00E509B8">
        <w:rPr>
          <w:rFonts w:ascii="Times New Roman" w:hAnsi="Times New Roman" w:cs="Times New Roman"/>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3566D26" w14:textId="77777777" w:rsidR="001A54DD" w:rsidRPr="00E509B8" w:rsidRDefault="001A54DD" w:rsidP="001A54DD">
      <w:pPr>
        <w:numPr>
          <w:ilvl w:val="0"/>
          <w:numId w:val="31"/>
        </w:numPr>
        <w:spacing w:line="259" w:lineRule="auto"/>
        <w:jc w:val="both"/>
        <w:rPr>
          <w:rFonts w:ascii="Times New Roman" w:hAnsi="Times New Roman" w:cs="Times New Roman"/>
        </w:rPr>
      </w:pPr>
      <w:r w:rsidRPr="00E509B8">
        <w:rPr>
          <w:rFonts w:ascii="Times New Roman" w:hAnsi="Times New Roman" w:cs="Times New Roman"/>
        </w:rPr>
        <w:t>Rangovas įsiteisėjusiu kompetentingos institucijos ar teismo sprendimu yra pripažintas kaltu dėl profesinio pažeidimo;</w:t>
      </w:r>
    </w:p>
    <w:p w14:paraId="05A63CB3" w14:textId="77777777" w:rsidR="001A54DD" w:rsidRPr="00E509B8" w:rsidRDefault="001A54DD" w:rsidP="001A54DD">
      <w:pPr>
        <w:numPr>
          <w:ilvl w:val="0"/>
          <w:numId w:val="31"/>
        </w:numPr>
        <w:spacing w:line="259" w:lineRule="auto"/>
        <w:jc w:val="both"/>
        <w:rPr>
          <w:rFonts w:ascii="Times New Roman" w:hAnsi="Times New Roman" w:cs="Times New Roman"/>
        </w:rPr>
      </w:pPr>
      <w:r w:rsidRPr="00E509B8">
        <w:rPr>
          <w:rFonts w:ascii="Times New Roman" w:hAnsi="Times New Roman" w:cs="Times New Roman"/>
        </w:rPr>
        <w:t>Rangovas įsiteisėjusiu teismo sprendimu pripažintas kaltu dėl sukčiavimo, korupcijos, pinigų plovimo, dalyvavimo nusikalstamoje organizacijoje ar konkurenciją ribojančių susitarimų LR konkurencijos įstatyme numatytais pagrindais;</w:t>
      </w:r>
    </w:p>
    <w:p w14:paraId="55735619" w14:textId="77777777" w:rsidR="001A54DD" w:rsidRPr="00E509B8" w:rsidRDefault="001A54DD" w:rsidP="001A54DD">
      <w:pPr>
        <w:numPr>
          <w:ilvl w:val="0"/>
          <w:numId w:val="31"/>
        </w:numPr>
        <w:spacing w:line="259" w:lineRule="auto"/>
        <w:jc w:val="both"/>
        <w:rPr>
          <w:rFonts w:ascii="Times New Roman" w:hAnsi="Times New Roman" w:cs="Times New Roman"/>
        </w:rPr>
      </w:pPr>
      <w:r w:rsidRPr="00E509B8">
        <w:rPr>
          <w:rFonts w:ascii="Times New Roman" w:hAnsi="Times New Roman" w:cs="Times New Roman"/>
        </w:rPr>
        <w:t>Rangovas netenka teisės verstis ta veikla, kuri reikalinga Sutarčiai vykdyti;</w:t>
      </w:r>
    </w:p>
    <w:p w14:paraId="44BAEA54" w14:textId="77777777" w:rsidR="001A54DD" w:rsidRPr="00E509B8" w:rsidRDefault="001A54DD" w:rsidP="001A54DD">
      <w:pPr>
        <w:numPr>
          <w:ilvl w:val="0"/>
          <w:numId w:val="31"/>
        </w:numPr>
        <w:spacing w:line="259" w:lineRule="auto"/>
        <w:jc w:val="both"/>
        <w:rPr>
          <w:rFonts w:ascii="Times New Roman" w:hAnsi="Times New Roman" w:cs="Times New Roman"/>
        </w:rPr>
      </w:pPr>
      <w:r w:rsidRPr="00E509B8">
        <w:rPr>
          <w:rFonts w:ascii="Times New Roman" w:hAnsi="Times New Roman" w:cs="Times New Roman"/>
        </w:rPr>
        <w:t>teisės aktais įgaliotos institucijos daugiau nei 2 (du) kartus per Sutarties galiojimo laikotarpį nustato Rangovo teisės aktų pažeidimo atvejus;</w:t>
      </w:r>
    </w:p>
    <w:p w14:paraId="51BC6BE9" w14:textId="77777777" w:rsidR="001A54DD" w:rsidRPr="00E509B8" w:rsidRDefault="001A54DD" w:rsidP="001A54DD">
      <w:pPr>
        <w:numPr>
          <w:ilvl w:val="0"/>
          <w:numId w:val="31"/>
        </w:numPr>
        <w:spacing w:line="259" w:lineRule="auto"/>
        <w:jc w:val="both"/>
        <w:rPr>
          <w:rFonts w:ascii="Times New Roman" w:hAnsi="Times New Roman" w:cs="Times New Roman"/>
        </w:rPr>
      </w:pPr>
      <w:r w:rsidRPr="00E509B8">
        <w:rPr>
          <w:rFonts w:ascii="Times New Roman" w:hAnsi="Times New Roman" w:cs="Times New Roman"/>
        </w:rPr>
        <w:t xml:space="preserve"> Rangovas, įskaitant bet kurį su Rangovu susijusį asmenį, duoda arba pasiūlo (tiesiogiai arba netiesiogiai) bet kuriam Užsakovo darbuotojui bet kokią naudą daikto, piniginio atlygio, komisinių, paslaugų arba kitos materialios ar nematerialios naudos forma, kaip paskatą arba apdovanojimą už bet kurio su Pirkimo ar Sutartimi susijusio veiksmo atlikimą arba susilaikymą jį atlikti, arba už palankumo arba nepalankumo parodymą arba susilaikymą juos parodyti (kyšį) bet kuriam su Sutartimi susijusiam asmeniui; </w:t>
      </w:r>
    </w:p>
    <w:p w14:paraId="4484A9DA" w14:textId="77777777" w:rsidR="001A54DD" w:rsidRPr="00E509B8" w:rsidRDefault="001A54DD" w:rsidP="001A54DD">
      <w:pPr>
        <w:numPr>
          <w:ilvl w:val="0"/>
          <w:numId w:val="31"/>
        </w:numPr>
        <w:spacing w:line="259" w:lineRule="auto"/>
        <w:jc w:val="both"/>
        <w:rPr>
          <w:rFonts w:ascii="Times New Roman" w:hAnsi="Times New Roman" w:cs="Times New Roman"/>
        </w:rPr>
      </w:pPr>
      <w:r w:rsidRPr="00E509B8">
        <w:rPr>
          <w:rFonts w:ascii="Times New Roman" w:hAnsi="Times New Roman" w:cs="Times New Roman"/>
        </w:rPr>
        <w:t>atlikti Darbai neatitinka Sutartyje numatytų reikalavimų ir Rangovas vėluoja ištaisyti Darbų trūkumus ilgiau nei 90 (devyniasdešimt) kalendorinių dienų nuo Darbų trūkumų šalinimo termino pabaigos.</w:t>
      </w:r>
    </w:p>
    <w:p w14:paraId="3074F2BA" w14:textId="77777777" w:rsidR="001A54DD" w:rsidRPr="00E509B8" w:rsidRDefault="001A54DD" w:rsidP="001A54DD">
      <w:pPr>
        <w:numPr>
          <w:ilvl w:val="0"/>
          <w:numId w:val="31"/>
        </w:numPr>
        <w:spacing w:line="259" w:lineRule="auto"/>
        <w:jc w:val="both"/>
        <w:rPr>
          <w:rFonts w:ascii="Times New Roman" w:hAnsi="Times New Roman" w:cs="Times New Roman"/>
        </w:rPr>
      </w:pPr>
      <w:r w:rsidRPr="00E509B8">
        <w:rPr>
          <w:rFonts w:ascii="Times New Roman" w:hAnsi="Times New Roman" w:cs="Times New Roman"/>
        </w:rPr>
        <w:t>Rangovas nesilaiko Sutartyje nustatytų Darbų atlikimo terminų ilgiau kaip 90 (devyniasdešimt) kalendorinių dienų;</w:t>
      </w:r>
    </w:p>
    <w:p w14:paraId="11909DF1" w14:textId="77777777" w:rsidR="001A54DD" w:rsidRPr="00E509B8" w:rsidRDefault="001A54DD" w:rsidP="001A54DD">
      <w:pPr>
        <w:numPr>
          <w:ilvl w:val="0"/>
          <w:numId w:val="31"/>
        </w:numPr>
        <w:spacing w:line="259" w:lineRule="auto"/>
        <w:jc w:val="both"/>
        <w:rPr>
          <w:rFonts w:ascii="Times New Roman" w:hAnsi="Times New Roman" w:cs="Times New Roman"/>
          <w:u w:val="single"/>
        </w:rPr>
      </w:pPr>
      <w:r w:rsidRPr="00E509B8">
        <w:rPr>
          <w:rFonts w:ascii="Times New Roman" w:hAnsi="Times New Roman" w:cs="Times New Roman"/>
        </w:rPr>
        <w:t xml:space="preserve">Rangovui, nepateikus šioje Sutartyje nustatyta tvarka </w:t>
      </w:r>
      <w:r w:rsidRPr="00E509B8">
        <w:rPr>
          <w:rFonts w:ascii="Times New Roman" w:hAnsi="Times New Roman" w:cs="Times New Roman"/>
          <w:u w:val="single"/>
        </w:rPr>
        <w:t>draudimų, numatytų Sutarties bendrųjų sąlygų 14 punkte.</w:t>
      </w:r>
    </w:p>
    <w:p w14:paraId="7407EE41" w14:textId="77777777" w:rsidR="001A54DD" w:rsidRPr="00E509B8" w:rsidRDefault="001A54DD" w:rsidP="001A54DD">
      <w:pPr>
        <w:numPr>
          <w:ilvl w:val="1"/>
          <w:numId w:val="30"/>
        </w:numPr>
        <w:spacing w:line="259" w:lineRule="auto"/>
        <w:ind w:left="0" w:firstLine="0"/>
        <w:jc w:val="both"/>
        <w:rPr>
          <w:rFonts w:ascii="Times New Roman" w:hAnsi="Times New Roman" w:cs="Times New Roman"/>
        </w:rPr>
      </w:pPr>
      <w:r w:rsidRPr="00E509B8">
        <w:rPr>
          <w:rFonts w:ascii="Times New Roman" w:hAnsi="Times New Roman" w:cs="Times New Roman"/>
        </w:rPr>
        <w:t>Užsakovas turi teisę vienašališkai prieš 14 (keturiolika) kalendorinių dienų raštu įspėjęs apie tai Rangovą, nutraukti Sutartį, jeigu:</w:t>
      </w:r>
    </w:p>
    <w:p w14:paraId="6F4C2D4B" w14:textId="77777777" w:rsidR="001A54DD" w:rsidRPr="00E509B8" w:rsidRDefault="001A54DD" w:rsidP="001A54DD">
      <w:pPr>
        <w:numPr>
          <w:ilvl w:val="2"/>
          <w:numId w:val="30"/>
        </w:numPr>
        <w:spacing w:line="259" w:lineRule="auto"/>
        <w:ind w:left="0" w:firstLine="0"/>
        <w:jc w:val="both"/>
        <w:rPr>
          <w:rFonts w:ascii="Times New Roman" w:hAnsi="Times New Roman" w:cs="Times New Roman"/>
        </w:rPr>
      </w:pPr>
      <w:r w:rsidRPr="00E509B8">
        <w:rPr>
          <w:rFonts w:ascii="Times New Roman" w:hAnsi="Times New Roman" w:cs="Times New Roman"/>
        </w:rPr>
        <w:t>Rangovas yra likviduojamas, su kreditoriais sudaro taikos sutartį, sustabdo ar apriboja ūkinę veiklą, arba jo padėtis pagal šalies, kurioje jis registruotas, įstatymus tampa tokia pati ar panaši;</w:t>
      </w:r>
    </w:p>
    <w:p w14:paraId="587295D9" w14:textId="77777777" w:rsidR="001A54DD" w:rsidRPr="00E509B8" w:rsidRDefault="001A54DD" w:rsidP="001A54DD">
      <w:pPr>
        <w:numPr>
          <w:ilvl w:val="2"/>
          <w:numId w:val="30"/>
        </w:numPr>
        <w:spacing w:line="259" w:lineRule="auto"/>
        <w:ind w:left="0" w:firstLine="0"/>
        <w:jc w:val="both"/>
        <w:rPr>
          <w:rFonts w:ascii="Times New Roman" w:hAnsi="Times New Roman" w:cs="Times New Roman"/>
        </w:rPr>
      </w:pPr>
      <w:r w:rsidRPr="00E509B8">
        <w:rPr>
          <w:rFonts w:ascii="Times New Roman" w:hAnsi="Times New Roman" w:cs="Times New Roman"/>
        </w:rPr>
        <w:t>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3EEB8C8F" w14:textId="77777777" w:rsidR="001A54DD" w:rsidRPr="00E509B8" w:rsidRDefault="001A54DD" w:rsidP="001A54DD">
      <w:pPr>
        <w:numPr>
          <w:ilvl w:val="2"/>
          <w:numId w:val="30"/>
        </w:numPr>
        <w:spacing w:line="259" w:lineRule="auto"/>
        <w:ind w:left="0" w:firstLine="0"/>
        <w:jc w:val="both"/>
        <w:rPr>
          <w:rFonts w:ascii="Times New Roman" w:hAnsi="Times New Roman" w:cs="Times New Roman"/>
        </w:rPr>
      </w:pPr>
      <w:r w:rsidRPr="00E509B8">
        <w:rPr>
          <w:rFonts w:ascii="Times New Roman" w:hAnsi="Times New Roman" w:cs="Times New Roman"/>
        </w:rPr>
        <w:lastRenderedPageBreak/>
        <w:t>Keičiasi Rangovo organizacinė struktūra – juridinis statusas, pobūdis, ar valdymo struktūra ir tai gali turėti įtakos tinkamam Sutarties vykdymui;</w:t>
      </w:r>
    </w:p>
    <w:p w14:paraId="6D7C24E9" w14:textId="77777777" w:rsidR="001A54DD" w:rsidRPr="00E509B8" w:rsidRDefault="001A54DD" w:rsidP="001A54DD">
      <w:pPr>
        <w:numPr>
          <w:ilvl w:val="2"/>
          <w:numId w:val="30"/>
        </w:numPr>
        <w:spacing w:line="259" w:lineRule="auto"/>
        <w:ind w:left="0" w:firstLine="0"/>
        <w:jc w:val="both"/>
        <w:rPr>
          <w:rFonts w:ascii="Times New Roman" w:hAnsi="Times New Roman" w:cs="Times New Roman"/>
        </w:rPr>
      </w:pPr>
      <w:r w:rsidRPr="00E509B8">
        <w:rPr>
          <w:rFonts w:ascii="Times New Roman" w:hAnsi="Times New Roman" w:cs="Times New Roman"/>
        </w:rPr>
        <w:t>Užsakovui finansinės parama neskiriama ar finansinės paramos teikimas sustabdomas, ar nutraukiamas.</w:t>
      </w:r>
    </w:p>
    <w:p w14:paraId="4EA0EC1D" w14:textId="77777777" w:rsidR="001A54DD" w:rsidRPr="00E509B8" w:rsidRDefault="001A54DD" w:rsidP="001A54DD">
      <w:pPr>
        <w:numPr>
          <w:ilvl w:val="1"/>
          <w:numId w:val="30"/>
        </w:numPr>
        <w:spacing w:line="259" w:lineRule="auto"/>
        <w:ind w:left="0" w:firstLine="0"/>
        <w:jc w:val="both"/>
        <w:rPr>
          <w:rFonts w:ascii="Times New Roman" w:hAnsi="Times New Roman" w:cs="Times New Roman"/>
        </w:rPr>
      </w:pPr>
      <w:r w:rsidRPr="00E509B8">
        <w:rPr>
          <w:rFonts w:ascii="Times New Roman" w:hAnsi="Times New Roman" w:cs="Times New Roman"/>
        </w:rPr>
        <w:t>Rangovas turi teisę vienašališkai prieš 30 (trisdešimt) kalendorinių dienų raštu įspėjęs apie tai Užsakovą, nutraukti Sutartį, jeigu:</w:t>
      </w:r>
    </w:p>
    <w:p w14:paraId="0E8EFCEA" w14:textId="77777777" w:rsidR="001A54DD" w:rsidRPr="00E509B8" w:rsidRDefault="001A54DD" w:rsidP="001A54DD">
      <w:pPr>
        <w:numPr>
          <w:ilvl w:val="2"/>
          <w:numId w:val="30"/>
        </w:numPr>
        <w:spacing w:line="259" w:lineRule="auto"/>
        <w:ind w:left="0" w:firstLine="0"/>
        <w:jc w:val="both"/>
        <w:rPr>
          <w:rFonts w:ascii="Times New Roman" w:hAnsi="Times New Roman" w:cs="Times New Roman"/>
        </w:rPr>
      </w:pPr>
      <w:r w:rsidRPr="00E509B8">
        <w:rPr>
          <w:rFonts w:ascii="Times New Roman" w:hAnsi="Times New Roman" w:cs="Times New Roman"/>
        </w:rPr>
        <w:t>Užsakovas ilgiau nei 90 (devyniasdešimt) dienų nevykdo pareigos Sutartyje numatyta tvarka atsiskaityti už Rangovo tinkamai įvykdytus Darbus, kai Užsakovas šių Darbų kokybės neginčija;</w:t>
      </w:r>
    </w:p>
    <w:p w14:paraId="1E895176" w14:textId="77777777" w:rsidR="001A54DD" w:rsidRPr="00E509B8" w:rsidRDefault="001A54DD" w:rsidP="001A54DD">
      <w:pPr>
        <w:numPr>
          <w:ilvl w:val="2"/>
          <w:numId w:val="30"/>
        </w:numPr>
        <w:spacing w:line="259" w:lineRule="auto"/>
        <w:ind w:left="0" w:firstLine="0"/>
        <w:jc w:val="both"/>
        <w:rPr>
          <w:rFonts w:ascii="Times New Roman" w:hAnsi="Times New Roman" w:cs="Times New Roman"/>
        </w:rPr>
      </w:pPr>
      <w:r w:rsidRPr="00E509B8">
        <w:rPr>
          <w:rFonts w:ascii="Times New Roman" w:hAnsi="Times New Roman" w:cs="Times New Roman"/>
        </w:rPr>
        <w:t>Užsakovas yra likviduojamas, sustabdo ar apriboja ūkinę veiklą;</w:t>
      </w:r>
    </w:p>
    <w:p w14:paraId="1506D50A" w14:textId="77777777" w:rsidR="001A54DD" w:rsidRPr="00E509B8" w:rsidRDefault="001A54DD" w:rsidP="001A54DD">
      <w:pPr>
        <w:numPr>
          <w:ilvl w:val="2"/>
          <w:numId w:val="30"/>
        </w:numPr>
        <w:spacing w:line="259" w:lineRule="auto"/>
        <w:ind w:left="0" w:firstLine="0"/>
        <w:jc w:val="both"/>
        <w:rPr>
          <w:rFonts w:ascii="Times New Roman" w:hAnsi="Times New Roman" w:cs="Times New Roman"/>
        </w:rPr>
      </w:pPr>
      <w:r w:rsidRPr="00E509B8">
        <w:rPr>
          <w:rFonts w:ascii="Times New Roman" w:hAnsi="Times New Roman" w:cs="Times New Roman"/>
        </w:rPr>
        <w:t>Užsakovui iškeliama restruktūrizavimo, bankroto byla, jo atžvilgiu vykdomas bankroto procesas ne teismo tvarka, inicijuotos priverstinio likvidavimo procedūros;</w:t>
      </w:r>
    </w:p>
    <w:p w14:paraId="4227AAD0" w14:textId="77777777" w:rsidR="001A54DD" w:rsidRPr="00E509B8" w:rsidRDefault="001A54DD" w:rsidP="001A54DD">
      <w:pPr>
        <w:numPr>
          <w:ilvl w:val="2"/>
          <w:numId w:val="30"/>
        </w:numPr>
        <w:spacing w:line="259" w:lineRule="auto"/>
        <w:ind w:left="0" w:firstLine="0"/>
        <w:jc w:val="both"/>
        <w:rPr>
          <w:rFonts w:ascii="Times New Roman" w:hAnsi="Times New Roman" w:cs="Times New Roman"/>
        </w:rPr>
      </w:pPr>
      <w:r w:rsidRPr="00E509B8">
        <w:rPr>
          <w:rFonts w:ascii="Times New Roman" w:hAnsi="Times New Roman" w:cs="Times New Roman"/>
        </w:rPr>
        <w:t>Kitokio pobūdžio Užsakovo veikimas, neveikimas, aplaidumas turintis neigiamos įtakos Sutarties vykdymui.</w:t>
      </w:r>
    </w:p>
    <w:p w14:paraId="06D0C0A9" w14:textId="77777777" w:rsidR="001A54DD" w:rsidRPr="00E509B8" w:rsidRDefault="001A54DD" w:rsidP="001A54DD">
      <w:pPr>
        <w:numPr>
          <w:ilvl w:val="1"/>
          <w:numId w:val="30"/>
        </w:numPr>
        <w:spacing w:line="259" w:lineRule="auto"/>
        <w:ind w:left="0" w:firstLine="0"/>
        <w:jc w:val="both"/>
        <w:rPr>
          <w:rFonts w:ascii="Times New Roman" w:hAnsi="Times New Roman" w:cs="Times New Roman"/>
        </w:rPr>
      </w:pPr>
      <w:r w:rsidRPr="00E509B8">
        <w:rPr>
          <w:rFonts w:ascii="Times New Roman" w:hAnsi="Times New Roman" w:cs="Times New Roman"/>
        </w:rPr>
        <w:t>Sutarties nutraukimas neturi įtakos ginčų nagrinėjimo tvarką nustatančių Sutarties sąlygų ir kitų Sutarties sąlygų galiojimui, jeigu šios sąlygos pagal savo esmę lieka galioti ir po Sutarties nutraukimo.</w:t>
      </w:r>
    </w:p>
    <w:p w14:paraId="117BD7BB" w14:textId="77777777" w:rsidR="001A54DD" w:rsidRPr="00E509B8" w:rsidRDefault="001A54DD" w:rsidP="001A54DD">
      <w:pPr>
        <w:numPr>
          <w:ilvl w:val="1"/>
          <w:numId w:val="30"/>
        </w:numPr>
        <w:spacing w:line="259" w:lineRule="auto"/>
        <w:ind w:left="0" w:firstLine="0"/>
        <w:jc w:val="both"/>
        <w:rPr>
          <w:rFonts w:ascii="Times New Roman" w:hAnsi="Times New Roman" w:cs="Times New Roman"/>
        </w:rPr>
      </w:pPr>
      <w:r w:rsidRPr="00E509B8">
        <w:rPr>
          <w:rFonts w:ascii="Times New Roman" w:hAnsi="Times New Roman" w:cs="Times New Roman"/>
        </w:rPr>
        <w:t>Sutarties nutraukimo įsigaliojimo atveju pagal bet kurį Sutarties sąlygų punktą:</w:t>
      </w:r>
    </w:p>
    <w:p w14:paraId="570FED96" w14:textId="77777777" w:rsidR="001A54DD" w:rsidRPr="00E509B8" w:rsidRDefault="001A54DD" w:rsidP="001A54DD">
      <w:pPr>
        <w:numPr>
          <w:ilvl w:val="2"/>
          <w:numId w:val="30"/>
        </w:numPr>
        <w:spacing w:line="259" w:lineRule="auto"/>
        <w:ind w:left="0" w:firstLine="0"/>
        <w:jc w:val="both"/>
        <w:rPr>
          <w:rFonts w:ascii="Times New Roman" w:hAnsi="Times New Roman" w:cs="Times New Roman"/>
        </w:rPr>
      </w:pPr>
      <w:r w:rsidRPr="00E509B8">
        <w:rPr>
          <w:rFonts w:ascii="Times New Roman" w:hAnsi="Times New Roman" w:cs="Times New Roman"/>
        </w:rPr>
        <w:t>Rangovas per Užsakovo nurodytą terminą privalo:</w:t>
      </w:r>
    </w:p>
    <w:p w14:paraId="191A665E"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rPr>
        <w:t>- nutraukti visą tolesnį Darbą, išskyrus tokį, kurį būtina atlikti dėl gyvybės ar turto išsaugojimo arba dėl Darbų saugos;</w:t>
      </w:r>
    </w:p>
    <w:p w14:paraId="24D5D394"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rPr>
        <w:t>- perduoti Užsakovui Įrangą ir Medžiagas, už kurias jau sumokėta;</w:t>
      </w:r>
    </w:p>
    <w:p w14:paraId="3A22ADC8"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rPr>
        <w:t>- perduoti Užsakovui tinkamai ir pagal Sutarties nuostatas įvykdytus Darbus iki Sutarties nutraukimo įsigaliojimo;</w:t>
      </w:r>
    </w:p>
    <w:p w14:paraId="5F71A367" w14:textId="77777777" w:rsidR="001A54DD" w:rsidRPr="00E509B8" w:rsidRDefault="001A54DD" w:rsidP="001A54DD">
      <w:pPr>
        <w:jc w:val="both"/>
        <w:rPr>
          <w:rFonts w:ascii="Times New Roman" w:hAnsi="Times New Roman" w:cs="Times New Roman"/>
        </w:rPr>
      </w:pPr>
      <w:r w:rsidRPr="00E509B8">
        <w:rPr>
          <w:rFonts w:ascii="Times New Roman" w:hAnsi="Times New Roman" w:cs="Times New Roman"/>
        </w:rPr>
        <w:t>- pašalinti visus Rangovo įrengimus ir kitus daiktus iš Darbų vykdymo vietos ir pats palikti Darbų vietą.</w:t>
      </w:r>
    </w:p>
    <w:p w14:paraId="259686C7" w14:textId="77777777" w:rsidR="001A54DD" w:rsidRPr="00E509B8" w:rsidRDefault="001A54DD" w:rsidP="001A54DD">
      <w:pPr>
        <w:numPr>
          <w:ilvl w:val="2"/>
          <w:numId w:val="30"/>
        </w:numPr>
        <w:spacing w:line="259" w:lineRule="auto"/>
        <w:ind w:left="0" w:firstLine="0"/>
        <w:jc w:val="both"/>
        <w:rPr>
          <w:rFonts w:ascii="Times New Roman" w:hAnsi="Times New Roman" w:cs="Times New Roman"/>
        </w:rPr>
      </w:pPr>
      <w:r w:rsidRPr="00E509B8">
        <w:rPr>
          <w:rFonts w:ascii="Times New Roman" w:hAnsi="Times New Roman" w:cs="Times New Roman"/>
        </w:rPr>
        <w:t>Taikomas LR Viešųjų pirkimų įstatymo 90 str. 2 d. 4 p.</w:t>
      </w:r>
    </w:p>
    <w:p w14:paraId="1ABD4A66" w14:textId="77777777" w:rsidR="001A54DD" w:rsidRPr="00E509B8" w:rsidRDefault="001A54DD" w:rsidP="001A54DD">
      <w:pPr>
        <w:numPr>
          <w:ilvl w:val="1"/>
          <w:numId w:val="30"/>
        </w:numPr>
        <w:spacing w:line="259" w:lineRule="auto"/>
        <w:ind w:left="0" w:firstLine="0"/>
        <w:jc w:val="both"/>
        <w:rPr>
          <w:rFonts w:ascii="Times New Roman" w:hAnsi="Times New Roman" w:cs="Times New Roman"/>
        </w:rPr>
      </w:pPr>
      <w:r w:rsidRPr="00E509B8">
        <w:rPr>
          <w:rFonts w:ascii="Times New Roman" w:hAnsi="Times New Roman" w:cs="Times New Roman"/>
        </w:rPr>
        <w:t>Užsakovui nutraukus Sutartį Sutarties bendrųjų sąlygų 18.2 punkte numatytu pagrindu, taip pat kitais pagrindais dėl Rangovo kaltės arba Rangovui nutraukus Sutartį, nesant Sutartyje numatytų Sutarties nutraukimo pagrindų, Rangovas privalo sumokėti Užsakovui 5 % Kainos (be PVM) dydžio netesybas ir atlyginti visus Užsakovo nuostolius, kurių nepadengia šame punkte numatytos netesybos. Užsakovas turi teisę šiame punkte numatytas netesybas išskaičiuoti iš Rangovui mokėtinų sumų arba netesybų dydžiu sumažinti Kainą.</w:t>
      </w:r>
    </w:p>
    <w:p w14:paraId="6ADBF72E" w14:textId="77777777" w:rsidR="001A54DD" w:rsidRPr="00E509B8" w:rsidRDefault="001A54DD" w:rsidP="001A54DD">
      <w:pPr>
        <w:numPr>
          <w:ilvl w:val="1"/>
          <w:numId w:val="30"/>
        </w:numPr>
        <w:spacing w:line="259" w:lineRule="auto"/>
        <w:ind w:left="0" w:firstLine="0"/>
        <w:jc w:val="both"/>
        <w:rPr>
          <w:rFonts w:ascii="Times New Roman" w:hAnsi="Times New Roman" w:cs="Times New Roman"/>
        </w:rPr>
      </w:pPr>
      <w:r w:rsidRPr="00E509B8">
        <w:rPr>
          <w:rFonts w:ascii="Times New Roman" w:hAnsi="Times New Roman" w:cs="Times New Roman"/>
        </w:rPr>
        <w:t>Bet kuri Šalis turi teisę nutraukti Sutartį prieš 30 (trisdešimt) kalendorinių dienų raštu įspėjusi apie tai kitą Šalį, jei Sutarties galiojimas Sutartyje numatyta tvarka yra sustabdytas ilgiau nei 1 (vienerius) metus.</w:t>
      </w:r>
    </w:p>
    <w:p w14:paraId="13A68E88" w14:textId="77777777" w:rsidR="001A54DD" w:rsidRPr="00E509B8" w:rsidRDefault="001A54DD" w:rsidP="001A54DD">
      <w:pPr>
        <w:numPr>
          <w:ilvl w:val="1"/>
          <w:numId w:val="30"/>
        </w:numPr>
        <w:spacing w:line="259" w:lineRule="auto"/>
        <w:ind w:left="0" w:firstLine="0"/>
        <w:jc w:val="both"/>
        <w:rPr>
          <w:rFonts w:ascii="Times New Roman" w:hAnsi="Times New Roman" w:cs="Times New Roman"/>
        </w:rPr>
      </w:pPr>
      <w:r w:rsidRPr="00E509B8">
        <w:rPr>
          <w:rFonts w:ascii="Times New Roman" w:hAnsi="Times New Roman" w:cs="Times New Roman"/>
        </w:rPr>
        <w:t>Užsakovas bet kuriuo metu turi teisę vienašališkai, nesikreipdamas į teismą, nutraukti Sutartį prieš 30 (trisdešimt) kalendorinių dienų raštu pranešęs apie tai Rangovui, sumokėjęs už iki tokio pranešimo pateikimo faktiškai ir tinkamai atliktus Darbus, ir atlyginęs Rangovo tiesioginius nuostolius. Rangovas, gavęs Užsakovo pranešimą apie Sutarties nutraukimą, privalo nutraukti visus Darbus, išskyrus tuos, kurie būtini užtikrinti saugų jau atliktų Darbų rezultato naudojimą.</w:t>
      </w:r>
    </w:p>
    <w:p w14:paraId="77B6C3C1" w14:textId="77777777" w:rsidR="001A54DD" w:rsidRPr="00E509B8" w:rsidRDefault="001A54DD" w:rsidP="001A54DD">
      <w:pPr>
        <w:pStyle w:val="Antrat1"/>
        <w:numPr>
          <w:ilvl w:val="0"/>
          <w:numId w:val="30"/>
        </w:numPr>
        <w:tabs>
          <w:tab w:val="num" w:pos="360"/>
        </w:tabs>
        <w:ind w:left="0" w:firstLine="0"/>
        <w:jc w:val="right"/>
      </w:pPr>
      <w:r w:rsidRPr="00E509B8">
        <w:lastRenderedPageBreak/>
        <w:t>Ginčų sprendimo tvarka</w:t>
      </w:r>
    </w:p>
    <w:p w14:paraId="3980C6D7" w14:textId="77777777" w:rsidR="001A54DD" w:rsidRPr="00E509B8" w:rsidRDefault="001A54DD" w:rsidP="001A54DD">
      <w:pPr>
        <w:numPr>
          <w:ilvl w:val="1"/>
          <w:numId w:val="30"/>
        </w:numPr>
        <w:spacing w:line="259" w:lineRule="auto"/>
        <w:ind w:left="0" w:firstLine="0"/>
        <w:jc w:val="both"/>
        <w:rPr>
          <w:rFonts w:ascii="Times New Roman" w:hAnsi="Times New Roman" w:cs="Times New Roman"/>
        </w:rPr>
      </w:pPr>
      <w:r w:rsidRPr="00E509B8">
        <w:rPr>
          <w:rFonts w:ascii="Times New Roman" w:hAnsi="Times New Roman" w:cs="Times New Roman"/>
        </w:rPr>
        <w:t xml:space="preserve">Šalys susitaria, kad Sutarčiai yra taikoma Lietuvos Respublikos teisė ir visi Sutartyje nereglamentuoti klausimai sprendžiami vadovaujantis Lietuvos Respublikos teise. </w:t>
      </w:r>
    </w:p>
    <w:p w14:paraId="1C58E62C" w14:textId="77777777" w:rsidR="001A54DD" w:rsidRPr="00E509B8" w:rsidRDefault="001A54DD" w:rsidP="001A54DD">
      <w:pPr>
        <w:numPr>
          <w:ilvl w:val="1"/>
          <w:numId w:val="30"/>
        </w:numPr>
        <w:spacing w:line="259" w:lineRule="auto"/>
        <w:ind w:left="0" w:firstLine="0"/>
        <w:jc w:val="both"/>
        <w:rPr>
          <w:rFonts w:ascii="Times New Roman" w:hAnsi="Times New Roman" w:cs="Times New Roman"/>
        </w:rPr>
      </w:pPr>
      <w:r w:rsidRPr="00E509B8">
        <w:rPr>
          <w:rFonts w:ascii="Times New Roman" w:hAnsi="Times New Roman" w:cs="Times New Roman"/>
        </w:rPr>
        <w:t>Šalys visus ginčus, kylančius iš Sutarties sprendžia derybomis. Derybų pradžia laikoma diena, kurią viena iš Šalių pateikė prašymą raštu kitai Šaliai su siūlymu pradėti derybas.</w:t>
      </w:r>
    </w:p>
    <w:p w14:paraId="1982E514" w14:textId="77777777" w:rsidR="001A54DD" w:rsidRPr="00E509B8" w:rsidRDefault="001A54DD" w:rsidP="001A54DD">
      <w:pPr>
        <w:numPr>
          <w:ilvl w:val="1"/>
          <w:numId w:val="30"/>
        </w:numPr>
        <w:spacing w:line="259" w:lineRule="auto"/>
        <w:ind w:left="0" w:firstLine="0"/>
        <w:jc w:val="both"/>
        <w:rPr>
          <w:rFonts w:ascii="Times New Roman" w:hAnsi="Times New Roman" w:cs="Times New Roman"/>
        </w:rPr>
      </w:pPr>
      <w:r w:rsidRPr="00E509B8">
        <w:rPr>
          <w:rFonts w:ascii="Times New Roman" w:hAnsi="Times New Roman" w:cs="Times New Roman"/>
        </w:rPr>
        <w:t>Nepavykus ginčo išspręsti derybomis per 15 (penkiolika) dienų nuo derybų pradžios, bet koks ginčas sprendžiamas Lietuvos Respublikos teisme Vilniuje, jei įstatymai nenustato išimtinio bylų teismingumo, pagal Lietuvos Respublikos teisės aktus.</w:t>
      </w:r>
    </w:p>
    <w:p w14:paraId="4D9AE17E" w14:textId="77777777" w:rsidR="001A54DD" w:rsidRPr="00E509B8" w:rsidRDefault="001A54DD" w:rsidP="001A54DD">
      <w:pPr>
        <w:numPr>
          <w:ilvl w:val="1"/>
          <w:numId w:val="30"/>
        </w:numPr>
        <w:spacing w:line="259" w:lineRule="auto"/>
        <w:ind w:left="0" w:firstLine="0"/>
        <w:jc w:val="both"/>
        <w:rPr>
          <w:rFonts w:ascii="Times New Roman" w:hAnsi="Times New Roman" w:cs="Times New Roman"/>
        </w:rPr>
      </w:pPr>
      <w:r w:rsidRPr="00E509B8">
        <w:rPr>
          <w:rFonts w:ascii="Times New Roman" w:hAnsi="Times New Roman" w:cs="Times New Roman"/>
        </w:rPr>
        <w:t xml:space="preserve">Nepaisydamos to, kad ginčas yra nagrinėjamas teisme, Šalys ir toliau vykdo savo sutartinius įsipareigojimus, jeigu nesusitarta kitaip. </w:t>
      </w:r>
    </w:p>
    <w:p w14:paraId="49C98593" w14:textId="77777777" w:rsidR="001A54DD" w:rsidRDefault="001A54DD" w:rsidP="001A54DD">
      <w:pPr>
        <w:pStyle w:val="Antrat1"/>
        <w:numPr>
          <w:ilvl w:val="0"/>
          <w:numId w:val="30"/>
        </w:numPr>
        <w:tabs>
          <w:tab w:val="num" w:pos="360"/>
        </w:tabs>
        <w:ind w:left="360" w:hanging="360"/>
      </w:pPr>
      <w:r w:rsidRPr="00E509B8">
        <w:t>Šalių rekvizitai ir parašai:</w:t>
      </w:r>
    </w:p>
    <w:p w14:paraId="53163A55" w14:textId="77777777" w:rsidR="001A54DD" w:rsidRDefault="001A54DD" w:rsidP="001A54DD">
      <w:pPr>
        <w:pStyle w:val="Betarp"/>
        <w:rPr>
          <w:bCs/>
        </w:rPr>
      </w:pPr>
    </w:p>
    <w:tbl>
      <w:tblPr>
        <w:tblStyle w:val="1tinkleliolentelviesi3parykinimas"/>
        <w:tblW w:w="5000" w:type="pct"/>
        <w:tblLook w:val="04A0" w:firstRow="1" w:lastRow="0" w:firstColumn="1" w:lastColumn="0" w:noHBand="0" w:noVBand="1"/>
      </w:tblPr>
      <w:tblGrid>
        <w:gridCol w:w="4675"/>
        <w:gridCol w:w="4675"/>
      </w:tblGrid>
      <w:tr w:rsidR="001A54DD" w14:paraId="02287CB7" w14:textId="77777777" w:rsidTr="00406F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6C8B83B" w14:textId="77777777" w:rsidR="001A54DD" w:rsidRDefault="001A54DD" w:rsidP="00406F19">
            <w:pPr>
              <w:pStyle w:val="Betarp"/>
              <w:rPr>
                <w:bCs w:val="0"/>
              </w:rPr>
            </w:pPr>
            <w:r w:rsidRPr="000F62E7">
              <w:rPr>
                <w:rFonts w:ascii="Times New Roman" w:hAnsi="Times New Roman" w:cs="Times New Roman"/>
              </w:rPr>
              <w:t>Užsakovas</w:t>
            </w:r>
            <w:r w:rsidRPr="000F62E7">
              <w:rPr>
                <w:rFonts w:ascii="Times New Roman" w:hAnsi="Times New Roman" w:cs="Times New Roman"/>
              </w:rPr>
              <w:tab/>
              <w:t xml:space="preserve">                                                                           </w:t>
            </w:r>
          </w:p>
        </w:tc>
        <w:tc>
          <w:tcPr>
            <w:tcW w:w="2500" w:type="pct"/>
          </w:tcPr>
          <w:p w14:paraId="2D5071BF" w14:textId="77777777" w:rsidR="001A54DD" w:rsidRDefault="001A54DD" w:rsidP="00406F19">
            <w:pPr>
              <w:pStyle w:val="Betarp"/>
              <w:cnfStyle w:val="100000000000" w:firstRow="1" w:lastRow="0" w:firstColumn="0" w:lastColumn="0" w:oddVBand="0" w:evenVBand="0" w:oddHBand="0" w:evenHBand="0" w:firstRowFirstColumn="0" w:firstRowLastColumn="0" w:lastRowFirstColumn="0" w:lastRowLastColumn="0"/>
              <w:rPr>
                <w:bCs w:val="0"/>
              </w:rPr>
            </w:pPr>
            <w:r w:rsidRPr="000F62E7">
              <w:rPr>
                <w:rFonts w:ascii="Times New Roman" w:hAnsi="Times New Roman" w:cs="Times New Roman"/>
              </w:rPr>
              <w:t>Rangovas</w:t>
            </w:r>
          </w:p>
        </w:tc>
      </w:tr>
      <w:tr w:rsidR="001A54DD" w14:paraId="40C777FC" w14:textId="77777777" w:rsidTr="00406F19">
        <w:tc>
          <w:tcPr>
            <w:cnfStyle w:val="001000000000" w:firstRow="0" w:lastRow="0" w:firstColumn="1" w:lastColumn="0" w:oddVBand="0" w:evenVBand="0" w:oddHBand="0" w:evenHBand="0" w:firstRowFirstColumn="0" w:firstRowLastColumn="0" w:lastRowFirstColumn="0" w:lastRowLastColumn="0"/>
            <w:tcW w:w="2500" w:type="pct"/>
          </w:tcPr>
          <w:p w14:paraId="6645212A" w14:textId="77777777" w:rsidR="001A54DD" w:rsidRDefault="001A54DD" w:rsidP="00406F19">
            <w:pPr>
              <w:pStyle w:val="Betarp"/>
              <w:rPr>
                <w:bCs w:val="0"/>
              </w:rPr>
            </w:pPr>
          </w:p>
        </w:tc>
        <w:tc>
          <w:tcPr>
            <w:tcW w:w="2500" w:type="pct"/>
          </w:tcPr>
          <w:p w14:paraId="05163A4E" w14:textId="77777777" w:rsidR="001A54DD" w:rsidRDefault="001A54DD" w:rsidP="00406F19">
            <w:pPr>
              <w:pStyle w:val="Betarp"/>
              <w:cnfStyle w:val="000000000000" w:firstRow="0" w:lastRow="0" w:firstColumn="0" w:lastColumn="0" w:oddVBand="0" w:evenVBand="0" w:oddHBand="0" w:evenHBand="0" w:firstRowFirstColumn="0" w:firstRowLastColumn="0" w:lastRowFirstColumn="0" w:lastRowLastColumn="0"/>
              <w:rPr>
                <w:bCs/>
              </w:rPr>
            </w:pPr>
          </w:p>
        </w:tc>
      </w:tr>
      <w:tr w:rsidR="001A54DD" w14:paraId="28321E8B" w14:textId="77777777" w:rsidTr="00406F19">
        <w:tc>
          <w:tcPr>
            <w:cnfStyle w:val="001000000000" w:firstRow="0" w:lastRow="0" w:firstColumn="1" w:lastColumn="0" w:oddVBand="0" w:evenVBand="0" w:oddHBand="0" w:evenHBand="0" w:firstRowFirstColumn="0" w:firstRowLastColumn="0" w:lastRowFirstColumn="0" w:lastRowLastColumn="0"/>
            <w:tcW w:w="2500" w:type="pct"/>
          </w:tcPr>
          <w:p w14:paraId="3F52DA7C" w14:textId="77777777" w:rsidR="001A54DD" w:rsidRDefault="001A54DD" w:rsidP="00406F19">
            <w:pPr>
              <w:pStyle w:val="Betarp"/>
              <w:rPr>
                <w:bCs w:val="0"/>
              </w:rPr>
            </w:pPr>
          </w:p>
        </w:tc>
        <w:tc>
          <w:tcPr>
            <w:tcW w:w="2500" w:type="pct"/>
          </w:tcPr>
          <w:p w14:paraId="68949C03" w14:textId="77777777" w:rsidR="001A54DD" w:rsidRDefault="001A54DD" w:rsidP="00406F19">
            <w:pPr>
              <w:pStyle w:val="Betarp"/>
              <w:cnfStyle w:val="000000000000" w:firstRow="0" w:lastRow="0" w:firstColumn="0" w:lastColumn="0" w:oddVBand="0" w:evenVBand="0" w:oddHBand="0" w:evenHBand="0" w:firstRowFirstColumn="0" w:firstRowLastColumn="0" w:lastRowFirstColumn="0" w:lastRowLastColumn="0"/>
              <w:rPr>
                <w:bCs/>
              </w:rPr>
            </w:pPr>
          </w:p>
        </w:tc>
      </w:tr>
      <w:tr w:rsidR="001A54DD" w14:paraId="75704E09" w14:textId="77777777" w:rsidTr="00406F19">
        <w:tc>
          <w:tcPr>
            <w:cnfStyle w:val="001000000000" w:firstRow="0" w:lastRow="0" w:firstColumn="1" w:lastColumn="0" w:oddVBand="0" w:evenVBand="0" w:oddHBand="0" w:evenHBand="0" w:firstRowFirstColumn="0" w:firstRowLastColumn="0" w:lastRowFirstColumn="0" w:lastRowLastColumn="0"/>
            <w:tcW w:w="2500" w:type="pct"/>
          </w:tcPr>
          <w:p w14:paraId="25CA9337" w14:textId="77777777" w:rsidR="001A54DD" w:rsidRDefault="001A54DD" w:rsidP="00406F19">
            <w:pPr>
              <w:pStyle w:val="Betarp"/>
              <w:rPr>
                <w:bCs w:val="0"/>
              </w:rPr>
            </w:pPr>
          </w:p>
        </w:tc>
        <w:tc>
          <w:tcPr>
            <w:tcW w:w="2500" w:type="pct"/>
          </w:tcPr>
          <w:p w14:paraId="677E5ADA" w14:textId="77777777" w:rsidR="001A54DD" w:rsidRDefault="001A54DD" w:rsidP="00406F19">
            <w:pPr>
              <w:pStyle w:val="Betarp"/>
              <w:cnfStyle w:val="000000000000" w:firstRow="0" w:lastRow="0" w:firstColumn="0" w:lastColumn="0" w:oddVBand="0" w:evenVBand="0" w:oddHBand="0" w:evenHBand="0" w:firstRowFirstColumn="0" w:firstRowLastColumn="0" w:lastRowFirstColumn="0" w:lastRowLastColumn="0"/>
              <w:rPr>
                <w:bCs/>
              </w:rPr>
            </w:pPr>
          </w:p>
        </w:tc>
      </w:tr>
      <w:tr w:rsidR="001A54DD" w14:paraId="094F64F9" w14:textId="77777777" w:rsidTr="00406F19">
        <w:tc>
          <w:tcPr>
            <w:cnfStyle w:val="001000000000" w:firstRow="0" w:lastRow="0" w:firstColumn="1" w:lastColumn="0" w:oddVBand="0" w:evenVBand="0" w:oddHBand="0" w:evenHBand="0" w:firstRowFirstColumn="0" w:firstRowLastColumn="0" w:lastRowFirstColumn="0" w:lastRowLastColumn="0"/>
            <w:tcW w:w="2500" w:type="pct"/>
          </w:tcPr>
          <w:p w14:paraId="706E9E3C" w14:textId="77777777" w:rsidR="001A54DD" w:rsidRDefault="001A54DD" w:rsidP="00406F19">
            <w:pPr>
              <w:pStyle w:val="Betarp"/>
              <w:rPr>
                <w:bCs w:val="0"/>
              </w:rPr>
            </w:pPr>
          </w:p>
        </w:tc>
        <w:tc>
          <w:tcPr>
            <w:tcW w:w="2500" w:type="pct"/>
          </w:tcPr>
          <w:p w14:paraId="5EB96472" w14:textId="77777777" w:rsidR="001A54DD" w:rsidRDefault="001A54DD" w:rsidP="00406F19">
            <w:pPr>
              <w:pStyle w:val="Betarp"/>
              <w:cnfStyle w:val="000000000000" w:firstRow="0" w:lastRow="0" w:firstColumn="0" w:lastColumn="0" w:oddVBand="0" w:evenVBand="0" w:oddHBand="0" w:evenHBand="0" w:firstRowFirstColumn="0" w:firstRowLastColumn="0" w:lastRowFirstColumn="0" w:lastRowLastColumn="0"/>
              <w:rPr>
                <w:bCs/>
              </w:rPr>
            </w:pPr>
          </w:p>
        </w:tc>
      </w:tr>
    </w:tbl>
    <w:p w14:paraId="45E16C17" w14:textId="77777777" w:rsidR="001A54DD" w:rsidRPr="000F62E7" w:rsidRDefault="001A54DD" w:rsidP="001A54DD">
      <w:pPr>
        <w:pStyle w:val="Betarp"/>
        <w:rPr>
          <w:rFonts w:ascii="Times New Roman" w:hAnsi="Times New Roman" w:cs="Times New Roman"/>
        </w:rPr>
      </w:pPr>
      <w:r w:rsidRPr="00E509B8">
        <w:rPr>
          <w:bCs/>
        </w:rPr>
        <w:br/>
      </w:r>
    </w:p>
    <w:p w14:paraId="73FC7AB4" w14:textId="77777777" w:rsidR="001A54DD" w:rsidRPr="000F62E7" w:rsidRDefault="001A54DD" w:rsidP="001A54DD">
      <w:pPr>
        <w:pStyle w:val="Betarp"/>
        <w:rPr>
          <w:rFonts w:ascii="Times New Roman" w:hAnsi="Times New Roman" w:cs="Times New Roman"/>
        </w:rPr>
      </w:pPr>
    </w:p>
    <w:p w14:paraId="37FC4F1E" w14:textId="77777777" w:rsidR="001A54DD" w:rsidRPr="00E509B8" w:rsidRDefault="001A54DD" w:rsidP="001A54DD">
      <w:pPr>
        <w:jc w:val="both"/>
        <w:rPr>
          <w:rFonts w:ascii="Times New Roman" w:hAnsi="Times New Roman" w:cs="Times New Roman"/>
          <w:b/>
          <w:bCs/>
        </w:rPr>
      </w:pPr>
    </w:p>
    <w:p w14:paraId="6573F1F6" w14:textId="77777777" w:rsidR="001A54DD" w:rsidRPr="00E509B8" w:rsidRDefault="001A54DD" w:rsidP="001A54DD">
      <w:pPr>
        <w:jc w:val="both"/>
        <w:rPr>
          <w:rFonts w:ascii="Times New Roman" w:hAnsi="Times New Roman" w:cs="Times New Roman"/>
        </w:rPr>
      </w:pPr>
    </w:p>
    <w:p w14:paraId="2C164FD2" w14:textId="77777777" w:rsidR="001A54DD" w:rsidRPr="00430CE9" w:rsidRDefault="001A54DD" w:rsidP="001A54DD">
      <w:pPr>
        <w:jc w:val="both"/>
        <w:rPr>
          <w:rFonts w:ascii="Times New Roman" w:hAnsi="Times New Roman" w:cs="Times New Roman"/>
        </w:rPr>
      </w:pPr>
    </w:p>
    <w:p w14:paraId="6F0102E1" w14:textId="77777777" w:rsidR="001A54DD" w:rsidRDefault="001A54DD" w:rsidP="001A54DD">
      <w:pPr>
        <w:spacing w:after="0" w:line="240" w:lineRule="auto"/>
        <w:jc w:val="center"/>
        <w:rPr>
          <w:rFonts w:ascii="Tahoma" w:hAnsi="Tahoma" w:cs="Tahoma"/>
          <w:b/>
          <w:sz w:val="18"/>
          <w:szCs w:val="18"/>
        </w:rPr>
      </w:pPr>
    </w:p>
    <w:p w14:paraId="14D8588B" w14:textId="77777777" w:rsidR="001A54DD" w:rsidRDefault="001A54DD" w:rsidP="001A54DD">
      <w:pPr>
        <w:spacing w:after="0" w:line="240" w:lineRule="auto"/>
        <w:jc w:val="center"/>
        <w:rPr>
          <w:rFonts w:ascii="Tahoma" w:hAnsi="Tahoma" w:cs="Tahoma"/>
          <w:b/>
          <w:sz w:val="18"/>
          <w:szCs w:val="18"/>
        </w:rPr>
      </w:pPr>
    </w:p>
    <w:p w14:paraId="647221A8" w14:textId="77777777" w:rsidR="00FA461B" w:rsidRDefault="00FA461B"/>
    <w:sectPr w:rsidR="00FA46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C69"/>
    <w:multiLevelType w:val="multilevel"/>
    <w:tmpl w:val="3706630E"/>
    <w:lvl w:ilvl="0">
      <w:start w:val="4"/>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69C3A0A"/>
    <w:multiLevelType w:val="multilevel"/>
    <w:tmpl w:val="12E65888"/>
    <w:lvl w:ilvl="0">
      <w:start w:val="9"/>
      <w:numFmt w:val="decimal"/>
      <w:lvlText w:val="%1."/>
      <w:lvlJc w:val="left"/>
      <w:pPr>
        <w:ind w:left="5322" w:hanging="360"/>
      </w:pPr>
      <w:rPr>
        <w:rFonts w:cs="Times New Roman"/>
        <w:b/>
        <w:bCs/>
      </w:rPr>
    </w:lvl>
    <w:lvl w:ilvl="1">
      <w:start w:val="1"/>
      <w:numFmt w:val="decimal"/>
      <w:lvlText w:val="7.%2."/>
      <w:lvlJc w:val="left"/>
      <w:pPr>
        <w:ind w:left="3054" w:hanging="360"/>
      </w:pPr>
      <w:rPr>
        <w:rFonts w:ascii="Times New Roman" w:hAnsi="Times New Roman" w:cs="Times New Roman" w:hint="default"/>
      </w:rPr>
    </w:lvl>
    <w:lvl w:ilvl="2">
      <w:start w:val="1"/>
      <w:numFmt w:val="decimal"/>
      <w:isLgl/>
      <w:lvlText w:val="%1.%2.%3."/>
      <w:lvlJc w:val="left"/>
      <w:pPr>
        <w:ind w:left="7667" w:hanging="720"/>
      </w:pPr>
    </w:lvl>
    <w:lvl w:ilvl="3">
      <w:start w:val="1"/>
      <w:numFmt w:val="decimal"/>
      <w:isLgl/>
      <w:lvlText w:val="%1.%2.%3.%4."/>
      <w:lvlJc w:val="left"/>
      <w:pPr>
        <w:ind w:left="1855"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2" w15:restartNumberingAfterBreak="0">
    <w:nsid w:val="07962D5A"/>
    <w:multiLevelType w:val="singleLevel"/>
    <w:tmpl w:val="FFFFFFFF"/>
    <w:lvl w:ilvl="0">
      <w:start w:val="1"/>
      <w:numFmt w:val="decimal"/>
      <w:lvlText w:val="1.3.1.%1."/>
      <w:legacy w:legacy="1" w:legacySpace="0" w:legacyIndent="715"/>
      <w:lvlJc w:val="left"/>
      <w:pPr>
        <w:ind w:left="0" w:firstLine="0"/>
      </w:pPr>
      <w:rPr>
        <w:rFonts w:ascii="Times New Roman" w:hAnsi="Times New Roman" w:cs="Times New Roman" w:hint="default"/>
      </w:rPr>
    </w:lvl>
  </w:abstractNum>
  <w:abstractNum w:abstractNumId="3" w15:restartNumberingAfterBreak="0">
    <w:nsid w:val="08B111AA"/>
    <w:multiLevelType w:val="multilevel"/>
    <w:tmpl w:val="A8F06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31347B"/>
    <w:multiLevelType w:val="multilevel"/>
    <w:tmpl w:val="320A3964"/>
    <w:lvl w:ilvl="0">
      <w:start w:val="1"/>
      <w:numFmt w:val="decimal"/>
      <w:lvlText w:val="%1."/>
      <w:lvlJc w:val="left"/>
      <w:pPr>
        <w:ind w:left="720" w:hanging="360"/>
      </w:pPr>
      <w:rPr>
        <w:rFonts w:cs="Times New Roman"/>
        <w:b w:val="0"/>
        <w:bCs/>
        <w:sz w:val="40"/>
        <w:szCs w:val="40"/>
      </w:rPr>
    </w:lvl>
    <w:lvl w:ilvl="1">
      <w:start w:val="1"/>
      <w:numFmt w:val="decimal"/>
      <w:isLgl/>
      <w:lvlText w:val="%1.%2."/>
      <w:lvlJc w:val="left"/>
      <w:pPr>
        <w:ind w:left="5084" w:hanging="405"/>
      </w:pPr>
      <w:rPr>
        <w:b w:val="0"/>
        <w:bCs w:val="0"/>
        <w:sz w:val="40"/>
        <w:szCs w:val="40"/>
      </w:rPr>
    </w:lvl>
    <w:lvl w:ilvl="2">
      <w:start w:val="1"/>
      <w:numFmt w:val="decimal"/>
      <w:isLgl/>
      <w:lvlText w:val="%1.%2.%3."/>
      <w:lvlJc w:val="left"/>
      <w:pPr>
        <w:ind w:left="1080" w:hanging="720"/>
      </w:pPr>
      <w:rPr>
        <w:sz w:val="24"/>
        <w:szCs w:val="24"/>
      </w:rPr>
    </w:lvl>
    <w:lvl w:ilvl="3">
      <w:start w:val="1"/>
      <w:numFmt w:val="decimal"/>
      <w:isLgl/>
      <w:lvlText w:val="%1.%2.%3.%4."/>
      <w:lvlJc w:val="left"/>
      <w:pPr>
        <w:ind w:left="1080" w:hanging="720"/>
      </w:pPr>
      <w:rPr>
        <w:sz w:val="24"/>
        <w:szCs w:val="24"/>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440" w:hanging="108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5" w15:restartNumberingAfterBreak="0">
    <w:nsid w:val="0C8F6934"/>
    <w:multiLevelType w:val="singleLevel"/>
    <w:tmpl w:val="FD30B650"/>
    <w:lvl w:ilvl="0">
      <w:start w:val="1"/>
      <w:numFmt w:val="decimal"/>
      <w:lvlText w:val="1.1.%1."/>
      <w:legacy w:legacy="1" w:legacySpace="0" w:legacyIndent="542"/>
      <w:lvlJc w:val="left"/>
      <w:pPr>
        <w:ind w:left="0" w:firstLine="0"/>
      </w:pPr>
      <w:rPr>
        <w:rFonts w:ascii="Times New Roman" w:hAnsi="Times New Roman" w:cs="Times New Roman" w:hint="default"/>
        <w:b w:val="0"/>
        <w:bCs w:val="0"/>
      </w:rPr>
    </w:lvl>
  </w:abstractNum>
  <w:abstractNum w:abstractNumId="6" w15:restartNumberingAfterBreak="0">
    <w:nsid w:val="0F3C1315"/>
    <w:multiLevelType w:val="singleLevel"/>
    <w:tmpl w:val="FFFFFFFF"/>
    <w:lvl w:ilvl="0">
      <w:start w:val="22"/>
      <w:numFmt w:val="decimal"/>
      <w:lvlText w:val="1.1.%1."/>
      <w:legacy w:legacy="1" w:legacySpace="0" w:legacyIndent="653"/>
      <w:lvlJc w:val="left"/>
      <w:pPr>
        <w:ind w:left="0" w:firstLine="0"/>
      </w:pPr>
      <w:rPr>
        <w:rFonts w:ascii="Times New Roman" w:hAnsi="Times New Roman" w:cs="Times New Roman" w:hint="default"/>
      </w:rPr>
    </w:lvl>
  </w:abstractNum>
  <w:abstractNum w:abstractNumId="7" w15:restartNumberingAfterBreak="0">
    <w:nsid w:val="0FFA1144"/>
    <w:multiLevelType w:val="singleLevel"/>
    <w:tmpl w:val="FFFFFFFF"/>
    <w:lvl w:ilvl="0">
      <w:start w:val="1"/>
      <w:numFmt w:val="lowerLetter"/>
      <w:lvlText w:val="%1)"/>
      <w:legacy w:legacy="1" w:legacySpace="0" w:legacyIndent="221"/>
      <w:lvlJc w:val="left"/>
      <w:pPr>
        <w:ind w:left="0" w:firstLine="0"/>
      </w:pPr>
      <w:rPr>
        <w:rFonts w:ascii="Times New Roman" w:hAnsi="Times New Roman" w:cs="Times New Roman" w:hint="default"/>
      </w:rPr>
    </w:lvl>
  </w:abstractNum>
  <w:abstractNum w:abstractNumId="8" w15:restartNumberingAfterBreak="0">
    <w:nsid w:val="11CC691C"/>
    <w:multiLevelType w:val="multilevel"/>
    <w:tmpl w:val="ACA027B4"/>
    <w:lvl w:ilvl="0">
      <w:start w:val="3"/>
      <w:numFmt w:val="decimal"/>
      <w:lvlText w:val="%1."/>
      <w:lvlJc w:val="left"/>
      <w:pPr>
        <w:ind w:left="360" w:hanging="360"/>
      </w:pPr>
      <w:rPr>
        <w:rFonts w:cs="Times New Roman"/>
        <w:b w:val="0"/>
        <w:bCs w:val="0"/>
      </w:rPr>
    </w:lvl>
    <w:lvl w:ilvl="1">
      <w:start w:val="1"/>
      <w:numFmt w:val="decimal"/>
      <w:lvlText w:val="%1.%2."/>
      <w:lvlJc w:val="left"/>
      <w:pPr>
        <w:ind w:left="4330" w:hanging="360"/>
      </w:pPr>
      <w:rPr>
        <w:rFonts w:cs="Times New Roman"/>
        <w:b w:val="0"/>
        <w:bCs w:val="0"/>
      </w:rPr>
    </w:lvl>
    <w:lvl w:ilvl="2">
      <w:start w:val="1"/>
      <w:numFmt w:val="decimal"/>
      <w:lvlText w:val="%1.%2.%3."/>
      <w:lvlJc w:val="left"/>
      <w:pPr>
        <w:ind w:left="1430" w:hanging="720"/>
      </w:pPr>
      <w:rPr>
        <w:rFonts w:cs="Times New Roman"/>
        <w:b w:val="0"/>
        <w:bCs w:val="0"/>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9" w15:restartNumberingAfterBreak="0">
    <w:nsid w:val="21FF5EF2"/>
    <w:multiLevelType w:val="multilevel"/>
    <w:tmpl w:val="97C4E4B8"/>
    <w:lvl w:ilvl="0">
      <w:start w:val="12"/>
      <w:numFmt w:val="decimal"/>
      <w:lvlText w:val="%1"/>
      <w:lvlJc w:val="left"/>
      <w:pPr>
        <w:ind w:left="420" w:hanging="420"/>
      </w:pPr>
      <w:rPr>
        <w:b/>
      </w:rPr>
    </w:lvl>
    <w:lvl w:ilvl="1">
      <w:start w:val="12"/>
      <w:numFmt w:val="decimal"/>
      <w:lvlText w:val="%2.1."/>
      <w:lvlJc w:val="left"/>
      <w:pPr>
        <w:ind w:left="3338" w:hanging="360"/>
      </w:pPr>
      <w:rPr>
        <w:b w:val="0"/>
        <w:bCs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0" w15:restartNumberingAfterBreak="0">
    <w:nsid w:val="24D11043"/>
    <w:multiLevelType w:val="singleLevel"/>
    <w:tmpl w:val="9FCE2592"/>
    <w:lvl w:ilvl="0">
      <w:start w:val="1"/>
      <w:numFmt w:val="decimal"/>
      <w:lvlText w:val="18.2.%1."/>
      <w:lvlJc w:val="left"/>
      <w:pPr>
        <w:ind w:left="0" w:firstLine="0"/>
      </w:pPr>
      <w:rPr>
        <w:rFonts w:ascii="Times New Roman" w:hAnsi="Times New Roman" w:cs="Times New Roman" w:hint="default"/>
      </w:rPr>
    </w:lvl>
  </w:abstractNum>
  <w:abstractNum w:abstractNumId="11" w15:restartNumberingAfterBreak="0">
    <w:nsid w:val="24EB7F02"/>
    <w:multiLevelType w:val="singleLevel"/>
    <w:tmpl w:val="FFFFFFFF"/>
    <w:lvl w:ilvl="0">
      <w:start w:val="1"/>
      <w:numFmt w:val="decimal"/>
      <w:lvlText w:val="4.1.%1."/>
      <w:legacy w:legacy="1" w:legacySpace="0" w:legacyIndent="571"/>
      <w:lvlJc w:val="left"/>
      <w:pPr>
        <w:ind w:left="0" w:firstLine="0"/>
      </w:pPr>
      <w:rPr>
        <w:rFonts w:ascii="Times New Roman" w:hAnsi="Times New Roman" w:cs="Times New Roman" w:hint="default"/>
      </w:rPr>
    </w:lvl>
  </w:abstractNum>
  <w:abstractNum w:abstractNumId="12" w15:restartNumberingAfterBreak="0">
    <w:nsid w:val="270A5254"/>
    <w:multiLevelType w:val="singleLevel"/>
    <w:tmpl w:val="FFFFFFFF"/>
    <w:lvl w:ilvl="0">
      <w:start w:val="1"/>
      <w:numFmt w:val="decimal"/>
      <w:lvlText w:val="4.2.%1."/>
      <w:legacy w:legacy="1" w:legacySpace="0" w:legacyIndent="571"/>
      <w:lvlJc w:val="left"/>
      <w:pPr>
        <w:ind w:left="0" w:firstLine="0"/>
      </w:pPr>
      <w:rPr>
        <w:rFonts w:ascii="Times New Roman" w:hAnsi="Times New Roman" w:cs="Times New Roman" w:hint="default"/>
      </w:rPr>
    </w:lvl>
  </w:abstractNum>
  <w:abstractNum w:abstractNumId="13" w15:restartNumberingAfterBreak="0">
    <w:nsid w:val="33126CD7"/>
    <w:multiLevelType w:val="multilevel"/>
    <w:tmpl w:val="6B088E12"/>
    <w:lvl w:ilvl="0">
      <w:start w:val="10"/>
      <w:numFmt w:val="decimal"/>
      <w:lvlText w:val="%1."/>
      <w:lvlJc w:val="left"/>
      <w:pPr>
        <w:ind w:left="480" w:hanging="480"/>
      </w:pPr>
    </w:lvl>
    <w:lvl w:ilvl="1">
      <w:start w:val="1"/>
      <w:numFmt w:val="decimal"/>
      <w:lvlText w:val="%1.%2."/>
      <w:lvlJc w:val="left"/>
      <w:pPr>
        <w:ind w:left="3032" w:hanging="48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8BF460E"/>
    <w:multiLevelType w:val="hybridMultilevel"/>
    <w:tmpl w:val="6E8682C6"/>
    <w:lvl w:ilvl="0" w:tplc="4E7C3A5E">
      <w:start w:val="1"/>
      <w:numFmt w:val="decimal"/>
      <w:lvlText w:val="10.2.%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C136E4A"/>
    <w:multiLevelType w:val="multilevel"/>
    <w:tmpl w:val="D5603B6C"/>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DC57CF"/>
    <w:multiLevelType w:val="multilevel"/>
    <w:tmpl w:val="DF7E627A"/>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C36ED8"/>
    <w:multiLevelType w:val="singleLevel"/>
    <w:tmpl w:val="FFFFFFFF"/>
    <w:lvl w:ilvl="0">
      <w:start w:val="1"/>
      <w:numFmt w:val="decimal"/>
      <w:lvlText w:val="1.6.%1."/>
      <w:legacy w:legacy="1" w:legacySpace="0" w:legacyIndent="552"/>
      <w:lvlJc w:val="left"/>
      <w:pPr>
        <w:ind w:left="0" w:firstLine="0"/>
      </w:pPr>
      <w:rPr>
        <w:rFonts w:ascii="Times New Roman" w:hAnsi="Times New Roman" w:cs="Times New Roman" w:hint="default"/>
      </w:rPr>
    </w:lvl>
  </w:abstractNum>
  <w:abstractNum w:abstractNumId="18" w15:restartNumberingAfterBreak="0">
    <w:nsid w:val="4569148C"/>
    <w:multiLevelType w:val="multilevel"/>
    <w:tmpl w:val="711CCC3A"/>
    <w:lvl w:ilvl="0">
      <w:start w:val="15"/>
      <w:numFmt w:val="decimal"/>
      <w:lvlText w:val="%1."/>
      <w:lvlJc w:val="left"/>
      <w:pPr>
        <w:ind w:left="480" w:hanging="480"/>
      </w:pPr>
      <w:rPr>
        <w:rFonts w:hint="default"/>
        <w:b w:val="0"/>
        <w:bCs/>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47530DD4"/>
    <w:multiLevelType w:val="singleLevel"/>
    <w:tmpl w:val="FFFFFFFF"/>
    <w:lvl w:ilvl="0">
      <w:start w:val="1"/>
      <w:numFmt w:val="decimal"/>
      <w:lvlText w:val="3.10.%1."/>
      <w:legacy w:legacy="1" w:legacySpace="0" w:legacyIndent="658"/>
      <w:lvlJc w:val="left"/>
      <w:pPr>
        <w:ind w:left="0" w:firstLine="0"/>
      </w:pPr>
      <w:rPr>
        <w:rFonts w:ascii="Times New Roman" w:hAnsi="Times New Roman" w:cs="Times New Roman" w:hint="default"/>
      </w:rPr>
    </w:lvl>
  </w:abstractNum>
  <w:abstractNum w:abstractNumId="20" w15:restartNumberingAfterBreak="0">
    <w:nsid w:val="4B444740"/>
    <w:multiLevelType w:val="hybridMultilevel"/>
    <w:tmpl w:val="67CEC644"/>
    <w:lvl w:ilvl="0" w:tplc="25F2205A">
      <w:start w:val="1"/>
      <w:numFmt w:val="decimal"/>
      <w:lvlText w:val="15.%1."/>
      <w:lvlJc w:val="left"/>
      <w:pPr>
        <w:ind w:left="851" w:firstLine="0"/>
      </w:pPr>
      <w:rPr>
        <w:rFonts w:ascii="Times New Roman" w:hAnsi="Times New Roman" w:cs="Times New Roman" w:hint="default"/>
      </w:r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21" w15:restartNumberingAfterBreak="0">
    <w:nsid w:val="4C0343DD"/>
    <w:multiLevelType w:val="multilevel"/>
    <w:tmpl w:val="3706630E"/>
    <w:lvl w:ilvl="0">
      <w:start w:val="4"/>
      <w:numFmt w:val="decimal"/>
      <w:lvlText w:val="%1."/>
      <w:lvlJc w:val="left"/>
      <w:pPr>
        <w:ind w:left="540" w:hanging="540"/>
      </w:pPr>
    </w:lvl>
    <w:lvl w:ilvl="1">
      <w:start w:val="4"/>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232020F"/>
    <w:multiLevelType w:val="singleLevel"/>
    <w:tmpl w:val="FFFFFFFF"/>
    <w:lvl w:ilvl="0">
      <w:start w:val="1"/>
      <w:numFmt w:val="decimal"/>
      <w:lvlText w:val="1.8.%1."/>
      <w:legacy w:legacy="1" w:legacySpace="0" w:legacyIndent="562"/>
      <w:lvlJc w:val="left"/>
      <w:pPr>
        <w:ind w:left="0" w:firstLine="0"/>
      </w:pPr>
      <w:rPr>
        <w:rFonts w:ascii="Times New Roman" w:hAnsi="Times New Roman" w:cs="Times New Roman" w:hint="default"/>
      </w:rPr>
    </w:lvl>
  </w:abstractNum>
  <w:abstractNum w:abstractNumId="23" w15:restartNumberingAfterBreak="0">
    <w:nsid w:val="54C6769B"/>
    <w:multiLevelType w:val="multilevel"/>
    <w:tmpl w:val="E25C5F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71160BE"/>
    <w:multiLevelType w:val="singleLevel"/>
    <w:tmpl w:val="FFFFFFFF"/>
    <w:lvl w:ilvl="0">
      <w:start w:val="1"/>
      <w:numFmt w:val="lowerLetter"/>
      <w:lvlText w:val="(%1)"/>
      <w:legacy w:legacy="1" w:legacySpace="0" w:legacyIndent="298"/>
      <w:lvlJc w:val="left"/>
      <w:pPr>
        <w:ind w:left="0" w:firstLine="0"/>
      </w:pPr>
      <w:rPr>
        <w:rFonts w:ascii="Times New Roman" w:hAnsi="Times New Roman" w:cs="Times New Roman" w:hint="default"/>
      </w:rPr>
    </w:lvl>
  </w:abstractNum>
  <w:abstractNum w:abstractNumId="25" w15:restartNumberingAfterBreak="0">
    <w:nsid w:val="599313D5"/>
    <w:multiLevelType w:val="singleLevel"/>
    <w:tmpl w:val="25E29D7A"/>
    <w:lvl w:ilvl="0">
      <w:start w:val="1"/>
      <w:numFmt w:val="decimal"/>
      <w:lvlText w:val="3.11.%1."/>
      <w:legacy w:legacy="1" w:legacySpace="0" w:legacyIndent="662"/>
      <w:lvlJc w:val="left"/>
      <w:pPr>
        <w:ind w:left="0" w:firstLine="0"/>
      </w:pPr>
      <w:rPr>
        <w:rFonts w:ascii="Times New Roman" w:hAnsi="Times New Roman" w:cs="Times New Roman" w:hint="default"/>
        <w:b w:val="0"/>
        <w:bCs w:val="0"/>
      </w:rPr>
    </w:lvl>
  </w:abstractNum>
  <w:abstractNum w:abstractNumId="26" w15:restartNumberingAfterBreak="0">
    <w:nsid w:val="606969EC"/>
    <w:multiLevelType w:val="singleLevel"/>
    <w:tmpl w:val="FFFFFFFF"/>
    <w:lvl w:ilvl="0">
      <w:start w:val="1"/>
      <w:numFmt w:val="lowerLetter"/>
      <w:lvlText w:val="%1)"/>
      <w:legacy w:legacy="1" w:legacySpace="0" w:legacyIndent="259"/>
      <w:lvlJc w:val="left"/>
      <w:pPr>
        <w:ind w:left="0" w:firstLine="0"/>
      </w:pPr>
      <w:rPr>
        <w:rFonts w:ascii="Times New Roman" w:hAnsi="Times New Roman" w:cs="Times New Roman" w:hint="default"/>
      </w:rPr>
    </w:lvl>
  </w:abstractNum>
  <w:abstractNum w:abstractNumId="27" w15:restartNumberingAfterBreak="0">
    <w:nsid w:val="66BF71AE"/>
    <w:multiLevelType w:val="singleLevel"/>
    <w:tmpl w:val="FFFFFFFF"/>
    <w:lvl w:ilvl="0">
      <w:start w:val="1"/>
      <w:numFmt w:val="decimal"/>
      <w:lvlText w:val="1.10.%1."/>
      <w:legacy w:legacy="1" w:legacySpace="0" w:legacyIndent="667"/>
      <w:lvlJc w:val="left"/>
      <w:pPr>
        <w:ind w:left="0" w:firstLine="0"/>
      </w:pPr>
      <w:rPr>
        <w:rFonts w:ascii="Times New Roman" w:hAnsi="Times New Roman" w:cs="Times New Roman" w:hint="default"/>
      </w:rPr>
    </w:lvl>
  </w:abstractNum>
  <w:abstractNum w:abstractNumId="28" w15:restartNumberingAfterBreak="0">
    <w:nsid w:val="673B7C79"/>
    <w:multiLevelType w:val="singleLevel"/>
    <w:tmpl w:val="FFFFFFFF"/>
    <w:lvl w:ilvl="0">
      <w:start w:val="1"/>
      <w:numFmt w:val="decimal"/>
      <w:lvlText w:val="1.7.%1."/>
      <w:legacy w:legacy="1" w:legacySpace="0" w:legacyIndent="566"/>
      <w:lvlJc w:val="left"/>
      <w:pPr>
        <w:ind w:left="0" w:firstLine="0"/>
      </w:pPr>
      <w:rPr>
        <w:rFonts w:ascii="Times New Roman" w:hAnsi="Times New Roman" w:cs="Times New Roman" w:hint="default"/>
      </w:rPr>
    </w:lvl>
  </w:abstractNum>
  <w:abstractNum w:abstractNumId="29" w15:restartNumberingAfterBreak="0">
    <w:nsid w:val="685E3B22"/>
    <w:multiLevelType w:val="singleLevel"/>
    <w:tmpl w:val="FFFFFFFF"/>
    <w:lvl w:ilvl="0">
      <w:start w:val="1"/>
      <w:numFmt w:val="decimal"/>
      <w:lvlText w:val="1.4.%1."/>
      <w:legacy w:legacy="1" w:legacySpace="0" w:legacyIndent="552"/>
      <w:lvlJc w:val="left"/>
      <w:pPr>
        <w:ind w:left="0" w:firstLine="0"/>
      </w:pPr>
      <w:rPr>
        <w:rFonts w:ascii="Times New Roman" w:hAnsi="Times New Roman" w:cs="Times New Roman" w:hint="default"/>
      </w:rPr>
    </w:lvl>
  </w:abstractNum>
  <w:abstractNum w:abstractNumId="30" w15:restartNumberingAfterBreak="0">
    <w:nsid w:val="6DF46C90"/>
    <w:multiLevelType w:val="singleLevel"/>
    <w:tmpl w:val="FFFFFFFF"/>
    <w:lvl w:ilvl="0">
      <w:start w:val="1"/>
      <w:numFmt w:val="decimal"/>
      <w:lvlText w:val="2.%1."/>
      <w:legacy w:legacy="1" w:legacySpace="0" w:legacyIndent="379"/>
      <w:lvlJc w:val="left"/>
      <w:pPr>
        <w:ind w:left="0" w:firstLine="0"/>
      </w:pPr>
      <w:rPr>
        <w:rFonts w:ascii="Times New Roman" w:hAnsi="Times New Roman" w:cs="Times New Roman" w:hint="default"/>
      </w:rPr>
    </w:lvl>
  </w:abstractNum>
  <w:abstractNum w:abstractNumId="31" w15:restartNumberingAfterBreak="0">
    <w:nsid w:val="741E6663"/>
    <w:multiLevelType w:val="singleLevel"/>
    <w:tmpl w:val="FFFFFFFF"/>
    <w:lvl w:ilvl="0">
      <w:start w:val="1"/>
      <w:numFmt w:val="lowerLetter"/>
      <w:lvlText w:val="%1)"/>
      <w:legacy w:legacy="1" w:legacySpace="0" w:legacyIndent="226"/>
      <w:lvlJc w:val="left"/>
      <w:pPr>
        <w:ind w:left="0" w:firstLine="0"/>
      </w:pPr>
      <w:rPr>
        <w:rFonts w:ascii="Times New Roman" w:hAnsi="Times New Roman" w:cs="Times New Roman" w:hint="default"/>
      </w:rPr>
    </w:lvl>
  </w:abstractNum>
  <w:abstractNum w:abstractNumId="32" w15:restartNumberingAfterBreak="0">
    <w:nsid w:val="75CF5BF0"/>
    <w:multiLevelType w:val="multilevel"/>
    <w:tmpl w:val="970A0276"/>
    <w:lvl w:ilvl="0">
      <w:start w:val="16"/>
      <w:numFmt w:val="decimal"/>
      <w:lvlText w:val="%1."/>
      <w:lvlJc w:val="left"/>
      <w:pPr>
        <w:ind w:left="480" w:hanging="480"/>
      </w:pPr>
    </w:lvl>
    <w:lvl w:ilvl="1">
      <w:start w:val="1"/>
      <w:numFmt w:val="decimal"/>
      <w:lvlText w:val="%1.%2."/>
      <w:lvlJc w:val="left"/>
      <w:pPr>
        <w:ind w:left="1331"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75F05384"/>
    <w:multiLevelType w:val="singleLevel"/>
    <w:tmpl w:val="FFFFFFFF"/>
    <w:lvl w:ilvl="0">
      <w:start w:val="1"/>
      <w:numFmt w:val="decimal"/>
      <w:lvlText w:val="3.8.%1."/>
      <w:legacy w:legacy="1" w:legacySpace="0" w:legacyIndent="552"/>
      <w:lvlJc w:val="left"/>
      <w:pPr>
        <w:ind w:left="0" w:firstLine="0"/>
      </w:pPr>
      <w:rPr>
        <w:rFonts w:ascii="Times New Roman" w:hAnsi="Times New Roman" w:cs="Times New Roman" w:hint="default"/>
      </w:rPr>
    </w:lvl>
  </w:abstractNum>
  <w:abstractNum w:abstractNumId="34" w15:restartNumberingAfterBreak="0">
    <w:nsid w:val="78785590"/>
    <w:multiLevelType w:val="multilevel"/>
    <w:tmpl w:val="EE328692"/>
    <w:lvl w:ilvl="0">
      <w:start w:val="11"/>
      <w:numFmt w:val="decimal"/>
      <w:lvlText w:val="%1."/>
      <w:lvlJc w:val="left"/>
      <w:pPr>
        <w:ind w:left="480" w:hanging="480"/>
      </w:pPr>
      <w:rPr>
        <w:b w:val="0"/>
        <w:bCs/>
      </w:rPr>
    </w:lvl>
    <w:lvl w:ilvl="1">
      <w:start w:val="1"/>
      <w:numFmt w:val="decimal"/>
      <w:lvlText w:val="%1.%2."/>
      <w:lvlJc w:val="left"/>
      <w:pPr>
        <w:ind w:left="480" w:hanging="480"/>
      </w:pPr>
      <w:rPr>
        <w:b w:val="0"/>
        <w:bCs/>
      </w:rPr>
    </w:lvl>
    <w:lvl w:ilvl="2">
      <w:start w:val="1"/>
      <w:numFmt w:val="decimal"/>
      <w:lvlText w:val="%1.%2.%3."/>
      <w:lvlJc w:val="left"/>
      <w:pPr>
        <w:ind w:left="720"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5" w15:restartNumberingAfterBreak="0">
    <w:nsid w:val="7D2E104A"/>
    <w:multiLevelType w:val="singleLevel"/>
    <w:tmpl w:val="FFFFFFFF"/>
    <w:lvl w:ilvl="0">
      <w:start w:val="26"/>
      <w:numFmt w:val="decimal"/>
      <w:lvlText w:val="1.1.%1."/>
      <w:legacy w:legacy="1" w:legacySpace="0" w:legacyIndent="682"/>
      <w:lvlJc w:val="left"/>
      <w:pPr>
        <w:ind w:left="0" w:firstLine="0"/>
      </w:pPr>
      <w:rPr>
        <w:rFonts w:ascii="Times New Roman" w:hAnsi="Times New Roman" w:cs="Times New Roman" w:hint="default"/>
      </w:rPr>
    </w:lvl>
  </w:abstractNum>
  <w:num w:numId="1" w16cid:durableId="13737735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2087569">
    <w:abstractNumId w:val="5"/>
    <w:lvlOverride w:ilvl="0">
      <w:startOverride w:val="1"/>
    </w:lvlOverride>
  </w:num>
  <w:num w:numId="3" w16cid:durableId="1316179327">
    <w:abstractNumId w:val="6"/>
    <w:lvlOverride w:ilvl="0">
      <w:startOverride w:val="22"/>
    </w:lvlOverride>
  </w:num>
  <w:num w:numId="4" w16cid:durableId="1203859113">
    <w:abstractNumId w:val="35"/>
    <w:lvlOverride w:ilvl="0">
      <w:startOverride w:val="26"/>
    </w:lvlOverride>
  </w:num>
  <w:num w:numId="5" w16cid:durableId="447892536">
    <w:abstractNumId w:val="2"/>
    <w:lvlOverride w:ilvl="0">
      <w:startOverride w:val="1"/>
    </w:lvlOverride>
  </w:num>
  <w:num w:numId="6" w16cid:durableId="15231009">
    <w:abstractNumId w:val="24"/>
    <w:lvlOverride w:ilvl="0">
      <w:startOverride w:val="1"/>
    </w:lvlOverride>
  </w:num>
  <w:num w:numId="7" w16cid:durableId="2146578477">
    <w:abstractNumId w:val="29"/>
    <w:lvlOverride w:ilvl="0">
      <w:startOverride w:val="1"/>
    </w:lvlOverride>
  </w:num>
  <w:num w:numId="8" w16cid:durableId="1357272102">
    <w:abstractNumId w:val="17"/>
    <w:lvlOverride w:ilvl="0">
      <w:startOverride w:val="1"/>
    </w:lvlOverride>
  </w:num>
  <w:num w:numId="9" w16cid:durableId="1038552460">
    <w:abstractNumId w:val="28"/>
    <w:lvlOverride w:ilvl="0">
      <w:startOverride w:val="1"/>
    </w:lvlOverride>
  </w:num>
  <w:num w:numId="10" w16cid:durableId="153496153">
    <w:abstractNumId w:val="22"/>
    <w:lvlOverride w:ilvl="0">
      <w:startOverride w:val="1"/>
    </w:lvlOverride>
  </w:num>
  <w:num w:numId="11" w16cid:durableId="676813075">
    <w:abstractNumId w:val="27"/>
    <w:lvlOverride w:ilvl="0">
      <w:startOverride w:val="1"/>
    </w:lvlOverride>
  </w:num>
  <w:num w:numId="12" w16cid:durableId="920792042">
    <w:abstractNumId w:val="30"/>
    <w:lvlOverride w:ilvl="0">
      <w:startOverride w:val="1"/>
    </w:lvlOverride>
  </w:num>
  <w:num w:numId="13" w16cid:durableId="60800269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6735942">
    <w:abstractNumId w:val="7"/>
    <w:lvlOverride w:ilvl="0">
      <w:startOverride w:val="1"/>
    </w:lvlOverride>
  </w:num>
  <w:num w:numId="15" w16cid:durableId="187064776">
    <w:abstractNumId w:val="33"/>
    <w:lvlOverride w:ilvl="0">
      <w:startOverride w:val="1"/>
    </w:lvlOverride>
  </w:num>
  <w:num w:numId="16" w16cid:durableId="1010303627">
    <w:abstractNumId w:val="31"/>
    <w:lvlOverride w:ilvl="0">
      <w:startOverride w:val="1"/>
    </w:lvlOverride>
  </w:num>
  <w:num w:numId="17" w16cid:durableId="1986617617">
    <w:abstractNumId w:val="26"/>
    <w:lvlOverride w:ilvl="0">
      <w:startOverride w:val="1"/>
    </w:lvlOverride>
  </w:num>
  <w:num w:numId="18" w16cid:durableId="514349489">
    <w:abstractNumId w:val="19"/>
    <w:lvlOverride w:ilvl="0">
      <w:startOverride w:val="1"/>
    </w:lvlOverride>
  </w:num>
  <w:num w:numId="19" w16cid:durableId="1102607150">
    <w:abstractNumId w:val="25"/>
    <w:lvlOverride w:ilvl="0">
      <w:startOverride w:val="1"/>
    </w:lvlOverride>
  </w:num>
  <w:num w:numId="20" w16cid:durableId="900167795">
    <w:abstractNumId w:val="11"/>
    <w:lvlOverride w:ilvl="0">
      <w:startOverride w:val="1"/>
    </w:lvlOverride>
  </w:num>
  <w:num w:numId="21" w16cid:durableId="778568160">
    <w:abstractNumId w:val="12"/>
    <w:lvlOverride w:ilvl="0">
      <w:startOverride w:val="1"/>
    </w:lvlOverride>
  </w:num>
  <w:num w:numId="22" w16cid:durableId="63797895">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7402575">
    <w:abstractNumId w:val="2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3626914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349765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86430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96163001">
    <w:abstractNumId w:val="3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41616000">
    <w:abstractNumId w:val="9"/>
    <w:lvlOverride w:ilvl="0">
      <w:startOverride w:val="1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06144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36992378">
    <w:abstractNumId w:val="3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1885684">
    <w:abstractNumId w:val="10"/>
    <w:lvlOverride w:ilvl="0">
      <w:startOverride w:val="1"/>
    </w:lvlOverride>
  </w:num>
  <w:num w:numId="32" w16cid:durableId="1527210583">
    <w:abstractNumId w:val="23"/>
  </w:num>
  <w:num w:numId="33" w16cid:durableId="1113940860">
    <w:abstractNumId w:val="12"/>
    <w:lvlOverride w:ilvl="0">
      <w:lvl w:ilvl="0">
        <w:start w:val="1"/>
        <w:numFmt w:val="decimal"/>
        <w:lvlText w:val="4.2.%1."/>
        <w:legacy w:legacy="1" w:legacySpace="0" w:legacyIndent="590"/>
        <w:lvlJc w:val="left"/>
        <w:pPr>
          <w:ind w:left="0" w:firstLine="0"/>
        </w:pPr>
        <w:rPr>
          <w:rFonts w:ascii="Times New Roman" w:hAnsi="Times New Roman" w:cs="Times New Roman" w:hint="default"/>
        </w:rPr>
      </w:lvl>
    </w:lvlOverride>
  </w:num>
  <w:num w:numId="34" w16cid:durableId="1045518446">
    <w:abstractNumId w:val="18"/>
  </w:num>
  <w:num w:numId="35" w16cid:durableId="591666621">
    <w:abstractNumId w:val="16"/>
  </w:num>
  <w:num w:numId="36" w16cid:durableId="1888224608">
    <w:abstractNumId w:val="3"/>
  </w:num>
  <w:num w:numId="37" w16cid:durableId="19306504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4DD"/>
    <w:rsid w:val="001A54DD"/>
    <w:rsid w:val="00315ED4"/>
    <w:rsid w:val="008E485E"/>
    <w:rsid w:val="00944C88"/>
    <w:rsid w:val="00B30666"/>
    <w:rsid w:val="00E70886"/>
    <w:rsid w:val="00E869F4"/>
    <w:rsid w:val="00FA461B"/>
    <w:rsid w:val="00FB0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C3C5"/>
  <w15:chartTrackingRefBased/>
  <w15:docId w15:val="{312FCACE-5D1E-4DE4-A9EB-5168FB2E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54DD"/>
    <w:pPr>
      <w:spacing w:line="276" w:lineRule="auto"/>
    </w:pPr>
    <w:rPr>
      <w:rFonts w:eastAsiaTheme="minorEastAsia"/>
      <w:kern w:val="0"/>
      <w:sz w:val="21"/>
      <w:szCs w:val="21"/>
      <w:lang w:val="lt-LT" w:eastAsia="lt-LT"/>
      <w14:ligatures w14:val="none"/>
    </w:rPr>
  </w:style>
  <w:style w:type="paragraph" w:styleId="Antrat1">
    <w:name w:val="heading 1"/>
    <w:aliases w:val="Appendix"/>
    <w:basedOn w:val="prastasis"/>
    <w:next w:val="prastasis"/>
    <w:link w:val="Antrat1Diagrama"/>
    <w:uiPriority w:val="9"/>
    <w:qFormat/>
    <w:rsid w:val="001A54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A54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A54D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A54D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A54D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A54D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A54D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A54D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A54D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1A54DD"/>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1A54DD"/>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1A54DD"/>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1A54DD"/>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1A54DD"/>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1A54DD"/>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1A54DD"/>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1A54DD"/>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1A54DD"/>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1A54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A54DD"/>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1A54D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A54DD"/>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1A54D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A54DD"/>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A54DD"/>
    <w:pPr>
      <w:ind w:left="720"/>
      <w:contextualSpacing/>
    </w:pPr>
  </w:style>
  <w:style w:type="character" w:styleId="Rykuspabraukimas">
    <w:name w:val="Intense Emphasis"/>
    <w:basedOn w:val="Numatytasispastraiposriftas"/>
    <w:uiPriority w:val="21"/>
    <w:qFormat/>
    <w:rsid w:val="001A54DD"/>
    <w:rPr>
      <w:i/>
      <w:iCs/>
      <w:color w:val="2F5496" w:themeColor="accent1" w:themeShade="BF"/>
    </w:rPr>
  </w:style>
  <w:style w:type="paragraph" w:styleId="Iskirtacitata">
    <w:name w:val="Intense Quote"/>
    <w:basedOn w:val="prastasis"/>
    <w:next w:val="prastasis"/>
    <w:link w:val="IskirtacitataDiagrama"/>
    <w:uiPriority w:val="30"/>
    <w:qFormat/>
    <w:rsid w:val="001A54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A54DD"/>
    <w:rPr>
      <w:i/>
      <w:iCs/>
      <w:color w:val="2F5496" w:themeColor="accent1" w:themeShade="BF"/>
      <w:lang w:val="lt-LT"/>
    </w:rPr>
  </w:style>
  <w:style w:type="character" w:styleId="Rykinuoroda">
    <w:name w:val="Intense Reference"/>
    <w:basedOn w:val="Numatytasispastraiposriftas"/>
    <w:uiPriority w:val="32"/>
    <w:qFormat/>
    <w:rsid w:val="001A54DD"/>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1A54DD"/>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A54DD"/>
    <w:rPr>
      <w:lang w:val="lt-LT"/>
    </w:rPr>
  </w:style>
  <w:style w:type="paragraph" w:styleId="Betarp">
    <w:name w:val="No Spacing"/>
    <w:link w:val="BetarpDiagrama"/>
    <w:uiPriority w:val="1"/>
    <w:qFormat/>
    <w:rsid w:val="001A54DD"/>
    <w:pPr>
      <w:spacing w:after="0" w:line="240" w:lineRule="auto"/>
    </w:pPr>
    <w:rPr>
      <w:rFonts w:eastAsiaTheme="minorEastAsia"/>
      <w:kern w:val="0"/>
      <w:sz w:val="21"/>
      <w:szCs w:val="21"/>
      <w:lang w:val="lt-LT" w:eastAsia="lt-LT"/>
      <w14:ligatures w14:val="none"/>
    </w:rPr>
  </w:style>
  <w:style w:type="paragraph" w:styleId="Turinioantrat">
    <w:name w:val="TOC Heading"/>
    <w:basedOn w:val="Antrat1"/>
    <w:next w:val="prastasis"/>
    <w:uiPriority w:val="39"/>
    <w:unhideWhenUsed/>
    <w:qFormat/>
    <w:rsid w:val="001A54DD"/>
    <w:pPr>
      <w:pBdr>
        <w:bottom w:val="single" w:sz="4" w:space="2" w:color="4472C4" w:themeColor="accent1"/>
      </w:pBdr>
      <w:spacing w:after="120" w:line="240" w:lineRule="auto"/>
      <w:jc w:val="right"/>
      <w:outlineLvl w:val="9"/>
    </w:pPr>
    <w:rPr>
      <w:rFonts w:ascii="Tahoma" w:hAnsi="Tahoma"/>
      <w:caps/>
      <w:color w:val="262626" w:themeColor="text1" w:themeTint="D9"/>
      <w:sz w:val="28"/>
    </w:rPr>
  </w:style>
  <w:style w:type="character" w:customStyle="1" w:styleId="BetarpDiagrama">
    <w:name w:val="Be tarpų Diagrama"/>
    <w:basedOn w:val="Numatytasispastraiposriftas"/>
    <w:link w:val="Betarp"/>
    <w:uiPriority w:val="1"/>
    <w:rsid w:val="001A54DD"/>
    <w:rPr>
      <w:rFonts w:eastAsiaTheme="minorEastAsia"/>
      <w:kern w:val="0"/>
      <w:sz w:val="21"/>
      <w:szCs w:val="21"/>
      <w:lang w:val="lt-LT" w:eastAsia="lt-LT"/>
      <w14:ligatures w14:val="none"/>
    </w:rPr>
  </w:style>
  <w:style w:type="table" w:styleId="1tinkleliolentelviesi">
    <w:name w:val="Grid Table 1 Light"/>
    <w:basedOn w:val="prastojilentel"/>
    <w:uiPriority w:val="46"/>
    <w:rsid w:val="001A54DD"/>
    <w:pPr>
      <w:spacing w:after="0" w:line="240" w:lineRule="auto"/>
    </w:pPr>
    <w:rPr>
      <w:rFonts w:eastAsiaTheme="minorEastAsia"/>
      <w:kern w:val="0"/>
      <w:sz w:val="21"/>
      <w:szCs w:val="21"/>
      <w:lang w:val="lt-LT" w:eastAsia="lt-LT"/>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tinkleliolentelviesi3parykinimas">
    <w:name w:val="Grid Table 1 Light Accent 3"/>
    <w:basedOn w:val="prastojilentel"/>
    <w:uiPriority w:val="46"/>
    <w:rsid w:val="001A54DD"/>
    <w:pPr>
      <w:spacing w:after="0" w:line="240" w:lineRule="auto"/>
    </w:pPr>
    <w:rPr>
      <w:rFonts w:eastAsiaTheme="minorEastAsia"/>
      <w:kern w:val="0"/>
      <w:sz w:val="21"/>
      <w:szCs w:val="21"/>
      <w:lang w:val="lt-LT" w:eastAsia="lt-LT"/>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e-tar.lt/portal/lt/legalAct/585f9850c05211e688d0ed775a2e782a/fgcYMmjGI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62115</Words>
  <Characters>35406</Characters>
  <Application>Microsoft Office Word</Application>
  <DocSecurity>0</DocSecurity>
  <Lines>295</Lines>
  <Paragraphs>194</Paragraphs>
  <ScaleCrop>false</ScaleCrop>
  <Company/>
  <LinksUpToDate>false</LinksUpToDate>
  <CharactersWithSpaces>97327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Miliūtė</dc:creator>
  <cp:keywords/>
  <dc:description/>
  <cp:lastModifiedBy>Eglė Miliūtė</cp:lastModifiedBy>
  <cp:revision>1</cp:revision>
  <dcterms:created xsi:type="dcterms:W3CDTF">2025-11-07T08:03:00Z</dcterms:created>
  <dcterms:modified xsi:type="dcterms:W3CDTF">2025-11-07T08:05:00Z</dcterms:modified>
</cp:coreProperties>
</file>