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FFAF" w14:textId="77777777" w:rsidR="002033A9" w:rsidRPr="0072439A" w:rsidRDefault="002033A9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56B78F8C" w14:textId="792AC5F1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Pirkime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dalyvaujantiems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Tiekėjams</w:t>
      </w:r>
      <w:proofErr w:type="spellEnd"/>
      <w:r w:rsidR="006E31CC" w:rsidRPr="00A71AB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4190E56" w14:textId="24A817EA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A71AB6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A71AB6">
        <w:rPr>
          <w:rFonts w:ascii="Arial" w:hAnsi="Arial" w:cs="Arial"/>
          <w:sz w:val="20"/>
          <w:szCs w:val="20"/>
        </w:rPr>
        <w:t>priemonėmis</w:t>
      </w:r>
      <w:proofErr w:type="spellEnd"/>
      <w:r w:rsidR="006E31CC" w:rsidRPr="00A71AB6">
        <w:rPr>
          <w:rFonts w:ascii="Arial" w:hAnsi="Arial" w:cs="Arial"/>
          <w:sz w:val="20"/>
          <w:szCs w:val="20"/>
        </w:rPr>
        <w:t xml:space="preserve"> </w:t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1340888209"/>
          <w:placeholder>
            <w:docPart w:val="DefaultPlaceholder_-1854013437"/>
          </w:placeholder>
          <w:date w:fullDate="2025-11-0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94F80">
            <w:rPr>
              <w:rFonts w:ascii="Arial" w:hAnsi="Arial" w:cs="Arial"/>
              <w:color w:val="FF0000"/>
              <w:sz w:val="20"/>
              <w:szCs w:val="20"/>
              <w:lang w:val="lt-LT"/>
            </w:rPr>
            <w:t>2025-11-07</w:t>
          </w:r>
        </w:sdtContent>
      </w:sdt>
    </w:p>
    <w:p w14:paraId="01525E23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17882B1A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85650" w:rsidRPr="00A71AB6" w14:paraId="67E3F4DA" w14:textId="77777777" w:rsidTr="71478BD3">
        <w:tc>
          <w:tcPr>
            <w:tcW w:w="9351" w:type="dxa"/>
          </w:tcPr>
          <w:p w14:paraId="7793E905" w14:textId="1D6F3FBD" w:rsidR="00185650" w:rsidRPr="00A71AB6" w:rsidRDefault="00933B41" w:rsidP="00106F0D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ATSAKYMAI </w:t>
            </w: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  <w:t>Į KLAUSIMUS</w:t>
            </w:r>
          </w:p>
        </w:tc>
      </w:tr>
      <w:tr w:rsidR="00185650" w:rsidRPr="00A71AB6" w14:paraId="2F082F44" w14:textId="77777777" w:rsidTr="00D054F8">
        <w:trPr>
          <w:trHeight w:val="568"/>
        </w:trPr>
        <w:tc>
          <w:tcPr>
            <w:tcW w:w="9351" w:type="dxa"/>
          </w:tcPr>
          <w:p w14:paraId="2AC4049F" w14:textId="77777777" w:rsidR="00185650" w:rsidRPr="00A71AB6" w:rsidRDefault="00185650" w:rsidP="00E13AF3">
            <w:pPr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</w:p>
          <w:p w14:paraId="0AA50EBA" w14:textId="71BC3A26" w:rsidR="009F4A00" w:rsidRPr="00A71AB6" w:rsidRDefault="001C4EDF" w:rsidP="001C4EDF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>LITGRID AB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>pirkim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ų komisija (toliau – Komisija)</w:t>
            </w:r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>vykdydama</w:t>
            </w:r>
            <w:proofErr w:type="spellEnd"/>
            <w:r w:rsidR="0013426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Veiklos</w:t>
            </w:r>
            <w:proofErr w:type="spellEnd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bei</w:t>
            </w:r>
            <w:proofErr w:type="spellEnd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darbdavio</w:t>
            </w:r>
            <w:proofErr w:type="spellEnd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civilinės</w:t>
            </w:r>
            <w:proofErr w:type="spellEnd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atsakomybės</w:t>
            </w:r>
            <w:proofErr w:type="spellEnd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draudimo</w:t>
            </w:r>
            <w:proofErr w:type="spellEnd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2A3E" w:rsidRPr="00EF2A3E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pirkim</w:t>
            </w:r>
            <w:r w:rsidR="00134260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ą</w:t>
            </w:r>
            <w:proofErr w:type="spellEnd"/>
            <w:r w:rsidR="0038702A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CVP IS ID</w:t>
            </w:r>
            <w:r w:rsidR="00C347C5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C347C5" w:rsidRPr="00C347C5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4842119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toliau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Pirkimas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)</w:t>
            </w:r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gavo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tiekėjo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klausimus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.</w:t>
            </w:r>
          </w:p>
          <w:p w14:paraId="50E3936E" w14:textId="488FD323" w:rsidR="00933B41" w:rsidRPr="00A71AB6" w:rsidRDefault="00C91793" w:rsidP="009F4A00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C4EDF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9F4A00" w:rsidRPr="00D41AD0">
              <w:rPr>
                <w:rFonts w:ascii="Arial" w:eastAsia="ヒラギノ角ゴ Pro W3" w:hAnsi="Arial" w:cs="Arial"/>
                <w:sz w:val="20"/>
                <w:szCs w:val="20"/>
              </w:rPr>
              <w:t>Vadovaudamiesi</w:t>
            </w:r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Lietuvos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Respublikos</w:t>
            </w:r>
            <w:proofErr w:type="spellEnd"/>
            <w:r w:rsidR="00E52A2A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52A2A" w:rsidRPr="00D41AD0">
              <w:rPr>
                <w:rFonts w:ascii="Arial" w:eastAsia="ヒラギノ角ゴ Pro W3" w:hAnsi="Arial" w:cs="Arial"/>
                <w:sz w:val="20"/>
                <w:szCs w:val="20"/>
              </w:rPr>
              <w:t>pirkimų</w:t>
            </w:r>
            <w:proofErr w:type="spellEnd"/>
            <w:r w:rsidR="00E52A2A" w:rsidRPr="00D41AD0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983526" w:rsidRPr="00D41AD0"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atliekamų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vandentvarkos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energetikos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transporto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ar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pašto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paslaugų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srities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perkančiųjų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subjektų</w:t>
            </w:r>
            <w:proofErr w:type="spellEnd"/>
            <w:r w:rsidR="00983526" w:rsidRPr="00D41AD0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įstatymo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969AE" w:rsidRPr="00D41AD0">
              <w:rPr>
                <w:rFonts w:ascii="Arial" w:eastAsia="ヒラギノ角ゴ Pro W3" w:hAnsi="Arial" w:cs="Arial"/>
                <w:sz w:val="20"/>
                <w:szCs w:val="20"/>
              </w:rPr>
              <w:t>49</w:t>
            </w:r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straipsnio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1969AE" w:rsidRPr="00D41AD0">
              <w:rPr>
                <w:rFonts w:ascii="Arial" w:eastAsia="ヒラギノ角ゴ Pro W3" w:hAnsi="Arial" w:cs="Arial"/>
                <w:sz w:val="20"/>
                <w:szCs w:val="20"/>
              </w:rPr>
              <w:t>5</w:t>
            </w:r>
            <w:proofErr w:type="gram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dalimi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bei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Bendrųjų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021730">
              <w:rPr>
                <w:rFonts w:ascii="Arial" w:eastAsia="ヒラギノ角ゴ Pro W3" w:hAnsi="Arial" w:cs="Arial"/>
                <w:sz w:val="20"/>
                <w:szCs w:val="20"/>
              </w:rPr>
              <w:t>P</w:t>
            </w:r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irkimo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sąlygų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A7390C" w:rsidRPr="00D41AD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1</w:t>
            </w:r>
            <w:r w:rsidR="002E77AA" w:rsidRPr="00D41AD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5</w:t>
            </w:r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.</w:t>
            </w:r>
            <w:r w:rsidR="00A7390C" w:rsidRPr="00D41AD0">
              <w:rPr>
                <w:rFonts w:ascii="Arial" w:eastAsia="ヒラギノ角ゴ Pro W3" w:hAnsi="Arial" w:cs="Arial"/>
                <w:sz w:val="20"/>
                <w:szCs w:val="20"/>
              </w:rPr>
              <w:t>2.</w:t>
            </w:r>
            <w:proofErr w:type="gram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punktu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teikiame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atsakymus</w:t>
            </w:r>
            <w:proofErr w:type="spellEnd"/>
            <w:r w:rsidR="00EF46DD" w:rsidRPr="00D41AD0">
              <w:rPr>
                <w:rFonts w:ascii="Arial" w:eastAsia="ヒラギノ角ゴ Pro W3" w:hAnsi="Arial" w:cs="Arial"/>
                <w:sz w:val="20"/>
                <w:szCs w:val="20"/>
              </w:rPr>
              <w:t>:</w:t>
            </w:r>
          </w:p>
          <w:p w14:paraId="56BCBC98" w14:textId="77777777" w:rsidR="00E47CDD" w:rsidRPr="00A71AB6" w:rsidRDefault="00E47CDD" w:rsidP="00E47CDD">
            <w:pPr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tbl>
            <w:tblPr>
              <w:tblStyle w:val="Lentelstinklelis"/>
              <w:tblW w:w="9524" w:type="dxa"/>
              <w:tblLook w:val="04A0" w:firstRow="1" w:lastRow="0" w:firstColumn="1" w:lastColumn="0" w:noHBand="0" w:noVBand="1"/>
            </w:tblPr>
            <w:tblGrid>
              <w:gridCol w:w="517"/>
              <w:gridCol w:w="4082"/>
              <w:gridCol w:w="4925"/>
            </w:tblGrid>
            <w:tr w:rsidR="00E47CDD" w:rsidRPr="00A71AB6" w14:paraId="0278650B" w14:textId="77777777" w:rsidTr="00613303">
              <w:tc>
                <w:tcPr>
                  <w:tcW w:w="517" w:type="dxa"/>
                </w:tcPr>
                <w:p w14:paraId="63EE3A05" w14:textId="0714B049" w:rsidR="00E47CDD" w:rsidRPr="00A71AB6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4082" w:type="dxa"/>
                </w:tcPr>
                <w:p w14:paraId="2D0312F7" w14:textId="77777777" w:rsidR="00E47CDD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Klausimas</w:t>
                  </w:r>
                  <w:proofErr w:type="spellEnd"/>
                </w:p>
                <w:p w14:paraId="4534BB3E" w14:textId="25DBB30D" w:rsidR="00DF4748" w:rsidRPr="00DF4748" w:rsidRDefault="00DF4748" w:rsidP="00A71AB6">
                  <w:pPr>
                    <w:jc w:val="center"/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</w:pPr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tekstas</w:t>
                  </w:r>
                  <w:proofErr w:type="spellEnd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netaisytas</w:t>
                  </w:r>
                  <w:proofErr w:type="spellEnd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925" w:type="dxa"/>
                </w:tcPr>
                <w:p w14:paraId="130002CE" w14:textId="1F260E39" w:rsidR="00E47CDD" w:rsidRPr="00A71AB6" w:rsidRDefault="001A5FF5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Atsakymas</w:t>
                  </w:r>
                  <w:proofErr w:type="spellEnd"/>
                </w:p>
              </w:tc>
            </w:tr>
            <w:tr w:rsidR="00E47CDD" w:rsidRPr="00A71AB6" w14:paraId="4C06E413" w14:textId="77777777" w:rsidTr="00613303">
              <w:tc>
                <w:tcPr>
                  <w:tcW w:w="517" w:type="dxa"/>
                </w:tcPr>
                <w:p w14:paraId="5FC9000E" w14:textId="38A09C5B" w:rsidR="00E47CDD" w:rsidRPr="004E329E" w:rsidRDefault="00DF4748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 w:rsidRPr="004E329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4082" w:type="dxa"/>
                </w:tcPr>
                <w:p w14:paraId="3D14079C" w14:textId="17E961F5" w:rsidR="00E47CDD" w:rsidRPr="004E329E" w:rsidRDefault="0072439A" w:rsidP="00DA62F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</w:t>
                  </w:r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rašome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pakeisti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sąlygas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sumažinti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civilinės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atsakomybės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kilusios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dėl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grynai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finansinės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žalos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draudimo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sumą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kiekvienam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įvykiui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visiems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įvykiams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kartu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iki</w:t>
                  </w:r>
                  <w:proofErr w:type="spellEnd"/>
                  <w:r w:rsidRPr="0072439A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100.000 Eur.</w:t>
                  </w:r>
                </w:p>
              </w:tc>
              <w:tc>
                <w:tcPr>
                  <w:tcW w:w="4925" w:type="dxa"/>
                </w:tcPr>
                <w:p w14:paraId="4474B314" w14:textId="35EFB123" w:rsidR="00E47CDD" w:rsidRPr="00E06DD3" w:rsidRDefault="00E53666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Informuojame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išnagrinėjus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tiekėjo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pateiktą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prašymą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-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sumažinti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civilinės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atsakomybės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kilusios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dėl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grynai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finansinės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žalos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draudimo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sumą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nuo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200 000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Eur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iki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100 000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Eur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kiekvienam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įvykiui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visiems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įvykiams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kartu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priimtas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sprendimas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nekeisti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techninės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specifikacijos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(TS). TS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sąlygų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keitimas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šiuo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aspektu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būtų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neatitinka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Pirkimo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vykdytojo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poreikių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todėl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nepriimtinas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. Taip pat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paaiškiname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toks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keitimas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būtų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laikomas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esminiu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pirkimo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dokumentų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pakeitimu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kuris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reikalautų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naujo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pirkimo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procedūros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paskelbimo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. Tai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turėtų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reikšmingos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įtakos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</w:t>
                  </w:r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irkimo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terminams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sukeltų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riziką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nustatytu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terminu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Perkančiajam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subjektui</w:t>
                  </w:r>
                  <w:proofErr w:type="spellEnd"/>
                  <w:r w:rsidR="00021730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neįsigyti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draudimo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paslaugų</w:t>
                  </w:r>
                  <w:proofErr w:type="spellEnd"/>
                  <w:r w:rsidRPr="00E5366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  <w:tr w:rsidR="004F1309" w:rsidRPr="00A71AB6" w14:paraId="11F7589E" w14:textId="77777777" w:rsidTr="00613303">
              <w:tc>
                <w:tcPr>
                  <w:tcW w:w="517" w:type="dxa"/>
                </w:tcPr>
                <w:p w14:paraId="4402E70F" w14:textId="43301C7D" w:rsidR="004F1309" w:rsidRPr="004E329E" w:rsidRDefault="004F1309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4082" w:type="dxa"/>
                </w:tcPr>
                <w:p w14:paraId="3E67032A" w14:textId="36C805F4" w:rsidR="004F1309" w:rsidRPr="004E329E" w:rsidRDefault="00B124EE" w:rsidP="004F130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</w:t>
                  </w:r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ėl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rizikų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specifikos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prašome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pratęsti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pasiūlymo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pateikimo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terminą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iki</w:t>
                  </w:r>
                  <w:proofErr w:type="spellEnd"/>
                  <w:r w:rsidRPr="00B124E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19 d.</w:t>
                  </w:r>
                </w:p>
              </w:tc>
              <w:tc>
                <w:tcPr>
                  <w:tcW w:w="4925" w:type="dxa"/>
                </w:tcPr>
                <w:p w14:paraId="10F13E7F" w14:textId="3124BB6F" w:rsidR="004F1309" w:rsidRPr="004E329E" w:rsidRDefault="00D41AD0" w:rsidP="00213E81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>P</w:t>
                  </w:r>
                  <w:r w:rsidR="00904929" w:rsidRPr="00904929"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>asiūlymo</w:t>
                  </w:r>
                  <w:r w:rsidR="00A957C0"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 xml:space="preserve"> pateikimo termin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>as</w:t>
                  </w:r>
                  <w:r w:rsidR="00A957C0"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 xml:space="preserve"> pratęsi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>amas</w:t>
                  </w:r>
                  <w:r w:rsidR="00904929" w:rsidRPr="00904929"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 xml:space="preserve"> iki lapkričio 19 d.</w:t>
                  </w:r>
                  <w:r w:rsidR="000A799F"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>13:00 val.</w:t>
                  </w:r>
                </w:p>
              </w:tc>
            </w:tr>
          </w:tbl>
          <w:p w14:paraId="1DE9AA6D" w14:textId="77777777" w:rsidR="00DF5A9E" w:rsidRDefault="00DF5A9E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57DF8BAD" w14:textId="77777777" w:rsidR="00DC7E68" w:rsidRDefault="00DC7E68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7898CD87" w14:textId="77777777" w:rsidR="00DC7E68" w:rsidRDefault="00DC7E68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543D2916" w14:textId="77777777" w:rsidR="00DC7E68" w:rsidRDefault="00DC7E68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2F354715" w14:textId="1DCEB45A" w:rsidR="00DF5A9E" w:rsidRPr="008309F4" w:rsidRDefault="00DF5A9E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</w:tc>
      </w:tr>
    </w:tbl>
    <w:sdt>
      <w:sdtPr>
        <w:rPr>
          <w:rFonts w:ascii="Arial" w:hAnsi="Arial" w:cs="Arial"/>
          <w:sz w:val="18"/>
          <w:szCs w:val="18"/>
          <w:lang w:val="pt-BR"/>
        </w:rPr>
        <w:alias w:val="Pasirinkti rašto rengėją"/>
        <w:tag w:val="Pasirinkti rašto rengėją"/>
        <w:id w:val="-1253278212"/>
        <w:placeholder>
          <w:docPart w:val="89E060BB1E724DB0AD2C4ED5EE001203"/>
        </w:placeholder>
        <w:comboBox>
          <w:listItem w:displayText="Brigita Kuliešiūtė, tel. +370 613 91775, el. p. Brigita.Kuliesiute@litgrid.eu" w:value="Brigita Kuliešiūtė, tel. +370 613 91775, el. p. Brigita.Kuliesiute@litgrid.eu"/>
          <w:listItem w:displayText="Tomas Jakubauskas, tel. +370 696 60768, el. p. Tomas.Jakubauskas@litgrid.eu" w:value="Tomas Jakubauskas, tel. +370 696 60768, el. p. Tomas.Jakubauskas@litgrid.eu"/>
          <w:listItem w:displayText="Sandra Kuzminskaitė, tel. +370 694 14937, el. p. Sandra.Kuzminskaite@litgrid.eu" w:value="Sandra Kuzminskaitė, tel. +370 694 14937, el. p. Sandra.Kuzminskaite@litgrid.eu"/>
          <w:listItem w:displayText="Ingrida Nausėdaitė, tel. +370 615 78717, el. p. Ingrida.Nausedaite@litgrid.eu" w:value="Ingrida Nausėdaitė, tel. +370 615 78717, el. p. Ingrida.Nausedaite@litgrid.eu"/>
          <w:listItem w:displayText="Milda Dzenisenka, tel. +370 618 69369, el. p. Milda.Dzenisenka@litgrid.eu" w:value="Milda Dzenisenka, tel. +370 618 69369, el. p. Milda.Dzenisenka@litgrid.eu"/>
          <w:listItem w:displayText="Vita Žukauskė, tel. +370 679 16225, el. p. Vita.Zukauske@litgrid.eu" w:value="Vita Žukauskė, tel. +370 679 16225, el. p. Vita.Zukauske@litgrid.eu"/>
          <w:listItem w:displayText="Edita Kazakevičienė, tel. +370 678 22275, el. p. Edita.Kazakeviciene@litgrid.eu" w:value="Edita Kazakevičienė, tel. +370 678 22275, el. p. Edita.Kazakeviciene@litgrid.eu"/>
          <w:listItem w:displayText="Šarūnas Jurėnas, tel. +370 651 09528, el. p. Sarunas.Jurenas@litgrid.eu" w:value="Šarūnas Jurėnas, tel. +370 651 09528, el. p. Sarunas.Jurenas@litgrid.eu"/>
          <w:listItem w:displayText="Agnietė Stankevičienė, tel. +370 665 66367, el. p. Agniete.Stankeviciene@litgrid.eu" w:value="Agnietė Stankevičienė, tel. +370 665 66367, el. p. Agniete.Stankeviciene@litgrid.eu"/>
          <w:listItem w:displayText="Sandra Stokytė, tel. +370 659 13874, el. p. Sandra.Stokyte@litgrid.eu" w:value="Sandra Stokytė, tel. +370 659 13874, el. p. Sandra.Stokyte@litgrid.eu"/>
          <w:listItem w:displayText="Pasirinkti" w:value="Pasirinkti"/>
        </w:comboBox>
      </w:sdtPr>
      <w:sdtEndPr/>
      <w:sdtContent>
        <w:p w14:paraId="1CC92D61" w14:textId="572EBF27" w:rsidR="00790776" w:rsidRPr="00A71AB6" w:rsidRDefault="002C72F4" w:rsidP="002C72F4">
          <w:pPr>
            <w:tabs>
              <w:tab w:val="left" w:pos="3318"/>
            </w:tabs>
            <w:rPr>
              <w:rFonts w:ascii="Arial" w:hAnsi="Arial" w:cs="Arial"/>
              <w:sz w:val="20"/>
              <w:szCs w:val="20"/>
              <w:lang w:val="pt-BR"/>
            </w:rPr>
          </w:pPr>
          <w:r w:rsidRPr="00A71AB6">
            <w:rPr>
              <w:rFonts w:ascii="Arial" w:hAnsi="Arial" w:cs="Arial"/>
              <w:sz w:val="18"/>
              <w:szCs w:val="18"/>
              <w:lang w:val="pt-BR"/>
            </w:rPr>
            <w:t>Jovita Buterlevičiūtė, tel. +370 648 41300, el. p. jovita.buterleviciute@litgrid.eu</w:t>
          </w:r>
        </w:p>
      </w:sdtContent>
    </w:sdt>
    <w:p w14:paraId="66864E1E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15B8AF53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35D90355" w14:textId="77777777" w:rsidR="00301172" w:rsidRPr="00A71AB6" w:rsidRDefault="00301172" w:rsidP="00106F0D">
      <w:pPr>
        <w:rPr>
          <w:rFonts w:ascii="Arial" w:hAnsi="Arial" w:cs="Arial"/>
          <w:lang w:val="pt-BR"/>
        </w:rPr>
      </w:pPr>
    </w:p>
    <w:sectPr w:rsidR="00301172" w:rsidRPr="00A71AB6" w:rsidSect="00106F0D">
      <w:headerReference w:type="default" r:id="rId11"/>
      <w:footerReference w:type="default" r:id="rId12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D823" w14:textId="77777777" w:rsidR="00914AFD" w:rsidRDefault="00914AFD" w:rsidP="00CD02CA">
      <w:r>
        <w:separator/>
      </w:r>
    </w:p>
  </w:endnote>
  <w:endnote w:type="continuationSeparator" w:id="0">
    <w:p w14:paraId="2C6B8A8E" w14:textId="77777777" w:rsidR="00914AFD" w:rsidRDefault="00914AFD" w:rsidP="00CD02CA">
      <w:r>
        <w:continuationSeparator/>
      </w:r>
    </w:p>
  </w:endnote>
  <w:endnote w:type="continuationNotice" w:id="1">
    <w:p w14:paraId="4072F886" w14:textId="77777777" w:rsidR="00914AFD" w:rsidRDefault="00914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Porat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AntratsDiagrama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AntratsDiagrama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>LITGRID</w:t>
                          </w:r>
                          <w:r w:rsidR="00CD02CA"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>LITGRID</w:t>
                    </w:r>
                    <w:r w:rsidR="00CD02CA"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2A1B" w14:textId="77777777" w:rsidR="00914AFD" w:rsidRDefault="00914AFD" w:rsidP="00CD02CA">
      <w:r>
        <w:separator/>
      </w:r>
    </w:p>
  </w:footnote>
  <w:footnote w:type="continuationSeparator" w:id="0">
    <w:p w14:paraId="5F69FC03" w14:textId="77777777" w:rsidR="00914AFD" w:rsidRDefault="00914AFD" w:rsidP="00CD02CA">
      <w:r>
        <w:continuationSeparator/>
      </w:r>
    </w:p>
  </w:footnote>
  <w:footnote w:type="continuationNotice" w:id="1">
    <w:p w14:paraId="19FC812E" w14:textId="77777777" w:rsidR="00914AFD" w:rsidRDefault="00914A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Antrats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8240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2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3CB"/>
    <w:multiLevelType w:val="hybridMultilevel"/>
    <w:tmpl w:val="A9C8E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E0"/>
    <w:multiLevelType w:val="hybridMultilevel"/>
    <w:tmpl w:val="2D9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FD"/>
    <w:multiLevelType w:val="hybridMultilevel"/>
    <w:tmpl w:val="A8FE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0945"/>
    <w:multiLevelType w:val="hybridMultilevel"/>
    <w:tmpl w:val="513E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811"/>
    <w:multiLevelType w:val="hybridMultilevel"/>
    <w:tmpl w:val="24367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52DC9"/>
    <w:multiLevelType w:val="multilevel"/>
    <w:tmpl w:val="67C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8522E"/>
    <w:multiLevelType w:val="hybridMultilevel"/>
    <w:tmpl w:val="578E3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787A"/>
    <w:multiLevelType w:val="hybridMultilevel"/>
    <w:tmpl w:val="6D6AF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540"/>
    <w:multiLevelType w:val="hybridMultilevel"/>
    <w:tmpl w:val="028E5DC4"/>
    <w:lvl w:ilvl="0" w:tplc="76E844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925F9"/>
    <w:multiLevelType w:val="hybridMultilevel"/>
    <w:tmpl w:val="9E107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68C0"/>
    <w:multiLevelType w:val="hybridMultilevel"/>
    <w:tmpl w:val="95045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E421A"/>
    <w:multiLevelType w:val="hybridMultilevel"/>
    <w:tmpl w:val="EEF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25B24"/>
    <w:multiLevelType w:val="hybridMultilevel"/>
    <w:tmpl w:val="747E7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272"/>
    <w:multiLevelType w:val="hybridMultilevel"/>
    <w:tmpl w:val="4C105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75BF"/>
    <w:multiLevelType w:val="hybridMultilevel"/>
    <w:tmpl w:val="E602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2532">
    <w:abstractNumId w:val="2"/>
  </w:num>
  <w:num w:numId="2" w16cid:durableId="175313876">
    <w:abstractNumId w:val="10"/>
  </w:num>
  <w:num w:numId="3" w16cid:durableId="1651523155">
    <w:abstractNumId w:val="12"/>
  </w:num>
  <w:num w:numId="4" w16cid:durableId="2014608012">
    <w:abstractNumId w:val="4"/>
  </w:num>
  <w:num w:numId="5" w16cid:durableId="1873304009">
    <w:abstractNumId w:val="7"/>
  </w:num>
  <w:num w:numId="6" w16cid:durableId="1915698198">
    <w:abstractNumId w:val="13"/>
  </w:num>
  <w:num w:numId="7" w16cid:durableId="275065306">
    <w:abstractNumId w:val="9"/>
  </w:num>
  <w:num w:numId="8" w16cid:durableId="1511947874">
    <w:abstractNumId w:val="5"/>
  </w:num>
  <w:num w:numId="9" w16cid:durableId="1043289296">
    <w:abstractNumId w:val="11"/>
  </w:num>
  <w:num w:numId="10" w16cid:durableId="1549031663">
    <w:abstractNumId w:val="1"/>
  </w:num>
  <w:num w:numId="11" w16cid:durableId="1706441653">
    <w:abstractNumId w:val="0"/>
  </w:num>
  <w:num w:numId="12" w16cid:durableId="640966253">
    <w:abstractNumId w:val="8"/>
  </w:num>
  <w:num w:numId="13" w16cid:durableId="870263356">
    <w:abstractNumId w:val="14"/>
  </w:num>
  <w:num w:numId="14" w16cid:durableId="705524794">
    <w:abstractNumId w:val="3"/>
  </w:num>
  <w:num w:numId="15" w16cid:durableId="762183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0588D"/>
    <w:rsid w:val="00005DC1"/>
    <w:rsid w:val="000070E7"/>
    <w:rsid w:val="00010473"/>
    <w:rsid w:val="0001471C"/>
    <w:rsid w:val="00017365"/>
    <w:rsid w:val="00021730"/>
    <w:rsid w:val="00032F61"/>
    <w:rsid w:val="00035A20"/>
    <w:rsid w:val="000428F7"/>
    <w:rsid w:val="00051CD9"/>
    <w:rsid w:val="0006036E"/>
    <w:rsid w:val="000608D5"/>
    <w:rsid w:val="00075466"/>
    <w:rsid w:val="000766D3"/>
    <w:rsid w:val="00087A58"/>
    <w:rsid w:val="00095828"/>
    <w:rsid w:val="000A3474"/>
    <w:rsid w:val="000A799F"/>
    <w:rsid w:val="000A7FB3"/>
    <w:rsid w:val="000B06BE"/>
    <w:rsid w:val="000C61A0"/>
    <w:rsid w:val="000D3DBC"/>
    <w:rsid w:val="00100594"/>
    <w:rsid w:val="00100F35"/>
    <w:rsid w:val="00103E36"/>
    <w:rsid w:val="00105D8C"/>
    <w:rsid w:val="00106F0D"/>
    <w:rsid w:val="001121D1"/>
    <w:rsid w:val="001263E5"/>
    <w:rsid w:val="001278B8"/>
    <w:rsid w:val="00134260"/>
    <w:rsid w:val="00141A1A"/>
    <w:rsid w:val="0015620D"/>
    <w:rsid w:val="00161F36"/>
    <w:rsid w:val="001643BA"/>
    <w:rsid w:val="0016772D"/>
    <w:rsid w:val="00167A8F"/>
    <w:rsid w:val="00167BC5"/>
    <w:rsid w:val="00173FAC"/>
    <w:rsid w:val="00177ACF"/>
    <w:rsid w:val="00185650"/>
    <w:rsid w:val="00185E84"/>
    <w:rsid w:val="00190F28"/>
    <w:rsid w:val="00196147"/>
    <w:rsid w:val="001969AE"/>
    <w:rsid w:val="001A31FF"/>
    <w:rsid w:val="001A4151"/>
    <w:rsid w:val="001A4506"/>
    <w:rsid w:val="001A5FF5"/>
    <w:rsid w:val="001B4D24"/>
    <w:rsid w:val="001C0501"/>
    <w:rsid w:val="001C4EDF"/>
    <w:rsid w:val="001C64BF"/>
    <w:rsid w:val="001D1CCB"/>
    <w:rsid w:val="001E468E"/>
    <w:rsid w:val="001F1B58"/>
    <w:rsid w:val="001F21D7"/>
    <w:rsid w:val="002033A9"/>
    <w:rsid w:val="00206653"/>
    <w:rsid w:val="00206F22"/>
    <w:rsid w:val="00211035"/>
    <w:rsid w:val="00212831"/>
    <w:rsid w:val="00213E81"/>
    <w:rsid w:val="00217D0D"/>
    <w:rsid w:val="002210C1"/>
    <w:rsid w:val="0023734F"/>
    <w:rsid w:val="00244AD8"/>
    <w:rsid w:val="002479AF"/>
    <w:rsid w:val="002531C5"/>
    <w:rsid w:val="002546B9"/>
    <w:rsid w:val="00261A94"/>
    <w:rsid w:val="00262CFE"/>
    <w:rsid w:val="00263A8F"/>
    <w:rsid w:val="00264608"/>
    <w:rsid w:val="00266CFE"/>
    <w:rsid w:val="00267054"/>
    <w:rsid w:val="00274354"/>
    <w:rsid w:val="00274EBF"/>
    <w:rsid w:val="002877D6"/>
    <w:rsid w:val="00291758"/>
    <w:rsid w:val="00292CCC"/>
    <w:rsid w:val="00296FE3"/>
    <w:rsid w:val="002A01AA"/>
    <w:rsid w:val="002A3F2B"/>
    <w:rsid w:val="002B3C05"/>
    <w:rsid w:val="002C6AFE"/>
    <w:rsid w:val="002C72F4"/>
    <w:rsid w:val="002E00B8"/>
    <w:rsid w:val="002E55BF"/>
    <w:rsid w:val="002E5832"/>
    <w:rsid w:val="002E77AA"/>
    <w:rsid w:val="002E78D5"/>
    <w:rsid w:val="002F41C0"/>
    <w:rsid w:val="002F769C"/>
    <w:rsid w:val="00301172"/>
    <w:rsid w:val="00327D20"/>
    <w:rsid w:val="00331B8F"/>
    <w:rsid w:val="0034242F"/>
    <w:rsid w:val="00345078"/>
    <w:rsid w:val="00346226"/>
    <w:rsid w:val="00347D2D"/>
    <w:rsid w:val="0035256E"/>
    <w:rsid w:val="00354208"/>
    <w:rsid w:val="00355392"/>
    <w:rsid w:val="0035740C"/>
    <w:rsid w:val="003866B0"/>
    <w:rsid w:val="0038702A"/>
    <w:rsid w:val="003A187D"/>
    <w:rsid w:val="003A372B"/>
    <w:rsid w:val="003B3F08"/>
    <w:rsid w:val="003D1DA4"/>
    <w:rsid w:val="003E2D2E"/>
    <w:rsid w:val="003F10FF"/>
    <w:rsid w:val="004047AD"/>
    <w:rsid w:val="00406287"/>
    <w:rsid w:val="0041029C"/>
    <w:rsid w:val="004121B7"/>
    <w:rsid w:val="004163B7"/>
    <w:rsid w:val="004256D1"/>
    <w:rsid w:val="00431AF3"/>
    <w:rsid w:val="0043761B"/>
    <w:rsid w:val="00440291"/>
    <w:rsid w:val="00475B49"/>
    <w:rsid w:val="00476220"/>
    <w:rsid w:val="004764A0"/>
    <w:rsid w:val="00476656"/>
    <w:rsid w:val="00477A6A"/>
    <w:rsid w:val="004963AE"/>
    <w:rsid w:val="004A08D2"/>
    <w:rsid w:val="004C4B92"/>
    <w:rsid w:val="004E2193"/>
    <w:rsid w:val="004E329E"/>
    <w:rsid w:val="004E4F8C"/>
    <w:rsid w:val="004F1309"/>
    <w:rsid w:val="004F301E"/>
    <w:rsid w:val="004F50B9"/>
    <w:rsid w:val="00523D73"/>
    <w:rsid w:val="005450FE"/>
    <w:rsid w:val="00547EC4"/>
    <w:rsid w:val="00550538"/>
    <w:rsid w:val="00561457"/>
    <w:rsid w:val="0056323C"/>
    <w:rsid w:val="00566118"/>
    <w:rsid w:val="00566469"/>
    <w:rsid w:val="005776A8"/>
    <w:rsid w:val="00590AE4"/>
    <w:rsid w:val="00596760"/>
    <w:rsid w:val="005A0BA9"/>
    <w:rsid w:val="005B65AE"/>
    <w:rsid w:val="005C546E"/>
    <w:rsid w:val="005E3C42"/>
    <w:rsid w:val="005E5F18"/>
    <w:rsid w:val="005E6754"/>
    <w:rsid w:val="005F0A89"/>
    <w:rsid w:val="005F4F1A"/>
    <w:rsid w:val="006052AE"/>
    <w:rsid w:val="00613303"/>
    <w:rsid w:val="00614B0D"/>
    <w:rsid w:val="00657953"/>
    <w:rsid w:val="006607A9"/>
    <w:rsid w:val="00660BEE"/>
    <w:rsid w:val="00662D02"/>
    <w:rsid w:val="006643F9"/>
    <w:rsid w:val="00667433"/>
    <w:rsid w:val="00671257"/>
    <w:rsid w:val="00674550"/>
    <w:rsid w:val="00677AFC"/>
    <w:rsid w:val="00691259"/>
    <w:rsid w:val="00691FB4"/>
    <w:rsid w:val="006C23A7"/>
    <w:rsid w:val="006E09A8"/>
    <w:rsid w:val="006E31CC"/>
    <w:rsid w:val="006E7CBC"/>
    <w:rsid w:val="006F2B79"/>
    <w:rsid w:val="0072439A"/>
    <w:rsid w:val="00727DD6"/>
    <w:rsid w:val="00734CD4"/>
    <w:rsid w:val="00736D16"/>
    <w:rsid w:val="007375E0"/>
    <w:rsid w:val="00737D6F"/>
    <w:rsid w:val="007526FF"/>
    <w:rsid w:val="00754C9F"/>
    <w:rsid w:val="00765ACA"/>
    <w:rsid w:val="00766AD1"/>
    <w:rsid w:val="0077548C"/>
    <w:rsid w:val="0078488D"/>
    <w:rsid w:val="00790776"/>
    <w:rsid w:val="00797213"/>
    <w:rsid w:val="0079731B"/>
    <w:rsid w:val="007A1A5E"/>
    <w:rsid w:val="007A33E6"/>
    <w:rsid w:val="007B46CC"/>
    <w:rsid w:val="007B4907"/>
    <w:rsid w:val="007E2203"/>
    <w:rsid w:val="007E6136"/>
    <w:rsid w:val="007E67FD"/>
    <w:rsid w:val="007E6E76"/>
    <w:rsid w:val="007F4C6F"/>
    <w:rsid w:val="007F739F"/>
    <w:rsid w:val="00812ACC"/>
    <w:rsid w:val="00813373"/>
    <w:rsid w:val="00815565"/>
    <w:rsid w:val="0082332C"/>
    <w:rsid w:val="0082604F"/>
    <w:rsid w:val="008309F4"/>
    <w:rsid w:val="0083429D"/>
    <w:rsid w:val="00841D52"/>
    <w:rsid w:val="008453C6"/>
    <w:rsid w:val="00856505"/>
    <w:rsid w:val="0086323E"/>
    <w:rsid w:val="008651C1"/>
    <w:rsid w:val="008715BB"/>
    <w:rsid w:val="00887DC5"/>
    <w:rsid w:val="008A29CE"/>
    <w:rsid w:val="008B6AE4"/>
    <w:rsid w:val="008C2D69"/>
    <w:rsid w:val="008C73E5"/>
    <w:rsid w:val="008D23AE"/>
    <w:rsid w:val="008D303B"/>
    <w:rsid w:val="008D389F"/>
    <w:rsid w:val="008F45E4"/>
    <w:rsid w:val="008F4737"/>
    <w:rsid w:val="00900426"/>
    <w:rsid w:val="009005CA"/>
    <w:rsid w:val="009040A3"/>
    <w:rsid w:val="00904929"/>
    <w:rsid w:val="00914AFD"/>
    <w:rsid w:val="009161EA"/>
    <w:rsid w:val="0092431B"/>
    <w:rsid w:val="00933B41"/>
    <w:rsid w:val="00946660"/>
    <w:rsid w:val="00947833"/>
    <w:rsid w:val="009567D8"/>
    <w:rsid w:val="00964811"/>
    <w:rsid w:val="0096634A"/>
    <w:rsid w:val="0097051E"/>
    <w:rsid w:val="00973959"/>
    <w:rsid w:val="00983526"/>
    <w:rsid w:val="0099179D"/>
    <w:rsid w:val="00992299"/>
    <w:rsid w:val="00993539"/>
    <w:rsid w:val="009941C4"/>
    <w:rsid w:val="009A46E4"/>
    <w:rsid w:val="009A7D29"/>
    <w:rsid w:val="009B2333"/>
    <w:rsid w:val="009B321C"/>
    <w:rsid w:val="009E2F91"/>
    <w:rsid w:val="009F4A00"/>
    <w:rsid w:val="009F55EE"/>
    <w:rsid w:val="00A059BC"/>
    <w:rsid w:val="00A11058"/>
    <w:rsid w:val="00A110B9"/>
    <w:rsid w:val="00A11C47"/>
    <w:rsid w:val="00A25BE8"/>
    <w:rsid w:val="00A27F81"/>
    <w:rsid w:val="00A365E4"/>
    <w:rsid w:val="00A378CA"/>
    <w:rsid w:val="00A40AFE"/>
    <w:rsid w:val="00A55765"/>
    <w:rsid w:val="00A665CB"/>
    <w:rsid w:val="00A708FE"/>
    <w:rsid w:val="00A715C7"/>
    <w:rsid w:val="00A71AB6"/>
    <w:rsid w:val="00A7390C"/>
    <w:rsid w:val="00A75577"/>
    <w:rsid w:val="00A813E9"/>
    <w:rsid w:val="00A819C2"/>
    <w:rsid w:val="00A85AC7"/>
    <w:rsid w:val="00A94F80"/>
    <w:rsid w:val="00A957C0"/>
    <w:rsid w:val="00AB1B22"/>
    <w:rsid w:val="00AB6609"/>
    <w:rsid w:val="00AC5399"/>
    <w:rsid w:val="00AE3D4E"/>
    <w:rsid w:val="00AF3D05"/>
    <w:rsid w:val="00AF69CB"/>
    <w:rsid w:val="00B124EE"/>
    <w:rsid w:val="00B14773"/>
    <w:rsid w:val="00B15B22"/>
    <w:rsid w:val="00B248DB"/>
    <w:rsid w:val="00B41534"/>
    <w:rsid w:val="00B41B7E"/>
    <w:rsid w:val="00B512D9"/>
    <w:rsid w:val="00B61BB0"/>
    <w:rsid w:val="00B62881"/>
    <w:rsid w:val="00B70C15"/>
    <w:rsid w:val="00B74808"/>
    <w:rsid w:val="00B75AFB"/>
    <w:rsid w:val="00B82AE1"/>
    <w:rsid w:val="00B84462"/>
    <w:rsid w:val="00B848F4"/>
    <w:rsid w:val="00B92079"/>
    <w:rsid w:val="00BA1A3A"/>
    <w:rsid w:val="00BB5B92"/>
    <w:rsid w:val="00BC3D5A"/>
    <w:rsid w:val="00BC515F"/>
    <w:rsid w:val="00BC5992"/>
    <w:rsid w:val="00BC702D"/>
    <w:rsid w:val="00BD496A"/>
    <w:rsid w:val="00BD4B88"/>
    <w:rsid w:val="00BD691C"/>
    <w:rsid w:val="00BD76E0"/>
    <w:rsid w:val="00BE13B4"/>
    <w:rsid w:val="00BF05E0"/>
    <w:rsid w:val="00BF4639"/>
    <w:rsid w:val="00BF683F"/>
    <w:rsid w:val="00C02B27"/>
    <w:rsid w:val="00C02B3C"/>
    <w:rsid w:val="00C11F96"/>
    <w:rsid w:val="00C13809"/>
    <w:rsid w:val="00C13A48"/>
    <w:rsid w:val="00C21A27"/>
    <w:rsid w:val="00C2676A"/>
    <w:rsid w:val="00C347C5"/>
    <w:rsid w:val="00C34FA9"/>
    <w:rsid w:val="00C35770"/>
    <w:rsid w:val="00C42B80"/>
    <w:rsid w:val="00C446FB"/>
    <w:rsid w:val="00C65814"/>
    <w:rsid w:val="00C70EA8"/>
    <w:rsid w:val="00C70F98"/>
    <w:rsid w:val="00C72093"/>
    <w:rsid w:val="00C74985"/>
    <w:rsid w:val="00C86393"/>
    <w:rsid w:val="00C878AA"/>
    <w:rsid w:val="00C91793"/>
    <w:rsid w:val="00C964D4"/>
    <w:rsid w:val="00CB4FBC"/>
    <w:rsid w:val="00CB70ED"/>
    <w:rsid w:val="00CB7324"/>
    <w:rsid w:val="00CC36B4"/>
    <w:rsid w:val="00CD02CA"/>
    <w:rsid w:val="00CD0FCF"/>
    <w:rsid w:val="00CD468D"/>
    <w:rsid w:val="00CE170F"/>
    <w:rsid w:val="00CE1B46"/>
    <w:rsid w:val="00CE773A"/>
    <w:rsid w:val="00CF0B07"/>
    <w:rsid w:val="00CF5BEF"/>
    <w:rsid w:val="00CF7D9F"/>
    <w:rsid w:val="00D054F8"/>
    <w:rsid w:val="00D100D3"/>
    <w:rsid w:val="00D103AA"/>
    <w:rsid w:val="00D15BC6"/>
    <w:rsid w:val="00D22410"/>
    <w:rsid w:val="00D22A2A"/>
    <w:rsid w:val="00D22E14"/>
    <w:rsid w:val="00D340B7"/>
    <w:rsid w:val="00D358B6"/>
    <w:rsid w:val="00D4079C"/>
    <w:rsid w:val="00D41AD0"/>
    <w:rsid w:val="00D434AC"/>
    <w:rsid w:val="00D776B2"/>
    <w:rsid w:val="00D80BAF"/>
    <w:rsid w:val="00D839DD"/>
    <w:rsid w:val="00D93113"/>
    <w:rsid w:val="00DA150D"/>
    <w:rsid w:val="00DA62F9"/>
    <w:rsid w:val="00DA6F34"/>
    <w:rsid w:val="00DB10C6"/>
    <w:rsid w:val="00DB23A2"/>
    <w:rsid w:val="00DC7C3C"/>
    <w:rsid w:val="00DC7E68"/>
    <w:rsid w:val="00DD6B77"/>
    <w:rsid w:val="00DE621D"/>
    <w:rsid w:val="00DF18EE"/>
    <w:rsid w:val="00DF4748"/>
    <w:rsid w:val="00DF5A9E"/>
    <w:rsid w:val="00E06DD3"/>
    <w:rsid w:val="00E13AF3"/>
    <w:rsid w:val="00E14706"/>
    <w:rsid w:val="00E21575"/>
    <w:rsid w:val="00E31E38"/>
    <w:rsid w:val="00E443BD"/>
    <w:rsid w:val="00E44E39"/>
    <w:rsid w:val="00E44F0F"/>
    <w:rsid w:val="00E47CDD"/>
    <w:rsid w:val="00E52A2A"/>
    <w:rsid w:val="00E53666"/>
    <w:rsid w:val="00E53806"/>
    <w:rsid w:val="00E55554"/>
    <w:rsid w:val="00E7110A"/>
    <w:rsid w:val="00E7153C"/>
    <w:rsid w:val="00E752BB"/>
    <w:rsid w:val="00E825F8"/>
    <w:rsid w:val="00E8517A"/>
    <w:rsid w:val="00E87E12"/>
    <w:rsid w:val="00E95F6D"/>
    <w:rsid w:val="00EA5CAD"/>
    <w:rsid w:val="00EA7F18"/>
    <w:rsid w:val="00EC476E"/>
    <w:rsid w:val="00EC57AC"/>
    <w:rsid w:val="00EC5D62"/>
    <w:rsid w:val="00ED2121"/>
    <w:rsid w:val="00ED220D"/>
    <w:rsid w:val="00ED5A7E"/>
    <w:rsid w:val="00EE4AEB"/>
    <w:rsid w:val="00EE653F"/>
    <w:rsid w:val="00EF00CD"/>
    <w:rsid w:val="00EF2A3E"/>
    <w:rsid w:val="00EF366D"/>
    <w:rsid w:val="00EF46DD"/>
    <w:rsid w:val="00EF4D8E"/>
    <w:rsid w:val="00EF6DE6"/>
    <w:rsid w:val="00F00EA5"/>
    <w:rsid w:val="00F0260E"/>
    <w:rsid w:val="00F17730"/>
    <w:rsid w:val="00F261E7"/>
    <w:rsid w:val="00F33C73"/>
    <w:rsid w:val="00F40D3A"/>
    <w:rsid w:val="00F4214E"/>
    <w:rsid w:val="00F42A72"/>
    <w:rsid w:val="00F44DD0"/>
    <w:rsid w:val="00F51A4E"/>
    <w:rsid w:val="00F6112D"/>
    <w:rsid w:val="00F62B32"/>
    <w:rsid w:val="00F70B61"/>
    <w:rsid w:val="00F769F7"/>
    <w:rsid w:val="00F91ACE"/>
    <w:rsid w:val="00F9233A"/>
    <w:rsid w:val="00FA0717"/>
    <w:rsid w:val="00FB4AD8"/>
    <w:rsid w:val="00FC0B79"/>
    <w:rsid w:val="00FC19A5"/>
    <w:rsid w:val="00FD3665"/>
    <w:rsid w:val="035A2325"/>
    <w:rsid w:val="06BE4452"/>
    <w:rsid w:val="177A3F49"/>
    <w:rsid w:val="1E398AA2"/>
    <w:rsid w:val="2784BEB3"/>
    <w:rsid w:val="286B75C7"/>
    <w:rsid w:val="3372D31F"/>
    <w:rsid w:val="33BF76F7"/>
    <w:rsid w:val="3CFB731C"/>
    <w:rsid w:val="40E9E5CE"/>
    <w:rsid w:val="42788064"/>
    <w:rsid w:val="4286E9B6"/>
    <w:rsid w:val="484387A9"/>
    <w:rsid w:val="4C4229B1"/>
    <w:rsid w:val="506501ED"/>
    <w:rsid w:val="570F913E"/>
    <w:rsid w:val="5A871570"/>
    <w:rsid w:val="634E824B"/>
    <w:rsid w:val="6474983C"/>
    <w:rsid w:val="67694A4C"/>
    <w:rsid w:val="6E26845A"/>
    <w:rsid w:val="70BF8568"/>
    <w:rsid w:val="71478BD3"/>
    <w:rsid w:val="72FAA2D3"/>
    <w:rsid w:val="7436578E"/>
    <w:rsid w:val="770D37AE"/>
    <w:rsid w:val="773FBD2D"/>
    <w:rsid w:val="7A4C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EFF51FE4-E838-4F6A-879B-4BEAEF63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31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D02CA"/>
  </w:style>
  <w:style w:type="paragraph" w:styleId="Porat">
    <w:name w:val="footer"/>
    <w:basedOn w:val="prastasis"/>
    <w:link w:val="Porat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D02CA"/>
  </w:style>
  <w:style w:type="character" w:customStyle="1" w:styleId="dlxnowrap1">
    <w:name w:val="dlxnowrap1"/>
    <w:basedOn w:val="Numatytasispastraiposriftas"/>
    <w:rsid w:val="00106F0D"/>
  </w:style>
  <w:style w:type="character" w:styleId="Hipersaitas">
    <w:name w:val="Hyperlink"/>
    <w:basedOn w:val="Numatytasispastraiposriftas"/>
    <w:uiPriority w:val="99"/>
    <w:unhideWhenUsed/>
    <w:rsid w:val="00106F0D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106F0D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C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Lentelstinklelis">
    <w:name w:val="Table Grid"/>
    <w:basedOn w:val="prastojilente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110B9"/>
    <w:rPr>
      <w:i/>
      <w:iCs/>
    </w:rPr>
  </w:style>
  <w:style w:type="paragraph" w:styleId="Sraopastraipa">
    <w:name w:val="List Paragraph"/>
    <w:basedOn w:val="prastasis"/>
    <w:uiPriority w:val="34"/>
    <w:qFormat/>
    <w:rsid w:val="002F769C"/>
    <w:pPr>
      <w:ind w:left="720"/>
      <w:contextualSpacing/>
    </w:pPr>
    <w:rPr>
      <w:rFonts w:cs="Mangal"/>
      <w:szCs w:val="21"/>
    </w:rPr>
  </w:style>
  <w:style w:type="paragraph" w:styleId="Pataisymai">
    <w:name w:val="Revision"/>
    <w:hidden/>
    <w:uiPriority w:val="99"/>
    <w:semiHidden/>
    <w:rsid w:val="009A7D29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9E060BB1E724DB0AD2C4ED5EE00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1218-5C88-4328-ABD2-1DEE47A3E632}"/>
      </w:docPartPr>
      <w:docPartBody>
        <w:p w:rsidR="006A7CAA" w:rsidRDefault="001263E5" w:rsidP="001263E5">
          <w:pPr>
            <w:pStyle w:val="89E060BB1E724DB0AD2C4ED5EE001203"/>
          </w:pPr>
          <w:r w:rsidRPr="000A270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0588D"/>
    <w:rsid w:val="000429BE"/>
    <w:rsid w:val="0006387D"/>
    <w:rsid w:val="000F3698"/>
    <w:rsid w:val="001263E5"/>
    <w:rsid w:val="00176D70"/>
    <w:rsid w:val="001D66EE"/>
    <w:rsid w:val="001F26B4"/>
    <w:rsid w:val="00202EFD"/>
    <w:rsid w:val="0020727E"/>
    <w:rsid w:val="0022234A"/>
    <w:rsid w:val="00256A97"/>
    <w:rsid w:val="002A73E5"/>
    <w:rsid w:val="002E4E38"/>
    <w:rsid w:val="00340BDC"/>
    <w:rsid w:val="0034242F"/>
    <w:rsid w:val="00346226"/>
    <w:rsid w:val="00386CE5"/>
    <w:rsid w:val="003929A0"/>
    <w:rsid w:val="003B2F4A"/>
    <w:rsid w:val="003D363B"/>
    <w:rsid w:val="00411EF6"/>
    <w:rsid w:val="00431AF3"/>
    <w:rsid w:val="00442A68"/>
    <w:rsid w:val="00477F04"/>
    <w:rsid w:val="004A79EB"/>
    <w:rsid w:val="004B4B20"/>
    <w:rsid w:val="00523D73"/>
    <w:rsid w:val="0053400D"/>
    <w:rsid w:val="005E5F18"/>
    <w:rsid w:val="00624419"/>
    <w:rsid w:val="006819AF"/>
    <w:rsid w:val="006A2AB1"/>
    <w:rsid w:val="006A7CAA"/>
    <w:rsid w:val="006E09A8"/>
    <w:rsid w:val="00754EAD"/>
    <w:rsid w:val="0077414B"/>
    <w:rsid w:val="0078077E"/>
    <w:rsid w:val="007B5BF8"/>
    <w:rsid w:val="00887DC5"/>
    <w:rsid w:val="00912624"/>
    <w:rsid w:val="00921F4D"/>
    <w:rsid w:val="009F55EE"/>
    <w:rsid w:val="00A708FE"/>
    <w:rsid w:val="00AA6251"/>
    <w:rsid w:val="00AD70CE"/>
    <w:rsid w:val="00B16F4A"/>
    <w:rsid w:val="00B218AE"/>
    <w:rsid w:val="00B360AD"/>
    <w:rsid w:val="00BC5DFE"/>
    <w:rsid w:val="00BD496A"/>
    <w:rsid w:val="00BE13B4"/>
    <w:rsid w:val="00CC08BB"/>
    <w:rsid w:val="00CC2725"/>
    <w:rsid w:val="00CC36B4"/>
    <w:rsid w:val="00CD0385"/>
    <w:rsid w:val="00D100D3"/>
    <w:rsid w:val="00DD6B77"/>
    <w:rsid w:val="00DE621D"/>
    <w:rsid w:val="00E56830"/>
    <w:rsid w:val="00E7153C"/>
    <w:rsid w:val="00E82754"/>
    <w:rsid w:val="00EC34EC"/>
    <w:rsid w:val="00ED220D"/>
    <w:rsid w:val="00F240A9"/>
    <w:rsid w:val="00F62B32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4EAD"/>
  </w:style>
  <w:style w:type="paragraph" w:customStyle="1" w:styleId="89E060BB1E724DB0AD2C4ED5EE001203">
    <w:name w:val="89E060BB1E724DB0AD2C4ED5EE001203"/>
    <w:rsid w:val="0012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1452F-B803-4EA1-9237-3D68F187DA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Jovita Buterlevičiūtė</cp:lastModifiedBy>
  <cp:revision>2</cp:revision>
  <dcterms:created xsi:type="dcterms:W3CDTF">2025-11-07T10:43:00Z</dcterms:created>
  <dcterms:modified xsi:type="dcterms:W3CDTF">2025-11-07T10:43:00Z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