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8BD4" w14:textId="77777777" w:rsidR="00391F9E" w:rsidRPr="005B534D" w:rsidRDefault="00391F9E" w:rsidP="00391F9E">
      <w:pPr>
        <w:pStyle w:val="Header"/>
        <w:tabs>
          <w:tab w:val="left" w:pos="1296"/>
        </w:tabs>
        <w:jc w:val="center"/>
        <w:rPr>
          <w:rFonts w:ascii="Times New Roman" w:eastAsia="Times New Roman" w:hAnsi="Times New Roman" w:cs="Times New Roman"/>
          <w:b/>
          <w:sz w:val="28"/>
          <w:szCs w:val="24"/>
          <w:lang w:eastAsia="ar-SA"/>
        </w:rPr>
      </w:pPr>
      <w:bookmarkStart w:id="0" w:name="_Toc335201954"/>
      <w:bookmarkStart w:id="1" w:name="_Toc147739116"/>
      <w:r w:rsidRPr="005B534D">
        <w:rPr>
          <w:rFonts w:ascii="Times New Roman" w:eastAsia="Times New Roman" w:hAnsi="Times New Roman" w:cs="Times New Roman"/>
          <w:b/>
          <w:sz w:val="28"/>
          <w:szCs w:val="24"/>
          <w:lang w:eastAsia="ar-SA"/>
        </w:rPr>
        <w:t>RADVILIŠKIO TECHNOLOGIJŲ IR VERSLO MOKYMO CENTRAS</w:t>
      </w:r>
    </w:p>
    <w:p w14:paraId="336B287F" w14:textId="77777777" w:rsidR="00391F9E" w:rsidRPr="005B534D" w:rsidRDefault="00391F9E" w:rsidP="00391F9E">
      <w:pPr>
        <w:tabs>
          <w:tab w:val="center" w:pos="4153"/>
          <w:tab w:val="right" w:pos="8306"/>
        </w:tabs>
        <w:suppressAutoHyphens/>
        <w:spacing w:after="0" w:line="240" w:lineRule="auto"/>
        <w:jc w:val="center"/>
        <w:rPr>
          <w:rFonts w:ascii="Times New Roman" w:eastAsia="Times New Roman" w:hAnsi="Times New Roman" w:cs="Times New Roman"/>
          <w:sz w:val="20"/>
          <w:szCs w:val="24"/>
          <w:lang w:eastAsia="ar-SA"/>
        </w:rPr>
      </w:pPr>
    </w:p>
    <w:p w14:paraId="30FD59DE" w14:textId="77777777" w:rsidR="00391F9E" w:rsidRPr="005B534D" w:rsidRDefault="00391F9E" w:rsidP="00391F9E">
      <w:pPr>
        <w:pBdr>
          <w:bottom w:val="single" w:sz="4" w:space="1" w:color="auto"/>
        </w:pBdr>
        <w:tabs>
          <w:tab w:val="center" w:pos="4153"/>
          <w:tab w:val="right" w:pos="8306"/>
        </w:tabs>
        <w:suppressAutoHyphens/>
        <w:spacing w:after="0" w:line="240" w:lineRule="auto"/>
        <w:jc w:val="center"/>
        <w:rPr>
          <w:rFonts w:ascii="Times New Roman" w:eastAsia="Times New Roman" w:hAnsi="Times New Roman" w:cs="Times New Roman"/>
          <w:sz w:val="20"/>
          <w:szCs w:val="24"/>
          <w:lang w:eastAsia="ar-SA"/>
        </w:rPr>
      </w:pPr>
      <w:r w:rsidRPr="005B534D">
        <w:rPr>
          <w:rFonts w:ascii="Times New Roman" w:eastAsia="Times New Roman" w:hAnsi="Times New Roman" w:cs="Times New Roman"/>
          <w:sz w:val="20"/>
          <w:szCs w:val="24"/>
          <w:lang w:eastAsia="ar-SA"/>
        </w:rPr>
        <w:t>Viešoji įstaiga. Gedimino g. 81, LT-82168 Radviliškis,</w:t>
      </w:r>
    </w:p>
    <w:p w14:paraId="026D694D" w14:textId="77777777" w:rsidR="00391F9E" w:rsidRPr="005B534D" w:rsidRDefault="00391F9E" w:rsidP="00391F9E">
      <w:pPr>
        <w:pBdr>
          <w:bottom w:val="single" w:sz="4" w:space="1" w:color="auto"/>
        </w:pBdr>
        <w:tabs>
          <w:tab w:val="center" w:pos="4153"/>
          <w:tab w:val="right" w:pos="8306"/>
        </w:tabs>
        <w:suppressAutoHyphens/>
        <w:spacing w:after="0" w:line="240" w:lineRule="auto"/>
        <w:jc w:val="center"/>
        <w:rPr>
          <w:rFonts w:ascii="Times New Roman" w:eastAsia="Times New Roman" w:hAnsi="Times New Roman" w:cs="Times New Roman"/>
          <w:sz w:val="20"/>
          <w:szCs w:val="24"/>
          <w:lang w:eastAsia="ar-SA"/>
        </w:rPr>
      </w:pPr>
      <w:r w:rsidRPr="005B534D">
        <w:rPr>
          <w:rFonts w:ascii="Times New Roman" w:eastAsia="Times New Roman" w:hAnsi="Times New Roman" w:cs="Times New Roman"/>
          <w:sz w:val="20"/>
          <w:szCs w:val="24"/>
          <w:lang w:eastAsia="ar-SA"/>
        </w:rPr>
        <w:t xml:space="preserve">tel. (+370 422) 5 39 57, mob. +370 655 01 630, el.p. </w:t>
      </w:r>
      <w:r w:rsidRPr="005B534D">
        <w:rPr>
          <w:rFonts w:ascii="Times New Roman" w:eastAsia="Times New Roman" w:hAnsi="Times New Roman" w:cs="Times New Roman"/>
          <w:color w:val="0000FF"/>
          <w:sz w:val="20"/>
          <w:szCs w:val="24"/>
          <w:u w:val="single"/>
          <w:lang w:eastAsia="ar-SA"/>
        </w:rPr>
        <w:t>info@rtvmc.lt</w:t>
      </w:r>
    </w:p>
    <w:p w14:paraId="3A6D65AC" w14:textId="77777777" w:rsidR="00391F9E" w:rsidRPr="005B534D" w:rsidRDefault="00391F9E" w:rsidP="00391F9E">
      <w:pPr>
        <w:pBdr>
          <w:bottom w:val="single" w:sz="4" w:space="1" w:color="auto"/>
        </w:pBdr>
        <w:tabs>
          <w:tab w:val="center" w:pos="4153"/>
          <w:tab w:val="right" w:pos="8306"/>
        </w:tabs>
        <w:suppressAutoHyphens/>
        <w:spacing w:after="0" w:line="240" w:lineRule="auto"/>
        <w:jc w:val="center"/>
        <w:rPr>
          <w:rFonts w:ascii="Times New Roman" w:eastAsia="Times New Roman" w:hAnsi="Times New Roman" w:cs="Times New Roman"/>
          <w:sz w:val="20"/>
          <w:szCs w:val="24"/>
          <w:lang w:eastAsia="ar-SA"/>
        </w:rPr>
      </w:pPr>
      <w:r w:rsidRPr="005B534D">
        <w:rPr>
          <w:rFonts w:ascii="Times New Roman" w:eastAsia="Times New Roman" w:hAnsi="Times New Roman" w:cs="Times New Roman"/>
          <w:sz w:val="20"/>
          <w:szCs w:val="24"/>
          <w:lang w:eastAsia="ar-SA"/>
        </w:rPr>
        <w:t>Duomenys kaupiami ir saugomi Juridinių asmenų registre, kodas 190977872.</w:t>
      </w:r>
    </w:p>
    <w:p w14:paraId="11E241E5" w14:textId="77777777" w:rsidR="00391F9E" w:rsidRPr="005B534D" w:rsidRDefault="00391F9E" w:rsidP="00391F9E">
      <w:pPr>
        <w:tabs>
          <w:tab w:val="right" w:leader="underscore" w:pos="8505"/>
        </w:tabs>
        <w:spacing w:after="0" w:line="240" w:lineRule="auto"/>
        <w:rPr>
          <w:rFonts w:ascii="Times New Roman" w:eastAsia="Times New Roman" w:hAnsi="Times New Roman" w:cs="Times New Roman"/>
          <w:b/>
          <w:sz w:val="20"/>
          <w:szCs w:val="20"/>
        </w:rPr>
      </w:pPr>
    </w:p>
    <w:p w14:paraId="3006A078" w14:textId="7F9C6A37" w:rsidR="00391F9E" w:rsidRPr="005B534D" w:rsidRDefault="00391F9E" w:rsidP="00391F9E">
      <w:pPr>
        <w:spacing w:after="0" w:line="240" w:lineRule="auto"/>
        <w:ind w:left="3600" w:right="-89" w:firstLine="2070"/>
        <w:rPr>
          <w:rFonts w:ascii="Times New Roman" w:eastAsia="Times New Roman" w:hAnsi="Times New Roman" w:cs="Times New Roman"/>
          <w:sz w:val="20"/>
          <w:szCs w:val="20"/>
        </w:rPr>
      </w:pPr>
      <w:r w:rsidRPr="005B534D">
        <w:rPr>
          <w:rFonts w:ascii="Times New Roman" w:eastAsia="Times New Roman" w:hAnsi="Times New Roman" w:cs="Times New Roman"/>
          <w:sz w:val="20"/>
          <w:szCs w:val="20"/>
        </w:rPr>
        <w:t xml:space="preserve">                                  202</w:t>
      </w:r>
      <w:r w:rsidR="00417A1C">
        <w:rPr>
          <w:rFonts w:ascii="Times New Roman" w:eastAsia="Times New Roman" w:hAnsi="Times New Roman" w:cs="Times New Roman"/>
          <w:sz w:val="20"/>
          <w:szCs w:val="20"/>
        </w:rPr>
        <w:t>5</w:t>
      </w:r>
      <w:r w:rsidRPr="005B534D">
        <w:rPr>
          <w:rFonts w:ascii="Times New Roman" w:eastAsia="Times New Roman" w:hAnsi="Times New Roman" w:cs="Times New Roman"/>
          <w:sz w:val="20"/>
          <w:szCs w:val="20"/>
        </w:rPr>
        <w:t>-11-0</w:t>
      </w:r>
      <w:r w:rsidR="00417A1C">
        <w:rPr>
          <w:rFonts w:ascii="Times New Roman" w:eastAsia="Times New Roman" w:hAnsi="Times New Roman" w:cs="Times New Roman"/>
          <w:sz w:val="20"/>
          <w:szCs w:val="20"/>
        </w:rPr>
        <w:t>6</w:t>
      </w:r>
      <w:r w:rsidRPr="005B534D">
        <w:rPr>
          <w:rFonts w:ascii="Times New Roman" w:eastAsia="Times New Roman" w:hAnsi="Times New Roman" w:cs="Times New Roman"/>
          <w:sz w:val="20"/>
          <w:szCs w:val="20"/>
        </w:rPr>
        <w:t xml:space="preserve">  Nr.B4-</w:t>
      </w:r>
      <w:r w:rsidR="00417A1C">
        <w:rPr>
          <w:rFonts w:ascii="Times New Roman" w:eastAsia="Times New Roman" w:hAnsi="Times New Roman" w:cs="Times New Roman"/>
          <w:sz w:val="20"/>
          <w:szCs w:val="20"/>
        </w:rPr>
        <w:t>52</w:t>
      </w:r>
    </w:p>
    <w:p w14:paraId="0946F0DE" w14:textId="77777777" w:rsidR="00391F9E" w:rsidRPr="005B534D" w:rsidRDefault="00391F9E" w:rsidP="00391F9E">
      <w:pPr>
        <w:tabs>
          <w:tab w:val="right" w:leader="underscore" w:pos="8505"/>
        </w:tabs>
        <w:spacing w:after="0" w:line="240" w:lineRule="auto"/>
        <w:rPr>
          <w:rFonts w:ascii="Times New Roman" w:eastAsia="Times New Roman" w:hAnsi="Times New Roman" w:cs="Times New Roman"/>
          <w:b/>
          <w:sz w:val="20"/>
          <w:szCs w:val="20"/>
        </w:rPr>
      </w:pPr>
    </w:p>
    <w:p w14:paraId="01931CE4" w14:textId="77777777" w:rsidR="00391F9E" w:rsidRPr="0011783C" w:rsidRDefault="00391F9E" w:rsidP="00391F9E">
      <w:pPr>
        <w:pStyle w:val="Heading1"/>
        <w:numPr>
          <w:ilvl w:val="0"/>
          <w:numId w:val="1"/>
        </w:numPr>
        <w:pBdr>
          <w:bottom w:val="single" w:sz="4" w:space="2" w:color="ED7D31" w:themeColor="accent2"/>
        </w:pBdr>
        <w:spacing w:after="120" w:line="20" w:lineRule="atLeast"/>
        <w:ind w:left="567" w:hanging="567"/>
        <w:contextualSpacing/>
        <w:rPr>
          <w:rFonts w:ascii="Times New Roman" w:hAnsi="Times New Roman" w:cs="Times New Roman"/>
          <w:sz w:val="32"/>
          <w:szCs w:val="32"/>
        </w:rPr>
      </w:pPr>
      <w:r>
        <w:rPr>
          <w:rFonts w:ascii="Times New Roman" w:hAnsi="Times New Roman" w:cs="Times New Roman"/>
          <w:sz w:val="32"/>
          <w:szCs w:val="32"/>
        </w:rPr>
        <w:t>Bendra informacija</w:t>
      </w:r>
    </w:p>
    <w:p w14:paraId="03C7F8B3" w14:textId="77777777" w:rsidR="00391F9E" w:rsidRPr="0011783C" w:rsidRDefault="00391F9E" w:rsidP="00391F9E">
      <w:pPr>
        <w:pStyle w:val="ListParagraph"/>
        <w:numPr>
          <w:ilvl w:val="1"/>
          <w:numId w:val="1"/>
        </w:numPr>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b/>
          <w:bCs/>
          <w:sz w:val="24"/>
          <w:szCs w:val="24"/>
        </w:rPr>
        <w:t>Perkančioji organizacija – Radviliškio technologijų ir verslo mokymo centras</w:t>
      </w:r>
      <w:r w:rsidRPr="0011783C">
        <w:rPr>
          <w:rFonts w:ascii="Times New Roman" w:hAnsi="Times New Roman" w:cs="Times New Roman"/>
          <w:sz w:val="24"/>
          <w:szCs w:val="24"/>
        </w:rPr>
        <w:t xml:space="preserve"> kodas 190977872, adresas Gedimino g. 81, Radviliškis. Perkančioji organizacija yra PVM mokėtoja.</w:t>
      </w:r>
    </w:p>
    <w:p w14:paraId="299CA267" w14:textId="77777777" w:rsidR="00391F9E" w:rsidRPr="0011783C" w:rsidRDefault="00391F9E" w:rsidP="00391F9E">
      <w:pPr>
        <w:pStyle w:val="ListParagraph"/>
        <w:numPr>
          <w:ilvl w:val="1"/>
          <w:numId w:val="1"/>
        </w:numPr>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color w:val="000000" w:themeColor="text1"/>
          <w:sz w:val="24"/>
          <w:szCs w:val="24"/>
        </w:rPr>
        <w:t xml:space="preserve"> Pirkimas neatliekamas naudojantis centralizuotų pirkimų katalogu, nes tokių prekių kataloge nėra.</w:t>
      </w:r>
    </w:p>
    <w:p w14:paraId="790F114E" w14:textId="77777777" w:rsidR="00391F9E" w:rsidRPr="00814EF2" w:rsidRDefault="00391F9E" w:rsidP="00391F9E">
      <w:pPr>
        <w:pStyle w:val="ListParagraph"/>
        <w:numPr>
          <w:ilvl w:val="1"/>
          <w:numId w:val="1"/>
        </w:numPr>
        <w:spacing w:line="240" w:lineRule="auto"/>
        <w:ind w:firstLine="207"/>
        <w:jc w:val="both"/>
        <w:rPr>
          <w:rFonts w:ascii="Times New Roman" w:hAnsi="Times New Roman" w:cs="Times New Roman"/>
          <w:color w:val="000000" w:themeColor="text1"/>
          <w:sz w:val="24"/>
          <w:szCs w:val="24"/>
        </w:rPr>
      </w:pPr>
      <w:r w:rsidRPr="00814EF2">
        <w:rPr>
          <w:rFonts w:ascii="Times New Roman" w:hAnsi="Times New Roman" w:cs="Times New Roman"/>
          <w:color w:val="000000" w:themeColor="text1"/>
          <w:sz w:val="24"/>
          <w:szCs w:val="24"/>
        </w:rPr>
        <w:t>Pirkimas finansuojamas iš Valstybės gynybos fondo lėšų įgyvendinant projektą VRM-002-K-021  ,,Civilinės saugos projektų rėmimas, stiprinant prevenciją, parengtį ir apsirūpinimą būtinų priemonių atsargomis”.</w:t>
      </w:r>
      <w:r w:rsidRPr="00814EF2">
        <w:rPr>
          <w:rFonts w:ascii="Times New Roman" w:hAnsi="Times New Roman" w:cs="Times New Roman"/>
          <w:sz w:val="24"/>
          <w:szCs w:val="24"/>
        </w:rPr>
        <w:t xml:space="preserve"> </w:t>
      </w:r>
    </w:p>
    <w:p w14:paraId="5217CD9D" w14:textId="77777777" w:rsidR="00391F9E" w:rsidRPr="0011783C" w:rsidRDefault="00391F9E" w:rsidP="00391F9E">
      <w:pPr>
        <w:pStyle w:val="ListParagraph"/>
        <w:numPr>
          <w:ilvl w:val="1"/>
          <w:numId w:val="1"/>
        </w:numPr>
        <w:spacing w:after="0" w:line="240" w:lineRule="auto"/>
        <w:ind w:left="0" w:firstLine="567"/>
        <w:jc w:val="both"/>
        <w:rPr>
          <w:rFonts w:ascii="Times New Roman" w:hAnsi="Times New Roman" w:cs="Times New Roman"/>
          <w:sz w:val="24"/>
          <w:szCs w:val="24"/>
        </w:rPr>
      </w:pPr>
      <w:r w:rsidRPr="0011783C">
        <w:rPr>
          <w:rFonts w:ascii="Times New Roman" w:eastAsia="Times New Roman" w:hAnsi="Times New Roman" w:cs="Times New Roman"/>
          <w:sz w:val="24"/>
          <w:szCs w:val="24"/>
        </w:rPr>
        <w:t>Perkančioji organizacija nerezervuoja teisės dalyvauti pirkime.</w:t>
      </w:r>
    </w:p>
    <w:p w14:paraId="7637F465" w14:textId="77777777" w:rsidR="00391F9E" w:rsidRPr="0011783C" w:rsidRDefault="00391F9E" w:rsidP="00391F9E">
      <w:pPr>
        <w:pStyle w:val="ListParagraph"/>
        <w:numPr>
          <w:ilvl w:val="1"/>
          <w:numId w:val="1"/>
        </w:numPr>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sz w:val="24"/>
          <w:szCs w:val="24"/>
        </w:rPr>
        <w:t>Stebėtojai dalyvauti Komisijos posėdžiuose nėra kviečiami.</w:t>
      </w:r>
    </w:p>
    <w:p w14:paraId="5BA7CA44" w14:textId="77777777" w:rsidR="00391F9E" w:rsidRPr="0011783C" w:rsidRDefault="00391F9E" w:rsidP="00391F9E">
      <w:pPr>
        <w:pStyle w:val="ListParagraph"/>
        <w:numPr>
          <w:ilvl w:val="1"/>
          <w:numId w:val="9"/>
        </w:numPr>
        <w:tabs>
          <w:tab w:val="left" w:pos="993"/>
        </w:tabs>
        <w:suppressAutoHyphens/>
        <w:spacing w:after="0" w:line="240" w:lineRule="auto"/>
        <w:ind w:left="0" w:firstLine="567"/>
        <w:jc w:val="both"/>
        <w:rPr>
          <w:rFonts w:ascii="Times New Roman" w:hAnsi="Times New Roman" w:cs="Times New Roman"/>
          <w:i/>
          <w:iCs/>
          <w:color w:val="000000"/>
          <w:sz w:val="24"/>
          <w:szCs w:val="24"/>
        </w:rPr>
      </w:pPr>
      <w:r w:rsidRPr="0011783C">
        <w:rPr>
          <w:rFonts w:ascii="Times New Roman" w:hAnsi="Times New Roman" w:cs="Times New Roman"/>
          <w:sz w:val="24"/>
          <w:szCs w:val="24"/>
        </w:rPr>
        <w:t xml:space="preserve">Atliekamas žaliasis pirkimas. Pirkimas vykdomas vadovaujantis </w:t>
      </w:r>
      <w:r w:rsidRPr="0011783C">
        <w:rPr>
          <w:rFonts w:ascii="Times New Roman" w:eastAsia="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11783C">
        <w:rPr>
          <w:rFonts w:ascii="Times New Roman" w:hAnsi="Times New Roman" w:cs="Times New Roman"/>
          <w:sz w:val="24"/>
          <w:szCs w:val="24"/>
          <w:shd w:val="clear" w:color="auto" w:fill="FFFFFF"/>
        </w:rPr>
        <w:t xml:space="preserve">. </w:t>
      </w:r>
    </w:p>
    <w:p w14:paraId="4F076B0B" w14:textId="77777777" w:rsidR="00391F9E" w:rsidRPr="0011783C" w:rsidRDefault="00391F9E" w:rsidP="00391F9E">
      <w:pPr>
        <w:pStyle w:val="ListParagraph"/>
        <w:numPr>
          <w:ilvl w:val="1"/>
          <w:numId w:val="9"/>
        </w:numPr>
        <w:tabs>
          <w:tab w:val="left" w:pos="993"/>
        </w:tabs>
        <w:suppressAutoHyphens/>
        <w:spacing w:after="0" w:line="240" w:lineRule="auto"/>
        <w:ind w:left="0" w:firstLine="567"/>
        <w:jc w:val="both"/>
        <w:rPr>
          <w:rFonts w:ascii="Times New Roman" w:eastAsia="Arial" w:hAnsi="Times New Roman" w:cs="Times New Roman"/>
          <w:sz w:val="24"/>
          <w:szCs w:val="24"/>
        </w:rPr>
      </w:pPr>
      <w:r w:rsidRPr="0011783C">
        <w:rPr>
          <w:rFonts w:ascii="Times New Roman" w:eastAsia="Arial" w:hAnsi="Times New Roman" w:cs="Times New Roman"/>
          <w:sz w:val="24"/>
          <w:szCs w:val="24"/>
        </w:rPr>
        <w:t>Išankstinis skelbimas apie pirkimą nebuvo paskelbtas.</w:t>
      </w:r>
    </w:p>
    <w:p w14:paraId="6AA264C1" w14:textId="77777777" w:rsidR="00391F9E" w:rsidRPr="0011783C" w:rsidRDefault="00391F9E" w:rsidP="00391F9E">
      <w:pPr>
        <w:pStyle w:val="ListParagraph"/>
        <w:numPr>
          <w:ilvl w:val="1"/>
          <w:numId w:val="9"/>
        </w:numPr>
        <w:tabs>
          <w:tab w:val="left" w:pos="993"/>
        </w:tabs>
        <w:spacing w:after="0" w:line="240" w:lineRule="auto"/>
        <w:ind w:left="0" w:firstLine="567"/>
        <w:jc w:val="both"/>
        <w:rPr>
          <w:rFonts w:ascii="Times New Roman" w:eastAsia="Arial" w:hAnsi="Times New Roman" w:cs="Times New Roman"/>
          <w:sz w:val="24"/>
          <w:szCs w:val="24"/>
        </w:rPr>
      </w:pPr>
      <w:r w:rsidRPr="0011783C">
        <w:rPr>
          <w:rFonts w:ascii="Times New Roman" w:hAnsi="Times New Roman" w:cs="Times New Roman"/>
          <w:sz w:val="24"/>
          <w:szCs w:val="24"/>
          <w:lang w:eastAsia="en-US"/>
        </w:rPr>
        <w:t xml:space="preserve">Pirkime </w:t>
      </w:r>
      <w:r w:rsidRPr="0011783C">
        <w:rPr>
          <w:rFonts w:ascii="Times New Roman" w:hAnsi="Times New Roman" w:cs="Times New Roman"/>
          <w:sz w:val="24"/>
          <w:szCs w:val="24"/>
        </w:rPr>
        <w:t xml:space="preserve"> perkančioji organizacija</w:t>
      </w:r>
      <w:r w:rsidRPr="0011783C">
        <w:rPr>
          <w:rFonts w:ascii="Times New Roman" w:hAnsi="Times New Roman" w:cs="Times New Roman"/>
          <w:sz w:val="24"/>
          <w:szCs w:val="24"/>
          <w:lang w:eastAsia="en-US"/>
        </w:rPr>
        <w:t xml:space="preserve"> nenumato skelbti pranešimo dėl savanoriško </w:t>
      </w:r>
      <w:r w:rsidRPr="0011783C">
        <w:rPr>
          <w:rFonts w:ascii="Times New Roman" w:hAnsi="Times New Roman" w:cs="Times New Roman"/>
          <w:i/>
          <w:iCs/>
          <w:sz w:val="24"/>
          <w:szCs w:val="24"/>
          <w:lang w:eastAsia="en-US"/>
        </w:rPr>
        <w:t>ex ante</w:t>
      </w:r>
      <w:r w:rsidRPr="0011783C">
        <w:rPr>
          <w:rFonts w:ascii="Times New Roman" w:hAnsi="Times New Roman" w:cs="Times New Roman"/>
          <w:sz w:val="24"/>
          <w:szCs w:val="24"/>
          <w:lang w:eastAsia="en-US"/>
        </w:rPr>
        <w:t xml:space="preserve"> skaidrumo.</w:t>
      </w:r>
    </w:p>
    <w:p w14:paraId="73001F32" w14:textId="77777777" w:rsidR="00391F9E" w:rsidRPr="0011783C" w:rsidRDefault="00391F9E" w:rsidP="00391F9E">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sz w:val="24"/>
          <w:szCs w:val="24"/>
        </w:rPr>
        <w:t xml:space="preserve">Pirkime neleidžiama pateikti alternatyvių pasiūlymų. </w:t>
      </w:r>
    </w:p>
    <w:p w14:paraId="66B9AE42" w14:textId="77777777" w:rsidR="00391F9E" w:rsidRPr="0011783C" w:rsidRDefault="00391F9E" w:rsidP="00391F9E">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11783C">
        <w:rPr>
          <w:rFonts w:ascii="Times New Roman" w:eastAsia="Arial" w:hAnsi="Times New Roman" w:cs="Times New Roman"/>
          <w:sz w:val="24"/>
          <w:szCs w:val="24"/>
        </w:rPr>
        <w:t>Bendrosios pirkimo sąlygos yra neatskiriama šių pirkimo sąlygų dalis.</w:t>
      </w:r>
    </w:p>
    <w:p w14:paraId="7C5F05CC" w14:textId="77777777" w:rsidR="00391F9E" w:rsidRPr="0011783C" w:rsidRDefault="00391F9E" w:rsidP="00391F9E">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sz w:val="24"/>
          <w:szCs w:val="24"/>
        </w:rPr>
        <w:t>Perkančiosios organizacijos kontaktiniai asmenys:</w:t>
      </w:r>
    </w:p>
    <w:p w14:paraId="646E4B8F" w14:textId="77777777" w:rsidR="00391F9E" w:rsidRPr="007C2E2F" w:rsidRDefault="00391F9E" w:rsidP="00391F9E">
      <w:pPr>
        <w:ind w:firstLine="567"/>
        <w:jc w:val="both"/>
        <w:rPr>
          <w:rFonts w:ascii="Times New Roman" w:eastAsia="Times New Roman" w:hAnsi="Times New Roman" w:cs="Times New Roman"/>
          <w:sz w:val="24"/>
          <w:szCs w:val="24"/>
        </w:rPr>
      </w:pPr>
      <w:r w:rsidRPr="0011783C">
        <w:rPr>
          <w:rFonts w:ascii="Times New Roman" w:hAnsi="Times New Roman" w:cs="Times New Roman"/>
          <w:sz w:val="24"/>
          <w:szCs w:val="24"/>
        </w:rPr>
        <w:t xml:space="preserve">– dėl klausimų, susijusių su pirkimo objektu – </w:t>
      </w:r>
      <w:r w:rsidRPr="007C2E2F">
        <w:rPr>
          <w:rFonts w:ascii="Times New Roman" w:eastAsia="Times New Roman" w:hAnsi="Times New Roman" w:cs="Times New Roman"/>
          <w:sz w:val="24"/>
          <w:szCs w:val="24"/>
        </w:rPr>
        <w:t xml:space="preserve">padėjėjas ūkio reikalams Vidmantas Stuknys tel. (8 650) 43622, el. paštas: </w:t>
      </w:r>
      <w:r w:rsidRPr="007C2E2F">
        <w:rPr>
          <w:rFonts w:ascii="Times New Roman" w:eastAsia="Times New Roman" w:hAnsi="Times New Roman" w:cs="Times New Roman"/>
          <w:sz w:val="24"/>
          <w:szCs w:val="24"/>
          <w:shd w:val="clear" w:color="auto" w:fill="FFFFFF"/>
        </w:rPr>
        <w:t>info@rtvmc.lt</w:t>
      </w:r>
      <w:r w:rsidRPr="007C2E2F">
        <w:rPr>
          <w:rFonts w:ascii="Times New Roman" w:eastAsia="Times New Roman" w:hAnsi="Times New Roman" w:cs="Times New Roman"/>
          <w:sz w:val="24"/>
          <w:szCs w:val="24"/>
        </w:rPr>
        <w:t xml:space="preserve">  </w:t>
      </w:r>
    </w:p>
    <w:p w14:paraId="76558EE1" w14:textId="77777777" w:rsidR="00391F9E" w:rsidRPr="0011783C" w:rsidRDefault="00391F9E" w:rsidP="00391F9E">
      <w:pPr>
        <w:pStyle w:val="Heading1"/>
        <w:spacing w:line="20" w:lineRule="atLeast"/>
        <w:contextualSpacing/>
        <w:rPr>
          <w:rFonts w:ascii="Times New Roman" w:hAnsi="Times New Roman" w:cs="Times New Roman"/>
          <w:sz w:val="36"/>
          <w:szCs w:val="36"/>
        </w:rPr>
      </w:pPr>
      <w:bookmarkStart w:id="2" w:name="_Ref39426332"/>
      <w:bookmarkStart w:id="3" w:name="_Ref39426338"/>
      <w:bookmarkStart w:id="4" w:name="_Toc205206536"/>
      <w:bookmarkEnd w:id="0"/>
      <w:r w:rsidRPr="0011783C">
        <w:rPr>
          <w:rFonts w:ascii="Times New Roman" w:hAnsi="Times New Roman" w:cs="Times New Roman"/>
          <w:sz w:val="24"/>
          <w:szCs w:val="24"/>
        </w:rPr>
        <w:t xml:space="preserve">2. </w:t>
      </w:r>
      <w:r w:rsidRPr="0011783C">
        <w:rPr>
          <w:rFonts w:ascii="Times New Roman" w:hAnsi="Times New Roman" w:cs="Times New Roman"/>
          <w:sz w:val="32"/>
          <w:szCs w:val="32"/>
        </w:rPr>
        <w:t>Pirkimo objektas</w:t>
      </w:r>
      <w:bookmarkEnd w:id="2"/>
      <w:bookmarkEnd w:id="3"/>
      <w:bookmarkEnd w:id="4"/>
    </w:p>
    <w:p w14:paraId="4B573716" w14:textId="77777777" w:rsidR="00391F9E" w:rsidRPr="0011783C" w:rsidRDefault="00391F9E" w:rsidP="00391F9E">
      <w:pPr>
        <w:tabs>
          <w:tab w:val="left" w:pos="0"/>
          <w:tab w:val="left" w:pos="390"/>
        </w:tabs>
        <w:spacing w:after="0" w:line="240" w:lineRule="auto"/>
        <w:ind w:firstLine="567"/>
        <w:jc w:val="both"/>
        <w:rPr>
          <w:rFonts w:ascii="Times New Roman" w:eastAsia="Calibri" w:hAnsi="Times New Roman" w:cs="Times New Roman"/>
          <w:sz w:val="24"/>
          <w:szCs w:val="24"/>
        </w:rPr>
      </w:pPr>
      <w:r w:rsidRPr="0011783C">
        <w:rPr>
          <w:rFonts w:ascii="Times New Roman" w:eastAsia="Calibri" w:hAnsi="Times New Roman" w:cs="Times New Roman"/>
          <w:color w:val="000000" w:themeColor="text1"/>
          <w:sz w:val="24"/>
          <w:szCs w:val="24"/>
        </w:rPr>
        <w:t xml:space="preserve">2.1. Perkančioji organizacija numato įsigyti </w:t>
      </w:r>
      <w:r w:rsidRPr="0011783C">
        <w:rPr>
          <w:rFonts w:ascii="Times New Roman" w:eastAsia="Calibri" w:hAnsi="Times New Roman" w:cs="Times New Roman"/>
          <w:b/>
          <w:bCs/>
          <w:sz w:val="24"/>
          <w:szCs w:val="24"/>
        </w:rPr>
        <w:t>sulankstomas lovas</w:t>
      </w:r>
      <w:r w:rsidRPr="0011783C">
        <w:rPr>
          <w:rFonts w:ascii="Times New Roman" w:eastAsia="Calibri" w:hAnsi="Times New Roman" w:cs="Times New Roman"/>
          <w:b/>
          <w:bCs/>
          <w:sz w:val="24"/>
          <w:szCs w:val="24"/>
          <w:lang w:eastAsia="en-US"/>
          <w14:ligatures w14:val="standardContextual"/>
        </w:rPr>
        <w:t xml:space="preserve"> </w:t>
      </w:r>
      <w:r w:rsidRPr="0011783C">
        <w:rPr>
          <w:rFonts w:ascii="Times New Roman" w:eastAsia="Calibri" w:hAnsi="Times New Roman" w:cs="Times New Roman"/>
          <w:sz w:val="24"/>
          <w:szCs w:val="24"/>
          <w:lang w:eastAsia="en-US"/>
          <w14:ligatures w14:val="standardContextual"/>
        </w:rPr>
        <w:t>(toliau tekste – Prekės)</w:t>
      </w:r>
      <w:r w:rsidRPr="0011783C">
        <w:rPr>
          <w:rFonts w:ascii="Times New Roman" w:eastAsia="Calibri" w:hAnsi="Times New Roman" w:cs="Times New Roman"/>
          <w:bCs/>
          <w:sz w:val="24"/>
          <w:szCs w:val="24"/>
        </w:rPr>
        <w:t xml:space="preserve">. </w:t>
      </w:r>
      <w:r w:rsidRPr="0011783C">
        <w:rPr>
          <w:rFonts w:ascii="Times New Roman" w:eastAsia="Calibri" w:hAnsi="Times New Roman" w:cs="Times New Roman"/>
          <w:b/>
          <w:sz w:val="24"/>
          <w:szCs w:val="24"/>
        </w:rPr>
        <w:t xml:space="preserve">Perkamas kiekis – </w:t>
      </w:r>
      <w:r>
        <w:rPr>
          <w:rFonts w:ascii="Times New Roman" w:eastAsia="Calibri" w:hAnsi="Times New Roman" w:cs="Times New Roman"/>
          <w:b/>
          <w:sz w:val="24"/>
          <w:szCs w:val="24"/>
        </w:rPr>
        <w:t>350</w:t>
      </w:r>
      <w:r w:rsidRPr="0011783C">
        <w:rPr>
          <w:rFonts w:ascii="Times New Roman" w:eastAsia="Calibri" w:hAnsi="Times New Roman" w:cs="Times New Roman"/>
          <w:b/>
          <w:sz w:val="24"/>
          <w:szCs w:val="24"/>
        </w:rPr>
        <w:t xml:space="preserve"> vnt.</w:t>
      </w:r>
      <w:r w:rsidRPr="0011783C">
        <w:rPr>
          <w:rFonts w:ascii="Times New Roman" w:eastAsia="Calibri" w:hAnsi="Times New Roman" w:cs="Times New Roman"/>
          <w:bCs/>
          <w:sz w:val="24"/>
          <w:szCs w:val="24"/>
        </w:rPr>
        <w:t xml:space="preserve"> </w:t>
      </w:r>
      <w:r w:rsidRPr="0011783C">
        <w:rPr>
          <w:rFonts w:ascii="Times New Roman" w:eastAsia="Calibri" w:hAnsi="Times New Roman" w:cs="Times New Roman"/>
          <w:color w:val="000000" w:themeColor="text1"/>
          <w:sz w:val="24"/>
          <w:szCs w:val="24"/>
        </w:rPr>
        <w:t xml:space="preserve">Išsamus Pirkimo objekto aprašymas, reikalavimai nustatyti </w:t>
      </w:r>
      <w:bookmarkStart w:id="5" w:name="_Hlk166742449"/>
      <w:r w:rsidRPr="0011783C">
        <w:rPr>
          <w:rFonts w:ascii="Times New Roman" w:eastAsia="Calibri" w:hAnsi="Times New Roman" w:cs="Times New Roman"/>
          <w:color w:val="000000" w:themeColor="text1"/>
          <w:sz w:val="24"/>
          <w:szCs w:val="24"/>
        </w:rPr>
        <w:t xml:space="preserve">specialiųjų pirkimo sąlygų </w:t>
      </w:r>
      <w:r w:rsidRPr="0011783C">
        <w:rPr>
          <w:rFonts w:ascii="Times New Roman" w:eastAsia="Calibri" w:hAnsi="Times New Roman" w:cs="Times New Roman"/>
          <w:color w:val="0070C0"/>
          <w:sz w:val="24"/>
          <w:szCs w:val="24"/>
        </w:rPr>
        <w:t>2 priede „Techninė specifikacija“</w:t>
      </w:r>
      <w:bookmarkEnd w:id="5"/>
      <w:r w:rsidRPr="0011783C">
        <w:rPr>
          <w:rFonts w:ascii="Times New Roman" w:hAnsi="Times New Roman" w:cs="Times New Roman"/>
          <w:color w:val="000000" w:themeColor="text1"/>
          <w:sz w:val="24"/>
          <w:szCs w:val="24"/>
        </w:rPr>
        <w:t xml:space="preserve"> </w:t>
      </w:r>
      <w:r>
        <w:rPr>
          <w:rFonts w:ascii="Times New Roman" w:hAnsi="Times New Roman" w:cs="Times New Roman"/>
          <w:color w:val="00B050"/>
          <w:sz w:val="24"/>
          <w:szCs w:val="24"/>
        </w:rPr>
        <w:t>.</w:t>
      </w:r>
    </w:p>
    <w:p w14:paraId="6BE92FD1" w14:textId="77777777" w:rsidR="00391F9E" w:rsidRPr="0011783C" w:rsidRDefault="00391F9E" w:rsidP="00391F9E">
      <w:pPr>
        <w:pStyle w:val="NoSpacing"/>
        <w:ind w:firstLine="567"/>
        <w:contextualSpacing/>
        <w:jc w:val="both"/>
        <w:rPr>
          <w:rFonts w:ascii="Times New Roman" w:eastAsia="Calibri" w:hAnsi="Times New Roman" w:cs="Times New Roman"/>
          <w:b/>
          <w:bCs/>
          <w:sz w:val="24"/>
          <w:szCs w:val="24"/>
        </w:rPr>
      </w:pPr>
      <w:r w:rsidRPr="0011783C">
        <w:rPr>
          <w:rFonts w:ascii="Times New Roman" w:hAnsi="Times New Roman" w:cs="Times New Roman"/>
          <w:sz w:val="24"/>
          <w:szCs w:val="24"/>
        </w:rPr>
        <w:t>2.2. Pirkimo objektas į dalis neskaidomas.</w:t>
      </w:r>
    </w:p>
    <w:p w14:paraId="6BDC432F" w14:textId="77777777" w:rsidR="00391F9E" w:rsidRPr="0011783C" w:rsidRDefault="00391F9E" w:rsidP="00391F9E">
      <w:pPr>
        <w:pStyle w:val="NoSpacing"/>
        <w:tabs>
          <w:tab w:val="left" w:pos="993"/>
        </w:tabs>
        <w:ind w:firstLine="567"/>
        <w:contextualSpacing/>
        <w:jc w:val="both"/>
        <w:rPr>
          <w:rFonts w:ascii="Times New Roman" w:hAnsi="Times New Roman" w:cs="Times New Roman"/>
          <w:sz w:val="24"/>
          <w:szCs w:val="24"/>
        </w:rPr>
      </w:pPr>
      <w:r w:rsidRPr="0011783C">
        <w:rPr>
          <w:rFonts w:ascii="Times New Roman" w:hAnsi="Times New Roman" w:cs="Times New Roman"/>
          <w:sz w:val="24"/>
          <w:szCs w:val="24"/>
        </w:rPr>
        <w:t xml:space="preserve">2.3. Pirkimo apimtys, reikalavimai ir techninė specifikacija apibrėžti specialiųjų pirkimo </w:t>
      </w:r>
      <w:r w:rsidRPr="0011783C">
        <w:rPr>
          <w:rFonts w:ascii="Times New Roman" w:hAnsi="Times New Roman" w:cs="Times New Roman"/>
          <w:color w:val="0070C0"/>
          <w:sz w:val="24"/>
          <w:szCs w:val="24"/>
        </w:rPr>
        <w:t>sąlygų 2 priede  ,,Techninė specifikacija“.</w:t>
      </w:r>
      <w:r w:rsidRPr="0011783C">
        <w:rPr>
          <w:rFonts w:ascii="Times New Roman" w:hAnsi="Times New Roman" w:cs="Times New Roman"/>
          <w:sz w:val="24"/>
          <w:szCs w:val="24"/>
        </w:rPr>
        <w:t xml:space="preserve"> Perkančioji organizacija sudarys atskiras sutartis dėl pirkimo dalių, dėl kurių laimėtoju nustatytas tas pats tiekėjas, jei Pirkimas skaidomas į dalis. </w:t>
      </w:r>
    </w:p>
    <w:p w14:paraId="7C0A4F64" w14:textId="02835CB6" w:rsidR="00391F9E" w:rsidRPr="0011783C" w:rsidRDefault="00391F9E" w:rsidP="00391F9E">
      <w:pPr>
        <w:pStyle w:val="NoSpacing"/>
        <w:tabs>
          <w:tab w:val="left" w:pos="993"/>
        </w:tabs>
        <w:ind w:firstLine="567"/>
        <w:contextualSpacing/>
        <w:jc w:val="both"/>
        <w:rPr>
          <w:rFonts w:ascii="Times New Roman" w:hAnsi="Times New Roman" w:cs="Times New Roman"/>
          <w:sz w:val="24"/>
          <w:szCs w:val="24"/>
        </w:rPr>
      </w:pPr>
      <w:r w:rsidRPr="0011783C">
        <w:rPr>
          <w:rFonts w:ascii="Times New Roman" w:hAnsi="Times New Roman" w:cs="Times New Roman"/>
          <w:sz w:val="24"/>
          <w:szCs w:val="24"/>
        </w:rPr>
        <w:t>2.4.</w:t>
      </w:r>
      <w:r w:rsidRPr="0011783C">
        <w:rPr>
          <w:rFonts w:ascii="Times New Roman" w:eastAsia="Calibri" w:hAnsi="Times New Roman" w:cs="Times New Roman"/>
          <w:color w:val="000000" w:themeColor="text1"/>
          <w:sz w:val="24"/>
          <w:szCs w:val="24"/>
        </w:rPr>
        <w:t xml:space="preserve"> Prekės pristatymo terminas – </w:t>
      </w:r>
      <w:r w:rsidRPr="00161C26">
        <w:rPr>
          <w:rFonts w:ascii="Times New Roman" w:eastAsia="Calibri" w:hAnsi="Times New Roman" w:cs="Times New Roman"/>
          <w:color w:val="000000" w:themeColor="text1"/>
          <w:sz w:val="24"/>
          <w:szCs w:val="24"/>
        </w:rPr>
        <w:t xml:space="preserve">Prekės turi būti pristatytos ne vėliau kaip per </w:t>
      </w:r>
      <w:r w:rsidR="00161C26">
        <w:rPr>
          <w:rFonts w:ascii="Times New Roman" w:eastAsia="Calibri" w:hAnsi="Times New Roman" w:cs="Times New Roman"/>
          <w:color w:val="000000" w:themeColor="text1"/>
          <w:sz w:val="24"/>
          <w:szCs w:val="24"/>
        </w:rPr>
        <w:t>2</w:t>
      </w:r>
      <w:r w:rsidRPr="00161C26">
        <w:rPr>
          <w:rFonts w:ascii="Times New Roman" w:eastAsia="Calibri" w:hAnsi="Times New Roman" w:cs="Times New Roman"/>
          <w:color w:val="000000" w:themeColor="text1"/>
          <w:sz w:val="24"/>
          <w:szCs w:val="24"/>
        </w:rPr>
        <w:t xml:space="preserve"> </w:t>
      </w:r>
      <w:r w:rsidR="00161C26">
        <w:rPr>
          <w:rFonts w:ascii="Times New Roman" w:eastAsia="Calibri" w:hAnsi="Times New Roman" w:cs="Times New Roman"/>
          <w:color w:val="000000" w:themeColor="text1"/>
          <w:sz w:val="24"/>
          <w:szCs w:val="24"/>
        </w:rPr>
        <w:t>(du</w:t>
      </w:r>
      <w:r w:rsidRPr="00161C26">
        <w:rPr>
          <w:rFonts w:ascii="Times New Roman" w:eastAsia="Calibri" w:hAnsi="Times New Roman" w:cs="Times New Roman"/>
          <w:color w:val="000000" w:themeColor="text1"/>
          <w:sz w:val="24"/>
          <w:szCs w:val="24"/>
        </w:rPr>
        <w:t>) mėnesius nuo sutarties įsigaliojimo dienos.</w:t>
      </w:r>
      <w:r w:rsidRPr="00161C26">
        <w:rPr>
          <w:rFonts w:ascii="Times New Roman" w:hAnsi="Times New Roman" w:cs="Times New Roman"/>
          <w:sz w:val="24"/>
          <w:szCs w:val="24"/>
        </w:rPr>
        <w:t xml:space="preserve"> Sutarties</w:t>
      </w:r>
      <w:r w:rsidRPr="0011783C">
        <w:rPr>
          <w:rFonts w:ascii="Times New Roman" w:hAnsi="Times New Roman" w:cs="Times New Roman"/>
          <w:sz w:val="24"/>
          <w:szCs w:val="24"/>
        </w:rPr>
        <w:t xml:space="preserve"> galiojimo terminas – apskaičiuojamas prie sutartyje nurodyto Prekių pristatymo termino pridedant atsiskaitymo terminą – 30 (trisdešimt) kalendorinių dienų.  </w:t>
      </w:r>
    </w:p>
    <w:p w14:paraId="3294B022" w14:textId="77777777" w:rsidR="00391F9E" w:rsidRPr="0011783C" w:rsidRDefault="00391F9E" w:rsidP="00391F9E">
      <w:pPr>
        <w:pStyle w:val="NoSpacing"/>
        <w:tabs>
          <w:tab w:val="left" w:pos="993"/>
        </w:tabs>
        <w:ind w:firstLine="567"/>
        <w:contextualSpacing/>
        <w:jc w:val="both"/>
        <w:rPr>
          <w:rFonts w:ascii="Times New Roman" w:hAnsi="Times New Roman" w:cs="Times New Roman"/>
          <w:kern w:val="2"/>
          <w:sz w:val="24"/>
          <w:szCs w:val="24"/>
          <w:shd w:val="clear" w:color="auto" w:fill="FFFFFF"/>
          <w14:ligatures w14:val="standardContextual"/>
        </w:rPr>
      </w:pPr>
      <w:r w:rsidRPr="0011783C">
        <w:rPr>
          <w:rFonts w:ascii="Times New Roman" w:hAnsi="Times New Roman" w:cs="Times New Roman"/>
          <w:sz w:val="24"/>
          <w:szCs w:val="24"/>
        </w:rPr>
        <w:t xml:space="preserve">2.5. Tiekėjo įsipareigojimų įvykdymo vieta yra </w:t>
      </w:r>
      <w:r>
        <w:rPr>
          <w:rFonts w:ascii="Times New Roman" w:hAnsi="Times New Roman" w:cs="Times New Roman"/>
          <w:kern w:val="2"/>
          <w:sz w:val="24"/>
          <w:szCs w:val="24"/>
          <w:shd w:val="clear" w:color="auto" w:fill="FFFFFF"/>
          <w14:ligatures w14:val="standardContextual"/>
        </w:rPr>
        <w:t>Gedimino g. 81, Radviliškis</w:t>
      </w:r>
    </w:p>
    <w:p w14:paraId="0D35C51F" w14:textId="77777777" w:rsidR="00391F9E" w:rsidRPr="0011783C" w:rsidRDefault="00391F9E" w:rsidP="00391F9E">
      <w:pPr>
        <w:pStyle w:val="NoSpacing"/>
        <w:tabs>
          <w:tab w:val="left" w:pos="993"/>
        </w:tabs>
        <w:ind w:firstLine="567"/>
        <w:contextualSpacing/>
        <w:jc w:val="both"/>
        <w:rPr>
          <w:rFonts w:ascii="Times New Roman" w:hAnsi="Times New Roman" w:cs="Times New Roman"/>
          <w:kern w:val="2"/>
          <w:sz w:val="24"/>
          <w:szCs w:val="24"/>
          <w:shd w:val="clear" w:color="auto" w:fill="FFFFFF"/>
          <w14:ligatures w14:val="standardContextual"/>
        </w:rPr>
      </w:pPr>
      <w:r w:rsidRPr="0011783C">
        <w:rPr>
          <w:rFonts w:ascii="Times New Roman" w:hAnsi="Times New Roman" w:cs="Times New Roman"/>
          <w:kern w:val="2"/>
          <w:sz w:val="24"/>
          <w:szCs w:val="24"/>
          <w:shd w:val="clear" w:color="auto" w:fill="FFFFFF"/>
          <w14:ligatures w14:val="standardContextual"/>
        </w:rPr>
        <w:t xml:space="preserve">2.6. </w:t>
      </w:r>
      <w:r w:rsidRPr="0011783C">
        <w:rPr>
          <w:rFonts w:ascii="Times New Roman" w:hAnsi="Times New Roman" w:cs="Times New Roman"/>
          <w:b/>
          <w:bCs/>
          <w:color w:val="000000" w:themeColor="text1"/>
          <w:sz w:val="24"/>
          <w:szCs w:val="24"/>
        </w:rPr>
        <w:t xml:space="preserve">Bendra pasiūlymo kaina negali viršyti </w:t>
      </w:r>
      <w:r w:rsidRPr="0011783C">
        <w:rPr>
          <w:rFonts w:ascii="Times New Roman" w:hAnsi="Times New Roman" w:cs="Times New Roman"/>
          <w:b/>
          <w:bCs/>
          <w:color w:val="222222"/>
          <w:sz w:val="24"/>
          <w:szCs w:val="24"/>
          <w:shd w:val="clear" w:color="auto" w:fill="FFFFFF"/>
        </w:rPr>
        <w:t>52</w:t>
      </w:r>
      <w:r>
        <w:rPr>
          <w:rFonts w:ascii="Times New Roman" w:hAnsi="Times New Roman" w:cs="Times New Roman"/>
          <w:b/>
          <w:bCs/>
          <w:color w:val="222222"/>
          <w:sz w:val="24"/>
          <w:szCs w:val="24"/>
          <w:shd w:val="clear" w:color="auto" w:fill="FFFFFF"/>
        </w:rPr>
        <w:t> </w:t>
      </w:r>
      <w:r w:rsidRPr="0011783C">
        <w:rPr>
          <w:rFonts w:ascii="Times New Roman" w:hAnsi="Times New Roman" w:cs="Times New Roman"/>
          <w:b/>
          <w:bCs/>
          <w:color w:val="222222"/>
          <w:sz w:val="24"/>
          <w:szCs w:val="24"/>
          <w:shd w:val="clear" w:color="auto" w:fill="FFFFFF"/>
        </w:rPr>
        <w:t>500</w:t>
      </w:r>
      <w:r>
        <w:rPr>
          <w:rFonts w:ascii="Times New Roman" w:hAnsi="Times New Roman" w:cs="Times New Roman"/>
          <w:b/>
          <w:bCs/>
          <w:color w:val="222222"/>
          <w:sz w:val="24"/>
          <w:szCs w:val="24"/>
          <w:shd w:val="clear" w:color="auto" w:fill="FFFFFF"/>
        </w:rPr>
        <w:t xml:space="preserve"> </w:t>
      </w:r>
      <w:r w:rsidRPr="0011783C">
        <w:rPr>
          <w:rFonts w:ascii="Times New Roman" w:hAnsi="Times New Roman" w:cs="Times New Roman"/>
          <w:b/>
          <w:bCs/>
          <w:color w:val="000000" w:themeColor="text1"/>
          <w:sz w:val="24"/>
          <w:szCs w:val="24"/>
        </w:rPr>
        <w:t>Eur su PVM.</w:t>
      </w:r>
    </w:p>
    <w:p w14:paraId="62D7F5A6" w14:textId="77777777" w:rsidR="00391F9E" w:rsidRPr="0011783C" w:rsidRDefault="00391F9E" w:rsidP="00391F9E">
      <w:pPr>
        <w:pStyle w:val="NoSpacing"/>
        <w:ind w:firstLine="567"/>
        <w:contextualSpacing/>
        <w:jc w:val="both"/>
        <w:rPr>
          <w:rFonts w:ascii="Times New Roman" w:eastAsia="Calibri" w:hAnsi="Times New Roman" w:cs="Times New Roman"/>
          <w:color w:val="000000" w:themeColor="text1"/>
          <w:sz w:val="24"/>
          <w:szCs w:val="24"/>
        </w:rPr>
      </w:pPr>
      <w:r w:rsidRPr="0011783C">
        <w:rPr>
          <w:rFonts w:ascii="Times New Roman" w:hAnsi="Times New Roman" w:cs="Times New Roman"/>
          <w:sz w:val="24"/>
          <w:szCs w:val="24"/>
        </w:rPr>
        <w:lastRenderedPageBreak/>
        <w:t xml:space="preserve">2.7. 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1F7D4C6" w14:textId="77777777" w:rsidR="00391F9E" w:rsidRPr="0011783C" w:rsidRDefault="00391F9E" w:rsidP="00391F9E">
      <w:pPr>
        <w:pStyle w:val="NoSpacing"/>
        <w:ind w:firstLine="567"/>
        <w:contextualSpacing/>
        <w:jc w:val="both"/>
        <w:rPr>
          <w:rFonts w:ascii="Times New Roman" w:eastAsia="Calibri" w:hAnsi="Times New Roman" w:cs="Times New Roman"/>
          <w:color w:val="000000" w:themeColor="text1"/>
          <w:sz w:val="24"/>
          <w:szCs w:val="24"/>
        </w:rPr>
      </w:pPr>
      <w:r w:rsidRPr="0011783C">
        <w:rPr>
          <w:rFonts w:ascii="Times New Roman" w:hAnsi="Times New Roman" w:cs="Times New Roman"/>
          <w:sz w:val="24"/>
          <w:szCs w:val="24"/>
        </w:rPr>
        <w:t xml:space="preserve">2.8. Jeigu apibūdinant pirkimo objektą techninėje specifikacijoje ar kituose pirkimo dokumentuose nurodytas standartas, </w:t>
      </w:r>
      <w:r w:rsidRPr="001178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1783C">
        <w:rPr>
          <w:rFonts w:ascii="Times New Roman" w:hAnsi="Times New Roman" w:cs="Times New Roman"/>
          <w:sz w:val="24"/>
          <w:szCs w:val="24"/>
        </w:rPr>
        <w:t xml:space="preserve">turi būti laikoma, kad kiekviena tokia nuoroda yra pateikta su žodžiais „arba lygiavertis“. </w:t>
      </w:r>
    </w:p>
    <w:p w14:paraId="6BAA5FE2" w14:textId="77777777" w:rsidR="00391F9E" w:rsidRPr="0011783C" w:rsidRDefault="00391F9E" w:rsidP="00391F9E">
      <w:pPr>
        <w:pStyle w:val="Heading1"/>
        <w:spacing w:line="20" w:lineRule="atLeast"/>
        <w:contextualSpacing/>
        <w:rPr>
          <w:rFonts w:ascii="Times New Roman" w:hAnsi="Times New Roman" w:cs="Times New Roman"/>
          <w:sz w:val="24"/>
          <w:szCs w:val="24"/>
        </w:rPr>
      </w:pPr>
      <w:bookmarkStart w:id="6" w:name="_Toc205206537"/>
      <w:r w:rsidRPr="0011783C">
        <w:rPr>
          <w:rFonts w:ascii="Times New Roman" w:hAnsi="Times New Roman" w:cs="Times New Roman"/>
          <w:sz w:val="24"/>
          <w:szCs w:val="24"/>
        </w:rPr>
        <w:t xml:space="preserve">3. </w:t>
      </w:r>
      <w:bookmarkStart w:id="7" w:name="_Ref39427921"/>
      <w:bookmarkStart w:id="8" w:name="_Ref39427927"/>
      <w:bookmarkStart w:id="9" w:name="_Ref39740354"/>
      <w:r w:rsidRPr="0011783C">
        <w:rPr>
          <w:rFonts w:ascii="Times New Roman" w:hAnsi="Times New Roman" w:cs="Times New Roman"/>
          <w:sz w:val="24"/>
          <w:szCs w:val="24"/>
        </w:rPr>
        <w:t>Susitikimai su tiekėjais</w:t>
      </w:r>
      <w:bookmarkEnd w:id="7"/>
      <w:bookmarkEnd w:id="8"/>
      <w:r w:rsidRPr="0011783C">
        <w:rPr>
          <w:rFonts w:ascii="Times New Roman" w:hAnsi="Times New Roman" w:cs="Times New Roman"/>
          <w:sz w:val="24"/>
          <w:szCs w:val="24"/>
        </w:rPr>
        <w:t xml:space="preserve"> ir objekto apžiūra</w:t>
      </w:r>
      <w:bookmarkEnd w:id="6"/>
      <w:bookmarkEnd w:id="9"/>
    </w:p>
    <w:p w14:paraId="022D4489" w14:textId="77777777" w:rsidR="00391F9E" w:rsidRPr="0011783C" w:rsidRDefault="00391F9E" w:rsidP="00391F9E">
      <w:pPr>
        <w:pStyle w:val="ListParagraph"/>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iCs/>
          <w:sz w:val="24"/>
          <w:szCs w:val="24"/>
        </w:rPr>
        <w:t>3.1.</w:t>
      </w:r>
      <w:r w:rsidRPr="0011783C">
        <w:rPr>
          <w:rFonts w:ascii="Times New Roman" w:hAnsi="Times New Roman" w:cs="Times New Roman"/>
          <w:i/>
          <w:color w:val="FF0000"/>
          <w:sz w:val="24"/>
          <w:szCs w:val="24"/>
        </w:rPr>
        <w:t xml:space="preserve"> </w:t>
      </w:r>
      <w:r w:rsidRPr="0011783C">
        <w:rPr>
          <w:rFonts w:ascii="Times New Roman" w:hAnsi="Times New Roman" w:cs="Times New Roman"/>
          <w:sz w:val="24"/>
          <w:szCs w:val="24"/>
        </w:rPr>
        <w:t>Perkančioji organizacija nerengs susitikimo su tiekėjais dėl pirkimo sąlygų paaiškinimo.</w:t>
      </w:r>
    </w:p>
    <w:p w14:paraId="1DAAF0BF" w14:textId="77777777" w:rsidR="00391F9E" w:rsidRPr="0011783C" w:rsidRDefault="00391F9E" w:rsidP="00391F9E">
      <w:pPr>
        <w:pStyle w:val="ListParagraph"/>
        <w:spacing w:after="0" w:line="240" w:lineRule="auto"/>
        <w:ind w:left="0" w:firstLine="567"/>
        <w:jc w:val="both"/>
        <w:rPr>
          <w:rFonts w:ascii="Times New Roman" w:hAnsi="Times New Roman" w:cs="Times New Roman"/>
          <w:i/>
          <w:color w:val="FF0000"/>
          <w:sz w:val="24"/>
          <w:szCs w:val="24"/>
        </w:rPr>
      </w:pPr>
      <w:r w:rsidRPr="0011783C">
        <w:rPr>
          <w:rFonts w:ascii="Times New Roman" w:eastAsiaTheme="minorHAnsi" w:hAnsi="Times New Roman" w:cs="Times New Roman"/>
          <w:sz w:val="24"/>
          <w:szCs w:val="24"/>
          <w:lang w:eastAsia="en-US"/>
        </w:rPr>
        <w:t>3.2. P</w:t>
      </w:r>
      <w:r w:rsidRPr="0011783C">
        <w:rPr>
          <w:rFonts w:ascii="Times New Roman" w:hAnsi="Times New Roman" w:cs="Times New Roman"/>
          <w:sz w:val="24"/>
          <w:szCs w:val="24"/>
        </w:rPr>
        <w:t>erkančioji organizacija nerengs objekto apžiūros.</w:t>
      </w:r>
    </w:p>
    <w:p w14:paraId="41E292F9" w14:textId="77777777" w:rsidR="00391F9E" w:rsidRPr="0011783C" w:rsidRDefault="00391F9E" w:rsidP="00391F9E">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205206538"/>
      <w:r w:rsidRPr="0011783C">
        <w:rPr>
          <w:rFonts w:ascii="Times New Roman" w:hAnsi="Times New Roman" w:cs="Times New Roman"/>
          <w:sz w:val="24"/>
          <w:szCs w:val="24"/>
        </w:rPr>
        <w:t>4. Tiekėjų pašalinimo pagrindai</w:t>
      </w:r>
      <w:bookmarkEnd w:id="10"/>
      <w:bookmarkEnd w:id="11"/>
      <w:bookmarkEnd w:id="12"/>
      <w:r w:rsidRPr="0011783C">
        <w:rPr>
          <w:rFonts w:ascii="Times New Roman" w:hAnsi="Times New Roman" w:cs="Times New Roman"/>
          <w:sz w:val="24"/>
          <w:szCs w:val="24"/>
        </w:rPr>
        <w:t xml:space="preserve"> ir kvalifikacijos reikalavimai</w:t>
      </w:r>
      <w:bookmarkEnd w:id="13"/>
    </w:p>
    <w:p w14:paraId="2C2D4528" w14:textId="77777777" w:rsidR="00391F9E" w:rsidRPr="0011783C" w:rsidRDefault="00391F9E" w:rsidP="00391F9E">
      <w:pPr>
        <w:pStyle w:val="ListParagraph"/>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sz w:val="24"/>
          <w:szCs w:val="24"/>
        </w:rPr>
        <w:t>4.1. Reikalavimai dėl tiekėjo ir</w:t>
      </w:r>
      <w:bookmarkStart w:id="14" w:name="_Hlk41039660"/>
      <w:r w:rsidRPr="0011783C">
        <w:rPr>
          <w:rFonts w:ascii="Times New Roman" w:hAnsi="Times New Roman" w:cs="Times New Roman"/>
          <w:sz w:val="24"/>
          <w:szCs w:val="24"/>
        </w:rPr>
        <w:t xml:space="preserve"> subtiekėjų (jei taikoma), ūkio subjektų, kurių pajėgumais tiekėjas remiasi, </w:t>
      </w:r>
      <w:bookmarkEnd w:id="14"/>
      <w:r w:rsidRPr="0011783C">
        <w:rPr>
          <w:rFonts w:ascii="Times New Roman" w:hAnsi="Times New Roman" w:cs="Times New Roman"/>
          <w:sz w:val="24"/>
          <w:szCs w:val="24"/>
        </w:rPr>
        <w:t xml:space="preserve">pašalinimo pagrindų nebuvimo bei jų nebuvimą patvirtinantys dokumentai nurodyti specialiųjų </w:t>
      </w:r>
      <w:r w:rsidRPr="0011783C">
        <w:rPr>
          <w:rFonts w:ascii="Times New Roman" w:eastAsia="Calibri" w:hAnsi="Times New Roman" w:cs="Times New Roman"/>
          <w:sz w:val="24"/>
          <w:szCs w:val="24"/>
        </w:rPr>
        <w:t xml:space="preserve">pirkimo sąlygų </w:t>
      </w:r>
      <w:r w:rsidRPr="0011783C">
        <w:rPr>
          <w:rFonts w:ascii="Times New Roman" w:hAnsi="Times New Roman" w:cs="Times New Roman"/>
          <w:color w:val="007BB8"/>
          <w:sz w:val="24"/>
          <w:szCs w:val="24"/>
        </w:rPr>
        <w:t>3 priede „Tiekėjų pašalinimo pagrindai“</w:t>
      </w:r>
      <w:r w:rsidRPr="0011783C">
        <w:rPr>
          <w:rFonts w:ascii="Times New Roman" w:hAnsi="Times New Roman" w:cs="Times New Roman"/>
          <w:sz w:val="24"/>
          <w:szCs w:val="24"/>
        </w:rPr>
        <w:t xml:space="preserve">. </w:t>
      </w:r>
    </w:p>
    <w:p w14:paraId="5FC2DC2E" w14:textId="77777777" w:rsidR="00391F9E" w:rsidRPr="0011783C" w:rsidRDefault="00391F9E" w:rsidP="00391F9E">
      <w:pPr>
        <w:pStyle w:val="ListParagraph"/>
        <w:tabs>
          <w:tab w:val="left" w:pos="851"/>
        </w:tabs>
        <w:spacing w:after="0" w:line="240" w:lineRule="auto"/>
        <w:ind w:left="0" w:firstLine="567"/>
        <w:jc w:val="both"/>
        <w:rPr>
          <w:rFonts w:ascii="Times New Roman" w:hAnsi="Times New Roman" w:cs="Times New Roman"/>
          <w:color w:val="000000" w:themeColor="text1"/>
          <w:sz w:val="24"/>
          <w:szCs w:val="24"/>
        </w:rPr>
      </w:pPr>
      <w:r w:rsidRPr="0011783C">
        <w:rPr>
          <w:rFonts w:ascii="Times New Roman" w:hAnsi="Times New Roman" w:cs="Times New Roman"/>
          <w:color w:val="000000" w:themeColor="text1"/>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11783C">
        <w:rPr>
          <w:rFonts w:ascii="Times New Roman" w:hAnsi="Times New Roman" w:cs="Times New Roman"/>
          <w:color w:val="007BB8"/>
          <w:sz w:val="24"/>
          <w:szCs w:val="24"/>
        </w:rPr>
        <w:t>4 priede „Tiekėjų kvalifikacijos reikalavimai ir reikalaujami kokybės bei aplinkos apsaugos vadybos sistemų standartai“</w:t>
      </w:r>
      <w:r w:rsidRPr="0011783C">
        <w:rPr>
          <w:rFonts w:ascii="Times New Roman" w:hAnsi="Times New Roman" w:cs="Times New Roman"/>
          <w:color w:val="000000" w:themeColor="text1"/>
          <w:sz w:val="24"/>
          <w:szCs w:val="24"/>
        </w:rPr>
        <w:t xml:space="preserve">. </w:t>
      </w:r>
    </w:p>
    <w:p w14:paraId="5185C9F2" w14:textId="77777777" w:rsidR="00391F9E" w:rsidRPr="0011783C" w:rsidRDefault="00391F9E" w:rsidP="00391F9E">
      <w:pPr>
        <w:pStyle w:val="Heading1"/>
        <w:tabs>
          <w:tab w:val="left" w:pos="567"/>
        </w:tabs>
        <w:spacing w:after="0"/>
        <w:contextualSpacing/>
        <w:jc w:val="both"/>
        <w:rPr>
          <w:rFonts w:ascii="Times New Roman" w:hAnsi="Times New Roman" w:cs="Times New Roman"/>
          <w:sz w:val="24"/>
          <w:szCs w:val="24"/>
        </w:rPr>
      </w:pPr>
      <w:bookmarkStart w:id="15" w:name="_Toc205206539"/>
      <w:r w:rsidRPr="0011783C">
        <w:rPr>
          <w:rFonts w:ascii="Times New Roman" w:hAnsi="Times New Roman" w:cs="Times New Roman"/>
          <w:sz w:val="24"/>
          <w:szCs w:val="24"/>
        </w:rPr>
        <w:t>5.Reikalavimai, susiję su nacionaliniu saugumu</w:t>
      </w:r>
      <w:bookmarkEnd w:id="15"/>
      <w:r w:rsidRPr="0011783C">
        <w:rPr>
          <w:rFonts w:ascii="Times New Roman" w:hAnsi="Times New Roman" w:cs="Times New Roman"/>
          <w:sz w:val="24"/>
          <w:szCs w:val="24"/>
        </w:rPr>
        <w:t xml:space="preserve"> </w:t>
      </w:r>
    </w:p>
    <w:p w14:paraId="14A11EB6" w14:textId="77777777" w:rsidR="00391F9E" w:rsidRPr="007C2E2F" w:rsidRDefault="00391F9E" w:rsidP="00391F9E">
      <w:pPr>
        <w:spacing w:after="0" w:line="240" w:lineRule="auto"/>
        <w:ind w:firstLine="567"/>
        <w:jc w:val="both"/>
        <w:rPr>
          <w:rFonts w:ascii="Times New Roman" w:hAnsi="Times New Roman" w:cs="Times New Roman"/>
          <w:iCs/>
          <w:sz w:val="24"/>
          <w:szCs w:val="24"/>
        </w:rPr>
      </w:pPr>
      <w:bookmarkStart w:id="16" w:name="_Ref39666794"/>
      <w:bookmarkStart w:id="17" w:name="_Ref39666796"/>
      <w:r w:rsidRPr="007C2E2F">
        <w:rPr>
          <w:rFonts w:ascii="Times New Roman" w:hAnsi="Times New Roman" w:cs="Times New Roman"/>
          <w:iCs/>
          <w:sz w:val="24"/>
          <w:szCs w:val="24"/>
        </w:rPr>
        <w:t>5.1. Tiekėjams nenustatomi reikalavimai, susiję su nacionaliniu saugumu.</w:t>
      </w:r>
    </w:p>
    <w:p w14:paraId="0423DEC6" w14:textId="77777777" w:rsidR="00391F9E" w:rsidRPr="0011783C" w:rsidRDefault="00391F9E" w:rsidP="00391F9E">
      <w:pPr>
        <w:pStyle w:val="Heading1"/>
        <w:spacing w:line="20" w:lineRule="atLeast"/>
        <w:contextualSpacing/>
        <w:rPr>
          <w:rFonts w:ascii="Times New Roman" w:hAnsi="Times New Roman" w:cs="Times New Roman"/>
          <w:sz w:val="24"/>
          <w:szCs w:val="24"/>
        </w:rPr>
      </w:pPr>
      <w:bookmarkStart w:id="18" w:name="_Toc205206540"/>
      <w:r w:rsidRPr="0011783C">
        <w:rPr>
          <w:rFonts w:ascii="Times New Roman" w:hAnsi="Times New Roman" w:cs="Times New Roman"/>
          <w:sz w:val="24"/>
          <w:szCs w:val="24"/>
        </w:rPr>
        <w:t>6. Specialieji reikalavimai pasiūlymų rengimui ir pateikimui</w:t>
      </w:r>
      <w:bookmarkEnd w:id="16"/>
      <w:bookmarkEnd w:id="17"/>
      <w:bookmarkEnd w:id="18"/>
    </w:p>
    <w:p w14:paraId="6F25FD50" w14:textId="77777777" w:rsidR="00391F9E" w:rsidRPr="0011783C" w:rsidRDefault="00391F9E" w:rsidP="00391F9E">
      <w:pPr>
        <w:spacing w:after="0" w:line="240" w:lineRule="auto"/>
        <w:ind w:firstLine="567"/>
        <w:jc w:val="both"/>
        <w:rPr>
          <w:rFonts w:ascii="Times New Roman" w:hAnsi="Times New Roman" w:cs="Times New Roman"/>
          <w:i/>
          <w:iCs/>
          <w:color w:val="7030A0"/>
          <w:sz w:val="24"/>
          <w:szCs w:val="24"/>
        </w:rPr>
      </w:pPr>
      <w:r w:rsidRPr="0011783C">
        <w:rPr>
          <w:rFonts w:ascii="Times New Roman" w:hAnsi="Times New Roman" w:cs="Times New Roman"/>
          <w:sz w:val="24"/>
          <w:szCs w:val="24"/>
        </w:rPr>
        <w:t>6.1. Tiekėjo pasiūlymą sudaro CVP IS pateikiamų ir žemiau nurodytų dokumentų visuma:</w:t>
      </w:r>
    </w:p>
    <w:p w14:paraId="1F73C66C" w14:textId="77777777" w:rsidR="00391F9E" w:rsidRPr="0011783C" w:rsidRDefault="00391F9E" w:rsidP="00391F9E">
      <w:pPr>
        <w:pStyle w:val="ListParagraph"/>
        <w:numPr>
          <w:ilvl w:val="2"/>
          <w:numId w:val="10"/>
        </w:numPr>
        <w:spacing w:after="0" w:line="240" w:lineRule="auto"/>
        <w:ind w:left="0" w:firstLine="567"/>
        <w:jc w:val="both"/>
        <w:rPr>
          <w:rFonts w:ascii="Times New Roman" w:hAnsi="Times New Roman" w:cs="Times New Roman"/>
          <w:sz w:val="24"/>
          <w:szCs w:val="24"/>
          <w:u w:val="single"/>
        </w:rPr>
      </w:pPr>
      <w:r w:rsidRPr="0011783C">
        <w:rPr>
          <w:rFonts w:ascii="Times New Roman" w:hAnsi="Times New Roman" w:cs="Times New Roman"/>
          <w:sz w:val="24"/>
          <w:szCs w:val="24"/>
        </w:rPr>
        <w:t xml:space="preserve">tiekėjo pasirašytas </w:t>
      </w:r>
      <w:r w:rsidRPr="0011783C">
        <w:rPr>
          <w:rFonts w:ascii="Times New Roman" w:hAnsi="Times New Roman" w:cs="Times New Roman"/>
          <w:b/>
          <w:bCs/>
          <w:sz w:val="24"/>
          <w:szCs w:val="24"/>
        </w:rPr>
        <w:t>pasiūlymas</w:t>
      </w:r>
      <w:r w:rsidRPr="0011783C">
        <w:rPr>
          <w:rFonts w:ascii="Times New Roman" w:hAnsi="Times New Roman" w:cs="Times New Roman"/>
          <w:sz w:val="24"/>
          <w:szCs w:val="24"/>
        </w:rPr>
        <w:t xml:space="preserve">, parengtas pagal specialiųjų pirkimo sąlygų </w:t>
      </w:r>
      <w:r w:rsidRPr="0011783C">
        <w:rPr>
          <w:rFonts w:ascii="Times New Roman" w:hAnsi="Times New Roman" w:cs="Times New Roman"/>
          <w:color w:val="0070C0"/>
          <w:sz w:val="24"/>
          <w:szCs w:val="24"/>
        </w:rPr>
        <w:t>Pirkimo sąlygų 6 priede „Pasiūlymo forma“;</w:t>
      </w:r>
    </w:p>
    <w:p w14:paraId="378FE77D" w14:textId="77777777" w:rsidR="00391F9E" w:rsidRPr="0011783C" w:rsidRDefault="00391F9E" w:rsidP="00391F9E">
      <w:pPr>
        <w:pStyle w:val="ListParagraph"/>
        <w:numPr>
          <w:ilvl w:val="2"/>
          <w:numId w:val="10"/>
        </w:numPr>
        <w:spacing w:after="0" w:line="240" w:lineRule="auto"/>
        <w:ind w:left="0" w:firstLine="567"/>
        <w:jc w:val="both"/>
        <w:rPr>
          <w:rFonts w:ascii="Times New Roman" w:hAnsi="Times New Roman" w:cs="Times New Roman"/>
          <w:sz w:val="24"/>
          <w:szCs w:val="24"/>
          <w:u w:val="single"/>
        </w:rPr>
      </w:pPr>
      <w:r w:rsidRPr="00CE2D8D">
        <w:rPr>
          <w:rFonts w:ascii="Times New Roman" w:hAnsi="Times New Roman" w:cs="Times New Roman"/>
          <w:sz w:val="24"/>
          <w:szCs w:val="24"/>
        </w:rPr>
        <w:t>užpildytas EBVPD</w:t>
      </w:r>
      <w:r w:rsidRPr="0011783C">
        <w:rPr>
          <w:rFonts w:ascii="Times New Roman" w:hAnsi="Times New Roman" w:cs="Times New Roman"/>
          <w:sz w:val="24"/>
          <w:szCs w:val="24"/>
        </w:rPr>
        <w:t xml:space="preserve"> (specialiųjų pirkimo sąlygų </w:t>
      </w:r>
      <w:r w:rsidRPr="0011783C">
        <w:rPr>
          <w:rFonts w:ascii="Times New Roman" w:hAnsi="Times New Roman" w:cs="Times New Roman"/>
          <w:color w:val="007BB8"/>
          <w:sz w:val="24"/>
          <w:szCs w:val="24"/>
        </w:rPr>
        <w:t>5 priedas „EBVPD“</w:t>
      </w:r>
      <w:r w:rsidRPr="0011783C">
        <w:rPr>
          <w:rFonts w:ascii="Times New Roman" w:hAnsi="Times New Roman" w:cs="Times New Roman"/>
          <w:sz w:val="24"/>
          <w:szCs w:val="24"/>
        </w:rPr>
        <w:t>). Pasirašydamas pasiūlymą, tiekėjas patvirtina ir EBVPD tikrumą;</w:t>
      </w:r>
    </w:p>
    <w:p w14:paraId="26B0807A" w14:textId="77777777" w:rsidR="00391F9E" w:rsidRPr="0011783C" w:rsidRDefault="00391F9E" w:rsidP="00391F9E">
      <w:pPr>
        <w:pStyle w:val="ListParagraph"/>
        <w:numPr>
          <w:ilvl w:val="2"/>
          <w:numId w:val="10"/>
        </w:numPr>
        <w:spacing w:after="0" w:line="240" w:lineRule="auto"/>
        <w:ind w:left="0" w:firstLine="567"/>
        <w:jc w:val="both"/>
        <w:rPr>
          <w:rFonts w:ascii="Times New Roman" w:hAnsi="Times New Roman" w:cs="Times New Roman"/>
          <w:sz w:val="24"/>
          <w:szCs w:val="24"/>
          <w:u w:val="single"/>
        </w:rPr>
      </w:pPr>
      <w:r w:rsidRPr="0011783C">
        <w:rPr>
          <w:rFonts w:ascii="Times New Roman" w:hAnsi="Times New Roman" w:cs="Times New Roman"/>
          <w:sz w:val="24"/>
          <w:szCs w:val="24"/>
        </w:rPr>
        <w:t>jungtinės veiklos sutarties kopija (jeigu pirkime dalyvauja ūkio subjektų grupė jungtinės veiklos sutarties pagrindu);</w:t>
      </w:r>
    </w:p>
    <w:p w14:paraId="5C3D8888" w14:textId="77777777" w:rsidR="00391F9E" w:rsidRPr="0011783C" w:rsidRDefault="00391F9E" w:rsidP="00391F9E">
      <w:pPr>
        <w:pStyle w:val="ListParagraph"/>
        <w:numPr>
          <w:ilvl w:val="2"/>
          <w:numId w:val="10"/>
        </w:numPr>
        <w:spacing w:after="0" w:line="240" w:lineRule="auto"/>
        <w:ind w:left="0" w:firstLine="567"/>
        <w:jc w:val="both"/>
        <w:rPr>
          <w:rFonts w:ascii="Times New Roman" w:hAnsi="Times New Roman" w:cs="Times New Roman"/>
          <w:sz w:val="24"/>
          <w:szCs w:val="24"/>
          <w:u w:val="single"/>
        </w:rPr>
      </w:pPr>
      <w:r w:rsidRPr="0011783C">
        <w:rPr>
          <w:rFonts w:ascii="Times New Roman" w:hAnsi="Times New Roman" w:cs="Times New Roman"/>
          <w:sz w:val="24"/>
          <w:szCs w:val="24"/>
        </w:rPr>
        <w:t>dokumentas, patvirtinantis, kad asmuo, kuris pasirašė pasiūlymą (jei jis ne tiekėjo vadovas), turėjo teisę jį pasirašyti;</w:t>
      </w:r>
    </w:p>
    <w:p w14:paraId="3FABBCCC" w14:textId="77777777" w:rsidR="00391F9E" w:rsidRPr="0011783C" w:rsidRDefault="00391F9E" w:rsidP="00391F9E">
      <w:pPr>
        <w:pStyle w:val="ListParagraph"/>
        <w:numPr>
          <w:ilvl w:val="2"/>
          <w:numId w:val="10"/>
        </w:numPr>
        <w:spacing w:after="0" w:line="240" w:lineRule="auto"/>
        <w:ind w:left="0" w:firstLine="567"/>
        <w:jc w:val="both"/>
        <w:rPr>
          <w:rFonts w:ascii="Times New Roman" w:hAnsi="Times New Roman" w:cs="Times New Roman"/>
          <w:sz w:val="24"/>
          <w:szCs w:val="24"/>
          <w:u w:val="single"/>
        </w:rPr>
      </w:pPr>
      <w:r w:rsidRPr="0011783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A76AD76" w14:textId="77777777" w:rsidR="00391F9E" w:rsidRPr="0011783C" w:rsidRDefault="00391F9E" w:rsidP="00391F9E">
      <w:pPr>
        <w:pStyle w:val="ListParagraph"/>
        <w:numPr>
          <w:ilvl w:val="2"/>
          <w:numId w:val="10"/>
        </w:numPr>
        <w:spacing w:after="0" w:line="240" w:lineRule="auto"/>
        <w:ind w:left="0" w:firstLine="567"/>
        <w:jc w:val="both"/>
        <w:rPr>
          <w:rFonts w:ascii="Times New Roman" w:hAnsi="Times New Roman" w:cs="Times New Roman"/>
          <w:sz w:val="24"/>
          <w:szCs w:val="24"/>
          <w:u w:val="single"/>
        </w:rPr>
      </w:pPr>
      <w:r w:rsidRPr="0011783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5E9490D" w14:textId="77777777" w:rsidR="00391F9E" w:rsidRPr="0011783C" w:rsidRDefault="00391F9E" w:rsidP="00391F9E">
      <w:pPr>
        <w:pStyle w:val="ListParagraph"/>
        <w:numPr>
          <w:ilvl w:val="1"/>
          <w:numId w:val="10"/>
        </w:numPr>
        <w:tabs>
          <w:tab w:val="left" w:pos="1276"/>
        </w:tabs>
        <w:spacing w:after="0" w:line="240" w:lineRule="auto"/>
        <w:ind w:left="0" w:firstLine="567"/>
        <w:jc w:val="both"/>
        <w:rPr>
          <w:rFonts w:ascii="Times New Roman" w:hAnsi="Times New Roman" w:cs="Times New Roman"/>
          <w:color w:val="00B050"/>
          <w:sz w:val="24"/>
          <w:szCs w:val="24"/>
          <w:u w:val="single"/>
        </w:rPr>
      </w:pPr>
      <w:r w:rsidRPr="0011783C">
        <w:rPr>
          <w:rFonts w:ascii="Times New Roman" w:eastAsia="Calibri" w:hAnsi="Times New Roman" w:cs="Times New Roman"/>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783C">
        <w:rPr>
          <w:rFonts w:ascii="Times New Roman" w:hAnsi="Times New Roman" w:cs="Times New Roman"/>
          <w:sz w:val="24"/>
          <w:szCs w:val="24"/>
        </w:rPr>
        <w:t>Perkančiajai organizacijai kilus abejonių dėl dokumentų tikrumo, ji turi teisę reikalauti pateikti dokumentų originalus.</w:t>
      </w:r>
      <w:r w:rsidRPr="0011783C">
        <w:rPr>
          <w:rFonts w:ascii="Times New Roman" w:eastAsia="Calibri" w:hAnsi="Times New Roman" w:cs="Times New Roman"/>
          <w:sz w:val="24"/>
          <w:szCs w:val="24"/>
        </w:rPr>
        <w:t xml:space="preserve"> Gali būti:</w:t>
      </w:r>
    </w:p>
    <w:p w14:paraId="11A478FA" w14:textId="77777777" w:rsidR="00391F9E" w:rsidRPr="0011783C" w:rsidRDefault="00391F9E" w:rsidP="00391F9E">
      <w:pPr>
        <w:pStyle w:val="ListParagraph"/>
        <w:spacing w:after="0" w:line="240" w:lineRule="auto"/>
        <w:ind w:left="0" w:firstLine="567"/>
        <w:jc w:val="both"/>
        <w:rPr>
          <w:rFonts w:ascii="Times New Roman" w:hAnsi="Times New Roman" w:cs="Times New Roman"/>
          <w:bCs/>
          <w:iCs/>
          <w:sz w:val="24"/>
          <w:szCs w:val="24"/>
          <w:u w:val="single"/>
        </w:rPr>
      </w:pPr>
      <w:r w:rsidRPr="0011783C">
        <w:rPr>
          <w:rFonts w:ascii="Times New Roman" w:eastAsia="Calibri" w:hAnsi="Times New Roman" w:cs="Times New Roman"/>
          <w:bCs/>
          <w:iCs/>
          <w:sz w:val="24"/>
          <w:szCs w:val="24"/>
        </w:rPr>
        <w:t>6.2.1. pateikiami kvalifikuotu elektroniniu parašu pasirašyti elektroninėmis priemonėmis suformuoti dokumentai;</w:t>
      </w:r>
    </w:p>
    <w:p w14:paraId="6DC1CF08" w14:textId="77777777" w:rsidR="00391F9E" w:rsidRPr="0011783C" w:rsidRDefault="00391F9E" w:rsidP="00391F9E">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11783C">
        <w:rPr>
          <w:rFonts w:ascii="Times New Roman" w:eastAsia="Calibri" w:hAnsi="Times New Roman" w:cs="Times New Roman"/>
          <w:bCs/>
          <w:iCs/>
          <w:sz w:val="24"/>
          <w:szCs w:val="24"/>
        </w:rPr>
        <w:t>skaitmeninės dokumentų kopijos (</w:t>
      </w:r>
      <w:r w:rsidRPr="0011783C">
        <w:rPr>
          <w:rFonts w:ascii="Times New Roman" w:eastAsia="Calibri" w:hAnsi="Times New Roman" w:cs="Times New Roman"/>
          <w:iCs/>
          <w:sz w:val="24"/>
          <w:szCs w:val="24"/>
        </w:rPr>
        <w:t>fiziniu parašu tvirtinami dokumentai turi būti pateikiami pasirašyti ir nuskenuoti)</w:t>
      </w:r>
      <w:r w:rsidRPr="0011783C">
        <w:rPr>
          <w:rFonts w:ascii="Times New Roman" w:eastAsia="Calibri" w:hAnsi="Times New Roman" w:cs="Times New Roman"/>
          <w:bCs/>
          <w:iCs/>
          <w:sz w:val="24"/>
          <w:szCs w:val="24"/>
        </w:rPr>
        <w:t>.</w:t>
      </w:r>
    </w:p>
    <w:p w14:paraId="3F30594C" w14:textId="77777777" w:rsidR="00391F9E" w:rsidRPr="0011783C" w:rsidRDefault="00391F9E" w:rsidP="00391F9E">
      <w:pPr>
        <w:pStyle w:val="ListParagraph"/>
        <w:numPr>
          <w:ilvl w:val="1"/>
          <w:numId w:val="12"/>
        </w:numPr>
        <w:tabs>
          <w:tab w:val="left" w:pos="1418"/>
        </w:tabs>
        <w:spacing w:after="0" w:line="240" w:lineRule="auto"/>
        <w:ind w:left="0" w:firstLine="567"/>
        <w:jc w:val="both"/>
        <w:rPr>
          <w:rFonts w:ascii="Times New Roman" w:hAnsi="Times New Roman" w:cs="Times New Roman"/>
          <w:bCs/>
          <w:iCs/>
          <w:sz w:val="24"/>
          <w:szCs w:val="24"/>
        </w:rPr>
      </w:pPr>
      <w:r w:rsidRPr="0011783C">
        <w:rPr>
          <w:rFonts w:ascii="Times New Roman" w:hAnsi="Times New Roman" w:cs="Times New Roman"/>
          <w:sz w:val="24"/>
          <w:szCs w:val="24"/>
        </w:rPr>
        <w:t xml:space="preserve">Pasiūlymas turi būti parengtas lietuvių arba anglų kalba. </w:t>
      </w:r>
      <w:r w:rsidRPr="001178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1178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DE87F5" w14:textId="77777777" w:rsidR="00391F9E" w:rsidRPr="0011783C" w:rsidRDefault="00391F9E" w:rsidP="00391F9E">
      <w:pPr>
        <w:pStyle w:val="ListParagraph"/>
        <w:numPr>
          <w:ilvl w:val="1"/>
          <w:numId w:val="12"/>
        </w:numPr>
        <w:tabs>
          <w:tab w:val="left" w:pos="1418"/>
        </w:tabs>
        <w:spacing w:after="0" w:line="240" w:lineRule="auto"/>
        <w:ind w:left="0" w:firstLine="567"/>
        <w:jc w:val="both"/>
        <w:rPr>
          <w:rFonts w:ascii="Times New Roman" w:hAnsi="Times New Roman" w:cs="Times New Roman"/>
          <w:bCs/>
          <w:iCs/>
          <w:sz w:val="24"/>
          <w:szCs w:val="24"/>
        </w:rPr>
      </w:pPr>
      <w:r w:rsidRPr="0011783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012A98E" w14:textId="77777777" w:rsidR="00391F9E" w:rsidRPr="0011783C" w:rsidRDefault="00391F9E" w:rsidP="00391F9E">
      <w:pPr>
        <w:pStyle w:val="ListParagraph"/>
        <w:numPr>
          <w:ilvl w:val="1"/>
          <w:numId w:val="12"/>
        </w:numPr>
        <w:tabs>
          <w:tab w:val="left" w:pos="1418"/>
        </w:tabs>
        <w:spacing w:after="0" w:line="240" w:lineRule="auto"/>
        <w:ind w:left="0" w:firstLine="567"/>
        <w:jc w:val="both"/>
        <w:rPr>
          <w:rFonts w:ascii="Times New Roman" w:hAnsi="Times New Roman" w:cs="Times New Roman"/>
          <w:bCs/>
          <w:iCs/>
          <w:sz w:val="24"/>
          <w:szCs w:val="24"/>
        </w:rPr>
      </w:pPr>
      <w:r w:rsidRPr="0011783C">
        <w:rPr>
          <w:rFonts w:ascii="Times New Roman" w:eastAsia="Arial" w:hAnsi="Times New Roman" w:cs="Times New Roman"/>
          <w:sz w:val="24"/>
          <w:szCs w:val="24"/>
        </w:rPr>
        <w:t xml:space="preserve">Tiekėjų pasiūlymuose nurodytos kainos bus vertinamos </w:t>
      </w:r>
      <w:r w:rsidRPr="0011783C">
        <w:rPr>
          <w:rFonts w:ascii="Times New Roman" w:hAnsi="Times New Roman" w:cs="Times New Roman"/>
          <w:sz w:val="24"/>
          <w:szCs w:val="24"/>
        </w:rPr>
        <w:t xml:space="preserve">ir lyginamos eurais su visais mokesčiais, įskaitant PVM. </w:t>
      </w:r>
    </w:p>
    <w:p w14:paraId="26FF877A" w14:textId="77777777" w:rsidR="00391F9E" w:rsidRPr="0011783C" w:rsidRDefault="00391F9E" w:rsidP="00391F9E">
      <w:pPr>
        <w:pStyle w:val="ListParagraph"/>
        <w:spacing w:after="0" w:line="240" w:lineRule="auto"/>
        <w:ind w:left="567"/>
        <w:jc w:val="both"/>
        <w:rPr>
          <w:rFonts w:ascii="Times New Roman" w:hAnsi="Times New Roman" w:cs="Times New Roman"/>
          <w:sz w:val="24"/>
          <w:szCs w:val="24"/>
        </w:rPr>
      </w:pPr>
    </w:p>
    <w:p w14:paraId="33FD1376" w14:textId="77777777" w:rsidR="00391F9E" w:rsidRPr="0011783C" w:rsidRDefault="00391F9E" w:rsidP="00391F9E">
      <w:pPr>
        <w:pStyle w:val="Heading1"/>
        <w:numPr>
          <w:ilvl w:val="0"/>
          <w:numId w:val="12"/>
        </w:numPr>
        <w:pBdr>
          <w:bottom w:val="single" w:sz="4" w:space="2" w:color="ED7D31" w:themeColor="accent2"/>
        </w:pBdr>
        <w:tabs>
          <w:tab w:val="left" w:pos="709"/>
        </w:tabs>
        <w:spacing w:before="0" w:after="0" w:line="240" w:lineRule="auto"/>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5206541"/>
      <w:bookmarkEnd w:id="19"/>
      <w:bookmarkEnd w:id="20"/>
      <w:bookmarkEnd w:id="21"/>
      <w:bookmarkEnd w:id="22"/>
      <w:bookmarkEnd w:id="23"/>
      <w:r w:rsidRPr="0011783C">
        <w:rPr>
          <w:rFonts w:ascii="Times New Roman" w:hAnsi="Times New Roman" w:cs="Times New Roman"/>
          <w:sz w:val="24"/>
          <w:szCs w:val="24"/>
        </w:rPr>
        <w:t>Pasiūlymo galiojimo užtikrinimas</w:t>
      </w:r>
      <w:bookmarkEnd w:id="24"/>
      <w:bookmarkEnd w:id="25"/>
      <w:bookmarkEnd w:id="26"/>
    </w:p>
    <w:p w14:paraId="0EE05BEE" w14:textId="77777777" w:rsidR="00391F9E" w:rsidRPr="0011783C" w:rsidRDefault="00391F9E" w:rsidP="00391F9E">
      <w:pPr>
        <w:pStyle w:val="ListParagraph"/>
        <w:spacing w:after="0" w:line="240" w:lineRule="auto"/>
        <w:ind w:left="0" w:firstLine="567"/>
        <w:jc w:val="both"/>
        <w:rPr>
          <w:rFonts w:ascii="Times New Roman" w:eastAsia="Calibri" w:hAnsi="Times New Roman" w:cs="Times New Roman"/>
          <w:sz w:val="24"/>
          <w:szCs w:val="24"/>
        </w:rPr>
      </w:pPr>
      <w:r w:rsidRPr="0011783C">
        <w:rPr>
          <w:rFonts w:ascii="Times New Roman" w:hAnsi="Times New Roman" w:cs="Times New Roman"/>
          <w:sz w:val="24"/>
          <w:szCs w:val="24"/>
        </w:rPr>
        <w:t xml:space="preserve">7.1.   </w:t>
      </w:r>
      <w:r w:rsidRPr="001178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336691" w14:textId="77777777" w:rsidR="00391F9E" w:rsidRPr="0011783C" w:rsidRDefault="00391F9E" w:rsidP="00391F9E">
      <w:pPr>
        <w:pStyle w:val="ListParagraph"/>
        <w:spacing w:after="0" w:line="240" w:lineRule="auto"/>
        <w:ind w:left="0" w:firstLine="567"/>
        <w:jc w:val="both"/>
        <w:rPr>
          <w:rFonts w:ascii="Times New Roman" w:hAnsi="Times New Roman" w:cs="Times New Roman"/>
          <w:sz w:val="24"/>
          <w:szCs w:val="24"/>
        </w:rPr>
      </w:pPr>
    </w:p>
    <w:p w14:paraId="5EF2AFDA" w14:textId="77777777" w:rsidR="00391F9E" w:rsidRPr="0011783C" w:rsidRDefault="00391F9E" w:rsidP="00391F9E">
      <w:pPr>
        <w:pStyle w:val="Heading1"/>
        <w:numPr>
          <w:ilvl w:val="0"/>
          <w:numId w:val="12"/>
        </w:numPr>
        <w:pBdr>
          <w:bottom w:val="single" w:sz="4" w:space="2" w:color="ED7D31" w:themeColor="accent2"/>
        </w:pBdr>
        <w:tabs>
          <w:tab w:val="left" w:pos="709"/>
        </w:tabs>
        <w:spacing w:before="0" w:after="0" w:line="240" w:lineRule="auto"/>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205206542"/>
      <w:bookmarkStart w:id="32" w:name="_Ref39485250"/>
      <w:bookmarkStart w:id="33" w:name="_Ref39485258"/>
      <w:r w:rsidRPr="0011783C">
        <w:rPr>
          <w:rFonts w:ascii="Times New Roman" w:hAnsi="Times New Roman" w:cs="Times New Roman"/>
          <w:sz w:val="24"/>
          <w:szCs w:val="24"/>
        </w:rPr>
        <w:t>Elektroninis aukcionas</w:t>
      </w:r>
      <w:bookmarkEnd w:id="27"/>
      <w:bookmarkEnd w:id="28"/>
      <w:bookmarkEnd w:id="29"/>
      <w:bookmarkEnd w:id="30"/>
      <w:bookmarkEnd w:id="31"/>
    </w:p>
    <w:p w14:paraId="1F511C9B" w14:textId="77777777" w:rsidR="00391F9E" w:rsidRPr="0011783C" w:rsidRDefault="00391F9E" w:rsidP="00391F9E">
      <w:pPr>
        <w:spacing w:after="0" w:line="240" w:lineRule="auto"/>
        <w:ind w:left="710"/>
        <w:rPr>
          <w:rFonts w:ascii="Times New Roman" w:hAnsi="Times New Roman" w:cs="Times New Roman"/>
          <w:sz w:val="24"/>
          <w:szCs w:val="24"/>
        </w:rPr>
      </w:pPr>
      <w:r w:rsidRPr="0011783C">
        <w:rPr>
          <w:rFonts w:ascii="Times New Roman" w:hAnsi="Times New Roman" w:cs="Times New Roman"/>
          <w:sz w:val="24"/>
          <w:szCs w:val="24"/>
        </w:rPr>
        <w:t>8.1. Perkančioji organizacija pirkime netaikys elektroninio aukciono.</w:t>
      </w:r>
    </w:p>
    <w:p w14:paraId="05C33B0E" w14:textId="77777777" w:rsidR="00391F9E" w:rsidRPr="0011783C" w:rsidRDefault="00391F9E" w:rsidP="00391F9E">
      <w:pPr>
        <w:spacing w:after="0" w:line="240" w:lineRule="auto"/>
        <w:ind w:left="710"/>
        <w:rPr>
          <w:rFonts w:ascii="Times New Roman" w:hAnsi="Times New Roman" w:cs="Times New Roman"/>
          <w:sz w:val="24"/>
          <w:szCs w:val="24"/>
        </w:rPr>
      </w:pPr>
    </w:p>
    <w:p w14:paraId="2DBD4C46" w14:textId="77777777" w:rsidR="00391F9E" w:rsidRPr="0011783C" w:rsidRDefault="00391F9E" w:rsidP="00391F9E">
      <w:pPr>
        <w:pStyle w:val="Heading1"/>
        <w:numPr>
          <w:ilvl w:val="0"/>
          <w:numId w:val="12"/>
        </w:numPr>
        <w:pBdr>
          <w:bottom w:val="single" w:sz="4" w:space="2" w:color="ED7D31" w:themeColor="accent2"/>
        </w:pBdr>
        <w:tabs>
          <w:tab w:val="left" w:pos="709"/>
        </w:tabs>
        <w:spacing w:before="0" w:after="0" w:line="240" w:lineRule="auto"/>
        <w:contextualSpacing/>
        <w:rPr>
          <w:rFonts w:ascii="Times New Roman" w:hAnsi="Times New Roman" w:cs="Times New Roman"/>
          <w:sz w:val="24"/>
          <w:szCs w:val="24"/>
        </w:rPr>
      </w:pPr>
      <w:bookmarkStart w:id="34" w:name="_Ref39667303"/>
      <w:bookmarkStart w:id="35" w:name="_Ref39667308"/>
      <w:bookmarkStart w:id="36" w:name="_Toc205206543"/>
      <w:r w:rsidRPr="0011783C">
        <w:rPr>
          <w:rFonts w:ascii="Times New Roman" w:hAnsi="Times New Roman" w:cs="Times New Roman"/>
          <w:sz w:val="24"/>
          <w:szCs w:val="24"/>
        </w:rPr>
        <w:t>Pasiūlymų vertinimas</w:t>
      </w:r>
      <w:bookmarkEnd w:id="32"/>
      <w:bookmarkEnd w:id="33"/>
      <w:bookmarkEnd w:id="34"/>
      <w:bookmarkEnd w:id="35"/>
      <w:bookmarkEnd w:id="36"/>
    </w:p>
    <w:p w14:paraId="5223D825" w14:textId="77777777" w:rsidR="00391F9E" w:rsidRPr="0011783C" w:rsidRDefault="00391F9E" w:rsidP="00391F9E">
      <w:pPr>
        <w:spacing w:after="0" w:line="240" w:lineRule="auto"/>
        <w:ind w:firstLine="567"/>
        <w:jc w:val="both"/>
        <w:rPr>
          <w:rFonts w:ascii="Times New Roman" w:hAnsi="Times New Roman" w:cs="Times New Roman"/>
          <w:sz w:val="24"/>
          <w:szCs w:val="24"/>
        </w:rPr>
      </w:pPr>
      <w:r w:rsidRPr="0011783C">
        <w:rPr>
          <w:rFonts w:ascii="Times New Roman" w:hAnsi="Times New Roman" w:cs="Times New Roman"/>
          <w:sz w:val="24"/>
          <w:szCs w:val="24"/>
        </w:rPr>
        <w:t xml:space="preserve">9.1.  </w:t>
      </w:r>
      <w:r w:rsidRPr="0011783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11783C">
        <w:rPr>
          <w:rFonts w:ascii="Times New Roman" w:eastAsia="Calibri" w:hAnsi="Times New Roman" w:cs="Times New Roman"/>
          <w:sz w:val="24"/>
          <w:szCs w:val="24"/>
        </w:rPr>
        <w:t xml:space="preserve">specialiųjų pirkimo sąlygų </w:t>
      </w:r>
      <w:bookmarkEnd w:id="37"/>
      <w:r w:rsidRPr="0011783C">
        <w:rPr>
          <w:rFonts w:ascii="Times New Roman" w:hAnsi="Times New Roman" w:cs="Times New Roman"/>
          <w:color w:val="0070C0"/>
          <w:sz w:val="24"/>
          <w:szCs w:val="24"/>
          <w:shd w:val="clear" w:color="auto" w:fill="FFFFFF"/>
        </w:rPr>
        <w:t>7 priede „Pasiūlymų vertinimo kriterijai ir sąlygos“</w:t>
      </w:r>
      <w:r w:rsidRPr="0011783C">
        <w:rPr>
          <w:rFonts w:ascii="Times New Roman" w:eastAsia="Calibri" w:hAnsi="Times New Roman" w:cs="Times New Roman"/>
          <w:sz w:val="24"/>
          <w:szCs w:val="24"/>
        </w:rPr>
        <w:t xml:space="preserve">. </w:t>
      </w:r>
    </w:p>
    <w:p w14:paraId="4427DE8E" w14:textId="4A6B7EB9" w:rsidR="00391F9E" w:rsidRPr="0011783C" w:rsidRDefault="00391F9E" w:rsidP="00391F9E">
      <w:pPr>
        <w:spacing w:after="0" w:line="240" w:lineRule="auto"/>
        <w:ind w:firstLine="567"/>
        <w:jc w:val="both"/>
        <w:rPr>
          <w:rFonts w:ascii="Times New Roman" w:eastAsia="Calibri" w:hAnsi="Times New Roman" w:cs="Times New Roman"/>
          <w:b/>
          <w:bCs/>
          <w:sz w:val="24"/>
          <w:szCs w:val="24"/>
        </w:rPr>
      </w:pPr>
      <w:r w:rsidRPr="0011783C">
        <w:rPr>
          <w:rFonts w:ascii="Times New Roman" w:eastAsia="Calibri" w:hAnsi="Times New Roman" w:cs="Times New Roman"/>
          <w:sz w:val="24"/>
          <w:szCs w:val="24"/>
        </w:rPr>
        <w:t xml:space="preserve">9.2. </w:t>
      </w:r>
      <w:r w:rsidRPr="00CE2D8D">
        <w:rPr>
          <w:rFonts w:ascii="Times New Roman" w:eastAsia="Calibri" w:hAnsi="Times New Roman" w:cs="Times New Roman"/>
          <w:sz w:val="24"/>
          <w:szCs w:val="24"/>
        </w:rPr>
        <w:t xml:space="preserve">Perkančioji organizacija atmes tiekėjo pasiūlymą, jeigu kartu su pasiūlymu nebus pateikti šie pirkimo sąlygose reikalaujami pateikti dokumentai: tinkamai užpildyta pasiūlymo forma, su konkrečiais siūlomos prekės parametrais. Jeigu bus palikta nekonkreti reikšmė, pvz.: </w:t>
      </w:r>
      <w:r w:rsidRPr="00CE2D8D">
        <w:rPr>
          <w:rFonts w:ascii="Times New Roman" w:eastAsia="Calibri" w:hAnsi="Times New Roman" w:cs="Times New Roman"/>
          <w:i/>
          <w:iCs/>
          <w:sz w:val="24"/>
          <w:szCs w:val="24"/>
        </w:rPr>
        <w:t>ne mažiau, ne daugiau, ne siauresnė, taip  ar pan</w:t>
      </w:r>
      <w:r w:rsidRPr="00CE2D8D">
        <w:rPr>
          <w:rFonts w:ascii="Times New Roman" w:eastAsia="Calibri" w:hAnsi="Times New Roman" w:cs="Times New Roman"/>
          <w:sz w:val="24"/>
          <w:szCs w:val="24"/>
        </w:rPr>
        <w:t>., pasiūlymo forma laikoma užpildyta netinkamai ir pasiūlymas bus atmestas.</w:t>
      </w:r>
    </w:p>
    <w:p w14:paraId="4891C2A1" w14:textId="77777777" w:rsidR="00391F9E" w:rsidRPr="0011783C" w:rsidRDefault="00391F9E" w:rsidP="00391F9E">
      <w:pPr>
        <w:spacing w:after="0" w:line="240" w:lineRule="auto"/>
        <w:ind w:firstLine="504"/>
        <w:jc w:val="both"/>
        <w:rPr>
          <w:rFonts w:ascii="Times New Roman" w:hAnsi="Times New Roman" w:cs="Times New Roman"/>
          <w:sz w:val="24"/>
          <w:szCs w:val="24"/>
        </w:rPr>
      </w:pPr>
      <w:r w:rsidRPr="0011783C">
        <w:rPr>
          <w:rFonts w:ascii="Times New Roman" w:eastAsia="Calibri" w:hAnsi="Times New Roman" w:cs="Times New Roman"/>
          <w:sz w:val="24"/>
          <w:szCs w:val="24"/>
        </w:rPr>
        <w:t xml:space="preserve">9.3. </w:t>
      </w:r>
      <w:r w:rsidRPr="0011783C">
        <w:rPr>
          <w:rFonts w:ascii="Times New Roman" w:hAnsi="Times New Roman" w:cs="Times New Roman"/>
          <w:sz w:val="24"/>
          <w:szCs w:val="24"/>
        </w:rPr>
        <w:t>Laimėjusiu pasiūlymu galės būti pripažintas tik 1 (vienas) ekonomiškai naudingiausias pasiūlymas, esantis pasiūlymų eilės pirmojoje vietoje</w:t>
      </w:r>
      <w:bookmarkStart w:id="38" w:name="_Ref39425999"/>
      <w:bookmarkStart w:id="39" w:name="_Ref39426005"/>
      <w:bookmarkStart w:id="40" w:name="_Toc205206544"/>
      <w:r w:rsidRPr="0011783C">
        <w:rPr>
          <w:rFonts w:ascii="Times New Roman" w:hAnsi="Times New Roman" w:cs="Times New Roman"/>
          <w:sz w:val="24"/>
          <w:szCs w:val="24"/>
        </w:rPr>
        <w:t>Sutarties sudarymas</w:t>
      </w:r>
      <w:bookmarkEnd w:id="38"/>
      <w:bookmarkEnd w:id="39"/>
      <w:bookmarkEnd w:id="40"/>
    </w:p>
    <w:p w14:paraId="1AE47A8D" w14:textId="77777777" w:rsidR="00391F9E" w:rsidRPr="0011783C" w:rsidRDefault="00391F9E" w:rsidP="00391F9E">
      <w:pPr>
        <w:pStyle w:val="ListParagraph"/>
        <w:numPr>
          <w:ilvl w:val="1"/>
          <w:numId w:val="13"/>
        </w:numPr>
        <w:spacing w:after="0" w:line="240" w:lineRule="auto"/>
        <w:ind w:left="0" w:firstLine="567"/>
        <w:jc w:val="both"/>
        <w:rPr>
          <w:rFonts w:ascii="Times New Roman" w:hAnsi="Times New Roman" w:cs="Times New Roman"/>
          <w:sz w:val="24"/>
          <w:szCs w:val="24"/>
        </w:rPr>
      </w:pPr>
      <w:r w:rsidRPr="001178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1783C">
        <w:rPr>
          <w:rFonts w:ascii="Times New Roman" w:hAnsi="Times New Roman" w:cs="Times New Roman"/>
          <w:color w:val="0070C0"/>
          <w:sz w:val="24"/>
          <w:szCs w:val="24"/>
        </w:rPr>
        <w:t xml:space="preserve"> </w:t>
      </w:r>
      <w:r w:rsidRPr="0011783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11783C">
        <w:rPr>
          <w:rFonts w:ascii="Times New Roman" w:hAnsi="Times New Roman" w:cs="Times New Roman"/>
          <w:sz w:val="24"/>
          <w:szCs w:val="24"/>
        </w:rPr>
        <w:t xml:space="preserve">Sutarties sąlygos pateikiamos </w:t>
      </w:r>
      <w:r w:rsidRPr="0011783C">
        <w:rPr>
          <w:rFonts w:ascii="Times New Roman" w:eastAsia="Calibri" w:hAnsi="Times New Roman" w:cs="Times New Roman"/>
          <w:sz w:val="24"/>
          <w:szCs w:val="24"/>
        </w:rPr>
        <w:t>specialiųjų pirkimo sąlygų</w:t>
      </w:r>
      <w:r w:rsidRPr="0011783C">
        <w:rPr>
          <w:rFonts w:ascii="Times New Roman" w:hAnsi="Times New Roman" w:cs="Times New Roman"/>
          <w:color w:val="007BB8"/>
          <w:sz w:val="24"/>
          <w:szCs w:val="24"/>
        </w:rPr>
        <w:t xml:space="preserve"> 8 priede „Sutarties projektas“</w:t>
      </w:r>
      <w:r w:rsidRPr="0011783C">
        <w:rPr>
          <w:rFonts w:ascii="Times New Roman" w:hAnsi="Times New Roman" w:cs="Times New Roman"/>
          <w:sz w:val="24"/>
          <w:szCs w:val="24"/>
        </w:rPr>
        <w:t>.</w:t>
      </w:r>
    </w:p>
    <w:p w14:paraId="4A3E2174" w14:textId="77777777" w:rsidR="00391F9E" w:rsidRPr="0011783C" w:rsidRDefault="00391F9E" w:rsidP="00391F9E">
      <w:pPr>
        <w:rPr>
          <w:rFonts w:ascii="Times New Roman" w:hAnsi="Times New Roman" w:cs="Times New Roman"/>
          <w:sz w:val="24"/>
          <w:szCs w:val="24"/>
        </w:rPr>
      </w:pPr>
      <w:r w:rsidRPr="0011783C">
        <w:rPr>
          <w:rFonts w:ascii="Times New Roman" w:hAnsi="Times New Roman" w:cs="Times New Roman"/>
          <w:sz w:val="24"/>
          <w:szCs w:val="24"/>
        </w:rPr>
        <w:br w:type="page"/>
      </w:r>
    </w:p>
    <w:p w14:paraId="4C963BC0" w14:textId="77777777" w:rsidR="00391F9E" w:rsidRPr="0011783C" w:rsidRDefault="00391F9E" w:rsidP="00391F9E">
      <w:pPr>
        <w:pStyle w:val="Heading1"/>
        <w:jc w:val="right"/>
        <w:rPr>
          <w:rFonts w:ascii="Times New Roman" w:hAnsi="Times New Roman" w:cs="Times New Roman"/>
          <w:sz w:val="24"/>
          <w:szCs w:val="24"/>
        </w:rPr>
      </w:pPr>
      <w:bookmarkStart w:id="41" w:name="_Toc205206545"/>
      <w:bookmarkEnd w:id="1"/>
      <w:r w:rsidRPr="0011783C">
        <w:rPr>
          <w:rFonts w:ascii="Times New Roman" w:hAnsi="Times New Roman" w:cs="Times New Roman"/>
          <w:color w:val="0070C0"/>
          <w:sz w:val="24"/>
          <w:szCs w:val="24"/>
        </w:rPr>
        <w:lastRenderedPageBreak/>
        <w:t>Pirkimo sąlygų 1 priedas „Terminai“</w:t>
      </w:r>
      <w:bookmarkEnd w:id="41"/>
    </w:p>
    <w:p w14:paraId="3A7F2212" w14:textId="77777777" w:rsidR="00391F9E" w:rsidRPr="0011783C" w:rsidRDefault="00391F9E" w:rsidP="00391F9E">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024"/>
        <w:gridCol w:w="3345"/>
        <w:gridCol w:w="2915"/>
      </w:tblGrid>
      <w:tr w:rsidR="00391F9E" w:rsidRPr="007C2E2F" w14:paraId="1248AFCE" w14:textId="77777777" w:rsidTr="0011783C">
        <w:trPr>
          <w:trHeight w:val="20"/>
        </w:trPr>
        <w:tc>
          <w:tcPr>
            <w:tcW w:w="570" w:type="dxa"/>
            <w:shd w:val="clear" w:color="auto" w:fill="D9D9D9" w:themeFill="background1" w:themeFillShade="D9"/>
            <w:tcMar>
              <w:top w:w="0" w:type="dxa"/>
              <w:left w:w="108" w:type="dxa"/>
              <w:bottom w:w="0" w:type="dxa"/>
              <w:right w:w="108" w:type="dxa"/>
            </w:tcMar>
          </w:tcPr>
          <w:p w14:paraId="3A4AE6E7" w14:textId="77777777" w:rsidR="00391F9E" w:rsidRPr="0011783C" w:rsidRDefault="00391F9E" w:rsidP="0011783C">
            <w:pPr>
              <w:spacing w:after="0" w:line="240" w:lineRule="auto"/>
              <w:jc w:val="center"/>
              <w:rPr>
                <w:rFonts w:ascii="Times New Roman" w:hAnsi="Times New Roman" w:cs="Times New Roman"/>
                <w:b/>
                <w:bCs/>
                <w:sz w:val="24"/>
                <w:szCs w:val="24"/>
              </w:rPr>
            </w:pPr>
            <w:r w:rsidRPr="0011783C">
              <w:rPr>
                <w:rFonts w:ascii="Times New Roman" w:hAnsi="Times New Roman" w:cs="Times New Roman"/>
                <w:b/>
                <w:bCs/>
                <w:sz w:val="24"/>
                <w:szCs w:val="24"/>
              </w:rPr>
              <w:t>Eil.</w:t>
            </w:r>
          </w:p>
          <w:p w14:paraId="66890801" w14:textId="77777777" w:rsidR="00391F9E" w:rsidRPr="0011783C" w:rsidRDefault="00391F9E" w:rsidP="0011783C">
            <w:pPr>
              <w:spacing w:after="0" w:line="240" w:lineRule="auto"/>
              <w:jc w:val="center"/>
              <w:rPr>
                <w:rFonts w:ascii="Times New Roman" w:hAnsi="Times New Roman" w:cs="Times New Roman"/>
                <w:b/>
                <w:bCs/>
                <w:sz w:val="24"/>
                <w:szCs w:val="24"/>
              </w:rPr>
            </w:pPr>
            <w:r w:rsidRPr="0011783C">
              <w:rPr>
                <w:rFonts w:ascii="Times New Roman" w:hAnsi="Times New Roman" w:cs="Times New Roman"/>
                <w:b/>
                <w:bCs/>
                <w:sz w:val="24"/>
                <w:szCs w:val="24"/>
              </w:rPr>
              <w:t>Nr.</w:t>
            </w:r>
          </w:p>
        </w:tc>
        <w:tc>
          <w:tcPr>
            <w:tcW w:w="3024" w:type="dxa"/>
            <w:shd w:val="clear" w:color="auto" w:fill="D9D9D9" w:themeFill="background1" w:themeFillShade="D9"/>
            <w:tcMar>
              <w:top w:w="0" w:type="dxa"/>
              <w:left w:w="108" w:type="dxa"/>
              <w:bottom w:w="0" w:type="dxa"/>
              <w:right w:w="108" w:type="dxa"/>
            </w:tcMar>
          </w:tcPr>
          <w:p w14:paraId="3204F145" w14:textId="77777777" w:rsidR="00391F9E" w:rsidRPr="0011783C" w:rsidRDefault="00391F9E" w:rsidP="0011783C">
            <w:pPr>
              <w:spacing w:after="0" w:line="240" w:lineRule="auto"/>
              <w:jc w:val="center"/>
              <w:rPr>
                <w:rFonts w:ascii="Times New Roman" w:hAnsi="Times New Roman" w:cs="Times New Roman"/>
                <w:b/>
                <w:bCs/>
                <w:sz w:val="24"/>
                <w:szCs w:val="24"/>
              </w:rPr>
            </w:pPr>
            <w:r w:rsidRPr="0011783C">
              <w:rPr>
                <w:rFonts w:ascii="Times New Roman" w:hAnsi="Times New Roman" w:cs="Times New Roman"/>
                <w:b/>
                <w:bCs/>
                <w:sz w:val="24"/>
                <w:szCs w:val="24"/>
              </w:rPr>
              <w:t>VEIKSMAS</w:t>
            </w:r>
          </w:p>
        </w:tc>
        <w:tc>
          <w:tcPr>
            <w:tcW w:w="3345" w:type="dxa"/>
            <w:shd w:val="clear" w:color="auto" w:fill="D9D9D9" w:themeFill="background1" w:themeFillShade="D9"/>
            <w:tcMar>
              <w:top w:w="0" w:type="dxa"/>
              <w:left w:w="108" w:type="dxa"/>
              <w:bottom w:w="0" w:type="dxa"/>
              <w:right w:w="108" w:type="dxa"/>
            </w:tcMar>
          </w:tcPr>
          <w:p w14:paraId="02A8B4EB" w14:textId="77777777" w:rsidR="00391F9E" w:rsidRPr="0011783C" w:rsidRDefault="00391F9E" w:rsidP="0011783C">
            <w:pPr>
              <w:spacing w:after="0" w:line="240" w:lineRule="auto"/>
              <w:jc w:val="center"/>
              <w:rPr>
                <w:rFonts w:ascii="Times New Roman" w:hAnsi="Times New Roman" w:cs="Times New Roman"/>
                <w:b/>
                <w:sz w:val="24"/>
                <w:szCs w:val="24"/>
              </w:rPr>
            </w:pPr>
            <w:r w:rsidRPr="0011783C">
              <w:rPr>
                <w:rFonts w:ascii="Times New Roman" w:hAnsi="Times New Roman" w:cs="Times New Roman"/>
                <w:b/>
                <w:sz w:val="24"/>
                <w:szCs w:val="24"/>
              </w:rPr>
              <w:t>DATA/DIENŲ SKAIČIUS/ LAIKAS</w:t>
            </w:r>
          </w:p>
          <w:p w14:paraId="1D314E7A" w14:textId="77777777" w:rsidR="00391F9E" w:rsidRPr="0011783C" w:rsidRDefault="00391F9E" w:rsidP="0011783C">
            <w:pPr>
              <w:spacing w:after="0" w:line="240" w:lineRule="auto"/>
              <w:jc w:val="center"/>
              <w:rPr>
                <w:rFonts w:ascii="Times New Roman" w:hAnsi="Times New Roman" w:cs="Times New Roman"/>
                <w:sz w:val="24"/>
                <w:szCs w:val="24"/>
              </w:rPr>
            </w:pPr>
            <w:r w:rsidRPr="0011783C">
              <w:rPr>
                <w:rFonts w:ascii="Times New Roman" w:hAnsi="Times New Roman" w:cs="Times New Roman"/>
                <w:sz w:val="24"/>
                <w:szCs w:val="24"/>
              </w:rPr>
              <w:t>(Lietuvos laiku)</w:t>
            </w:r>
          </w:p>
        </w:tc>
        <w:tc>
          <w:tcPr>
            <w:tcW w:w="2915" w:type="dxa"/>
            <w:shd w:val="clear" w:color="auto" w:fill="D9D9D9" w:themeFill="background1" w:themeFillShade="D9"/>
            <w:tcMar>
              <w:top w:w="0" w:type="dxa"/>
              <w:left w:w="108" w:type="dxa"/>
              <w:bottom w:w="0" w:type="dxa"/>
              <w:right w:w="108" w:type="dxa"/>
            </w:tcMar>
          </w:tcPr>
          <w:p w14:paraId="079C4D28" w14:textId="77777777" w:rsidR="00391F9E" w:rsidRPr="0011783C" w:rsidRDefault="00391F9E" w:rsidP="0011783C">
            <w:pPr>
              <w:spacing w:after="0" w:line="240" w:lineRule="auto"/>
              <w:jc w:val="center"/>
              <w:rPr>
                <w:rFonts w:ascii="Times New Roman" w:hAnsi="Times New Roman" w:cs="Times New Roman"/>
                <w:b/>
                <w:sz w:val="24"/>
                <w:szCs w:val="24"/>
              </w:rPr>
            </w:pPr>
            <w:r w:rsidRPr="0011783C">
              <w:rPr>
                <w:rFonts w:ascii="Times New Roman" w:hAnsi="Times New Roman" w:cs="Times New Roman"/>
                <w:b/>
                <w:sz w:val="24"/>
                <w:szCs w:val="24"/>
              </w:rPr>
              <w:t>PASTABOS</w:t>
            </w:r>
          </w:p>
        </w:tc>
      </w:tr>
      <w:tr w:rsidR="00391F9E" w:rsidRPr="007C2E2F" w14:paraId="7F2477DD" w14:textId="77777777" w:rsidTr="0011783C">
        <w:trPr>
          <w:trHeight w:val="20"/>
        </w:trPr>
        <w:tc>
          <w:tcPr>
            <w:tcW w:w="570" w:type="dxa"/>
            <w:tcMar>
              <w:top w:w="0" w:type="dxa"/>
              <w:left w:w="108" w:type="dxa"/>
              <w:bottom w:w="0" w:type="dxa"/>
              <w:right w:w="108" w:type="dxa"/>
            </w:tcMar>
          </w:tcPr>
          <w:p w14:paraId="098D3520" w14:textId="77777777" w:rsidR="00391F9E" w:rsidRPr="0011783C" w:rsidRDefault="00391F9E" w:rsidP="0011783C">
            <w:pPr>
              <w:keepNext/>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1.</w:t>
            </w:r>
          </w:p>
        </w:tc>
        <w:tc>
          <w:tcPr>
            <w:tcW w:w="3024" w:type="dxa"/>
            <w:tcMar>
              <w:top w:w="0" w:type="dxa"/>
              <w:left w:w="108" w:type="dxa"/>
              <w:bottom w:w="0" w:type="dxa"/>
              <w:right w:w="108" w:type="dxa"/>
            </w:tcMar>
          </w:tcPr>
          <w:p w14:paraId="093BC473" w14:textId="77777777" w:rsidR="00391F9E" w:rsidRPr="0011783C" w:rsidRDefault="00391F9E" w:rsidP="0011783C">
            <w:pPr>
              <w:keepNext/>
              <w:spacing w:after="0" w:line="240" w:lineRule="auto"/>
              <w:rPr>
                <w:rFonts w:ascii="Times New Roman" w:hAnsi="Times New Roman" w:cs="Times New Roman"/>
                <w:sz w:val="24"/>
                <w:szCs w:val="24"/>
              </w:rPr>
            </w:pPr>
            <w:r w:rsidRPr="0011783C">
              <w:rPr>
                <w:rFonts w:ascii="Times New Roman" w:hAnsi="Times New Roman" w:cs="Times New Roman"/>
                <w:bCs/>
                <w:sz w:val="24"/>
                <w:szCs w:val="24"/>
              </w:rPr>
              <w:t>Pasiūlymų pateikimo terminas</w:t>
            </w:r>
          </w:p>
        </w:tc>
        <w:tc>
          <w:tcPr>
            <w:tcW w:w="3345" w:type="dxa"/>
            <w:tcMar>
              <w:top w:w="0" w:type="dxa"/>
              <w:left w:w="108" w:type="dxa"/>
              <w:bottom w:w="0" w:type="dxa"/>
              <w:right w:w="108" w:type="dxa"/>
            </w:tcMar>
          </w:tcPr>
          <w:p w14:paraId="54EC2F9E"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 xml:space="preserve">Nurodytas skelbime </w:t>
            </w:r>
          </w:p>
        </w:tc>
        <w:tc>
          <w:tcPr>
            <w:tcW w:w="2915" w:type="dxa"/>
            <w:tcMar>
              <w:top w:w="0" w:type="dxa"/>
              <w:left w:w="108" w:type="dxa"/>
              <w:bottom w:w="0" w:type="dxa"/>
              <w:right w:w="108" w:type="dxa"/>
            </w:tcMar>
          </w:tcPr>
          <w:p w14:paraId="03EB90F3" w14:textId="77777777" w:rsidR="00391F9E" w:rsidRPr="0011783C" w:rsidRDefault="00391F9E" w:rsidP="0011783C">
            <w:pPr>
              <w:spacing w:after="0" w:line="240" w:lineRule="auto"/>
              <w:rPr>
                <w:rFonts w:ascii="Times New Roman" w:hAnsi="Times New Roman" w:cs="Times New Roman"/>
                <w:iCs/>
                <w:sz w:val="24"/>
                <w:szCs w:val="24"/>
              </w:rPr>
            </w:pPr>
            <w:r w:rsidRPr="0011783C">
              <w:rPr>
                <w:rFonts w:ascii="Times New Roman" w:hAnsi="Times New Roman" w:cs="Times New Roman"/>
                <w:sz w:val="24"/>
                <w:szCs w:val="24"/>
              </w:rPr>
              <w:t>Perkančioji organizacija turi teisę pratęsti pasiūlymų pateikimo terminą.</w:t>
            </w:r>
          </w:p>
        </w:tc>
      </w:tr>
      <w:tr w:rsidR="00391F9E" w:rsidRPr="007C2E2F" w14:paraId="1E16E541" w14:textId="77777777" w:rsidTr="0011783C">
        <w:trPr>
          <w:trHeight w:val="20"/>
        </w:trPr>
        <w:tc>
          <w:tcPr>
            <w:tcW w:w="570" w:type="dxa"/>
            <w:tcMar>
              <w:top w:w="0" w:type="dxa"/>
              <w:left w:w="108" w:type="dxa"/>
              <w:bottom w:w="0" w:type="dxa"/>
              <w:right w:w="108" w:type="dxa"/>
            </w:tcMar>
          </w:tcPr>
          <w:p w14:paraId="35176554" w14:textId="77777777" w:rsidR="00391F9E" w:rsidRPr="0011783C" w:rsidRDefault="00391F9E" w:rsidP="0011783C">
            <w:pPr>
              <w:keepNext/>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2.</w:t>
            </w:r>
          </w:p>
        </w:tc>
        <w:tc>
          <w:tcPr>
            <w:tcW w:w="3024" w:type="dxa"/>
            <w:tcMar>
              <w:top w:w="0" w:type="dxa"/>
              <w:left w:w="108" w:type="dxa"/>
              <w:bottom w:w="0" w:type="dxa"/>
              <w:right w:w="108" w:type="dxa"/>
            </w:tcMar>
          </w:tcPr>
          <w:p w14:paraId="5D970DB9" w14:textId="77777777" w:rsidR="00391F9E" w:rsidRPr="0011783C" w:rsidRDefault="00391F9E" w:rsidP="0011783C">
            <w:pPr>
              <w:keepNext/>
              <w:spacing w:after="0" w:line="240" w:lineRule="auto"/>
              <w:rPr>
                <w:rFonts w:ascii="Times New Roman" w:hAnsi="Times New Roman" w:cs="Times New Roman"/>
                <w:sz w:val="24"/>
                <w:szCs w:val="24"/>
              </w:rPr>
            </w:pPr>
            <w:r w:rsidRPr="0011783C">
              <w:rPr>
                <w:rFonts w:ascii="Times New Roman" w:eastAsia="Times New Roman" w:hAnsi="Times New Roman" w:cs="Times New Roman"/>
                <w:sz w:val="24"/>
                <w:szCs w:val="24"/>
              </w:rPr>
              <w:t>Pradinis susipažinimas su CVP IS priemonėmis gautais pasiūlymais</w:t>
            </w:r>
          </w:p>
        </w:tc>
        <w:tc>
          <w:tcPr>
            <w:tcW w:w="3345" w:type="dxa"/>
            <w:tcMar>
              <w:top w:w="0" w:type="dxa"/>
              <w:left w:w="108" w:type="dxa"/>
              <w:bottom w:w="0" w:type="dxa"/>
              <w:right w:w="108" w:type="dxa"/>
            </w:tcMar>
          </w:tcPr>
          <w:p w14:paraId="06F6539E"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Pradedamas ne anksčiau nei po 30 minučių po pasiūlymų pateikimo termino pabaigos</w:t>
            </w:r>
          </w:p>
        </w:tc>
        <w:tc>
          <w:tcPr>
            <w:tcW w:w="2915" w:type="dxa"/>
            <w:tcMar>
              <w:top w:w="0" w:type="dxa"/>
              <w:left w:w="108" w:type="dxa"/>
              <w:bottom w:w="0" w:type="dxa"/>
              <w:right w:w="108" w:type="dxa"/>
            </w:tcMar>
          </w:tcPr>
          <w:p w14:paraId="32F28CF8" w14:textId="77777777" w:rsidR="00391F9E" w:rsidRPr="0011783C" w:rsidRDefault="00391F9E" w:rsidP="0011783C">
            <w:pPr>
              <w:spacing w:after="0" w:line="240" w:lineRule="auto"/>
              <w:rPr>
                <w:rFonts w:ascii="Times New Roman" w:hAnsi="Times New Roman" w:cs="Times New Roman"/>
                <w:iCs/>
                <w:sz w:val="24"/>
                <w:szCs w:val="24"/>
              </w:rPr>
            </w:pPr>
          </w:p>
        </w:tc>
      </w:tr>
      <w:tr w:rsidR="00391F9E" w:rsidRPr="007C2E2F" w14:paraId="7CCB57C5" w14:textId="77777777" w:rsidTr="0011783C">
        <w:trPr>
          <w:trHeight w:val="20"/>
        </w:trPr>
        <w:tc>
          <w:tcPr>
            <w:tcW w:w="570" w:type="dxa"/>
            <w:tcMar>
              <w:top w:w="0" w:type="dxa"/>
              <w:left w:w="108" w:type="dxa"/>
              <w:bottom w:w="0" w:type="dxa"/>
              <w:right w:w="108" w:type="dxa"/>
            </w:tcMar>
          </w:tcPr>
          <w:p w14:paraId="6F65BC50" w14:textId="77777777" w:rsidR="00391F9E" w:rsidRPr="0011783C" w:rsidRDefault="00391F9E" w:rsidP="0011783C">
            <w:pPr>
              <w:keepNext/>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3.</w:t>
            </w:r>
          </w:p>
        </w:tc>
        <w:tc>
          <w:tcPr>
            <w:tcW w:w="3024" w:type="dxa"/>
            <w:tcMar>
              <w:top w:w="0" w:type="dxa"/>
              <w:left w:w="108" w:type="dxa"/>
              <w:bottom w:w="0" w:type="dxa"/>
              <w:right w:w="108" w:type="dxa"/>
            </w:tcMar>
          </w:tcPr>
          <w:p w14:paraId="2CF630C4" w14:textId="77777777" w:rsidR="00391F9E" w:rsidRPr="0011783C" w:rsidRDefault="00391F9E" w:rsidP="0011783C">
            <w:pPr>
              <w:keepNext/>
              <w:spacing w:after="0" w:line="240" w:lineRule="auto"/>
              <w:rPr>
                <w:rFonts w:ascii="Times New Roman" w:hAnsi="Times New Roman" w:cs="Times New Roman"/>
                <w:bCs/>
                <w:sz w:val="24"/>
                <w:szCs w:val="24"/>
              </w:rPr>
            </w:pPr>
            <w:r w:rsidRPr="0011783C">
              <w:rPr>
                <w:rFonts w:ascii="Times New Roman" w:hAnsi="Times New Roman" w:cs="Times New Roman"/>
                <w:sz w:val="24"/>
                <w:szCs w:val="24"/>
              </w:rPr>
              <w:t>Prašymą paaiškinti, patikslinti pirkimo sąlygas tiekėjas turi pateikti ne vėliau kaip:</w:t>
            </w:r>
          </w:p>
        </w:tc>
        <w:tc>
          <w:tcPr>
            <w:tcW w:w="3345" w:type="dxa"/>
            <w:tcMar>
              <w:top w:w="0" w:type="dxa"/>
              <w:left w:w="108" w:type="dxa"/>
              <w:bottom w:w="0" w:type="dxa"/>
              <w:right w:w="108" w:type="dxa"/>
            </w:tcMar>
          </w:tcPr>
          <w:p w14:paraId="7BB991A9"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6 (šešios) dienos iki pasiūlymų pateikimo termino dienos</w:t>
            </w:r>
          </w:p>
        </w:tc>
        <w:tc>
          <w:tcPr>
            <w:tcW w:w="2915" w:type="dxa"/>
            <w:tcMar>
              <w:top w:w="0" w:type="dxa"/>
              <w:left w:w="108" w:type="dxa"/>
              <w:bottom w:w="0" w:type="dxa"/>
              <w:right w:w="108" w:type="dxa"/>
            </w:tcMar>
          </w:tcPr>
          <w:p w14:paraId="19160505" w14:textId="77777777" w:rsidR="00391F9E" w:rsidRPr="0011783C" w:rsidRDefault="00391F9E" w:rsidP="0011783C">
            <w:pPr>
              <w:spacing w:after="0" w:line="240" w:lineRule="auto"/>
              <w:rPr>
                <w:rFonts w:ascii="Times New Roman" w:hAnsi="Times New Roman" w:cs="Times New Roman"/>
                <w:iCs/>
                <w:sz w:val="24"/>
                <w:szCs w:val="24"/>
              </w:rPr>
            </w:pPr>
          </w:p>
        </w:tc>
      </w:tr>
      <w:tr w:rsidR="00391F9E" w:rsidRPr="007C2E2F" w14:paraId="301FD685" w14:textId="77777777" w:rsidTr="0011783C">
        <w:trPr>
          <w:trHeight w:val="20"/>
        </w:trPr>
        <w:tc>
          <w:tcPr>
            <w:tcW w:w="570" w:type="dxa"/>
            <w:tcMar>
              <w:top w:w="0" w:type="dxa"/>
              <w:left w:w="108" w:type="dxa"/>
              <w:bottom w:w="0" w:type="dxa"/>
              <w:right w:w="108" w:type="dxa"/>
            </w:tcMar>
          </w:tcPr>
          <w:p w14:paraId="1FF3214C"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4.</w:t>
            </w:r>
          </w:p>
        </w:tc>
        <w:tc>
          <w:tcPr>
            <w:tcW w:w="3024" w:type="dxa"/>
            <w:tcMar>
              <w:top w:w="0" w:type="dxa"/>
              <w:left w:w="108" w:type="dxa"/>
              <w:bottom w:w="0" w:type="dxa"/>
              <w:right w:w="108" w:type="dxa"/>
            </w:tcMar>
          </w:tcPr>
          <w:p w14:paraId="4D51167B"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Perkančioji organizacija pirkimo sąlygų paaiškinimą, patikslinimą pateikia visiems tiekėjams ne vėliau kaip:</w:t>
            </w:r>
          </w:p>
        </w:tc>
        <w:tc>
          <w:tcPr>
            <w:tcW w:w="3345" w:type="dxa"/>
            <w:tcMar>
              <w:top w:w="0" w:type="dxa"/>
              <w:left w:w="108" w:type="dxa"/>
              <w:bottom w:w="0" w:type="dxa"/>
              <w:right w:w="108" w:type="dxa"/>
            </w:tcMar>
          </w:tcPr>
          <w:p w14:paraId="3AD85D87" w14:textId="77777777" w:rsidR="00391F9E" w:rsidRPr="0011783C" w:rsidRDefault="00391F9E" w:rsidP="0011783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11783C">
              <w:rPr>
                <w:rFonts w:ascii="Times New Roman" w:hAnsi="Times New Roman" w:cs="Times New Roman"/>
                <w:sz w:val="24"/>
                <w:szCs w:val="24"/>
              </w:rPr>
              <w:t xml:space="preserve"> dienos iki pasiūlymų pateikimo termino dienos</w:t>
            </w:r>
          </w:p>
        </w:tc>
        <w:tc>
          <w:tcPr>
            <w:tcW w:w="2915" w:type="dxa"/>
            <w:tcMar>
              <w:top w:w="0" w:type="dxa"/>
              <w:left w:w="108" w:type="dxa"/>
              <w:bottom w:w="0" w:type="dxa"/>
              <w:right w:w="108" w:type="dxa"/>
            </w:tcMar>
          </w:tcPr>
          <w:p w14:paraId="1988CCA7" w14:textId="77777777" w:rsidR="00391F9E" w:rsidRPr="0011783C" w:rsidRDefault="00391F9E" w:rsidP="0011783C">
            <w:pPr>
              <w:spacing w:after="0" w:line="240" w:lineRule="auto"/>
              <w:rPr>
                <w:rFonts w:ascii="Times New Roman" w:hAnsi="Times New Roman" w:cs="Times New Roman"/>
                <w:sz w:val="24"/>
                <w:szCs w:val="24"/>
              </w:rPr>
            </w:pPr>
          </w:p>
        </w:tc>
      </w:tr>
      <w:tr w:rsidR="00391F9E" w:rsidRPr="007C2E2F" w14:paraId="283DAFCB" w14:textId="77777777" w:rsidTr="0011783C">
        <w:trPr>
          <w:trHeight w:val="20"/>
        </w:trPr>
        <w:tc>
          <w:tcPr>
            <w:tcW w:w="570" w:type="dxa"/>
            <w:tcMar>
              <w:top w:w="0" w:type="dxa"/>
              <w:left w:w="108" w:type="dxa"/>
              <w:bottom w:w="0" w:type="dxa"/>
              <w:right w:w="108" w:type="dxa"/>
            </w:tcMar>
          </w:tcPr>
          <w:p w14:paraId="50757A77"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5.</w:t>
            </w:r>
          </w:p>
        </w:tc>
        <w:tc>
          <w:tcPr>
            <w:tcW w:w="3024" w:type="dxa"/>
            <w:tcMar>
              <w:top w:w="0" w:type="dxa"/>
              <w:left w:w="108" w:type="dxa"/>
              <w:bottom w:w="0" w:type="dxa"/>
              <w:right w:w="108" w:type="dxa"/>
            </w:tcMar>
          </w:tcPr>
          <w:p w14:paraId="45E81261"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Objekto apžiūra bus vykdoma:</w:t>
            </w:r>
          </w:p>
        </w:tc>
        <w:tc>
          <w:tcPr>
            <w:tcW w:w="3345" w:type="dxa"/>
            <w:tcMar>
              <w:top w:w="0" w:type="dxa"/>
              <w:left w:w="108" w:type="dxa"/>
              <w:bottom w:w="0" w:type="dxa"/>
              <w:right w:w="108" w:type="dxa"/>
            </w:tcMar>
          </w:tcPr>
          <w:p w14:paraId="7315E355" w14:textId="77777777" w:rsidR="00391F9E" w:rsidRPr="0011783C" w:rsidRDefault="00391F9E" w:rsidP="0011783C">
            <w:pPr>
              <w:spacing w:after="0" w:line="240" w:lineRule="auto"/>
              <w:rPr>
                <w:rFonts w:ascii="Times New Roman" w:hAnsi="Times New Roman" w:cs="Times New Roman"/>
                <w:iCs/>
                <w:sz w:val="24"/>
                <w:szCs w:val="24"/>
              </w:rPr>
            </w:pPr>
            <w:r w:rsidRPr="0011783C">
              <w:rPr>
                <w:rFonts w:ascii="Times New Roman" w:hAnsi="Times New Roman" w:cs="Times New Roman"/>
                <w:iCs/>
                <w:sz w:val="24"/>
                <w:szCs w:val="24"/>
              </w:rPr>
              <w:t>NETAIKOMA</w:t>
            </w:r>
          </w:p>
        </w:tc>
        <w:tc>
          <w:tcPr>
            <w:tcW w:w="2915" w:type="dxa"/>
            <w:tcMar>
              <w:top w:w="0" w:type="dxa"/>
              <w:left w:w="108" w:type="dxa"/>
              <w:bottom w:w="0" w:type="dxa"/>
              <w:right w:w="108" w:type="dxa"/>
            </w:tcMar>
          </w:tcPr>
          <w:p w14:paraId="29BF3AC0" w14:textId="77777777" w:rsidR="00391F9E" w:rsidRPr="0011783C" w:rsidRDefault="00391F9E" w:rsidP="0011783C">
            <w:pPr>
              <w:spacing w:after="0" w:line="240" w:lineRule="auto"/>
              <w:rPr>
                <w:rFonts w:ascii="Times New Roman" w:hAnsi="Times New Roman" w:cs="Times New Roman"/>
                <w:sz w:val="24"/>
                <w:szCs w:val="24"/>
              </w:rPr>
            </w:pPr>
          </w:p>
        </w:tc>
      </w:tr>
      <w:tr w:rsidR="00391F9E" w:rsidRPr="007C2E2F" w14:paraId="2EEFFC1F" w14:textId="77777777" w:rsidTr="0011783C">
        <w:trPr>
          <w:trHeight w:val="20"/>
        </w:trPr>
        <w:tc>
          <w:tcPr>
            <w:tcW w:w="570" w:type="dxa"/>
            <w:tcMar>
              <w:top w:w="0" w:type="dxa"/>
              <w:left w:w="108" w:type="dxa"/>
              <w:bottom w:w="0" w:type="dxa"/>
              <w:right w:w="108" w:type="dxa"/>
            </w:tcMar>
          </w:tcPr>
          <w:p w14:paraId="618DC2A1"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6.</w:t>
            </w:r>
          </w:p>
        </w:tc>
        <w:tc>
          <w:tcPr>
            <w:tcW w:w="3024" w:type="dxa"/>
            <w:tcMar>
              <w:top w:w="0" w:type="dxa"/>
              <w:left w:w="108" w:type="dxa"/>
              <w:bottom w:w="0" w:type="dxa"/>
              <w:right w:w="108" w:type="dxa"/>
            </w:tcMar>
          </w:tcPr>
          <w:p w14:paraId="16708A0F"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Perkančioji organizacija rengs susitikimus su tiekėjais dėl pirkimo sąlygų paaiškinimo</w:t>
            </w:r>
          </w:p>
        </w:tc>
        <w:tc>
          <w:tcPr>
            <w:tcW w:w="3345" w:type="dxa"/>
            <w:tcMar>
              <w:top w:w="0" w:type="dxa"/>
              <w:left w:w="108" w:type="dxa"/>
              <w:bottom w:w="0" w:type="dxa"/>
              <w:right w:w="108" w:type="dxa"/>
            </w:tcMar>
          </w:tcPr>
          <w:p w14:paraId="766D26AE" w14:textId="77777777" w:rsidR="00391F9E" w:rsidRPr="0011783C" w:rsidRDefault="00391F9E" w:rsidP="0011783C">
            <w:pPr>
              <w:spacing w:after="0" w:line="240" w:lineRule="auto"/>
              <w:rPr>
                <w:rFonts w:ascii="Times New Roman" w:hAnsi="Times New Roman" w:cs="Times New Roman"/>
                <w:iCs/>
                <w:sz w:val="24"/>
                <w:szCs w:val="24"/>
              </w:rPr>
            </w:pPr>
            <w:r w:rsidRPr="0011783C">
              <w:rPr>
                <w:rFonts w:ascii="Times New Roman" w:hAnsi="Times New Roman" w:cs="Times New Roman"/>
                <w:iCs/>
                <w:sz w:val="24"/>
                <w:szCs w:val="24"/>
              </w:rPr>
              <w:t>NETAIKOMA</w:t>
            </w:r>
          </w:p>
        </w:tc>
        <w:tc>
          <w:tcPr>
            <w:tcW w:w="2915" w:type="dxa"/>
            <w:tcMar>
              <w:top w:w="0" w:type="dxa"/>
              <w:left w:w="108" w:type="dxa"/>
              <w:bottom w:w="0" w:type="dxa"/>
              <w:right w:w="108" w:type="dxa"/>
            </w:tcMar>
          </w:tcPr>
          <w:p w14:paraId="5471DB1E" w14:textId="77777777" w:rsidR="00391F9E" w:rsidRPr="0011783C" w:rsidRDefault="00391F9E" w:rsidP="0011783C">
            <w:pPr>
              <w:spacing w:after="0" w:line="240" w:lineRule="auto"/>
              <w:rPr>
                <w:rFonts w:ascii="Times New Roman" w:hAnsi="Times New Roman" w:cs="Times New Roman"/>
                <w:sz w:val="24"/>
                <w:szCs w:val="24"/>
              </w:rPr>
            </w:pPr>
          </w:p>
        </w:tc>
      </w:tr>
      <w:tr w:rsidR="00391F9E" w:rsidRPr="007C2E2F" w14:paraId="74C763B6" w14:textId="77777777" w:rsidTr="0011783C">
        <w:trPr>
          <w:trHeight w:val="20"/>
        </w:trPr>
        <w:tc>
          <w:tcPr>
            <w:tcW w:w="570" w:type="dxa"/>
            <w:tcMar>
              <w:top w:w="0" w:type="dxa"/>
              <w:left w:w="108" w:type="dxa"/>
              <w:bottom w:w="0" w:type="dxa"/>
              <w:right w:w="108" w:type="dxa"/>
            </w:tcMar>
          </w:tcPr>
          <w:p w14:paraId="47A7EC28"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7.</w:t>
            </w:r>
          </w:p>
        </w:tc>
        <w:tc>
          <w:tcPr>
            <w:tcW w:w="3024" w:type="dxa"/>
            <w:tcMar>
              <w:top w:w="0" w:type="dxa"/>
              <w:left w:w="108" w:type="dxa"/>
              <w:bottom w:w="0" w:type="dxa"/>
              <w:right w:w="108" w:type="dxa"/>
            </w:tcMar>
          </w:tcPr>
          <w:p w14:paraId="101B8B88"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Tiekėjai turi pateikti prekių pavyzdžius</w:t>
            </w:r>
          </w:p>
        </w:tc>
        <w:tc>
          <w:tcPr>
            <w:tcW w:w="3345" w:type="dxa"/>
            <w:tcMar>
              <w:top w:w="0" w:type="dxa"/>
              <w:left w:w="108" w:type="dxa"/>
              <w:bottom w:w="0" w:type="dxa"/>
              <w:right w:w="108" w:type="dxa"/>
            </w:tcMar>
          </w:tcPr>
          <w:p w14:paraId="0BC4A173" w14:textId="77777777" w:rsidR="00391F9E" w:rsidRPr="0011783C" w:rsidRDefault="00391F9E" w:rsidP="0011783C">
            <w:pPr>
              <w:pStyle w:val="Body2"/>
              <w:spacing w:after="0"/>
              <w:rPr>
                <w:rFonts w:cs="Times New Roman"/>
                <w:color w:val="auto"/>
                <w:sz w:val="24"/>
                <w:szCs w:val="24"/>
                <w:lang w:val="lt-LT"/>
              </w:rPr>
            </w:pPr>
            <w:r w:rsidRPr="0011783C">
              <w:rPr>
                <w:rFonts w:cs="Times New Roman"/>
                <w:color w:val="auto"/>
                <w:sz w:val="24"/>
                <w:szCs w:val="24"/>
                <w:lang w:val="lt-LT"/>
              </w:rPr>
              <w:t>NETAIKOMA</w:t>
            </w:r>
          </w:p>
          <w:p w14:paraId="11725F5E" w14:textId="77777777" w:rsidR="00391F9E" w:rsidRPr="0011783C" w:rsidRDefault="00391F9E" w:rsidP="0011783C">
            <w:pPr>
              <w:spacing w:after="0" w:line="240" w:lineRule="auto"/>
              <w:rPr>
                <w:rFonts w:ascii="Times New Roman" w:hAnsi="Times New Roman" w:cs="Times New Roman"/>
                <w:iCs/>
                <w:sz w:val="24"/>
                <w:szCs w:val="24"/>
              </w:rPr>
            </w:pPr>
            <w:r w:rsidRPr="0011783C">
              <w:rPr>
                <w:rFonts w:ascii="Times New Roman" w:hAnsi="Times New Roman" w:cs="Times New Roman"/>
                <w:i/>
                <w:iCs/>
                <w:sz w:val="24"/>
                <w:szCs w:val="24"/>
              </w:rPr>
              <w:t xml:space="preserve"> </w:t>
            </w:r>
          </w:p>
        </w:tc>
        <w:tc>
          <w:tcPr>
            <w:tcW w:w="2915" w:type="dxa"/>
            <w:tcMar>
              <w:top w:w="0" w:type="dxa"/>
              <w:left w:w="108" w:type="dxa"/>
              <w:bottom w:w="0" w:type="dxa"/>
              <w:right w:w="108" w:type="dxa"/>
            </w:tcMar>
          </w:tcPr>
          <w:p w14:paraId="6BC16187" w14:textId="77777777" w:rsidR="00391F9E" w:rsidRPr="0011783C" w:rsidRDefault="00391F9E" w:rsidP="0011783C">
            <w:pPr>
              <w:spacing w:after="0" w:line="240" w:lineRule="auto"/>
              <w:rPr>
                <w:rFonts w:ascii="Times New Roman" w:hAnsi="Times New Roman" w:cs="Times New Roman"/>
                <w:sz w:val="24"/>
                <w:szCs w:val="24"/>
              </w:rPr>
            </w:pPr>
          </w:p>
        </w:tc>
      </w:tr>
      <w:tr w:rsidR="00391F9E" w:rsidRPr="007C2E2F" w14:paraId="3CA01689" w14:textId="77777777" w:rsidTr="0011783C">
        <w:trPr>
          <w:trHeight w:val="20"/>
        </w:trPr>
        <w:tc>
          <w:tcPr>
            <w:tcW w:w="570" w:type="dxa"/>
            <w:tcMar>
              <w:top w:w="0" w:type="dxa"/>
              <w:left w:w="108" w:type="dxa"/>
              <w:bottom w:w="0" w:type="dxa"/>
              <w:right w:w="108" w:type="dxa"/>
            </w:tcMar>
          </w:tcPr>
          <w:p w14:paraId="20493E12"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8.</w:t>
            </w:r>
          </w:p>
        </w:tc>
        <w:tc>
          <w:tcPr>
            <w:tcW w:w="3024" w:type="dxa"/>
            <w:tcMar>
              <w:top w:w="0" w:type="dxa"/>
              <w:left w:w="108" w:type="dxa"/>
              <w:bottom w:w="0" w:type="dxa"/>
              <w:right w:w="108" w:type="dxa"/>
            </w:tcMar>
          </w:tcPr>
          <w:p w14:paraId="34DF033E"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Pasiūlymo galiojimo ir pasiūlymo galiojimo užtikrinimo (jei taikoma) terminas ne trumpesnis kaip</w:t>
            </w:r>
          </w:p>
        </w:tc>
        <w:tc>
          <w:tcPr>
            <w:tcW w:w="3345" w:type="dxa"/>
            <w:tcMar>
              <w:top w:w="0" w:type="dxa"/>
              <w:left w:w="108" w:type="dxa"/>
              <w:bottom w:w="0" w:type="dxa"/>
              <w:right w:w="108" w:type="dxa"/>
            </w:tcMar>
          </w:tcPr>
          <w:p w14:paraId="6A8C3F08" w14:textId="77777777" w:rsidR="00391F9E" w:rsidRPr="0011783C" w:rsidRDefault="00391F9E" w:rsidP="0011783C">
            <w:pPr>
              <w:spacing w:after="0" w:line="240" w:lineRule="auto"/>
              <w:rPr>
                <w:rFonts w:ascii="Times New Roman" w:hAnsi="Times New Roman" w:cs="Times New Roman"/>
                <w:iCs/>
                <w:sz w:val="24"/>
                <w:szCs w:val="24"/>
              </w:rPr>
            </w:pPr>
            <w:r w:rsidRPr="0011783C">
              <w:rPr>
                <w:rFonts w:ascii="Times New Roman" w:hAnsi="Times New Roman" w:cs="Times New Roman"/>
                <w:iCs/>
                <w:sz w:val="24"/>
                <w:szCs w:val="24"/>
              </w:rPr>
              <w:t>90 (devyniasdešimt) dienų nuo pasiūlymų pateikimo galutinio termino pabaigos</w:t>
            </w:r>
          </w:p>
        </w:tc>
        <w:tc>
          <w:tcPr>
            <w:tcW w:w="2915" w:type="dxa"/>
            <w:tcMar>
              <w:top w:w="0" w:type="dxa"/>
              <w:left w:w="108" w:type="dxa"/>
              <w:bottom w:w="0" w:type="dxa"/>
              <w:right w:w="108" w:type="dxa"/>
            </w:tcMar>
          </w:tcPr>
          <w:p w14:paraId="215B0A1F" w14:textId="77777777" w:rsidR="00391F9E" w:rsidRPr="0011783C" w:rsidRDefault="00391F9E" w:rsidP="0011783C">
            <w:pPr>
              <w:spacing w:after="0" w:line="240" w:lineRule="auto"/>
              <w:rPr>
                <w:rFonts w:ascii="Times New Roman" w:hAnsi="Times New Roman" w:cs="Times New Roman"/>
                <w:sz w:val="24"/>
                <w:szCs w:val="24"/>
              </w:rPr>
            </w:pPr>
          </w:p>
        </w:tc>
      </w:tr>
      <w:tr w:rsidR="00391F9E" w:rsidRPr="007C2E2F" w14:paraId="4F42D844" w14:textId="77777777" w:rsidTr="0011783C">
        <w:trPr>
          <w:trHeight w:val="20"/>
        </w:trPr>
        <w:tc>
          <w:tcPr>
            <w:tcW w:w="570" w:type="dxa"/>
            <w:tcMar>
              <w:top w:w="0" w:type="dxa"/>
              <w:left w:w="108" w:type="dxa"/>
              <w:bottom w:w="0" w:type="dxa"/>
              <w:right w:w="108" w:type="dxa"/>
            </w:tcMar>
          </w:tcPr>
          <w:p w14:paraId="648D665A" w14:textId="77777777" w:rsidR="00391F9E" w:rsidRPr="0011783C" w:rsidRDefault="00391F9E" w:rsidP="0011783C">
            <w:pPr>
              <w:spacing w:after="0" w:line="240" w:lineRule="auto"/>
              <w:rPr>
                <w:rFonts w:ascii="Times New Roman" w:hAnsi="Times New Roman" w:cs="Times New Roman"/>
                <w:sz w:val="24"/>
                <w:szCs w:val="24"/>
              </w:rPr>
            </w:pPr>
            <w:r w:rsidRPr="0011783C">
              <w:rPr>
                <w:rFonts w:ascii="Times New Roman" w:hAnsi="Times New Roman" w:cs="Times New Roman"/>
                <w:sz w:val="24"/>
                <w:szCs w:val="24"/>
              </w:rPr>
              <w:t>9.</w:t>
            </w:r>
          </w:p>
        </w:tc>
        <w:tc>
          <w:tcPr>
            <w:tcW w:w="3024" w:type="dxa"/>
            <w:tcMar>
              <w:top w:w="0" w:type="dxa"/>
              <w:left w:w="108" w:type="dxa"/>
              <w:bottom w:w="0" w:type="dxa"/>
              <w:right w:w="108" w:type="dxa"/>
            </w:tcMar>
          </w:tcPr>
          <w:p w14:paraId="1F9C69B5"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45" w:type="dxa"/>
            <w:tcMar>
              <w:top w:w="0" w:type="dxa"/>
              <w:left w:w="108" w:type="dxa"/>
              <w:bottom w:w="0" w:type="dxa"/>
              <w:right w:w="108" w:type="dxa"/>
            </w:tcMar>
          </w:tcPr>
          <w:p w14:paraId="4E900484" w14:textId="77777777" w:rsidR="00391F9E" w:rsidRPr="0011783C" w:rsidRDefault="00391F9E" w:rsidP="0011783C">
            <w:pPr>
              <w:spacing w:after="0" w:line="240" w:lineRule="auto"/>
              <w:rPr>
                <w:rFonts w:ascii="Times New Roman" w:hAnsi="Times New Roman" w:cs="Times New Roman"/>
                <w:iCs/>
                <w:sz w:val="24"/>
                <w:szCs w:val="24"/>
              </w:rPr>
            </w:pPr>
            <w:r w:rsidRPr="0011783C">
              <w:rPr>
                <w:rFonts w:ascii="Times New Roman" w:hAnsi="Times New Roman" w:cs="Times New Roman"/>
                <w:iCs/>
                <w:sz w:val="24"/>
                <w:szCs w:val="24"/>
              </w:rPr>
              <w:t xml:space="preserve">NETAIKOMA </w:t>
            </w:r>
          </w:p>
        </w:tc>
        <w:tc>
          <w:tcPr>
            <w:tcW w:w="2915" w:type="dxa"/>
            <w:tcMar>
              <w:top w:w="0" w:type="dxa"/>
              <w:left w:w="108" w:type="dxa"/>
              <w:bottom w:w="0" w:type="dxa"/>
              <w:right w:w="108" w:type="dxa"/>
            </w:tcMar>
          </w:tcPr>
          <w:p w14:paraId="060A2BE6" w14:textId="77777777" w:rsidR="00391F9E" w:rsidRPr="0011783C" w:rsidRDefault="00391F9E" w:rsidP="0011783C">
            <w:pPr>
              <w:spacing w:after="0" w:line="240" w:lineRule="auto"/>
              <w:rPr>
                <w:rFonts w:ascii="Times New Roman" w:hAnsi="Times New Roman" w:cs="Times New Roman"/>
                <w:sz w:val="24"/>
                <w:szCs w:val="24"/>
              </w:rPr>
            </w:pPr>
          </w:p>
        </w:tc>
      </w:tr>
      <w:tr w:rsidR="00391F9E" w:rsidRPr="007C2E2F" w14:paraId="5FE486A2" w14:textId="77777777" w:rsidTr="0011783C">
        <w:trPr>
          <w:trHeight w:val="20"/>
        </w:trPr>
        <w:tc>
          <w:tcPr>
            <w:tcW w:w="570" w:type="dxa"/>
            <w:tcMar>
              <w:top w:w="0" w:type="dxa"/>
              <w:left w:w="108" w:type="dxa"/>
              <w:bottom w:w="0" w:type="dxa"/>
              <w:right w:w="108" w:type="dxa"/>
            </w:tcMar>
          </w:tcPr>
          <w:p w14:paraId="526F8E01"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10.</w:t>
            </w:r>
          </w:p>
        </w:tc>
        <w:tc>
          <w:tcPr>
            <w:tcW w:w="3024" w:type="dxa"/>
            <w:tcMar>
              <w:top w:w="0" w:type="dxa"/>
              <w:left w:w="108" w:type="dxa"/>
              <w:bottom w:w="0" w:type="dxa"/>
              <w:right w:w="108" w:type="dxa"/>
            </w:tcMar>
          </w:tcPr>
          <w:p w14:paraId="1CA7AC62"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sz w:val="24"/>
                <w:szCs w:val="24"/>
              </w:rPr>
              <w:t>Pasiūlymo galiojimo užtikrinimas pirkimo dalyviui grąžinamas (arba atsisakoma teisių į jį) per</w:t>
            </w:r>
          </w:p>
        </w:tc>
        <w:tc>
          <w:tcPr>
            <w:tcW w:w="3345" w:type="dxa"/>
            <w:tcMar>
              <w:top w:w="0" w:type="dxa"/>
              <w:left w:w="108" w:type="dxa"/>
              <w:bottom w:w="0" w:type="dxa"/>
              <w:right w:w="108" w:type="dxa"/>
            </w:tcMar>
          </w:tcPr>
          <w:p w14:paraId="678CF448" w14:textId="77777777" w:rsidR="00391F9E" w:rsidRPr="0011783C" w:rsidRDefault="00391F9E" w:rsidP="0011783C">
            <w:pPr>
              <w:spacing w:after="0" w:line="240" w:lineRule="auto"/>
              <w:jc w:val="both"/>
              <w:rPr>
                <w:rFonts w:ascii="Times New Roman" w:hAnsi="Times New Roman" w:cs="Times New Roman"/>
                <w:sz w:val="24"/>
                <w:szCs w:val="24"/>
              </w:rPr>
            </w:pPr>
            <w:r w:rsidRPr="0011783C">
              <w:rPr>
                <w:rFonts w:ascii="Times New Roman" w:hAnsi="Times New Roman" w:cs="Times New Roman"/>
                <w:sz w:val="24"/>
                <w:szCs w:val="24"/>
              </w:rPr>
              <w:t xml:space="preserve">NETAIKOMA </w:t>
            </w:r>
          </w:p>
        </w:tc>
        <w:tc>
          <w:tcPr>
            <w:tcW w:w="2915" w:type="dxa"/>
            <w:tcMar>
              <w:top w:w="0" w:type="dxa"/>
              <w:left w:w="108" w:type="dxa"/>
              <w:bottom w:w="0" w:type="dxa"/>
              <w:right w:w="108" w:type="dxa"/>
            </w:tcMar>
          </w:tcPr>
          <w:p w14:paraId="25844F57" w14:textId="77777777" w:rsidR="00391F9E" w:rsidRPr="0011783C" w:rsidRDefault="00391F9E" w:rsidP="0011783C">
            <w:pPr>
              <w:spacing w:after="0" w:line="240" w:lineRule="auto"/>
              <w:rPr>
                <w:rFonts w:ascii="Times New Roman" w:hAnsi="Times New Roman" w:cs="Times New Roman"/>
                <w:sz w:val="24"/>
                <w:szCs w:val="24"/>
              </w:rPr>
            </w:pPr>
          </w:p>
        </w:tc>
      </w:tr>
      <w:tr w:rsidR="00391F9E" w:rsidRPr="007C2E2F" w14:paraId="09ACAF3C" w14:textId="77777777" w:rsidTr="0011783C">
        <w:trPr>
          <w:trHeight w:val="20"/>
        </w:trPr>
        <w:tc>
          <w:tcPr>
            <w:tcW w:w="570" w:type="dxa"/>
            <w:tcMar>
              <w:top w:w="0" w:type="dxa"/>
              <w:left w:w="108" w:type="dxa"/>
              <w:bottom w:w="0" w:type="dxa"/>
              <w:right w:w="108" w:type="dxa"/>
            </w:tcMar>
          </w:tcPr>
          <w:p w14:paraId="5D0DE05F"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11.</w:t>
            </w:r>
          </w:p>
        </w:tc>
        <w:tc>
          <w:tcPr>
            <w:tcW w:w="3024" w:type="dxa"/>
            <w:tcMar>
              <w:top w:w="0" w:type="dxa"/>
              <w:left w:w="108" w:type="dxa"/>
              <w:bottom w:w="0" w:type="dxa"/>
              <w:right w:w="108" w:type="dxa"/>
            </w:tcMar>
          </w:tcPr>
          <w:p w14:paraId="78658F73"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Perkančioji organizacija informuoja pirkimo dalyvius apie EBVPD vertinimo rezultatus ne vėliau kaip per</w:t>
            </w:r>
          </w:p>
        </w:tc>
        <w:tc>
          <w:tcPr>
            <w:tcW w:w="3345" w:type="dxa"/>
            <w:tcMar>
              <w:top w:w="0" w:type="dxa"/>
              <w:left w:w="108" w:type="dxa"/>
              <w:bottom w:w="0" w:type="dxa"/>
              <w:right w:w="108" w:type="dxa"/>
            </w:tcMar>
          </w:tcPr>
          <w:p w14:paraId="6B3D210A" w14:textId="77777777" w:rsidR="00391F9E" w:rsidRPr="0011783C" w:rsidRDefault="00391F9E" w:rsidP="0011783C">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Pr="0011783C">
              <w:rPr>
                <w:rFonts w:ascii="Times New Roman" w:hAnsi="Times New Roman" w:cs="Times New Roman"/>
                <w:bCs/>
                <w:sz w:val="24"/>
                <w:szCs w:val="24"/>
              </w:rPr>
              <w:t xml:space="preserve"> darbo dienas nuo sprendimo priėmimo dienos</w:t>
            </w:r>
          </w:p>
        </w:tc>
        <w:tc>
          <w:tcPr>
            <w:tcW w:w="2915" w:type="dxa"/>
            <w:tcMar>
              <w:top w:w="0" w:type="dxa"/>
              <w:left w:w="108" w:type="dxa"/>
              <w:bottom w:w="0" w:type="dxa"/>
              <w:right w:w="108" w:type="dxa"/>
            </w:tcMar>
          </w:tcPr>
          <w:p w14:paraId="23297CFD" w14:textId="77777777" w:rsidR="00391F9E" w:rsidRPr="0011783C" w:rsidRDefault="00391F9E" w:rsidP="0011783C">
            <w:pPr>
              <w:spacing w:after="0" w:line="240" w:lineRule="auto"/>
              <w:rPr>
                <w:rFonts w:ascii="Times New Roman" w:hAnsi="Times New Roman" w:cs="Times New Roman"/>
                <w:bCs/>
                <w:sz w:val="24"/>
                <w:szCs w:val="24"/>
              </w:rPr>
            </w:pPr>
          </w:p>
        </w:tc>
      </w:tr>
      <w:tr w:rsidR="00391F9E" w:rsidRPr="007C2E2F" w14:paraId="720BDC5B" w14:textId="77777777" w:rsidTr="0011783C">
        <w:trPr>
          <w:trHeight w:val="20"/>
        </w:trPr>
        <w:tc>
          <w:tcPr>
            <w:tcW w:w="570" w:type="dxa"/>
            <w:tcMar>
              <w:top w:w="0" w:type="dxa"/>
              <w:left w:w="108" w:type="dxa"/>
              <w:bottom w:w="0" w:type="dxa"/>
              <w:right w:w="108" w:type="dxa"/>
            </w:tcMar>
          </w:tcPr>
          <w:p w14:paraId="40CB428D"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lastRenderedPageBreak/>
              <w:t>12.</w:t>
            </w:r>
          </w:p>
        </w:tc>
        <w:tc>
          <w:tcPr>
            <w:tcW w:w="3024" w:type="dxa"/>
            <w:tcMar>
              <w:top w:w="0" w:type="dxa"/>
              <w:left w:w="108" w:type="dxa"/>
              <w:bottom w:w="0" w:type="dxa"/>
              <w:right w:w="108" w:type="dxa"/>
            </w:tcMar>
          </w:tcPr>
          <w:p w14:paraId="50C4E613" w14:textId="77777777" w:rsidR="00391F9E" w:rsidRPr="0011783C" w:rsidRDefault="00391F9E" w:rsidP="0011783C">
            <w:pPr>
              <w:spacing w:after="0" w:line="240" w:lineRule="auto"/>
              <w:rPr>
                <w:rFonts w:ascii="Times New Roman" w:hAnsi="Times New Roman" w:cs="Times New Roman"/>
                <w:bCs/>
                <w:sz w:val="24"/>
                <w:szCs w:val="24"/>
              </w:rPr>
            </w:pPr>
            <w:r w:rsidRPr="0011783C">
              <w:rPr>
                <w:rFonts w:ascii="Times New Roman" w:hAnsi="Times New Roman" w:cs="Times New Roman"/>
                <w:bCs/>
                <w:sz w:val="24"/>
                <w:szCs w:val="24"/>
              </w:rPr>
              <w:t xml:space="preserve">Perkančioji organizacija pirkimo dalyviams praneša apie priimtą sprendimą nustatyti laimėjusį pasiūlymą, </w:t>
            </w:r>
            <w:r w:rsidRPr="0011783C">
              <w:rPr>
                <w:rFonts w:ascii="Times New Roman" w:hAnsi="Times New Roman" w:cs="Times New Roman"/>
                <w:sz w:val="24"/>
                <w:szCs w:val="24"/>
              </w:rPr>
              <w:t>dėl kurio bus sudaroma</w:t>
            </w:r>
            <w:r w:rsidRPr="0011783C">
              <w:rPr>
                <w:rFonts w:ascii="Times New Roman" w:hAnsi="Times New Roman" w:cs="Times New Roman"/>
                <w:bCs/>
                <w:sz w:val="24"/>
                <w:szCs w:val="24"/>
              </w:rPr>
              <w:t xml:space="preserve"> sutartis ne vėliau kaip per</w:t>
            </w:r>
          </w:p>
        </w:tc>
        <w:tc>
          <w:tcPr>
            <w:tcW w:w="3345" w:type="dxa"/>
            <w:tcMar>
              <w:top w:w="0" w:type="dxa"/>
              <w:left w:w="108" w:type="dxa"/>
              <w:bottom w:w="0" w:type="dxa"/>
              <w:right w:w="108" w:type="dxa"/>
            </w:tcMar>
          </w:tcPr>
          <w:p w14:paraId="2CBB525A" w14:textId="77777777" w:rsidR="00391F9E" w:rsidRPr="0011783C" w:rsidRDefault="00391F9E" w:rsidP="0011783C">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r w:rsidRPr="0011783C">
              <w:rPr>
                <w:rFonts w:ascii="Times New Roman" w:hAnsi="Times New Roman" w:cs="Times New Roman"/>
                <w:bCs/>
                <w:sz w:val="24"/>
                <w:szCs w:val="24"/>
              </w:rPr>
              <w:t xml:space="preserve"> darbo dienas nuo sprendimo priėmimo dienos</w:t>
            </w:r>
          </w:p>
        </w:tc>
        <w:tc>
          <w:tcPr>
            <w:tcW w:w="2915" w:type="dxa"/>
            <w:tcMar>
              <w:top w:w="0" w:type="dxa"/>
              <w:left w:w="108" w:type="dxa"/>
              <w:bottom w:w="0" w:type="dxa"/>
              <w:right w:w="108" w:type="dxa"/>
            </w:tcMar>
          </w:tcPr>
          <w:p w14:paraId="29530C4E" w14:textId="77777777" w:rsidR="00391F9E" w:rsidRPr="0011783C" w:rsidRDefault="00391F9E" w:rsidP="0011783C">
            <w:pPr>
              <w:spacing w:after="0" w:line="240" w:lineRule="auto"/>
              <w:rPr>
                <w:rFonts w:ascii="Times New Roman" w:hAnsi="Times New Roman" w:cs="Times New Roman"/>
                <w:sz w:val="24"/>
                <w:szCs w:val="24"/>
              </w:rPr>
            </w:pPr>
          </w:p>
        </w:tc>
      </w:tr>
    </w:tbl>
    <w:p w14:paraId="4C118EF6" w14:textId="77777777" w:rsidR="00391F9E" w:rsidRPr="0011783C" w:rsidRDefault="00391F9E" w:rsidP="00391F9E">
      <w:pPr>
        <w:tabs>
          <w:tab w:val="left" w:pos="2977"/>
        </w:tabs>
        <w:spacing w:after="120" w:line="20" w:lineRule="atLeast"/>
        <w:jc w:val="center"/>
        <w:rPr>
          <w:rFonts w:ascii="Times New Roman" w:eastAsia="Calibri" w:hAnsi="Times New Roman" w:cs="Times New Roman"/>
          <w:sz w:val="24"/>
          <w:szCs w:val="24"/>
        </w:rPr>
      </w:pPr>
    </w:p>
    <w:p w14:paraId="58A64F9A" w14:textId="77777777" w:rsidR="00391F9E" w:rsidRPr="0011783C" w:rsidRDefault="00391F9E" w:rsidP="00391F9E">
      <w:pPr>
        <w:rPr>
          <w:rFonts w:ascii="Times New Roman" w:eastAsia="Calibri" w:hAnsi="Times New Roman" w:cs="Times New Roman"/>
          <w:sz w:val="24"/>
          <w:szCs w:val="24"/>
        </w:rPr>
      </w:pPr>
      <w:r w:rsidRPr="0011783C">
        <w:rPr>
          <w:rFonts w:ascii="Times New Roman" w:eastAsia="Calibri" w:hAnsi="Times New Roman" w:cs="Times New Roman"/>
          <w:sz w:val="24"/>
          <w:szCs w:val="24"/>
        </w:rPr>
        <w:br w:type="page"/>
      </w:r>
    </w:p>
    <w:p w14:paraId="7F48B7C9" w14:textId="77777777" w:rsidR="00391F9E" w:rsidRPr="0011783C" w:rsidRDefault="00391F9E" w:rsidP="00391F9E">
      <w:pPr>
        <w:jc w:val="right"/>
        <w:rPr>
          <w:rFonts w:ascii="Times New Roman" w:hAnsi="Times New Roman" w:cs="Times New Roman"/>
          <w:sz w:val="24"/>
          <w:szCs w:val="24"/>
        </w:rPr>
      </w:pPr>
      <w:bookmarkStart w:id="42" w:name="_Hlk180411666"/>
      <w:r w:rsidRPr="0011783C">
        <w:rPr>
          <w:rFonts w:ascii="Times New Roman" w:hAnsi="Times New Roman" w:cs="Times New Roman"/>
          <w:sz w:val="24"/>
          <w:szCs w:val="24"/>
        </w:rPr>
        <w:lastRenderedPageBreak/>
        <w:t>Pirkimo sąlygų 2 priedas „</w:t>
      </w:r>
      <w:bookmarkEnd w:id="42"/>
      <w:r w:rsidRPr="0011783C">
        <w:rPr>
          <w:rFonts w:ascii="Times New Roman" w:hAnsi="Times New Roman" w:cs="Times New Roman"/>
          <w:sz w:val="24"/>
          <w:szCs w:val="24"/>
        </w:rPr>
        <w:t>Techninė specifikacija“</w:t>
      </w:r>
    </w:p>
    <w:p w14:paraId="23BF88FE" w14:textId="77777777" w:rsidR="00391F9E" w:rsidRPr="0011783C" w:rsidRDefault="00391F9E" w:rsidP="00391F9E">
      <w:pPr>
        <w:tabs>
          <w:tab w:val="left" w:pos="810"/>
          <w:tab w:val="left" w:pos="990"/>
        </w:tabs>
        <w:jc w:val="center"/>
        <w:rPr>
          <w:rFonts w:ascii="Times New Roman" w:hAnsi="Times New Roman" w:cs="Times New Roman"/>
          <w:sz w:val="24"/>
          <w:szCs w:val="24"/>
        </w:rPr>
      </w:pPr>
    </w:p>
    <w:p w14:paraId="05F72C34" w14:textId="77777777" w:rsidR="00391F9E" w:rsidRPr="0011783C" w:rsidRDefault="00391F9E" w:rsidP="00391F9E">
      <w:pPr>
        <w:jc w:val="center"/>
        <w:rPr>
          <w:rFonts w:ascii="Times New Roman" w:hAnsi="Times New Roman" w:cs="Times New Roman"/>
          <w:b/>
          <w:sz w:val="24"/>
          <w:szCs w:val="24"/>
        </w:rPr>
      </w:pPr>
      <w:r w:rsidRPr="0011783C">
        <w:rPr>
          <w:rFonts w:ascii="Times New Roman" w:hAnsi="Times New Roman" w:cs="Times New Roman"/>
          <w:b/>
          <w:sz w:val="24"/>
          <w:szCs w:val="24"/>
        </w:rPr>
        <w:t xml:space="preserve">TECHNINĖ SPECIFIKACIJA </w:t>
      </w:r>
    </w:p>
    <w:p w14:paraId="766775A5" w14:textId="77777777" w:rsidR="00391F9E" w:rsidRPr="0011783C" w:rsidRDefault="00391F9E" w:rsidP="00391F9E">
      <w:pPr>
        <w:rPr>
          <w:rFonts w:ascii="Times New Roman" w:hAnsi="Times New Roman" w:cs="Times New Roman"/>
          <w:bCs/>
          <w:sz w:val="24"/>
          <w:szCs w:val="24"/>
        </w:rPr>
      </w:pPr>
    </w:p>
    <w:p w14:paraId="7A1921F7"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 Sulankstoma lova (toliau – lova) skirta ilsėtis (miegoti) kolektyvinės apsaugos statiniuose.</w:t>
      </w:r>
    </w:p>
    <w:p w14:paraId="3138F7A5" w14:textId="77777777" w:rsidR="00391F9E" w:rsidRPr="0011783C" w:rsidRDefault="00391F9E" w:rsidP="00391F9E">
      <w:pPr>
        <w:ind w:firstLine="567"/>
        <w:jc w:val="both"/>
        <w:rPr>
          <w:rFonts w:ascii="Times New Roman" w:eastAsia="Calibri" w:hAnsi="Times New Roman" w:cs="Times New Roman"/>
          <w:color w:val="EE0000"/>
          <w:sz w:val="24"/>
          <w:szCs w:val="24"/>
        </w:rPr>
      </w:pPr>
      <w:r w:rsidRPr="0011783C">
        <w:rPr>
          <w:rFonts w:ascii="Times New Roman" w:eastAsia="Calibri" w:hAnsi="Times New Roman" w:cs="Times New Roman"/>
          <w:sz w:val="24"/>
          <w:szCs w:val="24"/>
        </w:rPr>
        <w:t>2. Lova turi būti nauja (nenaudota) ir atitikti Lietuvos Respublikos ir ES teisės aktų nustatytus reikalavimus.</w:t>
      </w:r>
    </w:p>
    <w:p w14:paraId="7181329B"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3. Išskleistos lovos išmatavimai: ilgis 205 (±10) cm, plotis 70 (±5) cm, aukštis 43 (±3), supakuotos lovos matmenys 105(±5)x20(±5)x15(±5)</w:t>
      </w:r>
    </w:p>
    <w:p w14:paraId="047F50F5"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4. Lova atlaiko ne mažesnę kaip 130 kg. apkrovą ir jos svoris ne didesnis nei 8,5 kg.</w:t>
      </w:r>
    </w:p>
    <w:p w14:paraId="2351892B"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5. Lovos rėmas sulankstomas, pagamintas iš aliuminio lydinio vamzdžio, kurio skersmuo 30 x 30 (± 2) mm, sienelių storis 1,4 (± 0,2) mm arba iš 30 x 30 (± 2) mm kvadrato formos ar kitos formos atitinkančios nustatytus reikalavimus lengvo metalo lydinio, kurio sienelių storis 1,4 (± 0,2) mm; fiksavimo mechanizmas: ne mažiau nei vienas metalinis žiedas/kaištis/kaištis su spyruokle/automatinis fiksavimas. Išskleistas rėmas užtikrina lovos stabilumą sėdint ar gulint.</w:t>
      </w:r>
    </w:p>
    <w:p w14:paraId="0A07F903"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6. Lovos gulto (gulimosios dalies) audinys pagamintas iš 100 % poliesterio arba 100 % nailono.</w:t>
      </w:r>
    </w:p>
    <w:p w14:paraId="6EE89904"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7. Lovos dėklas – maišas su patogia nešti rankena, kompaktiškas ir suformuotas taip, kad būtų galima lovą greit išimti bei supakuoti.</w:t>
      </w:r>
    </w:p>
    <w:p w14:paraId="6C431FBE"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8. Lovos garantija – ne mažiau 2 metai.</w:t>
      </w:r>
    </w:p>
    <w:p w14:paraId="6625AE70"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9. Lovos nedėvėtos, naujos.</w:t>
      </w:r>
    </w:p>
    <w:p w14:paraId="4EA1E69D"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10. Perduodamos lovos paskirtis, naudojimo ir saugojimo taisyklės pateikiamos originalo kalba kartu su vertimu į lietuvių kalbą.</w:t>
      </w:r>
    </w:p>
    <w:p w14:paraId="3418EC67"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11. Paruoštos transportavimui lovos supakuotos pakuotėse ir sukrautos ant palečių.</w:t>
      </w:r>
    </w:p>
    <w:p w14:paraId="3B31FD51"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12.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07CFD45C"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13. Pateikiami gamintojo dokumentai, kurie pagrindžia, kad lovos atitinka funkcinius, techninius ir kokybės reikalavimus (dokumentai pateikiami įsigaliojus sutarčiai, per 5 darbo dienas).</w:t>
      </w:r>
    </w:p>
    <w:p w14:paraId="4B128F49" w14:textId="77777777" w:rsidR="00391F9E" w:rsidRPr="0011783C" w:rsidRDefault="00391F9E" w:rsidP="00391F9E">
      <w:pPr>
        <w:ind w:firstLine="567"/>
        <w:jc w:val="both"/>
        <w:rPr>
          <w:rFonts w:ascii="Times New Roman" w:hAnsi="Times New Roman" w:cs="Times New Roman"/>
          <w:sz w:val="24"/>
          <w:szCs w:val="24"/>
          <w:u w:val="single"/>
        </w:rPr>
      </w:pPr>
      <w:r w:rsidRPr="0011783C">
        <w:rPr>
          <w:rFonts w:ascii="Times New Roman" w:eastAsia="Calibri" w:hAnsi="Times New Roman" w:cs="Times New Roman"/>
          <w:sz w:val="24"/>
          <w:szCs w:val="24"/>
        </w:rPr>
        <w:lastRenderedPageBreak/>
        <w:t xml:space="preserve">14. </w:t>
      </w:r>
      <w:r w:rsidRPr="0011783C">
        <w:rPr>
          <w:rFonts w:ascii="Times New Roman" w:hAnsi="Times New Roman" w:cs="Times New Roman"/>
          <w:sz w:val="24"/>
          <w:szCs w:val="24"/>
        </w:rPr>
        <w:t>Atliekamas žaliasis pirkimas. Pirkimas vykdomas vadovaujantis Lietuvos Respublikos aplinkos ministro 2011 m. birželio 28 d. įsakymo Nr. D1-508 „</w:t>
      </w:r>
      <w:hyperlink r:id="rId7" w:history="1">
        <w:r w:rsidRPr="0011783C">
          <w:rPr>
            <w:rFonts w:ascii="Times New Roman" w:hAnsi="Times New Roman" w:cs="Times New Roman"/>
            <w:sz w:val="24"/>
            <w:szCs w:val="24"/>
            <w:u w:val="single"/>
          </w:rPr>
          <w:t>Dėl Aplinkos apsaugos kriterijų taikymo, vykdant žaliuosius pirkimus, tvarkos aprašo patvirtinimo</w:t>
        </w:r>
      </w:hyperlink>
      <w:r w:rsidRPr="0011783C">
        <w:rPr>
          <w:rFonts w:ascii="Times New Roman" w:hAnsi="Times New Roman" w:cs="Times New Roman"/>
          <w:sz w:val="24"/>
          <w:szCs w:val="24"/>
          <w:u w:val="single"/>
        </w:rPr>
        <w:t xml:space="preserve"> 4.1:</w:t>
      </w:r>
    </w:p>
    <w:p w14:paraId="220FB066"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14.1. taikyti Aprašo 2 priedo II skyriaus „Pakuotės“ nuostatas</w:t>
      </w:r>
    </w:p>
    <w:p w14:paraId="4EEEFA77"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14.1.1.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410B9706"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14.1.2. taikyti Aprašo 2 priedo VII skyriaus „Baldai“ nuostatas“: paviršiams dengti naudojamuose produktuose:</w:t>
      </w:r>
    </w:p>
    <w:p w14:paraId="74AD9B51" w14:textId="77777777" w:rsidR="00391F9E" w:rsidRPr="0011783C" w:rsidRDefault="00391F9E" w:rsidP="00391F9E">
      <w:pPr>
        <w:ind w:firstLine="567"/>
        <w:jc w:val="both"/>
        <w:rPr>
          <w:rFonts w:ascii="Times New Roman" w:eastAsia="Calibri" w:hAnsi="Times New Roman" w:cs="Times New Roman"/>
          <w:sz w:val="24"/>
          <w:szCs w:val="24"/>
        </w:rPr>
      </w:pPr>
      <w:bookmarkStart w:id="43" w:name="part_a197a28a8c254b7ba798c21f34450fb3"/>
      <w:bookmarkEnd w:id="43"/>
      <w:r w:rsidRPr="0011783C">
        <w:rPr>
          <w:rFonts w:ascii="Times New Roman" w:eastAsia="Calibri" w:hAnsi="Times New Roman" w:cs="Times New Roman"/>
          <w:sz w:val="24"/>
          <w:szCs w:val="24"/>
        </w:rPr>
        <w:t>14.1.2.1.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32C5FF9" w14:textId="77777777" w:rsidR="00391F9E" w:rsidRPr="0011783C" w:rsidRDefault="00391F9E" w:rsidP="00391F9E">
      <w:pPr>
        <w:ind w:firstLine="567"/>
        <w:jc w:val="both"/>
        <w:rPr>
          <w:rFonts w:ascii="Times New Roman" w:eastAsia="Calibri" w:hAnsi="Times New Roman" w:cs="Times New Roman"/>
          <w:sz w:val="24"/>
          <w:szCs w:val="24"/>
        </w:rPr>
      </w:pPr>
      <w:bookmarkStart w:id="44" w:name="part_8b4a56a19d3c4fe99a7642bc2034b992"/>
      <w:bookmarkEnd w:id="44"/>
      <w:r w:rsidRPr="0011783C">
        <w:rPr>
          <w:rFonts w:ascii="Times New Roman" w:eastAsia="Calibri" w:hAnsi="Times New Roman" w:cs="Times New Roman"/>
          <w:sz w:val="24"/>
          <w:szCs w:val="24"/>
        </w:rPr>
        <w:t>14.1.2.2. neturi būti daugiau kaip 5 proc. masės lakiųjų organinių junginių (LOJ);</w:t>
      </w:r>
    </w:p>
    <w:p w14:paraId="186A9C84" w14:textId="77777777" w:rsidR="00391F9E" w:rsidRPr="0011783C" w:rsidRDefault="00391F9E" w:rsidP="00391F9E">
      <w:pPr>
        <w:ind w:firstLine="567"/>
        <w:jc w:val="both"/>
        <w:rPr>
          <w:rFonts w:ascii="Times New Roman" w:eastAsia="Calibri" w:hAnsi="Times New Roman" w:cs="Times New Roman"/>
          <w:sz w:val="24"/>
          <w:szCs w:val="24"/>
        </w:rPr>
      </w:pPr>
      <w:bookmarkStart w:id="45" w:name="part_c97d10d104044eb1898e5891708d5ecf"/>
      <w:bookmarkEnd w:id="45"/>
      <w:r w:rsidRPr="0011783C">
        <w:rPr>
          <w:rFonts w:ascii="Times New Roman" w:eastAsia="Calibri" w:hAnsi="Times New Roman" w:cs="Times New Roman"/>
          <w:sz w:val="24"/>
          <w:szCs w:val="24"/>
        </w:rPr>
        <w:t>14.1.2.3. neturi būti chromo (VI) junginių;</w:t>
      </w:r>
    </w:p>
    <w:p w14:paraId="4D032B40" w14:textId="77777777" w:rsidR="00391F9E" w:rsidRPr="0011783C" w:rsidRDefault="00391F9E" w:rsidP="00391F9E">
      <w:pPr>
        <w:ind w:firstLine="567"/>
        <w:jc w:val="both"/>
        <w:rPr>
          <w:rFonts w:ascii="Times New Roman" w:eastAsia="Calibri" w:hAnsi="Times New Roman" w:cs="Times New Roman"/>
          <w:sz w:val="24"/>
          <w:szCs w:val="24"/>
        </w:rPr>
      </w:pPr>
      <w:bookmarkStart w:id="46" w:name="part_7f6c8fc1f7d249fba87140a2d5fd13d7"/>
      <w:bookmarkEnd w:id="46"/>
      <w:r w:rsidRPr="0011783C">
        <w:rPr>
          <w:rFonts w:ascii="Times New Roman" w:eastAsia="Calibri" w:hAnsi="Times New Roman" w:cs="Times New Roman"/>
          <w:sz w:val="24"/>
          <w:szCs w:val="24"/>
        </w:rPr>
        <w:t>14.1.2.4. formaldehido išmetamieji teršalai neturi viršyti 0,05 ppm.</w:t>
      </w:r>
    </w:p>
    <w:p w14:paraId="0D9F120A" w14:textId="77777777" w:rsidR="00391F9E" w:rsidRPr="0011783C" w:rsidRDefault="00391F9E" w:rsidP="00391F9E">
      <w:pPr>
        <w:ind w:firstLine="567"/>
        <w:jc w:val="both"/>
        <w:rPr>
          <w:rFonts w:ascii="Times New Roman" w:eastAsia="Calibri" w:hAnsi="Times New Roman" w:cs="Times New Roman"/>
          <w:sz w:val="24"/>
          <w:szCs w:val="24"/>
        </w:rPr>
      </w:pPr>
      <w:r w:rsidRPr="0011783C">
        <w:rPr>
          <w:rFonts w:ascii="Times New Roman" w:eastAsia="Calibri" w:hAnsi="Times New Roman" w:cs="Times New Roman"/>
          <w:sz w:val="24"/>
          <w:szCs w:val="24"/>
        </w:rPr>
        <w:t>Pateikiami atitiktį reikalavimams įrodantys dokumentai: ekologinis ženklas (jei toks prekės grupei egzistuoja), saugos duomenų lapas, arba gamintojo techniniai dokumentai, arba kiti lygiaverčiai įrodymai (sutarties vykdymo metu).</w:t>
      </w:r>
    </w:p>
    <w:p w14:paraId="2A83D0AB" w14:textId="77777777" w:rsidR="00391F9E" w:rsidRPr="0011783C" w:rsidRDefault="00391F9E" w:rsidP="00391F9E">
      <w:pPr>
        <w:ind w:firstLine="851"/>
        <w:jc w:val="both"/>
        <w:rPr>
          <w:rFonts w:ascii="Times New Roman" w:eastAsia="Calibri" w:hAnsi="Times New Roman" w:cs="Times New Roman"/>
          <w:sz w:val="24"/>
          <w:szCs w:val="24"/>
        </w:rPr>
      </w:pPr>
    </w:p>
    <w:p w14:paraId="215F9212" w14:textId="384D239F" w:rsidR="00391F9E" w:rsidRPr="0011783C" w:rsidRDefault="00391F9E" w:rsidP="00391F9E">
      <w:pPr>
        <w:rPr>
          <w:rFonts w:ascii="Times New Roman" w:hAnsi="Times New Roman" w:cs="Times New Roman"/>
          <w:sz w:val="24"/>
          <w:szCs w:val="24"/>
        </w:rPr>
      </w:pPr>
    </w:p>
    <w:p w14:paraId="6A7389DD" w14:textId="77777777" w:rsidR="00391F9E" w:rsidRPr="0011783C" w:rsidRDefault="00391F9E" w:rsidP="00391F9E">
      <w:pPr>
        <w:rPr>
          <w:rFonts w:ascii="Times New Roman" w:hAnsi="Times New Roman" w:cs="Times New Roman"/>
          <w:sz w:val="24"/>
          <w:szCs w:val="24"/>
        </w:rPr>
      </w:pPr>
    </w:p>
    <w:p w14:paraId="6D7CCE81" w14:textId="77777777" w:rsidR="00391F9E" w:rsidRDefault="00391F9E" w:rsidP="00391F9E"/>
    <w:p w14:paraId="680B284B" w14:textId="77777777" w:rsidR="00391F9E" w:rsidRDefault="00391F9E" w:rsidP="00391F9E"/>
    <w:p w14:paraId="0F15A1C9" w14:textId="77777777" w:rsidR="00391F9E" w:rsidRDefault="00391F9E" w:rsidP="00391F9E"/>
    <w:p w14:paraId="4BEC5C02" w14:textId="77777777" w:rsidR="00391F9E" w:rsidRDefault="00391F9E" w:rsidP="00391F9E"/>
    <w:p w14:paraId="45929736" w14:textId="77777777" w:rsidR="00391F9E" w:rsidRDefault="00391F9E" w:rsidP="00391F9E"/>
    <w:p w14:paraId="23BFCE55" w14:textId="77777777" w:rsidR="00391F9E" w:rsidRDefault="00391F9E" w:rsidP="00391F9E"/>
    <w:p w14:paraId="105B52F2" w14:textId="77777777" w:rsidR="00391F9E" w:rsidRDefault="00391F9E" w:rsidP="00391F9E"/>
    <w:p w14:paraId="1A89CD02" w14:textId="77777777" w:rsidR="00391F9E" w:rsidRDefault="00391F9E" w:rsidP="00391F9E">
      <w:pPr>
        <w:spacing w:after="0" w:line="240" w:lineRule="auto"/>
        <w:jc w:val="center"/>
        <w:rPr>
          <w:rFonts w:ascii="Times New Roman" w:eastAsia="Times New Roman" w:hAnsi="Times New Roman" w:cs="Times New Roman"/>
          <w:b/>
          <w:sz w:val="24"/>
          <w:szCs w:val="24"/>
        </w:rPr>
      </w:pPr>
      <w:r w:rsidRPr="00E82A8E">
        <w:rPr>
          <w:rFonts w:ascii="Times New Roman" w:eastAsia="Times New Roman" w:hAnsi="Times New Roman" w:cs="Times New Roman"/>
          <w:b/>
          <w:sz w:val="24"/>
          <w:szCs w:val="24"/>
        </w:rPr>
        <w:lastRenderedPageBreak/>
        <w:t>SULANKSTOM</w:t>
      </w:r>
      <w:r>
        <w:rPr>
          <w:rFonts w:ascii="Times New Roman" w:eastAsia="Times New Roman" w:hAnsi="Times New Roman" w:cs="Times New Roman"/>
          <w:b/>
          <w:sz w:val="24"/>
          <w:szCs w:val="24"/>
        </w:rPr>
        <w:t>OS</w:t>
      </w:r>
      <w:r w:rsidRPr="00E82A8E">
        <w:rPr>
          <w:rFonts w:ascii="Times New Roman" w:eastAsia="Times New Roman" w:hAnsi="Times New Roman" w:cs="Times New Roman"/>
          <w:b/>
          <w:sz w:val="24"/>
          <w:szCs w:val="24"/>
        </w:rPr>
        <w:t xml:space="preserve"> LOV</w:t>
      </w:r>
      <w:r>
        <w:rPr>
          <w:rFonts w:ascii="Times New Roman" w:eastAsia="Times New Roman" w:hAnsi="Times New Roman" w:cs="Times New Roman"/>
          <w:b/>
          <w:sz w:val="24"/>
          <w:szCs w:val="24"/>
        </w:rPr>
        <w:t>OS</w:t>
      </w:r>
      <w:r w:rsidRPr="00E82A8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338A76F5" w14:textId="77777777" w:rsidR="00391F9E" w:rsidRPr="00E82A8E" w:rsidRDefault="00391F9E" w:rsidP="00391F9E">
      <w:pPr>
        <w:spacing w:after="0" w:line="240" w:lineRule="auto"/>
        <w:jc w:val="center"/>
        <w:rPr>
          <w:rFonts w:ascii="Times New Roman" w:eastAsia="Times New Roman" w:hAnsi="Times New Roman" w:cs="Times New Roman"/>
          <w:b/>
          <w:bCs/>
          <w:sz w:val="24"/>
          <w:szCs w:val="24"/>
        </w:rPr>
      </w:pPr>
    </w:p>
    <w:p w14:paraId="62025571" w14:textId="77777777" w:rsidR="00391F9E" w:rsidRPr="00E82A8E" w:rsidRDefault="00391F9E" w:rsidP="00391F9E">
      <w:pPr>
        <w:spacing w:after="0"/>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Radviliškio technologijų ir verslo mokymo centras</w:t>
      </w:r>
      <w:r w:rsidRPr="004775FB">
        <w:rPr>
          <w:rFonts w:ascii="Times New Roman" w:eastAsia="Times New Roman" w:hAnsi="Times New Roman" w:cs="Times New Roman"/>
          <w:sz w:val="24"/>
          <w:szCs w:val="24"/>
        </w:rPr>
        <w:t xml:space="preserve"> (toliau – Užsakovas) numato įsigyti</w:t>
      </w:r>
      <w:r>
        <w:rPr>
          <w:rFonts w:ascii="Times New Roman" w:eastAsia="Times New Roman" w:hAnsi="Times New Roman" w:cs="Times New Roman"/>
          <w:sz w:val="24"/>
          <w:szCs w:val="24"/>
        </w:rPr>
        <w:t xml:space="preserve"> </w:t>
      </w:r>
      <w:r w:rsidRPr="004775FB">
        <w:rPr>
          <w:rFonts w:ascii="Times New Roman" w:hAnsi="Times New Roman" w:cs="Times New Roman"/>
          <w:sz w:val="24"/>
          <w:szCs w:val="24"/>
        </w:rPr>
        <w:t>civilinės saugos priemon</w:t>
      </w:r>
      <w:r>
        <w:rPr>
          <w:rFonts w:ascii="Times New Roman" w:hAnsi="Times New Roman" w:cs="Times New Roman"/>
          <w:sz w:val="24"/>
          <w:szCs w:val="24"/>
        </w:rPr>
        <w:t>es –</w:t>
      </w:r>
      <w:bookmarkStart w:id="47" w:name="_Hlk194583605"/>
      <w:r>
        <w:rPr>
          <w:rFonts w:ascii="Times New Roman" w:eastAsia="Times New Roman" w:hAnsi="Times New Roman" w:cs="Times New Roman"/>
          <w:sz w:val="24"/>
          <w:szCs w:val="24"/>
        </w:rPr>
        <w:t xml:space="preserve"> </w:t>
      </w:r>
      <w:bookmarkEnd w:id="47"/>
      <w:r>
        <w:rPr>
          <w:rFonts w:ascii="Times New Roman" w:eastAsia="Times New Roman" w:hAnsi="Times New Roman" w:cs="Times New Roman"/>
          <w:sz w:val="24"/>
          <w:szCs w:val="24"/>
        </w:rPr>
        <w:t xml:space="preserve">sulankstomas lovas (toliau- – Prekės), skirtas evakuotų žmonių laikinam apgyvendinimui (nakvynei) kolektyvinės apsaugos statiniuose. </w:t>
      </w:r>
    </w:p>
    <w:p w14:paraId="0E94B1FC" w14:textId="77777777" w:rsidR="00391F9E" w:rsidRPr="00E82A8E" w:rsidRDefault="00391F9E" w:rsidP="00391F9E">
      <w:pPr>
        <w:spacing w:after="0" w:line="240" w:lineRule="auto"/>
        <w:jc w:val="center"/>
        <w:rPr>
          <w:rFonts w:ascii="Times New Roman" w:eastAsia="Times New Roman" w:hAnsi="Times New Roman" w:cs="Times New Roman"/>
          <w:sz w:val="24"/>
          <w:szCs w:val="24"/>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4536"/>
      </w:tblGrid>
      <w:tr w:rsidR="00391F9E" w:rsidRPr="00E82A8E" w14:paraId="45E24065" w14:textId="77777777" w:rsidTr="0011783C">
        <w:tc>
          <w:tcPr>
            <w:tcW w:w="709" w:type="dxa"/>
            <w:shd w:val="clear" w:color="auto" w:fill="D9D9D9"/>
            <w:vAlign w:val="center"/>
            <w:hideMark/>
          </w:tcPr>
          <w:p w14:paraId="797CD388" w14:textId="77777777" w:rsidR="00391F9E" w:rsidRDefault="00391F9E" w:rsidP="0011783C">
            <w:pPr>
              <w:spacing w:after="0" w:line="240" w:lineRule="auto"/>
              <w:rPr>
                <w:rFonts w:ascii="Times New Roman" w:eastAsia="Calibri" w:hAnsi="Times New Roman" w:cs="Times New Roman"/>
                <w:sz w:val="24"/>
                <w:szCs w:val="24"/>
              </w:rPr>
            </w:pPr>
            <w:r w:rsidRPr="00E82A8E">
              <w:rPr>
                <w:rFonts w:ascii="Times New Roman" w:eastAsia="Calibri" w:hAnsi="Times New Roman" w:cs="Times New Roman"/>
                <w:sz w:val="24"/>
                <w:szCs w:val="24"/>
              </w:rPr>
              <w:t xml:space="preserve">Eil. </w:t>
            </w:r>
          </w:p>
          <w:p w14:paraId="44CBF115" w14:textId="77777777" w:rsidR="00391F9E" w:rsidRPr="00E82A8E" w:rsidRDefault="00391F9E" w:rsidP="0011783C">
            <w:pPr>
              <w:spacing w:after="0" w:line="240" w:lineRule="auto"/>
              <w:rPr>
                <w:rFonts w:ascii="Times New Roman" w:eastAsia="Calibri" w:hAnsi="Times New Roman" w:cs="Times New Roman"/>
                <w:sz w:val="24"/>
                <w:szCs w:val="24"/>
              </w:rPr>
            </w:pPr>
            <w:r w:rsidRPr="00E82A8E">
              <w:rPr>
                <w:rFonts w:ascii="Times New Roman" w:eastAsia="Calibri" w:hAnsi="Times New Roman" w:cs="Times New Roman"/>
                <w:sz w:val="24"/>
                <w:szCs w:val="24"/>
              </w:rPr>
              <w:t>Nr.</w:t>
            </w:r>
          </w:p>
        </w:tc>
        <w:tc>
          <w:tcPr>
            <w:tcW w:w="4961" w:type="dxa"/>
            <w:shd w:val="clear" w:color="auto" w:fill="D9D9D9"/>
            <w:vAlign w:val="center"/>
            <w:hideMark/>
          </w:tcPr>
          <w:p w14:paraId="5EEC8307" w14:textId="77777777" w:rsidR="00391F9E" w:rsidRPr="00E82A8E" w:rsidRDefault="00391F9E" w:rsidP="0011783C">
            <w:pPr>
              <w:spacing w:after="0" w:line="240" w:lineRule="auto"/>
              <w:ind w:firstLine="567"/>
              <w:jc w:val="center"/>
              <w:rPr>
                <w:rFonts w:ascii="Times New Roman" w:eastAsia="Calibri" w:hAnsi="Times New Roman" w:cs="Times New Roman"/>
                <w:sz w:val="24"/>
                <w:szCs w:val="24"/>
              </w:rPr>
            </w:pPr>
            <w:r w:rsidRPr="00E82A8E">
              <w:rPr>
                <w:rFonts w:ascii="Times New Roman" w:eastAsia="Calibri" w:hAnsi="Times New Roman" w:cs="Times New Roman"/>
                <w:sz w:val="24"/>
                <w:szCs w:val="24"/>
              </w:rPr>
              <w:t>Minimalios reikalaujamų parametrų ir sąlygų reikšmės</w:t>
            </w:r>
          </w:p>
        </w:tc>
        <w:tc>
          <w:tcPr>
            <w:tcW w:w="4536" w:type="dxa"/>
            <w:shd w:val="clear" w:color="auto" w:fill="D9D9D9"/>
          </w:tcPr>
          <w:p w14:paraId="326B7990" w14:textId="77777777" w:rsidR="00391F9E" w:rsidRPr="00E82A8E" w:rsidRDefault="00391F9E" w:rsidP="0011783C">
            <w:pPr>
              <w:spacing w:after="0" w:line="240" w:lineRule="auto"/>
              <w:ind w:firstLine="567"/>
              <w:jc w:val="center"/>
              <w:rPr>
                <w:rFonts w:ascii="Times New Roman" w:eastAsia="Calibri" w:hAnsi="Times New Roman" w:cs="Times New Roman"/>
                <w:b/>
                <w:bCs/>
                <w:sz w:val="24"/>
                <w:szCs w:val="24"/>
              </w:rPr>
            </w:pPr>
            <w:r w:rsidRPr="00E82A8E">
              <w:rPr>
                <w:rFonts w:ascii="Times New Roman" w:eastAsia="Calibri" w:hAnsi="Times New Roman" w:cs="Times New Roman"/>
                <w:b/>
                <w:bCs/>
                <w:sz w:val="24"/>
                <w:szCs w:val="24"/>
              </w:rPr>
              <w:t xml:space="preserve">Siūlomos charakteristikos </w:t>
            </w:r>
            <w:r w:rsidRPr="00E82A8E">
              <w:rPr>
                <w:rFonts w:ascii="Times New Roman" w:eastAsia="Calibri" w:hAnsi="Times New Roman" w:cs="Times New Roman"/>
                <w:b/>
                <w:bCs/>
                <w:sz w:val="24"/>
                <w:szCs w:val="24"/>
              </w:rPr>
              <w:br/>
              <w:t>Prekių pavadinimas ir rodiklių reikšmės</w:t>
            </w:r>
            <w:r w:rsidRPr="00E82A8E">
              <w:rPr>
                <w:rFonts w:ascii="Times New Roman" w:eastAsia="Calibri" w:hAnsi="Times New Roman" w:cs="Times New Roman"/>
                <w:b/>
                <w:bCs/>
                <w:sz w:val="24"/>
                <w:szCs w:val="24"/>
              </w:rPr>
              <w:br/>
              <w:t>(įvardinant tikslius prekių gamintojų ir prekių modelių pavadinimus bei rodiklių reikšmes) ir perkančiajai organizacijai pareikalavus, pateikti tai patvirtinančius dokumentus</w:t>
            </w:r>
            <w:r w:rsidRPr="00E82A8E">
              <w:rPr>
                <w:rFonts w:ascii="Times New Roman" w:eastAsia="Calibri" w:hAnsi="Times New Roman" w:cs="Times New Roman"/>
                <w:b/>
                <w:bCs/>
                <w:sz w:val="24"/>
                <w:szCs w:val="24"/>
              </w:rPr>
              <w:br/>
            </w:r>
            <w:r w:rsidRPr="00E82A8E">
              <w:rPr>
                <w:rFonts w:ascii="Times New Roman" w:eastAsia="Calibri" w:hAnsi="Times New Roman" w:cs="Times New Roman"/>
                <w:b/>
                <w:bCs/>
                <w:i/>
                <w:iCs/>
                <w:sz w:val="24"/>
                <w:szCs w:val="24"/>
                <w:u w:val="single"/>
              </w:rPr>
              <w:t>(pildo tiekėjas)</w:t>
            </w:r>
          </w:p>
          <w:p w14:paraId="602350DE" w14:textId="77777777" w:rsidR="00391F9E" w:rsidRPr="00E82A8E" w:rsidRDefault="00391F9E" w:rsidP="0011783C">
            <w:pPr>
              <w:spacing w:after="0" w:line="240" w:lineRule="auto"/>
              <w:ind w:firstLine="567"/>
              <w:jc w:val="center"/>
              <w:rPr>
                <w:rFonts w:ascii="Times New Roman" w:eastAsia="Calibri" w:hAnsi="Times New Roman" w:cs="Times New Roman"/>
                <w:sz w:val="24"/>
                <w:szCs w:val="24"/>
              </w:rPr>
            </w:pPr>
          </w:p>
        </w:tc>
      </w:tr>
      <w:tr w:rsidR="00391F9E" w:rsidRPr="00E82A8E" w14:paraId="24F99EF1" w14:textId="77777777" w:rsidTr="0011783C">
        <w:trPr>
          <w:trHeight w:val="372"/>
        </w:trPr>
        <w:tc>
          <w:tcPr>
            <w:tcW w:w="709" w:type="dxa"/>
          </w:tcPr>
          <w:p w14:paraId="13CD442D" w14:textId="77777777" w:rsidR="00391F9E" w:rsidRPr="00E82A8E" w:rsidRDefault="00391F9E" w:rsidP="0011783C">
            <w:pPr>
              <w:spacing w:after="0" w:line="240" w:lineRule="auto"/>
              <w:ind w:firstLine="171"/>
              <w:rPr>
                <w:rFonts w:ascii="Times New Roman" w:eastAsia="Calibri" w:hAnsi="Times New Roman" w:cs="Times New Roman"/>
                <w:sz w:val="24"/>
                <w:szCs w:val="24"/>
              </w:rPr>
            </w:pPr>
            <w:r w:rsidRPr="00E82A8E">
              <w:rPr>
                <w:rFonts w:ascii="Times New Roman" w:eastAsia="Calibri" w:hAnsi="Times New Roman" w:cs="Times New Roman"/>
                <w:sz w:val="24"/>
                <w:szCs w:val="24"/>
              </w:rPr>
              <w:t>1.</w:t>
            </w:r>
          </w:p>
        </w:tc>
        <w:tc>
          <w:tcPr>
            <w:tcW w:w="4961" w:type="dxa"/>
          </w:tcPr>
          <w:p w14:paraId="44BD31E3" w14:textId="77777777" w:rsidR="00391F9E" w:rsidRPr="00E82A8E" w:rsidRDefault="00391F9E" w:rsidP="0011783C">
            <w:pPr>
              <w:spacing w:after="0" w:line="240" w:lineRule="auto"/>
              <w:rPr>
                <w:rFonts w:ascii="Times New Roman" w:eastAsia="Calibri" w:hAnsi="Times New Roman" w:cs="Times New Roman"/>
                <w:sz w:val="24"/>
                <w:szCs w:val="24"/>
              </w:rPr>
            </w:pPr>
            <w:r w:rsidRPr="00E82A8E">
              <w:rPr>
                <w:rFonts w:ascii="Times New Roman" w:eastAsia="Calibri" w:hAnsi="Times New Roman" w:cs="Times New Roman"/>
                <w:sz w:val="24"/>
                <w:szCs w:val="24"/>
              </w:rPr>
              <w:t>Sulankstoma lova:</w:t>
            </w:r>
          </w:p>
        </w:tc>
        <w:tc>
          <w:tcPr>
            <w:tcW w:w="4536" w:type="dxa"/>
          </w:tcPr>
          <w:p w14:paraId="292FAC81" w14:textId="77777777" w:rsidR="00391F9E" w:rsidRPr="00E82A8E" w:rsidRDefault="00391F9E" w:rsidP="0011783C">
            <w:pPr>
              <w:spacing w:after="0"/>
              <w:ind w:firstLine="567"/>
              <w:jc w:val="center"/>
              <w:rPr>
                <w:rFonts w:ascii="Times New Roman" w:eastAsia="Calibri" w:hAnsi="Times New Roman" w:cs="Times New Roman"/>
                <w:i/>
                <w:iCs/>
                <w:sz w:val="24"/>
                <w:szCs w:val="24"/>
              </w:rPr>
            </w:pPr>
            <w:r w:rsidRPr="00E82A8E">
              <w:rPr>
                <w:rFonts w:ascii="Times New Roman" w:eastAsia="Calibri" w:hAnsi="Times New Roman" w:cs="Times New Roman"/>
                <w:i/>
                <w:iCs/>
                <w:color w:val="EE0000"/>
                <w:sz w:val="24"/>
                <w:szCs w:val="24"/>
              </w:rPr>
              <w:t>(įrašyti)</w:t>
            </w:r>
          </w:p>
        </w:tc>
      </w:tr>
      <w:tr w:rsidR="00391F9E" w:rsidRPr="00E82A8E" w14:paraId="43B302CB" w14:textId="77777777" w:rsidTr="0011783C">
        <w:trPr>
          <w:trHeight w:val="252"/>
        </w:trPr>
        <w:tc>
          <w:tcPr>
            <w:tcW w:w="709" w:type="dxa"/>
          </w:tcPr>
          <w:p w14:paraId="1753415F" w14:textId="77777777" w:rsidR="00391F9E" w:rsidRPr="00E82A8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961" w:type="dxa"/>
          </w:tcPr>
          <w:p w14:paraId="6FFF875E" w14:textId="77777777" w:rsidR="00391F9E" w:rsidRPr="00E82A8E" w:rsidRDefault="00391F9E" w:rsidP="001178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Gamintojas</w:t>
            </w:r>
          </w:p>
        </w:tc>
        <w:tc>
          <w:tcPr>
            <w:tcW w:w="4536" w:type="dxa"/>
          </w:tcPr>
          <w:p w14:paraId="38F90148"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1152E8BE" w14:textId="77777777" w:rsidTr="0011783C">
        <w:trPr>
          <w:trHeight w:val="391"/>
        </w:trPr>
        <w:tc>
          <w:tcPr>
            <w:tcW w:w="709" w:type="dxa"/>
          </w:tcPr>
          <w:p w14:paraId="457F0534" w14:textId="77777777" w:rsidR="00391F9E" w:rsidRPr="00E82A8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961" w:type="dxa"/>
          </w:tcPr>
          <w:p w14:paraId="34F78577" w14:textId="77777777" w:rsidR="00391F9E" w:rsidRPr="00E82A8E" w:rsidRDefault="00391F9E" w:rsidP="0011783C">
            <w:pPr>
              <w:spacing w:after="0" w:line="240" w:lineRule="auto"/>
              <w:rPr>
                <w:rFonts w:ascii="Times New Roman" w:eastAsia="Calibri" w:hAnsi="Times New Roman" w:cs="Times New Roman"/>
                <w:sz w:val="24"/>
                <w:szCs w:val="24"/>
              </w:rPr>
            </w:pPr>
            <w:r w:rsidRPr="00E82A8E">
              <w:rPr>
                <w:rFonts w:ascii="Times New Roman" w:hAnsi="Times New Roman" w:cs="Times New Roman"/>
                <w:sz w:val="24"/>
                <w:szCs w:val="24"/>
              </w:rPr>
              <w:t>Prekės pavadinimas, modelis, kodas ar numeris (</w:t>
            </w:r>
            <w:r w:rsidRPr="00E82A8E">
              <w:rPr>
                <w:rFonts w:ascii="Times New Roman" w:hAnsi="Times New Roman" w:cs="Times New Roman"/>
                <w:i/>
                <w:iCs/>
                <w:sz w:val="24"/>
                <w:szCs w:val="24"/>
              </w:rPr>
              <w:t>jeigu toks yra suteiktas</w:t>
            </w:r>
            <w:r w:rsidRPr="00E82A8E">
              <w:rPr>
                <w:rFonts w:ascii="Times New Roman" w:hAnsi="Times New Roman" w:cs="Times New Roman"/>
                <w:sz w:val="24"/>
                <w:szCs w:val="24"/>
              </w:rPr>
              <w:t>)</w:t>
            </w:r>
          </w:p>
        </w:tc>
        <w:tc>
          <w:tcPr>
            <w:tcW w:w="4536" w:type="dxa"/>
          </w:tcPr>
          <w:p w14:paraId="16C7FD73"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72ED6498" w14:textId="77777777" w:rsidTr="0011783C">
        <w:trPr>
          <w:trHeight w:val="391"/>
        </w:trPr>
        <w:tc>
          <w:tcPr>
            <w:tcW w:w="709" w:type="dxa"/>
          </w:tcPr>
          <w:p w14:paraId="34B76AD6" w14:textId="77777777" w:rsidR="00391F9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961" w:type="dxa"/>
          </w:tcPr>
          <w:p w14:paraId="7B8A54DA" w14:textId="77777777" w:rsidR="00391F9E" w:rsidRPr="007B5AF9" w:rsidRDefault="00391F9E" w:rsidP="0011783C">
            <w:pPr>
              <w:tabs>
                <w:tab w:val="left" w:pos="1134"/>
              </w:tabs>
              <w:spacing w:after="0" w:line="240" w:lineRule="auto"/>
              <w:jc w:val="both"/>
              <w:rPr>
                <w:rFonts w:ascii="Times New Roman" w:eastAsia="Calibri" w:hAnsi="Times New Roman" w:cs="Times New Roman"/>
                <w:sz w:val="24"/>
                <w:szCs w:val="24"/>
              </w:rPr>
            </w:pPr>
            <w:r w:rsidRPr="007B5AF9">
              <w:rPr>
                <w:rFonts w:ascii="Times New Roman" w:eastAsia="Calibri" w:hAnsi="Times New Roman" w:cs="Times New Roman"/>
                <w:sz w:val="24"/>
                <w:szCs w:val="24"/>
              </w:rPr>
              <w:t>Išskleistos lovos išmatavimai: ilgis 205 (±10) cm, plotis 70 (±5) cm, aukštis 43 (±3),</w:t>
            </w:r>
          </w:p>
          <w:p w14:paraId="04E6297B" w14:textId="77777777" w:rsidR="00391F9E" w:rsidRPr="00E82A8E" w:rsidRDefault="00391F9E" w:rsidP="0011783C">
            <w:pPr>
              <w:tabs>
                <w:tab w:val="left" w:pos="1134"/>
              </w:tabs>
              <w:spacing w:after="0" w:line="240" w:lineRule="auto"/>
              <w:jc w:val="both"/>
              <w:rPr>
                <w:rFonts w:ascii="Times New Roman" w:eastAsia="Calibri" w:hAnsi="Times New Roman" w:cs="Times New Roman"/>
                <w:sz w:val="24"/>
                <w:szCs w:val="24"/>
              </w:rPr>
            </w:pPr>
            <w:r w:rsidRPr="007B5AF9">
              <w:rPr>
                <w:rFonts w:ascii="Times New Roman" w:eastAsia="Calibri" w:hAnsi="Times New Roman" w:cs="Times New Roman"/>
                <w:sz w:val="24"/>
                <w:szCs w:val="24"/>
              </w:rPr>
              <w:t>supakuotos lovos matmenys 105(±5)x20(±5)x15(±5)</w:t>
            </w:r>
          </w:p>
        </w:tc>
        <w:tc>
          <w:tcPr>
            <w:tcW w:w="4536" w:type="dxa"/>
          </w:tcPr>
          <w:p w14:paraId="0CD217F2"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07ADA6E6" w14:textId="77777777" w:rsidTr="0011783C">
        <w:trPr>
          <w:trHeight w:val="391"/>
        </w:trPr>
        <w:tc>
          <w:tcPr>
            <w:tcW w:w="709" w:type="dxa"/>
          </w:tcPr>
          <w:p w14:paraId="18391894" w14:textId="77777777" w:rsidR="00391F9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961" w:type="dxa"/>
          </w:tcPr>
          <w:p w14:paraId="617094E5" w14:textId="77777777" w:rsidR="00391F9E" w:rsidRPr="00E82A8E" w:rsidRDefault="00391F9E" w:rsidP="0011783C">
            <w:pPr>
              <w:tabs>
                <w:tab w:val="left" w:pos="1134"/>
              </w:tabs>
              <w:spacing w:after="0" w:line="240" w:lineRule="auto"/>
              <w:jc w:val="both"/>
              <w:rPr>
                <w:rFonts w:ascii="Times New Roman" w:hAnsi="Times New Roman" w:cs="Times New Roman"/>
                <w:sz w:val="24"/>
                <w:szCs w:val="24"/>
              </w:rPr>
            </w:pPr>
            <w:r w:rsidRPr="007B5AF9">
              <w:rPr>
                <w:rFonts w:ascii="Times New Roman" w:hAnsi="Times New Roman" w:cs="Times New Roman"/>
                <w:sz w:val="24"/>
                <w:szCs w:val="24"/>
              </w:rPr>
              <w:t>Lova atlaiko ne mažesnę kaip 130 kg. apkrovą ir jos svoris ne didesnis nei 8,5 kg.</w:t>
            </w:r>
          </w:p>
        </w:tc>
        <w:tc>
          <w:tcPr>
            <w:tcW w:w="4536" w:type="dxa"/>
          </w:tcPr>
          <w:p w14:paraId="370CF8B2"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2275D4EA" w14:textId="77777777" w:rsidTr="0011783C">
        <w:trPr>
          <w:trHeight w:val="391"/>
        </w:trPr>
        <w:tc>
          <w:tcPr>
            <w:tcW w:w="709" w:type="dxa"/>
          </w:tcPr>
          <w:p w14:paraId="2BE87E0D" w14:textId="77777777" w:rsidR="00391F9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961" w:type="dxa"/>
          </w:tcPr>
          <w:p w14:paraId="113890EB" w14:textId="77777777" w:rsidR="00391F9E" w:rsidRPr="007B5AF9" w:rsidRDefault="00391F9E" w:rsidP="0011783C">
            <w:pPr>
              <w:tabs>
                <w:tab w:val="left" w:pos="1134"/>
              </w:tabs>
              <w:spacing w:after="0" w:line="240" w:lineRule="auto"/>
              <w:jc w:val="both"/>
              <w:rPr>
                <w:rFonts w:ascii="Times New Roman" w:hAnsi="Times New Roman" w:cs="Times New Roman"/>
                <w:sz w:val="24"/>
                <w:szCs w:val="24"/>
              </w:rPr>
            </w:pPr>
            <w:r w:rsidRPr="007B5AF9">
              <w:rPr>
                <w:rFonts w:ascii="Times New Roman" w:hAnsi="Times New Roman" w:cs="Times New Roman"/>
                <w:sz w:val="24"/>
                <w:szCs w:val="24"/>
              </w:rPr>
              <w:t>Lovos rėmas sulankstomas, pagamintas iš aliuminio lydinio vamzdžio, kurio skersmuo 30 x</w:t>
            </w:r>
          </w:p>
          <w:p w14:paraId="421C32D4" w14:textId="77777777" w:rsidR="00391F9E" w:rsidRPr="007B5AF9" w:rsidRDefault="00391F9E" w:rsidP="0011783C">
            <w:pPr>
              <w:tabs>
                <w:tab w:val="left" w:pos="1134"/>
              </w:tabs>
              <w:spacing w:after="0" w:line="240" w:lineRule="auto"/>
              <w:jc w:val="both"/>
              <w:rPr>
                <w:rFonts w:ascii="Times New Roman" w:hAnsi="Times New Roman" w:cs="Times New Roman"/>
                <w:sz w:val="24"/>
                <w:szCs w:val="24"/>
              </w:rPr>
            </w:pPr>
            <w:r w:rsidRPr="007B5AF9">
              <w:rPr>
                <w:rFonts w:ascii="Times New Roman" w:hAnsi="Times New Roman" w:cs="Times New Roman"/>
                <w:sz w:val="24"/>
                <w:szCs w:val="24"/>
              </w:rPr>
              <w:t>30 (± 2) mm, sienelių storis 1,4 (± 0,2) mm arba iš 30 x 30 (± 2) mm kvadrato formos ar kitos</w:t>
            </w:r>
          </w:p>
          <w:p w14:paraId="4ED6D657" w14:textId="77777777" w:rsidR="00391F9E" w:rsidRPr="007B5AF9" w:rsidRDefault="00391F9E" w:rsidP="0011783C">
            <w:pPr>
              <w:tabs>
                <w:tab w:val="left" w:pos="1134"/>
              </w:tabs>
              <w:spacing w:after="0" w:line="240" w:lineRule="auto"/>
              <w:jc w:val="both"/>
              <w:rPr>
                <w:rFonts w:ascii="Times New Roman" w:hAnsi="Times New Roman" w:cs="Times New Roman"/>
                <w:sz w:val="24"/>
                <w:szCs w:val="24"/>
              </w:rPr>
            </w:pPr>
            <w:r w:rsidRPr="007B5AF9">
              <w:rPr>
                <w:rFonts w:ascii="Times New Roman" w:hAnsi="Times New Roman" w:cs="Times New Roman"/>
                <w:sz w:val="24"/>
                <w:szCs w:val="24"/>
              </w:rPr>
              <w:t>formos atitinkančios nustatytus reikalavimus lengvo metalo lydinio, kurio sienelių storis 1,4 (± 0,2)</w:t>
            </w:r>
          </w:p>
          <w:p w14:paraId="22E9B3F4" w14:textId="77777777" w:rsidR="00391F9E" w:rsidRPr="007B5AF9" w:rsidRDefault="00391F9E" w:rsidP="0011783C">
            <w:pPr>
              <w:tabs>
                <w:tab w:val="left" w:pos="1134"/>
              </w:tabs>
              <w:spacing w:after="0" w:line="240" w:lineRule="auto"/>
              <w:jc w:val="both"/>
              <w:rPr>
                <w:rFonts w:ascii="Times New Roman" w:hAnsi="Times New Roman" w:cs="Times New Roman"/>
                <w:sz w:val="24"/>
                <w:szCs w:val="24"/>
              </w:rPr>
            </w:pPr>
            <w:r w:rsidRPr="007B5AF9">
              <w:rPr>
                <w:rFonts w:ascii="Times New Roman" w:hAnsi="Times New Roman" w:cs="Times New Roman"/>
                <w:sz w:val="24"/>
                <w:szCs w:val="24"/>
              </w:rPr>
              <w:t>mm; fiksavimo mechanizmas: ne mažiau nei vienas metalinis žiedas/kaištis/kaištis su</w:t>
            </w:r>
          </w:p>
          <w:p w14:paraId="7AA96424" w14:textId="77777777" w:rsidR="00391F9E" w:rsidRPr="00E82A8E" w:rsidRDefault="00391F9E" w:rsidP="0011783C">
            <w:pPr>
              <w:tabs>
                <w:tab w:val="left" w:pos="1134"/>
              </w:tabs>
              <w:spacing w:after="0" w:line="240" w:lineRule="auto"/>
              <w:jc w:val="both"/>
              <w:rPr>
                <w:rFonts w:ascii="Times New Roman" w:eastAsia="Calibri" w:hAnsi="Times New Roman" w:cs="Times New Roman"/>
                <w:sz w:val="24"/>
                <w:szCs w:val="24"/>
              </w:rPr>
            </w:pPr>
            <w:r w:rsidRPr="007B5AF9">
              <w:rPr>
                <w:rFonts w:ascii="Times New Roman" w:hAnsi="Times New Roman" w:cs="Times New Roman"/>
                <w:sz w:val="24"/>
                <w:szCs w:val="24"/>
              </w:rPr>
              <w:t>spyruokle/automatinis fiksavimas. Išskleistas rėmas užtikrina lovos stabilumą sėdint ar gulint.</w:t>
            </w:r>
          </w:p>
        </w:tc>
        <w:tc>
          <w:tcPr>
            <w:tcW w:w="4536" w:type="dxa"/>
          </w:tcPr>
          <w:p w14:paraId="4F73A460"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370C71C4" w14:textId="77777777" w:rsidTr="0011783C">
        <w:trPr>
          <w:trHeight w:val="391"/>
        </w:trPr>
        <w:tc>
          <w:tcPr>
            <w:tcW w:w="709" w:type="dxa"/>
          </w:tcPr>
          <w:p w14:paraId="1D75C6EA" w14:textId="77777777" w:rsidR="00391F9E" w:rsidRPr="00E82A8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961" w:type="dxa"/>
          </w:tcPr>
          <w:p w14:paraId="4A5CB16F" w14:textId="77777777" w:rsidR="00391F9E" w:rsidRPr="00E82A8E" w:rsidRDefault="00391F9E" w:rsidP="0011783C">
            <w:pPr>
              <w:tabs>
                <w:tab w:val="left" w:pos="1134"/>
              </w:tabs>
              <w:spacing w:after="0" w:line="240" w:lineRule="auto"/>
              <w:jc w:val="both"/>
              <w:rPr>
                <w:rFonts w:ascii="Times New Roman" w:eastAsia="Calibri" w:hAnsi="Times New Roman" w:cs="Times New Roman"/>
                <w:sz w:val="24"/>
                <w:szCs w:val="24"/>
              </w:rPr>
            </w:pPr>
            <w:r w:rsidRPr="008B6E87">
              <w:rPr>
                <w:rFonts w:ascii="Times New Roman" w:hAnsi="Times New Roman" w:cs="Times New Roman"/>
                <w:sz w:val="24"/>
                <w:szCs w:val="24"/>
              </w:rPr>
              <w:t>Lovos gulto (gulimosios dalies) audinys pagamintas iš 100 % poliesterio arba 100 %</w:t>
            </w:r>
          </w:p>
        </w:tc>
        <w:tc>
          <w:tcPr>
            <w:tcW w:w="4536" w:type="dxa"/>
          </w:tcPr>
          <w:p w14:paraId="610FD287"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7C0CEA6A" w14:textId="77777777" w:rsidTr="0011783C">
        <w:trPr>
          <w:trHeight w:val="391"/>
        </w:trPr>
        <w:tc>
          <w:tcPr>
            <w:tcW w:w="709" w:type="dxa"/>
          </w:tcPr>
          <w:p w14:paraId="7375352E" w14:textId="77777777" w:rsidR="00391F9E" w:rsidRPr="00E82A8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961" w:type="dxa"/>
          </w:tcPr>
          <w:p w14:paraId="728622C3" w14:textId="77777777" w:rsidR="00391F9E" w:rsidRPr="008B6E87" w:rsidRDefault="00391F9E" w:rsidP="0011783C">
            <w:pPr>
              <w:tabs>
                <w:tab w:val="left" w:pos="1134"/>
              </w:tabs>
              <w:spacing w:after="0" w:line="240" w:lineRule="auto"/>
              <w:jc w:val="both"/>
              <w:rPr>
                <w:rFonts w:ascii="Times New Roman" w:hAnsi="Times New Roman" w:cs="Times New Roman"/>
                <w:sz w:val="24"/>
                <w:szCs w:val="24"/>
              </w:rPr>
            </w:pPr>
            <w:r w:rsidRPr="008B6E87">
              <w:rPr>
                <w:rFonts w:ascii="Times New Roman" w:hAnsi="Times New Roman" w:cs="Times New Roman"/>
                <w:sz w:val="24"/>
                <w:szCs w:val="24"/>
              </w:rPr>
              <w:t>Lovos dėklas – maišas su patogia nešti rankena, kompaktiškas ir suformuotas taip, kad būtų</w:t>
            </w:r>
          </w:p>
          <w:p w14:paraId="1EF09930" w14:textId="77777777" w:rsidR="00391F9E" w:rsidRPr="00E82A8E" w:rsidRDefault="00391F9E" w:rsidP="0011783C">
            <w:pPr>
              <w:tabs>
                <w:tab w:val="left" w:pos="1134"/>
              </w:tabs>
              <w:spacing w:after="0" w:line="240" w:lineRule="auto"/>
              <w:jc w:val="both"/>
              <w:rPr>
                <w:rFonts w:ascii="Times New Roman" w:eastAsia="Calibri" w:hAnsi="Times New Roman" w:cs="Times New Roman"/>
                <w:sz w:val="24"/>
                <w:szCs w:val="24"/>
              </w:rPr>
            </w:pPr>
            <w:r w:rsidRPr="008B6E87">
              <w:rPr>
                <w:rFonts w:ascii="Times New Roman" w:hAnsi="Times New Roman" w:cs="Times New Roman"/>
                <w:sz w:val="24"/>
                <w:szCs w:val="24"/>
              </w:rPr>
              <w:t>galima lovą greit išimti bei supakuoti.</w:t>
            </w:r>
            <w:r w:rsidRPr="00E82A8E">
              <w:rPr>
                <w:rFonts w:ascii="Times New Roman" w:hAnsi="Times New Roman" w:cs="Times New Roman"/>
                <w:sz w:val="24"/>
                <w:szCs w:val="24"/>
              </w:rPr>
              <w:t>.</w:t>
            </w:r>
          </w:p>
        </w:tc>
        <w:tc>
          <w:tcPr>
            <w:tcW w:w="4536" w:type="dxa"/>
          </w:tcPr>
          <w:p w14:paraId="0F319424"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74D38DC8" w14:textId="77777777" w:rsidTr="0011783C">
        <w:trPr>
          <w:trHeight w:val="391"/>
        </w:trPr>
        <w:tc>
          <w:tcPr>
            <w:tcW w:w="709" w:type="dxa"/>
          </w:tcPr>
          <w:p w14:paraId="1689CD56" w14:textId="77777777" w:rsidR="00391F9E" w:rsidRPr="00E82A8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961" w:type="dxa"/>
          </w:tcPr>
          <w:p w14:paraId="3F971437" w14:textId="77777777" w:rsidR="00391F9E" w:rsidRPr="00E82A8E" w:rsidRDefault="00391F9E" w:rsidP="0011783C">
            <w:pPr>
              <w:tabs>
                <w:tab w:val="left" w:pos="1134"/>
              </w:tabs>
              <w:spacing w:after="0" w:line="240" w:lineRule="auto"/>
              <w:jc w:val="both"/>
              <w:rPr>
                <w:rFonts w:ascii="Times New Roman" w:eastAsia="Calibri" w:hAnsi="Times New Roman" w:cs="Times New Roman"/>
                <w:sz w:val="24"/>
                <w:szCs w:val="24"/>
              </w:rPr>
            </w:pPr>
            <w:r w:rsidRPr="008B6E87">
              <w:rPr>
                <w:rFonts w:ascii="Times New Roman" w:hAnsi="Times New Roman" w:cs="Times New Roman"/>
                <w:sz w:val="24"/>
                <w:szCs w:val="24"/>
              </w:rPr>
              <w:t>Lovos garantija – ne mažiau 2 metai.</w:t>
            </w:r>
          </w:p>
        </w:tc>
        <w:tc>
          <w:tcPr>
            <w:tcW w:w="4536" w:type="dxa"/>
          </w:tcPr>
          <w:p w14:paraId="21EF4FC2"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41D0FA6D" w14:textId="77777777" w:rsidTr="0011783C">
        <w:trPr>
          <w:trHeight w:val="391"/>
        </w:trPr>
        <w:tc>
          <w:tcPr>
            <w:tcW w:w="709" w:type="dxa"/>
          </w:tcPr>
          <w:p w14:paraId="72F3165B" w14:textId="77777777" w:rsidR="00391F9E" w:rsidRPr="00E82A8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961" w:type="dxa"/>
          </w:tcPr>
          <w:p w14:paraId="72ADA60E" w14:textId="77777777" w:rsidR="00391F9E" w:rsidRPr="003968FE" w:rsidRDefault="00391F9E" w:rsidP="0011783C">
            <w:pPr>
              <w:tabs>
                <w:tab w:val="left" w:pos="1134"/>
              </w:tabs>
              <w:spacing w:after="0" w:line="240" w:lineRule="auto"/>
              <w:jc w:val="both"/>
              <w:rPr>
                <w:rFonts w:ascii="Times New Roman" w:hAnsi="Times New Roman" w:cs="Times New Roman"/>
                <w:sz w:val="24"/>
                <w:szCs w:val="24"/>
              </w:rPr>
            </w:pPr>
            <w:r w:rsidRPr="000E0E9C">
              <w:rPr>
                <w:rFonts w:ascii="Times New Roman" w:hAnsi="Times New Roman" w:cs="Times New Roman"/>
                <w:sz w:val="24"/>
                <w:szCs w:val="24"/>
              </w:rPr>
              <w:t>Prekės turi būti naujos ir nenaudotos.</w:t>
            </w:r>
          </w:p>
        </w:tc>
        <w:tc>
          <w:tcPr>
            <w:tcW w:w="4536" w:type="dxa"/>
          </w:tcPr>
          <w:p w14:paraId="0AC850D0"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r w:rsidR="00391F9E" w:rsidRPr="00E82A8E" w14:paraId="31D45BF3" w14:textId="77777777" w:rsidTr="0011783C">
        <w:trPr>
          <w:trHeight w:val="391"/>
        </w:trPr>
        <w:tc>
          <w:tcPr>
            <w:tcW w:w="709" w:type="dxa"/>
          </w:tcPr>
          <w:p w14:paraId="092410A7" w14:textId="2CC5E28B" w:rsidR="00391F9E" w:rsidRPr="00E82A8E" w:rsidRDefault="00391F9E" w:rsidP="0011783C">
            <w:pPr>
              <w:spacing w:after="0" w:line="240" w:lineRule="auto"/>
              <w:ind w:firstLine="29"/>
              <w:rPr>
                <w:rFonts w:ascii="Times New Roman" w:eastAsia="Calibri" w:hAnsi="Times New Roman" w:cs="Times New Roman"/>
                <w:sz w:val="24"/>
                <w:szCs w:val="24"/>
              </w:rPr>
            </w:pPr>
            <w:r>
              <w:rPr>
                <w:rFonts w:ascii="Times New Roman" w:eastAsia="Calibri" w:hAnsi="Times New Roman" w:cs="Times New Roman"/>
                <w:sz w:val="24"/>
                <w:szCs w:val="24"/>
              </w:rPr>
              <w:t>1.1</w:t>
            </w:r>
            <w:r w:rsidR="00CE2D8D">
              <w:rPr>
                <w:rFonts w:ascii="Times New Roman" w:eastAsia="Calibri" w:hAnsi="Times New Roman" w:cs="Times New Roman"/>
                <w:sz w:val="24"/>
                <w:szCs w:val="24"/>
              </w:rPr>
              <w:t>0</w:t>
            </w:r>
          </w:p>
        </w:tc>
        <w:tc>
          <w:tcPr>
            <w:tcW w:w="4961" w:type="dxa"/>
          </w:tcPr>
          <w:p w14:paraId="479F7D1B" w14:textId="77777777" w:rsidR="00391F9E" w:rsidRPr="003968FE" w:rsidRDefault="00391F9E" w:rsidP="0011783C">
            <w:pPr>
              <w:tabs>
                <w:tab w:val="left" w:pos="1134"/>
              </w:tabs>
              <w:spacing w:after="0" w:line="240" w:lineRule="auto"/>
              <w:jc w:val="both"/>
              <w:rPr>
                <w:rFonts w:ascii="Times New Roman" w:hAnsi="Times New Roman" w:cs="Times New Roman"/>
                <w:sz w:val="24"/>
                <w:szCs w:val="24"/>
              </w:rPr>
            </w:pPr>
            <w:r>
              <w:rPr>
                <w:rFonts w:ascii="Times New Roman" w:eastAsia="Calibri" w:hAnsi="Times New Roman" w:cs="Times New Roman"/>
                <w:b/>
                <w:bCs/>
                <w:iCs/>
                <w:sz w:val="24"/>
                <w:szCs w:val="24"/>
              </w:rPr>
              <w:t>Kartu su pasiūlymu  pateikti</w:t>
            </w:r>
            <w:r w:rsidRPr="00DC409F">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reikalavimus</w:t>
            </w:r>
            <w:r w:rsidRPr="00DC409F">
              <w:rPr>
                <w:rFonts w:ascii="Times New Roman" w:eastAsia="Calibri" w:hAnsi="Times New Roman" w:cs="Times New Roman"/>
                <w:b/>
                <w:bCs/>
                <w:iCs/>
                <w:sz w:val="24"/>
                <w:szCs w:val="24"/>
              </w:rPr>
              <w:t xml:space="preserve"> patvirtinančius dokumentus</w:t>
            </w:r>
            <w:r>
              <w:rPr>
                <w:rFonts w:ascii="Times New Roman" w:eastAsia="Calibri" w:hAnsi="Times New Roman" w:cs="Times New Roman"/>
                <w:b/>
                <w:bCs/>
                <w:iCs/>
                <w:sz w:val="24"/>
                <w:szCs w:val="24"/>
              </w:rPr>
              <w:t xml:space="preserve"> (pvz. gamintojo </w:t>
            </w:r>
            <w:r>
              <w:rPr>
                <w:rFonts w:ascii="Times New Roman" w:eastAsia="Calibri" w:hAnsi="Times New Roman" w:cs="Times New Roman"/>
                <w:b/>
                <w:bCs/>
                <w:iCs/>
                <w:sz w:val="24"/>
                <w:szCs w:val="24"/>
              </w:rPr>
              <w:lastRenderedPageBreak/>
              <w:t>deklaracija)</w:t>
            </w:r>
            <w:r w:rsidRPr="00E82A8E">
              <w:rPr>
                <w:rFonts w:ascii="Times New Roman" w:eastAsia="Calibri" w:hAnsi="Times New Roman" w:cs="Times New Roman"/>
                <w:b/>
                <w:iCs/>
                <w:sz w:val="24"/>
                <w:szCs w:val="24"/>
              </w:rPr>
              <w:t xml:space="preserve"> ir prekės iliustraciją (vizualizaciją)</w:t>
            </w:r>
            <w:r>
              <w:rPr>
                <w:rFonts w:ascii="Times New Roman" w:eastAsia="Calibri" w:hAnsi="Times New Roman" w:cs="Times New Roman"/>
                <w:b/>
                <w:iCs/>
                <w:sz w:val="24"/>
                <w:szCs w:val="24"/>
              </w:rPr>
              <w:t>.</w:t>
            </w:r>
          </w:p>
        </w:tc>
        <w:tc>
          <w:tcPr>
            <w:tcW w:w="4536" w:type="dxa"/>
          </w:tcPr>
          <w:p w14:paraId="4C8F559E" w14:textId="77777777" w:rsidR="00391F9E" w:rsidRPr="00E82A8E" w:rsidRDefault="00391F9E" w:rsidP="0011783C">
            <w:pPr>
              <w:spacing w:after="0" w:line="240" w:lineRule="auto"/>
              <w:ind w:firstLine="567"/>
              <w:jc w:val="center"/>
              <w:rPr>
                <w:rFonts w:ascii="Times New Roman" w:eastAsia="Calibri" w:hAnsi="Times New Roman" w:cs="Times New Roman"/>
                <w:i/>
                <w:iCs/>
                <w:color w:val="EE0000"/>
                <w:sz w:val="24"/>
                <w:szCs w:val="24"/>
              </w:rPr>
            </w:pPr>
          </w:p>
        </w:tc>
      </w:tr>
    </w:tbl>
    <w:p w14:paraId="3AD8530B" w14:textId="77777777" w:rsidR="00391F9E" w:rsidRDefault="00391F9E" w:rsidP="00391F9E">
      <w:pPr>
        <w:spacing w:after="0" w:line="240" w:lineRule="auto"/>
        <w:ind w:firstLine="567"/>
        <w:rPr>
          <w:rFonts w:ascii="Times New Roman" w:hAnsi="Times New Roman" w:cs="Times New Roman"/>
          <w:sz w:val="24"/>
          <w:szCs w:val="24"/>
        </w:rPr>
      </w:pPr>
    </w:p>
    <w:p w14:paraId="17F697B4" w14:textId="77777777" w:rsidR="00391F9E" w:rsidRDefault="00391F9E" w:rsidP="00391F9E">
      <w:pPr>
        <w:pStyle w:val="ListParagraph"/>
        <w:tabs>
          <w:tab w:val="left" w:pos="1134"/>
        </w:tabs>
        <w:spacing w:after="0"/>
        <w:ind w:left="709"/>
        <w:jc w:val="both"/>
        <w:rPr>
          <w:rFonts w:ascii="Times New Roman" w:hAnsi="Times New Roman" w:cs="Times New Roman"/>
          <w:sz w:val="24"/>
          <w:szCs w:val="24"/>
        </w:rPr>
      </w:pPr>
    </w:p>
    <w:p w14:paraId="6A268B89" w14:textId="77777777" w:rsidR="00391F9E" w:rsidRDefault="00391F9E" w:rsidP="00391F9E">
      <w:pPr>
        <w:spacing w:after="0"/>
        <w:jc w:val="both"/>
        <w:rPr>
          <w:rFonts w:ascii="Times New Roman" w:eastAsia="Times New Roman" w:hAnsi="Times New Roman" w:cs="Times New Roman"/>
          <w:sz w:val="24"/>
          <w:szCs w:val="24"/>
        </w:rPr>
      </w:pPr>
    </w:p>
    <w:p w14:paraId="63C3FAFB" w14:textId="77777777" w:rsidR="00391F9E" w:rsidRPr="00D32ED4" w:rsidRDefault="00391F9E" w:rsidP="00391F9E">
      <w:pPr>
        <w:spacing w:after="0"/>
        <w:ind w:firstLine="567"/>
        <w:jc w:val="both"/>
        <w:rPr>
          <w:rFonts w:ascii="Times New Roman" w:eastAsia="Times New Roman" w:hAnsi="Times New Roman" w:cs="Times New Roman"/>
          <w:sz w:val="24"/>
          <w:szCs w:val="24"/>
        </w:rPr>
      </w:pPr>
      <w:r w:rsidRPr="00D32ED4">
        <w:rPr>
          <w:rFonts w:ascii="Times New Roman" w:eastAsia="Times New Roman" w:hAnsi="Times New Roman" w:cs="Times New Roman"/>
          <w:sz w:val="24"/>
          <w:szCs w:val="24"/>
        </w:rPr>
        <w:t>PREKIŲ PRISTATYMO VIETOS:</w:t>
      </w:r>
    </w:p>
    <w:p w14:paraId="708064D2" w14:textId="77777777" w:rsidR="00391F9E" w:rsidRDefault="00391F9E" w:rsidP="00391F9E">
      <w:pPr>
        <w:spacing w:after="0"/>
        <w:ind w:firstLine="567"/>
        <w:jc w:val="both"/>
        <w:rPr>
          <w:rFonts w:ascii="Times New Roman" w:eastAsia="Times New Roman" w:hAnsi="Times New Roman" w:cs="Times New Roman"/>
          <w:sz w:val="24"/>
          <w:szCs w:val="24"/>
        </w:rPr>
      </w:pPr>
    </w:p>
    <w:tbl>
      <w:tblPr>
        <w:tblStyle w:val="TableGrid"/>
        <w:tblW w:w="9634" w:type="dxa"/>
        <w:tblInd w:w="0" w:type="dxa"/>
        <w:tblLook w:val="04A0" w:firstRow="1" w:lastRow="0" w:firstColumn="1" w:lastColumn="0" w:noHBand="0" w:noVBand="1"/>
      </w:tblPr>
      <w:tblGrid>
        <w:gridCol w:w="7792"/>
        <w:gridCol w:w="1842"/>
      </w:tblGrid>
      <w:tr w:rsidR="00391F9E" w:rsidRPr="00D32ED4" w14:paraId="014873D2" w14:textId="77777777" w:rsidTr="0011783C">
        <w:tc>
          <w:tcPr>
            <w:tcW w:w="7792" w:type="dxa"/>
          </w:tcPr>
          <w:p w14:paraId="08A8ACE0" w14:textId="77777777" w:rsidR="00391F9E" w:rsidRPr="00D32ED4" w:rsidRDefault="00391F9E" w:rsidP="0011783C">
            <w:pPr>
              <w:jc w:val="center"/>
              <w:rPr>
                <w:rFonts w:eastAsia="Calibri" w:hAnsi="Times New Roman" w:cs="Times New Roman"/>
                <w:b/>
                <w:bCs/>
                <w:kern w:val="2"/>
                <w:shd w:val="clear" w:color="auto" w:fill="FFFFFF"/>
                <w14:ligatures w14:val="standardContextual"/>
              </w:rPr>
            </w:pPr>
            <w:r w:rsidRPr="00D32ED4">
              <w:rPr>
                <w:rFonts w:eastAsia="Calibri" w:hAnsi="Times New Roman" w:cs="Times New Roman"/>
                <w:b/>
                <w:bCs/>
                <w:kern w:val="2"/>
                <w:shd w:val="clear" w:color="auto" w:fill="FFFFFF"/>
                <w14:ligatures w14:val="standardContextual"/>
              </w:rPr>
              <w:t>Pristatymo adresas</w:t>
            </w:r>
          </w:p>
        </w:tc>
        <w:tc>
          <w:tcPr>
            <w:tcW w:w="1842" w:type="dxa"/>
          </w:tcPr>
          <w:p w14:paraId="49FCC618" w14:textId="77777777" w:rsidR="00391F9E" w:rsidRPr="00D32ED4" w:rsidRDefault="00391F9E" w:rsidP="0011783C">
            <w:pPr>
              <w:jc w:val="center"/>
              <w:rPr>
                <w:rFonts w:eastAsia="Calibri" w:hAnsi="Times New Roman" w:cs="Times New Roman"/>
                <w:b/>
                <w:bCs/>
                <w:kern w:val="2"/>
                <w:shd w:val="clear" w:color="auto" w:fill="FFFFFF"/>
                <w14:ligatures w14:val="standardContextual"/>
              </w:rPr>
            </w:pPr>
            <w:r w:rsidRPr="00D32ED4">
              <w:rPr>
                <w:rFonts w:eastAsia="Calibri" w:hAnsi="Times New Roman" w:cs="Times New Roman"/>
                <w:b/>
                <w:bCs/>
                <w:kern w:val="2"/>
                <w:shd w:val="clear" w:color="auto" w:fill="FFFFFF"/>
                <w14:ligatures w14:val="standardContextual"/>
              </w:rPr>
              <w:t>Kiekis, vnt.</w:t>
            </w:r>
          </w:p>
        </w:tc>
      </w:tr>
      <w:tr w:rsidR="00391F9E" w:rsidRPr="00D32ED4" w14:paraId="018065F9" w14:textId="77777777" w:rsidTr="0011783C">
        <w:tc>
          <w:tcPr>
            <w:tcW w:w="7792" w:type="dxa"/>
          </w:tcPr>
          <w:p w14:paraId="538FDE62" w14:textId="77777777" w:rsidR="00391F9E" w:rsidRPr="00590F78" w:rsidRDefault="00391F9E" w:rsidP="00391F9E">
            <w:pPr>
              <w:pStyle w:val="ListParagraph"/>
              <w:numPr>
                <w:ilvl w:val="0"/>
                <w:numId w:val="38"/>
              </w:numPr>
              <w:spacing w:line="240" w:lineRule="auto"/>
              <w:ind w:hanging="218"/>
              <w:jc w:val="both"/>
              <w:rPr>
                <w:rFonts w:eastAsia="Calibri" w:hAnsi="Times New Roman" w:cs="Times New Roman"/>
                <w:kern w:val="2"/>
                <w:shd w:val="clear" w:color="auto" w:fill="FFFFFF"/>
                <w14:ligatures w14:val="standardContextual"/>
              </w:rPr>
            </w:pPr>
            <w:r w:rsidRPr="00590F78">
              <w:rPr>
                <w:rFonts w:hAnsi="Times New Roman" w:cs="Times New Roman"/>
              </w:rPr>
              <w:t xml:space="preserve">Radviliškio </w:t>
            </w:r>
            <w:r>
              <w:rPr>
                <w:rFonts w:hAnsi="Times New Roman" w:cs="Times New Roman"/>
              </w:rPr>
              <w:t>technologijų ir verslo mokymo centras, Gedimino g. 81, Radviliškis</w:t>
            </w:r>
          </w:p>
        </w:tc>
        <w:tc>
          <w:tcPr>
            <w:tcW w:w="1842" w:type="dxa"/>
          </w:tcPr>
          <w:p w14:paraId="51533E0D" w14:textId="77777777" w:rsidR="00391F9E" w:rsidRPr="00D32ED4" w:rsidRDefault="00391F9E" w:rsidP="0011783C">
            <w:pPr>
              <w:jc w:val="center"/>
              <w:rPr>
                <w:rFonts w:eastAsia="Calibri" w:hAnsi="Times New Roman" w:cs="Times New Roman"/>
                <w:kern w:val="2"/>
                <w:shd w:val="clear" w:color="auto" w:fill="FFFFFF"/>
                <w14:ligatures w14:val="standardContextual"/>
              </w:rPr>
            </w:pPr>
            <w:r>
              <w:rPr>
                <w:rFonts w:eastAsia="Calibri" w:hAnsi="Times New Roman" w:cs="Times New Roman"/>
                <w:kern w:val="2"/>
                <w:shd w:val="clear" w:color="auto" w:fill="FFFFFF"/>
                <w14:ligatures w14:val="standardContextual"/>
              </w:rPr>
              <w:t>3</w:t>
            </w:r>
            <w:r w:rsidRPr="00D32ED4">
              <w:rPr>
                <w:rFonts w:eastAsia="Calibri" w:hAnsi="Times New Roman" w:cs="Times New Roman"/>
                <w:kern w:val="2"/>
                <w:shd w:val="clear" w:color="auto" w:fill="FFFFFF"/>
                <w14:ligatures w14:val="standardContextual"/>
              </w:rPr>
              <w:t>50</w:t>
            </w:r>
          </w:p>
        </w:tc>
      </w:tr>
    </w:tbl>
    <w:p w14:paraId="35D4AE7D" w14:textId="77777777" w:rsidR="00391F9E" w:rsidRPr="00D32ED4" w:rsidRDefault="00391F9E" w:rsidP="00391F9E">
      <w:pPr>
        <w:jc w:val="center"/>
        <w:rPr>
          <w:rFonts w:ascii="Times New Roman" w:hAnsi="Times New Roman" w:cs="Times New Roman"/>
          <w:sz w:val="24"/>
          <w:szCs w:val="24"/>
        </w:rPr>
      </w:pPr>
    </w:p>
    <w:p w14:paraId="3B36D19F" w14:textId="77777777" w:rsidR="00391F9E" w:rsidRPr="00D32ED4" w:rsidRDefault="00391F9E" w:rsidP="00391F9E">
      <w:pPr>
        <w:jc w:val="center"/>
        <w:rPr>
          <w:rFonts w:ascii="Times New Roman" w:hAnsi="Times New Roman" w:cs="Times New Roman"/>
          <w:sz w:val="24"/>
          <w:szCs w:val="24"/>
        </w:rPr>
      </w:pPr>
    </w:p>
    <w:p w14:paraId="41148865" w14:textId="77777777" w:rsidR="00391F9E" w:rsidRDefault="00391F9E" w:rsidP="00391F9E">
      <w:pPr>
        <w:suppressAutoHyphens/>
        <w:spacing w:after="0"/>
        <w:jc w:val="center"/>
        <w:rPr>
          <w:rFonts w:ascii="Times New Roman" w:hAnsi="Times New Roman" w:cs="Times New Roman"/>
          <w:color w:val="00000A"/>
          <w:sz w:val="24"/>
          <w:szCs w:val="24"/>
        </w:rPr>
      </w:pPr>
      <w:r w:rsidRPr="00D32ED4">
        <w:rPr>
          <w:rFonts w:ascii="Times New Roman" w:hAnsi="Times New Roman" w:cs="Times New Roman"/>
          <w:color w:val="00000A"/>
          <w:sz w:val="24"/>
          <w:szCs w:val="24"/>
        </w:rPr>
        <w:t>_______________</w:t>
      </w:r>
    </w:p>
    <w:p w14:paraId="4BC1570B" w14:textId="77777777" w:rsidR="00391F9E" w:rsidRDefault="00391F9E" w:rsidP="00391F9E">
      <w:pPr>
        <w:suppressAutoHyphens/>
        <w:spacing w:after="0"/>
        <w:jc w:val="both"/>
        <w:rPr>
          <w:rFonts w:ascii="Times New Roman" w:hAnsi="Times New Roman" w:cs="Times New Roman"/>
          <w:color w:val="00000A"/>
          <w:sz w:val="24"/>
          <w:szCs w:val="24"/>
        </w:rPr>
      </w:pPr>
    </w:p>
    <w:p w14:paraId="53351E5B" w14:textId="77777777" w:rsidR="00391F9E" w:rsidRDefault="00391F9E" w:rsidP="00391F9E">
      <w:pPr>
        <w:suppressAutoHyphens/>
        <w:spacing w:after="0"/>
        <w:jc w:val="both"/>
        <w:rPr>
          <w:rFonts w:ascii="Times New Roman" w:hAnsi="Times New Roman" w:cs="Times New Roman"/>
          <w:color w:val="00000A"/>
          <w:sz w:val="24"/>
          <w:szCs w:val="24"/>
        </w:rPr>
      </w:pPr>
    </w:p>
    <w:p w14:paraId="37DA6F56" w14:textId="77777777" w:rsidR="00391F9E" w:rsidRPr="00D32ED4" w:rsidRDefault="00391F9E" w:rsidP="00391F9E">
      <w:pPr>
        <w:suppressAutoHyphens/>
        <w:spacing w:after="0"/>
        <w:jc w:val="both"/>
        <w:rPr>
          <w:rFonts w:ascii="Times New Roman" w:hAnsi="Times New Roman" w:cs="Times New Roman"/>
          <w:color w:val="00000A"/>
          <w:sz w:val="24"/>
          <w:szCs w:val="24"/>
        </w:rPr>
      </w:pPr>
    </w:p>
    <w:p w14:paraId="51EE0DC2" w14:textId="77777777" w:rsidR="00391F9E" w:rsidRPr="00D32ED4" w:rsidRDefault="00391F9E" w:rsidP="00391F9E">
      <w:pPr>
        <w:widowControl w:val="0"/>
        <w:jc w:val="both"/>
        <w:rPr>
          <w:rFonts w:ascii="Times New Roman" w:hAnsi="Times New Roman" w:cs="Times New Roman"/>
          <w:sz w:val="24"/>
          <w:szCs w:val="24"/>
        </w:rPr>
      </w:pPr>
    </w:p>
    <w:p w14:paraId="3492AB50" w14:textId="77777777" w:rsidR="00391F9E" w:rsidRDefault="00391F9E" w:rsidP="00391F9E"/>
    <w:p w14:paraId="79C2DBC0" w14:textId="77777777" w:rsidR="00391F9E" w:rsidRDefault="00391F9E" w:rsidP="00391F9E">
      <w:pPr>
        <w:rPr>
          <w:rFonts w:ascii="Times New Roman" w:eastAsia="Times New Roman" w:hAnsi="Times New Roman" w:cs="Times New Roman"/>
          <w:b/>
          <w:bCs/>
          <w:sz w:val="24"/>
          <w:szCs w:val="24"/>
        </w:rPr>
      </w:pPr>
    </w:p>
    <w:p w14:paraId="43753DBA" w14:textId="77777777" w:rsidR="00391F9E" w:rsidRDefault="00391F9E" w:rsidP="00391F9E">
      <w:pPr>
        <w:rPr>
          <w:rFonts w:ascii="Times New Roman" w:eastAsia="Times New Roman" w:hAnsi="Times New Roman" w:cs="Times New Roman"/>
          <w:b/>
          <w:bCs/>
          <w:sz w:val="24"/>
          <w:szCs w:val="24"/>
        </w:rPr>
      </w:pPr>
    </w:p>
    <w:p w14:paraId="03CDCE7B" w14:textId="77777777" w:rsidR="00391F9E" w:rsidRDefault="00391F9E" w:rsidP="00391F9E">
      <w:pPr>
        <w:rPr>
          <w:rFonts w:ascii="Times New Roman" w:eastAsia="Times New Roman" w:hAnsi="Times New Roman" w:cs="Times New Roman"/>
          <w:b/>
          <w:bCs/>
          <w:sz w:val="24"/>
          <w:szCs w:val="24"/>
        </w:rPr>
      </w:pPr>
    </w:p>
    <w:p w14:paraId="09770A39" w14:textId="77777777" w:rsidR="00391F9E" w:rsidRDefault="00391F9E" w:rsidP="00391F9E">
      <w:pPr>
        <w:rPr>
          <w:rFonts w:ascii="Times New Roman" w:eastAsia="Times New Roman" w:hAnsi="Times New Roman" w:cs="Times New Roman"/>
          <w:b/>
          <w:bCs/>
          <w:sz w:val="24"/>
          <w:szCs w:val="24"/>
        </w:rPr>
      </w:pPr>
    </w:p>
    <w:p w14:paraId="36CFCF66" w14:textId="77777777" w:rsidR="00391F9E" w:rsidRDefault="00391F9E" w:rsidP="00391F9E">
      <w:pPr>
        <w:rPr>
          <w:rFonts w:ascii="Times New Roman" w:eastAsia="Times New Roman" w:hAnsi="Times New Roman" w:cs="Times New Roman"/>
          <w:b/>
          <w:bCs/>
          <w:sz w:val="24"/>
          <w:szCs w:val="24"/>
        </w:rPr>
      </w:pPr>
    </w:p>
    <w:p w14:paraId="5D5459B7" w14:textId="77777777" w:rsidR="00391F9E" w:rsidRDefault="00391F9E" w:rsidP="00391F9E">
      <w:pPr>
        <w:rPr>
          <w:rFonts w:ascii="Times New Roman" w:eastAsia="Times New Roman" w:hAnsi="Times New Roman" w:cs="Times New Roman"/>
          <w:b/>
          <w:bCs/>
          <w:sz w:val="24"/>
          <w:szCs w:val="24"/>
        </w:rPr>
      </w:pPr>
    </w:p>
    <w:p w14:paraId="08029D45" w14:textId="77777777" w:rsidR="00391F9E" w:rsidRDefault="00391F9E" w:rsidP="00391F9E">
      <w:pPr>
        <w:rPr>
          <w:rFonts w:ascii="Times New Roman" w:eastAsia="Times New Roman" w:hAnsi="Times New Roman" w:cs="Times New Roman"/>
          <w:b/>
          <w:bCs/>
          <w:sz w:val="24"/>
          <w:szCs w:val="24"/>
        </w:rPr>
      </w:pPr>
    </w:p>
    <w:p w14:paraId="67582719" w14:textId="77777777" w:rsidR="00391F9E" w:rsidRDefault="00391F9E" w:rsidP="00391F9E">
      <w:pPr>
        <w:rPr>
          <w:rFonts w:ascii="Times New Roman" w:eastAsia="Times New Roman" w:hAnsi="Times New Roman" w:cs="Times New Roman"/>
          <w:b/>
          <w:bCs/>
          <w:sz w:val="24"/>
          <w:szCs w:val="24"/>
        </w:rPr>
      </w:pPr>
    </w:p>
    <w:p w14:paraId="3BE0CB6A" w14:textId="77777777" w:rsidR="00391F9E" w:rsidRDefault="00391F9E" w:rsidP="00391F9E">
      <w:pPr>
        <w:rPr>
          <w:rFonts w:ascii="Times New Roman" w:eastAsia="Times New Roman" w:hAnsi="Times New Roman" w:cs="Times New Roman"/>
          <w:b/>
          <w:bCs/>
          <w:sz w:val="24"/>
          <w:szCs w:val="24"/>
        </w:rPr>
      </w:pPr>
    </w:p>
    <w:p w14:paraId="39E87979" w14:textId="77777777" w:rsidR="00391F9E" w:rsidRDefault="00391F9E" w:rsidP="00391F9E">
      <w:pPr>
        <w:rPr>
          <w:rFonts w:ascii="Times New Roman" w:eastAsia="Times New Roman" w:hAnsi="Times New Roman" w:cs="Times New Roman"/>
          <w:b/>
          <w:bCs/>
          <w:sz w:val="24"/>
          <w:szCs w:val="24"/>
        </w:rPr>
      </w:pPr>
    </w:p>
    <w:p w14:paraId="2688FA3D" w14:textId="77777777" w:rsidR="00391F9E" w:rsidRDefault="00391F9E" w:rsidP="00391F9E"/>
    <w:p w14:paraId="6FF4C37C" w14:textId="77777777" w:rsidR="00391F9E" w:rsidRDefault="00391F9E" w:rsidP="00391F9E"/>
    <w:p w14:paraId="1BFC5746" w14:textId="77777777" w:rsidR="00391F9E" w:rsidRPr="006C334C" w:rsidRDefault="00391F9E" w:rsidP="00391F9E"/>
    <w:p w14:paraId="7B03430B" w14:textId="77777777" w:rsidR="00CE2D8D" w:rsidRDefault="00CE2D8D" w:rsidP="00391F9E">
      <w:pPr>
        <w:pStyle w:val="Heading2"/>
        <w:ind w:left="5103"/>
        <w:jc w:val="right"/>
        <w:rPr>
          <w:rFonts w:asciiTheme="minorHAnsi" w:eastAsia="Calibri" w:hAnsiTheme="minorHAnsi" w:cstheme="minorHAnsi"/>
          <w:color w:val="0070C0"/>
          <w:sz w:val="21"/>
          <w:szCs w:val="21"/>
        </w:rPr>
      </w:pPr>
      <w:bookmarkStart w:id="48" w:name="_Toc205206547"/>
      <w:bookmarkStart w:id="49" w:name="_Ref38285444"/>
      <w:bookmarkStart w:id="50" w:name="_Ref38291496"/>
    </w:p>
    <w:p w14:paraId="3AACC935" w14:textId="04C7AB4C" w:rsidR="00391F9E" w:rsidRDefault="00391F9E" w:rsidP="00391F9E">
      <w:pPr>
        <w:pStyle w:val="Heading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Tiekėjų pašalinimo pagrindai</w:t>
      </w:r>
      <w:r w:rsidRPr="00F0499F">
        <w:rPr>
          <w:rFonts w:asciiTheme="minorHAnsi" w:eastAsia="Calibri" w:hAnsiTheme="minorHAnsi" w:cstheme="minorHAnsi"/>
          <w:color w:val="0070C0"/>
          <w:sz w:val="21"/>
          <w:szCs w:val="21"/>
        </w:rPr>
        <w:t>“</w:t>
      </w:r>
      <w:bookmarkEnd w:id="48"/>
    </w:p>
    <w:p w14:paraId="11AFD99D" w14:textId="77777777" w:rsidR="00391F9E" w:rsidRPr="004B7E73" w:rsidRDefault="00391F9E" w:rsidP="00391F9E"/>
    <w:p w14:paraId="223C09F8" w14:textId="77777777" w:rsidR="00391F9E" w:rsidRPr="0011783C" w:rsidRDefault="00391F9E" w:rsidP="00391F9E">
      <w:pPr>
        <w:numPr>
          <w:ilvl w:val="1"/>
          <w:numId w:val="0"/>
        </w:numPr>
        <w:spacing w:after="240"/>
        <w:jc w:val="center"/>
        <w:rPr>
          <w:rFonts w:ascii="Times New Roman" w:hAnsi="Times New Roman" w:cs="Times New Roman"/>
          <w:caps/>
          <w:color w:val="404040" w:themeColor="text1" w:themeTint="BF"/>
          <w:spacing w:val="20"/>
          <w:sz w:val="28"/>
          <w:szCs w:val="28"/>
        </w:rPr>
      </w:pPr>
      <w:bookmarkStart w:id="51" w:name="_Hlk166749616"/>
      <w:bookmarkEnd w:id="49"/>
      <w:bookmarkEnd w:id="50"/>
      <w:r w:rsidRPr="0011783C">
        <w:rPr>
          <w:rFonts w:ascii="Times New Roman" w:hAnsi="Times New Roman" w:cs="Times New Roman"/>
          <w:caps/>
          <w:color w:val="404040" w:themeColor="text1" w:themeTint="BF"/>
          <w:spacing w:val="20"/>
          <w:sz w:val="28"/>
          <w:szCs w:val="28"/>
        </w:rPr>
        <w:t>TIEKĖJŲ PAŠALINIMO PAGRINDAI</w:t>
      </w:r>
    </w:p>
    <w:p w14:paraId="74572FD4" w14:textId="77777777" w:rsidR="00391F9E" w:rsidRPr="00D3665A" w:rsidRDefault="00391F9E" w:rsidP="00391F9E">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FD2D5D2" w14:textId="77777777" w:rsidR="00391F9E" w:rsidRPr="00D3665A" w:rsidRDefault="00391F9E" w:rsidP="00391F9E">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661B23A" w14:textId="77777777" w:rsidR="00391F9E" w:rsidRPr="00D3665A" w:rsidRDefault="00391F9E" w:rsidP="00391F9E">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CFF4C36" w14:textId="77777777" w:rsidR="00391F9E" w:rsidRPr="00D3665A" w:rsidRDefault="00391F9E" w:rsidP="00391F9E">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1B9818" w14:textId="77777777" w:rsidR="00391F9E" w:rsidRPr="00D3665A" w:rsidRDefault="00391F9E" w:rsidP="00391F9E">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665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32A6C0D0" w14:textId="77777777" w:rsidR="00391F9E" w:rsidRPr="00D3665A" w:rsidRDefault="00391F9E" w:rsidP="00391F9E">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423FBB36" w14:textId="77777777" w:rsidR="00391F9E" w:rsidRPr="00D3665A" w:rsidRDefault="00391F9E" w:rsidP="00391F9E">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FDE3AE" w14:textId="77777777" w:rsidR="00391F9E" w:rsidRPr="00D3665A" w:rsidRDefault="00391F9E" w:rsidP="00391F9E">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14549E" w14:textId="77777777" w:rsidR="00391F9E" w:rsidRPr="00D3665A" w:rsidRDefault="00391F9E" w:rsidP="00391F9E">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FEF309" w14:textId="77777777" w:rsidR="00391F9E" w:rsidRPr="00D3665A" w:rsidRDefault="00391F9E" w:rsidP="00391F9E">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BE7E9A" w14:textId="77777777" w:rsidR="00391F9E" w:rsidRPr="00D3665A" w:rsidRDefault="00391F9E" w:rsidP="00391F9E">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640BCE15" w14:textId="77777777" w:rsidR="00391F9E" w:rsidRPr="00D3665A" w:rsidRDefault="00391F9E" w:rsidP="00391F9E">
      <w:pPr>
        <w:spacing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EDEA4D" w14:textId="77777777" w:rsidR="00391F9E" w:rsidRPr="00D3665A" w:rsidRDefault="00391F9E" w:rsidP="00391F9E">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391F9E" w:rsidRPr="00D3665A" w14:paraId="47EB5D17"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424A50" w14:textId="77777777" w:rsidR="00391F9E" w:rsidRPr="00D3665A" w:rsidRDefault="00391F9E" w:rsidP="0011783C">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29BDB3" w14:textId="77777777" w:rsidR="00391F9E" w:rsidRPr="00D3665A" w:rsidRDefault="00391F9E" w:rsidP="0011783C">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5F3F50" w14:textId="77777777" w:rsidR="00391F9E" w:rsidRPr="00D3665A" w:rsidRDefault="00391F9E" w:rsidP="0011783C">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0CBE40" w14:textId="77777777" w:rsidR="00391F9E" w:rsidRPr="00D3665A" w:rsidRDefault="00391F9E" w:rsidP="0011783C">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391F9E" w:rsidRPr="00D3665A" w14:paraId="785880DF" w14:textId="77777777" w:rsidTr="0011783C">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F0BE8"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391F9E" w:rsidRPr="00D3665A" w14:paraId="2C41FF56"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4D0B0"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DC83"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03D648B6"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4EB02DA8"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7D46111"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9CBD9E"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5D231436"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25CB5634"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04B6C2AA"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7256A8F4"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019C9780"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p>
          <w:p w14:paraId="6F6CAA8A"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36D7744F" w14:textId="77777777" w:rsidR="00391F9E" w:rsidRPr="00D3665A" w:rsidRDefault="00391F9E" w:rsidP="0011783C">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0295C99A"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4763D6B0"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EB31" w14:textId="77777777" w:rsidR="00391F9E" w:rsidRPr="00D3665A" w:rsidRDefault="00391F9E" w:rsidP="0011783C">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355E8BB2"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p>
          <w:p w14:paraId="0721FDCA"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3E11E4DB"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p>
          <w:p w14:paraId="4F85816C"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2DA3C"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013B0D03" w14:textId="77777777" w:rsidR="00391F9E" w:rsidRPr="00D3665A" w:rsidRDefault="00391F9E" w:rsidP="0011783C">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516EDE11" w14:textId="77777777" w:rsidR="00391F9E" w:rsidRPr="00D3665A" w:rsidRDefault="00391F9E" w:rsidP="0011783C">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254A11F0" w14:textId="77777777" w:rsidR="00391F9E" w:rsidRPr="00D3665A" w:rsidRDefault="00391F9E" w:rsidP="0011783C">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9EE860" w14:textId="77777777" w:rsidR="00391F9E" w:rsidRPr="00D3665A" w:rsidRDefault="00391F9E" w:rsidP="0011783C">
            <w:pPr>
              <w:spacing w:after="0" w:line="240" w:lineRule="auto"/>
              <w:jc w:val="both"/>
              <w:rPr>
                <w:rFonts w:ascii="Times New Roman" w:hAnsi="Times New Roman" w:cs="Times New Roman"/>
                <w:sz w:val="22"/>
                <w:szCs w:val="22"/>
                <w:lang w:eastAsia="en-US"/>
              </w:rPr>
            </w:pPr>
          </w:p>
          <w:p w14:paraId="5C456997"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6DF0A0F7" w14:textId="77777777" w:rsidR="00391F9E" w:rsidRPr="00D3665A" w:rsidRDefault="00391F9E" w:rsidP="0011783C">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1"/>
            </w:r>
            <w:r w:rsidRPr="00D3665A">
              <w:rPr>
                <w:rFonts w:ascii="Times New Roman" w:hAnsi="Times New Roman" w:cs="Times New Roman"/>
                <w:sz w:val="22"/>
                <w:szCs w:val="22"/>
              </w:rPr>
              <w:t>.</w:t>
            </w:r>
          </w:p>
          <w:p w14:paraId="435C1F23" w14:textId="77777777" w:rsidR="00391F9E" w:rsidRPr="00D3665A" w:rsidRDefault="00391F9E" w:rsidP="0011783C">
            <w:pPr>
              <w:spacing w:after="0" w:line="240" w:lineRule="auto"/>
              <w:jc w:val="both"/>
              <w:rPr>
                <w:rFonts w:ascii="Times New Roman" w:hAnsi="Times New Roman" w:cs="Times New Roman"/>
                <w:sz w:val="22"/>
                <w:szCs w:val="22"/>
              </w:rPr>
            </w:pPr>
          </w:p>
          <w:p w14:paraId="402361D9" w14:textId="77777777" w:rsidR="00391F9E" w:rsidRPr="00D3665A" w:rsidRDefault="00391F9E" w:rsidP="0011783C">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D3665A">
              <w:rPr>
                <w:rFonts w:ascii="Times New Roman" w:hAnsi="Times New Roman" w:cs="Times New Roman"/>
                <w:i/>
                <w:iCs/>
                <w:color w:val="000000" w:themeColor="text1"/>
                <w:sz w:val="22"/>
                <w:szCs w:val="22"/>
              </w:rPr>
              <w:lastRenderedPageBreak/>
              <w:t xml:space="preserve">skaičiuojant atgal nuo 2022-10-14. </w:t>
            </w:r>
          </w:p>
          <w:p w14:paraId="286D9D65" w14:textId="77777777" w:rsidR="00391F9E" w:rsidRPr="00D3665A" w:rsidRDefault="00391F9E" w:rsidP="0011783C">
            <w:pPr>
              <w:spacing w:after="0" w:line="240" w:lineRule="auto"/>
              <w:jc w:val="both"/>
              <w:rPr>
                <w:rFonts w:ascii="Times New Roman" w:hAnsi="Times New Roman" w:cs="Times New Roman"/>
                <w:b/>
                <w:bCs/>
                <w:sz w:val="22"/>
                <w:szCs w:val="22"/>
              </w:rPr>
            </w:pPr>
          </w:p>
          <w:p w14:paraId="103C042F" w14:textId="77777777" w:rsidR="00391F9E" w:rsidRPr="00D3665A" w:rsidRDefault="00391F9E" w:rsidP="0011783C">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794667" w14:textId="77777777" w:rsidR="00391F9E" w:rsidRPr="00D3665A" w:rsidRDefault="00391F9E" w:rsidP="0011783C">
            <w:pPr>
              <w:spacing w:after="0" w:line="240" w:lineRule="auto"/>
              <w:jc w:val="both"/>
              <w:rPr>
                <w:rFonts w:ascii="Times New Roman" w:hAnsi="Times New Roman" w:cs="Times New Roman"/>
                <w:bCs/>
                <w:sz w:val="22"/>
                <w:szCs w:val="22"/>
              </w:rPr>
            </w:pPr>
          </w:p>
          <w:p w14:paraId="6C8EDA9F" w14:textId="77777777" w:rsidR="00391F9E" w:rsidRPr="00D3665A" w:rsidRDefault="00391F9E" w:rsidP="0011783C">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3F65F39B" w14:textId="77777777" w:rsidR="00391F9E" w:rsidRPr="00D3665A" w:rsidRDefault="00391F9E" w:rsidP="0011783C">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53F663D" w14:textId="77777777" w:rsidR="00391F9E" w:rsidRPr="00D3665A" w:rsidRDefault="00391F9E" w:rsidP="0011783C">
            <w:pPr>
              <w:spacing w:after="0" w:line="240" w:lineRule="auto"/>
              <w:jc w:val="both"/>
              <w:rPr>
                <w:rFonts w:ascii="Times New Roman" w:hAnsi="Times New Roman" w:cs="Times New Roman"/>
                <w:b/>
                <w:bCs/>
                <w:sz w:val="22"/>
                <w:szCs w:val="22"/>
              </w:rPr>
            </w:pPr>
          </w:p>
        </w:tc>
      </w:tr>
      <w:tr w:rsidR="00391F9E" w:rsidRPr="00D3665A" w14:paraId="4E6FEEDB"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D6386"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0115B"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68556" w14:textId="77777777" w:rsidR="00391F9E" w:rsidRPr="00D3665A" w:rsidRDefault="00391F9E" w:rsidP="0011783C">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4E5ED56"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p>
          <w:p w14:paraId="33CEF379"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F3AB5"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15BEBBF" w14:textId="77777777" w:rsidR="00391F9E" w:rsidRPr="00D3665A" w:rsidRDefault="00391F9E" w:rsidP="0011783C">
            <w:pPr>
              <w:spacing w:after="0" w:line="240" w:lineRule="auto"/>
              <w:jc w:val="both"/>
              <w:rPr>
                <w:rFonts w:ascii="Times New Roman" w:hAnsi="Times New Roman" w:cs="Times New Roman"/>
                <w:sz w:val="22"/>
                <w:szCs w:val="22"/>
              </w:rPr>
            </w:pPr>
          </w:p>
        </w:tc>
      </w:tr>
      <w:tr w:rsidR="00391F9E" w:rsidRPr="00D3665A" w14:paraId="1DB7C21F"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B13B0"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F0F66"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1E61F9"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p>
          <w:p w14:paraId="0FA13D7D"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37C0A872" w14:textId="77777777" w:rsidR="00391F9E" w:rsidRPr="00D3665A" w:rsidRDefault="00391F9E" w:rsidP="0011783C">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lastRenderedPageBreak/>
              <w:t>1) tiekėjo, kuris yra fizinis asmuo, per pastaruosius 5 (penkerius) metus buvo priimtas ir įsiteisėjęs apkaltinamasis teismo nuosprendis ir šis asmuo turi neišnykusį ar nepanaikintą teistumą;</w:t>
            </w:r>
          </w:p>
          <w:p w14:paraId="750AF48E"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p>
          <w:p w14:paraId="4054CEF1"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1093C800"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106C5051"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51DC43"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7BCFF5" w14:textId="77777777" w:rsidR="00391F9E" w:rsidRPr="00D3665A" w:rsidRDefault="00391F9E" w:rsidP="0011783C">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D3665A">
              <w:rPr>
                <w:rFonts w:ascii="Times New Roman" w:hAnsi="Times New Roman" w:cs="Times New Roman"/>
                <w:bCs/>
                <w:sz w:val="22"/>
                <w:szCs w:val="22"/>
                <w:lang w:eastAsia="en-US"/>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5A6C6"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623BB951" w14:textId="77777777" w:rsidR="00391F9E" w:rsidRPr="00D3665A" w:rsidRDefault="00391F9E" w:rsidP="0011783C">
            <w:pPr>
              <w:spacing w:after="0" w:line="240" w:lineRule="auto"/>
              <w:jc w:val="both"/>
              <w:rPr>
                <w:rFonts w:ascii="Times New Roman" w:eastAsia="Arial" w:hAnsi="Times New Roman" w:cs="Times New Roman"/>
                <w:sz w:val="22"/>
                <w:szCs w:val="22"/>
              </w:rPr>
            </w:pPr>
          </w:p>
          <w:p w14:paraId="28414BE5" w14:textId="77777777" w:rsidR="00391F9E" w:rsidRPr="00D3665A" w:rsidRDefault="00391F9E" w:rsidP="0011783C">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95725"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3D61272B"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532878DB" w14:textId="77777777" w:rsidR="00391F9E" w:rsidRPr="00D3665A" w:rsidRDefault="00391F9E" w:rsidP="0011783C">
            <w:pPr>
              <w:spacing w:after="0" w:line="240" w:lineRule="auto"/>
              <w:jc w:val="both"/>
              <w:rPr>
                <w:rFonts w:ascii="Times New Roman" w:hAnsi="Times New Roman" w:cs="Times New Roman"/>
                <w:b/>
                <w:bCs/>
                <w:sz w:val="22"/>
                <w:szCs w:val="22"/>
              </w:rPr>
            </w:pPr>
          </w:p>
          <w:p w14:paraId="52B15A66" w14:textId="77777777" w:rsidR="00391F9E" w:rsidRPr="00D3665A" w:rsidRDefault="00391F9E" w:rsidP="0011783C">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78E5EA05" w14:textId="77777777" w:rsidR="00391F9E" w:rsidRPr="00D3665A" w:rsidRDefault="00391F9E" w:rsidP="0011783C">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274FC265" w14:textId="77777777" w:rsidR="00391F9E" w:rsidRPr="00D3665A" w:rsidRDefault="00391F9E" w:rsidP="0011783C">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arba valstybės įmonės Registrų centro Lietuvos Respublikos Vyriausybės </w:t>
            </w:r>
            <w:r w:rsidRPr="00D3665A">
              <w:rPr>
                <w:rFonts w:ascii="Times New Roman" w:hAnsi="Times New Roman" w:cs="Times New Roman"/>
                <w:sz w:val="22"/>
                <w:szCs w:val="22"/>
              </w:rPr>
              <w:lastRenderedPageBreak/>
              <w:t>nustatyta tvarka išduoto dokumento, patvirtinančio jungtinius kompetentingų institucijų tvarkomus duomenis.</w:t>
            </w:r>
          </w:p>
          <w:p w14:paraId="39E16AD8" w14:textId="77777777" w:rsidR="00391F9E" w:rsidRPr="00D3665A" w:rsidRDefault="00391F9E" w:rsidP="0011783C">
            <w:pPr>
              <w:spacing w:after="0" w:line="240" w:lineRule="auto"/>
              <w:jc w:val="both"/>
              <w:rPr>
                <w:rFonts w:ascii="Times New Roman" w:hAnsi="Times New Roman" w:cs="Times New Roman"/>
                <w:sz w:val="22"/>
                <w:szCs w:val="22"/>
              </w:rPr>
            </w:pPr>
          </w:p>
          <w:p w14:paraId="17CCA541"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20EC7EB7" w14:textId="77777777" w:rsidR="00391F9E" w:rsidRPr="00D3665A" w:rsidRDefault="00391F9E" w:rsidP="0011783C">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2BC5ECA0"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63138E2A" w14:textId="77777777" w:rsidR="00391F9E" w:rsidRPr="00D3665A" w:rsidRDefault="00391F9E" w:rsidP="0011783C">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0041CB83" w14:textId="77777777" w:rsidR="00391F9E" w:rsidRPr="00D3665A" w:rsidRDefault="00391F9E" w:rsidP="0011783C">
            <w:pPr>
              <w:spacing w:after="0" w:line="240" w:lineRule="auto"/>
              <w:jc w:val="both"/>
              <w:rPr>
                <w:rFonts w:ascii="Times New Roman" w:hAnsi="Times New Roman" w:cs="Times New Roman"/>
                <w:i/>
                <w:iCs/>
                <w:color w:val="7030A0"/>
                <w:sz w:val="22"/>
                <w:szCs w:val="22"/>
              </w:rPr>
            </w:pPr>
          </w:p>
          <w:p w14:paraId="7729036E"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757E8E" w14:textId="77777777" w:rsidR="00391F9E" w:rsidRPr="00D3665A" w:rsidRDefault="00391F9E" w:rsidP="0011783C">
            <w:pPr>
              <w:spacing w:after="0" w:line="240" w:lineRule="auto"/>
              <w:jc w:val="both"/>
              <w:rPr>
                <w:rFonts w:ascii="Times New Roman" w:hAnsi="Times New Roman" w:cs="Times New Roman"/>
                <w:b/>
                <w:bCs/>
                <w:sz w:val="22"/>
                <w:szCs w:val="22"/>
              </w:rPr>
            </w:pPr>
          </w:p>
          <w:p w14:paraId="658515E1"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2) Dėl įsipareigojimų, susijusių su socialinio draudimo įmokų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3DA5422A" w14:textId="77777777" w:rsidR="00391F9E" w:rsidRPr="00D3665A" w:rsidRDefault="00391F9E" w:rsidP="0011783C">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07E80E8B" w14:textId="77777777" w:rsidR="00391F9E" w:rsidRPr="00D3665A" w:rsidRDefault="00391F9E" w:rsidP="0011783C">
            <w:pPr>
              <w:spacing w:after="0" w:line="240" w:lineRule="auto"/>
              <w:jc w:val="both"/>
              <w:rPr>
                <w:rFonts w:ascii="Times New Roman" w:hAnsi="Times New Roman" w:cs="Times New Roman"/>
                <w:b/>
                <w:bCs/>
                <w:sz w:val="22"/>
                <w:szCs w:val="22"/>
              </w:rPr>
            </w:pPr>
          </w:p>
          <w:p w14:paraId="6C829055"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E802AA" w14:textId="77777777" w:rsidR="00391F9E" w:rsidRPr="00D3665A" w:rsidRDefault="00391F9E" w:rsidP="0011783C">
            <w:pPr>
              <w:spacing w:after="0" w:line="240" w:lineRule="auto"/>
              <w:jc w:val="both"/>
              <w:rPr>
                <w:rFonts w:ascii="Times New Roman" w:hAnsi="Times New Roman" w:cs="Times New Roman"/>
                <w:b/>
                <w:bCs/>
                <w:sz w:val="22"/>
                <w:szCs w:val="22"/>
              </w:rPr>
            </w:pPr>
          </w:p>
          <w:p w14:paraId="4ABB2247"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1ED490" w14:textId="77777777" w:rsidR="00391F9E" w:rsidRPr="00D3665A" w:rsidRDefault="00391F9E" w:rsidP="0011783C">
            <w:pPr>
              <w:spacing w:after="0" w:line="240" w:lineRule="auto"/>
              <w:jc w:val="both"/>
              <w:rPr>
                <w:rFonts w:ascii="Times New Roman" w:hAnsi="Times New Roman" w:cs="Times New Roman"/>
                <w:b/>
                <w:bCs/>
                <w:sz w:val="22"/>
                <w:szCs w:val="22"/>
              </w:rPr>
            </w:pPr>
          </w:p>
          <w:p w14:paraId="21CD58D4"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DD57F8D" w14:textId="77777777" w:rsidR="00391F9E" w:rsidRPr="00D3665A" w:rsidRDefault="00391F9E" w:rsidP="0011783C">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lastRenderedPageBreak/>
              <w:t>atitinkamos užsienio šalies kompetentingos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628B2973" w14:textId="77777777" w:rsidR="00391F9E" w:rsidRPr="00D3665A" w:rsidRDefault="00391F9E" w:rsidP="0011783C">
            <w:pPr>
              <w:spacing w:after="0" w:line="240" w:lineRule="auto"/>
              <w:jc w:val="both"/>
              <w:rPr>
                <w:rFonts w:ascii="Times New Roman" w:hAnsi="Times New Roman" w:cs="Times New Roman"/>
                <w:b/>
                <w:bCs/>
                <w:sz w:val="22"/>
                <w:szCs w:val="22"/>
              </w:rPr>
            </w:pPr>
          </w:p>
          <w:p w14:paraId="0FC209D4" w14:textId="77777777" w:rsidR="00391F9E" w:rsidRPr="00D3665A" w:rsidRDefault="00391F9E" w:rsidP="0011783C">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21FFD6D2" w14:textId="77777777" w:rsidR="00391F9E" w:rsidRPr="00D3665A" w:rsidRDefault="00391F9E" w:rsidP="0011783C">
            <w:pPr>
              <w:spacing w:after="0" w:line="240" w:lineRule="auto"/>
              <w:jc w:val="both"/>
              <w:rPr>
                <w:rFonts w:ascii="Times New Roman" w:hAnsi="Times New Roman" w:cs="Times New Roman"/>
                <w:b/>
                <w:bCs/>
                <w:sz w:val="22"/>
                <w:szCs w:val="22"/>
              </w:rPr>
            </w:pPr>
          </w:p>
          <w:p w14:paraId="6EE0F0BB"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8029D9" w14:textId="77777777" w:rsidR="00391F9E" w:rsidRPr="00D3665A" w:rsidRDefault="00391F9E" w:rsidP="0011783C">
            <w:pPr>
              <w:spacing w:after="0" w:line="240" w:lineRule="auto"/>
              <w:jc w:val="both"/>
              <w:rPr>
                <w:rFonts w:ascii="Times New Roman" w:hAnsi="Times New Roman" w:cs="Times New Roman"/>
                <w:sz w:val="22"/>
                <w:szCs w:val="22"/>
              </w:rPr>
            </w:pPr>
          </w:p>
          <w:p w14:paraId="3DD243AC" w14:textId="77777777" w:rsidR="00391F9E" w:rsidRPr="00D3665A" w:rsidRDefault="00391F9E" w:rsidP="0011783C">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467AEF28" w14:textId="77777777" w:rsidR="00391F9E" w:rsidRPr="00D3665A" w:rsidRDefault="00391F9E" w:rsidP="0011783C">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535AAEB" w14:textId="77777777" w:rsidR="00391F9E" w:rsidRPr="00D3665A" w:rsidRDefault="00391F9E" w:rsidP="0011783C">
            <w:pPr>
              <w:spacing w:after="0" w:line="240" w:lineRule="auto"/>
              <w:jc w:val="both"/>
              <w:rPr>
                <w:rFonts w:ascii="Times New Roman" w:hAnsi="Times New Roman" w:cs="Times New Roman"/>
                <w:b/>
                <w:bCs/>
                <w:sz w:val="22"/>
                <w:szCs w:val="22"/>
              </w:rPr>
            </w:pPr>
          </w:p>
          <w:p w14:paraId="26EAEDF6" w14:textId="77777777" w:rsidR="00391F9E" w:rsidRPr="00D3665A" w:rsidRDefault="00391F9E" w:rsidP="0011783C">
            <w:pPr>
              <w:spacing w:after="0" w:line="240" w:lineRule="auto"/>
              <w:jc w:val="both"/>
              <w:rPr>
                <w:rFonts w:ascii="Times New Roman" w:hAnsi="Times New Roman" w:cs="Times New Roman"/>
                <w:b/>
                <w:bCs/>
                <w:sz w:val="22"/>
                <w:szCs w:val="22"/>
              </w:rPr>
            </w:pPr>
          </w:p>
        </w:tc>
      </w:tr>
      <w:bookmarkEnd w:id="52"/>
      <w:tr w:rsidR="00391F9E" w:rsidRPr="00D3665A" w14:paraId="661B4D40"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EEB3E"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3640B"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1CE84"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132C7399"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2B5B7FA9"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D5061"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B419F35" w14:textId="77777777" w:rsidR="00391F9E" w:rsidRPr="00D3665A" w:rsidRDefault="00391F9E" w:rsidP="0011783C">
            <w:pPr>
              <w:spacing w:after="0" w:line="240" w:lineRule="auto"/>
              <w:jc w:val="both"/>
              <w:rPr>
                <w:rFonts w:ascii="Times New Roman" w:hAnsi="Times New Roman" w:cs="Times New Roman"/>
                <w:bCs/>
                <w:iCs/>
                <w:sz w:val="22"/>
                <w:szCs w:val="22"/>
                <w:lang w:eastAsia="en-US"/>
              </w:rPr>
            </w:pPr>
          </w:p>
          <w:p w14:paraId="1F85ABC4" w14:textId="77777777" w:rsidR="00391F9E" w:rsidRPr="00D3665A" w:rsidRDefault="00391F9E" w:rsidP="0011783C">
            <w:pPr>
              <w:spacing w:after="0" w:line="240" w:lineRule="auto"/>
              <w:jc w:val="both"/>
              <w:rPr>
                <w:rFonts w:ascii="Times New Roman" w:hAnsi="Times New Roman" w:cs="Times New Roman"/>
                <w:b/>
                <w:bCs/>
                <w:iCs/>
                <w:sz w:val="22"/>
                <w:szCs w:val="22"/>
                <w:lang w:eastAsia="en-US"/>
              </w:rPr>
            </w:pPr>
          </w:p>
        </w:tc>
      </w:tr>
      <w:tr w:rsidR="00391F9E" w:rsidRPr="00D3665A" w14:paraId="11790A73"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F824B"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63C42"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A26E9D"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A778B"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2 punktas</w:t>
            </w:r>
          </w:p>
          <w:p w14:paraId="6248E8BC"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22155AF3" w14:textId="77777777" w:rsidR="00391F9E" w:rsidRPr="00D3665A" w:rsidRDefault="00391F9E" w:rsidP="0011783C">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EF046"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76478A8" w14:textId="77777777" w:rsidR="00391F9E" w:rsidRPr="00D3665A" w:rsidRDefault="00391F9E" w:rsidP="0011783C">
            <w:pPr>
              <w:spacing w:after="0" w:line="240" w:lineRule="auto"/>
              <w:jc w:val="both"/>
              <w:rPr>
                <w:rFonts w:ascii="Times New Roman" w:hAnsi="Times New Roman" w:cs="Times New Roman"/>
                <w:bCs/>
                <w:iCs/>
                <w:sz w:val="22"/>
                <w:szCs w:val="22"/>
                <w:lang w:eastAsia="en-US"/>
              </w:rPr>
            </w:pPr>
          </w:p>
          <w:p w14:paraId="6475ACF4" w14:textId="77777777" w:rsidR="00391F9E" w:rsidRPr="00D3665A" w:rsidRDefault="00391F9E" w:rsidP="0011783C">
            <w:pPr>
              <w:spacing w:after="0" w:line="240" w:lineRule="auto"/>
              <w:jc w:val="both"/>
              <w:rPr>
                <w:rFonts w:ascii="Times New Roman" w:hAnsi="Times New Roman" w:cs="Times New Roman"/>
                <w:b/>
                <w:bCs/>
                <w:iCs/>
                <w:sz w:val="22"/>
                <w:szCs w:val="22"/>
                <w:lang w:eastAsia="en-US"/>
              </w:rPr>
            </w:pPr>
          </w:p>
        </w:tc>
      </w:tr>
      <w:tr w:rsidR="00391F9E" w:rsidRPr="00D3665A" w14:paraId="70847903"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29047"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5DDF7"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13569"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0B3AA72F"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642C65BA"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7E7E"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FCC6D28" w14:textId="77777777" w:rsidR="00391F9E" w:rsidRPr="00D3665A" w:rsidRDefault="00391F9E" w:rsidP="0011783C">
            <w:pPr>
              <w:spacing w:after="0" w:line="240" w:lineRule="auto"/>
              <w:jc w:val="both"/>
              <w:rPr>
                <w:rFonts w:ascii="Times New Roman" w:hAnsi="Times New Roman" w:cs="Times New Roman"/>
                <w:b/>
                <w:bCs/>
                <w:iCs/>
                <w:sz w:val="22"/>
                <w:szCs w:val="22"/>
                <w:lang w:eastAsia="en-US"/>
              </w:rPr>
            </w:pPr>
          </w:p>
        </w:tc>
      </w:tr>
      <w:tr w:rsidR="00391F9E" w:rsidRPr="00D3665A" w14:paraId="1FE712B2"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34DFF"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3E44F"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0A9F23" w14:textId="77777777" w:rsidR="00391F9E" w:rsidRPr="00D3665A" w:rsidRDefault="00391F9E" w:rsidP="0011783C">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D3665A">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2D87E5E5" w14:textId="77777777" w:rsidR="00391F9E" w:rsidRPr="00D3665A" w:rsidRDefault="00391F9E" w:rsidP="0011783C">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B5669"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4 punktas</w:t>
            </w:r>
          </w:p>
          <w:p w14:paraId="697EDA46"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4288B15B"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8C88D"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1902908F" w14:textId="77777777" w:rsidR="00391F9E" w:rsidRPr="00D3665A" w:rsidRDefault="00391F9E" w:rsidP="0011783C">
            <w:pPr>
              <w:spacing w:after="0" w:line="240" w:lineRule="auto"/>
              <w:jc w:val="both"/>
              <w:rPr>
                <w:rFonts w:ascii="Times New Roman" w:hAnsi="Times New Roman" w:cs="Times New Roman"/>
                <w:bCs/>
                <w:iCs/>
                <w:sz w:val="22"/>
                <w:szCs w:val="22"/>
                <w:lang w:eastAsia="en-US"/>
              </w:rPr>
            </w:pPr>
          </w:p>
          <w:p w14:paraId="12706E6E" w14:textId="77777777" w:rsidR="00391F9E" w:rsidRPr="00D3665A" w:rsidRDefault="00391F9E" w:rsidP="0011783C">
            <w:pPr>
              <w:spacing w:after="0" w:line="240" w:lineRule="auto"/>
              <w:jc w:val="both"/>
              <w:rPr>
                <w:rFonts w:ascii="Times New Roman" w:hAnsi="Times New Roman" w:cs="Times New Roman"/>
                <w:bCs/>
                <w:iCs/>
                <w:sz w:val="22"/>
                <w:szCs w:val="22"/>
                <w:lang w:eastAsia="en-US"/>
              </w:rPr>
            </w:pPr>
          </w:p>
          <w:p w14:paraId="7E493970"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2D88D4" w14:textId="77777777" w:rsidR="00391F9E" w:rsidRPr="00D3665A" w:rsidRDefault="00391F9E" w:rsidP="0011783C">
            <w:pPr>
              <w:spacing w:after="0" w:line="240" w:lineRule="auto"/>
              <w:jc w:val="both"/>
              <w:rPr>
                <w:rFonts w:ascii="Times New Roman" w:hAnsi="Times New Roman" w:cs="Times New Roman"/>
                <w:sz w:val="22"/>
                <w:szCs w:val="22"/>
              </w:rPr>
            </w:pPr>
            <w:hyperlink r:id="rId10" w:history="1">
              <w:r w:rsidRPr="00D3665A">
                <w:rPr>
                  <w:rFonts w:ascii="Times New Roman" w:hAnsi="Times New Roman" w:cs="Times New Roman"/>
                  <w:sz w:val="22"/>
                  <w:szCs w:val="22"/>
                </w:rPr>
                <w:t>https://vpt.lrv.lt/lt/nuorodos/kiti-duomenys/powerbi/melaginga-informacija-pateikusiu-tiekeju-sarasas-3/</w:t>
              </w:r>
            </w:hyperlink>
          </w:p>
        </w:tc>
      </w:tr>
      <w:tr w:rsidR="00391F9E" w:rsidRPr="00D3665A" w14:paraId="59AF978E"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4FCCB"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2F88C"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5F5FD"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07DAD0AB"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7083D6DB" w14:textId="77777777" w:rsidR="00391F9E" w:rsidRPr="00D3665A" w:rsidRDefault="00391F9E" w:rsidP="0011783C">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0CD68C3E"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p>
          <w:p w14:paraId="1DCEE398"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DF31F"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3D64A8E1" w14:textId="77777777" w:rsidR="00391F9E" w:rsidRPr="00D3665A" w:rsidRDefault="00391F9E" w:rsidP="0011783C">
            <w:pPr>
              <w:spacing w:after="0" w:line="240" w:lineRule="auto"/>
              <w:jc w:val="both"/>
              <w:rPr>
                <w:rFonts w:ascii="Times New Roman" w:hAnsi="Times New Roman" w:cs="Times New Roman"/>
                <w:b/>
                <w:bCs/>
                <w:iCs/>
                <w:sz w:val="22"/>
                <w:szCs w:val="22"/>
                <w:lang w:eastAsia="en-US"/>
              </w:rPr>
            </w:pPr>
          </w:p>
        </w:tc>
      </w:tr>
      <w:tr w:rsidR="00391F9E" w:rsidRPr="00D3665A" w14:paraId="7D59537F"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5F7EE" w14:textId="77777777" w:rsidR="00391F9E" w:rsidRPr="00D3665A" w:rsidRDefault="00391F9E" w:rsidP="0011783C">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3B08"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w:t>
            </w:r>
            <w:r w:rsidRPr="00D3665A">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72866603"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48591"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D84C48C"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59750387" w14:textId="77777777" w:rsidR="00391F9E" w:rsidRPr="00D3665A" w:rsidRDefault="00391F9E" w:rsidP="0011783C">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15359F"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p>
          <w:p w14:paraId="3DB6FDF6"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9A11B"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DE66160" w14:textId="77777777" w:rsidR="00391F9E" w:rsidRPr="00D3665A" w:rsidRDefault="00391F9E" w:rsidP="0011783C">
            <w:pPr>
              <w:spacing w:after="0" w:line="240" w:lineRule="auto"/>
              <w:jc w:val="both"/>
              <w:rPr>
                <w:rFonts w:ascii="Times New Roman" w:hAnsi="Times New Roman" w:cs="Times New Roman"/>
                <w:bCs/>
                <w:iCs/>
                <w:sz w:val="22"/>
                <w:szCs w:val="22"/>
                <w:lang w:eastAsia="en-US"/>
              </w:rPr>
            </w:pPr>
          </w:p>
          <w:p w14:paraId="7A326E2C"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B98711" w14:textId="77777777" w:rsidR="00391F9E" w:rsidRPr="00D3665A" w:rsidRDefault="00391F9E" w:rsidP="0011783C">
            <w:pPr>
              <w:spacing w:after="0" w:line="240" w:lineRule="auto"/>
              <w:jc w:val="both"/>
              <w:rPr>
                <w:rFonts w:ascii="Times New Roman" w:hAnsi="Times New Roman" w:cs="Times New Roman"/>
                <w:sz w:val="22"/>
                <w:szCs w:val="22"/>
              </w:rPr>
            </w:pPr>
          </w:p>
          <w:p w14:paraId="177F8566" w14:textId="77777777" w:rsidR="00391F9E" w:rsidRPr="00D3665A" w:rsidRDefault="00391F9E" w:rsidP="0011783C">
            <w:pPr>
              <w:spacing w:after="0" w:line="240" w:lineRule="auto"/>
              <w:jc w:val="both"/>
              <w:rPr>
                <w:rFonts w:ascii="Times New Roman" w:hAnsi="Times New Roman" w:cs="Times New Roman"/>
                <w:sz w:val="22"/>
                <w:szCs w:val="22"/>
              </w:rPr>
            </w:pPr>
            <w:hyperlink r:id="rId11" w:history="1">
              <w:r w:rsidRPr="00D3665A">
                <w:rPr>
                  <w:rFonts w:ascii="Times New Roman" w:hAnsi="Times New Roman" w:cs="Times New Roman"/>
                  <w:sz w:val="22"/>
                  <w:szCs w:val="22"/>
                </w:rPr>
                <w:t>https://vpt.lrv.lt/lt/nuorodos/kiti-duomenys/powerbi/nepatikimi-tiekejai-1/</w:t>
              </w:r>
            </w:hyperlink>
          </w:p>
          <w:p w14:paraId="122D5507" w14:textId="77777777" w:rsidR="00391F9E" w:rsidRPr="00D3665A" w:rsidRDefault="00391F9E" w:rsidP="0011783C">
            <w:pPr>
              <w:spacing w:after="0" w:line="240" w:lineRule="auto"/>
              <w:jc w:val="both"/>
              <w:rPr>
                <w:rFonts w:ascii="Times New Roman" w:hAnsi="Times New Roman" w:cs="Times New Roman"/>
                <w:sz w:val="22"/>
                <w:szCs w:val="22"/>
              </w:rPr>
            </w:pPr>
          </w:p>
          <w:p w14:paraId="70239F25" w14:textId="77777777" w:rsidR="00391F9E" w:rsidRPr="00D3665A" w:rsidRDefault="00391F9E" w:rsidP="0011783C">
            <w:pPr>
              <w:spacing w:after="0" w:line="240" w:lineRule="auto"/>
              <w:jc w:val="both"/>
              <w:rPr>
                <w:rFonts w:ascii="Times New Roman" w:hAnsi="Times New Roman" w:cs="Times New Roman"/>
                <w:sz w:val="22"/>
                <w:szCs w:val="22"/>
              </w:rPr>
            </w:pPr>
            <w:hyperlink r:id="rId12" w:history="1">
              <w:r w:rsidRPr="00D3665A">
                <w:rPr>
                  <w:rFonts w:ascii="Times New Roman" w:hAnsi="Times New Roman" w:cs="Times New Roman"/>
                  <w:sz w:val="22"/>
                  <w:szCs w:val="22"/>
                </w:rPr>
                <w:t>https://vpt.lrv.lt/lt/pasalinimo-pagrindai-1/nepatikimu-</w:t>
              </w:r>
              <w:r w:rsidRPr="00D3665A">
                <w:rPr>
                  <w:rFonts w:ascii="Times New Roman" w:hAnsi="Times New Roman" w:cs="Times New Roman"/>
                  <w:sz w:val="22"/>
                  <w:szCs w:val="22"/>
                </w:rPr>
                <w:lastRenderedPageBreak/>
                <w:t>koncesininku-sarasas-1/nepatikimu-koncesininku-sarasas/</w:t>
              </w:r>
            </w:hyperlink>
          </w:p>
          <w:p w14:paraId="219D31B9" w14:textId="77777777" w:rsidR="00391F9E" w:rsidRPr="00D3665A" w:rsidRDefault="00391F9E" w:rsidP="0011783C">
            <w:pPr>
              <w:spacing w:after="0" w:line="240" w:lineRule="auto"/>
              <w:jc w:val="both"/>
              <w:rPr>
                <w:rFonts w:ascii="Times New Roman" w:hAnsi="Times New Roman" w:cs="Times New Roman"/>
                <w:bCs/>
                <w:sz w:val="22"/>
                <w:szCs w:val="22"/>
              </w:rPr>
            </w:pPr>
          </w:p>
          <w:p w14:paraId="2689539C" w14:textId="77777777" w:rsidR="00391F9E" w:rsidRPr="00D3665A" w:rsidRDefault="00391F9E" w:rsidP="0011783C">
            <w:pPr>
              <w:spacing w:after="0" w:line="240" w:lineRule="auto"/>
              <w:jc w:val="both"/>
              <w:rPr>
                <w:rFonts w:ascii="Times New Roman" w:hAnsi="Times New Roman" w:cs="Times New Roman"/>
                <w:b/>
                <w:bCs/>
                <w:sz w:val="22"/>
                <w:szCs w:val="22"/>
              </w:rPr>
            </w:pPr>
          </w:p>
        </w:tc>
      </w:tr>
      <w:tr w:rsidR="00391F9E" w:rsidRPr="00D3665A" w14:paraId="35FB8121"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52872" w14:textId="77777777" w:rsidR="00391F9E" w:rsidRPr="00D3665A" w:rsidRDefault="00391F9E" w:rsidP="0011783C">
            <w:pPr>
              <w:numPr>
                <w:ilvl w:val="0"/>
                <w:numId w:val="4"/>
              </w:numPr>
              <w:spacing w:after="0" w:line="240" w:lineRule="auto"/>
              <w:ind w:left="0" w:firstLine="0"/>
              <w:rPr>
                <w:rFonts w:ascii="Times New Roman" w:hAnsi="Times New Roman" w:cs="Times New Roman"/>
                <w:sz w:val="22"/>
                <w:szCs w:val="22"/>
              </w:rPr>
            </w:pPr>
          </w:p>
          <w:p w14:paraId="004D7A41" w14:textId="77777777" w:rsidR="00391F9E" w:rsidRPr="00D3665A" w:rsidRDefault="00391F9E" w:rsidP="0011783C">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7C51D"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D31B78A" w14:textId="77777777" w:rsidR="00391F9E" w:rsidRPr="00D3665A" w:rsidRDefault="00391F9E" w:rsidP="0011783C">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AEE5E"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36775FB2"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1C9EF773" w14:textId="77777777" w:rsidR="00391F9E" w:rsidRPr="00D3665A" w:rsidRDefault="00391F9E" w:rsidP="0011783C">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AAB5"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13" w:history="1">
              <w:r w:rsidRPr="00D3665A">
                <w:rPr>
                  <w:rFonts w:ascii="Times New Roman" w:hAnsi="Times New Roman" w:cs="Times New Roman"/>
                  <w:sz w:val="22"/>
                  <w:szCs w:val="22"/>
                  <w:u w:val="single"/>
                </w:rPr>
                <w:t>https://www.registrucentras.lt/jar/p/index.php</w:t>
              </w:r>
            </w:hyperlink>
          </w:p>
          <w:p w14:paraId="04AC9083"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6B30B240" w14:textId="77777777" w:rsidR="00391F9E" w:rsidRPr="00D3665A" w:rsidRDefault="00391F9E" w:rsidP="0011783C">
            <w:pPr>
              <w:spacing w:after="0" w:line="240" w:lineRule="auto"/>
              <w:jc w:val="both"/>
              <w:rPr>
                <w:rFonts w:ascii="Times New Roman" w:hAnsi="Times New Roman" w:cs="Times New Roman"/>
                <w:sz w:val="22"/>
                <w:szCs w:val="22"/>
              </w:rPr>
            </w:pPr>
            <w:hyperlink r:id="rId14" w:history="1">
              <w:r w:rsidRPr="00D3665A">
                <w:rPr>
                  <w:rFonts w:ascii="Times New Roman" w:hAnsi="Times New Roman" w:cs="Times New Roman"/>
                  <w:sz w:val="22"/>
                  <w:szCs w:val="22"/>
                </w:rPr>
                <w:t>https://vpt.lrv.lt/lt/naujienos-3/finansiniu-ataskaitu-nepateikimas-gali-tapti-kliutimi-dalyvauti-viesuosiuose-pirkimuose/</w:t>
              </w:r>
            </w:hyperlink>
          </w:p>
          <w:p w14:paraId="46333816" w14:textId="77777777" w:rsidR="00391F9E" w:rsidRPr="00D3665A" w:rsidRDefault="00391F9E" w:rsidP="0011783C">
            <w:pPr>
              <w:spacing w:after="0" w:line="240" w:lineRule="auto"/>
              <w:jc w:val="both"/>
              <w:rPr>
                <w:rFonts w:ascii="Times New Roman" w:hAnsi="Times New Roman" w:cs="Times New Roman"/>
                <w:b/>
                <w:bCs/>
                <w:iCs/>
                <w:sz w:val="22"/>
                <w:szCs w:val="22"/>
              </w:rPr>
            </w:pPr>
          </w:p>
        </w:tc>
      </w:tr>
      <w:tr w:rsidR="00391F9E" w:rsidRPr="00D3665A" w14:paraId="3B4F6299"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5A05D" w14:textId="77777777" w:rsidR="00391F9E" w:rsidRPr="00D3665A" w:rsidRDefault="00391F9E" w:rsidP="0011783C">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5CD4D"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E1AF"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230BC0D5"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14F15F15"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68D9"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197F37F" w14:textId="77777777" w:rsidR="00391F9E" w:rsidRPr="00D3665A" w:rsidRDefault="00391F9E" w:rsidP="0011783C">
            <w:pPr>
              <w:spacing w:after="0" w:line="240" w:lineRule="auto"/>
              <w:jc w:val="both"/>
              <w:rPr>
                <w:rFonts w:ascii="Times New Roman" w:hAnsi="Times New Roman" w:cs="Times New Roman"/>
                <w:b/>
                <w:bCs/>
                <w:iCs/>
                <w:sz w:val="22"/>
                <w:szCs w:val="22"/>
                <w:lang w:eastAsia="en-US"/>
              </w:rPr>
            </w:pPr>
          </w:p>
          <w:p w14:paraId="4D651E7C" w14:textId="77777777" w:rsidR="00391F9E" w:rsidRPr="00D3665A" w:rsidRDefault="00391F9E" w:rsidP="0011783C">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15">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391F9E" w:rsidRPr="00D3665A" w14:paraId="4009BAE1" w14:textId="77777777" w:rsidTr="001178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66278" w14:textId="77777777" w:rsidR="00391F9E" w:rsidRPr="00D3665A" w:rsidRDefault="00391F9E" w:rsidP="0011783C">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7C19" w14:textId="77777777" w:rsidR="00391F9E" w:rsidRPr="00D3665A" w:rsidRDefault="00391F9E" w:rsidP="0011783C">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9123" w14:textId="77777777" w:rsidR="00391F9E" w:rsidRPr="00D3665A" w:rsidRDefault="00391F9E" w:rsidP="0011783C">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c papunktis</w:t>
            </w:r>
          </w:p>
          <w:p w14:paraId="0A19E58D" w14:textId="77777777" w:rsidR="00391F9E" w:rsidRPr="00D3665A" w:rsidRDefault="00391F9E" w:rsidP="0011783C">
            <w:pPr>
              <w:spacing w:after="0" w:line="240" w:lineRule="auto"/>
              <w:jc w:val="both"/>
              <w:rPr>
                <w:rFonts w:ascii="Times New Roman" w:eastAsia="Yu Mincho" w:hAnsi="Times New Roman" w:cs="Times New Roman"/>
                <w:sz w:val="22"/>
                <w:szCs w:val="22"/>
              </w:rPr>
            </w:pPr>
          </w:p>
          <w:p w14:paraId="1E881330" w14:textId="77777777" w:rsidR="00391F9E" w:rsidRPr="00D3665A" w:rsidRDefault="00391F9E" w:rsidP="0011783C">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4DE6B" w14:textId="77777777" w:rsidR="00391F9E" w:rsidRPr="00D3665A" w:rsidRDefault="00391F9E" w:rsidP="0011783C">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3E5A1BD" w14:textId="77777777" w:rsidR="00391F9E" w:rsidRPr="00D3665A" w:rsidRDefault="00391F9E" w:rsidP="0011783C">
            <w:pPr>
              <w:spacing w:after="0" w:line="240" w:lineRule="auto"/>
              <w:jc w:val="both"/>
              <w:rPr>
                <w:rFonts w:ascii="Times New Roman" w:hAnsi="Times New Roman" w:cs="Times New Roman"/>
                <w:bCs/>
                <w:iCs/>
                <w:sz w:val="22"/>
                <w:szCs w:val="22"/>
                <w:lang w:eastAsia="en-US"/>
              </w:rPr>
            </w:pPr>
          </w:p>
          <w:p w14:paraId="1B7A9499" w14:textId="77777777" w:rsidR="00391F9E" w:rsidRPr="00D3665A" w:rsidRDefault="00391F9E" w:rsidP="0011783C">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8A36941" w14:textId="77777777" w:rsidR="00391F9E" w:rsidRPr="00D3665A" w:rsidRDefault="00391F9E" w:rsidP="0011783C">
            <w:pPr>
              <w:rPr>
                <w:rFonts w:ascii="Times New Roman" w:hAnsi="Times New Roman" w:cs="Times New Roman"/>
                <w:bCs/>
                <w:iCs/>
                <w:sz w:val="22"/>
                <w:szCs w:val="22"/>
                <w:lang w:eastAsia="en-US"/>
              </w:rPr>
            </w:pPr>
            <w:hyperlink r:id="rId16"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50532287" w14:textId="77777777" w:rsidR="00391F9E" w:rsidRPr="00D3665A" w:rsidRDefault="00391F9E" w:rsidP="00391F9E">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t>_____________</w:t>
      </w:r>
    </w:p>
    <w:p w14:paraId="20607840" w14:textId="77777777" w:rsidR="00391F9E" w:rsidRPr="00D3665A" w:rsidRDefault="00391F9E" w:rsidP="00391F9E"/>
    <w:bookmarkEnd w:id="51"/>
    <w:p w14:paraId="2FF1F59C" w14:textId="77777777" w:rsidR="00391F9E" w:rsidRPr="00F0499F" w:rsidRDefault="00391F9E" w:rsidP="00391F9E">
      <w:pPr>
        <w:spacing w:after="0" w:line="240" w:lineRule="auto"/>
        <w:jc w:val="center"/>
        <w:rPr>
          <w:rFonts w:cstheme="minorHAnsi"/>
          <w:b/>
          <w:bCs/>
          <w:smallCaps/>
          <w:sz w:val="22"/>
          <w:szCs w:val="22"/>
        </w:rPr>
      </w:pPr>
      <w:r w:rsidRPr="00F0499F">
        <w:rPr>
          <w:rFonts w:cstheme="minorHAnsi"/>
          <w:b/>
          <w:bCs/>
          <w:smallCaps/>
          <w:sz w:val="22"/>
          <w:szCs w:val="22"/>
        </w:rPr>
        <w:br w:type="page"/>
      </w:r>
    </w:p>
    <w:p w14:paraId="70682AA6" w14:textId="77777777" w:rsidR="00391F9E" w:rsidRPr="00F0499F" w:rsidRDefault="00391F9E" w:rsidP="00391F9E">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052065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4"/>
      <w:bookmarkEnd w:id="55"/>
      <w:bookmarkEnd w:id="56"/>
      <w:bookmarkEnd w:id="57"/>
    </w:p>
    <w:p w14:paraId="67391F5C" w14:textId="77777777" w:rsidR="00391F9E" w:rsidRPr="00F0499F" w:rsidRDefault="00391F9E" w:rsidP="00391F9E">
      <w:pPr>
        <w:rPr>
          <w:rFonts w:cstheme="minorHAnsi"/>
          <w:b/>
          <w:bCs/>
          <w:smallCaps/>
          <w:sz w:val="22"/>
          <w:szCs w:val="22"/>
        </w:rPr>
      </w:pPr>
    </w:p>
    <w:p w14:paraId="1574EC68" w14:textId="77777777" w:rsidR="00391F9E" w:rsidRPr="001473DD" w:rsidRDefault="00391F9E" w:rsidP="00391F9E">
      <w:pPr>
        <w:pStyle w:val="Subtitle"/>
        <w:spacing w:line="240" w:lineRule="auto"/>
        <w:jc w:val="center"/>
        <w:rPr>
          <w:rFonts w:ascii="Times New Roman" w:hAnsi="Times New Roman" w:cs="Times New Roman"/>
          <w:b/>
          <w:bCs/>
          <w:sz w:val="24"/>
          <w:szCs w:val="24"/>
          <w:lang w:eastAsia="en-US"/>
        </w:rPr>
      </w:pPr>
      <w:bookmarkStart w:id="58" w:name="_Hlk173412706"/>
      <w:r w:rsidRPr="00A82B8E">
        <w:rPr>
          <w:rFonts w:ascii="Times New Roman" w:hAnsi="Times New Roman" w:cs="Times New Roman"/>
          <w:b/>
          <w:bCs/>
          <w:smallCaps/>
          <w:sz w:val="24"/>
          <w:szCs w:val="24"/>
        </w:rPr>
        <w:t xml:space="preserve">TIEKĖJŲ KVALIFIKACIJOS REIKALAVIMAI IR REIKALAVIMAI LAIKYTIS </w:t>
      </w:r>
      <w:r w:rsidRPr="00A82B8E">
        <w:rPr>
          <w:rFonts w:ascii="Times New Roman" w:hAnsi="Times New Roman" w:cs="Times New Roman"/>
          <w:b/>
          <w:bCs/>
          <w:sz w:val="24"/>
          <w:szCs w:val="24"/>
          <w:lang w:eastAsia="en-US"/>
        </w:rPr>
        <w:t>KOKYBĖS VADYBOS SISTEMOS IR (ARBA) APLINKOS APSAUGOS VADYBOS SISTEMOS STANDARTŲ</w:t>
      </w:r>
    </w:p>
    <w:p w14:paraId="419E1F68" w14:textId="77777777" w:rsidR="00391F9E" w:rsidRPr="001473DD" w:rsidRDefault="00391F9E" w:rsidP="00391F9E">
      <w:pPr>
        <w:pStyle w:val="ListParagraph"/>
        <w:numPr>
          <w:ilvl w:val="0"/>
          <w:numId w:val="32"/>
        </w:numPr>
        <w:tabs>
          <w:tab w:val="left" w:pos="1134"/>
        </w:tabs>
        <w:spacing w:after="0" w:line="240" w:lineRule="auto"/>
        <w:ind w:left="0" w:firstLine="851"/>
        <w:jc w:val="both"/>
        <w:rPr>
          <w:rFonts w:ascii="Times New Roman" w:eastAsia="Calibri" w:hAnsi="Times New Roman" w:cs="Times New Roman"/>
          <w:sz w:val="22"/>
          <w:szCs w:val="22"/>
          <w:lang w:eastAsia="en-US"/>
        </w:rPr>
      </w:pPr>
      <w:r w:rsidRPr="001473DD">
        <w:rPr>
          <w:rFonts w:ascii="Times New Roman" w:eastAsia="Calibri" w:hAnsi="Times New Roman" w:cs="Times New Roman"/>
          <w:sz w:val="22"/>
          <w:szCs w:val="22"/>
          <w:lang w:eastAsia="en-US"/>
        </w:rPr>
        <w:t xml:space="preserve">Kvalifikaciniai reikalavimai tiekėjams netaikomi. </w:t>
      </w:r>
    </w:p>
    <w:p w14:paraId="6A27B983" w14:textId="77777777" w:rsidR="00391F9E" w:rsidRPr="001473DD" w:rsidRDefault="00391F9E" w:rsidP="00391F9E">
      <w:pPr>
        <w:numPr>
          <w:ilvl w:val="0"/>
          <w:numId w:val="32"/>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 xml:space="preserve">Jeigu tiekėjo kvalifikacija dėl teisės verstis atitinkama veikla nebuvo tikrinama arba tikrinama ne visa apimtimi, tiekėjas Perkančiajai organizacijai įsipareigoja, kad pirkimo sutartį vykdys tik tokią teisę turintys asmenys. </w:t>
      </w:r>
    </w:p>
    <w:p w14:paraId="1104C38A" w14:textId="77777777" w:rsidR="00391F9E" w:rsidRPr="002C4025" w:rsidRDefault="00391F9E" w:rsidP="00391F9E">
      <w:pPr>
        <w:spacing w:after="0" w:line="240" w:lineRule="auto"/>
        <w:rPr>
          <w:rFonts w:ascii="Arial" w:eastAsia="Arial" w:hAnsi="Arial" w:cs="Arial"/>
          <w:sz w:val="24"/>
          <w:szCs w:val="24"/>
        </w:rPr>
      </w:pPr>
    </w:p>
    <w:p w14:paraId="7ECE3CA7" w14:textId="77777777" w:rsidR="00391F9E" w:rsidRPr="001473DD" w:rsidRDefault="00391F9E" w:rsidP="00391F9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473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8F9C35C" w14:textId="77777777" w:rsidR="00391F9E" w:rsidRPr="002C4025" w:rsidRDefault="00391F9E" w:rsidP="00391F9E">
      <w:pPr>
        <w:tabs>
          <w:tab w:val="left" w:pos="720"/>
        </w:tabs>
        <w:spacing w:after="0" w:line="240" w:lineRule="auto"/>
        <w:ind w:firstLine="567"/>
        <w:jc w:val="center"/>
        <w:rPr>
          <w:rFonts w:ascii="Arial" w:eastAsia="Calibri" w:hAnsi="Arial" w:cs="Arial"/>
          <w:b/>
          <w:bCs/>
          <w:sz w:val="24"/>
          <w:szCs w:val="24"/>
          <w:lang w:eastAsia="en-US"/>
        </w:rPr>
      </w:pPr>
    </w:p>
    <w:p w14:paraId="30C88175" w14:textId="77777777" w:rsidR="00391F9E" w:rsidRPr="001473DD" w:rsidRDefault="00391F9E" w:rsidP="00391F9E">
      <w:pPr>
        <w:numPr>
          <w:ilvl w:val="0"/>
          <w:numId w:val="32"/>
        </w:numPr>
        <w:spacing w:after="0" w:line="240" w:lineRule="auto"/>
        <w:ind w:left="0" w:firstLine="851"/>
        <w:jc w:val="both"/>
        <w:rPr>
          <w:rFonts w:ascii="Times New Roman" w:hAnsi="Times New Roman" w:cs="Times New Roman"/>
          <w:sz w:val="22"/>
          <w:szCs w:val="22"/>
        </w:rPr>
      </w:pPr>
      <w:r w:rsidRPr="001473DD">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171B2199" w14:textId="77777777" w:rsidR="00391F9E" w:rsidRPr="009F733C" w:rsidRDefault="00391F9E" w:rsidP="00391F9E">
      <w:pPr>
        <w:tabs>
          <w:tab w:val="left" w:pos="5790"/>
        </w:tabs>
        <w:rPr>
          <w:rFonts w:ascii="Times New Roman" w:eastAsiaTheme="minorHAnsi" w:hAnsi="Times New Roman" w:cs="Times New Roman"/>
          <w:b/>
          <w:bCs/>
        </w:rPr>
      </w:pPr>
    </w:p>
    <w:bookmarkEnd w:id="58"/>
    <w:p w14:paraId="06E4B7FD" w14:textId="77777777" w:rsidR="00391F9E" w:rsidRPr="009F733C" w:rsidRDefault="00391F9E" w:rsidP="00391F9E">
      <w:pPr>
        <w:spacing w:after="0" w:line="240" w:lineRule="auto"/>
        <w:jc w:val="center"/>
        <w:rPr>
          <w:rFonts w:eastAsiaTheme="minorHAnsi" w:cstheme="minorHAnsi"/>
          <w:lang w:eastAsia="en-US"/>
        </w:rPr>
      </w:pPr>
    </w:p>
    <w:p w14:paraId="0F730A61" w14:textId="77777777" w:rsidR="00391F9E" w:rsidRDefault="00391F9E" w:rsidP="00391F9E">
      <w:pPr>
        <w:spacing w:after="0" w:line="240" w:lineRule="auto"/>
        <w:jc w:val="center"/>
        <w:rPr>
          <w:rFonts w:eastAsiaTheme="minorHAnsi" w:cstheme="minorHAnsi"/>
          <w:lang w:eastAsia="en-US"/>
        </w:rPr>
      </w:pPr>
      <w:r>
        <w:rPr>
          <w:rFonts w:eastAsiaTheme="minorHAnsi" w:cstheme="minorHAnsi"/>
          <w:lang w:eastAsia="en-US"/>
        </w:rPr>
        <w:t>_________________</w:t>
      </w:r>
    </w:p>
    <w:p w14:paraId="4B61D7D2" w14:textId="77777777" w:rsidR="00391F9E" w:rsidRDefault="00391F9E" w:rsidP="00391F9E">
      <w:pPr>
        <w:spacing w:after="0" w:line="20" w:lineRule="atLeast"/>
        <w:jc w:val="center"/>
        <w:rPr>
          <w:rFonts w:ascii="Times New Roman" w:eastAsiaTheme="minorHAnsi" w:hAnsi="Times New Roman" w:cs="Times New Roman"/>
          <w:b/>
          <w:bCs/>
        </w:rPr>
      </w:pPr>
    </w:p>
    <w:p w14:paraId="03A1700E" w14:textId="77777777" w:rsidR="00391F9E" w:rsidRPr="009F733C" w:rsidRDefault="00391F9E" w:rsidP="00391F9E">
      <w:pPr>
        <w:tabs>
          <w:tab w:val="left" w:pos="5790"/>
        </w:tabs>
        <w:rPr>
          <w:rFonts w:ascii="Times New Roman" w:eastAsiaTheme="minorHAnsi" w:hAnsi="Times New Roman" w:cs="Times New Roman"/>
          <w:b/>
          <w:bCs/>
        </w:rPr>
      </w:pPr>
    </w:p>
    <w:p w14:paraId="6354779D" w14:textId="77777777" w:rsidR="00391F9E" w:rsidRPr="009E4CB5" w:rsidRDefault="00391F9E" w:rsidP="00391F9E">
      <w:pPr>
        <w:tabs>
          <w:tab w:val="left" w:pos="5790"/>
        </w:tabs>
        <w:jc w:val="center"/>
        <w:rPr>
          <w:rFonts w:ascii="Times New Roman" w:eastAsia="Calibri" w:hAnsi="Times New Roman" w:cs="Times New Roman"/>
          <w:b/>
          <w:bCs/>
          <w:sz w:val="22"/>
          <w:szCs w:val="22"/>
          <w:lang w:eastAsia="en-US"/>
        </w:rPr>
      </w:pPr>
    </w:p>
    <w:p w14:paraId="3A7DBA85" w14:textId="77777777" w:rsidR="00391F9E" w:rsidRDefault="00391F9E" w:rsidP="00391F9E">
      <w:pPr>
        <w:spacing w:after="0" w:line="240" w:lineRule="auto"/>
        <w:jc w:val="center"/>
        <w:rPr>
          <w:rFonts w:eastAsiaTheme="minorHAnsi" w:cstheme="minorHAnsi"/>
          <w:lang w:eastAsia="en-US"/>
        </w:rPr>
      </w:pPr>
    </w:p>
    <w:p w14:paraId="04695D28" w14:textId="77777777" w:rsidR="00391F9E" w:rsidRDefault="00391F9E" w:rsidP="00391F9E">
      <w:pPr>
        <w:spacing w:after="0" w:line="240" w:lineRule="auto"/>
        <w:jc w:val="center"/>
        <w:rPr>
          <w:rFonts w:eastAsiaTheme="minorHAnsi" w:cstheme="minorHAnsi"/>
          <w:lang w:eastAsia="en-US"/>
        </w:rPr>
      </w:pPr>
    </w:p>
    <w:p w14:paraId="59277D07" w14:textId="77777777" w:rsidR="00391F9E" w:rsidRDefault="00391F9E" w:rsidP="00391F9E">
      <w:pPr>
        <w:spacing w:after="0" w:line="240" w:lineRule="auto"/>
        <w:jc w:val="center"/>
        <w:rPr>
          <w:rFonts w:eastAsiaTheme="minorHAnsi" w:cstheme="minorHAnsi"/>
          <w:lang w:eastAsia="en-US"/>
        </w:rPr>
      </w:pPr>
    </w:p>
    <w:p w14:paraId="5AF469E8" w14:textId="77777777" w:rsidR="00391F9E" w:rsidRDefault="00391F9E" w:rsidP="00391F9E">
      <w:pPr>
        <w:spacing w:after="0" w:line="240" w:lineRule="auto"/>
        <w:jc w:val="center"/>
        <w:rPr>
          <w:rFonts w:eastAsiaTheme="minorHAnsi" w:cstheme="minorHAnsi"/>
          <w:lang w:eastAsia="en-US"/>
        </w:rPr>
      </w:pPr>
    </w:p>
    <w:p w14:paraId="6D8FC67D" w14:textId="77777777" w:rsidR="00391F9E" w:rsidRDefault="00391F9E" w:rsidP="00391F9E">
      <w:pPr>
        <w:spacing w:after="0" w:line="240" w:lineRule="auto"/>
        <w:jc w:val="center"/>
        <w:rPr>
          <w:rFonts w:eastAsiaTheme="minorHAnsi" w:cstheme="minorHAnsi"/>
          <w:lang w:eastAsia="en-US"/>
        </w:rPr>
      </w:pPr>
    </w:p>
    <w:p w14:paraId="3FBEA81D" w14:textId="77777777" w:rsidR="00391F9E" w:rsidRDefault="00391F9E" w:rsidP="00391F9E">
      <w:pPr>
        <w:spacing w:after="0" w:line="240" w:lineRule="auto"/>
        <w:jc w:val="center"/>
        <w:rPr>
          <w:rFonts w:eastAsiaTheme="minorHAnsi" w:cstheme="minorHAnsi"/>
          <w:lang w:eastAsia="en-US"/>
        </w:rPr>
      </w:pPr>
    </w:p>
    <w:p w14:paraId="1044405F" w14:textId="77777777" w:rsidR="00391F9E" w:rsidRDefault="00391F9E" w:rsidP="00391F9E">
      <w:pPr>
        <w:spacing w:after="0" w:line="240" w:lineRule="auto"/>
        <w:jc w:val="center"/>
        <w:rPr>
          <w:rFonts w:eastAsiaTheme="minorHAnsi" w:cstheme="minorHAnsi"/>
          <w:lang w:eastAsia="en-US"/>
        </w:rPr>
      </w:pPr>
    </w:p>
    <w:p w14:paraId="25663C34" w14:textId="77777777" w:rsidR="00391F9E" w:rsidRPr="00AF3A93" w:rsidRDefault="00391F9E" w:rsidP="00391F9E">
      <w:pPr>
        <w:pStyle w:val="Heading2"/>
        <w:jc w:val="right"/>
        <w:rPr>
          <w:rFonts w:asciiTheme="minorHAnsi" w:hAnsiTheme="minorHAnsi" w:cstheme="minorHAnsi"/>
          <w:sz w:val="21"/>
          <w:szCs w:val="21"/>
        </w:rPr>
      </w:pPr>
      <w:r w:rsidRPr="00F0499F">
        <w:rPr>
          <w:b/>
          <w:bCs/>
          <w:smallCaps/>
          <w:sz w:val="22"/>
          <w:szCs w:val="22"/>
        </w:rPr>
        <w:br w:type="page"/>
      </w:r>
      <w:bookmarkStart w:id="59" w:name="_Ref38291379"/>
      <w:bookmarkStart w:id="60" w:name="_Ref38291394"/>
      <w:bookmarkStart w:id="61" w:name="_Ref38898251"/>
      <w:bookmarkStart w:id="62" w:name="_Toc205206549"/>
      <w:r w:rsidRPr="00AF3A93">
        <w:rPr>
          <w:rFonts w:asciiTheme="minorHAnsi" w:hAnsiTheme="minorHAnsi" w:cstheme="minorHAnsi"/>
          <w:color w:val="0070C0"/>
          <w:sz w:val="21"/>
          <w:szCs w:val="21"/>
        </w:rPr>
        <w:lastRenderedPageBreak/>
        <w:t xml:space="preserve">Pirkimo sąlygų </w:t>
      </w:r>
      <w:r>
        <w:rPr>
          <w:rFonts w:asciiTheme="minorHAnsi" w:hAnsiTheme="minorHAnsi" w:cstheme="minorHAnsi"/>
          <w:color w:val="0070C0"/>
          <w:sz w:val="21"/>
          <w:szCs w:val="21"/>
        </w:rPr>
        <w:t>5</w:t>
      </w:r>
      <w:r w:rsidRPr="00AF3A93">
        <w:rPr>
          <w:rFonts w:asciiTheme="minorHAnsi" w:hAnsiTheme="minorHAnsi" w:cstheme="minorHAnsi"/>
          <w:color w:val="0070C0"/>
          <w:sz w:val="21"/>
          <w:szCs w:val="21"/>
        </w:rPr>
        <w:t xml:space="preserve"> priedas „EBVPD“ (XML formatu)</w:t>
      </w:r>
      <w:bookmarkEnd w:id="59"/>
      <w:bookmarkEnd w:id="60"/>
      <w:bookmarkEnd w:id="61"/>
      <w:bookmarkEnd w:id="62"/>
    </w:p>
    <w:p w14:paraId="5E205980" w14:textId="77777777" w:rsidR="00391F9E" w:rsidRPr="00F0499F" w:rsidRDefault="00391F9E" w:rsidP="00391F9E">
      <w:pPr>
        <w:rPr>
          <w:rFonts w:cstheme="minorHAnsi"/>
          <w:b/>
          <w:bCs/>
          <w:smallCaps/>
          <w:sz w:val="22"/>
          <w:szCs w:val="22"/>
        </w:rPr>
      </w:pPr>
    </w:p>
    <w:p w14:paraId="1A166FB3" w14:textId="77777777" w:rsidR="00391F9E" w:rsidRPr="00F0499F" w:rsidRDefault="00391F9E" w:rsidP="00391F9E">
      <w:pPr>
        <w:pStyle w:val="Subtitle"/>
        <w:jc w:val="center"/>
        <w:rPr>
          <w:b/>
          <w:bCs/>
          <w:smallCaps/>
        </w:rPr>
      </w:pPr>
      <w:r w:rsidRPr="00F0499F">
        <w:t>EUROPOS BENDRASIS VIEŠŲJŲ PIRKIMŲ DOKUMENTAS</w:t>
      </w:r>
    </w:p>
    <w:p w14:paraId="69C7E497" w14:textId="77777777" w:rsidR="00391F9E" w:rsidRPr="009F733C" w:rsidRDefault="00391F9E" w:rsidP="00391F9E">
      <w:pPr>
        <w:jc w:val="both"/>
        <w:rPr>
          <w:rFonts w:ascii="Times New Roman" w:hAnsi="Times New Roman" w:cs="Times New Roman"/>
        </w:rPr>
      </w:pPr>
      <w:r w:rsidRPr="009F733C">
        <w:rPr>
          <w:rFonts w:ascii="Times New Roman" w:hAnsi="Times New Roman" w:cs="Times New Roman"/>
        </w:rPr>
        <w:t>„Europos bendrasis viešųjų pirkimų dokumentas (EBVPD)“ pateikiamas .xml formatu.</w:t>
      </w:r>
    </w:p>
    <w:p w14:paraId="34996865" w14:textId="77777777" w:rsidR="00391F9E" w:rsidRPr="00F0499F" w:rsidRDefault="00391F9E" w:rsidP="00391F9E">
      <w:pPr>
        <w:jc w:val="center"/>
        <w:rPr>
          <w:rFonts w:cstheme="minorHAnsi"/>
          <w:smallCaps/>
          <w:sz w:val="22"/>
          <w:szCs w:val="22"/>
        </w:rPr>
      </w:pPr>
      <w:r w:rsidRPr="00F0499F">
        <w:rPr>
          <w:rFonts w:cstheme="minorHAnsi"/>
          <w:smallCaps/>
          <w:sz w:val="22"/>
          <w:szCs w:val="22"/>
        </w:rPr>
        <w:t>__________</w:t>
      </w:r>
      <w:r>
        <w:rPr>
          <w:rFonts w:cstheme="minorHAnsi"/>
          <w:smallCaps/>
          <w:sz w:val="22"/>
          <w:szCs w:val="22"/>
        </w:rPr>
        <w:t>___</w:t>
      </w:r>
    </w:p>
    <w:p w14:paraId="7C46C7F9" w14:textId="77777777" w:rsidR="00391F9E" w:rsidRPr="00F0499F" w:rsidRDefault="00391F9E" w:rsidP="00391F9E">
      <w:pPr>
        <w:rPr>
          <w:rFonts w:cstheme="minorHAnsi"/>
          <w:b/>
          <w:bCs/>
          <w:smallCaps/>
          <w:sz w:val="22"/>
          <w:szCs w:val="22"/>
        </w:rPr>
      </w:pPr>
      <w:r w:rsidRPr="00F0499F">
        <w:rPr>
          <w:rFonts w:cstheme="minorHAnsi"/>
          <w:b/>
          <w:bCs/>
          <w:smallCaps/>
          <w:sz w:val="22"/>
          <w:szCs w:val="22"/>
        </w:rPr>
        <w:br w:type="page"/>
      </w:r>
    </w:p>
    <w:p w14:paraId="4272A121" w14:textId="77777777" w:rsidR="00391F9E" w:rsidRPr="00F0499F" w:rsidRDefault="00391F9E" w:rsidP="00391F9E">
      <w:pPr>
        <w:pStyle w:val="Heading2"/>
        <w:spacing w:before="0"/>
        <w:ind w:left="5103"/>
        <w:jc w:val="right"/>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05206550"/>
      <w:bookmarkStart w:id="67" w:name="_Hlk176939382"/>
      <w:bookmarkStart w:id="68" w:name="_Hlk17400280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bookmarkEnd w:id="67"/>
    <w:p w14:paraId="429C4AA0" w14:textId="77777777" w:rsidR="00391F9E" w:rsidRDefault="00391F9E" w:rsidP="00391F9E">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00E7BB96" w14:textId="77777777" w:rsidR="00391F9E" w:rsidRPr="008B6E87" w:rsidRDefault="00391F9E" w:rsidP="00391F9E">
      <w:pPr>
        <w:spacing w:after="0" w:line="240" w:lineRule="auto"/>
        <w:jc w:val="center"/>
        <w:rPr>
          <w:rFonts w:ascii="Times New Roman" w:eastAsia="Times New Roman" w:hAnsi="Times New Roman" w:cs="Times New Roman"/>
          <w:sz w:val="16"/>
          <w:szCs w:val="16"/>
        </w:rPr>
      </w:pPr>
      <w:r w:rsidRPr="008B6E87">
        <w:rPr>
          <w:rFonts w:ascii="Times New Roman" w:eastAsia="Times New Roman" w:hAnsi="Times New Roman" w:cs="Times New Roman"/>
          <w:sz w:val="20"/>
          <w:szCs w:val="16"/>
        </w:rPr>
        <w:t>Herbas arba prekių ženklas</w:t>
      </w:r>
    </w:p>
    <w:p w14:paraId="55142CB4" w14:textId="77777777" w:rsidR="00391F9E" w:rsidRPr="008B6E87" w:rsidRDefault="00391F9E" w:rsidP="00391F9E">
      <w:pPr>
        <w:spacing w:after="0" w:line="240" w:lineRule="auto"/>
        <w:jc w:val="center"/>
        <w:rPr>
          <w:rFonts w:ascii="Times New Roman" w:eastAsia="Times New Roman" w:hAnsi="Times New Roman" w:cs="Times New Roman"/>
          <w:sz w:val="20"/>
          <w:szCs w:val="16"/>
        </w:rPr>
      </w:pPr>
      <w:r w:rsidRPr="008B6E87">
        <w:rPr>
          <w:rFonts w:ascii="Times New Roman" w:eastAsia="Times New Roman" w:hAnsi="Times New Roman" w:cs="Times New Roman"/>
          <w:sz w:val="20"/>
          <w:szCs w:val="16"/>
        </w:rPr>
        <w:t>(Tiekėjo pavadinimas)</w:t>
      </w:r>
    </w:p>
    <w:p w14:paraId="0203CC9D" w14:textId="77777777" w:rsidR="00391F9E" w:rsidRPr="008B6E87" w:rsidRDefault="00391F9E" w:rsidP="00391F9E">
      <w:pPr>
        <w:spacing w:after="0" w:line="240" w:lineRule="auto"/>
        <w:jc w:val="center"/>
        <w:rPr>
          <w:rFonts w:ascii="Times New Roman" w:eastAsia="Times New Roman" w:hAnsi="Times New Roman" w:cs="Times New Roman"/>
          <w:sz w:val="16"/>
          <w:szCs w:val="16"/>
        </w:rPr>
      </w:pPr>
    </w:p>
    <w:p w14:paraId="66CD4C18" w14:textId="77777777" w:rsidR="00391F9E" w:rsidRPr="008B6E87" w:rsidRDefault="00391F9E" w:rsidP="00391F9E">
      <w:pPr>
        <w:spacing w:after="0" w:line="240" w:lineRule="auto"/>
        <w:jc w:val="center"/>
        <w:rPr>
          <w:rFonts w:ascii="Times New Roman" w:eastAsia="Times New Roman" w:hAnsi="Times New Roman" w:cs="Times New Roman"/>
          <w:sz w:val="16"/>
          <w:szCs w:val="16"/>
        </w:rPr>
      </w:pPr>
      <w:r w:rsidRPr="008B6E87">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ED233D" w14:textId="77777777" w:rsidR="00391F9E" w:rsidRPr="008B6E87" w:rsidRDefault="00391F9E" w:rsidP="00391F9E">
      <w:pPr>
        <w:spacing w:after="0" w:line="240" w:lineRule="auto"/>
        <w:ind w:firstLine="720"/>
        <w:jc w:val="both"/>
        <w:rPr>
          <w:rFonts w:ascii="Times New Roman" w:eastAsia="Times New Roman" w:hAnsi="Times New Roman" w:cs="Times New Roman"/>
          <w:sz w:val="12"/>
          <w:szCs w:val="24"/>
        </w:rPr>
      </w:pPr>
    </w:p>
    <w:p w14:paraId="606DC8EE" w14:textId="77777777" w:rsidR="00391F9E" w:rsidRPr="008B6E87" w:rsidRDefault="00391F9E" w:rsidP="00391F9E">
      <w:pPr>
        <w:spacing w:after="0" w:line="240" w:lineRule="auto"/>
        <w:jc w:val="center"/>
        <w:rPr>
          <w:rFonts w:ascii="Times New Roman" w:eastAsia="Times New Roman" w:hAnsi="Times New Roman" w:cs="Times New Roman"/>
          <w:b/>
          <w:bCs/>
          <w:sz w:val="24"/>
          <w:szCs w:val="24"/>
        </w:rPr>
      </w:pPr>
    </w:p>
    <w:p w14:paraId="6EC23058" w14:textId="77777777" w:rsidR="00391F9E" w:rsidRPr="008B6E87" w:rsidRDefault="00391F9E" w:rsidP="00391F9E">
      <w:pPr>
        <w:spacing w:after="0" w:line="240" w:lineRule="auto"/>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_______________________</w:t>
      </w:r>
    </w:p>
    <w:p w14:paraId="2AC590AA" w14:textId="77777777" w:rsidR="00391F9E" w:rsidRPr="008B6E87" w:rsidRDefault="00391F9E" w:rsidP="00391F9E">
      <w:pPr>
        <w:tabs>
          <w:tab w:val="center" w:pos="2520"/>
        </w:tabs>
        <w:spacing w:after="0" w:line="240" w:lineRule="auto"/>
        <w:jc w:val="both"/>
        <w:rPr>
          <w:rFonts w:ascii="Times New Roman" w:eastAsia="Times New Roman" w:hAnsi="Times New Roman" w:cs="Times New Roman"/>
          <w:sz w:val="18"/>
          <w:szCs w:val="18"/>
        </w:rPr>
      </w:pPr>
      <w:r w:rsidRPr="008B6E87">
        <w:rPr>
          <w:rFonts w:ascii="Times New Roman" w:eastAsia="Times New Roman" w:hAnsi="Times New Roman" w:cs="Times New Roman"/>
          <w:sz w:val="18"/>
          <w:szCs w:val="18"/>
        </w:rPr>
        <w:t>(Adresatas (perkančioji organizacija))</w:t>
      </w:r>
    </w:p>
    <w:p w14:paraId="784B846C" w14:textId="77777777" w:rsidR="00391F9E" w:rsidRPr="008B6E87" w:rsidRDefault="00391F9E" w:rsidP="00391F9E">
      <w:pPr>
        <w:tabs>
          <w:tab w:val="left" w:pos="851"/>
        </w:tabs>
        <w:suppressAutoHyphens/>
        <w:spacing w:after="0" w:line="240" w:lineRule="auto"/>
        <w:jc w:val="center"/>
        <w:textAlignment w:val="baseline"/>
        <w:rPr>
          <w:rFonts w:ascii="Times New Roman" w:eastAsia="Calibri" w:hAnsi="Times New Roman" w:cs="Times New Roman"/>
          <w:kern w:val="2"/>
          <w:sz w:val="24"/>
          <w:szCs w:val="22"/>
          <w:lang w:eastAsia="zh-CN"/>
        </w:rPr>
      </w:pPr>
      <w:r w:rsidRPr="008B6E87">
        <w:rPr>
          <w:rFonts w:ascii="Times New Roman" w:eastAsia="Times New Roman" w:hAnsi="Times New Roman" w:cs="Times New Roman"/>
          <w:b/>
          <w:color w:val="000000"/>
          <w:kern w:val="2"/>
          <w:sz w:val="24"/>
          <w:szCs w:val="24"/>
          <w:lang w:eastAsia="zh-CN"/>
        </w:rPr>
        <w:t>TIEKĖJO PASIŪLYMAS</w:t>
      </w:r>
    </w:p>
    <w:p w14:paraId="04242C0F" w14:textId="77777777" w:rsidR="00391F9E" w:rsidRPr="008B6E87" w:rsidRDefault="00391F9E" w:rsidP="00391F9E">
      <w:pPr>
        <w:tabs>
          <w:tab w:val="left" w:pos="0"/>
        </w:tabs>
        <w:suppressAutoHyphens/>
        <w:spacing w:after="0" w:line="240" w:lineRule="auto"/>
        <w:jc w:val="center"/>
        <w:textAlignment w:val="baseline"/>
        <w:rPr>
          <w:rFonts w:ascii="Times New Roman" w:eastAsia="Calibri" w:hAnsi="Times New Roman" w:cs="Times New Roman"/>
          <w:kern w:val="2"/>
          <w:sz w:val="24"/>
          <w:szCs w:val="22"/>
          <w:lang w:eastAsia="zh-CN"/>
        </w:rPr>
      </w:pPr>
    </w:p>
    <w:p w14:paraId="7ABAE2A2" w14:textId="77777777" w:rsidR="00391F9E" w:rsidRPr="008B6E87" w:rsidRDefault="00391F9E" w:rsidP="00391F9E">
      <w:pPr>
        <w:tabs>
          <w:tab w:val="left" w:pos="567"/>
          <w:tab w:val="left" w:pos="1276"/>
        </w:tabs>
        <w:suppressAutoHyphens/>
        <w:spacing w:after="0" w:line="240" w:lineRule="auto"/>
        <w:ind w:right="141"/>
        <w:jc w:val="center"/>
        <w:textAlignment w:val="baseline"/>
        <w:rPr>
          <w:rFonts w:ascii="Times New Roman" w:eastAsia="Calibri" w:hAnsi="Times New Roman" w:cs="Times New Roman"/>
          <w:kern w:val="2"/>
          <w:sz w:val="24"/>
          <w:szCs w:val="22"/>
          <w:lang w:eastAsia="zh-CN"/>
        </w:rPr>
      </w:pPr>
      <w:r w:rsidRPr="008B6E87">
        <w:rPr>
          <w:rFonts w:ascii="Times New Roman" w:eastAsia="Times New Roman" w:hAnsi="Times New Roman" w:cs="Times New Roman"/>
          <w:color w:val="000000"/>
          <w:kern w:val="2"/>
          <w:sz w:val="24"/>
          <w:szCs w:val="24"/>
          <w:lang w:eastAsia="zh-CN"/>
        </w:rPr>
        <w:t>____________________</w:t>
      </w:r>
    </w:p>
    <w:p w14:paraId="6E9560FA" w14:textId="77777777" w:rsidR="00391F9E" w:rsidRPr="008B6E87" w:rsidRDefault="00391F9E" w:rsidP="00391F9E">
      <w:pPr>
        <w:tabs>
          <w:tab w:val="left" w:pos="567"/>
          <w:tab w:val="left" w:pos="1276"/>
        </w:tabs>
        <w:suppressAutoHyphens/>
        <w:spacing w:after="0" w:line="240" w:lineRule="auto"/>
        <w:ind w:right="141"/>
        <w:jc w:val="center"/>
        <w:textAlignment w:val="baseline"/>
        <w:rPr>
          <w:rFonts w:ascii="Times New Roman" w:eastAsia="Calibri" w:hAnsi="Times New Roman" w:cs="Times New Roman"/>
          <w:kern w:val="2"/>
          <w:sz w:val="24"/>
          <w:szCs w:val="22"/>
          <w:lang w:eastAsia="zh-CN"/>
        </w:rPr>
      </w:pPr>
      <w:r w:rsidRPr="008B6E87">
        <w:rPr>
          <w:rFonts w:ascii="Times New Roman" w:eastAsia="Times New Roman" w:hAnsi="Times New Roman" w:cs="Times New Roman"/>
          <w:color w:val="000000"/>
          <w:kern w:val="2"/>
          <w:sz w:val="24"/>
          <w:szCs w:val="24"/>
          <w:lang w:eastAsia="zh-CN"/>
        </w:rPr>
        <w:t>(Data)</w:t>
      </w:r>
    </w:p>
    <w:p w14:paraId="73B64809" w14:textId="77777777" w:rsidR="00391F9E" w:rsidRPr="008B6E87" w:rsidRDefault="00391F9E" w:rsidP="00391F9E">
      <w:pPr>
        <w:tabs>
          <w:tab w:val="left" w:pos="567"/>
          <w:tab w:val="left" w:pos="1276"/>
        </w:tabs>
        <w:suppressAutoHyphens/>
        <w:spacing w:after="0" w:line="240" w:lineRule="auto"/>
        <w:ind w:right="141"/>
        <w:jc w:val="center"/>
        <w:textAlignment w:val="baseline"/>
        <w:rPr>
          <w:rFonts w:ascii="Times New Roman" w:eastAsia="Calibri" w:hAnsi="Times New Roman" w:cs="Times New Roman"/>
          <w:kern w:val="2"/>
          <w:sz w:val="24"/>
          <w:szCs w:val="22"/>
          <w:lang w:eastAsia="zh-CN"/>
        </w:rPr>
      </w:pPr>
      <w:r w:rsidRPr="008B6E87">
        <w:rPr>
          <w:rFonts w:ascii="Times New Roman" w:eastAsia="Times New Roman" w:hAnsi="Times New Roman" w:cs="Times New Roman"/>
          <w:color w:val="000000"/>
          <w:kern w:val="2"/>
          <w:sz w:val="24"/>
          <w:szCs w:val="24"/>
          <w:lang w:eastAsia="zh-CN"/>
        </w:rPr>
        <w:t>____________________</w:t>
      </w:r>
    </w:p>
    <w:p w14:paraId="32F66CCB" w14:textId="77777777" w:rsidR="00391F9E" w:rsidRPr="008B6E87" w:rsidRDefault="00391F9E" w:rsidP="00391F9E">
      <w:pPr>
        <w:tabs>
          <w:tab w:val="left" w:pos="567"/>
          <w:tab w:val="left" w:pos="1276"/>
        </w:tabs>
        <w:suppressAutoHyphens/>
        <w:spacing w:after="0" w:line="240" w:lineRule="auto"/>
        <w:ind w:right="141"/>
        <w:jc w:val="center"/>
        <w:textAlignment w:val="baseline"/>
        <w:rPr>
          <w:rFonts w:ascii="Times New Roman" w:eastAsia="Times New Roman" w:hAnsi="Times New Roman" w:cs="Times New Roman"/>
          <w:color w:val="000000"/>
          <w:kern w:val="2"/>
          <w:sz w:val="24"/>
          <w:szCs w:val="24"/>
          <w:lang w:eastAsia="zh-CN"/>
        </w:rPr>
      </w:pPr>
      <w:r w:rsidRPr="008B6E87">
        <w:rPr>
          <w:rFonts w:ascii="Times New Roman" w:eastAsia="Times New Roman" w:hAnsi="Times New Roman" w:cs="Times New Roman"/>
          <w:color w:val="000000"/>
          <w:kern w:val="2"/>
          <w:sz w:val="24"/>
          <w:szCs w:val="24"/>
          <w:lang w:eastAsia="zh-CN"/>
        </w:rPr>
        <w:t>(Vieta)</w:t>
      </w:r>
    </w:p>
    <w:p w14:paraId="32B87466" w14:textId="77777777" w:rsidR="00391F9E" w:rsidRPr="008B6E87" w:rsidRDefault="00391F9E" w:rsidP="00391F9E">
      <w:pPr>
        <w:tabs>
          <w:tab w:val="left" w:pos="567"/>
          <w:tab w:val="left" w:pos="1276"/>
        </w:tabs>
        <w:suppressAutoHyphens/>
        <w:spacing w:after="0" w:line="240" w:lineRule="auto"/>
        <w:ind w:right="141"/>
        <w:jc w:val="center"/>
        <w:textAlignment w:val="baseline"/>
        <w:rPr>
          <w:rFonts w:ascii="Times New Roman" w:eastAsia="Calibri" w:hAnsi="Times New Roman" w:cs="Times New Roman"/>
          <w:kern w:val="2"/>
          <w:sz w:val="24"/>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91F9E" w:rsidRPr="008B6E87" w14:paraId="44456337" w14:textId="77777777" w:rsidTr="0011783C">
        <w:tc>
          <w:tcPr>
            <w:tcW w:w="4928" w:type="dxa"/>
            <w:tcBorders>
              <w:top w:val="single" w:sz="4" w:space="0" w:color="auto"/>
              <w:left w:val="single" w:sz="4" w:space="0" w:color="auto"/>
              <w:bottom w:val="single" w:sz="4" w:space="0" w:color="auto"/>
              <w:right w:val="single" w:sz="4" w:space="0" w:color="auto"/>
            </w:tcBorders>
          </w:tcPr>
          <w:p w14:paraId="69563FEC" w14:textId="77777777" w:rsidR="00391F9E" w:rsidRPr="008B6E87" w:rsidRDefault="00391F9E" w:rsidP="0011783C">
            <w:pPr>
              <w:spacing w:after="0" w:line="240" w:lineRule="auto"/>
              <w:rPr>
                <w:rFonts w:ascii="Times New Roman" w:eastAsia="Times New Roman" w:hAnsi="Times New Roman" w:cs="Times New Roman"/>
                <w:i/>
                <w:sz w:val="24"/>
                <w:szCs w:val="24"/>
              </w:rPr>
            </w:pPr>
            <w:r w:rsidRPr="008B6E87">
              <w:rPr>
                <w:rFonts w:ascii="Times New Roman" w:eastAsia="Times New Roman" w:hAnsi="Times New Roman" w:cs="Times New Roman"/>
                <w:sz w:val="24"/>
                <w:szCs w:val="24"/>
              </w:rPr>
              <w:t xml:space="preserve">Tiekėjo pavadinimas </w:t>
            </w:r>
            <w:r w:rsidRPr="008B6E87">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CDF3CE4"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p w14:paraId="0B2FCFD9"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tc>
      </w:tr>
      <w:tr w:rsidR="00391F9E" w:rsidRPr="008B6E87" w14:paraId="78B2D757" w14:textId="77777777" w:rsidTr="0011783C">
        <w:tc>
          <w:tcPr>
            <w:tcW w:w="4928" w:type="dxa"/>
            <w:tcBorders>
              <w:top w:val="single" w:sz="4" w:space="0" w:color="auto"/>
              <w:left w:val="single" w:sz="4" w:space="0" w:color="auto"/>
              <w:bottom w:val="single" w:sz="4" w:space="0" w:color="auto"/>
              <w:right w:val="single" w:sz="4" w:space="0" w:color="auto"/>
            </w:tcBorders>
          </w:tcPr>
          <w:p w14:paraId="34FC1557" w14:textId="77777777" w:rsidR="00391F9E" w:rsidRPr="008B6E87" w:rsidRDefault="00391F9E" w:rsidP="0011783C">
            <w:pPr>
              <w:spacing w:after="0" w:line="240" w:lineRule="auto"/>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Tiekėjo adresas</w:t>
            </w:r>
            <w:r w:rsidRPr="008B6E87">
              <w:rPr>
                <w:rFonts w:ascii="Times New Roman" w:eastAsia="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5CB74B6"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p w14:paraId="2949363F"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tc>
      </w:tr>
      <w:tr w:rsidR="00391F9E" w:rsidRPr="008B6E87" w14:paraId="03A82803" w14:textId="77777777" w:rsidTr="0011783C">
        <w:tc>
          <w:tcPr>
            <w:tcW w:w="4928" w:type="dxa"/>
            <w:tcBorders>
              <w:top w:val="single" w:sz="4" w:space="0" w:color="auto"/>
              <w:left w:val="single" w:sz="4" w:space="0" w:color="auto"/>
              <w:bottom w:val="single" w:sz="4" w:space="0" w:color="auto"/>
              <w:right w:val="single" w:sz="4" w:space="0" w:color="auto"/>
            </w:tcBorders>
          </w:tcPr>
          <w:p w14:paraId="7FFC173E"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514A26F"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tc>
      </w:tr>
      <w:tr w:rsidR="00391F9E" w:rsidRPr="008B6E87" w14:paraId="78C4BD83" w14:textId="77777777" w:rsidTr="0011783C">
        <w:tc>
          <w:tcPr>
            <w:tcW w:w="4928" w:type="dxa"/>
            <w:tcBorders>
              <w:top w:val="single" w:sz="4" w:space="0" w:color="auto"/>
              <w:left w:val="single" w:sz="4" w:space="0" w:color="auto"/>
              <w:bottom w:val="single" w:sz="4" w:space="0" w:color="auto"/>
              <w:right w:val="single" w:sz="4" w:space="0" w:color="auto"/>
            </w:tcBorders>
          </w:tcPr>
          <w:p w14:paraId="6513AA98"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E846934"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tc>
      </w:tr>
      <w:tr w:rsidR="00391F9E" w:rsidRPr="008B6E87" w14:paraId="5F2C1312" w14:textId="77777777" w:rsidTr="0011783C">
        <w:tc>
          <w:tcPr>
            <w:tcW w:w="4928" w:type="dxa"/>
            <w:tcBorders>
              <w:top w:val="single" w:sz="4" w:space="0" w:color="auto"/>
              <w:left w:val="single" w:sz="4" w:space="0" w:color="auto"/>
              <w:bottom w:val="single" w:sz="4" w:space="0" w:color="auto"/>
              <w:right w:val="single" w:sz="4" w:space="0" w:color="auto"/>
            </w:tcBorders>
          </w:tcPr>
          <w:p w14:paraId="2EA751B0"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63F59398"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tc>
      </w:tr>
      <w:tr w:rsidR="00391F9E" w:rsidRPr="008B6E87" w14:paraId="558429B3" w14:textId="77777777" w:rsidTr="0011783C">
        <w:tc>
          <w:tcPr>
            <w:tcW w:w="4928" w:type="dxa"/>
            <w:tcBorders>
              <w:top w:val="single" w:sz="4" w:space="0" w:color="auto"/>
              <w:left w:val="single" w:sz="4" w:space="0" w:color="auto"/>
              <w:bottom w:val="single" w:sz="4" w:space="0" w:color="auto"/>
              <w:right w:val="single" w:sz="4" w:space="0" w:color="auto"/>
            </w:tcBorders>
          </w:tcPr>
          <w:p w14:paraId="38E4861C"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1F9C194"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p>
        </w:tc>
      </w:tr>
    </w:tbl>
    <w:p w14:paraId="4A409730" w14:textId="77777777" w:rsidR="00391F9E" w:rsidRPr="008B6E87" w:rsidRDefault="00391F9E" w:rsidP="00391F9E">
      <w:pPr>
        <w:spacing w:after="0" w:line="240" w:lineRule="auto"/>
        <w:ind w:firstLine="567"/>
        <w:jc w:val="both"/>
        <w:rPr>
          <w:rFonts w:ascii="Times New Roman" w:eastAsia="Times New Roman" w:hAnsi="Times New Roman" w:cs="Times New Roman"/>
          <w:bCs/>
          <w:sz w:val="24"/>
          <w:szCs w:val="24"/>
        </w:rPr>
      </w:pPr>
    </w:p>
    <w:p w14:paraId="2AF4DA24" w14:textId="77777777" w:rsidR="00391F9E" w:rsidRPr="008B6E87" w:rsidRDefault="00391F9E" w:rsidP="00391F9E">
      <w:pPr>
        <w:spacing w:after="0" w:line="240" w:lineRule="auto"/>
        <w:ind w:firstLine="567"/>
        <w:jc w:val="both"/>
        <w:rPr>
          <w:rFonts w:ascii="Times New Roman" w:eastAsia="Times New Roman" w:hAnsi="Times New Roman" w:cs="Times New Roman"/>
          <w:sz w:val="24"/>
          <w:szCs w:val="20"/>
        </w:rPr>
      </w:pPr>
      <w:r w:rsidRPr="008B6E87">
        <w:rPr>
          <w:rFonts w:ascii="Times New Roman" w:eastAsia="Times New Roman" w:hAnsi="Times New Roman" w:cs="Times New Roman"/>
          <w:sz w:val="24"/>
          <w:szCs w:val="20"/>
        </w:rPr>
        <w:t>Šiuo pasiūlymu pažymime, kad sutinkame su visais pirkimo sąlygose nustatytais reikalavimais, patvirtiname, kad jie yra aiškūs ir suprantami.</w:t>
      </w:r>
    </w:p>
    <w:p w14:paraId="0E61586B" w14:textId="77777777" w:rsidR="00391F9E" w:rsidRPr="008B6E87" w:rsidRDefault="00391F9E" w:rsidP="00391F9E">
      <w:pPr>
        <w:spacing w:after="0" w:line="240" w:lineRule="auto"/>
        <w:ind w:firstLine="840"/>
        <w:jc w:val="both"/>
        <w:rPr>
          <w:rFonts w:ascii="Times New Roman" w:eastAsia="Times New Roman" w:hAnsi="Times New Roman" w:cs="Times New Roman"/>
          <w:sz w:val="24"/>
          <w:szCs w:val="24"/>
        </w:rPr>
      </w:pPr>
    </w:p>
    <w:p w14:paraId="4789C355" w14:textId="77777777" w:rsidR="00391F9E" w:rsidRDefault="00391F9E" w:rsidP="00391F9E">
      <w:pPr>
        <w:spacing w:after="0" w:line="240" w:lineRule="auto"/>
        <w:ind w:firstLine="840"/>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 xml:space="preserve">Mes siūlome </w:t>
      </w:r>
      <w:r w:rsidRPr="008B6E87">
        <w:rPr>
          <w:rFonts w:ascii="Times New Roman" w:eastAsia="Times New Roman" w:hAnsi="Times New Roman" w:cs="Times New Roman"/>
          <w:i/>
          <w:sz w:val="24"/>
          <w:szCs w:val="24"/>
        </w:rPr>
        <w:t>šias</w:t>
      </w:r>
      <w:r w:rsidRPr="008B6E87">
        <w:rPr>
          <w:rFonts w:ascii="Times New Roman" w:eastAsia="Times New Roman" w:hAnsi="Times New Roman" w:cs="Times New Roman"/>
          <w:sz w:val="24"/>
          <w:szCs w:val="24"/>
        </w:rPr>
        <w:t xml:space="preserve"> </w:t>
      </w:r>
      <w:r w:rsidRPr="008B6E87">
        <w:rPr>
          <w:rFonts w:ascii="Times New Roman" w:eastAsia="Times New Roman" w:hAnsi="Times New Roman" w:cs="Times New Roman"/>
          <w:i/>
          <w:sz w:val="24"/>
          <w:szCs w:val="24"/>
        </w:rPr>
        <w:t>prekes</w:t>
      </w:r>
      <w:r w:rsidRPr="008B6E87">
        <w:rPr>
          <w:rFonts w:ascii="Times New Roman" w:eastAsia="Times New Roman" w:hAnsi="Times New Roman" w:cs="Times New Roman"/>
          <w:sz w:val="24"/>
          <w:szCs w:val="24"/>
        </w:rPr>
        <w:t>:</w:t>
      </w:r>
    </w:p>
    <w:tbl>
      <w:tblPr>
        <w:tblStyle w:val="TableGrid"/>
        <w:tblW w:w="9781" w:type="dxa"/>
        <w:tblInd w:w="108" w:type="dxa"/>
        <w:tblLook w:val="04A0" w:firstRow="1" w:lastRow="0" w:firstColumn="1" w:lastColumn="0" w:noHBand="0" w:noVBand="1"/>
      </w:tblPr>
      <w:tblGrid>
        <w:gridCol w:w="3148"/>
        <w:gridCol w:w="1275"/>
        <w:gridCol w:w="3515"/>
        <w:gridCol w:w="1843"/>
      </w:tblGrid>
      <w:tr w:rsidR="00391F9E" w:rsidRPr="00C03E68" w14:paraId="75AB8CAF" w14:textId="77777777" w:rsidTr="0011783C">
        <w:tc>
          <w:tcPr>
            <w:tcW w:w="31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177224" w14:textId="77777777" w:rsidR="00391F9E" w:rsidRPr="00C03E68" w:rsidRDefault="00391F9E" w:rsidP="0011783C">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Prekės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D8295E3" w14:textId="77777777" w:rsidR="00391F9E" w:rsidRPr="00C03E68" w:rsidRDefault="00391F9E" w:rsidP="0011783C">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Kiekis, vnt.</w:t>
            </w:r>
          </w:p>
        </w:tc>
        <w:tc>
          <w:tcPr>
            <w:tcW w:w="35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BCF1E5" w14:textId="77777777" w:rsidR="00391F9E" w:rsidRPr="00C03E68" w:rsidRDefault="00391F9E" w:rsidP="0011783C">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 xml:space="preserve">1 vnt. </w:t>
            </w:r>
            <w:r>
              <w:rPr>
                <w:rFonts w:eastAsia="Arial Unicode MS" w:hAnsi="Times New Roman" w:cs="Times New Roman"/>
                <w:b/>
                <w:sz w:val="22"/>
                <w:szCs w:val="22"/>
              </w:rPr>
              <w:t>sulankstomos lovos</w:t>
            </w:r>
            <w:r w:rsidRPr="00C03E68">
              <w:rPr>
                <w:rFonts w:eastAsia="Arial Unicode MS" w:hAnsi="Times New Roman" w:cs="Times New Roman"/>
                <w:b/>
                <w:sz w:val="22"/>
                <w:szCs w:val="22"/>
              </w:rPr>
              <w:t xml:space="preserve"> kaina,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C989C29" w14:textId="77777777" w:rsidR="00391F9E" w:rsidRPr="00C03E68" w:rsidRDefault="00391F9E" w:rsidP="0011783C">
            <w:pPr>
              <w:widowControl w:val="0"/>
              <w:contextualSpacing/>
              <w:jc w:val="both"/>
              <w:rPr>
                <w:rFonts w:eastAsia="Arial Unicode MS" w:hAnsi="Times New Roman" w:cs="Times New Roman"/>
                <w:b/>
                <w:sz w:val="22"/>
                <w:szCs w:val="22"/>
              </w:rPr>
            </w:pPr>
            <w:r w:rsidRPr="00C03E68">
              <w:rPr>
                <w:rFonts w:eastAsia="Arial Unicode MS" w:hAnsi="Times New Roman" w:cs="Times New Roman"/>
                <w:b/>
                <w:sz w:val="22"/>
                <w:szCs w:val="22"/>
              </w:rPr>
              <w:t>Kaina Eur be PVM</w:t>
            </w:r>
          </w:p>
        </w:tc>
      </w:tr>
      <w:tr w:rsidR="00391F9E" w:rsidRPr="00C03E68" w14:paraId="419097C6" w14:textId="77777777" w:rsidTr="0011783C">
        <w:tc>
          <w:tcPr>
            <w:tcW w:w="3148" w:type="dxa"/>
            <w:tcBorders>
              <w:top w:val="single" w:sz="4" w:space="0" w:color="000000"/>
              <w:left w:val="single" w:sz="4" w:space="0" w:color="000000"/>
              <w:bottom w:val="single" w:sz="4" w:space="0" w:color="000000"/>
              <w:right w:val="single" w:sz="4" w:space="0" w:color="000000"/>
            </w:tcBorders>
            <w:hideMark/>
          </w:tcPr>
          <w:p w14:paraId="514113D4" w14:textId="77777777" w:rsidR="00391F9E" w:rsidRPr="00C03E68" w:rsidRDefault="00391F9E" w:rsidP="0011783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1</w:t>
            </w:r>
          </w:p>
        </w:tc>
        <w:tc>
          <w:tcPr>
            <w:tcW w:w="1275" w:type="dxa"/>
            <w:tcBorders>
              <w:top w:val="single" w:sz="4" w:space="0" w:color="000000"/>
              <w:left w:val="single" w:sz="4" w:space="0" w:color="000000"/>
              <w:bottom w:val="single" w:sz="4" w:space="0" w:color="000000"/>
              <w:right w:val="single" w:sz="4" w:space="0" w:color="000000"/>
            </w:tcBorders>
            <w:hideMark/>
          </w:tcPr>
          <w:p w14:paraId="48A28867" w14:textId="77777777" w:rsidR="00391F9E" w:rsidRPr="00C03E68" w:rsidRDefault="00391F9E" w:rsidP="0011783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2</w:t>
            </w:r>
          </w:p>
        </w:tc>
        <w:tc>
          <w:tcPr>
            <w:tcW w:w="3515" w:type="dxa"/>
            <w:tcBorders>
              <w:top w:val="single" w:sz="4" w:space="0" w:color="000000"/>
              <w:left w:val="single" w:sz="4" w:space="0" w:color="000000"/>
              <w:bottom w:val="single" w:sz="4" w:space="0" w:color="000000"/>
              <w:right w:val="single" w:sz="4" w:space="0" w:color="000000"/>
            </w:tcBorders>
            <w:hideMark/>
          </w:tcPr>
          <w:p w14:paraId="1E57AFD6" w14:textId="77777777" w:rsidR="00391F9E" w:rsidRPr="00C03E68" w:rsidRDefault="00391F9E" w:rsidP="0011783C">
            <w:pPr>
              <w:widowControl w:val="0"/>
              <w:contextualSpacing/>
              <w:jc w:val="center"/>
              <w:rPr>
                <w:rFonts w:eastAsia="Arial Unicode MS" w:hAnsi="Times New Roman" w:cs="Times New Roman"/>
                <w:b/>
                <w:sz w:val="22"/>
                <w:szCs w:val="22"/>
              </w:rPr>
            </w:pPr>
            <w:r w:rsidRPr="00C03E68">
              <w:rPr>
                <w:rFonts w:eastAsia="Arial Unicode MS" w:hAnsi="Times New Roman" w:cs="Times New Roman"/>
                <w:b/>
                <w:sz w:val="22"/>
                <w:szCs w:val="22"/>
              </w:rPr>
              <w:t>3</w:t>
            </w:r>
          </w:p>
        </w:tc>
        <w:tc>
          <w:tcPr>
            <w:tcW w:w="1843" w:type="dxa"/>
            <w:tcBorders>
              <w:top w:val="single" w:sz="4" w:space="0" w:color="000000"/>
              <w:left w:val="single" w:sz="4" w:space="0" w:color="000000"/>
              <w:bottom w:val="single" w:sz="4" w:space="0" w:color="000000"/>
              <w:right w:val="single" w:sz="4" w:space="0" w:color="000000"/>
            </w:tcBorders>
            <w:hideMark/>
          </w:tcPr>
          <w:p w14:paraId="2501651C" w14:textId="77777777" w:rsidR="00391F9E" w:rsidRPr="00C03E68" w:rsidRDefault="00391F9E" w:rsidP="0011783C">
            <w:pPr>
              <w:widowControl w:val="0"/>
              <w:contextualSpacing/>
              <w:jc w:val="center"/>
              <w:rPr>
                <w:rFonts w:eastAsia="Arial Unicode MS" w:hAnsi="Times New Roman" w:cs="Times New Roman"/>
                <w:b/>
                <w:sz w:val="22"/>
                <w:szCs w:val="22"/>
                <w:lang w:val="en-US"/>
              </w:rPr>
            </w:pPr>
            <w:r w:rsidRPr="00C03E68">
              <w:rPr>
                <w:rFonts w:eastAsia="Arial Unicode MS" w:hAnsi="Times New Roman" w:cs="Times New Roman"/>
                <w:b/>
                <w:sz w:val="22"/>
                <w:szCs w:val="22"/>
              </w:rPr>
              <w:t>4</w:t>
            </w:r>
            <w:r w:rsidRPr="00C03E68">
              <w:rPr>
                <w:rFonts w:eastAsia="Arial Unicode MS" w:hAnsi="Times New Roman" w:cs="Times New Roman"/>
                <w:b/>
                <w:sz w:val="22"/>
                <w:szCs w:val="22"/>
                <w:lang w:val="en-US"/>
              </w:rPr>
              <w:t>=2*3</w:t>
            </w:r>
          </w:p>
        </w:tc>
      </w:tr>
      <w:tr w:rsidR="00391F9E" w:rsidRPr="00C03E68" w14:paraId="07AB4049" w14:textId="77777777" w:rsidTr="0011783C">
        <w:trPr>
          <w:trHeight w:val="687"/>
        </w:trPr>
        <w:tc>
          <w:tcPr>
            <w:tcW w:w="3148" w:type="dxa"/>
            <w:tcBorders>
              <w:top w:val="single" w:sz="4" w:space="0" w:color="000000"/>
              <w:left w:val="single" w:sz="4" w:space="0" w:color="000000"/>
              <w:bottom w:val="single" w:sz="4" w:space="0" w:color="000000"/>
              <w:right w:val="single" w:sz="4" w:space="0" w:color="000000"/>
            </w:tcBorders>
            <w:hideMark/>
          </w:tcPr>
          <w:p w14:paraId="631B4E09" w14:textId="77777777" w:rsidR="00391F9E" w:rsidRPr="00C03E68" w:rsidRDefault="00391F9E" w:rsidP="0011783C">
            <w:pPr>
              <w:widowControl w:val="0"/>
              <w:contextualSpacing/>
              <w:jc w:val="both"/>
              <w:rPr>
                <w:rFonts w:eastAsia="Arial Unicode MS" w:hAnsi="Times New Roman" w:cs="Times New Roman"/>
                <w:b/>
                <w:sz w:val="22"/>
                <w:szCs w:val="22"/>
              </w:rPr>
            </w:pPr>
            <w:r>
              <w:rPr>
                <w:rFonts w:eastAsia="Arial Unicode MS" w:hAnsi="Times New Roman" w:cs="Times New Roman"/>
                <w:bCs/>
                <w:sz w:val="22"/>
                <w:szCs w:val="22"/>
              </w:rPr>
              <w:t>Sulankstomos lovos</w:t>
            </w:r>
          </w:p>
        </w:tc>
        <w:tc>
          <w:tcPr>
            <w:tcW w:w="1275" w:type="dxa"/>
            <w:tcBorders>
              <w:top w:val="single" w:sz="4" w:space="0" w:color="000000"/>
              <w:left w:val="single" w:sz="4" w:space="0" w:color="000000"/>
              <w:bottom w:val="single" w:sz="4" w:space="0" w:color="000000"/>
              <w:right w:val="single" w:sz="4" w:space="0" w:color="000000"/>
            </w:tcBorders>
            <w:hideMark/>
          </w:tcPr>
          <w:p w14:paraId="298D9792" w14:textId="77777777" w:rsidR="00391F9E" w:rsidRPr="00C03E68" w:rsidRDefault="00391F9E" w:rsidP="0011783C">
            <w:pPr>
              <w:widowControl w:val="0"/>
              <w:contextualSpacing/>
              <w:jc w:val="center"/>
              <w:rPr>
                <w:rFonts w:eastAsia="Arial Unicode MS" w:hAnsi="Times New Roman" w:cs="Times New Roman"/>
                <w:bCs/>
                <w:sz w:val="22"/>
                <w:szCs w:val="22"/>
              </w:rPr>
            </w:pPr>
            <w:r>
              <w:rPr>
                <w:rFonts w:eastAsia="Arial Unicode MS" w:hAnsi="Times New Roman" w:cs="Times New Roman"/>
                <w:bCs/>
                <w:sz w:val="22"/>
                <w:szCs w:val="22"/>
              </w:rPr>
              <w:t>350</w:t>
            </w:r>
          </w:p>
        </w:tc>
        <w:tc>
          <w:tcPr>
            <w:tcW w:w="3515" w:type="dxa"/>
            <w:tcBorders>
              <w:top w:val="single" w:sz="4" w:space="0" w:color="000000"/>
              <w:left w:val="single" w:sz="4" w:space="0" w:color="000000"/>
              <w:bottom w:val="single" w:sz="4" w:space="0" w:color="000000"/>
              <w:right w:val="single" w:sz="4" w:space="0" w:color="000000"/>
            </w:tcBorders>
          </w:tcPr>
          <w:p w14:paraId="37FC8FE2" w14:textId="77777777" w:rsidR="00391F9E" w:rsidRPr="00C03E68" w:rsidRDefault="00391F9E" w:rsidP="0011783C">
            <w:pPr>
              <w:widowControl w:val="0"/>
              <w:contextualSpacing/>
              <w:jc w:val="both"/>
              <w:rPr>
                <w:rFonts w:eastAsia="Arial Unicode MS" w:hAnsi="Times New Roman" w:cs="Times New Roman"/>
                <w:b/>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F28B4C1" w14:textId="77777777" w:rsidR="00391F9E" w:rsidRPr="00C03E68" w:rsidRDefault="00391F9E" w:rsidP="0011783C">
            <w:pPr>
              <w:widowControl w:val="0"/>
              <w:contextualSpacing/>
              <w:jc w:val="both"/>
              <w:rPr>
                <w:rFonts w:eastAsia="Arial Unicode MS" w:hAnsi="Times New Roman" w:cs="Times New Roman"/>
                <w:b/>
                <w:sz w:val="22"/>
                <w:szCs w:val="22"/>
              </w:rPr>
            </w:pPr>
          </w:p>
        </w:tc>
      </w:tr>
      <w:tr w:rsidR="00391F9E" w:rsidRPr="00C03E68" w14:paraId="7E8373AD" w14:textId="77777777" w:rsidTr="0011783C">
        <w:tc>
          <w:tcPr>
            <w:tcW w:w="7938" w:type="dxa"/>
            <w:gridSpan w:val="3"/>
            <w:tcBorders>
              <w:top w:val="single" w:sz="4" w:space="0" w:color="000000"/>
              <w:left w:val="single" w:sz="4" w:space="0" w:color="000000"/>
              <w:bottom w:val="single" w:sz="4" w:space="0" w:color="000000"/>
              <w:right w:val="single" w:sz="4" w:space="0" w:color="000000"/>
            </w:tcBorders>
            <w:vAlign w:val="bottom"/>
            <w:hideMark/>
          </w:tcPr>
          <w:p w14:paraId="4FCDE0D9" w14:textId="77777777" w:rsidR="00391F9E" w:rsidRPr="00C03E68" w:rsidRDefault="00391F9E" w:rsidP="0011783C">
            <w:pPr>
              <w:widowControl w:val="0"/>
              <w:contextualSpacing/>
              <w:jc w:val="right"/>
              <w:rPr>
                <w:rFonts w:eastAsia="Arial Unicode MS" w:hAnsi="Times New Roman" w:cs="Times New Roman"/>
                <w:b/>
                <w:sz w:val="22"/>
                <w:szCs w:val="22"/>
              </w:rPr>
            </w:pPr>
            <w:r w:rsidRPr="00C03E68">
              <w:rPr>
                <w:rFonts w:eastAsia="Arial Unicode MS" w:hAnsi="Times New Roman" w:cs="Times New Roman"/>
                <w:b/>
                <w:sz w:val="22"/>
                <w:szCs w:val="22"/>
              </w:rPr>
              <w:t xml:space="preserve">PVM </w:t>
            </w:r>
            <w:r w:rsidRPr="00C03E68">
              <w:rPr>
                <w:rFonts w:eastAsia="Arial Unicode MS" w:hAnsi="Times New Roman" w:cs="Times New Roman"/>
                <w:sz w:val="22"/>
                <w:szCs w:val="22"/>
              </w:rPr>
              <w:t>(</w:t>
            </w:r>
            <w:r w:rsidRPr="00EA2C0F">
              <w:rPr>
                <w:rFonts w:eastAsia="Arial Unicode MS" w:hAnsi="Times New Roman" w:cs="Times New Roman"/>
                <w:color w:val="EE0000"/>
                <w:sz w:val="22"/>
                <w:szCs w:val="22"/>
              </w:rPr>
              <w:t>nurodyti  proc</w:t>
            </w:r>
            <w:r w:rsidRPr="00C03E68">
              <w:rPr>
                <w:rFonts w:eastAsia="Arial Unicode MS" w:hAnsi="Times New Roman" w:cs="Times New Roman"/>
                <w:sz w:val="22"/>
                <w:szCs w:val="22"/>
              </w:rPr>
              <w:t>.)</w:t>
            </w:r>
            <w:r w:rsidRPr="00C03E68">
              <w:rPr>
                <w:rFonts w:eastAsia="Arial Unicode MS" w:hAnsi="Times New Roman" w:cs="Times New Roman"/>
                <w:b/>
                <w:bCs/>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837C4BE" w14:textId="77777777" w:rsidR="00391F9E" w:rsidRPr="00C03E68" w:rsidRDefault="00391F9E" w:rsidP="0011783C">
            <w:pPr>
              <w:widowControl w:val="0"/>
              <w:contextualSpacing/>
              <w:jc w:val="both"/>
              <w:rPr>
                <w:rFonts w:eastAsia="Arial Unicode MS" w:hAnsi="Times New Roman" w:cs="Times New Roman"/>
                <w:b/>
                <w:sz w:val="22"/>
                <w:szCs w:val="22"/>
              </w:rPr>
            </w:pPr>
          </w:p>
        </w:tc>
      </w:tr>
      <w:tr w:rsidR="00391F9E" w:rsidRPr="00C03E68" w14:paraId="47F811C0" w14:textId="77777777" w:rsidTr="0011783C">
        <w:tc>
          <w:tcPr>
            <w:tcW w:w="7938" w:type="dxa"/>
            <w:gridSpan w:val="3"/>
            <w:tcBorders>
              <w:top w:val="single" w:sz="4" w:space="0" w:color="000000"/>
              <w:left w:val="single" w:sz="4" w:space="0" w:color="000000"/>
              <w:bottom w:val="single" w:sz="4" w:space="0" w:color="000000"/>
              <w:right w:val="single" w:sz="4" w:space="0" w:color="000000"/>
            </w:tcBorders>
            <w:vAlign w:val="bottom"/>
            <w:hideMark/>
          </w:tcPr>
          <w:p w14:paraId="13F9BF11" w14:textId="77777777" w:rsidR="00391F9E" w:rsidRPr="00C03E68" w:rsidRDefault="00391F9E" w:rsidP="0011783C">
            <w:pPr>
              <w:widowControl w:val="0"/>
              <w:contextualSpacing/>
              <w:jc w:val="right"/>
              <w:rPr>
                <w:rFonts w:eastAsia="Arial Unicode MS" w:hAnsi="Times New Roman" w:cs="Times New Roman"/>
                <w:b/>
                <w:sz w:val="22"/>
                <w:szCs w:val="22"/>
              </w:rPr>
            </w:pPr>
            <w:r w:rsidRPr="00C03E68">
              <w:rPr>
                <w:rFonts w:eastAsia="Arial Unicode MS" w:hAnsi="Times New Roman" w:cs="Times New Roman"/>
                <w:b/>
                <w:sz w:val="22"/>
                <w:szCs w:val="22"/>
              </w:rPr>
              <w:t>Pasiūlymo kaina, Eur su PVM:</w:t>
            </w:r>
          </w:p>
        </w:tc>
        <w:tc>
          <w:tcPr>
            <w:tcW w:w="1843" w:type="dxa"/>
            <w:tcBorders>
              <w:top w:val="single" w:sz="4" w:space="0" w:color="000000"/>
              <w:left w:val="single" w:sz="4" w:space="0" w:color="000000"/>
              <w:bottom w:val="single" w:sz="4" w:space="0" w:color="000000"/>
              <w:right w:val="single" w:sz="4" w:space="0" w:color="000000"/>
            </w:tcBorders>
          </w:tcPr>
          <w:p w14:paraId="6F23B588" w14:textId="77777777" w:rsidR="00391F9E" w:rsidRPr="00C03E68" w:rsidRDefault="00391F9E" w:rsidP="0011783C">
            <w:pPr>
              <w:widowControl w:val="0"/>
              <w:contextualSpacing/>
              <w:jc w:val="both"/>
              <w:rPr>
                <w:rFonts w:eastAsia="Arial Unicode MS" w:hAnsi="Times New Roman" w:cs="Times New Roman"/>
                <w:b/>
                <w:sz w:val="22"/>
                <w:szCs w:val="22"/>
              </w:rPr>
            </w:pPr>
          </w:p>
        </w:tc>
      </w:tr>
    </w:tbl>
    <w:p w14:paraId="12CDC998" w14:textId="77777777" w:rsidR="00391F9E" w:rsidRPr="008B6E87" w:rsidRDefault="00391F9E" w:rsidP="00391F9E">
      <w:pPr>
        <w:spacing w:after="0" w:line="240" w:lineRule="auto"/>
        <w:ind w:firstLine="840"/>
        <w:jc w:val="both"/>
        <w:rPr>
          <w:rFonts w:ascii="Times New Roman" w:eastAsia="Times New Roman" w:hAnsi="Times New Roman" w:cs="Times New Roman"/>
          <w:sz w:val="24"/>
          <w:szCs w:val="24"/>
        </w:rPr>
      </w:pPr>
    </w:p>
    <w:p w14:paraId="7BBB93B2" w14:textId="77777777" w:rsidR="00391F9E" w:rsidRPr="008B6E87" w:rsidRDefault="00391F9E" w:rsidP="00391F9E">
      <w:pPr>
        <w:spacing w:after="0" w:line="240" w:lineRule="auto"/>
        <w:ind w:firstLine="567"/>
        <w:jc w:val="both"/>
        <w:rPr>
          <w:rFonts w:ascii="Times New Roman" w:eastAsia="Times New Roman" w:hAnsi="Times New Roman" w:cs="Times New Roman"/>
          <w:bCs/>
          <w:sz w:val="24"/>
          <w:szCs w:val="24"/>
        </w:rPr>
      </w:pPr>
    </w:p>
    <w:p w14:paraId="661E1ECE" w14:textId="77777777" w:rsidR="00391F9E" w:rsidRPr="008B6E87" w:rsidRDefault="00391F9E" w:rsidP="00391F9E">
      <w:pPr>
        <w:spacing w:after="0" w:line="240" w:lineRule="auto"/>
        <w:ind w:firstLine="567"/>
        <w:jc w:val="both"/>
        <w:rPr>
          <w:rFonts w:ascii="Times New Roman" w:eastAsia="Times New Roman" w:hAnsi="Times New Roman" w:cs="Times New Roman"/>
          <w:bCs/>
          <w:sz w:val="24"/>
          <w:szCs w:val="24"/>
        </w:rPr>
      </w:pPr>
      <w:r w:rsidRPr="008B6E87">
        <w:rPr>
          <w:rFonts w:ascii="Times New Roman" w:eastAsia="Times New Roman" w:hAnsi="Times New Roman" w:cs="Times New Roman"/>
          <w:bCs/>
          <w:sz w:val="24"/>
          <w:szCs w:val="24"/>
        </w:rPr>
        <w:t>Bendra pasiūlymo kaina, su PVM, EUR (žodžiais):</w:t>
      </w:r>
      <w:r w:rsidRPr="008B6E87">
        <w:rPr>
          <w:rFonts w:ascii="Times New Roman" w:eastAsia="Times New Roman" w:hAnsi="Times New Roman" w:cs="Times New Roman"/>
          <w:b/>
          <w:bCs/>
          <w:sz w:val="24"/>
          <w:szCs w:val="24"/>
        </w:rPr>
        <w:t xml:space="preserve"> </w:t>
      </w:r>
      <w:r w:rsidRPr="008B6E87">
        <w:rPr>
          <w:rFonts w:ascii="Times New Roman" w:eastAsia="Times New Roman" w:hAnsi="Times New Roman" w:cs="Times New Roman"/>
          <w:bCs/>
          <w:sz w:val="24"/>
          <w:szCs w:val="24"/>
        </w:rPr>
        <w:t>__________________________</w:t>
      </w:r>
    </w:p>
    <w:p w14:paraId="2C90AA84" w14:textId="77777777" w:rsidR="00391F9E" w:rsidRPr="008B6E87" w:rsidRDefault="00391F9E" w:rsidP="00391F9E">
      <w:pPr>
        <w:spacing w:after="0" w:line="240" w:lineRule="auto"/>
        <w:ind w:firstLine="567"/>
        <w:jc w:val="both"/>
        <w:rPr>
          <w:rFonts w:ascii="Times New Roman" w:eastAsia="Times New Roman" w:hAnsi="Times New Roman" w:cs="Times New Roman"/>
          <w:bCs/>
          <w:sz w:val="24"/>
          <w:szCs w:val="24"/>
        </w:rPr>
      </w:pPr>
    </w:p>
    <w:p w14:paraId="44EA5016" w14:textId="77777777" w:rsidR="00391F9E" w:rsidRPr="008B6E87" w:rsidRDefault="00391F9E" w:rsidP="00391F9E">
      <w:pPr>
        <w:spacing w:after="0" w:line="240" w:lineRule="auto"/>
        <w:ind w:firstLine="567"/>
        <w:jc w:val="both"/>
        <w:rPr>
          <w:rFonts w:ascii="Times New Roman" w:eastAsia="Times New Roman" w:hAnsi="Times New Roman" w:cs="Times New Roman"/>
          <w:bCs/>
          <w:sz w:val="24"/>
          <w:szCs w:val="24"/>
          <w:u w:val="single"/>
        </w:rPr>
      </w:pPr>
      <w:r w:rsidRPr="008B6E87">
        <w:rPr>
          <w:rFonts w:ascii="Times New Roman" w:eastAsia="Times New Roman" w:hAnsi="Times New Roman" w:cs="Times New Roman"/>
          <w:b/>
          <w:sz w:val="24"/>
          <w:szCs w:val="24"/>
        </w:rPr>
        <w:t>Į pasiūlymo įkainį įeina visi mokesčiai ir visos tiekėjo išlaidos</w:t>
      </w:r>
      <w:r w:rsidRPr="008B6E87">
        <w:rPr>
          <w:rFonts w:ascii="Times New Roman" w:eastAsia="Times New Roman" w:hAnsi="Times New Roman" w:cs="Times New Roman"/>
          <w:sz w:val="24"/>
          <w:szCs w:val="24"/>
        </w:rPr>
        <w:t xml:space="preserve"> (transporto,.................PVM sąskaitų teikimas per „E.sąskaita“ sistemą išlaidos ir kt.).</w:t>
      </w:r>
    </w:p>
    <w:p w14:paraId="6C0F366E" w14:textId="77777777" w:rsidR="00391F9E" w:rsidRPr="008B6E87" w:rsidRDefault="00391F9E" w:rsidP="00391F9E">
      <w:pPr>
        <w:spacing w:after="0" w:line="240" w:lineRule="auto"/>
        <w:ind w:firstLine="567"/>
        <w:jc w:val="both"/>
        <w:rPr>
          <w:rFonts w:ascii="Times New Roman" w:eastAsia="Times New Roman" w:hAnsi="Times New Roman" w:cs="Times New Roman"/>
          <w:bCs/>
          <w:sz w:val="24"/>
          <w:szCs w:val="24"/>
        </w:rPr>
      </w:pPr>
    </w:p>
    <w:p w14:paraId="1EA7FD05" w14:textId="77777777" w:rsidR="00391F9E" w:rsidRPr="008B6E87" w:rsidRDefault="00391F9E" w:rsidP="00391F9E">
      <w:pPr>
        <w:spacing w:after="0" w:line="240" w:lineRule="auto"/>
        <w:ind w:firstLine="567"/>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lastRenderedPageBreak/>
        <w:t>Tais atvejais, kai pagal galiojančius teisės aktus tiekėjui nereikia mokėti PVM, jis nurodo priežastis, dėl kurių PVM nemoka_____________________________________</w:t>
      </w:r>
    </w:p>
    <w:p w14:paraId="2DA26164" w14:textId="77777777" w:rsidR="00391F9E" w:rsidRPr="008B6E87" w:rsidRDefault="00391F9E" w:rsidP="00391F9E">
      <w:pPr>
        <w:tabs>
          <w:tab w:val="left" w:pos="851"/>
        </w:tabs>
        <w:spacing w:after="0" w:line="240" w:lineRule="auto"/>
        <w:ind w:firstLine="709"/>
        <w:jc w:val="both"/>
        <w:rPr>
          <w:rFonts w:ascii="Times New Roman" w:eastAsia="Times New Roman" w:hAnsi="Times New Roman" w:cs="Times New Roman"/>
          <w:sz w:val="24"/>
          <w:szCs w:val="24"/>
        </w:rPr>
      </w:pPr>
    </w:p>
    <w:p w14:paraId="497EF220" w14:textId="77777777" w:rsidR="00391F9E" w:rsidRPr="008B6E87" w:rsidRDefault="00391F9E" w:rsidP="00391F9E">
      <w:pPr>
        <w:tabs>
          <w:tab w:val="left" w:pos="851"/>
        </w:tabs>
        <w:spacing w:after="0" w:line="240" w:lineRule="auto"/>
        <w:ind w:firstLine="567"/>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Tiekėjas pasirašydamas pasiūlymą patvirtina, kad prekės atitinka pirkimo sąlygose ir jų prieduose nurodytus reikalavimus.</w:t>
      </w:r>
    </w:p>
    <w:p w14:paraId="261B8354" w14:textId="77777777" w:rsidR="00391F9E" w:rsidRPr="008B6E87" w:rsidRDefault="00391F9E" w:rsidP="00391F9E">
      <w:pPr>
        <w:tabs>
          <w:tab w:val="left" w:pos="851"/>
        </w:tabs>
        <w:spacing w:after="0" w:line="240" w:lineRule="auto"/>
        <w:ind w:firstLine="709"/>
        <w:jc w:val="both"/>
        <w:rPr>
          <w:rFonts w:ascii="Times New Roman" w:eastAsia="Times New Roman" w:hAnsi="Times New Roman" w:cs="Times New Roman"/>
          <w:sz w:val="24"/>
          <w:szCs w:val="24"/>
        </w:rPr>
      </w:pPr>
      <w:r w:rsidRPr="008B6E87">
        <w:rPr>
          <w:rFonts w:ascii="Times New Roman" w:eastAsia="Times New Roman" w:hAnsi="Times New Roman" w:cs="Times New Roman"/>
          <w:b/>
          <w:sz w:val="24"/>
          <w:szCs w:val="24"/>
        </w:rPr>
        <w:t xml:space="preserve">Vykdant sutartį pasitelksime šiuos subtiekėjus ar specialistus, kuriais bus remiamasi vykdant sutartį, tačiau pasiūlymo pateikimo metu jie nėra tiekėjo ar jo pasitelkiamo(-ų) subtiekėjo(-ų) darbuotojai, bet laimėjimo atveju bus įdarbinti </w:t>
      </w:r>
      <w:r w:rsidRPr="008B6E87">
        <w:rPr>
          <w:rFonts w:ascii="Times New Roman" w:eastAsia="Times New Roman" w:hAnsi="Times New Roman" w:cs="Times New Roman"/>
          <w:sz w:val="24"/>
          <w:szCs w:val="24"/>
        </w:rPr>
        <w:t>(</w:t>
      </w:r>
      <w:r w:rsidRPr="008B6E87">
        <w:rPr>
          <w:rFonts w:ascii="Times New Roman" w:eastAsia="Times New Roman" w:hAnsi="Times New Roman" w:cs="Times New Roman"/>
          <w:bCs/>
          <w:i/>
          <w:sz w:val="24"/>
          <w:szCs w:val="24"/>
        </w:rPr>
        <w:t>pildyti tuomet, jei pirkimo sutarties vykdymui bus pasitelkti subtiekėjai ar specialistai</w:t>
      </w:r>
      <w:r w:rsidRPr="008B6E87">
        <w:rPr>
          <w:rFonts w:ascii="Times New Roman" w:eastAsia="Times New Roman" w:hAnsi="Times New Roman" w:cs="Times New Roman"/>
          <w:sz w:val="24"/>
          <w:szCs w:val="24"/>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6"/>
        <w:gridCol w:w="2926"/>
      </w:tblGrid>
      <w:tr w:rsidR="00391F9E" w:rsidRPr="008B6E87" w14:paraId="59964013" w14:textId="77777777" w:rsidTr="0011783C">
        <w:tc>
          <w:tcPr>
            <w:tcW w:w="3524" w:type="pct"/>
            <w:tcBorders>
              <w:top w:val="single" w:sz="4" w:space="0" w:color="auto"/>
              <w:left w:val="single" w:sz="4" w:space="0" w:color="auto"/>
              <w:bottom w:val="single" w:sz="4" w:space="0" w:color="auto"/>
              <w:right w:val="single" w:sz="4" w:space="0" w:color="auto"/>
            </w:tcBorders>
            <w:vAlign w:val="center"/>
          </w:tcPr>
          <w:p w14:paraId="0889EEDB" w14:textId="77777777" w:rsidR="00391F9E" w:rsidRPr="008B6E87" w:rsidRDefault="00391F9E" w:rsidP="0011783C">
            <w:pPr>
              <w:spacing w:after="0" w:line="240" w:lineRule="auto"/>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Subtiekėjo(-ų) pavadinimas(-ai)</w:t>
            </w:r>
          </w:p>
        </w:tc>
        <w:tc>
          <w:tcPr>
            <w:tcW w:w="1476" w:type="pct"/>
            <w:tcBorders>
              <w:top w:val="single" w:sz="4" w:space="0" w:color="auto"/>
              <w:left w:val="single" w:sz="4" w:space="0" w:color="auto"/>
              <w:bottom w:val="single" w:sz="4" w:space="0" w:color="auto"/>
              <w:right w:val="single" w:sz="4" w:space="0" w:color="auto"/>
            </w:tcBorders>
          </w:tcPr>
          <w:p w14:paraId="2E9D0A05" w14:textId="77777777" w:rsidR="00391F9E" w:rsidRPr="008B6E87" w:rsidRDefault="00391F9E" w:rsidP="0011783C">
            <w:pPr>
              <w:spacing w:after="0" w:line="240" w:lineRule="auto"/>
              <w:ind w:left="567" w:hanging="567"/>
              <w:jc w:val="both"/>
              <w:rPr>
                <w:rFonts w:ascii="Times New Roman" w:eastAsia="Times New Roman" w:hAnsi="Times New Roman" w:cs="Times New Roman"/>
                <w:sz w:val="24"/>
                <w:szCs w:val="24"/>
              </w:rPr>
            </w:pPr>
          </w:p>
        </w:tc>
      </w:tr>
      <w:tr w:rsidR="00391F9E" w:rsidRPr="008B6E87" w14:paraId="42C621D8" w14:textId="77777777" w:rsidTr="0011783C">
        <w:tc>
          <w:tcPr>
            <w:tcW w:w="3524" w:type="pct"/>
            <w:tcBorders>
              <w:top w:val="single" w:sz="4" w:space="0" w:color="auto"/>
              <w:left w:val="single" w:sz="4" w:space="0" w:color="auto"/>
              <w:bottom w:val="single" w:sz="4" w:space="0" w:color="auto"/>
              <w:right w:val="single" w:sz="4" w:space="0" w:color="auto"/>
            </w:tcBorders>
            <w:vAlign w:val="center"/>
          </w:tcPr>
          <w:p w14:paraId="74250612" w14:textId="77777777" w:rsidR="00391F9E" w:rsidRPr="008B6E87" w:rsidRDefault="00391F9E" w:rsidP="0011783C">
            <w:pPr>
              <w:spacing w:after="0" w:line="240" w:lineRule="auto"/>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Subtiekėjo(-ų) adresas(-ai)</w:t>
            </w:r>
          </w:p>
        </w:tc>
        <w:tc>
          <w:tcPr>
            <w:tcW w:w="1476" w:type="pct"/>
            <w:tcBorders>
              <w:top w:val="single" w:sz="4" w:space="0" w:color="auto"/>
              <w:left w:val="single" w:sz="4" w:space="0" w:color="auto"/>
              <w:bottom w:val="single" w:sz="4" w:space="0" w:color="auto"/>
              <w:right w:val="single" w:sz="4" w:space="0" w:color="auto"/>
            </w:tcBorders>
          </w:tcPr>
          <w:p w14:paraId="4B66D354" w14:textId="77777777" w:rsidR="00391F9E" w:rsidRPr="008B6E87" w:rsidRDefault="00391F9E" w:rsidP="0011783C">
            <w:pPr>
              <w:spacing w:after="0" w:line="240" w:lineRule="auto"/>
              <w:ind w:left="567" w:hanging="567"/>
              <w:jc w:val="both"/>
              <w:rPr>
                <w:rFonts w:ascii="Times New Roman" w:eastAsia="Times New Roman" w:hAnsi="Times New Roman" w:cs="Times New Roman"/>
                <w:sz w:val="24"/>
                <w:szCs w:val="24"/>
              </w:rPr>
            </w:pPr>
          </w:p>
        </w:tc>
      </w:tr>
      <w:tr w:rsidR="00391F9E" w:rsidRPr="008B6E87" w14:paraId="3807A4C4" w14:textId="77777777" w:rsidTr="0011783C">
        <w:tc>
          <w:tcPr>
            <w:tcW w:w="3524" w:type="pct"/>
            <w:tcBorders>
              <w:top w:val="single" w:sz="4" w:space="0" w:color="auto"/>
              <w:left w:val="single" w:sz="4" w:space="0" w:color="auto"/>
              <w:bottom w:val="single" w:sz="4" w:space="0" w:color="auto"/>
              <w:right w:val="single" w:sz="4" w:space="0" w:color="auto"/>
            </w:tcBorders>
            <w:vAlign w:val="center"/>
          </w:tcPr>
          <w:p w14:paraId="460D3DA0" w14:textId="77777777" w:rsidR="00391F9E" w:rsidRPr="008B6E87" w:rsidRDefault="00391F9E" w:rsidP="0011783C">
            <w:pPr>
              <w:spacing w:after="0" w:line="240" w:lineRule="auto"/>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Įsipareigojimų dalis (nurodant konkrečius pagal pirkimo sutartį prisiimamus įsipareigojimus), kuriai ketinama pasitelkit subtiekėją (-us) bei įsipareigojimų dalį procentais</w:t>
            </w:r>
          </w:p>
        </w:tc>
        <w:tc>
          <w:tcPr>
            <w:tcW w:w="1476" w:type="pct"/>
            <w:tcBorders>
              <w:top w:val="single" w:sz="4" w:space="0" w:color="auto"/>
              <w:left w:val="single" w:sz="4" w:space="0" w:color="auto"/>
              <w:bottom w:val="single" w:sz="4" w:space="0" w:color="auto"/>
              <w:right w:val="single" w:sz="4" w:space="0" w:color="auto"/>
            </w:tcBorders>
          </w:tcPr>
          <w:p w14:paraId="0501FB05" w14:textId="77777777" w:rsidR="00391F9E" w:rsidRPr="008B6E87" w:rsidRDefault="00391F9E" w:rsidP="0011783C">
            <w:pPr>
              <w:spacing w:after="0" w:line="240" w:lineRule="auto"/>
              <w:ind w:left="567" w:hanging="567"/>
              <w:jc w:val="both"/>
              <w:rPr>
                <w:rFonts w:ascii="Times New Roman" w:eastAsia="Times New Roman" w:hAnsi="Times New Roman" w:cs="Times New Roman"/>
                <w:sz w:val="24"/>
                <w:szCs w:val="24"/>
              </w:rPr>
            </w:pPr>
          </w:p>
        </w:tc>
      </w:tr>
      <w:tr w:rsidR="00391F9E" w:rsidRPr="008B6E87" w14:paraId="19C555C2" w14:textId="77777777" w:rsidTr="0011783C">
        <w:tc>
          <w:tcPr>
            <w:tcW w:w="3524" w:type="pct"/>
            <w:tcBorders>
              <w:top w:val="single" w:sz="4" w:space="0" w:color="auto"/>
              <w:left w:val="single" w:sz="4" w:space="0" w:color="auto"/>
              <w:bottom w:val="single" w:sz="4" w:space="0" w:color="auto"/>
              <w:right w:val="single" w:sz="4" w:space="0" w:color="auto"/>
            </w:tcBorders>
          </w:tcPr>
          <w:p w14:paraId="1848C4A7" w14:textId="77777777" w:rsidR="00391F9E" w:rsidRPr="008B6E87" w:rsidRDefault="00391F9E" w:rsidP="0011783C">
            <w:pPr>
              <w:spacing w:after="0" w:line="240" w:lineRule="auto"/>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Įsipareigojimų dalis (nurodant konkrečius pagal pirkimo sutartį prisiimamus įsipareigojimus), kuriai ketinama pasitelkit specialistą bei įsipareigojimų dalį procentais</w:t>
            </w:r>
          </w:p>
        </w:tc>
        <w:tc>
          <w:tcPr>
            <w:tcW w:w="1476" w:type="pct"/>
            <w:tcBorders>
              <w:top w:val="single" w:sz="4" w:space="0" w:color="auto"/>
              <w:left w:val="single" w:sz="4" w:space="0" w:color="auto"/>
              <w:bottom w:val="single" w:sz="4" w:space="0" w:color="auto"/>
              <w:right w:val="single" w:sz="4" w:space="0" w:color="auto"/>
            </w:tcBorders>
          </w:tcPr>
          <w:p w14:paraId="3AACFF27" w14:textId="77777777" w:rsidR="00391F9E" w:rsidRPr="008B6E87" w:rsidRDefault="00391F9E" w:rsidP="0011783C">
            <w:pPr>
              <w:spacing w:after="0" w:line="240" w:lineRule="auto"/>
              <w:ind w:left="567" w:hanging="567"/>
              <w:jc w:val="both"/>
              <w:rPr>
                <w:rFonts w:ascii="Times New Roman" w:eastAsia="Times New Roman" w:hAnsi="Times New Roman" w:cs="Times New Roman"/>
                <w:sz w:val="24"/>
                <w:szCs w:val="24"/>
              </w:rPr>
            </w:pPr>
          </w:p>
        </w:tc>
      </w:tr>
    </w:tbl>
    <w:p w14:paraId="4277BE1B" w14:textId="77777777" w:rsidR="00391F9E" w:rsidRPr="008B6E87" w:rsidRDefault="00391F9E" w:rsidP="00391F9E">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6C4E85B" w14:textId="77777777" w:rsidR="00391F9E" w:rsidRPr="008B6E87" w:rsidRDefault="00391F9E" w:rsidP="00391F9E">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Kartu su pasiūlymu pateikiame ir šiuos dokumentus:</w:t>
      </w:r>
    </w:p>
    <w:tbl>
      <w:tblPr>
        <w:tblW w:w="9853" w:type="dxa"/>
        <w:tblInd w:w="36" w:type="dxa"/>
        <w:tblLayout w:type="fixed"/>
        <w:tblLook w:val="04A0" w:firstRow="1" w:lastRow="0" w:firstColumn="1" w:lastColumn="0" w:noHBand="0" w:noVBand="1"/>
      </w:tblPr>
      <w:tblGrid>
        <w:gridCol w:w="923"/>
        <w:gridCol w:w="6095"/>
        <w:gridCol w:w="2835"/>
      </w:tblGrid>
      <w:tr w:rsidR="00391F9E" w:rsidRPr="008B6E87" w14:paraId="160376FD" w14:textId="77777777" w:rsidTr="0011783C">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1296AB" w14:textId="77777777" w:rsidR="00391F9E" w:rsidRPr="008B6E87" w:rsidRDefault="00391F9E" w:rsidP="0011783C">
            <w:pPr>
              <w:autoSpaceDE w:val="0"/>
              <w:autoSpaceDN w:val="0"/>
              <w:adjustRightInd w:val="0"/>
              <w:spacing w:after="0" w:line="240" w:lineRule="auto"/>
              <w:jc w:val="center"/>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Eil.Nr.</w:t>
            </w:r>
          </w:p>
        </w:tc>
        <w:tc>
          <w:tcPr>
            <w:tcW w:w="60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2AED06" w14:textId="77777777" w:rsidR="00391F9E" w:rsidRPr="008B6E87" w:rsidRDefault="00391F9E" w:rsidP="0011783C">
            <w:pPr>
              <w:autoSpaceDE w:val="0"/>
              <w:autoSpaceDN w:val="0"/>
              <w:adjustRightInd w:val="0"/>
              <w:spacing w:after="0" w:line="240" w:lineRule="auto"/>
              <w:jc w:val="center"/>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Pateiktų dokumentų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D3BCEC" w14:textId="77777777" w:rsidR="00391F9E" w:rsidRPr="008B6E87" w:rsidRDefault="00391F9E" w:rsidP="0011783C">
            <w:pPr>
              <w:tabs>
                <w:tab w:val="left" w:pos="3267"/>
              </w:tabs>
              <w:autoSpaceDE w:val="0"/>
              <w:autoSpaceDN w:val="0"/>
              <w:adjustRightInd w:val="0"/>
              <w:spacing w:after="0" w:line="240" w:lineRule="auto"/>
              <w:jc w:val="center"/>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Dokumento puslapių skaičius</w:t>
            </w:r>
          </w:p>
        </w:tc>
      </w:tr>
      <w:tr w:rsidR="00391F9E" w:rsidRPr="008B6E87" w14:paraId="2D7588B8" w14:textId="77777777" w:rsidTr="0011783C">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tcPr>
          <w:p w14:paraId="1DF885CE" w14:textId="77777777" w:rsidR="00391F9E" w:rsidRPr="008B6E87" w:rsidRDefault="00391F9E" w:rsidP="0011783C">
            <w:pPr>
              <w:autoSpaceDE w:val="0"/>
              <w:autoSpaceDN w:val="0"/>
              <w:adjustRightInd w:val="0"/>
              <w:spacing w:after="0" w:line="240" w:lineRule="auto"/>
              <w:jc w:val="both"/>
              <w:rPr>
                <w:rFonts w:ascii="Times New Roman" w:eastAsia="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6231E4A9" w14:textId="77777777" w:rsidR="00391F9E" w:rsidRPr="008B6E87" w:rsidRDefault="00391F9E" w:rsidP="0011783C">
            <w:pPr>
              <w:autoSpaceDE w:val="0"/>
              <w:autoSpaceDN w:val="0"/>
              <w:adjustRightInd w:val="0"/>
              <w:spacing w:after="0" w:line="240" w:lineRule="auto"/>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F1E0368" w14:textId="77777777" w:rsidR="00391F9E" w:rsidRPr="008B6E87" w:rsidRDefault="00391F9E" w:rsidP="0011783C">
            <w:pPr>
              <w:autoSpaceDE w:val="0"/>
              <w:autoSpaceDN w:val="0"/>
              <w:adjustRightInd w:val="0"/>
              <w:spacing w:after="0" w:line="240" w:lineRule="auto"/>
              <w:ind w:right="1152"/>
              <w:jc w:val="both"/>
              <w:rPr>
                <w:rFonts w:ascii="Times New Roman" w:eastAsia="Times New Roman" w:hAnsi="Times New Roman" w:cs="Times New Roman"/>
                <w:sz w:val="24"/>
                <w:szCs w:val="24"/>
              </w:rPr>
            </w:pPr>
          </w:p>
        </w:tc>
      </w:tr>
      <w:tr w:rsidR="00391F9E" w:rsidRPr="008B6E87" w14:paraId="4B68BDD7" w14:textId="77777777" w:rsidTr="0011783C">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tcPr>
          <w:p w14:paraId="110ACFD1" w14:textId="77777777" w:rsidR="00391F9E" w:rsidRPr="008B6E87" w:rsidRDefault="00391F9E" w:rsidP="0011783C">
            <w:pPr>
              <w:autoSpaceDE w:val="0"/>
              <w:autoSpaceDN w:val="0"/>
              <w:adjustRightInd w:val="0"/>
              <w:spacing w:after="0" w:line="240" w:lineRule="auto"/>
              <w:jc w:val="both"/>
              <w:rPr>
                <w:rFonts w:ascii="Times New Roman" w:eastAsia="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66D337A6" w14:textId="77777777" w:rsidR="00391F9E" w:rsidRPr="008B6E87" w:rsidRDefault="00391F9E" w:rsidP="0011783C">
            <w:pPr>
              <w:widowControl w:val="0"/>
              <w:tabs>
                <w:tab w:val="left" w:pos="1296"/>
              </w:tabs>
              <w:autoSpaceDE w:val="0"/>
              <w:autoSpaceDN w:val="0"/>
              <w:adjustRightInd w:val="0"/>
              <w:spacing w:after="0" w:line="240" w:lineRule="auto"/>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0ADA62" w14:textId="77777777" w:rsidR="00391F9E" w:rsidRPr="008B6E87" w:rsidRDefault="00391F9E" w:rsidP="0011783C">
            <w:pPr>
              <w:autoSpaceDE w:val="0"/>
              <w:autoSpaceDN w:val="0"/>
              <w:adjustRightInd w:val="0"/>
              <w:spacing w:after="0" w:line="240" w:lineRule="auto"/>
              <w:ind w:right="1152"/>
              <w:jc w:val="both"/>
              <w:rPr>
                <w:rFonts w:ascii="Times New Roman" w:eastAsia="Times New Roman" w:hAnsi="Times New Roman" w:cs="Times New Roman"/>
                <w:sz w:val="24"/>
                <w:szCs w:val="24"/>
              </w:rPr>
            </w:pPr>
          </w:p>
        </w:tc>
      </w:tr>
      <w:tr w:rsidR="00391F9E" w:rsidRPr="008B6E87" w14:paraId="66FAB8C2" w14:textId="77777777" w:rsidTr="0011783C">
        <w:trPr>
          <w:trHeight w:val="1"/>
        </w:trPr>
        <w:tc>
          <w:tcPr>
            <w:tcW w:w="923" w:type="dxa"/>
            <w:tcBorders>
              <w:top w:val="single" w:sz="4" w:space="0" w:color="000000"/>
              <w:left w:val="single" w:sz="4" w:space="0" w:color="000000"/>
              <w:bottom w:val="single" w:sz="4" w:space="0" w:color="000000"/>
              <w:right w:val="single" w:sz="4" w:space="0" w:color="000000"/>
            </w:tcBorders>
            <w:shd w:val="clear" w:color="auto" w:fill="FFFFFF"/>
          </w:tcPr>
          <w:p w14:paraId="0C47AB96" w14:textId="77777777" w:rsidR="00391F9E" w:rsidRPr="008B6E87" w:rsidRDefault="00391F9E" w:rsidP="0011783C">
            <w:pPr>
              <w:autoSpaceDE w:val="0"/>
              <w:autoSpaceDN w:val="0"/>
              <w:adjustRightInd w:val="0"/>
              <w:spacing w:after="0" w:line="240" w:lineRule="auto"/>
              <w:jc w:val="both"/>
              <w:rPr>
                <w:rFonts w:ascii="Times New Roman" w:eastAsia="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14:paraId="348E6219" w14:textId="77777777" w:rsidR="00391F9E" w:rsidRPr="008B6E87" w:rsidRDefault="00391F9E" w:rsidP="0011783C">
            <w:pPr>
              <w:autoSpaceDE w:val="0"/>
              <w:autoSpaceDN w:val="0"/>
              <w:adjustRightInd w:val="0"/>
              <w:spacing w:after="0" w:line="240" w:lineRule="auto"/>
              <w:jc w:val="both"/>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56334B" w14:textId="77777777" w:rsidR="00391F9E" w:rsidRPr="008B6E87" w:rsidRDefault="00391F9E" w:rsidP="0011783C">
            <w:pPr>
              <w:autoSpaceDE w:val="0"/>
              <w:autoSpaceDN w:val="0"/>
              <w:adjustRightInd w:val="0"/>
              <w:spacing w:after="0" w:line="240" w:lineRule="auto"/>
              <w:ind w:right="1152"/>
              <w:jc w:val="both"/>
              <w:rPr>
                <w:rFonts w:ascii="Times New Roman" w:eastAsia="Times New Roman" w:hAnsi="Times New Roman" w:cs="Times New Roman"/>
                <w:sz w:val="24"/>
                <w:szCs w:val="24"/>
              </w:rPr>
            </w:pPr>
          </w:p>
        </w:tc>
      </w:tr>
    </w:tbl>
    <w:p w14:paraId="3B8ED5A0" w14:textId="77777777" w:rsidR="00391F9E" w:rsidRPr="008B6E87" w:rsidRDefault="00391F9E" w:rsidP="00391F9E">
      <w:pPr>
        <w:spacing w:after="0" w:line="240" w:lineRule="auto"/>
        <w:ind w:right="252" w:firstLine="720"/>
        <w:jc w:val="both"/>
        <w:rPr>
          <w:rFonts w:ascii="Times New Roman" w:eastAsia="Times New Roman" w:hAnsi="Times New Roman" w:cs="Times New Roman"/>
          <w:sz w:val="24"/>
          <w:szCs w:val="24"/>
        </w:rPr>
      </w:pPr>
    </w:p>
    <w:p w14:paraId="71A62B38" w14:textId="77777777" w:rsidR="00391F9E" w:rsidRPr="008B6E87" w:rsidRDefault="00391F9E" w:rsidP="00391F9E">
      <w:pPr>
        <w:spacing w:after="0" w:line="240" w:lineRule="auto"/>
        <w:ind w:right="252" w:firstLine="720"/>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6180"/>
        <w:gridCol w:w="2855"/>
      </w:tblGrid>
      <w:tr w:rsidR="00391F9E" w:rsidRPr="008B6E87" w14:paraId="2D078F62" w14:textId="77777777" w:rsidTr="0011783C">
        <w:trPr>
          <w:trHeight w:val="382"/>
        </w:trPr>
        <w:tc>
          <w:tcPr>
            <w:tcW w:w="465" w:type="pct"/>
            <w:tcBorders>
              <w:top w:val="single" w:sz="4" w:space="0" w:color="auto"/>
              <w:left w:val="single" w:sz="4" w:space="0" w:color="auto"/>
              <w:bottom w:val="single" w:sz="4" w:space="0" w:color="auto"/>
              <w:right w:val="single" w:sz="4" w:space="0" w:color="auto"/>
            </w:tcBorders>
            <w:vAlign w:val="center"/>
            <w:hideMark/>
          </w:tcPr>
          <w:p w14:paraId="0ED50A38"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Eil.Nr.</w:t>
            </w:r>
          </w:p>
        </w:tc>
        <w:tc>
          <w:tcPr>
            <w:tcW w:w="3102" w:type="pct"/>
            <w:tcBorders>
              <w:top w:val="single" w:sz="4" w:space="0" w:color="auto"/>
              <w:left w:val="single" w:sz="4" w:space="0" w:color="auto"/>
              <w:bottom w:val="single" w:sz="4" w:space="0" w:color="auto"/>
              <w:right w:val="single" w:sz="4" w:space="0" w:color="auto"/>
            </w:tcBorders>
            <w:vAlign w:val="center"/>
          </w:tcPr>
          <w:p w14:paraId="1DF5B806"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Pateikto dokumento pavadinimas</w:t>
            </w:r>
          </w:p>
        </w:tc>
        <w:tc>
          <w:tcPr>
            <w:tcW w:w="1433" w:type="pct"/>
            <w:tcBorders>
              <w:top w:val="single" w:sz="4" w:space="0" w:color="auto"/>
              <w:left w:val="single" w:sz="4" w:space="0" w:color="auto"/>
              <w:bottom w:val="single" w:sz="4" w:space="0" w:color="auto"/>
              <w:right w:val="single" w:sz="4" w:space="0" w:color="auto"/>
            </w:tcBorders>
            <w:vAlign w:val="center"/>
            <w:hideMark/>
          </w:tcPr>
          <w:p w14:paraId="76A18210"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Dokumento lapų skaičius</w:t>
            </w:r>
          </w:p>
        </w:tc>
      </w:tr>
      <w:tr w:rsidR="00391F9E" w:rsidRPr="008B6E87" w14:paraId="1B411A40" w14:textId="77777777" w:rsidTr="0011783C">
        <w:tc>
          <w:tcPr>
            <w:tcW w:w="465" w:type="pct"/>
            <w:tcBorders>
              <w:top w:val="single" w:sz="4" w:space="0" w:color="auto"/>
              <w:left w:val="single" w:sz="4" w:space="0" w:color="auto"/>
              <w:bottom w:val="single" w:sz="4" w:space="0" w:color="auto"/>
              <w:right w:val="single" w:sz="4" w:space="0" w:color="auto"/>
            </w:tcBorders>
          </w:tcPr>
          <w:p w14:paraId="161467EA"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p>
        </w:tc>
        <w:tc>
          <w:tcPr>
            <w:tcW w:w="3102" w:type="pct"/>
            <w:tcBorders>
              <w:top w:val="single" w:sz="4" w:space="0" w:color="auto"/>
              <w:left w:val="single" w:sz="4" w:space="0" w:color="auto"/>
              <w:bottom w:val="single" w:sz="4" w:space="0" w:color="auto"/>
              <w:right w:val="single" w:sz="4" w:space="0" w:color="auto"/>
            </w:tcBorders>
          </w:tcPr>
          <w:p w14:paraId="27E33029"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p>
        </w:tc>
        <w:tc>
          <w:tcPr>
            <w:tcW w:w="1433" w:type="pct"/>
            <w:tcBorders>
              <w:top w:val="single" w:sz="4" w:space="0" w:color="auto"/>
              <w:left w:val="single" w:sz="4" w:space="0" w:color="auto"/>
              <w:bottom w:val="single" w:sz="4" w:space="0" w:color="auto"/>
              <w:right w:val="single" w:sz="4" w:space="0" w:color="auto"/>
            </w:tcBorders>
          </w:tcPr>
          <w:p w14:paraId="51BB588E"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p>
        </w:tc>
      </w:tr>
      <w:tr w:rsidR="00391F9E" w:rsidRPr="008B6E87" w14:paraId="76BE2CBE" w14:textId="77777777" w:rsidTr="0011783C">
        <w:tc>
          <w:tcPr>
            <w:tcW w:w="465" w:type="pct"/>
            <w:tcBorders>
              <w:top w:val="single" w:sz="4" w:space="0" w:color="auto"/>
              <w:left w:val="single" w:sz="4" w:space="0" w:color="auto"/>
              <w:bottom w:val="single" w:sz="4" w:space="0" w:color="auto"/>
              <w:right w:val="single" w:sz="4" w:space="0" w:color="auto"/>
            </w:tcBorders>
          </w:tcPr>
          <w:p w14:paraId="2B98DAD9"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p>
        </w:tc>
        <w:tc>
          <w:tcPr>
            <w:tcW w:w="3102" w:type="pct"/>
            <w:tcBorders>
              <w:top w:val="single" w:sz="4" w:space="0" w:color="auto"/>
              <w:left w:val="single" w:sz="4" w:space="0" w:color="auto"/>
              <w:bottom w:val="single" w:sz="4" w:space="0" w:color="auto"/>
              <w:right w:val="single" w:sz="4" w:space="0" w:color="auto"/>
            </w:tcBorders>
          </w:tcPr>
          <w:p w14:paraId="22108941"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p>
        </w:tc>
        <w:tc>
          <w:tcPr>
            <w:tcW w:w="1433" w:type="pct"/>
            <w:tcBorders>
              <w:top w:val="single" w:sz="4" w:space="0" w:color="auto"/>
              <w:left w:val="single" w:sz="4" w:space="0" w:color="auto"/>
              <w:bottom w:val="single" w:sz="4" w:space="0" w:color="auto"/>
              <w:right w:val="single" w:sz="4" w:space="0" w:color="auto"/>
            </w:tcBorders>
          </w:tcPr>
          <w:p w14:paraId="6F6E54F5" w14:textId="77777777" w:rsidR="00391F9E" w:rsidRPr="008B6E87" w:rsidRDefault="00391F9E" w:rsidP="0011783C">
            <w:pPr>
              <w:spacing w:after="0" w:line="240" w:lineRule="auto"/>
              <w:jc w:val="center"/>
              <w:rPr>
                <w:rFonts w:ascii="Times New Roman" w:eastAsia="Times New Roman" w:hAnsi="Times New Roman" w:cs="Times New Roman"/>
                <w:sz w:val="24"/>
                <w:szCs w:val="24"/>
              </w:rPr>
            </w:pPr>
          </w:p>
        </w:tc>
      </w:tr>
    </w:tbl>
    <w:p w14:paraId="78C76B08" w14:textId="77777777" w:rsidR="00391F9E" w:rsidRPr="008B6E87" w:rsidRDefault="00391F9E" w:rsidP="00391F9E">
      <w:pPr>
        <w:spacing w:after="0" w:line="240" w:lineRule="auto"/>
        <w:ind w:firstLine="839"/>
        <w:jc w:val="both"/>
        <w:rPr>
          <w:rFonts w:ascii="Times New Roman" w:eastAsia="Times New Roman" w:hAnsi="Times New Roman" w:cs="Times New Roman"/>
          <w:bCs/>
          <w:i/>
          <w:sz w:val="24"/>
          <w:szCs w:val="24"/>
        </w:rPr>
      </w:pPr>
      <w:r w:rsidRPr="008B6E87">
        <w:rPr>
          <w:rFonts w:ascii="Times New Roman" w:eastAsia="Times New Roman" w:hAnsi="Times New Roman" w:cs="Times New Roman"/>
          <w:bCs/>
          <w:i/>
          <w:sz w:val="24"/>
          <w:szCs w:val="24"/>
        </w:rPr>
        <w:t xml:space="preserve">Pastabos: </w:t>
      </w:r>
    </w:p>
    <w:p w14:paraId="15621569" w14:textId="77777777" w:rsidR="00391F9E" w:rsidRPr="008B6E87" w:rsidRDefault="00391F9E" w:rsidP="00391F9E">
      <w:pPr>
        <w:spacing w:after="0" w:line="240" w:lineRule="auto"/>
        <w:ind w:firstLine="839"/>
        <w:jc w:val="both"/>
        <w:rPr>
          <w:rFonts w:ascii="Times New Roman" w:eastAsia="Times New Roman" w:hAnsi="Times New Roman" w:cs="Times New Roman"/>
          <w:bCs/>
          <w:i/>
          <w:sz w:val="24"/>
          <w:szCs w:val="24"/>
        </w:rPr>
      </w:pPr>
      <w:r w:rsidRPr="008B6E87">
        <w:rPr>
          <w:rFonts w:ascii="Times New Roman" w:eastAsia="Times New Roman" w:hAnsi="Times New Roman" w:cs="Times New Roman"/>
          <w:bCs/>
          <w:i/>
          <w:sz w:val="24"/>
          <w:szCs w:val="24"/>
        </w:rPr>
        <w:t>1) pildyti, jei bus pateikta konfidenciali informacija. Tiekėjas negali nurodyti, kad konfidenciali yra pasiūlymo kaina (išskyrus kainos sudedamąsias dalis) arba, kad visas pasiūlymas yra konfidencialus;</w:t>
      </w:r>
    </w:p>
    <w:p w14:paraId="6EDC083A" w14:textId="77777777" w:rsidR="00391F9E" w:rsidRPr="008B6E87" w:rsidRDefault="00391F9E" w:rsidP="00391F9E">
      <w:pPr>
        <w:spacing w:after="0" w:line="240" w:lineRule="auto"/>
        <w:ind w:firstLine="839"/>
        <w:jc w:val="both"/>
        <w:rPr>
          <w:rFonts w:ascii="Times New Roman" w:eastAsia="Times New Roman" w:hAnsi="Times New Roman" w:cs="Times New Roman"/>
          <w:bCs/>
          <w:i/>
          <w:sz w:val="24"/>
          <w:szCs w:val="24"/>
        </w:rPr>
      </w:pPr>
      <w:r w:rsidRPr="008B6E87">
        <w:rPr>
          <w:rFonts w:ascii="Times New Roman" w:eastAsia="Times New Roman" w:hAnsi="Times New Roman" w:cs="Times New Roman"/>
          <w:bCs/>
          <w:i/>
          <w:sz w:val="24"/>
          <w:szCs w:val="24"/>
        </w:rPr>
        <w:t xml:space="preserve">2) jei tiekėjas šios lentelės neužpildo Perkančioji organizacija laiko, kad jo pateiktame pasiūlyme nėra konfidencialios informacijos; </w:t>
      </w:r>
    </w:p>
    <w:p w14:paraId="0A3483EC" w14:textId="77777777" w:rsidR="00391F9E" w:rsidRPr="008B6E87" w:rsidRDefault="00391F9E" w:rsidP="00391F9E">
      <w:pPr>
        <w:spacing w:after="0" w:line="240" w:lineRule="auto"/>
        <w:ind w:firstLine="839"/>
        <w:jc w:val="both"/>
        <w:rPr>
          <w:rFonts w:ascii="Times New Roman" w:eastAsia="Times New Roman" w:hAnsi="Times New Roman" w:cs="Times New Roman"/>
          <w:i/>
          <w:sz w:val="24"/>
          <w:szCs w:val="24"/>
        </w:rPr>
      </w:pPr>
      <w:r w:rsidRPr="008B6E87">
        <w:rPr>
          <w:rFonts w:ascii="Times New Roman" w:eastAsia="Times New Roman" w:hAnsi="Times New Roman" w:cs="Times New Roman"/>
          <w:bCs/>
          <w:i/>
          <w:sz w:val="24"/>
          <w:szCs w:val="24"/>
        </w:rPr>
        <w:t>3)</w:t>
      </w:r>
      <w:r w:rsidRPr="008B6E87">
        <w:rPr>
          <w:rFonts w:ascii="Times New Roman" w:eastAsia="Times New Roman" w:hAnsi="Times New Roman" w:cs="Times New Roman"/>
          <w:i/>
          <w:sz w:val="24"/>
          <w:szCs w:val="24"/>
        </w:rPr>
        <w:t xml:space="preserve"> Perkančioji organizacija gali kreiptis į tiekėją prašydama pagrįsti informacijos konfidencialumą.</w:t>
      </w:r>
    </w:p>
    <w:p w14:paraId="1BB5A91D" w14:textId="77777777" w:rsidR="00391F9E" w:rsidRPr="008B6E87" w:rsidRDefault="00391F9E" w:rsidP="00391F9E">
      <w:pPr>
        <w:spacing w:after="0" w:line="240" w:lineRule="auto"/>
        <w:ind w:firstLine="839"/>
        <w:jc w:val="both"/>
        <w:rPr>
          <w:rFonts w:ascii="Times New Roman" w:eastAsia="Times New Roman" w:hAnsi="Times New Roman" w:cs="Times New Roman"/>
          <w:sz w:val="24"/>
          <w:szCs w:val="24"/>
        </w:rPr>
      </w:pPr>
    </w:p>
    <w:p w14:paraId="23256FBD" w14:textId="77777777" w:rsidR="00391F9E" w:rsidRPr="008B6E87" w:rsidRDefault="00391F9E" w:rsidP="00391F9E">
      <w:pPr>
        <w:spacing w:after="0" w:line="240" w:lineRule="auto"/>
        <w:ind w:firstLine="839"/>
        <w:jc w:val="both"/>
        <w:rPr>
          <w:rFonts w:ascii="Times New Roman" w:eastAsia="Times New Roman" w:hAnsi="Times New Roman" w:cs="Times New Roman"/>
          <w:sz w:val="24"/>
          <w:szCs w:val="24"/>
        </w:rPr>
      </w:pPr>
      <w:r w:rsidRPr="008B6E87">
        <w:rPr>
          <w:rFonts w:ascii="Times New Roman" w:eastAsia="Times New Roman" w:hAnsi="Times New Roman" w:cs="Times New Roman"/>
          <w:sz w:val="24"/>
          <w:szCs w:val="24"/>
        </w:rPr>
        <w:t>Pasiūlymas galioja iki termino, nustatyto pirkimo dokumentuose.</w:t>
      </w:r>
    </w:p>
    <w:p w14:paraId="6E3C73F5" w14:textId="77777777" w:rsidR="00391F9E" w:rsidRPr="008B6E87" w:rsidRDefault="00391F9E" w:rsidP="00391F9E">
      <w:pPr>
        <w:spacing w:after="0" w:line="240" w:lineRule="auto"/>
        <w:ind w:firstLine="839"/>
        <w:jc w:val="both"/>
        <w:rPr>
          <w:rFonts w:ascii="Times New Roman" w:eastAsia="Times New Roman" w:hAnsi="Times New Roman" w:cs="Times New Roman"/>
          <w:bCs/>
          <w:i/>
          <w:sz w:val="24"/>
          <w:szCs w:val="24"/>
        </w:rPr>
      </w:pPr>
    </w:p>
    <w:tbl>
      <w:tblPr>
        <w:tblW w:w="0" w:type="auto"/>
        <w:tblLook w:val="01E0" w:firstRow="1" w:lastRow="1" w:firstColumn="1" w:lastColumn="1" w:noHBand="0" w:noVBand="0"/>
      </w:tblPr>
      <w:tblGrid>
        <w:gridCol w:w="3284"/>
        <w:gridCol w:w="604"/>
        <w:gridCol w:w="1980"/>
        <w:gridCol w:w="701"/>
        <w:gridCol w:w="2179"/>
        <w:gridCol w:w="960"/>
      </w:tblGrid>
      <w:tr w:rsidR="00391F9E" w:rsidRPr="008B6E87" w14:paraId="28D11CD3" w14:textId="77777777" w:rsidTr="0011783C">
        <w:trPr>
          <w:trHeight w:val="186"/>
        </w:trPr>
        <w:tc>
          <w:tcPr>
            <w:tcW w:w="3284" w:type="dxa"/>
            <w:tcBorders>
              <w:top w:val="single" w:sz="4" w:space="0" w:color="auto"/>
              <w:left w:val="nil"/>
              <w:bottom w:val="nil"/>
              <w:right w:val="nil"/>
            </w:tcBorders>
            <w:hideMark/>
          </w:tcPr>
          <w:p w14:paraId="20397717" w14:textId="77777777" w:rsidR="00391F9E" w:rsidRPr="008B6E87" w:rsidRDefault="00391F9E" w:rsidP="0011783C">
            <w:pPr>
              <w:snapToGrid w:val="0"/>
              <w:spacing w:after="0" w:line="240" w:lineRule="auto"/>
              <w:rPr>
                <w:rFonts w:ascii="Times New Roman" w:eastAsia="Times New Roman" w:hAnsi="Times New Roman" w:cs="Times New Roman"/>
                <w:position w:val="6"/>
                <w:sz w:val="24"/>
                <w:szCs w:val="24"/>
              </w:rPr>
            </w:pPr>
            <w:r w:rsidRPr="008B6E87">
              <w:rPr>
                <w:rFonts w:ascii="Times New Roman" w:eastAsia="Times New Roman" w:hAnsi="Times New Roman" w:cs="Times New Roman"/>
                <w:position w:val="6"/>
                <w:sz w:val="24"/>
                <w:szCs w:val="24"/>
              </w:rPr>
              <w:t>(Tiekėjo arba jo įgalioto atstovo pareigų pavadinimas)</w:t>
            </w:r>
          </w:p>
        </w:tc>
        <w:tc>
          <w:tcPr>
            <w:tcW w:w="604" w:type="dxa"/>
          </w:tcPr>
          <w:p w14:paraId="579A7536" w14:textId="77777777" w:rsidR="00391F9E" w:rsidRPr="008B6E87" w:rsidRDefault="00391F9E" w:rsidP="0011783C">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B8F79DF" w14:textId="77777777" w:rsidR="00391F9E" w:rsidRPr="008B6E87" w:rsidRDefault="00391F9E" w:rsidP="0011783C">
            <w:pPr>
              <w:spacing w:after="0" w:line="240" w:lineRule="auto"/>
              <w:ind w:right="-1"/>
              <w:jc w:val="center"/>
              <w:rPr>
                <w:rFonts w:ascii="Times New Roman" w:eastAsia="Times New Roman" w:hAnsi="Times New Roman" w:cs="Times New Roman"/>
                <w:sz w:val="24"/>
                <w:szCs w:val="24"/>
              </w:rPr>
            </w:pPr>
            <w:r w:rsidRPr="008B6E87">
              <w:rPr>
                <w:rFonts w:ascii="Times New Roman" w:eastAsia="Times New Roman" w:hAnsi="Times New Roman" w:cs="Times New Roman"/>
                <w:position w:val="6"/>
                <w:sz w:val="24"/>
                <w:szCs w:val="24"/>
              </w:rPr>
              <w:t>(Parašas)</w:t>
            </w:r>
          </w:p>
        </w:tc>
        <w:tc>
          <w:tcPr>
            <w:tcW w:w="701" w:type="dxa"/>
          </w:tcPr>
          <w:p w14:paraId="2A435760" w14:textId="77777777" w:rsidR="00391F9E" w:rsidRPr="008B6E87" w:rsidRDefault="00391F9E" w:rsidP="0011783C">
            <w:pPr>
              <w:spacing w:after="0" w:line="240" w:lineRule="auto"/>
              <w:ind w:right="-1"/>
              <w:jc w:val="center"/>
              <w:rPr>
                <w:rFonts w:ascii="Times New Roman" w:eastAsia="Times New Roman" w:hAnsi="Times New Roman" w:cs="Times New Roman"/>
                <w:sz w:val="24"/>
                <w:szCs w:val="24"/>
              </w:rPr>
            </w:pPr>
          </w:p>
        </w:tc>
        <w:tc>
          <w:tcPr>
            <w:tcW w:w="2179" w:type="dxa"/>
            <w:tcBorders>
              <w:top w:val="single" w:sz="4" w:space="0" w:color="auto"/>
              <w:left w:val="nil"/>
              <w:bottom w:val="nil"/>
              <w:right w:val="nil"/>
            </w:tcBorders>
            <w:hideMark/>
          </w:tcPr>
          <w:p w14:paraId="747BBEE9" w14:textId="77777777" w:rsidR="00391F9E" w:rsidRPr="008B6E87" w:rsidRDefault="00391F9E" w:rsidP="0011783C">
            <w:pPr>
              <w:spacing w:after="0" w:line="240" w:lineRule="auto"/>
              <w:ind w:right="-1"/>
              <w:jc w:val="center"/>
              <w:rPr>
                <w:rFonts w:ascii="Times New Roman" w:eastAsia="Times New Roman" w:hAnsi="Times New Roman" w:cs="Times New Roman"/>
                <w:sz w:val="24"/>
                <w:szCs w:val="24"/>
              </w:rPr>
            </w:pPr>
            <w:r w:rsidRPr="008B6E87">
              <w:rPr>
                <w:rFonts w:ascii="Times New Roman" w:eastAsia="Times New Roman" w:hAnsi="Times New Roman" w:cs="Times New Roman"/>
                <w:position w:val="6"/>
                <w:sz w:val="24"/>
                <w:szCs w:val="24"/>
              </w:rPr>
              <w:t>(Vardas ir pavardė)</w:t>
            </w:r>
          </w:p>
        </w:tc>
        <w:tc>
          <w:tcPr>
            <w:tcW w:w="960" w:type="dxa"/>
          </w:tcPr>
          <w:p w14:paraId="4A57E3F5" w14:textId="77777777" w:rsidR="00391F9E" w:rsidRPr="008B6E87" w:rsidRDefault="00391F9E" w:rsidP="0011783C">
            <w:pPr>
              <w:spacing w:after="0" w:line="240" w:lineRule="auto"/>
              <w:ind w:right="-1"/>
              <w:jc w:val="center"/>
              <w:rPr>
                <w:rFonts w:ascii="Times New Roman" w:eastAsia="Times New Roman" w:hAnsi="Times New Roman" w:cs="Times New Roman"/>
                <w:sz w:val="24"/>
                <w:szCs w:val="24"/>
              </w:rPr>
            </w:pPr>
          </w:p>
        </w:tc>
      </w:tr>
    </w:tbl>
    <w:p w14:paraId="794B96ED" w14:textId="77777777" w:rsidR="00391F9E" w:rsidRPr="009F64C1" w:rsidRDefault="00391F9E" w:rsidP="00391F9E">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63E9FEDA" w14:textId="77777777" w:rsidR="00391F9E" w:rsidRPr="00686BC3" w:rsidRDefault="00391F9E" w:rsidP="00391F9E">
      <w:pPr>
        <w:widowControl w:val="0"/>
        <w:shd w:val="clear" w:color="auto" w:fill="FFFFFF"/>
        <w:spacing w:after="0" w:line="240" w:lineRule="auto"/>
        <w:rPr>
          <w:rFonts w:ascii="Times New Roman" w:eastAsia="Arial Unicode MS" w:hAnsi="Times New Roman" w:cs="Times New Roman"/>
          <w:bCs/>
          <w:color w:val="000000"/>
          <w:sz w:val="22"/>
          <w:szCs w:val="22"/>
        </w:rPr>
      </w:pPr>
    </w:p>
    <w:p w14:paraId="22E2DBAC" w14:textId="77777777" w:rsidR="00391F9E" w:rsidRPr="00A97388" w:rsidRDefault="00391F9E" w:rsidP="00391F9E">
      <w:pPr>
        <w:rPr>
          <w:rFonts w:ascii="Times New Roman" w:hAnsi="Times New Roman" w:cs="Times New Roman"/>
          <w:color w:val="7030A0"/>
        </w:rPr>
      </w:pPr>
      <w:bookmarkStart w:id="69" w:name="_Ref39484039"/>
      <w:bookmarkStart w:id="70" w:name="_Ref40278562"/>
      <w:bookmarkEnd w:id="68"/>
    </w:p>
    <w:p w14:paraId="74120D3A" w14:textId="77777777" w:rsidR="00391F9E" w:rsidRPr="00F0499F" w:rsidRDefault="00391F9E" w:rsidP="00391F9E">
      <w:pPr>
        <w:pStyle w:val="Heading2"/>
        <w:ind w:left="5103"/>
        <w:rPr>
          <w:rFonts w:asciiTheme="minorHAnsi" w:eastAsia="Calibri" w:hAnsiTheme="minorHAnsi" w:cstheme="minorHAnsi"/>
          <w:color w:val="0070C0"/>
          <w:sz w:val="21"/>
          <w:szCs w:val="21"/>
        </w:rPr>
      </w:pPr>
      <w:bookmarkStart w:id="71" w:name="_Toc20520655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73926FAA" w14:textId="77777777" w:rsidR="00391F9E" w:rsidRPr="00F0499F" w:rsidRDefault="00391F9E" w:rsidP="00391F9E">
      <w:pPr>
        <w:jc w:val="center"/>
        <w:rPr>
          <w:b/>
          <w:szCs w:val="24"/>
        </w:rPr>
      </w:pPr>
    </w:p>
    <w:p w14:paraId="53D2C7DD" w14:textId="77777777" w:rsidR="00391F9E" w:rsidRPr="0011783C" w:rsidRDefault="00391F9E" w:rsidP="00391F9E">
      <w:pPr>
        <w:pStyle w:val="Subtitle"/>
        <w:jc w:val="center"/>
        <w:rPr>
          <w:rFonts w:ascii="Times New Roman" w:hAnsi="Times New Roman" w:cs="Times New Roman"/>
          <w:bCs/>
          <w:smallCaps/>
          <w:sz w:val="24"/>
          <w:szCs w:val="24"/>
        </w:rPr>
      </w:pPr>
      <w:r w:rsidRPr="0011783C">
        <w:rPr>
          <w:rFonts w:ascii="Times New Roman" w:hAnsi="Times New Roman" w:cs="Times New Roman"/>
          <w:sz w:val="24"/>
          <w:szCs w:val="24"/>
        </w:rPr>
        <w:t>PASIŪLYMŲ VERTINIMO KRITERIJAI ir Sąlygos</w:t>
      </w:r>
    </w:p>
    <w:p w14:paraId="584A53E8" w14:textId="77777777" w:rsidR="00391F9E" w:rsidRPr="005B534D" w:rsidRDefault="00391F9E" w:rsidP="00391F9E">
      <w:pPr>
        <w:numPr>
          <w:ilvl w:val="0"/>
          <w:numId w:val="6"/>
        </w:numPr>
        <w:spacing w:after="0" w:line="240" w:lineRule="auto"/>
        <w:ind w:left="0" w:firstLine="567"/>
        <w:contextualSpacing/>
        <w:jc w:val="both"/>
        <w:rPr>
          <w:rFonts w:ascii="Times New Roman" w:hAnsi="Times New Roman" w:cs="Times New Roman"/>
          <w:sz w:val="24"/>
          <w:szCs w:val="24"/>
        </w:rPr>
      </w:pPr>
      <w:r w:rsidRPr="005B534D">
        <w:rPr>
          <w:rFonts w:ascii="Times New Roman" w:hAnsi="Times New Roman" w:cs="Times New Roman"/>
          <w:sz w:val="24"/>
          <w:szCs w:val="24"/>
        </w:rPr>
        <w:t>Perkančioji organizacija ekonomiškai naudingiausią pasiūlymą išrenka pagal kainą ir</w:t>
      </w:r>
      <w:r w:rsidRPr="0011783C">
        <w:rPr>
          <w:rFonts w:ascii="Times New Roman" w:hAnsi="Times New Roman" w:cs="Times New Roman"/>
          <w:sz w:val="24"/>
          <w:szCs w:val="24"/>
        </w:rPr>
        <w:t xml:space="preserve"> </w:t>
      </w:r>
      <w:r w:rsidRPr="005B534D">
        <w:rPr>
          <w:rFonts w:ascii="Times New Roman" w:hAnsi="Times New Roman" w:cs="Times New Roman"/>
          <w:sz w:val="24"/>
          <w:szCs w:val="24"/>
        </w:rPr>
        <w:t xml:space="preserve">laimėjusiu bus pripažintas mažiausią kainą pasiūlęs tiekėjas. </w:t>
      </w:r>
    </w:p>
    <w:p w14:paraId="3681D754" w14:textId="77777777" w:rsidR="00391F9E" w:rsidRPr="0011783C" w:rsidRDefault="00391F9E" w:rsidP="00391F9E">
      <w:pPr>
        <w:numPr>
          <w:ilvl w:val="0"/>
          <w:numId w:val="6"/>
        </w:numPr>
        <w:spacing w:after="0" w:line="240" w:lineRule="auto"/>
        <w:ind w:left="0" w:firstLine="567"/>
        <w:contextualSpacing/>
        <w:jc w:val="both"/>
        <w:rPr>
          <w:rFonts w:ascii="Times New Roman" w:hAnsi="Times New Roman" w:cs="Times New Roman"/>
          <w:smallCaps/>
          <w:sz w:val="24"/>
          <w:szCs w:val="24"/>
        </w:rPr>
      </w:pPr>
      <w:r w:rsidRPr="001178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E2E8882" w14:textId="77777777" w:rsidR="00391F9E" w:rsidRPr="0060790A" w:rsidRDefault="00391F9E" w:rsidP="00391F9E">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Pr="00F0499F">
        <w:rPr>
          <w:rFonts w:cstheme="minorHAnsi"/>
          <w:b/>
          <w:bCs/>
          <w:smallCaps/>
          <w:sz w:val="22"/>
          <w:szCs w:val="22"/>
        </w:rPr>
        <w:br w:type="page"/>
      </w:r>
    </w:p>
    <w:p w14:paraId="4A37B8A5" w14:textId="77777777" w:rsidR="00391F9E" w:rsidRPr="00AC5AE6" w:rsidRDefault="00391F9E" w:rsidP="00391F9E">
      <w:pPr>
        <w:spacing w:line="259" w:lineRule="auto"/>
        <w:rPr>
          <w:rFonts w:ascii="Times New Roman" w:eastAsiaTheme="minorHAnsi" w:hAnsi="Times New Roman" w:cs="Times New Roman"/>
          <w:sz w:val="22"/>
          <w:szCs w:val="22"/>
          <w:lang w:eastAsia="en-US"/>
        </w:rPr>
      </w:pPr>
      <w:bookmarkStart w:id="72" w:name="_Ref39586171"/>
      <w:bookmarkStart w:id="73" w:name="_Ref39673580"/>
      <w:bookmarkStart w:id="74" w:name="_Ref39674283"/>
    </w:p>
    <w:p w14:paraId="56B36E7A" w14:textId="77777777" w:rsidR="00391F9E" w:rsidRPr="00F0499F" w:rsidRDefault="00391F9E" w:rsidP="00391F9E">
      <w:pPr>
        <w:pStyle w:val="Heading2"/>
        <w:ind w:left="5103"/>
        <w:rPr>
          <w:rFonts w:asciiTheme="minorHAnsi" w:hAnsiTheme="minorHAnsi"/>
          <w:color w:val="0070C0"/>
          <w:sz w:val="21"/>
          <w:szCs w:val="21"/>
        </w:rPr>
      </w:pPr>
      <w:bookmarkStart w:id="75" w:name="_Toc205206552"/>
      <w:r w:rsidRPr="00F0499F">
        <w:rPr>
          <w:rFonts w:asciiTheme="minorHAnsi" w:hAnsiTheme="minorHAnsi"/>
          <w:color w:val="0070C0"/>
          <w:sz w:val="21"/>
          <w:szCs w:val="21"/>
        </w:rPr>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„Sutarties </w:t>
      </w:r>
      <w:bookmarkEnd w:id="72"/>
      <w:bookmarkEnd w:id="73"/>
      <w:bookmarkEnd w:id="74"/>
      <w:r>
        <w:rPr>
          <w:rFonts w:asciiTheme="minorHAnsi" w:hAnsiTheme="minorHAnsi"/>
          <w:color w:val="0070C0"/>
          <w:sz w:val="21"/>
          <w:szCs w:val="21"/>
        </w:rPr>
        <w:t>projektas</w:t>
      </w:r>
      <w:bookmarkEnd w:id="75"/>
    </w:p>
    <w:p w14:paraId="3CA224AC" w14:textId="77777777" w:rsidR="00391F9E" w:rsidRPr="00F0499F" w:rsidRDefault="00391F9E" w:rsidP="00391F9E"/>
    <w:p w14:paraId="3365B8F8" w14:textId="77777777" w:rsidR="00391F9E" w:rsidRPr="0060790A" w:rsidRDefault="00391F9E" w:rsidP="00391F9E">
      <w:pPr>
        <w:jc w:val="both"/>
        <w:rPr>
          <w:rFonts w:cstheme="minorHAnsi"/>
          <w:b/>
          <w:bCs/>
          <w:smallCaps/>
          <w:sz w:val="22"/>
          <w:szCs w:val="22"/>
        </w:rPr>
      </w:pPr>
    </w:p>
    <w:p w14:paraId="1742AAAE" w14:textId="77777777" w:rsidR="00DC5A1D" w:rsidRDefault="00DC5A1D"/>
    <w:sectPr w:rsidR="00DC5A1D" w:rsidSect="00391F9E">
      <w:foot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BFF6" w14:textId="77777777" w:rsidR="00F4098D" w:rsidRDefault="00F4098D" w:rsidP="00391F9E">
      <w:pPr>
        <w:spacing w:after="0" w:line="240" w:lineRule="auto"/>
      </w:pPr>
      <w:r>
        <w:separator/>
      </w:r>
    </w:p>
  </w:endnote>
  <w:endnote w:type="continuationSeparator" w:id="0">
    <w:p w14:paraId="790C4BBE" w14:textId="77777777" w:rsidR="00F4098D" w:rsidRDefault="00F4098D" w:rsidP="0039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324"/>
      <w:docPartObj>
        <w:docPartGallery w:val="Page Numbers (Bottom of Page)"/>
        <w:docPartUnique/>
      </w:docPartObj>
    </w:sdtPr>
    <w:sdtContent>
      <w:p w14:paraId="3CC96C0B" w14:textId="77777777" w:rsidR="00391F9E" w:rsidRDefault="00391F9E">
        <w:pPr>
          <w:pStyle w:val="Footer"/>
          <w:jc w:val="right"/>
        </w:pPr>
        <w:r>
          <w:fldChar w:fldCharType="begin"/>
        </w:r>
        <w:r>
          <w:instrText>PAGE   \* MERGEFORMAT</w:instrText>
        </w:r>
        <w:r>
          <w:fldChar w:fldCharType="separate"/>
        </w:r>
        <w:r>
          <w:rPr>
            <w:noProof/>
          </w:rPr>
          <w:t>2</w:t>
        </w:r>
        <w:r>
          <w:fldChar w:fldCharType="end"/>
        </w:r>
      </w:p>
    </w:sdtContent>
  </w:sdt>
  <w:p w14:paraId="1642AE6D" w14:textId="77777777" w:rsidR="00391F9E" w:rsidRDefault="0039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896C" w14:textId="77777777" w:rsidR="00F4098D" w:rsidRDefault="00F4098D" w:rsidP="00391F9E">
      <w:pPr>
        <w:spacing w:after="0" w:line="240" w:lineRule="auto"/>
      </w:pPr>
      <w:r>
        <w:separator/>
      </w:r>
    </w:p>
  </w:footnote>
  <w:footnote w:type="continuationSeparator" w:id="0">
    <w:p w14:paraId="06244FC8" w14:textId="77777777" w:rsidR="00F4098D" w:rsidRDefault="00F4098D" w:rsidP="00391F9E">
      <w:pPr>
        <w:spacing w:after="0" w:line="240" w:lineRule="auto"/>
      </w:pPr>
      <w:r>
        <w:continuationSeparator/>
      </w:r>
    </w:p>
  </w:footnote>
  <w:footnote w:id="1">
    <w:p w14:paraId="6075DDCE" w14:textId="77777777" w:rsidR="00391F9E" w:rsidRPr="001620D3" w:rsidRDefault="00391F9E" w:rsidP="00391F9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CB0E44" w14:textId="77777777" w:rsidR="00391F9E" w:rsidRPr="001620D3" w:rsidRDefault="00391F9E" w:rsidP="00391F9E">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EF05CC" w14:textId="77777777" w:rsidR="00391F9E" w:rsidRDefault="00391F9E" w:rsidP="00391F9E">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BE1457" w14:textId="77777777" w:rsidR="00391F9E" w:rsidRPr="001620D3" w:rsidRDefault="00391F9E" w:rsidP="00391F9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1F0E0B" w14:textId="77777777" w:rsidR="00391F9E" w:rsidRPr="001620D3" w:rsidRDefault="00391F9E" w:rsidP="00391F9E">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6A9DED" w14:textId="77777777" w:rsidR="00391F9E" w:rsidRDefault="00391F9E" w:rsidP="00391F9E">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397673" w14:textId="77777777" w:rsidR="00391F9E" w:rsidRPr="001620D3" w:rsidRDefault="00391F9E" w:rsidP="00391F9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81DC3D" w14:textId="77777777" w:rsidR="00391F9E" w:rsidRPr="001620D3" w:rsidRDefault="00391F9E" w:rsidP="00391F9E">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EAEE6B" w14:textId="77777777" w:rsidR="00391F9E" w:rsidRDefault="00391F9E" w:rsidP="00391F9E">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2FB0"/>
    <w:multiLevelType w:val="hybridMultilevel"/>
    <w:tmpl w:val="8E921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602BE4"/>
    <w:multiLevelType w:val="hybridMultilevel"/>
    <w:tmpl w:val="DF9CF0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DE72426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CD3E2D"/>
    <w:multiLevelType w:val="hybridMultilevel"/>
    <w:tmpl w:val="DF9CF072"/>
    <w:lvl w:ilvl="0" w:tplc="FFFFFFFF">
      <w:start w:val="1"/>
      <w:numFmt w:val="decimal"/>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1925633">
    <w:abstractNumId w:val="12"/>
  </w:num>
  <w:num w:numId="2" w16cid:durableId="1669363679">
    <w:abstractNumId w:val="5"/>
  </w:num>
  <w:num w:numId="3" w16cid:durableId="1965842410">
    <w:abstractNumId w:val="25"/>
  </w:num>
  <w:num w:numId="4" w16cid:durableId="1885412261">
    <w:abstractNumId w:val="32"/>
  </w:num>
  <w:num w:numId="5" w16cid:durableId="638074038">
    <w:abstractNumId w:val="29"/>
  </w:num>
  <w:num w:numId="6" w16cid:durableId="123619002">
    <w:abstractNumId w:val="9"/>
  </w:num>
  <w:num w:numId="7" w16cid:durableId="93213132">
    <w:abstractNumId w:val="22"/>
  </w:num>
  <w:num w:numId="8" w16cid:durableId="2043095820">
    <w:abstractNumId w:val="37"/>
  </w:num>
  <w:num w:numId="9" w16cid:durableId="52588351">
    <w:abstractNumId w:val="35"/>
  </w:num>
  <w:num w:numId="10" w16cid:durableId="1654412120">
    <w:abstractNumId w:val="3"/>
  </w:num>
  <w:num w:numId="11" w16cid:durableId="1498420615">
    <w:abstractNumId w:val="36"/>
  </w:num>
  <w:num w:numId="12" w16cid:durableId="126093395">
    <w:abstractNumId w:val="20"/>
  </w:num>
  <w:num w:numId="13" w16cid:durableId="998000117">
    <w:abstractNumId w:val="31"/>
  </w:num>
  <w:num w:numId="14" w16cid:durableId="23792599">
    <w:abstractNumId w:val="14"/>
  </w:num>
  <w:num w:numId="15" w16cid:durableId="1214390186">
    <w:abstractNumId w:val="27"/>
  </w:num>
  <w:num w:numId="16" w16cid:durableId="1790589687">
    <w:abstractNumId w:val="24"/>
  </w:num>
  <w:num w:numId="17" w16cid:durableId="1263997337">
    <w:abstractNumId w:val="26"/>
  </w:num>
  <w:num w:numId="18" w16cid:durableId="1091969833">
    <w:abstractNumId w:val="30"/>
  </w:num>
  <w:num w:numId="19" w16cid:durableId="1706174391">
    <w:abstractNumId w:val="1"/>
  </w:num>
  <w:num w:numId="20" w16cid:durableId="786974716">
    <w:abstractNumId w:val="18"/>
  </w:num>
  <w:num w:numId="21" w16cid:durableId="789788521">
    <w:abstractNumId w:val="28"/>
  </w:num>
  <w:num w:numId="22" w16cid:durableId="554006106">
    <w:abstractNumId w:val="15"/>
  </w:num>
  <w:num w:numId="23" w16cid:durableId="281808489">
    <w:abstractNumId w:val="0"/>
  </w:num>
  <w:num w:numId="24" w16cid:durableId="1273198755">
    <w:abstractNumId w:val="11"/>
  </w:num>
  <w:num w:numId="25" w16cid:durableId="758327157">
    <w:abstractNumId w:val="7"/>
  </w:num>
  <w:num w:numId="26" w16cid:durableId="1058431413">
    <w:abstractNumId w:val="10"/>
  </w:num>
  <w:num w:numId="27" w16cid:durableId="2063752763">
    <w:abstractNumId w:val="4"/>
  </w:num>
  <w:num w:numId="28" w16cid:durableId="1064987924">
    <w:abstractNumId w:val="21"/>
  </w:num>
  <w:num w:numId="29" w16cid:durableId="774906332">
    <w:abstractNumId w:val="8"/>
  </w:num>
  <w:num w:numId="30" w16cid:durableId="1872379783">
    <w:abstractNumId w:val="19"/>
  </w:num>
  <w:num w:numId="31" w16cid:durableId="115173770">
    <w:abstractNumId w:val="33"/>
  </w:num>
  <w:num w:numId="32" w16cid:durableId="1307709925">
    <w:abstractNumId w:val="23"/>
  </w:num>
  <w:num w:numId="33" w16cid:durableId="21256880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287806">
    <w:abstractNumId w:val="2"/>
  </w:num>
  <w:num w:numId="35" w16cid:durableId="479157652">
    <w:abstractNumId w:val="34"/>
  </w:num>
  <w:num w:numId="36" w16cid:durableId="425342265">
    <w:abstractNumId w:val="6"/>
  </w:num>
  <w:num w:numId="37" w16cid:durableId="777719064">
    <w:abstractNumId w:val="16"/>
  </w:num>
  <w:num w:numId="38" w16cid:durableId="1845048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9E"/>
    <w:rsid w:val="00161C26"/>
    <w:rsid w:val="002D5045"/>
    <w:rsid w:val="00345B90"/>
    <w:rsid w:val="00391F9E"/>
    <w:rsid w:val="003D6D69"/>
    <w:rsid w:val="00417A1C"/>
    <w:rsid w:val="00544EB0"/>
    <w:rsid w:val="005E30DF"/>
    <w:rsid w:val="00814EF2"/>
    <w:rsid w:val="00A76970"/>
    <w:rsid w:val="00C64FEB"/>
    <w:rsid w:val="00CE2D8D"/>
    <w:rsid w:val="00DC5A1D"/>
    <w:rsid w:val="00DE183B"/>
    <w:rsid w:val="00F4098D"/>
    <w:rsid w:val="00F83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530D"/>
  <w15:chartTrackingRefBased/>
  <w15:docId w15:val="{607EC31B-12B3-43D8-A4D2-A2381E32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F9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91F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91F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F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F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F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F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91F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F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F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F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F9E"/>
    <w:rPr>
      <w:rFonts w:eastAsiaTheme="majorEastAsia" w:cstheme="majorBidi"/>
      <w:color w:val="272727" w:themeColor="text1" w:themeTint="D8"/>
    </w:rPr>
  </w:style>
  <w:style w:type="paragraph" w:styleId="Title">
    <w:name w:val="Title"/>
    <w:basedOn w:val="Normal"/>
    <w:next w:val="Normal"/>
    <w:link w:val="TitleChar"/>
    <w:uiPriority w:val="10"/>
    <w:qFormat/>
    <w:rsid w:val="00391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F9E"/>
    <w:pPr>
      <w:spacing w:before="160"/>
      <w:jc w:val="center"/>
    </w:pPr>
    <w:rPr>
      <w:i/>
      <w:iCs/>
      <w:color w:val="404040" w:themeColor="text1" w:themeTint="BF"/>
    </w:rPr>
  </w:style>
  <w:style w:type="character" w:customStyle="1" w:styleId="QuoteChar">
    <w:name w:val="Quote Char"/>
    <w:basedOn w:val="DefaultParagraphFont"/>
    <w:link w:val="Quote"/>
    <w:uiPriority w:val="29"/>
    <w:rsid w:val="00391F9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391F9E"/>
    <w:pPr>
      <w:ind w:left="720"/>
      <w:contextualSpacing/>
    </w:pPr>
  </w:style>
  <w:style w:type="character" w:styleId="IntenseEmphasis">
    <w:name w:val="Intense Emphasis"/>
    <w:basedOn w:val="DefaultParagraphFont"/>
    <w:uiPriority w:val="21"/>
    <w:qFormat/>
    <w:rsid w:val="00391F9E"/>
    <w:rPr>
      <w:i/>
      <w:iCs/>
      <w:color w:val="2F5496" w:themeColor="accent1" w:themeShade="BF"/>
    </w:rPr>
  </w:style>
  <w:style w:type="paragraph" w:styleId="IntenseQuote">
    <w:name w:val="Intense Quote"/>
    <w:basedOn w:val="Normal"/>
    <w:next w:val="Normal"/>
    <w:link w:val="IntenseQuoteChar"/>
    <w:uiPriority w:val="30"/>
    <w:qFormat/>
    <w:rsid w:val="00391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F9E"/>
    <w:rPr>
      <w:i/>
      <w:iCs/>
      <w:color w:val="2F5496" w:themeColor="accent1" w:themeShade="BF"/>
    </w:rPr>
  </w:style>
  <w:style w:type="character" w:styleId="IntenseReference">
    <w:name w:val="Intense Reference"/>
    <w:basedOn w:val="DefaultParagraphFont"/>
    <w:uiPriority w:val="32"/>
    <w:qFormat/>
    <w:rsid w:val="00391F9E"/>
    <w:rPr>
      <w:b/>
      <w:bCs/>
      <w:smallCaps/>
      <w:color w:val="2F5496" w:themeColor="accent1" w:themeShade="BF"/>
      <w:spacing w:val="5"/>
    </w:rPr>
  </w:style>
  <w:style w:type="character" w:styleId="Hyperlink">
    <w:name w:val="Hyperlink"/>
    <w:aliases w:val="Alna"/>
    <w:basedOn w:val="DefaultParagraphFont"/>
    <w:uiPriority w:val="99"/>
    <w:unhideWhenUsed/>
    <w:rsid w:val="00391F9E"/>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391F9E"/>
    <w:rPr>
      <w:sz w:val="20"/>
      <w:szCs w:val="20"/>
    </w:rPr>
  </w:style>
  <w:style w:type="character" w:customStyle="1" w:styleId="FootnoteTextChar">
    <w:name w:val="Footnote Text Char"/>
    <w:aliases w:val=" Diagrama1 Char,Diagrama1 Char"/>
    <w:basedOn w:val="DefaultParagraphFont"/>
    <w:link w:val="FootnoteText"/>
    <w:uiPriority w:val="99"/>
    <w:rsid w:val="00391F9E"/>
    <w:rPr>
      <w:rFonts w:eastAsiaTheme="minorEastAsia"/>
      <w:kern w:val="0"/>
      <w:sz w:val="20"/>
      <w:szCs w:val="20"/>
      <w:lang w:eastAsia="lt-LT"/>
      <w14:ligatures w14:val="none"/>
    </w:rPr>
  </w:style>
  <w:style w:type="paragraph" w:styleId="CommentText">
    <w:name w:val="annotation text"/>
    <w:basedOn w:val="Normal"/>
    <w:link w:val="CommentTextChar"/>
    <w:uiPriority w:val="99"/>
    <w:unhideWhenUsed/>
    <w:rsid w:val="00391F9E"/>
    <w:rPr>
      <w:sz w:val="20"/>
      <w:szCs w:val="20"/>
    </w:rPr>
  </w:style>
  <w:style w:type="character" w:customStyle="1" w:styleId="CommentTextChar">
    <w:name w:val="Comment Text Char"/>
    <w:basedOn w:val="DefaultParagraphFont"/>
    <w:link w:val="CommentText"/>
    <w:uiPriority w:val="99"/>
    <w:rsid w:val="00391F9E"/>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91F9E"/>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391F9E"/>
    <w:rPr>
      <w:vertAlign w:val="superscript"/>
    </w:rPr>
  </w:style>
  <w:style w:type="character" w:styleId="CommentReference">
    <w:name w:val="annotation reference"/>
    <w:basedOn w:val="DefaultParagraphFont"/>
    <w:uiPriority w:val="99"/>
    <w:unhideWhenUsed/>
    <w:rsid w:val="00391F9E"/>
    <w:rPr>
      <w:sz w:val="16"/>
      <w:szCs w:val="16"/>
    </w:rPr>
  </w:style>
  <w:style w:type="table" w:styleId="TableGrid">
    <w:name w:val="Table Grid"/>
    <w:basedOn w:val="TableNormal"/>
    <w:uiPriority w:val="39"/>
    <w:rsid w:val="00391F9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91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9E"/>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DefaultParagraphFont"/>
    <w:uiPriority w:val="99"/>
    <w:semiHidden/>
    <w:unhideWhenUsed/>
    <w:rsid w:val="00391F9E"/>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91F9E"/>
    <w:rPr>
      <w:b/>
      <w:bCs/>
    </w:rPr>
  </w:style>
  <w:style w:type="character" w:customStyle="1" w:styleId="CommentSubjectChar">
    <w:name w:val="Comment Subject Char"/>
    <w:basedOn w:val="CommentTextChar"/>
    <w:link w:val="CommentSubject"/>
    <w:uiPriority w:val="99"/>
    <w:semiHidden/>
    <w:rsid w:val="00391F9E"/>
    <w:rPr>
      <w:rFonts w:eastAsiaTheme="minorEastAsia"/>
      <w:b/>
      <w:bCs/>
      <w:kern w:val="0"/>
      <w:sz w:val="20"/>
      <w:szCs w:val="20"/>
      <w:lang w:eastAsia="lt-LT"/>
      <w14:ligatures w14:val="none"/>
    </w:rPr>
  </w:style>
  <w:style w:type="paragraph" w:styleId="NormalWeb">
    <w:name w:val="Normal (Web)"/>
    <w:basedOn w:val="Normal"/>
    <w:unhideWhenUsed/>
    <w:rsid w:val="00391F9E"/>
    <w:pPr>
      <w:spacing w:before="100" w:beforeAutospacing="1" w:after="100" w:afterAutospacing="1"/>
    </w:pPr>
  </w:style>
  <w:style w:type="character" w:customStyle="1" w:styleId="pildymui">
    <w:name w:val="pildymui"/>
    <w:basedOn w:val="DefaultParagraphFont"/>
    <w:rsid w:val="00391F9E"/>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91F9E"/>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91F9E"/>
    <w:rPr>
      <w:rFonts w:eastAsiaTheme="minorEastAsia"/>
      <w:kern w:val="0"/>
      <w:sz w:val="21"/>
      <w:szCs w:val="20"/>
      <w:lang w:eastAsia="lt-LT"/>
      <w14:ligatures w14:val="none"/>
    </w:rPr>
  </w:style>
  <w:style w:type="character" w:customStyle="1" w:styleId="Internetlink">
    <w:name w:val="Internet link"/>
    <w:rsid w:val="00391F9E"/>
    <w:rPr>
      <w:color w:val="000080"/>
      <w:u w:val="single"/>
    </w:rPr>
  </w:style>
  <w:style w:type="paragraph" w:styleId="Header">
    <w:name w:val="header"/>
    <w:basedOn w:val="Normal"/>
    <w:link w:val="HeaderChar"/>
    <w:uiPriority w:val="99"/>
    <w:unhideWhenUsed/>
    <w:rsid w:val="00391F9E"/>
    <w:pPr>
      <w:tabs>
        <w:tab w:val="center" w:pos="4513"/>
        <w:tab w:val="right" w:pos="9026"/>
      </w:tabs>
    </w:pPr>
  </w:style>
  <w:style w:type="character" w:customStyle="1" w:styleId="HeaderChar">
    <w:name w:val="Header Char"/>
    <w:basedOn w:val="DefaultParagraphFont"/>
    <w:link w:val="Header"/>
    <w:uiPriority w:val="99"/>
    <w:rsid w:val="00391F9E"/>
    <w:rPr>
      <w:rFonts w:eastAsiaTheme="minorEastAsia"/>
      <w:kern w:val="0"/>
      <w:sz w:val="21"/>
      <w:szCs w:val="21"/>
      <w:lang w:eastAsia="lt-LT"/>
      <w14:ligatures w14:val="none"/>
    </w:rPr>
  </w:style>
  <w:style w:type="paragraph" w:styleId="Footer">
    <w:name w:val="footer"/>
    <w:basedOn w:val="Normal"/>
    <w:link w:val="FooterChar"/>
    <w:uiPriority w:val="99"/>
    <w:unhideWhenUsed/>
    <w:rsid w:val="00391F9E"/>
    <w:pPr>
      <w:tabs>
        <w:tab w:val="center" w:pos="4513"/>
        <w:tab w:val="right" w:pos="9026"/>
      </w:tabs>
    </w:pPr>
  </w:style>
  <w:style w:type="character" w:customStyle="1" w:styleId="FooterChar">
    <w:name w:val="Footer Char"/>
    <w:basedOn w:val="DefaultParagraphFont"/>
    <w:link w:val="Footer"/>
    <w:uiPriority w:val="99"/>
    <w:rsid w:val="00391F9E"/>
    <w:rPr>
      <w:rFonts w:eastAsiaTheme="minorEastAsia"/>
      <w:kern w:val="0"/>
      <w:sz w:val="21"/>
      <w:szCs w:val="21"/>
      <w:lang w:eastAsia="lt-LT"/>
      <w14:ligatures w14:val="none"/>
    </w:rPr>
  </w:style>
  <w:style w:type="paragraph" w:styleId="Revision">
    <w:name w:val="Revision"/>
    <w:hidden/>
    <w:uiPriority w:val="99"/>
    <w:semiHidden/>
    <w:rsid w:val="00391F9E"/>
    <w:pPr>
      <w:spacing w:after="0" w:line="240" w:lineRule="auto"/>
    </w:pPr>
    <w:rPr>
      <w:rFonts w:ascii="Times New Roman" w:eastAsiaTheme="minorEastAsia"/>
      <w:kern w:val="0"/>
      <w:sz w:val="24"/>
      <w:szCs w:val="24"/>
      <w14:ligatures w14:val="none"/>
    </w:rPr>
  </w:style>
  <w:style w:type="character" w:styleId="SubtleEmphasis">
    <w:name w:val="Subtle Emphasis"/>
    <w:basedOn w:val="DefaultParagraphFont"/>
    <w:uiPriority w:val="19"/>
    <w:qFormat/>
    <w:rsid w:val="00391F9E"/>
    <w:rPr>
      <w:i/>
      <w:iCs/>
      <w:color w:val="595959" w:themeColor="text1" w:themeTint="A6"/>
    </w:rPr>
  </w:style>
  <w:style w:type="paragraph" w:styleId="Caption">
    <w:name w:val="caption"/>
    <w:basedOn w:val="Normal"/>
    <w:next w:val="Normal"/>
    <w:uiPriority w:val="35"/>
    <w:semiHidden/>
    <w:unhideWhenUsed/>
    <w:qFormat/>
    <w:rsid w:val="00391F9E"/>
    <w:pPr>
      <w:spacing w:line="240" w:lineRule="auto"/>
    </w:pPr>
    <w:rPr>
      <w:b/>
      <w:bCs/>
      <w:color w:val="404040" w:themeColor="text1" w:themeTint="BF"/>
      <w:sz w:val="16"/>
      <w:szCs w:val="16"/>
    </w:rPr>
  </w:style>
  <w:style w:type="character" w:styleId="Strong">
    <w:name w:val="Strong"/>
    <w:basedOn w:val="DefaultParagraphFont"/>
    <w:uiPriority w:val="22"/>
    <w:qFormat/>
    <w:rsid w:val="00391F9E"/>
    <w:rPr>
      <w:b/>
      <w:bCs/>
    </w:rPr>
  </w:style>
  <w:style w:type="character" w:styleId="Emphasis">
    <w:name w:val="Emphasis"/>
    <w:basedOn w:val="DefaultParagraphFont"/>
    <w:uiPriority w:val="20"/>
    <w:qFormat/>
    <w:rsid w:val="00391F9E"/>
    <w:rPr>
      <w:i/>
      <w:iCs/>
      <w:color w:val="000000" w:themeColor="text1"/>
    </w:rPr>
  </w:style>
  <w:style w:type="paragraph" w:styleId="NoSpacing">
    <w:name w:val="No Spacing"/>
    <w:link w:val="NoSpacingChar"/>
    <w:uiPriority w:val="1"/>
    <w:qFormat/>
    <w:rsid w:val="00391F9E"/>
    <w:pPr>
      <w:spacing w:after="0" w:line="240" w:lineRule="auto"/>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391F9E"/>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91F9E"/>
    <w:rPr>
      <w:b/>
      <w:bCs/>
      <w:caps w:val="0"/>
      <w:smallCaps/>
      <w:spacing w:val="0"/>
    </w:rPr>
  </w:style>
  <w:style w:type="paragraph" w:styleId="TOCHeading">
    <w:name w:val="TOC Heading"/>
    <w:basedOn w:val="Heading1"/>
    <w:next w:val="Normal"/>
    <w:uiPriority w:val="39"/>
    <w:unhideWhenUsed/>
    <w:qFormat/>
    <w:rsid w:val="00391F9E"/>
    <w:pPr>
      <w:pBdr>
        <w:bottom w:val="single" w:sz="4" w:space="2" w:color="ED7D31"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391F9E"/>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391F9E"/>
    <w:rPr>
      <w:color w:val="808080"/>
    </w:rPr>
  </w:style>
  <w:style w:type="paragraph" w:styleId="TOC1">
    <w:name w:val="toc 1"/>
    <w:basedOn w:val="Normal"/>
    <w:next w:val="Normal"/>
    <w:autoRedefine/>
    <w:uiPriority w:val="39"/>
    <w:unhideWhenUsed/>
    <w:rsid w:val="00391F9E"/>
    <w:pPr>
      <w:tabs>
        <w:tab w:val="left" w:pos="142"/>
        <w:tab w:val="left" w:pos="284"/>
        <w:tab w:val="right" w:leader="dot" w:pos="9962"/>
      </w:tabs>
      <w:spacing w:after="0" w:line="360" w:lineRule="auto"/>
    </w:pPr>
  </w:style>
  <w:style w:type="paragraph" w:customStyle="1" w:styleId="tajtip">
    <w:name w:val="tajtip"/>
    <w:basedOn w:val="Normal"/>
    <w:rsid w:val="00391F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91F9E"/>
    <w:rPr>
      <w:color w:val="954F72" w:themeColor="followedHyperlink"/>
      <w:u w:val="single"/>
    </w:rPr>
  </w:style>
  <w:style w:type="paragraph" w:customStyle="1" w:styleId="Body2">
    <w:name w:val="Body 2"/>
    <w:rsid w:val="00391F9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391F9E"/>
    <w:pPr>
      <w:numPr>
        <w:numId w:val="2"/>
      </w:numPr>
    </w:pPr>
  </w:style>
  <w:style w:type="paragraph" w:styleId="TOC2">
    <w:name w:val="toc 2"/>
    <w:basedOn w:val="Normal"/>
    <w:next w:val="Normal"/>
    <w:autoRedefine/>
    <w:uiPriority w:val="39"/>
    <w:unhideWhenUsed/>
    <w:rsid w:val="00391F9E"/>
    <w:pPr>
      <w:tabs>
        <w:tab w:val="right" w:leader="dot" w:pos="9962"/>
      </w:tabs>
      <w:spacing w:after="0"/>
      <w:ind w:left="220"/>
    </w:pPr>
  </w:style>
  <w:style w:type="table" w:customStyle="1" w:styleId="TableGrid2">
    <w:name w:val="Table Grid2"/>
    <w:basedOn w:val="TableNormal"/>
    <w:next w:val="TableGrid"/>
    <w:uiPriority w:val="39"/>
    <w:rsid w:val="00391F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91F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391F9E"/>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91F9E"/>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91F9E"/>
    <w:pPr>
      <w:numPr>
        <w:ilvl w:val="2"/>
      </w:numPr>
    </w:pPr>
  </w:style>
  <w:style w:type="paragraph" w:customStyle="1" w:styleId="Heading">
    <w:name w:val="Heading"/>
    <w:next w:val="Body2"/>
    <w:rsid w:val="00391F9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EndnoteText">
    <w:name w:val="endnote text"/>
    <w:basedOn w:val="Normal"/>
    <w:link w:val="EndnoteTextChar"/>
    <w:uiPriority w:val="99"/>
    <w:semiHidden/>
    <w:unhideWhenUsed/>
    <w:rsid w:val="00391F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1F9E"/>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391F9E"/>
    <w:rPr>
      <w:vertAlign w:val="superscript"/>
    </w:rPr>
  </w:style>
  <w:style w:type="character" w:customStyle="1" w:styleId="Normal12ptChar">
    <w:name w:val="Normal + 12 pt Char"/>
    <w:basedOn w:val="DefaultParagraphFont"/>
    <w:link w:val="Normal12pt"/>
    <w:locked/>
    <w:rsid w:val="00391F9E"/>
  </w:style>
  <w:style w:type="paragraph" w:customStyle="1" w:styleId="Normal12pt">
    <w:name w:val="Normal + 12 pt"/>
    <w:basedOn w:val="Normal"/>
    <w:link w:val="Normal12ptChar"/>
    <w:rsid w:val="00391F9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Normal"/>
    <w:rsid w:val="00391F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391F9E"/>
    <w:rPr>
      <w:rFonts w:ascii="Segoe UI" w:hAnsi="Segoe UI" w:cs="Segoe UI" w:hint="default"/>
      <w:sz w:val="18"/>
      <w:szCs w:val="18"/>
    </w:rPr>
  </w:style>
  <w:style w:type="character" w:customStyle="1" w:styleId="Paminjimas1">
    <w:name w:val="Paminėjimas1"/>
    <w:basedOn w:val="DefaultParagraphFont"/>
    <w:uiPriority w:val="99"/>
    <w:unhideWhenUsed/>
    <w:rsid w:val="00391F9E"/>
    <w:rPr>
      <w:color w:val="2B579A"/>
      <w:shd w:val="clear" w:color="auto" w:fill="E6E6E6"/>
    </w:rPr>
  </w:style>
  <w:style w:type="table" w:customStyle="1" w:styleId="3">
    <w:name w:val="3"/>
    <w:basedOn w:val="TableNormal"/>
    <w:rsid w:val="00391F9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391F9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91F9E"/>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391F9E"/>
    <w:pPr>
      <w:spacing w:after="120" w:line="480" w:lineRule="auto"/>
      <w:ind w:left="283"/>
    </w:pPr>
  </w:style>
  <w:style w:type="character" w:customStyle="1" w:styleId="BodyTextIndent2Char">
    <w:name w:val="Body Text Indent 2 Char"/>
    <w:basedOn w:val="DefaultParagraphFont"/>
    <w:link w:val="BodyTextIndent2"/>
    <w:uiPriority w:val="99"/>
    <w:semiHidden/>
    <w:rsid w:val="00391F9E"/>
    <w:rPr>
      <w:rFonts w:eastAsiaTheme="minorEastAsia"/>
      <w:kern w:val="0"/>
      <w:sz w:val="21"/>
      <w:szCs w:val="21"/>
      <w:lang w:eastAsia="lt-LT"/>
      <w14:ligatures w14:val="none"/>
    </w:rPr>
  </w:style>
  <w:style w:type="character" w:customStyle="1" w:styleId="cf11">
    <w:name w:val="cf11"/>
    <w:basedOn w:val="DefaultParagraphFont"/>
    <w:rsid w:val="00391F9E"/>
    <w:rPr>
      <w:rFonts w:ascii="Segoe UI" w:hAnsi="Segoe UI" w:cs="Segoe UI" w:hint="default"/>
      <w:color w:val="0000FF"/>
      <w:sz w:val="18"/>
      <w:szCs w:val="18"/>
    </w:rPr>
  </w:style>
  <w:style w:type="character" w:customStyle="1" w:styleId="cf21">
    <w:name w:val="cf21"/>
    <w:basedOn w:val="DefaultParagraphFont"/>
    <w:rsid w:val="00391F9E"/>
    <w:rPr>
      <w:rFonts w:ascii="Segoe UI" w:hAnsi="Segoe UI" w:cs="Segoe UI" w:hint="default"/>
      <w:color w:val="538135"/>
      <w:sz w:val="18"/>
      <w:szCs w:val="18"/>
    </w:rPr>
  </w:style>
  <w:style w:type="table" w:customStyle="1" w:styleId="TableGrid1">
    <w:name w:val="Table Grid1"/>
    <w:basedOn w:val="TableNormal"/>
    <w:uiPriority w:val="99"/>
    <w:rsid w:val="00391F9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Normal"/>
    <w:rsid w:val="00391F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TableNormal"/>
    <w:next w:val="TableGrid"/>
    <w:uiPriority w:val="39"/>
    <w:rsid w:val="00391F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391F9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391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91F9E"/>
    <w:rPr>
      <w:rFonts w:ascii="Courier New" w:eastAsia="Times New Roman" w:hAnsi="Courier New" w:cs="Courier New"/>
      <w:kern w:val="0"/>
      <w:sz w:val="20"/>
      <w:szCs w:val="20"/>
      <w:lang w:val="en-US"/>
      <w14:ligatures w14:val="none"/>
    </w:rPr>
  </w:style>
  <w:style w:type="character" w:customStyle="1" w:styleId="r-search-highlight">
    <w:name w:val="r-search-highlight"/>
    <w:rsid w:val="00391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28364</Words>
  <Characters>16168</Characters>
  <Application>Microsoft Office Word</Application>
  <DocSecurity>0</DocSecurity>
  <Lines>134</Lines>
  <Paragraphs>88</Paragraphs>
  <ScaleCrop>false</ScaleCrop>
  <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2025-11-07T11:12:00Z</dcterms:created>
  <dcterms:modified xsi:type="dcterms:W3CDTF">2025-11-07T11:14:00Z</dcterms:modified>
</cp:coreProperties>
</file>