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2F32D" w14:textId="77777777" w:rsidR="00C5618B" w:rsidRPr="00C5618B" w:rsidRDefault="00C5618B" w:rsidP="001058A4">
      <w:pPr>
        <w:spacing w:after="0" w:line="240" w:lineRule="auto"/>
        <w:jc w:val="center"/>
        <w:rPr>
          <w:rFonts w:ascii="Times New Roman" w:hAnsi="Times New Roman" w:cs="Times New Roman"/>
          <w:b/>
          <w:bCs/>
        </w:rPr>
      </w:pPr>
      <w:r w:rsidRPr="00C5618B">
        <w:rPr>
          <w:rFonts w:ascii="Times New Roman" w:hAnsi="Times New Roman" w:cs="Times New Roman"/>
          <w:b/>
          <w:bCs/>
        </w:rPr>
        <w:t>LIETUVOS METROLOGIJOS INSPEKCIJOS</w:t>
      </w:r>
    </w:p>
    <w:p w14:paraId="3ED5F0F3" w14:textId="10207BA7" w:rsidR="001058A4" w:rsidRDefault="00C07EC6" w:rsidP="001058A4">
      <w:pPr>
        <w:spacing w:after="0" w:line="240" w:lineRule="auto"/>
        <w:jc w:val="center"/>
        <w:rPr>
          <w:rFonts w:ascii="Times New Roman" w:eastAsia="Times New Roman" w:hAnsi="Times New Roman" w:cs="Times New Roman"/>
          <w:b/>
          <w:kern w:val="0"/>
          <w14:ligatures w14:val="none"/>
        </w:rPr>
      </w:pPr>
      <w:r w:rsidRPr="00702B5B">
        <w:rPr>
          <w:rFonts w:ascii="Times New Roman" w:eastAsia="Times New Roman" w:hAnsi="Times New Roman" w:cs="Times New Roman"/>
          <w:b/>
          <w:kern w:val="0"/>
          <w14:ligatures w14:val="none"/>
        </w:rPr>
        <w:t xml:space="preserve">TRANSPORTO PRIEMONIŲ </w:t>
      </w:r>
      <w:r w:rsidR="001058A4" w:rsidRPr="00702B5B">
        <w:rPr>
          <w:rFonts w:ascii="Times New Roman" w:eastAsia="Times New Roman" w:hAnsi="Times New Roman" w:cs="Times New Roman"/>
          <w:b/>
          <w:kern w:val="0"/>
          <w14:ligatures w14:val="none"/>
        </w:rPr>
        <w:t>NUOMOS</w:t>
      </w:r>
      <w:r w:rsidR="00013345">
        <w:rPr>
          <w:rFonts w:ascii="Times New Roman" w:eastAsia="Times New Roman" w:hAnsi="Times New Roman" w:cs="Times New Roman"/>
          <w:b/>
          <w:kern w:val="0"/>
          <w14:ligatures w14:val="none"/>
        </w:rPr>
        <w:t xml:space="preserve"> </w:t>
      </w:r>
    </w:p>
    <w:p w14:paraId="6B97D153" w14:textId="3523F0B4" w:rsidR="00C5618B" w:rsidRDefault="00C5618B" w:rsidP="001058A4">
      <w:pPr>
        <w:spacing w:after="0" w:line="240" w:lineRule="auto"/>
        <w:jc w:val="center"/>
        <w:rPr>
          <w:rFonts w:ascii="Times New Roman" w:hAnsi="Times New Roman" w:cs="Times New Roman"/>
          <w:b/>
          <w:bCs/>
        </w:rPr>
      </w:pPr>
      <w:r w:rsidRPr="00C5618B">
        <w:rPr>
          <w:rFonts w:ascii="Times New Roman" w:hAnsi="Times New Roman" w:cs="Times New Roman"/>
          <w:b/>
          <w:bCs/>
        </w:rPr>
        <w:t>TECHNINĖ SPECIFIKACIJA</w:t>
      </w:r>
    </w:p>
    <w:p w14:paraId="70FC1486" w14:textId="79F35F6D" w:rsidR="00E742BE" w:rsidRPr="001058A4" w:rsidRDefault="00812469" w:rsidP="001058A4">
      <w:pPr>
        <w:spacing w:after="0" w:line="240" w:lineRule="auto"/>
        <w:jc w:val="center"/>
        <w:rPr>
          <w:rFonts w:ascii="Times New Roman" w:hAnsi="Times New Roman" w:cs="Times New Roman"/>
          <w:b/>
          <w:bCs/>
        </w:rPr>
      </w:pPr>
      <w:r w:rsidRPr="00812469">
        <w:rPr>
          <w:rFonts w:ascii="Times New Roman" w:hAnsi="Times New Roman" w:cs="Times New Roman"/>
          <w:b/>
          <w:bCs/>
        </w:rPr>
        <w:t>(</w:t>
      </w:r>
      <w:r w:rsidR="00E742BE" w:rsidRPr="00812469">
        <w:rPr>
          <w:rFonts w:ascii="Times New Roman" w:hAnsi="Times New Roman" w:cs="Times New Roman"/>
          <w:b/>
          <w:bCs/>
        </w:rPr>
        <w:t>PROJEKTAS</w:t>
      </w:r>
      <w:r w:rsidRPr="00812469">
        <w:rPr>
          <w:rFonts w:ascii="Times New Roman" w:hAnsi="Times New Roman" w:cs="Times New Roman"/>
          <w:b/>
          <w:bCs/>
        </w:rPr>
        <w:t>)</w:t>
      </w:r>
    </w:p>
    <w:p w14:paraId="24BA8CEA" w14:textId="77777777" w:rsidR="00C5618B" w:rsidRPr="001058A4" w:rsidRDefault="00C5618B" w:rsidP="001058A4">
      <w:pPr>
        <w:spacing w:after="0" w:line="240" w:lineRule="auto"/>
        <w:jc w:val="center"/>
        <w:rPr>
          <w:rFonts w:ascii="Times New Roman" w:hAnsi="Times New Roman" w:cs="Times New Roman"/>
          <w:b/>
          <w:bCs/>
        </w:rPr>
      </w:pPr>
    </w:p>
    <w:p w14:paraId="189EAD1D" w14:textId="77777777" w:rsidR="00C5618B" w:rsidRPr="00C5618B" w:rsidRDefault="00C5618B" w:rsidP="001058A4">
      <w:pPr>
        <w:spacing w:after="0" w:line="240" w:lineRule="auto"/>
        <w:jc w:val="center"/>
        <w:rPr>
          <w:rFonts w:ascii="Times New Roman" w:hAnsi="Times New Roman" w:cs="Times New Roman"/>
          <w:b/>
          <w:bCs/>
        </w:rPr>
      </w:pPr>
    </w:p>
    <w:p w14:paraId="1A640096" w14:textId="77777777" w:rsidR="00C5618B" w:rsidRPr="00B91DC8" w:rsidRDefault="00C5618B" w:rsidP="001058A4">
      <w:pPr>
        <w:autoSpaceDE w:val="0"/>
        <w:autoSpaceDN w:val="0"/>
        <w:adjustRightInd w:val="0"/>
        <w:spacing w:after="0" w:line="240" w:lineRule="auto"/>
        <w:jc w:val="center"/>
        <w:rPr>
          <w:rFonts w:ascii="Times New Roman" w:eastAsia="Calibri" w:hAnsi="Times New Roman" w:cs="Times New Roman"/>
          <w:b/>
          <w:bCs/>
          <w:color w:val="000000"/>
          <w:kern w:val="0"/>
          <w14:ligatures w14:val="none"/>
        </w:rPr>
      </w:pPr>
      <w:r w:rsidRPr="00B91DC8">
        <w:rPr>
          <w:rFonts w:ascii="Times New Roman" w:eastAsia="Calibri" w:hAnsi="Times New Roman" w:cs="Times New Roman"/>
          <w:b/>
          <w:bCs/>
          <w:color w:val="000000"/>
          <w:kern w:val="0"/>
          <w14:ligatures w14:val="none"/>
        </w:rPr>
        <w:t>I. PIRKIMO OBJEKTAS</w:t>
      </w:r>
    </w:p>
    <w:p w14:paraId="047A278E" w14:textId="77777777" w:rsidR="001058A4" w:rsidRPr="00B91DC8" w:rsidRDefault="001058A4" w:rsidP="001058A4">
      <w:pPr>
        <w:autoSpaceDE w:val="0"/>
        <w:autoSpaceDN w:val="0"/>
        <w:adjustRightInd w:val="0"/>
        <w:spacing w:after="0" w:line="240" w:lineRule="auto"/>
        <w:jc w:val="center"/>
        <w:rPr>
          <w:rFonts w:ascii="Times New Roman" w:eastAsia="Calibri" w:hAnsi="Times New Roman" w:cs="Times New Roman"/>
          <w:b/>
          <w:bCs/>
          <w:color w:val="000000"/>
          <w:kern w:val="0"/>
          <w14:ligatures w14:val="none"/>
        </w:rPr>
      </w:pPr>
    </w:p>
    <w:p w14:paraId="3300994E" w14:textId="6F44B227" w:rsidR="00C5618B" w:rsidRPr="00B91DC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Perkančioji organizacija – Lietuvos metrologijos inspekcija (toliau – Nuomininkas).</w:t>
      </w:r>
    </w:p>
    <w:p w14:paraId="39062518" w14:textId="7B1B69F0" w:rsidR="00C5618B" w:rsidRPr="00B91DC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 xml:space="preserve">Pirkimo objektas –  3 (trijų) </w:t>
      </w:r>
      <w:r w:rsidR="008A13E4" w:rsidRPr="00D968BA">
        <w:rPr>
          <w:rFonts w:ascii="Times New Roman" w:eastAsia="Calibri" w:hAnsi="Times New Roman" w:cs="Times New Roman"/>
          <w:b/>
          <w:bCs/>
          <w:color w:val="000000"/>
          <w:kern w:val="0"/>
          <w14:ligatures w14:val="none"/>
        </w:rPr>
        <w:t>transporto priemon</w:t>
      </w:r>
      <w:r w:rsidR="007E5FA9" w:rsidRPr="00D968BA">
        <w:rPr>
          <w:rFonts w:ascii="Times New Roman" w:eastAsia="Calibri" w:hAnsi="Times New Roman" w:cs="Times New Roman"/>
          <w:b/>
          <w:bCs/>
          <w:color w:val="000000"/>
          <w:kern w:val="0"/>
          <w14:ligatures w14:val="none"/>
        </w:rPr>
        <w:t>ių</w:t>
      </w:r>
      <w:r w:rsidR="00C07DE9" w:rsidRPr="00D968BA">
        <w:rPr>
          <w:rFonts w:ascii="Times New Roman" w:eastAsia="Calibri" w:hAnsi="Times New Roman" w:cs="Times New Roman"/>
          <w:b/>
          <w:bCs/>
          <w:color w:val="000000"/>
          <w:kern w:val="0"/>
          <w14:ligatures w14:val="none"/>
        </w:rPr>
        <w:t>: netarši</w:t>
      </w:r>
      <w:r w:rsidR="00D968BA" w:rsidRPr="00D968BA">
        <w:rPr>
          <w:rFonts w:ascii="Times New Roman" w:eastAsia="Calibri" w:hAnsi="Times New Roman" w:cs="Times New Roman"/>
          <w:b/>
          <w:bCs/>
          <w:color w:val="000000"/>
          <w:kern w:val="0"/>
          <w14:ligatures w14:val="none"/>
        </w:rPr>
        <w:t xml:space="preserve">ų ir (arba) </w:t>
      </w:r>
      <w:r w:rsidR="00D4600F" w:rsidRPr="00D968BA">
        <w:rPr>
          <w:rFonts w:ascii="Times New Roman" w:eastAsia="Calibri" w:hAnsi="Times New Roman" w:cs="Times New Roman"/>
          <w:b/>
          <w:bCs/>
          <w:color w:val="000000"/>
          <w:kern w:val="0"/>
          <w14:ligatures w14:val="none"/>
        </w:rPr>
        <w:t>h</w:t>
      </w:r>
      <w:r w:rsidR="0066124A" w:rsidRPr="00D968BA">
        <w:rPr>
          <w:rFonts w:ascii="Times New Roman" w:eastAsia="Calibri" w:hAnsi="Times New Roman" w:cs="Times New Roman"/>
          <w:b/>
          <w:bCs/>
          <w:color w:val="000000"/>
          <w:kern w:val="0"/>
          <w14:ligatures w14:val="none"/>
        </w:rPr>
        <w:t>ibridin</w:t>
      </w:r>
      <w:r w:rsidR="00D968BA" w:rsidRPr="00D968BA">
        <w:rPr>
          <w:rFonts w:ascii="Times New Roman" w:eastAsia="Calibri" w:hAnsi="Times New Roman" w:cs="Times New Roman"/>
          <w:b/>
          <w:bCs/>
          <w:color w:val="000000"/>
          <w:kern w:val="0"/>
          <w14:ligatures w14:val="none"/>
        </w:rPr>
        <w:t>ių</w:t>
      </w:r>
      <w:r w:rsidR="00A142D5">
        <w:rPr>
          <w:rFonts w:ascii="Times New Roman" w:eastAsia="Calibri" w:hAnsi="Times New Roman" w:cs="Times New Roman"/>
          <w:b/>
          <w:bCs/>
          <w:color w:val="000000"/>
          <w:kern w:val="0"/>
          <w14:ligatures w14:val="none"/>
        </w:rPr>
        <w:t xml:space="preserve"> automobilių</w:t>
      </w:r>
      <w:r w:rsidRPr="00B91DC8">
        <w:rPr>
          <w:rFonts w:ascii="Times New Roman" w:eastAsia="Calibri" w:hAnsi="Times New Roman" w:cs="Times New Roman"/>
          <w:color w:val="000000"/>
          <w:kern w:val="0"/>
          <w14:ligatures w14:val="none"/>
        </w:rPr>
        <w:t>, atitinkančių šios techninės specifikacijos reikalavimus  nuoma.</w:t>
      </w:r>
    </w:p>
    <w:p w14:paraId="3BC9E8CE" w14:textId="77BE8E51" w:rsidR="00C5618B" w:rsidRPr="00B91DC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 xml:space="preserve">Nuomos laikotarpis –  36 (trisdešimt šeši) kalendoriniai mėnesiai nuo sutarties įsigaliojimo dienos, </w:t>
      </w:r>
      <w:r w:rsidR="008C61F3" w:rsidRPr="00B91DC8">
        <w:rPr>
          <w:rFonts w:ascii="Times New Roman" w:eastAsia="Calibri" w:hAnsi="Times New Roman" w:cs="Times New Roman"/>
          <w:color w:val="000000"/>
          <w:kern w:val="0"/>
          <w14:ligatures w14:val="none"/>
        </w:rPr>
        <w:t xml:space="preserve">vieno automobilio </w:t>
      </w:r>
      <w:r w:rsidR="00BE436F">
        <w:rPr>
          <w:rFonts w:ascii="Times New Roman" w:eastAsia="Calibri" w:hAnsi="Times New Roman" w:cs="Times New Roman"/>
          <w:color w:val="000000"/>
          <w:kern w:val="0"/>
          <w14:ligatures w14:val="none"/>
        </w:rPr>
        <w:t>preliminari</w:t>
      </w:r>
      <w:r w:rsidR="00BE436F" w:rsidRPr="00B91DC8">
        <w:rPr>
          <w:rFonts w:ascii="Times New Roman" w:eastAsia="Calibri" w:hAnsi="Times New Roman" w:cs="Times New Roman"/>
          <w:color w:val="000000"/>
          <w:kern w:val="0"/>
          <w14:ligatures w14:val="none"/>
        </w:rPr>
        <w:t xml:space="preserve"> </w:t>
      </w:r>
      <w:r w:rsidR="008C61F3" w:rsidRPr="00B91DC8">
        <w:rPr>
          <w:rFonts w:ascii="Times New Roman" w:eastAsia="Calibri" w:hAnsi="Times New Roman" w:cs="Times New Roman"/>
          <w:color w:val="000000"/>
          <w:kern w:val="0"/>
          <w14:ligatures w14:val="none"/>
        </w:rPr>
        <w:t xml:space="preserve">rida </w:t>
      </w:r>
      <w:r w:rsidR="0073506D" w:rsidRPr="00B91DC8">
        <w:rPr>
          <w:rFonts w:ascii="Times New Roman" w:eastAsia="Calibri" w:hAnsi="Times New Roman" w:cs="Times New Roman"/>
          <w:color w:val="000000"/>
          <w:kern w:val="0"/>
          <w14:ligatures w14:val="none"/>
        </w:rPr>
        <w:t xml:space="preserve">per vienerius metus </w:t>
      </w:r>
      <w:r w:rsidR="008C61F3" w:rsidRPr="00B91DC8">
        <w:rPr>
          <w:rFonts w:ascii="Times New Roman" w:eastAsia="Calibri" w:hAnsi="Times New Roman" w:cs="Times New Roman"/>
          <w:color w:val="000000"/>
          <w:kern w:val="0"/>
          <w14:ligatures w14:val="none"/>
        </w:rPr>
        <w:t xml:space="preserve">- </w:t>
      </w:r>
      <w:r w:rsidR="0073506D" w:rsidRPr="00B91DC8">
        <w:rPr>
          <w:rFonts w:ascii="Times New Roman" w:eastAsia="Calibri" w:hAnsi="Times New Roman" w:cs="Times New Roman"/>
          <w:color w:val="000000"/>
          <w:kern w:val="0"/>
          <w14:ligatures w14:val="none"/>
        </w:rPr>
        <w:t>1</w:t>
      </w:r>
      <w:r w:rsidR="00DC3F82">
        <w:rPr>
          <w:rFonts w:ascii="Times New Roman" w:eastAsia="Calibri" w:hAnsi="Times New Roman" w:cs="Times New Roman"/>
          <w:color w:val="000000"/>
          <w:kern w:val="0"/>
          <w14:ligatures w14:val="none"/>
        </w:rPr>
        <w:t>5</w:t>
      </w:r>
      <w:r w:rsidRPr="00B91DC8">
        <w:rPr>
          <w:rFonts w:ascii="Times New Roman" w:eastAsia="Calibri" w:hAnsi="Times New Roman" w:cs="Times New Roman"/>
          <w:color w:val="000000"/>
          <w:kern w:val="0"/>
          <w14:ligatures w14:val="none"/>
        </w:rPr>
        <w:t xml:space="preserve"> 000 km.</w:t>
      </w:r>
    </w:p>
    <w:p w14:paraId="0D4FD3EB" w14:textId="77777777" w:rsidR="00C5618B" w:rsidRPr="00B91DC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bookmarkStart w:id="0" w:name="_Hlk138411144"/>
      <w:r w:rsidRPr="00B91DC8">
        <w:rPr>
          <w:rFonts w:ascii="Times New Roman" w:eastAsia="Calibri" w:hAnsi="Times New Roman" w:cs="Times New Roman"/>
          <w:color w:val="000000"/>
          <w:kern w:val="0"/>
          <w14:ligatures w14:val="none"/>
        </w:rPr>
        <w:t>Į sutarties kainą turi būti įskaityti visi Nuomotojo mokami mokesčiai, taip pat visos su automobilių nuoma susijusios Nuomotojo išlaidos:</w:t>
      </w:r>
    </w:p>
    <w:p w14:paraId="13090AD5" w14:textId="0ABFFA23"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automobilių registravimo;</w:t>
      </w:r>
    </w:p>
    <w:p w14:paraId="66AD72D6" w14:textId="4D005B67"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pristatymo;</w:t>
      </w:r>
    </w:p>
    <w:p w14:paraId="7D319C63" w14:textId="6C2701F4"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periodinio techninio aptarnavimo;</w:t>
      </w:r>
    </w:p>
    <w:p w14:paraId="778A50A2" w14:textId="77777777"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valstybinės techninės apžiūros;</w:t>
      </w:r>
    </w:p>
    <w:p w14:paraId="533AD450" w14:textId="1A5C772C" w:rsidR="00C5618B" w:rsidRPr="00B91DC8" w:rsidRDefault="00C5618B" w:rsidP="00D11226">
      <w:pPr>
        <w:pStyle w:val="ListParagraph"/>
        <w:numPr>
          <w:ilvl w:val="2"/>
          <w:numId w:val="1"/>
        </w:numPr>
        <w:tabs>
          <w:tab w:val="left" w:pos="1276"/>
          <w:tab w:val="left" w:pos="1418"/>
        </w:tabs>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draudimo privalomuoju vairuotojų (automobilio) civilinės atsakomybės draudimu ir KASKO draudimu išlaidos;</w:t>
      </w:r>
    </w:p>
    <w:p w14:paraId="36ED4479" w14:textId="77777777"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visos remonto (įskaitant ir garantinį remontą bei eksploatacinių skysčių papildymą, išskyrus stiklų apiplovimo skystį ir degalus) išlaidos;</w:t>
      </w:r>
    </w:p>
    <w:p w14:paraId="7904ED4E" w14:textId="77777777"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sezoninių ratų keitimo, balansavimo ir sandėliavimo;</w:t>
      </w:r>
    </w:p>
    <w:p w14:paraId="554030CD" w14:textId="77777777" w:rsidR="00C5618B" w:rsidRPr="00B91DC8" w:rsidRDefault="00C5618B" w:rsidP="00D11226">
      <w:pPr>
        <w:pStyle w:val="ListParagraph"/>
        <w:numPr>
          <w:ilvl w:val="2"/>
          <w:numId w:val="1"/>
        </w:numPr>
        <w:tabs>
          <w:tab w:val="left" w:pos="1276"/>
        </w:tabs>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žieminių / vasarinių padangų (naujų) komplekto įsigijimo išlaidos bei visi mokesčiai ir rinkliavos, kurie galioja nuomos sutarties laikotarpiu;</w:t>
      </w:r>
    </w:p>
    <w:p w14:paraId="497BB0CA" w14:textId="6C6F4B8E" w:rsidR="00644621" w:rsidRPr="00B91DC8" w:rsidRDefault="00DB7AF9"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kern w:val="0"/>
          <w14:ligatures w14:val="none"/>
        </w:rPr>
      </w:pPr>
      <w:proofErr w:type="spellStart"/>
      <w:r w:rsidRPr="00DB7AF9">
        <w:rPr>
          <w:rFonts w:ascii="Times New Roman" w:eastAsia="Calibri" w:hAnsi="Times New Roman" w:cs="Times New Roman"/>
          <w:kern w:val="0"/>
          <w14:ligatures w14:val="none"/>
        </w:rPr>
        <w:t>telemetrin</w:t>
      </w:r>
      <w:r>
        <w:rPr>
          <w:rFonts w:ascii="Times New Roman" w:eastAsia="Calibri" w:hAnsi="Times New Roman" w:cs="Times New Roman"/>
          <w:kern w:val="0"/>
          <w14:ligatures w14:val="none"/>
        </w:rPr>
        <w:t>ių</w:t>
      </w:r>
      <w:proofErr w:type="spellEnd"/>
      <w:r w:rsidRPr="00DB7AF9">
        <w:rPr>
          <w:rFonts w:ascii="Times New Roman" w:eastAsia="Calibri" w:hAnsi="Times New Roman" w:cs="Times New Roman"/>
          <w:kern w:val="0"/>
          <w14:ligatures w14:val="none"/>
        </w:rPr>
        <w:t xml:space="preserve"> kontrolės sistem</w:t>
      </w:r>
      <w:r>
        <w:rPr>
          <w:rFonts w:ascii="Times New Roman" w:eastAsia="Calibri" w:hAnsi="Times New Roman" w:cs="Times New Roman"/>
          <w:kern w:val="0"/>
          <w14:ligatures w14:val="none"/>
        </w:rPr>
        <w:t>ų</w:t>
      </w:r>
      <w:r w:rsidRPr="00DB7AF9">
        <w:rPr>
          <w:rFonts w:ascii="Times New Roman" w:eastAsia="Calibri" w:hAnsi="Times New Roman" w:cs="Times New Roman"/>
          <w:kern w:val="0"/>
          <w14:ligatures w14:val="none"/>
        </w:rPr>
        <w:t xml:space="preserve"> </w:t>
      </w:r>
      <w:r w:rsidR="005617EB" w:rsidRPr="00B91DC8">
        <w:rPr>
          <w:rFonts w:ascii="Times New Roman" w:eastAsia="Calibri" w:hAnsi="Times New Roman" w:cs="Times New Roman"/>
          <w:kern w:val="0"/>
          <w14:ligatures w14:val="none"/>
        </w:rPr>
        <w:t xml:space="preserve">įdiegimo </w:t>
      </w:r>
      <w:r w:rsidR="002B642C" w:rsidRPr="00B91DC8">
        <w:rPr>
          <w:rFonts w:ascii="Times New Roman" w:eastAsia="Calibri" w:hAnsi="Times New Roman" w:cs="Times New Roman"/>
          <w:kern w:val="0"/>
          <w14:ligatures w14:val="none"/>
        </w:rPr>
        <w:t>ir naudojimo;</w:t>
      </w:r>
    </w:p>
    <w:p w14:paraId="50616F08" w14:textId="100A184C" w:rsidR="005617EB" w:rsidRPr="00B91DC8" w:rsidRDefault="005617EB" w:rsidP="00D11226">
      <w:pPr>
        <w:pStyle w:val="ListParagraph"/>
        <w:numPr>
          <w:ilvl w:val="2"/>
          <w:numId w:val="1"/>
        </w:numPr>
        <w:spacing w:after="0" w:line="240" w:lineRule="auto"/>
        <w:ind w:left="0" w:firstLine="567"/>
        <w:rPr>
          <w:rFonts w:ascii="Times New Roman" w:eastAsia="Calibri" w:hAnsi="Times New Roman" w:cs="Times New Roman"/>
          <w:kern w:val="0"/>
          <w14:ligatures w14:val="none"/>
        </w:rPr>
      </w:pPr>
      <w:r w:rsidRPr="00B91DC8">
        <w:rPr>
          <w:rFonts w:ascii="Times New Roman" w:eastAsia="Calibri" w:hAnsi="Times New Roman" w:cs="Times New Roman"/>
          <w:kern w:val="0"/>
          <w14:ligatures w14:val="none"/>
        </w:rPr>
        <w:t>automobilių žymėjimo;</w:t>
      </w:r>
    </w:p>
    <w:p w14:paraId="4BF4ED91" w14:textId="31279A4E"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kern w:val="0"/>
          <w14:ligatures w14:val="none"/>
        </w:rPr>
      </w:pPr>
      <w:r w:rsidRPr="00B91DC8">
        <w:rPr>
          <w:rFonts w:ascii="Times New Roman" w:eastAsia="Calibri" w:hAnsi="Times New Roman" w:cs="Times New Roman"/>
          <w:kern w:val="0"/>
          <w14:ligatures w14:val="none"/>
        </w:rPr>
        <w:t>pakaitinio automobilio suteikimo išlaidos</w:t>
      </w:r>
      <w:r w:rsidR="00644B3F" w:rsidRPr="00B91DC8">
        <w:rPr>
          <w:rFonts w:ascii="Times New Roman" w:eastAsia="Calibri" w:hAnsi="Times New Roman" w:cs="Times New Roman"/>
          <w:kern w:val="0"/>
          <w14:ligatures w14:val="none"/>
        </w:rPr>
        <w:t>;</w:t>
      </w:r>
    </w:p>
    <w:bookmarkEnd w:id="0"/>
    <w:p w14:paraId="0E4ABF80" w14:textId="459302AE" w:rsidR="00C5618B" w:rsidRPr="00BB4A26" w:rsidRDefault="00C5618B" w:rsidP="00BB4A26">
      <w:pPr>
        <w:pStyle w:val="ListParagraph"/>
        <w:numPr>
          <w:ilvl w:val="1"/>
          <w:numId w:val="1"/>
        </w:numPr>
        <w:autoSpaceDE w:val="0"/>
        <w:autoSpaceDN w:val="0"/>
        <w:adjustRightInd w:val="0"/>
        <w:spacing w:after="0" w:line="240" w:lineRule="auto"/>
        <w:ind w:left="0" w:firstLine="567"/>
        <w:jc w:val="both"/>
        <w:rPr>
          <w:rFonts w:ascii="Times New Roman" w:eastAsia="Calibri" w:hAnsi="Times New Roman" w:cs="Times New Roman"/>
          <w:kern w:val="0"/>
          <w14:ligatures w14:val="none"/>
        </w:rPr>
      </w:pPr>
      <w:r w:rsidRPr="00B91DC8">
        <w:rPr>
          <w:rFonts w:ascii="Times New Roman" w:eastAsia="Calibri" w:hAnsi="Times New Roman" w:cs="Times New Roman"/>
          <w:kern w:val="0"/>
          <w14:ligatures w14:val="none"/>
        </w:rPr>
        <w:t xml:space="preserve">Automobiliai Nuomininkui turi būti pristatyti ir perduoti nuomai </w:t>
      </w:r>
      <w:bookmarkStart w:id="1" w:name="_Hlk138417496"/>
      <w:r w:rsidRPr="00BB4A26">
        <w:rPr>
          <w:rFonts w:ascii="Times New Roman" w:eastAsia="Calibri" w:hAnsi="Times New Roman" w:cs="Times New Roman"/>
          <w:kern w:val="0"/>
          <w14:ligatures w14:val="none"/>
        </w:rPr>
        <w:t xml:space="preserve">ne vėliau kaip per </w:t>
      </w:r>
      <w:r w:rsidR="00292FF1" w:rsidRPr="00BB4A26">
        <w:rPr>
          <w:rFonts w:ascii="Times New Roman" w:eastAsia="Calibri" w:hAnsi="Times New Roman" w:cs="Times New Roman"/>
          <w:kern w:val="0"/>
          <w14:ligatures w14:val="none"/>
        </w:rPr>
        <w:t>30</w:t>
      </w:r>
      <w:r w:rsidRPr="00BB4A26">
        <w:rPr>
          <w:rFonts w:ascii="Times New Roman" w:eastAsia="Calibri" w:hAnsi="Times New Roman" w:cs="Times New Roman"/>
          <w:kern w:val="0"/>
          <w14:ligatures w14:val="none"/>
        </w:rPr>
        <w:t xml:space="preserve"> (</w:t>
      </w:r>
      <w:r w:rsidR="00292FF1" w:rsidRPr="00BB4A26">
        <w:rPr>
          <w:rFonts w:ascii="Times New Roman" w:eastAsia="Calibri" w:hAnsi="Times New Roman" w:cs="Times New Roman"/>
          <w:kern w:val="0"/>
          <w14:ligatures w14:val="none"/>
        </w:rPr>
        <w:t>trisdešimt</w:t>
      </w:r>
      <w:r w:rsidRPr="00BB4A26">
        <w:rPr>
          <w:rFonts w:ascii="Times New Roman" w:eastAsia="Calibri" w:hAnsi="Times New Roman" w:cs="Times New Roman"/>
          <w:kern w:val="0"/>
          <w14:ligatures w14:val="none"/>
        </w:rPr>
        <w:t>) kalendorinių dienų</w:t>
      </w:r>
      <w:bookmarkEnd w:id="1"/>
      <w:r w:rsidRPr="00BB4A26">
        <w:rPr>
          <w:rFonts w:ascii="Times New Roman" w:eastAsia="Calibri" w:hAnsi="Times New Roman" w:cs="Times New Roman"/>
          <w:kern w:val="0"/>
          <w14:ligatures w14:val="none"/>
        </w:rPr>
        <w:t xml:space="preserve"> nuo sutarties įsigaliojimo dienos, pasirašant Automobilių priėmimo–perdavimo aktus, adresu A. Goštauto g. 9, Vilnius.</w:t>
      </w:r>
    </w:p>
    <w:p w14:paraId="64A15396" w14:textId="7B5D39D6" w:rsidR="00C5618B" w:rsidRPr="00B91DC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kern w:val="0"/>
          <w14:ligatures w14:val="none"/>
        </w:rPr>
      </w:pPr>
      <w:r w:rsidRPr="00B91DC8">
        <w:rPr>
          <w:rFonts w:ascii="Times New Roman" w:eastAsia="Calibri" w:hAnsi="Times New Roman" w:cs="Times New Roman"/>
          <w:kern w:val="0"/>
          <w14:ligatures w14:val="none"/>
        </w:rPr>
        <w:t>Automobiliai iki perdavimo Nuomininkui turi būti registruoti, su valstybiniais numeriais, turi būti atlikta</w:t>
      </w:r>
      <w:r w:rsidR="00AB6531" w:rsidRPr="00B91DC8">
        <w:rPr>
          <w:rFonts w:ascii="Times New Roman" w:eastAsia="Calibri" w:hAnsi="Times New Roman" w:cs="Times New Roman"/>
          <w:kern w:val="0"/>
          <w14:ligatures w14:val="none"/>
        </w:rPr>
        <w:t xml:space="preserve"> ir galiojanti </w:t>
      </w:r>
      <w:r w:rsidRPr="00B91DC8">
        <w:rPr>
          <w:rFonts w:ascii="Times New Roman" w:eastAsia="Calibri" w:hAnsi="Times New Roman" w:cs="Times New Roman"/>
          <w:kern w:val="0"/>
          <w14:ligatures w14:val="none"/>
        </w:rPr>
        <w:t>jų techninė apžiūra.</w:t>
      </w:r>
    </w:p>
    <w:p w14:paraId="1C108347" w14:textId="77777777" w:rsidR="00C5618B" w:rsidRPr="00B91DC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kern w:val="0"/>
          <w14:ligatures w14:val="none"/>
        </w:rPr>
      </w:pPr>
      <w:r w:rsidRPr="00B91DC8">
        <w:rPr>
          <w:rFonts w:ascii="Times New Roman" w:eastAsia="Calibri" w:hAnsi="Times New Roman" w:cs="Times New Roman"/>
          <w:kern w:val="0"/>
          <w14:ligatures w14:val="none"/>
        </w:rPr>
        <w:t>Perduodami automobiliai turi būti techniškai tvarkingi, atitikti visus gamintojo nustatytus kokybės bei ekologinius reikalavimus ir ES standartus.</w:t>
      </w:r>
    </w:p>
    <w:p w14:paraId="4088EFD8" w14:textId="1A33E8ED" w:rsidR="00C5618B" w:rsidRPr="00B91DC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kern w:val="0"/>
          <w14:ligatures w14:val="none"/>
        </w:rPr>
      </w:pPr>
      <w:r w:rsidRPr="00B91DC8">
        <w:rPr>
          <w:rFonts w:ascii="Times New Roman" w:eastAsia="Calibri" w:hAnsi="Times New Roman" w:cs="Times New Roman"/>
          <w:kern w:val="0"/>
          <w14:ligatures w14:val="none"/>
        </w:rPr>
        <w:t xml:space="preserve">Perduodami automobiliai (taip pat ir papildomos priemonės (įskaitant vaistinėles, gesintuvus, šviesą atspindinčias liemenes ir kt.) turi atitikti teisės aktais nustatytus reikalavimus, taikomus tokio tipo transporto priemonėms, eksploatuojant jas </w:t>
      </w:r>
      <w:r w:rsidR="00A6684E" w:rsidRPr="00B91DC8">
        <w:rPr>
          <w:rFonts w:ascii="Times New Roman" w:eastAsia="Calibri" w:hAnsi="Times New Roman" w:cs="Times New Roman"/>
          <w:kern w:val="0"/>
          <w14:ligatures w14:val="none"/>
        </w:rPr>
        <w:t>ES</w:t>
      </w:r>
      <w:r w:rsidRPr="00B91DC8">
        <w:rPr>
          <w:rFonts w:ascii="Times New Roman" w:eastAsia="Calibri" w:hAnsi="Times New Roman" w:cs="Times New Roman"/>
          <w:kern w:val="0"/>
          <w14:ligatures w14:val="none"/>
        </w:rPr>
        <w:t xml:space="preserve"> teritorijoje.</w:t>
      </w:r>
    </w:p>
    <w:p w14:paraId="3A1ADEDF" w14:textId="56E1B24F" w:rsidR="004F59A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kern w:val="0"/>
          <w14:ligatures w14:val="none"/>
        </w:rPr>
      </w:pPr>
      <w:r w:rsidRPr="00B91DC8">
        <w:rPr>
          <w:rFonts w:ascii="Times New Roman" w:eastAsia="Calibri" w:hAnsi="Times New Roman" w:cs="Times New Roman"/>
          <w:kern w:val="0"/>
          <w14:ligatures w14:val="none"/>
        </w:rPr>
        <w:t>Nuomotojas turi sudaryti sąlygas ir įdiegti</w:t>
      </w:r>
      <w:r w:rsidR="00F42242" w:rsidRPr="00B91DC8">
        <w:rPr>
          <w:rFonts w:ascii="Times New Roman" w:eastAsia="Calibri" w:hAnsi="Times New Roman" w:cs="Times New Roman"/>
          <w:kern w:val="0"/>
          <w14:ligatures w14:val="none"/>
        </w:rPr>
        <w:t xml:space="preserve"> </w:t>
      </w:r>
      <w:r w:rsidRPr="00B91DC8">
        <w:rPr>
          <w:rFonts w:ascii="Times New Roman" w:eastAsia="Calibri" w:hAnsi="Times New Roman" w:cs="Times New Roman"/>
          <w:kern w:val="0"/>
          <w14:ligatures w14:val="none"/>
        </w:rPr>
        <w:t>į automobilius</w:t>
      </w:r>
      <w:r w:rsidR="008A1019">
        <w:rPr>
          <w:rFonts w:ascii="Times New Roman" w:eastAsia="Calibri" w:hAnsi="Times New Roman" w:cs="Times New Roman"/>
          <w:kern w:val="0"/>
          <w14:ligatures w14:val="none"/>
        </w:rPr>
        <w:t xml:space="preserve"> </w:t>
      </w:r>
      <w:proofErr w:type="spellStart"/>
      <w:r w:rsidR="000445D0" w:rsidRPr="00B91DC8">
        <w:rPr>
          <w:rFonts w:ascii="Times New Roman" w:eastAsia="Calibri" w:hAnsi="Times New Roman" w:cs="Times New Roman"/>
          <w:kern w:val="0"/>
          <w14:ligatures w14:val="none"/>
        </w:rPr>
        <w:t>telemetrinę</w:t>
      </w:r>
      <w:proofErr w:type="spellEnd"/>
      <w:r w:rsidR="000445D0" w:rsidRPr="00B91DC8">
        <w:rPr>
          <w:rFonts w:ascii="Times New Roman" w:eastAsia="Calibri" w:hAnsi="Times New Roman" w:cs="Times New Roman"/>
          <w:kern w:val="0"/>
          <w14:ligatures w14:val="none"/>
        </w:rPr>
        <w:t xml:space="preserve"> kontrolės </w:t>
      </w:r>
      <w:r w:rsidR="008416D5">
        <w:rPr>
          <w:rFonts w:ascii="Times New Roman" w:eastAsia="Calibri" w:hAnsi="Times New Roman" w:cs="Times New Roman"/>
          <w:kern w:val="0"/>
          <w14:ligatures w14:val="none"/>
        </w:rPr>
        <w:t xml:space="preserve">sistemos </w:t>
      </w:r>
      <w:r w:rsidR="000445D0" w:rsidRPr="00B91DC8">
        <w:rPr>
          <w:rFonts w:ascii="Times New Roman" w:eastAsia="Calibri" w:hAnsi="Times New Roman" w:cs="Times New Roman"/>
          <w:kern w:val="0"/>
          <w14:ligatures w14:val="none"/>
        </w:rPr>
        <w:t xml:space="preserve">įrangą </w:t>
      </w:r>
      <w:proofErr w:type="spellStart"/>
      <w:r w:rsidR="0027428C" w:rsidRPr="00B91DC8">
        <w:rPr>
          <w:rFonts w:ascii="Times New Roman" w:eastAsia="Calibri" w:hAnsi="Times New Roman" w:cs="Times New Roman"/>
          <w:kern w:val="0"/>
          <w14:ligatures w14:val="none"/>
        </w:rPr>
        <w:t>FleetComplete</w:t>
      </w:r>
      <w:proofErr w:type="spellEnd"/>
      <w:r w:rsidR="0027428C" w:rsidRPr="00B91DC8">
        <w:rPr>
          <w:rFonts w:ascii="Times New Roman" w:eastAsia="Calibri" w:hAnsi="Times New Roman" w:cs="Times New Roman"/>
          <w:kern w:val="0"/>
          <w14:ligatures w14:val="none"/>
        </w:rPr>
        <w:t xml:space="preserve"> arba lygiavert</w:t>
      </w:r>
      <w:r w:rsidR="000445D0" w:rsidRPr="00B91DC8">
        <w:rPr>
          <w:rFonts w:ascii="Times New Roman" w:eastAsia="Calibri" w:hAnsi="Times New Roman" w:cs="Times New Roman"/>
          <w:kern w:val="0"/>
          <w14:ligatures w14:val="none"/>
        </w:rPr>
        <w:t>e.</w:t>
      </w:r>
      <w:r w:rsidR="0074476D">
        <w:rPr>
          <w:rFonts w:ascii="Times New Roman" w:eastAsia="Calibri" w:hAnsi="Times New Roman" w:cs="Times New Roman"/>
          <w:kern w:val="0"/>
          <w14:ligatures w14:val="none"/>
        </w:rPr>
        <w:t xml:space="preserve"> </w:t>
      </w:r>
    </w:p>
    <w:p w14:paraId="628A2FBB" w14:textId="49FE8857" w:rsidR="00AA188E" w:rsidRPr="00B91DC8" w:rsidRDefault="009B447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kern w:val="0"/>
          <w14:ligatures w14:val="none"/>
        </w:rPr>
      </w:pPr>
      <w:r w:rsidRPr="00B91DC8">
        <w:rPr>
          <w:rFonts w:ascii="Times New Roman" w:eastAsia="Calibri" w:hAnsi="Times New Roman" w:cs="Times New Roman"/>
          <w:kern w:val="0"/>
          <w14:ligatures w14:val="none"/>
        </w:rPr>
        <w:t xml:space="preserve">Nuomotojas turi pažymėti automobilių šoninės durelės iš abiejų automobilio pusių </w:t>
      </w:r>
      <w:r w:rsidR="00CE6ADA" w:rsidRPr="00B91DC8">
        <w:rPr>
          <w:rFonts w:ascii="Times New Roman" w:eastAsia="Calibri" w:hAnsi="Times New Roman" w:cs="Times New Roman"/>
          <w:kern w:val="0"/>
          <w14:ligatures w14:val="none"/>
        </w:rPr>
        <w:t xml:space="preserve">pagal </w:t>
      </w:r>
      <w:r w:rsidRPr="00B91DC8">
        <w:rPr>
          <w:rFonts w:ascii="Times New Roman" w:eastAsia="Calibri" w:hAnsi="Times New Roman" w:cs="Times New Roman"/>
          <w:kern w:val="0"/>
          <w14:ligatures w14:val="none"/>
        </w:rPr>
        <w:t xml:space="preserve">Nuomininko </w:t>
      </w:r>
      <w:r w:rsidR="00CE6ADA" w:rsidRPr="00B91DC8">
        <w:rPr>
          <w:rFonts w:ascii="Times New Roman" w:eastAsia="Calibri" w:hAnsi="Times New Roman" w:cs="Times New Roman"/>
          <w:kern w:val="0"/>
          <w14:ligatures w14:val="none"/>
        </w:rPr>
        <w:t>pateiktą pavyzdį</w:t>
      </w:r>
      <w:r w:rsidRPr="00B91DC8">
        <w:rPr>
          <w:rFonts w:ascii="Times New Roman" w:eastAsia="Calibri" w:hAnsi="Times New Roman" w:cs="Times New Roman"/>
          <w:kern w:val="0"/>
          <w14:ligatures w14:val="none"/>
        </w:rPr>
        <w:t>.</w:t>
      </w:r>
      <w:r w:rsidR="00CE6ADA" w:rsidRPr="00B91DC8">
        <w:rPr>
          <w:rFonts w:ascii="Times New Roman" w:eastAsia="Calibri" w:hAnsi="Times New Roman" w:cs="Times New Roman"/>
          <w:kern w:val="0"/>
          <w14:ligatures w14:val="none"/>
        </w:rPr>
        <w:t xml:space="preserve"> </w:t>
      </w:r>
      <w:r w:rsidR="00B25660" w:rsidRPr="00B91DC8">
        <w:rPr>
          <w:rFonts w:ascii="Times New Roman" w:eastAsia="Calibri" w:hAnsi="Times New Roman" w:cs="Times New Roman"/>
          <w:kern w:val="0"/>
          <w14:ligatures w14:val="none"/>
        </w:rPr>
        <w:t xml:space="preserve">Taip pat </w:t>
      </w:r>
      <w:r w:rsidR="007E5BAD" w:rsidRPr="00B91DC8">
        <w:rPr>
          <w:rFonts w:ascii="Times New Roman" w:eastAsia="Calibri" w:hAnsi="Times New Roman" w:cs="Times New Roman"/>
          <w:kern w:val="0"/>
          <w14:ligatures w14:val="none"/>
        </w:rPr>
        <w:t xml:space="preserve">panaikinti </w:t>
      </w:r>
      <w:r w:rsidR="005A3B27" w:rsidRPr="00B91DC8">
        <w:rPr>
          <w:rFonts w:ascii="Times New Roman" w:eastAsia="Calibri" w:hAnsi="Times New Roman" w:cs="Times New Roman"/>
          <w:kern w:val="0"/>
          <w14:ligatures w14:val="none"/>
        </w:rPr>
        <w:t xml:space="preserve">žymėjimą </w:t>
      </w:r>
      <w:r w:rsidR="007E5BAD" w:rsidRPr="00B91DC8">
        <w:rPr>
          <w:rFonts w:ascii="Times New Roman" w:eastAsia="Calibri" w:hAnsi="Times New Roman" w:cs="Times New Roman"/>
          <w:kern w:val="0"/>
          <w14:ligatures w14:val="none"/>
        </w:rPr>
        <w:t>savo sąskaita.</w:t>
      </w:r>
      <w:r w:rsidR="005A3B27" w:rsidRPr="00B91DC8">
        <w:rPr>
          <w:rFonts w:ascii="Times New Roman" w:eastAsia="Calibri" w:hAnsi="Times New Roman" w:cs="Times New Roman"/>
          <w:kern w:val="0"/>
          <w14:ligatures w14:val="none"/>
        </w:rPr>
        <w:t xml:space="preserve"> </w:t>
      </w:r>
    </w:p>
    <w:p w14:paraId="4804D87F" w14:textId="4866A1CB" w:rsidR="00DF27E8" w:rsidRPr="005937BF" w:rsidRDefault="00C5618B" w:rsidP="00DF27E8">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Automobiliai turi būti drausti transporto priemonių valdytojų civilinės atsakomybės ir KASKO draudimu, kuris turi galioti visą automobilių nuomos sutarties laikotarpį.</w:t>
      </w:r>
    </w:p>
    <w:p w14:paraId="30D6A79E" w14:textId="6B79E219" w:rsidR="008A1019" w:rsidRDefault="00C5618B" w:rsidP="00D43AE2">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 xml:space="preserve">Nuomotojas ar jo įgaliotas atstovas privalo užtikrinti </w:t>
      </w:r>
      <w:r w:rsidR="00BA77A8">
        <w:rPr>
          <w:rFonts w:ascii="Times New Roman" w:eastAsia="Calibri" w:hAnsi="Times New Roman" w:cs="Times New Roman"/>
          <w:color w:val="000000"/>
          <w:kern w:val="0"/>
          <w14:ligatures w14:val="none"/>
        </w:rPr>
        <w:t xml:space="preserve">ir vykdyti </w:t>
      </w:r>
      <w:r w:rsidRPr="00B91DC8">
        <w:rPr>
          <w:rFonts w:ascii="Times New Roman" w:eastAsia="Calibri" w:hAnsi="Times New Roman" w:cs="Times New Roman"/>
          <w:color w:val="000000"/>
          <w:kern w:val="0"/>
          <w14:ligatures w14:val="none"/>
        </w:rPr>
        <w:t>automobilių gamintojo numatytą techninę priežiūrą Nuomotojo ar jo atstovo nurodytose automobilių techninės priežiūros dirbtuvėse visą sutarties galiojimo laikotarpį.</w:t>
      </w:r>
    </w:p>
    <w:p w14:paraId="5A4EF155" w14:textId="1E94499F" w:rsidR="00D43AE2" w:rsidRPr="008A1019" w:rsidRDefault="00D43AE2" w:rsidP="00D43AE2">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CD41BE">
        <w:rPr>
          <w:rFonts w:ascii="Times New Roman" w:eastAsia="Calibri" w:hAnsi="Times New Roman" w:cs="Times New Roman"/>
          <w:color w:val="000000"/>
          <w:kern w:val="0"/>
          <w14:ligatures w14:val="none"/>
        </w:rPr>
        <w:t>Remonto, techninio aptarnavimo metu, jei remonto darbai užtrunka ilgiau nei 2</w:t>
      </w:r>
      <w:r w:rsidRPr="008A1019">
        <w:rPr>
          <w:rFonts w:ascii="Times New Roman" w:eastAsia="Calibri" w:hAnsi="Times New Roman" w:cs="Times New Roman"/>
          <w:color w:val="000000"/>
          <w:kern w:val="0"/>
          <w14:ligatures w14:val="none"/>
        </w:rPr>
        <w:t xml:space="preserve"> </w:t>
      </w:r>
      <w:r w:rsidRPr="00CD41BE">
        <w:rPr>
          <w:rFonts w:ascii="Times New Roman" w:eastAsia="Calibri" w:hAnsi="Times New Roman" w:cs="Times New Roman"/>
          <w:color w:val="000000"/>
          <w:kern w:val="0"/>
          <w14:ligatures w14:val="none"/>
        </w:rPr>
        <w:t>darbo dienas, nuomininkui suteikiamas nedelsiant, tačiau ne vėliau kaip per 3</w:t>
      </w:r>
      <w:r w:rsidRPr="008A1019">
        <w:rPr>
          <w:rFonts w:ascii="Times New Roman" w:eastAsia="Calibri" w:hAnsi="Times New Roman" w:cs="Times New Roman"/>
          <w:color w:val="000000"/>
          <w:kern w:val="0"/>
          <w14:ligatures w14:val="none"/>
        </w:rPr>
        <w:t xml:space="preserve"> </w:t>
      </w:r>
      <w:r w:rsidR="00D31980">
        <w:rPr>
          <w:rFonts w:ascii="Times New Roman" w:eastAsia="Calibri" w:hAnsi="Times New Roman" w:cs="Times New Roman"/>
          <w:color w:val="000000"/>
          <w:kern w:val="0"/>
          <w14:ligatures w14:val="none"/>
        </w:rPr>
        <w:t>d</w:t>
      </w:r>
      <w:r w:rsidRPr="00CD41BE">
        <w:rPr>
          <w:rFonts w:ascii="Times New Roman" w:eastAsia="Calibri" w:hAnsi="Times New Roman" w:cs="Times New Roman"/>
          <w:color w:val="000000"/>
          <w:kern w:val="0"/>
          <w14:ligatures w14:val="none"/>
        </w:rPr>
        <w:t>arbo dienas nuo automobilio perdavimo momento, ne senesnis nei 5 metų ir ne</w:t>
      </w:r>
      <w:r w:rsidRPr="008A1019">
        <w:rPr>
          <w:rFonts w:ascii="Times New Roman" w:eastAsia="Calibri" w:hAnsi="Times New Roman" w:cs="Times New Roman"/>
          <w:color w:val="000000"/>
          <w:kern w:val="0"/>
          <w14:ligatures w14:val="none"/>
        </w:rPr>
        <w:t xml:space="preserve"> </w:t>
      </w:r>
      <w:r w:rsidRPr="00CD41BE">
        <w:rPr>
          <w:rFonts w:ascii="Times New Roman" w:eastAsia="Calibri" w:hAnsi="Times New Roman" w:cs="Times New Roman"/>
          <w:color w:val="000000"/>
          <w:kern w:val="0"/>
          <w14:ligatures w14:val="none"/>
        </w:rPr>
        <w:t>žemesnės nei kompaktinės klasės pakaitinis automobilis pagal Automobilių</w:t>
      </w:r>
      <w:r w:rsidRPr="008A1019">
        <w:rPr>
          <w:rFonts w:ascii="Times New Roman" w:eastAsia="Calibri" w:hAnsi="Times New Roman" w:cs="Times New Roman"/>
          <w:color w:val="000000"/>
          <w:kern w:val="0"/>
          <w14:ligatures w14:val="none"/>
        </w:rPr>
        <w:t xml:space="preserve"> </w:t>
      </w:r>
      <w:r w:rsidRPr="00CD41BE">
        <w:rPr>
          <w:rFonts w:ascii="Times New Roman" w:eastAsia="Calibri" w:hAnsi="Times New Roman" w:cs="Times New Roman"/>
          <w:color w:val="000000"/>
          <w:kern w:val="0"/>
          <w14:ligatures w14:val="none"/>
        </w:rPr>
        <w:t>suskirstymo lentelę (išskyrus atvejus, kai išnuomojamas mažos klasės</w:t>
      </w:r>
      <w:r w:rsidRPr="008A1019">
        <w:rPr>
          <w:rFonts w:ascii="Times New Roman" w:eastAsia="Calibri" w:hAnsi="Times New Roman" w:cs="Times New Roman"/>
          <w:color w:val="000000"/>
          <w:kern w:val="0"/>
          <w14:ligatures w14:val="none"/>
        </w:rPr>
        <w:t xml:space="preserve"> </w:t>
      </w:r>
      <w:r w:rsidRPr="00CD41BE">
        <w:rPr>
          <w:rFonts w:ascii="Times New Roman" w:eastAsia="Calibri" w:hAnsi="Times New Roman" w:cs="Times New Roman"/>
          <w:color w:val="000000"/>
          <w:kern w:val="0"/>
          <w14:ligatures w14:val="none"/>
        </w:rPr>
        <w:lastRenderedPageBreak/>
        <w:t>automobilis, tokiu atveju kaip pakaitinis gali būti suteikiamas ir mažos klasės</w:t>
      </w:r>
      <w:r w:rsidRPr="008A1019">
        <w:rPr>
          <w:rFonts w:ascii="Times New Roman" w:eastAsia="Calibri" w:hAnsi="Times New Roman" w:cs="Times New Roman"/>
          <w:color w:val="000000"/>
          <w:kern w:val="0"/>
          <w14:ligatures w14:val="none"/>
        </w:rPr>
        <w:t xml:space="preserve"> </w:t>
      </w:r>
      <w:r w:rsidRPr="00CD41BE">
        <w:rPr>
          <w:rFonts w:ascii="Times New Roman" w:eastAsia="Calibri" w:hAnsi="Times New Roman" w:cs="Times New Roman"/>
          <w:color w:val="000000"/>
          <w:kern w:val="0"/>
          <w14:ligatures w14:val="none"/>
        </w:rPr>
        <w:t>automobilis). Jei automobilis yra nepataisomas, nuomotojas ne vėliau kaip per</w:t>
      </w:r>
      <w:r w:rsidR="006B25C2">
        <w:rPr>
          <w:rFonts w:ascii="Times New Roman" w:eastAsia="Calibri" w:hAnsi="Times New Roman" w:cs="Times New Roman"/>
          <w:color w:val="000000"/>
          <w:kern w:val="0"/>
          <w14:ligatures w14:val="none"/>
        </w:rPr>
        <w:t xml:space="preserve"> </w:t>
      </w:r>
      <w:r w:rsidR="00DB7B54" w:rsidRPr="00B91DC8">
        <w:rPr>
          <w:rFonts w:ascii="Times New Roman" w:eastAsia="Calibri" w:hAnsi="Times New Roman" w:cs="Times New Roman"/>
          <w:color w:val="000000"/>
          <w:kern w:val="0"/>
          <w14:ligatures w14:val="none"/>
        </w:rPr>
        <w:t>30 (trisdešimt) kalendorinių dienų nuomai</w:t>
      </w:r>
      <w:r w:rsidR="001105C4">
        <w:rPr>
          <w:rFonts w:ascii="Times New Roman" w:eastAsia="Calibri" w:hAnsi="Times New Roman" w:cs="Times New Roman"/>
          <w:color w:val="000000"/>
          <w:kern w:val="0"/>
          <w14:ligatures w14:val="none"/>
        </w:rPr>
        <w:t xml:space="preserve"> </w:t>
      </w:r>
      <w:r w:rsidRPr="00CD41BE">
        <w:rPr>
          <w:rFonts w:ascii="Times New Roman" w:eastAsia="Calibri" w:hAnsi="Times New Roman" w:cs="Times New Roman"/>
          <w:color w:val="000000"/>
          <w:kern w:val="0"/>
          <w14:ligatures w14:val="none"/>
        </w:rPr>
        <w:t>turi pateikti kitą, techninės</w:t>
      </w:r>
      <w:r w:rsidRPr="008A1019">
        <w:rPr>
          <w:rFonts w:ascii="Times New Roman" w:eastAsia="Calibri" w:hAnsi="Times New Roman" w:cs="Times New Roman"/>
          <w:color w:val="000000"/>
          <w:kern w:val="0"/>
          <w14:ligatures w14:val="none"/>
        </w:rPr>
        <w:t xml:space="preserve"> specifikacijos reikalavimus atitinkantį automobilį.</w:t>
      </w:r>
    </w:p>
    <w:p w14:paraId="03DDB82B" w14:textId="0D778602" w:rsidR="007B6C17" w:rsidRPr="00B91DC8" w:rsidRDefault="00DB7B54"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 </w:t>
      </w:r>
      <w:r w:rsidR="00D7679F">
        <w:rPr>
          <w:rFonts w:ascii="Times New Roman" w:eastAsia="Calibri" w:hAnsi="Times New Roman" w:cs="Times New Roman"/>
          <w:color w:val="000000"/>
          <w:kern w:val="0"/>
          <w14:ligatures w14:val="none"/>
        </w:rPr>
        <w:t>Automobilių pristaty</w:t>
      </w:r>
      <w:r w:rsidR="00AF6FC4">
        <w:rPr>
          <w:rFonts w:ascii="Times New Roman" w:eastAsia="Calibri" w:hAnsi="Times New Roman" w:cs="Times New Roman"/>
          <w:color w:val="000000"/>
          <w:kern w:val="0"/>
          <w14:ligatures w14:val="none"/>
        </w:rPr>
        <w:t>mą į</w:t>
      </w:r>
      <w:r w:rsidR="0002044D">
        <w:rPr>
          <w:rFonts w:ascii="Times New Roman" w:eastAsia="Calibri" w:hAnsi="Times New Roman" w:cs="Times New Roman"/>
          <w:color w:val="000000"/>
          <w:kern w:val="0"/>
          <w14:ligatures w14:val="none"/>
        </w:rPr>
        <w:t xml:space="preserve"> (-</w:t>
      </w:r>
      <w:r w:rsidR="00AF6FC4">
        <w:rPr>
          <w:rFonts w:ascii="Times New Roman" w:eastAsia="Calibri" w:hAnsi="Times New Roman" w:cs="Times New Roman"/>
          <w:color w:val="000000"/>
          <w:kern w:val="0"/>
          <w14:ligatures w14:val="none"/>
        </w:rPr>
        <w:t>iš</w:t>
      </w:r>
      <w:r w:rsidR="003B4F4F">
        <w:rPr>
          <w:rFonts w:ascii="Times New Roman" w:eastAsia="Calibri" w:hAnsi="Times New Roman" w:cs="Times New Roman"/>
          <w:color w:val="000000"/>
          <w:kern w:val="0"/>
          <w14:ligatures w14:val="none"/>
        </w:rPr>
        <w:t>)</w:t>
      </w:r>
      <w:r w:rsidR="00AF6FC4">
        <w:rPr>
          <w:rFonts w:ascii="Times New Roman" w:eastAsia="Calibri" w:hAnsi="Times New Roman" w:cs="Times New Roman"/>
          <w:color w:val="000000"/>
          <w:kern w:val="0"/>
          <w14:ligatures w14:val="none"/>
        </w:rPr>
        <w:t xml:space="preserve"> dirbtuves</w:t>
      </w:r>
      <w:r w:rsidR="00C438C4">
        <w:rPr>
          <w:rFonts w:ascii="Times New Roman" w:eastAsia="Calibri" w:hAnsi="Times New Roman" w:cs="Times New Roman"/>
          <w:color w:val="000000"/>
          <w:kern w:val="0"/>
          <w14:ligatures w14:val="none"/>
        </w:rPr>
        <w:t xml:space="preserve"> (-</w:t>
      </w:r>
      <w:proofErr w:type="spellStart"/>
      <w:r w:rsidR="00C438C4">
        <w:rPr>
          <w:rFonts w:ascii="Times New Roman" w:eastAsia="Calibri" w:hAnsi="Times New Roman" w:cs="Times New Roman"/>
          <w:color w:val="000000"/>
          <w:kern w:val="0"/>
          <w14:ligatures w14:val="none"/>
        </w:rPr>
        <w:t>ių</w:t>
      </w:r>
      <w:proofErr w:type="spellEnd"/>
      <w:r w:rsidR="00C438C4">
        <w:rPr>
          <w:rFonts w:ascii="Times New Roman" w:eastAsia="Calibri" w:hAnsi="Times New Roman" w:cs="Times New Roman"/>
          <w:color w:val="000000"/>
          <w:kern w:val="0"/>
          <w14:ligatures w14:val="none"/>
        </w:rPr>
        <w:t>)</w:t>
      </w:r>
      <w:r w:rsidR="00526014">
        <w:rPr>
          <w:rFonts w:ascii="Times New Roman" w:eastAsia="Calibri" w:hAnsi="Times New Roman" w:cs="Times New Roman"/>
          <w:color w:val="000000"/>
          <w:kern w:val="0"/>
          <w14:ligatures w14:val="none"/>
        </w:rPr>
        <w:t xml:space="preserve"> </w:t>
      </w:r>
      <w:r w:rsidR="006B25C2">
        <w:rPr>
          <w:rFonts w:ascii="Times New Roman" w:eastAsia="Calibri" w:hAnsi="Times New Roman" w:cs="Times New Roman"/>
          <w:color w:val="000000"/>
          <w:kern w:val="0"/>
          <w14:ligatures w14:val="none"/>
        </w:rPr>
        <w:t xml:space="preserve">1.12 ir 1.13 </w:t>
      </w:r>
      <w:r w:rsidR="00526014">
        <w:rPr>
          <w:rFonts w:ascii="Times New Roman" w:eastAsia="Calibri" w:hAnsi="Times New Roman" w:cs="Times New Roman"/>
          <w:color w:val="000000"/>
          <w:kern w:val="0"/>
          <w14:ligatures w14:val="none"/>
        </w:rPr>
        <w:t>punktuose</w:t>
      </w:r>
      <w:r w:rsidR="00465A0B">
        <w:rPr>
          <w:rFonts w:ascii="Times New Roman" w:eastAsia="Calibri" w:hAnsi="Times New Roman" w:cs="Times New Roman"/>
          <w:color w:val="000000"/>
          <w:kern w:val="0"/>
          <w14:ligatures w14:val="none"/>
        </w:rPr>
        <w:t xml:space="preserve"> </w:t>
      </w:r>
      <w:r w:rsidR="003B4F4F">
        <w:rPr>
          <w:rFonts w:ascii="Times New Roman" w:eastAsia="Calibri" w:hAnsi="Times New Roman" w:cs="Times New Roman"/>
          <w:color w:val="000000"/>
          <w:kern w:val="0"/>
          <w14:ligatures w14:val="none"/>
        </w:rPr>
        <w:t xml:space="preserve">nurodytais </w:t>
      </w:r>
      <w:r w:rsidR="00E6734D">
        <w:rPr>
          <w:rFonts w:ascii="Times New Roman" w:eastAsia="Calibri" w:hAnsi="Times New Roman" w:cs="Times New Roman"/>
          <w:color w:val="000000"/>
          <w:kern w:val="0"/>
          <w14:ligatures w14:val="none"/>
        </w:rPr>
        <w:t xml:space="preserve">atvejais </w:t>
      </w:r>
      <w:r w:rsidR="00545A58">
        <w:rPr>
          <w:rFonts w:ascii="Times New Roman" w:eastAsia="Calibri" w:hAnsi="Times New Roman" w:cs="Times New Roman"/>
          <w:color w:val="000000"/>
          <w:kern w:val="0"/>
          <w14:ligatures w14:val="none"/>
        </w:rPr>
        <w:t>vykdo</w:t>
      </w:r>
      <w:r w:rsidR="001105C4">
        <w:rPr>
          <w:rFonts w:ascii="Times New Roman" w:eastAsia="Calibri" w:hAnsi="Times New Roman" w:cs="Times New Roman"/>
          <w:color w:val="000000"/>
          <w:kern w:val="0"/>
          <w14:ligatures w14:val="none"/>
        </w:rPr>
        <w:t xml:space="preserve"> Nuomotojas </w:t>
      </w:r>
      <w:r w:rsidR="00545A58">
        <w:rPr>
          <w:rFonts w:ascii="Times New Roman" w:eastAsia="Calibri" w:hAnsi="Times New Roman" w:cs="Times New Roman"/>
          <w:color w:val="000000"/>
          <w:kern w:val="0"/>
          <w14:ligatures w14:val="none"/>
        </w:rPr>
        <w:t>savo lėšomis.</w:t>
      </w:r>
    </w:p>
    <w:p w14:paraId="3DCEAF93" w14:textId="00ACE51A" w:rsidR="00C5618B" w:rsidRPr="00C5618B"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Nuomojami automobiliai turi minimalius techninius parametrus, nurodytus 1 lentelėje</w:t>
      </w:r>
      <w:r w:rsidRPr="00C5618B">
        <w:rPr>
          <w:rFonts w:ascii="Times New Roman" w:eastAsia="Calibri" w:hAnsi="Times New Roman" w:cs="Times New Roman"/>
          <w:color w:val="000000"/>
          <w:kern w:val="0"/>
          <w14:ligatures w14:val="none"/>
        </w:rPr>
        <w:t>:</w:t>
      </w:r>
    </w:p>
    <w:p w14:paraId="5C7CBED0" w14:textId="77777777" w:rsidR="00C5618B" w:rsidRPr="00C5618B" w:rsidRDefault="00C5618B" w:rsidP="001058A4">
      <w:pPr>
        <w:autoSpaceDE w:val="0"/>
        <w:autoSpaceDN w:val="0"/>
        <w:adjustRightInd w:val="0"/>
        <w:spacing w:after="0" w:line="240" w:lineRule="auto"/>
        <w:jc w:val="both"/>
        <w:rPr>
          <w:rFonts w:ascii="Times New Roman" w:eastAsia="Calibri" w:hAnsi="Times New Roman" w:cs="Times New Roman"/>
          <w:b/>
          <w:bCs/>
          <w:color w:val="000000"/>
          <w:kern w:val="0"/>
          <w14:ligatures w14:val="none"/>
        </w:rPr>
      </w:pPr>
    </w:p>
    <w:p w14:paraId="5B53005D" w14:textId="44EE6898" w:rsidR="00260FE4" w:rsidRPr="001058A4" w:rsidRDefault="00260FE4" w:rsidP="001058A4">
      <w:pPr>
        <w:autoSpaceDE w:val="0"/>
        <w:autoSpaceDN w:val="0"/>
        <w:adjustRightInd w:val="0"/>
        <w:spacing w:after="0" w:line="240" w:lineRule="auto"/>
        <w:jc w:val="both"/>
        <w:rPr>
          <w:rFonts w:ascii="Times New Roman" w:eastAsia="Times New Roman" w:hAnsi="Times New Roman" w:cs="Times New Roman"/>
          <w:b/>
          <w:color w:val="000000"/>
          <w:kern w:val="0"/>
          <w14:ligatures w14:val="none"/>
        </w:rPr>
      </w:pPr>
      <w:r w:rsidRPr="00260FE4">
        <w:rPr>
          <w:rFonts w:ascii="Times New Roman" w:eastAsia="Times New Roman" w:hAnsi="Times New Roman" w:cs="Times New Roman"/>
          <w:b/>
          <w:color w:val="000000"/>
          <w:kern w:val="0"/>
          <w14:ligatures w14:val="none"/>
        </w:rPr>
        <w:t xml:space="preserve">1 lentelė. </w:t>
      </w:r>
      <w:r w:rsidR="00362A92">
        <w:rPr>
          <w:rFonts w:ascii="Times New Roman" w:eastAsia="Times New Roman" w:hAnsi="Times New Roman" w:cs="Times New Roman"/>
          <w:b/>
          <w:color w:val="000000"/>
          <w:kern w:val="0"/>
          <w14:ligatures w14:val="none"/>
        </w:rPr>
        <w:t>Netarš</w:t>
      </w:r>
      <w:r w:rsidR="00D87784">
        <w:rPr>
          <w:rFonts w:ascii="Times New Roman" w:eastAsia="Times New Roman" w:hAnsi="Times New Roman" w:cs="Times New Roman"/>
          <w:b/>
          <w:color w:val="000000"/>
          <w:kern w:val="0"/>
          <w14:ligatures w14:val="none"/>
        </w:rPr>
        <w:t>ių automobilių, hibridinių a</w:t>
      </w:r>
      <w:r w:rsidRPr="00260FE4">
        <w:rPr>
          <w:rFonts w:ascii="Times New Roman" w:eastAsia="Times New Roman" w:hAnsi="Times New Roman" w:cs="Times New Roman"/>
          <w:b/>
          <w:color w:val="000000"/>
          <w:kern w:val="0"/>
          <w14:ligatures w14:val="none"/>
        </w:rPr>
        <w:t>utomobilių techniniai parametrai</w:t>
      </w:r>
    </w:p>
    <w:p w14:paraId="6E284571" w14:textId="77777777" w:rsidR="00537494" w:rsidRPr="002B73D0" w:rsidRDefault="00537494" w:rsidP="001058A4">
      <w:pPr>
        <w:autoSpaceDE w:val="0"/>
        <w:autoSpaceDN w:val="0"/>
        <w:adjustRightInd w:val="0"/>
        <w:spacing w:after="0" w:line="240" w:lineRule="auto"/>
        <w:jc w:val="both"/>
        <w:rPr>
          <w:rFonts w:ascii="Times New Roman" w:eastAsia="Calibri" w:hAnsi="Times New Roman" w:cs="Times New Roman"/>
          <w:b/>
          <w:bCs/>
          <w:color w:val="000000"/>
          <w:kern w:val="0"/>
          <w:sz w:val="20"/>
          <w:szCs w:val="20"/>
          <w14:ligatures w14:val="none"/>
        </w:rPr>
      </w:pPr>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3"/>
        <w:gridCol w:w="2070"/>
        <w:gridCol w:w="3330"/>
        <w:gridCol w:w="3330"/>
      </w:tblGrid>
      <w:tr w:rsidR="00256F39" w:rsidRPr="002B73D0" w14:paraId="7148B67B" w14:textId="1AC6B692" w:rsidTr="0086350A">
        <w:trPr>
          <w:trHeight w:val="247"/>
          <w:jc w:val="center"/>
        </w:trPr>
        <w:tc>
          <w:tcPr>
            <w:tcW w:w="643" w:type="dxa"/>
            <w:vAlign w:val="center"/>
          </w:tcPr>
          <w:p w14:paraId="064C8282" w14:textId="7777777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b/>
                <w:bCs/>
                <w:color w:val="000000"/>
                <w:kern w:val="0"/>
                <w:sz w:val="20"/>
                <w:szCs w:val="20"/>
                <w14:ligatures w14:val="none"/>
              </w:rPr>
            </w:pPr>
            <w:r w:rsidRPr="002B73D0">
              <w:rPr>
                <w:rFonts w:ascii="Times New Roman" w:eastAsia="Calibri" w:hAnsi="Times New Roman" w:cs="Times New Roman"/>
                <w:b/>
                <w:bCs/>
                <w:color w:val="000000"/>
                <w:kern w:val="0"/>
                <w:sz w:val="20"/>
                <w:szCs w:val="20"/>
                <w14:ligatures w14:val="none"/>
              </w:rPr>
              <w:t>Eil. Nr.</w:t>
            </w:r>
          </w:p>
        </w:tc>
        <w:tc>
          <w:tcPr>
            <w:tcW w:w="2070" w:type="dxa"/>
            <w:vAlign w:val="center"/>
          </w:tcPr>
          <w:p w14:paraId="40376B40" w14:textId="7777777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b/>
                <w:bCs/>
                <w:color w:val="000000"/>
                <w:kern w:val="0"/>
                <w:sz w:val="20"/>
                <w:szCs w:val="20"/>
                <w14:ligatures w14:val="none"/>
              </w:rPr>
            </w:pPr>
            <w:r w:rsidRPr="002B73D0">
              <w:rPr>
                <w:rFonts w:ascii="Times New Roman" w:eastAsia="Calibri" w:hAnsi="Times New Roman" w:cs="Times New Roman"/>
                <w:b/>
                <w:bCs/>
                <w:color w:val="000000"/>
                <w:kern w:val="0"/>
                <w:sz w:val="20"/>
                <w:szCs w:val="20"/>
                <w14:ligatures w14:val="none"/>
              </w:rPr>
              <w:t>Techninio parametro apibūdinimas</w:t>
            </w:r>
          </w:p>
        </w:tc>
        <w:tc>
          <w:tcPr>
            <w:tcW w:w="3330" w:type="dxa"/>
            <w:vAlign w:val="center"/>
          </w:tcPr>
          <w:p w14:paraId="291A4EAB" w14:textId="7777777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b/>
                <w:bCs/>
                <w:color w:val="000000"/>
                <w:kern w:val="0"/>
                <w:sz w:val="20"/>
                <w:szCs w:val="20"/>
                <w14:ligatures w14:val="none"/>
              </w:rPr>
            </w:pPr>
            <w:r w:rsidRPr="002B73D0">
              <w:rPr>
                <w:rFonts w:ascii="Times New Roman" w:eastAsia="Calibri" w:hAnsi="Times New Roman" w:cs="Times New Roman"/>
                <w:b/>
                <w:bCs/>
                <w:color w:val="000000"/>
                <w:kern w:val="0"/>
                <w:sz w:val="20"/>
                <w:szCs w:val="20"/>
                <w14:ligatures w14:val="none"/>
              </w:rPr>
              <w:t>Reikalaujamos charakteristikos</w:t>
            </w:r>
          </w:p>
        </w:tc>
        <w:tc>
          <w:tcPr>
            <w:tcW w:w="3330" w:type="dxa"/>
            <w:vAlign w:val="center"/>
          </w:tcPr>
          <w:p w14:paraId="69755B36" w14:textId="77777777" w:rsidR="00256F39" w:rsidRDefault="00632CFD" w:rsidP="006E222C">
            <w:pPr>
              <w:autoSpaceDE w:val="0"/>
              <w:autoSpaceDN w:val="0"/>
              <w:adjustRightInd w:val="0"/>
              <w:spacing w:after="0" w:line="240" w:lineRule="auto"/>
              <w:jc w:val="center"/>
              <w:rPr>
                <w:rFonts w:ascii="Times New Roman" w:eastAsia="Calibri" w:hAnsi="Times New Roman" w:cs="Times New Roman"/>
                <w:b/>
                <w:bCs/>
                <w:color w:val="000000"/>
                <w:kern w:val="0"/>
                <w:sz w:val="20"/>
                <w:szCs w:val="20"/>
                <w14:ligatures w14:val="none"/>
              </w:rPr>
            </w:pPr>
            <w:r w:rsidRPr="006E222C">
              <w:rPr>
                <w:rFonts w:ascii="Times New Roman" w:eastAsia="Calibri" w:hAnsi="Times New Roman" w:cs="Times New Roman"/>
                <w:b/>
                <w:bCs/>
                <w:color w:val="000000"/>
                <w:kern w:val="0"/>
                <w:sz w:val="20"/>
                <w:szCs w:val="20"/>
                <w14:ligatures w14:val="none"/>
              </w:rPr>
              <w:t>Tiekėjo siūlomų</w:t>
            </w:r>
            <w:r w:rsidR="00E12283" w:rsidRPr="006E222C">
              <w:rPr>
                <w:rFonts w:ascii="Times New Roman" w:eastAsia="Calibri" w:hAnsi="Times New Roman" w:cs="Times New Roman"/>
                <w:b/>
                <w:bCs/>
                <w:color w:val="000000"/>
                <w:kern w:val="0"/>
                <w:sz w:val="20"/>
                <w:szCs w:val="20"/>
                <w14:ligatures w14:val="none"/>
              </w:rPr>
              <w:t xml:space="preserve"> prekių aprašymas</w:t>
            </w:r>
          </w:p>
          <w:p w14:paraId="6915F5BC" w14:textId="5353AC5B" w:rsidR="00442815" w:rsidRPr="006E222C" w:rsidRDefault="00442815" w:rsidP="006E222C">
            <w:pPr>
              <w:autoSpaceDE w:val="0"/>
              <w:autoSpaceDN w:val="0"/>
              <w:adjustRightInd w:val="0"/>
              <w:spacing w:after="0" w:line="240" w:lineRule="auto"/>
              <w:jc w:val="center"/>
              <w:rPr>
                <w:rFonts w:ascii="Times New Roman" w:eastAsia="Calibri" w:hAnsi="Times New Roman" w:cs="Times New Roman"/>
                <w:b/>
                <w:bCs/>
                <w:color w:val="000000"/>
                <w:kern w:val="0"/>
                <w:sz w:val="20"/>
                <w:szCs w:val="20"/>
                <w14:ligatures w14:val="none"/>
              </w:rPr>
            </w:pPr>
            <w:r w:rsidRPr="0011521D">
              <w:rPr>
                <w:rFonts w:ascii="Times New Roman" w:eastAsia="Calibri" w:hAnsi="Times New Roman" w:cs="Times New Roman"/>
                <w:b/>
                <w:bCs/>
                <w:color w:val="000000"/>
                <w:kern w:val="0"/>
                <w:sz w:val="20"/>
                <w:szCs w:val="20"/>
                <w:highlight w:val="lightGray"/>
                <w14:ligatures w14:val="none"/>
              </w:rPr>
              <w:t>PILDO TIEKĖJAS</w:t>
            </w:r>
          </w:p>
          <w:p w14:paraId="669C3A1A" w14:textId="3D05728B" w:rsidR="006E222C" w:rsidRPr="006E222C" w:rsidRDefault="006E222C" w:rsidP="006E222C">
            <w:pPr>
              <w:spacing w:after="0" w:line="240" w:lineRule="auto"/>
              <w:jc w:val="center"/>
              <w:rPr>
                <w:rFonts w:ascii="Times New Roman" w:hAnsi="Times New Roman" w:cs="Times New Roman"/>
                <w:i/>
                <w:iCs/>
                <w:sz w:val="20"/>
                <w:szCs w:val="20"/>
              </w:rPr>
            </w:pPr>
            <w:r w:rsidRPr="006E222C">
              <w:rPr>
                <w:rFonts w:ascii="Times New Roman" w:hAnsi="Times New Roman" w:cs="Times New Roman"/>
                <w:sz w:val="20"/>
                <w:szCs w:val="20"/>
              </w:rPr>
              <w:t>(</w:t>
            </w:r>
            <w:r w:rsidRPr="006E222C">
              <w:rPr>
                <w:rFonts w:ascii="Times New Roman" w:hAnsi="Times New Roman" w:cs="Times New Roman"/>
                <w:i/>
                <w:iCs/>
                <w:sz w:val="20"/>
                <w:szCs w:val="20"/>
              </w:rPr>
              <w:t>Nepakanka pateikti atsakymą „Taip“ ar „Atitinka“, turi būti nurodyta konkreti reikšmė/parametras/</w:t>
            </w:r>
          </w:p>
          <w:p w14:paraId="5456CA1E" w14:textId="31BC4182" w:rsidR="006E222C" w:rsidRPr="002B73D0" w:rsidRDefault="006E222C" w:rsidP="006E222C">
            <w:pPr>
              <w:autoSpaceDE w:val="0"/>
              <w:autoSpaceDN w:val="0"/>
              <w:adjustRightInd w:val="0"/>
              <w:spacing w:after="0" w:line="240" w:lineRule="auto"/>
              <w:jc w:val="center"/>
              <w:rPr>
                <w:rFonts w:ascii="Times New Roman" w:eastAsia="Calibri" w:hAnsi="Times New Roman" w:cs="Times New Roman"/>
                <w:b/>
                <w:bCs/>
                <w:color w:val="000000"/>
                <w:kern w:val="0"/>
                <w:sz w:val="20"/>
                <w:szCs w:val="20"/>
                <w14:ligatures w14:val="none"/>
              </w:rPr>
            </w:pPr>
            <w:r w:rsidRPr="006E222C">
              <w:rPr>
                <w:rFonts w:ascii="Times New Roman" w:hAnsi="Times New Roman" w:cs="Times New Roman"/>
                <w:i/>
                <w:iCs/>
                <w:sz w:val="20"/>
                <w:szCs w:val="20"/>
              </w:rPr>
              <w:t>nuoroda)</w:t>
            </w:r>
          </w:p>
        </w:tc>
      </w:tr>
      <w:tr w:rsidR="00256F39" w:rsidRPr="002B73D0" w14:paraId="4C5777E6" w14:textId="13A995A6" w:rsidTr="0086350A">
        <w:trPr>
          <w:trHeight w:val="247"/>
          <w:jc w:val="center"/>
        </w:trPr>
        <w:tc>
          <w:tcPr>
            <w:tcW w:w="643" w:type="dxa"/>
            <w:vAlign w:val="center"/>
          </w:tcPr>
          <w:p w14:paraId="0120DADC" w14:textId="7777777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1.1.</w:t>
            </w:r>
          </w:p>
        </w:tc>
        <w:tc>
          <w:tcPr>
            <w:tcW w:w="2070" w:type="dxa"/>
            <w:vAlign w:val="center"/>
          </w:tcPr>
          <w:p w14:paraId="6478E809" w14:textId="7777777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 xml:space="preserve">Automobilio rūšis </w:t>
            </w:r>
          </w:p>
        </w:tc>
        <w:tc>
          <w:tcPr>
            <w:tcW w:w="3330" w:type="dxa"/>
            <w:vAlign w:val="center"/>
          </w:tcPr>
          <w:p w14:paraId="0D6A915E" w14:textId="7777777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Lengvasis, kompaktinės klasės, iki 3,5 t bendrosios masės, M1 kategorija</w:t>
            </w:r>
          </w:p>
        </w:tc>
        <w:tc>
          <w:tcPr>
            <w:tcW w:w="3330" w:type="dxa"/>
            <w:vAlign w:val="center"/>
          </w:tcPr>
          <w:p w14:paraId="34B270C9" w14:textId="77777777" w:rsidR="0086350A" w:rsidRDefault="0086350A" w:rsidP="0086350A">
            <w:pPr>
              <w:spacing w:after="0" w:line="240" w:lineRule="auto"/>
              <w:jc w:val="center"/>
              <w:rPr>
                <w:rFonts w:ascii="Times New Roman" w:hAnsi="Times New Roman" w:cs="Times New Roman"/>
                <w:i/>
                <w:iCs/>
                <w:kern w:val="0"/>
                <w:sz w:val="20"/>
                <w:szCs w:val="20"/>
                <w14:ligatures w14:val="none"/>
              </w:rPr>
            </w:pPr>
          </w:p>
          <w:p w14:paraId="06045008" w14:textId="27E26E69" w:rsidR="0086350A" w:rsidRPr="0086350A" w:rsidRDefault="0086350A" w:rsidP="0086350A">
            <w:pPr>
              <w:spacing w:after="0" w:line="240" w:lineRule="auto"/>
              <w:jc w:val="center"/>
              <w:rPr>
                <w:rFonts w:ascii="Times New Roman" w:hAnsi="Times New Roman" w:cs="Times New Roman"/>
                <w:i/>
                <w:iCs/>
                <w:kern w:val="0"/>
                <w:sz w:val="20"/>
                <w:szCs w:val="20"/>
                <w14:ligatures w14:val="none"/>
              </w:rPr>
            </w:pPr>
            <w:r w:rsidRPr="0086350A">
              <w:rPr>
                <w:rFonts w:ascii="Times New Roman" w:hAnsi="Times New Roman" w:cs="Times New Roman"/>
                <w:i/>
                <w:iCs/>
                <w:kern w:val="0"/>
                <w:sz w:val="20"/>
                <w:szCs w:val="20"/>
                <w14:ligatures w14:val="none"/>
              </w:rPr>
              <w:t>(Automobilio gamintojas ir modelis)</w:t>
            </w:r>
          </w:p>
          <w:p w14:paraId="6E7EF987" w14:textId="77777777" w:rsidR="0086350A" w:rsidRPr="0086350A" w:rsidRDefault="0086350A" w:rsidP="0086350A">
            <w:pPr>
              <w:jc w:val="center"/>
              <w:rPr>
                <w:rFonts w:ascii="Times New Roman" w:hAnsi="Times New Roman" w:cs="Times New Roman"/>
                <w:bCs/>
                <w:sz w:val="20"/>
                <w:szCs w:val="20"/>
              </w:rPr>
            </w:pPr>
            <w:r w:rsidRPr="0086350A">
              <w:rPr>
                <w:rFonts w:ascii="Times New Roman" w:hAnsi="Times New Roman" w:cs="Times New Roman"/>
                <w:bCs/>
                <w:i/>
                <w:iCs/>
                <w:sz w:val="20"/>
                <w:szCs w:val="20"/>
              </w:rPr>
              <w:t>(Internetinė nuoroda su gamintojo pateiktomis techninėmis charakteristikomis arba kiti technines charakteristikas patvirtinantys dokumentai)</w:t>
            </w:r>
          </w:p>
          <w:p w14:paraId="6BDEC915" w14:textId="15081B56"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3924D499" w14:textId="4D66CA54" w:rsidTr="0086350A">
        <w:trPr>
          <w:trHeight w:val="247"/>
          <w:jc w:val="center"/>
        </w:trPr>
        <w:tc>
          <w:tcPr>
            <w:tcW w:w="643" w:type="dxa"/>
            <w:vAlign w:val="center"/>
          </w:tcPr>
          <w:p w14:paraId="529F8799" w14:textId="7777777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1.2.</w:t>
            </w:r>
          </w:p>
        </w:tc>
        <w:tc>
          <w:tcPr>
            <w:tcW w:w="2070" w:type="dxa"/>
            <w:vAlign w:val="center"/>
          </w:tcPr>
          <w:p w14:paraId="4D21D8A4" w14:textId="0C9E6BCF"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 xml:space="preserve">Automobilio pagaminimas </w:t>
            </w:r>
          </w:p>
        </w:tc>
        <w:tc>
          <w:tcPr>
            <w:tcW w:w="3330" w:type="dxa"/>
            <w:vAlign w:val="center"/>
          </w:tcPr>
          <w:p w14:paraId="2680E02D" w14:textId="349AA1DE"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Nuomininkui turi būti suteikta galimybė pasirinkti neeksploatuotą, naują automobilį, pagamintą ne anksčiau kaip prieš 12 mėnesių, arba naudotą automobilį, pagamintą ne anksčiau kaip prieš 3 metus iki pasiūlymo pateikimo termino pabaigos.</w:t>
            </w:r>
          </w:p>
        </w:tc>
        <w:tc>
          <w:tcPr>
            <w:tcW w:w="3330" w:type="dxa"/>
            <w:vAlign w:val="center"/>
          </w:tcPr>
          <w:p w14:paraId="7B6CC4DD" w14:textId="730D67BD"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319ED214" w14:textId="1702CAA0" w:rsidTr="0086350A">
        <w:trPr>
          <w:trHeight w:val="247"/>
          <w:jc w:val="center"/>
        </w:trPr>
        <w:tc>
          <w:tcPr>
            <w:tcW w:w="643" w:type="dxa"/>
            <w:vAlign w:val="center"/>
          </w:tcPr>
          <w:p w14:paraId="72569982" w14:textId="7C162CC8"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1.3.</w:t>
            </w:r>
          </w:p>
        </w:tc>
        <w:tc>
          <w:tcPr>
            <w:tcW w:w="2070" w:type="dxa"/>
            <w:vAlign w:val="center"/>
          </w:tcPr>
          <w:p w14:paraId="7F4C064F" w14:textId="199D4AE8" w:rsidR="00256F39" w:rsidRPr="00951195"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951195">
              <w:rPr>
                <w:rFonts w:ascii="Times New Roman" w:eastAsia="Calibri" w:hAnsi="Times New Roman" w:cs="Times New Roman"/>
                <w:color w:val="000000"/>
                <w:kern w:val="0"/>
                <w:sz w:val="20"/>
                <w:szCs w:val="20"/>
                <w14:ligatures w14:val="none"/>
              </w:rPr>
              <w:t xml:space="preserve">Variklio galingumas </w:t>
            </w:r>
          </w:p>
        </w:tc>
        <w:tc>
          <w:tcPr>
            <w:tcW w:w="3330" w:type="dxa"/>
            <w:vAlign w:val="center"/>
          </w:tcPr>
          <w:p w14:paraId="229B0F18" w14:textId="22F5A8FB" w:rsidR="00256F39" w:rsidRPr="00951195"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951195">
              <w:rPr>
                <w:rFonts w:ascii="Times New Roman" w:eastAsia="Calibri" w:hAnsi="Times New Roman" w:cs="Times New Roman"/>
                <w:color w:val="000000"/>
                <w:kern w:val="0"/>
                <w:sz w:val="20"/>
                <w:szCs w:val="20"/>
                <w14:ligatures w14:val="none"/>
              </w:rPr>
              <w:t>Ne mažiau kaip 70 kW</w:t>
            </w:r>
          </w:p>
        </w:tc>
        <w:tc>
          <w:tcPr>
            <w:tcW w:w="3330" w:type="dxa"/>
            <w:vAlign w:val="center"/>
          </w:tcPr>
          <w:p w14:paraId="61240D5A" w14:textId="6451B206" w:rsidR="00256F39" w:rsidRPr="00951195"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2F89F78F" w14:textId="190E7387" w:rsidTr="0086350A">
        <w:trPr>
          <w:trHeight w:val="247"/>
          <w:jc w:val="center"/>
        </w:trPr>
        <w:tc>
          <w:tcPr>
            <w:tcW w:w="643" w:type="dxa"/>
            <w:vAlign w:val="center"/>
          </w:tcPr>
          <w:p w14:paraId="1646F1BA" w14:textId="74B8FA1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1.4.</w:t>
            </w:r>
          </w:p>
        </w:tc>
        <w:tc>
          <w:tcPr>
            <w:tcW w:w="2070" w:type="dxa"/>
            <w:vAlign w:val="center"/>
          </w:tcPr>
          <w:p w14:paraId="3AB41854" w14:textId="38BB28D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BD2D1A">
              <w:rPr>
                <w:rFonts w:ascii="Times New Roman" w:eastAsia="Calibri" w:hAnsi="Times New Roman" w:cs="Times New Roman"/>
                <w:color w:val="000000"/>
                <w:kern w:val="0"/>
                <w:sz w:val="20"/>
                <w:szCs w:val="20"/>
                <w14:ligatures w14:val="none"/>
              </w:rPr>
              <w:t>Minimalūs aplinkos apsaugos kriterijai</w:t>
            </w:r>
          </w:p>
        </w:tc>
        <w:tc>
          <w:tcPr>
            <w:tcW w:w="3330" w:type="dxa"/>
            <w:vAlign w:val="center"/>
          </w:tcPr>
          <w:p w14:paraId="2A162B5A" w14:textId="65E885CE" w:rsidR="00256F39" w:rsidRPr="002B73D0" w:rsidRDefault="00A13282"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E06BCE">
              <w:rPr>
                <w:rFonts w:ascii="Times New Roman" w:eastAsia="Calibri" w:hAnsi="Times New Roman" w:cs="Times New Roman"/>
                <w:i/>
                <w:iCs/>
                <w:color w:val="000000"/>
                <w:kern w:val="0"/>
                <w:sz w:val="20"/>
                <w:szCs w:val="20"/>
                <w14:ligatures w14:val="none"/>
              </w:rPr>
              <w:t xml:space="preserve">Automobiliai turi </w:t>
            </w:r>
            <w:r w:rsidR="0082550A" w:rsidRPr="00E06BCE">
              <w:rPr>
                <w:rFonts w:ascii="Times New Roman" w:eastAsia="Calibri" w:hAnsi="Times New Roman" w:cs="Times New Roman"/>
                <w:i/>
                <w:iCs/>
                <w:color w:val="000000"/>
                <w:kern w:val="0"/>
                <w:sz w:val="20"/>
                <w:szCs w:val="20"/>
                <w14:ligatures w14:val="none"/>
              </w:rPr>
              <w:t>atitikti Aplinkos apsaugos kriterijų taikymo vykdant žaliuosius pirkimus tvarkos aprašo, patvirtinto Aplinkos ministro 2011 m. birželio 28 d. įsakymu Nr. D1-508, 2 priedo 10.1.1 punkte nurodytą minimalų aplinkos apsaugos kriterijų –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00E06BCE" w:rsidRPr="00E06BCE">
              <w:rPr>
                <w:rFonts w:ascii="Times New Roman" w:eastAsia="Calibri" w:hAnsi="Times New Roman" w:cs="Times New Roman"/>
                <w:i/>
                <w:iCs/>
                <w:color w:val="000000"/>
                <w:kern w:val="0"/>
                <w:sz w:val="20"/>
                <w:szCs w:val="20"/>
                <w14:ligatures w14:val="none"/>
              </w:rPr>
              <w:t>:</w:t>
            </w:r>
            <w:r w:rsidR="0082550A" w:rsidRPr="0082550A">
              <w:rPr>
                <w:rFonts w:ascii="Times New Roman" w:eastAsia="Calibri" w:hAnsi="Times New Roman" w:cs="Times New Roman"/>
                <w:color w:val="000000"/>
                <w:kern w:val="0"/>
                <w:sz w:val="20"/>
                <w:szCs w:val="20"/>
                <w14:ligatures w14:val="none"/>
              </w:rPr>
              <w:t xml:space="preserve"> </w:t>
            </w:r>
            <w:r w:rsidR="00256F39" w:rsidRPr="00BD2D1A">
              <w:rPr>
                <w:rFonts w:ascii="Times New Roman" w:eastAsia="Calibri" w:hAnsi="Times New Roman" w:cs="Times New Roman"/>
                <w:color w:val="000000"/>
                <w:kern w:val="0"/>
                <w:sz w:val="20"/>
                <w:szCs w:val="20"/>
                <w14:ligatures w14:val="none"/>
              </w:rPr>
              <w:t>CO</w:t>
            </w:r>
            <w:r w:rsidR="00256F39" w:rsidRPr="00BD2D1A">
              <w:rPr>
                <w:rFonts w:ascii="Times New Roman" w:eastAsia="Calibri" w:hAnsi="Times New Roman" w:cs="Times New Roman"/>
                <w:color w:val="000000"/>
                <w:kern w:val="0"/>
                <w:sz w:val="20"/>
                <w:szCs w:val="20"/>
                <w:vertAlign w:val="subscript"/>
                <w14:ligatures w14:val="none"/>
              </w:rPr>
              <w:t>2</w:t>
            </w:r>
            <w:r w:rsidR="00256F39" w:rsidRPr="00BD2D1A">
              <w:rPr>
                <w:rFonts w:ascii="Times New Roman" w:eastAsia="Calibri" w:hAnsi="Times New Roman" w:cs="Times New Roman"/>
                <w:color w:val="000000"/>
                <w:kern w:val="0"/>
                <w:sz w:val="20"/>
                <w:szCs w:val="20"/>
                <w14:ligatures w14:val="none"/>
              </w:rPr>
              <w:t xml:space="preserve"> kiekis turi neviršyti 50 g/km, o realiomis važiavimo sąlygomis išmetamų teršalų kiekis turi neviršyti 80 proc. ribinės vertės, nustatytos 2007 m. birželio 20 d. Europos Parlamento ir Tarybos reglamente (EB) Nr. 715/2007 dėl variklinių transporto priemonių tipo patvirtinimo atsižvelgiant į </w:t>
            </w:r>
            <w:r w:rsidR="00256F39" w:rsidRPr="00BD2D1A">
              <w:rPr>
                <w:rFonts w:ascii="Times New Roman" w:eastAsia="Calibri" w:hAnsi="Times New Roman" w:cs="Times New Roman"/>
                <w:color w:val="000000"/>
                <w:kern w:val="0"/>
                <w:sz w:val="20"/>
                <w:szCs w:val="20"/>
                <w14:ligatures w14:val="none"/>
              </w:rPr>
              <w:lastRenderedPageBreak/>
              <w:t>išmetamųjų teršalų kiekį iš lengvųjų keleivinių ir komercinių transporto priemonių (Euro 5 ir Euro 6) ir dėl transporto priemonių remonto ir priežiūros informacijos prieigos.</w:t>
            </w:r>
          </w:p>
        </w:tc>
        <w:tc>
          <w:tcPr>
            <w:tcW w:w="3330" w:type="dxa"/>
            <w:vAlign w:val="center"/>
          </w:tcPr>
          <w:p w14:paraId="5A72C481" w14:textId="51E04DD4" w:rsidR="00256F39" w:rsidRPr="002C1173" w:rsidRDefault="002C1173" w:rsidP="002A0BBA">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hAnsi="Times New Roman" w:cs="Times New Roman"/>
                <w:i/>
                <w:iCs/>
                <w:sz w:val="20"/>
                <w:szCs w:val="20"/>
              </w:rPr>
              <w:lastRenderedPageBreak/>
              <w:t>(</w:t>
            </w:r>
            <w:r w:rsidRPr="002C1173">
              <w:rPr>
                <w:rFonts w:ascii="Times New Roman" w:hAnsi="Times New Roman" w:cs="Times New Roman"/>
                <w:i/>
                <w:iCs/>
                <w:sz w:val="20"/>
                <w:szCs w:val="20"/>
              </w:rPr>
              <w:t>Pateikiami gamintojo techniniai dokumentai, tiekėjo deklaracija arba kiti lygiaverčiai įrodymai</w:t>
            </w:r>
            <w:r>
              <w:rPr>
                <w:rFonts w:ascii="Times New Roman" w:hAnsi="Times New Roman" w:cs="Times New Roman"/>
                <w:i/>
                <w:iCs/>
                <w:sz w:val="20"/>
                <w:szCs w:val="20"/>
              </w:rPr>
              <w:t>)</w:t>
            </w:r>
          </w:p>
        </w:tc>
      </w:tr>
      <w:tr w:rsidR="00256F39" w:rsidRPr="002B73D0" w14:paraId="5FB8F390" w14:textId="247857D4" w:rsidTr="0086350A">
        <w:trPr>
          <w:trHeight w:val="247"/>
          <w:jc w:val="center"/>
        </w:trPr>
        <w:tc>
          <w:tcPr>
            <w:tcW w:w="643" w:type="dxa"/>
            <w:vAlign w:val="center"/>
          </w:tcPr>
          <w:p w14:paraId="69654352" w14:textId="622295B6" w:rsidR="00256F39"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1.5.</w:t>
            </w:r>
          </w:p>
        </w:tc>
        <w:tc>
          <w:tcPr>
            <w:tcW w:w="2070" w:type="dxa"/>
            <w:vAlign w:val="center"/>
          </w:tcPr>
          <w:p w14:paraId="6CD484D1" w14:textId="4FD619EB" w:rsidR="00256F39" w:rsidRPr="00BD2D1A"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927CB8">
              <w:rPr>
                <w:rFonts w:ascii="Times New Roman" w:eastAsia="Calibri" w:hAnsi="Times New Roman" w:cs="Times New Roman"/>
                <w:color w:val="000000"/>
                <w:kern w:val="0"/>
                <w:sz w:val="20"/>
                <w:szCs w:val="20"/>
                <w14:ligatures w14:val="none"/>
              </w:rPr>
              <w:t>Kuro rūšis</w:t>
            </w:r>
          </w:p>
        </w:tc>
        <w:tc>
          <w:tcPr>
            <w:tcW w:w="3330" w:type="dxa"/>
            <w:vAlign w:val="center"/>
          </w:tcPr>
          <w:p w14:paraId="2FF83293" w14:textId="62158D86" w:rsidR="00256F39" w:rsidRPr="00BD2D1A" w:rsidRDefault="0094444D"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Benzinas ir</w:t>
            </w:r>
            <w:r w:rsidR="00553433">
              <w:rPr>
                <w:rFonts w:ascii="Times New Roman" w:eastAsia="Calibri" w:hAnsi="Times New Roman" w:cs="Times New Roman"/>
                <w:color w:val="000000"/>
                <w:kern w:val="0"/>
                <w:sz w:val="20"/>
                <w:szCs w:val="20"/>
                <w14:ligatures w14:val="none"/>
              </w:rPr>
              <w:t xml:space="preserve">/arba </w:t>
            </w:r>
            <w:r w:rsidR="00553433" w:rsidRPr="00FF3C9F">
              <w:rPr>
                <w:rFonts w:ascii="Times New Roman" w:eastAsia="Calibri" w:hAnsi="Times New Roman" w:cs="Times New Roman"/>
                <w:color w:val="000000"/>
                <w:kern w:val="0"/>
                <w:sz w:val="20"/>
                <w:szCs w:val="20"/>
                <w14:ligatures w14:val="none"/>
              </w:rPr>
              <w:t>b</w:t>
            </w:r>
            <w:r w:rsidR="00256F39" w:rsidRPr="00FF3C9F">
              <w:rPr>
                <w:rFonts w:ascii="Times New Roman" w:eastAsia="Calibri" w:hAnsi="Times New Roman" w:cs="Times New Roman"/>
                <w:color w:val="000000"/>
                <w:kern w:val="0"/>
                <w:sz w:val="20"/>
                <w:szCs w:val="20"/>
                <w14:ligatures w14:val="none"/>
              </w:rPr>
              <w:t>enzinas</w:t>
            </w:r>
            <w:r w:rsidR="0032101A" w:rsidRPr="00FF3C9F">
              <w:rPr>
                <w:rFonts w:ascii="Times New Roman" w:eastAsia="Calibri" w:hAnsi="Times New Roman" w:cs="Times New Roman"/>
                <w:color w:val="000000"/>
                <w:kern w:val="0"/>
                <w:sz w:val="20"/>
                <w:szCs w:val="20"/>
                <w14:ligatures w14:val="none"/>
              </w:rPr>
              <w:t>/</w:t>
            </w:r>
            <w:r w:rsidR="00256F39" w:rsidRPr="00FF3C9F">
              <w:rPr>
                <w:rFonts w:ascii="Times New Roman" w:eastAsia="Calibri" w:hAnsi="Times New Roman" w:cs="Times New Roman"/>
                <w:color w:val="000000"/>
                <w:kern w:val="0"/>
                <w:sz w:val="20"/>
                <w:szCs w:val="20"/>
                <w14:ligatures w14:val="none"/>
              </w:rPr>
              <w:t>elektra</w:t>
            </w:r>
            <w:r w:rsidR="007409E1" w:rsidRPr="00FF3C9F">
              <w:rPr>
                <w:rFonts w:ascii="Times New Roman" w:eastAsia="Calibri" w:hAnsi="Times New Roman" w:cs="Times New Roman"/>
                <w:color w:val="000000"/>
                <w:kern w:val="0"/>
                <w:sz w:val="20"/>
                <w:szCs w:val="20"/>
                <w14:ligatures w14:val="none"/>
              </w:rPr>
              <w:t xml:space="preserve"> ir/arba benzinas/elektra (</w:t>
            </w:r>
            <w:proofErr w:type="spellStart"/>
            <w:r w:rsidR="00FF3C9F" w:rsidRPr="00FF3C9F">
              <w:rPr>
                <w:rFonts w:ascii="Times New Roman" w:hAnsi="Times New Roman" w:cs="Times New Roman"/>
                <w:color w:val="474747"/>
                <w:sz w:val="20"/>
                <w:szCs w:val="20"/>
                <w:shd w:val="clear" w:color="auto" w:fill="FFFFFF"/>
              </w:rPr>
              <w:t>plug-in</w:t>
            </w:r>
            <w:proofErr w:type="spellEnd"/>
            <w:r w:rsidR="007409E1" w:rsidRPr="00FF3C9F">
              <w:rPr>
                <w:rFonts w:ascii="Times New Roman" w:eastAsia="Calibri" w:hAnsi="Times New Roman" w:cs="Times New Roman"/>
                <w:color w:val="000000"/>
                <w:kern w:val="0"/>
                <w:sz w:val="20"/>
                <w:szCs w:val="20"/>
                <w14:ligatures w14:val="none"/>
              </w:rPr>
              <w:t>)</w:t>
            </w:r>
          </w:p>
        </w:tc>
        <w:tc>
          <w:tcPr>
            <w:tcW w:w="3330" w:type="dxa"/>
            <w:vAlign w:val="center"/>
          </w:tcPr>
          <w:p w14:paraId="37CE24F3" w14:textId="16721D04" w:rsidR="00256F39" w:rsidRPr="00927CB8" w:rsidRDefault="00553433"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 xml:space="preserve"> </w:t>
            </w:r>
          </w:p>
        </w:tc>
      </w:tr>
      <w:tr w:rsidR="00256F39" w:rsidRPr="002B73D0" w14:paraId="63D9A371" w14:textId="5161BA90" w:rsidTr="0086350A">
        <w:trPr>
          <w:trHeight w:val="247"/>
          <w:jc w:val="center"/>
        </w:trPr>
        <w:tc>
          <w:tcPr>
            <w:tcW w:w="643" w:type="dxa"/>
            <w:vAlign w:val="center"/>
          </w:tcPr>
          <w:p w14:paraId="6DB4768B" w14:textId="0A51DE9C"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1.</w:t>
            </w:r>
            <w:r w:rsidR="00216CBA">
              <w:rPr>
                <w:rFonts w:ascii="Times New Roman" w:eastAsia="Calibri" w:hAnsi="Times New Roman" w:cs="Times New Roman"/>
                <w:color w:val="000000"/>
                <w:kern w:val="0"/>
                <w:sz w:val="20"/>
                <w:szCs w:val="20"/>
                <w14:ligatures w14:val="none"/>
              </w:rPr>
              <w:t>6.</w:t>
            </w:r>
          </w:p>
        </w:tc>
        <w:tc>
          <w:tcPr>
            <w:tcW w:w="2070" w:type="dxa"/>
            <w:vAlign w:val="center"/>
          </w:tcPr>
          <w:p w14:paraId="3F34B4A6" w14:textId="4308610A" w:rsidR="00256F39" w:rsidRPr="002B73D0" w:rsidRDefault="00256F39" w:rsidP="00256F39">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2B73D0">
              <w:rPr>
                <w:rFonts w:ascii="Times New Roman" w:eastAsia="Calibri" w:hAnsi="Times New Roman" w:cs="Times New Roman"/>
                <w:color w:val="000000"/>
                <w:kern w:val="0"/>
                <w:sz w:val="20"/>
                <w:szCs w:val="20"/>
                <w14:ligatures w14:val="none"/>
              </w:rPr>
              <w:t>Pavarų dėžės tipas</w:t>
            </w:r>
          </w:p>
        </w:tc>
        <w:tc>
          <w:tcPr>
            <w:tcW w:w="3330" w:type="dxa"/>
            <w:vAlign w:val="center"/>
          </w:tcPr>
          <w:p w14:paraId="64030B69" w14:textId="337FA815" w:rsidR="00256F39" w:rsidRPr="002B73D0" w:rsidRDefault="00256F39" w:rsidP="00256F39">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2B73D0">
              <w:rPr>
                <w:rFonts w:ascii="Times New Roman" w:eastAsia="Calibri" w:hAnsi="Times New Roman" w:cs="Times New Roman"/>
                <w:color w:val="000000"/>
                <w:kern w:val="0"/>
                <w:sz w:val="20"/>
                <w:szCs w:val="20"/>
                <w14:ligatures w14:val="none"/>
              </w:rPr>
              <w:t>Automatinė.</w:t>
            </w:r>
          </w:p>
        </w:tc>
        <w:tc>
          <w:tcPr>
            <w:tcW w:w="3330" w:type="dxa"/>
            <w:vAlign w:val="center"/>
          </w:tcPr>
          <w:p w14:paraId="2D3F0360" w14:textId="737ACD54"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6CAAB2A5" w14:textId="727D2D14" w:rsidTr="0086350A">
        <w:trPr>
          <w:trHeight w:val="247"/>
          <w:jc w:val="center"/>
        </w:trPr>
        <w:tc>
          <w:tcPr>
            <w:tcW w:w="643" w:type="dxa"/>
            <w:vAlign w:val="center"/>
          </w:tcPr>
          <w:p w14:paraId="2F602043" w14:textId="01D5C5D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1.</w:t>
            </w:r>
            <w:r w:rsidR="00216CBA">
              <w:rPr>
                <w:rFonts w:ascii="Times New Roman" w:eastAsia="Calibri" w:hAnsi="Times New Roman" w:cs="Times New Roman"/>
                <w:color w:val="000000"/>
                <w:kern w:val="0"/>
                <w:sz w:val="20"/>
                <w:szCs w:val="20"/>
                <w14:ligatures w14:val="none"/>
              </w:rPr>
              <w:t>7</w:t>
            </w:r>
            <w:r w:rsidRPr="002B73D0">
              <w:rPr>
                <w:rFonts w:ascii="Times New Roman" w:eastAsia="Calibri" w:hAnsi="Times New Roman" w:cs="Times New Roman"/>
                <w:color w:val="000000"/>
                <w:kern w:val="0"/>
                <w:sz w:val="20"/>
                <w:szCs w:val="20"/>
                <w14:ligatures w14:val="none"/>
              </w:rPr>
              <w:t>.</w:t>
            </w:r>
          </w:p>
        </w:tc>
        <w:tc>
          <w:tcPr>
            <w:tcW w:w="2070" w:type="dxa"/>
            <w:vAlign w:val="center"/>
          </w:tcPr>
          <w:p w14:paraId="15C267A2" w14:textId="435FF33D"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Durų skaičius</w:t>
            </w:r>
          </w:p>
        </w:tc>
        <w:tc>
          <w:tcPr>
            <w:tcW w:w="3330" w:type="dxa"/>
            <w:vAlign w:val="center"/>
          </w:tcPr>
          <w:p w14:paraId="5E0E7BA8" w14:textId="53033B2F"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4-5 vnt.</w:t>
            </w:r>
          </w:p>
        </w:tc>
        <w:tc>
          <w:tcPr>
            <w:tcW w:w="3330" w:type="dxa"/>
            <w:vAlign w:val="center"/>
          </w:tcPr>
          <w:p w14:paraId="47374C68" w14:textId="4923F9D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6B849FA6" w14:textId="4BD61914" w:rsidTr="0086350A">
        <w:trPr>
          <w:trHeight w:val="247"/>
          <w:jc w:val="center"/>
        </w:trPr>
        <w:tc>
          <w:tcPr>
            <w:tcW w:w="643" w:type="dxa"/>
            <w:vAlign w:val="center"/>
          </w:tcPr>
          <w:p w14:paraId="6B94633E" w14:textId="0113814E"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1.</w:t>
            </w:r>
            <w:r w:rsidR="00216CBA">
              <w:rPr>
                <w:rFonts w:ascii="Times New Roman" w:eastAsia="Calibri" w:hAnsi="Times New Roman" w:cs="Times New Roman"/>
                <w:color w:val="000000"/>
                <w:kern w:val="0"/>
                <w:sz w:val="20"/>
                <w:szCs w:val="20"/>
                <w14:ligatures w14:val="none"/>
              </w:rPr>
              <w:t>8</w:t>
            </w:r>
            <w:r w:rsidRPr="002B73D0">
              <w:rPr>
                <w:rFonts w:ascii="Times New Roman" w:eastAsia="Calibri" w:hAnsi="Times New Roman" w:cs="Times New Roman"/>
                <w:color w:val="000000"/>
                <w:kern w:val="0"/>
                <w:sz w:val="20"/>
                <w:szCs w:val="20"/>
                <w14:ligatures w14:val="none"/>
              </w:rPr>
              <w:t>.</w:t>
            </w:r>
          </w:p>
        </w:tc>
        <w:tc>
          <w:tcPr>
            <w:tcW w:w="2070" w:type="dxa"/>
            <w:vAlign w:val="center"/>
          </w:tcPr>
          <w:p w14:paraId="36B032BE" w14:textId="3E02539D"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Sėdimų vietų skaičius</w:t>
            </w:r>
          </w:p>
        </w:tc>
        <w:tc>
          <w:tcPr>
            <w:tcW w:w="3330" w:type="dxa"/>
            <w:vAlign w:val="center"/>
          </w:tcPr>
          <w:p w14:paraId="2097682F" w14:textId="7A4E8A32"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5 vnt.</w:t>
            </w:r>
          </w:p>
        </w:tc>
        <w:tc>
          <w:tcPr>
            <w:tcW w:w="3330" w:type="dxa"/>
            <w:vAlign w:val="center"/>
          </w:tcPr>
          <w:p w14:paraId="6F8CFEA9" w14:textId="04347D5C"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74FDB32A" w14:textId="7B1816CE" w:rsidTr="0086350A">
        <w:trPr>
          <w:trHeight w:val="247"/>
          <w:jc w:val="center"/>
        </w:trPr>
        <w:tc>
          <w:tcPr>
            <w:tcW w:w="643" w:type="dxa"/>
            <w:vAlign w:val="center"/>
          </w:tcPr>
          <w:p w14:paraId="6FECAECD" w14:textId="645449A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w:t>
            </w:r>
            <w:r w:rsidR="00216CBA">
              <w:rPr>
                <w:rFonts w:ascii="Times New Roman" w:eastAsia="Calibri" w:hAnsi="Times New Roman" w:cs="Times New Roman"/>
                <w:color w:val="000000"/>
                <w:kern w:val="0"/>
                <w:sz w:val="20"/>
                <w:szCs w:val="20"/>
                <w14:ligatures w14:val="none"/>
              </w:rPr>
              <w:t>9</w:t>
            </w:r>
            <w:r>
              <w:rPr>
                <w:rFonts w:ascii="Times New Roman" w:eastAsia="Calibri" w:hAnsi="Times New Roman" w:cs="Times New Roman"/>
                <w:color w:val="000000"/>
                <w:kern w:val="0"/>
                <w:sz w:val="20"/>
                <w:szCs w:val="20"/>
                <w14:ligatures w14:val="none"/>
              </w:rPr>
              <w:t>.</w:t>
            </w:r>
          </w:p>
        </w:tc>
        <w:tc>
          <w:tcPr>
            <w:tcW w:w="2070" w:type="dxa"/>
            <w:vAlign w:val="center"/>
          </w:tcPr>
          <w:p w14:paraId="65FAE6BB" w14:textId="7166453B"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Vairuotojo ir keleivio saugos oro pagalvės</w:t>
            </w:r>
          </w:p>
        </w:tc>
        <w:tc>
          <w:tcPr>
            <w:tcW w:w="3330" w:type="dxa"/>
            <w:vAlign w:val="center"/>
          </w:tcPr>
          <w:p w14:paraId="6572824D" w14:textId="7C909EBA"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Turi būti</w:t>
            </w:r>
          </w:p>
        </w:tc>
        <w:tc>
          <w:tcPr>
            <w:tcW w:w="3330" w:type="dxa"/>
            <w:vAlign w:val="center"/>
          </w:tcPr>
          <w:p w14:paraId="662FE62D" w14:textId="6CB9D423"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2F605EBB" w14:textId="61AEFF6C" w:rsidTr="0086350A">
        <w:trPr>
          <w:trHeight w:val="247"/>
          <w:jc w:val="center"/>
        </w:trPr>
        <w:tc>
          <w:tcPr>
            <w:tcW w:w="643" w:type="dxa"/>
            <w:vAlign w:val="center"/>
          </w:tcPr>
          <w:p w14:paraId="1F370391" w14:textId="109A84F9"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1.1</w:t>
            </w:r>
            <w:r w:rsidR="00305BBB">
              <w:rPr>
                <w:rFonts w:ascii="Times New Roman" w:eastAsia="Calibri" w:hAnsi="Times New Roman" w:cs="Times New Roman"/>
                <w:color w:val="000000"/>
                <w:kern w:val="0"/>
                <w:sz w:val="20"/>
                <w:szCs w:val="20"/>
                <w14:ligatures w14:val="none"/>
              </w:rPr>
              <w:t>0</w:t>
            </w:r>
            <w:r>
              <w:rPr>
                <w:rFonts w:ascii="Times New Roman" w:eastAsia="Calibri" w:hAnsi="Times New Roman" w:cs="Times New Roman"/>
                <w:color w:val="000000"/>
                <w:kern w:val="0"/>
                <w:sz w:val="20"/>
                <w:szCs w:val="20"/>
                <w14:ligatures w14:val="none"/>
              </w:rPr>
              <w:t>.</w:t>
            </w:r>
          </w:p>
        </w:tc>
        <w:tc>
          <w:tcPr>
            <w:tcW w:w="2070" w:type="dxa"/>
            <w:vAlign w:val="center"/>
          </w:tcPr>
          <w:p w14:paraId="1C90A692" w14:textId="579503CC"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Galvos atramos ir saugos diržai vairuotojo ir visoms keleivių vietoms</w:t>
            </w:r>
          </w:p>
        </w:tc>
        <w:tc>
          <w:tcPr>
            <w:tcW w:w="3330" w:type="dxa"/>
            <w:vAlign w:val="center"/>
          </w:tcPr>
          <w:p w14:paraId="74530128" w14:textId="53264EFD"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Turi būti</w:t>
            </w:r>
          </w:p>
        </w:tc>
        <w:tc>
          <w:tcPr>
            <w:tcW w:w="3330" w:type="dxa"/>
            <w:vAlign w:val="center"/>
          </w:tcPr>
          <w:p w14:paraId="1189BD16" w14:textId="300C38E1"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28AE7CE8" w14:textId="60A08DFF" w:rsidTr="0086350A">
        <w:trPr>
          <w:trHeight w:val="247"/>
          <w:jc w:val="center"/>
        </w:trPr>
        <w:tc>
          <w:tcPr>
            <w:tcW w:w="643" w:type="dxa"/>
            <w:vAlign w:val="center"/>
          </w:tcPr>
          <w:p w14:paraId="14D5CE26" w14:textId="12EC0E1D"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1.1</w:t>
            </w:r>
            <w:r w:rsidR="00305BBB">
              <w:rPr>
                <w:rFonts w:ascii="Times New Roman" w:eastAsia="Calibri" w:hAnsi="Times New Roman" w:cs="Times New Roman"/>
                <w:color w:val="000000"/>
                <w:kern w:val="0"/>
                <w:sz w:val="20"/>
                <w:szCs w:val="20"/>
                <w14:ligatures w14:val="none"/>
              </w:rPr>
              <w:t>1</w:t>
            </w:r>
            <w:r>
              <w:rPr>
                <w:rFonts w:ascii="Times New Roman" w:eastAsia="Calibri" w:hAnsi="Times New Roman" w:cs="Times New Roman"/>
                <w:color w:val="000000"/>
                <w:kern w:val="0"/>
                <w:sz w:val="20"/>
                <w:szCs w:val="20"/>
                <w14:ligatures w14:val="none"/>
              </w:rPr>
              <w:t>.</w:t>
            </w:r>
          </w:p>
        </w:tc>
        <w:tc>
          <w:tcPr>
            <w:tcW w:w="2070" w:type="dxa"/>
            <w:vAlign w:val="center"/>
          </w:tcPr>
          <w:p w14:paraId="69523DAD" w14:textId="4D55F2FE"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Elektroninė stabilizavimo sistema (ESP)</w:t>
            </w:r>
          </w:p>
        </w:tc>
        <w:tc>
          <w:tcPr>
            <w:tcW w:w="3330" w:type="dxa"/>
            <w:vAlign w:val="center"/>
          </w:tcPr>
          <w:p w14:paraId="131506B1" w14:textId="7FB11ED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Turi būti</w:t>
            </w:r>
          </w:p>
        </w:tc>
        <w:tc>
          <w:tcPr>
            <w:tcW w:w="3330" w:type="dxa"/>
            <w:vAlign w:val="center"/>
          </w:tcPr>
          <w:p w14:paraId="0A7467FA" w14:textId="5FEED472"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0377E72C" w14:textId="69BB7D82" w:rsidTr="0086350A">
        <w:trPr>
          <w:trHeight w:val="247"/>
          <w:jc w:val="center"/>
        </w:trPr>
        <w:tc>
          <w:tcPr>
            <w:tcW w:w="643" w:type="dxa"/>
            <w:vAlign w:val="center"/>
          </w:tcPr>
          <w:p w14:paraId="201B2559" w14:textId="04E63738"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1.1</w:t>
            </w:r>
            <w:r w:rsidR="00305BBB">
              <w:rPr>
                <w:rFonts w:ascii="Times New Roman" w:eastAsia="Calibri" w:hAnsi="Times New Roman" w:cs="Times New Roman"/>
                <w:color w:val="000000"/>
                <w:kern w:val="0"/>
                <w:sz w:val="20"/>
                <w:szCs w:val="20"/>
                <w14:ligatures w14:val="none"/>
              </w:rPr>
              <w:t>2</w:t>
            </w:r>
            <w:r>
              <w:rPr>
                <w:rFonts w:ascii="Times New Roman" w:eastAsia="Calibri" w:hAnsi="Times New Roman" w:cs="Times New Roman"/>
                <w:color w:val="000000"/>
                <w:kern w:val="0"/>
                <w:sz w:val="20"/>
                <w:szCs w:val="20"/>
                <w14:ligatures w14:val="none"/>
              </w:rPr>
              <w:t>.</w:t>
            </w:r>
          </w:p>
        </w:tc>
        <w:tc>
          <w:tcPr>
            <w:tcW w:w="2070" w:type="dxa"/>
            <w:vAlign w:val="center"/>
          </w:tcPr>
          <w:p w14:paraId="4C747A48" w14:textId="4534D0EC"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Stabdžių antiblokavimo sistema (ABS)</w:t>
            </w:r>
          </w:p>
        </w:tc>
        <w:tc>
          <w:tcPr>
            <w:tcW w:w="3330" w:type="dxa"/>
            <w:vAlign w:val="center"/>
          </w:tcPr>
          <w:p w14:paraId="2B8409C7" w14:textId="48F923A1"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Turi būti</w:t>
            </w:r>
          </w:p>
        </w:tc>
        <w:tc>
          <w:tcPr>
            <w:tcW w:w="3330" w:type="dxa"/>
            <w:vAlign w:val="center"/>
          </w:tcPr>
          <w:p w14:paraId="58CAC88E" w14:textId="685908E8"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41C954F7" w14:textId="385F1665" w:rsidTr="0086350A">
        <w:trPr>
          <w:trHeight w:val="247"/>
          <w:jc w:val="center"/>
        </w:trPr>
        <w:tc>
          <w:tcPr>
            <w:tcW w:w="643" w:type="dxa"/>
            <w:vAlign w:val="center"/>
          </w:tcPr>
          <w:p w14:paraId="1723997E" w14:textId="0EE11A2A"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1.1</w:t>
            </w:r>
            <w:r w:rsidR="00305BBB">
              <w:rPr>
                <w:rFonts w:ascii="Times New Roman" w:eastAsia="Calibri" w:hAnsi="Times New Roman" w:cs="Times New Roman"/>
                <w:color w:val="000000"/>
                <w:kern w:val="0"/>
                <w:sz w:val="20"/>
                <w:szCs w:val="20"/>
                <w14:ligatures w14:val="none"/>
              </w:rPr>
              <w:t>3</w:t>
            </w:r>
            <w:r>
              <w:rPr>
                <w:rFonts w:ascii="Times New Roman" w:eastAsia="Calibri" w:hAnsi="Times New Roman" w:cs="Times New Roman"/>
                <w:color w:val="000000"/>
                <w:kern w:val="0"/>
                <w:sz w:val="20"/>
                <w:szCs w:val="20"/>
                <w14:ligatures w14:val="none"/>
              </w:rPr>
              <w:t>.</w:t>
            </w:r>
          </w:p>
        </w:tc>
        <w:tc>
          <w:tcPr>
            <w:tcW w:w="2070" w:type="dxa"/>
            <w:vAlign w:val="center"/>
          </w:tcPr>
          <w:p w14:paraId="4BC44466" w14:textId="08D7C820"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7B7CB5">
              <w:rPr>
                <w:rFonts w:ascii="Times New Roman" w:eastAsia="Calibri" w:hAnsi="Times New Roman" w:cs="Times New Roman"/>
                <w:color w:val="000000"/>
                <w:kern w:val="0"/>
                <w:sz w:val="20"/>
                <w:szCs w:val="20"/>
                <w14:ligatures w14:val="none"/>
              </w:rPr>
              <w:t>Vairas</w:t>
            </w:r>
          </w:p>
        </w:tc>
        <w:tc>
          <w:tcPr>
            <w:tcW w:w="3330" w:type="dxa"/>
            <w:vAlign w:val="center"/>
          </w:tcPr>
          <w:p w14:paraId="4380DDCA" w14:textId="3EC17760"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7B7CB5">
              <w:rPr>
                <w:rFonts w:ascii="Times New Roman" w:eastAsia="Calibri" w:hAnsi="Times New Roman" w:cs="Times New Roman"/>
                <w:color w:val="000000"/>
                <w:kern w:val="0"/>
                <w:sz w:val="20"/>
                <w:szCs w:val="20"/>
                <w14:ligatures w14:val="none"/>
              </w:rPr>
              <w:t>Vairas kairėje pusėje su vairo stiprintuvu</w:t>
            </w:r>
          </w:p>
        </w:tc>
        <w:tc>
          <w:tcPr>
            <w:tcW w:w="3330" w:type="dxa"/>
            <w:vAlign w:val="center"/>
          </w:tcPr>
          <w:p w14:paraId="32EAF91C" w14:textId="3AB790E9" w:rsidR="00256F39" w:rsidRPr="007B7CB5"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24892151" w14:textId="07EC6C8F" w:rsidTr="0086350A">
        <w:trPr>
          <w:trHeight w:val="247"/>
          <w:jc w:val="center"/>
        </w:trPr>
        <w:tc>
          <w:tcPr>
            <w:tcW w:w="643" w:type="dxa"/>
            <w:vAlign w:val="center"/>
          </w:tcPr>
          <w:p w14:paraId="59ED9592" w14:textId="6CB58749"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1.1</w:t>
            </w:r>
            <w:r w:rsidR="00305BBB">
              <w:rPr>
                <w:rFonts w:ascii="Times New Roman" w:eastAsia="Calibri" w:hAnsi="Times New Roman" w:cs="Times New Roman"/>
                <w:color w:val="000000"/>
                <w:kern w:val="0"/>
                <w:sz w:val="20"/>
                <w:szCs w:val="20"/>
                <w14:ligatures w14:val="none"/>
              </w:rPr>
              <w:t>4</w:t>
            </w:r>
            <w:r w:rsidRPr="002B73D0">
              <w:rPr>
                <w:rFonts w:ascii="Times New Roman" w:eastAsia="Calibri" w:hAnsi="Times New Roman" w:cs="Times New Roman"/>
                <w:color w:val="000000"/>
                <w:kern w:val="0"/>
                <w:sz w:val="20"/>
                <w:szCs w:val="20"/>
                <w14:ligatures w14:val="none"/>
              </w:rPr>
              <w:t>.</w:t>
            </w:r>
          </w:p>
        </w:tc>
        <w:tc>
          <w:tcPr>
            <w:tcW w:w="2070" w:type="dxa"/>
            <w:vAlign w:val="center"/>
          </w:tcPr>
          <w:p w14:paraId="0A8FDC08" w14:textId="130B4A6A"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 xml:space="preserve">Atsarginis ratas arba gamyklinis ratų remonto komplektas </w:t>
            </w:r>
          </w:p>
        </w:tc>
        <w:tc>
          <w:tcPr>
            <w:tcW w:w="3330" w:type="dxa"/>
            <w:vAlign w:val="center"/>
          </w:tcPr>
          <w:p w14:paraId="33327570" w14:textId="7777777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 xml:space="preserve">Turi būti standartinio dydžio atsarginis ratas (analogiškas automobilio ratams), raktas rato nuėmimui ir kėliklis. </w:t>
            </w:r>
          </w:p>
          <w:p w14:paraId="4BF8D827" w14:textId="31D0149E"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 xml:space="preserve">Jei siūlomam automobilio modeliui gamintojas nenumato komplektavimo standartinio dydžio atsarginiu ratu, vietoj jo automobilis turi būti sukomplektuotas gamykliniu ratų remonto komplektu (oro kompresorius, specialūs klijai). </w:t>
            </w:r>
          </w:p>
        </w:tc>
        <w:tc>
          <w:tcPr>
            <w:tcW w:w="3330" w:type="dxa"/>
            <w:vAlign w:val="center"/>
          </w:tcPr>
          <w:p w14:paraId="140D5376" w14:textId="37052F68"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1E7ABC25" w14:textId="119E8BC4" w:rsidTr="0086350A">
        <w:trPr>
          <w:trHeight w:val="247"/>
          <w:jc w:val="center"/>
        </w:trPr>
        <w:tc>
          <w:tcPr>
            <w:tcW w:w="643" w:type="dxa"/>
            <w:vAlign w:val="center"/>
          </w:tcPr>
          <w:p w14:paraId="7BC6DCDF" w14:textId="0B13E70C"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1.1</w:t>
            </w:r>
            <w:r w:rsidR="00305BBB">
              <w:rPr>
                <w:rFonts w:ascii="Times New Roman" w:eastAsia="Calibri" w:hAnsi="Times New Roman" w:cs="Times New Roman"/>
                <w:color w:val="000000"/>
                <w:kern w:val="0"/>
                <w:sz w:val="20"/>
                <w:szCs w:val="20"/>
                <w14:ligatures w14:val="none"/>
              </w:rPr>
              <w:t>5</w:t>
            </w:r>
            <w:r>
              <w:rPr>
                <w:rFonts w:ascii="Times New Roman" w:eastAsia="Calibri" w:hAnsi="Times New Roman" w:cs="Times New Roman"/>
                <w:color w:val="000000"/>
                <w:kern w:val="0"/>
                <w:sz w:val="20"/>
                <w:szCs w:val="20"/>
                <w14:ligatures w14:val="none"/>
              </w:rPr>
              <w:t>.</w:t>
            </w:r>
          </w:p>
        </w:tc>
        <w:tc>
          <w:tcPr>
            <w:tcW w:w="2070" w:type="dxa"/>
            <w:vAlign w:val="center"/>
          </w:tcPr>
          <w:p w14:paraId="17144D7A" w14:textId="39EC573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Times New Roman" w:hAnsi="Times New Roman" w:cs="Times New Roman"/>
                <w:color w:val="000000"/>
                <w:sz w:val="20"/>
                <w:szCs w:val="20"/>
              </w:rPr>
              <w:t>V</w:t>
            </w:r>
            <w:r w:rsidRPr="002B73D0">
              <w:rPr>
                <w:rFonts w:ascii="Times New Roman" w:eastAsia="Times New Roman" w:hAnsi="Times New Roman" w:cs="Times New Roman"/>
                <w:color w:val="000000"/>
                <w:sz w:val="20"/>
                <w:szCs w:val="20"/>
              </w:rPr>
              <w:t>asarinių ir žieminių padangų komplektai</w:t>
            </w:r>
          </w:p>
        </w:tc>
        <w:tc>
          <w:tcPr>
            <w:tcW w:w="3330" w:type="dxa"/>
            <w:vAlign w:val="center"/>
          </w:tcPr>
          <w:p w14:paraId="61B84360" w14:textId="77777777" w:rsidR="00256F39" w:rsidRPr="002B73D0" w:rsidRDefault="00256F39" w:rsidP="00256F39">
            <w:pPr>
              <w:autoSpaceDE w:val="0"/>
              <w:autoSpaceDN w:val="0"/>
              <w:adjustRightInd w:val="0"/>
              <w:spacing w:after="0" w:line="240" w:lineRule="auto"/>
              <w:rPr>
                <w:rFonts w:ascii="Times New Roman" w:eastAsia="Times New Roman" w:hAnsi="Times New Roman" w:cs="Times New Roman"/>
                <w:color w:val="000000"/>
                <w:sz w:val="20"/>
                <w:szCs w:val="20"/>
                <w:lang w:bidi="en-US"/>
              </w:rPr>
            </w:pPr>
            <w:r w:rsidRPr="002B73D0">
              <w:rPr>
                <w:rFonts w:ascii="Times New Roman" w:eastAsia="Times New Roman" w:hAnsi="Times New Roman" w:cs="Times New Roman"/>
                <w:color w:val="000000"/>
                <w:sz w:val="20"/>
                <w:szCs w:val="20"/>
                <w:lang w:bidi="en-US"/>
              </w:rPr>
              <w:t>Turi būti.</w:t>
            </w:r>
          </w:p>
          <w:p w14:paraId="00ECFB8B" w14:textId="74FD9D74"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Times New Roman" w:hAnsi="Times New Roman" w:cs="Times New Roman"/>
                <w:color w:val="000000"/>
                <w:sz w:val="20"/>
                <w:szCs w:val="20"/>
                <w:lang w:bidi="en-US"/>
              </w:rPr>
              <w:t>Padangas saugo ir sandėliuoja Nuomotojas.</w:t>
            </w:r>
          </w:p>
        </w:tc>
        <w:tc>
          <w:tcPr>
            <w:tcW w:w="3330" w:type="dxa"/>
            <w:vAlign w:val="center"/>
          </w:tcPr>
          <w:p w14:paraId="0A648BB0" w14:textId="227F6784" w:rsidR="00256F39" w:rsidRPr="002B73D0" w:rsidRDefault="00256F39" w:rsidP="00256F39">
            <w:pPr>
              <w:autoSpaceDE w:val="0"/>
              <w:autoSpaceDN w:val="0"/>
              <w:adjustRightInd w:val="0"/>
              <w:spacing w:after="0" w:line="240" w:lineRule="auto"/>
              <w:rPr>
                <w:rFonts w:ascii="Times New Roman" w:eastAsia="Times New Roman" w:hAnsi="Times New Roman" w:cs="Times New Roman"/>
                <w:color w:val="000000"/>
                <w:sz w:val="20"/>
                <w:szCs w:val="20"/>
                <w:lang w:bidi="en-US"/>
              </w:rPr>
            </w:pPr>
          </w:p>
        </w:tc>
      </w:tr>
      <w:tr w:rsidR="00256F39" w:rsidRPr="002B73D0" w14:paraId="7E12AD3A" w14:textId="4E84F3C7" w:rsidTr="0086350A">
        <w:trPr>
          <w:trHeight w:val="247"/>
          <w:jc w:val="center"/>
        </w:trPr>
        <w:tc>
          <w:tcPr>
            <w:tcW w:w="643" w:type="dxa"/>
            <w:vAlign w:val="center"/>
          </w:tcPr>
          <w:p w14:paraId="615AFDBE" w14:textId="15935DA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1.1</w:t>
            </w:r>
            <w:r w:rsidR="00305BBB">
              <w:rPr>
                <w:rFonts w:ascii="Times New Roman" w:eastAsia="Calibri" w:hAnsi="Times New Roman" w:cs="Times New Roman"/>
                <w:color w:val="000000"/>
                <w:kern w:val="0"/>
                <w:sz w:val="20"/>
                <w:szCs w:val="20"/>
                <w14:ligatures w14:val="none"/>
              </w:rPr>
              <w:t>6</w:t>
            </w:r>
            <w:r>
              <w:rPr>
                <w:rFonts w:ascii="Times New Roman" w:eastAsia="Calibri" w:hAnsi="Times New Roman" w:cs="Times New Roman"/>
                <w:color w:val="000000"/>
                <w:kern w:val="0"/>
                <w:sz w:val="20"/>
                <w:szCs w:val="20"/>
                <w14:ligatures w14:val="none"/>
              </w:rPr>
              <w:t>.</w:t>
            </w:r>
          </w:p>
        </w:tc>
        <w:tc>
          <w:tcPr>
            <w:tcW w:w="2070" w:type="dxa"/>
            <w:vAlign w:val="center"/>
          </w:tcPr>
          <w:p w14:paraId="7AC53CC2" w14:textId="08E9EEC0"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ED7224">
              <w:rPr>
                <w:rFonts w:ascii="Times New Roman" w:eastAsia="Calibri" w:hAnsi="Times New Roman" w:cs="Times New Roman"/>
                <w:color w:val="000000"/>
                <w:kern w:val="0"/>
                <w:sz w:val="20"/>
                <w:szCs w:val="20"/>
                <w14:ligatures w14:val="none"/>
              </w:rPr>
              <w:t>Salono šildymas ir vėdinimas</w:t>
            </w:r>
          </w:p>
        </w:tc>
        <w:tc>
          <w:tcPr>
            <w:tcW w:w="3330" w:type="dxa"/>
            <w:vAlign w:val="center"/>
          </w:tcPr>
          <w:p w14:paraId="3F2FC244" w14:textId="77777777" w:rsidR="00256F39" w:rsidRPr="00ED7224"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ED7224">
              <w:rPr>
                <w:rFonts w:ascii="Times New Roman" w:eastAsia="Calibri" w:hAnsi="Times New Roman" w:cs="Times New Roman"/>
                <w:color w:val="000000"/>
                <w:kern w:val="0"/>
                <w:sz w:val="20"/>
                <w:szCs w:val="20"/>
                <w14:ligatures w14:val="none"/>
              </w:rPr>
              <w:t>Automobilyje turi būti neužšąlantis iki -35°C aušinimo skystis, oro</w:t>
            </w:r>
          </w:p>
          <w:p w14:paraId="7BB8DD67" w14:textId="263C8F55"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ED7224">
              <w:rPr>
                <w:rFonts w:ascii="Times New Roman" w:eastAsia="Calibri" w:hAnsi="Times New Roman" w:cs="Times New Roman"/>
                <w:color w:val="000000"/>
                <w:kern w:val="0"/>
                <w:sz w:val="20"/>
                <w:szCs w:val="20"/>
                <w14:ligatures w14:val="none"/>
              </w:rPr>
              <w:t>kondicionavimo ir šildymo sistema.</w:t>
            </w:r>
          </w:p>
        </w:tc>
        <w:tc>
          <w:tcPr>
            <w:tcW w:w="3330" w:type="dxa"/>
            <w:vAlign w:val="center"/>
          </w:tcPr>
          <w:p w14:paraId="5D88F23B" w14:textId="3E953E46" w:rsidR="00256F39" w:rsidRPr="00ED7224"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2CB9B8A8" w14:textId="7D3EC8D4" w:rsidTr="0086350A">
        <w:trPr>
          <w:trHeight w:val="247"/>
          <w:jc w:val="center"/>
        </w:trPr>
        <w:tc>
          <w:tcPr>
            <w:tcW w:w="643" w:type="dxa"/>
            <w:vAlign w:val="center"/>
          </w:tcPr>
          <w:p w14:paraId="62D32290" w14:textId="517C7C2D"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1.1</w:t>
            </w:r>
            <w:r w:rsidR="00305BBB">
              <w:rPr>
                <w:rFonts w:ascii="Times New Roman" w:eastAsia="Calibri" w:hAnsi="Times New Roman" w:cs="Times New Roman"/>
                <w:color w:val="000000"/>
                <w:kern w:val="0"/>
                <w:sz w:val="20"/>
                <w:szCs w:val="20"/>
                <w14:ligatures w14:val="none"/>
              </w:rPr>
              <w:t>7</w:t>
            </w:r>
            <w:r>
              <w:rPr>
                <w:rFonts w:ascii="Times New Roman" w:eastAsia="Calibri" w:hAnsi="Times New Roman" w:cs="Times New Roman"/>
                <w:color w:val="000000"/>
                <w:kern w:val="0"/>
                <w:sz w:val="20"/>
                <w:szCs w:val="20"/>
                <w14:ligatures w14:val="none"/>
              </w:rPr>
              <w:t>.</w:t>
            </w:r>
          </w:p>
        </w:tc>
        <w:tc>
          <w:tcPr>
            <w:tcW w:w="2070" w:type="dxa"/>
            <w:vAlign w:val="center"/>
          </w:tcPr>
          <w:p w14:paraId="58E1CEE5" w14:textId="24E0FEC4" w:rsidR="00256F39" w:rsidRPr="00ED7224"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FC63DD">
              <w:rPr>
                <w:rFonts w:ascii="Times New Roman" w:eastAsia="Calibri" w:hAnsi="Times New Roman" w:cs="Times New Roman"/>
                <w:color w:val="000000"/>
                <w:kern w:val="0"/>
                <w:sz w:val="20"/>
                <w:szCs w:val="20"/>
                <w14:ligatures w14:val="none"/>
              </w:rPr>
              <w:t>Durų užraktas</w:t>
            </w:r>
          </w:p>
        </w:tc>
        <w:tc>
          <w:tcPr>
            <w:tcW w:w="3330" w:type="dxa"/>
            <w:vAlign w:val="center"/>
          </w:tcPr>
          <w:p w14:paraId="548BE095" w14:textId="77777777" w:rsidR="00256F39" w:rsidRPr="00FC63DD"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FC63DD">
              <w:rPr>
                <w:rFonts w:ascii="Times New Roman" w:eastAsia="Calibri" w:hAnsi="Times New Roman" w:cs="Times New Roman"/>
                <w:color w:val="000000"/>
                <w:kern w:val="0"/>
                <w:sz w:val="20"/>
                <w:szCs w:val="20"/>
                <w14:ligatures w14:val="none"/>
              </w:rPr>
              <w:t>Gamyklinis centrinis visų durų užraktas su nuotoliniu valdymu ir „Kasko“</w:t>
            </w:r>
          </w:p>
          <w:p w14:paraId="1533A38D" w14:textId="77777777" w:rsidR="00256F39" w:rsidRPr="00FC63DD"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FC63DD">
              <w:rPr>
                <w:rFonts w:ascii="Times New Roman" w:eastAsia="Calibri" w:hAnsi="Times New Roman" w:cs="Times New Roman"/>
                <w:color w:val="000000"/>
                <w:kern w:val="0"/>
                <w:sz w:val="20"/>
                <w:szCs w:val="20"/>
                <w14:ligatures w14:val="none"/>
              </w:rPr>
              <w:t>draudimo reikalavimus atitinkančia apsaugos sistema. Mažiausiai du užvedimo</w:t>
            </w:r>
          </w:p>
          <w:p w14:paraId="69CB0633" w14:textId="79160F84" w:rsidR="00256F39" w:rsidRPr="00ED7224"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FC63DD">
              <w:rPr>
                <w:rFonts w:ascii="Times New Roman" w:eastAsia="Calibri" w:hAnsi="Times New Roman" w:cs="Times New Roman"/>
                <w:color w:val="000000"/>
                <w:kern w:val="0"/>
                <w:sz w:val="20"/>
                <w:szCs w:val="20"/>
                <w14:ligatures w14:val="none"/>
              </w:rPr>
              <w:t>rakteliai su centrinio užrakto nuotolinio valdymo pulteliais.</w:t>
            </w:r>
          </w:p>
        </w:tc>
        <w:tc>
          <w:tcPr>
            <w:tcW w:w="3330" w:type="dxa"/>
            <w:vAlign w:val="center"/>
          </w:tcPr>
          <w:p w14:paraId="6CAB6306" w14:textId="29CC5D15" w:rsidR="00256F39" w:rsidRPr="00FC63DD"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6442A6CB" w14:textId="35C0CBE1" w:rsidTr="0086350A">
        <w:trPr>
          <w:trHeight w:val="247"/>
          <w:jc w:val="center"/>
        </w:trPr>
        <w:tc>
          <w:tcPr>
            <w:tcW w:w="643" w:type="dxa"/>
            <w:vAlign w:val="center"/>
          </w:tcPr>
          <w:p w14:paraId="793D4051" w14:textId="2FB4A024"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1.1</w:t>
            </w:r>
            <w:r w:rsidR="00305BBB">
              <w:rPr>
                <w:rFonts w:ascii="Times New Roman" w:eastAsia="Calibri" w:hAnsi="Times New Roman" w:cs="Times New Roman"/>
                <w:color w:val="000000"/>
                <w:kern w:val="0"/>
                <w:sz w:val="20"/>
                <w:szCs w:val="20"/>
                <w14:ligatures w14:val="none"/>
              </w:rPr>
              <w:t>8</w:t>
            </w:r>
            <w:r>
              <w:rPr>
                <w:rFonts w:ascii="Times New Roman" w:eastAsia="Calibri" w:hAnsi="Times New Roman" w:cs="Times New Roman"/>
                <w:color w:val="000000"/>
                <w:kern w:val="0"/>
                <w:sz w:val="20"/>
                <w:szCs w:val="20"/>
                <w14:ligatures w14:val="none"/>
              </w:rPr>
              <w:t>.</w:t>
            </w:r>
          </w:p>
        </w:tc>
        <w:tc>
          <w:tcPr>
            <w:tcW w:w="2070" w:type="dxa"/>
            <w:vAlign w:val="center"/>
          </w:tcPr>
          <w:p w14:paraId="3DD95D1C" w14:textId="31DB3B0A" w:rsidR="00256F39" w:rsidRPr="00FC63DD"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D55D49">
              <w:rPr>
                <w:rFonts w:ascii="Times New Roman" w:eastAsia="Calibri" w:hAnsi="Times New Roman" w:cs="Times New Roman"/>
                <w:color w:val="000000"/>
                <w:kern w:val="0"/>
                <w:sz w:val="20"/>
                <w:szCs w:val="20"/>
                <w14:ligatures w14:val="none"/>
              </w:rPr>
              <w:t>Laisvų rankų įranga</w:t>
            </w:r>
          </w:p>
        </w:tc>
        <w:tc>
          <w:tcPr>
            <w:tcW w:w="3330" w:type="dxa"/>
            <w:vAlign w:val="center"/>
          </w:tcPr>
          <w:p w14:paraId="56D5D469" w14:textId="127F2ACB" w:rsidR="00256F39" w:rsidRPr="00FC63DD"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8238DE">
              <w:rPr>
                <w:rFonts w:ascii="Times New Roman" w:eastAsia="Calibri" w:hAnsi="Times New Roman" w:cs="Times New Roman"/>
                <w:color w:val="000000"/>
                <w:kern w:val="0"/>
                <w:sz w:val="20"/>
                <w:szCs w:val="20"/>
                <w14:ligatures w14:val="none"/>
              </w:rPr>
              <w:t>Automobilyje turi būti įmontuota laisvų rankų įranga</w:t>
            </w:r>
          </w:p>
        </w:tc>
        <w:tc>
          <w:tcPr>
            <w:tcW w:w="3330" w:type="dxa"/>
            <w:vAlign w:val="center"/>
          </w:tcPr>
          <w:p w14:paraId="405A5154" w14:textId="201BB00B" w:rsidR="00256F39" w:rsidRPr="008238DE"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72879959" w14:textId="21DB9085" w:rsidTr="0086350A">
        <w:trPr>
          <w:trHeight w:val="247"/>
          <w:jc w:val="center"/>
        </w:trPr>
        <w:tc>
          <w:tcPr>
            <w:tcW w:w="643" w:type="dxa"/>
            <w:vAlign w:val="center"/>
          </w:tcPr>
          <w:p w14:paraId="1C1B97FC" w14:textId="3F705E18"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w:t>
            </w:r>
            <w:r w:rsidR="00305BBB">
              <w:rPr>
                <w:rFonts w:ascii="Times New Roman" w:eastAsia="Calibri" w:hAnsi="Times New Roman" w:cs="Times New Roman"/>
                <w:color w:val="000000"/>
                <w:kern w:val="0"/>
                <w:sz w:val="20"/>
                <w:szCs w:val="20"/>
                <w14:ligatures w14:val="none"/>
              </w:rPr>
              <w:t>19</w:t>
            </w:r>
            <w:r>
              <w:rPr>
                <w:rFonts w:ascii="Times New Roman" w:eastAsia="Calibri" w:hAnsi="Times New Roman" w:cs="Times New Roman"/>
                <w:color w:val="000000"/>
                <w:kern w:val="0"/>
                <w:sz w:val="20"/>
                <w:szCs w:val="20"/>
                <w14:ligatures w14:val="none"/>
              </w:rPr>
              <w:t>.</w:t>
            </w:r>
          </w:p>
        </w:tc>
        <w:tc>
          <w:tcPr>
            <w:tcW w:w="2070" w:type="dxa"/>
            <w:vAlign w:val="center"/>
          </w:tcPr>
          <w:p w14:paraId="69A26D98" w14:textId="60F775C6" w:rsidR="00256F39" w:rsidRPr="00D55D49"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F7FF2">
              <w:rPr>
                <w:rFonts w:ascii="Times New Roman" w:eastAsia="Calibri" w:hAnsi="Times New Roman" w:cs="Times New Roman"/>
                <w:color w:val="000000"/>
                <w:kern w:val="0"/>
                <w:sz w:val="20"/>
                <w:szCs w:val="20"/>
                <w14:ligatures w14:val="none"/>
              </w:rPr>
              <w:t>Audiosistema</w:t>
            </w:r>
          </w:p>
        </w:tc>
        <w:tc>
          <w:tcPr>
            <w:tcW w:w="3330" w:type="dxa"/>
            <w:vAlign w:val="center"/>
          </w:tcPr>
          <w:p w14:paraId="17535243" w14:textId="6880B7C7" w:rsidR="00256F39" w:rsidRPr="008238DE"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8238DE">
              <w:rPr>
                <w:rFonts w:ascii="Times New Roman" w:eastAsia="Calibri" w:hAnsi="Times New Roman" w:cs="Times New Roman"/>
                <w:color w:val="000000"/>
                <w:kern w:val="0"/>
                <w:sz w:val="20"/>
                <w:szCs w:val="20"/>
                <w14:ligatures w14:val="none"/>
              </w:rPr>
              <w:t xml:space="preserve">Gamyklinė </w:t>
            </w:r>
            <w:proofErr w:type="spellStart"/>
            <w:r w:rsidRPr="008238DE">
              <w:rPr>
                <w:rFonts w:ascii="Times New Roman" w:eastAsia="Calibri" w:hAnsi="Times New Roman" w:cs="Times New Roman"/>
                <w:color w:val="000000"/>
                <w:kern w:val="0"/>
                <w:sz w:val="20"/>
                <w:szCs w:val="20"/>
                <w14:ligatures w14:val="none"/>
              </w:rPr>
              <w:t>audio</w:t>
            </w:r>
            <w:proofErr w:type="spellEnd"/>
            <w:r w:rsidRPr="008238DE">
              <w:rPr>
                <w:rFonts w:ascii="Times New Roman" w:eastAsia="Calibri" w:hAnsi="Times New Roman" w:cs="Times New Roman"/>
                <w:color w:val="000000"/>
                <w:kern w:val="0"/>
                <w:sz w:val="20"/>
                <w:szCs w:val="20"/>
                <w14:ligatures w14:val="none"/>
              </w:rPr>
              <w:t xml:space="preserve"> įranga (USB jungtis, FM/AM radijas) su „Bluetooth“ sąsaja</w:t>
            </w:r>
          </w:p>
        </w:tc>
        <w:tc>
          <w:tcPr>
            <w:tcW w:w="3330" w:type="dxa"/>
            <w:vAlign w:val="center"/>
          </w:tcPr>
          <w:p w14:paraId="7F440D36" w14:textId="613D5F6D" w:rsidR="00256F39" w:rsidRPr="008238DE"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70D5108A" w14:textId="6CD336DA" w:rsidTr="0086350A">
        <w:trPr>
          <w:trHeight w:val="247"/>
          <w:jc w:val="center"/>
        </w:trPr>
        <w:tc>
          <w:tcPr>
            <w:tcW w:w="643" w:type="dxa"/>
            <w:vAlign w:val="center"/>
          </w:tcPr>
          <w:p w14:paraId="2F0092CF" w14:textId="54D6907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1.2</w:t>
            </w:r>
            <w:r w:rsidR="00305BBB">
              <w:rPr>
                <w:rFonts w:ascii="Times New Roman" w:eastAsia="Calibri" w:hAnsi="Times New Roman" w:cs="Times New Roman"/>
                <w:color w:val="000000"/>
                <w:kern w:val="0"/>
                <w:sz w:val="20"/>
                <w:szCs w:val="20"/>
                <w14:ligatures w14:val="none"/>
              </w:rPr>
              <w:t>0</w:t>
            </w:r>
            <w:r>
              <w:rPr>
                <w:rFonts w:ascii="Times New Roman" w:eastAsia="Calibri" w:hAnsi="Times New Roman" w:cs="Times New Roman"/>
                <w:color w:val="000000"/>
                <w:kern w:val="0"/>
                <w:sz w:val="20"/>
                <w:szCs w:val="20"/>
                <w14:ligatures w14:val="none"/>
              </w:rPr>
              <w:t>.</w:t>
            </w:r>
          </w:p>
        </w:tc>
        <w:tc>
          <w:tcPr>
            <w:tcW w:w="2070" w:type="dxa"/>
            <w:vAlign w:val="center"/>
          </w:tcPr>
          <w:p w14:paraId="440CCE70" w14:textId="7D1D7BFC" w:rsidR="00256F39" w:rsidRPr="000F7FF2"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5D6E7C">
              <w:rPr>
                <w:rFonts w:ascii="Times New Roman" w:eastAsia="Calibri" w:hAnsi="Times New Roman" w:cs="Times New Roman"/>
                <w:color w:val="000000"/>
                <w:kern w:val="0"/>
                <w:sz w:val="20"/>
                <w:szCs w:val="20"/>
                <w14:ligatures w14:val="none"/>
              </w:rPr>
              <w:t>Kita įranga</w:t>
            </w:r>
          </w:p>
        </w:tc>
        <w:tc>
          <w:tcPr>
            <w:tcW w:w="3330" w:type="dxa"/>
            <w:vAlign w:val="center"/>
          </w:tcPr>
          <w:p w14:paraId="3A588437" w14:textId="30E0ADB2" w:rsidR="00256F39" w:rsidRPr="008238DE"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5D6E7C">
              <w:rPr>
                <w:rFonts w:ascii="Times New Roman" w:eastAsia="Calibri" w:hAnsi="Times New Roman" w:cs="Times New Roman"/>
                <w:color w:val="000000"/>
                <w:kern w:val="0"/>
                <w:sz w:val="20"/>
                <w:szCs w:val="20"/>
                <w14:ligatures w14:val="none"/>
              </w:rPr>
              <w:t>Guminių kilimėlių komplektas (salono priekyje ir gale).</w:t>
            </w:r>
          </w:p>
        </w:tc>
        <w:tc>
          <w:tcPr>
            <w:tcW w:w="3330" w:type="dxa"/>
            <w:vAlign w:val="center"/>
          </w:tcPr>
          <w:p w14:paraId="7DEC2B6C" w14:textId="0A82B2BD" w:rsidR="00256F39" w:rsidRPr="005D6E7C"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1494D188" w14:textId="7340533F" w:rsidTr="0086350A">
        <w:trPr>
          <w:trHeight w:val="247"/>
          <w:jc w:val="center"/>
        </w:trPr>
        <w:tc>
          <w:tcPr>
            <w:tcW w:w="643" w:type="dxa"/>
            <w:vAlign w:val="center"/>
          </w:tcPr>
          <w:p w14:paraId="3BCFEF67" w14:textId="4671059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1.</w:t>
            </w:r>
            <w:r>
              <w:rPr>
                <w:rFonts w:ascii="Times New Roman" w:eastAsia="Calibri" w:hAnsi="Times New Roman" w:cs="Times New Roman"/>
                <w:color w:val="000000"/>
                <w:kern w:val="0"/>
                <w:sz w:val="20"/>
                <w:szCs w:val="20"/>
                <w14:ligatures w14:val="none"/>
              </w:rPr>
              <w:t>2</w:t>
            </w:r>
            <w:r w:rsidR="00305BBB">
              <w:rPr>
                <w:rFonts w:ascii="Times New Roman" w:eastAsia="Calibri" w:hAnsi="Times New Roman" w:cs="Times New Roman"/>
                <w:color w:val="000000"/>
                <w:kern w:val="0"/>
                <w:sz w:val="20"/>
                <w:szCs w:val="20"/>
                <w14:ligatures w14:val="none"/>
              </w:rPr>
              <w:t>1</w:t>
            </w:r>
            <w:r w:rsidRPr="002B73D0">
              <w:rPr>
                <w:rFonts w:ascii="Times New Roman" w:eastAsia="Calibri" w:hAnsi="Times New Roman" w:cs="Times New Roman"/>
                <w:color w:val="000000"/>
                <w:kern w:val="0"/>
                <w:sz w:val="20"/>
                <w:szCs w:val="20"/>
                <w14:ligatures w14:val="none"/>
              </w:rPr>
              <w:t>.</w:t>
            </w:r>
          </w:p>
        </w:tc>
        <w:tc>
          <w:tcPr>
            <w:tcW w:w="2070" w:type="dxa"/>
            <w:vAlign w:val="center"/>
          </w:tcPr>
          <w:p w14:paraId="33200721" w14:textId="16B3BD74"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Automobilio komplektacija</w:t>
            </w:r>
          </w:p>
        </w:tc>
        <w:tc>
          <w:tcPr>
            <w:tcW w:w="3330" w:type="dxa"/>
            <w:vAlign w:val="center"/>
          </w:tcPr>
          <w:p w14:paraId="6EBE461E" w14:textId="0877CCA2"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Automobilis turi būti visiškai sukomplektuotas, su visais dokumentais bei priklausiniais: vaistinėle, gesintuvu, avariniu ženklu, šviesą atspindinčia liemene, transportavimo kilpa.</w:t>
            </w:r>
          </w:p>
        </w:tc>
        <w:tc>
          <w:tcPr>
            <w:tcW w:w="3330" w:type="dxa"/>
            <w:vAlign w:val="center"/>
          </w:tcPr>
          <w:p w14:paraId="05C67B78" w14:textId="530FC3D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7EA737DF" w14:textId="0B3BE87D" w:rsidTr="0086350A">
        <w:trPr>
          <w:trHeight w:val="247"/>
          <w:jc w:val="center"/>
        </w:trPr>
        <w:tc>
          <w:tcPr>
            <w:tcW w:w="643" w:type="dxa"/>
            <w:vAlign w:val="center"/>
          </w:tcPr>
          <w:p w14:paraId="2C36FFC9" w14:textId="78F03BF5"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1.</w:t>
            </w:r>
            <w:r>
              <w:rPr>
                <w:rFonts w:ascii="Times New Roman" w:eastAsia="Calibri" w:hAnsi="Times New Roman" w:cs="Times New Roman"/>
                <w:color w:val="000000"/>
                <w:kern w:val="0"/>
                <w:sz w:val="20"/>
                <w:szCs w:val="20"/>
                <w14:ligatures w14:val="none"/>
              </w:rPr>
              <w:t>2</w:t>
            </w:r>
            <w:r w:rsidR="00305BBB">
              <w:rPr>
                <w:rFonts w:ascii="Times New Roman" w:eastAsia="Calibri" w:hAnsi="Times New Roman" w:cs="Times New Roman"/>
                <w:color w:val="000000"/>
                <w:kern w:val="0"/>
                <w:sz w:val="20"/>
                <w:szCs w:val="20"/>
                <w14:ligatures w14:val="none"/>
              </w:rPr>
              <w:t>2</w:t>
            </w:r>
            <w:r w:rsidRPr="002B73D0">
              <w:rPr>
                <w:rFonts w:ascii="Times New Roman" w:eastAsia="Calibri" w:hAnsi="Times New Roman" w:cs="Times New Roman"/>
                <w:color w:val="000000"/>
                <w:kern w:val="0"/>
                <w:sz w:val="20"/>
                <w:szCs w:val="20"/>
                <w14:ligatures w14:val="none"/>
              </w:rPr>
              <w:t>.</w:t>
            </w:r>
          </w:p>
        </w:tc>
        <w:tc>
          <w:tcPr>
            <w:tcW w:w="2070" w:type="dxa"/>
            <w:vAlign w:val="center"/>
          </w:tcPr>
          <w:p w14:paraId="54FF9065" w14:textId="14C9E639"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Naudojimo instrukcija</w:t>
            </w:r>
          </w:p>
        </w:tc>
        <w:tc>
          <w:tcPr>
            <w:tcW w:w="3330" w:type="dxa"/>
            <w:vAlign w:val="center"/>
          </w:tcPr>
          <w:p w14:paraId="75A60F55" w14:textId="2091C79D"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 xml:space="preserve">Automobilyje turi būti naudojimo instrukcijos knygelė lietuvių kalba, </w:t>
            </w:r>
            <w:r w:rsidRPr="002B73D0">
              <w:rPr>
                <w:rFonts w:ascii="Times New Roman" w:eastAsia="Calibri" w:hAnsi="Times New Roman" w:cs="Times New Roman"/>
                <w:color w:val="000000"/>
                <w:kern w:val="0"/>
                <w:sz w:val="20"/>
                <w:szCs w:val="20"/>
                <w14:ligatures w14:val="none"/>
              </w:rPr>
              <w:lastRenderedPageBreak/>
              <w:t>kurioje turi būti nurodyta automobilio garantinio aptarnavimo atlikėjų adresai ir telefonų numeriai bei atliekamų garantinių aptarnavimų periodiškumas.</w:t>
            </w:r>
          </w:p>
        </w:tc>
        <w:tc>
          <w:tcPr>
            <w:tcW w:w="3330" w:type="dxa"/>
            <w:vAlign w:val="center"/>
          </w:tcPr>
          <w:p w14:paraId="1452ABB9" w14:textId="1ED8FE60" w:rsidR="00256F39" w:rsidRPr="002B73D0" w:rsidRDefault="00256F39" w:rsidP="003909F9">
            <w:pPr>
              <w:spacing w:after="0" w:line="240" w:lineRule="auto"/>
              <w:jc w:val="center"/>
              <w:rPr>
                <w:rFonts w:ascii="Times New Roman" w:eastAsia="Calibri" w:hAnsi="Times New Roman" w:cs="Times New Roman"/>
                <w:color w:val="000000"/>
                <w:kern w:val="0"/>
                <w:sz w:val="20"/>
                <w:szCs w:val="20"/>
                <w14:ligatures w14:val="none"/>
              </w:rPr>
            </w:pPr>
          </w:p>
        </w:tc>
      </w:tr>
      <w:tr w:rsidR="00256F39" w:rsidRPr="002B73D0" w14:paraId="73381B2E" w14:textId="505A77D2" w:rsidTr="0086350A">
        <w:trPr>
          <w:trHeight w:val="247"/>
          <w:jc w:val="center"/>
        </w:trPr>
        <w:tc>
          <w:tcPr>
            <w:tcW w:w="643" w:type="dxa"/>
            <w:vAlign w:val="center"/>
          </w:tcPr>
          <w:p w14:paraId="701759EC" w14:textId="3339187F"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1.</w:t>
            </w:r>
            <w:r>
              <w:rPr>
                <w:rFonts w:ascii="Times New Roman" w:eastAsia="Calibri" w:hAnsi="Times New Roman" w:cs="Times New Roman"/>
                <w:color w:val="000000"/>
                <w:kern w:val="0"/>
                <w:sz w:val="20"/>
                <w:szCs w:val="20"/>
                <w14:ligatures w14:val="none"/>
              </w:rPr>
              <w:t>2</w:t>
            </w:r>
            <w:r w:rsidR="00305BBB">
              <w:rPr>
                <w:rFonts w:ascii="Times New Roman" w:eastAsia="Calibri" w:hAnsi="Times New Roman" w:cs="Times New Roman"/>
                <w:color w:val="000000"/>
                <w:kern w:val="0"/>
                <w:sz w:val="20"/>
                <w:szCs w:val="20"/>
                <w14:ligatures w14:val="none"/>
              </w:rPr>
              <w:t>3</w:t>
            </w:r>
            <w:r w:rsidRPr="002B73D0">
              <w:rPr>
                <w:rFonts w:ascii="Times New Roman" w:eastAsia="Calibri" w:hAnsi="Times New Roman" w:cs="Times New Roman"/>
                <w:color w:val="000000"/>
                <w:kern w:val="0"/>
                <w:sz w:val="20"/>
                <w:szCs w:val="20"/>
                <w14:ligatures w14:val="none"/>
              </w:rPr>
              <w:t>.</w:t>
            </w:r>
          </w:p>
        </w:tc>
        <w:tc>
          <w:tcPr>
            <w:tcW w:w="2070" w:type="dxa"/>
            <w:vAlign w:val="center"/>
          </w:tcPr>
          <w:p w14:paraId="4AE1B2F0" w14:textId="13A3A0A3"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Automobilio garantija</w:t>
            </w:r>
          </w:p>
        </w:tc>
        <w:tc>
          <w:tcPr>
            <w:tcW w:w="3330" w:type="dxa"/>
            <w:vAlign w:val="center"/>
          </w:tcPr>
          <w:p w14:paraId="4F9A72EF" w14:textId="5DA54860"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Automobiliui turi būti suteikta techninio aptarnavimo garantija visą automobilio nuomos sutarties laikotarpį. Automobilių remonto išlaidas automobilių nuomos sutarties galiojimo laikotarpiu padengia Nuomotojas, išskyrus atvejį, kai gedimas įvyko dėl Nuomininko kaltės, netyčinės ar tyčinės veikos ir remonto išlaidos nedengiamos draudimo išmokomis arba šių išmokų nepakanka.</w:t>
            </w:r>
          </w:p>
        </w:tc>
        <w:tc>
          <w:tcPr>
            <w:tcW w:w="3330" w:type="dxa"/>
            <w:vAlign w:val="center"/>
          </w:tcPr>
          <w:p w14:paraId="39B3990B" w14:textId="05A3789A"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4A9D2E7B" w14:textId="2789957D" w:rsidTr="0086350A">
        <w:trPr>
          <w:trHeight w:val="247"/>
          <w:jc w:val="center"/>
        </w:trPr>
        <w:tc>
          <w:tcPr>
            <w:tcW w:w="643" w:type="dxa"/>
            <w:vAlign w:val="center"/>
          </w:tcPr>
          <w:p w14:paraId="4A77A42E" w14:textId="306D8898"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1.</w:t>
            </w:r>
            <w:r>
              <w:rPr>
                <w:rFonts w:ascii="Times New Roman" w:eastAsia="Calibri" w:hAnsi="Times New Roman" w:cs="Times New Roman"/>
                <w:color w:val="000000"/>
                <w:kern w:val="0"/>
                <w:sz w:val="20"/>
                <w:szCs w:val="20"/>
                <w14:ligatures w14:val="none"/>
              </w:rPr>
              <w:t>2</w:t>
            </w:r>
            <w:r w:rsidR="00305BBB">
              <w:rPr>
                <w:rFonts w:ascii="Times New Roman" w:eastAsia="Calibri" w:hAnsi="Times New Roman" w:cs="Times New Roman"/>
                <w:color w:val="000000"/>
                <w:kern w:val="0"/>
                <w:sz w:val="20"/>
                <w:szCs w:val="20"/>
                <w14:ligatures w14:val="none"/>
              </w:rPr>
              <w:t>4</w:t>
            </w:r>
            <w:r w:rsidRPr="002B73D0">
              <w:rPr>
                <w:rFonts w:ascii="Times New Roman" w:eastAsia="Calibri" w:hAnsi="Times New Roman" w:cs="Times New Roman"/>
                <w:color w:val="000000"/>
                <w:kern w:val="0"/>
                <w:sz w:val="20"/>
                <w:szCs w:val="20"/>
                <w14:ligatures w14:val="none"/>
              </w:rPr>
              <w:t>.</w:t>
            </w:r>
          </w:p>
        </w:tc>
        <w:tc>
          <w:tcPr>
            <w:tcW w:w="2070" w:type="dxa"/>
            <w:vAlign w:val="center"/>
          </w:tcPr>
          <w:p w14:paraId="6AE244E9" w14:textId="4FFFAB99"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E011C1">
              <w:rPr>
                <w:rFonts w:ascii="Times New Roman" w:eastAsia="Calibri" w:hAnsi="Times New Roman" w:cs="Times New Roman"/>
                <w:color w:val="000000"/>
                <w:kern w:val="0"/>
                <w:sz w:val="20"/>
                <w:szCs w:val="20"/>
                <w14:ligatures w14:val="none"/>
              </w:rPr>
              <w:t>Techninė priežiūra</w:t>
            </w:r>
          </w:p>
        </w:tc>
        <w:tc>
          <w:tcPr>
            <w:tcW w:w="3330" w:type="dxa"/>
            <w:vAlign w:val="center"/>
          </w:tcPr>
          <w:p w14:paraId="057A9470" w14:textId="4AB8EC28"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135638">
              <w:rPr>
                <w:rFonts w:ascii="Times New Roman" w:eastAsia="Calibri" w:hAnsi="Times New Roman" w:cs="Times New Roman"/>
                <w:color w:val="000000"/>
                <w:kern w:val="0"/>
                <w:sz w:val="20"/>
                <w:szCs w:val="20"/>
                <w14:ligatures w14:val="none"/>
              </w:rPr>
              <w:t>Nuomotojas ar jo įgaliotas atstovas privalo užtikrinti automobilio gamintojo</w:t>
            </w:r>
            <w:r>
              <w:rPr>
                <w:rFonts w:ascii="Times New Roman" w:eastAsia="Calibri" w:hAnsi="Times New Roman" w:cs="Times New Roman"/>
                <w:color w:val="000000"/>
                <w:kern w:val="0"/>
                <w:sz w:val="20"/>
                <w:szCs w:val="20"/>
                <w14:ligatures w14:val="none"/>
              </w:rPr>
              <w:t xml:space="preserve"> </w:t>
            </w:r>
            <w:r w:rsidRPr="00135638">
              <w:rPr>
                <w:rFonts w:ascii="Times New Roman" w:eastAsia="Calibri" w:hAnsi="Times New Roman" w:cs="Times New Roman"/>
                <w:color w:val="000000"/>
                <w:kern w:val="0"/>
                <w:sz w:val="20"/>
                <w:szCs w:val="20"/>
                <w14:ligatures w14:val="none"/>
              </w:rPr>
              <w:t>numatytą techninę priežiūrą nuomotojo ar jo atstovo nurodytose automobilių</w:t>
            </w:r>
            <w:r>
              <w:rPr>
                <w:rFonts w:ascii="Times New Roman" w:eastAsia="Calibri" w:hAnsi="Times New Roman" w:cs="Times New Roman"/>
                <w:color w:val="000000"/>
                <w:kern w:val="0"/>
                <w:sz w:val="20"/>
                <w:szCs w:val="20"/>
                <w14:ligatures w14:val="none"/>
              </w:rPr>
              <w:t xml:space="preserve"> </w:t>
            </w:r>
            <w:r w:rsidRPr="00135638">
              <w:rPr>
                <w:rFonts w:ascii="Times New Roman" w:eastAsia="Calibri" w:hAnsi="Times New Roman" w:cs="Times New Roman"/>
                <w:color w:val="000000"/>
                <w:kern w:val="0"/>
                <w:sz w:val="20"/>
                <w:szCs w:val="20"/>
                <w14:ligatures w14:val="none"/>
              </w:rPr>
              <w:t>techninės priežiūros dirbtuvėse</w:t>
            </w:r>
            <w:r>
              <w:rPr>
                <w:rFonts w:ascii="Times New Roman" w:eastAsia="Calibri" w:hAnsi="Times New Roman" w:cs="Times New Roman"/>
                <w:color w:val="000000"/>
                <w:kern w:val="0"/>
                <w:sz w:val="20"/>
                <w:szCs w:val="20"/>
                <w14:ligatures w14:val="none"/>
              </w:rPr>
              <w:t>.</w:t>
            </w:r>
          </w:p>
        </w:tc>
        <w:tc>
          <w:tcPr>
            <w:tcW w:w="3330" w:type="dxa"/>
            <w:vAlign w:val="center"/>
          </w:tcPr>
          <w:p w14:paraId="6438914F" w14:textId="6B56699C" w:rsidR="00256F39" w:rsidRPr="00135638"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65520F34" w14:textId="767456E2" w:rsidTr="0086350A">
        <w:trPr>
          <w:trHeight w:val="247"/>
          <w:jc w:val="center"/>
        </w:trPr>
        <w:tc>
          <w:tcPr>
            <w:tcW w:w="643" w:type="dxa"/>
            <w:vAlign w:val="center"/>
          </w:tcPr>
          <w:p w14:paraId="2126FA0D" w14:textId="751DFB7E"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1.2</w:t>
            </w:r>
            <w:r w:rsidR="00305BBB">
              <w:rPr>
                <w:rFonts w:ascii="Times New Roman" w:eastAsia="Calibri" w:hAnsi="Times New Roman" w:cs="Times New Roman"/>
                <w:color w:val="000000"/>
                <w:kern w:val="0"/>
                <w:sz w:val="20"/>
                <w:szCs w:val="20"/>
                <w14:ligatures w14:val="none"/>
              </w:rPr>
              <w:t>5</w:t>
            </w:r>
            <w:r>
              <w:rPr>
                <w:rFonts w:ascii="Times New Roman" w:eastAsia="Calibri" w:hAnsi="Times New Roman" w:cs="Times New Roman"/>
                <w:color w:val="000000"/>
                <w:kern w:val="0"/>
                <w:sz w:val="20"/>
                <w:szCs w:val="20"/>
                <w14:ligatures w14:val="none"/>
              </w:rPr>
              <w:t>.</w:t>
            </w:r>
          </w:p>
        </w:tc>
        <w:tc>
          <w:tcPr>
            <w:tcW w:w="2070" w:type="dxa"/>
            <w:vAlign w:val="center"/>
          </w:tcPr>
          <w:p w14:paraId="5AB6F699" w14:textId="77777777" w:rsidR="00256F39" w:rsidRPr="007F5DE4"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roofErr w:type="spellStart"/>
            <w:r w:rsidRPr="007F5DE4">
              <w:rPr>
                <w:rFonts w:ascii="Times New Roman" w:eastAsia="Calibri" w:hAnsi="Times New Roman" w:cs="Times New Roman"/>
                <w:color w:val="000000"/>
                <w:kern w:val="0"/>
                <w:sz w:val="20"/>
                <w:szCs w:val="20"/>
                <w14:ligatures w14:val="none"/>
              </w:rPr>
              <w:t>Telemetrinė</w:t>
            </w:r>
            <w:proofErr w:type="spellEnd"/>
            <w:r w:rsidRPr="007F5DE4">
              <w:rPr>
                <w:rFonts w:ascii="Times New Roman" w:eastAsia="Calibri" w:hAnsi="Times New Roman" w:cs="Times New Roman"/>
                <w:color w:val="000000"/>
                <w:kern w:val="0"/>
                <w:sz w:val="20"/>
                <w:szCs w:val="20"/>
                <w14:ligatures w14:val="none"/>
              </w:rPr>
              <w:t xml:space="preserve"> automobilių kontrolės sistema (GPS sistema), kuri yra</w:t>
            </w:r>
          </w:p>
          <w:p w14:paraId="6F538921" w14:textId="381F2AF7" w:rsidR="00256F39" w:rsidRPr="00E011C1"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7F5DE4">
              <w:rPr>
                <w:rFonts w:ascii="Times New Roman" w:eastAsia="Calibri" w:hAnsi="Times New Roman" w:cs="Times New Roman"/>
                <w:color w:val="000000"/>
                <w:kern w:val="0"/>
                <w:sz w:val="20"/>
                <w:szCs w:val="20"/>
                <w14:ligatures w14:val="none"/>
              </w:rPr>
              <w:t>prijungiama prie automobilio borto kompiuterio</w:t>
            </w:r>
          </w:p>
        </w:tc>
        <w:tc>
          <w:tcPr>
            <w:tcW w:w="3330" w:type="dxa"/>
            <w:vAlign w:val="center"/>
          </w:tcPr>
          <w:p w14:paraId="72C0B0F8" w14:textId="7412E5F4" w:rsidR="00256F39" w:rsidRPr="00135638"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B4EBE">
              <w:rPr>
                <w:rFonts w:ascii="Times New Roman" w:eastAsia="Calibri" w:hAnsi="Times New Roman" w:cs="Times New Roman"/>
                <w:color w:val="000000"/>
                <w:kern w:val="0"/>
                <w:sz w:val="20"/>
                <w:szCs w:val="20"/>
                <w14:ligatures w14:val="none"/>
              </w:rPr>
              <w:t>Turi būti</w:t>
            </w:r>
          </w:p>
        </w:tc>
        <w:tc>
          <w:tcPr>
            <w:tcW w:w="3330" w:type="dxa"/>
            <w:vAlign w:val="center"/>
          </w:tcPr>
          <w:p w14:paraId="68361808" w14:textId="6D1E7251" w:rsidR="00256F39" w:rsidRPr="000B4EBE" w:rsidRDefault="00256F39" w:rsidP="003909F9">
            <w:pPr>
              <w:spacing w:after="0" w:line="240" w:lineRule="auto"/>
              <w:jc w:val="center"/>
              <w:rPr>
                <w:rFonts w:ascii="Times New Roman" w:eastAsia="Calibri" w:hAnsi="Times New Roman" w:cs="Times New Roman"/>
                <w:color w:val="000000"/>
                <w:kern w:val="0"/>
                <w:sz w:val="20"/>
                <w:szCs w:val="20"/>
                <w14:ligatures w14:val="none"/>
              </w:rPr>
            </w:pPr>
          </w:p>
        </w:tc>
      </w:tr>
      <w:tr w:rsidR="00256F39" w:rsidRPr="002B73D0" w14:paraId="108E7347" w14:textId="4231B17F" w:rsidTr="0086350A">
        <w:trPr>
          <w:trHeight w:val="247"/>
          <w:jc w:val="center"/>
        </w:trPr>
        <w:tc>
          <w:tcPr>
            <w:tcW w:w="643" w:type="dxa"/>
            <w:vAlign w:val="center"/>
          </w:tcPr>
          <w:p w14:paraId="6788431D" w14:textId="1A460D88" w:rsidR="00256F39"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1.2</w:t>
            </w:r>
            <w:r w:rsidR="00305BBB">
              <w:rPr>
                <w:rFonts w:ascii="Times New Roman" w:eastAsia="Calibri" w:hAnsi="Times New Roman" w:cs="Times New Roman"/>
                <w:color w:val="000000"/>
                <w:kern w:val="0"/>
                <w:sz w:val="20"/>
                <w:szCs w:val="20"/>
                <w14:ligatures w14:val="none"/>
              </w:rPr>
              <w:t>6</w:t>
            </w:r>
            <w:r>
              <w:rPr>
                <w:rFonts w:ascii="Times New Roman" w:eastAsia="Calibri" w:hAnsi="Times New Roman" w:cs="Times New Roman"/>
                <w:color w:val="000000"/>
                <w:kern w:val="0"/>
                <w:sz w:val="20"/>
                <w:szCs w:val="20"/>
                <w14:ligatures w14:val="none"/>
              </w:rPr>
              <w:t>.</w:t>
            </w:r>
          </w:p>
        </w:tc>
        <w:tc>
          <w:tcPr>
            <w:tcW w:w="2070" w:type="dxa"/>
            <w:vAlign w:val="center"/>
          </w:tcPr>
          <w:p w14:paraId="4D596BC9" w14:textId="77777777" w:rsidR="00256F39" w:rsidRPr="007D651B"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7D651B">
              <w:rPr>
                <w:rFonts w:ascii="Times New Roman" w:eastAsia="Calibri" w:hAnsi="Times New Roman" w:cs="Times New Roman"/>
                <w:color w:val="000000"/>
                <w:kern w:val="0"/>
                <w:sz w:val="20"/>
                <w:szCs w:val="20"/>
                <w14:ligatures w14:val="none"/>
              </w:rPr>
              <w:t>Automobilio priekinių durelių apklijavimas informaciniais lipdukais</w:t>
            </w:r>
          </w:p>
          <w:p w14:paraId="7A88EEEF" w14:textId="77777777" w:rsidR="00256F39" w:rsidRPr="007D651B"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7D651B">
              <w:rPr>
                <w:rFonts w:ascii="Times New Roman" w:eastAsia="Calibri" w:hAnsi="Times New Roman" w:cs="Times New Roman"/>
                <w:color w:val="000000"/>
                <w:kern w:val="0"/>
                <w:sz w:val="20"/>
                <w:szCs w:val="20"/>
                <w14:ligatures w14:val="none"/>
              </w:rPr>
              <w:t>pagal Perkančiosios organizacijos pateiktą pavyzdį (Tiekėjas atlieka</w:t>
            </w:r>
          </w:p>
          <w:p w14:paraId="72433CC2" w14:textId="77777777" w:rsidR="00256F39" w:rsidRPr="007D651B"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7D651B">
              <w:rPr>
                <w:rFonts w:ascii="Times New Roman" w:eastAsia="Calibri" w:hAnsi="Times New Roman" w:cs="Times New Roman"/>
                <w:color w:val="000000"/>
                <w:kern w:val="0"/>
                <w:sz w:val="20"/>
                <w:szCs w:val="20"/>
                <w14:ligatures w14:val="none"/>
              </w:rPr>
              <w:t>automobilio apklijavimo paslaugas bei šiuos lipdukus nulupa</w:t>
            </w:r>
          </w:p>
          <w:p w14:paraId="71838D91" w14:textId="187EDB16" w:rsidR="00256F39" w:rsidRPr="007F5DE4"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7D651B">
              <w:rPr>
                <w:rFonts w:ascii="Times New Roman" w:eastAsia="Calibri" w:hAnsi="Times New Roman" w:cs="Times New Roman"/>
                <w:color w:val="000000"/>
                <w:kern w:val="0"/>
                <w:sz w:val="20"/>
                <w:szCs w:val="20"/>
                <w14:ligatures w14:val="none"/>
              </w:rPr>
              <w:t>pasibaigus nuomai, neskaičiuodamas papildomo mokesčio)</w:t>
            </w:r>
          </w:p>
        </w:tc>
        <w:tc>
          <w:tcPr>
            <w:tcW w:w="3330" w:type="dxa"/>
            <w:vAlign w:val="center"/>
          </w:tcPr>
          <w:p w14:paraId="5EDAF24E" w14:textId="46F13E99" w:rsidR="00256F39" w:rsidRPr="00135638"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B4EBE">
              <w:rPr>
                <w:rFonts w:ascii="Times New Roman" w:eastAsia="Calibri" w:hAnsi="Times New Roman" w:cs="Times New Roman"/>
                <w:color w:val="000000"/>
                <w:kern w:val="0"/>
                <w:sz w:val="20"/>
                <w:szCs w:val="20"/>
                <w14:ligatures w14:val="none"/>
              </w:rPr>
              <w:t>Turi būti</w:t>
            </w:r>
          </w:p>
        </w:tc>
        <w:tc>
          <w:tcPr>
            <w:tcW w:w="3330" w:type="dxa"/>
            <w:vAlign w:val="center"/>
          </w:tcPr>
          <w:p w14:paraId="0773387F" w14:textId="441475F3" w:rsidR="00256F39" w:rsidRPr="000B4EBE" w:rsidRDefault="00256F39" w:rsidP="003909F9">
            <w:pPr>
              <w:spacing w:after="0" w:line="240" w:lineRule="auto"/>
              <w:jc w:val="center"/>
              <w:rPr>
                <w:rFonts w:ascii="Times New Roman" w:eastAsia="Calibri" w:hAnsi="Times New Roman" w:cs="Times New Roman"/>
                <w:color w:val="000000"/>
                <w:kern w:val="0"/>
                <w:sz w:val="20"/>
                <w:szCs w:val="20"/>
                <w14:ligatures w14:val="none"/>
              </w:rPr>
            </w:pPr>
          </w:p>
        </w:tc>
      </w:tr>
    </w:tbl>
    <w:p w14:paraId="185EC231" w14:textId="77777777" w:rsidR="00537494" w:rsidRDefault="00537494" w:rsidP="001058A4">
      <w:pPr>
        <w:autoSpaceDE w:val="0"/>
        <w:autoSpaceDN w:val="0"/>
        <w:adjustRightInd w:val="0"/>
        <w:spacing w:after="0" w:line="240" w:lineRule="auto"/>
        <w:jc w:val="both"/>
        <w:rPr>
          <w:rFonts w:ascii="Times New Roman" w:eastAsia="Calibri" w:hAnsi="Times New Roman" w:cs="Times New Roman"/>
          <w:b/>
          <w:bCs/>
          <w:color w:val="000000"/>
          <w:kern w:val="0"/>
          <w:sz w:val="20"/>
          <w:szCs w:val="20"/>
          <w14:ligatures w14:val="none"/>
        </w:rPr>
      </w:pPr>
    </w:p>
    <w:p w14:paraId="6F611440" w14:textId="77777777" w:rsidR="004B0E55" w:rsidRPr="002B73D0" w:rsidRDefault="004B0E55" w:rsidP="001058A4">
      <w:pPr>
        <w:autoSpaceDE w:val="0"/>
        <w:autoSpaceDN w:val="0"/>
        <w:adjustRightInd w:val="0"/>
        <w:spacing w:after="0" w:line="240" w:lineRule="auto"/>
        <w:jc w:val="both"/>
        <w:rPr>
          <w:rFonts w:ascii="Times New Roman" w:eastAsia="Calibri" w:hAnsi="Times New Roman" w:cs="Times New Roman"/>
          <w:b/>
          <w:bCs/>
          <w:color w:val="000000"/>
          <w:kern w:val="0"/>
          <w:sz w:val="20"/>
          <w:szCs w:val="20"/>
          <w14:ligatures w14:val="none"/>
        </w:rPr>
      </w:pPr>
    </w:p>
    <w:p w14:paraId="3AF33A60" w14:textId="77777777" w:rsidR="006E0C30" w:rsidRPr="001058A4" w:rsidRDefault="006E0C30" w:rsidP="00BF6EE9">
      <w:pPr>
        <w:autoSpaceDE w:val="0"/>
        <w:autoSpaceDN w:val="0"/>
        <w:adjustRightInd w:val="0"/>
        <w:spacing w:after="0" w:line="240" w:lineRule="auto"/>
        <w:jc w:val="both"/>
        <w:rPr>
          <w:rFonts w:ascii="Times New Roman" w:eastAsia="Calibri" w:hAnsi="Times New Roman" w:cs="Times New Roman"/>
          <w:b/>
          <w:bCs/>
          <w:color w:val="000000"/>
          <w:kern w:val="0"/>
          <w14:ligatures w14:val="none"/>
        </w:rPr>
      </w:pPr>
    </w:p>
    <w:p w14:paraId="12044576" w14:textId="2BEB7995" w:rsidR="0049795D" w:rsidRDefault="0049795D" w:rsidP="00F42DE3">
      <w:pPr>
        <w:autoSpaceDE w:val="0"/>
        <w:autoSpaceDN w:val="0"/>
        <w:adjustRightInd w:val="0"/>
        <w:spacing w:after="0" w:line="240" w:lineRule="auto"/>
        <w:jc w:val="both"/>
        <w:rPr>
          <w:rFonts w:ascii="Times New Roman" w:eastAsia="Calibri" w:hAnsi="Times New Roman" w:cs="Times New Roman"/>
          <w:b/>
          <w:bCs/>
          <w:color w:val="000000"/>
          <w:kern w:val="0"/>
          <w14:ligatures w14:val="none"/>
        </w:rPr>
      </w:pPr>
      <w:r>
        <w:rPr>
          <w:rFonts w:ascii="Times New Roman" w:eastAsia="Calibri" w:hAnsi="Times New Roman" w:cs="Times New Roman"/>
          <w:b/>
          <w:bCs/>
          <w:i/>
          <w:color w:val="000000"/>
          <w:kern w:val="0"/>
          <w14:ligatures w14:val="none"/>
        </w:rPr>
        <w:t>*</w:t>
      </w:r>
      <w:r w:rsidR="00F42DE3" w:rsidRPr="00F42DE3">
        <w:rPr>
          <w:rFonts w:ascii="Times New Roman" w:eastAsia="Calibri" w:hAnsi="Times New Roman" w:cs="Times New Roman"/>
          <w:b/>
          <w:bCs/>
          <w:i/>
          <w:color w:val="000000"/>
          <w:kern w:val="0"/>
          <w14:ligatures w14:val="none"/>
        </w:rPr>
        <w:t>Pastaba.</w:t>
      </w:r>
      <w:r w:rsidR="00F42DE3" w:rsidRPr="00F42DE3">
        <w:rPr>
          <w:rFonts w:ascii="Times New Roman" w:eastAsia="Calibri" w:hAnsi="Times New Roman" w:cs="Times New Roman"/>
          <w:b/>
          <w:bCs/>
          <w:color w:val="000000"/>
          <w:kern w:val="0"/>
          <w14:ligatures w14:val="none"/>
        </w:rPr>
        <w:t xml:space="preserve"> </w:t>
      </w:r>
      <w:r w:rsidR="00F42DE3" w:rsidRPr="00F42DE3">
        <w:rPr>
          <w:rFonts w:ascii="Times New Roman" w:eastAsia="Calibri" w:hAnsi="Times New Roman" w:cs="Times New Roman"/>
          <w:color w:val="000000"/>
          <w:kern w:val="0"/>
          <w14:ligatures w14:val="none"/>
        </w:rPr>
        <w:t>Automobilyje gali būti kiti nepaminėti arba geresnių parametrų automobilio įrangos komponentai, suderinami su šios techninės specifikacijos reikalavimais.</w:t>
      </w:r>
    </w:p>
    <w:p w14:paraId="3F28C692" w14:textId="0B3E03F6" w:rsidR="0049795D" w:rsidRPr="001058A4" w:rsidRDefault="0049795D" w:rsidP="0049795D">
      <w:pPr>
        <w:autoSpaceDE w:val="0"/>
        <w:autoSpaceDN w:val="0"/>
        <w:adjustRightInd w:val="0"/>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________________</w:t>
      </w:r>
    </w:p>
    <w:p w14:paraId="260F5A5B" w14:textId="77777777" w:rsidR="00C5618B" w:rsidRPr="001058A4" w:rsidRDefault="00C5618B" w:rsidP="001058A4">
      <w:pPr>
        <w:spacing w:after="0" w:line="240" w:lineRule="auto"/>
        <w:rPr>
          <w:rFonts w:ascii="Times New Roman" w:hAnsi="Times New Roman" w:cs="Times New Roman"/>
        </w:rPr>
      </w:pPr>
    </w:p>
    <w:sectPr w:rsidR="00C5618B" w:rsidRPr="001058A4" w:rsidSect="0049795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CAC82" w14:textId="77777777" w:rsidR="00AB2B72" w:rsidRDefault="00AB2B72" w:rsidP="0049795D">
      <w:pPr>
        <w:spacing w:after="0" w:line="240" w:lineRule="auto"/>
      </w:pPr>
      <w:r>
        <w:separator/>
      </w:r>
    </w:p>
  </w:endnote>
  <w:endnote w:type="continuationSeparator" w:id="0">
    <w:p w14:paraId="47CF8F4D" w14:textId="77777777" w:rsidR="00AB2B72" w:rsidRDefault="00AB2B72" w:rsidP="00497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E6D9" w14:textId="77777777" w:rsidR="00AB2B72" w:rsidRDefault="00AB2B72" w:rsidP="0049795D">
      <w:pPr>
        <w:spacing w:after="0" w:line="240" w:lineRule="auto"/>
      </w:pPr>
      <w:r>
        <w:separator/>
      </w:r>
    </w:p>
  </w:footnote>
  <w:footnote w:type="continuationSeparator" w:id="0">
    <w:p w14:paraId="7F25B499" w14:textId="77777777" w:rsidR="00AB2B72" w:rsidRDefault="00AB2B72" w:rsidP="00497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081089"/>
      <w:docPartObj>
        <w:docPartGallery w:val="Page Numbers (Top of Page)"/>
        <w:docPartUnique/>
      </w:docPartObj>
    </w:sdtPr>
    <w:sdtEndPr/>
    <w:sdtContent>
      <w:p w14:paraId="728660D9" w14:textId="39396E4C" w:rsidR="0049795D" w:rsidRDefault="0049795D">
        <w:pPr>
          <w:pStyle w:val="Header"/>
          <w:jc w:val="center"/>
        </w:pPr>
        <w:r>
          <w:fldChar w:fldCharType="begin"/>
        </w:r>
        <w:r>
          <w:instrText>PAGE   \* MERGEFORMAT</w:instrText>
        </w:r>
        <w:r>
          <w:fldChar w:fldCharType="separate"/>
        </w:r>
        <w:r>
          <w:t>2</w:t>
        </w:r>
        <w:r>
          <w:fldChar w:fldCharType="end"/>
        </w:r>
      </w:p>
    </w:sdtContent>
  </w:sdt>
  <w:p w14:paraId="0D1BC1EC" w14:textId="77777777" w:rsidR="0049795D" w:rsidRDefault="004979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99E"/>
    <w:multiLevelType w:val="multilevel"/>
    <w:tmpl w:val="F338706A"/>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5B278CF"/>
    <w:multiLevelType w:val="multilevel"/>
    <w:tmpl w:val="1DFE04AE"/>
    <w:lvl w:ilvl="0">
      <w:start w:val="1"/>
      <w:numFmt w:val="decimal"/>
      <w:lvlText w:val="%1."/>
      <w:lvlJc w:val="left"/>
      <w:pPr>
        <w:ind w:left="360" w:hanging="360"/>
      </w:pPr>
      <w:rPr>
        <w:rFonts w:hint="default"/>
        <w:b/>
      </w:rPr>
    </w:lvl>
    <w:lvl w:ilvl="1">
      <w:start w:val="1"/>
      <w:numFmt w:val="decimal"/>
      <w:lvlText w:val="%1.%2."/>
      <w:lvlJc w:val="left"/>
      <w:pPr>
        <w:ind w:left="2629" w:hanging="360"/>
      </w:pPr>
      <w:rPr>
        <w:rFonts w:hint="default"/>
        <w:b w:val="0"/>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50906575"/>
    <w:multiLevelType w:val="multilevel"/>
    <w:tmpl w:val="1DFE04AE"/>
    <w:lvl w:ilvl="0">
      <w:start w:val="1"/>
      <w:numFmt w:val="decimal"/>
      <w:lvlText w:val="%1."/>
      <w:lvlJc w:val="left"/>
      <w:pPr>
        <w:ind w:left="360" w:hanging="360"/>
      </w:pPr>
      <w:rPr>
        <w:rFonts w:hint="default"/>
        <w:b/>
      </w:rPr>
    </w:lvl>
    <w:lvl w:ilvl="1">
      <w:start w:val="1"/>
      <w:numFmt w:val="decimal"/>
      <w:lvlText w:val="%1.%2."/>
      <w:lvlJc w:val="left"/>
      <w:pPr>
        <w:ind w:left="2629" w:hanging="360"/>
      </w:pPr>
      <w:rPr>
        <w:rFonts w:hint="default"/>
        <w:b w:val="0"/>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num w:numId="1" w16cid:durableId="637615153">
    <w:abstractNumId w:val="1"/>
  </w:num>
  <w:num w:numId="2" w16cid:durableId="271976786">
    <w:abstractNumId w:val="0"/>
  </w:num>
  <w:num w:numId="3" w16cid:durableId="2070498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8B"/>
    <w:rsid w:val="000031A6"/>
    <w:rsid w:val="000052B7"/>
    <w:rsid w:val="00010E3E"/>
    <w:rsid w:val="00013345"/>
    <w:rsid w:val="00013B55"/>
    <w:rsid w:val="000156B9"/>
    <w:rsid w:val="0002044D"/>
    <w:rsid w:val="00043795"/>
    <w:rsid w:val="000445D0"/>
    <w:rsid w:val="00052577"/>
    <w:rsid w:val="000570AA"/>
    <w:rsid w:val="00061AF4"/>
    <w:rsid w:val="000662BD"/>
    <w:rsid w:val="00072A21"/>
    <w:rsid w:val="000855AB"/>
    <w:rsid w:val="0009162C"/>
    <w:rsid w:val="000A3D2B"/>
    <w:rsid w:val="000A560E"/>
    <w:rsid w:val="000B4EBE"/>
    <w:rsid w:val="000D2D74"/>
    <w:rsid w:val="000D30BC"/>
    <w:rsid w:val="000F7FF2"/>
    <w:rsid w:val="001058A4"/>
    <w:rsid w:val="001105C4"/>
    <w:rsid w:val="0011521D"/>
    <w:rsid w:val="00135638"/>
    <w:rsid w:val="00147B69"/>
    <w:rsid w:val="00163240"/>
    <w:rsid w:val="0017114F"/>
    <w:rsid w:val="00172C5B"/>
    <w:rsid w:val="001A0C7D"/>
    <w:rsid w:val="001A0D1C"/>
    <w:rsid w:val="001A7EE1"/>
    <w:rsid w:val="001B0613"/>
    <w:rsid w:val="001B0943"/>
    <w:rsid w:val="001B411B"/>
    <w:rsid w:val="001E6067"/>
    <w:rsid w:val="00210CC2"/>
    <w:rsid w:val="00216CBA"/>
    <w:rsid w:val="0025654C"/>
    <w:rsid w:val="00256841"/>
    <w:rsid w:val="00256F39"/>
    <w:rsid w:val="00260FE4"/>
    <w:rsid w:val="00265526"/>
    <w:rsid w:val="002737C8"/>
    <w:rsid w:val="0027428C"/>
    <w:rsid w:val="00276660"/>
    <w:rsid w:val="00292FF1"/>
    <w:rsid w:val="002A0BBA"/>
    <w:rsid w:val="002A59F5"/>
    <w:rsid w:val="002A7A5F"/>
    <w:rsid w:val="002B2CBA"/>
    <w:rsid w:val="002B642C"/>
    <w:rsid w:val="002B73D0"/>
    <w:rsid w:val="002C1173"/>
    <w:rsid w:val="002D683C"/>
    <w:rsid w:val="002E44FA"/>
    <w:rsid w:val="002F1041"/>
    <w:rsid w:val="002F5C8F"/>
    <w:rsid w:val="00305BBB"/>
    <w:rsid w:val="0032101A"/>
    <w:rsid w:val="00362A92"/>
    <w:rsid w:val="00371425"/>
    <w:rsid w:val="0037342F"/>
    <w:rsid w:val="00385E0B"/>
    <w:rsid w:val="003876FD"/>
    <w:rsid w:val="003909F9"/>
    <w:rsid w:val="00393F32"/>
    <w:rsid w:val="003B175B"/>
    <w:rsid w:val="003B4F4F"/>
    <w:rsid w:val="003C42A4"/>
    <w:rsid w:val="003E3188"/>
    <w:rsid w:val="00404FEE"/>
    <w:rsid w:val="00416951"/>
    <w:rsid w:val="004176DE"/>
    <w:rsid w:val="00425924"/>
    <w:rsid w:val="00442815"/>
    <w:rsid w:val="00444C71"/>
    <w:rsid w:val="004540D5"/>
    <w:rsid w:val="00465A0B"/>
    <w:rsid w:val="00486EE3"/>
    <w:rsid w:val="0049795D"/>
    <w:rsid w:val="004B0E55"/>
    <w:rsid w:val="004B7CE4"/>
    <w:rsid w:val="004C5A3E"/>
    <w:rsid w:val="004C70DB"/>
    <w:rsid w:val="004E11B7"/>
    <w:rsid w:val="004E2136"/>
    <w:rsid w:val="004F59A8"/>
    <w:rsid w:val="004F6A67"/>
    <w:rsid w:val="0052372C"/>
    <w:rsid w:val="0052577C"/>
    <w:rsid w:val="00526014"/>
    <w:rsid w:val="00526D26"/>
    <w:rsid w:val="00532ED2"/>
    <w:rsid w:val="00537494"/>
    <w:rsid w:val="00545A58"/>
    <w:rsid w:val="00553433"/>
    <w:rsid w:val="005617EB"/>
    <w:rsid w:val="00585541"/>
    <w:rsid w:val="005937BF"/>
    <w:rsid w:val="00594673"/>
    <w:rsid w:val="00595D69"/>
    <w:rsid w:val="00596D22"/>
    <w:rsid w:val="005A3B27"/>
    <w:rsid w:val="005B0A7F"/>
    <w:rsid w:val="005C1162"/>
    <w:rsid w:val="005D6E7C"/>
    <w:rsid w:val="005E63A3"/>
    <w:rsid w:val="006013CC"/>
    <w:rsid w:val="006033C1"/>
    <w:rsid w:val="00607319"/>
    <w:rsid w:val="00632CFD"/>
    <w:rsid w:val="00643C7D"/>
    <w:rsid w:val="00644621"/>
    <w:rsid w:val="00644B3F"/>
    <w:rsid w:val="0065104F"/>
    <w:rsid w:val="006560A8"/>
    <w:rsid w:val="0066124A"/>
    <w:rsid w:val="00666600"/>
    <w:rsid w:val="00674AF3"/>
    <w:rsid w:val="006B25C2"/>
    <w:rsid w:val="006D6193"/>
    <w:rsid w:val="006E0C30"/>
    <w:rsid w:val="006E222C"/>
    <w:rsid w:val="00702B5B"/>
    <w:rsid w:val="00705002"/>
    <w:rsid w:val="00714A46"/>
    <w:rsid w:val="007315FE"/>
    <w:rsid w:val="0073506D"/>
    <w:rsid w:val="007409E1"/>
    <w:rsid w:val="0074476D"/>
    <w:rsid w:val="007609E7"/>
    <w:rsid w:val="00762603"/>
    <w:rsid w:val="007908A4"/>
    <w:rsid w:val="007B6C17"/>
    <w:rsid w:val="007B7CB5"/>
    <w:rsid w:val="007D651B"/>
    <w:rsid w:val="007E1489"/>
    <w:rsid w:val="007E5BAD"/>
    <w:rsid w:val="007E5FA9"/>
    <w:rsid w:val="007E6DD0"/>
    <w:rsid w:val="007F43AB"/>
    <w:rsid w:val="007F5DE4"/>
    <w:rsid w:val="00810FD5"/>
    <w:rsid w:val="00812469"/>
    <w:rsid w:val="008238DE"/>
    <w:rsid w:val="0082550A"/>
    <w:rsid w:val="00827E28"/>
    <w:rsid w:val="00834A52"/>
    <w:rsid w:val="00835D07"/>
    <w:rsid w:val="0084151A"/>
    <w:rsid w:val="008416D5"/>
    <w:rsid w:val="0086205D"/>
    <w:rsid w:val="0086350A"/>
    <w:rsid w:val="008A1019"/>
    <w:rsid w:val="008A13E4"/>
    <w:rsid w:val="008A6CE1"/>
    <w:rsid w:val="008C61F3"/>
    <w:rsid w:val="008F0A0A"/>
    <w:rsid w:val="008F628A"/>
    <w:rsid w:val="0090411E"/>
    <w:rsid w:val="00912BE8"/>
    <w:rsid w:val="009132ED"/>
    <w:rsid w:val="00927CB8"/>
    <w:rsid w:val="00931178"/>
    <w:rsid w:val="009314AE"/>
    <w:rsid w:val="0094444D"/>
    <w:rsid w:val="00945914"/>
    <w:rsid w:val="00951195"/>
    <w:rsid w:val="00973894"/>
    <w:rsid w:val="00981001"/>
    <w:rsid w:val="00984A79"/>
    <w:rsid w:val="009873E4"/>
    <w:rsid w:val="009A518D"/>
    <w:rsid w:val="009B447B"/>
    <w:rsid w:val="009B5C00"/>
    <w:rsid w:val="009D45F5"/>
    <w:rsid w:val="009F094D"/>
    <w:rsid w:val="009F7A2C"/>
    <w:rsid w:val="00A00D2F"/>
    <w:rsid w:val="00A03184"/>
    <w:rsid w:val="00A13282"/>
    <w:rsid w:val="00A142D5"/>
    <w:rsid w:val="00A32D9B"/>
    <w:rsid w:val="00A5645F"/>
    <w:rsid w:val="00A61A38"/>
    <w:rsid w:val="00A6684E"/>
    <w:rsid w:val="00A86C1C"/>
    <w:rsid w:val="00AA0B85"/>
    <w:rsid w:val="00AA188E"/>
    <w:rsid w:val="00AB2B72"/>
    <w:rsid w:val="00AB6531"/>
    <w:rsid w:val="00AC05AA"/>
    <w:rsid w:val="00AD2D54"/>
    <w:rsid w:val="00AE2392"/>
    <w:rsid w:val="00AF44A8"/>
    <w:rsid w:val="00AF6FC4"/>
    <w:rsid w:val="00B10F91"/>
    <w:rsid w:val="00B20717"/>
    <w:rsid w:val="00B25660"/>
    <w:rsid w:val="00B64F7D"/>
    <w:rsid w:val="00B71F14"/>
    <w:rsid w:val="00B74301"/>
    <w:rsid w:val="00B81E86"/>
    <w:rsid w:val="00B91DC8"/>
    <w:rsid w:val="00B94996"/>
    <w:rsid w:val="00BA77A8"/>
    <w:rsid w:val="00BA7E67"/>
    <w:rsid w:val="00BB4A26"/>
    <w:rsid w:val="00BC11BE"/>
    <w:rsid w:val="00BD2D1A"/>
    <w:rsid w:val="00BE436F"/>
    <w:rsid w:val="00BF6EE9"/>
    <w:rsid w:val="00C07DE9"/>
    <w:rsid w:val="00C07EC6"/>
    <w:rsid w:val="00C17178"/>
    <w:rsid w:val="00C35132"/>
    <w:rsid w:val="00C37A1F"/>
    <w:rsid w:val="00C41407"/>
    <w:rsid w:val="00C438C4"/>
    <w:rsid w:val="00C45B8E"/>
    <w:rsid w:val="00C47033"/>
    <w:rsid w:val="00C5618B"/>
    <w:rsid w:val="00C6670B"/>
    <w:rsid w:val="00C76323"/>
    <w:rsid w:val="00C7652B"/>
    <w:rsid w:val="00C965F8"/>
    <w:rsid w:val="00CB018A"/>
    <w:rsid w:val="00CC4CDD"/>
    <w:rsid w:val="00CC7693"/>
    <w:rsid w:val="00CD41BE"/>
    <w:rsid w:val="00CE6ADA"/>
    <w:rsid w:val="00CF08AF"/>
    <w:rsid w:val="00CF2014"/>
    <w:rsid w:val="00D11226"/>
    <w:rsid w:val="00D31980"/>
    <w:rsid w:val="00D35BDD"/>
    <w:rsid w:val="00D43AE2"/>
    <w:rsid w:val="00D4600F"/>
    <w:rsid w:val="00D47FF0"/>
    <w:rsid w:val="00D53C48"/>
    <w:rsid w:val="00D55D49"/>
    <w:rsid w:val="00D7679F"/>
    <w:rsid w:val="00D77D51"/>
    <w:rsid w:val="00D87784"/>
    <w:rsid w:val="00D968BA"/>
    <w:rsid w:val="00DB7AF9"/>
    <w:rsid w:val="00DB7B54"/>
    <w:rsid w:val="00DC1318"/>
    <w:rsid w:val="00DC3F82"/>
    <w:rsid w:val="00DC78FD"/>
    <w:rsid w:val="00DD1549"/>
    <w:rsid w:val="00DD5B59"/>
    <w:rsid w:val="00DF27E8"/>
    <w:rsid w:val="00E011C1"/>
    <w:rsid w:val="00E01E5C"/>
    <w:rsid w:val="00E06BCE"/>
    <w:rsid w:val="00E12283"/>
    <w:rsid w:val="00E353A0"/>
    <w:rsid w:val="00E40111"/>
    <w:rsid w:val="00E66244"/>
    <w:rsid w:val="00E66AD3"/>
    <w:rsid w:val="00E6734D"/>
    <w:rsid w:val="00E742BE"/>
    <w:rsid w:val="00E97A6B"/>
    <w:rsid w:val="00EB4A6B"/>
    <w:rsid w:val="00ED7224"/>
    <w:rsid w:val="00F050F8"/>
    <w:rsid w:val="00F10D56"/>
    <w:rsid w:val="00F42242"/>
    <w:rsid w:val="00F42DE3"/>
    <w:rsid w:val="00F544F1"/>
    <w:rsid w:val="00F66744"/>
    <w:rsid w:val="00F757E7"/>
    <w:rsid w:val="00F8686D"/>
    <w:rsid w:val="00FC2D09"/>
    <w:rsid w:val="00FC63DD"/>
    <w:rsid w:val="00FD7559"/>
    <w:rsid w:val="00FE6FF2"/>
    <w:rsid w:val="00FF3C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03933"/>
  <w15:chartTrackingRefBased/>
  <w15:docId w15:val="{806043BD-4224-4E44-BBD3-5FDDF2A3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1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1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1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1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1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1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1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1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1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1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1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1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1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1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1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18B"/>
    <w:rPr>
      <w:rFonts w:eastAsiaTheme="majorEastAsia" w:cstheme="majorBidi"/>
      <w:color w:val="272727" w:themeColor="text1" w:themeTint="D8"/>
    </w:rPr>
  </w:style>
  <w:style w:type="paragraph" w:styleId="Title">
    <w:name w:val="Title"/>
    <w:basedOn w:val="Normal"/>
    <w:next w:val="Normal"/>
    <w:link w:val="TitleChar"/>
    <w:uiPriority w:val="10"/>
    <w:qFormat/>
    <w:rsid w:val="00C56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1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1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1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18B"/>
    <w:pPr>
      <w:spacing w:before="160"/>
      <w:jc w:val="center"/>
    </w:pPr>
    <w:rPr>
      <w:i/>
      <w:iCs/>
      <w:color w:val="404040" w:themeColor="text1" w:themeTint="BF"/>
    </w:rPr>
  </w:style>
  <w:style w:type="character" w:customStyle="1" w:styleId="QuoteChar">
    <w:name w:val="Quote Char"/>
    <w:basedOn w:val="DefaultParagraphFont"/>
    <w:link w:val="Quote"/>
    <w:uiPriority w:val="29"/>
    <w:rsid w:val="00C5618B"/>
    <w:rPr>
      <w:i/>
      <w:iCs/>
      <w:color w:val="404040" w:themeColor="text1" w:themeTint="BF"/>
    </w:rPr>
  </w:style>
  <w:style w:type="paragraph" w:styleId="ListParagraph">
    <w:name w:val="List Paragraph"/>
    <w:basedOn w:val="Normal"/>
    <w:uiPriority w:val="34"/>
    <w:qFormat/>
    <w:rsid w:val="00C5618B"/>
    <w:pPr>
      <w:ind w:left="720"/>
      <w:contextualSpacing/>
    </w:pPr>
  </w:style>
  <w:style w:type="character" w:styleId="IntenseEmphasis">
    <w:name w:val="Intense Emphasis"/>
    <w:basedOn w:val="DefaultParagraphFont"/>
    <w:uiPriority w:val="21"/>
    <w:qFormat/>
    <w:rsid w:val="00C5618B"/>
    <w:rPr>
      <w:i/>
      <w:iCs/>
      <w:color w:val="0F4761" w:themeColor="accent1" w:themeShade="BF"/>
    </w:rPr>
  </w:style>
  <w:style w:type="paragraph" w:styleId="IntenseQuote">
    <w:name w:val="Intense Quote"/>
    <w:basedOn w:val="Normal"/>
    <w:next w:val="Normal"/>
    <w:link w:val="IntenseQuoteChar"/>
    <w:uiPriority w:val="30"/>
    <w:qFormat/>
    <w:rsid w:val="00C56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18B"/>
    <w:rPr>
      <w:i/>
      <w:iCs/>
      <w:color w:val="0F4761" w:themeColor="accent1" w:themeShade="BF"/>
    </w:rPr>
  </w:style>
  <w:style w:type="character" w:styleId="IntenseReference">
    <w:name w:val="Intense Reference"/>
    <w:basedOn w:val="DefaultParagraphFont"/>
    <w:uiPriority w:val="32"/>
    <w:qFormat/>
    <w:rsid w:val="00C5618B"/>
    <w:rPr>
      <w:b/>
      <w:bCs/>
      <w:smallCaps/>
      <w:color w:val="0F4761" w:themeColor="accent1" w:themeShade="BF"/>
      <w:spacing w:val="5"/>
    </w:rPr>
  </w:style>
  <w:style w:type="character" w:styleId="Hyperlink">
    <w:name w:val="Hyperlink"/>
    <w:basedOn w:val="DefaultParagraphFont"/>
    <w:uiPriority w:val="99"/>
    <w:unhideWhenUsed/>
    <w:rsid w:val="0027428C"/>
    <w:rPr>
      <w:color w:val="467886" w:themeColor="hyperlink"/>
      <w:u w:val="single"/>
    </w:rPr>
  </w:style>
  <w:style w:type="character" w:styleId="UnresolvedMention">
    <w:name w:val="Unresolved Mention"/>
    <w:basedOn w:val="DefaultParagraphFont"/>
    <w:uiPriority w:val="99"/>
    <w:semiHidden/>
    <w:unhideWhenUsed/>
    <w:rsid w:val="0027428C"/>
    <w:rPr>
      <w:color w:val="605E5C"/>
      <w:shd w:val="clear" w:color="auto" w:fill="E1DFDD"/>
    </w:rPr>
  </w:style>
  <w:style w:type="paragraph" w:styleId="Header">
    <w:name w:val="header"/>
    <w:basedOn w:val="Normal"/>
    <w:link w:val="HeaderChar"/>
    <w:uiPriority w:val="99"/>
    <w:unhideWhenUsed/>
    <w:rsid w:val="0049795D"/>
    <w:pPr>
      <w:tabs>
        <w:tab w:val="center" w:pos="4819"/>
        <w:tab w:val="right" w:pos="9638"/>
      </w:tabs>
      <w:spacing w:after="0" w:line="240" w:lineRule="auto"/>
    </w:pPr>
  </w:style>
  <w:style w:type="character" w:customStyle="1" w:styleId="HeaderChar">
    <w:name w:val="Header Char"/>
    <w:basedOn w:val="DefaultParagraphFont"/>
    <w:link w:val="Header"/>
    <w:uiPriority w:val="99"/>
    <w:rsid w:val="0049795D"/>
  </w:style>
  <w:style w:type="paragraph" w:styleId="Footer">
    <w:name w:val="footer"/>
    <w:basedOn w:val="Normal"/>
    <w:link w:val="FooterChar"/>
    <w:uiPriority w:val="99"/>
    <w:unhideWhenUsed/>
    <w:rsid w:val="0049795D"/>
    <w:pPr>
      <w:tabs>
        <w:tab w:val="center" w:pos="4819"/>
        <w:tab w:val="right" w:pos="9638"/>
      </w:tabs>
      <w:spacing w:after="0" w:line="240" w:lineRule="auto"/>
    </w:pPr>
  </w:style>
  <w:style w:type="character" w:customStyle="1" w:styleId="FooterChar">
    <w:name w:val="Footer Char"/>
    <w:basedOn w:val="DefaultParagraphFont"/>
    <w:link w:val="Footer"/>
    <w:uiPriority w:val="99"/>
    <w:rsid w:val="0049795D"/>
  </w:style>
  <w:style w:type="paragraph" w:styleId="Revision">
    <w:name w:val="Revision"/>
    <w:hidden/>
    <w:uiPriority w:val="99"/>
    <w:semiHidden/>
    <w:rsid w:val="00C171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BE65B-1C67-4AAF-9ED8-752473948332}">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181</TotalTime>
  <Pages>4</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Dauginė</dc:creator>
  <cp:keywords/>
  <dc:description/>
  <cp:lastModifiedBy>Jelena Kaleničenko</cp:lastModifiedBy>
  <cp:revision>136</cp:revision>
  <dcterms:created xsi:type="dcterms:W3CDTF">2025-09-02T10:32:00Z</dcterms:created>
  <dcterms:modified xsi:type="dcterms:W3CDTF">2025-11-07T13:01:00Z</dcterms:modified>
</cp:coreProperties>
</file>