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F4A" w:rsidRDefault="00B8286B" w:rsidP="00023675">
      <w:pPr>
        <w:jc w:val="center"/>
        <w:rPr>
          <w:b/>
        </w:rPr>
      </w:pPr>
      <w:r>
        <w:rPr>
          <w:b/>
        </w:rPr>
        <w:t>TURTO</w:t>
      </w:r>
      <w:r w:rsidR="006A584B">
        <w:rPr>
          <w:b/>
        </w:rPr>
        <w:t xml:space="preserve"> </w:t>
      </w:r>
      <w:r w:rsidR="00984D87">
        <w:rPr>
          <w:b/>
        </w:rPr>
        <w:t xml:space="preserve">DRAUDIMO </w:t>
      </w:r>
      <w:r w:rsidR="00023675" w:rsidRPr="00CD4A4C">
        <w:rPr>
          <w:b/>
        </w:rPr>
        <w:t>PASLAUGŲ SUTARTIS</w:t>
      </w:r>
      <w:r w:rsidR="002D5CFD">
        <w:rPr>
          <w:b/>
        </w:rPr>
        <w:t xml:space="preserve"> NR. LS-</w:t>
      </w:r>
    </w:p>
    <w:p w:rsidR="002D5CFD" w:rsidRPr="007E513F" w:rsidRDefault="002D5CFD" w:rsidP="00023675">
      <w:pPr>
        <w:jc w:val="center"/>
      </w:pPr>
      <w:r w:rsidRPr="007E513F">
        <w:t>PROJEKTAS</w:t>
      </w:r>
    </w:p>
    <w:p w:rsidR="002D5CFD" w:rsidRDefault="002D5CFD" w:rsidP="00023675">
      <w:pPr>
        <w:tabs>
          <w:tab w:val="left" w:pos="540"/>
        </w:tabs>
        <w:jc w:val="center"/>
      </w:pPr>
    </w:p>
    <w:p w:rsidR="00023675" w:rsidRPr="00CD4A4C" w:rsidRDefault="002D5CFD" w:rsidP="002D5CFD">
      <w:pPr>
        <w:tabs>
          <w:tab w:val="left" w:pos="540"/>
        </w:tabs>
        <w:jc w:val="right"/>
      </w:pPr>
      <w:r>
        <w:t xml:space="preserve">2025 m. ______ d., </w:t>
      </w:r>
      <w:r w:rsidR="00023675" w:rsidRPr="00CD4A4C">
        <w:t>Alytus</w:t>
      </w:r>
    </w:p>
    <w:p w:rsidR="00023675" w:rsidRPr="00CD4A4C" w:rsidRDefault="00023675" w:rsidP="00961DB5">
      <w:pPr>
        <w:tabs>
          <w:tab w:val="left" w:pos="540"/>
        </w:tabs>
        <w:jc w:val="both"/>
      </w:pPr>
    </w:p>
    <w:p w:rsidR="00023675" w:rsidRPr="00327314" w:rsidRDefault="00023675" w:rsidP="003D2EB6">
      <w:pPr>
        <w:ind w:firstLine="284"/>
        <w:jc w:val="both"/>
      </w:pPr>
      <w:r w:rsidRPr="00CD4A4C">
        <w:rPr>
          <w:b/>
          <w:bCs/>
        </w:rPr>
        <w:t>Viešoji įstaiga Alytaus apskrities S. Kudirkos ligoninė</w:t>
      </w:r>
      <w:r w:rsidR="007E513F">
        <w:t>, įmonės kodas 190272175</w:t>
      </w:r>
      <w:r w:rsidR="0058628F">
        <w:t xml:space="preserve">, </w:t>
      </w:r>
      <w:r w:rsidRPr="00523A07">
        <w:t xml:space="preserve">atstovaujama </w:t>
      </w:r>
      <w:r w:rsidR="007E513F">
        <w:t>d</w:t>
      </w:r>
      <w:r w:rsidRPr="00523A07">
        <w:t xml:space="preserve">irektoriaus </w:t>
      </w:r>
      <w:r w:rsidR="00523A07" w:rsidRPr="00523A07">
        <w:t>Svajūno Žukausko</w:t>
      </w:r>
      <w:r w:rsidRPr="00523A07">
        <w:t>,</w:t>
      </w:r>
      <w:r w:rsidRPr="00CD4A4C">
        <w:t xml:space="preserve"> veikiančio pagal įstaigos įstatus, </w:t>
      </w:r>
      <w:r w:rsidR="002D5CFD">
        <w:t>(</w:t>
      </w:r>
      <w:r w:rsidRPr="00CD4A4C">
        <w:t xml:space="preserve">toliau </w:t>
      </w:r>
      <w:r w:rsidR="002D5CFD">
        <w:t>–</w:t>
      </w:r>
      <w:r w:rsidRPr="00CD4A4C">
        <w:t xml:space="preserve"> Draudėj</w:t>
      </w:r>
      <w:r w:rsidR="002D5CFD">
        <w:t>as),</w:t>
      </w:r>
      <w:r w:rsidRPr="00CD4A4C">
        <w:t xml:space="preserve"> iš vienos pusės </w:t>
      </w:r>
      <w:r w:rsidRPr="00327314">
        <w:t xml:space="preserve">ir </w:t>
      </w:r>
    </w:p>
    <w:p w:rsidR="00B8286B" w:rsidRDefault="002D5CFD" w:rsidP="00B8286B">
      <w:pPr>
        <w:autoSpaceDE w:val="0"/>
        <w:autoSpaceDN w:val="0"/>
        <w:adjustRightInd w:val="0"/>
        <w:ind w:firstLine="284"/>
        <w:jc w:val="both"/>
      </w:pPr>
      <w:r>
        <w:rPr>
          <w:b/>
          <w:bCs/>
        </w:rPr>
        <w:t>_______</w:t>
      </w:r>
      <w:r w:rsidR="00327314" w:rsidRPr="00327314">
        <w:t xml:space="preserve">, įmonės kodas </w:t>
      </w:r>
      <w:r>
        <w:t xml:space="preserve">________, </w:t>
      </w:r>
      <w:r w:rsidR="00327314" w:rsidRPr="00327314">
        <w:t xml:space="preserve">atstovaujamas </w:t>
      </w:r>
      <w:r>
        <w:t>_________</w:t>
      </w:r>
      <w:r w:rsidR="00327314" w:rsidRPr="00327314">
        <w:t>, veikian</w:t>
      </w:r>
      <w:r>
        <w:t>tis</w:t>
      </w:r>
      <w:r w:rsidR="00327314" w:rsidRPr="00327314">
        <w:t xml:space="preserve"> pagal </w:t>
      </w:r>
      <w:r>
        <w:t>_______</w:t>
      </w:r>
      <w:r w:rsidR="00327314" w:rsidRPr="00327314">
        <w:t xml:space="preserve"> </w:t>
      </w:r>
      <w:r>
        <w:t>(</w:t>
      </w:r>
      <w:r w:rsidR="00327314" w:rsidRPr="00327314">
        <w:t xml:space="preserve">toliau </w:t>
      </w:r>
      <w:r>
        <w:t>–</w:t>
      </w:r>
      <w:r w:rsidR="00327314" w:rsidRPr="00327314">
        <w:t xml:space="preserve"> Draudik</w:t>
      </w:r>
      <w:r>
        <w:t>as)</w:t>
      </w:r>
      <w:r w:rsidR="00327314" w:rsidRPr="00327314">
        <w:t xml:space="preserve"> iš kitos pusės,</w:t>
      </w:r>
      <w:r w:rsidR="00B8286B" w:rsidRPr="00B8286B">
        <w:t xml:space="preserve"> </w:t>
      </w:r>
      <w:r w:rsidR="00B8286B" w:rsidRPr="00C82C0E">
        <w:t>toliau kiekviena atskirai vadinama Šalimi, o ab</w:t>
      </w:r>
      <w:r w:rsidR="00B8286B">
        <w:t xml:space="preserve">i šalys kartu vadinamos Šalimis. </w:t>
      </w:r>
    </w:p>
    <w:p w:rsidR="00B8286B" w:rsidRDefault="00B8286B" w:rsidP="00B8286B">
      <w:pPr>
        <w:autoSpaceDE w:val="0"/>
        <w:autoSpaceDN w:val="0"/>
        <w:adjustRightInd w:val="0"/>
        <w:ind w:firstLine="284"/>
        <w:jc w:val="both"/>
      </w:pPr>
      <w:r>
        <w:t xml:space="preserve">Šalys  vadovaujantis vykdyto skelbiamo mažos vertės pirkimo Nr. _____ sąlygomis, </w:t>
      </w:r>
      <w:r w:rsidRPr="00CD4A4C">
        <w:t xml:space="preserve">sudarė šią </w:t>
      </w:r>
      <w:r>
        <w:t>turto</w:t>
      </w:r>
      <w:r w:rsidRPr="006A584B">
        <w:t xml:space="preserve"> draudimo </w:t>
      </w:r>
      <w:r w:rsidRPr="00CD4A4C">
        <w:t>paslaugų sutartį (toliau –</w:t>
      </w:r>
      <w:r>
        <w:t xml:space="preserve"> S</w:t>
      </w:r>
      <w:r w:rsidRPr="00CD4A4C">
        <w:t>utartis)</w:t>
      </w:r>
      <w:r>
        <w:t xml:space="preserve"> ir susitarė</w:t>
      </w:r>
      <w:r w:rsidRPr="00CD4A4C">
        <w:t>:</w:t>
      </w:r>
    </w:p>
    <w:p w:rsidR="003D2EB6" w:rsidRDefault="003D2EB6" w:rsidP="00961DB5">
      <w:pPr>
        <w:jc w:val="both"/>
      </w:pPr>
    </w:p>
    <w:p w:rsidR="003D2EB6" w:rsidRDefault="003D2EB6" w:rsidP="003D2EB6">
      <w:pPr>
        <w:pStyle w:val="Sraopastraipa"/>
        <w:numPr>
          <w:ilvl w:val="0"/>
          <w:numId w:val="48"/>
        </w:numPr>
        <w:tabs>
          <w:tab w:val="left" w:pos="709"/>
        </w:tabs>
        <w:ind w:left="0" w:firstLine="284"/>
        <w:jc w:val="both"/>
        <w:rPr>
          <w:b/>
        </w:rPr>
      </w:pPr>
      <w:r>
        <w:rPr>
          <w:b/>
        </w:rPr>
        <w:t>Draudimo objektas</w:t>
      </w:r>
    </w:p>
    <w:p w:rsidR="003D2EB6" w:rsidRPr="003D2EB6" w:rsidRDefault="003D2EB6" w:rsidP="003D2EB6">
      <w:pPr>
        <w:pStyle w:val="Sraopastraipa"/>
        <w:tabs>
          <w:tab w:val="left" w:pos="709"/>
        </w:tabs>
        <w:ind w:left="284"/>
        <w:jc w:val="both"/>
        <w:rPr>
          <w:b/>
        </w:rPr>
      </w:pPr>
    </w:p>
    <w:p w:rsidR="002D5CFD" w:rsidRPr="003E5F3F" w:rsidRDefault="002D5CFD" w:rsidP="00B8286B">
      <w:pPr>
        <w:tabs>
          <w:tab w:val="left" w:pos="426"/>
          <w:tab w:val="left" w:pos="567"/>
        </w:tabs>
        <w:ind w:firstLine="284"/>
        <w:jc w:val="both"/>
      </w:pPr>
      <w:bookmarkStart w:id="0" w:name="_GoBack"/>
      <w:bookmarkEnd w:id="0"/>
      <w:r>
        <w:t xml:space="preserve">1. </w:t>
      </w:r>
      <w:r w:rsidRPr="003E5F3F">
        <w:t>Draudimo objekt</w:t>
      </w:r>
      <w:r>
        <w:t>as</w:t>
      </w:r>
      <w:r w:rsidRPr="003E5F3F">
        <w:t xml:space="preserve"> – </w:t>
      </w:r>
      <w:r w:rsidR="00B8286B" w:rsidRPr="00420823">
        <w:t>yra Draudėjo turtiniai interesai, atsiradę dėl kilnojamo arba nekilnojamo  turto sunaikinimo, sugadinimo ar dingimo įvykus draudimo sutartyje nurodytiems draudžiamiesiems įvykiams.</w:t>
      </w:r>
    </w:p>
    <w:p w:rsidR="00B8286B" w:rsidRDefault="002D5CFD" w:rsidP="00B8286B">
      <w:pPr>
        <w:tabs>
          <w:tab w:val="left" w:pos="426"/>
          <w:tab w:val="left" w:pos="567"/>
        </w:tabs>
        <w:ind w:firstLine="284"/>
        <w:jc w:val="both"/>
      </w:pPr>
      <w:r>
        <w:t xml:space="preserve">2. </w:t>
      </w:r>
      <w:r w:rsidR="00B8286B">
        <w:t xml:space="preserve">Turtas tai </w:t>
      </w:r>
      <w:r w:rsidR="00B8286B" w:rsidRPr="00420823">
        <w:t>Draudėjui nuosavybės teisė priklausantis, nuomojamas, panaudos, patikėjimo teise ar kitais pagrindais valdomas ne</w:t>
      </w:r>
      <w:r w:rsidR="00B8286B">
        <w:t>kilnojamas ir kilnojamas turtas:</w:t>
      </w:r>
    </w:p>
    <w:tbl>
      <w:tblPr>
        <w:tblStyle w:val="Lentelstinklelis"/>
        <w:tblW w:w="0" w:type="auto"/>
        <w:tblInd w:w="108" w:type="dxa"/>
        <w:tblLook w:val="04A0"/>
      </w:tblPr>
      <w:tblGrid>
        <w:gridCol w:w="565"/>
        <w:gridCol w:w="3474"/>
        <w:gridCol w:w="1896"/>
        <w:gridCol w:w="1826"/>
        <w:gridCol w:w="1985"/>
      </w:tblGrid>
      <w:tr w:rsidR="00B8286B" w:rsidTr="00B8286B">
        <w:trPr>
          <w:trHeight w:val="600"/>
        </w:trPr>
        <w:tc>
          <w:tcPr>
            <w:tcW w:w="567" w:type="dxa"/>
          </w:tcPr>
          <w:p w:rsidR="00B8286B" w:rsidRDefault="00B8286B" w:rsidP="00B8286B">
            <w:pPr>
              <w:tabs>
                <w:tab w:val="left" w:pos="426"/>
                <w:tab w:val="left" w:pos="567"/>
              </w:tabs>
            </w:pPr>
            <w:proofErr w:type="spellStart"/>
            <w:r>
              <w:t>Eil</w:t>
            </w:r>
            <w:proofErr w:type="spellEnd"/>
            <w:r>
              <w:t xml:space="preserve"> Nr.</w:t>
            </w:r>
          </w:p>
        </w:tc>
        <w:tc>
          <w:tcPr>
            <w:tcW w:w="3585" w:type="dxa"/>
          </w:tcPr>
          <w:p w:rsidR="00B8286B" w:rsidRDefault="00B8286B" w:rsidP="00B8286B">
            <w:pPr>
              <w:rPr>
                <w:b/>
                <w:lang w:eastAsia="lt-LT"/>
              </w:rPr>
            </w:pPr>
            <w:r>
              <w:rPr>
                <w:b/>
                <w:lang w:eastAsia="lt-LT"/>
              </w:rPr>
              <w:t>Draudimo objektas</w:t>
            </w:r>
          </w:p>
        </w:tc>
        <w:tc>
          <w:tcPr>
            <w:tcW w:w="1931" w:type="dxa"/>
          </w:tcPr>
          <w:p w:rsidR="00B8286B" w:rsidRDefault="00B8286B" w:rsidP="00B8286B">
            <w:pPr>
              <w:rPr>
                <w:b/>
                <w:lang w:eastAsia="lt-LT"/>
              </w:rPr>
            </w:pPr>
            <w:r>
              <w:rPr>
                <w:b/>
                <w:lang w:eastAsia="lt-LT"/>
              </w:rPr>
              <w:t>Adresas</w:t>
            </w:r>
          </w:p>
        </w:tc>
        <w:tc>
          <w:tcPr>
            <w:tcW w:w="1855" w:type="dxa"/>
          </w:tcPr>
          <w:p w:rsidR="00B8286B" w:rsidRDefault="00B8286B" w:rsidP="00B8286B">
            <w:pPr>
              <w:rPr>
                <w:b/>
                <w:lang w:eastAsia="lt-LT"/>
              </w:rPr>
            </w:pPr>
            <w:r>
              <w:rPr>
                <w:b/>
                <w:lang w:eastAsia="lt-LT"/>
              </w:rPr>
              <w:t>Draudimo vertė</w:t>
            </w:r>
          </w:p>
        </w:tc>
        <w:tc>
          <w:tcPr>
            <w:tcW w:w="2007" w:type="dxa"/>
          </w:tcPr>
          <w:p w:rsidR="00B8286B" w:rsidRPr="00A92AD9" w:rsidRDefault="00B8286B" w:rsidP="00B8286B">
            <w:pPr>
              <w:rPr>
                <w:b/>
                <w:lang w:eastAsia="lt-LT"/>
              </w:rPr>
            </w:pPr>
            <w:r w:rsidRPr="00A92AD9">
              <w:rPr>
                <w:b/>
                <w:lang w:eastAsia="lt-LT"/>
              </w:rPr>
              <w:t xml:space="preserve">Draudimo suma, </w:t>
            </w:r>
            <w:proofErr w:type="spellStart"/>
            <w:r w:rsidRPr="00A92AD9">
              <w:rPr>
                <w:b/>
                <w:lang w:eastAsia="lt-LT"/>
              </w:rPr>
              <w:t>Eur</w:t>
            </w:r>
            <w:proofErr w:type="spellEnd"/>
          </w:p>
        </w:tc>
      </w:tr>
      <w:tr w:rsidR="00B8286B" w:rsidTr="00B8286B">
        <w:trPr>
          <w:trHeight w:val="313"/>
        </w:trPr>
        <w:tc>
          <w:tcPr>
            <w:tcW w:w="567" w:type="dxa"/>
          </w:tcPr>
          <w:p w:rsidR="00B8286B" w:rsidRDefault="00B8286B" w:rsidP="00B8286B">
            <w:pPr>
              <w:tabs>
                <w:tab w:val="left" w:pos="426"/>
                <w:tab w:val="left" w:pos="567"/>
              </w:tabs>
            </w:pPr>
            <w:r>
              <w:t>1</w:t>
            </w:r>
          </w:p>
        </w:tc>
        <w:tc>
          <w:tcPr>
            <w:tcW w:w="3585" w:type="dxa"/>
          </w:tcPr>
          <w:p w:rsidR="00B8286B" w:rsidRPr="008C11DC" w:rsidRDefault="00B8286B" w:rsidP="00B8286B">
            <w:pPr>
              <w:rPr>
                <w:lang w:eastAsia="lt-LT"/>
              </w:rPr>
            </w:pPr>
            <w:r w:rsidRPr="008C11DC">
              <w:rPr>
                <w:lang w:eastAsia="lt-LT"/>
              </w:rPr>
              <w:t>Nekilnojamas turtas</w:t>
            </w:r>
            <w:r>
              <w:rPr>
                <w:lang w:eastAsia="lt-LT"/>
              </w:rPr>
              <w:t xml:space="preserve"> pagal pridedamą Turto sąrašą Nr. 1</w:t>
            </w:r>
          </w:p>
        </w:tc>
        <w:tc>
          <w:tcPr>
            <w:tcW w:w="1931" w:type="dxa"/>
          </w:tcPr>
          <w:p w:rsidR="00B8286B" w:rsidRPr="008C11DC" w:rsidRDefault="00B8286B" w:rsidP="00B8286B">
            <w:pPr>
              <w:rPr>
                <w:lang w:eastAsia="lt-LT"/>
              </w:rPr>
            </w:pPr>
            <w:r w:rsidRPr="008C11DC">
              <w:rPr>
                <w:lang w:eastAsia="lt-LT"/>
              </w:rPr>
              <w:t xml:space="preserve">Ligoninės g. 12, </w:t>
            </w:r>
            <w:r>
              <w:rPr>
                <w:lang w:eastAsia="lt-LT"/>
              </w:rPr>
              <w:t xml:space="preserve">ir </w:t>
            </w:r>
            <w:r w:rsidR="00277D18">
              <w:rPr>
                <w:lang w:eastAsia="lt-LT"/>
              </w:rPr>
              <w:t xml:space="preserve">Sanatorijos g. 51 </w:t>
            </w:r>
            <w:r w:rsidRPr="008C11DC">
              <w:rPr>
                <w:lang w:eastAsia="lt-LT"/>
              </w:rPr>
              <w:t>Alytus</w:t>
            </w:r>
          </w:p>
          <w:p w:rsidR="00B8286B" w:rsidRPr="008C11DC" w:rsidRDefault="00B8286B" w:rsidP="00B8286B">
            <w:pPr>
              <w:rPr>
                <w:lang w:eastAsia="lt-LT"/>
              </w:rPr>
            </w:pPr>
          </w:p>
        </w:tc>
        <w:tc>
          <w:tcPr>
            <w:tcW w:w="1855" w:type="dxa"/>
          </w:tcPr>
          <w:p w:rsidR="00B8286B" w:rsidRPr="008C11DC" w:rsidRDefault="00B8286B" w:rsidP="00B8286B">
            <w:pPr>
              <w:rPr>
                <w:lang w:eastAsia="lt-LT"/>
              </w:rPr>
            </w:pPr>
            <w:r w:rsidRPr="008C11DC">
              <w:rPr>
                <w:lang w:eastAsia="lt-LT"/>
              </w:rPr>
              <w:t>Nauja atkuriamoji</w:t>
            </w:r>
          </w:p>
        </w:tc>
        <w:tc>
          <w:tcPr>
            <w:tcW w:w="2007" w:type="dxa"/>
          </w:tcPr>
          <w:p w:rsidR="00B8286B" w:rsidRDefault="00B8286B" w:rsidP="00B8286B">
            <w:pPr>
              <w:tabs>
                <w:tab w:val="left" w:pos="426"/>
                <w:tab w:val="left" w:pos="567"/>
              </w:tabs>
            </w:pPr>
            <w:r>
              <w:t>35.186.738,32</w:t>
            </w:r>
          </w:p>
        </w:tc>
      </w:tr>
      <w:tr w:rsidR="00B8286B" w:rsidTr="00B8286B">
        <w:trPr>
          <w:trHeight w:val="313"/>
        </w:trPr>
        <w:tc>
          <w:tcPr>
            <w:tcW w:w="567" w:type="dxa"/>
          </w:tcPr>
          <w:p w:rsidR="00B8286B" w:rsidRDefault="00B8286B" w:rsidP="00B8286B">
            <w:pPr>
              <w:tabs>
                <w:tab w:val="left" w:pos="426"/>
                <w:tab w:val="left" w:pos="567"/>
              </w:tabs>
            </w:pPr>
            <w:r>
              <w:t>2</w:t>
            </w:r>
          </w:p>
        </w:tc>
        <w:tc>
          <w:tcPr>
            <w:tcW w:w="3585" w:type="dxa"/>
          </w:tcPr>
          <w:p w:rsidR="00B8286B" w:rsidRPr="008C11DC" w:rsidRDefault="00B8286B" w:rsidP="00B8286B">
            <w:pPr>
              <w:rPr>
                <w:lang w:eastAsia="lt-LT"/>
              </w:rPr>
            </w:pPr>
            <w:r w:rsidRPr="008C11DC">
              <w:rPr>
                <w:lang w:eastAsia="lt-LT"/>
              </w:rPr>
              <w:t>Kilnojamas turtas</w:t>
            </w:r>
            <w:r>
              <w:rPr>
                <w:lang w:eastAsia="lt-LT"/>
              </w:rPr>
              <w:t xml:space="preserve"> pagal pridedamą Turto sąrašą Nr. 1</w:t>
            </w:r>
          </w:p>
        </w:tc>
        <w:tc>
          <w:tcPr>
            <w:tcW w:w="1931" w:type="dxa"/>
          </w:tcPr>
          <w:p w:rsidR="00B8286B" w:rsidRPr="008C11DC" w:rsidRDefault="00B8286B" w:rsidP="00B8286B">
            <w:pPr>
              <w:rPr>
                <w:lang w:eastAsia="lt-LT"/>
              </w:rPr>
            </w:pPr>
            <w:r w:rsidRPr="008C11DC">
              <w:rPr>
                <w:lang w:eastAsia="lt-LT"/>
              </w:rPr>
              <w:t>Ligoninės g. 12, Alytus</w:t>
            </w:r>
          </w:p>
        </w:tc>
        <w:tc>
          <w:tcPr>
            <w:tcW w:w="1855" w:type="dxa"/>
          </w:tcPr>
          <w:p w:rsidR="00B8286B" w:rsidRPr="008C11DC" w:rsidRDefault="00B8286B" w:rsidP="00B8286B">
            <w:pPr>
              <w:rPr>
                <w:lang w:eastAsia="lt-LT"/>
              </w:rPr>
            </w:pPr>
            <w:r w:rsidRPr="008C11DC">
              <w:rPr>
                <w:lang w:eastAsia="lt-LT"/>
              </w:rPr>
              <w:t>Nauja atkuriamoji</w:t>
            </w:r>
          </w:p>
        </w:tc>
        <w:tc>
          <w:tcPr>
            <w:tcW w:w="2007" w:type="dxa"/>
          </w:tcPr>
          <w:p w:rsidR="00B8286B" w:rsidRDefault="00B8286B" w:rsidP="00B8286B">
            <w:pPr>
              <w:tabs>
                <w:tab w:val="left" w:pos="426"/>
                <w:tab w:val="left" w:pos="567"/>
              </w:tabs>
            </w:pPr>
            <w:r>
              <w:t>2.618.778,02</w:t>
            </w:r>
          </w:p>
        </w:tc>
      </w:tr>
    </w:tbl>
    <w:p w:rsidR="00F42893" w:rsidRPr="00E9133C" w:rsidRDefault="00F42893" w:rsidP="00F42893">
      <w:pPr>
        <w:ind w:left="5400" w:right="282" w:hanging="5116"/>
        <w:contextualSpacing/>
        <w:rPr>
          <w:sz w:val="22"/>
          <w:szCs w:val="22"/>
        </w:rPr>
      </w:pPr>
      <w:r>
        <w:t xml:space="preserve">Pastaba. </w:t>
      </w:r>
      <w:r w:rsidRPr="00E9133C">
        <w:rPr>
          <w:i/>
          <w:sz w:val="22"/>
          <w:szCs w:val="22"/>
        </w:rPr>
        <w:t xml:space="preserve">finansinių ataskaitų rinkiniai yra viešai pasiekiami adresu: </w:t>
      </w:r>
      <w:hyperlink r:id="rId8" w:history="1">
        <w:r w:rsidRPr="009F1484">
          <w:rPr>
            <w:rStyle w:val="Hipersaitas"/>
            <w:i/>
            <w:sz w:val="22"/>
            <w:szCs w:val="22"/>
          </w:rPr>
          <w:t>www.ligonine.</w:t>
        </w:r>
        <w:r w:rsidRPr="009F1484">
          <w:rPr>
            <w:rStyle w:val="Hipersaitas"/>
            <w:sz w:val="22"/>
            <w:szCs w:val="22"/>
          </w:rPr>
          <w:t>lt</w:t>
        </w:r>
      </w:hyperlink>
      <w:r>
        <w:rPr>
          <w:sz w:val="22"/>
          <w:szCs w:val="22"/>
        </w:rPr>
        <w:t xml:space="preserve"> </w:t>
      </w:r>
    </w:p>
    <w:p w:rsidR="003D2EB6" w:rsidRDefault="003D2EB6" w:rsidP="00B8286B">
      <w:pPr>
        <w:ind w:firstLine="284"/>
        <w:contextualSpacing/>
        <w:jc w:val="both"/>
      </w:pPr>
    </w:p>
    <w:p w:rsidR="003D2EB6" w:rsidRPr="003D2EB6" w:rsidRDefault="003D2EB6" w:rsidP="003D2EB6">
      <w:pPr>
        <w:pStyle w:val="Sraopastraipa"/>
        <w:numPr>
          <w:ilvl w:val="0"/>
          <w:numId w:val="48"/>
        </w:numPr>
        <w:tabs>
          <w:tab w:val="left" w:pos="709"/>
        </w:tabs>
        <w:ind w:left="0" w:firstLine="284"/>
        <w:jc w:val="both"/>
        <w:rPr>
          <w:b/>
        </w:rPr>
      </w:pPr>
      <w:r w:rsidRPr="003D2EB6">
        <w:rPr>
          <w:b/>
        </w:rPr>
        <w:t>Draudimo kaina ir mokėjimo sąlygos</w:t>
      </w:r>
    </w:p>
    <w:p w:rsidR="003D2EB6" w:rsidRDefault="003D2EB6" w:rsidP="003D2EB6">
      <w:pPr>
        <w:pStyle w:val="Sraopastraipa"/>
        <w:ind w:left="1080"/>
        <w:jc w:val="both"/>
      </w:pPr>
    </w:p>
    <w:p w:rsidR="002D5CFD" w:rsidRPr="003E5F3F" w:rsidRDefault="002D5CFD" w:rsidP="003D2EB6">
      <w:pPr>
        <w:ind w:firstLine="284"/>
        <w:contextualSpacing/>
        <w:jc w:val="both"/>
      </w:pPr>
      <w:r>
        <w:t xml:space="preserve">3. </w:t>
      </w:r>
      <w:r w:rsidRPr="006A584B">
        <w:t>Bendra metinė</w:t>
      </w:r>
      <w:r>
        <w:t xml:space="preserve"> (12 mėnesių) </w:t>
      </w:r>
      <w:r w:rsidR="00B8286B">
        <w:t>turto</w:t>
      </w:r>
      <w:r w:rsidRPr="006A584B">
        <w:t xml:space="preserve"> draudimo </w:t>
      </w:r>
      <w:r w:rsidR="00B8286B">
        <w:t>kaina</w:t>
      </w:r>
      <w:r w:rsidRPr="006A584B">
        <w:t xml:space="preserve"> pagal </w:t>
      </w:r>
      <w:r w:rsidR="003D2EB6">
        <w:t>šią S</w:t>
      </w:r>
      <w:r w:rsidRPr="006A584B">
        <w:t xml:space="preserve">utartį </w:t>
      </w:r>
      <w:r>
        <w:t>______</w:t>
      </w:r>
      <w:r w:rsidRPr="006A584B">
        <w:t xml:space="preserve"> </w:t>
      </w:r>
      <w:proofErr w:type="spellStart"/>
      <w:r w:rsidRPr="006A584B">
        <w:t>Eur</w:t>
      </w:r>
      <w:proofErr w:type="spellEnd"/>
      <w:r w:rsidR="003D2EB6">
        <w:t>, kuri S</w:t>
      </w:r>
      <w:r w:rsidRPr="003E5F3F">
        <w:t>utarties galiojimo laikotarpiu negali būti did</w:t>
      </w:r>
      <w:r w:rsidR="003D2EB6">
        <w:t>inama</w:t>
      </w:r>
      <w:r w:rsidRPr="003E5F3F">
        <w:t>.</w:t>
      </w:r>
      <w:r w:rsidR="007E513F">
        <w:t xml:space="preserve"> Šia</w:t>
      </w:r>
      <w:r w:rsidR="00B8286B">
        <w:t>i</w:t>
      </w:r>
      <w:r w:rsidR="007E513F">
        <w:t xml:space="preserve"> sutarčiai taikoma fiksuotos kainos kainodara.</w:t>
      </w:r>
    </w:p>
    <w:p w:rsidR="002D5CFD" w:rsidRPr="003E5F3F" w:rsidRDefault="002D5CFD" w:rsidP="00B8286B">
      <w:pPr>
        <w:pStyle w:val="Sraopastraipa"/>
        <w:ind w:left="0" w:firstLine="284"/>
        <w:jc w:val="both"/>
      </w:pPr>
      <w:r>
        <w:t>4</w:t>
      </w:r>
      <w:r w:rsidRPr="003E5F3F">
        <w:t xml:space="preserve">. Draudimo </w:t>
      </w:r>
      <w:r w:rsidR="007E513F">
        <w:t>kaina</w:t>
      </w:r>
      <w:r w:rsidRPr="003E5F3F">
        <w:t xml:space="preserve"> mokama </w:t>
      </w:r>
      <w:r w:rsidR="00B8286B" w:rsidRPr="001D735B">
        <w:t xml:space="preserve">kas ketvirtį </w:t>
      </w:r>
      <w:r w:rsidR="005B79B6">
        <w:t xml:space="preserve">lygiomis dalimis </w:t>
      </w:r>
      <w:r w:rsidR="00B8286B" w:rsidRPr="001D735B">
        <w:t>pagal draudimo liudijimą ir mokėjimo do</w:t>
      </w:r>
      <w:r w:rsidR="00B8286B">
        <w:t xml:space="preserve">kumente išskaidytas  ketvirčio </w:t>
      </w:r>
      <w:r w:rsidR="005B79B6">
        <w:t>sumas</w:t>
      </w:r>
      <w:r w:rsidR="00B8286B" w:rsidRPr="001D735B">
        <w:t>.</w:t>
      </w:r>
    </w:p>
    <w:p w:rsidR="00B8286B" w:rsidRPr="00CA7185" w:rsidRDefault="002D5CFD" w:rsidP="00B8286B">
      <w:pPr>
        <w:ind w:firstLine="284"/>
        <w:contextualSpacing/>
        <w:jc w:val="both"/>
      </w:pPr>
      <w:r>
        <w:t>5</w:t>
      </w:r>
      <w:r w:rsidRPr="003E5F3F">
        <w:t xml:space="preserve">. </w:t>
      </w:r>
      <w:r w:rsidR="00B8286B" w:rsidRPr="00CA7185">
        <w:t>Draudėjas atsiskaito su Draudiku už tinkamai ir kokybiškai suteiktas Paslaugas mokėjimo pavedimu, lėšas pervesdamas į Draudiko Sutartyje nurodytą banko sąskaitą ne vėliau kaip per 30 (trisdešimt) kalendorinių dienų nuo sąskaitos faktūros, pateiktos naudojantis VĮ Registrų centro administruojama elektronine paslauga „SABIS“. </w:t>
      </w:r>
      <w:r w:rsidR="00B8286B" w:rsidRPr="00CA7185">
        <w:rPr>
          <w:lang w:val="es-ES"/>
        </w:rPr>
        <w:t>Elektroninėspaslaugos „SABIS“ svetainėpasiekiamaadresu </w:t>
      </w:r>
      <w:r w:rsidR="003F3064">
        <w:fldChar w:fldCharType="begin"/>
      </w:r>
      <w:r w:rsidR="00B8286B">
        <w:instrText>HYPERLINK "https://sabis.nbfc.lt/"</w:instrText>
      </w:r>
      <w:r w:rsidR="003F3064">
        <w:fldChar w:fldCharType="separate"/>
      </w:r>
      <w:r w:rsidR="00B8286B" w:rsidRPr="00CA7185">
        <w:rPr>
          <w:rStyle w:val="Hipersaitas"/>
          <w:lang w:val="es-ES"/>
        </w:rPr>
        <w:t>https://sabis.nbfc.lt/</w:t>
      </w:r>
      <w:r w:rsidR="003F3064">
        <w:fldChar w:fldCharType="end"/>
      </w:r>
      <w:r w:rsidR="00B8286B" w:rsidRPr="00CA7185">
        <w:rPr>
          <w:lang w:val="es-ES"/>
        </w:rPr>
        <w:t>gavimo dienos. Atsiskaitymo</w:t>
      </w:r>
      <w:r w:rsidR="00B8286B">
        <w:rPr>
          <w:lang w:val="es-ES"/>
        </w:rPr>
        <w:t xml:space="preserve"> </w:t>
      </w:r>
      <w:r w:rsidR="00B8286B" w:rsidRPr="00CA7185">
        <w:rPr>
          <w:lang w:val="es-ES"/>
        </w:rPr>
        <w:t>terminai</w:t>
      </w:r>
      <w:r w:rsidR="00B8286B">
        <w:rPr>
          <w:lang w:val="es-ES"/>
        </w:rPr>
        <w:t xml:space="preserve"> </w:t>
      </w:r>
      <w:r w:rsidR="00B8286B" w:rsidRPr="00CA7185">
        <w:rPr>
          <w:lang w:val="es-ES"/>
        </w:rPr>
        <w:t>gali</w:t>
      </w:r>
      <w:r w:rsidR="00B8286B">
        <w:rPr>
          <w:lang w:val="es-ES"/>
        </w:rPr>
        <w:t xml:space="preserve"> </w:t>
      </w:r>
      <w:r w:rsidR="00B8286B" w:rsidRPr="00CA7185">
        <w:rPr>
          <w:lang w:val="es-ES"/>
        </w:rPr>
        <w:t>būti</w:t>
      </w:r>
      <w:r w:rsidR="00B8286B">
        <w:rPr>
          <w:lang w:val="es-ES"/>
        </w:rPr>
        <w:t xml:space="preserve"> </w:t>
      </w:r>
      <w:r w:rsidR="00B8286B" w:rsidRPr="00CA7185">
        <w:rPr>
          <w:lang w:val="es-ES"/>
        </w:rPr>
        <w:t>koreguojami, priklausomai</w:t>
      </w:r>
      <w:r w:rsidR="00B8286B">
        <w:rPr>
          <w:lang w:val="es-ES"/>
        </w:rPr>
        <w:t xml:space="preserve"> </w:t>
      </w:r>
      <w:r w:rsidR="00B8286B" w:rsidRPr="00CA7185">
        <w:rPr>
          <w:lang w:val="es-ES"/>
        </w:rPr>
        <w:t>nuo</w:t>
      </w:r>
      <w:r w:rsidR="00B8286B">
        <w:rPr>
          <w:lang w:val="es-ES"/>
        </w:rPr>
        <w:t xml:space="preserve"> </w:t>
      </w:r>
      <w:r w:rsidR="00B8286B" w:rsidRPr="00CA7185">
        <w:rPr>
          <w:lang w:val="es-ES"/>
        </w:rPr>
        <w:t>Draudėjo</w:t>
      </w:r>
      <w:r w:rsidR="00B8286B">
        <w:rPr>
          <w:lang w:val="es-ES"/>
        </w:rPr>
        <w:t xml:space="preserve"> </w:t>
      </w:r>
      <w:r w:rsidR="00B8286B" w:rsidRPr="00CA7185">
        <w:rPr>
          <w:lang w:val="es-ES"/>
        </w:rPr>
        <w:t>gaunamo</w:t>
      </w:r>
      <w:r w:rsidR="00B8286B">
        <w:rPr>
          <w:lang w:val="es-ES"/>
        </w:rPr>
        <w:t xml:space="preserve"> </w:t>
      </w:r>
      <w:r w:rsidR="00B8286B" w:rsidRPr="00CA7185">
        <w:rPr>
          <w:lang w:val="es-ES"/>
        </w:rPr>
        <w:t>finansavimo. Sutrikus</w:t>
      </w:r>
      <w:r w:rsidR="00B8286B">
        <w:rPr>
          <w:lang w:val="es-ES"/>
        </w:rPr>
        <w:t xml:space="preserve"> </w:t>
      </w:r>
      <w:r w:rsidR="00B8286B" w:rsidRPr="00CA7185">
        <w:rPr>
          <w:lang w:val="es-ES"/>
        </w:rPr>
        <w:t>finansavimui, Draudikas</w:t>
      </w:r>
      <w:r w:rsidR="00B8286B">
        <w:rPr>
          <w:lang w:val="es-ES"/>
        </w:rPr>
        <w:t xml:space="preserve"> </w:t>
      </w:r>
      <w:r w:rsidR="00B8286B" w:rsidRPr="00CA7185">
        <w:rPr>
          <w:lang w:val="es-ES"/>
        </w:rPr>
        <w:t>sutinka</w:t>
      </w:r>
      <w:r w:rsidR="00B8286B">
        <w:rPr>
          <w:lang w:val="es-ES"/>
        </w:rPr>
        <w:t xml:space="preserve"> </w:t>
      </w:r>
      <w:r w:rsidR="00B8286B" w:rsidRPr="00CA7185">
        <w:rPr>
          <w:lang w:val="es-ES"/>
        </w:rPr>
        <w:t>laukti dar 30 (trisdešimt) kalendorinių</w:t>
      </w:r>
      <w:r w:rsidR="00B8286B">
        <w:rPr>
          <w:lang w:val="es-ES"/>
        </w:rPr>
        <w:t xml:space="preserve"> </w:t>
      </w:r>
      <w:r w:rsidR="00B8286B" w:rsidRPr="00CA7185">
        <w:rPr>
          <w:lang w:val="es-ES"/>
        </w:rPr>
        <w:t>dienų, neskaičiuodamas</w:t>
      </w:r>
      <w:r w:rsidR="00B8286B">
        <w:rPr>
          <w:lang w:val="es-ES"/>
        </w:rPr>
        <w:t xml:space="preserve"> </w:t>
      </w:r>
      <w:r w:rsidR="00B8286B" w:rsidRPr="00CA7185">
        <w:rPr>
          <w:lang w:val="es-ES"/>
        </w:rPr>
        <w:t>už</w:t>
      </w:r>
      <w:r w:rsidR="00B8286B">
        <w:rPr>
          <w:lang w:val="es-ES"/>
        </w:rPr>
        <w:t xml:space="preserve"> </w:t>
      </w:r>
      <w:r w:rsidR="00B8286B" w:rsidRPr="00CA7185">
        <w:rPr>
          <w:lang w:val="es-ES"/>
        </w:rPr>
        <w:t>tai</w:t>
      </w:r>
      <w:r w:rsidR="00B8286B">
        <w:rPr>
          <w:lang w:val="es-ES"/>
        </w:rPr>
        <w:t xml:space="preserve"> </w:t>
      </w:r>
      <w:r w:rsidR="00B8286B" w:rsidRPr="00CA7185">
        <w:rPr>
          <w:lang w:val="es-ES"/>
        </w:rPr>
        <w:t>delspinigių</w:t>
      </w:r>
      <w:r w:rsidR="00B8286B">
        <w:rPr>
          <w:lang w:val="es-ES"/>
        </w:rPr>
        <w:t xml:space="preserve"> </w:t>
      </w:r>
      <w:r w:rsidR="00B8286B" w:rsidRPr="00CA7185">
        <w:rPr>
          <w:lang w:val="es-ES"/>
        </w:rPr>
        <w:t>nuo</w:t>
      </w:r>
      <w:r w:rsidR="00B8286B">
        <w:rPr>
          <w:lang w:val="es-ES"/>
        </w:rPr>
        <w:t xml:space="preserve"> </w:t>
      </w:r>
      <w:r w:rsidR="00B8286B" w:rsidRPr="00CA7185">
        <w:rPr>
          <w:lang w:val="es-ES"/>
        </w:rPr>
        <w:t>sąskaitoje</w:t>
      </w:r>
      <w:r w:rsidR="00B8286B">
        <w:rPr>
          <w:lang w:val="es-ES"/>
        </w:rPr>
        <w:t xml:space="preserve"> </w:t>
      </w:r>
      <w:r w:rsidR="00B8286B" w:rsidRPr="00CA7185">
        <w:rPr>
          <w:lang w:val="es-ES"/>
        </w:rPr>
        <w:t>faktūroje</w:t>
      </w:r>
      <w:r w:rsidR="00B8286B">
        <w:rPr>
          <w:lang w:val="es-ES"/>
        </w:rPr>
        <w:t xml:space="preserve"> </w:t>
      </w:r>
      <w:r w:rsidR="00B8286B" w:rsidRPr="00CA7185">
        <w:rPr>
          <w:lang w:val="es-ES"/>
        </w:rPr>
        <w:t>nurodytos sumos</w:t>
      </w:r>
      <w:r w:rsidR="00B8286B" w:rsidRPr="00CA7185">
        <w:t>.</w:t>
      </w:r>
    </w:p>
    <w:p w:rsidR="003D2EB6" w:rsidRDefault="003D2EB6" w:rsidP="002D5CFD">
      <w:pPr>
        <w:ind w:firstLine="284"/>
        <w:contextualSpacing/>
        <w:jc w:val="both"/>
      </w:pPr>
    </w:p>
    <w:p w:rsidR="003D2EB6" w:rsidRPr="003D2EB6" w:rsidRDefault="003D2EB6" w:rsidP="003D2EB6">
      <w:pPr>
        <w:pStyle w:val="Sraopastraipa"/>
        <w:numPr>
          <w:ilvl w:val="0"/>
          <w:numId w:val="48"/>
        </w:numPr>
        <w:tabs>
          <w:tab w:val="left" w:pos="709"/>
        </w:tabs>
        <w:ind w:left="0" w:firstLine="284"/>
        <w:jc w:val="both"/>
        <w:rPr>
          <w:b/>
        </w:rPr>
      </w:pPr>
      <w:r w:rsidRPr="003D2EB6">
        <w:rPr>
          <w:b/>
        </w:rPr>
        <w:t>Draudžiamieji įvykiai, draudimo sąlygos</w:t>
      </w:r>
    </w:p>
    <w:p w:rsidR="003D2EB6" w:rsidRPr="003D2EB6" w:rsidRDefault="003D2EB6" w:rsidP="003D2EB6">
      <w:pPr>
        <w:pStyle w:val="Sraopastraipa"/>
        <w:ind w:left="1080"/>
        <w:jc w:val="both"/>
        <w:rPr>
          <w:b/>
        </w:rPr>
      </w:pPr>
    </w:p>
    <w:p w:rsidR="002D5CFD" w:rsidRPr="003E5F3F" w:rsidRDefault="002D5CFD" w:rsidP="002D5CFD">
      <w:pPr>
        <w:ind w:firstLine="284"/>
        <w:contextualSpacing/>
        <w:jc w:val="both"/>
      </w:pPr>
      <w:r>
        <w:t>6</w:t>
      </w:r>
      <w:r w:rsidR="003D2EB6">
        <w:t>. DRAUDŽIAMIEJI ĮVYKIAI</w:t>
      </w:r>
      <w:r w:rsidRPr="003E5F3F">
        <w:t>:</w:t>
      </w:r>
    </w:p>
    <w:p w:rsidR="002D5CFD" w:rsidRPr="00B8790E" w:rsidRDefault="002D5CFD" w:rsidP="002D5CFD">
      <w:pPr>
        <w:tabs>
          <w:tab w:val="left" w:pos="426"/>
        </w:tabs>
        <w:ind w:firstLine="284"/>
        <w:contextualSpacing/>
        <w:jc w:val="both"/>
      </w:pPr>
      <w:r>
        <w:t>6</w:t>
      </w:r>
      <w:r w:rsidRPr="003E5F3F">
        <w:t xml:space="preserve">.1. </w:t>
      </w:r>
      <w:r w:rsidR="00B8286B" w:rsidRPr="001D735B">
        <w:t xml:space="preserve">Kilnojamas ir nekilnojamas turtas draudžiamas visų </w:t>
      </w:r>
      <w:proofErr w:type="spellStart"/>
      <w:r w:rsidR="00B8286B" w:rsidRPr="001D735B">
        <w:t>rizikų</w:t>
      </w:r>
      <w:proofErr w:type="spellEnd"/>
      <w:r w:rsidR="00B8286B" w:rsidRPr="001D735B">
        <w:t xml:space="preserve"> draudimu (</w:t>
      </w:r>
      <w:proofErr w:type="spellStart"/>
      <w:r w:rsidR="00B8286B" w:rsidRPr="001D735B">
        <w:t>All</w:t>
      </w:r>
      <w:proofErr w:type="spellEnd"/>
      <w:r w:rsidR="00B8286B" w:rsidRPr="001D735B">
        <w:t xml:space="preserve"> risk) išskyrus nedraudžiamuosius įvykius, nurodytus draudimo bendrovių turto draudimo taisyklėse, tiek kiek jie neprieštarauja šioms pirkimo sąlygoms</w:t>
      </w:r>
      <w:r w:rsidR="00B8286B">
        <w:t>.</w:t>
      </w:r>
    </w:p>
    <w:p w:rsidR="00B8286B" w:rsidRPr="00556F1A" w:rsidRDefault="002D5CFD" w:rsidP="00B8286B">
      <w:pPr>
        <w:ind w:firstLine="284"/>
        <w:contextualSpacing/>
        <w:jc w:val="both"/>
      </w:pPr>
      <w:r>
        <w:t>6</w:t>
      </w:r>
      <w:r w:rsidRPr="00B8790E">
        <w:t xml:space="preserve">.2. </w:t>
      </w:r>
      <w:r w:rsidR="00B8286B" w:rsidRPr="001D735B">
        <w:t xml:space="preserve">Besąlyginė išskaita pastatams – 300,00 </w:t>
      </w:r>
      <w:proofErr w:type="spellStart"/>
      <w:r w:rsidR="00B8286B" w:rsidRPr="001D735B">
        <w:t>Eur</w:t>
      </w:r>
      <w:proofErr w:type="spellEnd"/>
      <w:r w:rsidR="00B8286B" w:rsidRPr="001D735B">
        <w:t xml:space="preserve">, stiklo dūžis – 150 </w:t>
      </w:r>
      <w:proofErr w:type="spellStart"/>
      <w:r w:rsidR="00B8286B" w:rsidRPr="001D735B">
        <w:t>Eur</w:t>
      </w:r>
      <w:proofErr w:type="spellEnd"/>
      <w:r w:rsidR="00B8286B" w:rsidRPr="001D735B">
        <w:t xml:space="preserve">., išskaita kilnojamam turtui  </w:t>
      </w:r>
      <w:r w:rsidR="00B8286B">
        <w:t>–</w:t>
      </w:r>
      <w:r w:rsidR="00B8286B" w:rsidRPr="001D735B">
        <w:t xml:space="preserve"> </w:t>
      </w:r>
      <w:r w:rsidR="00B8286B" w:rsidRPr="00556F1A">
        <w:t xml:space="preserve">150  </w:t>
      </w:r>
      <w:proofErr w:type="spellStart"/>
      <w:r w:rsidR="00B8286B" w:rsidRPr="00556F1A">
        <w:t>Eur</w:t>
      </w:r>
      <w:proofErr w:type="spellEnd"/>
      <w:r w:rsidR="00B8286B" w:rsidRPr="00556F1A">
        <w:t>.</w:t>
      </w:r>
    </w:p>
    <w:p w:rsidR="00B8286B" w:rsidRDefault="002D5CFD" w:rsidP="00B8286B">
      <w:pPr>
        <w:tabs>
          <w:tab w:val="left" w:pos="426"/>
        </w:tabs>
        <w:ind w:firstLine="284"/>
        <w:contextualSpacing/>
        <w:jc w:val="both"/>
      </w:pPr>
      <w:r>
        <w:lastRenderedPageBreak/>
        <w:t>6</w:t>
      </w:r>
      <w:r w:rsidRPr="00B8790E">
        <w:t xml:space="preserve">.3. </w:t>
      </w:r>
      <w:r w:rsidR="00B8286B" w:rsidRPr="00556F1A">
        <w:t>Nekilnojamas turtas draudžiamas nauja atkuriamąja verte – suma, kurią reikia išleisti, norint įsigyti, pastatyti ar pagaminti naują tos pačios rūšies ir kokybės turtą, įskaitant projektavimo, montavimo, statybos išlaidas. Ši sąlyga galioja kai nusid</w:t>
      </w:r>
      <w:r w:rsidR="00B8286B">
        <w:t>ė</w:t>
      </w:r>
      <w:r w:rsidR="00B8286B" w:rsidRPr="00556F1A">
        <w:t>vėjimas nedidesnis nei 75 proc.</w:t>
      </w:r>
    </w:p>
    <w:p w:rsidR="002D5CFD" w:rsidRPr="00B8790E" w:rsidRDefault="002D5CFD" w:rsidP="00B8286B">
      <w:pPr>
        <w:tabs>
          <w:tab w:val="left" w:pos="426"/>
        </w:tabs>
        <w:ind w:firstLine="284"/>
        <w:contextualSpacing/>
        <w:jc w:val="both"/>
      </w:pPr>
      <w:r>
        <w:t>6</w:t>
      </w:r>
      <w:r w:rsidRPr="00B8790E">
        <w:t xml:space="preserve">.4. </w:t>
      </w:r>
      <w:r w:rsidR="00B8286B" w:rsidRPr="00556F1A">
        <w:t>Kilnojamas turtas draudžiamas nauja atkuriamąja verte – suma, kurią reikia išleisti, norint įsigyti, įsigyti ar pagaminti naują tos</w:t>
      </w:r>
      <w:r w:rsidR="00B8286B">
        <w:t xml:space="preserve"> pačios rūšies ir kokybės turtą. Kai</w:t>
      </w:r>
      <w:r w:rsidR="00B8286B" w:rsidRPr="00556F1A">
        <w:t xml:space="preserve"> turto likutinė vertė mažesnė nei  70% jo naujos atkuriamosios vertės draudžiamojo įvykio dieną, nuostolis tokiam turtui apskaičiuojamas ir draudimo išmoka mokama rem</w:t>
      </w:r>
      <w:r w:rsidR="00B8286B">
        <w:t>iantis šio turto likutine verte</w:t>
      </w:r>
      <w:r w:rsidRPr="00B8790E">
        <w:t>.</w:t>
      </w:r>
    </w:p>
    <w:p w:rsidR="002D5CFD" w:rsidRPr="00B8790E" w:rsidRDefault="002D5CFD" w:rsidP="00B8286B">
      <w:pPr>
        <w:ind w:firstLine="284"/>
        <w:contextualSpacing/>
        <w:jc w:val="both"/>
      </w:pPr>
      <w:r>
        <w:t>6</w:t>
      </w:r>
      <w:r w:rsidRPr="00B8790E">
        <w:t xml:space="preserve">.5. </w:t>
      </w:r>
      <w:r w:rsidR="00B8286B" w:rsidRPr="00556F1A">
        <w:t xml:space="preserve">Draudikas atlygina žalą kilnojamam turtui dėl netiesioginio žaibo įtrenkimo ir/ar </w:t>
      </w:r>
      <w:proofErr w:type="spellStart"/>
      <w:r w:rsidR="00B8286B" w:rsidRPr="00556F1A">
        <w:t>viršįtampių</w:t>
      </w:r>
      <w:proofErr w:type="spellEnd"/>
      <w:r w:rsidR="00B8286B" w:rsidRPr="00556F1A">
        <w:t xml:space="preserve">. Draudiko atsakomybė nuostoliams dėl </w:t>
      </w:r>
      <w:proofErr w:type="spellStart"/>
      <w:r w:rsidR="00B8286B" w:rsidRPr="00556F1A">
        <w:t>viršįtampių</w:t>
      </w:r>
      <w:proofErr w:type="spellEnd"/>
      <w:r w:rsidR="00B8286B" w:rsidRPr="00556F1A">
        <w:t xml:space="preserve"> po žaibo iškrovos vienam ir visiems įvykiams per metus – 15.000 </w:t>
      </w:r>
      <w:proofErr w:type="spellStart"/>
      <w:r w:rsidR="00B8286B" w:rsidRPr="00556F1A">
        <w:t>Eur</w:t>
      </w:r>
      <w:proofErr w:type="spellEnd"/>
      <w:r w:rsidR="00B8286B" w:rsidRPr="00556F1A">
        <w:t>.</w:t>
      </w:r>
    </w:p>
    <w:p w:rsidR="00B8286B" w:rsidRDefault="002D5CFD" w:rsidP="00B8286B">
      <w:pPr>
        <w:ind w:firstLine="284"/>
        <w:contextualSpacing/>
      </w:pPr>
      <w:r>
        <w:t>6</w:t>
      </w:r>
      <w:r w:rsidRPr="000C3034">
        <w:t xml:space="preserve">.6. </w:t>
      </w:r>
      <w:r w:rsidR="00B8286B" w:rsidRPr="00556F1A">
        <w:t>Pastatai kartu apdraudžiami su visais jų įrenginiais, konstrukcijomis ir elementais, taip pat ir turtas pritvirtintas prie pastato išorinių sienų ir stogų, nepriklausomai kaip jie apskaityti buhalterijos</w:t>
      </w:r>
      <w:r w:rsidR="00B8286B">
        <w:t xml:space="preserve"> (apskaitos)</w:t>
      </w:r>
      <w:r w:rsidR="00B8286B" w:rsidRPr="00556F1A">
        <w:t xml:space="preserve"> dokumentuose.</w:t>
      </w:r>
    </w:p>
    <w:p w:rsidR="00B8286B" w:rsidRDefault="00B8286B" w:rsidP="00F42893">
      <w:pPr>
        <w:ind w:firstLine="284"/>
        <w:contextualSpacing/>
        <w:jc w:val="both"/>
      </w:pPr>
      <w:r>
        <w:t xml:space="preserve">6.7. </w:t>
      </w:r>
      <w:r w:rsidRPr="00556F1A">
        <w:t xml:space="preserve">Apdraudžiami neregistruoti teritorijoje faktiškai esantys, draudėjo naudojami objektai nepriklausomai nuo jų įsigijimo momento ir nuosavybės formos: tvoros, vėliavų stulpai, kelio ženklai, įvažiavimo užkardai, saugos darbuotojo budėjimo vieta. Šiam praplėtimui taikomas išmokos limitas 20.000 </w:t>
      </w:r>
      <w:proofErr w:type="spellStart"/>
      <w:r w:rsidRPr="00556F1A">
        <w:t>Eur</w:t>
      </w:r>
      <w:proofErr w:type="spellEnd"/>
      <w:r w:rsidRPr="00556F1A">
        <w:t xml:space="preserve"> vienam įvykiui ir visam draudimo sutarties galiojimo laikotarpiui.</w:t>
      </w:r>
    </w:p>
    <w:p w:rsidR="00B8286B" w:rsidRDefault="00B8286B" w:rsidP="00B8286B">
      <w:pPr>
        <w:ind w:firstLine="284"/>
        <w:contextualSpacing/>
      </w:pPr>
      <w:r>
        <w:t>6</w:t>
      </w:r>
      <w:r w:rsidRPr="007C0F29">
        <w:t>.</w:t>
      </w:r>
      <w:r w:rsidR="00F42893">
        <w:t>8</w:t>
      </w:r>
      <w:r w:rsidRPr="007C0F29">
        <w:t>. Draudimo vertei viršijant draudimo sumą 15 proc. nėra taikoma nevisiško draudimo sąlyga.</w:t>
      </w:r>
    </w:p>
    <w:p w:rsidR="00B8286B" w:rsidRPr="00E9133C" w:rsidRDefault="00F42893" w:rsidP="00F42893">
      <w:pPr>
        <w:ind w:firstLine="284"/>
        <w:contextualSpacing/>
        <w:jc w:val="both"/>
      </w:pPr>
      <w:r>
        <w:t>6</w:t>
      </w:r>
      <w:r w:rsidR="00B8286B">
        <w:t>.</w:t>
      </w:r>
      <w:r>
        <w:t>9</w:t>
      </w:r>
      <w:r w:rsidR="00B8286B">
        <w:t xml:space="preserve">. </w:t>
      </w:r>
      <w:r w:rsidR="00B8286B" w:rsidRPr="00E9133C">
        <w:t>Apdraudžiamos papildomos išlaidos draudimo vietai sut</w:t>
      </w:r>
      <w:r>
        <w:t xml:space="preserve">varkyti po draudžiamojo įvykio. </w:t>
      </w:r>
      <w:r w:rsidR="00B8286B" w:rsidRPr="00E9133C">
        <w:t>Nustatoma draudimo suma - ne mažesnė nei 1 (vienas) proc. nuo bendros turto draudimo sumos.</w:t>
      </w:r>
    </w:p>
    <w:p w:rsidR="0024154B" w:rsidRDefault="00F42893" w:rsidP="002D5CFD">
      <w:pPr>
        <w:tabs>
          <w:tab w:val="left" w:pos="567"/>
        </w:tabs>
        <w:ind w:firstLine="284"/>
        <w:contextualSpacing/>
        <w:jc w:val="both"/>
        <w:rPr>
          <w:bCs/>
          <w:color w:val="000000"/>
          <w:lang w:bidi="lo-LA"/>
        </w:rPr>
      </w:pPr>
      <w:r>
        <w:rPr>
          <w:bCs/>
          <w:color w:val="000000"/>
          <w:lang w:bidi="lo-LA"/>
        </w:rPr>
        <w:t xml:space="preserve">7. </w:t>
      </w:r>
      <w:r w:rsidRPr="004C3AB8">
        <w:t xml:space="preserve">Visi nedraudžiamieji įvykiai nurodyti galiojančiose </w:t>
      </w:r>
      <w:r>
        <w:t xml:space="preserve">Draudiko Įmonių turto </w:t>
      </w:r>
      <w:r w:rsidRPr="004C3AB8">
        <w:t>draudimo taisyklėse Nr.</w:t>
      </w:r>
      <w:r>
        <w:rPr>
          <w:lang w:val="en-US"/>
        </w:rPr>
        <w:t>____</w:t>
      </w:r>
      <w:r w:rsidRPr="004C3AB8">
        <w:t xml:space="preserve">, tiek kiek jie neapriboja šioje </w:t>
      </w:r>
      <w:r>
        <w:t>S</w:t>
      </w:r>
      <w:r w:rsidRPr="004C3AB8">
        <w:t>utartyje nurodytų sąlygų</w:t>
      </w:r>
      <w:r>
        <w:t>.</w:t>
      </w:r>
    </w:p>
    <w:p w:rsidR="003D2EB6" w:rsidRDefault="003D2EB6" w:rsidP="002D5CFD">
      <w:pPr>
        <w:tabs>
          <w:tab w:val="left" w:pos="567"/>
        </w:tabs>
        <w:ind w:firstLine="284"/>
        <w:contextualSpacing/>
        <w:jc w:val="both"/>
        <w:rPr>
          <w:bCs/>
          <w:color w:val="000000"/>
          <w:lang w:bidi="lo-LA"/>
        </w:rPr>
      </w:pPr>
    </w:p>
    <w:p w:rsidR="003D2EB6" w:rsidRPr="003D2EB6" w:rsidRDefault="003D2EB6" w:rsidP="003D2EB6">
      <w:pPr>
        <w:pStyle w:val="Sraopastraipa"/>
        <w:numPr>
          <w:ilvl w:val="0"/>
          <w:numId w:val="48"/>
        </w:numPr>
        <w:tabs>
          <w:tab w:val="left" w:pos="567"/>
          <w:tab w:val="left" w:pos="851"/>
        </w:tabs>
        <w:ind w:left="0" w:firstLine="284"/>
        <w:jc w:val="both"/>
        <w:rPr>
          <w:b/>
          <w:bCs/>
          <w:color w:val="000000"/>
          <w:lang w:bidi="lo-LA"/>
        </w:rPr>
      </w:pPr>
      <w:r w:rsidRPr="003D2EB6">
        <w:rPr>
          <w:b/>
          <w:bCs/>
          <w:color w:val="000000"/>
          <w:lang w:bidi="lo-LA"/>
        </w:rPr>
        <w:t>Sutarties galiojimas</w:t>
      </w:r>
    </w:p>
    <w:p w:rsidR="002D5CFD" w:rsidRDefault="00F42893" w:rsidP="003D2EB6">
      <w:pPr>
        <w:ind w:firstLine="284"/>
        <w:jc w:val="both"/>
        <w:rPr>
          <w:lang w:eastAsia="lt-LT"/>
        </w:rPr>
      </w:pPr>
      <w:r>
        <w:rPr>
          <w:lang w:eastAsia="lt-LT"/>
        </w:rPr>
        <w:t>8</w:t>
      </w:r>
      <w:r w:rsidR="003D2EB6">
        <w:rPr>
          <w:lang w:eastAsia="lt-LT"/>
        </w:rPr>
        <w:t>.  Sutartis įsigalioja nuo jos pasirašymo momento ir galioja iki visiškų sutartinių įsipareigojimų įvykdymo.</w:t>
      </w:r>
      <w:r w:rsidRPr="00F42893">
        <w:t xml:space="preserve"> </w:t>
      </w:r>
    </w:p>
    <w:p w:rsidR="003D2EB6" w:rsidRDefault="00F42893" w:rsidP="003D2EB6">
      <w:pPr>
        <w:ind w:firstLine="284"/>
        <w:jc w:val="both"/>
        <w:rPr>
          <w:lang w:eastAsia="lt-LT"/>
        </w:rPr>
      </w:pPr>
      <w:r>
        <w:rPr>
          <w:lang w:eastAsia="lt-LT"/>
        </w:rPr>
        <w:t>9</w:t>
      </w:r>
      <w:r w:rsidR="003D2EB6">
        <w:rPr>
          <w:lang w:eastAsia="lt-LT"/>
        </w:rPr>
        <w:t xml:space="preserve">. </w:t>
      </w:r>
      <w:r w:rsidRPr="001D735B">
        <w:t xml:space="preserve">Turto Draudimo paslaugos turi būti teikiamos 12 mėnesių nuo draudimo </w:t>
      </w:r>
      <w:r>
        <w:t>p</w:t>
      </w:r>
      <w:r w:rsidRPr="001D735B">
        <w:t xml:space="preserve">aslaugų sutarties sudarymo dienos, jei draudimo polise </w:t>
      </w:r>
      <w:r>
        <w:t xml:space="preserve">abiejų šalių </w:t>
      </w:r>
      <w:r w:rsidRPr="001D735B">
        <w:t>n</w:t>
      </w:r>
      <w:r>
        <w:t xml:space="preserve">esutarta </w:t>
      </w:r>
      <w:r w:rsidRPr="001D735B">
        <w:t>kitaip</w:t>
      </w:r>
      <w:r w:rsidR="003D2EB6">
        <w:rPr>
          <w:lang w:eastAsia="lt-LT"/>
        </w:rPr>
        <w:t>.</w:t>
      </w:r>
    </w:p>
    <w:p w:rsidR="006A584B" w:rsidRPr="006A584B" w:rsidRDefault="006A584B" w:rsidP="006A584B">
      <w:pPr>
        <w:jc w:val="both"/>
        <w:rPr>
          <w:lang w:eastAsia="lt-LT"/>
        </w:rPr>
      </w:pPr>
    </w:p>
    <w:p w:rsidR="006A584B" w:rsidRPr="0024154B" w:rsidRDefault="0024154B" w:rsidP="0024154B">
      <w:pPr>
        <w:pStyle w:val="Sraopastraipa"/>
        <w:numPr>
          <w:ilvl w:val="0"/>
          <w:numId w:val="48"/>
        </w:numPr>
        <w:tabs>
          <w:tab w:val="left" w:pos="284"/>
          <w:tab w:val="left" w:pos="709"/>
        </w:tabs>
        <w:ind w:left="0" w:firstLine="284"/>
        <w:jc w:val="both"/>
        <w:rPr>
          <w:b/>
        </w:rPr>
      </w:pPr>
      <w:r>
        <w:rPr>
          <w:b/>
        </w:rPr>
        <w:t>Kitos sąlygos</w:t>
      </w:r>
    </w:p>
    <w:p w:rsidR="0024154B" w:rsidRPr="0024154B" w:rsidRDefault="0024154B" w:rsidP="0024154B">
      <w:pPr>
        <w:pStyle w:val="Sraopastraipa"/>
        <w:tabs>
          <w:tab w:val="left" w:pos="284"/>
        </w:tabs>
        <w:ind w:left="1080"/>
        <w:jc w:val="both"/>
        <w:rPr>
          <w:b/>
        </w:rPr>
      </w:pPr>
    </w:p>
    <w:p w:rsidR="006A584B" w:rsidRDefault="0024154B" w:rsidP="0024154B">
      <w:pPr>
        <w:tabs>
          <w:tab w:val="left" w:pos="567"/>
        </w:tabs>
        <w:ind w:firstLine="284"/>
        <w:contextualSpacing/>
        <w:jc w:val="both"/>
      </w:pPr>
      <w:r>
        <w:t>1</w:t>
      </w:r>
      <w:r w:rsidR="00F42893">
        <w:t>0</w:t>
      </w:r>
      <w:r w:rsidR="006A584B" w:rsidRPr="006A584B">
        <w:t>. Kiekviena šalis turi teisę vienašališkai nutraukti Sutartį dėl kitos šalies esminio Sutarties pažeidimo, apie tai pranešusi kitai šaliai ne vėliau kaip prieš 30 kalendorinių dienų. Ši sutartis gali būti nutraukta ir kitais galiojančių teisės aktų numatytais atvejais.</w:t>
      </w:r>
    </w:p>
    <w:p w:rsidR="0024154B" w:rsidRPr="006A584B" w:rsidRDefault="0024154B" w:rsidP="0024154B">
      <w:pPr>
        <w:tabs>
          <w:tab w:val="left" w:pos="567"/>
        </w:tabs>
        <w:ind w:firstLine="284"/>
        <w:contextualSpacing/>
        <w:jc w:val="both"/>
      </w:pPr>
      <w:r>
        <w:t>1</w:t>
      </w:r>
      <w:r w:rsidR="00F42893">
        <w:t>1</w:t>
      </w:r>
      <w:r>
        <w:t xml:space="preserve">. </w:t>
      </w:r>
      <w:r w:rsidRPr="006A584B">
        <w:t>Šalis kuri iš esmės pažeidė sutartį, sutarties nutraukimo atveju, turi atlyginti kitai Šaliai dėl to patirtus tiesioginius ir netiesioginius nuostolius.</w:t>
      </w:r>
    </w:p>
    <w:p w:rsidR="0024154B" w:rsidRDefault="0024154B" w:rsidP="0024154B">
      <w:pPr>
        <w:tabs>
          <w:tab w:val="left" w:pos="567"/>
        </w:tabs>
        <w:ind w:firstLine="284"/>
        <w:contextualSpacing/>
        <w:jc w:val="both"/>
      </w:pPr>
      <w:r>
        <w:t>1</w:t>
      </w:r>
      <w:r w:rsidR="00F42893">
        <w:t>2</w:t>
      </w:r>
      <w:r>
        <w:t xml:space="preserve">. </w:t>
      </w:r>
      <w:r w:rsidRPr="006A584B">
        <w:t xml:space="preserve">Visos </w:t>
      </w:r>
      <w:r>
        <w:t>šioje sutartyje</w:t>
      </w:r>
      <w:r w:rsidRPr="006A584B">
        <w:t xml:space="preserve"> nurodytos sąlygos laikomos specialiosiomis ir turi taikymo pirmenybę draudimo rūšies taisyklių atžvilgiu.</w:t>
      </w:r>
    </w:p>
    <w:p w:rsidR="0024154B" w:rsidRPr="00414DBB" w:rsidRDefault="0024154B" w:rsidP="0024154B">
      <w:pPr>
        <w:ind w:firstLine="284"/>
        <w:contextualSpacing/>
        <w:jc w:val="both"/>
      </w:pPr>
      <w:r>
        <w:t>1</w:t>
      </w:r>
      <w:r w:rsidR="00F42893">
        <w:t>3</w:t>
      </w:r>
      <w:r>
        <w:t xml:space="preserve">. Šiai sutarčiai taikoma </w:t>
      </w:r>
      <w:hyperlink r:id="rId9" w:history="1">
        <w:r w:rsidRPr="0024154B">
          <w:rPr>
            <w:rStyle w:val="Hipersaitas"/>
            <w:color w:val="auto"/>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4154B">
        <w:t>“</w:t>
      </w:r>
      <w:r w:rsidRPr="00414DBB">
        <w:t xml:space="preserve"> 4.4.3 p. reikalavimai – teikiama nematerialaus pobūdžio (intelektinė) paslauga, nesusijusi su materialaus objekto sukūrimu, kurios teikimo metu nėra numatomas reikšmingas neigiamas poveikis aplinkai, nesukuriamas taršos šaltinis ir negeneruojamos atliekos.</w:t>
      </w:r>
    </w:p>
    <w:p w:rsidR="0024154B" w:rsidRDefault="0024154B" w:rsidP="0024154B">
      <w:pPr>
        <w:tabs>
          <w:tab w:val="left" w:pos="567"/>
        </w:tabs>
        <w:ind w:firstLine="284"/>
        <w:contextualSpacing/>
        <w:jc w:val="both"/>
      </w:pPr>
      <w:r>
        <w:t>1</w:t>
      </w:r>
      <w:r w:rsidR="00F42893">
        <w:t>4</w:t>
      </w:r>
      <w:r>
        <w:t xml:space="preserve">. </w:t>
      </w:r>
      <w:r w:rsidR="00D62DFC" w:rsidRPr="003E12B2">
        <w:t>Už sutarties vykdymą iš Draudiko pusės atsako</w:t>
      </w:r>
      <w:r>
        <w:t xml:space="preserve"> _________________</w:t>
      </w:r>
      <w:r w:rsidR="00D62DFC" w:rsidRPr="003E12B2">
        <w:t xml:space="preserve">, </w:t>
      </w:r>
    </w:p>
    <w:p w:rsidR="0024154B" w:rsidRDefault="0024154B" w:rsidP="0024154B">
      <w:pPr>
        <w:tabs>
          <w:tab w:val="left" w:pos="567"/>
        </w:tabs>
        <w:ind w:firstLine="284"/>
        <w:contextualSpacing/>
        <w:jc w:val="both"/>
      </w:pPr>
      <w:r>
        <w:t>1</w:t>
      </w:r>
      <w:r w:rsidR="00F42893">
        <w:t>5</w:t>
      </w:r>
      <w:r>
        <w:t xml:space="preserve">. </w:t>
      </w:r>
      <w:r w:rsidRPr="003E12B2">
        <w:t xml:space="preserve">Už sutarties vykdymą </w:t>
      </w:r>
      <w:r w:rsidR="00D62DFC" w:rsidRPr="003E12B2">
        <w:t>iš Draudėjo pusės –</w:t>
      </w:r>
      <w:r w:rsidR="007E513F">
        <w:t xml:space="preserve"> </w:t>
      </w:r>
      <w:r w:rsidR="00D62DFC" w:rsidRPr="003E12B2">
        <w:t xml:space="preserve">Vilma </w:t>
      </w:r>
      <w:proofErr w:type="spellStart"/>
      <w:r w:rsidR="00D62DFC" w:rsidRPr="003E12B2">
        <w:t>Mikelionienė</w:t>
      </w:r>
      <w:proofErr w:type="spellEnd"/>
      <w:r w:rsidR="00D62DFC" w:rsidRPr="003E12B2">
        <w:t>,</w:t>
      </w:r>
      <w:r w:rsidR="007E513F" w:rsidRPr="007E513F">
        <w:t xml:space="preserve"> </w:t>
      </w:r>
      <w:r w:rsidR="007E513F" w:rsidRPr="003E12B2">
        <w:t>Direktoriaus pavaduotoja finansams</w:t>
      </w:r>
      <w:r w:rsidR="007E513F">
        <w:t xml:space="preserve">, </w:t>
      </w:r>
      <w:r w:rsidR="00D62DFC" w:rsidRPr="003E12B2">
        <w:t xml:space="preserve"> tel. 8 315 56415, el. p.: </w:t>
      </w:r>
      <w:hyperlink r:id="rId10" w:history="1">
        <w:r w:rsidRPr="009F1484">
          <w:rPr>
            <w:rStyle w:val="Hipersaitas"/>
          </w:rPr>
          <w:t>v.mikelioniene@ligonine.lt</w:t>
        </w:r>
      </w:hyperlink>
      <w:r w:rsidR="00D62DFC" w:rsidRPr="003E12B2">
        <w:t xml:space="preserve">. </w:t>
      </w:r>
    </w:p>
    <w:p w:rsidR="00F42893" w:rsidRDefault="00F42893" w:rsidP="0024154B">
      <w:pPr>
        <w:tabs>
          <w:tab w:val="left" w:pos="567"/>
        </w:tabs>
        <w:ind w:firstLine="284"/>
        <w:contextualSpacing/>
        <w:jc w:val="both"/>
      </w:pPr>
    </w:p>
    <w:p w:rsidR="00F42893" w:rsidRDefault="00F42893" w:rsidP="0024154B">
      <w:pPr>
        <w:tabs>
          <w:tab w:val="left" w:pos="567"/>
        </w:tabs>
        <w:ind w:firstLine="284"/>
        <w:contextualSpacing/>
        <w:jc w:val="both"/>
      </w:pPr>
    </w:p>
    <w:p w:rsidR="00D62DFC" w:rsidRPr="003E12B2" w:rsidRDefault="0024154B" w:rsidP="0024154B">
      <w:pPr>
        <w:tabs>
          <w:tab w:val="left" w:pos="567"/>
        </w:tabs>
        <w:ind w:firstLine="284"/>
        <w:contextualSpacing/>
        <w:jc w:val="both"/>
      </w:pPr>
      <w:r>
        <w:lastRenderedPageBreak/>
        <w:t>1</w:t>
      </w:r>
      <w:r w:rsidR="00F42893">
        <w:t>6</w:t>
      </w:r>
      <w:r>
        <w:t xml:space="preserve">. </w:t>
      </w:r>
      <w:r w:rsidR="00D62DFC" w:rsidRPr="003E12B2">
        <w:t>U</w:t>
      </w:r>
      <w:r w:rsidR="00D62DFC" w:rsidRPr="003E12B2">
        <w:rPr>
          <w:noProof/>
        </w:rPr>
        <w:t xml:space="preserve">ž Sutarties ir pakeitimų paskelbimą pagal Viešųjų pirkimų įstatymo 86 straipsnio 9 dalies nuostatas yra </w:t>
      </w:r>
      <w:r>
        <w:rPr>
          <w:noProof/>
        </w:rPr>
        <w:t>Edita Zagurskienė</w:t>
      </w:r>
      <w:r w:rsidR="00D62DFC" w:rsidRPr="003E12B2">
        <w:rPr>
          <w:noProof/>
        </w:rPr>
        <w:t xml:space="preserve">, </w:t>
      </w:r>
      <w:r w:rsidR="007E513F" w:rsidRPr="003E12B2">
        <w:rPr>
          <w:noProof/>
        </w:rPr>
        <w:t>Viešųjų pirkimų organizatorė</w:t>
      </w:r>
      <w:r w:rsidR="007E513F">
        <w:rPr>
          <w:noProof/>
        </w:rPr>
        <w:t>,</w:t>
      </w:r>
      <w:r w:rsidR="007E513F" w:rsidRPr="003E12B2">
        <w:rPr>
          <w:noProof/>
        </w:rPr>
        <w:t xml:space="preserve"> </w:t>
      </w:r>
      <w:r w:rsidR="00D62DFC" w:rsidRPr="003E12B2">
        <w:rPr>
          <w:noProof/>
        </w:rPr>
        <w:t xml:space="preserve">tel. +370 315 </w:t>
      </w:r>
      <w:r>
        <w:rPr>
          <w:noProof/>
        </w:rPr>
        <w:t>56365</w:t>
      </w:r>
      <w:r w:rsidR="00D62DFC" w:rsidRPr="003E12B2">
        <w:rPr>
          <w:noProof/>
        </w:rPr>
        <w:t xml:space="preserve">, el. paštas </w:t>
      </w:r>
      <w:hyperlink r:id="rId11" w:history="1">
        <w:r w:rsidRPr="009F1484">
          <w:rPr>
            <w:rStyle w:val="Hipersaitas"/>
            <w:noProof/>
          </w:rPr>
          <w:t>e.zagurskiene</w:t>
        </w:r>
        <w:r w:rsidRPr="009F1484">
          <w:rPr>
            <w:rStyle w:val="Hipersaitas"/>
          </w:rPr>
          <w:t>@ligonine.lt</w:t>
        </w:r>
      </w:hyperlink>
      <w:r w:rsidR="00D62DFC" w:rsidRPr="003E12B2">
        <w:t>.</w:t>
      </w:r>
    </w:p>
    <w:p w:rsidR="00D62DFC" w:rsidRDefault="00D62DFC" w:rsidP="006A584B">
      <w:pPr>
        <w:jc w:val="both"/>
        <w:rPr>
          <w:lang w:eastAsia="lt-LT"/>
        </w:rPr>
      </w:pPr>
    </w:p>
    <w:p w:rsidR="00BC2FB5" w:rsidRPr="00935461" w:rsidRDefault="00BC2FB5" w:rsidP="00935461">
      <w:pPr>
        <w:tabs>
          <w:tab w:val="left" w:pos="851"/>
          <w:tab w:val="left" w:pos="1701"/>
        </w:tabs>
        <w:jc w:val="both"/>
        <w:rPr>
          <w:lang w:bidi="lo-LA"/>
        </w:rPr>
      </w:pPr>
    </w:p>
    <w:p w:rsidR="0024154B" w:rsidRDefault="0024154B" w:rsidP="0024154B">
      <w:pPr>
        <w:pStyle w:val="Sraopastraipa"/>
        <w:numPr>
          <w:ilvl w:val="0"/>
          <w:numId w:val="48"/>
        </w:numPr>
        <w:rPr>
          <w:rFonts w:ascii="Times New Roman Bold" w:hAnsi="Times New Roman Bold"/>
          <w:b/>
          <w:caps/>
        </w:rPr>
      </w:pPr>
      <w:r>
        <w:rPr>
          <w:rFonts w:ascii="Times New Roman Bold" w:hAnsi="Times New Roman Bold"/>
          <w:b/>
          <w:caps/>
        </w:rPr>
        <w:t>Š</w:t>
      </w:r>
      <w:r>
        <w:rPr>
          <w:b/>
        </w:rPr>
        <w:t>alių rekvizitai ir parašai</w:t>
      </w:r>
    </w:p>
    <w:p w:rsidR="00935461" w:rsidRDefault="00935461" w:rsidP="00935461">
      <w:pPr>
        <w:pStyle w:val="Sraopastraipa"/>
        <w:ind w:left="0"/>
        <w:jc w:val="center"/>
        <w:rPr>
          <w:b/>
        </w:rPr>
      </w:pPr>
    </w:p>
    <w:tbl>
      <w:tblPr>
        <w:tblW w:w="0" w:type="auto"/>
        <w:tblInd w:w="-176" w:type="dxa"/>
        <w:tblLook w:val="04A0"/>
      </w:tblPr>
      <w:tblGrid>
        <w:gridCol w:w="4896"/>
        <w:gridCol w:w="5134"/>
      </w:tblGrid>
      <w:tr w:rsidR="0024154B" w:rsidRPr="00935461" w:rsidTr="007E513F">
        <w:tc>
          <w:tcPr>
            <w:tcW w:w="4896" w:type="dxa"/>
            <w:shd w:val="clear" w:color="auto" w:fill="auto"/>
          </w:tcPr>
          <w:p w:rsidR="0024154B" w:rsidRPr="00935461" w:rsidRDefault="0024154B" w:rsidP="00B8286B">
            <w:pPr>
              <w:jc w:val="both"/>
              <w:rPr>
                <w:b/>
              </w:rPr>
            </w:pPr>
            <w:r w:rsidRPr="00935461">
              <w:rPr>
                <w:b/>
              </w:rPr>
              <w:t>DRAUDĖJAS:</w:t>
            </w:r>
          </w:p>
        </w:tc>
        <w:tc>
          <w:tcPr>
            <w:tcW w:w="5134" w:type="dxa"/>
            <w:shd w:val="clear" w:color="auto" w:fill="auto"/>
          </w:tcPr>
          <w:p w:rsidR="0024154B" w:rsidRPr="00935461" w:rsidRDefault="0024154B" w:rsidP="008640C1">
            <w:pPr>
              <w:jc w:val="both"/>
              <w:rPr>
                <w:b/>
              </w:rPr>
            </w:pPr>
            <w:r>
              <w:rPr>
                <w:b/>
              </w:rPr>
              <w:t>DRAUDIKAS</w:t>
            </w:r>
            <w:r w:rsidRPr="00935461">
              <w:rPr>
                <w:b/>
              </w:rPr>
              <w:t>:</w:t>
            </w:r>
          </w:p>
        </w:tc>
      </w:tr>
      <w:tr w:rsidR="0024154B" w:rsidRPr="00935461" w:rsidTr="007E513F">
        <w:tc>
          <w:tcPr>
            <w:tcW w:w="4896" w:type="dxa"/>
            <w:shd w:val="clear" w:color="auto" w:fill="auto"/>
          </w:tcPr>
          <w:p w:rsidR="0024154B" w:rsidRPr="00250AF1" w:rsidRDefault="0024154B" w:rsidP="00B8286B">
            <w:pPr>
              <w:jc w:val="both"/>
              <w:rPr>
                <w:b/>
                <w:bCs/>
              </w:rPr>
            </w:pPr>
            <w:r w:rsidRPr="00250AF1">
              <w:rPr>
                <w:b/>
                <w:bCs/>
              </w:rPr>
              <w:t>Viešoji įstaiga Alytaus apskrities S.</w:t>
            </w:r>
            <w:r w:rsidR="007E513F">
              <w:rPr>
                <w:b/>
                <w:bCs/>
              </w:rPr>
              <w:t xml:space="preserve"> </w:t>
            </w:r>
            <w:r w:rsidRPr="00250AF1">
              <w:rPr>
                <w:b/>
                <w:bCs/>
              </w:rPr>
              <w:t>Kudirkos ligoninė</w:t>
            </w:r>
          </w:p>
          <w:p w:rsidR="0024154B" w:rsidRDefault="0024154B" w:rsidP="00B8286B">
            <w:pPr>
              <w:jc w:val="both"/>
            </w:pPr>
            <w:r w:rsidRPr="00250AF1">
              <w:t>Įmonės kodas 190272175</w:t>
            </w:r>
          </w:p>
          <w:p w:rsidR="007E513F" w:rsidRPr="00250AF1" w:rsidRDefault="007E513F" w:rsidP="00B8286B">
            <w:pPr>
              <w:jc w:val="both"/>
            </w:pPr>
            <w:r>
              <w:t xml:space="preserve">Ligoninės g. 12, </w:t>
            </w:r>
            <w:r w:rsidRPr="0058628F">
              <w:t>62114 Alytus</w:t>
            </w:r>
          </w:p>
        </w:tc>
        <w:tc>
          <w:tcPr>
            <w:tcW w:w="5134" w:type="dxa"/>
            <w:shd w:val="clear" w:color="auto" w:fill="auto"/>
          </w:tcPr>
          <w:p w:rsidR="0024154B" w:rsidRPr="00250AF1" w:rsidRDefault="0024154B" w:rsidP="00B8286B">
            <w:pPr>
              <w:jc w:val="both"/>
            </w:pPr>
          </w:p>
        </w:tc>
      </w:tr>
      <w:tr w:rsidR="0024154B" w:rsidRPr="00935461" w:rsidTr="007E513F">
        <w:tc>
          <w:tcPr>
            <w:tcW w:w="4896" w:type="dxa"/>
            <w:shd w:val="clear" w:color="auto" w:fill="auto"/>
          </w:tcPr>
          <w:p w:rsidR="0024154B" w:rsidRPr="00250AF1" w:rsidRDefault="0024154B" w:rsidP="00B8286B">
            <w:pPr>
              <w:jc w:val="both"/>
            </w:pPr>
            <w:r w:rsidRPr="00250AF1">
              <w:t>Telefonas : +370 315 56 301</w:t>
            </w:r>
          </w:p>
        </w:tc>
        <w:tc>
          <w:tcPr>
            <w:tcW w:w="5134" w:type="dxa"/>
            <w:shd w:val="clear" w:color="auto" w:fill="auto"/>
          </w:tcPr>
          <w:p w:rsidR="0024154B" w:rsidRPr="00250AF1" w:rsidRDefault="0024154B" w:rsidP="00B8286B">
            <w:pPr>
              <w:jc w:val="both"/>
            </w:pPr>
          </w:p>
        </w:tc>
      </w:tr>
      <w:tr w:rsidR="0024154B" w:rsidRPr="00935461" w:rsidTr="007E513F">
        <w:tc>
          <w:tcPr>
            <w:tcW w:w="4896" w:type="dxa"/>
            <w:shd w:val="clear" w:color="auto" w:fill="auto"/>
          </w:tcPr>
          <w:p w:rsidR="0024154B" w:rsidRPr="00250AF1" w:rsidRDefault="0024154B" w:rsidP="00B8286B">
            <w:pPr>
              <w:jc w:val="both"/>
            </w:pPr>
            <w:r w:rsidRPr="00250AF1">
              <w:t>El. paštas:</w:t>
            </w:r>
            <w:r>
              <w:t xml:space="preserve"> </w:t>
            </w:r>
            <w:hyperlink r:id="rId12" w:history="1">
              <w:r w:rsidR="007E513F" w:rsidRPr="009F1484">
                <w:rPr>
                  <w:rStyle w:val="Hipersaitas"/>
                </w:rPr>
                <w:t>alytus@ligonine.lt</w:t>
              </w:r>
            </w:hyperlink>
            <w:r w:rsidR="007E513F">
              <w:t xml:space="preserve"> </w:t>
            </w:r>
          </w:p>
        </w:tc>
        <w:tc>
          <w:tcPr>
            <w:tcW w:w="5134" w:type="dxa"/>
            <w:shd w:val="clear" w:color="auto" w:fill="auto"/>
          </w:tcPr>
          <w:p w:rsidR="0024154B" w:rsidRPr="00250AF1" w:rsidRDefault="0024154B" w:rsidP="00B8286B">
            <w:pPr>
              <w:jc w:val="both"/>
            </w:pPr>
          </w:p>
        </w:tc>
      </w:tr>
      <w:tr w:rsidR="0024154B" w:rsidRPr="00935461" w:rsidTr="007E513F">
        <w:tc>
          <w:tcPr>
            <w:tcW w:w="4896" w:type="dxa"/>
            <w:shd w:val="clear" w:color="auto" w:fill="auto"/>
          </w:tcPr>
          <w:p w:rsidR="0024154B" w:rsidRPr="00935461" w:rsidRDefault="0024154B" w:rsidP="00B8286B">
            <w:pPr>
              <w:ind w:firstLine="720"/>
              <w:jc w:val="both"/>
            </w:pPr>
          </w:p>
        </w:tc>
        <w:tc>
          <w:tcPr>
            <w:tcW w:w="5134" w:type="dxa"/>
            <w:shd w:val="clear" w:color="auto" w:fill="auto"/>
          </w:tcPr>
          <w:p w:rsidR="0024154B" w:rsidRPr="00935461" w:rsidRDefault="0024154B" w:rsidP="00502F1F">
            <w:pPr>
              <w:ind w:firstLine="720"/>
              <w:jc w:val="both"/>
            </w:pPr>
          </w:p>
        </w:tc>
      </w:tr>
      <w:tr w:rsidR="0024154B" w:rsidRPr="00935461" w:rsidTr="007E513F">
        <w:tc>
          <w:tcPr>
            <w:tcW w:w="4896" w:type="dxa"/>
            <w:shd w:val="clear" w:color="auto" w:fill="auto"/>
          </w:tcPr>
          <w:p w:rsidR="0024154B" w:rsidRDefault="0024154B" w:rsidP="00B8286B">
            <w:pPr>
              <w:jc w:val="both"/>
            </w:pPr>
            <w:r w:rsidRPr="00935461">
              <w:t>Direktorius</w:t>
            </w:r>
          </w:p>
          <w:p w:rsidR="0024154B" w:rsidRPr="00935461" w:rsidRDefault="0024154B" w:rsidP="00B8286B">
            <w:pPr>
              <w:jc w:val="both"/>
            </w:pPr>
          </w:p>
          <w:p w:rsidR="0024154B" w:rsidRPr="00935461" w:rsidRDefault="0024154B" w:rsidP="00B8286B">
            <w:pPr>
              <w:jc w:val="both"/>
            </w:pPr>
            <w:r w:rsidRPr="00523A07">
              <w:t>Svajūn</w:t>
            </w:r>
            <w:r>
              <w:t>as</w:t>
            </w:r>
            <w:r w:rsidRPr="00523A07">
              <w:t xml:space="preserve"> Žukausk</w:t>
            </w:r>
            <w:r>
              <w:t>as</w:t>
            </w:r>
          </w:p>
          <w:p w:rsidR="0024154B" w:rsidRDefault="0024154B" w:rsidP="00B8286B">
            <w:pPr>
              <w:jc w:val="both"/>
            </w:pPr>
          </w:p>
          <w:p w:rsidR="0024154B" w:rsidRDefault="0024154B" w:rsidP="00B8286B">
            <w:pPr>
              <w:jc w:val="both"/>
            </w:pPr>
          </w:p>
          <w:p w:rsidR="0024154B" w:rsidRDefault="0024154B" w:rsidP="00B8286B">
            <w:pPr>
              <w:jc w:val="both"/>
            </w:pPr>
          </w:p>
          <w:p w:rsidR="0024154B" w:rsidRDefault="0024154B" w:rsidP="00B8286B">
            <w:pPr>
              <w:jc w:val="both"/>
            </w:pPr>
          </w:p>
          <w:p w:rsidR="0024154B" w:rsidRDefault="0024154B" w:rsidP="00B8286B">
            <w:pPr>
              <w:jc w:val="both"/>
            </w:pPr>
          </w:p>
          <w:p w:rsidR="00B8286B" w:rsidRDefault="00B8286B" w:rsidP="00B8286B">
            <w:pPr>
              <w:jc w:val="both"/>
            </w:pPr>
          </w:p>
          <w:p w:rsidR="00B8286B" w:rsidRDefault="00B8286B" w:rsidP="00B8286B">
            <w:pPr>
              <w:jc w:val="both"/>
            </w:pPr>
          </w:p>
          <w:p w:rsidR="00B8286B" w:rsidRPr="00935461" w:rsidRDefault="00B8286B" w:rsidP="00B8286B">
            <w:pPr>
              <w:jc w:val="both"/>
            </w:pPr>
          </w:p>
          <w:p w:rsidR="0024154B" w:rsidRPr="00935461" w:rsidRDefault="0024154B" w:rsidP="00B8286B">
            <w:pPr>
              <w:jc w:val="both"/>
            </w:pPr>
          </w:p>
        </w:tc>
        <w:tc>
          <w:tcPr>
            <w:tcW w:w="5134" w:type="dxa"/>
            <w:shd w:val="clear" w:color="auto" w:fill="auto"/>
          </w:tcPr>
          <w:p w:rsidR="0024154B" w:rsidRPr="00935461" w:rsidRDefault="0024154B" w:rsidP="00502F1F">
            <w:pPr>
              <w:jc w:val="both"/>
            </w:pPr>
          </w:p>
        </w:tc>
      </w:tr>
      <w:tr w:rsidR="0024154B" w:rsidRPr="00935461" w:rsidTr="007E513F">
        <w:tc>
          <w:tcPr>
            <w:tcW w:w="4896" w:type="dxa"/>
            <w:shd w:val="clear" w:color="auto" w:fill="auto"/>
          </w:tcPr>
          <w:p w:rsidR="0024154B" w:rsidRPr="00935461" w:rsidRDefault="0024154B" w:rsidP="00502F1F">
            <w:pPr>
              <w:jc w:val="both"/>
            </w:pPr>
          </w:p>
        </w:tc>
        <w:tc>
          <w:tcPr>
            <w:tcW w:w="5134" w:type="dxa"/>
            <w:shd w:val="clear" w:color="auto" w:fill="auto"/>
          </w:tcPr>
          <w:p w:rsidR="0024154B" w:rsidRPr="00935461" w:rsidRDefault="0024154B" w:rsidP="00502F1F">
            <w:pPr>
              <w:jc w:val="both"/>
            </w:pPr>
          </w:p>
        </w:tc>
      </w:tr>
    </w:tbl>
    <w:p w:rsidR="003A6707" w:rsidRDefault="003A6707" w:rsidP="007513A8">
      <w:pPr>
        <w:widowControl w:val="0"/>
        <w:rPr>
          <w:lang w:val="en-US"/>
        </w:rPr>
      </w:pPr>
    </w:p>
    <w:sectPr w:rsidR="003A6707" w:rsidSect="004F5E10">
      <w:pgSz w:w="11906" w:h="16838"/>
      <w:pgMar w:top="1134" w:right="567" w:bottom="567"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86B" w:rsidRDefault="00B8286B">
      <w:r>
        <w:separator/>
      </w:r>
    </w:p>
  </w:endnote>
  <w:endnote w:type="continuationSeparator" w:id="1">
    <w:p w:rsidR="00B8286B" w:rsidRDefault="00B828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86B" w:rsidRDefault="00B8286B">
      <w:r>
        <w:separator/>
      </w:r>
    </w:p>
  </w:footnote>
  <w:footnote w:type="continuationSeparator" w:id="1">
    <w:p w:rsidR="00B8286B" w:rsidRDefault="00B828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5.%1."/>
      <w:lvlJc w:val="left"/>
      <w:pPr>
        <w:tabs>
          <w:tab w:val="num" w:pos="1443"/>
        </w:tabs>
        <w:ind w:left="207" w:firstLine="567"/>
      </w:pPr>
      <w:rPr>
        <w:b w:val="0"/>
        <w:i w:val="0"/>
        <w:color w:val="auto"/>
        <w:sz w:val="24"/>
        <w:szCs w:val="24"/>
      </w:rPr>
    </w:lvl>
  </w:abstractNum>
  <w:abstractNum w:abstractNumId="1">
    <w:nsid w:val="00000004"/>
    <w:multiLevelType w:val="multilevel"/>
    <w:tmpl w:val="00000004"/>
    <w:name w:val="WW8Num4"/>
    <w:lvl w:ilvl="0">
      <w:start w:val="11"/>
      <w:numFmt w:val="decimal"/>
      <w:lvlText w:val="%1."/>
      <w:lvlJc w:val="left"/>
      <w:pPr>
        <w:tabs>
          <w:tab w:val="num" w:pos="0"/>
        </w:tabs>
        <w:ind w:left="660" w:hanging="660"/>
      </w:pPr>
    </w:lvl>
    <w:lvl w:ilvl="1">
      <w:start w:val="4"/>
      <w:numFmt w:val="decimal"/>
      <w:lvlText w:val="%1.%2."/>
      <w:lvlJc w:val="left"/>
      <w:pPr>
        <w:tabs>
          <w:tab w:val="num" w:pos="0"/>
        </w:tabs>
        <w:ind w:left="972" w:hanging="660"/>
      </w:pPr>
    </w:lvl>
    <w:lvl w:ilvl="2">
      <w:start w:val="1"/>
      <w:numFmt w:val="decimal"/>
      <w:lvlText w:val="%1.%2.%3."/>
      <w:lvlJc w:val="left"/>
      <w:pPr>
        <w:tabs>
          <w:tab w:val="num" w:pos="0"/>
        </w:tabs>
        <w:ind w:left="1344" w:hanging="720"/>
      </w:pPr>
    </w:lvl>
    <w:lvl w:ilvl="3">
      <w:start w:val="1"/>
      <w:numFmt w:val="decimal"/>
      <w:lvlText w:val="%1.%2.%3.%4."/>
      <w:lvlJc w:val="left"/>
      <w:pPr>
        <w:tabs>
          <w:tab w:val="num" w:pos="0"/>
        </w:tabs>
        <w:ind w:left="1656" w:hanging="720"/>
      </w:pPr>
    </w:lvl>
    <w:lvl w:ilvl="4">
      <w:start w:val="1"/>
      <w:numFmt w:val="decimal"/>
      <w:lvlText w:val="%1.%2.%3.%4.%5."/>
      <w:lvlJc w:val="left"/>
      <w:pPr>
        <w:tabs>
          <w:tab w:val="num" w:pos="0"/>
        </w:tabs>
        <w:ind w:left="2328" w:hanging="1080"/>
      </w:pPr>
    </w:lvl>
    <w:lvl w:ilvl="5">
      <w:start w:val="1"/>
      <w:numFmt w:val="decimal"/>
      <w:lvlText w:val="%1.%2.%3.%4.%5.%6."/>
      <w:lvlJc w:val="left"/>
      <w:pPr>
        <w:tabs>
          <w:tab w:val="num" w:pos="0"/>
        </w:tabs>
        <w:ind w:left="2640" w:hanging="1080"/>
      </w:pPr>
    </w:lvl>
    <w:lvl w:ilvl="6">
      <w:start w:val="1"/>
      <w:numFmt w:val="decimal"/>
      <w:lvlText w:val="%1.%2.%3.%4.%5.%6.%7."/>
      <w:lvlJc w:val="left"/>
      <w:pPr>
        <w:tabs>
          <w:tab w:val="num" w:pos="0"/>
        </w:tabs>
        <w:ind w:left="3312" w:hanging="1440"/>
      </w:pPr>
    </w:lvl>
    <w:lvl w:ilvl="7">
      <w:start w:val="1"/>
      <w:numFmt w:val="decimal"/>
      <w:lvlText w:val="%1.%2.%3.%4.%5.%6.%7.%8."/>
      <w:lvlJc w:val="left"/>
      <w:pPr>
        <w:tabs>
          <w:tab w:val="num" w:pos="0"/>
        </w:tabs>
        <w:ind w:left="3624" w:hanging="1440"/>
      </w:pPr>
    </w:lvl>
    <w:lvl w:ilvl="8">
      <w:start w:val="1"/>
      <w:numFmt w:val="decimal"/>
      <w:lvlText w:val="%1.%2.%3.%4.%5.%6.%7.%8.%9."/>
      <w:lvlJc w:val="left"/>
      <w:pPr>
        <w:tabs>
          <w:tab w:val="num" w:pos="0"/>
        </w:tabs>
        <w:ind w:left="4296" w:hanging="1800"/>
      </w:pPr>
    </w:lvl>
  </w:abstractNum>
  <w:abstractNum w:abstractNumId="2">
    <w:nsid w:val="00000006"/>
    <w:multiLevelType w:val="multilevel"/>
    <w:tmpl w:val="00000006"/>
    <w:name w:val="WW8Num10"/>
    <w:lvl w:ilvl="0">
      <w:start w:val="5"/>
      <w:numFmt w:val="decimal"/>
      <w:lvlText w:val="%1."/>
      <w:lvlJc w:val="left"/>
      <w:pPr>
        <w:tabs>
          <w:tab w:val="num" w:pos="0"/>
        </w:tabs>
        <w:ind w:left="660" w:hanging="660"/>
      </w:pPr>
    </w:lvl>
    <w:lvl w:ilvl="1">
      <w:start w:val="12"/>
      <w:numFmt w:val="decimal"/>
      <w:lvlText w:val="%1.%2."/>
      <w:lvlJc w:val="left"/>
      <w:pPr>
        <w:tabs>
          <w:tab w:val="num" w:pos="0"/>
        </w:tabs>
        <w:ind w:left="660" w:hanging="660"/>
      </w:pPr>
    </w:lvl>
    <w:lvl w:ilvl="2">
      <w:start w:val="2"/>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00000007"/>
    <w:multiLevelType w:val="multilevel"/>
    <w:tmpl w:val="00000007"/>
    <w:name w:val="WW8Num11"/>
    <w:lvl w:ilvl="0">
      <w:start w:val="12"/>
      <w:numFmt w:val="decimal"/>
      <w:lvlText w:val="%1."/>
      <w:lvlJc w:val="left"/>
      <w:pPr>
        <w:tabs>
          <w:tab w:val="num" w:pos="0"/>
        </w:tabs>
        <w:ind w:left="480" w:hanging="480"/>
      </w:pPr>
    </w:lvl>
    <w:lvl w:ilvl="1">
      <w:start w:val="1"/>
      <w:numFmt w:val="decimal"/>
      <w:lvlText w:val="%1.%2."/>
      <w:lvlJc w:val="left"/>
      <w:pPr>
        <w:tabs>
          <w:tab w:val="num" w:pos="0"/>
        </w:tabs>
        <w:ind w:left="1104" w:hanging="48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592" w:hanging="72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200" w:hanging="108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5808" w:hanging="1440"/>
      </w:pPr>
    </w:lvl>
    <w:lvl w:ilvl="8">
      <w:start w:val="1"/>
      <w:numFmt w:val="decimal"/>
      <w:lvlText w:val="%1.%2.%3.%4.%5.%6.%7.%8.%9."/>
      <w:lvlJc w:val="left"/>
      <w:pPr>
        <w:tabs>
          <w:tab w:val="num" w:pos="0"/>
        </w:tabs>
        <w:ind w:left="6792" w:hanging="1800"/>
      </w:pPr>
    </w:lvl>
  </w:abstractNum>
  <w:abstractNum w:abstractNumId="4">
    <w:nsid w:val="00000008"/>
    <w:multiLevelType w:val="singleLevel"/>
    <w:tmpl w:val="00000008"/>
    <w:name w:val="WW8Num12"/>
    <w:lvl w:ilvl="0">
      <w:start w:val="1"/>
      <w:numFmt w:val="bullet"/>
      <w:lvlText w:val=""/>
      <w:lvlJc w:val="left"/>
      <w:pPr>
        <w:tabs>
          <w:tab w:val="num" w:pos="1080"/>
        </w:tabs>
        <w:ind w:left="1080" w:hanging="360"/>
      </w:pPr>
      <w:rPr>
        <w:rFonts w:ascii="Symbol" w:hAnsi="Symbol"/>
      </w:rPr>
    </w:lvl>
  </w:abstractNum>
  <w:abstractNum w:abstractNumId="5">
    <w:nsid w:val="00000009"/>
    <w:multiLevelType w:val="singleLevel"/>
    <w:tmpl w:val="00000009"/>
    <w:name w:val="WW8Num13"/>
    <w:lvl w:ilvl="0">
      <w:start w:val="1"/>
      <w:numFmt w:val="decimal"/>
      <w:lvlText w:val="5.12.%1."/>
      <w:lvlJc w:val="left"/>
      <w:pPr>
        <w:tabs>
          <w:tab w:val="num" w:pos="1134"/>
        </w:tabs>
        <w:ind w:left="0" w:firstLine="624"/>
      </w:pPr>
      <w:rPr>
        <w:color w:val="auto"/>
      </w:rPr>
    </w:lvl>
  </w:abstractNum>
  <w:abstractNum w:abstractNumId="6">
    <w:nsid w:val="0000000C"/>
    <w:multiLevelType w:val="singleLevel"/>
    <w:tmpl w:val="0000000C"/>
    <w:name w:val="WW8Num21"/>
    <w:lvl w:ilvl="0">
      <w:start w:val="1"/>
      <w:numFmt w:val="bullet"/>
      <w:lvlText w:val=""/>
      <w:lvlJc w:val="left"/>
      <w:pPr>
        <w:tabs>
          <w:tab w:val="num" w:pos="1080"/>
        </w:tabs>
        <w:ind w:left="1080" w:hanging="360"/>
      </w:pPr>
      <w:rPr>
        <w:rFonts w:ascii="Symbol" w:hAnsi="Symbol"/>
      </w:rPr>
    </w:lvl>
  </w:abstractNum>
  <w:abstractNum w:abstractNumId="7">
    <w:nsid w:val="0000000D"/>
    <w:multiLevelType w:val="singleLevel"/>
    <w:tmpl w:val="0000000D"/>
    <w:name w:val="WW8Num22"/>
    <w:lvl w:ilvl="0">
      <w:start w:val="1"/>
      <w:numFmt w:val="decimal"/>
      <w:lvlText w:val="7.%1."/>
      <w:lvlJc w:val="left"/>
      <w:pPr>
        <w:tabs>
          <w:tab w:val="num" w:pos="1707"/>
        </w:tabs>
        <w:ind w:left="57" w:firstLine="567"/>
      </w:pPr>
      <w:rPr>
        <w:b w:val="0"/>
        <w:i w:val="0"/>
        <w:color w:val="auto"/>
        <w:sz w:val="24"/>
        <w:szCs w:val="24"/>
      </w:rPr>
    </w:lvl>
  </w:abstractNum>
  <w:abstractNum w:abstractNumId="8">
    <w:nsid w:val="0000000E"/>
    <w:multiLevelType w:val="multilevel"/>
    <w:tmpl w:val="0000000E"/>
    <w:name w:val="WW8Num23"/>
    <w:lvl w:ilvl="0">
      <w:start w:val="9"/>
      <w:numFmt w:val="decimal"/>
      <w:lvlText w:val="%1."/>
      <w:lvlJc w:val="left"/>
      <w:pPr>
        <w:tabs>
          <w:tab w:val="num" w:pos="0"/>
        </w:tabs>
        <w:ind w:left="360" w:hanging="360"/>
      </w:pPr>
    </w:lvl>
    <w:lvl w:ilvl="1">
      <w:start w:val="1"/>
      <w:numFmt w:val="decimal"/>
      <w:lvlText w:val="%1.%2."/>
      <w:lvlJc w:val="left"/>
      <w:pPr>
        <w:tabs>
          <w:tab w:val="num" w:pos="0"/>
        </w:tabs>
        <w:ind w:left="984" w:hanging="36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592" w:hanging="72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200" w:hanging="108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5808" w:hanging="1440"/>
      </w:pPr>
    </w:lvl>
    <w:lvl w:ilvl="8">
      <w:start w:val="1"/>
      <w:numFmt w:val="decimal"/>
      <w:lvlText w:val="%1.%2.%3.%4.%5.%6.%7.%8.%9."/>
      <w:lvlJc w:val="left"/>
      <w:pPr>
        <w:tabs>
          <w:tab w:val="num" w:pos="0"/>
        </w:tabs>
        <w:ind w:left="6792" w:hanging="1800"/>
      </w:pPr>
    </w:lvl>
  </w:abstractNum>
  <w:abstractNum w:abstractNumId="9">
    <w:nsid w:val="0000000F"/>
    <w:multiLevelType w:val="multilevel"/>
    <w:tmpl w:val="0000000F"/>
    <w:name w:val="WW8Num32"/>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0">
    <w:nsid w:val="00000010"/>
    <w:multiLevelType w:val="multilevel"/>
    <w:tmpl w:val="00000010"/>
    <w:name w:val="WW8Num33"/>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2460" w:hanging="480"/>
      </w:pPr>
      <w:rPr>
        <w:b w:val="0"/>
      </w:rPr>
    </w:lvl>
    <w:lvl w:ilvl="2">
      <w:start w:val="1"/>
      <w:numFmt w:val="decimal"/>
      <w:lvlText w:val="%1.%2.%3."/>
      <w:lvlJc w:val="left"/>
      <w:pPr>
        <w:tabs>
          <w:tab w:val="num" w:pos="0"/>
        </w:tabs>
        <w:ind w:left="4680" w:hanging="720"/>
      </w:pPr>
      <w:rPr>
        <w:b w:val="0"/>
      </w:rPr>
    </w:lvl>
    <w:lvl w:ilvl="3">
      <w:start w:val="1"/>
      <w:numFmt w:val="decimal"/>
      <w:lvlText w:val="%1.%2.%3.%4."/>
      <w:lvlJc w:val="left"/>
      <w:pPr>
        <w:tabs>
          <w:tab w:val="num" w:pos="0"/>
        </w:tabs>
        <w:ind w:left="6660" w:hanging="720"/>
      </w:pPr>
      <w:rPr>
        <w:b w:val="0"/>
      </w:rPr>
    </w:lvl>
    <w:lvl w:ilvl="4">
      <w:start w:val="1"/>
      <w:numFmt w:val="decimal"/>
      <w:lvlText w:val="%1.%2.%3.%4.%5."/>
      <w:lvlJc w:val="left"/>
      <w:pPr>
        <w:tabs>
          <w:tab w:val="num" w:pos="0"/>
        </w:tabs>
        <w:ind w:left="9000" w:hanging="1080"/>
      </w:pPr>
      <w:rPr>
        <w:b w:val="0"/>
      </w:rPr>
    </w:lvl>
    <w:lvl w:ilvl="5">
      <w:start w:val="1"/>
      <w:numFmt w:val="decimal"/>
      <w:lvlText w:val="%1.%2.%3.%4.%5.%6."/>
      <w:lvlJc w:val="left"/>
      <w:pPr>
        <w:tabs>
          <w:tab w:val="num" w:pos="0"/>
        </w:tabs>
        <w:ind w:left="10980" w:hanging="1080"/>
      </w:pPr>
      <w:rPr>
        <w:b w:val="0"/>
      </w:rPr>
    </w:lvl>
    <w:lvl w:ilvl="6">
      <w:start w:val="1"/>
      <w:numFmt w:val="decimal"/>
      <w:lvlText w:val="%1.%2.%3.%4.%5.%6.%7."/>
      <w:lvlJc w:val="left"/>
      <w:pPr>
        <w:tabs>
          <w:tab w:val="num" w:pos="0"/>
        </w:tabs>
        <w:ind w:left="13320" w:hanging="1440"/>
      </w:pPr>
      <w:rPr>
        <w:b w:val="0"/>
      </w:rPr>
    </w:lvl>
    <w:lvl w:ilvl="7">
      <w:start w:val="1"/>
      <w:numFmt w:val="decimal"/>
      <w:lvlText w:val="%1.%2.%3.%4.%5.%6.%7.%8."/>
      <w:lvlJc w:val="left"/>
      <w:pPr>
        <w:tabs>
          <w:tab w:val="num" w:pos="0"/>
        </w:tabs>
        <w:ind w:left="15300" w:hanging="1440"/>
      </w:pPr>
      <w:rPr>
        <w:b w:val="0"/>
      </w:rPr>
    </w:lvl>
    <w:lvl w:ilvl="8">
      <w:start w:val="1"/>
      <w:numFmt w:val="decimal"/>
      <w:lvlText w:val="%1.%2.%3.%4.%5.%6.%7.%8.%9."/>
      <w:lvlJc w:val="left"/>
      <w:pPr>
        <w:tabs>
          <w:tab w:val="num" w:pos="0"/>
        </w:tabs>
        <w:ind w:left="17640" w:hanging="1800"/>
      </w:pPr>
      <w:rPr>
        <w:b w:val="0"/>
      </w:rPr>
    </w:lvl>
  </w:abstractNum>
  <w:abstractNum w:abstractNumId="11">
    <w:nsid w:val="00000011"/>
    <w:multiLevelType w:val="multilevel"/>
    <w:tmpl w:val="9AC6193C"/>
    <w:name w:val="WW8Num34"/>
    <w:lvl w:ilvl="0">
      <w:start w:val="11"/>
      <w:numFmt w:val="decimal"/>
      <w:lvlText w:val="%1."/>
      <w:lvlJc w:val="left"/>
      <w:pPr>
        <w:tabs>
          <w:tab w:val="num" w:pos="0"/>
        </w:tabs>
        <w:ind w:left="660" w:hanging="660"/>
      </w:pPr>
    </w:lvl>
    <w:lvl w:ilvl="1">
      <w:start w:val="2"/>
      <w:numFmt w:val="decimal"/>
      <w:lvlText w:val="%1.%2."/>
      <w:lvlJc w:val="left"/>
      <w:pPr>
        <w:tabs>
          <w:tab w:val="num" w:pos="0"/>
        </w:tabs>
        <w:ind w:left="943" w:hanging="660"/>
      </w:pPr>
    </w:lvl>
    <w:lvl w:ilvl="2">
      <w:start w:val="1"/>
      <w:numFmt w:val="decimal"/>
      <w:lvlText w:val="%1.%2.%3."/>
      <w:lvlJc w:val="left"/>
      <w:pPr>
        <w:tabs>
          <w:tab w:val="num" w:pos="2"/>
        </w:tabs>
        <w:ind w:left="1288" w:hanging="720"/>
      </w:pPr>
      <w:rPr>
        <w:i w:val="0"/>
      </w:r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12">
    <w:nsid w:val="00000013"/>
    <w:multiLevelType w:val="multilevel"/>
    <w:tmpl w:val="00000013"/>
    <w:name w:val="WW8Num36"/>
    <w:lvl w:ilvl="0">
      <w:start w:val="8"/>
      <w:numFmt w:val="decimal"/>
      <w:lvlText w:val="%1."/>
      <w:lvlJc w:val="left"/>
      <w:pPr>
        <w:tabs>
          <w:tab w:val="num" w:pos="0"/>
        </w:tabs>
        <w:ind w:left="540" w:hanging="540"/>
      </w:pPr>
      <w:rPr>
        <w:b/>
        <w:u w:val="single"/>
      </w:rPr>
    </w:lvl>
    <w:lvl w:ilvl="1">
      <w:start w:val="2"/>
      <w:numFmt w:val="decimal"/>
      <w:lvlText w:val="%1.%2."/>
      <w:lvlJc w:val="left"/>
      <w:pPr>
        <w:tabs>
          <w:tab w:val="num" w:pos="0"/>
        </w:tabs>
        <w:ind w:left="720" w:hanging="540"/>
      </w:pPr>
      <w:rPr>
        <w:b/>
        <w:u w:val="single"/>
      </w:rPr>
    </w:lvl>
    <w:lvl w:ilvl="2">
      <w:start w:val="2"/>
      <w:numFmt w:val="decimal"/>
      <w:lvlText w:val="%1.%2.%3."/>
      <w:lvlJc w:val="left"/>
      <w:pPr>
        <w:tabs>
          <w:tab w:val="num" w:pos="0"/>
        </w:tabs>
        <w:ind w:left="1080" w:hanging="720"/>
      </w:pPr>
      <w:rPr>
        <w:b w:val="0"/>
        <w:u w:val="none"/>
      </w:rPr>
    </w:lvl>
    <w:lvl w:ilvl="3">
      <w:start w:val="1"/>
      <w:numFmt w:val="decimal"/>
      <w:lvlText w:val="%1.%2.%3.%4."/>
      <w:lvlJc w:val="left"/>
      <w:pPr>
        <w:tabs>
          <w:tab w:val="num" w:pos="0"/>
        </w:tabs>
        <w:ind w:left="1260" w:hanging="720"/>
      </w:pPr>
      <w:rPr>
        <w:b/>
        <w:u w:val="single"/>
      </w:rPr>
    </w:lvl>
    <w:lvl w:ilvl="4">
      <w:start w:val="1"/>
      <w:numFmt w:val="decimal"/>
      <w:lvlText w:val="%1.%2.%3.%4.%5."/>
      <w:lvlJc w:val="left"/>
      <w:pPr>
        <w:tabs>
          <w:tab w:val="num" w:pos="0"/>
        </w:tabs>
        <w:ind w:left="1800" w:hanging="1080"/>
      </w:pPr>
      <w:rPr>
        <w:b/>
        <w:u w:val="single"/>
      </w:rPr>
    </w:lvl>
    <w:lvl w:ilvl="5">
      <w:start w:val="1"/>
      <w:numFmt w:val="decimal"/>
      <w:lvlText w:val="%1.%2.%3.%4.%5.%6."/>
      <w:lvlJc w:val="left"/>
      <w:pPr>
        <w:tabs>
          <w:tab w:val="num" w:pos="0"/>
        </w:tabs>
        <w:ind w:left="1980" w:hanging="1080"/>
      </w:pPr>
      <w:rPr>
        <w:b/>
        <w:u w:val="single"/>
      </w:rPr>
    </w:lvl>
    <w:lvl w:ilvl="6">
      <w:start w:val="1"/>
      <w:numFmt w:val="decimal"/>
      <w:lvlText w:val="%1.%2.%3.%4.%5.%6.%7."/>
      <w:lvlJc w:val="left"/>
      <w:pPr>
        <w:tabs>
          <w:tab w:val="num" w:pos="0"/>
        </w:tabs>
        <w:ind w:left="2520" w:hanging="1440"/>
      </w:pPr>
      <w:rPr>
        <w:b/>
        <w:u w:val="single"/>
      </w:rPr>
    </w:lvl>
    <w:lvl w:ilvl="7">
      <w:start w:val="1"/>
      <w:numFmt w:val="decimal"/>
      <w:lvlText w:val="%1.%2.%3.%4.%5.%6.%7.%8."/>
      <w:lvlJc w:val="left"/>
      <w:pPr>
        <w:tabs>
          <w:tab w:val="num" w:pos="0"/>
        </w:tabs>
        <w:ind w:left="2700" w:hanging="1440"/>
      </w:pPr>
      <w:rPr>
        <w:b/>
        <w:u w:val="single"/>
      </w:rPr>
    </w:lvl>
    <w:lvl w:ilvl="8">
      <w:start w:val="1"/>
      <w:numFmt w:val="decimal"/>
      <w:lvlText w:val="%1.%2.%3.%4.%5.%6.%7.%8.%9."/>
      <w:lvlJc w:val="left"/>
      <w:pPr>
        <w:tabs>
          <w:tab w:val="num" w:pos="0"/>
        </w:tabs>
        <w:ind w:left="3240" w:hanging="1800"/>
      </w:pPr>
      <w:rPr>
        <w:b/>
        <w:u w:val="single"/>
      </w:rPr>
    </w:lvl>
  </w:abstractNum>
  <w:abstractNum w:abstractNumId="13">
    <w:nsid w:val="051D59C7"/>
    <w:multiLevelType w:val="multilevel"/>
    <w:tmpl w:val="15F26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4FA7D5C"/>
    <w:multiLevelType w:val="multilevel"/>
    <w:tmpl w:val="7BEEE752"/>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3338" w:hanging="360"/>
      </w:pPr>
      <w:rPr>
        <w:rFonts w:hint="default"/>
        <w:color w:val="auto"/>
      </w:rPr>
    </w:lvl>
    <w:lvl w:ilvl="2">
      <w:start w:val="1"/>
      <w:numFmt w:val="decimal"/>
      <w:isLgl/>
      <w:lvlText w:val="%1.%2.%3."/>
      <w:lvlJc w:val="left"/>
      <w:pPr>
        <w:ind w:left="15900" w:hanging="720"/>
      </w:pPr>
      <w:rPr>
        <w:rFonts w:hint="default"/>
        <w:color w:val="auto"/>
      </w:rPr>
    </w:lvl>
    <w:lvl w:ilvl="3">
      <w:start w:val="1"/>
      <w:numFmt w:val="decimal"/>
      <w:isLgl/>
      <w:lvlText w:val="%1.%2.%3.%4."/>
      <w:lvlJc w:val="left"/>
      <w:pPr>
        <w:ind w:left="23310" w:hanging="720"/>
      </w:pPr>
      <w:rPr>
        <w:rFonts w:hint="default"/>
        <w:color w:val="auto"/>
      </w:rPr>
    </w:lvl>
    <w:lvl w:ilvl="4">
      <w:start w:val="1"/>
      <w:numFmt w:val="decimal"/>
      <w:isLgl/>
      <w:lvlText w:val="%1.%2.%3.%4.%5."/>
      <w:lvlJc w:val="left"/>
      <w:pPr>
        <w:ind w:left="31080" w:hanging="1080"/>
      </w:pPr>
      <w:rPr>
        <w:rFonts w:hint="default"/>
        <w:color w:val="auto"/>
      </w:rPr>
    </w:lvl>
    <w:lvl w:ilvl="5">
      <w:start w:val="1"/>
      <w:numFmt w:val="decimal"/>
      <w:isLgl/>
      <w:lvlText w:val="%1.%2.%3.%4.%5.%6."/>
      <w:lvlJc w:val="left"/>
      <w:pPr>
        <w:ind w:left="-27046" w:hanging="1080"/>
      </w:pPr>
      <w:rPr>
        <w:rFonts w:hint="default"/>
        <w:color w:val="auto"/>
      </w:rPr>
    </w:lvl>
    <w:lvl w:ilvl="6">
      <w:start w:val="1"/>
      <w:numFmt w:val="decimal"/>
      <w:isLgl/>
      <w:lvlText w:val="%1.%2.%3.%4.%5.%6.%7."/>
      <w:lvlJc w:val="left"/>
      <w:pPr>
        <w:ind w:left="-19276" w:hanging="1440"/>
      </w:pPr>
      <w:rPr>
        <w:rFonts w:hint="default"/>
        <w:color w:val="auto"/>
      </w:rPr>
    </w:lvl>
    <w:lvl w:ilvl="7">
      <w:start w:val="1"/>
      <w:numFmt w:val="decimal"/>
      <w:isLgl/>
      <w:lvlText w:val="%1.%2.%3.%4.%5.%6.%7.%8."/>
      <w:lvlJc w:val="left"/>
      <w:pPr>
        <w:ind w:left="-11866" w:hanging="1440"/>
      </w:pPr>
      <w:rPr>
        <w:rFonts w:hint="default"/>
        <w:color w:val="auto"/>
      </w:rPr>
    </w:lvl>
    <w:lvl w:ilvl="8">
      <w:start w:val="1"/>
      <w:numFmt w:val="decimal"/>
      <w:isLgl/>
      <w:lvlText w:val="%1.%2.%3.%4.%5.%6.%7.%8.%9."/>
      <w:lvlJc w:val="left"/>
      <w:pPr>
        <w:ind w:left="-4096" w:hanging="1800"/>
      </w:pPr>
      <w:rPr>
        <w:rFonts w:hint="default"/>
        <w:color w:val="auto"/>
      </w:rPr>
    </w:lvl>
  </w:abstractNum>
  <w:abstractNum w:abstractNumId="15">
    <w:nsid w:val="15131E98"/>
    <w:multiLevelType w:val="hybridMultilevel"/>
    <w:tmpl w:val="E3886400"/>
    <w:lvl w:ilvl="0" w:tplc="92E85FC6">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nsid w:val="15342EAB"/>
    <w:multiLevelType w:val="multilevel"/>
    <w:tmpl w:val="08BED0C8"/>
    <w:lvl w:ilvl="0">
      <w:start w:val="6"/>
      <w:numFmt w:val="decimal"/>
      <w:lvlText w:val="%1."/>
      <w:lvlJc w:val="left"/>
      <w:pPr>
        <w:ind w:left="360" w:hanging="360"/>
      </w:pPr>
      <w:rPr>
        <w:rFonts w:hint="default"/>
        <w:i w:val="0"/>
      </w:rPr>
    </w:lvl>
    <w:lvl w:ilvl="1">
      <w:start w:val="2"/>
      <w:numFmt w:val="decimal"/>
      <w:lvlText w:val="%1.%2."/>
      <w:lvlJc w:val="left"/>
      <w:pPr>
        <w:ind w:left="984" w:hanging="360"/>
      </w:pPr>
      <w:rPr>
        <w:rFonts w:hint="default"/>
        <w:i w:val="0"/>
      </w:rPr>
    </w:lvl>
    <w:lvl w:ilvl="2">
      <w:start w:val="1"/>
      <w:numFmt w:val="decimal"/>
      <w:lvlText w:val="%1.%2.%3."/>
      <w:lvlJc w:val="left"/>
      <w:pPr>
        <w:ind w:left="1968" w:hanging="720"/>
      </w:pPr>
      <w:rPr>
        <w:rFonts w:hint="default"/>
        <w:i w:val="0"/>
      </w:rPr>
    </w:lvl>
    <w:lvl w:ilvl="3">
      <w:start w:val="1"/>
      <w:numFmt w:val="decimal"/>
      <w:lvlText w:val="%1.%2.%3.%4."/>
      <w:lvlJc w:val="left"/>
      <w:pPr>
        <w:ind w:left="2592" w:hanging="720"/>
      </w:pPr>
      <w:rPr>
        <w:rFonts w:hint="default"/>
        <w:i w:val="0"/>
      </w:rPr>
    </w:lvl>
    <w:lvl w:ilvl="4">
      <w:start w:val="1"/>
      <w:numFmt w:val="decimal"/>
      <w:lvlText w:val="%1.%2.%3.%4.%5."/>
      <w:lvlJc w:val="left"/>
      <w:pPr>
        <w:ind w:left="3576" w:hanging="1080"/>
      </w:pPr>
      <w:rPr>
        <w:rFonts w:hint="default"/>
        <w:i w:val="0"/>
      </w:rPr>
    </w:lvl>
    <w:lvl w:ilvl="5">
      <w:start w:val="1"/>
      <w:numFmt w:val="decimal"/>
      <w:lvlText w:val="%1.%2.%3.%4.%5.%6."/>
      <w:lvlJc w:val="left"/>
      <w:pPr>
        <w:ind w:left="4200" w:hanging="1080"/>
      </w:pPr>
      <w:rPr>
        <w:rFonts w:hint="default"/>
        <w:i w:val="0"/>
      </w:rPr>
    </w:lvl>
    <w:lvl w:ilvl="6">
      <w:start w:val="1"/>
      <w:numFmt w:val="decimal"/>
      <w:lvlText w:val="%1.%2.%3.%4.%5.%6.%7."/>
      <w:lvlJc w:val="left"/>
      <w:pPr>
        <w:ind w:left="5184" w:hanging="1440"/>
      </w:pPr>
      <w:rPr>
        <w:rFonts w:hint="default"/>
        <w:i w:val="0"/>
      </w:rPr>
    </w:lvl>
    <w:lvl w:ilvl="7">
      <w:start w:val="1"/>
      <w:numFmt w:val="decimal"/>
      <w:lvlText w:val="%1.%2.%3.%4.%5.%6.%7.%8."/>
      <w:lvlJc w:val="left"/>
      <w:pPr>
        <w:ind w:left="5808" w:hanging="1440"/>
      </w:pPr>
      <w:rPr>
        <w:rFonts w:hint="default"/>
        <w:i w:val="0"/>
      </w:rPr>
    </w:lvl>
    <w:lvl w:ilvl="8">
      <w:start w:val="1"/>
      <w:numFmt w:val="decimal"/>
      <w:lvlText w:val="%1.%2.%3.%4.%5.%6.%7.%8.%9."/>
      <w:lvlJc w:val="left"/>
      <w:pPr>
        <w:ind w:left="6792" w:hanging="1800"/>
      </w:pPr>
      <w:rPr>
        <w:rFonts w:hint="default"/>
        <w:i w:val="0"/>
      </w:rPr>
    </w:lvl>
  </w:abstractNum>
  <w:abstractNum w:abstractNumId="17">
    <w:nsid w:val="19E23679"/>
    <w:multiLevelType w:val="multilevel"/>
    <w:tmpl w:val="B92C5744"/>
    <w:lvl w:ilvl="0">
      <w:start w:val="1"/>
      <w:numFmt w:val="decimal"/>
      <w:lvlText w:val="%1."/>
      <w:lvlJc w:val="left"/>
      <w:pPr>
        <w:ind w:left="720" w:hanging="360"/>
      </w:pPr>
      <w:rPr>
        <w:rFonts w:hint="default"/>
        <w:b/>
        <w:sz w:val="22"/>
        <w:szCs w:val="22"/>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nsid w:val="1DDC34FD"/>
    <w:multiLevelType w:val="multilevel"/>
    <w:tmpl w:val="104ED7D8"/>
    <w:lvl w:ilvl="0">
      <w:start w:val="10"/>
      <w:numFmt w:val="decimal"/>
      <w:lvlText w:val="%1."/>
      <w:lvlJc w:val="left"/>
      <w:pPr>
        <w:ind w:left="660" w:hanging="660"/>
      </w:pPr>
      <w:rPr>
        <w:rFonts w:hint="default"/>
        <w:i w:val="0"/>
      </w:rPr>
    </w:lvl>
    <w:lvl w:ilvl="1">
      <w:start w:val="2"/>
      <w:numFmt w:val="decimal"/>
      <w:lvlText w:val="%1.%2."/>
      <w:lvlJc w:val="left"/>
      <w:pPr>
        <w:ind w:left="944" w:hanging="660"/>
      </w:pPr>
      <w:rPr>
        <w:rFonts w:hint="default"/>
        <w:i w:val="0"/>
      </w:rPr>
    </w:lvl>
    <w:lvl w:ilvl="2">
      <w:start w:val="2"/>
      <w:numFmt w:val="decimal"/>
      <w:lvlText w:val="%1.%2.%3."/>
      <w:lvlJc w:val="left"/>
      <w:pPr>
        <w:ind w:left="1288" w:hanging="720"/>
      </w:pPr>
      <w:rPr>
        <w:rFonts w:hint="default"/>
        <w:i w:val="0"/>
      </w:rPr>
    </w:lvl>
    <w:lvl w:ilvl="3">
      <w:start w:val="1"/>
      <w:numFmt w:val="decimal"/>
      <w:lvlText w:val="%1.%2.%3.%4."/>
      <w:lvlJc w:val="left"/>
      <w:pPr>
        <w:ind w:left="1572" w:hanging="720"/>
      </w:pPr>
      <w:rPr>
        <w:rFonts w:hint="default"/>
        <w:i w:val="0"/>
      </w:rPr>
    </w:lvl>
    <w:lvl w:ilvl="4">
      <w:start w:val="1"/>
      <w:numFmt w:val="decimal"/>
      <w:lvlText w:val="%1.%2.%3.%4.%5."/>
      <w:lvlJc w:val="left"/>
      <w:pPr>
        <w:ind w:left="2216" w:hanging="1080"/>
      </w:pPr>
      <w:rPr>
        <w:rFonts w:hint="default"/>
        <w:i w:val="0"/>
      </w:rPr>
    </w:lvl>
    <w:lvl w:ilvl="5">
      <w:start w:val="1"/>
      <w:numFmt w:val="decimal"/>
      <w:lvlText w:val="%1.%2.%3.%4.%5.%6."/>
      <w:lvlJc w:val="left"/>
      <w:pPr>
        <w:ind w:left="2500" w:hanging="1080"/>
      </w:pPr>
      <w:rPr>
        <w:rFonts w:hint="default"/>
        <w:i w:val="0"/>
      </w:rPr>
    </w:lvl>
    <w:lvl w:ilvl="6">
      <w:start w:val="1"/>
      <w:numFmt w:val="decimal"/>
      <w:lvlText w:val="%1.%2.%3.%4.%5.%6.%7."/>
      <w:lvlJc w:val="left"/>
      <w:pPr>
        <w:ind w:left="3144" w:hanging="1440"/>
      </w:pPr>
      <w:rPr>
        <w:rFonts w:hint="default"/>
        <w:i w:val="0"/>
      </w:rPr>
    </w:lvl>
    <w:lvl w:ilvl="7">
      <w:start w:val="1"/>
      <w:numFmt w:val="decimal"/>
      <w:lvlText w:val="%1.%2.%3.%4.%5.%6.%7.%8."/>
      <w:lvlJc w:val="left"/>
      <w:pPr>
        <w:ind w:left="3428" w:hanging="1440"/>
      </w:pPr>
      <w:rPr>
        <w:rFonts w:hint="default"/>
        <w:i w:val="0"/>
      </w:rPr>
    </w:lvl>
    <w:lvl w:ilvl="8">
      <w:start w:val="1"/>
      <w:numFmt w:val="decimal"/>
      <w:lvlText w:val="%1.%2.%3.%4.%5.%6.%7.%8.%9."/>
      <w:lvlJc w:val="left"/>
      <w:pPr>
        <w:ind w:left="4072" w:hanging="1800"/>
      </w:pPr>
      <w:rPr>
        <w:rFonts w:hint="default"/>
        <w:i w:val="0"/>
      </w:rPr>
    </w:lvl>
  </w:abstractNum>
  <w:abstractNum w:abstractNumId="20">
    <w:nsid w:val="23EB316A"/>
    <w:multiLevelType w:val="multilevel"/>
    <w:tmpl w:val="DFCC522A"/>
    <w:lvl w:ilvl="0">
      <w:start w:val="1"/>
      <w:numFmt w:val="decimal"/>
      <w:lvlText w:val="%1."/>
      <w:lvlJc w:val="left"/>
      <w:pPr>
        <w:ind w:left="709" w:hanging="360"/>
      </w:pPr>
      <w:rPr>
        <w:rFonts w:hint="default"/>
        <w:i w:val="0"/>
      </w:rPr>
    </w:lvl>
    <w:lvl w:ilvl="1">
      <w:start w:val="1"/>
      <w:numFmt w:val="decimal"/>
      <w:isLgl/>
      <w:lvlText w:val="%1.%2."/>
      <w:lvlJc w:val="left"/>
      <w:pPr>
        <w:ind w:left="786" w:hanging="360"/>
      </w:pPr>
      <w:rPr>
        <w:rFonts w:hint="default"/>
        <w:b w:val="0"/>
        <w:i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506" w:hanging="108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1866" w:hanging="1440"/>
      </w:pPr>
      <w:rPr>
        <w:rFonts w:hint="default"/>
        <w:b w:val="0"/>
      </w:rPr>
    </w:lvl>
    <w:lvl w:ilvl="8">
      <w:start w:val="1"/>
      <w:numFmt w:val="decimal"/>
      <w:isLgl/>
      <w:lvlText w:val="%1.%2.%3.%4.%5.%6.%7.%8.%9."/>
      <w:lvlJc w:val="left"/>
      <w:pPr>
        <w:ind w:left="2226" w:hanging="1800"/>
      </w:pPr>
      <w:rPr>
        <w:rFonts w:hint="default"/>
        <w:b w:val="0"/>
      </w:rPr>
    </w:lvl>
  </w:abstractNum>
  <w:abstractNum w:abstractNumId="21">
    <w:nsid w:val="27790298"/>
    <w:multiLevelType w:val="multilevel"/>
    <w:tmpl w:val="36DC13D0"/>
    <w:lvl w:ilvl="0">
      <w:start w:val="1"/>
      <w:numFmt w:val="decimal"/>
      <w:lvlText w:val="%1."/>
      <w:lvlJc w:val="left"/>
      <w:pPr>
        <w:ind w:left="360" w:hanging="360"/>
      </w:pPr>
      <w:rPr>
        <w:rFonts w:hint="default"/>
        <w:b w:val="0"/>
      </w:rPr>
    </w:lvl>
    <w:lvl w:ilvl="1">
      <w:start w:val="1"/>
      <w:numFmt w:val="decimal"/>
      <w:lvlText w:val="%1.%2."/>
      <w:lvlJc w:val="left"/>
      <w:pPr>
        <w:ind w:left="2487" w:hanging="360"/>
      </w:pPr>
      <w:rPr>
        <w:rFonts w:ascii="Times New Roman" w:hAnsi="Times New Roman" w:cs="Times New Roman" w:hint="default"/>
        <w:b w:val="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57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288E77C3"/>
    <w:multiLevelType w:val="hybridMultilevel"/>
    <w:tmpl w:val="8E0837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290F4D16"/>
    <w:multiLevelType w:val="multilevel"/>
    <w:tmpl w:val="690A36C6"/>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4">
    <w:nsid w:val="2A4C720B"/>
    <w:multiLevelType w:val="hybridMultilevel"/>
    <w:tmpl w:val="C3344184"/>
    <w:lvl w:ilvl="0" w:tplc="00000003">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2B59438D"/>
    <w:multiLevelType w:val="hybridMultilevel"/>
    <w:tmpl w:val="0E505AF0"/>
    <w:lvl w:ilvl="0" w:tplc="219E2232">
      <w:start w:val="1"/>
      <w:numFmt w:val="decimal"/>
      <w:lvlText w:val="%1)"/>
      <w:lvlJc w:val="left"/>
      <w:pPr>
        <w:ind w:left="-66" w:hanging="360"/>
      </w:pPr>
      <w:rPr>
        <w:rFonts w:hint="default"/>
        <w:b w:val="0"/>
      </w:rPr>
    </w:lvl>
    <w:lvl w:ilvl="1" w:tplc="04270019" w:tentative="1">
      <w:start w:val="1"/>
      <w:numFmt w:val="lowerLetter"/>
      <w:lvlText w:val="%2."/>
      <w:lvlJc w:val="left"/>
      <w:pPr>
        <w:ind w:left="654" w:hanging="360"/>
      </w:pPr>
    </w:lvl>
    <w:lvl w:ilvl="2" w:tplc="0427001B" w:tentative="1">
      <w:start w:val="1"/>
      <w:numFmt w:val="lowerRoman"/>
      <w:lvlText w:val="%3."/>
      <w:lvlJc w:val="right"/>
      <w:pPr>
        <w:ind w:left="1374" w:hanging="180"/>
      </w:pPr>
    </w:lvl>
    <w:lvl w:ilvl="3" w:tplc="0427000F" w:tentative="1">
      <w:start w:val="1"/>
      <w:numFmt w:val="decimal"/>
      <w:lvlText w:val="%4."/>
      <w:lvlJc w:val="left"/>
      <w:pPr>
        <w:ind w:left="2094" w:hanging="360"/>
      </w:pPr>
    </w:lvl>
    <w:lvl w:ilvl="4" w:tplc="04270019" w:tentative="1">
      <w:start w:val="1"/>
      <w:numFmt w:val="lowerLetter"/>
      <w:lvlText w:val="%5."/>
      <w:lvlJc w:val="left"/>
      <w:pPr>
        <w:ind w:left="2814" w:hanging="360"/>
      </w:pPr>
    </w:lvl>
    <w:lvl w:ilvl="5" w:tplc="0427001B" w:tentative="1">
      <w:start w:val="1"/>
      <w:numFmt w:val="lowerRoman"/>
      <w:lvlText w:val="%6."/>
      <w:lvlJc w:val="right"/>
      <w:pPr>
        <w:ind w:left="3534" w:hanging="180"/>
      </w:pPr>
    </w:lvl>
    <w:lvl w:ilvl="6" w:tplc="0427000F" w:tentative="1">
      <w:start w:val="1"/>
      <w:numFmt w:val="decimal"/>
      <w:lvlText w:val="%7."/>
      <w:lvlJc w:val="left"/>
      <w:pPr>
        <w:ind w:left="4254" w:hanging="360"/>
      </w:pPr>
    </w:lvl>
    <w:lvl w:ilvl="7" w:tplc="04270019" w:tentative="1">
      <w:start w:val="1"/>
      <w:numFmt w:val="lowerLetter"/>
      <w:lvlText w:val="%8."/>
      <w:lvlJc w:val="left"/>
      <w:pPr>
        <w:ind w:left="4974" w:hanging="360"/>
      </w:pPr>
    </w:lvl>
    <w:lvl w:ilvl="8" w:tplc="0427001B" w:tentative="1">
      <w:start w:val="1"/>
      <w:numFmt w:val="lowerRoman"/>
      <w:lvlText w:val="%9."/>
      <w:lvlJc w:val="right"/>
      <w:pPr>
        <w:ind w:left="5694" w:hanging="180"/>
      </w:pPr>
    </w:lvl>
  </w:abstractNum>
  <w:abstractNum w:abstractNumId="26">
    <w:nsid w:val="2BDF3408"/>
    <w:multiLevelType w:val="multilevel"/>
    <w:tmpl w:val="B7A2513A"/>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2C7F34D1"/>
    <w:multiLevelType w:val="multilevel"/>
    <w:tmpl w:val="E9DC524E"/>
    <w:lvl w:ilvl="0">
      <w:start w:val="10"/>
      <w:numFmt w:val="decimal"/>
      <w:lvlText w:val="%1."/>
      <w:lvlJc w:val="left"/>
      <w:pPr>
        <w:ind w:left="660" w:hanging="660"/>
      </w:pPr>
      <w:rPr>
        <w:rFonts w:hint="default"/>
      </w:rPr>
    </w:lvl>
    <w:lvl w:ilvl="1">
      <w:start w:val="6"/>
      <w:numFmt w:val="decimal"/>
      <w:lvlText w:val="%1.%2."/>
      <w:lvlJc w:val="left"/>
      <w:pPr>
        <w:ind w:left="1110" w:hanging="6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nsid w:val="2D501741"/>
    <w:multiLevelType w:val="multilevel"/>
    <w:tmpl w:val="9B9E97A0"/>
    <w:lvl w:ilvl="0">
      <w:start w:val="10"/>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29">
    <w:nsid w:val="2DE01D7C"/>
    <w:multiLevelType w:val="multilevel"/>
    <w:tmpl w:val="FE303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309167A7"/>
    <w:multiLevelType w:val="multilevel"/>
    <w:tmpl w:val="7EC0F6B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3477728F"/>
    <w:multiLevelType w:val="multilevel"/>
    <w:tmpl w:val="F0DCC776"/>
    <w:lvl w:ilvl="0">
      <w:start w:val="2"/>
      <w:numFmt w:val="upperRoman"/>
      <w:lvlText w:val="%1."/>
      <w:lvlJc w:val="left"/>
      <w:pPr>
        <w:ind w:left="1080" w:hanging="720"/>
      </w:pPr>
      <w:rPr>
        <w:rFonts w:hint="default"/>
      </w:rPr>
    </w:lvl>
    <w:lvl w:ilvl="1">
      <w:start w:val="9"/>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2">
    <w:nsid w:val="360D4306"/>
    <w:multiLevelType w:val="hybridMultilevel"/>
    <w:tmpl w:val="244AAE56"/>
    <w:lvl w:ilvl="0" w:tplc="0427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394A1CCE"/>
    <w:multiLevelType w:val="hybridMultilevel"/>
    <w:tmpl w:val="86BE9A64"/>
    <w:lvl w:ilvl="0" w:tplc="3768FBE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3BDB7278"/>
    <w:multiLevelType w:val="multilevel"/>
    <w:tmpl w:val="DC203352"/>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7.%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3C610A97"/>
    <w:multiLevelType w:val="multilevel"/>
    <w:tmpl w:val="5380ABF2"/>
    <w:lvl w:ilvl="0">
      <w:start w:val="1"/>
      <w:numFmt w:val="decimal"/>
      <w:lvlText w:val="%1."/>
      <w:lvlJc w:val="left"/>
      <w:pPr>
        <w:ind w:left="720" w:hanging="360"/>
      </w:pPr>
      <w:rPr>
        <w:rFonts w:eastAsia="Calibri"/>
      </w:rPr>
    </w:lvl>
    <w:lvl w:ilvl="1">
      <w:start w:val="1"/>
      <w:numFmt w:val="decimal"/>
      <w:isLgl/>
      <w:lvlText w:val="%1.%2."/>
      <w:lvlJc w:val="left"/>
      <w:pPr>
        <w:ind w:left="720" w:hanging="360"/>
      </w:pPr>
      <w:rPr>
        <w:rFonts w:eastAsia="Calibri"/>
      </w:rPr>
    </w:lvl>
    <w:lvl w:ilvl="2">
      <w:start w:val="1"/>
      <w:numFmt w:val="decimal"/>
      <w:isLgl/>
      <w:lvlText w:val="%1.%2.%3."/>
      <w:lvlJc w:val="left"/>
      <w:pPr>
        <w:ind w:left="1080" w:hanging="720"/>
      </w:pPr>
      <w:rPr>
        <w:rFonts w:eastAsia="Calibri"/>
      </w:rPr>
    </w:lvl>
    <w:lvl w:ilvl="3">
      <w:start w:val="1"/>
      <w:numFmt w:val="decimal"/>
      <w:isLgl/>
      <w:lvlText w:val="%1.%2.%3.%4."/>
      <w:lvlJc w:val="left"/>
      <w:pPr>
        <w:ind w:left="1080" w:hanging="720"/>
      </w:pPr>
      <w:rPr>
        <w:rFonts w:eastAsia="Calibri"/>
      </w:rPr>
    </w:lvl>
    <w:lvl w:ilvl="4">
      <w:start w:val="1"/>
      <w:numFmt w:val="decimal"/>
      <w:isLgl/>
      <w:lvlText w:val="%1.%2.%3.%4.%5."/>
      <w:lvlJc w:val="left"/>
      <w:pPr>
        <w:ind w:left="1440" w:hanging="1080"/>
      </w:pPr>
      <w:rPr>
        <w:rFonts w:eastAsia="Calibri"/>
      </w:rPr>
    </w:lvl>
    <w:lvl w:ilvl="5">
      <w:start w:val="1"/>
      <w:numFmt w:val="decimal"/>
      <w:isLgl/>
      <w:lvlText w:val="%1.%2.%3.%4.%5.%6."/>
      <w:lvlJc w:val="left"/>
      <w:pPr>
        <w:ind w:left="1440" w:hanging="1080"/>
      </w:pPr>
      <w:rPr>
        <w:rFonts w:eastAsia="Calibri"/>
      </w:rPr>
    </w:lvl>
    <w:lvl w:ilvl="6">
      <w:start w:val="1"/>
      <w:numFmt w:val="decimal"/>
      <w:isLgl/>
      <w:lvlText w:val="%1.%2.%3.%4.%5.%6.%7."/>
      <w:lvlJc w:val="left"/>
      <w:pPr>
        <w:ind w:left="1800" w:hanging="1440"/>
      </w:pPr>
      <w:rPr>
        <w:rFonts w:eastAsia="Calibri"/>
      </w:rPr>
    </w:lvl>
    <w:lvl w:ilvl="7">
      <w:start w:val="1"/>
      <w:numFmt w:val="decimal"/>
      <w:isLgl/>
      <w:lvlText w:val="%1.%2.%3.%4.%5.%6.%7.%8."/>
      <w:lvlJc w:val="left"/>
      <w:pPr>
        <w:ind w:left="1800" w:hanging="1440"/>
      </w:pPr>
      <w:rPr>
        <w:rFonts w:eastAsia="Calibri"/>
      </w:rPr>
    </w:lvl>
    <w:lvl w:ilvl="8">
      <w:start w:val="1"/>
      <w:numFmt w:val="decimal"/>
      <w:isLgl/>
      <w:lvlText w:val="%1.%2.%3.%4.%5.%6.%7.%8.%9."/>
      <w:lvlJc w:val="left"/>
      <w:pPr>
        <w:ind w:left="2160" w:hanging="1800"/>
      </w:pPr>
      <w:rPr>
        <w:rFonts w:eastAsia="Calibri"/>
      </w:rPr>
    </w:lvl>
  </w:abstractNum>
  <w:abstractNum w:abstractNumId="36">
    <w:nsid w:val="3F30623C"/>
    <w:multiLevelType w:val="hybridMultilevel"/>
    <w:tmpl w:val="2A545EBA"/>
    <w:lvl w:ilvl="0" w:tplc="7728A0D8">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418C5AF9"/>
    <w:multiLevelType w:val="hybridMultilevel"/>
    <w:tmpl w:val="B24CC156"/>
    <w:lvl w:ilvl="0" w:tplc="D4126E38">
      <w:start w:val="1"/>
      <w:numFmt w:val="upperRoman"/>
      <w:lvlText w:val="%1."/>
      <w:lvlJc w:val="right"/>
      <w:pPr>
        <w:ind w:left="720" w:hanging="360"/>
      </w:pPr>
      <w:rPr>
        <w:b/>
      </w:rPr>
    </w:lvl>
    <w:lvl w:ilvl="1" w:tplc="0409000F">
      <w:start w:val="1"/>
      <w:numFmt w:val="decimal"/>
      <w:lvlText w:val="%2."/>
      <w:lvlJc w:val="left"/>
      <w:pPr>
        <w:ind w:left="1440" w:hanging="360"/>
      </w:pPr>
      <w:rPr>
        <w:rFonts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468769D4"/>
    <w:multiLevelType w:val="hybridMultilevel"/>
    <w:tmpl w:val="9076A690"/>
    <w:lvl w:ilvl="0" w:tplc="D7C6702A">
      <w:start w:val="1"/>
      <w:numFmt w:val="upp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4A6C5E20"/>
    <w:multiLevelType w:val="hybridMultilevel"/>
    <w:tmpl w:val="A590F27C"/>
    <w:lvl w:ilvl="0" w:tplc="92E85FC6">
      <w:numFmt w:val="bullet"/>
      <w:lvlText w:val="-"/>
      <w:lvlJc w:val="left"/>
      <w:pPr>
        <w:ind w:left="786" w:hanging="360"/>
      </w:pPr>
      <w:rPr>
        <w:rFonts w:ascii="Times New Roman" w:eastAsia="Calibr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4B467ADF"/>
    <w:multiLevelType w:val="multilevel"/>
    <w:tmpl w:val="03DA1E98"/>
    <w:lvl w:ilvl="0">
      <w:start w:val="4"/>
      <w:numFmt w:val="decimal"/>
      <w:lvlText w:val="%1."/>
      <w:lvlJc w:val="left"/>
      <w:pPr>
        <w:ind w:left="360" w:hanging="360"/>
      </w:pPr>
      <w:rPr>
        <w:rFonts w:hint="default"/>
        <w:b w:val="0"/>
      </w:rPr>
    </w:lvl>
    <w:lvl w:ilvl="1">
      <w:numFmt w:val="bullet"/>
      <w:lvlText w:val="-"/>
      <w:lvlJc w:val="left"/>
      <w:pPr>
        <w:ind w:left="502" w:hanging="360"/>
      </w:pPr>
      <w:rPr>
        <w:rFonts w:ascii="Times New Roman" w:eastAsia="Calibri" w:hAnsi="Times New Roman" w:cs="Times New Roman"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42">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nsid w:val="5748207E"/>
    <w:multiLevelType w:val="multilevel"/>
    <w:tmpl w:val="A154C6B0"/>
    <w:lvl w:ilvl="0">
      <w:start w:val="5"/>
      <w:numFmt w:val="decimal"/>
      <w:lvlText w:val="%1."/>
      <w:lvlJc w:val="left"/>
      <w:pPr>
        <w:tabs>
          <w:tab w:val="num" w:pos="540"/>
        </w:tabs>
        <w:ind w:left="540" w:hanging="540"/>
      </w:pPr>
      <w:rPr>
        <w:rFonts w:hint="default"/>
        <w:b/>
      </w:rPr>
    </w:lvl>
    <w:lvl w:ilvl="1">
      <w:start w:val="1"/>
      <w:numFmt w:val="decimal"/>
      <w:lvlText w:val="9.%2."/>
      <w:lvlJc w:val="left"/>
      <w:pPr>
        <w:tabs>
          <w:tab w:val="num" w:pos="1391"/>
        </w:tabs>
        <w:ind w:left="1391" w:hanging="540"/>
      </w:pPr>
      <w:rPr>
        <w:rFonts w:hint="default"/>
      </w:rPr>
    </w:lvl>
    <w:lvl w:ilvl="2">
      <w:start w:val="1"/>
      <w:numFmt w:val="decimal"/>
      <w:lvlText w:val="9.%2.%3."/>
      <w:lvlJc w:val="left"/>
      <w:pPr>
        <w:tabs>
          <w:tab w:val="num" w:pos="1620"/>
        </w:tabs>
        <w:ind w:left="16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57A47301"/>
    <w:multiLevelType w:val="hybridMultilevel"/>
    <w:tmpl w:val="93A6D7BC"/>
    <w:lvl w:ilvl="0" w:tplc="92E85FC6">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5">
    <w:nsid w:val="5C020D8B"/>
    <w:multiLevelType w:val="multilevel"/>
    <w:tmpl w:val="94A03E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5D915EDA"/>
    <w:multiLevelType w:val="multilevel"/>
    <w:tmpl w:val="D054C346"/>
    <w:lvl w:ilvl="0">
      <w:start w:val="4"/>
      <w:numFmt w:val="none"/>
      <w:lvlText w:val="11."/>
      <w:lvlJc w:val="left"/>
      <w:pPr>
        <w:tabs>
          <w:tab w:val="num" w:pos="360"/>
        </w:tabs>
        <w:ind w:left="360" w:hanging="360"/>
      </w:pPr>
      <w:rPr>
        <w:rFonts w:hint="default"/>
        <w:b/>
      </w:rPr>
    </w:lvl>
    <w:lvl w:ilvl="1">
      <w:start w:val="1"/>
      <w:numFmt w:val="decimal"/>
      <w:lvlText w:val="11.%2."/>
      <w:lvlJc w:val="left"/>
      <w:pPr>
        <w:tabs>
          <w:tab w:val="num" w:pos="1353"/>
        </w:tabs>
        <w:ind w:left="1353" w:hanging="360"/>
      </w:pPr>
      <w:rPr>
        <w:rFonts w:hint="default"/>
        <w:b w:val="0"/>
        <w:color w:val="auto"/>
      </w:rPr>
    </w:lvl>
    <w:lvl w:ilvl="2">
      <w:start w:val="1"/>
      <w:numFmt w:val="decimal"/>
      <w:lvlText w:val="11.%2.%3."/>
      <w:lvlJc w:val="left"/>
      <w:pPr>
        <w:tabs>
          <w:tab w:val="num" w:pos="1620"/>
        </w:tabs>
        <w:ind w:left="1620" w:hanging="720"/>
      </w:pPr>
      <w:rPr>
        <w:rFonts w:hint="default"/>
        <w:b w:val="0"/>
        <w:color w:val="auto"/>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47">
    <w:nsid w:val="61A675C6"/>
    <w:multiLevelType w:val="hybridMultilevel"/>
    <w:tmpl w:val="02B8C2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nsid w:val="629123E1"/>
    <w:multiLevelType w:val="hybridMultilevel"/>
    <w:tmpl w:val="710C71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nsid w:val="68AF5388"/>
    <w:multiLevelType w:val="multilevel"/>
    <w:tmpl w:val="C8BC90D6"/>
    <w:lvl w:ilvl="0">
      <w:start w:val="11"/>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50">
    <w:nsid w:val="71CC5CC7"/>
    <w:multiLevelType w:val="hybridMultilevel"/>
    <w:tmpl w:val="ACAE144A"/>
    <w:lvl w:ilvl="0" w:tplc="982E9EB4">
      <w:start w:val="1"/>
      <w:numFmt w:val="decimal"/>
      <w:lvlText w:val="1.%1. "/>
      <w:lvlJc w:val="left"/>
      <w:pPr>
        <w:ind w:left="1070" w:hanging="360"/>
      </w:pPr>
      <w:rPr>
        <w:rFonts w:ascii="Times New Roman" w:hAnsi="Times New Roman" w:cs="Times New Roman" w:hint="default"/>
        <w:b w:val="0"/>
        <w:i w:val="0"/>
        <w:sz w:val="24"/>
        <w:szCs w:val="24"/>
        <w:u w:val="none"/>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1">
    <w:nsid w:val="72E8723A"/>
    <w:multiLevelType w:val="hybridMultilevel"/>
    <w:tmpl w:val="C25E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40D78DE"/>
    <w:multiLevelType w:val="hybridMultilevel"/>
    <w:tmpl w:val="6428AEC4"/>
    <w:lvl w:ilvl="0" w:tplc="92E85FC6">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3">
    <w:nsid w:val="79766A9C"/>
    <w:multiLevelType w:val="multilevel"/>
    <w:tmpl w:val="0BDC6188"/>
    <w:lvl w:ilvl="0">
      <w:start w:val="3"/>
      <w:numFmt w:val="decimal"/>
      <w:lvlText w:val="%1."/>
      <w:lvlJc w:val="left"/>
      <w:pPr>
        <w:ind w:left="720" w:hanging="360"/>
      </w:pPr>
      <w:rPr>
        <w:rFonts w:hint="default"/>
        <w:b/>
        <w:sz w:val="22"/>
        <w:szCs w:val="22"/>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nsid w:val="7CCB424C"/>
    <w:multiLevelType w:val="hybridMultilevel"/>
    <w:tmpl w:val="4A2A9DC6"/>
    <w:lvl w:ilvl="0" w:tplc="92E85FC6">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5">
    <w:nsid w:val="7E8D3BCE"/>
    <w:multiLevelType w:val="hybridMultilevel"/>
    <w:tmpl w:val="01C67BEA"/>
    <w:lvl w:ilvl="0" w:tplc="0427000F">
      <w:start w:val="1"/>
      <w:numFmt w:val="decimal"/>
      <w:lvlText w:val="%1."/>
      <w:lvlJc w:val="left"/>
      <w:pPr>
        <w:ind w:left="786" w:hanging="360"/>
      </w:pPr>
      <w:rPr>
        <w:rFonts w:cs="Times New Roman"/>
      </w:rPr>
    </w:lvl>
    <w:lvl w:ilvl="1" w:tplc="04270019">
      <w:start w:val="1"/>
      <w:numFmt w:val="lowerLetter"/>
      <w:lvlText w:val="%2."/>
      <w:lvlJc w:val="left"/>
      <w:pPr>
        <w:ind w:left="1582" w:hanging="360"/>
      </w:pPr>
      <w:rPr>
        <w:rFonts w:cs="Times New Roman"/>
      </w:rPr>
    </w:lvl>
    <w:lvl w:ilvl="2" w:tplc="0427001B">
      <w:start w:val="1"/>
      <w:numFmt w:val="lowerRoman"/>
      <w:lvlText w:val="%3."/>
      <w:lvlJc w:val="right"/>
      <w:pPr>
        <w:ind w:left="2302" w:hanging="180"/>
      </w:pPr>
      <w:rPr>
        <w:rFonts w:cs="Times New Roman"/>
      </w:rPr>
    </w:lvl>
    <w:lvl w:ilvl="3" w:tplc="0427000F">
      <w:start w:val="1"/>
      <w:numFmt w:val="decimal"/>
      <w:lvlText w:val="%4."/>
      <w:lvlJc w:val="left"/>
      <w:pPr>
        <w:ind w:left="3022" w:hanging="360"/>
      </w:pPr>
      <w:rPr>
        <w:rFonts w:cs="Times New Roman"/>
      </w:rPr>
    </w:lvl>
    <w:lvl w:ilvl="4" w:tplc="04270019">
      <w:start w:val="1"/>
      <w:numFmt w:val="lowerLetter"/>
      <w:lvlText w:val="%5."/>
      <w:lvlJc w:val="left"/>
      <w:pPr>
        <w:ind w:left="3742" w:hanging="360"/>
      </w:pPr>
      <w:rPr>
        <w:rFonts w:cs="Times New Roman"/>
      </w:rPr>
    </w:lvl>
    <w:lvl w:ilvl="5" w:tplc="0427001B">
      <w:start w:val="1"/>
      <w:numFmt w:val="lowerRoman"/>
      <w:lvlText w:val="%6."/>
      <w:lvlJc w:val="right"/>
      <w:pPr>
        <w:ind w:left="4462" w:hanging="180"/>
      </w:pPr>
      <w:rPr>
        <w:rFonts w:cs="Times New Roman"/>
      </w:rPr>
    </w:lvl>
    <w:lvl w:ilvl="6" w:tplc="0427000F">
      <w:start w:val="1"/>
      <w:numFmt w:val="decimal"/>
      <w:lvlText w:val="%7."/>
      <w:lvlJc w:val="left"/>
      <w:pPr>
        <w:ind w:left="5182" w:hanging="360"/>
      </w:pPr>
      <w:rPr>
        <w:rFonts w:cs="Times New Roman"/>
      </w:rPr>
    </w:lvl>
    <w:lvl w:ilvl="7" w:tplc="04270019">
      <w:start w:val="1"/>
      <w:numFmt w:val="lowerLetter"/>
      <w:lvlText w:val="%8."/>
      <w:lvlJc w:val="left"/>
      <w:pPr>
        <w:ind w:left="5902" w:hanging="360"/>
      </w:pPr>
      <w:rPr>
        <w:rFonts w:cs="Times New Roman"/>
      </w:rPr>
    </w:lvl>
    <w:lvl w:ilvl="8" w:tplc="0427001B">
      <w:start w:val="1"/>
      <w:numFmt w:val="lowerRoman"/>
      <w:lvlText w:val="%9."/>
      <w:lvlJc w:val="right"/>
      <w:pPr>
        <w:ind w:left="6622" w:hanging="180"/>
      </w:pPr>
      <w:rPr>
        <w:rFonts w:cs="Times New Roman"/>
      </w:rPr>
    </w:lvl>
  </w:abstractNum>
  <w:num w:numId="1">
    <w:abstractNumId w:val="16"/>
  </w:num>
  <w:num w:numId="2">
    <w:abstractNumId w:val="30"/>
  </w:num>
  <w:num w:numId="3">
    <w:abstractNumId w:val="19"/>
  </w:num>
  <w:num w:numId="4">
    <w:abstractNumId w:val="28"/>
  </w:num>
  <w:num w:numId="5">
    <w:abstractNumId w:val="49"/>
  </w:num>
  <w:num w:numId="6">
    <w:abstractNumId w:val="36"/>
  </w:num>
  <w:num w:numId="7">
    <w:abstractNumId w:val="4"/>
  </w:num>
  <w:num w:numId="8">
    <w:abstractNumId w:val="6"/>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9"/>
  </w:num>
  <w:num w:numId="13">
    <w:abstractNumId w:val="51"/>
  </w:num>
  <w:num w:numId="14">
    <w:abstractNumId w:val="43"/>
  </w:num>
  <w:num w:numId="15">
    <w:abstractNumId w:val="27"/>
  </w:num>
  <w:num w:numId="16">
    <w:abstractNumId w:val="46"/>
  </w:num>
  <w:num w:numId="17">
    <w:abstractNumId w:val="48"/>
  </w:num>
  <w:num w:numId="18">
    <w:abstractNumId w:val="24"/>
  </w:num>
  <w:num w:numId="19">
    <w:abstractNumId w:val="50"/>
  </w:num>
  <w:num w:numId="20">
    <w:abstractNumId w:val="25"/>
  </w:num>
  <w:num w:numId="21">
    <w:abstractNumId w:val="22"/>
  </w:num>
  <w:num w:numId="22">
    <w:abstractNumId w:val="17"/>
  </w:num>
  <w:num w:numId="23">
    <w:abstractNumId w:val="33"/>
  </w:num>
  <w:num w:numId="24">
    <w:abstractNumId w:val="34"/>
  </w:num>
  <w:num w:numId="25">
    <w:abstractNumId w:val="53"/>
  </w:num>
  <w:num w:numId="26">
    <w:abstractNumId w:val="45"/>
  </w:num>
  <w:num w:numId="27">
    <w:abstractNumId w:val="31"/>
  </w:num>
  <w:num w:numId="28">
    <w:abstractNumId w:val="26"/>
  </w:num>
  <w:num w:numId="29">
    <w:abstractNumId w:val="13"/>
  </w:num>
  <w:num w:numId="30">
    <w:abstractNumId w:val="39"/>
  </w:num>
  <w:num w:numId="31">
    <w:abstractNumId w:val="37"/>
  </w:num>
  <w:num w:numId="32">
    <w:abstractNumId w:val="14"/>
  </w:num>
  <w:num w:numId="33">
    <w:abstractNumId w:val="41"/>
  </w:num>
  <w:num w:numId="34">
    <w:abstractNumId w:val="47"/>
  </w:num>
  <w:num w:numId="35">
    <w:abstractNumId w:val="21"/>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4"/>
  </w:num>
  <w:num w:numId="38">
    <w:abstractNumId w:val="52"/>
  </w:num>
  <w:num w:numId="39">
    <w:abstractNumId w:val="15"/>
  </w:num>
  <w:num w:numId="40">
    <w:abstractNumId w:val="44"/>
  </w:num>
  <w:num w:numId="41">
    <w:abstractNumId w:val="42"/>
  </w:num>
  <w:num w:numId="42">
    <w:abstractNumId w:val="40"/>
  </w:num>
  <w:num w:numId="43">
    <w:abstractNumId w:val="20"/>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18"/>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837E5"/>
    <w:rsid w:val="0000273D"/>
    <w:rsid w:val="0000376E"/>
    <w:rsid w:val="00003DA7"/>
    <w:rsid w:val="00007627"/>
    <w:rsid w:val="0001019E"/>
    <w:rsid w:val="00012687"/>
    <w:rsid w:val="000222BF"/>
    <w:rsid w:val="00023675"/>
    <w:rsid w:val="00023D5F"/>
    <w:rsid w:val="000268EB"/>
    <w:rsid w:val="000271FE"/>
    <w:rsid w:val="00030E7F"/>
    <w:rsid w:val="00031BF7"/>
    <w:rsid w:val="00047E27"/>
    <w:rsid w:val="00050515"/>
    <w:rsid w:val="00056B8F"/>
    <w:rsid w:val="000629B1"/>
    <w:rsid w:val="00065DB5"/>
    <w:rsid w:val="000664F5"/>
    <w:rsid w:val="000712A5"/>
    <w:rsid w:val="0009047F"/>
    <w:rsid w:val="000929D4"/>
    <w:rsid w:val="00094EFA"/>
    <w:rsid w:val="000A5392"/>
    <w:rsid w:val="000B5F94"/>
    <w:rsid w:val="000C32D2"/>
    <w:rsid w:val="000D0737"/>
    <w:rsid w:val="000D191B"/>
    <w:rsid w:val="000D4CF7"/>
    <w:rsid w:val="000D5C19"/>
    <w:rsid w:val="000E160A"/>
    <w:rsid w:val="000E6426"/>
    <w:rsid w:val="000F58C5"/>
    <w:rsid w:val="000F6D78"/>
    <w:rsid w:val="000F73E5"/>
    <w:rsid w:val="00122198"/>
    <w:rsid w:val="00126E2A"/>
    <w:rsid w:val="00132963"/>
    <w:rsid w:val="00135AB7"/>
    <w:rsid w:val="0013624B"/>
    <w:rsid w:val="00136B61"/>
    <w:rsid w:val="00142BFD"/>
    <w:rsid w:val="00142DE9"/>
    <w:rsid w:val="00144923"/>
    <w:rsid w:val="001464A3"/>
    <w:rsid w:val="0014717A"/>
    <w:rsid w:val="001472AA"/>
    <w:rsid w:val="00155436"/>
    <w:rsid w:val="00162C6E"/>
    <w:rsid w:val="00174C3F"/>
    <w:rsid w:val="0017501B"/>
    <w:rsid w:val="001754A1"/>
    <w:rsid w:val="00177CFB"/>
    <w:rsid w:val="00180841"/>
    <w:rsid w:val="00180D34"/>
    <w:rsid w:val="00183DC8"/>
    <w:rsid w:val="001A0D4B"/>
    <w:rsid w:val="001A2005"/>
    <w:rsid w:val="001B035E"/>
    <w:rsid w:val="001B1160"/>
    <w:rsid w:val="001B730B"/>
    <w:rsid w:val="001B7A3F"/>
    <w:rsid w:val="001C39B8"/>
    <w:rsid w:val="001C5194"/>
    <w:rsid w:val="001C68D7"/>
    <w:rsid w:val="001D2AF4"/>
    <w:rsid w:val="001D3CA8"/>
    <w:rsid w:val="001D4E89"/>
    <w:rsid w:val="001D5EEA"/>
    <w:rsid w:val="001D6A4C"/>
    <w:rsid w:val="001E0263"/>
    <w:rsid w:val="001E330D"/>
    <w:rsid w:val="001E37ED"/>
    <w:rsid w:val="001F62BE"/>
    <w:rsid w:val="00203194"/>
    <w:rsid w:val="00205D58"/>
    <w:rsid w:val="002111F7"/>
    <w:rsid w:val="0021610F"/>
    <w:rsid w:val="00223BBC"/>
    <w:rsid w:val="00226CE7"/>
    <w:rsid w:val="00236D40"/>
    <w:rsid w:val="0024154B"/>
    <w:rsid w:val="0025124C"/>
    <w:rsid w:val="00252970"/>
    <w:rsid w:val="00254A2E"/>
    <w:rsid w:val="00262382"/>
    <w:rsid w:val="00263DB1"/>
    <w:rsid w:val="0026400A"/>
    <w:rsid w:val="00272C0E"/>
    <w:rsid w:val="0027559D"/>
    <w:rsid w:val="00276201"/>
    <w:rsid w:val="00277D18"/>
    <w:rsid w:val="002866EB"/>
    <w:rsid w:val="00286BD2"/>
    <w:rsid w:val="002A1E00"/>
    <w:rsid w:val="002A2E97"/>
    <w:rsid w:val="002A462F"/>
    <w:rsid w:val="002A618B"/>
    <w:rsid w:val="002A717F"/>
    <w:rsid w:val="002B4D8E"/>
    <w:rsid w:val="002C213A"/>
    <w:rsid w:val="002C722F"/>
    <w:rsid w:val="002C77F2"/>
    <w:rsid w:val="002D1B18"/>
    <w:rsid w:val="002D5CFD"/>
    <w:rsid w:val="002D7C34"/>
    <w:rsid w:val="002E01B9"/>
    <w:rsid w:val="002E06DF"/>
    <w:rsid w:val="002E36E3"/>
    <w:rsid w:val="002F1146"/>
    <w:rsid w:val="002F1FD7"/>
    <w:rsid w:val="00302432"/>
    <w:rsid w:val="003045CC"/>
    <w:rsid w:val="00307D3F"/>
    <w:rsid w:val="003101E0"/>
    <w:rsid w:val="00310CF5"/>
    <w:rsid w:val="00324329"/>
    <w:rsid w:val="00326BC9"/>
    <w:rsid w:val="00327314"/>
    <w:rsid w:val="003359F8"/>
    <w:rsid w:val="003368D4"/>
    <w:rsid w:val="00337123"/>
    <w:rsid w:val="0034024E"/>
    <w:rsid w:val="00345459"/>
    <w:rsid w:val="003458DA"/>
    <w:rsid w:val="003462F2"/>
    <w:rsid w:val="003470B1"/>
    <w:rsid w:val="00353C1B"/>
    <w:rsid w:val="00365AB7"/>
    <w:rsid w:val="00385F72"/>
    <w:rsid w:val="0038648D"/>
    <w:rsid w:val="00391615"/>
    <w:rsid w:val="00396DE7"/>
    <w:rsid w:val="00397B5C"/>
    <w:rsid w:val="003A3B80"/>
    <w:rsid w:val="003A6707"/>
    <w:rsid w:val="003B7B5B"/>
    <w:rsid w:val="003C02EA"/>
    <w:rsid w:val="003C0D4A"/>
    <w:rsid w:val="003C1034"/>
    <w:rsid w:val="003C1A5D"/>
    <w:rsid w:val="003C3384"/>
    <w:rsid w:val="003D2EB6"/>
    <w:rsid w:val="003D4043"/>
    <w:rsid w:val="003D64CF"/>
    <w:rsid w:val="003E12B2"/>
    <w:rsid w:val="003E1779"/>
    <w:rsid w:val="003E1E92"/>
    <w:rsid w:val="003F2A78"/>
    <w:rsid w:val="003F2DFD"/>
    <w:rsid w:val="003F3064"/>
    <w:rsid w:val="003F417D"/>
    <w:rsid w:val="004019FD"/>
    <w:rsid w:val="004021F7"/>
    <w:rsid w:val="0040276F"/>
    <w:rsid w:val="00405558"/>
    <w:rsid w:val="004056C6"/>
    <w:rsid w:val="00406EC3"/>
    <w:rsid w:val="00427459"/>
    <w:rsid w:val="00427972"/>
    <w:rsid w:val="00435E01"/>
    <w:rsid w:val="00442E37"/>
    <w:rsid w:val="00442FD8"/>
    <w:rsid w:val="00443DE6"/>
    <w:rsid w:val="0045126C"/>
    <w:rsid w:val="00452C44"/>
    <w:rsid w:val="00457A7F"/>
    <w:rsid w:val="004615E7"/>
    <w:rsid w:val="00461D67"/>
    <w:rsid w:val="004626D6"/>
    <w:rsid w:val="004669B8"/>
    <w:rsid w:val="00472131"/>
    <w:rsid w:val="004726D0"/>
    <w:rsid w:val="004733BB"/>
    <w:rsid w:val="0047357A"/>
    <w:rsid w:val="0047578E"/>
    <w:rsid w:val="00480333"/>
    <w:rsid w:val="00481832"/>
    <w:rsid w:val="00481B16"/>
    <w:rsid w:val="00482FA5"/>
    <w:rsid w:val="00485124"/>
    <w:rsid w:val="00485D34"/>
    <w:rsid w:val="00490B68"/>
    <w:rsid w:val="00491A1B"/>
    <w:rsid w:val="004A39A2"/>
    <w:rsid w:val="004A4BC7"/>
    <w:rsid w:val="004B29FA"/>
    <w:rsid w:val="004B2C4C"/>
    <w:rsid w:val="004C5F71"/>
    <w:rsid w:val="004D22F9"/>
    <w:rsid w:val="004D56A3"/>
    <w:rsid w:val="004D5B8F"/>
    <w:rsid w:val="004D6EA2"/>
    <w:rsid w:val="004E0A8D"/>
    <w:rsid w:val="004E215A"/>
    <w:rsid w:val="004E46B4"/>
    <w:rsid w:val="004F1636"/>
    <w:rsid w:val="004F1811"/>
    <w:rsid w:val="004F271E"/>
    <w:rsid w:val="004F5E10"/>
    <w:rsid w:val="005001A6"/>
    <w:rsid w:val="0050079E"/>
    <w:rsid w:val="00501BAB"/>
    <w:rsid w:val="00502912"/>
    <w:rsid w:val="00502F1F"/>
    <w:rsid w:val="00504452"/>
    <w:rsid w:val="00504707"/>
    <w:rsid w:val="00504717"/>
    <w:rsid w:val="00504E57"/>
    <w:rsid w:val="005129C1"/>
    <w:rsid w:val="005157FC"/>
    <w:rsid w:val="0052177D"/>
    <w:rsid w:val="00523A07"/>
    <w:rsid w:val="00524410"/>
    <w:rsid w:val="005268DD"/>
    <w:rsid w:val="005279B3"/>
    <w:rsid w:val="00531CC9"/>
    <w:rsid w:val="00541B75"/>
    <w:rsid w:val="00541C46"/>
    <w:rsid w:val="00542638"/>
    <w:rsid w:val="00551296"/>
    <w:rsid w:val="00552712"/>
    <w:rsid w:val="00552E60"/>
    <w:rsid w:val="005628FA"/>
    <w:rsid w:val="00566F3F"/>
    <w:rsid w:val="00567FC6"/>
    <w:rsid w:val="0057371D"/>
    <w:rsid w:val="0057595D"/>
    <w:rsid w:val="005812DF"/>
    <w:rsid w:val="00582740"/>
    <w:rsid w:val="00582ED3"/>
    <w:rsid w:val="0058628F"/>
    <w:rsid w:val="00590ADF"/>
    <w:rsid w:val="00591083"/>
    <w:rsid w:val="005972E8"/>
    <w:rsid w:val="005A09B7"/>
    <w:rsid w:val="005A1DEC"/>
    <w:rsid w:val="005A3E37"/>
    <w:rsid w:val="005A6F4A"/>
    <w:rsid w:val="005B0F94"/>
    <w:rsid w:val="005B14AE"/>
    <w:rsid w:val="005B6E71"/>
    <w:rsid w:val="005B79B6"/>
    <w:rsid w:val="005C6BBD"/>
    <w:rsid w:val="005D0BF6"/>
    <w:rsid w:val="005D1E64"/>
    <w:rsid w:val="005D743A"/>
    <w:rsid w:val="005E14E9"/>
    <w:rsid w:val="005F005F"/>
    <w:rsid w:val="005F39CF"/>
    <w:rsid w:val="005F736A"/>
    <w:rsid w:val="00605EB7"/>
    <w:rsid w:val="006118B5"/>
    <w:rsid w:val="00612756"/>
    <w:rsid w:val="006128BE"/>
    <w:rsid w:val="00612D22"/>
    <w:rsid w:val="00613269"/>
    <w:rsid w:val="00613506"/>
    <w:rsid w:val="00614FD2"/>
    <w:rsid w:val="0061755F"/>
    <w:rsid w:val="0062162C"/>
    <w:rsid w:val="006223D1"/>
    <w:rsid w:val="006278BD"/>
    <w:rsid w:val="00627EED"/>
    <w:rsid w:val="00631EB3"/>
    <w:rsid w:val="00632E49"/>
    <w:rsid w:val="00637367"/>
    <w:rsid w:val="00640525"/>
    <w:rsid w:val="0064366F"/>
    <w:rsid w:val="006466B5"/>
    <w:rsid w:val="006466E2"/>
    <w:rsid w:val="0065042F"/>
    <w:rsid w:val="006532CD"/>
    <w:rsid w:val="006573E3"/>
    <w:rsid w:val="0065747D"/>
    <w:rsid w:val="00667F47"/>
    <w:rsid w:val="00672DCA"/>
    <w:rsid w:val="00675E0B"/>
    <w:rsid w:val="00677932"/>
    <w:rsid w:val="00677FFA"/>
    <w:rsid w:val="00681061"/>
    <w:rsid w:val="00691025"/>
    <w:rsid w:val="00696184"/>
    <w:rsid w:val="00696F03"/>
    <w:rsid w:val="006A1B0A"/>
    <w:rsid w:val="006A2B59"/>
    <w:rsid w:val="006A2C0E"/>
    <w:rsid w:val="006A3A48"/>
    <w:rsid w:val="006A584B"/>
    <w:rsid w:val="006B0E42"/>
    <w:rsid w:val="006C05A5"/>
    <w:rsid w:val="006C328F"/>
    <w:rsid w:val="006C3F3F"/>
    <w:rsid w:val="006C4A0B"/>
    <w:rsid w:val="006C64A9"/>
    <w:rsid w:val="006E1240"/>
    <w:rsid w:val="006E6671"/>
    <w:rsid w:val="006F0897"/>
    <w:rsid w:val="006F6F90"/>
    <w:rsid w:val="0070046C"/>
    <w:rsid w:val="007064C8"/>
    <w:rsid w:val="00707CB7"/>
    <w:rsid w:val="00721233"/>
    <w:rsid w:val="00722D8E"/>
    <w:rsid w:val="00741AE6"/>
    <w:rsid w:val="0074225B"/>
    <w:rsid w:val="00743F0D"/>
    <w:rsid w:val="007513A8"/>
    <w:rsid w:val="00760F6C"/>
    <w:rsid w:val="00761576"/>
    <w:rsid w:val="00763AC5"/>
    <w:rsid w:val="00764550"/>
    <w:rsid w:val="00764D1F"/>
    <w:rsid w:val="007652CB"/>
    <w:rsid w:val="00772FD3"/>
    <w:rsid w:val="0077676E"/>
    <w:rsid w:val="00785EC3"/>
    <w:rsid w:val="007952A7"/>
    <w:rsid w:val="007B5788"/>
    <w:rsid w:val="007C0BF6"/>
    <w:rsid w:val="007C17EB"/>
    <w:rsid w:val="007C3F3A"/>
    <w:rsid w:val="007C42C0"/>
    <w:rsid w:val="007C56DC"/>
    <w:rsid w:val="007C5995"/>
    <w:rsid w:val="007D199E"/>
    <w:rsid w:val="007D2E16"/>
    <w:rsid w:val="007D36D5"/>
    <w:rsid w:val="007D6E7E"/>
    <w:rsid w:val="007D794F"/>
    <w:rsid w:val="007E0305"/>
    <w:rsid w:val="007E49B0"/>
    <w:rsid w:val="007E49BE"/>
    <w:rsid w:val="007E513F"/>
    <w:rsid w:val="007F7CE2"/>
    <w:rsid w:val="0080404B"/>
    <w:rsid w:val="008043F6"/>
    <w:rsid w:val="00810784"/>
    <w:rsid w:val="0081208A"/>
    <w:rsid w:val="00812CC4"/>
    <w:rsid w:val="008155D8"/>
    <w:rsid w:val="008227EA"/>
    <w:rsid w:val="0082540A"/>
    <w:rsid w:val="00825A07"/>
    <w:rsid w:val="0084389B"/>
    <w:rsid w:val="00844CF3"/>
    <w:rsid w:val="0085667D"/>
    <w:rsid w:val="008640C1"/>
    <w:rsid w:val="00880AA6"/>
    <w:rsid w:val="00882077"/>
    <w:rsid w:val="00885F81"/>
    <w:rsid w:val="00886E2B"/>
    <w:rsid w:val="00886ECB"/>
    <w:rsid w:val="00887536"/>
    <w:rsid w:val="008A4522"/>
    <w:rsid w:val="008B15DB"/>
    <w:rsid w:val="008C112F"/>
    <w:rsid w:val="008C5F10"/>
    <w:rsid w:val="008C5FC0"/>
    <w:rsid w:val="008C685C"/>
    <w:rsid w:val="008D62EA"/>
    <w:rsid w:val="008E0F58"/>
    <w:rsid w:val="008E216A"/>
    <w:rsid w:val="008E410F"/>
    <w:rsid w:val="008F51E5"/>
    <w:rsid w:val="008F627D"/>
    <w:rsid w:val="008F7CDC"/>
    <w:rsid w:val="00901851"/>
    <w:rsid w:val="00906877"/>
    <w:rsid w:val="00906AE5"/>
    <w:rsid w:val="009115B9"/>
    <w:rsid w:val="00921BCC"/>
    <w:rsid w:val="00921DF4"/>
    <w:rsid w:val="00922756"/>
    <w:rsid w:val="00924EF7"/>
    <w:rsid w:val="009268C1"/>
    <w:rsid w:val="0093048F"/>
    <w:rsid w:val="009306D7"/>
    <w:rsid w:val="009336CC"/>
    <w:rsid w:val="0093503C"/>
    <w:rsid w:val="00935461"/>
    <w:rsid w:val="0093721C"/>
    <w:rsid w:val="0094345F"/>
    <w:rsid w:val="00943E5F"/>
    <w:rsid w:val="009542AC"/>
    <w:rsid w:val="0095568A"/>
    <w:rsid w:val="0095636F"/>
    <w:rsid w:val="00957038"/>
    <w:rsid w:val="00961DB5"/>
    <w:rsid w:val="0096720A"/>
    <w:rsid w:val="00972CE0"/>
    <w:rsid w:val="00974F66"/>
    <w:rsid w:val="00975609"/>
    <w:rsid w:val="0097650D"/>
    <w:rsid w:val="009837E5"/>
    <w:rsid w:val="00984CA9"/>
    <w:rsid w:val="00984D87"/>
    <w:rsid w:val="00985855"/>
    <w:rsid w:val="00992389"/>
    <w:rsid w:val="00993A60"/>
    <w:rsid w:val="00993BFE"/>
    <w:rsid w:val="009A069D"/>
    <w:rsid w:val="009A1874"/>
    <w:rsid w:val="009A32A7"/>
    <w:rsid w:val="009A4ECA"/>
    <w:rsid w:val="009B080F"/>
    <w:rsid w:val="009B0B84"/>
    <w:rsid w:val="009B2BE1"/>
    <w:rsid w:val="009C084D"/>
    <w:rsid w:val="009C412C"/>
    <w:rsid w:val="009C49F2"/>
    <w:rsid w:val="009D502E"/>
    <w:rsid w:val="009D62F3"/>
    <w:rsid w:val="009D7466"/>
    <w:rsid w:val="009E0412"/>
    <w:rsid w:val="009E4502"/>
    <w:rsid w:val="009E6F89"/>
    <w:rsid w:val="00A040B7"/>
    <w:rsid w:val="00A26374"/>
    <w:rsid w:val="00A3021D"/>
    <w:rsid w:val="00A31B41"/>
    <w:rsid w:val="00A46056"/>
    <w:rsid w:val="00A518B0"/>
    <w:rsid w:val="00A60EFC"/>
    <w:rsid w:val="00A62B86"/>
    <w:rsid w:val="00A635F7"/>
    <w:rsid w:val="00A642F5"/>
    <w:rsid w:val="00A6575B"/>
    <w:rsid w:val="00A7397C"/>
    <w:rsid w:val="00A740AB"/>
    <w:rsid w:val="00A749AF"/>
    <w:rsid w:val="00A769B9"/>
    <w:rsid w:val="00A821B3"/>
    <w:rsid w:val="00A87523"/>
    <w:rsid w:val="00A922EE"/>
    <w:rsid w:val="00A94194"/>
    <w:rsid w:val="00AA2791"/>
    <w:rsid w:val="00AA757F"/>
    <w:rsid w:val="00AA7CB8"/>
    <w:rsid w:val="00AB378A"/>
    <w:rsid w:val="00AC2A77"/>
    <w:rsid w:val="00AC330C"/>
    <w:rsid w:val="00AD1490"/>
    <w:rsid w:val="00AD3B96"/>
    <w:rsid w:val="00AD4C63"/>
    <w:rsid w:val="00AD5E5E"/>
    <w:rsid w:val="00AE143A"/>
    <w:rsid w:val="00AE48A8"/>
    <w:rsid w:val="00AE5D9D"/>
    <w:rsid w:val="00AE6DF6"/>
    <w:rsid w:val="00AE6FF5"/>
    <w:rsid w:val="00AF07A8"/>
    <w:rsid w:val="00AF4BA7"/>
    <w:rsid w:val="00B12153"/>
    <w:rsid w:val="00B12B62"/>
    <w:rsid w:val="00B14594"/>
    <w:rsid w:val="00B22206"/>
    <w:rsid w:val="00B3351B"/>
    <w:rsid w:val="00B407AC"/>
    <w:rsid w:val="00B5300E"/>
    <w:rsid w:val="00B574C3"/>
    <w:rsid w:val="00B602BF"/>
    <w:rsid w:val="00B61F88"/>
    <w:rsid w:val="00B71770"/>
    <w:rsid w:val="00B734A6"/>
    <w:rsid w:val="00B8286B"/>
    <w:rsid w:val="00B83575"/>
    <w:rsid w:val="00B854A6"/>
    <w:rsid w:val="00B87716"/>
    <w:rsid w:val="00B906D2"/>
    <w:rsid w:val="00B942D6"/>
    <w:rsid w:val="00B97C25"/>
    <w:rsid w:val="00BA03F8"/>
    <w:rsid w:val="00BA08D3"/>
    <w:rsid w:val="00BA346A"/>
    <w:rsid w:val="00BA476F"/>
    <w:rsid w:val="00BB2855"/>
    <w:rsid w:val="00BB424E"/>
    <w:rsid w:val="00BB782A"/>
    <w:rsid w:val="00BC2FB5"/>
    <w:rsid w:val="00BC3B75"/>
    <w:rsid w:val="00BD3B46"/>
    <w:rsid w:val="00BE34B3"/>
    <w:rsid w:val="00BF0249"/>
    <w:rsid w:val="00BF1938"/>
    <w:rsid w:val="00BF3EB4"/>
    <w:rsid w:val="00BF4AC1"/>
    <w:rsid w:val="00C053CC"/>
    <w:rsid w:val="00C10CF7"/>
    <w:rsid w:val="00C10F1E"/>
    <w:rsid w:val="00C21876"/>
    <w:rsid w:val="00C34CB4"/>
    <w:rsid w:val="00C44702"/>
    <w:rsid w:val="00C547DA"/>
    <w:rsid w:val="00C55326"/>
    <w:rsid w:val="00C56583"/>
    <w:rsid w:val="00C56CDC"/>
    <w:rsid w:val="00C57864"/>
    <w:rsid w:val="00C71E07"/>
    <w:rsid w:val="00C763FB"/>
    <w:rsid w:val="00C77274"/>
    <w:rsid w:val="00C810B1"/>
    <w:rsid w:val="00C8323E"/>
    <w:rsid w:val="00C8772B"/>
    <w:rsid w:val="00C97BEB"/>
    <w:rsid w:val="00C97EF2"/>
    <w:rsid w:val="00CA2E01"/>
    <w:rsid w:val="00CA59E6"/>
    <w:rsid w:val="00CB43B1"/>
    <w:rsid w:val="00CB75E0"/>
    <w:rsid w:val="00CC33E4"/>
    <w:rsid w:val="00CC45BD"/>
    <w:rsid w:val="00CD09A1"/>
    <w:rsid w:val="00CD3DAB"/>
    <w:rsid w:val="00CD4A4C"/>
    <w:rsid w:val="00CE0B10"/>
    <w:rsid w:val="00CE4B64"/>
    <w:rsid w:val="00CE6275"/>
    <w:rsid w:val="00CE731E"/>
    <w:rsid w:val="00CE73E5"/>
    <w:rsid w:val="00CF277D"/>
    <w:rsid w:val="00CF652C"/>
    <w:rsid w:val="00D00E0E"/>
    <w:rsid w:val="00D04CE6"/>
    <w:rsid w:val="00D04DC4"/>
    <w:rsid w:val="00D05F5A"/>
    <w:rsid w:val="00D0715D"/>
    <w:rsid w:val="00D1741D"/>
    <w:rsid w:val="00D17F47"/>
    <w:rsid w:val="00D204A7"/>
    <w:rsid w:val="00D310CB"/>
    <w:rsid w:val="00D47C1A"/>
    <w:rsid w:val="00D52037"/>
    <w:rsid w:val="00D5418E"/>
    <w:rsid w:val="00D545F1"/>
    <w:rsid w:val="00D57AE3"/>
    <w:rsid w:val="00D61A0B"/>
    <w:rsid w:val="00D62DFC"/>
    <w:rsid w:val="00D63D8F"/>
    <w:rsid w:val="00D76BDE"/>
    <w:rsid w:val="00D7764B"/>
    <w:rsid w:val="00D840EA"/>
    <w:rsid w:val="00D90CD1"/>
    <w:rsid w:val="00D914D3"/>
    <w:rsid w:val="00D939B5"/>
    <w:rsid w:val="00DA489C"/>
    <w:rsid w:val="00DA4AE4"/>
    <w:rsid w:val="00DB6F8A"/>
    <w:rsid w:val="00DC03CC"/>
    <w:rsid w:val="00DC2D5E"/>
    <w:rsid w:val="00DC55BD"/>
    <w:rsid w:val="00DC60FD"/>
    <w:rsid w:val="00DD401E"/>
    <w:rsid w:val="00DD5C3E"/>
    <w:rsid w:val="00DD5CEA"/>
    <w:rsid w:val="00DD7515"/>
    <w:rsid w:val="00DE0B6B"/>
    <w:rsid w:val="00DE160C"/>
    <w:rsid w:val="00DE75BD"/>
    <w:rsid w:val="00DF6070"/>
    <w:rsid w:val="00E059BF"/>
    <w:rsid w:val="00E06A12"/>
    <w:rsid w:val="00E06E38"/>
    <w:rsid w:val="00E16E8B"/>
    <w:rsid w:val="00E2040D"/>
    <w:rsid w:val="00E35CD9"/>
    <w:rsid w:val="00E37EBF"/>
    <w:rsid w:val="00E406D4"/>
    <w:rsid w:val="00E5122F"/>
    <w:rsid w:val="00E54F3D"/>
    <w:rsid w:val="00E55193"/>
    <w:rsid w:val="00E55201"/>
    <w:rsid w:val="00E55623"/>
    <w:rsid w:val="00E55B4C"/>
    <w:rsid w:val="00E608C7"/>
    <w:rsid w:val="00E64DAB"/>
    <w:rsid w:val="00E720DD"/>
    <w:rsid w:val="00E733D3"/>
    <w:rsid w:val="00E74560"/>
    <w:rsid w:val="00E753DB"/>
    <w:rsid w:val="00E808C4"/>
    <w:rsid w:val="00E809FC"/>
    <w:rsid w:val="00E878A8"/>
    <w:rsid w:val="00E90066"/>
    <w:rsid w:val="00E906E4"/>
    <w:rsid w:val="00E93CE3"/>
    <w:rsid w:val="00E966E6"/>
    <w:rsid w:val="00EA0657"/>
    <w:rsid w:val="00EA64A7"/>
    <w:rsid w:val="00EB2359"/>
    <w:rsid w:val="00EB300D"/>
    <w:rsid w:val="00EB41F2"/>
    <w:rsid w:val="00EC2897"/>
    <w:rsid w:val="00ED11B5"/>
    <w:rsid w:val="00EE0282"/>
    <w:rsid w:val="00EE7C5B"/>
    <w:rsid w:val="00EF6BB9"/>
    <w:rsid w:val="00F032B9"/>
    <w:rsid w:val="00F03E41"/>
    <w:rsid w:val="00F121EF"/>
    <w:rsid w:val="00F134BB"/>
    <w:rsid w:val="00F16FDF"/>
    <w:rsid w:val="00F2000A"/>
    <w:rsid w:val="00F26445"/>
    <w:rsid w:val="00F264DC"/>
    <w:rsid w:val="00F3241A"/>
    <w:rsid w:val="00F32774"/>
    <w:rsid w:val="00F41AC0"/>
    <w:rsid w:val="00F41F6C"/>
    <w:rsid w:val="00F42893"/>
    <w:rsid w:val="00F466E5"/>
    <w:rsid w:val="00F467E9"/>
    <w:rsid w:val="00F46BC4"/>
    <w:rsid w:val="00F53FC0"/>
    <w:rsid w:val="00F55927"/>
    <w:rsid w:val="00F61453"/>
    <w:rsid w:val="00F630A5"/>
    <w:rsid w:val="00F641D7"/>
    <w:rsid w:val="00F67DE7"/>
    <w:rsid w:val="00F723D6"/>
    <w:rsid w:val="00F85078"/>
    <w:rsid w:val="00F8715A"/>
    <w:rsid w:val="00F93AA9"/>
    <w:rsid w:val="00F94078"/>
    <w:rsid w:val="00F95C68"/>
    <w:rsid w:val="00FB1638"/>
    <w:rsid w:val="00FB3589"/>
    <w:rsid w:val="00FB5B03"/>
    <w:rsid w:val="00FC16F0"/>
    <w:rsid w:val="00FC6BA2"/>
    <w:rsid w:val="00FD1665"/>
    <w:rsid w:val="00FD2688"/>
    <w:rsid w:val="00FD2BC4"/>
    <w:rsid w:val="00FD3030"/>
    <w:rsid w:val="00FE39DD"/>
    <w:rsid w:val="00FE5CD7"/>
    <w:rsid w:val="00FE6469"/>
    <w:rsid w:val="00FF5603"/>
    <w:rsid w:val="00FF6051"/>
    <w:rsid w:val="00FF723A"/>
    <w:rsid w:val="00FF74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uiPriority="99"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9837E5"/>
    <w:rPr>
      <w:sz w:val="24"/>
      <w:szCs w:val="24"/>
      <w:lang w:eastAsia="en-US"/>
    </w:rPr>
  </w:style>
  <w:style w:type="paragraph" w:styleId="Antrat1">
    <w:name w:val="heading 1"/>
    <w:basedOn w:val="prastasis"/>
    <w:next w:val="prastasis"/>
    <w:qFormat/>
    <w:rsid w:val="009837E5"/>
    <w:pPr>
      <w:keepNext/>
      <w:jc w:val="center"/>
      <w:outlineLvl w:val="0"/>
    </w:pPr>
    <w:rPr>
      <w:szCs w:val="20"/>
    </w:rPr>
  </w:style>
  <w:style w:type="paragraph" w:styleId="Antrat2">
    <w:name w:val="heading 2"/>
    <w:basedOn w:val="prastasis"/>
    <w:next w:val="prastasis"/>
    <w:qFormat/>
    <w:rsid w:val="009837E5"/>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B3351B"/>
    <w:pPr>
      <w:keepNext/>
      <w:spacing w:before="240" w:after="60"/>
      <w:outlineLvl w:val="3"/>
    </w:pPr>
    <w:rPr>
      <w:rFonts w:ascii="Calibri" w:hAnsi="Calibri"/>
      <w:b/>
      <w:bCs/>
      <w:sz w:val="28"/>
      <w:szCs w:val="28"/>
    </w:rPr>
  </w:style>
  <w:style w:type="paragraph" w:styleId="Antrat6">
    <w:name w:val="heading 6"/>
    <w:basedOn w:val="prastasis"/>
    <w:next w:val="prastasis"/>
    <w:link w:val="Antrat6Diagrama"/>
    <w:uiPriority w:val="9"/>
    <w:unhideWhenUsed/>
    <w:qFormat/>
    <w:rsid w:val="00142BFD"/>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837E5"/>
    <w:pPr>
      <w:spacing w:after="160" w:line="240" w:lineRule="exact"/>
    </w:pPr>
    <w:rPr>
      <w:rFonts w:ascii="Tahoma" w:hAnsi="Tahoma"/>
      <w:noProof/>
      <w:sz w:val="20"/>
      <w:szCs w:val="20"/>
      <w:lang w:val="en-US"/>
    </w:rPr>
  </w:style>
  <w:style w:type="character" w:styleId="Hipersaitas">
    <w:name w:val="Hyperlink"/>
    <w:rsid w:val="009837E5"/>
    <w:rPr>
      <w:color w:val="0000FF"/>
      <w:u w:val="single"/>
    </w:rPr>
  </w:style>
  <w:style w:type="paragraph" w:styleId="Pagrindinistekstas">
    <w:name w:val="Body Text"/>
    <w:basedOn w:val="prastasis"/>
    <w:rsid w:val="009837E5"/>
    <w:pPr>
      <w:ind w:right="-999"/>
      <w:jc w:val="both"/>
    </w:pPr>
    <w:rPr>
      <w:szCs w:val="20"/>
    </w:rPr>
  </w:style>
  <w:style w:type="table" w:styleId="Lentelstinklelis">
    <w:name w:val="Table Grid"/>
    <w:basedOn w:val="prastojilentel"/>
    <w:uiPriority w:val="59"/>
    <w:rsid w:val="009837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DiagramaDiagrama">
    <w:name w:val="Diagrama Diagrama Diagrama"/>
    <w:basedOn w:val="prastasis"/>
    <w:rsid w:val="004F5E10"/>
    <w:pPr>
      <w:spacing w:after="160" w:line="240" w:lineRule="exact"/>
    </w:pPr>
    <w:rPr>
      <w:rFonts w:ascii="Tahoma" w:hAnsi="Tahoma"/>
      <w:noProof/>
      <w:sz w:val="20"/>
      <w:szCs w:val="20"/>
      <w:lang w:val="en-US"/>
    </w:rPr>
  </w:style>
  <w:style w:type="paragraph" w:styleId="Pavadinimas">
    <w:name w:val="Title"/>
    <w:basedOn w:val="prastasis"/>
    <w:next w:val="prastasis"/>
    <w:link w:val="PavadinimasDiagrama"/>
    <w:qFormat/>
    <w:rsid w:val="00276201"/>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rsid w:val="00276201"/>
    <w:rPr>
      <w:rFonts w:ascii="Cambria" w:eastAsia="Times New Roman" w:hAnsi="Cambria" w:cs="Times New Roman"/>
      <w:b/>
      <w:bCs/>
      <w:kern w:val="28"/>
      <w:sz w:val="32"/>
      <w:szCs w:val="32"/>
      <w:lang w:eastAsia="en-US"/>
    </w:rPr>
  </w:style>
  <w:style w:type="character" w:styleId="Emfaz">
    <w:name w:val="Emphasis"/>
    <w:qFormat/>
    <w:rsid w:val="00276201"/>
    <w:rPr>
      <w:i/>
      <w:iCs/>
    </w:rPr>
  </w:style>
  <w:style w:type="paragraph" w:styleId="Antrinispavadinimas">
    <w:name w:val="Subtitle"/>
    <w:basedOn w:val="prastasis"/>
    <w:next w:val="prastasis"/>
    <w:link w:val="AntrinispavadinimasDiagrama"/>
    <w:uiPriority w:val="99"/>
    <w:qFormat/>
    <w:rsid w:val="00276201"/>
    <w:pPr>
      <w:spacing w:after="60"/>
      <w:jc w:val="center"/>
      <w:outlineLvl w:val="1"/>
    </w:pPr>
    <w:rPr>
      <w:rFonts w:ascii="Cambria" w:hAnsi="Cambria"/>
    </w:rPr>
  </w:style>
  <w:style w:type="character" w:customStyle="1" w:styleId="AntrinispavadinimasDiagrama">
    <w:name w:val="Antrinis pavadinimas Diagrama"/>
    <w:link w:val="Antrinispavadinimas"/>
    <w:uiPriority w:val="99"/>
    <w:rsid w:val="00276201"/>
    <w:rPr>
      <w:rFonts w:ascii="Cambria" w:eastAsia="Times New Roman" w:hAnsi="Cambria" w:cs="Times New Roman"/>
      <w:sz w:val="24"/>
      <w:szCs w:val="24"/>
      <w:lang w:eastAsia="en-US"/>
    </w:rPr>
  </w:style>
  <w:style w:type="paragraph" w:customStyle="1" w:styleId="BodyText1">
    <w:name w:val="Body Text1"/>
    <w:link w:val="BodytextDiagrama"/>
    <w:rsid w:val="002F1FD7"/>
    <w:pPr>
      <w:autoSpaceDE w:val="0"/>
      <w:autoSpaceDN w:val="0"/>
      <w:adjustRightInd w:val="0"/>
      <w:ind w:firstLine="312"/>
      <w:jc w:val="both"/>
    </w:pPr>
    <w:rPr>
      <w:rFonts w:ascii="TimesLT" w:hAnsi="TimesLT"/>
      <w:lang w:val="en-US" w:eastAsia="en-US"/>
    </w:rPr>
  </w:style>
  <w:style w:type="character" w:customStyle="1" w:styleId="BodytextDiagrama">
    <w:name w:val="Body text Diagrama"/>
    <w:link w:val="BodyText1"/>
    <w:rsid w:val="002F1FD7"/>
    <w:rPr>
      <w:rFonts w:ascii="TimesLT" w:hAnsi="TimesLT"/>
      <w:lang w:val="en-US" w:eastAsia="en-US" w:bidi="ar-SA"/>
    </w:rPr>
  </w:style>
  <w:style w:type="paragraph" w:styleId="Antrats">
    <w:name w:val="header"/>
    <w:basedOn w:val="prastasis"/>
    <w:link w:val="AntratsDiagrama"/>
    <w:rsid w:val="002F1FD7"/>
    <w:pPr>
      <w:widowControl w:val="0"/>
      <w:tabs>
        <w:tab w:val="center" w:pos="4153"/>
        <w:tab w:val="right" w:pos="8306"/>
      </w:tabs>
      <w:spacing w:after="20"/>
      <w:jc w:val="both"/>
    </w:pPr>
    <w:rPr>
      <w:szCs w:val="20"/>
      <w:lang w:eastAsia="lt-LT"/>
    </w:rPr>
  </w:style>
  <w:style w:type="character" w:customStyle="1" w:styleId="AntratsDiagrama">
    <w:name w:val="Antraštės Diagrama"/>
    <w:link w:val="Antrats"/>
    <w:rsid w:val="002F1FD7"/>
    <w:rPr>
      <w:sz w:val="24"/>
    </w:rPr>
  </w:style>
  <w:style w:type="paragraph" w:customStyle="1" w:styleId="Patvirtinta">
    <w:name w:val="Patvirtinta"/>
    <w:rsid w:val="002F1FD7"/>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0">
    <w:name w:val="Body Text1"/>
    <w:link w:val="BodytextChar"/>
    <w:rsid w:val="002F1FD7"/>
    <w:pPr>
      <w:suppressAutoHyphens/>
      <w:snapToGrid w:val="0"/>
      <w:ind w:firstLine="312"/>
      <w:jc w:val="both"/>
    </w:pPr>
    <w:rPr>
      <w:rFonts w:ascii="TimesLT" w:eastAsia="Arial" w:hAnsi="TimesLT"/>
      <w:lang w:val="en-US" w:eastAsia="ar-SA"/>
    </w:rPr>
  </w:style>
  <w:style w:type="paragraph" w:styleId="Sraopastraipa">
    <w:name w:val="List Paragraph"/>
    <w:aliases w:val="Buletai,Bullet EY,List Paragraph21,List Paragraph2,lp1,Bullet 1,Use Case List Paragraph,Numbering,ERP-List Paragraph,List Paragraph11,List Paragraph111,Paragraph,List Paragraph Red,Lentele,List not in Table,Sąrašo pastraipa.Bullet,Lente"/>
    <w:basedOn w:val="prastasis"/>
    <w:link w:val="SraopastraipaDiagrama"/>
    <w:uiPriority w:val="34"/>
    <w:qFormat/>
    <w:rsid w:val="00AB378A"/>
    <w:pPr>
      <w:ind w:left="720"/>
      <w:contextualSpacing/>
    </w:pPr>
  </w:style>
  <w:style w:type="paragraph" w:customStyle="1" w:styleId="Pagrindiniotekstotrauka31">
    <w:name w:val="Pagrindinio teksto įtrauka 31"/>
    <w:basedOn w:val="prastasis"/>
    <w:rsid w:val="004726D0"/>
    <w:pPr>
      <w:suppressAutoHyphens/>
      <w:spacing w:after="120"/>
      <w:ind w:left="283"/>
    </w:pPr>
    <w:rPr>
      <w:rFonts w:eastAsia="Calibri"/>
      <w:sz w:val="16"/>
      <w:szCs w:val="16"/>
      <w:lang w:eastAsia="ar-SA"/>
    </w:rPr>
  </w:style>
  <w:style w:type="paragraph" w:customStyle="1" w:styleId="Sraopastraipa1">
    <w:name w:val="Sąrašo pastraipa1"/>
    <w:basedOn w:val="prastasis"/>
    <w:rsid w:val="009336CC"/>
    <w:pPr>
      <w:suppressAutoHyphens/>
      <w:ind w:left="720"/>
    </w:pPr>
    <w:rPr>
      <w:lang w:eastAsia="ar-SA"/>
    </w:rPr>
  </w:style>
  <w:style w:type="character" w:customStyle="1" w:styleId="Antrat4Diagrama">
    <w:name w:val="Antraštė 4 Diagrama"/>
    <w:link w:val="Antrat4"/>
    <w:semiHidden/>
    <w:rsid w:val="00B3351B"/>
    <w:rPr>
      <w:rFonts w:ascii="Calibri" w:eastAsia="Times New Roman" w:hAnsi="Calibri" w:cs="Times New Roman"/>
      <w:b/>
      <w:bCs/>
      <w:sz w:val="28"/>
      <w:szCs w:val="28"/>
      <w:lang w:eastAsia="en-US"/>
    </w:rPr>
  </w:style>
  <w:style w:type="paragraph" w:styleId="Pagrindiniotekstotrauka">
    <w:name w:val="Body Text Indent"/>
    <w:basedOn w:val="prastasis"/>
    <w:link w:val="PagrindiniotekstotraukaDiagrama"/>
    <w:rsid w:val="00C97BEB"/>
    <w:pPr>
      <w:suppressAutoHyphens/>
      <w:spacing w:after="120"/>
      <w:ind w:left="283"/>
    </w:pPr>
    <w:rPr>
      <w:rFonts w:eastAsia="Calibri"/>
      <w:lang w:eastAsia="ar-SA"/>
    </w:rPr>
  </w:style>
  <w:style w:type="character" w:customStyle="1" w:styleId="PagrindiniotekstotraukaDiagrama">
    <w:name w:val="Pagrindinio teksto įtrauka Diagrama"/>
    <w:link w:val="Pagrindiniotekstotrauka"/>
    <w:rsid w:val="00C97BEB"/>
    <w:rPr>
      <w:rFonts w:eastAsia="Calibri"/>
      <w:sz w:val="24"/>
      <w:szCs w:val="24"/>
      <w:lang w:eastAsia="ar-SA"/>
    </w:rPr>
  </w:style>
  <w:style w:type="paragraph" w:customStyle="1" w:styleId="ListParagraph1">
    <w:name w:val="List Paragraph1"/>
    <w:basedOn w:val="prastasis"/>
    <w:qFormat/>
    <w:rsid w:val="00E55193"/>
    <w:pPr>
      <w:ind w:left="720"/>
      <w:contextualSpacing/>
    </w:pPr>
    <w:rPr>
      <w:noProof/>
      <w:sz w:val="20"/>
      <w:szCs w:val="20"/>
      <w:lang w:val="en-GB"/>
    </w:rPr>
  </w:style>
  <w:style w:type="paragraph" w:styleId="Porat">
    <w:name w:val="footer"/>
    <w:basedOn w:val="prastasis"/>
    <w:link w:val="PoratDiagrama"/>
    <w:rsid w:val="00482FA5"/>
    <w:pPr>
      <w:tabs>
        <w:tab w:val="center" w:pos="4320"/>
        <w:tab w:val="right" w:pos="8640"/>
      </w:tabs>
      <w:suppressAutoHyphens/>
    </w:pPr>
    <w:rPr>
      <w:szCs w:val="20"/>
      <w:lang w:eastAsia="ar-SA"/>
    </w:rPr>
  </w:style>
  <w:style w:type="character" w:customStyle="1" w:styleId="PoratDiagrama">
    <w:name w:val="Poraštė Diagrama"/>
    <w:link w:val="Porat"/>
    <w:rsid w:val="00482FA5"/>
    <w:rPr>
      <w:sz w:val="24"/>
      <w:lang w:eastAsia="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EC2897"/>
    <w:rPr>
      <w:sz w:val="24"/>
      <w:szCs w:val="24"/>
      <w:lang w:eastAsia="en-US"/>
    </w:rPr>
  </w:style>
  <w:style w:type="paragraph" w:customStyle="1" w:styleId="Heading">
    <w:name w:val="Heading"/>
    <w:basedOn w:val="prastasis"/>
    <w:next w:val="Pagrindinistekstas"/>
    <w:rsid w:val="00F16FDF"/>
    <w:pPr>
      <w:suppressAutoHyphens/>
      <w:jc w:val="center"/>
    </w:pPr>
    <w:rPr>
      <w:rFonts w:ascii="Arial" w:hAnsi="Arial" w:cs="Arial"/>
      <w:b/>
      <w:sz w:val="20"/>
      <w:szCs w:val="20"/>
      <w:lang w:eastAsia="zh-CN"/>
    </w:rPr>
  </w:style>
  <w:style w:type="paragraph" w:customStyle="1" w:styleId="BodyText31">
    <w:name w:val="Body Text 31"/>
    <w:basedOn w:val="prastasis"/>
    <w:rsid w:val="00F16FDF"/>
    <w:pPr>
      <w:suppressAutoHyphens/>
      <w:spacing w:after="120" w:line="276" w:lineRule="auto"/>
    </w:pPr>
    <w:rPr>
      <w:rFonts w:eastAsia="Calibri"/>
      <w:sz w:val="16"/>
      <w:szCs w:val="16"/>
      <w:lang w:eastAsia="zh-CN"/>
    </w:rPr>
  </w:style>
  <w:style w:type="paragraph" w:customStyle="1" w:styleId="NormalWeb1">
    <w:name w:val="Normal (Web)1"/>
    <w:basedOn w:val="prastasis"/>
    <w:rsid w:val="00F16FDF"/>
    <w:pPr>
      <w:suppressAutoHyphens/>
      <w:spacing w:before="100" w:after="100"/>
    </w:pPr>
    <w:rPr>
      <w:szCs w:val="20"/>
      <w:lang w:val="en-GB" w:eastAsia="zh-CN"/>
    </w:rPr>
  </w:style>
  <w:style w:type="paragraph" w:customStyle="1" w:styleId="Betarp1">
    <w:name w:val="Be tarpų1"/>
    <w:qFormat/>
    <w:rsid w:val="00F16FDF"/>
    <w:pPr>
      <w:widowControl w:val="0"/>
      <w:suppressAutoHyphens/>
      <w:spacing w:line="100" w:lineRule="atLeast"/>
      <w:textAlignment w:val="baseline"/>
    </w:pPr>
    <w:rPr>
      <w:rFonts w:eastAsia="SimSun" w:cs="Mangal"/>
      <w:kern w:val="1"/>
      <w:sz w:val="24"/>
      <w:szCs w:val="21"/>
      <w:lang w:val="en-US" w:eastAsia="hi-IN" w:bidi="hi-IN"/>
    </w:rPr>
  </w:style>
  <w:style w:type="character" w:customStyle="1" w:styleId="Antrat6Diagrama">
    <w:name w:val="Antraštė 6 Diagrama"/>
    <w:link w:val="Antrat6"/>
    <w:uiPriority w:val="9"/>
    <w:rsid w:val="00142BFD"/>
    <w:rPr>
      <w:rFonts w:ascii="Calibri" w:eastAsia="Times New Roman" w:hAnsi="Calibri" w:cs="Times New Roman"/>
      <w:b/>
      <w:bCs/>
      <w:sz w:val="22"/>
      <w:szCs w:val="22"/>
      <w:lang w:eastAsia="en-US"/>
    </w:rPr>
  </w:style>
  <w:style w:type="character" w:customStyle="1" w:styleId="hps">
    <w:name w:val="hps"/>
    <w:basedOn w:val="Numatytasispastraiposriftas"/>
    <w:rsid w:val="005A6F4A"/>
  </w:style>
  <w:style w:type="paragraph" w:styleId="Debesliotekstas">
    <w:name w:val="Balloon Text"/>
    <w:basedOn w:val="prastasis"/>
    <w:link w:val="DebesliotekstasDiagrama"/>
    <w:uiPriority w:val="99"/>
    <w:unhideWhenUsed/>
    <w:rsid w:val="00F94078"/>
    <w:pPr>
      <w:suppressAutoHyphens/>
    </w:pPr>
    <w:rPr>
      <w:rFonts w:ascii="Segoe UI" w:eastAsia="Calibri" w:hAnsi="Segoe UI" w:cs="Segoe UI"/>
      <w:sz w:val="18"/>
      <w:szCs w:val="18"/>
      <w:lang w:eastAsia="ar-SA"/>
    </w:rPr>
  </w:style>
  <w:style w:type="character" w:customStyle="1" w:styleId="DebesliotekstasDiagrama">
    <w:name w:val="Debesėlio tekstas Diagrama"/>
    <w:link w:val="Debesliotekstas"/>
    <w:uiPriority w:val="99"/>
    <w:rsid w:val="00F94078"/>
    <w:rPr>
      <w:rFonts w:ascii="Segoe UI" w:eastAsia="Calibri" w:hAnsi="Segoe UI" w:cs="Segoe UI"/>
      <w:sz w:val="18"/>
      <w:szCs w:val="18"/>
      <w:lang w:eastAsia="ar-SA"/>
    </w:rPr>
  </w:style>
  <w:style w:type="character" w:styleId="Komentaronuoroda">
    <w:name w:val="annotation reference"/>
    <w:uiPriority w:val="99"/>
    <w:unhideWhenUsed/>
    <w:rsid w:val="00F94078"/>
    <w:rPr>
      <w:sz w:val="16"/>
      <w:szCs w:val="16"/>
    </w:rPr>
  </w:style>
  <w:style w:type="paragraph" w:styleId="Komentarotekstas">
    <w:name w:val="annotation text"/>
    <w:basedOn w:val="prastasis"/>
    <w:link w:val="KomentarotekstasDiagrama"/>
    <w:uiPriority w:val="99"/>
    <w:unhideWhenUsed/>
    <w:rsid w:val="00F94078"/>
    <w:pPr>
      <w:spacing w:after="200"/>
    </w:pPr>
    <w:rPr>
      <w:rFonts w:eastAsia="Calibri"/>
      <w:sz w:val="20"/>
      <w:szCs w:val="20"/>
    </w:rPr>
  </w:style>
  <w:style w:type="character" w:customStyle="1" w:styleId="KomentarotekstasDiagrama">
    <w:name w:val="Komentaro tekstas Diagrama"/>
    <w:link w:val="Komentarotekstas"/>
    <w:uiPriority w:val="99"/>
    <w:rsid w:val="00F94078"/>
    <w:rPr>
      <w:rFonts w:eastAsia="Calibri"/>
      <w:lang w:eastAsia="en-US"/>
    </w:rPr>
  </w:style>
  <w:style w:type="character" w:customStyle="1" w:styleId="BodytextChar">
    <w:name w:val="Body text Char"/>
    <w:link w:val="BodyText10"/>
    <w:rsid w:val="00F94078"/>
    <w:rPr>
      <w:rFonts w:ascii="TimesLT" w:eastAsia="Arial" w:hAnsi="TimesLT"/>
      <w:lang w:val="en-US" w:eastAsia="ar-SA" w:bidi="ar-SA"/>
    </w:rPr>
  </w:style>
  <w:style w:type="character" w:customStyle="1" w:styleId="highlight">
    <w:name w:val="highlight"/>
    <w:rsid w:val="00F94078"/>
  </w:style>
  <w:style w:type="character" w:customStyle="1" w:styleId="shorttext">
    <w:name w:val="short_text"/>
    <w:rsid w:val="00F94078"/>
  </w:style>
  <w:style w:type="paragraph" w:customStyle="1" w:styleId="paragraph">
    <w:name w:val="paragraph"/>
    <w:basedOn w:val="prastasis"/>
    <w:rsid w:val="00327314"/>
    <w:pPr>
      <w:spacing w:before="100" w:beforeAutospacing="1" w:after="100" w:afterAutospacing="1"/>
    </w:pPr>
    <w:rPr>
      <w:lang w:eastAsia="lt-LT"/>
    </w:rPr>
  </w:style>
  <w:style w:type="character" w:customStyle="1" w:styleId="normaltextrun">
    <w:name w:val="normaltextrun"/>
    <w:basedOn w:val="Numatytasispastraiposriftas"/>
    <w:rsid w:val="00327314"/>
  </w:style>
  <w:style w:type="character" w:customStyle="1" w:styleId="eop">
    <w:name w:val="eop"/>
    <w:basedOn w:val="Numatytasispastraiposriftas"/>
    <w:rsid w:val="00327314"/>
  </w:style>
  <w:style w:type="character" w:customStyle="1" w:styleId="t161">
    <w:name w:val="t161"/>
    <w:rsid w:val="005268DD"/>
  </w:style>
  <w:style w:type="character" w:customStyle="1" w:styleId="t162">
    <w:name w:val="t162"/>
    <w:rsid w:val="005268DD"/>
  </w:style>
  <w:style w:type="character" w:customStyle="1" w:styleId="t163">
    <w:name w:val="t163"/>
    <w:rsid w:val="005268DD"/>
  </w:style>
  <w:style w:type="paragraph" w:customStyle="1" w:styleId="Body2">
    <w:name w:val="Body 2"/>
    <w:rsid w:val="00D62DF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s>
</file>

<file path=word/webSettings.xml><?xml version="1.0" encoding="utf-8"?>
<w:webSettings xmlns:r="http://schemas.openxmlformats.org/officeDocument/2006/relationships" xmlns:w="http://schemas.openxmlformats.org/wordprocessingml/2006/main">
  <w:divs>
    <w:div w:id="480200166">
      <w:bodyDiv w:val="1"/>
      <w:marLeft w:val="0"/>
      <w:marRight w:val="0"/>
      <w:marTop w:val="0"/>
      <w:marBottom w:val="0"/>
      <w:divBdr>
        <w:top w:val="none" w:sz="0" w:space="0" w:color="auto"/>
        <w:left w:val="none" w:sz="0" w:space="0" w:color="auto"/>
        <w:bottom w:val="none" w:sz="0" w:space="0" w:color="auto"/>
        <w:right w:val="none" w:sz="0" w:space="0" w:color="auto"/>
      </w:divBdr>
    </w:div>
    <w:div w:id="606617134">
      <w:bodyDiv w:val="1"/>
      <w:marLeft w:val="0"/>
      <w:marRight w:val="0"/>
      <w:marTop w:val="0"/>
      <w:marBottom w:val="0"/>
      <w:divBdr>
        <w:top w:val="none" w:sz="0" w:space="0" w:color="auto"/>
        <w:left w:val="none" w:sz="0" w:space="0" w:color="auto"/>
        <w:bottom w:val="none" w:sz="0" w:space="0" w:color="auto"/>
        <w:right w:val="none" w:sz="0" w:space="0" w:color="auto"/>
      </w:divBdr>
    </w:div>
    <w:div w:id="724454331">
      <w:bodyDiv w:val="1"/>
      <w:marLeft w:val="0"/>
      <w:marRight w:val="0"/>
      <w:marTop w:val="0"/>
      <w:marBottom w:val="0"/>
      <w:divBdr>
        <w:top w:val="none" w:sz="0" w:space="0" w:color="auto"/>
        <w:left w:val="none" w:sz="0" w:space="0" w:color="auto"/>
        <w:bottom w:val="none" w:sz="0" w:space="0" w:color="auto"/>
        <w:right w:val="none" w:sz="0" w:space="0" w:color="auto"/>
      </w:divBdr>
    </w:div>
    <w:div w:id="745803883">
      <w:bodyDiv w:val="1"/>
      <w:marLeft w:val="0"/>
      <w:marRight w:val="0"/>
      <w:marTop w:val="0"/>
      <w:marBottom w:val="0"/>
      <w:divBdr>
        <w:top w:val="none" w:sz="0" w:space="0" w:color="auto"/>
        <w:left w:val="none" w:sz="0" w:space="0" w:color="auto"/>
        <w:bottom w:val="none" w:sz="0" w:space="0" w:color="auto"/>
        <w:right w:val="none" w:sz="0" w:space="0" w:color="auto"/>
      </w:divBdr>
    </w:div>
    <w:div w:id="789544888">
      <w:bodyDiv w:val="1"/>
      <w:marLeft w:val="0"/>
      <w:marRight w:val="0"/>
      <w:marTop w:val="0"/>
      <w:marBottom w:val="0"/>
      <w:divBdr>
        <w:top w:val="none" w:sz="0" w:space="0" w:color="auto"/>
        <w:left w:val="none" w:sz="0" w:space="0" w:color="auto"/>
        <w:bottom w:val="none" w:sz="0" w:space="0" w:color="auto"/>
        <w:right w:val="none" w:sz="0" w:space="0" w:color="auto"/>
      </w:divBdr>
    </w:div>
    <w:div w:id="1312905832">
      <w:bodyDiv w:val="1"/>
      <w:marLeft w:val="0"/>
      <w:marRight w:val="0"/>
      <w:marTop w:val="0"/>
      <w:marBottom w:val="0"/>
      <w:divBdr>
        <w:top w:val="none" w:sz="0" w:space="0" w:color="auto"/>
        <w:left w:val="none" w:sz="0" w:space="0" w:color="auto"/>
        <w:bottom w:val="none" w:sz="0" w:space="0" w:color="auto"/>
        <w:right w:val="none" w:sz="0" w:space="0" w:color="auto"/>
      </w:divBdr>
      <w:divsChild>
        <w:div w:id="169495201">
          <w:marLeft w:val="0"/>
          <w:marRight w:val="0"/>
          <w:marTop w:val="0"/>
          <w:marBottom w:val="0"/>
          <w:divBdr>
            <w:top w:val="none" w:sz="0" w:space="0" w:color="auto"/>
            <w:left w:val="none" w:sz="0" w:space="0" w:color="auto"/>
            <w:bottom w:val="none" w:sz="0" w:space="0" w:color="auto"/>
            <w:right w:val="none" w:sz="0" w:space="0" w:color="auto"/>
          </w:divBdr>
          <w:divsChild>
            <w:div w:id="996152368">
              <w:marLeft w:val="0"/>
              <w:marRight w:val="0"/>
              <w:marTop w:val="0"/>
              <w:marBottom w:val="0"/>
              <w:divBdr>
                <w:top w:val="none" w:sz="0" w:space="0" w:color="auto"/>
                <w:left w:val="none" w:sz="0" w:space="0" w:color="auto"/>
                <w:bottom w:val="none" w:sz="0" w:space="0" w:color="auto"/>
                <w:right w:val="none" w:sz="0" w:space="0" w:color="auto"/>
              </w:divBdr>
            </w:div>
          </w:divsChild>
        </w:div>
        <w:div w:id="743143733">
          <w:marLeft w:val="0"/>
          <w:marRight w:val="0"/>
          <w:marTop w:val="0"/>
          <w:marBottom w:val="0"/>
          <w:divBdr>
            <w:top w:val="none" w:sz="0" w:space="0" w:color="auto"/>
            <w:left w:val="none" w:sz="0" w:space="0" w:color="auto"/>
            <w:bottom w:val="none" w:sz="0" w:space="0" w:color="auto"/>
            <w:right w:val="none" w:sz="0" w:space="0" w:color="auto"/>
          </w:divBdr>
          <w:divsChild>
            <w:div w:id="1569530396">
              <w:marLeft w:val="0"/>
              <w:marRight w:val="0"/>
              <w:marTop w:val="0"/>
              <w:marBottom w:val="0"/>
              <w:divBdr>
                <w:top w:val="none" w:sz="0" w:space="0" w:color="auto"/>
                <w:left w:val="none" w:sz="0" w:space="0" w:color="auto"/>
                <w:bottom w:val="none" w:sz="0" w:space="0" w:color="auto"/>
                <w:right w:val="none" w:sz="0" w:space="0" w:color="auto"/>
              </w:divBdr>
            </w:div>
          </w:divsChild>
        </w:div>
        <w:div w:id="893199678">
          <w:marLeft w:val="0"/>
          <w:marRight w:val="0"/>
          <w:marTop w:val="0"/>
          <w:marBottom w:val="0"/>
          <w:divBdr>
            <w:top w:val="none" w:sz="0" w:space="0" w:color="auto"/>
            <w:left w:val="none" w:sz="0" w:space="0" w:color="auto"/>
            <w:bottom w:val="none" w:sz="0" w:space="0" w:color="auto"/>
            <w:right w:val="none" w:sz="0" w:space="0" w:color="auto"/>
          </w:divBdr>
          <w:divsChild>
            <w:div w:id="1151292527">
              <w:marLeft w:val="0"/>
              <w:marRight w:val="0"/>
              <w:marTop w:val="0"/>
              <w:marBottom w:val="0"/>
              <w:divBdr>
                <w:top w:val="none" w:sz="0" w:space="0" w:color="auto"/>
                <w:left w:val="none" w:sz="0" w:space="0" w:color="auto"/>
                <w:bottom w:val="none" w:sz="0" w:space="0" w:color="auto"/>
                <w:right w:val="none" w:sz="0" w:space="0" w:color="auto"/>
              </w:divBdr>
            </w:div>
          </w:divsChild>
        </w:div>
        <w:div w:id="902834376">
          <w:marLeft w:val="0"/>
          <w:marRight w:val="0"/>
          <w:marTop w:val="0"/>
          <w:marBottom w:val="0"/>
          <w:divBdr>
            <w:top w:val="none" w:sz="0" w:space="0" w:color="auto"/>
            <w:left w:val="none" w:sz="0" w:space="0" w:color="auto"/>
            <w:bottom w:val="none" w:sz="0" w:space="0" w:color="auto"/>
            <w:right w:val="none" w:sz="0" w:space="0" w:color="auto"/>
          </w:divBdr>
          <w:divsChild>
            <w:div w:id="356741186">
              <w:marLeft w:val="0"/>
              <w:marRight w:val="0"/>
              <w:marTop w:val="0"/>
              <w:marBottom w:val="0"/>
              <w:divBdr>
                <w:top w:val="none" w:sz="0" w:space="0" w:color="auto"/>
                <w:left w:val="none" w:sz="0" w:space="0" w:color="auto"/>
                <w:bottom w:val="none" w:sz="0" w:space="0" w:color="auto"/>
                <w:right w:val="none" w:sz="0" w:space="0" w:color="auto"/>
              </w:divBdr>
            </w:div>
            <w:div w:id="501048724">
              <w:marLeft w:val="0"/>
              <w:marRight w:val="0"/>
              <w:marTop w:val="0"/>
              <w:marBottom w:val="0"/>
              <w:divBdr>
                <w:top w:val="none" w:sz="0" w:space="0" w:color="auto"/>
                <w:left w:val="none" w:sz="0" w:space="0" w:color="auto"/>
                <w:bottom w:val="none" w:sz="0" w:space="0" w:color="auto"/>
                <w:right w:val="none" w:sz="0" w:space="0" w:color="auto"/>
              </w:divBdr>
            </w:div>
            <w:div w:id="1107506397">
              <w:marLeft w:val="0"/>
              <w:marRight w:val="0"/>
              <w:marTop w:val="0"/>
              <w:marBottom w:val="0"/>
              <w:divBdr>
                <w:top w:val="none" w:sz="0" w:space="0" w:color="auto"/>
                <w:left w:val="none" w:sz="0" w:space="0" w:color="auto"/>
                <w:bottom w:val="none" w:sz="0" w:space="0" w:color="auto"/>
                <w:right w:val="none" w:sz="0" w:space="0" w:color="auto"/>
              </w:divBdr>
            </w:div>
            <w:div w:id="1519738212">
              <w:marLeft w:val="0"/>
              <w:marRight w:val="0"/>
              <w:marTop w:val="0"/>
              <w:marBottom w:val="0"/>
              <w:divBdr>
                <w:top w:val="none" w:sz="0" w:space="0" w:color="auto"/>
                <w:left w:val="none" w:sz="0" w:space="0" w:color="auto"/>
                <w:bottom w:val="none" w:sz="0" w:space="0" w:color="auto"/>
                <w:right w:val="none" w:sz="0" w:space="0" w:color="auto"/>
              </w:divBdr>
            </w:div>
            <w:div w:id="1536498267">
              <w:marLeft w:val="0"/>
              <w:marRight w:val="0"/>
              <w:marTop w:val="0"/>
              <w:marBottom w:val="0"/>
              <w:divBdr>
                <w:top w:val="none" w:sz="0" w:space="0" w:color="auto"/>
                <w:left w:val="none" w:sz="0" w:space="0" w:color="auto"/>
                <w:bottom w:val="none" w:sz="0" w:space="0" w:color="auto"/>
                <w:right w:val="none" w:sz="0" w:space="0" w:color="auto"/>
              </w:divBdr>
            </w:div>
            <w:div w:id="1608583294">
              <w:marLeft w:val="0"/>
              <w:marRight w:val="0"/>
              <w:marTop w:val="0"/>
              <w:marBottom w:val="0"/>
              <w:divBdr>
                <w:top w:val="none" w:sz="0" w:space="0" w:color="auto"/>
                <w:left w:val="none" w:sz="0" w:space="0" w:color="auto"/>
                <w:bottom w:val="none" w:sz="0" w:space="0" w:color="auto"/>
                <w:right w:val="none" w:sz="0" w:space="0" w:color="auto"/>
              </w:divBdr>
            </w:div>
            <w:div w:id="1974754585">
              <w:marLeft w:val="0"/>
              <w:marRight w:val="0"/>
              <w:marTop w:val="0"/>
              <w:marBottom w:val="0"/>
              <w:divBdr>
                <w:top w:val="none" w:sz="0" w:space="0" w:color="auto"/>
                <w:left w:val="none" w:sz="0" w:space="0" w:color="auto"/>
                <w:bottom w:val="none" w:sz="0" w:space="0" w:color="auto"/>
                <w:right w:val="none" w:sz="0" w:space="0" w:color="auto"/>
              </w:divBdr>
            </w:div>
          </w:divsChild>
        </w:div>
        <w:div w:id="1390230864">
          <w:marLeft w:val="0"/>
          <w:marRight w:val="0"/>
          <w:marTop w:val="0"/>
          <w:marBottom w:val="0"/>
          <w:divBdr>
            <w:top w:val="none" w:sz="0" w:space="0" w:color="auto"/>
            <w:left w:val="none" w:sz="0" w:space="0" w:color="auto"/>
            <w:bottom w:val="none" w:sz="0" w:space="0" w:color="auto"/>
            <w:right w:val="none" w:sz="0" w:space="0" w:color="auto"/>
          </w:divBdr>
          <w:divsChild>
            <w:div w:id="1365059889">
              <w:marLeft w:val="0"/>
              <w:marRight w:val="0"/>
              <w:marTop w:val="0"/>
              <w:marBottom w:val="0"/>
              <w:divBdr>
                <w:top w:val="none" w:sz="0" w:space="0" w:color="auto"/>
                <w:left w:val="none" w:sz="0" w:space="0" w:color="auto"/>
                <w:bottom w:val="none" w:sz="0" w:space="0" w:color="auto"/>
                <w:right w:val="none" w:sz="0" w:space="0" w:color="auto"/>
              </w:divBdr>
            </w:div>
          </w:divsChild>
        </w:div>
        <w:div w:id="1776287753">
          <w:marLeft w:val="0"/>
          <w:marRight w:val="0"/>
          <w:marTop w:val="0"/>
          <w:marBottom w:val="0"/>
          <w:divBdr>
            <w:top w:val="none" w:sz="0" w:space="0" w:color="auto"/>
            <w:left w:val="none" w:sz="0" w:space="0" w:color="auto"/>
            <w:bottom w:val="none" w:sz="0" w:space="0" w:color="auto"/>
            <w:right w:val="none" w:sz="0" w:space="0" w:color="auto"/>
          </w:divBdr>
          <w:divsChild>
            <w:div w:id="533925948">
              <w:marLeft w:val="0"/>
              <w:marRight w:val="0"/>
              <w:marTop w:val="0"/>
              <w:marBottom w:val="0"/>
              <w:divBdr>
                <w:top w:val="none" w:sz="0" w:space="0" w:color="auto"/>
                <w:left w:val="none" w:sz="0" w:space="0" w:color="auto"/>
                <w:bottom w:val="none" w:sz="0" w:space="0" w:color="auto"/>
                <w:right w:val="none" w:sz="0" w:space="0" w:color="auto"/>
              </w:divBdr>
            </w:div>
          </w:divsChild>
        </w:div>
        <w:div w:id="2013681692">
          <w:marLeft w:val="0"/>
          <w:marRight w:val="0"/>
          <w:marTop w:val="0"/>
          <w:marBottom w:val="0"/>
          <w:divBdr>
            <w:top w:val="none" w:sz="0" w:space="0" w:color="auto"/>
            <w:left w:val="none" w:sz="0" w:space="0" w:color="auto"/>
            <w:bottom w:val="none" w:sz="0" w:space="0" w:color="auto"/>
            <w:right w:val="none" w:sz="0" w:space="0" w:color="auto"/>
          </w:divBdr>
          <w:divsChild>
            <w:div w:id="414665039">
              <w:marLeft w:val="0"/>
              <w:marRight w:val="0"/>
              <w:marTop w:val="0"/>
              <w:marBottom w:val="0"/>
              <w:divBdr>
                <w:top w:val="none" w:sz="0" w:space="0" w:color="auto"/>
                <w:left w:val="none" w:sz="0" w:space="0" w:color="auto"/>
                <w:bottom w:val="none" w:sz="0" w:space="0" w:color="auto"/>
                <w:right w:val="none" w:sz="0" w:space="0" w:color="auto"/>
              </w:divBdr>
            </w:div>
          </w:divsChild>
        </w:div>
        <w:div w:id="2016682592">
          <w:marLeft w:val="0"/>
          <w:marRight w:val="0"/>
          <w:marTop w:val="0"/>
          <w:marBottom w:val="0"/>
          <w:divBdr>
            <w:top w:val="none" w:sz="0" w:space="0" w:color="auto"/>
            <w:left w:val="none" w:sz="0" w:space="0" w:color="auto"/>
            <w:bottom w:val="none" w:sz="0" w:space="0" w:color="auto"/>
            <w:right w:val="none" w:sz="0" w:space="0" w:color="auto"/>
          </w:divBdr>
          <w:divsChild>
            <w:div w:id="48524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36968">
      <w:bodyDiv w:val="1"/>
      <w:marLeft w:val="0"/>
      <w:marRight w:val="0"/>
      <w:marTop w:val="0"/>
      <w:marBottom w:val="0"/>
      <w:divBdr>
        <w:top w:val="none" w:sz="0" w:space="0" w:color="auto"/>
        <w:left w:val="none" w:sz="0" w:space="0" w:color="auto"/>
        <w:bottom w:val="none" w:sz="0" w:space="0" w:color="auto"/>
        <w:right w:val="none" w:sz="0" w:space="0" w:color="auto"/>
      </w:divBdr>
    </w:div>
    <w:div w:id="1530483246">
      <w:bodyDiv w:val="1"/>
      <w:marLeft w:val="0"/>
      <w:marRight w:val="0"/>
      <w:marTop w:val="0"/>
      <w:marBottom w:val="0"/>
      <w:divBdr>
        <w:top w:val="none" w:sz="0" w:space="0" w:color="auto"/>
        <w:left w:val="none" w:sz="0" w:space="0" w:color="auto"/>
        <w:bottom w:val="none" w:sz="0" w:space="0" w:color="auto"/>
        <w:right w:val="none" w:sz="0" w:space="0" w:color="auto"/>
      </w:divBdr>
    </w:div>
    <w:div w:id="208915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gonin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ytus@ligonin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zagurskiene@ligonine.lt" TargetMode="External"/><Relationship Id="rId5" Type="http://schemas.openxmlformats.org/officeDocument/2006/relationships/webSettings" Target="webSettings.xml"/><Relationship Id="rId10" Type="http://schemas.openxmlformats.org/officeDocument/2006/relationships/hyperlink" Target="mailto:v.mikelioniene@ligonine.lt"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F15FA-A384-487E-8F5B-A939EFBF9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901</Words>
  <Characters>6556</Characters>
  <Application>Microsoft Office Word</Application>
  <DocSecurity>0</DocSecurity>
  <Lines>54</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Alytaus apskrities S. Kudirkos ligoninė</Company>
  <LinksUpToDate>false</LinksUpToDate>
  <CharactersWithSpaces>7443</CharactersWithSpaces>
  <SharedDoc>false</SharedDoc>
  <HLinks>
    <vt:vector size="6" baseType="variant">
      <vt:variant>
        <vt:i4>3145802</vt:i4>
      </vt:variant>
      <vt:variant>
        <vt:i4>0</vt:i4>
      </vt:variant>
      <vt:variant>
        <vt:i4>0</vt:i4>
      </vt:variant>
      <vt:variant>
        <vt:i4>5</vt:i4>
      </vt:variant>
      <vt:variant>
        <vt:lpwstr>mailto:v.mikelioniene@ligonine.lt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vpt</dc:creator>
  <cp:lastModifiedBy>e.zagurskiene</cp:lastModifiedBy>
  <cp:revision>5</cp:revision>
  <cp:lastPrinted>2020-10-14T12:22:00Z</cp:lastPrinted>
  <dcterms:created xsi:type="dcterms:W3CDTF">2025-11-06T09:36:00Z</dcterms:created>
  <dcterms:modified xsi:type="dcterms:W3CDTF">2025-11-07T14:50:00Z</dcterms:modified>
</cp:coreProperties>
</file>