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5EC81D21" w:rsidR="00A06280" w:rsidRPr="00A06280" w:rsidRDefault="00A80C74" w:rsidP="00A06280">
      <w:pPr>
        <w:spacing w:after="0" w:line="240" w:lineRule="auto"/>
        <w:jc w:val="center"/>
        <w:rPr>
          <w:rFonts w:eastAsia="Calibri"/>
          <w:b/>
          <w:bCs/>
        </w:rPr>
      </w:pPr>
      <w:r>
        <w:rPr>
          <w:rFonts w:eastAsia="Calibri"/>
          <w:b/>
          <w:bCs/>
        </w:rPr>
        <w:t>L</w:t>
      </w:r>
      <w:r w:rsidR="00807764">
        <w:rPr>
          <w:rFonts w:eastAsia="Calibri"/>
          <w:b/>
          <w:bCs/>
        </w:rPr>
        <w:t>auko uniform</w:t>
      </w:r>
      <w:r w:rsidR="00FD2D3B">
        <w:rPr>
          <w:rFonts w:eastAsia="Calibri"/>
          <w:b/>
          <w:bCs/>
        </w:rPr>
        <w:t>os kostiumas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1537C323"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(vieno) komplekto</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1C59F17D" w:rsidR="0012326E" w:rsidRPr="00252BCA" w:rsidRDefault="005F24C1" w:rsidP="00BE7399">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 xml:space="preserve">1-o (vieno) </w:t>
      </w:r>
      <w:r w:rsidR="00AB6D4D">
        <w:rPr>
          <w:rFonts w:eastAsia="Calibri"/>
        </w:rPr>
        <w:t>kompl</w:t>
      </w:r>
      <w:r w:rsidR="00FD2D3B">
        <w:rPr>
          <w:rFonts w:eastAsia="Calibri"/>
        </w:rPr>
        <w:t>.</w:t>
      </w:r>
      <w:r w:rsidR="00490DBC" w:rsidRPr="00F649B2">
        <w:rPr>
          <w:rFonts w:eastAsia="Calibri"/>
        </w:rPr>
        <w:t xml:space="preserve"> kaina</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BE7399">
        <w:rPr>
          <w:rFonts w:eastAsia="Calibri"/>
        </w:rPr>
        <w:t>5</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5020D5" w:rsidRPr="00BE7399">
        <w:rPr>
          <w:rFonts w:eastAsia="Calibri"/>
          <w:b/>
          <w:bCs/>
        </w:rPr>
        <w:t>150</w:t>
      </w:r>
      <w:r w:rsidR="00BE7399" w:rsidRPr="00BE7399">
        <w:rPr>
          <w:rFonts w:eastAsia="Calibri"/>
          <w:b/>
          <w:bCs/>
        </w:rPr>
        <w:t>,00</w:t>
      </w:r>
      <w:r w:rsidR="00210085" w:rsidRPr="00BE7399">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BE7399">
      <w:pPr>
        <w:widowControl w:val="0"/>
        <w:spacing w:after="0"/>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2D0C7B75" w:rsidR="00720357" w:rsidRPr="00252BCA" w:rsidRDefault="00720357" w:rsidP="00901EA6">
            <w:pPr>
              <w:spacing w:after="0" w:line="240" w:lineRule="auto"/>
              <w:jc w:val="center"/>
              <w:rPr>
                <w:bCs/>
                <w:lang w:eastAsia="lt-LT"/>
              </w:rPr>
            </w:pPr>
            <w:r w:rsidRPr="00252BCA">
              <w:rPr>
                <w:bCs/>
                <w:lang w:eastAsia="lt-LT"/>
              </w:rPr>
              <w:t>1-o</w:t>
            </w:r>
            <w:r w:rsidR="00122D3D">
              <w:rPr>
                <w:bCs/>
                <w:lang w:eastAsia="lt-LT"/>
              </w:rPr>
              <w:t>s</w:t>
            </w:r>
            <w:r w:rsidRPr="00252BCA">
              <w:rPr>
                <w:bCs/>
                <w:lang w:eastAsia="lt-LT"/>
              </w:rPr>
              <w:t xml:space="preserve"> (vieno</w:t>
            </w:r>
            <w:r w:rsidR="00122D3D">
              <w:rPr>
                <w:bCs/>
                <w:lang w:eastAsia="lt-LT"/>
              </w:rPr>
              <w:t>s</w:t>
            </w:r>
            <w:r w:rsidRPr="00252BCA">
              <w:rPr>
                <w:bCs/>
                <w:lang w:eastAsia="lt-LT"/>
              </w:rPr>
              <w:t xml:space="preserve">) </w:t>
            </w:r>
            <w:r w:rsidR="00E245E9">
              <w:rPr>
                <w:bCs/>
                <w:lang w:eastAsia="lt-LT"/>
              </w:rPr>
              <w:t>kompl.</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985" w:type="dxa"/>
            <w:vAlign w:val="center"/>
          </w:tcPr>
          <w:p w14:paraId="1574CF80" w14:textId="2E432CFF" w:rsidR="00720357" w:rsidRPr="00252BCA" w:rsidRDefault="00807764" w:rsidP="00F82255">
            <w:pPr>
              <w:spacing w:after="0" w:line="240" w:lineRule="auto"/>
              <w:rPr>
                <w:lang w:eastAsia="lt-LT"/>
              </w:rPr>
            </w:pPr>
            <w:r>
              <w:rPr>
                <w:rFonts w:eastAsia="Calibri"/>
              </w:rPr>
              <w:t>Lauko uniform</w:t>
            </w:r>
            <w:r w:rsidR="00FD2D3B">
              <w:rPr>
                <w:rFonts w:eastAsia="Calibri"/>
              </w:rPr>
              <w:t>os kostiumas</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7AE4C90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AB6D4D">
              <w:rPr>
                <w:lang w:eastAsia="lt-LT"/>
              </w:rPr>
              <w:t>kompl.</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lastRenderedPageBreak/>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2CCBC7EC"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atitik</w:t>
      </w:r>
      <w:r w:rsidR="00D6791E">
        <w:rPr>
          <w:lang w:eastAsia="lt-LT"/>
        </w:rPr>
        <w:t>s</w:t>
      </w:r>
      <w:r w:rsidRPr="00252BCA">
        <w:rPr>
          <w:lang w:eastAsia="lt-LT"/>
        </w:rPr>
        <w:t xml:space="preserve"> pirkimo sąlygų </w:t>
      </w:r>
      <w:r>
        <w:rPr>
          <w:lang w:eastAsia="lt-LT"/>
        </w:rPr>
        <w:t>2</w:t>
      </w:r>
      <w:r w:rsidRPr="00252BCA">
        <w:rPr>
          <w:lang w:eastAsia="lt-LT"/>
        </w:rPr>
        <w:t xml:space="preserve"> priede „Techninė specifikacija“ </w:t>
      </w:r>
      <w:r w:rsidR="00D6791E">
        <w:rPr>
          <w:lang w:eastAsia="lt-LT"/>
        </w:rPr>
        <w:t xml:space="preserve">ir 9 priede </w:t>
      </w:r>
      <w:r w:rsidR="008D25AD">
        <w:rPr>
          <w:lang w:eastAsia="lt-LT"/>
        </w:rPr>
        <w:t>„</w:t>
      </w:r>
      <w:r w:rsidR="008D25AD" w:rsidRPr="008D25AD">
        <w:rPr>
          <w:lang w:eastAsia="lt-LT"/>
        </w:rPr>
        <w:t>Minimalūs aplinkos apsaugos kriterijai</w:t>
      </w:r>
      <w:r w:rsidR="008D25AD">
        <w:rPr>
          <w:lang w:eastAsia="lt-LT"/>
        </w:rPr>
        <w:t>“</w:t>
      </w:r>
      <w:r w:rsidRPr="00252BCA">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p>
    <w:p w14:paraId="407D3D24" w14:textId="77777777" w:rsidR="001B23A3" w:rsidRPr="00252BCA" w:rsidRDefault="001B23A3" w:rsidP="000B0775">
      <w:pPr>
        <w:pStyle w:val="skyrius"/>
        <w:rPr>
          <w:rFonts w:ascii="Times New Roman" w:hAnsi="Times New Roman" w:cs="Times New Roman"/>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2D3D"/>
    <w:rsid w:val="0012326E"/>
    <w:rsid w:val="00125209"/>
    <w:rsid w:val="001256C7"/>
    <w:rsid w:val="0012737A"/>
    <w:rsid w:val="001309D8"/>
    <w:rsid w:val="00135808"/>
    <w:rsid w:val="0014138E"/>
    <w:rsid w:val="00142CCC"/>
    <w:rsid w:val="00142FFA"/>
    <w:rsid w:val="00145CDC"/>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59CF"/>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22CE"/>
    <w:rsid w:val="009F2828"/>
    <w:rsid w:val="009F304C"/>
    <w:rsid w:val="009F351C"/>
    <w:rsid w:val="009F393F"/>
    <w:rsid w:val="009F39CB"/>
    <w:rsid w:val="00A06280"/>
    <w:rsid w:val="00A125F8"/>
    <w:rsid w:val="00A1317B"/>
    <w:rsid w:val="00A1373E"/>
    <w:rsid w:val="00A1542B"/>
    <w:rsid w:val="00A16759"/>
    <w:rsid w:val="00A2252C"/>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4AE9"/>
    <w:rsid w:val="00BF55C3"/>
    <w:rsid w:val="00BF79AE"/>
    <w:rsid w:val="00C0220F"/>
    <w:rsid w:val="00C040C7"/>
    <w:rsid w:val="00C130A2"/>
    <w:rsid w:val="00C20779"/>
    <w:rsid w:val="00C2222D"/>
    <w:rsid w:val="00C22325"/>
    <w:rsid w:val="00C22472"/>
    <w:rsid w:val="00C2725E"/>
    <w:rsid w:val="00C27289"/>
    <w:rsid w:val="00C32F0C"/>
    <w:rsid w:val="00C3722C"/>
    <w:rsid w:val="00C408FA"/>
    <w:rsid w:val="00C41053"/>
    <w:rsid w:val="00C4543B"/>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505B"/>
    <w:rsid w:val="00CE6581"/>
    <w:rsid w:val="00D02D04"/>
    <w:rsid w:val="00D04071"/>
    <w:rsid w:val="00D05F54"/>
    <w:rsid w:val="00D112B6"/>
    <w:rsid w:val="00D13052"/>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7B7B"/>
    <w:rsid w:val="00F77BF0"/>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3</Pages>
  <Words>4500</Words>
  <Characters>2565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298</cp:revision>
  <dcterms:created xsi:type="dcterms:W3CDTF">2025-09-05T13:56:00Z</dcterms:created>
  <dcterms:modified xsi:type="dcterms:W3CDTF">2025-11-04T18:21:00Z</dcterms:modified>
</cp:coreProperties>
</file>