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6CB0239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B549E7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B549E7">
        <w:rPr>
          <w:sz w:val="24"/>
          <w:szCs w:val="24"/>
        </w:rPr>
        <w:t>18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69AE40A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241AC8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241AC8">
        <w:rPr>
          <w:b/>
          <w:bCs/>
          <w:sz w:val="24"/>
          <w:szCs w:val="24"/>
        </w:rPr>
        <w:t>Ų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737805F2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549E7" w:rsidRPr="00B549E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Gamybos, pramonės, kitos ir garažų paskirties pastatų su paskirties keitimu į gydymo paskirtį, Vilniaus g.125 Šiauliai kapitalinio remonto rangos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549E7" w:rsidRPr="00B549E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407672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490269" w14:textId="5CBB1157" w:rsidR="005D3091" w:rsidRDefault="003C5EFB" w:rsidP="003C5EFB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241AC8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tiekėjo klausima</w:t>
      </w:r>
      <w:r w:rsidR="00241AC8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B549E7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241AC8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241AC8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</w:p>
    <w:p w14:paraId="319DDD96" w14:textId="77777777" w:rsidR="003C5EFB" w:rsidRPr="007A2FB3" w:rsidRDefault="003C5EFB" w:rsidP="005D3091">
      <w:pPr>
        <w:rPr>
          <w:b/>
          <w:bCs/>
          <w:sz w:val="24"/>
          <w:szCs w:val="24"/>
        </w:rPr>
      </w:pPr>
    </w:p>
    <w:p w14:paraId="22934109" w14:textId="4FC590AF" w:rsidR="00C21C60" w:rsidRPr="00A727B1" w:rsidRDefault="00241AC8" w:rsidP="006509B7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>
        <w:rPr>
          <w:b/>
          <w:bCs/>
        </w:rPr>
        <w:t xml:space="preserve">1. </w:t>
      </w:r>
      <w:r w:rsidR="00535673" w:rsidRPr="007A2FB3">
        <w:rPr>
          <w:b/>
          <w:bCs/>
        </w:rPr>
        <w:t>Klausimas.</w:t>
      </w:r>
      <w:r w:rsidR="00535673" w:rsidRPr="007A2FB3">
        <w:t xml:space="preserve"> </w:t>
      </w:r>
      <w:r w:rsidR="00535673" w:rsidRPr="007A2FB3">
        <w:rPr>
          <w:i/>
          <w:iCs/>
        </w:rPr>
        <w:t>„</w:t>
      </w:r>
      <w:r w:rsidR="006509B7" w:rsidRPr="006509B7">
        <w:rPr>
          <w:i/>
          <w:iCs/>
        </w:rPr>
        <w:t>projekto SK dalyje numatytas sienų šiltinimas akustinėmis plokštėmis SUPERROCK 5 ir 10 cm storio. Prašome pateikti akustine vata šiltinamų sienų detales.</w:t>
      </w:r>
      <w:r w:rsidR="00A12BEE" w:rsidRPr="00A727B1">
        <w:rPr>
          <w:i/>
          <w:iCs/>
        </w:rPr>
        <w:t>“</w:t>
      </w:r>
    </w:p>
    <w:p w14:paraId="6599599D" w14:textId="77777777" w:rsidR="00535673" w:rsidRPr="00A727B1" w:rsidRDefault="00535673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507AC2DE" w14:textId="4E608A79" w:rsidR="006509B7" w:rsidRDefault="00535673" w:rsidP="006509B7">
      <w:pPr>
        <w:ind w:firstLine="709"/>
        <w:rPr>
          <w:sz w:val="24"/>
          <w:szCs w:val="24"/>
        </w:rPr>
      </w:pPr>
      <w:r w:rsidRPr="00A727B1">
        <w:rPr>
          <w:b/>
          <w:bCs/>
          <w:sz w:val="24"/>
          <w:szCs w:val="24"/>
        </w:rPr>
        <w:t>Atsakymas.</w:t>
      </w:r>
      <w:r w:rsidRPr="00A727B1">
        <w:rPr>
          <w:sz w:val="24"/>
          <w:szCs w:val="24"/>
        </w:rPr>
        <w:t xml:space="preserve"> </w:t>
      </w:r>
      <w:bookmarkStart w:id="0" w:name="_Hlk181773871"/>
      <w:r w:rsidR="006509B7">
        <w:rPr>
          <w:sz w:val="24"/>
          <w:szCs w:val="24"/>
        </w:rPr>
        <w:t>P</w:t>
      </w:r>
      <w:r w:rsidR="006509B7" w:rsidRPr="006509B7">
        <w:rPr>
          <w:sz w:val="24"/>
          <w:szCs w:val="24"/>
        </w:rPr>
        <w:t xml:space="preserve">rojekto rengime buvo numatyta naudoti „SUPERROCK PREMIUM“ plokštes. Yra galima naudoti ir analogiškas „KAUF“ akustines plokštes. Pagal užsakovo pageidavimą. </w:t>
      </w:r>
    </w:p>
    <w:p w14:paraId="45A374CE" w14:textId="77777777" w:rsidR="00B65679" w:rsidRPr="006509B7" w:rsidRDefault="00B65679" w:rsidP="006509B7">
      <w:pPr>
        <w:ind w:firstLine="709"/>
        <w:rPr>
          <w:sz w:val="24"/>
          <w:szCs w:val="24"/>
        </w:rPr>
      </w:pPr>
    </w:p>
    <w:p w14:paraId="2A2146F9" w14:textId="4EAC9991" w:rsidR="00A727B1" w:rsidRDefault="006509B7" w:rsidP="00241AC8">
      <w:pPr>
        <w:ind w:firstLine="709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E8C24DE" wp14:editId="716F46A4">
            <wp:extent cx="5189855" cy="3369310"/>
            <wp:effectExtent l="0" t="0" r="0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9855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F189" w14:textId="77777777" w:rsidR="00241AC8" w:rsidRDefault="00241AC8" w:rsidP="00241AC8">
      <w:pPr>
        <w:ind w:firstLine="709"/>
        <w:rPr>
          <w:sz w:val="24"/>
          <w:szCs w:val="24"/>
        </w:rPr>
      </w:pPr>
    </w:p>
    <w:p w14:paraId="61526EE1" w14:textId="6D89E104" w:rsidR="00241AC8" w:rsidRDefault="00241AC8" w:rsidP="00241AC8">
      <w:pPr>
        <w:ind w:firstLine="709"/>
        <w:rPr>
          <w:sz w:val="24"/>
          <w:szCs w:val="24"/>
        </w:rPr>
      </w:pPr>
      <w:r w:rsidRPr="00241AC8">
        <w:rPr>
          <w:b/>
          <w:bCs/>
          <w:sz w:val="24"/>
          <w:szCs w:val="24"/>
        </w:rPr>
        <w:t>2. Klausimas.</w:t>
      </w:r>
      <w:r>
        <w:rPr>
          <w:sz w:val="24"/>
          <w:szCs w:val="24"/>
        </w:rPr>
        <w:t xml:space="preserve"> „</w:t>
      </w:r>
      <w:r w:rsidR="006509B7" w:rsidRPr="006509B7">
        <w:rPr>
          <w:i/>
          <w:iCs/>
          <w:sz w:val="24"/>
          <w:szCs w:val="24"/>
        </w:rPr>
        <w:t>projekto SA dalies žiniaraštyje prie plokščio stogo įrengimo darbų numatyti latakai d150 101,17 m. Ar tikrai reikalingi latakai, kai stogas plokščias su parapetais?</w:t>
      </w:r>
      <w:r w:rsidRPr="006509B7">
        <w:rPr>
          <w:i/>
          <w:iCs/>
          <w:sz w:val="24"/>
          <w:szCs w:val="24"/>
        </w:rPr>
        <w:t>“</w:t>
      </w:r>
    </w:p>
    <w:p w14:paraId="57246B39" w14:textId="77777777" w:rsidR="00241AC8" w:rsidRDefault="00241AC8" w:rsidP="00241AC8">
      <w:pPr>
        <w:ind w:firstLine="709"/>
        <w:rPr>
          <w:sz w:val="24"/>
          <w:szCs w:val="24"/>
        </w:rPr>
      </w:pPr>
    </w:p>
    <w:p w14:paraId="26156FFD" w14:textId="3C3C599A" w:rsidR="00241AC8" w:rsidRDefault="00241AC8" w:rsidP="00241AC8">
      <w:pPr>
        <w:ind w:firstLine="709"/>
        <w:rPr>
          <w:sz w:val="24"/>
          <w:szCs w:val="24"/>
        </w:rPr>
      </w:pPr>
      <w:r w:rsidRPr="00241AC8">
        <w:rPr>
          <w:b/>
          <w:bCs/>
          <w:sz w:val="24"/>
          <w:szCs w:val="24"/>
        </w:rPr>
        <w:t xml:space="preserve">Atsakymas. </w:t>
      </w:r>
      <w:r w:rsidR="006509B7">
        <w:rPr>
          <w:sz w:val="24"/>
          <w:szCs w:val="24"/>
        </w:rPr>
        <w:t>V</w:t>
      </w:r>
      <w:r w:rsidR="006509B7" w:rsidRPr="006509B7">
        <w:rPr>
          <w:sz w:val="24"/>
          <w:szCs w:val="24"/>
        </w:rPr>
        <w:t>anduo nubėgimas per latakus į lietvamzdžius. Plokščio stogo vandenio šalinimui lietvamzdžių įrengimas nurodytas VN dalyje tomo 41 psl. arba 30 iš 32 TS (Techninių Specifikacijų) lapų.</w:t>
      </w:r>
    </w:p>
    <w:p w14:paraId="6E700CD6" w14:textId="77777777" w:rsidR="006509B7" w:rsidRDefault="006509B7" w:rsidP="00241AC8">
      <w:pPr>
        <w:ind w:firstLine="709"/>
        <w:rPr>
          <w:sz w:val="24"/>
          <w:szCs w:val="24"/>
        </w:rPr>
      </w:pPr>
    </w:p>
    <w:p w14:paraId="76B98196" w14:textId="7BD744FF" w:rsidR="006509B7" w:rsidRDefault="006509B7" w:rsidP="00241AC8">
      <w:pPr>
        <w:ind w:firstLine="709"/>
        <w:rPr>
          <w:sz w:val="24"/>
          <w:szCs w:val="24"/>
        </w:rPr>
      </w:pPr>
      <w:r w:rsidRPr="006509B7">
        <w:rPr>
          <w:b/>
          <w:bCs/>
          <w:sz w:val="24"/>
          <w:szCs w:val="24"/>
        </w:rPr>
        <w:t>3. Klausimas.</w:t>
      </w:r>
      <w:r>
        <w:rPr>
          <w:sz w:val="24"/>
          <w:szCs w:val="24"/>
        </w:rPr>
        <w:t xml:space="preserve"> „</w:t>
      </w:r>
      <w:r w:rsidRPr="006509B7">
        <w:rPr>
          <w:i/>
          <w:iCs/>
          <w:sz w:val="24"/>
          <w:szCs w:val="24"/>
        </w:rPr>
        <w:t>Prašome pateikti projekte numatytų įlajų kiekį, techninę specifikaciją ir jų įrengimo detal</w:t>
      </w:r>
      <w:r w:rsidRPr="006509B7">
        <w:rPr>
          <w:sz w:val="24"/>
          <w:szCs w:val="24"/>
        </w:rPr>
        <w:t>ę.</w:t>
      </w:r>
      <w:r>
        <w:rPr>
          <w:sz w:val="24"/>
          <w:szCs w:val="24"/>
        </w:rPr>
        <w:t>“</w:t>
      </w:r>
    </w:p>
    <w:p w14:paraId="031B602E" w14:textId="77777777" w:rsidR="006509B7" w:rsidRDefault="006509B7" w:rsidP="00241AC8">
      <w:pPr>
        <w:ind w:firstLine="709"/>
        <w:rPr>
          <w:sz w:val="24"/>
          <w:szCs w:val="24"/>
        </w:rPr>
      </w:pPr>
    </w:p>
    <w:p w14:paraId="1576B315" w14:textId="3956F7D6" w:rsidR="006509B7" w:rsidRPr="006509B7" w:rsidRDefault="006509B7" w:rsidP="00241AC8">
      <w:pPr>
        <w:ind w:firstLine="709"/>
        <w:rPr>
          <w:b/>
          <w:bCs/>
          <w:sz w:val="24"/>
          <w:szCs w:val="24"/>
        </w:rPr>
      </w:pPr>
      <w:r w:rsidRPr="006509B7">
        <w:rPr>
          <w:b/>
          <w:bCs/>
          <w:sz w:val="24"/>
          <w:szCs w:val="24"/>
        </w:rPr>
        <w:t xml:space="preserve">Atsakymas. </w:t>
      </w:r>
    </w:p>
    <w:p w14:paraId="685A9FD6" w14:textId="57032E18" w:rsidR="006509B7" w:rsidRPr="00C72BF2" w:rsidRDefault="006509B7" w:rsidP="00241AC8">
      <w:pPr>
        <w:ind w:firstLine="709"/>
        <w:rPr>
          <w:sz w:val="24"/>
          <w:szCs w:val="24"/>
        </w:rPr>
      </w:pPr>
      <w:r>
        <w:rPr>
          <w:noProof/>
          <w:lang w:eastAsia="lt-LT"/>
        </w:rPr>
        <w:lastRenderedPageBreak/>
        <w:drawing>
          <wp:inline distT="0" distB="0" distL="0" distR="0" wp14:anchorId="300C3CF1" wp14:editId="2E5BFCBB">
            <wp:extent cx="6120130" cy="3463290"/>
            <wp:effectExtent l="0" t="0" r="0" b="381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DE54E8C" w14:textId="32EB495D" w:rsidR="000E6D93" w:rsidRDefault="006509B7" w:rsidP="00D16A3A">
      <w:pPr>
        <w:ind w:firstLine="709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76A3347" wp14:editId="34DF8B0B">
            <wp:extent cx="6120130" cy="310515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3F905" w14:textId="72463C90" w:rsidR="00A727B1" w:rsidRDefault="006509B7" w:rsidP="00B549E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02FF85F" w14:textId="10E20086" w:rsidR="0018230A" w:rsidRPr="006509B7" w:rsidRDefault="006509B7" w:rsidP="006509B7">
      <w:pPr>
        <w:tabs>
          <w:tab w:val="left" w:pos="709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4. Klausimas.</w:t>
      </w:r>
      <w:r w:rsidRPr="006509B7">
        <w:t xml:space="preserve"> </w:t>
      </w:r>
      <w:r>
        <w:t>„</w:t>
      </w:r>
      <w:r w:rsidRPr="006509B7">
        <w:rPr>
          <w:i/>
          <w:iCs/>
          <w:sz w:val="24"/>
          <w:szCs w:val="24"/>
        </w:rPr>
        <w:t xml:space="preserve">Projekte numatyta </w:t>
      </w:r>
      <w:proofErr w:type="spellStart"/>
      <w:r w:rsidRPr="006509B7">
        <w:rPr>
          <w:i/>
          <w:iCs/>
          <w:sz w:val="24"/>
          <w:szCs w:val="24"/>
        </w:rPr>
        <w:t>rekuperatoriaus</w:t>
      </w:r>
      <w:proofErr w:type="spellEnd"/>
      <w:r w:rsidRPr="006509B7">
        <w:rPr>
          <w:i/>
          <w:iCs/>
          <w:sz w:val="24"/>
          <w:szCs w:val="24"/>
        </w:rPr>
        <w:t xml:space="preserve"> įrengimas ant plokščio stogo. Prašome pateikti </w:t>
      </w:r>
      <w:proofErr w:type="spellStart"/>
      <w:r w:rsidRPr="006509B7">
        <w:rPr>
          <w:i/>
          <w:iCs/>
          <w:sz w:val="24"/>
          <w:szCs w:val="24"/>
        </w:rPr>
        <w:t>rekuperatoriaus</w:t>
      </w:r>
      <w:proofErr w:type="spellEnd"/>
      <w:r w:rsidRPr="006509B7">
        <w:rPr>
          <w:i/>
          <w:iCs/>
          <w:sz w:val="24"/>
          <w:szCs w:val="24"/>
        </w:rPr>
        <w:t xml:space="preserve"> atrėmimo ant stogo mazgą.</w:t>
      </w:r>
      <w:r w:rsidRPr="006509B7">
        <w:rPr>
          <w:i/>
          <w:iCs/>
          <w:sz w:val="24"/>
          <w:szCs w:val="24"/>
        </w:rPr>
        <w:t>“</w:t>
      </w:r>
    </w:p>
    <w:p w14:paraId="6409E35B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178230E0" w14:textId="4FD875DB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 xml:space="preserve">Atsakymas. </w:t>
      </w:r>
      <w:r>
        <w:rPr>
          <w:sz w:val="24"/>
          <w:szCs w:val="24"/>
        </w:rPr>
        <w:t>P</w:t>
      </w:r>
      <w:r w:rsidRPr="006509B7">
        <w:rPr>
          <w:sz w:val="24"/>
          <w:szCs w:val="24"/>
        </w:rPr>
        <w:t xml:space="preserve">erkančioji organizacija negali nurodyti konkretaus gamintojo ir modelio, todėl montavimo ir tvirtinimo būdą reikia derinti su konkretaus </w:t>
      </w:r>
      <w:proofErr w:type="spellStart"/>
      <w:r w:rsidRPr="006509B7">
        <w:rPr>
          <w:sz w:val="24"/>
          <w:szCs w:val="24"/>
        </w:rPr>
        <w:t>rekuperatoriaus</w:t>
      </w:r>
      <w:proofErr w:type="spellEnd"/>
      <w:r w:rsidRPr="006509B7">
        <w:rPr>
          <w:sz w:val="24"/>
          <w:szCs w:val="24"/>
        </w:rPr>
        <w:t xml:space="preserve"> modelio gamintoju ar gamintojo tiekėju.</w:t>
      </w:r>
    </w:p>
    <w:p w14:paraId="0F8652E8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116891C3" w14:textId="6897F111" w:rsidR="006509B7" w:rsidRPr="006509B7" w:rsidRDefault="006509B7" w:rsidP="006509B7">
      <w:pPr>
        <w:tabs>
          <w:tab w:val="left" w:pos="709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5. Klausimas.</w:t>
      </w:r>
      <w:r w:rsidRPr="006509B7">
        <w:t xml:space="preserve"> </w:t>
      </w:r>
      <w:r>
        <w:t>„</w:t>
      </w:r>
      <w:r w:rsidRPr="006509B7">
        <w:rPr>
          <w:i/>
          <w:iCs/>
          <w:sz w:val="24"/>
          <w:szCs w:val="24"/>
        </w:rPr>
        <w:t>Projekto specifikacijoje yra aprašytas nuožulnus keltuvas , o brėžiniuose parodytas vertikalus. Prašome patikslinti.</w:t>
      </w:r>
      <w:r w:rsidRPr="006509B7">
        <w:rPr>
          <w:i/>
          <w:iCs/>
          <w:sz w:val="24"/>
          <w:szCs w:val="24"/>
        </w:rPr>
        <w:t>“</w:t>
      </w:r>
    </w:p>
    <w:p w14:paraId="32BC78DD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295D6EE0" w14:textId="4A640874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Atsakymas.</w:t>
      </w:r>
      <w:r w:rsidRPr="006509B7">
        <w:t xml:space="preserve"> </w:t>
      </w:r>
      <w:r>
        <w:rPr>
          <w:sz w:val="24"/>
          <w:szCs w:val="24"/>
        </w:rPr>
        <w:t>N</w:t>
      </w:r>
      <w:r w:rsidRPr="006509B7">
        <w:rPr>
          <w:sz w:val="24"/>
          <w:szCs w:val="24"/>
        </w:rPr>
        <w:t>umatoma įrengti vertikalų keltuvą.</w:t>
      </w:r>
    </w:p>
    <w:p w14:paraId="2E84644A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5C7B6A55" w14:textId="12A16246" w:rsidR="006509B7" w:rsidRDefault="006509B7" w:rsidP="006509B7">
      <w:pPr>
        <w:tabs>
          <w:tab w:val="left" w:pos="709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6509B7">
        <w:rPr>
          <w:b/>
          <w:bCs/>
          <w:sz w:val="24"/>
          <w:szCs w:val="24"/>
        </w:rPr>
        <w:t>6. Klausimas.</w:t>
      </w:r>
      <w:r>
        <w:rPr>
          <w:b/>
          <w:bCs/>
          <w:sz w:val="24"/>
          <w:szCs w:val="24"/>
        </w:rPr>
        <w:t xml:space="preserve"> </w:t>
      </w:r>
      <w:r w:rsidRPr="006509B7">
        <w:rPr>
          <w:i/>
          <w:iCs/>
          <w:sz w:val="24"/>
          <w:szCs w:val="24"/>
        </w:rPr>
        <w:t>„</w:t>
      </w:r>
      <w:r w:rsidRPr="006509B7">
        <w:rPr>
          <w:i/>
          <w:iCs/>
          <w:sz w:val="24"/>
          <w:szCs w:val="24"/>
        </w:rPr>
        <w:t>Projekto SK dalyje parapeto detalė parodyta su ventiliuojamu fasadu. Prašome patikslinti.</w:t>
      </w:r>
      <w:r>
        <w:rPr>
          <w:i/>
          <w:iCs/>
          <w:sz w:val="24"/>
          <w:szCs w:val="24"/>
        </w:rPr>
        <w:t>“</w:t>
      </w:r>
    </w:p>
    <w:p w14:paraId="4A75394D" w14:textId="77777777" w:rsidR="006509B7" w:rsidRPr="006509B7" w:rsidRDefault="006509B7" w:rsidP="006509B7">
      <w:pPr>
        <w:tabs>
          <w:tab w:val="left" w:pos="709"/>
        </w:tabs>
        <w:rPr>
          <w:b/>
          <w:bCs/>
          <w:sz w:val="24"/>
          <w:szCs w:val="24"/>
        </w:rPr>
      </w:pPr>
    </w:p>
    <w:p w14:paraId="3987EF6A" w14:textId="0E0333CC" w:rsidR="006509B7" w:rsidRPr="006509B7" w:rsidRDefault="006509B7" w:rsidP="006509B7">
      <w:pPr>
        <w:tabs>
          <w:tab w:val="left" w:pos="709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Atsakymas.</w:t>
      </w:r>
      <w:r w:rsidRPr="006509B7">
        <w:t xml:space="preserve"> </w:t>
      </w:r>
      <w:r>
        <w:rPr>
          <w:sz w:val="24"/>
          <w:szCs w:val="24"/>
        </w:rPr>
        <w:t>Į</w:t>
      </w:r>
      <w:r w:rsidRPr="006509B7">
        <w:rPr>
          <w:sz w:val="24"/>
          <w:szCs w:val="24"/>
        </w:rPr>
        <w:t>rengiamas nevėdinamas parapetas.</w:t>
      </w:r>
    </w:p>
    <w:p w14:paraId="1CDC027C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3082080A" w14:textId="3634545C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7. Klausimas.</w:t>
      </w:r>
      <w:r w:rsidRPr="006509B7">
        <w:t xml:space="preserve"> </w:t>
      </w:r>
      <w:r w:rsidRPr="006509B7">
        <w:rPr>
          <w:i/>
          <w:iCs/>
        </w:rPr>
        <w:t>„</w:t>
      </w:r>
      <w:r w:rsidRPr="006509B7">
        <w:rPr>
          <w:i/>
          <w:iCs/>
          <w:sz w:val="24"/>
          <w:szCs w:val="24"/>
        </w:rPr>
        <w:t>Projekto SK dalies žiniaraštyje sienų šiltinimas numatytas 25 cm naudojant EPS70N, o brėžinyje 27 cm. Prašome patikslinti kuo vadovautis.</w:t>
      </w:r>
      <w:r w:rsidRPr="006509B7">
        <w:rPr>
          <w:i/>
          <w:iCs/>
          <w:sz w:val="24"/>
          <w:szCs w:val="24"/>
        </w:rPr>
        <w:t>“</w:t>
      </w:r>
    </w:p>
    <w:p w14:paraId="49859104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73886873" w14:textId="05E8E0DF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 xml:space="preserve">Atsakymas. </w:t>
      </w:r>
      <w:r>
        <w:rPr>
          <w:sz w:val="24"/>
          <w:szCs w:val="24"/>
        </w:rPr>
        <w:t>S</w:t>
      </w:r>
      <w:r w:rsidRPr="006509B7">
        <w:rPr>
          <w:sz w:val="24"/>
          <w:szCs w:val="24"/>
        </w:rPr>
        <w:t>ienos šiltinamos 25 cm naudojant EPS70N. Atkreipti dėmesį, kad dalis sienų šiltinamos iš vidaus, dalis iš išorės. Iš vidaus šiltinant naudojami mediniai tašai tarp kurių šiltinama.</w:t>
      </w:r>
    </w:p>
    <w:p w14:paraId="03E2BAB7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2594E015" w14:textId="643558E2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8. Klausimas.</w:t>
      </w:r>
      <w:r w:rsidRPr="006509B7">
        <w:t xml:space="preserve"> </w:t>
      </w:r>
      <w:r>
        <w:t>„</w:t>
      </w:r>
      <w:r w:rsidRPr="006509B7">
        <w:rPr>
          <w:i/>
          <w:iCs/>
          <w:sz w:val="24"/>
          <w:szCs w:val="24"/>
        </w:rPr>
        <w:t>Projekto SK dalies žiniaraštyje pamatų šiltinimas numatytas 10 cm naudojant EPS100, o brėžinyje 15 cm. Prašome patikslinti kuo vadovautis.</w:t>
      </w:r>
      <w:r>
        <w:rPr>
          <w:i/>
          <w:iCs/>
          <w:sz w:val="24"/>
          <w:szCs w:val="24"/>
        </w:rPr>
        <w:t>“</w:t>
      </w:r>
    </w:p>
    <w:p w14:paraId="5B4A426C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01AF04F1" w14:textId="655C34E8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Atsakymas.</w:t>
      </w:r>
      <w:r w:rsidRPr="006509B7">
        <w:t xml:space="preserve"> </w:t>
      </w:r>
      <w:r>
        <w:rPr>
          <w:sz w:val="24"/>
          <w:szCs w:val="24"/>
        </w:rPr>
        <w:t>P</w:t>
      </w:r>
      <w:r w:rsidRPr="006509B7">
        <w:rPr>
          <w:sz w:val="24"/>
          <w:szCs w:val="24"/>
        </w:rPr>
        <w:t>amatai šiltinami 15 cm naudojant EPS100.</w:t>
      </w:r>
    </w:p>
    <w:p w14:paraId="05B69618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0F058A78" w14:textId="63A2F1D0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>9. Klausimas.</w:t>
      </w:r>
      <w:r w:rsidRPr="006509B7">
        <w:t xml:space="preserve"> </w:t>
      </w:r>
      <w:r>
        <w:t>„</w:t>
      </w:r>
      <w:r w:rsidRPr="006509B7">
        <w:rPr>
          <w:i/>
          <w:iCs/>
          <w:sz w:val="24"/>
          <w:szCs w:val="24"/>
        </w:rPr>
        <w:t xml:space="preserve">SK dalies žiniaraštyje numatytas 100 mm gipso kartono pertvarų įrengimas, kai naudojami 75 mm profiliai su vatos užpildu ir po 1 </w:t>
      </w:r>
      <w:proofErr w:type="spellStart"/>
      <w:r w:rsidRPr="006509B7">
        <w:rPr>
          <w:i/>
          <w:iCs/>
          <w:sz w:val="24"/>
          <w:szCs w:val="24"/>
        </w:rPr>
        <w:t>sl</w:t>
      </w:r>
      <w:proofErr w:type="spellEnd"/>
      <w:r w:rsidRPr="006509B7">
        <w:rPr>
          <w:i/>
          <w:iCs/>
          <w:sz w:val="24"/>
          <w:szCs w:val="24"/>
        </w:rPr>
        <w:t>. gipso kartono iš abiejų pusių. Prašome pateikti tokios pertvaros įrengimo brėžinį (detalę).</w:t>
      </w:r>
      <w:r>
        <w:rPr>
          <w:i/>
          <w:iCs/>
          <w:sz w:val="24"/>
          <w:szCs w:val="24"/>
        </w:rPr>
        <w:t>“</w:t>
      </w:r>
    </w:p>
    <w:p w14:paraId="4528E89E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7BEADE69" w14:textId="04FF2A09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509B7">
        <w:rPr>
          <w:b/>
          <w:bCs/>
          <w:sz w:val="24"/>
          <w:szCs w:val="24"/>
        </w:rPr>
        <w:t xml:space="preserve">Atsakymas. </w:t>
      </w:r>
      <w:proofErr w:type="spellStart"/>
      <w:r>
        <w:rPr>
          <w:sz w:val="24"/>
          <w:szCs w:val="24"/>
        </w:rPr>
        <w:t>G</w:t>
      </w:r>
      <w:r w:rsidRPr="006509B7">
        <w:rPr>
          <w:sz w:val="24"/>
          <w:szCs w:val="24"/>
        </w:rPr>
        <w:t>ipsokartono</w:t>
      </w:r>
      <w:proofErr w:type="spellEnd"/>
      <w:r w:rsidRPr="006509B7">
        <w:rPr>
          <w:sz w:val="24"/>
          <w:szCs w:val="24"/>
        </w:rPr>
        <w:t xml:space="preserve"> sienų įrengimas pagal „</w:t>
      </w:r>
      <w:proofErr w:type="spellStart"/>
      <w:r w:rsidRPr="006509B7">
        <w:rPr>
          <w:sz w:val="24"/>
          <w:szCs w:val="24"/>
        </w:rPr>
        <w:t>Knauf</w:t>
      </w:r>
      <w:proofErr w:type="spellEnd"/>
      <w:r w:rsidRPr="006509B7">
        <w:rPr>
          <w:sz w:val="24"/>
          <w:szCs w:val="24"/>
        </w:rPr>
        <w:t>“ technologiją arba analogiškai.</w:t>
      </w:r>
    </w:p>
    <w:p w14:paraId="630E81A0" w14:textId="77777777" w:rsidR="006509B7" w:rsidRP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1D5ADE57" w14:textId="3CCCB0C2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noProof/>
        </w:rPr>
        <w:drawing>
          <wp:inline distT="0" distB="0" distL="0" distR="0" wp14:anchorId="13A5C996" wp14:editId="5A33416E">
            <wp:extent cx="3431803" cy="2692958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0473" cy="269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5CBD" w14:textId="56EFF6BB" w:rsidR="006509B7" w:rsidRDefault="006509B7" w:rsidP="006509B7">
      <w:pPr>
        <w:tabs>
          <w:tab w:val="left" w:pos="709"/>
        </w:tabs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ED958BF" wp14:editId="032E780C">
            <wp:extent cx="5014127" cy="5105170"/>
            <wp:effectExtent l="0" t="0" r="0" b="63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7454" cy="511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AA603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3FFDB068" w14:textId="77777777" w:rsidR="006509B7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02F04386" w14:textId="1E26CAAF" w:rsidR="006509B7" w:rsidRDefault="00B65679" w:rsidP="006509B7">
      <w:pPr>
        <w:tabs>
          <w:tab w:val="left" w:pos="709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7210" w:rsidRPr="004B7210">
        <w:rPr>
          <w:b/>
          <w:bCs/>
          <w:sz w:val="24"/>
          <w:szCs w:val="24"/>
        </w:rPr>
        <w:t>10. Klausimas.</w:t>
      </w:r>
      <w:r w:rsidR="004B7210">
        <w:rPr>
          <w:sz w:val="24"/>
          <w:szCs w:val="24"/>
        </w:rPr>
        <w:t xml:space="preserve"> </w:t>
      </w:r>
      <w:r w:rsidR="004B7210" w:rsidRPr="004B7210">
        <w:rPr>
          <w:i/>
          <w:iCs/>
          <w:sz w:val="24"/>
          <w:szCs w:val="24"/>
        </w:rPr>
        <w:t>„</w:t>
      </w:r>
      <w:r w:rsidR="004B7210" w:rsidRPr="004B7210">
        <w:rPr>
          <w:i/>
          <w:iCs/>
          <w:sz w:val="24"/>
          <w:szCs w:val="24"/>
        </w:rPr>
        <w:t>SK dalyje numatyti parapeto įrengimo ir šiltinimo darbai. SA dalyje numatytas prilydomos dangos įrengimas 372,29 m2. Prašome patikslinti, ar į nurodytą prilydomos dangos kiekį įtrauktas parapetų plotas.</w:t>
      </w:r>
      <w:r w:rsidR="004B7210" w:rsidRPr="004B7210">
        <w:rPr>
          <w:i/>
          <w:iCs/>
          <w:sz w:val="24"/>
          <w:szCs w:val="24"/>
        </w:rPr>
        <w:t>“</w:t>
      </w:r>
    </w:p>
    <w:p w14:paraId="78C8977D" w14:textId="77777777" w:rsidR="004B7210" w:rsidRDefault="004B7210" w:rsidP="006509B7">
      <w:pPr>
        <w:tabs>
          <w:tab w:val="left" w:pos="709"/>
        </w:tabs>
        <w:rPr>
          <w:sz w:val="24"/>
          <w:szCs w:val="24"/>
        </w:rPr>
      </w:pPr>
    </w:p>
    <w:p w14:paraId="3F924BCA" w14:textId="7034EBC2" w:rsidR="004B7210" w:rsidRPr="004B7210" w:rsidRDefault="00B65679" w:rsidP="006509B7">
      <w:pPr>
        <w:tabs>
          <w:tab w:val="left" w:pos="70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7210" w:rsidRPr="004B7210">
        <w:rPr>
          <w:b/>
          <w:bCs/>
          <w:sz w:val="24"/>
          <w:szCs w:val="24"/>
        </w:rPr>
        <w:t>Atsakymas.</w:t>
      </w:r>
      <w:r w:rsidR="004B7210">
        <w:rPr>
          <w:b/>
          <w:bCs/>
          <w:sz w:val="24"/>
          <w:szCs w:val="24"/>
        </w:rPr>
        <w:t xml:space="preserve"> </w:t>
      </w:r>
      <w:r w:rsidRPr="00B65679">
        <w:rPr>
          <w:sz w:val="24"/>
          <w:szCs w:val="24"/>
        </w:rPr>
        <w:t>Parapeto plotas nėra įtrauktas.</w:t>
      </w:r>
    </w:p>
    <w:p w14:paraId="7F2EFC90" w14:textId="77777777" w:rsidR="006509B7" w:rsidRPr="0000154C" w:rsidRDefault="006509B7" w:rsidP="006509B7">
      <w:pPr>
        <w:tabs>
          <w:tab w:val="left" w:pos="709"/>
        </w:tabs>
        <w:rPr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36D142EA" w14:textId="77777777" w:rsidR="005A6E06" w:rsidRPr="0000154C" w:rsidRDefault="005A6E06" w:rsidP="003E0323">
      <w:pPr>
        <w:ind w:firstLine="567"/>
        <w:rPr>
          <w:sz w:val="24"/>
          <w:szCs w:val="24"/>
        </w:rPr>
      </w:pPr>
    </w:p>
    <w:p w14:paraId="1A6BB5E5" w14:textId="3D6CD260" w:rsidR="00763F0E" w:rsidRDefault="003C5EFB" w:rsidP="00B15365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067F0726" w14:textId="77777777" w:rsidR="007A2FB3" w:rsidRDefault="007A2FB3" w:rsidP="005A6E06">
      <w:pPr>
        <w:ind w:firstLine="567"/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74191003" w14:textId="77777777" w:rsidR="00B549E7" w:rsidRDefault="00B549E7" w:rsidP="001E4F7C">
      <w:pPr>
        <w:rPr>
          <w:sz w:val="24"/>
          <w:szCs w:val="24"/>
        </w:rPr>
      </w:pPr>
    </w:p>
    <w:p w14:paraId="040962C3" w14:textId="77777777" w:rsidR="00B549E7" w:rsidRDefault="00B549E7" w:rsidP="001E4F7C">
      <w:pPr>
        <w:rPr>
          <w:sz w:val="24"/>
          <w:szCs w:val="24"/>
        </w:rPr>
      </w:pPr>
    </w:p>
    <w:p w14:paraId="68C05258" w14:textId="77777777" w:rsidR="00B549E7" w:rsidRDefault="00B549E7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</w:t>
      </w:r>
      <w:proofErr w:type="spellStart"/>
      <w:r w:rsidRPr="00EA3C8C">
        <w:rPr>
          <w:rFonts w:eastAsia="Times New Roman"/>
          <w:sz w:val="20"/>
          <w:szCs w:val="20"/>
          <w:lang w:eastAsia="lt-LT"/>
        </w:rPr>
        <w:t>Varanė</w:t>
      </w:r>
      <w:proofErr w:type="spellEnd"/>
      <w:r w:rsidRPr="00EA3C8C">
        <w:rPr>
          <w:rFonts w:eastAsia="Times New Roman"/>
          <w:sz w:val="20"/>
          <w:szCs w:val="20"/>
          <w:lang w:eastAsia="lt-LT"/>
        </w:rPr>
        <w:t xml:space="preserve">, tel. Nr. +37065103559, el. p. </w:t>
      </w:r>
      <w:hyperlink r:id="rId10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7210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509B7"/>
    <w:rsid w:val="00665F48"/>
    <w:rsid w:val="006666A2"/>
    <w:rsid w:val="006703E3"/>
    <w:rsid w:val="006768FB"/>
    <w:rsid w:val="00680D4A"/>
    <w:rsid w:val="006C4F51"/>
    <w:rsid w:val="006E1776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B4BD5"/>
    <w:rsid w:val="008B685E"/>
    <w:rsid w:val="008C5954"/>
    <w:rsid w:val="00924FB9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B1FAE"/>
    <w:rsid w:val="00B03F95"/>
    <w:rsid w:val="00B15365"/>
    <w:rsid w:val="00B26477"/>
    <w:rsid w:val="00B4534A"/>
    <w:rsid w:val="00B549E7"/>
    <w:rsid w:val="00B62A7B"/>
    <w:rsid w:val="00B65679"/>
    <w:rsid w:val="00B772FC"/>
    <w:rsid w:val="00B90A9C"/>
    <w:rsid w:val="00BA251D"/>
    <w:rsid w:val="00BB2496"/>
    <w:rsid w:val="00BC540F"/>
    <w:rsid w:val="00BD0337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2024-12-18T09:53:00Z</dcterms:created>
  <dcterms:modified xsi:type="dcterms:W3CDTF">2024-12-18T09:53:00Z</dcterms:modified>
</cp:coreProperties>
</file>