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09EDF" w14:textId="77777777" w:rsidR="005A5832" w:rsidRDefault="005A5832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18"/>
          <w:szCs w:val="18"/>
          <w:lang w:val="en-US"/>
        </w:rPr>
      </w:pPr>
    </w:p>
    <w:p w14:paraId="205BA10A" w14:textId="77777777" w:rsidR="005A5832" w:rsidRDefault="005A5832">
      <w:pPr>
        <w:rPr>
          <w:sz w:val="14"/>
          <w:szCs w:val="14"/>
        </w:rPr>
      </w:pPr>
    </w:p>
    <w:p w14:paraId="763DAFCE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378E745D" w14:textId="77777777" w:rsidR="005A5832" w:rsidRDefault="00A10867">
      <w:pPr>
        <w:ind w:left="6375"/>
        <w:textAlignment w:val="baseline"/>
        <w:rPr>
          <w:szCs w:val="24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75FA10C9" w14:textId="77777777" w:rsidR="00512407" w:rsidRPr="00A10867" w:rsidRDefault="00512407">
      <w:pPr>
        <w:ind w:left="6375"/>
        <w:textAlignment w:val="baseline"/>
        <w:rPr>
          <w:sz w:val="18"/>
          <w:szCs w:val="18"/>
        </w:rPr>
      </w:pPr>
    </w:p>
    <w:p w14:paraId="6F12D771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80C2AB3" w14:textId="70D4DC42" w:rsidR="00512407" w:rsidRDefault="00512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noProof/>
        </w:rPr>
        <w:drawing>
          <wp:inline distT="0" distB="0" distL="0" distR="0" wp14:anchorId="3112CE62" wp14:editId="25134D15">
            <wp:extent cx="3101340" cy="632460"/>
            <wp:effectExtent l="0" t="0" r="3810" b="0"/>
            <wp:docPr id="2" name="Paveikslėlis 1" descr="LT Bendrai finansuoja Europos Sąjunga_BLA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LT Bendrai finansuoja Europos Sąjunga_BLACK Outlin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70935" w14:textId="77777777" w:rsidR="00512407" w:rsidRDefault="00512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40E00B14" w14:textId="3EC7F4EE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15D003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0B8475F9" w14:textId="77777777">
        <w:tc>
          <w:tcPr>
            <w:tcW w:w="2448" w:type="dxa"/>
          </w:tcPr>
          <w:p w14:paraId="55D9E372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2F77D09" w14:textId="574648BA" w:rsidR="005A5832" w:rsidRDefault="00EE6CB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AUTOMOBILI</w:t>
            </w:r>
            <w:r w:rsidR="00014E1E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 xml:space="preserve"> (ELEKTROMOBILI</w:t>
            </w:r>
            <w:r w:rsidR="00014E1E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>) PIRKIMAS</w:t>
            </w:r>
          </w:p>
        </w:tc>
      </w:tr>
      <w:tr w:rsidR="005A5832" w14:paraId="2D7A038D" w14:textId="77777777">
        <w:tc>
          <w:tcPr>
            <w:tcW w:w="2448" w:type="dxa"/>
          </w:tcPr>
          <w:p w14:paraId="73AE91AB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0B174084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1612B0F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61ACEBD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3CE6F85D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92FAAF0" w14:textId="77777777">
        <w:tc>
          <w:tcPr>
            <w:tcW w:w="9558" w:type="dxa"/>
            <w:gridSpan w:val="3"/>
          </w:tcPr>
          <w:p w14:paraId="03D2CDD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EE6CB6" w14:paraId="5142A24B" w14:textId="77777777">
        <w:tc>
          <w:tcPr>
            <w:tcW w:w="2808" w:type="dxa"/>
            <w:vMerge w:val="restart"/>
          </w:tcPr>
          <w:p w14:paraId="44BDA05D" w14:textId="77777777" w:rsidR="00EE6CB6" w:rsidRDefault="00EE6CB6" w:rsidP="00EE6CB6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39BDEE32" w14:textId="77777777" w:rsidR="00EE6CB6" w:rsidRDefault="00EE6CB6" w:rsidP="00EE6CB6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667C8E8" w14:textId="77777777" w:rsidR="00EE6CB6" w:rsidRDefault="00EE6CB6" w:rsidP="00EE6CB6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69356D5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  <w:p w14:paraId="2D76E818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5B2BBD5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74DCAF6B" w14:textId="51BBBB42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451FD33E" w14:textId="77777777">
        <w:tc>
          <w:tcPr>
            <w:tcW w:w="2808" w:type="dxa"/>
            <w:vMerge/>
          </w:tcPr>
          <w:p w14:paraId="0458EBFE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2623375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C5CF494" w14:textId="2A0BA58D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487D8F41" w14:textId="77777777">
        <w:tc>
          <w:tcPr>
            <w:tcW w:w="2808" w:type="dxa"/>
            <w:vMerge/>
          </w:tcPr>
          <w:p w14:paraId="70F7C690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8988BB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734F690A" w14:textId="1BDACC25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00540158" w14:textId="77777777">
        <w:tc>
          <w:tcPr>
            <w:tcW w:w="2808" w:type="dxa"/>
            <w:vMerge/>
          </w:tcPr>
          <w:p w14:paraId="13ED9CBD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DA2B642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0636D347" w14:textId="33D66A94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253F0D54" w14:textId="77777777">
        <w:tc>
          <w:tcPr>
            <w:tcW w:w="2808" w:type="dxa"/>
            <w:vMerge/>
          </w:tcPr>
          <w:p w14:paraId="31C44970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21791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4C8F01A6" w14:textId="43C38004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75FDA14E" w14:textId="77777777">
        <w:tc>
          <w:tcPr>
            <w:tcW w:w="2808" w:type="dxa"/>
            <w:vMerge/>
          </w:tcPr>
          <w:p w14:paraId="7EEF290D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06DA40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9EF8CE8" w14:textId="3E12E189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2B3E834A" w14:textId="77777777">
        <w:tc>
          <w:tcPr>
            <w:tcW w:w="2808" w:type="dxa"/>
            <w:vMerge/>
          </w:tcPr>
          <w:p w14:paraId="1E222573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366D9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608D63E7" w14:textId="75631491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0E434C30" w14:textId="77777777">
        <w:tc>
          <w:tcPr>
            <w:tcW w:w="2808" w:type="dxa"/>
            <w:vMerge/>
          </w:tcPr>
          <w:p w14:paraId="183F76B7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BA133C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E80CCF2" w14:textId="7518E9AC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60A2112F" w14:textId="77777777">
        <w:tc>
          <w:tcPr>
            <w:tcW w:w="2808" w:type="dxa"/>
            <w:vMerge/>
          </w:tcPr>
          <w:p w14:paraId="46CE92F9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E92382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404363F" w14:textId="57C95402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0BF8C003" w14:textId="77777777">
        <w:tc>
          <w:tcPr>
            <w:tcW w:w="2808" w:type="dxa"/>
            <w:vMerge/>
          </w:tcPr>
          <w:p w14:paraId="447A337B" w14:textId="77777777" w:rsidR="00EE6CB6" w:rsidRDefault="00EE6CB6" w:rsidP="00EE6CB6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15D5BE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23B5AE9F" w14:textId="15723B51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0D5ED142" w14:textId="77777777">
        <w:tc>
          <w:tcPr>
            <w:tcW w:w="2808" w:type="dxa"/>
            <w:vMerge w:val="restart"/>
          </w:tcPr>
          <w:p w14:paraId="60EAFA0C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  <w:p w14:paraId="318778B9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  <w:p w14:paraId="352F2D4B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  <w:p w14:paraId="6DE97926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30D99E04" w14:textId="77777777" w:rsidR="00EE6CB6" w:rsidRDefault="00EE6CB6" w:rsidP="00EE6CB6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278FD8FF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484646F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760DE032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790C71DD" w14:textId="77777777">
        <w:tc>
          <w:tcPr>
            <w:tcW w:w="2808" w:type="dxa"/>
            <w:vMerge/>
          </w:tcPr>
          <w:p w14:paraId="098E8475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7C27D0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5102FF4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59CA20AE" w14:textId="77777777">
        <w:tc>
          <w:tcPr>
            <w:tcW w:w="2808" w:type="dxa"/>
            <w:vMerge/>
          </w:tcPr>
          <w:p w14:paraId="6D791D66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69C478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6A31785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20C4572E" w14:textId="77777777">
        <w:tc>
          <w:tcPr>
            <w:tcW w:w="2808" w:type="dxa"/>
            <w:vMerge/>
          </w:tcPr>
          <w:p w14:paraId="3A54AB79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4308E3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FB8D4B0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675BA1BB" w14:textId="77777777">
        <w:tc>
          <w:tcPr>
            <w:tcW w:w="2808" w:type="dxa"/>
            <w:vMerge/>
          </w:tcPr>
          <w:p w14:paraId="27514146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341F1CB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43E5F102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10890569" w14:textId="77777777">
        <w:tc>
          <w:tcPr>
            <w:tcW w:w="2808" w:type="dxa"/>
            <w:vMerge/>
          </w:tcPr>
          <w:p w14:paraId="41587221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91F24BE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AD1752D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3188F558" w14:textId="77777777">
        <w:tc>
          <w:tcPr>
            <w:tcW w:w="2808" w:type="dxa"/>
            <w:vMerge/>
          </w:tcPr>
          <w:p w14:paraId="73A13A40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B44906E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658415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3BD323A2" w14:textId="77777777">
        <w:tc>
          <w:tcPr>
            <w:tcW w:w="2808" w:type="dxa"/>
            <w:vMerge/>
          </w:tcPr>
          <w:p w14:paraId="6E38F108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983A55D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A6B9229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413019BA" w14:textId="77777777">
        <w:tc>
          <w:tcPr>
            <w:tcW w:w="2808" w:type="dxa"/>
            <w:vMerge/>
          </w:tcPr>
          <w:p w14:paraId="2E0AD78B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0FBB33B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0317C012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  <w:tr w:rsidR="00EE6CB6" w14:paraId="59D5F7E1" w14:textId="77777777">
        <w:tc>
          <w:tcPr>
            <w:tcW w:w="2808" w:type="dxa"/>
            <w:vMerge/>
          </w:tcPr>
          <w:p w14:paraId="6D57CE56" w14:textId="77777777" w:rsidR="00EE6CB6" w:rsidRDefault="00EE6CB6" w:rsidP="00EE6CB6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939AF2" w14:textId="77777777" w:rsidR="00EE6CB6" w:rsidRDefault="00EE6CB6" w:rsidP="00EE6CB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5AC30B9" w14:textId="77777777" w:rsidR="00EE6CB6" w:rsidRDefault="00EE6CB6" w:rsidP="00EE6CB6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0093684E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135FC9F" w14:textId="77777777">
        <w:trPr>
          <w:trHeight w:val="300"/>
        </w:trPr>
        <w:tc>
          <w:tcPr>
            <w:tcW w:w="9535" w:type="dxa"/>
            <w:gridSpan w:val="4"/>
          </w:tcPr>
          <w:p w14:paraId="32152B9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75952B8D" w14:textId="77777777">
        <w:trPr>
          <w:trHeight w:val="300"/>
        </w:trPr>
        <w:tc>
          <w:tcPr>
            <w:tcW w:w="2704" w:type="dxa"/>
            <w:gridSpan w:val="2"/>
          </w:tcPr>
          <w:p w14:paraId="3F295104" w14:textId="382DACD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Pirkėjo kontaktiniai asmenys, atsakingi už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vykdymą, Prekių priėmimą, Sąskaitų per </w:t>
            </w:r>
            <w:r w:rsidR="00EE6CB6">
              <w:rPr>
                <w:b/>
                <w:bCs/>
                <w:kern w:val="2"/>
                <w:szCs w:val="24"/>
              </w:rPr>
              <w:t xml:space="preserve">bendrąja sąskaitų administravimo </w:t>
            </w:r>
            <w:r>
              <w:rPr>
                <w:b/>
                <w:bCs/>
                <w:kern w:val="2"/>
                <w:szCs w:val="24"/>
              </w:rPr>
              <w:t>informacinę sistemą „</w:t>
            </w:r>
            <w:r w:rsidR="00EE6CB6">
              <w:rPr>
                <w:b/>
                <w:bCs/>
                <w:kern w:val="2"/>
                <w:szCs w:val="24"/>
              </w:rPr>
              <w:t>(SABIS)</w:t>
            </w:r>
            <w:r>
              <w:rPr>
                <w:b/>
                <w:bCs/>
                <w:kern w:val="2"/>
                <w:szCs w:val="24"/>
              </w:rPr>
              <w:t xml:space="preserve"> priėmimą</w:t>
            </w:r>
          </w:p>
        </w:tc>
        <w:tc>
          <w:tcPr>
            <w:tcW w:w="6831" w:type="dxa"/>
            <w:gridSpan w:val="2"/>
          </w:tcPr>
          <w:p w14:paraId="2F15E23E" w14:textId="5A5A4DD8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1A75878" w14:textId="77777777">
        <w:trPr>
          <w:trHeight w:val="300"/>
        </w:trPr>
        <w:tc>
          <w:tcPr>
            <w:tcW w:w="2704" w:type="dxa"/>
            <w:gridSpan w:val="2"/>
          </w:tcPr>
          <w:p w14:paraId="76B4C7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10665A6A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7D81DAE" w14:textId="77777777">
        <w:trPr>
          <w:trHeight w:val="300"/>
        </w:trPr>
        <w:tc>
          <w:tcPr>
            <w:tcW w:w="9535" w:type="dxa"/>
            <w:gridSpan w:val="4"/>
          </w:tcPr>
          <w:p w14:paraId="4BF9C3C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B66F1D5" w14:textId="77777777">
        <w:trPr>
          <w:trHeight w:val="300"/>
        </w:trPr>
        <w:tc>
          <w:tcPr>
            <w:tcW w:w="2704" w:type="dxa"/>
            <w:gridSpan w:val="2"/>
          </w:tcPr>
          <w:p w14:paraId="48F7702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7958C9C" w14:textId="61A8B98D" w:rsidR="005A5832" w:rsidRPr="00014E1E" w:rsidRDefault="00A10867" w:rsidP="00382877">
            <w:pPr>
              <w:tabs>
                <w:tab w:val="left" w:pos="1134"/>
                <w:tab w:val="left" w:pos="1418"/>
              </w:tabs>
              <w:ind w:firstLine="731"/>
              <w:jc w:val="both"/>
              <w:rPr>
                <w:i/>
                <w:iCs/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382877">
              <w:rPr>
                <w:kern w:val="2"/>
                <w:szCs w:val="24"/>
              </w:rPr>
              <w:t xml:space="preserve">Prekes </w:t>
            </w:r>
            <w:r w:rsidR="00382877" w:rsidRPr="0025679A">
              <w:t xml:space="preserve">– </w:t>
            </w:r>
            <w:bookmarkStart w:id="0" w:name="_Hlk160020203"/>
            <w:bookmarkStart w:id="1" w:name="_Hlk135831537"/>
            <w:r w:rsidR="00382877" w:rsidRPr="00072E41">
              <w:rPr>
                <w:bCs/>
              </w:rPr>
              <w:t>automobil</w:t>
            </w:r>
            <w:r w:rsidR="000764AD">
              <w:rPr>
                <w:bCs/>
              </w:rPr>
              <w:t>į</w:t>
            </w:r>
            <w:r w:rsidR="00382877" w:rsidRPr="00072E41">
              <w:rPr>
                <w:bCs/>
              </w:rPr>
              <w:t xml:space="preserve"> (elektromobil</w:t>
            </w:r>
            <w:r w:rsidR="000764AD">
              <w:rPr>
                <w:bCs/>
              </w:rPr>
              <w:t>į</w:t>
            </w:r>
            <w:r w:rsidR="00382877" w:rsidRPr="00072E41">
              <w:rPr>
                <w:bCs/>
              </w:rPr>
              <w:t>)</w:t>
            </w:r>
            <w:r w:rsidR="00382877" w:rsidRPr="0025679A">
              <w:rPr>
                <w:bCs/>
              </w:rPr>
              <w:t xml:space="preserve"> </w:t>
            </w:r>
            <w:bookmarkEnd w:id="0"/>
            <w:bookmarkEnd w:id="1"/>
            <w:r>
              <w:rPr>
                <w:color w:val="000000"/>
                <w:kern w:val="2"/>
                <w:szCs w:val="24"/>
              </w:rPr>
              <w:t>(toliau – Prekės</w:t>
            </w:r>
            <w:r w:rsidRPr="0075040D">
              <w:rPr>
                <w:kern w:val="2"/>
                <w:szCs w:val="24"/>
              </w:rPr>
              <w:t>)</w:t>
            </w:r>
            <w:r w:rsidR="00BC79E3" w:rsidRPr="0075040D">
              <w:rPr>
                <w:kern w:val="2"/>
                <w:szCs w:val="24"/>
              </w:rPr>
              <w:t xml:space="preserve"> –</w:t>
            </w:r>
            <w:r w:rsidR="00014E1E" w:rsidRPr="0075040D">
              <w:rPr>
                <w:kern w:val="2"/>
                <w:szCs w:val="24"/>
              </w:rPr>
              <w:t>2 vnt.</w:t>
            </w:r>
          </w:p>
          <w:p w14:paraId="1F4028B9" w14:textId="1192977F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382877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382877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1141D351" w14:textId="77777777">
        <w:trPr>
          <w:trHeight w:val="300"/>
        </w:trPr>
        <w:tc>
          <w:tcPr>
            <w:tcW w:w="2704" w:type="dxa"/>
            <w:gridSpan w:val="2"/>
          </w:tcPr>
          <w:p w14:paraId="3758742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576D256E" w14:textId="6E8EDD23" w:rsidR="005A5832" w:rsidRPr="00382877" w:rsidRDefault="00382877">
            <w:pPr>
              <w:rPr>
                <w:i/>
                <w:iCs/>
                <w:color w:val="8EAADB" w:themeColor="accent1" w:themeTint="99"/>
                <w:kern w:val="2"/>
                <w:szCs w:val="24"/>
              </w:rPr>
            </w:pPr>
            <w:r w:rsidRPr="00382877">
              <w:rPr>
                <w:i/>
                <w:iCs/>
                <w:color w:val="8EAADB" w:themeColor="accent1" w:themeTint="99"/>
                <w:kern w:val="2"/>
                <w:szCs w:val="24"/>
              </w:rPr>
              <w:t>įrašyti</w:t>
            </w:r>
          </w:p>
        </w:tc>
      </w:tr>
      <w:tr w:rsidR="005A5832" w14:paraId="08CB04E0" w14:textId="77777777">
        <w:trPr>
          <w:trHeight w:val="300"/>
        </w:trPr>
        <w:tc>
          <w:tcPr>
            <w:tcW w:w="2704" w:type="dxa"/>
            <w:gridSpan w:val="2"/>
          </w:tcPr>
          <w:p w14:paraId="2554828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36211093" w14:textId="77F8055C" w:rsidR="005A5832" w:rsidRDefault="0075040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</w:t>
            </w:r>
            <w:r w:rsidR="00A10867">
              <w:rPr>
                <w:kern w:val="2"/>
                <w:szCs w:val="24"/>
              </w:rPr>
              <w:t>aikoma</w:t>
            </w:r>
            <w:r w:rsidR="003565D6">
              <w:rPr>
                <w:kern w:val="2"/>
                <w:szCs w:val="24"/>
              </w:rPr>
              <w:t>. Pirkimas vykdomas pagal Projektą Nr. 09-022-P-0026 PIP („Sveikatos centro sudėtyje teikiama sveikatos priežiūros paslaugų infrastruktūros modernizavimas Kauno rajono savivaldybėje“).</w:t>
            </w:r>
          </w:p>
          <w:p w14:paraId="0E2A5351" w14:textId="3FCAAF1D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C96EA14" w14:textId="77777777">
        <w:trPr>
          <w:trHeight w:val="300"/>
        </w:trPr>
        <w:tc>
          <w:tcPr>
            <w:tcW w:w="9535" w:type="dxa"/>
            <w:gridSpan w:val="4"/>
          </w:tcPr>
          <w:p w14:paraId="6F86AC8F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5CCB40FE" w14:textId="77777777">
        <w:trPr>
          <w:trHeight w:val="300"/>
        </w:trPr>
        <w:tc>
          <w:tcPr>
            <w:tcW w:w="2704" w:type="dxa"/>
            <w:gridSpan w:val="2"/>
          </w:tcPr>
          <w:p w14:paraId="649ECC1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5CDC22BD" w14:textId="4AF51A8F" w:rsidR="005A5832" w:rsidRDefault="005A5832" w:rsidP="00382877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1B6B9CCC" w14:textId="5C85220E" w:rsidR="00382877" w:rsidRPr="0025679A" w:rsidRDefault="00A10867" w:rsidP="0082137C">
            <w:pPr>
              <w:pStyle w:val="Body2"/>
              <w:tabs>
                <w:tab w:val="left" w:pos="1134"/>
                <w:tab w:val="left" w:pos="1418"/>
              </w:tabs>
              <w:spacing w:after="0"/>
              <w:rPr>
                <w:sz w:val="24"/>
                <w:szCs w:val="24"/>
                <w:lang w:val="lt-LT"/>
              </w:rPr>
            </w:pPr>
            <w:r w:rsidRPr="00DF75EC">
              <w:rPr>
                <w:kern w:val="2"/>
                <w:szCs w:val="24"/>
                <w:lang w:val="lt-LT"/>
              </w:rPr>
              <w:t xml:space="preserve">Tiekėjas Prekes (visą Prekių kiekį) įsipareigoja pristatyti </w:t>
            </w:r>
            <w:r w:rsidRPr="00DF75EC">
              <w:rPr>
                <w:b/>
                <w:bCs/>
                <w:kern w:val="2"/>
                <w:szCs w:val="24"/>
                <w:lang w:val="lt-LT"/>
              </w:rPr>
              <w:t>ne vėliau kaip pe</w:t>
            </w:r>
            <w:r w:rsidR="00382877" w:rsidRPr="00DF75EC">
              <w:rPr>
                <w:b/>
                <w:bCs/>
                <w:kern w:val="2"/>
                <w:szCs w:val="24"/>
                <w:lang w:val="lt-LT"/>
              </w:rPr>
              <w:t>r</w:t>
            </w:r>
            <w:r w:rsidR="003516BD">
              <w:rPr>
                <w:b/>
                <w:bCs/>
                <w:kern w:val="2"/>
                <w:szCs w:val="24"/>
                <w:lang w:val="lt-LT"/>
              </w:rPr>
              <w:t xml:space="preserve"> 30 k. d.</w:t>
            </w:r>
            <w:r w:rsidR="00382877" w:rsidRPr="00DF75EC">
              <w:rPr>
                <w:b/>
                <w:bCs/>
                <w:color w:val="8EAADB" w:themeColor="accent1" w:themeTint="99"/>
                <w:kern w:val="2"/>
                <w:szCs w:val="24"/>
                <w:lang w:val="lt-LT"/>
              </w:rPr>
              <w:t xml:space="preserve"> </w:t>
            </w:r>
            <w:r w:rsidRPr="00DF75EC">
              <w:rPr>
                <w:color w:val="8EAADB" w:themeColor="accent1" w:themeTint="99"/>
                <w:kern w:val="2"/>
                <w:szCs w:val="24"/>
                <w:lang w:val="lt-LT"/>
              </w:rPr>
              <w:t xml:space="preserve"> </w:t>
            </w:r>
            <w:r w:rsidRPr="00DF75EC">
              <w:rPr>
                <w:kern w:val="2"/>
                <w:szCs w:val="24"/>
                <w:lang w:val="lt-LT"/>
              </w:rPr>
              <w:t>nuo Sutarties įsigaliojimo dienos šiuo adresu:</w:t>
            </w:r>
            <w:r w:rsidR="00382877" w:rsidRPr="0025679A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3516BD" w:rsidRPr="003516BD">
              <w:rPr>
                <w:sz w:val="24"/>
                <w:szCs w:val="24"/>
                <w:lang w:val="lt-LT"/>
              </w:rPr>
              <w:t>Bažnyčios 23, Vilkija, Kauno rajonas</w:t>
            </w:r>
          </w:p>
          <w:p w14:paraId="38A2E8D7" w14:textId="56064E42" w:rsidR="005A5832" w:rsidRDefault="005A5832">
            <w:pPr>
              <w:textAlignment w:val="baseline"/>
              <w:rPr>
                <w:szCs w:val="24"/>
              </w:rPr>
            </w:pPr>
          </w:p>
        </w:tc>
      </w:tr>
      <w:tr w:rsidR="005A5832" w14:paraId="587B7F5F" w14:textId="77777777">
        <w:trPr>
          <w:trHeight w:val="300"/>
        </w:trPr>
        <w:tc>
          <w:tcPr>
            <w:tcW w:w="2704" w:type="dxa"/>
            <w:gridSpan w:val="2"/>
          </w:tcPr>
          <w:p w14:paraId="518F9DE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DA95BB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806D08D" w14:textId="23A5B31A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0EA9347" w14:textId="77777777">
        <w:trPr>
          <w:trHeight w:val="300"/>
        </w:trPr>
        <w:tc>
          <w:tcPr>
            <w:tcW w:w="2704" w:type="dxa"/>
            <w:gridSpan w:val="2"/>
          </w:tcPr>
          <w:p w14:paraId="14D24AA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87057E" w14:textId="3DA2D992" w:rsidR="005A5832" w:rsidRDefault="00CE5D9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A10867">
              <w:rPr>
                <w:kern w:val="2"/>
                <w:szCs w:val="24"/>
              </w:rPr>
              <w:t>.</w:t>
            </w:r>
          </w:p>
        </w:tc>
      </w:tr>
      <w:tr w:rsidR="005A5832" w14:paraId="3480EFD8" w14:textId="77777777">
        <w:trPr>
          <w:trHeight w:val="300"/>
        </w:trPr>
        <w:tc>
          <w:tcPr>
            <w:tcW w:w="2704" w:type="dxa"/>
            <w:gridSpan w:val="2"/>
          </w:tcPr>
          <w:p w14:paraId="7221093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786AAD7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7E342A9" w14:textId="2B819679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EB960A6" w14:textId="77777777">
        <w:trPr>
          <w:trHeight w:val="300"/>
        </w:trPr>
        <w:tc>
          <w:tcPr>
            <w:tcW w:w="2704" w:type="dxa"/>
            <w:gridSpan w:val="2"/>
          </w:tcPr>
          <w:p w14:paraId="517E021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34EE64B3" w14:textId="77777777" w:rsidR="00672DDA" w:rsidRPr="00672DDA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Pr="00672DDA">
              <w:rPr>
                <w:kern w:val="2"/>
                <w:szCs w:val="24"/>
              </w:rPr>
              <w:t xml:space="preserve">(nurodyti </w:t>
            </w:r>
            <w:r w:rsidR="00672DDA" w:rsidRPr="00672DDA">
              <w:rPr>
                <w:kern w:val="2"/>
                <w:szCs w:val="24"/>
              </w:rPr>
              <w:t>Sutarties 1 priede ,,Techninė specifikacija</w:t>
            </w:r>
            <w:r w:rsidRPr="00672DDA">
              <w:rPr>
                <w:kern w:val="2"/>
                <w:szCs w:val="24"/>
              </w:rPr>
              <w:t>)</w:t>
            </w:r>
            <w:r w:rsidR="00672DDA" w:rsidRPr="00672DDA">
              <w:rPr>
                <w:kern w:val="2"/>
                <w:szCs w:val="24"/>
              </w:rPr>
              <w:t xml:space="preserve"> Prekių techninius parametrus patvirtinantys dokumentai, Prekės registracijos dokumentai ir techninės apžiūros dokumentai.</w:t>
            </w:r>
          </w:p>
          <w:p w14:paraId="4478F0C4" w14:textId="55BD1468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7F5BD1E7" w14:textId="77777777">
        <w:trPr>
          <w:trHeight w:val="300"/>
        </w:trPr>
        <w:tc>
          <w:tcPr>
            <w:tcW w:w="9535" w:type="dxa"/>
            <w:gridSpan w:val="4"/>
          </w:tcPr>
          <w:p w14:paraId="58BDAB27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70A281A6" w14:textId="77777777">
        <w:trPr>
          <w:trHeight w:val="300"/>
        </w:trPr>
        <w:tc>
          <w:tcPr>
            <w:tcW w:w="2704" w:type="dxa"/>
            <w:gridSpan w:val="2"/>
          </w:tcPr>
          <w:p w14:paraId="009089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128162D1" w14:textId="6E23BA59" w:rsidR="005A5832" w:rsidRPr="002232F7" w:rsidRDefault="00A10867">
            <w:pPr>
              <w:rPr>
                <w:kern w:val="2"/>
                <w:szCs w:val="24"/>
              </w:rPr>
            </w:pPr>
            <w:r w:rsidRPr="002232F7">
              <w:rPr>
                <w:kern w:val="2"/>
                <w:szCs w:val="24"/>
              </w:rPr>
              <w:t>Sutarties kainos apskaičiavimo būdas pasirenkamas, vadovaujantis Kainodaros taisyklių nustatymo metodika, patvirtinta Viešųjų pirkimų tarnybos direktoriaus 2017 m. birželio 28 d. įsakymu Nr. 1S-95 „Dėl Kainodaros taisyklių nustatymo metodikos patvirtinimo“ (toliau – Metodika)</w:t>
            </w:r>
            <w:r w:rsidR="00AE2A07" w:rsidRPr="002232F7">
              <w:rPr>
                <w:kern w:val="2"/>
                <w:szCs w:val="24"/>
              </w:rPr>
              <w:t>.</w:t>
            </w:r>
            <w:r w:rsidRPr="002232F7">
              <w:rPr>
                <w:kern w:val="2"/>
                <w:szCs w:val="24"/>
              </w:rPr>
              <w:t xml:space="preserve"> </w:t>
            </w:r>
          </w:p>
          <w:p w14:paraId="22E60282" w14:textId="77777777" w:rsidR="00672DDA" w:rsidRPr="002232F7" w:rsidRDefault="00672DDA">
            <w:pPr>
              <w:rPr>
                <w:kern w:val="2"/>
                <w:szCs w:val="24"/>
              </w:rPr>
            </w:pPr>
          </w:p>
          <w:p w14:paraId="08B8B702" w14:textId="076E05ED" w:rsidR="005A5832" w:rsidRPr="002232F7" w:rsidRDefault="00A10867">
            <w:pPr>
              <w:rPr>
                <w:kern w:val="2"/>
                <w:szCs w:val="24"/>
              </w:rPr>
            </w:pPr>
            <w:r w:rsidRPr="002232F7">
              <w:rPr>
                <w:kern w:val="2"/>
                <w:szCs w:val="24"/>
              </w:rPr>
              <w:t>Fiksuotos kainos kainodara</w:t>
            </w:r>
          </w:p>
          <w:p w14:paraId="31517B5A" w14:textId="77777777" w:rsidR="005A5832" w:rsidRPr="002232F7" w:rsidRDefault="005A5832">
            <w:pPr>
              <w:rPr>
                <w:kern w:val="2"/>
                <w:szCs w:val="24"/>
              </w:rPr>
            </w:pPr>
          </w:p>
          <w:p w14:paraId="134C493E" w14:textId="05228A4C" w:rsidR="005A5832" w:rsidRPr="002232F7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201A35F1" w14:textId="77777777">
        <w:trPr>
          <w:trHeight w:val="300"/>
        </w:trPr>
        <w:tc>
          <w:tcPr>
            <w:tcW w:w="2704" w:type="dxa"/>
            <w:gridSpan w:val="2"/>
          </w:tcPr>
          <w:p w14:paraId="2554AB0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0F5D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D5426F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0671D0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DAC5078" w14:textId="77777777" w:rsidR="005A5832" w:rsidRDefault="005A5832" w:rsidP="00745B6D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7697C3D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3741DEE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5125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5B59D3AB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0A950D00" w14:textId="77777777">
        <w:trPr>
          <w:trHeight w:val="300"/>
        </w:trPr>
        <w:tc>
          <w:tcPr>
            <w:tcW w:w="2704" w:type="dxa"/>
            <w:gridSpan w:val="2"/>
          </w:tcPr>
          <w:p w14:paraId="5B1DF1C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26D0D87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50D85D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16D1AC2D" w14:textId="7E0039C6" w:rsidR="005A5832" w:rsidRPr="00745B6D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745B6D">
              <w:rPr>
                <w:kern w:val="2"/>
                <w:szCs w:val="24"/>
              </w:rPr>
              <w:t>kaina / įkainiai bus perskaičiuojam</w:t>
            </w:r>
            <w:r w:rsidR="00745B6D" w:rsidRPr="00745B6D">
              <w:rPr>
                <w:kern w:val="2"/>
                <w:szCs w:val="24"/>
              </w:rPr>
              <w:t xml:space="preserve">a </w:t>
            </w:r>
            <w:r w:rsidRPr="00745B6D">
              <w:rPr>
                <w:kern w:val="2"/>
                <w:szCs w:val="24"/>
              </w:rPr>
              <w:t>dėl PVM tarifo pasikeitimo</w:t>
            </w:r>
            <w:r w:rsidR="00745B6D" w:rsidRPr="00745B6D">
              <w:rPr>
                <w:kern w:val="2"/>
                <w:szCs w:val="24"/>
              </w:rPr>
              <w:t>.</w:t>
            </w:r>
          </w:p>
          <w:p w14:paraId="04C6F552" w14:textId="50C3327A" w:rsidR="00745B6D" w:rsidRPr="00745B6D" w:rsidRDefault="00745B6D" w:rsidP="00745B6D">
            <w:pPr>
              <w:rPr>
                <w:kern w:val="2"/>
              </w:rPr>
            </w:pPr>
            <w:r w:rsidRPr="00745B6D">
              <w:rPr>
                <w:kern w:val="2"/>
                <w:szCs w:val="24"/>
              </w:rPr>
              <w:t>D</w:t>
            </w:r>
            <w:r w:rsidR="00A10867" w:rsidRPr="00745B6D">
              <w:rPr>
                <w:kern w:val="2"/>
                <w:szCs w:val="24"/>
              </w:rPr>
              <w:t xml:space="preserve">ėl kitų mokesčių, lemiančių Prekių kainos pokytį, </w:t>
            </w:r>
            <w:r w:rsidRPr="00745B6D">
              <w:rPr>
                <w:kern w:val="2"/>
                <w:szCs w:val="24"/>
              </w:rPr>
              <w:t xml:space="preserve"> kaina perskaičiuojama nebus.</w:t>
            </w:r>
          </w:p>
          <w:p w14:paraId="16886B9C" w14:textId="5C8A6B28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61902E3F" w14:textId="77777777">
        <w:trPr>
          <w:trHeight w:val="300"/>
        </w:trPr>
        <w:tc>
          <w:tcPr>
            <w:tcW w:w="2704" w:type="dxa"/>
            <w:gridSpan w:val="2"/>
          </w:tcPr>
          <w:p w14:paraId="13207DD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608937F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3A476F9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492E83AB" w14:textId="77777777">
        <w:trPr>
          <w:trHeight w:val="300"/>
        </w:trPr>
        <w:tc>
          <w:tcPr>
            <w:tcW w:w="2704" w:type="dxa"/>
            <w:gridSpan w:val="2"/>
          </w:tcPr>
          <w:p w14:paraId="734B18E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2308277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312F42F" w14:textId="6AED6C49" w:rsidR="005A5832" w:rsidRDefault="005A5832">
            <w:pPr>
              <w:rPr>
                <w:kern w:val="2"/>
              </w:rPr>
            </w:pPr>
          </w:p>
        </w:tc>
      </w:tr>
      <w:tr w:rsidR="005A5832" w14:paraId="6CE0C5AF" w14:textId="77777777">
        <w:trPr>
          <w:trHeight w:val="300"/>
        </w:trPr>
        <w:tc>
          <w:tcPr>
            <w:tcW w:w="2704" w:type="dxa"/>
            <w:gridSpan w:val="2"/>
          </w:tcPr>
          <w:p w14:paraId="187E13B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090CC9FB" w14:textId="4D003C3C" w:rsidR="005A5832" w:rsidRPr="00DF75EC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4E128A3" w14:textId="795FAF8B" w:rsidR="005A5832" w:rsidRDefault="000F0BD8">
            <w:pPr>
              <w:rPr>
                <w:color w:val="4472C4"/>
                <w:kern w:val="2"/>
                <w:szCs w:val="24"/>
              </w:rPr>
            </w:pPr>
            <w:r w:rsidRPr="000F0BD8">
              <w:rPr>
                <w:kern w:val="2"/>
                <w:szCs w:val="24"/>
              </w:rPr>
              <w:t>Netaikoma</w:t>
            </w:r>
          </w:p>
        </w:tc>
      </w:tr>
      <w:tr w:rsidR="005A5832" w14:paraId="0F054F13" w14:textId="77777777">
        <w:trPr>
          <w:trHeight w:val="300"/>
        </w:trPr>
        <w:tc>
          <w:tcPr>
            <w:tcW w:w="2704" w:type="dxa"/>
            <w:gridSpan w:val="2"/>
          </w:tcPr>
          <w:p w14:paraId="060CCDE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5.3.4. Sutarties kainos / įkainių peržiūra dėl kainų lygio pokyčio </w:t>
            </w:r>
            <w:r>
              <w:rPr>
                <w:b/>
                <w:bCs/>
                <w:kern w:val="2"/>
                <w:szCs w:val="24"/>
              </w:rPr>
              <w:lastRenderedPageBreak/>
              <w:t>pagal Prekių grupių kainų pokyčius</w:t>
            </w:r>
          </w:p>
        </w:tc>
        <w:tc>
          <w:tcPr>
            <w:tcW w:w="6831" w:type="dxa"/>
            <w:gridSpan w:val="2"/>
          </w:tcPr>
          <w:p w14:paraId="1DC7A4AD" w14:textId="7C3C27B2" w:rsidR="005A5832" w:rsidRDefault="00A10867" w:rsidP="00AE2A0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5A5832" w14:paraId="150F4EED" w14:textId="77777777">
        <w:trPr>
          <w:trHeight w:val="300"/>
        </w:trPr>
        <w:tc>
          <w:tcPr>
            <w:tcW w:w="2704" w:type="dxa"/>
            <w:gridSpan w:val="2"/>
          </w:tcPr>
          <w:p w14:paraId="59B757A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7BDE2A72" w14:textId="4FCA6030" w:rsidR="005A5832" w:rsidRDefault="00745B6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</w:tc>
      </w:tr>
      <w:tr w:rsidR="005A5832" w14:paraId="65368470" w14:textId="77777777">
        <w:trPr>
          <w:trHeight w:val="300"/>
        </w:trPr>
        <w:tc>
          <w:tcPr>
            <w:tcW w:w="2704" w:type="dxa"/>
            <w:gridSpan w:val="2"/>
          </w:tcPr>
          <w:p w14:paraId="0753A92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2F8CE27C" w14:textId="1A49E161" w:rsidR="005A5832" w:rsidRPr="002232F7" w:rsidRDefault="00A10867">
            <w:pPr>
              <w:rPr>
                <w:kern w:val="2"/>
                <w:szCs w:val="24"/>
                <w:shd w:val="clear" w:color="auto" w:fill="FFFFFF"/>
              </w:rPr>
            </w:pPr>
            <w:r w:rsidRPr="002232F7">
              <w:rPr>
                <w:kern w:val="2"/>
                <w:szCs w:val="24"/>
                <w:shd w:val="clear" w:color="auto" w:fill="FFFFFF"/>
              </w:rPr>
              <w:t xml:space="preserve">Pirkėjas atsiskaito su Tiekėju ne vėliau kaip per </w:t>
            </w:r>
            <w:r w:rsidR="002241A9" w:rsidRPr="002232F7">
              <w:rPr>
                <w:kern w:val="2"/>
                <w:szCs w:val="24"/>
                <w:shd w:val="clear" w:color="auto" w:fill="FFFFFF"/>
              </w:rPr>
              <w:t>60</w:t>
            </w:r>
            <w:r w:rsidR="00745B6D" w:rsidRPr="002232F7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2232F7">
              <w:rPr>
                <w:kern w:val="2"/>
                <w:szCs w:val="24"/>
                <w:shd w:val="clear" w:color="auto" w:fill="FFFFFF"/>
              </w:rPr>
              <w:t>(</w:t>
            </w:r>
            <w:r w:rsidR="002241A9" w:rsidRPr="002232F7">
              <w:rPr>
                <w:kern w:val="2"/>
                <w:szCs w:val="24"/>
                <w:shd w:val="clear" w:color="auto" w:fill="FFFFFF"/>
              </w:rPr>
              <w:t>šešiasdešimt</w:t>
            </w:r>
            <w:r w:rsidRPr="002232F7">
              <w:rPr>
                <w:kern w:val="2"/>
                <w:szCs w:val="24"/>
                <w:shd w:val="clear" w:color="auto" w:fill="FFFFFF"/>
              </w:rPr>
              <w:t>)</w:t>
            </w:r>
            <w:r w:rsidR="00745B6D" w:rsidRPr="002232F7">
              <w:rPr>
                <w:kern w:val="2"/>
                <w:szCs w:val="24"/>
                <w:shd w:val="clear" w:color="auto" w:fill="FFFFFF"/>
              </w:rPr>
              <w:t xml:space="preserve"> dienų</w:t>
            </w:r>
            <w:r w:rsidRPr="002232F7">
              <w:rPr>
                <w:kern w:val="2"/>
                <w:szCs w:val="24"/>
                <w:shd w:val="clear" w:color="auto" w:fill="FFFFFF"/>
              </w:rPr>
              <w:t xml:space="preserve"> nuo Sąskaitos gavimo dienos.</w:t>
            </w:r>
          </w:p>
          <w:p w14:paraId="4AD9740E" w14:textId="77777777" w:rsidR="005A5832" w:rsidRDefault="005A5832">
            <w:pPr>
              <w:rPr>
                <w:kern w:val="2"/>
                <w:szCs w:val="24"/>
              </w:rPr>
            </w:pPr>
          </w:p>
          <w:p w14:paraId="13462218" w14:textId="6056D32F" w:rsidR="000F0BD8" w:rsidRPr="000F0BD8" w:rsidRDefault="00A10867" w:rsidP="000F0BD8">
            <w:pPr>
              <w:rPr>
                <w:kern w:val="2"/>
                <w:szCs w:val="24"/>
                <w:shd w:val="clear" w:color="auto" w:fill="FFFFFF"/>
              </w:rPr>
            </w:pPr>
            <w:r w:rsidRPr="000F0BD8">
              <w:rPr>
                <w:kern w:val="2"/>
                <w:szCs w:val="24"/>
                <w:shd w:val="clear" w:color="auto" w:fill="FFFFFF"/>
              </w:rPr>
              <w:t>Apmokėjimo sąlygos: 1) įvykdžius visus sutartinius įsipareigojimus, sumokama visa Sutarties kaina</w:t>
            </w:r>
            <w:r w:rsidR="000F0BD8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219827AB" w14:textId="6604E7F2" w:rsidR="005A5832" w:rsidRPr="00AE2A07" w:rsidRDefault="00AE2A0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E2A07">
              <w:rPr>
                <w:kern w:val="2"/>
                <w:szCs w:val="24"/>
              </w:rPr>
              <w:t xml:space="preserve">Sąskaitos teikiamos per bendrąja sąskaitų administravimo informacinę sistemą (SABIS). </w:t>
            </w:r>
          </w:p>
        </w:tc>
      </w:tr>
      <w:tr w:rsidR="005A5832" w14:paraId="2B614E54" w14:textId="77777777">
        <w:trPr>
          <w:trHeight w:val="300"/>
        </w:trPr>
        <w:tc>
          <w:tcPr>
            <w:tcW w:w="2704" w:type="dxa"/>
            <w:gridSpan w:val="2"/>
          </w:tcPr>
          <w:p w14:paraId="7783BB2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0A1D9171" w14:textId="14BEBC25" w:rsidR="005A5832" w:rsidRDefault="00A10867" w:rsidP="000F0BD8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4A785390" w14:textId="77777777">
        <w:trPr>
          <w:trHeight w:val="300"/>
        </w:trPr>
        <w:tc>
          <w:tcPr>
            <w:tcW w:w="2704" w:type="dxa"/>
            <w:gridSpan w:val="2"/>
          </w:tcPr>
          <w:p w14:paraId="4F06C1C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1450A9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1FB8DB6" w14:textId="08831DA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BFC7E1C" w14:textId="77777777">
        <w:trPr>
          <w:trHeight w:val="300"/>
        </w:trPr>
        <w:tc>
          <w:tcPr>
            <w:tcW w:w="9535" w:type="dxa"/>
            <w:gridSpan w:val="4"/>
          </w:tcPr>
          <w:p w14:paraId="052A89F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F6F23F7" w14:textId="77777777">
        <w:trPr>
          <w:trHeight w:val="300"/>
        </w:trPr>
        <w:tc>
          <w:tcPr>
            <w:tcW w:w="2704" w:type="dxa"/>
            <w:gridSpan w:val="2"/>
          </w:tcPr>
          <w:p w14:paraId="307ED1C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345A721E" w14:textId="77777777" w:rsidR="005A5832" w:rsidRPr="003516BD" w:rsidRDefault="005A5832">
            <w:pPr>
              <w:rPr>
                <w:i/>
                <w:iCs/>
                <w:kern w:val="2"/>
                <w:szCs w:val="24"/>
              </w:rPr>
            </w:pPr>
          </w:p>
          <w:p w14:paraId="4A89CAEB" w14:textId="1006FFB4" w:rsidR="005A5832" w:rsidRDefault="00A10867">
            <w:pPr>
              <w:rPr>
                <w:i/>
                <w:iCs/>
                <w:kern w:val="2"/>
                <w:szCs w:val="24"/>
              </w:rPr>
            </w:pPr>
            <w:r w:rsidRPr="003516BD">
              <w:rPr>
                <w:i/>
                <w:iCs/>
                <w:kern w:val="2"/>
                <w:szCs w:val="24"/>
              </w:rPr>
              <w:t>Prekėms nustatomas Tiekėjo pasiūlytas Garantinis terminas</w:t>
            </w:r>
            <w:r w:rsidR="000F0BD8" w:rsidRPr="003516BD">
              <w:rPr>
                <w:i/>
                <w:iCs/>
                <w:kern w:val="2"/>
                <w:szCs w:val="24"/>
              </w:rPr>
              <w:t xml:space="preserve"> </w:t>
            </w:r>
            <w:r w:rsidR="003516BD">
              <w:rPr>
                <w:i/>
                <w:iCs/>
                <w:kern w:val="2"/>
                <w:szCs w:val="24"/>
              </w:rPr>
              <w:t>–________</w:t>
            </w:r>
          </w:p>
          <w:p w14:paraId="0CD8ACF0" w14:textId="21DCF9C7" w:rsidR="003516BD" w:rsidRPr="003516BD" w:rsidRDefault="003516BD">
            <w:pPr>
              <w:rPr>
                <w:i/>
                <w:iCs/>
                <w:kern w:val="2"/>
                <w:szCs w:val="24"/>
              </w:rPr>
            </w:pPr>
          </w:p>
        </w:tc>
      </w:tr>
      <w:tr w:rsidR="005A5832" w14:paraId="03746973" w14:textId="77777777">
        <w:trPr>
          <w:trHeight w:val="300"/>
        </w:trPr>
        <w:tc>
          <w:tcPr>
            <w:tcW w:w="2704" w:type="dxa"/>
            <w:gridSpan w:val="2"/>
          </w:tcPr>
          <w:p w14:paraId="15C39E1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BC794CB" w14:textId="04461D51" w:rsidR="005A5832" w:rsidRDefault="00A10867" w:rsidP="000F0BD8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Garantinio termino laikotarpiu Tiekėjas, gavęs pranešimą apie Prekės trūkumus, </w:t>
            </w:r>
            <w:r w:rsidR="000F0BD8">
              <w:rPr>
                <w:kern w:val="2"/>
                <w:szCs w:val="24"/>
              </w:rPr>
              <w:t xml:space="preserve"> turi priimti Prekes garantiniam aptarnavimui.</w:t>
            </w:r>
          </w:p>
          <w:p w14:paraId="12A4284F" w14:textId="77777777" w:rsidR="005A5832" w:rsidRDefault="005A5832">
            <w:pPr>
              <w:rPr>
                <w:kern w:val="2"/>
                <w:szCs w:val="24"/>
              </w:rPr>
            </w:pPr>
          </w:p>
          <w:p w14:paraId="456368D2" w14:textId="4A004A73" w:rsidR="005A5832" w:rsidRDefault="000F0BD8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Reikalavimai garantiniam aptarnavimui nurodyti Sutarties 1 priede ,,Techninė specifikacija“.</w:t>
            </w:r>
          </w:p>
          <w:p w14:paraId="11B90E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67CB9738" w14:textId="77777777">
        <w:trPr>
          <w:trHeight w:val="300"/>
        </w:trPr>
        <w:tc>
          <w:tcPr>
            <w:tcW w:w="9535" w:type="dxa"/>
            <w:gridSpan w:val="4"/>
          </w:tcPr>
          <w:p w14:paraId="23FE24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02442370" w14:textId="77777777">
        <w:trPr>
          <w:trHeight w:val="300"/>
        </w:trPr>
        <w:tc>
          <w:tcPr>
            <w:tcW w:w="2704" w:type="dxa"/>
            <w:gridSpan w:val="2"/>
          </w:tcPr>
          <w:p w14:paraId="0875333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133964D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1BDF8DD7" w14:textId="77777777" w:rsidR="005A5832" w:rsidRDefault="005A5832">
            <w:pPr>
              <w:rPr>
                <w:kern w:val="2"/>
                <w:szCs w:val="24"/>
              </w:rPr>
            </w:pPr>
          </w:p>
          <w:p w14:paraId="6A5127E0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4673B41C" w14:textId="77777777" w:rsidR="005A5832" w:rsidRDefault="005A5832">
            <w:pPr>
              <w:rPr>
                <w:kern w:val="2"/>
                <w:szCs w:val="24"/>
              </w:rPr>
            </w:pPr>
          </w:p>
          <w:p w14:paraId="5FD17A0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5A5832" w14:paraId="0531BED6" w14:textId="77777777">
        <w:trPr>
          <w:trHeight w:val="300"/>
        </w:trPr>
        <w:tc>
          <w:tcPr>
            <w:tcW w:w="9535" w:type="dxa"/>
            <w:gridSpan w:val="4"/>
          </w:tcPr>
          <w:p w14:paraId="0B10239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DD99E36" w14:textId="77777777">
        <w:trPr>
          <w:trHeight w:val="300"/>
        </w:trPr>
        <w:tc>
          <w:tcPr>
            <w:tcW w:w="2704" w:type="dxa"/>
            <w:gridSpan w:val="2"/>
          </w:tcPr>
          <w:p w14:paraId="6072C89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2E85FD8F" w14:textId="304B7672" w:rsidR="005A5832" w:rsidRDefault="00A10867" w:rsidP="00076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0F0BD8">
              <w:rPr>
                <w:kern w:val="2"/>
                <w:szCs w:val="24"/>
              </w:rPr>
              <w:t>:</w:t>
            </w:r>
          </w:p>
          <w:p w14:paraId="655D2C71" w14:textId="77777777" w:rsidR="005A5832" w:rsidRDefault="00A10867" w:rsidP="000764A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0E50D3CA" w14:textId="230F4112" w:rsidR="005A5832" w:rsidRDefault="00AE2A07" w:rsidP="000764AD">
            <w:pPr>
              <w:ind w:firstLine="709"/>
              <w:jc w:val="both"/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Pirkėjui</w:t>
            </w:r>
            <w:r w:rsidR="000F0BD8" w:rsidRPr="000F0BD8">
              <w:rPr>
                <w:szCs w:val="24"/>
                <w:lang w:eastAsia="lt-LT"/>
              </w:rPr>
              <w:t xml:space="preserve"> nutraukus Sutartį dėl </w:t>
            </w:r>
            <w:r>
              <w:rPr>
                <w:szCs w:val="24"/>
                <w:lang w:eastAsia="lt-LT"/>
              </w:rPr>
              <w:t>Tiekėjo</w:t>
            </w:r>
            <w:r w:rsidR="000F0BD8" w:rsidRPr="000F0BD8">
              <w:rPr>
                <w:szCs w:val="24"/>
                <w:lang w:eastAsia="lt-LT"/>
              </w:rPr>
              <w:t xml:space="preserve"> kaltės – jam nesilaikant Sutarties sąlygų ir joje prisiimtų įsipareigojimų, </w:t>
            </w:r>
            <w:r>
              <w:rPr>
                <w:szCs w:val="24"/>
                <w:lang w:eastAsia="lt-LT"/>
              </w:rPr>
              <w:t>Tiekėjas</w:t>
            </w:r>
            <w:r w:rsidR="000F0BD8" w:rsidRPr="000F0BD8">
              <w:rPr>
                <w:szCs w:val="24"/>
                <w:lang w:eastAsia="lt-LT"/>
              </w:rPr>
              <w:t xml:space="preserve"> per 7 (septynias) darbo dienas turi sumokėti </w:t>
            </w:r>
            <w:r>
              <w:rPr>
                <w:szCs w:val="24"/>
                <w:lang w:eastAsia="lt-LT"/>
              </w:rPr>
              <w:t>pirkėjui</w:t>
            </w:r>
            <w:r w:rsidR="000F0BD8" w:rsidRPr="000F0BD8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10</w:t>
            </w:r>
            <w:r w:rsidR="000F0BD8" w:rsidRPr="000F0BD8">
              <w:rPr>
                <w:szCs w:val="24"/>
                <w:lang w:eastAsia="lt-LT"/>
              </w:rPr>
              <w:t xml:space="preserve"> (</w:t>
            </w:r>
            <w:r>
              <w:rPr>
                <w:szCs w:val="24"/>
                <w:lang w:eastAsia="lt-LT"/>
              </w:rPr>
              <w:t>dešimt</w:t>
            </w:r>
            <w:r w:rsidR="000F0BD8" w:rsidRPr="000F0BD8">
              <w:rPr>
                <w:szCs w:val="24"/>
                <w:lang w:eastAsia="lt-LT"/>
              </w:rPr>
              <w:t xml:space="preserve">) proc. baudą nuo pradinės Sutarties vertės be PVM ir </w:t>
            </w:r>
            <w:r>
              <w:rPr>
                <w:szCs w:val="24"/>
                <w:lang w:eastAsia="lt-LT"/>
              </w:rPr>
              <w:t>Pirkėjo</w:t>
            </w:r>
            <w:r w:rsidR="000F0BD8" w:rsidRPr="000F0BD8">
              <w:rPr>
                <w:szCs w:val="24"/>
                <w:lang w:eastAsia="lt-LT"/>
              </w:rPr>
              <w:t xml:space="preserve"> patirtus </w:t>
            </w:r>
            <w:r w:rsidR="000F0BD8" w:rsidRPr="000F0BD8">
              <w:rPr>
                <w:szCs w:val="24"/>
                <w:lang w:eastAsia="lt-LT"/>
              </w:rPr>
              <w:lastRenderedPageBreak/>
              <w:t xml:space="preserve">tiesioginius nuostolius, </w:t>
            </w:r>
            <w:r>
              <w:rPr>
                <w:szCs w:val="24"/>
                <w:lang w:eastAsia="lt-LT"/>
              </w:rPr>
              <w:t>Tiekėjui</w:t>
            </w:r>
            <w:r w:rsidR="000F0BD8" w:rsidRPr="000F0BD8">
              <w:rPr>
                <w:szCs w:val="24"/>
                <w:lang w:eastAsia="lt-LT"/>
              </w:rPr>
              <w:t xml:space="preserve"> nevykdant ar netinkamai vykdant Sutartį, tiek, kiek patirti nuostoliai viršija baudą. </w:t>
            </w:r>
          </w:p>
        </w:tc>
      </w:tr>
      <w:tr w:rsidR="005A5832" w14:paraId="1BC65226" w14:textId="77777777">
        <w:trPr>
          <w:trHeight w:val="300"/>
        </w:trPr>
        <w:tc>
          <w:tcPr>
            <w:tcW w:w="2704" w:type="dxa"/>
            <w:gridSpan w:val="2"/>
          </w:tcPr>
          <w:p w14:paraId="30974F7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7CF630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79E155" w14:textId="061BCFF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2DC70A4" w14:textId="77777777">
        <w:trPr>
          <w:trHeight w:val="300"/>
        </w:trPr>
        <w:tc>
          <w:tcPr>
            <w:tcW w:w="9535" w:type="dxa"/>
            <w:gridSpan w:val="4"/>
          </w:tcPr>
          <w:p w14:paraId="224A2E3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698AAF89" w14:textId="77777777">
        <w:trPr>
          <w:trHeight w:val="300"/>
        </w:trPr>
        <w:tc>
          <w:tcPr>
            <w:tcW w:w="2704" w:type="dxa"/>
            <w:gridSpan w:val="2"/>
          </w:tcPr>
          <w:p w14:paraId="2DDA09F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1FC1D164" w14:textId="0BD58D6C" w:rsidR="005A5832" w:rsidRDefault="00A10867" w:rsidP="00AE2A0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AE2A07">
              <w:rPr>
                <w:kern w:val="2"/>
                <w:szCs w:val="24"/>
              </w:rPr>
              <w:t>Pirkėjui 0,0</w:t>
            </w:r>
            <w:r w:rsidR="00AE2A07" w:rsidRPr="00AE2A07">
              <w:rPr>
                <w:kern w:val="2"/>
                <w:szCs w:val="24"/>
              </w:rPr>
              <w:t>3</w:t>
            </w:r>
            <w:r w:rsidRPr="00AE2A07">
              <w:rPr>
                <w:kern w:val="2"/>
                <w:szCs w:val="24"/>
              </w:rPr>
              <w:t xml:space="preserve"> (</w:t>
            </w:r>
            <w:r w:rsidR="00AE2A07" w:rsidRPr="00AE2A07">
              <w:rPr>
                <w:kern w:val="2"/>
                <w:szCs w:val="24"/>
              </w:rPr>
              <w:t xml:space="preserve">trys </w:t>
            </w:r>
            <w:r w:rsidRPr="00AE2A07">
              <w:rPr>
                <w:kern w:val="2"/>
                <w:szCs w:val="24"/>
              </w:rPr>
              <w:t>šimtosios) procento dydžio delspinigius nuo neapmokėtos sumos be PVM už kiekvieną vėlavimo dieną. </w:t>
            </w:r>
          </w:p>
        </w:tc>
      </w:tr>
      <w:tr w:rsidR="005A5832" w14:paraId="2B82B95E" w14:textId="77777777">
        <w:trPr>
          <w:trHeight w:val="300"/>
        </w:trPr>
        <w:tc>
          <w:tcPr>
            <w:tcW w:w="2704" w:type="dxa"/>
            <w:gridSpan w:val="2"/>
          </w:tcPr>
          <w:p w14:paraId="087D07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3F9C6565" w14:textId="1F00A3D5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DF75EC">
              <w:rPr>
                <w:color w:val="000000"/>
                <w:kern w:val="2"/>
                <w:szCs w:val="24"/>
              </w:rPr>
              <w:t>.2</w:t>
            </w:r>
            <w:r w:rsidRPr="00DF75EC">
              <w:rPr>
                <w:kern w:val="2"/>
                <w:szCs w:val="24"/>
              </w:rPr>
              <w:t xml:space="preserve">.1. </w:t>
            </w:r>
            <w:r w:rsidRPr="00AE2A07">
              <w:rPr>
                <w:kern w:val="2"/>
                <w:szCs w:val="24"/>
              </w:rPr>
              <w:t>Jeigu Tiekėjas vėluoja vykdyti užsakymą, tiekti Prekes ar ištaisyti jų trūkumus arba nevykdo kitų sutartinių įsipareigojimų, Pirkėjas nuo kitos nei nustatytas terminas dienos Tiekėjui skaičiuoja 0,0</w:t>
            </w:r>
            <w:r w:rsidR="00AE2A07" w:rsidRPr="00AE2A07">
              <w:rPr>
                <w:kern w:val="2"/>
                <w:szCs w:val="24"/>
              </w:rPr>
              <w:t>3</w:t>
            </w:r>
            <w:r w:rsidRPr="00AE2A07">
              <w:rPr>
                <w:kern w:val="2"/>
                <w:szCs w:val="24"/>
              </w:rPr>
              <w:t xml:space="preserve"> (</w:t>
            </w:r>
            <w:r w:rsidR="00AE2A07" w:rsidRPr="00AE2A07">
              <w:rPr>
                <w:kern w:val="2"/>
                <w:szCs w:val="24"/>
              </w:rPr>
              <w:t xml:space="preserve">trys </w:t>
            </w:r>
            <w:r w:rsidRPr="00AE2A07">
              <w:rPr>
                <w:kern w:val="2"/>
                <w:szCs w:val="24"/>
              </w:rPr>
              <w:t>šimtosios) procento  dydžio delspinigius už kiekvieną uždelstą dieną nuo laiku neperduotų Prekių ar Prekių, turinčių trūkumų, kainos be PVM</w:t>
            </w:r>
            <w:r>
              <w:rPr>
                <w:color w:val="000000"/>
                <w:kern w:val="2"/>
                <w:szCs w:val="24"/>
              </w:rPr>
              <w:t>. </w:t>
            </w:r>
          </w:p>
          <w:p w14:paraId="6DEA9C98" w14:textId="77777777" w:rsidR="005A5832" w:rsidRDefault="005A5832">
            <w:pPr>
              <w:rPr>
                <w:color w:val="000000"/>
                <w:kern w:val="2"/>
                <w:szCs w:val="24"/>
              </w:rPr>
            </w:pPr>
          </w:p>
          <w:p w14:paraId="5C86694E" w14:textId="76A5FB8D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DF75EC">
              <w:rPr>
                <w:color w:val="000000"/>
                <w:kern w:val="2"/>
                <w:szCs w:val="24"/>
              </w:rPr>
              <w:t xml:space="preserve"> </w:t>
            </w:r>
            <w:r w:rsidRPr="00AE2A07">
              <w:rPr>
                <w:kern w:val="2"/>
                <w:szCs w:val="24"/>
              </w:rPr>
              <w:t xml:space="preserve">Tiekėjas privalo sumokėti Pirkėjui netesybas per </w:t>
            </w:r>
            <w:r w:rsidR="00AE2A07" w:rsidRPr="00AE2A07">
              <w:rPr>
                <w:kern w:val="2"/>
                <w:szCs w:val="24"/>
              </w:rPr>
              <w:t>30 (trisdešimt)</w:t>
            </w:r>
            <w:r w:rsidRPr="00AE2A07">
              <w:rPr>
                <w:kern w:val="2"/>
                <w:szCs w:val="24"/>
              </w:rPr>
              <w:t xml:space="preserve"> dienų </w:t>
            </w:r>
            <w:r>
              <w:rPr>
                <w:color w:val="000000"/>
                <w:kern w:val="2"/>
                <w:szCs w:val="24"/>
              </w:rPr>
              <w:t xml:space="preserve">nuo Pirkėjo pareikalavimo. </w:t>
            </w:r>
          </w:p>
        </w:tc>
      </w:tr>
      <w:tr w:rsidR="005A5832" w14:paraId="3694D003" w14:textId="77777777">
        <w:trPr>
          <w:trHeight w:val="300"/>
        </w:trPr>
        <w:tc>
          <w:tcPr>
            <w:tcW w:w="2704" w:type="dxa"/>
            <w:gridSpan w:val="2"/>
          </w:tcPr>
          <w:p w14:paraId="510E116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23BF9157" w14:textId="71A05237" w:rsidR="005A5832" w:rsidRPr="00AE2A07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Nutraukus Sutartį dėl esminio Sutarties pažeidimo, nustatyto Sutarties Specialiosiose sąlygose, mokam</w:t>
            </w:r>
            <w:r w:rsidR="00AE2A07">
              <w:rPr>
                <w:kern w:val="2"/>
                <w:szCs w:val="24"/>
              </w:rPr>
              <w:t>os netesybos nustatytos</w:t>
            </w:r>
            <w:r>
              <w:rPr>
                <w:kern w:val="2"/>
                <w:szCs w:val="24"/>
              </w:rPr>
              <w:t xml:space="preserve"> </w:t>
            </w:r>
            <w:r w:rsidR="00AE2A07" w:rsidRPr="00AE2A07">
              <w:rPr>
                <w:kern w:val="2"/>
                <w:szCs w:val="24"/>
              </w:rPr>
              <w:t>8.1. punkte.</w:t>
            </w:r>
            <w:r w:rsidRPr="00AE2A07">
              <w:rPr>
                <w:kern w:val="2"/>
                <w:szCs w:val="24"/>
              </w:rPr>
              <w:t xml:space="preserve">  </w:t>
            </w:r>
          </w:p>
          <w:p w14:paraId="07376B0F" w14:textId="77777777" w:rsidR="005A5832" w:rsidRDefault="005A5832">
            <w:pPr>
              <w:rPr>
                <w:kern w:val="2"/>
                <w:szCs w:val="24"/>
              </w:rPr>
            </w:pPr>
          </w:p>
          <w:p w14:paraId="6B910C61" w14:textId="549D3535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9D65B3C" w14:textId="77777777">
        <w:trPr>
          <w:trHeight w:val="300"/>
        </w:trPr>
        <w:tc>
          <w:tcPr>
            <w:tcW w:w="2704" w:type="dxa"/>
            <w:gridSpan w:val="2"/>
          </w:tcPr>
          <w:p w14:paraId="05FCD6C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4FC8B2BD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17DCEB4" w14:textId="77777777" w:rsidR="005A5832" w:rsidRDefault="005A5832">
            <w:pPr>
              <w:rPr>
                <w:kern w:val="2"/>
                <w:szCs w:val="24"/>
              </w:rPr>
            </w:pPr>
          </w:p>
          <w:p w14:paraId="38066ED3" w14:textId="77777777" w:rsidR="005A5832" w:rsidRDefault="005A5832" w:rsidP="00AE2A07">
            <w:pPr>
              <w:rPr>
                <w:kern w:val="2"/>
                <w:szCs w:val="24"/>
              </w:rPr>
            </w:pPr>
          </w:p>
        </w:tc>
      </w:tr>
      <w:tr w:rsidR="005A5832" w14:paraId="1B09495A" w14:textId="77777777">
        <w:trPr>
          <w:trHeight w:val="300"/>
        </w:trPr>
        <w:tc>
          <w:tcPr>
            <w:tcW w:w="2704" w:type="dxa"/>
            <w:gridSpan w:val="2"/>
          </w:tcPr>
          <w:p w14:paraId="5F7701A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73887E32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65E4C62" w14:textId="77777777" w:rsidR="005A5832" w:rsidRDefault="005A5832">
            <w:pPr>
              <w:rPr>
                <w:kern w:val="2"/>
                <w:szCs w:val="24"/>
              </w:rPr>
            </w:pPr>
          </w:p>
          <w:p w14:paraId="4570FF91" w14:textId="657DD244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4EFB253" w14:textId="77777777">
        <w:trPr>
          <w:trHeight w:val="300"/>
        </w:trPr>
        <w:tc>
          <w:tcPr>
            <w:tcW w:w="2704" w:type="dxa"/>
            <w:gridSpan w:val="2"/>
          </w:tcPr>
          <w:p w14:paraId="4E4FB5D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9.6. Tiekėjui / Pirkėjui taikoma bauda dėl konfidencialumo </w:t>
            </w:r>
            <w:r>
              <w:rPr>
                <w:b/>
                <w:bCs/>
                <w:kern w:val="2"/>
                <w:szCs w:val="24"/>
              </w:rPr>
              <w:lastRenderedPageBreak/>
              <w:t>reikalavimų nesilaikymo</w:t>
            </w:r>
          </w:p>
        </w:tc>
        <w:tc>
          <w:tcPr>
            <w:tcW w:w="6831" w:type="dxa"/>
            <w:gridSpan w:val="2"/>
          </w:tcPr>
          <w:p w14:paraId="6300097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13790171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8737DF1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18663AEF" w14:textId="674ACC49" w:rsidR="005A5832" w:rsidRDefault="005A5832" w:rsidP="002F7BBF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7BF88671" w14:textId="77777777">
        <w:trPr>
          <w:trHeight w:val="300"/>
        </w:trPr>
        <w:tc>
          <w:tcPr>
            <w:tcW w:w="2704" w:type="dxa"/>
            <w:gridSpan w:val="2"/>
          </w:tcPr>
          <w:p w14:paraId="1A98E94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</w:t>
            </w:r>
            <w:r w:rsidRPr="00C87A44">
              <w:rPr>
                <w:b/>
                <w:bCs/>
                <w:color w:val="FF0000"/>
                <w:kern w:val="2"/>
                <w:szCs w:val="24"/>
              </w:rPr>
              <w:t xml:space="preserve">nustatytų kokybinių kriterijų </w:t>
            </w:r>
            <w:proofErr w:type="spellStart"/>
            <w:r w:rsidRPr="00C87A44">
              <w:rPr>
                <w:b/>
                <w:bCs/>
                <w:color w:val="FF0000"/>
                <w:kern w:val="2"/>
                <w:szCs w:val="24"/>
              </w:rPr>
              <w:t>nepasiekimo</w:t>
            </w:r>
            <w:proofErr w:type="spellEnd"/>
            <w:r w:rsidRPr="00C87A44">
              <w:rPr>
                <w:b/>
                <w:bCs/>
                <w:color w:val="FF0000"/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vykdymo metu</w:t>
            </w:r>
          </w:p>
        </w:tc>
        <w:tc>
          <w:tcPr>
            <w:tcW w:w="6831" w:type="dxa"/>
            <w:gridSpan w:val="2"/>
          </w:tcPr>
          <w:p w14:paraId="1035D351" w14:textId="52370DA5" w:rsidR="005A5832" w:rsidRDefault="009D70A6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2F7BBF" w:rsidRPr="00AE2A07">
              <w:rPr>
                <w:kern w:val="2"/>
                <w:szCs w:val="24"/>
              </w:rPr>
              <w:t xml:space="preserve"> </w:t>
            </w:r>
            <w:r w:rsidR="002F7BBF">
              <w:rPr>
                <w:kern w:val="2"/>
                <w:szCs w:val="24"/>
              </w:rPr>
              <w:t xml:space="preserve"> </w:t>
            </w:r>
          </w:p>
        </w:tc>
      </w:tr>
      <w:tr w:rsidR="005A5832" w14:paraId="01EE357C" w14:textId="77777777">
        <w:trPr>
          <w:trHeight w:val="300"/>
        </w:trPr>
        <w:tc>
          <w:tcPr>
            <w:tcW w:w="2704" w:type="dxa"/>
            <w:gridSpan w:val="2"/>
          </w:tcPr>
          <w:p w14:paraId="084A89DA" w14:textId="77777777" w:rsidR="005A5832" w:rsidRPr="00DF75EC" w:rsidRDefault="00A10867">
            <w:pPr>
              <w:rPr>
                <w:b/>
                <w:bCs/>
                <w:kern w:val="2"/>
                <w:szCs w:val="24"/>
              </w:rPr>
            </w:pPr>
            <w:r w:rsidRPr="00DF75EC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9719C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C4E03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9A67548" w14:textId="310F1615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2C39A16" w14:textId="77777777">
        <w:trPr>
          <w:trHeight w:val="300"/>
        </w:trPr>
        <w:tc>
          <w:tcPr>
            <w:tcW w:w="2704" w:type="dxa"/>
            <w:gridSpan w:val="2"/>
          </w:tcPr>
          <w:p w14:paraId="2A867FEF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04E6BBE9" w14:textId="2C8E1FD5" w:rsidR="005A5832" w:rsidRDefault="002F7BBF">
            <w:pPr>
              <w:rPr>
                <w:color w:val="4472C4"/>
                <w:kern w:val="2"/>
                <w:szCs w:val="24"/>
              </w:rPr>
            </w:pPr>
            <w:r w:rsidRPr="002F7BBF">
              <w:rPr>
                <w:kern w:val="2"/>
                <w:szCs w:val="24"/>
              </w:rPr>
              <w:t>Netaikoma</w:t>
            </w:r>
          </w:p>
        </w:tc>
      </w:tr>
      <w:tr w:rsidR="005A5832" w14:paraId="6B44CC4C" w14:textId="77777777">
        <w:trPr>
          <w:trHeight w:val="300"/>
        </w:trPr>
        <w:tc>
          <w:tcPr>
            <w:tcW w:w="9535" w:type="dxa"/>
            <w:gridSpan w:val="4"/>
          </w:tcPr>
          <w:p w14:paraId="44FAF98F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1EC0509A" w14:textId="77777777">
        <w:trPr>
          <w:trHeight w:val="300"/>
        </w:trPr>
        <w:tc>
          <w:tcPr>
            <w:tcW w:w="2704" w:type="dxa"/>
            <w:gridSpan w:val="2"/>
          </w:tcPr>
          <w:p w14:paraId="495E684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4FEB7DD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7119993" w14:textId="2B527E22" w:rsidR="005A5832" w:rsidRPr="00D1296C" w:rsidRDefault="00A10867" w:rsidP="00D1296C">
            <w:pPr>
              <w:rPr>
                <w:i/>
                <w:iCs/>
                <w:color w:val="4472C4" w:themeColor="accent1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D1296C" w:rsidRPr="00D1296C">
              <w:rPr>
                <w:i/>
                <w:iCs/>
                <w:color w:val="4472C4" w:themeColor="accent1"/>
                <w:kern w:val="2"/>
                <w:szCs w:val="24"/>
              </w:rPr>
              <w:t>nurodyti</w:t>
            </w:r>
          </w:p>
          <w:p w14:paraId="6CF8C592" w14:textId="530BA8B2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64927501" w14:textId="77777777">
        <w:trPr>
          <w:trHeight w:val="300"/>
        </w:trPr>
        <w:tc>
          <w:tcPr>
            <w:tcW w:w="2704" w:type="dxa"/>
            <w:gridSpan w:val="2"/>
          </w:tcPr>
          <w:p w14:paraId="52E0F75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1B7DA4D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EEC269F" w14:textId="01539BB2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3C9E469" w14:textId="77777777">
        <w:trPr>
          <w:trHeight w:val="300"/>
        </w:trPr>
        <w:tc>
          <w:tcPr>
            <w:tcW w:w="9535" w:type="dxa"/>
            <w:gridSpan w:val="4"/>
          </w:tcPr>
          <w:p w14:paraId="619F9FFF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0F49F495" w14:textId="77777777">
        <w:trPr>
          <w:trHeight w:val="300"/>
        </w:trPr>
        <w:tc>
          <w:tcPr>
            <w:tcW w:w="2532" w:type="dxa"/>
          </w:tcPr>
          <w:p w14:paraId="334C63C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149C24F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27D77255" w14:textId="7F88A5C5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B93C79A" w14:textId="77777777">
        <w:trPr>
          <w:trHeight w:val="300"/>
        </w:trPr>
        <w:tc>
          <w:tcPr>
            <w:tcW w:w="2532" w:type="dxa"/>
          </w:tcPr>
          <w:p w14:paraId="2338B978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22FF30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6340A323" w14:textId="77777777" w:rsidR="005A5832" w:rsidRPr="00D1296C" w:rsidRDefault="00A10867">
            <w:pPr>
              <w:rPr>
                <w:kern w:val="2"/>
                <w:szCs w:val="24"/>
              </w:rPr>
            </w:pPr>
            <w:r w:rsidRPr="00D1296C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67190131" w14:textId="719014E8" w:rsidR="005A5832" w:rsidRPr="00D1296C" w:rsidRDefault="00A10867">
            <w:pPr>
              <w:rPr>
                <w:kern w:val="2"/>
                <w:szCs w:val="24"/>
              </w:rPr>
            </w:pPr>
            <w:r w:rsidRPr="00D1296C">
              <w:rPr>
                <w:kern w:val="2"/>
                <w:szCs w:val="24"/>
              </w:rPr>
              <w:t>11.2.</w:t>
            </w:r>
            <w:r w:rsidR="00D1296C" w:rsidRPr="00D1296C">
              <w:rPr>
                <w:kern w:val="2"/>
                <w:szCs w:val="24"/>
              </w:rPr>
              <w:t>2</w:t>
            </w:r>
            <w:r w:rsidRPr="00D1296C">
              <w:rPr>
                <w:kern w:val="2"/>
                <w:szCs w:val="24"/>
              </w:rPr>
              <w:t xml:space="preserve">. jeigu paaiškėja, kad Tiekėjas nevykdo įsipareigojimų, kurie pasiūlymų vertinimo metu pirkimo dokumentuose buvo nustatyti kaip pasiūlymų vertinimo kriterijai ir už kuriuos Tiekėjui buvo skiriamos reikšmės, kai pasiūlymas vertintas pagal kainos / sąnaudų ir kokybės santykį ir Tiekėjas per </w:t>
            </w:r>
            <w:r w:rsidR="00D1296C" w:rsidRPr="00D1296C">
              <w:rPr>
                <w:kern w:val="2"/>
                <w:szCs w:val="24"/>
              </w:rPr>
              <w:t>10</w:t>
            </w:r>
            <w:r w:rsidRPr="00D1296C">
              <w:rPr>
                <w:kern w:val="2"/>
                <w:szCs w:val="24"/>
              </w:rPr>
              <w:t xml:space="preserve"> dienų neištaiso pažeidimų;</w:t>
            </w:r>
          </w:p>
          <w:p w14:paraId="076DEB50" w14:textId="56982E56" w:rsidR="005A5832" w:rsidRPr="00D1296C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D1296C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D1296C" w:rsidRPr="00D1296C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D1296C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2BF6F14C" w14:textId="072B1FD0" w:rsidR="005A5832" w:rsidRPr="00D1296C" w:rsidRDefault="00A10867" w:rsidP="00D129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D1296C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D1296C" w:rsidRPr="00D1296C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D1296C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</w:t>
            </w:r>
            <w:r w:rsidR="00D1296C" w:rsidRPr="00D1296C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5A5832" w14:paraId="25AEB053" w14:textId="77777777">
        <w:trPr>
          <w:trHeight w:val="300"/>
        </w:trPr>
        <w:tc>
          <w:tcPr>
            <w:tcW w:w="9535" w:type="dxa"/>
            <w:gridSpan w:val="4"/>
          </w:tcPr>
          <w:p w14:paraId="2F5D345D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1BD6E707" w14:textId="77777777">
        <w:trPr>
          <w:trHeight w:val="300"/>
        </w:trPr>
        <w:tc>
          <w:tcPr>
            <w:tcW w:w="2532" w:type="dxa"/>
          </w:tcPr>
          <w:p w14:paraId="39AF202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0E70E391" w14:textId="59CE81DA" w:rsidR="005A5832" w:rsidRDefault="00A10867" w:rsidP="00D1296C">
            <w:pPr>
              <w:tabs>
                <w:tab w:val="left" w:pos="567"/>
                <w:tab w:val="left" w:pos="5103"/>
                <w:tab w:val="left" w:pos="5387"/>
              </w:tabs>
              <w:ind w:firstLine="851"/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DF75EC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Aplinkos apsaugos kriterijų taikymo, vykdant žaliuosius pirkimus, tvarkos aprašo patvirtinimo“ (toliau – Tvarkos aprašas) </w:t>
            </w:r>
            <w:r w:rsidR="00D1296C" w:rsidRPr="00DF7619">
              <w:rPr>
                <w:bCs/>
                <w:spacing w:val="2"/>
                <w:shd w:val="clear" w:color="auto" w:fill="FFFFFF"/>
              </w:rPr>
              <w:t>4.</w:t>
            </w:r>
            <w:r w:rsidR="00D1296C">
              <w:rPr>
                <w:bCs/>
                <w:spacing w:val="2"/>
                <w:shd w:val="clear" w:color="auto" w:fill="FFFFFF"/>
              </w:rPr>
              <w:t>1</w:t>
            </w:r>
            <w:r w:rsidR="00D1296C" w:rsidRPr="00DF7619">
              <w:rPr>
                <w:bCs/>
                <w:spacing w:val="2"/>
                <w:shd w:val="clear" w:color="auto" w:fill="FFFFFF"/>
              </w:rPr>
              <w:t xml:space="preserve"> punkt</w:t>
            </w:r>
            <w:r w:rsidR="00D1296C">
              <w:rPr>
                <w:bCs/>
                <w:spacing w:val="2"/>
                <w:shd w:val="clear" w:color="auto" w:fill="FFFFFF"/>
              </w:rPr>
              <w:t xml:space="preserve">u: </w:t>
            </w:r>
            <w:r w:rsidR="00D1296C" w:rsidRPr="006A1A7C">
              <w:rPr>
                <w:bCs/>
                <w:spacing w:val="2"/>
                <w:shd w:val="clear" w:color="auto" w:fill="FFFFFF"/>
              </w:rPr>
              <w:t>pirkim</w:t>
            </w:r>
            <w:r w:rsidR="00D1296C">
              <w:rPr>
                <w:bCs/>
                <w:spacing w:val="2"/>
                <w:shd w:val="clear" w:color="auto" w:fill="FFFFFF"/>
              </w:rPr>
              <w:t>o objektas</w:t>
            </w:r>
            <w:r w:rsidR="00D1296C" w:rsidRPr="006A1A7C">
              <w:rPr>
                <w:bCs/>
                <w:spacing w:val="2"/>
                <w:shd w:val="clear" w:color="auto" w:fill="FFFFFF"/>
              </w:rPr>
              <w:t xml:space="preserve"> </w:t>
            </w:r>
            <w:r w:rsidR="00D1296C" w:rsidRPr="00DF7619">
              <w:rPr>
                <w:color w:val="000000"/>
                <w:shd w:val="clear" w:color="auto" w:fill="FFFFFF"/>
                <w:lang w:eastAsia="lt-LT"/>
              </w:rPr>
              <w:t xml:space="preserve">yra </w:t>
            </w:r>
            <w:r w:rsidR="00D1296C">
              <w:rPr>
                <w:color w:val="000000"/>
                <w:shd w:val="clear" w:color="auto" w:fill="FFFFFF"/>
                <w:lang w:eastAsia="lt-LT"/>
              </w:rPr>
              <w:t>p</w:t>
            </w:r>
            <w:r w:rsidR="00D1296C" w:rsidRPr="00DF7619">
              <w:rPr>
                <w:color w:val="000000"/>
                <w:shd w:val="clear" w:color="auto" w:fill="FFFFFF"/>
                <w:lang w:eastAsia="lt-LT"/>
              </w:rPr>
              <w:t xml:space="preserve">roduktų, kurių viešiesiems pirkimams ir pirkimams taikytini minimalūs aplinkos apsaugos kriterijai, sąraše, nurodytame </w:t>
            </w:r>
            <w:r w:rsidR="00D1296C">
              <w:rPr>
                <w:color w:val="000000"/>
                <w:shd w:val="clear" w:color="auto" w:fill="FFFFFF"/>
                <w:lang w:eastAsia="lt-LT"/>
              </w:rPr>
              <w:t>A</w:t>
            </w:r>
            <w:r w:rsidR="00D1296C" w:rsidRPr="00DF7619">
              <w:rPr>
                <w:color w:val="000000"/>
                <w:shd w:val="clear" w:color="auto" w:fill="FFFFFF"/>
                <w:lang w:eastAsia="lt-LT"/>
              </w:rPr>
              <w:t xml:space="preserve">prašo 1 priede ir atitinka visus produktui nustatytus ir aplinkos ministro įsakymu patvirtintus minimalius aplinkos apsaugos kriterijus, nurodytus </w:t>
            </w:r>
            <w:r w:rsidR="00D1296C">
              <w:rPr>
                <w:color w:val="000000"/>
                <w:shd w:val="clear" w:color="auto" w:fill="FFFFFF"/>
                <w:lang w:eastAsia="lt-LT"/>
              </w:rPr>
              <w:t>A</w:t>
            </w:r>
            <w:r w:rsidR="00D1296C" w:rsidRPr="00DF7619">
              <w:rPr>
                <w:color w:val="000000"/>
                <w:shd w:val="clear" w:color="auto" w:fill="FFFFFF"/>
                <w:lang w:eastAsia="lt-LT"/>
              </w:rPr>
              <w:t>prašo 2 priede</w:t>
            </w:r>
            <w:r w:rsidR="00D1296C">
              <w:rPr>
                <w:color w:val="000000"/>
                <w:shd w:val="clear" w:color="auto" w:fill="FFFFFF"/>
                <w:lang w:eastAsia="lt-LT"/>
              </w:rPr>
              <w:t xml:space="preserve">, t. y. perkama netarši transporto priemonė. </w:t>
            </w:r>
          </w:p>
        </w:tc>
      </w:tr>
      <w:tr w:rsidR="005A5832" w14:paraId="752D8C42" w14:textId="77777777">
        <w:trPr>
          <w:trHeight w:val="300"/>
        </w:trPr>
        <w:tc>
          <w:tcPr>
            <w:tcW w:w="2532" w:type="dxa"/>
          </w:tcPr>
          <w:p w14:paraId="1E69B79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4804A4A8" w14:textId="1FE9A20C" w:rsidR="005A5832" w:rsidRDefault="00D1296C">
            <w:pPr>
              <w:rPr>
                <w:color w:val="008080"/>
                <w:szCs w:val="24"/>
              </w:rPr>
            </w:pPr>
            <w:r w:rsidRPr="00D1296C">
              <w:rPr>
                <w:szCs w:val="24"/>
              </w:rPr>
              <w:t>Netaikoma</w:t>
            </w:r>
          </w:p>
        </w:tc>
      </w:tr>
      <w:tr w:rsidR="005A5832" w14:paraId="3DBCCC10" w14:textId="77777777">
        <w:trPr>
          <w:trHeight w:val="300"/>
        </w:trPr>
        <w:tc>
          <w:tcPr>
            <w:tcW w:w="2532" w:type="dxa"/>
          </w:tcPr>
          <w:p w14:paraId="6F6AA7E6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3904B49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8FDCCC" w14:textId="77777777" w:rsidR="005A5832" w:rsidRDefault="005A5832">
            <w:pPr>
              <w:rPr>
                <w:kern w:val="2"/>
                <w:szCs w:val="24"/>
              </w:rPr>
            </w:pPr>
          </w:p>
          <w:p w14:paraId="71E54E3E" w14:textId="77777777" w:rsidR="005A5832" w:rsidRDefault="005A5832">
            <w:pPr>
              <w:rPr>
                <w:color w:val="008080"/>
                <w:szCs w:val="24"/>
                <w:u w:val="single"/>
                <w:shd w:val="clear" w:color="auto" w:fill="FFFFFF"/>
              </w:rPr>
            </w:pPr>
          </w:p>
          <w:p w14:paraId="1D00AB6A" w14:textId="3C1E6424" w:rsidR="005A5832" w:rsidRDefault="005A5832">
            <w:pPr>
              <w:rPr>
                <w:szCs w:val="24"/>
              </w:rPr>
            </w:pPr>
          </w:p>
        </w:tc>
      </w:tr>
      <w:tr w:rsidR="005A5832" w14:paraId="06C15FB3" w14:textId="77777777">
        <w:trPr>
          <w:trHeight w:val="300"/>
        </w:trPr>
        <w:tc>
          <w:tcPr>
            <w:tcW w:w="2532" w:type="dxa"/>
          </w:tcPr>
          <w:p w14:paraId="0EED516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146BCDC3" w14:textId="2D324EE2" w:rsidR="005A5832" w:rsidRDefault="00D129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0D74DC6" w14:textId="77777777">
        <w:trPr>
          <w:trHeight w:val="300"/>
        </w:trPr>
        <w:tc>
          <w:tcPr>
            <w:tcW w:w="2532" w:type="dxa"/>
          </w:tcPr>
          <w:p w14:paraId="43810FC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4947E0AC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582FEF9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E5FEB6C" w14:textId="7E08F4D6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9B824CD" w14:textId="77777777">
        <w:trPr>
          <w:trHeight w:val="300"/>
        </w:trPr>
        <w:tc>
          <w:tcPr>
            <w:tcW w:w="9535" w:type="dxa"/>
            <w:gridSpan w:val="4"/>
          </w:tcPr>
          <w:p w14:paraId="4ECF7FF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096D1B2C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7EBB7BF4" w14:textId="77777777">
        <w:trPr>
          <w:trHeight w:val="300"/>
        </w:trPr>
        <w:tc>
          <w:tcPr>
            <w:tcW w:w="2532" w:type="dxa"/>
          </w:tcPr>
          <w:p w14:paraId="6868A0B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10E98670" w14:textId="4E2074D1" w:rsidR="00D1296C" w:rsidRDefault="00D1296C" w:rsidP="00D1296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69D72BE2" w14:textId="38A5B38C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E99ADDA" w14:textId="77777777">
        <w:trPr>
          <w:trHeight w:val="300"/>
        </w:trPr>
        <w:tc>
          <w:tcPr>
            <w:tcW w:w="9535" w:type="dxa"/>
            <w:gridSpan w:val="4"/>
          </w:tcPr>
          <w:p w14:paraId="624A7C9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7C704244" w14:textId="77777777">
        <w:trPr>
          <w:trHeight w:val="300"/>
        </w:trPr>
        <w:tc>
          <w:tcPr>
            <w:tcW w:w="2532" w:type="dxa"/>
          </w:tcPr>
          <w:p w14:paraId="48AF629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0B66A90E" w14:textId="4C425F78" w:rsidR="005A5832" w:rsidRPr="00A86A45" w:rsidRDefault="00D1296C" w:rsidP="00A86A45">
            <w:pPr>
              <w:rPr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 xml:space="preserve">Techninė specifikacija </w:t>
            </w:r>
          </w:p>
        </w:tc>
      </w:tr>
      <w:tr w:rsidR="005A5832" w14:paraId="64437093" w14:textId="77777777">
        <w:trPr>
          <w:trHeight w:val="300"/>
        </w:trPr>
        <w:tc>
          <w:tcPr>
            <w:tcW w:w="2532" w:type="dxa"/>
          </w:tcPr>
          <w:p w14:paraId="79AB362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384904A1" w14:textId="29556912" w:rsidR="005A5832" w:rsidRPr="00A86A45" w:rsidRDefault="00D1296C" w:rsidP="00A86A45">
            <w:pPr>
              <w:rPr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Tiekėjo pasiūlymas</w:t>
            </w:r>
          </w:p>
        </w:tc>
      </w:tr>
      <w:tr w:rsidR="005A5832" w14:paraId="3BDD6953" w14:textId="77777777">
        <w:trPr>
          <w:trHeight w:val="300"/>
        </w:trPr>
        <w:tc>
          <w:tcPr>
            <w:tcW w:w="2532" w:type="dxa"/>
          </w:tcPr>
          <w:p w14:paraId="0A429A5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3"/>
          </w:tcPr>
          <w:p w14:paraId="3826998C" w14:textId="01047E4C" w:rsidR="005A5832" w:rsidRPr="00A86A45" w:rsidRDefault="00D1296C" w:rsidP="00A86A45">
            <w:pPr>
              <w:rPr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Atsakymai į tiekėjų paklausimus (jei tokių bus)</w:t>
            </w:r>
          </w:p>
        </w:tc>
      </w:tr>
      <w:tr w:rsidR="005A5832" w14:paraId="14606220" w14:textId="77777777">
        <w:trPr>
          <w:trHeight w:val="300"/>
        </w:trPr>
        <w:tc>
          <w:tcPr>
            <w:tcW w:w="2532" w:type="dxa"/>
          </w:tcPr>
          <w:p w14:paraId="4C5A69FE" w14:textId="1EFDF89B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43A10C44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4FB44776" w14:textId="77777777">
        <w:tc>
          <w:tcPr>
            <w:tcW w:w="9535" w:type="dxa"/>
            <w:gridSpan w:val="4"/>
          </w:tcPr>
          <w:p w14:paraId="50A11BCC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53D18C35" w14:textId="77777777">
        <w:tc>
          <w:tcPr>
            <w:tcW w:w="4788" w:type="dxa"/>
            <w:gridSpan w:val="3"/>
          </w:tcPr>
          <w:p w14:paraId="5226585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2418506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731A93C4" w14:textId="77777777">
        <w:tc>
          <w:tcPr>
            <w:tcW w:w="4788" w:type="dxa"/>
            <w:gridSpan w:val="3"/>
          </w:tcPr>
          <w:p w14:paraId="28FCB2B5" w14:textId="52CE5EF3" w:rsidR="005A5832" w:rsidRDefault="005A5832">
            <w:pPr>
              <w:jc w:val="center"/>
              <w:rPr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0160A15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18B97B96" w14:textId="77777777">
        <w:tc>
          <w:tcPr>
            <w:tcW w:w="4788" w:type="dxa"/>
            <w:gridSpan w:val="3"/>
          </w:tcPr>
          <w:p w14:paraId="2DED4E96" w14:textId="0394CD62" w:rsidR="005A5832" w:rsidRDefault="005A5832" w:rsidP="00A86A4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03EC8CE3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24E5A361" w14:textId="77777777" w:rsidR="005A5832" w:rsidRDefault="00A10867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1EC6D793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A108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5A38B" w14:textId="77777777" w:rsidR="006B2C9E" w:rsidRDefault="006B2C9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14AEB951" w14:textId="77777777" w:rsidR="006B2C9E" w:rsidRDefault="006B2C9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6652E7DD" w14:textId="77777777" w:rsidR="006B2C9E" w:rsidRDefault="006B2C9E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D6BF0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59248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9F0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6C856" w14:textId="77777777" w:rsidR="006B2C9E" w:rsidRDefault="006B2C9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1B52CDBD" w14:textId="77777777" w:rsidR="006B2C9E" w:rsidRDefault="006B2C9E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87590AC" w14:textId="77777777" w:rsidR="006B2C9E" w:rsidRDefault="006B2C9E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C03F4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FF070FF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40581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A7BB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4E1E"/>
    <w:rsid w:val="000764AD"/>
    <w:rsid w:val="000C5292"/>
    <w:rsid w:val="000E4036"/>
    <w:rsid w:val="000F0BD8"/>
    <w:rsid w:val="001849F4"/>
    <w:rsid w:val="002232F7"/>
    <w:rsid w:val="002241A9"/>
    <w:rsid w:val="00227AEF"/>
    <w:rsid w:val="002357BD"/>
    <w:rsid w:val="00265915"/>
    <w:rsid w:val="002F7BBF"/>
    <w:rsid w:val="003516BD"/>
    <w:rsid w:val="003565D6"/>
    <w:rsid w:val="00382877"/>
    <w:rsid w:val="00406385"/>
    <w:rsid w:val="004B462F"/>
    <w:rsid w:val="00512407"/>
    <w:rsid w:val="005A5832"/>
    <w:rsid w:val="005F5B23"/>
    <w:rsid w:val="00672DDA"/>
    <w:rsid w:val="006B2C9E"/>
    <w:rsid w:val="00745B6D"/>
    <w:rsid w:val="0075040D"/>
    <w:rsid w:val="0082137C"/>
    <w:rsid w:val="009039F6"/>
    <w:rsid w:val="009D3FF7"/>
    <w:rsid w:val="009D70A6"/>
    <w:rsid w:val="00A10867"/>
    <w:rsid w:val="00A17160"/>
    <w:rsid w:val="00A20E7C"/>
    <w:rsid w:val="00A7441D"/>
    <w:rsid w:val="00A86A45"/>
    <w:rsid w:val="00AE2A07"/>
    <w:rsid w:val="00B66C15"/>
    <w:rsid w:val="00B71303"/>
    <w:rsid w:val="00BC79E3"/>
    <w:rsid w:val="00C52F32"/>
    <w:rsid w:val="00C87A44"/>
    <w:rsid w:val="00CE5D9C"/>
    <w:rsid w:val="00D1296C"/>
    <w:rsid w:val="00DF75EC"/>
    <w:rsid w:val="00E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17C1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EE6CB6"/>
    <w:rPr>
      <w:rFonts w:ascii="Verdana" w:hAnsi="Verdana"/>
      <w:strike w:val="0"/>
      <w:dstrike w:val="0"/>
      <w:color w:val="000000"/>
      <w:u w:val="single"/>
    </w:rPr>
  </w:style>
  <w:style w:type="paragraph" w:customStyle="1" w:styleId="Body2">
    <w:name w:val="Body 2"/>
    <w:rsid w:val="00382877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 w:eastAsia="lt-LT"/>
    </w:rPr>
  </w:style>
  <w:style w:type="character" w:styleId="Komentaronuoroda">
    <w:name w:val="annotation reference"/>
    <w:basedOn w:val="Numatytasispastraiposriftas"/>
    <w:semiHidden/>
    <w:unhideWhenUsed/>
    <w:rsid w:val="00C87A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87A4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87A4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87A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87A4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7431</Words>
  <Characters>4236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Buzienė</cp:lastModifiedBy>
  <cp:revision>2</cp:revision>
  <dcterms:created xsi:type="dcterms:W3CDTF">2024-12-14T14:38:00Z</dcterms:created>
  <dcterms:modified xsi:type="dcterms:W3CDTF">2024-12-14T14:38:00Z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