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319E" w14:textId="7E48F875"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3A6471">
        <w:rPr>
          <w:color w:val="000000" w:themeColor="text1"/>
          <w:sz w:val="22"/>
          <w:szCs w:val="22"/>
        </w:rPr>
        <w:t>3</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08E055FB" w14:textId="762452BF" w:rsidR="0005726A" w:rsidRDefault="003B0E8B" w:rsidP="0005726A">
      <w:pPr>
        <w:pStyle w:val="Body"/>
        <w:spacing w:line="240" w:lineRule="auto"/>
        <w:jc w:val="center"/>
        <w:rPr>
          <w:rFonts w:ascii="Times New Roman" w:eastAsia="Times New Roman" w:hAnsi="Times New Roman" w:cs="Times New Roman"/>
          <w:b/>
          <w:color w:val="auto"/>
          <w:sz w:val="22"/>
          <w:szCs w:val="22"/>
        </w:rPr>
      </w:pPr>
      <w:r w:rsidRPr="00AB7123">
        <w:rPr>
          <w:b/>
          <w:sz w:val="22"/>
          <w:szCs w:val="22"/>
        </w:rPr>
        <w:t>DĖL</w:t>
      </w:r>
      <w:r>
        <w:rPr>
          <w:rFonts w:ascii="Times New Roman" w:eastAsia="Times New Roman" w:hAnsi="Times New Roman" w:cs="Times New Roman"/>
          <w:b/>
          <w:color w:val="auto"/>
          <w:sz w:val="22"/>
          <w:szCs w:val="22"/>
        </w:rPr>
        <w:t xml:space="preserve"> </w:t>
      </w:r>
      <w:bookmarkStart w:id="0" w:name="_Hlk181881269"/>
      <w:r w:rsidRPr="003B0E8B">
        <w:rPr>
          <w:rFonts w:ascii="Times New Roman" w:eastAsia="Times New Roman" w:hAnsi="Times New Roman" w:cs="Times New Roman"/>
          <w:b/>
          <w:color w:val="auto"/>
          <w:sz w:val="22"/>
          <w:szCs w:val="22"/>
        </w:rPr>
        <w:t>„ANESTEZIJOS APARATŲ PERSEUS A500 PRIEDAI (9596)“</w:t>
      </w:r>
      <w:r>
        <w:rPr>
          <w:rFonts w:ascii="Times New Roman" w:eastAsia="Times New Roman" w:hAnsi="Times New Roman" w:cs="Times New Roman"/>
          <w:b/>
          <w:color w:val="auto"/>
          <w:sz w:val="22"/>
          <w:szCs w:val="22"/>
        </w:rPr>
        <w:t xml:space="preserve"> PIRKIMO </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tbl>
      <w:tblPr>
        <w:tblW w:w="10537" w:type="dxa"/>
        <w:tblLook w:val="04A0" w:firstRow="1" w:lastRow="0" w:firstColumn="1" w:lastColumn="0" w:noHBand="0" w:noVBand="1"/>
      </w:tblPr>
      <w:tblGrid>
        <w:gridCol w:w="635"/>
        <w:gridCol w:w="4161"/>
        <w:gridCol w:w="2000"/>
        <w:gridCol w:w="1060"/>
        <w:gridCol w:w="731"/>
        <w:gridCol w:w="959"/>
        <w:gridCol w:w="991"/>
      </w:tblGrid>
      <w:tr w:rsidR="00E85562" w:rsidRPr="00C94AF5" w14:paraId="4D984446" w14:textId="77777777" w:rsidTr="0005726A">
        <w:trPr>
          <w:trHeight w:val="1332"/>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1FC5" w14:textId="58434DB2" w:rsidR="00E85562" w:rsidRPr="00C94AF5" w:rsidRDefault="00E85562">
            <w:pPr>
              <w:jc w:val="center"/>
              <w:rPr>
                <w:b/>
                <w:bCs/>
                <w:color w:val="000000"/>
                <w:sz w:val="22"/>
                <w:szCs w:val="22"/>
              </w:rPr>
            </w:pPr>
            <w:r w:rsidRPr="00C94AF5">
              <w:rPr>
                <w:b/>
                <w:bCs/>
                <w:color w:val="000000"/>
                <w:sz w:val="22"/>
                <w:szCs w:val="22"/>
              </w:rPr>
              <w:t>Eil.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0A26A269" w14:textId="35EFF748" w:rsidR="00E85562" w:rsidRPr="00C94AF5" w:rsidRDefault="00E85562">
            <w:pPr>
              <w:jc w:val="center"/>
              <w:rPr>
                <w:b/>
                <w:bCs/>
                <w:color w:val="000000"/>
                <w:sz w:val="22"/>
                <w:szCs w:val="22"/>
              </w:rPr>
            </w:pPr>
            <w:r w:rsidRPr="00C94AF5">
              <w:rPr>
                <w:b/>
                <w:bCs/>
                <w:color w:val="000000"/>
                <w:sz w:val="22"/>
                <w:szCs w:val="22"/>
              </w:rPr>
              <w:t>P</w:t>
            </w:r>
            <w:r w:rsidR="00ED37C9" w:rsidRPr="00C94AF5">
              <w:rPr>
                <w:b/>
                <w:bCs/>
                <w:color w:val="000000"/>
                <w:sz w:val="22"/>
                <w:szCs w:val="22"/>
              </w:rPr>
              <w:t>irkimo objekto p</w:t>
            </w:r>
            <w:r w:rsidRPr="00C94AF5">
              <w:rPr>
                <w:b/>
                <w:bCs/>
                <w:color w:val="000000"/>
                <w:sz w:val="22"/>
                <w:szCs w:val="22"/>
              </w:rPr>
              <w:t>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329EF7C1" w14:textId="77777777" w:rsidR="00E85562" w:rsidRDefault="00E85562">
            <w:pPr>
              <w:jc w:val="center"/>
              <w:rPr>
                <w:b/>
                <w:bCs/>
                <w:color w:val="000000"/>
                <w:sz w:val="22"/>
                <w:szCs w:val="22"/>
              </w:rPr>
            </w:pPr>
            <w:r w:rsidRPr="00C94AF5">
              <w:rPr>
                <w:b/>
                <w:bCs/>
                <w:color w:val="000000"/>
                <w:sz w:val="22"/>
                <w:szCs w:val="22"/>
              </w:rPr>
              <w:t>Siūlomos prekės pavadinimas, gamintojas, prekės kodas (jei yra)</w:t>
            </w:r>
          </w:p>
          <w:p w14:paraId="07314175" w14:textId="2CDC384B" w:rsidR="0077207F" w:rsidRPr="00C94AF5" w:rsidRDefault="0077207F">
            <w:pPr>
              <w:jc w:val="center"/>
              <w:rPr>
                <w:b/>
                <w:bCs/>
                <w:color w:val="000000"/>
                <w:sz w:val="22"/>
                <w:szCs w:val="22"/>
              </w:rPr>
            </w:pPr>
            <w:r>
              <w:rPr>
                <w:b/>
                <w:bCs/>
                <w:color w:val="000000"/>
                <w:sz w:val="22"/>
                <w:szCs w:val="22"/>
              </w:rPr>
              <w:t>(</w:t>
            </w:r>
            <w:r w:rsidRPr="0077207F">
              <w:rPr>
                <w:b/>
                <w:bCs/>
                <w:color w:val="FF0000"/>
                <w:sz w:val="22"/>
                <w:szCs w:val="22"/>
              </w:rPr>
              <w:t>Pildo tiekėjas</w:t>
            </w:r>
            <w:r>
              <w:rPr>
                <w:b/>
                <w:bCs/>
                <w:color w:val="000000"/>
                <w:sz w:val="22"/>
                <w:szCs w:val="22"/>
              </w:rPr>
              <w: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7A8D889" w14:textId="77777777" w:rsidR="00E85562" w:rsidRPr="00C94AF5" w:rsidRDefault="00E85562">
            <w:pPr>
              <w:jc w:val="center"/>
              <w:rPr>
                <w:b/>
                <w:bCs/>
                <w:color w:val="000000"/>
                <w:sz w:val="22"/>
                <w:szCs w:val="22"/>
              </w:rPr>
            </w:pPr>
            <w:r w:rsidRPr="00C94AF5">
              <w:rPr>
                <w:b/>
                <w:bCs/>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7387A7A1" w14:textId="77777777" w:rsidR="00E85562" w:rsidRPr="00C94AF5" w:rsidRDefault="00E85562">
            <w:pPr>
              <w:jc w:val="center"/>
              <w:rPr>
                <w:b/>
                <w:bCs/>
                <w:sz w:val="22"/>
                <w:szCs w:val="22"/>
              </w:rPr>
            </w:pPr>
            <w:r w:rsidRPr="00C94AF5">
              <w:rPr>
                <w:b/>
                <w:bCs/>
                <w:sz w:val="22"/>
                <w:szCs w:val="22"/>
              </w:rPr>
              <w:t xml:space="preserve">Mato vnt.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636BD9B" w14:textId="77777777" w:rsidR="00E85562" w:rsidRPr="00C94AF5" w:rsidRDefault="00E85562">
            <w:pPr>
              <w:jc w:val="center"/>
              <w:rPr>
                <w:b/>
                <w:bCs/>
                <w:color w:val="000000"/>
                <w:sz w:val="22"/>
                <w:szCs w:val="22"/>
              </w:rPr>
            </w:pPr>
            <w:r w:rsidRPr="00C94AF5">
              <w:rPr>
                <w:b/>
                <w:bCs/>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D14AF5C" w14:textId="47C7F0A2" w:rsidR="00E85562" w:rsidRPr="00C94AF5" w:rsidRDefault="00E85562">
            <w:pPr>
              <w:jc w:val="center"/>
              <w:rPr>
                <w:b/>
                <w:bCs/>
                <w:color w:val="000000"/>
                <w:sz w:val="22"/>
                <w:szCs w:val="22"/>
              </w:rPr>
            </w:pPr>
            <w:r w:rsidRPr="00C94AF5">
              <w:rPr>
                <w:b/>
                <w:bCs/>
                <w:color w:val="000000"/>
                <w:sz w:val="22"/>
                <w:szCs w:val="22"/>
              </w:rPr>
              <w:t>Suma Eur be PVM</w:t>
            </w:r>
          </w:p>
        </w:tc>
      </w:tr>
      <w:tr w:rsidR="00E85562" w:rsidRPr="00C94AF5" w14:paraId="670F0C9B" w14:textId="77777777" w:rsidTr="0005726A">
        <w:trPr>
          <w:trHeight w:val="309"/>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58001FA" w14:textId="77777777" w:rsidR="00E85562" w:rsidRPr="00C94AF5" w:rsidRDefault="00E85562">
            <w:pPr>
              <w:jc w:val="center"/>
              <w:rPr>
                <w:b/>
                <w:bCs/>
                <w:color w:val="000000"/>
                <w:sz w:val="22"/>
                <w:szCs w:val="22"/>
              </w:rPr>
            </w:pPr>
            <w:r w:rsidRPr="00C94AF5">
              <w:rPr>
                <w:b/>
                <w:bCs/>
                <w:color w:val="000000"/>
                <w:sz w:val="22"/>
                <w:szCs w:val="22"/>
              </w:rPr>
              <w:t>1.</w:t>
            </w:r>
          </w:p>
        </w:tc>
        <w:tc>
          <w:tcPr>
            <w:tcW w:w="9902" w:type="dxa"/>
            <w:gridSpan w:val="6"/>
            <w:tcBorders>
              <w:top w:val="single" w:sz="4" w:space="0" w:color="auto"/>
              <w:left w:val="nil"/>
              <w:bottom w:val="single" w:sz="4" w:space="0" w:color="auto"/>
              <w:right w:val="single" w:sz="4" w:space="0" w:color="auto"/>
            </w:tcBorders>
            <w:shd w:val="clear" w:color="auto" w:fill="auto"/>
            <w:vAlign w:val="center"/>
          </w:tcPr>
          <w:p w14:paraId="7AD8B7C5" w14:textId="60D586C0" w:rsidR="00E85562" w:rsidRPr="00C94AF5" w:rsidRDefault="003B0E8B">
            <w:pPr>
              <w:rPr>
                <w:b/>
                <w:bCs/>
                <w:color w:val="000000"/>
                <w:sz w:val="22"/>
                <w:szCs w:val="22"/>
              </w:rPr>
            </w:pPr>
            <w:r w:rsidRPr="003B0E8B">
              <w:rPr>
                <w:b/>
                <w:bCs/>
                <w:color w:val="000000"/>
                <w:sz w:val="22"/>
                <w:szCs w:val="22"/>
              </w:rPr>
              <w:t>Anestezijos aparatų PERSEUS A500 priedai</w:t>
            </w:r>
            <w:r>
              <w:rPr>
                <w:b/>
                <w:bCs/>
                <w:color w:val="000000"/>
                <w:sz w:val="22"/>
                <w:szCs w:val="22"/>
              </w:rPr>
              <w:t xml:space="preserve">: </w:t>
            </w:r>
          </w:p>
        </w:tc>
      </w:tr>
      <w:tr w:rsidR="00FA4334" w:rsidRPr="00C94AF5" w14:paraId="5B02F94C" w14:textId="77777777" w:rsidTr="003B0E8B">
        <w:trPr>
          <w:trHeight w:val="34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76382E1" w14:textId="77777777" w:rsidR="00FA4334" w:rsidRPr="00C94AF5" w:rsidRDefault="00FA4334" w:rsidP="00FA4334">
            <w:pPr>
              <w:jc w:val="center"/>
              <w:rPr>
                <w:color w:val="000000"/>
                <w:sz w:val="22"/>
                <w:szCs w:val="22"/>
              </w:rPr>
            </w:pPr>
            <w:r w:rsidRPr="00C94AF5">
              <w:rPr>
                <w:color w:val="000000"/>
                <w:sz w:val="22"/>
                <w:szCs w:val="22"/>
              </w:rPr>
              <w:t>1.1.</w:t>
            </w:r>
          </w:p>
        </w:tc>
        <w:tc>
          <w:tcPr>
            <w:tcW w:w="4161" w:type="dxa"/>
            <w:tcBorders>
              <w:top w:val="nil"/>
              <w:left w:val="nil"/>
              <w:bottom w:val="single" w:sz="4" w:space="0" w:color="auto"/>
              <w:right w:val="single" w:sz="4" w:space="0" w:color="auto"/>
            </w:tcBorders>
            <w:shd w:val="clear" w:color="auto" w:fill="auto"/>
            <w:noWrap/>
            <w:vAlign w:val="bottom"/>
          </w:tcPr>
          <w:p w14:paraId="4FA0D325" w14:textId="0DA29E82" w:rsidR="00FA4334" w:rsidRPr="00C94AF5" w:rsidRDefault="003B0E8B" w:rsidP="00FA4334">
            <w:pPr>
              <w:spacing w:line="276" w:lineRule="auto"/>
              <w:jc w:val="both"/>
              <w:rPr>
                <w:color w:val="000000"/>
                <w:sz w:val="22"/>
                <w:szCs w:val="22"/>
              </w:rPr>
            </w:pPr>
            <w:r w:rsidRPr="003B0E8B">
              <w:rPr>
                <w:color w:val="000000"/>
                <w:sz w:val="22"/>
                <w:szCs w:val="22"/>
              </w:rPr>
              <w:t>Vertikalus aksesuarų tvirtinimo stovas</w:t>
            </w:r>
          </w:p>
        </w:tc>
        <w:tc>
          <w:tcPr>
            <w:tcW w:w="2000" w:type="dxa"/>
            <w:tcBorders>
              <w:top w:val="nil"/>
              <w:left w:val="nil"/>
              <w:bottom w:val="single" w:sz="4" w:space="0" w:color="auto"/>
              <w:right w:val="single" w:sz="4" w:space="0" w:color="auto"/>
            </w:tcBorders>
            <w:shd w:val="clear" w:color="auto" w:fill="auto"/>
            <w:noWrap/>
            <w:vAlign w:val="bottom"/>
          </w:tcPr>
          <w:p w14:paraId="67D11160" w14:textId="6BC6575D"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5A946F08" w14:textId="2DC7EB43" w:rsidR="00FA4334" w:rsidRPr="00C94AF5" w:rsidRDefault="003B0E8B" w:rsidP="00FA4334">
            <w:pPr>
              <w:jc w:val="center"/>
              <w:rPr>
                <w:color w:val="000000"/>
                <w:sz w:val="22"/>
                <w:szCs w:val="22"/>
              </w:rPr>
            </w:pPr>
            <w:r>
              <w:rPr>
                <w:color w:val="000000"/>
                <w:sz w:val="22"/>
                <w:szCs w:val="22"/>
              </w:rPr>
              <w:t>18</w:t>
            </w:r>
          </w:p>
        </w:tc>
        <w:tc>
          <w:tcPr>
            <w:tcW w:w="731" w:type="dxa"/>
            <w:tcBorders>
              <w:top w:val="nil"/>
              <w:left w:val="nil"/>
              <w:bottom w:val="single" w:sz="4" w:space="0" w:color="auto"/>
              <w:right w:val="single" w:sz="4" w:space="0" w:color="auto"/>
            </w:tcBorders>
            <w:shd w:val="clear" w:color="auto" w:fill="auto"/>
            <w:vAlign w:val="center"/>
          </w:tcPr>
          <w:p w14:paraId="0B7479F9" w14:textId="1E60403E" w:rsidR="00FA4334" w:rsidRPr="00C94AF5" w:rsidRDefault="003B0E8B" w:rsidP="00FA4334">
            <w:pPr>
              <w:jc w:val="center"/>
              <w:rPr>
                <w:color w:val="000000"/>
                <w:sz w:val="22"/>
                <w:szCs w:val="22"/>
              </w:rPr>
            </w:pPr>
            <w:r>
              <w:rPr>
                <w:color w:val="000000"/>
                <w:sz w:val="22"/>
                <w:szCs w:val="22"/>
              </w:rPr>
              <w:t>vnt.</w:t>
            </w:r>
          </w:p>
        </w:tc>
        <w:tc>
          <w:tcPr>
            <w:tcW w:w="959" w:type="dxa"/>
            <w:tcBorders>
              <w:top w:val="nil"/>
              <w:left w:val="nil"/>
              <w:bottom w:val="single" w:sz="4" w:space="0" w:color="auto"/>
              <w:right w:val="single" w:sz="4" w:space="0" w:color="auto"/>
            </w:tcBorders>
            <w:shd w:val="clear" w:color="auto" w:fill="auto"/>
            <w:vAlign w:val="center"/>
            <w:hideMark/>
          </w:tcPr>
          <w:p w14:paraId="0E7806CC" w14:textId="77777777" w:rsidR="00FA4334" w:rsidRPr="00C94AF5" w:rsidRDefault="00FA4334" w:rsidP="00FA4334">
            <w:pPr>
              <w:jc w:val="center"/>
              <w:rPr>
                <w:color w:val="000000"/>
                <w:sz w:val="22"/>
                <w:szCs w:val="22"/>
              </w:rPr>
            </w:pPr>
            <w:r w:rsidRPr="00C94AF5">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2DA98292" w14:textId="77777777" w:rsidR="00FA4334" w:rsidRPr="00C94AF5" w:rsidRDefault="00FA4334" w:rsidP="00FA4334">
            <w:pPr>
              <w:jc w:val="center"/>
              <w:rPr>
                <w:color w:val="000000"/>
                <w:sz w:val="22"/>
                <w:szCs w:val="22"/>
              </w:rPr>
            </w:pPr>
            <w:r w:rsidRPr="00C94AF5">
              <w:rPr>
                <w:color w:val="000000"/>
                <w:sz w:val="22"/>
                <w:szCs w:val="22"/>
              </w:rPr>
              <w:t> </w:t>
            </w:r>
          </w:p>
        </w:tc>
      </w:tr>
      <w:tr w:rsidR="00FA4334" w:rsidRPr="00C94AF5" w14:paraId="280289E4"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06C543EB" w14:textId="67264053" w:rsidR="00FA4334" w:rsidRPr="00C94AF5" w:rsidRDefault="00FA4334" w:rsidP="00FA4334">
            <w:pPr>
              <w:jc w:val="center"/>
              <w:rPr>
                <w:color w:val="000000"/>
                <w:sz w:val="22"/>
                <w:szCs w:val="22"/>
              </w:rPr>
            </w:pPr>
            <w:r w:rsidRPr="00C94AF5">
              <w:rPr>
                <w:color w:val="000000"/>
                <w:sz w:val="22"/>
                <w:szCs w:val="22"/>
              </w:rPr>
              <w:t>1.2.</w:t>
            </w:r>
          </w:p>
        </w:tc>
        <w:tc>
          <w:tcPr>
            <w:tcW w:w="4161" w:type="dxa"/>
            <w:tcBorders>
              <w:top w:val="nil"/>
              <w:left w:val="nil"/>
              <w:bottom w:val="single" w:sz="4" w:space="0" w:color="auto"/>
              <w:right w:val="single" w:sz="4" w:space="0" w:color="auto"/>
            </w:tcBorders>
            <w:shd w:val="clear" w:color="auto" w:fill="auto"/>
            <w:noWrap/>
            <w:vAlign w:val="bottom"/>
          </w:tcPr>
          <w:p w14:paraId="58CB340F" w14:textId="2425CD82" w:rsidR="00FA4334" w:rsidRPr="00C94AF5" w:rsidRDefault="003B0E8B" w:rsidP="00FA4334">
            <w:pPr>
              <w:spacing w:line="276" w:lineRule="auto"/>
              <w:jc w:val="both"/>
              <w:rPr>
                <w:color w:val="000000"/>
                <w:sz w:val="22"/>
                <w:szCs w:val="22"/>
              </w:rPr>
            </w:pPr>
            <w:r w:rsidRPr="003B0E8B">
              <w:rPr>
                <w:color w:val="000000"/>
                <w:sz w:val="22"/>
                <w:szCs w:val="22"/>
              </w:rPr>
              <w:t>Monitoriaus fiksatorius prie stovo</w:t>
            </w:r>
          </w:p>
        </w:tc>
        <w:tc>
          <w:tcPr>
            <w:tcW w:w="2000" w:type="dxa"/>
            <w:tcBorders>
              <w:top w:val="nil"/>
              <w:left w:val="nil"/>
              <w:bottom w:val="single" w:sz="4" w:space="0" w:color="auto"/>
              <w:right w:val="single" w:sz="4" w:space="0" w:color="auto"/>
            </w:tcBorders>
            <w:shd w:val="clear" w:color="auto" w:fill="auto"/>
            <w:noWrap/>
            <w:vAlign w:val="bottom"/>
          </w:tcPr>
          <w:p w14:paraId="06990B4E" w14:textId="77777777"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3853595F" w14:textId="780D3265" w:rsidR="00FA4334" w:rsidRPr="00C94AF5" w:rsidRDefault="003B0E8B" w:rsidP="00FA4334">
            <w:pPr>
              <w:jc w:val="center"/>
              <w:rPr>
                <w:color w:val="000000"/>
                <w:sz w:val="22"/>
                <w:szCs w:val="22"/>
              </w:rPr>
            </w:pPr>
            <w:r>
              <w:rPr>
                <w:color w:val="000000"/>
                <w:sz w:val="22"/>
                <w:szCs w:val="22"/>
              </w:rPr>
              <w:t>18</w:t>
            </w:r>
          </w:p>
        </w:tc>
        <w:tc>
          <w:tcPr>
            <w:tcW w:w="731" w:type="dxa"/>
            <w:tcBorders>
              <w:top w:val="nil"/>
              <w:left w:val="nil"/>
              <w:bottom w:val="single" w:sz="4" w:space="0" w:color="auto"/>
              <w:right w:val="single" w:sz="4" w:space="0" w:color="auto"/>
            </w:tcBorders>
            <w:shd w:val="clear" w:color="auto" w:fill="auto"/>
            <w:vAlign w:val="center"/>
          </w:tcPr>
          <w:p w14:paraId="70986787" w14:textId="58996370" w:rsidR="00FA4334" w:rsidRPr="00C94AF5" w:rsidRDefault="003B0E8B" w:rsidP="00FA4334">
            <w:pPr>
              <w:jc w:val="center"/>
              <w:rPr>
                <w:color w:val="000000"/>
                <w:sz w:val="22"/>
                <w:szCs w:val="22"/>
              </w:rPr>
            </w:pPr>
            <w:r>
              <w:rPr>
                <w:color w:val="000000"/>
                <w:sz w:val="22"/>
                <w:szCs w:val="22"/>
              </w:rPr>
              <w:t>vnt.</w:t>
            </w:r>
          </w:p>
        </w:tc>
        <w:tc>
          <w:tcPr>
            <w:tcW w:w="959" w:type="dxa"/>
            <w:tcBorders>
              <w:top w:val="nil"/>
              <w:left w:val="nil"/>
              <w:bottom w:val="single" w:sz="4" w:space="0" w:color="auto"/>
              <w:right w:val="single" w:sz="4" w:space="0" w:color="auto"/>
            </w:tcBorders>
            <w:shd w:val="clear" w:color="auto" w:fill="auto"/>
            <w:vAlign w:val="center"/>
          </w:tcPr>
          <w:p w14:paraId="21C893F7" w14:textId="77777777" w:rsidR="00FA4334" w:rsidRPr="00C94AF5" w:rsidRDefault="00FA4334" w:rsidP="00FA4334">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26E13031" w14:textId="77777777" w:rsidR="00FA4334" w:rsidRPr="00C94AF5" w:rsidRDefault="00FA4334" w:rsidP="00FA4334">
            <w:pPr>
              <w:jc w:val="center"/>
              <w:rPr>
                <w:color w:val="000000"/>
                <w:sz w:val="22"/>
                <w:szCs w:val="22"/>
              </w:rPr>
            </w:pPr>
          </w:p>
        </w:tc>
      </w:tr>
      <w:tr w:rsidR="00FA4334" w:rsidRPr="00C94AF5" w14:paraId="4C590583"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6EE17F" w14:textId="77777777" w:rsidR="00FA4334" w:rsidRPr="00C94AF5" w:rsidRDefault="00FA4334" w:rsidP="00FA4334">
            <w:pPr>
              <w:jc w:val="right"/>
              <w:rPr>
                <w:b/>
                <w:bCs/>
                <w:color w:val="000000"/>
                <w:sz w:val="22"/>
                <w:szCs w:val="22"/>
              </w:rPr>
            </w:pPr>
            <w:r w:rsidRPr="00C94AF5">
              <w:rPr>
                <w:b/>
                <w:bCs/>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3FCD91A4" w14:textId="77777777" w:rsidR="00FA4334" w:rsidRPr="00C94AF5" w:rsidRDefault="00FA4334" w:rsidP="00FA4334">
            <w:pPr>
              <w:jc w:val="center"/>
              <w:rPr>
                <w:color w:val="000000"/>
                <w:sz w:val="22"/>
                <w:szCs w:val="22"/>
              </w:rPr>
            </w:pPr>
            <w:r w:rsidRPr="00C94AF5">
              <w:rPr>
                <w:color w:val="000000"/>
                <w:sz w:val="22"/>
                <w:szCs w:val="22"/>
              </w:rPr>
              <w:t> </w:t>
            </w:r>
          </w:p>
        </w:tc>
      </w:tr>
      <w:tr w:rsidR="00FA4334" w:rsidRPr="00C94AF5" w14:paraId="2293EF1F"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3550A1" w14:textId="77777777" w:rsidR="00FA4334" w:rsidRPr="00C94AF5" w:rsidRDefault="00FA4334" w:rsidP="00FA4334">
            <w:pPr>
              <w:jc w:val="right"/>
              <w:rPr>
                <w:b/>
                <w:bCs/>
                <w:color w:val="000000"/>
                <w:sz w:val="22"/>
                <w:szCs w:val="22"/>
              </w:rPr>
            </w:pPr>
            <w:r w:rsidRPr="00C94AF5">
              <w:rPr>
                <w:b/>
                <w:bCs/>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2E62E264" w14:textId="77777777" w:rsidR="00FA4334" w:rsidRPr="00C94AF5" w:rsidRDefault="00FA4334" w:rsidP="00FA4334">
            <w:pPr>
              <w:jc w:val="center"/>
              <w:rPr>
                <w:color w:val="000000"/>
                <w:sz w:val="22"/>
                <w:szCs w:val="22"/>
              </w:rPr>
            </w:pPr>
            <w:r w:rsidRPr="00C94AF5">
              <w:rPr>
                <w:color w:val="000000"/>
                <w:sz w:val="22"/>
                <w:szCs w:val="22"/>
              </w:rPr>
              <w:t> </w:t>
            </w:r>
          </w:p>
        </w:tc>
      </w:tr>
      <w:tr w:rsidR="00FA4334" w:rsidRPr="00C94AF5" w14:paraId="5FF7219A"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49351B" w14:textId="77777777" w:rsidR="00FA4334" w:rsidRPr="00C94AF5" w:rsidRDefault="00FA4334" w:rsidP="00FA4334">
            <w:pPr>
              <w:jc w:val="right"/>
              <w:rPr>
                <w:b/>
                <w:bCs/>
                <w:color w:val="000000"/>
                <w:sz w:val="22"/>
                <w:szCs w:val="22"/>
              </w:rPr>
            </w:pPr>
            <w:r w:rsidRPr="00C94AF5">
              <w:rPr>
                <w:b/>
                <w:bCs/>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3387132B" w14:textId="77777777" w:rsidR="00FA4334" w:rsidRPr="00C94AF5" w:rsidRDefault="00FA4334" w:rsidP="00FA4334">
            <w:pPr>
              <w:jc w:val="center"/>
              <w:rPr>
                <w:sz w:val="22"/>
                <w:szCs w:val="22"/>
              </w:rPr>
            </w:pPr>
            <w:r w:rsidRPr="00C94AF5">
              <w:rPr>
                <w:sz w:val="22"/>
                <w:szCs w:val="22"/>
              </w:rPr>
              <w:t> </w:t>
            </w:r>
          </w:p>
        </w:tc>
      </w:tr>
    </w:tbl>
    <w:p w14:paraId="1867C28C" w14:textId="77777777" w:rsidR="008A7291" w:rsidRDefault="008A7291" w:rsidP="00344BD4">
      <w:pPr>
        <w:spacing w:line="276" w:lineRule="auto"/>
        <w:ind w:firstLine="720"/>
        <w:jc w:val="both"/>
        <w:rPr>
          <w:b/>
          <w:iCs/>
          <w:color w:val="000000"/>
          <w:sz w:val="22"/>
          <w:szCs w:val="22"/>
        </w:rPr>
      </w:pPr>
    </w:p>
    <w:p w14:paraId="2400A4D7" w14:textId="77777777" w:rsidR="0005726A" w:rsidRDefault="0005726A" w:rsidP="00581729">
      <w:pPr>
        <w:ind w:firstLine="709"/>
        <w:jc w:val="both"/>
        <w:rPr>
          <w:b/>
          <w:bCs/>
          <w:i/>
          <w:iCs/>
          <w:sz w:val="22"/>
          <w:szCs w:val="22"/>
        </w:rPr>
      </w:pPr>
    </w:p>
    <w:p w14:paraId="07BEFE7C" w14:textId="31B557FD"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043E9BA8" w14:textId="77777777" w:rsidR="00C05A04" w:rsidRDefault="00C05A04" w:rsidP="00E9555E">
      <w:pPr>
        <w:ind w:firstLine="709"/>
        <w:jc w:val="both"/>
        <w:rPr>
          <w:color w:val="000000" w:themeColor="text1"/>
          <w:sz w:val="22"/>
          <w:szCs w:val="22"/>
        </w:rPr>
      </w:pPr>
    </w:p>
    <w:p w14:paraId="7D3D514B" w14:textId="4AE39C07" w:rsidR="00ED37C9"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sidR="00ED37C9">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571783DD" w14:textId="195C1925" w:rsidR="00290A1B" w:rsidRPr="0037580A" w:rsidRDefault="00290A1B" w:rsidP="00290A1B">
      <w:pPr>
        <w:pStyle w:val="NormalWeb"/>
        <w:widowControl w:val="0"/>
        <w:tabs>
          <w:tab w:val="left" w:pos="1800"/>
        </w:tabs>
        <w:spacing w:before="0" w:after="0"/>
        <w:ind w:firstLine="720"/>
        <w:jc w:val="both"/>
        <w:rPr>
          <w:color w:val="000000" w:themeColor="text1"/>
          <w:sz w:val="22"/>
          <w:szCs w:val="22"/>
          <w:u w:val="single"/>
        </w:rPr>
      </w:pPr>
      <w:r w:rsidRPr="0037580A">
        <w:rPr>
          <w:b/>
          <w:bCs/>
          <w:color w:val="000000"/>
          <w:sz w:val="22"/>
          <w:szCs w:val="22"/>
          <w:u w:val="single"/>
        </w:rPr>
        <w:t xml:space="preserve">Siūlomos prekės visiškai atitinka SPS 1 priede „Techninė specifikacija“ nurodytus reikalavimus. Kartu su pasiūlymu teikiame užpildytą SPS 1 priedą „Techninė specifikacija“ siūlomoms prekėms.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0A9A3928" w14:textId="77777777" w:rsidR="002639D5" w:rsidRPr="00AB7123" w:rsidRDefault="002639D5" w:rsidP="00DF7D17">
      <w:pPr>
        <w:ind w:firstLine="720"/>
        <w:jc w:val="both"/>
        <w:rPr>
          <w:color w:val="000000" w:themeColor="text1"/>
          <w:sz w:val="22"/>
          <w:szCs w:val="22"/>
        </w:rPr>
      </w:pPr>
    </w:p>
    <w:p w14:paraId="7171584F" w14:textId="1C2F3978" w:rsidR="00781867" w:rsidRPr="00AB7123" w:rsidRDefault="00C4692F"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1" w:name="_Hlk143069973"/>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1"/>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0AF879F4" w:rsidR="00DF7D17" w:rsidRPr="00AB7123" w:rsidRDefault="00C4692F"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(-is), kurios (-ių)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ECA91" w14:textId="77777777" w:rsidR="00BB0C8A" w:rsidRDefault="00BB0C8A">
      <w:r>
        <w:separator/>
      </w:r>
    </w:p>
  </w:endnote>
  <w:endnote w:type="continuationSeparator" w:id="0">
    <w:p w14:paraId="036453D2" w14:textId="77777777" w:rsidR="00BB0C8A" w:rsidRDefault="00BB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BBB19" w14:textId="77777777" w:rsidR="00BB0C8A" w:rsidRDefault="00BB0C8A">
      <w:r>
        <w:separator/>
      </w:r>
    </w:p>
  </w:footnote>
  <w:footnote w:type="continuationSeparator" w:id="0">
    <w:p w14:paraId="2DECF71A" w14:textId="77777777" w:rsidR="00BB0C8A" w:rsidRDefault="00BB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44218"/>
    <w:rsid w:val="00056548"/>
    <w:rsid w:val="0005726A"/>
    <w:rsid w:val="00081DE0"/>
    <w:rsid w:val="00085726"/>
    <w:rsid w:val="000859BB"/>
    <w:rsid w:val="0008774D"/>
    <w:rsid w:val="000927E3"/>
    <w:rsid w:val="000A5CCF"/>
    <w:rsid w:val="000B4CA7"/>
    <w:rsid w:val="000B685B"/>
    <w:rsid w:val="000C7E9E"/>
    <w:rsid w:val="000D09CB"/>
    <w:rsid w:val="000D1E94"/>
    <w:rsid w:val="000D68C6"/>
    <w:rsid w:val="000D7356"/>
    <w:rsid w:val="000E311B"/>
    <w:rsid w:val="000F1CB8"/>
    <w:rsid w:val="001075CD"/>
    <w:rsid w:val="00110636"/>
    <w:rsid w:val="001158FF"/>
    <w:rsid w:val="00144729"/>
    <w:rsid w:val="00170488"/>
    <w:rsid w:val="001744D6"/>
    <w:rsid w:val="001939B1"/>
    <w:rsid w:val="001D4695"/>
    <w:rsid w:val="001D4F0A"/>
    <w:rsid w:val="001E5D79"/>
    <w:rsid w:val="001F02EA"/>
    <w:rsid w:val="001F41AE"/>
    <w:rsid w:val="001F5E3D"/>
    <w:rsid w:val="00202E62"/>
    <w:rsid w:val="0022055F"/>
    <w:rsid w:val="0023400A"/>
    <w:rsid w:val="00243ABF"/>
    <w:rsid w:val="0025486D"/>
    <w:rsid w:val="002639D5"/>
    <w:rsid w:val="00290A1B"/>
    <w:rsid w:val="00293F14"/>
    <w:rsid w:val="002A5150"/>
    <w:rsid w:val="002B2D96"/>
    <w:rsid w:val="002C3F39"/>
    <w:rsid w:val="002D3193"/>
    <w:rsid w:val="002D3241"/>
    <w:rsid w:val="002F3A58"/>
    <w:rsid w:val="0030256B"/>
    <w:rsid w:val="00306955"/>
    <w:rsid w:val="00310686"/>
    <w:rsid w:val="003223AE"/>
    <w:rsid w:val="00344BD4"/>
    <w:rsid w:val="00353BA7"/>
    <w:rsid w:val="00361F86"/>
    <w:rsid w:val="0037580A"/>
    <w:rsid w:val="003A6471"/>
    <w:rsid w:val="003B0E8B"/>
    <w:rsid w:val="003C0039"/>
    <w:rsid w:val="003C0C47"/>
    <w:rsid w:val="003C4FFA"/>
    <w:rsid w:val="003D4DC3"/>
    <w:rsid w:val="003E634F"/>
    <w:rsid w:val="003F4606"/>
    <w:rsid w:val="00420F7A"/>
    <w:rsid w:val="004213EA"/>
    <w:rsid w:val="0042462D"/>
    <w:rsid w:val="00431173"/>
    <w:rsid w:val="00443D4C"/>
    <w:rsid w:val="00456C19"/>
    <w:rsid w:val="00464C3B"/>
    <w:rsid w:val="0046620C"/>
    <w:rsid w:val="0046744B"/>
    <w:rsid w:val="00493D63"/>
    <w:rsid w:val="004A629A"/>
    <w:rsid w:val="004C656C"/>
    <w:rsid w:val="004F335F"/>
    <w:rsid w:val="004F5105"/>
    <w:rsid w:val="00503731"/>
    <w:rsid w:val="005105B8"/>
    <w:rsid w:val="00532B7B"/>
    <w:rsid w:val="00541C1A"/>
    <w:rsid w:val="00550A58"/>
    <w:rsid w:val="0057484A"/>
    <w:rsid w:val="005769AE"/>
    <w:rsid w:val="00577D63"/>
    <w:rsid w:val="00581729"/>
    <w:rsid w:val="005C3161"/>
    <w:rsid w:val="005D6B3B"/>
    <w:rsid w:val="005E0544"/>
    <w:rsid w:val="005F033C"/>
    <w:rsid w:val="006059F4"/>
    <w:rsid w:val="00611820"/>
    <w:rsid w:val="006533FB"/>
    <w:rsid w:val="006708C9"/>
    <w:rsid w:val="00682EF2"/>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81BCC"/>
    <w:rsid w:val="00885C65"/>
    <w:rsid w:val="008A7291"/>
    <w:rsid w:val="008C28B7"/>
    <w:rsid w:val="008C687F"/>
    <w:rsid w:val="008F7132"/>
    <w:rsid w:val="0090030A"/>
    <w:rsid w:val="00915993"/>
    <w:rsid w:val="00923885"/>
    <w:rsid w:val="00940222"/>
    <w:rsid w:val="00960E5F"/>
    <w:rsid w:val="00966E73"/>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82D5A"/>
    <w:rsid w:val="00A84284"/>
    <w:rsid w:val="00AA4C8A"/>
    <w:rsid w:val="00AA5F25"/>
    <w:rsid w:val="00AA6587"/>
    <w:rsid w:val="00AB0D00"/>
    <w:rsid w:val="00AB7123"/>
    <w:rsid w:val="00AC12F0"/>
    <w:rsid w:val="00AD161D"/>
    <w:rsid w:val="00AF0955"/>
    <w:rsid w:val="00B063F6"/>
    <w:rsid w:val="00B11395"/>
    <w:rsid w:val="00B30E7F"/>
    <w:rsid w:val="00B37A68"/>
    <w:rsid w:val="00B41C0E"/>
    <w:rsid w:val="00B43650"/>
    <w:rsid w:val="00B51E12"/>
    <w:rsid w:val="00B850E6"/>
    <w:rsid w:val="00B916B3"/>
    <w:rsid w:val="00B96A12"/>
    <w:rsid w:val="00BA65C0"/>
    <w:rsid w:val="00BA6E6D"/>
    <w:rsid w:val="00BB0C8A"/>
    <w:rsid w:val="00BB12DC"/>
    <w:rsid w:val="00BC1698"/>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5D36"/>
    <w:rsid w:val="00CC38D3"/>
    <w:rsid w:val="00CC6AB1"/>
    <w:rsid w:val="00CD4F6A"/>
    <w:rsid w:val="00CD7056"/>
    <w:rsid w:val="00CF27D8"/>
    <w:rsid w:val="00D2023A"/>
    <w:rsid w:val="00D26E5B"/>
    <w:rsid w:val="00D34641"/>
    <w:rsid w:val="00D76F44"/>
    <w:rsid w:val="00D84F3C"/>
    <w:rsid w:val="00D95DF3"/>
    <w:rsid w:val="00DA100C"/>
    <w:rsid w:val="00DE36EC"/>
    <w:rsid w:val="00DF7D17"/>
    <w:rsid w:val="00E0402F"/>
    <w:rsid w:val="00E052CE"/>
    <w:rsid w:val="00E158AE"/>
    <w:rsid w:val="00E22BAF"/>
    <w:rsid w:val="00E3036A"/>
    <w:rsid w:val="00E511EF"/>
    <w:rsid w:val="00E60295"/>
    <w:rsid w:val="00E713D2"/>
    <w:rsid w:val="00E7351A"/>
    <w:rsid w:val="00E83A1D"/>
    <w:rsid w:val="00E84816"/>
    <w:rsid w:val="00E85562"/>
    <w:rsid w:val="00E938D5"/>
    <w:rsid w:val="00E9555E"/>
    <w:rsid w:val="00EC01BD"/>
    <w:rsid w:val="00ED37C9"/>
    <w:rsid w:val="00ED4772"/>
    <w:rsid w:val="00EE1402"/>
    <w:rsid w:val="00F007F3"/>
    <w:rsid w:val="00F06429"/>
    <w:rsid w:val="00F228F1"/>
    <w:rsid w:val="00F34BEB"/>
    <w:rsid w:val="00F402F6"/>
    <w:rsid w:val="00F54485"/>
    <w:rsid w:val="00F61C61"/>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2985</Words>
  <Characters>1702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13</cp:revision>
  <dcterms:created xsi:type="dcterms:W3CDTF">2024-11-07T13:07:00Z</dcterms:created>
  <dcterms:modified xsi:type="dcterms:W3CDTF">2024-12-17T05:42:00Z</dcterms:modified>
</cp:coreProperties>
</file>