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6B1F1B6F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51750D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647F72F1" w14:textId="77777777" w:rsidR="00E75819" w:rsidRDefault="00E75819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4F007D08" w14:textId="77777777" w:rsidR="00E75819" w:rsidRDefault="00E75819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531CC309" w14:textId="0869697C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51750D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E75819" w:rsidRPr="00E75819">
            <w:rPr>
              <w:rFonts w:ascii="Arial" w:hAnsi="Arial" w:cs="Arial"/>
              <w:bCs/>
              <w:sz w:val="22"/>
              <w:szCs w:val="22"/>
            </w:rPr>
            <w:t xml:space="preserve">(2025-ESO-1223) 33 kV </w:t>
          </w:r>
          <w:proofErr w:type="spellStart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skirstykl</w:t>
          </w:r>
          <w:r w:rsidR="00E75819">
            <w:rPr>
              <w:rFonts w:ascii="Arial" w:hAnsi="Arial" w:cs="Arial"/>
              <w:bCs/>
              <w:sz w:val="22"/>
              <w:szCs w:val="22"/>
            </w:rPr>
            <w:t>os</w:t>
          </w:r>
          <w:proofErr w:type="spellEnd"/>
          <w:r w:rsidR="00E75819" w:rsidRPr="00E75819">
            <w:rPr>
              <w:rFonts w:ascii="Arial" w:hAnsi="Arial" w:cs="Arial"/>
              <w:bCs/>
              <w:sz w:val="22"/>
              <w:szCs w:val="22"/>
            </w:rPr>
            <w:t xml:space="preserve"> (</w:t>
          </w:r>
          <w:proofErr w:type="spellStart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narveli</w:t>
          </w:r>
          <w:r w:rsidR="00E75819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  <w:r w:rsidR="00E75819" w:rsidRPr="00E75819">
            <w:rPr>
              <w:rFonts w:ascii="Arial" w:hAnsi="Arial" w:cs="Arial"/>
              <w:bCs/>
              <w:sz w:val="22"/>
              <w:szCs w:val="22"/>
            </w:rPr>
            <w:t>)</w:t>
          </w:r>
          <w:proofErr w:type="spellStart"/>
        </w:sdtContent>
      </w:sdt>
      <w:r w:rsidR="003C4D05" w:rsidRPr="00E75819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E75819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2DF01874" w14:textId="77777777" w:rsidR="00E75819" w:rsidRDefault="00E75819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25240925"/>
    </w:p>
    <w:p w14:paraId="11731F77" w14:textId="60C98494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704"/>
        <w:gridCol w:w="2907"/>
        <w:gridCol w:w="4039"/>
        <w:gridCol w:w="2410"/>
        <w:gridCol w:w="3685"/>
      </w:tblGrid>
      <w:tr w:rsidR="00DE15C5" w:rsidRPr="00B83A03" w14:paraId="709AB859" w14:textId="63F98D4B" w:rsidTr="00E75819">
        <w:tc>
          <w:tcPr>
            <w:tcW w:w="704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907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4039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E75819" w:rsidRPr="00B83A03" w14:paraId="1C3762EB" w14:textId="6DC4241A" w:rsidTr="00E75819">
        <w:tc>
          <w:tcPr>
            <w:tcW w:w="704" w:type="dxa"/>
          </w:tcPr>
          <w:p w14:paraId="3E4DE398" w14:textId="2BBEAF63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907" w:type="dxa"/>
          </w:tcPr>
          <w:p w14:paraId="4D210301" w14:textId="4D5B26B5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Pristatymo terminas</w:t>
            </w:r>
          </w:p>
        </w:tc>
        <w:tc>
          <w:tcPr>
            <w:tcW w:w="4039" w:type="dxa"/>
          </w:tcPr>
          <w:p w14:paraId="067D0D77" w14:textId="5906867A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 tenkinsime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žsakovo reikalavim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ą</w:t>
            </w: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jeigu pristatysime 33kV skirstyklą per 36 kalendorines savaitės nuo sutarties pasirašymo datos? </w:t>
            </w:r>
          </w:p>
        </w:tc>
        <w:tc>
          <w:tcPr>
            <w:tcW w:w="2410" w:type="dxa"/>
          </w:tcPr>
          <w:p w14:paraId="067A4861" w14:textId="77777777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A9F169" w14:textId="55CD581E" w:rsidR="00E75819" w:rsidRPr="00A92825" w:rsidRDefault="006E6F66" w:rsidP="00E75819">
            <w:pPr>
              <w:jc w:val="both"/>
              <w:rPr>
                <w:rFonts w:ascii="Arial" w:hAnsi="Arial" w:cs="Arial"/>
                <w:lang w:val="en-US"/>
              </w:rPr>
            </w:pPr>
            <w:r w:rsidRPr="006E6F66">
              <w:rPr>
                <w:rFonts w:ascii="Arial" w:hAnsi="Arial" w:cs="Arial"/>
                <w:sz w:val="20"/>
                <w:szCs w:val="20"/>
              </w:rPr>
              <w:t>Paaiškiname, kad, vadovaujantis Techninės specifikacijos 4.3 p., skirstyklą reikės pristatyti per 195 k. d. nuo sutarties įsigaliojimo dienos.</w:t>
            </w:r>
          </w:p>
        </w:tc>
      </w:tr>
      <w:tr w:rsidR="00E75819" w:rsidRPr="00B83A03" w14:paraId="4C6650BE" w14:textId="2BD6BF6E" w:rsidTr="00E75819">
        <w:tc>
          <w:tcPr>
            <w:tcW w:w="704" w:type="dxa"/>
          </w:tcPr>
          <w:p w14:paraId="13DA9542" w14:textId="0826FD97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907" w:type="dxa"/>
          </w:tcPr>
          <w:p w14:paraId="439CCE2E" w14:textId="5ADB3F81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Pristatymo terminas</w:t>
            </w:r>
          </w:p>
        </w:tc>
        <w:tc>
          <w:tcPr>
            <w:tcW w:w="4039" w:type="dxa"/>
          </w:tcPr>
          <w:p w14:paraId="719EA64E" w14:textId="6A61DB79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902569">
              <w:rPr>
                <w:rFonts w:ascii="Arial" w:hAnsi="Arial" w:cs="Arial"/>
                <w:i/>
                <w:iCs/>
                <w:sz w:val="20"/>
                <w:szCs w:val="20"/>
              </w:rPr>
              <w:t>Prašome nurodyti datą, kada 33kV skirstykla  privalo būti pristatyta į objektą?</w:t>
            </w:r>
          </w:p>
        </w:tc>
        <w:tc>
          <w:tcPr>
            <w:tcW w:w="2410" w:type="dxa"/>
          </w:tcPr>
          <w:p w14:paraId="6E5EF83E" w14:textId="77777777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87AAED5" w14:textId="60A05793" w:rsidR="00E75819" w:rsidRPr="00B83A03" w:rsidRDefault="006E6F66" w:rsidP="00E75819">
            <w:pPr>
              <w:jc w:val="both"/>
              <w:rPr>
                <w:rFonts w:ascii="Arial" w:hAnsi="Arial" w:cs="Arial"/>
              </w:rPr>
            </w:pPr>
            <w:r w:rsidRPr="006E6F66">
              <w:rPr>
                <w:rFonts w:ascii="Arial" w:hAnsi="Arial" w:cs="Arial"/>
                <w:sz w:val="20"/>
                <w:szCs w:val="20"/>
              </w:rPr>
              <w:t>Paaiškiname, kad, vadovaujantis Techninės specifikacijos 4.3 p., skirstyklą reikės pristatyti per 195 k. d. nuo sutarties įsigaliojimo dienos.</w:t>
            </w:r>
          </w:p>
        </w:tc>
      </w:tr>
      <w:tr w:rsidR="00E75819" w:rsidRPr="00B83A03" w14:paraId="43D41106" w14:textId="774454A2" w:rsidTr="00E75819">
        <w:tc>
          <w:tcPr>
            <w:tcW w:w="704" w:type="dxa"/>
          </w:tcPr>
          <w:p w14:paraId="0C346A5C" w14:textId="4D13EC24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2907" w:type="dxa"/>
          </w:tcPr>
          <w:p w14:paraId="51E0FD06" w14:textId="503D4243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 w:rsidRPr="00B4028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Techninės specifikacijos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skyrius 27.31</w:t>
            </w:r>
          </w:p>
        </w:tc>
        <w:tc>
          <w:tcPr>
            <w:tcW w:w="4039" w:type="dxa"/>
          </w:tcPr>
          <w:p w14:paraId="3F57B276" w14:textId="5923D363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 tenkinsime Užsakovo reikalavimą, jeigu vietoje  specifikacijoje numatyto vieno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sekcijinio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narvelio pasiūlysime du atskirus narvelius, kurie bus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sekcionuoti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kabeline jungtimi?</w:t>
            </w:r>
          </w:p>
        </w:tc>
        <w:tc>
          <w:tcPr>
            <w:tcW w:w="2410" w:type="dxa"/>
          </w:tcPr>
          <w:p w14:paraId="22662632" w14:textId="2AA41FA4" w:rsidR="00E75819" w:rsidRPr="00B83A03" w:rsidRDefault="00E75819" w:rsidP="00E758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36FC4FD" w14:textId="41200926" w:rsidR="00E75819" w:rsidRPr="000C6E4A" w:rsidRDefault="00447646" w:rsidP="00E75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Pagal</w:t>
            </w:r>
            <w:r w:rsidR="005A154A" w:rsidRPr="002505A5">
              <w:rPr>
                <w:rFonts w:ascii="Arial" w:hAnsi="Arial" w:cs="Arial"/>
                <w:sz w:val="20"/>
                <w:szCs w:val="20"/>
              </w:rPr>
              <w:t xml:space="preserve"> Techninė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A154A" w:rsidRPr="002505A5">
              <w:rPr>
                <w:rFonts w:ascii="Arial" w:hAnsi="Arial" w:cs="Arial"/>
                <w:sz w:val="20"/>
                <w:szCs w:val="20"/>
              </w:rPr>
              <w:t xml:space="preserve"> specifikacijo</w:t>
            </w:r>
            <w:r>
              <w:rPr>
                <w:rFonts w:ascii="Arial" w:hAnsi="Arial" w:cs="Arial"/>
                <w:sz w:val="20"/>
                <w:szCs w:val="20"/>
              </w:rPr>
              <w:t>s pried</w:t>
            </w:r>
            <w:r w:rsidR="00CB6008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 xml:space="preserve"> Nr. 1, dokument</w:t>
            </w:r>
            <w:r w:rsidR="00CB6008">
              <w:rPr>
                <w:rFonts w:ascii="Arial" w:hAnsi="Arial" w:cs="Arial"/>
                <w:sz w:val="20"/>
                <w:szCs w:val="20"/>
              </w:rPr>
              <w:t>ą</w:t>
            </w:r>
            <w:r w:rsidR="002505A5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2505A5" w:rsidRPr="002505A5">
              <w:rPr>
                <w:rFonts w:ascii="Arial" w:hAnsi="Arial" w:cs="Arial"/>
                <w:sz w:val="20"/>
                <w:szCs w:val="20"/>
              </w:rPr>
              <w:t xml:space="preserve">4. 33 </w:t>
            </w:r>
            <w:proofErr w:type="spellStart"/>
            <w:r w:rsidR="002505A5" w:rsidRPr="002505A5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 w:rsidR="002505A5" w:rsidRPr="002505A5">
              <w:rPr>
                <w:rFonts w:ascii="Arial" w:hAnsi="Arial" w:cs="Arial"/>
                <w:sz w:val="20"/>
                <w:szCs w:val="20"/>
              </w:rPr>
              <w:t xml:space="preserve"> sekcinis narvelis (-</w:t>
            </w:r>
            <w:proofErr w:type="spellStart"/>
            <w:r w:rsidR="002505A5" w:rsidRPr="002505A5">
              <w:rPr>
                <w:rFonts w:ascii="Arial" w:hAnsi="Arial" w:cs="Arial"/>
                <w:sz w:val="20"/>
                <w:szCs w:val="20"/>
              </w:rPr>
              <w:t>iai</w:t>
            </w:r>
            <w:proofErr w:type="spellEnd"/>
            <w:r w:rsidR="002505A5" w:rsidRPr="002505A5">
              <w:rPr>
                <w:rFonts w:ascii="Arial" w:hAnsi="Arial" w:cs="Arial"/>
                <w:sz w:val="20"/>
                <w:szCs w:val="20"/>
              </w:rPr>
              <w:t xml:space="preserve">) sf6 duju </w:t>
            </w:r>
            <w:proofErr w:type="spellStart"/>
            <w:r w:rsidR="002505A5" w:rsidRPr="002505A5">
              <w:rPr>
                <w:rFonts w:ascii="Arial" w:hAnsi="Arial" w:cs="Arial"/>
                <w:sz w:val="20"/>
                <w:szCs w:val="20"/>
              </w:rPr>
              <w:t>izoiliacija</w:t>
            </w:r>
            <w:proofErr w:type="spellEnd"/>
            <w:r w:rsidR="002505A5" w:rsidRPr="002505A5">
              <w:rPr>
                <w:rFonts w:ascii="Arial" w:hAnsi="Arial" w:cs="Arial"/>
                <w:sz w:val="20"/>
                <w:szCs w:val="20"/>
              </w:rPr>
              <w:t xml:space="preserve"> (su VJ)</w:t>
            </w:r>
            <w:r w:rsidR="002505A5">
              <w:rPr>
                <w:rFonts w:ascii="Arial" w:hAnsi="Arial" w:cs="Arial"/>
                <w:sz w:val="20"/>
                <w:szCs w:val="20"/>
              </w:rPr>
              <w:t>“</w:t>
            </w:r>
            <w:r w:rsidR="00F71531">
              <w:rPr>
                <w:rFonts w:ascii="Arial" w:hAnsi="Arial" w:cs="Arial"/>
                <w:sz w:val="20"/>
                <w:szCs w:val="20"/>
              </w:rPr>
              <w:t>,</w:t>
            </w:r>
            <w:r w:rsidR="005A154A" w:rsidRPr="002505A5">
              <w:rPr>
                <w:rFonts w:ascii="Arial" w:hAnsi="Arial" w:cs="Arial"/>
                <w:sz w:val="20"/>
                <w:szCs w:val="20"/>
              </w:rPr>
              <w:t xml:space="preserve"> du sekciniai narveliai gali būti sujungti kietomis šynomis arba kabeline jungtimi (Sekcinė kabelinė jungtis su reikiamomis galinėmis kištukinėmis movomis bei viršįtampių ribotuvai turi įeiti į narvelių tiekimo apimtį).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B8CC87B" w:rsidR="004E1453" w:rsidRPr="00B83A03" w:rsidRDefault="000C6E4A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E75819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C6E4A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C6E4A"/>
    <w:rsid w:val="000D5A58"/>
    <w:rsid w:val="000F5F10"/>
    <w:rsid w:val="001037ED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3335"/>
    <w:rsid w:val="002169FA"/>
    <w:rsid w:val="0021714B"/>
    <w:rsid w:val="0022365E"/>
    <w:rsid w:val="00230AD0"/>
    <w:rsid w:val="002366B4"/>
    <w:rsid w:val="002505A5"/>
    <w:rsid w:val="00251B99"/>
    <w:rsid w:val="0026091A"/>
    <w:rsid w:val="00266D81"/>
    <w:rsid w:val="00271162"/>
    <w:rsid w:val="00276059"/>
    <w:rsid w:val="0028235A"/>
    <w:rsid w:val="00287F7A"/>
    <w:rsid w:val="002A3AF4"/>
    <w:rsid w:val="002D0979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5BC1"/>
    <w:rsid w:val="003E6058"/>
    <w:rsid w:val="00407A9B"/>
    <w:rsid w:val="00411E1A"/>
    <w:rsid w:val="00421B21"/>
    <w:rsid w:val="00432EA4"/>
    <w:rsid w:val="00447646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4F6E26"/>
    <w:rsid w:val="0050154F"/>
    <w:rsid w:val="0051750D"/>
    <w:rsid w:val="005614FE"/>
    <w:rsid w:val="00597847"/>
    <w:rsid w:val="005A154A"/>
    <w:rsid w:val="005A173D"/>
    <w:rsid w:val="005A377C"/>
    <w:rsid w:val="005B18C2"/>
    <w:rsid w:val="005C04DE"/>
    <w:rsid w:val="005E754C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E2A41"/>
    <w:rsid w:val="006E6F66"/>
    <w:rsid w:val="00700CEF"/>
    <w:rsid w:val="00700D94"/>
    <w:rsid w:val="00704A98"/>
    <w:rsid w:val="0070568B"/>
    <w:rsid w:val="007056D1"/>
    <w:rsid w:val="00711D43"/>
    <w:rsid w:val="007205F9"/>
    <w:rsid w:val="00721EBE"/>
    <w:rsid w:val="007354E6"/>
    <w:rsid w:val="00757915"/>
    <w:rsid w:val="00757926"/>
    <w:rsid w:val="007625A8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3510D"/>
    <w:rsid w:val="008539BB"/>
    <w:rsid w:val="00854638"/>
    <w:rsid w:val="008560DE"/>
    <w:rsid w:val="008579D8"/>
    <w:rsid w:val="00891A79"/>
    <w:rsid w:val="008920C3"/>
    <w:rsid w:val="00896A4E"/>
    <w:rsid w:val="008970DF"/>
    <w:rsid w:val="008A0C04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1070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92825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B6008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43823"/>
    <w:rsid w:val="00D62296"/>
    <w:rsid w:val="00D714A0"/>
    <w:rsid w:val="00D836C2"/>
    <w:rsid w:val="00D85AC3"/>
    <w:rsid w:val="00D91A3E"/>
    <w:rsid w:val="00D93471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75819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4D74"/>
    <w:rsid w:val="00F71531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13335"/>
    <w:rsid w:val="00230AD0"/>
    <w:rsid w:val="0025267D"/>
    <w:rsid w:val="002D0979"/>
    <w:rsid w:val="00367E4B"/>
    <w:rsid w:val="003960AA"/>
    <w:rsid w:val="003A0A93"/>
    <w:rsid w:val="003E6058"/>
    <w:rsid w:val="004F6E26"/>
    <w:rsid w:val="006057A0"/>
    <w:rsid w:val="00640436"/>
    <w:rsid w:val="00647C94"/>
    <w:rsid w:val="006E2A41"/>
    <w:rsid w:val="0083510D"/>
    <w:rsid w:val="0086140A"/>
    <w:rsid w:val="008A0C04"/>
    <w:rsid w:val="00934ADC"/>
    <w:rsid w:val="00A031E9"/>
    <w:rsid w:val="00A059B9"/>
    <w:rsid w:val="00A560A3"/>
    <w:rsid w:val="00AE4942"/>
    <w:rsid w:val="00B00D27"/>
    <w:rsid w:val="00B043FF"/>
    <w:rsid w:val="00B24819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43823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24819"/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d56dc3-703a-4182-8388-758bb2727e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11</cp:revision>
  <dcterms:created xsi:type="dcterms:W3CDTF">2025-11-07T12:01:00Z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