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2AAC5" w14:textId="1BAA3133" w:rsidR="008451AC" w:rsidRPr="000557FB" w:rsidRDefault="00441AF1" w:rsidP="005C3B90">
      <w:pPr>
        <w:widowControl w:val="0"/>
        <w:shd w:val="clear" w:color="auto" w:fill="FFFFFF" w:themeFill="background1"/>
        <w:tabs>
          <w:tab w:val="left" w:pos="857"/>
        </w:tabs>
        <w:autoSpaceDE w:val="0"/>
        <w:autoSpaceDN w:val="0"/>
        <w:adjustRightInd w:val="0"/>
        <w:jc w:val="center"/>
        <w:rPr>
          <w:b/>
          <w:bCs/>
          <w:sz w:val="24"/>
          <w:szCs w:val="24"/>
          <w:lang w:val="lt-LT"/>
        </w:rPr>
      </w:pPr>
      <w:r w:rsidRPr="000557FB">
        <w:rPr>
          <w:b/>
          <w:bCs/>
          <w:sz w:val="24"/>
          <w:szCs w:val="24"/>
          <w:lang w:val="lt-LT"/>
        </w:rPr>
        <w:t>LED VIDEO KUBO IR LED ŠVIESLENČIŲ TECHNINĖ SPECIFIKACIJA</w:t>
      </w:r>
    </w:p>
    <w:p w14:paraId="1D5F4D77" w14:textId="77777777" w:rsidR="00293F41" w:rsidRPr="000557FB" w:rsidRDefault="00293F41" w:rsidP="005C3B90">
      <w:pPr>
        <w:widowControl w:val="0"/>
        <w:shd w:val="clear" w:color="auto" w:fill="FFFFFF" w:themeFill="background1"/>
        <w:tabs>
          <w:tab w:val="left" w:pos="857"/>
        </w:tabs>
        <w:autoSpaceDE w:val="0"/>
        <w:autoSpaceDN w:val="0"/>
        <w:adjustRightInd w:val="0"/>
        <w:jc w:val="center"/>
        <w:rPr>
          <w:b/>
          <w:bCs/>
          <w:sz w:val="24"/>
          <w:szCs w:val="24"/>
          <w:lang w:val="lt-LT"/>
        </w:rPr>
      </w:pPr>
    </w:p>
    <w:p w14:paraId="198712C8" w14:textId="7E420810" w:rsidR="00A26ECE" w:rsidRPr="000557FB" w:rsidRDefault="00A26ECE" w:rsidP="005C3B90">
      <w:pPr>
        <w:widowControl w:val="0"/>
        <w:shd w:val="clear" w:color="auto" w:fill="FFFFFF" w:themeFill="background1"/>
        <w:tabs>
          <w:tab w:val="left" w:pos="857"/>
        </w:tabs>
        <w:autoSpaceDE w:val="0"/>
        <w:autoSpaceDN w:val="0"/>
        <w:adjustRightInd w:val="0"/>
        <w:jc w:val="both"/>
        <w:rPr>
          <w:sz w:val="24"/>
          <w:szCs w:val="24"/>
          <w:lang w:val="lt-LT"/>
        </w:rPr>
      </w:pPr>
      <w:r w:rsidRPr="000557FB">
        <w:rPr>
          <w:b/>
          <w:bCs/>
          <w:sz w:val="24"/>
          <w:szCs w:val="24"/>
          <w:lang w:val="lt-LT"/>
        </w:rPr>
        <w:t>Objektas</w:t>
      </w:r>
      <w:r w:rsidRPr="000557FB">
        <w:rPr>
          <w:sz w:val="24"/>
          <w:szCs w:val="24"/>
          <w:lang w:val="lt-LT"/>
        </w:rPr>
        <w:t xml:space="preserve"> – LED vaizdo kubo, dviejų LED švieslenčių ir LED ekrano, sudaryto iš LED panelių, jų laikiklių, korpusų gamybos, montavimo, konstruktyvo analizės, programinės įrangos derinimo, testavimo, bandomosios eksploatacijos, techninės ir garantinės priežiūros bei </w:t>
      </w:r>
      <w:r w:rsidRPr="000557FB">
        <w:rPr>
          <w:sz w:val="24"/>
          <w:szCs w:val="24"/>
          <w:lang w:val="lt-LT"/>
        </w:rPr>
        <w:t xml:space="preserve">kitos </w:t>
      </w:r>
      <w:r w:rsidRPr="000557FB">
        <w:rPr>
          <w:sz w:val="24"/>
          <w:szCs w:val="24"/>
          <w:lang w:val="lt-LT"/>
        </w:rPr>
        <w:t>susijusi</w:t>
      </w:r>
      <w:r w:rsidRPr="000557FB">
        <w:rPr>
          <w:sz w:val="24"/>
          <w:szCs w:val="24"/>
          <w:lang w:val="lt-LT"/>
        </w:rPr>
        <w:t>os</w:t>
      </w:r>
      <w:r w:rsidRPr="000557FB">
        <w:rPr>
          <w:sz w:val="24"/>
          <w:szCs w:val="24"/>
          <w:lang w:val="lt-LT"/>
        </w:rPr>
        <w:t xml:space="preserve"> paslaug</w:t>
      </w:r>
      <w:r w:rsidRPr="000557FB">
        <w:rPr>
          <w:sz w:val="24"/>
          <w:szCs w:val="24"/>
          <w:lang w:val="lt-LT"/>
        </w:rPr>
        <w:t>os</w:t>
      </w:r>
      <w:r w:rsidRPr="000557FB">
        <w:rPr>
          <w:sz w:val="24"/>
          <w:szCs w:val="24"/>
          <w:lang w:val="lt-LT"/>
        </w:rPr>
        <w:t>.</w:t>
      </w:r>
    </w:p>
    <w:p w14:paraId="7C1FCA01" w14:textId="0FAA04D8" w:rsidR="00A26ECE" w:rsidRPr="000557FB" w:rsidRDefault="00441AF1" w:rsidP="005C3B90">
      <w:pPr>
        <w:widowControl w:val="0"/>
        <w:shd w:val="clear" w:color="auto" w:fill="FFFFFF" w:themeFill="background1"/>
        <w:tabs>
          <w:tab w:val="left" w:pos="857"/>
        </w:tabs>
        <w:autoSpaceDE w:val="0"/>
        <w:autoSpaceDN w:val="0"/>
        <w:adjustRightInd w:val="0"/>
        <w:rPr>
          <w:b/>
          <w:bCs/>
          <w:sz w:val="24"/>
          <w:szCs w:val="24"/>
          <w:lang w:val="lt-LT"/>
        </w:rPr>
      </w:pPr>
      <w:r w:rsidRPr="000557FB">
        <w:rPr>
          <w:b/>
          <w:bCs/>
          <w:sz w:val="24"/>
          <w:szCs w:val="24"/>
          <w:lang w:val="lt-LT"/>
        </w:rPr>
        <w:t>Objekto aprašymas</w:t>
      </w:r>
      <w:r w:rsidR="008451AC" w:rsidRPr="000557FB">
        <w:rPr>
          <w:b/>
          <w:bCs/>
          <w:sz w:val="24"/>
          <w:szCs w:val="24"/>
          <w:lang w:val="lt-LT"/>
        </w:rPr>
        <w:t>:</w:t>
      </w:r>
    </w:p>
    <w:p w14:paraId="7FB764DF" w14:textId="1B6122D0" w:rsidR="00441AF1" w:rsidRPr="000557FB" w:rsidRDefault="00441AF1" w:rsidP="005C3B90">
      <w:pPr>
        <w:rPr>
          <w:sz w:val="24"/>
          <w:szCs w:val="24"/>
          <w:lang w:val="lt-LT"/>
        </w:rPr>
      </w:pPr>
      <w:r w:rsidRPr="000557FB">
        <w:rPr>
          <w:sz w:val="24"/>
          <w:szCs w:val="24"/>
          <w:lang w:val="lt-LT"/>
        </w:rPr>
        <w:t xml:space="preserve">LED </w:t>
      </w:r>
      <w:r w:rsidR="00A26ECE" w:rsidRPr="000557FB">
        <w:rPr>
          <w:sz w:val="24"/>
          <w:szCs w:val="24"/>
          <w:lang w:val="lt-LT"/>
        </w:rPr>
        <w:t>vaizdo</w:t>
      </w:r>
      <w:r w:rsidRPr="000557FB">
        <w:rPr>
          <w:sz w:val="24"/>
          <w:szCs w:val="24"/>
          <w:lang w:val="lt-LT"/>
        </w:rPr>
        <w:t xml:space="preserve"> kubas </w:t>
      </w:r>
      <w:r w:rsidR="009E423E" w:rsidRPr="000557FB">
        <w:rPr>
          <w:sz w:val="24"/>
          <w:szCs w:val="24"/>
          <w:lang w:val="lt-LT"/>
        </w:rPr>
        <w:t xml:space="preserve">turi būti įrengtas </w:t>
      </w:r>
      <w:r w:rsidRPr="000557FB">
        <w:rPr>
          <w:sz w:val="24"/>
          <w:szCs w:val="24"/>
          <w:lang w:val="lt-LT"/>
        </w:rPr>
        <w:t>Šiaulių Arenos aikštelės centre;</w:t>
      </w:r>
    </w:p>
    <w:p w14:paraId="689A9E9F" w14:textId="48AF7F0E" w:rsidR="008A0122" w:rsidRPr="000557FB" w:rsidRDefault="008A0122" w:rsidP="005C3B90">
      <w:pPr>
        <w:rPr>
          <w:sz w:val="24"/>
          <w:szCs w:val="24"/>
          <w:lang w:val="lt-LT"/>
        </w:rPr>
      </w:pPr>
      <w:r w:rsidRPr="000557FB">
        <w:rPr>
          <w:sz w:val="24"/>
          <w:szCs w:val="24"/>
          <w:lang w:val="lt-LT"/>
        </w:rPr>
        <w:t xml:space="preserve">LED </w:t>
      </w:r>
      <w:r w:rsidR="00A26ECE" w:rsidRPr="000557FB">
        <w:rPr>
          <w:sz w:val="24"/>
          <w:szCs w:val="24"/>
          <w:lang w:val="lt-LT"/>
        </w:rPr>
        <w:t>vaizdo</w:t>
      </w:r>
      <w:r w:rsidRPr="000557FB">
        <w:rPr>
          <w:sz w:val="24"/>
          <w:szCs w:val="24"/>
          <w:lang w:val="lt-LT"/>
        </w:rPr>
        <w:t xml:space="preserve"> kubo plotis – 6,5 m</w:t>
      </w:r>
      <w:r w:rsidR="005C3B90" w:rsidRPr="000557FB">
        <w:rPr>
          <w:sz w:val="24"/>
          <w:szCs w:val="24"/>
          <w:lang w:val="lt-LT"/>
        </w:rPr>
        <w:t>,</w:t>
      </w:r>
      <w:r w:rsidRPr="000557FB">
        <w:rPr>
          <w:sz w:val="24"/>
          <w:szCs w:val="24"/>
          <w:lang w:val="lt-LT"/>
        </w:rPr>
        <w:t xml:space="preserve"> aukštis – 4,0 m;</w:t>
      </w:r>
    </w:p>
    <w:p w14:paraId="107C9A8A" w14:textId="04563D46" w:rsidR="00441AF1" w:rsidRPr="000557FB" w:rsidRDefault="00441AF1" w:rsidP="005C3B90">
      <w:pPr>
        <w:rPr>
          <w:sz w:val="24"/>
          <w:szCs w:val="24"/>
          <w:lang w:val="lt-LT"/>
        </w:rPr>
      </w:pPr>
      <w:r w:rsidRPr="000557FB">
        <w:rPr>
          <w:sz w:val="24"/>
          <w:szCs w:val="24"/>
          <w:lang w:val="lt-LT"/>
        </w:rPr>
        <w:t xml:space="preserve">Dvi LED švieslentės </w:t>
      </w:r>
      <w:r w:rsidR="009E423E" w:rsidRPr="000557FB">
        <w:rPr>
          <w:sz w:val="24"/>
          <w:szCs w:val="24"/>
          <w:lang w:val="lt-LT"/>
        </w:rPr>
        <w:t>turi būti įrengt</w:t>
      </w:r>
      <w:r w:rsidR="009E423E" w:rsidRPr="000557FB">
        <w:rPr>
          <w:sz w:val="24"/>
          <w:szCs w:val="24"/>
          <w:lang w:val="lt-LT"/>
        </w:rPr>
        <w:t>os</w:t>
      </w:r>
      <w:r w:rsidR="009E423E" w:rsidRPr="000557FB">
        <w:rPr>
          <w:sz w:val="24"/>
          <w:szCs w:val="24"/>
          <w:lang w:val="lt-LT"/>
        </w:rPr>
        <w:t xml:space="preserve"> </w:t>
      </w:r>
      <w:r w:rsidR="005C3B90" w:rsidRPr="000557FB">
        <w:rPr>
          <w:sz w:val="24"/>
          <w:szCs w:val="24"/>
          <w:lang w:val="lt-LT"/>
        </w:rPr>
        <w:t>A</w:t>
      </w:r>
      <w:r w:rsidRPr="000557FB">
        <w:rPr>
          <w:sz w:val="24"/>
          <w:szCs w:val="24"/>
          <w:lang w:val="lt-LT"/>
        </w:rPr>
        <w:t>renos galuose;</w:t>
      </w:r>
    </w:p>
    <w:p w14:paraId="2CB79B98" w14:textId="5A6AC3E2" w:rsidR="00793282" w:rsidRPr="000557FB" w:rsidRDefault="00793282" w:rsidP="005C3B90">
      <w:pPr>
        <w:rPr>
          <w:sz w:val="24"/>
          <w:szCs w:val="24"/>
          <w:lang w:val="lt-LT"/>
        </w:rPr>
      </w:pPr>
      <w:r w:rsidRPr="000557FB">
        <w:rPr>
          <w:sz w:val="24"/>
          <w:szCs w:val="24"/>
          <w:lang w:val="lt-LT"/>
        </w:rPr>
        <w:t>Vienos LED švieslentės plotis:</w:t>
      </w:r>
    </w:p>
    <w:p w14:paraId="7A23959A" w14:textId="2C4B9641" w:rsidR="00793282" w:rsidRPr="000557FB" w:rsidRDefault="00793282" w:rsidP="005C3B90">
      <w:pPr>
        <w:ind w:left="357"/>
        <w:rPr>
          <w:sz w:val="24"/>
          <w:szCs w:val="24"/>
          <w:lang w:val="lt-LT"/>
        </w:rPr>
      </w:pPr>
      <w:r w:rsidRPr="000557FB">
        <w:rPr>
          <w:sz w:val="24"/>
          <w:szCs w:val="24"/>
          <w:lang w:val="lt-LT"/>
        </w:rPr>
        <w:t>alternatyva</w:t>
      </w:r>
      <w:r w:rsidR="005C3B90" w:rsidRPr="000557FB">
        <w:rPr>
          <w:sz w:val="24"/>
          <w:szCs w:val="24"/>
          <w:lang w:val="lt-LT"/>
        </w:rPr>
        <w:t xml:space="preserve"> 1</w:t>
      </w:r>
      <w:r w:rsidRPr="000557FB">
        <w:rPr>
          <w:sz w:val="24"/>
          <w:szCs w:val="24"/>
          <w:lang w:val="lt-LT"/>
        </w:rPr>
        <w:t>: plotis – 12 metrų, aukštis – 3 metr</w:t>
      </w:r>
      <w:r w:rsidR="00067772" w:rsidRPr="000557FB">
        <w:rPr>
          <w:sz w:val="24"/>
          <w:szCs w:val="24"/>
          <w:lang w:val="lt-LT"/>
        </w:rPr>
        <w:t>ų</w:t>
      </w:r>
      <w:r w:rsidRPr="000557FB">
        <w:rPr>
          <w:sz w:val="24"/>
          <w:szCs w:val="24"/>
          <w:lang w:val="lt-LT"/>
        </w:rPr>
        <w:t>;</w:t>
      </w:r>
    </w:p>
    <w:p w14:paraId="017523C8" w14:textId="10FDBD4A" w:rsidR="00793282" w:rsidRPr="000557FB" w:rsidRDefault="00793282" w:rsidP="005C3B90">
      <w:pPr>
        <w:ind w:left="357"/>
        <w:rPr>
          <w:sz w:val="24"/>
          <w:szCs w:val="24"/>
          <w:lang w:val="lt-LT"/>
        </w:rPr>
      </w:pPr>
      <w:r w:rsidRPr="000557FB">
        <w:rPr>
          <w:sz w:val="24"/>
          <w:szCs w:val="24"/>
          <w:lang w:val="lt-LT"/>
        </w:rPr>
        <w:t>alternatyva</w:t>
      </w:r>
      <w:r w:rsidR="005C3B90" w:rsidRPr="000557FB">
        <w:rPr>
          <w:sz w:val="24"/>
          <w:szCs w:val="24"/>
          <w:lang w:val="lt-LT"/>
        </w:rPr>
        <w:t xml:space="preserve"> 2</w:t>
      </w:r>
      <w:r w:rsidRPr="000557FB">
        <w:rPr>
          <w:sz w:val="24"/>
          <w:szCs w:val="24"/>
          <w:lang w:val="lt-LT"/>
        </w:rPr>
        <w:t>: plotis – 8 metrų, aukštis – 3 metr</w:t>
      </w:r>
      <w:r w:rsidR="00067772" w:rsidRPr="000557FB">
        <w:rPr>
          <w:sz w:val="24"/>
          <w:szCs w:val="24"/>
          <w:lang w:val="lt-LT"/>
        </w:rPr>
        <w:t>ų</w:t>
      </w:r>
      <w:r w:rsidRPr="000557FB">
        <w:rPr>
          <w:sz w:val="24"/>
          <w:szCs w:val="24"/>
          <w:lang w:val="lt-LT"/>
        </w:rPr>
        <w:t>;</w:t>
      </w:r>
    </w:p>
    <w:p w14:paraId="2532C107" w14:textId="5FFB0A6E" w:rsidR="00497E9F" w:rsidRPr="000557FB" w:rsidRDefault="00497E9F" w:rsidP="005C3B90">
      <w:pPr>
        <w:rPr>
          <w:sz w:val="24"/>
          <w:szCs w:val="24"/>
          <w:lang w:val="lt-LT"/>
        </w:rPr>
      </w:pPr>
      <w:r w:rsidRPr="000557FB">
        <w:rPr>
          <w:sz w:val="24"/>
          <w:szCs w:val="24"/>
          <w:lang w:val="lt-LT"/>
        </w:rPr>
        <w:t xml:space="preserve">LED ekranas </w:t>
      </w:r>
      <w:r w:rsidR="009E423E" w:rsidRPr="000557FB">
        <w:rPr>
          <w:sz w:val="24"/>
          <w:szCs w:val="24"/>
          <w:lang w:val="lt-LT"/>
        </w:rPr>
        <w:t xml:space="preserve">turi būti įrengtas </w:t>
      </w:r>
      <w:r w:rsidRPr="000557FB">
        <w:rPr>
          <w:sz w:val="24"/>
          <w:szCs w:val="24"/>
          <w:lang w:val="lt-LT"/>
        </w:rPr>
        <w:t>virš Arenos tribūnų;</w:t>
      </w:r>
    </w:p>
    <w:p w14:paraId="30A7F599" w14:textId="59326A5A" w:rsidR="00497E9F" w:rsidRPr="000557FB" w:rsidRDefault="00497E9F" w:rsidP="005C3B90">
      <w:pPr>
        <w:rPr>
          <w:sz w:val="24"/>
          <w:szCs w:val="24"/>
          <w:lang w:val="lt-LT"/>
        </w:rPr>
      </w:pPr>
      <w:r w:rsidRPr="000557FB">
        <w:rPr>
          <w:sz w:val="24"/>
          <w:szCs w:val="24"/>
          <w:lang w:val="lt-LT"/>
        </w:rPr>
        <w:t>LED ekrano ilgis 262 m, aukštis 1 m;</w:t>
      </w:r>
    </w:p>
    <w:p w14:paraId="5813187F" w14:textId="77777777" w:rsidR="009E423E" w:rsidRPr="000557FB" w:rsidRDefault="009E423E" w:rsidP="009E423E">
      <w:pPr>
        <w:jc w:val="both"/>
        <w:rPr>
          <w:sz w:val="24"/>
          <w:szCs w:val="24"/>
          <w:lang w:val="lt-LT"/>
        </w:rPr>
      </w:pPr>
      <w:r w:rsidRPr="000557FB">
        <w:rPr>
          <w:sz w:val="24"/>
          <w:szCs w:val="24"/>
          <w:lang w:val="lt-LT"/>
        </w:rPr>
        <w:t>LED vaizdo kubas, LED švieslentės ir LED ekranas turi veikti vieningoje, sinchronizuotoje sistemoje, centralizuotai valdomi iš vienos vietos.</w:t>
      </w:r>
    </w:p>
    <w:p w14:paraId="3EC7279A" w14:textId="3043E25C" w:rsidR="00441AF1" w:rsidRPr="000557FB" w:rsidRDefault="009E423E" w:rsidP="005C3B90">
      <w:pPr>
        <w:rPr>
          <w:sz w:val="24"/>
          <w:szCs w:val="24"/>
          <w:lang w:val="lt-LT"/>
        </w:rPr>
      </w:pPr>
      <w:r w:rsidRPr="000557FB">
        <w:rPr>
          <w:sz w:val="24"/>
          <w:szCs w:val="24"/>
          <w:lang w:val="lt-LT"/>
        </w:rPr>
        <w:t>LED vaizdo kubas</w:t>
      </w:r>
      <w:r w:rsidRPr="000557FB">
        <w:rPr>
          <w:sz w:val="24"/>
          <w:szCs w:val="24"/>
          <w:lang w:val="lt-LT"/>
        </w:rPr>
        <w:t xml:space="preserve"> </w:t>
      </w:r>
      <w:r w:rsidR="00441AF1" w:rsidRPr="000557FB">
        <w:rPr>
          <w:sz w:val="24"/>
          <w:szCs w:val="24"/>
          <w:lang w:val="lt-LT"/>
        </w:rPr>
        <w:t>gali būti fiksuojamas arba pakeliamas (nuleidžiamas) pagal poreikį;</w:t>
      </w:r>
    </w:p>
    <w:p w14:paraId="4BECC055" w14:textId="3BF10705" w:rsidR="00441AF1" w:rsidRPr="000557FB" w:rsidRDefault="009E423E" w:rsidP="005C3B90">
      <w:pPr>
        <w:rPr>
          <w:sz w:val="24"/>
          <w:szCs w:val="24"/>
          <w:lang w:val="lt-LT"/>
        </w:rPr>
      </w:pPr>
      <w:r w:rsidRPr="000557FB">
        <w:rPr>
          <w:sz w:val="24"/>
          <w:szCs w:val="24"/>
          <w:lang w:val="lt-LT"/>
        </w:rPr>
        <w:t xml:space="preserve">Visos </w:t>
      </w:r>
      <w:r w:rsidRPr="000557FB">
        <w:rPr>
          <w:sz w:val="24"/>
          <w:szCs w:val="24"/>
          <w:lang w:val="lt-LT"/>
        </w:rPr>
        <w:t>LED vaizdo kub</w:t>
      </w:r>
      <w:r w:rsidRPr="000557FB">
        <w:rPr>
          <w:sz w:val="24"/>
          <w:szCs w:val="24"/>
          <w:lang w:val="lt-LT"/>
        </w:rPr>
        <w:t xml:space="preserve">o </w:t>
      </w:r>
      <w:r w:rsidR="00441AF1" w:rsidRPr="000557FB">
        <w:rPr>
          <w:sz w:val="24"/>
          <w:szCs w:val="24"/>
          <w:lang w:val="lt-LT"/>
        </w:rPr>
        <w:t xml:space="preserve">konstrukcijos atitinka saugos standartus CE, EN 17206, EMC, </w:t>
      </w:r>
      <w:proofErr w:type="spellStart"/>
      <w:r w:rsidR="00441AF1" w:rsidRPr="000557FB">
        <w:rPr>
          <w:sz w:val="24"/>
          <w:szCs w:val="24"/>
          <w:lang w:val="lt-LT"/>
        </w:rPr>
        <w:t>RoHS</w:t>
      </w:r>
      <w:proofErr w:type="spellEnd"/>
      <w:r w:rsidR="00441AF1" w:rsidRPr="000557FB">
        <w:rPr>
          <w:sz w:val="24"/>
          <w:szCs w:val="24"/>
          <w:lang w:val="lt-LT"/>
        </w:rPr>
        <w:t>;</w:t>
      </w:r>
    </w:p>
    <w:p w14:paraId="549B6421" w14:textId="2F04194F" w:rsidR="00441AF1" w:rsidRPr="000557FB" w:rsidRDefault="00441AF1" w:rsidP="005C3B90">
      <w:pPr>
        <w:rPr>
          <w:sz w:val="24"/>
          <w:szCs w:val="24"/>
          <w:lang w:val="lt-LT"/>
        </w:rPr>
      </w:pPr>
      <w:r w:rsidRPr="000557FB">
        <w:rPr>
          <w:sz w:val="24"/>
          <w:szCs w:val="24"/>
          <w:lang w:val="lt-LT"/>
        </w:rPr>
        <w:t xml:space="preserve">Visos </w:t>
      </w:r>
      <w:r w:rsidR="009E423E" w:rsidRPr="000557FB">
        <w:rPr>
          <w:sz w:val="24"/>
          <w:szCs w:val="24"/>
          <w:lang w:val="lt-LT"/>
        </w:rPr>
        <w:t xml:space="preserve">LED vaizdo kubo </w:t>
      </w:r>
      <w:r w:rsidRPr="000557FB">
        <w:rPr>
          <w:sz w:val="24"/>
          <w:szCs w:val="24"/>
          <w:lang w:val="lt-LT"/>
        </w:rPr>
        <w:t>judančios dalys turi užtikrinti patikimą ir saugų eksploatavimą;</w:t>
      </w:r>
    </w:p>
    <w:p w14:paraId="1693B780" w14:textId="4B4BC311" w:rsidR="00F74696" w:rsidRPr="000557FB" w:rsidRDefault="00441AF1" w:rsidP="005C3B90">
      <w:pPr>
        <w:rPr>
          <w:sz w:val="24"/>
          <w:szCs w:val="24"/>
          <w:lang w:val="lt-LT"/>
        </w:rPr>
      </w:pPr>
      <w:r w:rsidRPr="000557FB">
        <w:rPr>
          <w:sz w:val="24"/>
          <w:szCs w:val="24"/>
          <w:lang w:val="lt-LT"/>
        </w:rPr>
        <w:t xml:space="preserve">Visi </w:t>
      </w:r>
      <w:r w:rsidR="009E423E" w:rsidRPr="000557FB">
        <w:rPr>
          <w:sz w:val="24"/>
          <w:szCs w:val="24"/>
          <w:lang w:val="lt-LT"/>
        </w:rPr>
        <w:t xml:space="preserve">LED vaizdo kubo </w:t>
      </w:r>
      <w:r w:rsidRPr="000557FB">
        <w:rPr>
          <w:sz w:val="24"/>
          <w:szCs w:val="24"/>
          <w:lang w:val="lt-LT"/>
        </w:rPr>
        <w:t xml:space="preserve">komponentai </w:t>
      </w:r>
      <w:r w:rsidR="00927DC3" w:rsidRPr="000557FB">
        <w:rPr>
          <w:sz w:val="24"/>
          <w:szCs w:val="24"/>
          <w:lang w:val="lt-LT"/>
        </w:rPr>
        <w:t>turi atitikti</w:t>
      </w:r>
      <w:r w:rsidRPr="000557FB">
        <w:rPr>
          <w:sz w:val="24"/>
          <w:szCs w:val="24"/>
          <w:lang w:val="lt-LT"/>
        </w:rPr>
        <w:t xml:space="preserve"> CE, EMC, </w:t>
      </w:r>
      <w:proofErr w:type="spellStart"/>
      <w:r w:rsidRPr="000557FB">
        <w:rPr>
          <w:sz w:val="24"/>
          <w:szCs w:val="24"/>
          <w:lang w:val="lt-LT"/>
        </w:rPr>
        <w:t>RoHS</w:t>
      </w:r>
      <w:proofErr w:type="spellEnd"/>
      <w:r w:rsidRPr="000557FB">
        <w:rPr>
          <w:sz w:val="24"/>
          <w:szCs w:val="24"/>
          <w:lang w:val="lt-LT"/>
        </w:rPr>
        <w:t xml:space="preserve"> reikalavimus</w:t>
      </w:r>
      <w:r w:rsidR="00F74696" w:rsidRPr="000557FB">
        <w:rPr>
          <w:sz w:val="24"/>
          <w:szCs w:val="24"/>
          <w:lang w:val="lt-LT"/>
        </w:rPr>
        <w:t>;</w:t>
      </w:r>
    </w:p>
    <w:p w14:paraId="5BD05E2B" w14:textId="30308DDA" w:rsidR="00693C33" w:rsidRPr="000557FB" w:rsidRDefault="009E423E" w:rsidP="005C3B90">
      <w:pPr>
        <w:jc w:val="both"/>
        <w:rPr>
          <w:sz w:val="24"/>
          <w:szCs w:val="24"/>
          <w:lang w:val="lt-LT"/>
        </w:rPr>
      </w:pPr>
      <w:r w:rsidRPr="000557FB">
        <w:rPr>
          <w:sz w:val="24"/>
          <w:szCs w:val="24"/>
          <w:lang w:val="lt-LT"/>
        </w:rPr>
        <w:t>LED vaizdo kub</w:t>
      </w:r>
      <w:r w:rsidRPr="000557FB">
        <w:rPr>
          <w:sz w:val="24"/>
          <w:szCs w:val="24"/>
          <w:lang w:val="lt-LT"/>
        </w:rPr>
        <w:t>as</w:t>
      </w:r>
      <w:r w:rsidR="00693C33" w:rsidRPr="000557FB">
        <w:rPr>
          <w:sz w:val="24"/>
          <w:szCs w:val="24"/>
          <w:lang w:val="lt-LT"/>
        </w:rPr>
        <w:t xml:space="preserve"> rodo tiesioginį vaizdą ir pakartojimus, švieslentės – rezultatus, laiką, komandų simbolius ir reklamą;</w:t>
      </w:r>
    </w:p>
    <w:p w14:paraId="38C1ED26" w14:textId="222622B3" w:rsidR="004A647D" w:rsidRPr="000557FB" w:rsidRDefault="009E423E" w:rsidP="005C3B90">
      <w:pPr>
        <w:rPr>
          <w:sz w:val="24"/>
          <w:szCs w:val="24"/>
          <w:lang w:val="lt-LT"/>
        </w:rPr>
      </w:pPr>
      <w:r w:rsidRPr="000557FB">
        <w:rPr>
          <w:sz w:val="24"/>
          <w:szCs w:val="24"/>
          <w:lang w:val="lt-LT"/>
        </w:rPr>
        <w:t>LED</w:t>
      </w:r>
      <w:r w:rsidRPr="000557FB">
        <w:rPr>
          <w:sz w:val="24"/>
          <w:szCs w:val="24"/>
          <w:lang w:val="lt-LT"/>
        </w:rPr>
        <w:t xml:space="preserve"> š</w:t>
      </w:r>
      <w:r w:rsidR="004A647D" w:rsidRPr="000557FB">
        <w:rPr>
          <w:sz w:val="24"/>
          <w:szCs w:val="24"/>
          <w:lang w:val="lt-LT"/>
        </w:rPr>
        <w:t>vieslentėje turi būti rodomi šie duomenys ir rodymo funkcijos:</w:t>
      </w:r>
    </w:p>
    <w:p w14:paraId="02B38D45" w14:textId="6C333FCD" w:rsidR="004A647D" w:rsidRPr="000557FB" w:rsidRDefault="004A647D" w:rsidP="005C3B90">
      <w:pPr>
        <w:pStyle w:val="Sraopastraipa"/>
        <w:numPr>
          <w:ilvl w:val="0"/>
          <w:numId w:val="49"/>
        </w:numPr>
        <w:rPr>
          <w:sz w:val="24"/>
          <w:szCs w:val="24"/>
          <w:lang w:val="lt-LT"/>
        </w:rPr>
      </w:pPr>
      <w:r w:rsidRPr="000557FB">
        <w:rPr>
          <w:sz w:val="24"/>
          <w:szCs w:val="24"/>
          <w:lang w:val="lt-LT"/>
        </w:rPr>
        <w:t>Skaitmeninis atgalinis žaidimo laikrodis – rodo likusį laiką minutėmis ir sekundėmis (</w:t>
      </w:r>
      <w:proofErr w:type="spellStart"/>
      <w:r w:rsidRPr="000557FB">
        <w:rPr>
          <w:sz w:val="24"/>
          <w:szCs w:val="24"/>
          <w:lang w:val="lt-LT"/>
        </w:rPr>
        <w:t>mm:ss</w:t>
      </w:r>
      <w:proofErr w:type="spellEnd"/>
      <w:r w:rsidRPr="000557FB">
        <w:rPr>
          <w:sz w:val="24"/>
          <w:szCs w:val="24"/>
          <w:lang w:val="lt-LT"/>
        </w:rPr>
        <w:t>). Paskutinę kiekvieno kėlinio arba pratęsimo minutę laikas rodomas sekundėmis ir dešimtosiomis sekundės dalimis (</w:t>
      </w:r>
      <w:proofErr w:type="spellStart"/>
      <w:r w:rsidRPr="000557FB">
        <w:rPr>
          <w:sz w:val="24"/>
          <w:szCs w:val="24"/>
          <w:lang w:val="lt-LT"/>
        </w:rPr>
        <w:t>ss:f</w:t>
      </w:r>
      <w:proofErr w:type="spellEnd"/>
      <w:r w:rsidRPr="000557FB">
        <w:rPr>
          <w:sz w:val="24"/>
          <w:szCs w:val="24"/>
          <w:lang w:val="lt-LT"/>
        </w:rPr>
        <w:t>).</w:t>
      </w:r>
    </w:p>
    <w:p w14:paraId="3D3F47F7" w14:textId="6CA73E43" w:rsidR="004A647D" w:rsidRPr="000557FB" w:rsidRDefault="004A647D" w:rsidP="005C3B90">
      <w:pPr>
        <w:pStyle w:val="Sraopastraipa"/>
        <w:numPr>
          <w:ilvl w:val="0"/>
          <w:numId w:val="49"/>
        </w:numPr>
        <w:rPr>
          <w:sz w:val="24"/>
          <w:szCs w:val="24"/>
          <w:lang w:val="lt-LT"/>
        </w:rPr>
      </w:pPr>
      <w:r w:rsidRPr="000557FB">
        <w:rPr>
          <w:sz w:val="24"/>
          <w:szCs w:val="24"/>
          <w:lang w:val="lt-LT"/>
        </w:rPr>
        <w:t>Kiekvienos komandos pelnyti taškai, o 1 lygio sistemoje – taip pat kiekvieno žaidėjo surinktų taškų skaičius.</w:t>
      </w:r>
    </w:p>
    <w:p w14:paraId="3FB8958A" w14:textId="64BC3CBA" w:rsidR="004A647D" w:rsidRPr="000557FB" w:rsidRDefault="004A647D" w:rsidP="005C3B90">
      <w:pPr>
        <w:pStyle w:val="Sraopastraipa"/>
        <w:numPr>
          <w:ilvl w:val="0"/>
          <w:numId w:val="49"/>
        </w:numPr>
        <w:rPr>
          <w:sz w:val="24"/>
          <w:szCs w:val="24"/>
          <w:lang w:val="lt-LT"/>
        </w:rPr>
      </w:pPr>
      <w:r w:rsidRPr="000557FB">
        <w:rPr>
          <w:sz w:val="24"/>
          <w:szCs w:val="24"/>
          <w:lang w:val="lt-LT"/>
        </w:rPr>
        <w:t>Kiekvieno žaidėjo numeris (nuo 00 iki 99) ir atitinkama pavardė (mažiausiai 12 simbolių).</w:t>
      </w:r>
    </w:p>
    <w:p w14:paraId="274DB291" w14:textId="59ED6DE0" w:rsidR="004A647D" w:rsidRPr="000557FB" w:rsidRDefault="004A647D" w:rsidP="005C3B90">
      <w:pPr>
        <w:pStyle w:val="Sraopastraipa"/>
        <w:numPr>
          <w:ilvl w:val="0"/>
          <w:numId w:val="49"/>
        </w:numPr>
        <w:rPr>
          <w:sz w:val="24"/>
          <w:szCs w:val="24"/>
          <w:lang w:val="lt-LT"/>
        </w:rPr>
      </w:pPr>
      <w:r w:rsidRPr="000557FB">
        <w:rPr>
          <w:sz w:val="24"/>
          <w:szCs w:val="24"/>
          <w:lang w:val="lt-LT"/>
        </w:rPr>
        <w:t>Komandos pavadinimas – ne trumpesnis nei 3 simbolių ilgis.</w:t>
      </w:r>
    </w:p>
    <w:p w14:paraId="6AC81993" w14:textId="440A4D60" w:rsidR="004A647D" w:rsidRPr="000557FB" w:rsidRDefault="004A647D" w:rsidP="005C3B90">
      <w:pPr>
        <w:pStyle w:val="Sraopastraipa"/>
        <w:numPr>
          <w:ilvl w:val="0"/>
          <w:numId w:val="49"/>
        </w:numPr>
        <w:ind w:left="714" w:hanging="357"/>
        <w:rPr>
          <w:sz w:val="24"/>
          <w:szCs w:val="24"/>
          <w:lang w:val="lt-LT"/>
        </w:rPr>
      </w:pPr>
      <w:r w:rsidRPr="000557FB">
        <w:rPr>
          <w:sz w:val="24"/>
          <w:szCs w:val="24"/>
          <w:lang w:val="lt-LT"/>
        </w:rPr>
        <w:t>Žaidėjų pražangos: 1–5.</w:t>
      </w:r>
      <w:r w:rsidRPr="000557FB">
        <w:rPr>
          <w:sz w:val="24"/>
          <w:szCs w:val="24"/>
          <w:lang w:val="lt-LT"/>
        </w:rPr>
        <w:br/>
      </w:r>
      <w:r w:rsidR="00015E33" w:rsidRPr="000557FB">
        <w:rPr>
          <w:lang w:val="lt-LT"/>
        </w:rPr>
        <w:t xml:space="preserve"> </w:t>
      </w:r>
      <w:r w:rsidRPr="000557FB">
        <w:rPr>
          <w:sz w:val="24"/>
          <w:szCs w:val="24"/>
          <w:lang w:val="lt-LT"/>
        </w:rPr>
        <w:t>– Penktoji pražanga rodoma raudona arba oranžine spalva.</w:t>
      </w:r>
      <w:r w:rsidRPr="000557FB">
        <w:rPr>
          <w:sz w:val="24"/>
          <w:szCs w:val="24"/>
          <w:lang w:val="lt-LT"/>
        </w:rPr>
        <w:br/>
      </w:r>
      <w:r w:rsidR="00015E33" w:rsidRPr="000557FB">
        <w:rPr>
          <w:lang w:val="lt-LT"/>
        </w:rPr>
        <w:t xml:space="preserve"> </w:t>
      </w:r>
      <w:r w:rsidRPr="000557FB">
        <w:rPr>
          <w:sz w:val="24"/>
          <w:szCs w:val="24"/>
          <w:lang w:val="lt-LT"/>
        </w:rPr>
        <w:t>– Skaičius rodomas ne mažesnio kaip 135 mm aukščio.</w:t>
      </w:r>
      <w:r w:rsidRPr="000557FB">
        <w:rPr>
          <w:sz w:val="24"/>
          <w:szCs w:val="24"/>
          <w:lang w:val="lt-LT"/>
        </w:rPr>
        <w:br/>
      </w:r>
      <w:r w:rsidR="00015E33" w:rsidRPr="000557FB">
        <w:rPr>
          <w:lang w:val="lt-LT"/>
        </w:rPr>
        <w:t xml:space="preserve"> </w:t>
      </w:r>
      <w:r w:rsidRPr="000557FB">
        <w:rPr>
          <w:sz w:val="24"/>
          <w:szCs w:val="24"/>
          <w:lang w:val="lt-LT"/>
        </w:rPr>
        <w:t>– Penktoji pražanga gali būti rodoma mirksinčiu režimu (~1 Hz, 5 sek.).</w:t>
      </w:r>
      <w:r w:rsidRPr="000557FB">
        <w:rPr>
          <w:sz w:val="24"/>
          <w:szCs w:val="24"/>
          <w:lang w:val="lt-LT"/>
        </w:rPr>
        <w:br/>
      </w:r>
      <w:r w:rsidR="00015E33" w:rsidRPr="000557FB">
        <w:rPr>
          <w:lang w:val="lt-LT"/>
        </w:rPr>
        <w:t xml:space="preserve"> </w:t>
      </w:r>
      <w:r w:rsidRPr="000557FB">
        <w:rPr>
          <w:sz w:val="24"/>
          <w:szCs w:val="24"/>
          <w:lang w:val="lt-LT"/>
        </w:rPr>
        <w:t>– Komandos pražangos rodomos atskirai nuo žaidėjų pražangų.</w:t>
      </w:r>
    </w:p>
    <w:p w14:paraId="1989FF63" w14:textId="6DB6E784" w:rsidR="004A647D" w:rsidRPr="000557FB" w:rsidRDefault="004A647D" w:rsidP="005C3B90">
      <w:pPr>
        <w:pStyle w:val="Sraopastraipa"/>
        <w:numPr>
          <w:ilvl w:val="0"/>
          <w:numId w:val="49"/>
        </w:numPr>
        <w:rPr>
          <w:sz w:val="24"/>
          <w:szCs w:val="24"/>
          <w:lang w:val="lt-LT"/>
        </w:rPr>
      </w:pPr>
      <w:r w:rsidRPr="000557FB">
        <w:rPr>
          <w:sz w:val="24"/>
          <w:szCs w:val="24"/>
          <w:lang w:val="lt-LT"/>
        </w:rPr>
        <w:t>Komandinės pražangos: nuo 1 iki 4.</w:t>
      </w:r>
      <w:r w:rsidRPr="000557FB">
        <w:rPr>
          <w:sz w:val="24"/>
          <w:szCs w:val="24"/>
          <w:lang w:val="lt-LT"/>
        </w:rPr>
        <w:br/>
      </w:r>
      <w:r w:rsidR="00015E33" w:rsidRPr="000557FB">
        <w:rPr>
          <w:lang w:val="lt-LT"/>
        </w:rPr>
        <w:t xml:space="preserve"> </w:t>
      </w:r>
      <w:r w:rsidRPr="000557FB">
        <w:rPr>
          <w:sz w:val="24"/>
          <w:szCs w:val="24"/>
          <w:lang w:val="lt-LT"/>
        </w:rPr>
        <w:t>– Po ketvirtosios komandinės pražangos rodomas raudonas kvadratas vietoj skaitmenų.</w:t>
      </w:r>
      <w:r w:rsidRPr="000557FB">
        <w:rPr>
          <w:sz w:val="24"/>
          <w:szCs w:val="24"/>
          <w:lang w:val="lt-LT"/>
        </w:rPr>
        <w:br/>
      </w:r>
      <w:r w:rsidR="00015E33" w:rsidRPr="000557FB">
        <w:rPr>
          <w:lang w:val="lt-LT"/>
        </w:rPr>
        <w:t xml:space="preserve"> </w:t>
      </w:r>
      <w:r w:rsidRPr="000557FB">
        <w:rPr>
          <w:sz w:val="24"/>
          <w:szCs w:val="24"/>
          <w:lang w:val="lt-LT"/>
        </w:rPr>
        <w:t>– Kvadrato kraštinės dydis: 80–120 % pražangos skaitmenų pločio.</w:t>
      </w:r>
    </w:p>
    <w:p w14:paraId="0F2B145F" w14:textId="77777777" w:rsidR="003D06BA" w:rsidRPr="000557FB" w:rsidRDefault="004A647D" w:rsidP="005C3B90">
      <w:pPr>
        <w:pStyle w:val="Sraopastraipa"/>
        <w:numPr>
          <w:ilvl w:val="0"/>
          <w:numId w:val="49"/>
        </w:numPr>
        <w:rPr>
          <w:sz w:val="24"/>
          <w:szCs w:val="24"/>
          <w:lang w:val="lt-LT"/>
        </w:rPr>
      </w:pPr>
      <w:r w:rsidRPr="000557FB">
        <w:rPr>
          <w:sz w:val="24"/>
          <w:szCs w:val="24"/>
          <w:lang w:val="lt-LT"/>
        </w:rPr>
        <w:t>Kėlinio numeris: 1–4 ir 0 (jei pratęsimas).</w:t>
      </w:r>
    </w:p>
    <w:p w14:paraId="1B308210" w14:textId="77777777" w:rsidR="00015E33" w:rsidRPr="000557FB" w:rsidRDefault="004A647D" w:rsidP="005C3B90">
      <w:pPr>
        <w:pStyle w:val="Sraopastraipa"/>
        <w:numPr>
          <w:ilvl w:val="0"/>
          <w:numId w:val="49"/>
        </w:numPr>
        <w:rPr>
          <w:sz w:val="24"/>
          <w:szCs w:val="24"/>
          <w:lang w:val="lt-LT"/>
        </w:rPr>
      </w:pPr>
      <w:r w:rsidRPr="000557FB">
        <w:rPr>
          <w:sz w:val="24"/>
          <w:szCs w:val="24"/>
          <w:lang w:val="lt-LT"/>
        </w:rPr>
        <w:t>Minutės pertraukėlių skaičius: 0–3.</w:t>
      </w:r>
    </w:p>
    <w:p w14:paraId="244859EE" w14:textId="06AEB590" w:rsidR="007B3FD8" w:rsidRPr="000557FB" w:rsidRDefault="007B3FD8" w:rsidP="005C3B90">
      <w:pPr>
        <w:ind w:left="714"/>
        <w:jc w:val="both"/>
        <w:rPr>
          <w:sz w:val="24"/>
          <w:szCs w:val="24"/>
          <w:lang w:val="lt-LT"/>
        </w:rPr>
      </w:pPr>
      <w:r w:rsidRPr="000557FB">
        <w:rPr>
          <w:sz w:val="24"/>
          <w:szCs w:val="24"/>
          <w:lang w:val="lt-LT"/>
        </w:rPr>
        <w:t xml:space="preserve"> – </w:t>
      </w:r>
      <w:r w:rsidR="004A647D" w:rsidRPr="000557FB">
        <w:rPr>
          <w:sz w:val="24"/>
          <w:szCs w:val="24"/>
          <w:lang w:val="lt-LT"/>
        </w:rPr>
        <w:t>Kai ketvirtajame kėlinyje likusios 2 minutės ar mažiau, komanda gali naudoti tik 2 pertraukėles.</w:t>
      </w:r>
      <w:r w:rsidR="003D06BA" w:rsidRPr="000557FB">
        <w:rPr>
          <w:sz w:val="24"/>
          <w:szCs w:val="24"/>
          <w:lang w:val="lt-LT"/>
        </w:rPr>
        <w:t xml:space="preserve"> Visos kitos minutės pertraukėlės turi būti rodomos kaip išnaudotos.</w:t>
      </w:r>
    </w:p>
    <w:p w14:paraId="33B4761E" w14:textId="1CF0668D" w:rsidR="00F87B4D" w:rsidRPr="000557FB" w:rsidRDefault="007B3FD8" w:rsidP="005C3B90">
      <w:pPr>
        <w:ind w:left="714"/>
        <w:jc w:val="both"/>
        <w:rPr>
          <w:sz w:val="24"/>
          <w:szCs w:val="24"/>
          <w:lang w:val="lt-LT"/>
        </w:rPr>
      </w:pPr>
      <w:r w:rsidRPr="000557FB">
        <w:rPr>
          <w:sz w:val="24"/>
          <w:szCs w:val="24"/>
          <w:lang w:val="lt-LT"/>
        </w:rPr>
        <w:t xml:space="preserve"> – </w:t>
      </w:r>
      <w:r w:rsidR="004A647D" w:rsidRPr="000557FB">
        <w:rPr>
          <w:sz w:val="24"/>
          <w:szCs w:val="24"/>
          <w:lang w:val="lt-LT"/>
        </w:rPr>
        <w:t>Išnaudotos pertraukėlės turi būti rodomos kaip sunaudotos (užgesę arba pažymėti indikatoriai).</w:t>
      </w:r>
    </w:p>
    <w:p w14:paraId="4F3DD0DC" w14:textId="03F444BB" w:rsidR="00AF482D" w:rsidRPr="000557FB" w:rsidRDefault="00F87B4D" w:rsidP="005C3B90">
      <w:pPr>
        <w:pStyle w:val="Sraopastraipa"/>
        <w:numPr>
          <w:ilvl w:val="0"/>
          <w:numId w:val="53"/>
        </w:numPr>
        <w:rPr>
          <w:sz w:val="24"/>
          <w:szCs w:val="24"/>
          <w:lang w:val="lt-LT"/>
        </w:rPr>
      </w:pPr>
      <w:r w:rsidRPr="000557FB">
        <w:rPr>
          <w:sz w:val="24"/>
          <w:szCs w:val="24"/>
          <w:lang w:val="lt-LT"/>
        </w:rPr>
        <w:t>Švieslentės ekranas ryškių, kontrastingų spalvų, atsparus akinimui</w:t>
      </w:r>
    </w:p>
    <w:p w14:paraId="40C7179A" w14:textId="77777777" w:rsidR="00F87B4D" w:rsidRPr="000557FB" w:rsidRDefault="00F87B4D" w:rsidP="005C3B90">
      <w:pPr>
        <w:pStyle w:val="Sraopastraipa"/>
        <w:numPr>
          <w:ilvl w:val="0"/>
          <w:numId w:val="53"/>
        </w:numPr>
        <w:rPr>
          <w:sz w:val="24"/>
          <w:szCs w:val="24"/>
          <w:lang w:val="lt-LT"/>
        </w:rPr>
      </w:pPr>
      <w:r w:rsidRPr="000557FB">
        <w:rPr>
          <w:sz w:val="24"/>
          <w:szCs w:val="24"/>
          <w:lang w:val="lt-LT"/>
        </w:rPr>
        <w:t>Neturi aštrių briaunų ar atplaišų</w:t>
      </w:r>
    </w:p>
    <w:p w14:paraId="4C142B50" w14:textId="7025D5D0" w:rsidR="00F87B4D" w:rsidRPr="000557FB" w:rsidRDefault="00F87B4D" w:rsidP="005C3B90">
      <w:pPr>
        <w:pStyle w:val="Sraopastraipa"/>
        <w:numPr>
          <w:ilvl w:val="0"/>
          <w:numId w:val="53"/>
        </w:numPr>
        <w:rPr>
          <w:sz w:val="24"/>
          <w:szCs w:val="24"/>
          <w:lang w:val="lt-LT"/>
        </w:rPr>
      </w:pPr>
      <w:r w:rsidRPr="000557FB">
        <w:rPr>
          <w:sz w:val="24"/>
          <w:szCs w:val="24"/>
          <w:lang w:val="lt-LT"/>
        </w:rPr>
        <w:t>Elektromagnetinis suderinamumas pagal galiojančius teisės aktus</w:t>
      </w:r>
      <w:r w:rsidR="00F23636" w:rsidRPr="000557FB">
        <w:rPr>
          <w:sz w:val="24"/>
          <w:szCs w:val="24"/>
          <w:lang w:val="lt-LT"/>
        </w:rPr>
        <w:t>;</w:t>
      </w:r>
    </w:p>
    <w:p w14:paraId="1E6D0143" w14:textId="76887A2E" w:rsidR="00F87B4D" w:rsidRPr="000557FB" w:rsidRDefault="00F23636" w:rsidP="005C3B90">
      <w:pPr>
        <w:pStyle w:val="Sraopastraipa"/>
        <w:numPr>
          <w:ilvl w:val="0"/>
          <w:numId w:val="53"/>
        </w:numPr>
        <w:rPr>
          <w:sz w:val="24"/>
          <w:szCs w:val="24"/>
          <w:lang w:val="lt-LT"/>
        </w:rPr>
      </w:pPr>
      <w:r w:rsidRPr="000557FB">
        <w:rPr>
          <w:sz w:val="24"/>
          <w:szCs w:val="24"/>
          <w:lang w:val="lt-LT"/>
        </w:rPr>
        <w:t>LED š</w:t>
      </w:r>
      <w:r w:rsidR="00AF482D" w:rsidRPr="000557FB">
        <w:rPr>
          <w:sz w:val="24"/>
          <w:szCs w:val="24"/>
          <w:lang w:val="lt-LT"/>
        </w:rPr>
        <w:t>vieslentės</w:t>
      </w:r>
      <w:r w:rsidR="00F87B4D" w:rsidRPr="000557FB">
        <w:rPr>
          <w:sz w:val="24"/>
          <w:szCs w:val="24"/>
          <w:lang w:val="lt-LT"/>
        </w:rPr>
        <w:t xml:space="preserve"> privalo atitikti FIBA standartinį</w:t>
      </w:r>
      <w:r w:rsidR="00AF482D" w:rsidRPr="000557FB">
        <w:rPr>
          <w:sz w:val="24"/>
          <w:szCs w:val="24"/>
          <w:lang w:val="lt-LT"/>
        </w:rPr>
        <w:t xml:space="preserve"> švieslenčių</w:t>
      </w:r>
      <w:r w:rsidR="00F87B4D" w:rsidRPr="000557FB">
        <w:rPr>
          <w:sz w:val="24"/>
          <w:szCs w:val="24"/>
          <w:lang w:val="lt-LT"/>
        </w:rPr>
        <w:t xml:space="preserve"> protokolą</w:t>
      </w:r>
      <w:r w:rsidRPr="000557FB">
        <w:rPr>
          <w:sz w:val="24"/>
          <w:szCs w:val="24"/>
          <w:lang w:val="lt-LT"/>
        </w:rPr>
        <w:t>;</w:t>
      </w:r>
    </w:p>
    <w:p w14:paraId="6E5C4DF2" w14:textId="15D83558" w:rsidR="00160694" w:rsidRPr="000557FB" w:rsidRDefault="00160694" w:rsidP="005C3B90">
      <w:pPr>
        <w:pStyle w:val="Sraopastraipa"/>
        <w:numPr>
          <w:ilvl w:val="0"/>
          <w:numId w:val="53"/>
        </w:numPr>
        <w:rPr>
          <w:sz w:val="24"/>
          <w:szCs w:val="24"/>
          <w:lang w:val="lt-LT"/>
        </w:rPr>
      </w:pPr>
      <w:r w:rsidRPr="000557FB">
        <w:rPr>
          <w:sz w:val="24"/>
          <w:szCs w:val="24"/>
          <w:lang w:val="lt-LT"/>
        </w:rPr>
        <w:lastRenderedPageBreak/>
        <w:t xml:space="preserve">Duomenys turi būti aiškiai matomi iš visų </w:t>
      </w:r>
      <w:r w:rsidR="009E423E" w:rsidRPr="000557FB">
        <w:rPr>
          <w:sz w:val="24"/>
          <w:szCs w:val="24"/>
          <w:lang w:val="lt-LT"/>
        </w:rPr>
        <w:t xml:space="preserve">Šiaulių Arenos </w:t>
      </w:r>
      <w:r w:rsidRPr="000557FB">
        <w:rPr>
          <w:sz w:val="24"/>
          <w:szCs w:val="24"/>
          <w:lang w:val="lt-LT"/>
        </w:rPr>
        <w:t>zonų</w:t>
      </w:r>
      <w:r w:rsidR="00F23636" w:rsidRPr="000557FB">
        <w:rPr>
          <w:sz w:val="24"/>
          <w:szCs w:val="24"/>
          <w:lang w:val="lt-LT"/>
        </w:rPr>
        <w:t>;</w:t>
      </w:r>
    </w:p>
    <w:p w14:paraId="64BB9A8C" w14:textId="36B70D2B" w:rsidR="00160694" w:rsidRPr="000557FB" w:rsidRDefault="00160694" w:rsidP="005C3B90">
      <w:pPr>
        <w:pStyle w:val="Sraopastraipa"/>
        <w:numPr>
          <w:ilvl w:val="0"/>
          <w:numId w:val="53"/>
        </w:numPr>
        <w:rPr>
          <w:sz w:val="24"/>
          <w:szCs w:val="24"/>
          <w:lang w:val="lt-LT"/>
        </w:rPr>
      </w:pPr>
      <w:r w:rsidRPr="000557FB">
        <w:rPr>
          <w:sz w:val="24"/>
          <w:szCs w:val="24"/>
          <w:lang w:val="lt-LT"/>
        </w:rPr>
        <w:t>Mažiausias simbolių aukštis pagrindiniam laikui ir rezultatui – 135 mm</w:t>
      </w:r>
      <w:r w:rsidR="00F23636" w:rsidRPr="000557FB">
        <w:rPr>
          <w:sz w:val="24"/>
          <w:szCs w:val="24"/>
          <w:lang w:val="lt-LT"/>
        </w:rPr>
        <w:t>;</w:t>
      </w:r>
    </w:p>
    <w:p w14:paraId="7E2299D2" w14:textId="77777777" w:rsidR="009E423E" w:rsidRPr="000557FB" w:rsidRDefault="00160694" w:rsidP="009E423E">
      <w:pPr>
        <w:pStyle w:val="Sraopastraipa"/>
        <w:numPr>
          <w:ilvl w:val="0"/>
          <w:numId w:val="53"/>
        </w:numPr>
        <w:jc w:val="both"/>
        <w:rPr>
          <w:sz w:val="24"/>
          <w:szCs w:val="24"/>
          <w:lang w:val="lt-LT"/>
        </w:rPr>
      </w:pPr>
      <w:r w:rsidRPr="000557FB">
        <w:rPr>
          <w:sz w:val="24"/>
          <w:szCs w:val="24"/>
          <w:lang w:val="lt-LT"/>
        </w:rPr>
        <w:t>Valdymo programinė įranga turi palaikyti skirtingas sporto šakas (krepšinis, tinklinis, rankinis ir kt.).</w:t>
      </w:r>
    </w:p>
    <w:p w14:paraId="14541215" w14:textId="77777777" w:rsidR="009E423E" w:rsidRPr="000557FB" w:rsidRDefault="004A647D" w:rsidP="009E423E">
      <w:pPr>
        <w:pStyle w:val="Sraopastraipa"/>
        <w:numPr>
          <w:ilvl w:val="0"/>
          <w:numId w:val="53"/>
        </w:numPr>
        <w:jc w:val="both"/>
        <w:rPr>
          <w:sz w:val="24"/>
          <w:szCs w:val="24"/>
          <w:lang w:val="lt-LT"/>
        </w:rPr>
      </w:pPr>
      <w:r w:rsidRPr="000557FB">
        <w:rPr>
          <w:sz w:val="24"/>
          <w:szCs w:val="24"/>
          <w:lang w:val="lt-LT"/>
        </w:rPr>
        <w:t>Visi rodmenys sinchronizuojami realiu laiku su pagrindine valdymo konsole ir LED kubu.</w:t>
      </w:r>
    </w:p>
    <w:p w14:paraId="5C1939B3" w14:textId="386CDABB" w:rsidR="00F74696" w:rsidRPr="000557FB" w:rsidRDefault="00F74696" w:rsidP="009E423E">
      <w:pPr>
        <w:pStyle w:val="Sraopastraipa"/>
        <w:numPr>
          <w:ilvl w:val="0"/>
          <w:numId w:val="53"/>
        </w:numPr>
        <w:jc w:val="both"/>
        <w:rPr>
          <w:sz w:val="24"/>
          <w:szCs w:val="24"/>
          <w:lang w:val="lt-LT"/>
        </w:rPr>
      </w:pPr>
      <w:r w:rsidRPr="000557FB">
        <w:rPr>
          <w:sz w:val="24"/>
          <w:szCs w:val="24"/>
          <w:lang w:val="lt-LT"/>
        </w:rPr>
        <w:t>Švieslenčių valdymo konsolė</w:t>
      </w:r>
      <w:r w:rsidR="009E423E" w:rsidRPr="000557FB">
        <w:rPr>
          <w:sz w:val="24"/>
          <w:szCs w:val="24"/>
          <w:lang w:val="lt-LT"/>
        </w:rPr>
        <w:t xml:space="preserve"> turi </w:t>
      </w:r>
      <w:r w:rsidRPr="000557FB">
        <w:rPr>
          <w:sz w:val="24"/>
          <w:szCs w:val="24"/>
          <w:lang w:val="lt-LT"/>
        </w:rPr>
        <w:t xml:space="preserve">valdyti rezultatus, laiką, periodus, pražangas ir kitą informaciją švieslentėse bei sinchronizuoti su </w:t>
      </w:r>
      <w:r w:rsidR="009E423E" w:rsidRPr="000557FB">
        <w:rPr>
          <w:sz w:val="24"/>
          <w:szCs w:val="24"/>
          <w:lang w:val="lt-LT"/>
        </w:rPr>
        <w:t>LED vaizdo</w:t>
      </w:r>
      <w:r w:rsidRPr="000557FB">
        <w:rPr>
          <w:sz w:val="24"/>
          <w:szCs w:val="24"/>
          <w:lang w:val="lt-LT"/>
        </w:rPr>
        <w:t xml:space="preserve"> kub</w:t>
      </w:r>
      <w:r w:rsidR="003D06BA" w:rsidRPr="000557FB">
        <w:rPr>
          <w:sz w:val="24"/>
          <w:szCs w:val="24"/>
          <w:lang w:val="lt-LT"/>
        </w:rPr>
        <w:t>u.</w:t>
      </w:r>
    </w:p>
    <w:p w14:paraId="28DB4454" w14:textId="77777777" w:rsidR="00F87B4D" w:rsidRPr="000557FB" w:rsidRDefault="00F87B4D" w:rsidP="00F74696">
      <w:pPr>
        <w:rPr>
          <w:sz w:val="24"/>
          <w:szCs w:val="24"/>
          <w:lang w:val="lt-LT"/>
        </w:rPr>
      </w:pPr>
    </w:p>
    <w:tbl>
      <w:tblPr>
        <w:tblpPr w:leftFromText="180" w:rightFromText="180" w:vertAnchor="text" w:tblpX="-10"/>
        <w:tblW w:w="9634" w:type="dxa"/>
        <w:tblCellMar>
          <w:left w:w="0" w:type="dxa"/>
          <w:right w:w="0" w:type="dxa"/>
        </w:tblCellMar>
        <w:tblLook w:val="04A0" w:firstRow="1" w:lastRow="0" w:firstColumn="1" w:lastColumn="0" w:noHBand="0" w:noVBand="1"/>
      </w:tblPr>
      <w:tblGrid>
        <w:gridCol w:w="562"/>
        <w:gridCol w:w="3119"/>
        <w:gridCol w:w="3689"/>
        <w:gridCol w:w="2264"/>
      </w:tblGrid>
      <w:tr w:rsidR="00A26C67" w:rsidRPr="000557FB" w14:paraId="09FC1F6B" w14:textId="77777777" w:rsidTr="00A26C67">
        <w:tc>
          <w:tcPr>
            <w:tcW w:w="963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D92F66" w14:textId="179E1366" w:rsidR="00A26C67" w:rsidRPr="000557FB" w:rsidRDefault="00A26C67" w:rsidP="00A26C67">
            <w:pPr>
              <w:ind w:left="83"/>
              <w:jc w:val="center"/>
              <w:rPr>
                <w:b/>
                <w:bCs/>
                <w:sz w:val="24"/>
                <w:szCs w:val="24"/>
                <w:lang w:val="lt-LT"/>
              </w:rPr>
            </w:pPr>
            <w:r w:rsidRPr="000557FB">
              <w:rPr>
                <w:b/>
                <w:bCs/>
                <w:sz w:val="24"/>
                <w:szCs w:val="24"/>
                <w:lang w:val="lt-LT"/>
              </w:rPr>
              <w:t>LED VIDEO KUBAS</w:t>
            </w:r>
          </w:p>
        </w:tc>
      </w:tr>
      <w:tr w:rsidR="00067772" w:rsidRPr="000557FB" w14:paraId="6220B569" w14:textId="77777777" w:rsidTr="005C3B9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9CEB09" w14:textId="77777777" w:rsidR="0083703C" w:rsidRPr="000557FB" w:rsidRDefault="0083703C" w:rsidP="00927DC3">
            <w:pPr>
              <w:rPr>
                <w:sz w:val="24"/>
                <w:szCs w:val="24"/>
                <w:lang w:val="lt-LT"/>
              </w:rPr>
            </w:pPr>
            <w:r w:rsidRPr="000557FB">
              <w:rPr>
                <w:sz w:val="24"/>
                <w:szCs w:val="24"/>
                <w:lang w:val="lt-LT"/>
              </w:rPr>
              <w:t xml:space="preserve">Eil. Nr.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F1A97C" w14:textId="77777777" w:rsidR="0083703C" w:rsidRPr="000557FB" w:rsidRDefault="0083703C" w:rsidP="00927DC3">
            <w:pPr>
              <w:ind w:left="83"/>
              <w:rPr>
                <w:sz w:val="24"/>
                <w:szCs w:val="24"/>
                <w:lang w:val="lt-LT"/>
              </w:rPr>
            </w:pPr>
            <w:r w:rsidRPr="000557FB">
              <w:rPr>
                <w:b/>
                <w:bCs/>
                <w:sz w:val="24"/>
                <w:szCs w:val="24"/>
                <w:lang w:val="lt-LT"/>
              </w:rPr>
              <w:t>Parametrai</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FFE57F" w14:textId="77777777" w:rsidR="0083703C" w:rsidRPr="000557FB" w:rsidRDefault="0083703C" w:rsidP="00927DC3">
            <w:pPr>
              <w:ind w:left="83"/>
              <w:rPr>
                <w:sz w:val="24"/>
                <w:szCs w:val="24"/>
                <w:lang w:val="lt-LT"/>
              </w:rPr>
            </w:pPr>
            <w:r w:rsidRPr="000557FB">
              <w:rPr>
                <w:b/>
                <w:bCs/>
                <w:sz w:val="24"/>
                <w:szCs w:val="24"/>
                <w:lang w:val="lt-LT"/>
              </w:rPr>
              <w:t>Reikalaujama charakteristika</w:t>
            </w:r>
          </w:p>
        </w:tc>
        <w:tc>
          <w:tcPr>
            <w:tcW w:w="2264" w:type="dxa"/>
            <w:tcBorders>
              <w:top w:val="single" w:sz="4" w:space="0" w:color="auto"/>
              <w:left w:val="single" w:sz="4" w:space="0" w:color="auto"/>
              <w:bottom w:val="single" w:sz="4" w:space="0" w:color="auto"/>
              <w:right w:val="single" w:sz="4" w:space="0" w:color="auto"/>
            </w:tcBorders>
          </w:tcPr>
          <w:p w14:paraId="6813FEBE" w14:textId="77777777" w:rsidR="0083703C" w:rsidRPr="000557FB" w:rsidRDefault="0083703C" w:rsidP="00927DC3">
            <w:pPr>
              <w:ind w:left="83"/>
              <w:rPr>
                <w:b/>
                <w:bCs/>
                <w:sz w:val="24"/>
                <w:szCs w:val="24"/>
                <w:lang w:val="lt-LT"/>
              </w:rPr>
            </w:pPr>
            <w:r w:rsidRPr="000557FB">
              <w:rPr>
                <w:b/>
                <w:bCs/>
                <w:sz w:val="24"/>
                <w:szCs w:val="24"/>
                <w:lang w:val="lt-LT"/>
              </w:rPr>
              <w:t>Siūlomos prekės charakteristika</w:t>
            </w:r>
          </w:p>
        </w:tc>
      </w:tr>
      <w:tr w:rsidR="008A0122" w:rsidRPr="000557FB" w14:paraId="79503D2B" w14:textId="77777777" w:rsidTr="005C3B9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2122" w14:textId="4A5849CD" w:rsidR="008A0122" w:rsidRPr="000557FB" w:rsidRDefault="00F23636" w:rsidP="00F23636">
            <w:pPr>
              <w:rPr>
                <w:sz w:val="24"/>
                <w:szCs w:val="24"/>
                <w:lang w:val="lt-LT"/>
              </w:rPr>
            </w:pPr>
            <w:r w:rsidRPr="000557FB">
              <w:rPr>
                <w:sz w:val="24"/>
                <w:szCs w:val="24"/>
                <w:lang w:val="lt-LT"/>
              </w:rPr>
              <w:t>1.</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F0837" w14:textId="518A1C51" w:rsidR="008A0122" w:rsidRPr="000557FB" w:rsidRDefault="008A0122" w:rsidP="00F74696">
            <w:pPr>
              <w:jc w:val="both"/>
              <w:rPr>
                <w:sz w:val="24"/>
                <w:szCs w:val="24"/>
                <w:lang w:val="lt-LT"/>
              </w:rPr>
            </w:pPr>
            <w:r w:rsidRPr="000557FB">
              <w:rPr>
                <w:sz w:val="24"/>
                <w:szCs w:val="24"/>
                <w:lang w:val="lt-LT"/>
              </w:rPr>
              <w:t xml:space="preserve">Kubo bendras ekranų plotas </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17097" w14:textId="67185E00" w:rsidR="008A0122" w:rsidRPr="000557FB" w:rsidRDefault="008A0122" w:rsidP="008A0122">
            <w:pPr>
              <w:rPr>
                <w:sz w:val="24"/>
                <w:szCs w:val="24"/>
                <w:lang w:val="lt-LT"/>
              </w:rPr>
            </w:pPr>
            <w:r w:rsidRPr="000557FB">
              <w:rPr>
                <w:sz w:val="24"/>
                <w:szCs w:val="24"/>
                <w:lang w:val="lt-LT"/>
              </w:rPr>
              <w:t>104 m²</w:t>
            </w:r>
          </w:p>
          <w:p w14:paraId="307B115B" w14:textId="180652C5" w:rsidR="008A0122" w:rsidRPr="000557FB" w:rsidRDefault="008A0122" w:rsidP="008A0122">
            <w:pPr>
              <w:rPr>
                <w:lang w:val="lt-LT"/>
              </w:rPr>
            </w:pPr>
          </w:p>
        </w:tc>
        <w:tc>
          <w:tcPr>
            <w:tcW w:w="2264" w:type="dxa"/>
            <w:tcBorders>
              <w:top w:val="single" w:sz="4" w:space="0" w:color="auto"/>
              <w:left w:val="single" w:sz="4" w:space="0" w:color="auto"/>
              <w:bottom w:val="single" w:sz="4" w:space="0" w:color="auto"/>
              <w:right w:val="single" w:sz="4" w:space="0" w:color="auto"/>
            </w:tcBorders>
          </w:tcPr>
          <w:p w14:paraId="7C558EB2" w14:textId="77777777" w:rsidR="008A0122" w:rsidRPr="000557FB" w:rsidRDefault="008A0122" w:rsidP="008A0122">
            <w:pPr>
              <w:rPr>
                <w:b/>
                <w:bCs/>
                <w:sz w:val="24"/>
                <w:szCs w:val="24"/>
                <w:lang w:val="lt-LT"/>
              </w:rPr>
            </w:pPr>
          </w:p>
        </w:tc>
      </w:tr>
      <w:tr w:rsidR="00067772" w:rsidRPr="000557FB" w14:paraId="3BCA5353" w14:textId="77777777" w:rsidTr="005C3B9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BE9FD" w14:textId="790B047C" w:rsidR="007C0F10" w:rsidRPr="000557FB" w:rsidRDefault="00F23636" w:rsidP="00F23636">
            <w:pPr>
              <w:rPr>
                <w:sz w:val="24"/>
                <w:szCs w:val="24"/>
                <w:lang w:val="lt-LT"/>
              </w:rPr>
            </w:pPr>
            <w:r w:rsidRPr="000557FB">
              <w:rPr>
                <w:sz w:val="24"/>
                <w:szCs w:val="24"/>
                <w:lang w:val="lt-LT"/>
              </w:rPr>
              <w:t>2.</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C6DC6" w14:textId="30609908" w:rsidR="007C0F10" w:rsidRPr="000557FB" w:rsidRDefault="001D7AB4" w:rsidP="00F74696">
            <w:pPr>
              <w:rPr>
                <w:b/>
                <w:bCs/>
                <w:sz w:val="24"/>
                <w:szCs w:val="24"/>
                <w:lang w:val="lt-LT"/>
              </w:rPr>
            </w:pPr>
            <w:r w:rsidRPr="000557FB">
              <w:rPr>
                <w:sz w:val="24"/>
                <w:szCs w:val="24"/>
                <w:lang w:val="lt-LT"/>
              </w:rPr>
              <w:t>LED pikselių žingsnis</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BF6C1" w14:textId="4F91E722" w:rsidR="007C0F10" w:rsidRPr="000557FB" w:rsidRDefault="007C0F10" w:rsidP="008A0122">
            <w:pPr>
              <w:rPr>
                <w:b/>
                <w:bCs/>
                <w:sz w:val="24"/>
                <w:szCs w:val="24"/>
                <w:lang w:val="lt-LT"/>
              </w:rPr>
            </w:pPr>
            <w:r w:rsidRPr="000557FB">
              <w:rPr>
                <w:sz w:val="24"/>
                <w:szCs w:val="24"/>
                <w:lang w:val="lt-LT"/>
              </w:rPr>
              <w:t xml:space="preserve">Nemažesnis kaip P3.9 mm (gali būti siūlomi ir aukštesnės klasės variantai </w:t>
            </w:r>
            <w:r w:rsidR="001D7AB4" w:rsidRPr="000557FB">
              <w:rPr>
                <w:sz w:val="24"/>
                <w:szCs w:val="24"/>
                <w:lang w:val="lt-LT"/>
              </w:rPr>
              <w:t xml:space="preserve">su mažesnių žingsniu </w:t>
            </w:r>
            <w:r w:rsidRPr="000557FB">
              <w:rPr>
                <w:sz w:val="24"/>
                <w:szCs w:val="24"/>
                <w:lang w:val="lt-LT"/>
              </w:rPr>
              <w:t>–</w:t>
            </w:r>
            <w:r w:rsidR="001D7AB4" w:rsidRPr="000557FB">
              <w:rPr>
                <w:sz w:val="24"/>
                <w:szCs w:val="24"/>
                <w:lang w:val="lt-LT"/>
              </w:rPr>
              <w:t xml:space="preserve"> </w:t>
            </w:r>
            <w:r w:rsidRPr="000557FB">
              <w:rPr>
                <w:sz w:val="24"/>
                <w:szCs w:val="24"/>
                <w:lang w:val="lt-LT"/>
              </w:rPr>
              <w:t>P3.0, P2.5)</w:t>
            </w:r>
          </w:p>
        </w:tc>
        <w:tc>
          <w:tcPr>
            <w:tcW w:w="2264" w:type="dxa"/>
            <w:tcBorders>
              <w:top w:val="single" w:sz="4" w:space="0" w:color="auto"/>
              <w:left w:val="single" w:sz="4" w:space="0" w:color="auto"/>
              <w:bottom w:val="single" w:sz="4" w:space="0" w:color="auto"/>
              <w:right w:val="single" w:sz="4" w:space="0" w:color="auto"/>
            </w:tcBorders>
          </w:tcPr>
          <w:p w14:paraId="2926424D" w14:textId="77777777" w:rsidR="007C0F10" w:rsidRPr="000557FB" w:rsidRDefault="007C0F10" w:rsidP="008A0122">
            <w:pPr>
              <w:rPr>
                <w:b/>
                <w:bCs/>
                <w:sz w:val="24"/>
                <w:szCs w:val="24"/>
                <w:lang w:val="lt-LT"/>
              </w:rPr>
            </w:pPr>
          </w:p>
        </w:tc>
      </w:tr>
      <w:tr w:rsidR="00067772" w:rsidRPr="000557FB" w14:paraId="1F5DD0AF" w14:textId="77777777" w:rsidTr="005C3B9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CF7AA" w14:textId="5F8EADDD" w:rsidR="007C0F10" w:rsidRPr="000557FB" w:rsidRDefault="00F23636" w:rsidP="00F23636">
            <w:pPr>
              <w:rPr>
                <w:sz w:val="24"/>
                <w:szCs w:val="24"/>
                <w:lang w:val="lt-LT"/>
              </w:rPr>
            </w:pPr>
            <w:r w:rsidRPr="000557FB">
              <w:rPr>
                <w:sz w:val="24"/>
                <w:szCs w:val="24"/>
                <w:lang w:val="lt-LT"/>
              </w:rPr>
              <w:t>3.</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61BF0" w14:textId="5A33CD54" w:rsidR="007C0F10" w:rsidRPr="000557FB" w:rsidRDefault="007C0F10" w:rsidP="00F74696">
            <w:pPr>
              <w:rPr>
                <w:b/>
                <w:bCs/>
                <w:sz w:val="24"/>
                <w:szCs w:val="24"/>
                <w:lang w:val="lt-LT"/>
              </w:rPr>
            </w:pPr>
            <w:r w:rsidRPr="000557FB">
              <w:rPr>
                <w:sz w:val="24"/>
                <w:szCs w:val="24"/>
                <w:lang w:val="lt-LT"/>
              </w:rPr>
              <w:t>LED tipas</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A7E3B" w14:textId="69954EB9" w:rsidR="007C0F10" w:rsidRPr="000557FB" w:rsidRDefault="007C0F10" w:rsidP="008A0122">
            <w:pPr>
              <w:rPr>
                <w:b/>
                <w:bCs/>
                <w:sz w:val="24"/>
                <w:szCs w:val="24"/>
                <w:lang w:val="lt-LT"/>
              </w:rPr>
            </w:pPr>
            <w:r w:rsidRPr="000557FB">
              <w:rPr>
                <w:sz w:val="24"/>
                <w:szCs w:val="24"/>
                <w:lang w:val="lt-LT"/>
              </w:rPr>
              <w:t>3-in-1 SMD RGB arba lygiavertis</w:t>
            </w:r>
          </w:p>
        </w:tc>
        <w:tc>
          <w:tcPr>
            <w:tcW w:w="2264" w:type="dxa"/>
            <w:tcBorders>
              <w:top w:val="single" w:sz="4" w:space="0" w:color="auto"/>
              <w:left w:val="single" w:sz="4" w:space="0" w:color="auto"/>
              <w:bottom w:val="single" w:sz="4" w:space="0" w:color="auto"/>
              <w:right w:val="single" w:sz="4" w:space="0" w:color="auto"/>
            </w:tcBorders>
          </w:tcPr>
          <w:p w14:paraId="41F9988A" w14:textId="77777777" w:rsidR="007C0F10" w:rsidRPr="000557FB" w:rsidRDefault="007C0F10" w:rsidP="008A0122">
            <w:pPr>
              <w:rPr>
                <w:b/>
                <w:bCs/>
                <w:sz w:val="24"/>
                <w:szCs w:val="24"/>
                <w:lang w:val="lt-LT"/>
              </w:rPr>
            </w:pPr>
          </w:p>
        </w:tc>
      </w:tr>
      <w:tr w:rsidR="00067772" w:rsidRPr="000557FB" w14:paraId="1E0CB604" w14:textId="77777777" w:rsidTr="005C3B9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D2D0" w14:textId="01BA34F8" w:rsidR="007C0F10" w:rsidRPr="000557FB" w:rsidRDefault="00F23636" w:rsidP="00F23636">
            <w:pPr>
              <w:rPr>
                <w:sz w:val="24"/>
                <w:szCs w:val="24"/>
                <w:lang w:val="lt-LT"/>
              </w:rPr>
            </w:pPr>
            <w:r w:rsidRPr="000557FB">
              <w:rPr>
                <w:sz w:val="24"/>
                <w:szCs w:val="24"/>
                <w:lang w:val="lt-LT"/>
              </w:rPr>
              <w:t>4.</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39BF" w14:textId="773F9E31" w:rsidR="007C0F10" w:rsidRPr="000557FB" w:rsidRDefault="007C0F10" w:rsidP="00F74696">
            <w:pPr>
              <w:rPr>
                <w:b/>
                <w:bCs/>
                <w:sz w:val="24"/>
                <w:szCs w:val="24"/>
                <w:lang w:val="lt-LT"/>
              </w:rPr>
            </w:pPr>
            <w:r w:rsidRPr="000557FB">
              <w:rPr>
                <w:sz w:val="24"/>
                <w:szCs w:val="24"/>
                <w:lang w:val="lt-LT"/>
              </w:rPr>
              <w:t>LED modulio dydis</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33976" w14:textId="78FD5F20" w:rsidR="007C0F10" w:rsidRPr="000557FB" w:rsidRDefault="007C0F10" w:rsidP="008A0122">
            <w:pPr>
              <w:rPr>
                <w:b/>
                <w:bCs/>
                <w:sz w:val="24"/>
                <w:szCs w:val="24"/>
                <w:lang w:val="lt-LT"/>
              </w:rPr>
            </w:pPr>
            <w:r w:rsidRPr="000557FB">
              <w:rPr>
                <w:sz w:val="24"/>
                <w:szCs w:val="24"/>
                <w:lang w:val="lt-LT"/>
              </w:rPr>
              <w:t>500 × 500 mm</w:t>
            </w:r>
          </w:p>
        </w:tc>
        <w:tc>
          <w:tcPr>
            <w:tcW w:w="2264" w:type="dxa"/>
            <w:tcBorders>
              <w:top w:val="single" w:sz="4" w:space="0" w:color="auto"/>
              <w:left w:val="single" w:sz="4" w:space="0" w:color="auto"/>
              <w:bottom w:val="single" w:sz="4" w:space="0" w:color="auto"/>
              <w:right w:val="single" w:sz="4" w:space="0" w:color="auto"/>
            </w:tcBorders>
          </w:tcPr>
          <w:p w14:paraId="66106557" w14:textId="77777777" w:rsidR="007C0F10" w:rsidRPr="000557FB" w:rsidRDefault="007C0F10" w:rsidP="008A0122">
            <w:pPr>
              <w:rPr>
                <w:b/>
                <w:bCs/>
                <w:sz w:val="24"/>
                <w:szCs w:val="24"/>
                <w:lang w:val="lt-LT"/>
              </w:rPr>
            </w:pPr>
          </w:p>
        </w:tc>
      </w:tr>
      <w:tr w:rsidR="00067772" w:rsidRPr="000557FB" w14:paraId="19B8BF38" w14:textId="77777777" w:rsidTr="005C3B9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630A0" w14:textId="3B77E5DD" w:rsidR="007C0F10" w:rsidRPr="000557FB" w:rsidRDefault="00F23636" w:rsidP="00F23636">
            <w:pPr>
              <w:rPr>
                <w:sz w:val="24"/>
                <w:szCs w:val="24"/>
                <w:lang w:val="lt-LT"/>
              </w:rPr>
            </w:pPr>
            <w:r w:rsidRPr="000557FB">
              <w:rPr>
                <w:sz w:val="24"/>
                <w:szCs w:val="24"/>
                <w:lang w:val="lt-LT"/>
              </w:rPr>
              <w:t>5.</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46C94" w14:textId="20DABF13" w:rsidR="007C0F10" w:rsidRPr="000557FB" w:rsidRDefault="007C0F10" w:rsidP="00F74696">
            <w:pPr>
              <w:rPr>
                <w:b/>
                <w:bCs/>
                <w:sz w:val="24"/>
                <w:szCs w:val="24"/>
                <w:lang w:val="lt-LT"/>
              </w:rPr>
            </w:pPr>
            <w:r w:rsidRPr="000557FB">
              <w:rPr>
                <w:sz w:val="24"/>
                <w:szCs w:val="24"/>
                <w:lang w:val="lt-LT"/>
              </w:rPr>
              <w:t>Modulių kiekis</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62663" w14:textId="04DA6452" w:rsidR="007C0F10" w:rsidRPr="000557FB" w:rsidRDefault="007C0F10" w:rsidP="008A0122">
            <w:pPr>
              <w:rPr>
                <w:b/>
                <w:bCs/>
                <w:sz w:val="24"/>
                <w:szCs w:val="24"/>
                <w:lang w:val="lt-LT"/>
              </w:rPr>
            </w:pPr>
            <w:r w:rsidRPr="000557FB">
              <w:rPr>
                <w:sz w:val="24"/>
                <w:szCs w:val="24"/>
                <w:lang w:val="lt-LT"/>
              </w:rPr>
              <w:t>ne mažiau kaip 208 vienetų</w:t>
            </w:r>
          </w:p>
        </w:tc>
        <w:tc>
          <w:tcPr>
            <w:tcW w:w="2264" w:type="dxa"/>
            <w:tcBorders>
              <w:top w:val="single" w:sz="4" w:space="0" w:color="auto"/>
              <w:left w:val="single" w:sz="4" w:space="0" w:color="auto"/>
              <w:bottom w:val="single" w:sz="4" w:space="0" w:color="auto"/>
              <w:right w:val="single" w:sz="4" w:space="0" w:color="auto"/>
            </w:tcBorders>
          </w:tcPr>
          <w:p w14:paraId="7D6B556A" w14:textId="77777777" w:rsidR="007C0F10" w:rsidRPr="000557FB" w:rsidRDefault="007C0F10" w:rsidP="008A0122">
            <w:pPr>
              <w:rPr>
                <w:b/>
                <w:bCs/>
                <w:sz w:val="24"/>
                <w:szCs w:val="24"/>
                <w:lang w:val="lt-LT"/>
              </w:rPr>
            </w:pPr>
          </w:p>
        </w:tc>
      </w:tr>
      <w:tr w:rsidR="00067772" w:rsidRPr="000557FB" w14:paraId="59B7CDB0" w14:textId="77777777" w:rsidTr="005C3B9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F57B" w14:textId="7CAE080D" w:rsidR="007C0F10" w:rsidRPr="000557FB" w:rsidRDefault="00F23636" w:rsidP="00F23636">
            <w:pPr>
              <w:rPr>
                <w:sz w:val="24"/>
                <w:szCs w:val="24"/>
                <w:lang w:val="lt-LT"/>
              </w:rPr>
            </w:pPr>
            <w:r w:rsidRPr="000557FB">
              <w:rPr>
                <w:sz w:val="24"/>
                <w:szCs w:val="24"/>
                <w:lang w:val="lt-LT"/>
              </w:rPr>
              <w:t>6.</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3EA8" w14:textId="7CA1729B" w:rsidR="007C0F10" w:rsidRPr="000557FB" w:rsidRDefault="007C0F10" w:rsidP="00F74696">
            <w:pPr>
              <w:rPr>
                <w:b/>
                <w:bCs/>
                <w:sz w:val="24"/>
                <w:szCs w:val="24"/>
                <w:lang w:val="lt-LT"/>
              </w:rPr>
            </w:pPr>
            <w:r w:rsidRPr="000557FB">
              <w:rPr>
                <w:sz w:val="24"/>
                <w:szCs w:val="24"/>
                <w:lang w:val="lt-LT"/>
              </w:rPr>
              <w:t>Kabineto dydis</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59E1A" w14:textId="5F60997B" w:rsidR="007C0F10" w:rsidRPr="000557FB" w:rsidRDefault="007C0F10" w:rsidP="008A0122">
            <w:pPr>
              <w:rPr>
                <w:b/>
                <w:bCs/>
                <w:sz w:val="24"/>
                <w:szCs w:val="24"/>
                <w:lang w:val="lt-LT"/>
              </w:rPr>
            </w:pPr>
            <w:r w:rsidRPr="000557FB">
              <w:rPr>
                <w:sz w:val="24"/>
                <w:szCs w:val="24"/>
                <w:lang w:val="lt-LT"/>
              </w:rPr>
              <w:t>500 × 500 mm</w:t>
            </w:r>
          </w:p>
        </w:tc>
        <w:tc>
          <w:tcPr>
            <w:tcW w:w="2264" w:type="dxa"/>
            <w:tcBorders>
              <w:top w:val="single" w:sz="4" w:space="0" w:color="auto"/>
              <w:left w:val="single" w:sz="4" w:space="0" w:color="auto"/>
              <w:bottom w:val="single" w:sz="4" w:space="0" w:color="auto"/>
              <w:right w:val="single" w:sz="4" w:space="0" w:color="auto"/>
            </w:tcBorders>
          </w:tcPr>
          <w:p w14:paraId="29EF3B04" w14:textId="77777777" w:rsidR="007C0F10" w:rsidRPr="000557FB" w:rsidRDefault="007C0F10" w:rsidP="008A0122">
            <w:pPr>
              <w:rPr>
                <w:b/>
                <w:bCs/>
                <w:sz w:val="24"/>
                <w:szCs w:val="24"/>
                <w:lang w:val="lt-LT"/>
              </w:rPr>
            </w:pPr>
          </w:p>
        </w:tc>
      </w:tr>
      <w:tr w:rsidR="00067772" w:rsidRPr="000557FB" w14:paraId="3A141A53" w14:textId="77777777" w:rsidTr="005C3B9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650EF" w14:textId="0E44B3AF" w:rsidR="007C0F10" w:rsidRPr="000557FB" w:rsidRDefault="00F23636" w:rsidP="00F23636">
            <w:pPr>
              <w:rPr>
                <w:sz w:val="24"/>
                <w:szCs w:val="24"/>
                <w:lang w:val="lt-LT"/>
              </w:rPr>
            </w:pPr>
            <w:r w:rsidRPr="000557FB">
              <w:rPr>
                <w:sz w:val="24"/>
                <w:szCs w:val="24"/>
                <w:lang w:val="lt-LT"/>
              </w:rPr>
              <w:t>7.</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BD5CA" w14:textId="3FA40482" w:rsidR="007C0F10" w:rsidRPr="000557FB" w:rsidRDefault="007C0F10" w:rsidP="00F74696">
            <w:pPr>
              <w:rPr>
                <w:sz w:val="24"/>
                <w:szCs w:val="24"/>
                <w:lang w:val="lt-LT"/>
              </w:rPr>
            </w:pPr>
            <w:r w:rsidRPr="000557FB">
              <w:rPr>
                <w:sz w:val="24"/>
                <w:szCs w:val="24"/>
                <w:lang w:val="lt-LT"/>
              </w:rPr>
              <w:t>Kabineto svoris</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6E9D" w14:textId="05858C77" w:rsidR="007C0F10" w:rsidRPr="000557FB" w:rsidRDefault="007C0F10" w:rsidP="008A0122">
            <w:pPr>
              <w:rPr>
                <w:sz w:val="24"/>
                <w:szCs w:val="24"/>
                <w:lang w:val="lt-LT"/>
              </w:rPr>
            </w:pPr>
            <w:r w:rsidRPr="000557FB">
              <w:rPr>
                <w:sz w:val="24"/>
                <w:szCs w:val="24"/>
                <w:lang w:val="lt-LT"/>
              </w:rPr>
              <w:t>~9–10 kg</w:t>
            </w:r>
          </w:p>
        </w:tc>
        <w:tc>
          <w:tcPr>
            <w:tcW w:w="2264" w:type="dxa"/>
            <w:tcBorders>
              <w:top w:val="single" w:sz="4" w:space="0" w:color="auto"/>
              <w:left w:val="single" w:sz="4" w:space="0" w:color="auto"/>
              <w:bottom w:val="single" w:sz="4" w:space="0" w:color="auto"/>
              <w:right w:val="single" w:sz="4" w:space="0" w:color="auto"/>
            </w:tcBorders>
          </w:tcPr>
          <w:p w14:paraId="46515AC5" w14:textId="77777777" w:rsidR="007C0F10" w:rsidRPr="000557FB" w:rsidRDefault="007C0F10" w:rsidP="008A0122">
            <w:pPr>
              <w:rPr>
                <w:b/>
                <w:bCs/>
                <w:sz w:val="24"/>
                <w:szCs w:val="24"/>
                <w:lang w:val="lt-LT"/>
              </w:rPr>
            </w:pPr>
          </w:p>
        </w:tc>
      </w:tr>
      <w:tr w:rsidR="00067772" w:rsidRPr="000557FB" w14:paraId="14E4A109" w14:textId="77777777" w:rsidTr="005C3B9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18C27" w14:textId="5DA7ED3A" w:rsidR="007C0F10" w:rsidRPr="000557FB" w:rsidRDefault="00F23636" w:rsidP="00F23636">
            <w:pPr>
              <w:rPr>
                <w:sz w:val="24"/>
                <w:szCs w:val="24"/>
                <w:lang w:val="lt-LT"/>
              </w:rPr>
            </w:pPr>
            <w:r w:rsidRPr="000557FB">
              <w:rPr>
                <w:sz w:val="24"/>
                <w:szCs w:val="24"/>
                <w:lang w:val="lt-LT"/>
              </w:rPr>
              <w:t>8.</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A8DC8" w14:textId="1D7E5B52" w:rsidR="007C0F10" w:rsidRPr="000557FB" w:rsidRDefault="007C0F10" w:rsidP="000557FB">
            <w:pPr>
              <w:jc w:val="both"/>
              <w:rPr>
                <w:sz w:val="24"/>
                <w:szCs w:val="24"/>
                <w:lang w:val="lt-LT"/>
              </w:rPr>
            </w:pPr>
            <w:r w:rsidRPr="000557FB">
              <w:rPr>
                <w:sz w:val="24"/>
                <w:szCs w:val="24"/>
                <w:lang w:val="lt-LT"/>
              </w:rPr>
              <w:t>Ryškumas modulio lygiu, užtikrina vienodą matomumą visame ekrane</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E14CA" w14:textId="5396A4F7" w:rsidR="007C0F10" w:rsidRPr="000557FB" w:rsidRDefault="007C0F10" w:rsidP="008A0122">
            <w:pPr>
              <w:rPr>
                <w:sz w:val="24"/>
                <w:szCs w:val="24"/>
                <w:lang w:val="lt-LT"/>
              </w:rPr>
            </w:pPr>
            <w:r w:rsidRPr="000557FB">
              <w:rPr>
                <w:sz w:val="24"/>
                <w:szCs w:val="24"/>
                <w:lang w:val="lt-LT"/>
              </w:rPr>
              <w:t>≥ 5500 cd/m²</w:t>
            </w:r>
          </w:p>
        </w:tc>
        <w:tc>
          <w:tcPr>
            <w:tcW w:w="2264" w:type="dxa"/>
            <w:tcBorders>
              <w:top w:val="single" w:sz="4" w:space="0" w:color="auto"/>
              <w:left w:val="single" w:sz="4" w:space="0" w:color="auto"/>
              <w:bottom w:val="single" w:sz="4" w:space="0" w:color="auto"/>
              <w:right w:val="single" w:sz="4" w:space="0" w:color="auto"/>
            </w:tcBorders>
          </w:tcPr>
          <w:p w14:paraId="5BB048C5" w14:textId="77777777" w:rsidR="007C0F10" w:rsidRPr="000557FB" w:rsidRDefault="007C0F10" w:rsidP="008A0122">
            <w:pPr>
              <w:rPr>
                <w:b/>
                <w:bCs/>
                <w:sz w:val="24"/>
                <w:szCs w:val="24"/>
                <w:lang w:val="lt-LT"/>
              </w:rPr>
            </w:pPr>
          </w:p>
        </w:tc>
      </w:tr>
      <w:tr w:rsidR="00067772" w:rsidRPr="000557FB" w14:paraId="01355D0D" w14:textId="77777777" w:rsidTr="005C3B9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B124A" w14:textId="0E5B3FB6" w:rsidR="007C0F10" w:rsidRPr="000557FB" w:rsidRDefault="00F23636" w:rsidP="00F23636">
            <w:pPr>
              <w:rPr>
                <w:sz w:val="24"/>
                <w:szCs w:val="24"/>
                <w:lang w:val="lt-LT"/>
              </w:rPr>
            </w:pPr>
            <w:r w:rsidRPr="000557FB">
              <w:rPr>
                <w:sz w:val="24"/>
                <w:szCs w:val="24"/>
                <w:lang w:val="lt-LT"/>
              </w:rPr>
              <w:t>9.</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9763B" w14:textId="7E151A37" w:rsidR="007C0F10" w:rsidRPr="000557FB" w:rsidRDefault="007C0F10" w:rsidP="00F74696">
            <w:pPr>
              <w:rPr>
                <w:sz w:val="24"/>
                <w:szCs w:val="24"/>
                <w:lang w:val="lt-LT"/>
              </w:rPr>
            </w:pPr>
            <w:r w:rsidRPr="000557FB">
              <w:rPr>
                <w:sz w:val="24"/>
                <w:szCs w:val="24"/>
                <w:lang w:val="lt-LT"/>
              </w:rPr>
              <w:t>Kontrasto santykis</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964A4" w14:textId="5E2BBF55" w:rsidR="007C0F10" w:rsidRPr="000557FB" w:rsidRDefault="007C0F10" w:rsidP="008A0122">
            <w:pPr>
              <w:rPr>
                <w:sz w:val="24"/>
                <w:szCs w:val="24"/>
                <w:lang w:val="lt-LT"/>
              </w:rPr>
            </w:pPr>
            <w:r w:rsidRPr="000557FB">
              <w:rPr>
                <w:sz w:val="24"/>
                <w:szCs w:val="24"/>
                <w:lang w:val="lt-LT"/>
              </w:rPr>
              <w:t>≥ 6000:1</w:t>
            </w:r>
          </w:p>
        </w:tc>
        <w:tc>
          <w:tcPr>
            <w:tcW w:w="2264" w:type="dxa"/>
            <w:tcBorders>
              <w:top w:val="single" w:sz="4" w:space="0" w:color="auto"/>
              <w:left w:val="single" w:sz="4" w:space="0" w:color="auto"/>
              <w:bottom w:val="single" w:sz="4" w:space="0" w:color="auto"/>
              <w:right w:val="single" w:sz="4" w:space="0" w:color="auto"/>
            </w:tcBorders>
          </w:tcPr>
          <w:p w14:paraId="1B46ABB1" w14:textId="77777777" w:rsidR="007C0F10" w:rsidRPr="000557FB" w:rsidRDefault="007C0F10" w:rsidP="008A0122">
            <w:pPr>
              <w:rPr>
                <w:b/>
                <w:bCs/>
                <w:sz w:val="24"/>
                <w:szCs w:val="24"/>
                <w:lang w:val="lt-LT"/>
              </w:rPr>
            </w:pPr>
          </w:p>
        </w:tc>
      </w:tr>
      <w:tr w:rsidR="00067772" w:rsidRPr="000557FB" w14:paraId="40CD14BD" w14:textId="77777777" w:rsidTr="005C3B9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47CF2" w14:textId="0150A875" w:rsidR="007C0F10" w:rsidRPr="000557FB" w:rsidRDefault="00F23636" w:rsidP="00F23636">
            <w:pPr>
              <w:rPr>
                <w:sz w:val="24"/>
                <w:szCs w:val="24"/>
                <w:lang w:val="lt-LT"/>
              </w:rPr>
            </w:pPr>
            <w:r w:rsidRPr="000557FB">
              <w:rPr>
                <w:sz w:val="24"/>
                <w:szCs w:val="24"/>
                <w:lang w:val="lt-LT"/>
              </w:rPr>
              <w:t>10.</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A477F" w14:textId="7E95DB43" w:rsidR="007C0F10" w:rsidRPr="000557FB" w:rsidRDefault="007C0F10" w:rsidP="00F74696">
            <w:pPr>
              <w:rPr>
                <w:b/>
                <w:bCs/>
                <w:sz w:val="24"/>
                <w:szCs w:val="24"/>
                <w:lang w:val="lt-LT"/>
              </w:rPr>
            </w:pPr>
            <w:r w:rsidRPr="000557FB">
              <w:rPr>
                <w:sz w:val="24"/>
                <w:szCs w:val="24"/>
                <w:lang w:val="lt-LT"/>
              </w:rPr>
              <w:t>Atnaujinimo dažnis</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5CF72" w14:textId="07D66E0A" w:rsidR="007C0F10" w:rsidRPr="000557FB" w:rsidRDefault="007C0F10" w:rsidP="008A0122">
            <w:pPr>
              <w:rPr>
                <w:b/>
                <w:bCs/>
                <w:sz w:val="24"/>
                <w:szCs w:val="24"/>
                <w:lang w:val="lt-LT"/>
              </w:rPr>
            </w:pPr>
            <w:r w:rsidRPr="000557FB">
              <w:rPr>
                <w:sz w:val="24"/>
                <w:szCs w:val="24"/>
                <w:lang w:val="lt-LT"/>
              </w:rPr>
              <w:t>≥ 3840 Hz</w:t>
            </w:r>
          </w:p>
        </w:tc>
        <w:tc>
          <w:tcPr>
            <w:tcW w:w="2264" w:type="dxa"/>
            <w:tcBorders>
              <w:top w:val="single" w:sz="4" w:space="0" w:color="auto"/>
              <w:left w:val="single" w:sz="4" w:space="0" w:color="auto"/>
              <w:bottom w:val="single" w:sz="4" w:space="0" w:color="auto"/>
              <w:right w:val="single" w:sz="4" w:space="0" w:color="auto"/>
            </w:tcBorders>
          </w:tcPr>
          <w:p w14:paraId="27B40914" w14:textId="77777777" w:rsidR="007C0F10" w:rsidRPr="000557FB" w:rsidRDefault="007C0F10" w:rsidP="008A0122">
            <w:pPr>
              <w:rPr>
                <w:b/>
                <w:bCs/>
                <w:sz w:val="24"/>
                <w:szCs w:val="24"/>
                <w:lang w:val="lt-LT"/>
              </w:rPr>
            </w:pPr>
          </w:p>
        </w:tc>
      </w:tr>
      <w:tr w:rsidR="00067772" w:rsidRPr="000557FB" w14:paraId="54ADEA64" w14:textId="77777777" w:rsidTr="005C3B9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6B536" w14:textId="0BC435CD" w:rsidR="007C0F10" w:rsidRPr="000557FB" w:rsidRDefault="00F23636" w:rsidP="00F23636">
            <w:pPr>
              <w:rPr>
                <w:sz w:val="24"/>
                <w:szCs w:val="24"/>
                <w:lang w:val="lt-LT"/>
              </w:rPr>
            </w:pPr>
            <w:r w:rsidRPr="000557FB">
              <w:rPr>
                <w:sz w:val="24"/>
                <w:szCs w:val="24"/>
                <w:lang w:val="lt-LT"/>
              </w:rPr>
              <w:t>11.</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282CE" w14:textId="5C085F20" w:rsidR="007C0F10" w:rsidRPr="000557FB" w:rsidRDefault="007C0F10" w:rsidP="00F74696">
            <w:pPr>
              <w:rPr>
                <w:sz w:val="24"/>
                <w:szCs w:val="24"/>
                <w:lang w:val="lt-LT"/>
              </w:rPr>
            </w:pPr>
            <w:r w:rsidRPr="000557FB">
              <w:rPr>
                <w:sz w:val="24"/>
                <w:szCs w:val="24"/>
                <w:lang w:val="lt-LT"/>
              </w:rPr>
              <w:t>Žiūrėjimo kampas</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0D66D" w14:textId="6E731219" w:rsidR="007C0F10" w:rsidRPr="000557FB" w:rsidRDefault="007C0F10" w:rsidP="008A0122">
            <w:pPr>
              <w:rPr>
                <w:b/>
                <w:bCs/>
                <w:sz w:val="24"/>
                <w:szCs w:val="24"/>
                <w:lang w:val="lt-LT"/>
              </w:rPr>
            </w:pPr>
            <w:r w:rsidRPr="000557FB">
              <w:rPr>
                <w:sz w:val="24"/>
                <w:szCs w:val="24"/>
                <w:lang w:val="lt-LT"/>
              </w:rPr>
              <w:t>≥ 160° Horizontaliai / 150° Vertikaliai</w:t>
            </w:r>
          </w:p>
        </w:tc>
        <w:tc>
          <w:tcPr>
            <w:tcW w:w="2264" w:type="dxa"/>
            <w:tcBorders>
              <w:top w:val="single" w:sz="4" w:space="0" w:color="auto"/>
              <w:left w:val="single" w:sz="4" w:space="0" w:color="auto"/>
              <w:bottom w:val="single" w:sz="4" w:space="0" w:color="auto"/>
              <w:right w:val="single" w:sz="4" w:space="0" w:color="auto"/>
            </w:tcBorders>
          </w:tcPr>
          <w:p w14:paraId="54FEF947" w14:textId="77777777" w:rsidR="007C0F10" w:rsidRPr="000557FB" w:rsidRDefault="007C0F10" w:rsidP="008A0122">
            <w:pPr>
              <w:rPr>
                <w:b/>
                <w:bCs/>
                <w:sz w:val="24"/>
                <w:szCs w:val="24"/>
                <w:lang w:val="lt-LT"/>
              </w:rPr>
            </w:pPr>
          </w:p>
        </w:tc>
      </w:tr>
      <w:tr w:rsidR="00491B03" w:rsidRPr="000557FB" w14:paraId="7473ACBF" w14:textId="77777777" w:rsidTr="005C3B9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CDADA" w14:textId="2639A037" w:rsidR="00491B03" w:rsidRPr="000557FB" w:rsidRDefault="00F23636" w:rsidP="00F23636">
            <w:pPr>
              <w:rPr>
                <w:sz w:val="24"/>
                <w:szCs w:val="24"/>
                <w:lang w:val="lt-LT"/>
              </w:rPr>
            </w:pPr>
            <w:r w:rsidRPr="000557FB">
              <w:rPr>
                <w:sz w:val="24"/>
                <w:szCs w:val="24"/>
                <w:lang w:val="lt-LT"/>
              </w:rPr>
              <w:t>12.</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4D6CE" w14:textId="1C4BDCEE" w:rsidR="00491B03" w:rsidRPr="000557FB" w:rsidRDefault="00491B03" w:rsidP="00F74696">
            <w:pPr>
              <w:rPr>
                <w:sz w:val="24"/>
                <w:szCs w:val="24"/>
                <w:lang w:val="lt-LT"/>
              </w:rPr>
            </w:pPr>
            <w:r w:rsidRPr="000557FB">
              <w:rPr>
                <w:sz w:val="24"/>
                <w:szCs w:val="24"/>
                <w:lang w:val="lt-LT"/>
              </w:rPr>
              <w:t>Spalvinė temperatūra</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9A2DC" w14:textId="77777777" w:rsidR="00491B03" w:rsidRPr="000557FB" w:rsidRDefault="00491B03" w:rsidP="008A0122">
            <w:pPr>
              <w:rPr>
                <w:sz w:val="24"/>
                <w:szCs w:val="24"/>
                <w:lang w:val="lt-LT"/>
              </w:rPr>
            </w:pPr>
            <w:r w:rsidRPr="000557FB">
              <w:rPr>
                <w:sz w:val="24"/>
                <w:szCs w:val="24"/>
                <w:lang w:val="lt-LT"/>
              </w:rPr>
              <w:t xml:space="preserve">6500 K ± 500 K (neutraliai balta, D65 standartas). </w:t>
            </w:r>
          </w:p>
          <w:p w14:paraId="32116F1C" w14:textId="784179C6" w:rsidR="00491B03" w:rsidRPr="000557FB" w:rsidRDefault="00491B03" w:rsidP="00491B03">
            <w:pPr>
              <w:jc w:val="both"/>
              <w:rPr>
                <w:sz w:val="24"/>
                <w:szCs w:val="24"/>
                <w:lang w:val="lt-LT"/>
              </w:rPr>
            </w:pPr>
            <w:r w:rsidRPr="000557FB">
              <w:rPr>
                <w:sz w:val="24"/>
                <w:szCs w:val="24"/>
                <w:lang w:val="lt-LT"/>
              </w:rPr>
              <w:t>Numatyta galimybė  spalvų temperatūra reguliuoti per valdymo programinę įrangą 5500–9500 K diapazone.</w:t>
            </w:r>
          </w:p>
        </w:tc>
        <w:tc>
          <w:tcPr>
            <w:tcW w:w="2264" w:type="dxa"/>
            <w:tcBorders>
              <w:top w:val="single" w:sz="4" w:space="0" w:color="auto"/>
              <w:left w:val="single" w:sz="4" w:space="0" w:color="auto"/>
              <w:bottom w:val="single" w:sz="4" w:space="0" w:color="auto"/>
              <w:right w:val="single" w:sz="4" w:space="0" w:color="auto"/>
            </w:tcBorders>
          </w:tcPr>
          <w:p w14:paraId="61E04994" w14:textId="77777777" w:rsidR="00491B03" w:rsidRPr="000557FB" w:rsidRDefault="00491B03" w:rsidP="008A0122">
            <w:pPr>
              <w:rPr>
                <w:b/>
                <w:bCs/>
                <w:sz w:val="24"/>
                <w:szCs w:val="24"/>
                <w:lang w:val="lt-LT"/>
              </w:rPr>
            </w:pPr>
          </w:p>
        </w:tc>
      </w:tr>
      <w:tr w:rsidR="00491B03" w:rsidRPr="000557FB" w14:paraId="7A2E983D" w14:textId="77777777" w:rsidTr="005C3B9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69959" w14:textId="16E9E66D" w:rsidR="00491B03" w:rsidRPr="000557FB" w:rsidRDefault="00F23636" w:rsidP="00F23636">
            <w:pPr>
              <w:rPr>
                <w:sz w:val="24"/>
                <w:szCs w:val="24"/>
                <w:lang w:val="lt-LT"/>
              </w:rPr>
            </w:pPr>
            <w:r w:rsidRPr="000557FB">
              <w:rPr>
                <w:sz w:val="24"/>
                <w:szCs w:val="24"/>
                <w:lang w:val="lt-LT"/>
              </w:rPr>
              <w:t>13.</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5B476" w14:textId="00C10B7F" w:rsidR="00491B03" w:rsidRPr="000557FB" w:rsidRDefault="00491B03" w:rsidP="00F74696">
            <w:pPr>
              <w:rPr>
                <w:sz w:val="24"/>
                <w:szCs w:val="24"/>
                <w:lang w:val="lt-LT"/>
              </w:rPr>
            </w:pPr>
            <w:r w:rsidRPr="000557FB">
              <w:rPr>
                <w:sz w:val="24"/>
                <w:szCs w:val="24"/>
                <w:lang w:val="lt-LT"/>
              </w:rPr>
              <w:t>Spalvų gylis</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8F77F" w14:textId="16761502" w:rsidR="00491B03" w:rsidRPr="000557FB" w:rsidRDefault="00491B03" w:rsidP="008A0122">
            <w:pPr>
              <w:rPr>
                <w:sz w:val="24"/>
                <w:szCs w:val="24"/>
                <w:lang w:val="lt-LT"/>
              </w:rPr>
            </w:pPr>
            <w:r w:rsidRPr="000557FB">
              <w:rPr>
                <w:sz w:val="24"/>
                <w:szCs w:val="24"/>
                <w:lang w:val="lt-LT"/>
              </w:rPr>
              <w:t xml:space="preserve">≥ 16 </w:t>
            </w:r>
            <w:proofErr w:type="spellStart"/>
            <w:r w:rsidRPr="000557FB">
              <w:rPr>
                <w:sz w:val="24"/>
                <w:szCs w:val="24"/>
                <w:lang w:val="lt-LT"/>
              </w:rPr>
              <w:t>bit</w:t>
            </w:r>
            <w:proofErr w:type="spellEnd"/>
            <w:r w:rsidRPr="000557FB">
              <w:rPr>
                <w:sz w:val="24"/>
                <w:szCs w:val="24"/>
                <w:lang w:val="lt-LT"/>
              </w:rPr>
              <w:t xml:space="preserve"> / spalvai (48 </w:t>
            </w:r>
            <w:proofErr w:type="spellStart"/>
            <w:r w:rsidRPr="000557FB">
              <w:rPr>
                <w:sz w:val="24"/>
                <w:szCs w:val="24"/>
                <w:lang w:val="lt-LT"/>
              </w:rPr>
              <w:t>bit</w:t>
            </w:r>
            <w:proofErr w:type="spellEnd"/>
            <w:r w:rsidRPr="000557FB">
              <w:rPr>
                <w:sz w:val="24"/>
                <w:szCs w:val="24"/>
                <w:lang w:val="lt-LT"/>
              </w:rPr>
              <w:t xml:space="preserve"> RGB)</w:t>
            </w:r>
          </w:p>
        </w:tc>
        <w:tc>
          <w:tcPr>
            <w:tcW w:w="2264" w:type="dxa"/>
            <w:tcBorders>
              <w:top w:val="single" w:sz="4" w:space="0" w:color="auto"/>
              <w:left w:val="single" w:sz="4" w:space="0" w:color="auto"/>
              <w:bottom w:val="single" w:sz="4" w:space="0" w:color="auto"/>
              <w:right w:val="single" w:sz="4" w:space="0" w:color="auto"/>
            </w:tcBorders>
          </w:tcPr>
          <w:p w14:paraId="2ABB9ACE" w14:textId="77777777" w:rsidR="00491B03" w:rsidRPr="000557FB" w:rsidRDefault="00491B03" w:rsidP="008A0122">
            <w:pPr>
              <w:rPr>
                <w:b/>
                <w:bCs/>
                <w:sz w:val="24"/>
                <w:szCs w:val="24"/>
                <w:lang w:val="lt-LT"/>
              </w:rPr>
            </w:pPr>
          </w:p>
        </w:tc>
      </w:tr>
      <w:tr w:rsidR="00491B03" w:rsidRPr="000557FB" w14:paraId="04036C04" w14:textId="77777777" w:rsidTr="005C3B9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E77ED" w14:textId="4BEB24A7" w:rsidR="00491B03" w:rsidRPr="000557FB" w:rsidRDefault="00F23636" w:rsidP="00F23636">
            <w:pPr>
              <w:rPr>
                <w:sz w:val="24"/>
                <w:szCs w:val="24"/>
                <w:lang w:val="lt-LT"/>
              </w:rPr>
            </w:pPr>
            <w:r w:rsidRPr="000557FB">
              <w:rPr>
                <w:sz w:val="24"/>
                <w:szCs w:val="24"/>
                <w:lang w:val="lt-LT"/>
              </w:rPr>
              <w:t>14.</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B70ED" w14:textId="7EDE5688" w:rsidR="00491B03" w:rsidRPr="000557FB" w:rsidRDefault="00491B03" w:rsidP="00491B03">
            <w:pPr>
              <w:rPr>
                <w:sz w:val="24"/>
                <w:szCs w:val="24"/>
                <w:lang w:val="lt-LT"/>
              </w:rPr>
            </w:pPr>
            <w:r w:rsidRPr="000557FB">
              <w:rPr>
                <w:sz w:val="24"/>
                <w:szCs w:val="24"/>
                <w:lang w:val="lt-LT"/>
              </w:rPr>
              <w:t>Spalvų gama</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805EC" w14:textId="4722D246" w:rsidR="00491B03" w:rsidRPr="000557FB" w:rsidRDefault="00491B03" w:rsidP="008A0122">
            <w:pPr>
              <w:rPr>
                <w:sz w:val="24"/>
                <w:szCs w:val="24"/>
                <w:lang w:val="lt-LT"/>
              </w:rPr>
            </w:pPr>
            <w:r w:rsidRPr="000557FB">
              <w:rPr>
                <w:sz w:val="24"/>
                <w:szCs w:val="24"/>
                <w:lang w:val="lt-LT"/>
              </w:rPr>
              <w:t xml:space="preserve">≥ 90 % NTSC arba </w:t>
            </w:r>
            <w:proofErr w:type="spellStart"/>
            <w:r w:rsidRPr="000557FB">
              <w:rPr>
                <w:sz w:val="24"/>
                <w:szCs w:val="24"/>
                <w:lang w:val="lt-LT"/>
              </w:rPr>
              <w:t>sRGB</w:t>
            </w:r>
            <w:proofErr w:type="spellEnd"/>
          </w:p>
        </w:tc>
        <w:tc>
          <w:tcPr>
            <w:tcW w:w="2264" w:type="dxa"/>
            <w:tcBorders>
              <w:top w:val="single" w:sz="4" w:space="0" w:color="auto"/>
              <w:left w:val="single" w:sz="4" w:space="0" w:color="auto"/>
              <w:bottom w:val="single" w:sz="4" w:space="0" w:color="auto"/>
              <w:right w:val="single" w:sz="4" w:space="0" w:color="auto"/>
            </w:tcBorders>
          </w:tcPr>
          <w:p w14:paraId="1287EFB3" w14:textId="77777777" w:rsidR="00491B03" w:rsidRPr="000557FB" w:rsidRDefault="00491B03" w:rsidP="008A0122">
            <w:pPr>
              <w:rPr>
                <w:b/>
                <w:bCs/>
                <w:sz w:val="24"/>
                <w:szCs w:val="24"/>
                <w:lang w:val="lt-LT"/>
              </w:rPr>
            </w:pPr>
          </w:p>
        </w:tc>
      </w:tr>
      <w:tr w:rsidR="00491B03" w:rsidRPr="000557FB" w14:paraId="597D1894" w14:textId="77777777" w:rsidTr="005C3B9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F215B" w14:textId="0231CF52" w:rsidR="00491B03" w:rsidRPr="000557FB" w:rsidRDefault="00F23636" w:rsidP="00F23636">
            <w:pPr>
              <w:rPr>
                <w:sz w:val="24"/>
                <w:szCs w:val="24"/>
                <w:lang w:val="lt-LT"/>
              </w:rPr>
            </w:pPr>
            <w:r w:rsidRPr="000557FB">
              <w:rPr>
                <w:sz w:val="24"/>
                <w:szCs w:val="24"/>
                <w:lang w:val="lt-LT"/>
              </w:rPr>
              <w:t>15.</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F782D" w14:textId="3DFCE8CE" w:rsidR="00491B03" w:rsidRPr="000557FB" w:rsidRDefault="00491B03" w:rsidP="00F74696">
            <w:pPr>
              <w:rPr>
                <w:sz w:val="24"/>
                <w:szCs w:val="24"/>
                <w:lang w:val="lt-LT"/>
              </w:rPr>
            </w:pPr>
            <w:r w:rsidRPr="000557FB">
              <w:rPr>
                <w:sz w:val="24"/>
                <w:szCs w:val="24"/>
                <w:lang w:val="lt-LT"/>
              </w:rPr>
              <w:t>Spalvų atkūrimo tikslumas</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22133" w14:textId="5FAD3E4F" w:rsidR="00491B03" w:rsidRPr="000557FB" w:rsidRDefault="00491B03" w:rsidP="008A0122">
            <w:pPr>
              <w:rPr>
                <w:sz w:val="24"/>
                <w:szCs w:val="24"/>
                <w:lang w:val="lt-LT"/>
              </w:rPr>
            </w:pPr>
            <w:r w:rsidRPr="000557FB">
              <w:rPr>
                <w:sz w:val="24"/>
                <w:szCs w:val="24"/>
                <w:lang w:val="lt-LT"/>
              </w:rPr>
              <w:t>ΔE ≤ 2</w:t>
            </w:r>
          </w:p>
        </w:tc>
        <w:tc>
          <w:tcPr>
            <w:tcW w:w="2264" w:type="dxa"/>
            <w:tcBorders>
              <w:top w:val="single" w:sz="4" w:space="0" w:color="auto"/>
              <w:left w:val="single" w:sz="4" w:space="0" w:color="auto"/>
              <w:bottom w:val="single" w:sz="4" w:space="0" w:color="auto"/>
              <w:right w:val="single" w:sz="4" w:space="0" w:color="auto"/>
            </w:tcBorders>
          </w:tcPr>
          <w:p w14:paraId="19908CFA" w14:textId="77777777" w:rsidR="00491B03" w:rsidRPr="000557FB" w:rsidRDefault="00491B03" w:rsidP="008A0122">
            <w:pPr>
              <w:rPr>
                <w:b/>
                <w:bCs/>
                <w:sz w:val="24"/>
                <w:szCs w:val="24"/>
                <w:lang w:val="lt-LT"/>
              </w:rPr>
            </w:pPr>
          </w:p>
        </w:tc>
      </w:tr>
      <w:tr w:rsidR="00885538" w:rsidRPr="000557FB" w14:paraId="6111FD16" w14:textId="77777777" w:rsidTr="005C3B9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DA8D6" w14:textId="1AF9F4D2" w:rsidR="00885538" w:rsidRPr="000557FB" w:rsidRDefault="00F23636" w:rsidP="00F23636">
            <w:pPr>
              <w:rPr>
                <w:sz w:val="24"/>
                <w:szCs w:val="24"/>
                <w:lang w:val="lt-LT"/>
              </w:rPr>
            </w:pPr>
            <w:r w:rsidRPr="000557FB">
              <w:rPr>
                <w:sz w:val="24"/>
                <w:szCs w:val="24"/>
                <w:lang w:val="lt-LT"/>
              </w:rPr>
              <w:t>16.</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30E09" w14:textId="5730D964" w:rsidR="00885538" w:rsidRPr="000557FB" w:rsidRDefault="00885538" w:rsidP="00F74696">
            <w:pPr>
              <w:rPr>
                <w:sz w:val="24"/>
                <w:szCs w:val="24"/>
                <w:lang w:val="lt-LT"/>
              </w:rPr>
            </w:pPr>
            <w:r w:rsidRPr="000557FB">
              <w:rPr>
                <w:sz w:val="24"/>
                <w:szCs w:val="24"/>
                <w:lang w:val="lt-LT"/>
              </w:rPr>
              <w:t>Darbinė temperatūra</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E1F26" w14:textId="1ADDC294" w:rsidR="00885538" w:rsidRPr="000557FB" w:rsidRDefault="00885538" w:rsidP="008A0122">
            <w:pPr>
              <w:rPr>
                <w:sz w:val="24"/>
                <w:szCs w:val="24"/>
                <w:lang w:val="lt-LT"/>
              </w:rPr>
            </w:pPr>
            <w:r w:rsidRPr="000557FB">
              <w:rPr>
                <w:sz w:val="24"/>
                <w:szCs w:val="24"/>
                <w:lang w:val="lt-LT"/>
              </w:rPr>
              <w:t>0 °C … +45 °C</w:t>
            </w:r>
          </w:p>
        </w:tc>
        <w:tc>
          <w:tcPr>
            <w:tcW w:w="2264" w:type="dxa"/>
            <w:tcBorders>
              <w:top w:val="single" w:sz="4" w:space="0" w:color="auto"/>
              <w:left w:val="single" w:sz="4" w:space="0" w:color="auto"/>
              <w:bottom w:val="single" w:sz="4" w:space="0" w:color="auto"/>
              <w:right w:val="single" w:sz="4" w:space="0" w:color="auto"/>
            </w:tcBorders>
          </w:tcPr>
          <w:p w14:paraId="64BDD144" w14:textId="77777777" w:rsidR="00885538" w:rsidRPr="000557FB" w:rsidRDefault="00885538" w:rsidP="008A0122">
            <w:pPr>
              <w:rPr>
                <w:b/>
                <w:bCs/>
                <w:sz w:val="24"/>
                <w:szCs w:val="24"/>
                <w:lang w:val="lt-LT"/>
              </w:rPr>
            </w:pPr>
          </w:p>
        </w:tc>
      </w:tr>
      <w:tr w:rsidR="00885538" w:rsidRPr="000557FB" w14:paraId="4F67DD7C" w14:textId="77777777" w:rsidTr="005C3B9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F5865F" w14:textId="5C82A4D2" w:rsidR="00885538" w:rsidRPr="000557FB" w:rsidRDefault="00F23636" w:rsidP="00927DC3">
            <w:pPr>
              <w:rPr>
                <w:sz w:val="24"/>
                <w:szCs w:val="24"/>
                <w:lang w:val="lt-LT"/>
              </w:rPr>
            </w:pPr>
            <w:r w:rsidRPr="000557FB">
              <w:rPr>
                <w:sz w:val="24"/>
                <w:szCs w:val="24"/>
                <w:lang w:val="lt-LT"/>
              </w:rPr>
              <w:t>17.</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08DBA" w14:textId="4A007FB8" w:rsidR="00885538" w:rsidRPr="000557FB" w:rsidRDefault="00885538" w:rsidP="00F74696">
            <w:pPr>
              <w:rPr>
                <w:sz w:val="24"/>
                <w:szCs w:val="24"/>
                <w:lang w:val="lt-LT"/>
              </w:rPr>
            </w:pPr>
            <w:r w:rsidRPr="000557FB">
              <w:rPr>
                <w:sz w:val="24"/>
                <w:szCs w:val="24"/>
                <w:lang w:val="lt-LT"/>
              </w:rPr>
              <w:t>Santykinė drėgm</w:t>
            </w:r>
            <w:r w:rsidR="00FB3ACA" w:rsidRPr="000557FB">
              <w:rPr>
                <w:sz w:val="24"/>
                <w:szCs w:val="24"/>
                <w:lang w:val="lt-LT"/>
              </w:rPr>
              <w:t>ė</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A00A5" w14:textId="3A14FB77" w:rsidR="00885538" w:rsidRPr="000557FB" w:rsidRDefault="00885538" w:rsidP="008A0122">
            <w:pPr>
              <w:rPr>
                <w:sz w:val="24"/>
                <w:szCs w:val="24"/>
                <w:lang w:val="lt-LT"/>
              </w:rPr>
            </w:pPr>
            <w:r w:rsidRPr="000557FB">
              <w:rPr>
                <w:sz w:val="24"/>
                <w:szCs w:val="24"/>
                <w:lang w:val="lt-LT"/>
              </w:rPr>
              <w:t>10 % – 85 % (be kondensacijos)</w:t>
            </w:r>
          </w:p>
        </w:tc>
        <w:tc>
          <w:tcPr>
            <w:tcW w:w="2264" w:type="dxa"/>
            <w:tcBorders>
              <w:top w:val="single" w:sz="4" w:space="0" w:color="auto"/>
              <w:left w:val="single" w:sz="4" w:space="0" w:color="auto"/>
              <w:bottom w:val="single" w:sz="4" w:space="0" w:color="auto"/>
              <w:right w:val="single" w:sz="4" w:space="0" w:color="auto"/>
            </w:tcBorders>
          </w:tcPr>
          <w:p w14:paraId="70B79F51" w14:textId="77777777" w:rsidR="00885538" w:rsidRPr="000557FB" w:rsidRDefault="00885538" w:rsidP="008A0122">
            <w:pPr>
              <w:rPr>
                <w:b/>
                <w:bCs/>
                <w:sz w:val="24"/>
                <w:szCs w:val="24"/>
                <w:lang w:val="lt-LT"/>
              </w:rPr>
            </w:pPr>
          </w:p>
        </w:tc>
      </w:tr>
      <w:tr w:rsidR="00067772" w:rsidRPr="000557FB" w14:paraId="4D688B86" w14:textId="77777777" w:rsidTr="005C3B9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BFCD45" w14:textId="0288FDF0" w:rsidR="007C0F10" w:rsidRPr="000557FB" w:rsidRDefault="00F23636" w:rsidP="00927DC3">
            <w:pPr>
              <w:rPr>
                <w:sz w:val="24"/>
                <w:szCs w:val="24"/>
                <w:lang w:val="lt-LT"/>
              </w:rPr>
            </w:pPr>
            <w:r w:rsidRPr="000557FB">
              <w:rPr>
                <w:sz w:val="24"/>
                <w:szCs w:val="24"/>
                <w:lang w:val="lt-LT"/>
              </w:rPr>
              <w:t>18.</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2C914" w14:textId="62CBE9CE" w:rsidR="007C0F10" w:rsidRPr="000557FB" w:rsidRDefault="001D7AB4" w:rsidP="00F74696">
            <w:pPr>
              <w:rPr>
                <w:sz w:val="24"/>
                <w:szCs w:val="24"/>
                <w:lang w:val="lt-LT"/>
              </w:rPr>
            </w:pPr>
            <w:r w:rsidRPr="000557FB">
              <w:rPr>
                <w:sz w:val="24"/>
                <w:szCs w:val="24"/>
                <w:lang w:val="lt-LT"/>
              </w:rPr>
              <w:t>Apsaugos klasė</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8C53A" w14:textId="2DC241B6" w:rsidR="007C0F10" w:rsidRPr="000557FB" w:rsidRDefault="001D7AB4" w:rsidP="008A0122">
            <w:pPr>
              <w:rPr>
                <w:b/>
                <w:bCs/>
                <w:sz w:val="24"/>
                <w:szCs w:val="24"/>
                <w:lang w:val="lt-LT"/>
              </w:rPr>
            </w:pPr>
            <w:r w:rsidRPr="000557FB">
              <w:rPr>
                <w:sz w:val="24"/>
                <w:szCs w:val="24"/>
                <w:lang w:val="lt-LT"/>
              </w:rPr>
              <w:t>IP43 (vidus)</w:t>
            </w:r>
          </w:p>
        </w:tc>
        <w:tc>
          <w:tcPr>
            <w:tcW w:w="2264" w:type="dxa"/>
            <w:tcBorders>
              <w:top w:val="single" w:sz="4" w:space="0" w:color="auto"/>
              <w:left w:val="single" w:sz="4" w:space="0" w:color="auto"/>
              <w:bottom w:val="single" w:sz="4" w:space="0" w:color="auto"/>
              <w:right w:val="single" w:sz="4" w:space="0" w:color="auto"/>
            </w:tcBorders>
          </w:tcPr>
          <w:p w14:paraId="74932E6A" w14:textId="77777777" w:rsidR="007C0F10" w:rsidRPr="000557FB" w:rsidRDefault="007C0F10" w:rsidP="008A0122">
            <w:pPr>
              <w:rPr>
                <w:b/>
                <w:bCs/>
                <w:sz w:val="24"/>
                <w:szCs w:val="24"/>
                <w:lang w:val="lt-LT"/>
              </w:rPr>
            </w:pPr>
          </w:p>
        </w:tc>
      </w:tr>
      <w:tr w:rsidR="00067772" w:rsidRPr="000557FB" w14:paraId="1F420B12" w14:textId="77777777" w:rsidTr="005C3B9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B5BB67" w14:textId="335D7572" w:rsidR="007C0F10" w:rsidRPr="000557FB" w:rsidRDefault="00F23636" w:rsidP="00927DC3">
            <w:pPr>
              <w:rPr>
                <w:sz w:val="24"/>
                <w:szCs w:val="24"/>
                <w:lang w:val="lt-LT"/>
              </w:rPr>
            </w:pPr>
            <w:r w:rsidRPr="000557FB">
              <w:rPr>
                <w:sz w:val="24"/>
                <w:szCs w:val="24"/>
                <w:lang w:val="lt-LT"/>
              </w:rPr>
              <w:t>19.</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28BF" w14:textId="0F3A7925" w:rsidR="007C0F10" w:rsidRPr="000557FB" w:rsidRDefault="001D7AB4" w:rsidP="00F74696">
            <w:pPr>
              <w:rPr>
                <w:sz w:val="24"/>
                <w:szCs w:val="24"/>
                <w:lang w:val="lt-LT"/>
              </w:rPr>
            </w:pPr>
            <w:r w:rsidRPr="000557FB">
              <w:rPr>
                <w:sz w:val="24"/>
                <w:szCs w:val="24"/>
                <w:lang w:val="lt-LT"/>
              </w:rPr>
              <w:t>Maitinimo įtampa</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F086B" w14:textId="7938FD6F" w:rsidR="007C0F10" w:rsidRPr="000557FB" w:rsidRDefault="006B66D7" w:rsidP="008A0122">
            <w:pPr>
              <w:rPr>
                <w:b/>
                <w:bCs/>
                <w:sz w:val="24"/>
                <w:szCs w:val="24"/>
                <w:lang w:val="lt-LT"/>
              </w:rPr>
            </w:pPr>
            <w:r w:rsidRPr="000557FB">
              <w:rPr>
                <w:sz w:val="24"/>
                <w:szCs w:val="24"/>
                <w:lang w:val="lt-LT"/>
              </w:rPr>
              <w:t>AC 100–240 V, 50/60 Hz</w:t>
            </w:r>
          </w:p>
        </w:tc>
        <w:tc>
          <w:tcPr>
            <w:tcW w:w="2264" w:type="dxa"/>
            <w:tcBorders>
              <w:top w:val="single" w:sz="4" w:space="0" w:color="auto"/>
              <w:left w:val="single" w:sz="4" w:space="0" w:color="auto"/>
              <w:bottom w:val="single" w:sz="4" w:space="0" w:color="auto"/>
              <w:right w:val="single" w:sz="4" w:space="0" w:color="auto"/>
            </w:tcBorders>
          </w:tcPr>
          <w:p w14:paraId="5A12D353" w14:textId="77777777" w:rsidR="007C0F10" w:rsidRPr="000557FB" w:rsidRDefault="007C0F10" w:rsidP="008A0122">
            <w:pPr>
              <w:rPr>
                <w:b/>
                <w:bCs/>
                <w:sz w:val="24"/>
                <w:szCs w:val="24"/>
                <w:lang w:val="lt-LT"/>
              </w:rPr>
            </w:pPr>
          </w:p>
        </w:tc>
      </w:tr>
      <w:tr w:rsidR="00067772" w:rsidRPr="000557FB" w14:paraId="61C9714A" w14:textId="77777777" w:rsidTr="005C3B90">
        <w:trPr>
          <w:trHeight w:val="139"/>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098BAB" w14:textId="236F5E7F" w:rsidR="007C0F10" w:rsidRPr="000557FB" w:rsidRDefault="00F23636" w:rsidP="00927DC3">
            <w:pPr>
              <w:rPr>
                <w:sz w:val="24"/>
                <w:szCs w:val="24"/>
                <w:lang w:val="lt-LT"/>
              </w:rPr>
            </w:pPr>
            <w:r w:rsidRPr="000557FB">
              <w:rPr>
                <w:sz w:val="24"/>
                <w:szCs w:val="24"/>
                <w:lang w:val="lt-LT"/>
              </w:rPr>
              <w:t>20.</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006AC" w14:textId="72D40E9C" w:rsidR="007C0F10" w:rsidRPr="000557FB" w:rsidRDefault="001D7AB4" w:rsidP="00F74696">
            <w:pPr>
              <w:spacing w:line="259" w:lineRule="auto"/>
              <w:rPr>
                <w:sz w:val="24"/>
                <w:szCs w:val="24"/>
                <w:lang w:val="lt-LT"/>
              </w:rPr>
            </w:pPr>
            <w:r w:rsidRPr="000557FB">
              <w:rPr>
                <w:sz w:val="24"/>
                <w:szCs w:val="24"/>
                <w:lang w:val="lt-LT"/>
              </w:rPr>
              <w:t>Vidutinė galia</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CCF85" w14:textId="57D789C7" w:rsidR="007C0F10" w:rsidRPr="000557FB" w:rsidRDefault="001D7AB4" w:rsidP="008A0122">
            <w:pPr>
              <w:rPr>
                <w:b/>
                <w:bCs/>
                <w:sz w:val="24"/>
                <w:szCs w:val="24"/>
                <w:lang w:val="lt-LT"/>
              </w:rPr>
            </w:pPr>
            <w:r w:rsidRPr="000557FB">
              <w:rPr>
                <w:sz w:val="24"/>
                <w:szCs w:val="24"/>
                <w:lang w:val="lt-LT"/>
              </w:rPr>
              <w:t>~250 W/m²</w:t>
            </w:r>
          </w:p>
        </w:tc>
        <w:tc>
          <w:tcPr>
            <w:tcW w:w="2264" w:type="dxa"/>
            <w:tcBorders>
              <w:top w:val="single" w:sz="4" w:space="0" w:color="auto"/>
              <w:left w:val="single" w:sz="4" w:space="0" w:color="auto"/>
              <w:bottom w:val="single" w:sz="4" w:space="0" w:color="auto"/>
              <w:right w:val="single" w:sz="4" w:space="0" w:color="auto"/>
            </w:tcBorders>
          </w:tcPr>
          <w:p w14:paraId="65C215C1" w14:textId="77777777" w:rsidR="007C0F10" w:rsidRPr="000557FB" w:rsidRDefault="007C0F10" w:rsidP="008A0122">
            <w:pPr>
              <w:rPr>
                <w:b/>
                <w:bCs/>
                <w:sz w:val="24"/>
                <w:szCs w:val="24"/>
                <w:lang w:val="lt-LT"/>
              </w:rPr>
            </w:pPr>
          </w:p>
        </w:tc>
      </w:tr>
      <w:tr w:rsidR="00067772" w:rsidRPr="000557FB" w14:paraId="4E8EB36C" w14:textId="77777777" w:rsidTr="005C3B9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6385FC" w14:textId="4ABC42DA" w:rsidR="007C0F10" w:rsidRPr="000557FB" w:rsidRDefault="00F23636" w:rsidP="008A0122">
            <w:pPr>
              <w:rPr>
                <w:sz w:val="24"/>
                <w:szCs w:val="24"/>
                <w:lang w:val="lt-LT"/>
              </w:rPr>
            </w:pPr>
            <w:r w:rsidRPr="000557FB">
              <w:rPr>
                <w:sz w:val="24"/>
                <w:szCs w:val="24"/>
                <w:lang w:val="lt-LT"/>
              </w:rPr>
              <w:t>21.</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7EB64" w14:textId="44091527" w:rsidR="007C0F10" w:rsidRPr="000557FB" w:rsidRDefault="001D7AB4" w:rsidP="00F74696">
            <w:pPr>
              <w:spacing w:line="259" w:lineRule="auto"/>
              <w:rPr>
                <w:sz w:val="24"/>
                <w:szCs w:val="24"/>
                <w:lang w:val="lt-LT"/>
              </w:rPr>
            </w:pPr>
            <w:r w:rsidRPr="000557FB">
              <w:rPr>
                <w:sz w:val="24"/>
                <w:szCs w:val="24"/>
                <w:lang w:val="lt-LT"/>
              </w:rPr>
              <w:t>Maksimali galia</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E22D0" w14:textId="24BCDA1D" w:rsidR="007C0F10" w:rsidRPr="000557FB" w:rsidRDefault="001D7AB4" w:rsidP="008A0122">
            <w:pPr>
              <w:rPr>
                <w:b/>
                <w:bCs/>
                <w:sz w:val="24"/>
                <w:szCs w:val="24"/>
                <w:lang w:val="lt-LT"/>
              </w:rPr>
            </w:pPr>
            <w:r w:rsidRPr="000557FB">
              <w:rPr>
                <w:sz w:val="24"/>
                <w:szCs w:val="24"/>
                <w:lang w:val="lt-LT"/>
              </w:rPr>
              <w:t>~400 W/m²</w:t>
            </w:r>
          </w:p>
        </w:tc>
        <w:tc>
          <w:tcPr>
            <w:tcW w:w="2264" w:type="dxa"/>
            <w:tcBorders>
              <w:top w:val="single" w:sz="4" w:space="0" w:color="auto"/>
              <w:left w:val="single" w:sz="4" w:space="0" w:color="auto"/>
              <w:bottom w:val="single" w:sz="4" w:space="0" w:color="auto"/>
              <w:right w:val="single" w:sz="4" w:space="0" w:color="auto"/>
            </w:tcBorders>
          </w:tcPr>
          <w:p w14:paraId="557A43FA" w14:textId="77777777" w:rsidR="007C0F10" w:rsidRPr="000557FB" w:rsidRDefault="007C0F10" w:rsidP="008A0122">
            <w:pPr>
              <w:rPr>
                <w:b/>
                <w:bCs/>
                <w:sz w:val="24"/>
                <w:szCs w:val="24"/>
                <w:lang w:val="lt-LT"/>
              </w:rPr>
            </w:pPr>
          </w:p>
        </w:tc>
      </w:tr>
      <w:tr w:rsidR="006B66D7" w:rsidRPr="000557FB" w14:paraId="7857B874" w14:textId="77777777" w:rsidTr="005C3B9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5D700" w14:textId="258A8941" w:rsidR="006B66D7" w:rsidRPr="000557FB" w:rsidRDefault="00F23636" w:rsidP="00F23636">
            <w:pPr>
              <w:rPr>
                <w:sz w:val="24"/>
                <w:szCs w:val="24"/>
                <w:lang w:val="lt-LT"/>
              </w:rPr>
            </w:pPr>
            <w:r w:rsidRPr="000557FB">
              <w:rPr>
                <w:sz w:val="24"/>
                <w:szCs w:val="24"/>
                <w:lang w:val="lt-LT"/>
              </w:rPr>
              <w:t>22.</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61F40" w14:textId="1121F10F" w:rsidR="006B66D7" w:rsidRPr="000557FB" w:rsidRDefault="00A205D1" w:rsidP="00F74696">
            <w:pPr>
              <w:spacing w:line="259" w:lineRule="auto"/>
              <w:rPr>
                <w:sz w:val="24"/>
                <w:szCs w:val="24"/>
                <w:lang w:val="lt-LT"/>
              </w:rPr>
            </w:pPr>
            <w:r w:rsidRPr="000557FB">
              <w:rPr>
                <w:sz w:val="24"/>
                <w:szCs w:val="24"/>
                <w:lang w:val="lt-LT"/>
              </w:rPr>
              <w:t>Gyvavimo trukmė (eksploatacinė)</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9A4A7" w14:textId="594BA325" w:rsidR="006B66D7" w:rsidRPr="000557FB" w:rsidRDefault="006B66D7" w:rsidP="006B66D7">
            <w:pPr>
              <w:rPr>
                <w:sz w:val="24"/>
                <w:szCs w:val="24"/>
                <w:lang w:val="lt-LT"/>
              </w:rPr>
            </w:pPr>
            <w:r w:rsidRPr="000557FB">
              <w:rPr>
                <w:sz w:val="24"/>
                <w:szCs w:val="24"/>
                <w:lang w:val="lt-LT"/>
              </w:rPr>
              <w:t>≥ 100 000 val.</w:t>
            </w:r>
          </w:p>
        </w:tc>
        <w:tc>
          <w:tcPr>
            <w:tcW w:w="2264" w:type="dxa"/>
            <w:tcBorders>
              <w:top w:val="single" w:sz="4" w:space="0" w:color="auto"/>
              <w:left w:val="single" w:sz="4" w:space="0" w:color="auto"/>
              <w:bottom w:val="single" w:sz="4" w:space="0" w:color="auto"/>
              <w:right w:val="single" w:sz="4" w:space="0" w:color="auto"/>
            </w:tcBorders>
          </w:tcPr>
          <w:p w14:paraId="292E82AC" w14:textId="77777777" w:rsidR="006B66D7" w:rsidRPr="000557FB" w:rsidRDefault="006B66D7" w:rsidP="006B66D7">
            <w:pPr>
              <w:rPr>
                <w:b/>
                <w:bCs/>
                <w:sz w:val="24"/>
                <w:szCs w:val="24"/>
                <w:lang w:val="lt-LT"/>
              </w:rPr>
            </w:pPr>
          </w:p>
        </w:tc>
      </w:tr>
      <w:tr w:rsidR="00104467" w:rsidRPr="000557FB" w14:paraId="7F067337" w14:textId="77777777" w:rsidTr="005C3B9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D93D2" w14:textId="4EC04EBD" w:rsidR="006B66D7" w:rsidRPr="000557FB" w:rsidRDefault="00F23636" w:rsidP="00F23636">
            <w:pPr>
              <w:rPr>
                <w:sz w:val="24"/>
                <w:szCs w:val="24"/>
                <w:lang w:val="lt-LT"/>
              </w:rPr>
            </w:pPr>
            <w:r w:rsidRPr="000557FB">
              <w:rPr>
                <w:sz w:val="24"/>
                <w:szCs w:val="24"/>
                <w:lang w:val="lt-LT"/>
              </w:rPr>
              <w:t>23.</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CE928" w14:textId="03DBC2FA" w:rsidR="006B66D7" w:rsidRPr="000557FB" w:rsidRDefault="006B66D7" w:rsidP="00F74696">
            <w:pPr>
              <w:spacing w:line="259" w:lineRule="auto"/>
              <w:rPr>
                <w:sz w:val="24"/>
                <w:szCs w:val="24"/>
                <w:lang w:val="lt-LT"/>
              </w:rPr>
            </w:pPr>
            <w:r w:rsidRPr="000557FB">
              <w:rPr>
                <w:sz w:val="24"/>
                <w:szCs w:val="24"/>
                <w:lang w:val="lt-LT"/>
              </w:rPr>
              <w:t>Vieno ekrano rezoliucija</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985C3" w14:textId="3F933E79" w:rsidR="006B66D7" w:rsidRPr="000557FB" w:rsidRDefault="006B66D7" w:rsidP="006B66D7">
            <w:pPr>
              <w:rPr>
                <w:b/>
                <w:bCs/>
                <w:sz w:val="24"/>
                <w:szCs w:val="24"/>
                <w:lang w:val="lt-LT"/>
              </w:rPr>
            </w:pPr>
            <w:r w:rsidRPr="000557FB">
              <w:rPr>
                <w:sz w:val="24"/>
                <w:szCs w:val="24"/>
                <w:lang w:val="lt-LT"/>
              </w:rPr>
              <w:t>≥ 665 000 pikselių</w:t>
            </w:r>
          </w:p>
        </w:tc>
        <w:tc>
          <w:tcPr>
            <w:tcW w:w="2264" w:type="dxa"/>
            <w:tcBorders>
              <w:top w:val="single" w:sz="4" w:space="0" w:color="auto"/>
              <w:left w:val="single" w:sz="4" w:space="0" w:color="auto"/>
              <w:bottom w:val="single" w:sz="4" w:space="0" w:color="auto"/>
              <w:right w:val="single" w:sz="4" w:space="0" w:color="auto"/>
            </w:tcBorders>
          </w:tcPr>
          <w:p w14:paraId="2EDD68B3" w14:textId="77777777" w:rsidR="006B66D7" w:rsidRPr="000557FB" w:rsidRDefault="006B66D7" w:rsidP="006B66D7">
            <w:pPr>
              <w:rPr>
                <w:b/>
                <w:bCs/>
                <w:sz w:val="24"/>
                <w:szCs w:val="24"/>
                <w:lang w:val="lt-LT"/>
              </w:rPr>
            </w:pPr>
          </w:p>
        </w:tc>
      </w:tr>
      <w:tr w:rsidR="00A205D1" w:rsidRPr="000557FB" w14:paraId="0ECFA29E" w14:textId="77777777" w:rsidTr="005C3B9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36E96" w14:textId="4299977B" w:rsidR="006B66D7" w:rsidRPr="000557FB" w:rsidRDefault="00F23636" w:rsidP="00F23636">
            <w:pPr>
              <w:rPr>
                <w:sz w:val="24"/>
                <w:szCs w:val="24"/>
                <w:lang w:val="lt-LT"/>
              </w:rPr>
            </w:pPr>
            <w:r w:rsidRPr="000557FB">
              <w:rPr>
                <w:sz w:val="24"/>
                <w:szCs w:val="24"/>
                <w:lang w:val="lt-LT"/>
              </w:rPr>
              <w:t>24.</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4E87" w14:textId="63941C28" w:rsidR="006B66D7" w:rsidRPr="000557FB" w:rsidRDefault="006B66D7" w:rsidP="00F74696">
            <w:pPr>
              <w:spacing w:line="259" w:lineRule="auto"/>
              <w:rPr>
                <w:sz w:val="24"/>
                <w:szCs w:val="24"/>
                <w:lang w:val="lt-LT"/>
              </w:rPr>
            </w:pPr>
            <w:r w:rsidRPr="000557FB">
              <w:rPr>
                <w:sz w:val="24"/>
                <w:szCs w:val="24"/>
                <w:lang w:val="lt-LT"/>
              </w:rPr>
              <w:t>Bendra kubo rezoliucija</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F694F" w14:textId="36997613" w:rsidR="006B66D7" w:rsidRPr="000557FB" w:rsidRDefault="006B66D7" w:rsidP="006B66D7">
            <w:pPr>
              <w:rPr>
                <w:b/>
                <w:bCs/>
                <w:sz w:val="24"/>
                <w:szCs w:val="24"/>
                <w:lang w:val="lt-LT"/>
              </w:rPr>
            </w:pPr>
            <w:r w:rsidRPr="000557FB">
              <w:rPr>
                <w:sz w:val="24"/>
                <w:szCs w:val="24"/>
                <w:lang w:val="lt-LT"/>
              </w:rPr>
              <w:t>≥ 2 660 000 pikselių (4 ekranai)</w:t>
            </w:r>
          </w:p>
        </w:tc>
        <w:tc>
          <w:tcPr>
            <w:tcW w:w="2264" w:type="dxa"/>
            <w:tcBorders>
              <w:top w:val="single" w:sz="4" w:space="0" w:color="auto"/>
              <w:left w:val="single" w:sz="4" w:space="0" w:color="auto"/>
              <w:bottom w:val="single" w:sz="4" w:space="0" w:color="auto"/>
              <w:right w:val="single" w:sz="4" w:space="0" w:color="auto"/>
            </w:tcBorders>
          </w:tcPr>
          <w:p w14:paraId="2EE7D47E" w14:textId="77777777" w:rsidR="006B66D7" w:rsidRPr="000557FB" w:rsidRDefault="006B66D7" w:rsidP="006B66D7">
            <w:pPr>
              <w:rPr>
                <w:b/>
                <w:bCs/>
                <w:sz w:val="24"/>
                <w:szCs w:val="24"/>
                <w:lang w:val="lt-LT"/>
              </w:rPr>
            </w:pPr>
          </w:p>
        </w:tc>
      </w:tr>
    </w:tbl>
    <w:p w14:paraId="71B33242" w14:textId="77777777" w:rsidR="005C3B90" w:rsidRPr="000557FB" w:rsidRDefault="005C3B90">
      <w:pPr>
        <w:rPr>
          <w:sz w:val="24"/>
          <w:szCs w:val="24"/>
          <w:lang w:val="lt-LT"/>
        </w:rPr>
      </w:pPr>
    </w:p>
    <w:tbl>
      <w:tblPr>
        <w:tblpPr w:leftFromText="180" w:rightFromText="180" w:vertAnchor="text" w:tblpX="-10"/>
        <w:tblW w:w="9591" w:type="dxa"/>
        <w:tblCellMar>
          <w:left w:w="0" w:type="dxa"/>
          <w:right w:w="0" w:type="dxa"/>
        </w:tblCellMar>
        <w:tblLook w:val="04A0" w:firstRow="1" w:lastRow="0" w:firstColumn="1" w:lastColumn="0" w:noHBand="0" w:noVBand="1"/>
      </w:tblPr>
      <w:tblGrid>
        <w:gridCol w:w="576"/>
        <w:gridCol w:w="2883"/>
        <w:gridCol w:w="1781"/>
        <w:gridCol w:w="2187"/>
        <w:gridCol w:w="2164"/>
      </w:tblGrid>
      <w:tr w:rsidR="006B66D7" w:rsidRPr="000557FB" w14:paraId="748D175A" w14:textId="77777777" w:rsidTr="00F23636">
        <w:tc>
          <w:tcPr>
            <w:tcW w:w="9591"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845A67" w14:textId="479D61E2" w:rsidR="006B66D7" w:rsidRPr="000557FB" w:rsidRDefault="00497E9F" w:rsidP="00F74696">
            <w:pPr>
              <w:jc w:val="center"/>
              <w:rPr>
                <w:b/>
                <w:bCs/>
                <w:sz w:val="24"/>
                <w:szCs w:val="24"/>
                <w:lang w:val="lt-LT"/>
              </w:rPr>
            </w:pPr>
            <w:r w:rsidRPr="000557FB">
              <w:rPr>
                <w:b/>
                <w:bCs/>
                <w:sz w:val="24"/>
                <w:szCs w:val="24"/>
                <w:lang w:val="lt-LT"/>
              </w:rPr>
              <w:lastRenderedPageBreak/>
              <w:t>LED ŠVIESLENTĖ</w:t>
            </w:r>
          </w:p>
        </w:tc>
      </w:tr>
      <w:tr w:rsidR="00A26C67" w:rsidRPr="000557FB" w14:paraId="2D6CA03D" w14:textId="77777777" w:rsidTr="000557FB">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C3664B" w14:textId="4845895E" w:rsidR="00A26C67" w:rsidRPr="000557FB" w:rsidRDefault="00A26C67" w:rsidP="00A26C67">
            <w:pPr>
              <w:rPr>
                <w:sz w:val="24"/>
                <w:szCs w:val="24"/>
                <w:lang w:val="lt-LT"/>
              </w:rPr>
            </w:pPr>
            <w:r w:rsidRPr="000557FB">
              <w:rPr>
                <w:sz w:val="24"/>
                <w:szCs w:val="24"/>
                <w:lang w:val="lt-LT"/>
              </w:rPr>
              <w:t xml:space="preserve">Eil. Nr. </w:t>
            </w:r>
          </w:p>
        </w:tc>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83AF7" w14:textId="2EB3A63A" w:rsidR="00A26C67" w:rsidRPr="000557FB" w:rsidRDefault="00A26C67" w:rsidP="00A26C67">
            <w:pPr>
              <w:rPr>
                <w:sz w:val="24"/>
                <w:szCs w:val="24"/>
                <w:lang w:val="lt-LT"/>
              </w:rPr>
            </w:pPr>
            <w:r w:rsidRPr="000557FB">
              <w:rPr>
                <w:b/>
                <w:bCs/>
                <w:sz w:val="24"/>
                <w:szCs w:val="24"/>
                <w:lang w:val="lt-LT"/>
              </w:rPr>
              <w:t>Parametrai</w:t>
            </w:r>
          </w:p>
        </w:tc>
        <w:tc>
          <w:tcPr>
            <w:tcW w:w="39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AE8E7" w14:textId="3CFCD90F" w:rsidR="00A26C67" w:rsidRPr="000557FB" w:rsidRDefault="00A26C67" w:rsidP="00A26C67">
            <w:pPr>
              <w:rPr>
                <w:sz w:val="24"/>
                <w:szCs w:val="24"/>
                <w:lang w:val="lt-LT"/>
              </w:rPr>
            </w:pPr>
            <w:r w:rsidRPr="000557FB">
              <w:rPr>
                <w:b/>
                <w:bCs/>
                <w:sz w:val="24"/>
                <w:szCs w:val="24"/>
                <w:lang w:val="lt-LT"/>
              </w:rPr>
              <w:t>Reikalaujama charakteristika</w:t>
            </w:r>
          </w:p>
        </w:tc>
        <w:tc>
          <w:tcPr>
            <w:tcW w:w="2164" w:type="dxa"/>
            <w:tcBorders>
              <w:top w:val="single" w:sz="4" w:space="0" w:color="auto"/>
              <w:left w:val="single" w:sz="4" w:space="0" w:color="auto"/>
              <w:bottom w:val="single" w:sz="4" w:space="0" w:color="auto"/>
              <w:right w:val="single" w:sz="4" w:space="0" w:color="auto"/>
            </w:tcBorders>
          </w:tcPr>
          <w:p w14:paraId="1805B139" w14:textId="4B1FF40F" w:rsidR="00A26C67" w:rsidRPr="000557FB" w:rsidRDefault="00A26C67" w:rsidP="00A26C67">
            <w:pPr>
              <w:ind w:left="83"/>
              <w:rPr>
                <w:b/>
                <w:bCs/>
                <w:sz w:val="24"/>
                <w:szCs w:val="24"/>
                <w:lang w:val="lt-LT"/>
              </w:rPr>
            </w:pPr>
            <w:r w:rsidRPr="000557FB">
              <w:rPr>
                <w:b/>
                <w:bCs/>
                <w:sz w:val="24"/>
                <w:szCs w:val="24"/>
                <w:lang w:val="lt-LT"/>
              </w:rPr>
              <w:t>Siūlomos prekės charakteristika</w:t>
            </w:r>
          </w:p>
        </w:tc>
      </w:tr>
      <w:tr w:rsidR="00F23636" w:rsidRPr="000557FB" w14:paraId="6FD3AD8C" w14:textId="77777777" w:rsidTr="000557FB">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FFFA" w14:textId="5AC0D1BF" w:rsidR="006B66D7" w:rsidRPr="000557FB" w:rsidRDefault="00F23636" w:rsidP="00F23636">
            <w:pPr>
              <w:rPr>
                <w:sz w:val="24"/>
                <w:szCs w:val="24"/>
                <w:lang w:val="lt-LT"/>
              </w:rPr>
            </w:pPr>
            <w:r w:rsidRPr="000557FB">
              <w:rPr>
                <w:sz w:val="24"/>
                <w:szCs w:val="24"/>
                <w:lang w:val="lt-LT"/>
              </w:rPr>
              <w:t>1.</w:t>
            </w:r>
          </w:p>
        </w:tc>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9E4C0" w14:textId="366B9142" w:rsidR="006B66D7" w:rsidRPr="000557FB" w:rsidRDefault="006B66D7" w:rsidP="00F74696">
            <w:pPr>
              <w:rPr>
                <w:sz w:val="24"/>
                <w:szCs w:val="24"/>
                <w:lang w:val="lt-LT"/>
              </w:rPr>
            </w:pPr>
            <w:r w:rsidRPr="000557FB">
              <w:rPr>
                <w:sz w:val="24"/>
                <w:szCs w:val="24"/>
                <w:lang w:val="lt-LT"/>
              </w:rPr>
              <w:t>Dviejų LED švieslentės plotas</w:t>
            </w:r>
          </w:p>
        </w:tc>
        <w:tc>
          <w:tcPr>
            <w:tcW w:w="39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965CE" w14:textId="15908228" w:rsidR="006B66D7" w:rsidRPr="000557FB" w:rsidRDefault="006B66D7" w:rsidP="006B66D7">
            <w:pPr>
              <w:rPr>
                <w:sz w:val="24"/>
                <w:szCs w:val="24"/>
                <w:lang w:val="lt-LT"/>
              </w:rPr>
            </w:pPr>
          </w:p>
        </w:tc>
        <w:tc>
          <w:tcPr>
            <w:tcW w:w="2164" w:type="dxa"/>
            <w:tcBorders>
              <w:top w:val="single" w:sz="4" w:space="0" w:color="auto"/>
              <w:left w:val="single" w:sz="4" w:space="0" w:color="auto"/>
              <w:bottom w:val="single" w:sz="4" w:space="0" w:color="auto"/>
              <w:right w:val="single" w:sz="4" w:space="0" w:color="auto"/>
            </w:tcBorders>
          </w:tcPr>
          <w:p w14:paraId="53835153" w14:textId="77777777" w:rsidR="006B66D7" w:rsidRPr="000557FB" w:rsidRDefault="006B66D7" w:rsidP="006B66D7">
            <w:pPr>
              <w:ind w:left="83"/>
              <w:rPr>
                <w:b/>
                <w:bCs/>
                <w:sz w:val="24"/>
                <w:szCs w:val="24"/>
                <w:lang w:val="lt-LT"/>
              </w:rPr>
            </w:pPr>
          </w:p>
        </w:tc>
      </w:tr>
      <w:tr w:rsidR="00F23636" w:rsidRPr="000557FB" w14:paraId="0D82671C" w14:textId="77777777" w:rsidTr="000557FB">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5B39" w14:textId="0C5C0F0A" w:rsidR="006B66D7" w:rsidRPr="000557FB" w:rsidRDefault="00F23636" w:rsidP="00F23636">
            <w:pPr>
              <w:rPr>
                <w:sz w:val="24"/>
                <w:szCs w:val="24"/>
                <w:lang w:val="lt-LT"/>
              </w:rPr>
            </w:pPr>
            <w:r w:rsidRPr="000557FB">
              <w:rPr>
                <w:sz w:val="24"/>
                <w:szCs w:val="24"/>
                <w:lang w:val="lt-LT"/>
              </w:rPr>
              <w:t>1.1.</w:t>
            </w:r>
          </w:p>
        </w:tc>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D82FC" w14:textId="4B629D3B" w:rsidR="006B66D7" w:rsidRPr="000557FB" w:rsidRDefault="006B66D7" w:rsidP="00F74696">
            <w:pPr>
              <w:rPr>
                <w:sz w:val="24"/>
                <w:szCs w:val="24"/>
                <w:lang w:val="lt-LT"/>
              </w:rPr>
            </w:pPr>
            <w:r w:rsidRPr="000557FB">
              <w:rPr>
                <w:sz w:val="24"/>
                <w:szCs w:val="24"/>
                <w:lang w:val="lt-LT"/>
              </w:rPr>
              <w:t xml:space="preserve">1 alternatyva </w:t>
            </w:r>
          </w:p>
        </w:tc>
        <w:tc>
          <w:tcPr>
            <w:tcW w:w="39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6B8E4" w14:textId="0D0FEECA" w:rsidR="006B66D7" w:rsidRPr="000557FB" w:rsidRDefault="006B66D7" w:rsidP="006B66D7">
            <w:pPr>
              <w:ind w:left="83"/>
              <w:rPr>
                <w:b/>
                <w:bCs/>
                <w:sz w:val="24"/>
                <w:szCs w:val="24"/>
                <w:lang w:val="lt-LT"/>
              </w:rPr>
            </w:pPr>
            <w:r w:rsidRPr="000557FB">
              <w:rPr>
                <w:sz w:val="24"/>
                <w:szCs w:val="24"/>
                <w:lang w:val="lt-LT"/>
              </w:rPr>
              <w:t>72 m²</w:t>
            </w:r>
          </w:p>
        </w:tc>
        <w:tc>
          <w:tcPr>
            <w:tcW w:w="2164" w:type="dxa"/>
            <w:tcBorders>
              <w:top w:val="single" w:sz="4" w:space="0" w:color="auto"/>
              <w:left w:val="single" w:sz="4" w:space="0" w:color="auto"/>
              <w:bottom w:val="single" w:sz="4" w:space="0" w:color="auto"/>
              <w:right w:val="single" w:sz="4" w:space="0" w:color="auto"/>
            </w:tcBorders>
          </w:tcPr>
          <w:p w14:paraId="31CFD746" w14:textId="77777777" w:rsidR="006B66D7" w:rsidRPr="000557FB" w:rsidRDefault="006B66D7" w:rsidP="006B66D7">
            <w:pPr>
              <w:ind w:left="83"/>
              <w:rPr>
                <w:b/>
                <w:bCs/>
                <w:sz w:val="24"/>
                <w:szCs w:val="24"/>
                <w:lang w:val="lt-LT"/>
              </w:rPr>
            </w:pPr>
          </w:p>
        </w:tc>
      </w:tr>
      <w:tr w:rsidR="00F23636" w:rsidRPr="000557FB" w14:paraId="49F643C8" w14:textId="77777777" w:rsidTr="000557FB">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B79D4" w14:textId="5FE38114" w:rsidR="006B66D7" w:rsidRPr="000557FB" w:rsidRDefault="00F23636" w:rsidP="00F23636">
            <w:pPr>
              <w:rPr>
                <w:sz w:val="24"/>
                <w:szCs w:val="24"/>
                <w:lang w:val="lt-LT"/>
              </w:rPr>
            </w:pPr>
            <w:r w:rsidRPr="000557FB">
              <w:rPr>
                <w:sz w:val="24"/>
                <w:szCs w:val="24"/>
                <w:lang w:val="lt-LT"/>
              </w:rPr>
              <w:t>1.2.</w:t>
            </w:r>
          </w:p>
        </w:tc>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D80F9" w14:textId="0B732613" w:rsidR="006B66D7" w:rsidRPr="000557FB" w:rsidRDefault="006B66D7" w:rsidP="00F74696">
            <w:pPr>
              <w:rPr>
                <w:sz w:val="24"/>
                <w:szCs w:val="24"/>
                <w:lang w:val="lt-LT"/>
              </w:rPr>
            </w:pPr>
            <w:r w:rsidRPr="000557FB">
              <w:rPr>
                <w:sz w:val="24"/>
                <w:szCs w:val="24"/>
                <w:lang w:val="lt-LT"/>
              </w:rPr>
              <w:t>2 alt</w:t>
            </w:r>
            <w:r w:rsidR="000557FB" w:rsidRPr="000557FB">
              <w:rPr>
                <w:sz w:val="24"/>
                <w:szCs w:val="24"/>
                <w:lang w:val="lt-LT"/>
              </w:rPr>
              <w:t>e</w:t>
            </w:r>
            <w:r w:rsidRPr="000557FB">
              <w:rPr>
                <w:sz w:val="24"/>
                <w:szCs w:val="24"/>
                <w:lang w:val="lt-LT"/>
              </w:rPr>
              <w:t>rnatyva</w:t>
            </w:r>
          </w:p>
        </w:tc>
        <w:tc>
          <w:tcPr>
            <w:tcW w:w="39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AAD2" w14:textId="4A1F23CB" w:rsidR="006B66D7" w:rsidRPr="000557FB" w:rsidRDefault="006B66D7" w:rsidP="006B66D7">
            <w:pPr>
              <w:ind w:left="83"/>
              <w:rPr>
                <w:b/>
                <w:bCs/>
                <w:sz w:val="24"/>
                <w:szCs w:val="24"/>
                <w:lang w:val="lt-LT"/>
              </w:rPr>
            </w:pPr>
            <w:r w:rsidRPr="000557FB">
              <w:rPr>
                <w:sz w:val="24"/>
                <w:szCs w:val="24"/>
                <w:lang w:val="lt-LT"/>
              </w:rPr>
              <w:t>48 m²</w:t>
            </w:r>
          </w:p>
        </w:tc>
        <w:tc>
          <w:tcPr>
            <w:tcW w:w="2164" w:type="dxa"/>
            <w:tcBorders>
              <w:top w:val="single" w:sz="4" w:space="0" w:color="auto"/>
              <w:left w:val="single" w:sz="4" w:space="0" w:color="auto"/>
              <w:bottom w:val="single" w:sz="4" w:space="0" w:color="auto"/>
              <w:right w:val="single" w:sz="4" w:space="0" w:color="auto"/>
            </w:tcBorders>
          </w:tcPr>
          <w:p w14:paraId="22DB1661" w14:textId="77777777" w:rsidR="006B66D7" w:rsidRPr="000557FB" w:rsidRDefault="006B66D7" w:rsidP="006B66D7">
            <w:pPr>
              <w:ind w:left="83"/>
              <w:rPr>
                <w:b/>
                <w:bCs/>
                <w:sz w:val="24"/>
                <w:szCs w:val="24"/>
                <w:lang w:val="lt-LT"/>
              </w:rPr>
            </w:pPr>
          </w:p>
        </w:tc>
      </w:tr>
      <w:tr w:rsidR="00F23636" w:rsidRPr="000557FB" w14:paraId="1CAD4502" w14:textId="77777777" w:rsidTr="000557FB">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53EC" w14:textId="732F22F0" w:rsidR="006B66D7" w:rsidRPr="000557FB" w:rsidRDefault="00F23636" w:rsidP="00F23636">
            <w:pPr>
              <w:rPr>
                <w:sz w:val="24"/>
                <w:szCs w:val="24"/>
                <w:lang w:val="lt-LT"/>
              </w:rPr>
            </w:pPr>
            <w:r w:rsidRPr="000557FB">
              <w:rPr>
                <w:sz w:val="24"/>
                <w:szCs w:val="24"/>
                <w:lang w:val="lt-LT"/>
              </w:rPr>
              <w:t>2.</w:t>
            </w:r>
          </w:p>
        </w:tc>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2974" w14:textId="21650A54" w:rsidR="006B66D7" w:rsidRPr="000557FB" w:rsidRDefault="006B66D7" w:rsidP="00F74696">
            <w:pPr>
              <w:rPr>
                <w:sz w:val="24"/>
                <w:szCs w:val="24"/>
                <w:lang w:val="lt-LT"/>
              </w:rPr>
            </w:pPr>
            <w:r w:rsidRPr="000557FB">
              <w:rPr>
                <w:sz w:val="24"/>
                <w:szCs w:val="24"/>
                <w:lang w:val="lt-LT"/>
              </w:rPr>
              <w:t>Dviejų LED švieslenčių modulių kiekis</w:t>
            </w:r>
          </w:p>
        </w:tc>
        <w:tc>
          <w:tcPr>
            <w:tcW w:w="39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CFAC4" w14:textId="77777777" w:rsidR="006B66D7" w:rsidRPr="000557FB" w:rsidRDefault="006B66D7" w:rsidP="006B66D7">
            <w:pPr>
              <w:ind w:left="83"/>
              <w:rPr>
                <w:sz w:val="24"/>
                <w:szCs w:val="24"/>
                <w:lang w:val="lt-LT"/>
              </w:rPr>
            </w:pPr>
          </w:p>
        </w:tc>
        <w:tc>
          <w:tcPr>
            <w:tcW w:w="2164" w:type="dxa"/>
            <w:tcBorders>
              <w:top w:val="single" w:sz="4" w:space="0" w:color="auto"/>
              <w:left w:val="single" w:sz="4" w:space="0" w:color="auto"/>
              <w:bottom w:val="single" w:sz="4" w:space="0" w:color="auto"/>
              <w:right w:val="single" w:sz="4" w:space="0" w:color="auto"/>
            </w:tcBorders>
          </w:tcPr>
          <w:p w14:paraId="3DBD27D1" w14:textId="77777777" w:rsidR="006B66D7" w:rsidRPr="000557FB" w:rsidRDefault="006B66D7" w:rsidP="006B66D7">
            <w:pPr>
              <w:ind w:left="83"/>
              <w:rPr>
                <w:b/>
                <w:bCs/>
                <w:sz w:val="24"/>
                <w:szCs w:val="24"/>
                <w:lang w:val="lt-LT"/>
              </w:rPr>
            </w:pPr>
          </w:p>
        </w:tc>
      </w:tr>
      <w:tr w:rsidR="00F23636" w:rsidRPr="000557FB" w14:paraId="4304483A" w14:textId="77777777" w:rsidTr="000557FB">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947C7" w14:textId="0D307014" w:rsidR="006B66D7" w:rsidRPr="000557FB" w:rsidRDefault="00F23636" w:rsidP="00F23636">
            <w:pPr>
              <w:rPr>
                <w:sz w:val="24"/>
                <w:szCs w:val="24"/>
                <w:lang w:val="lt-LT"/>
              </w:rPr>
            </w:pPr>
            <w:r w:rsidRPr="000557FB">
              <w:rPr>
                <w:sz w:val="24"/>
                <w:szCs w:val="24"/>
                <w:lang w:val="lt-LT"/>
              </w:rPr>
              <w:t>2.2.</w:t>
            </w:r>
          </w:p>
        </w:tc>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39C86" w14:textId="4BC819ED" w:rsidR="006B66D7" w:rsidRPr="000557FB" w:rsidRDefault="006B66D7" w:rsidP="00F74696">
            <w:pPr>
              <w:rPr>
                <w:sz w:val="24"/>
                <w:szCs w:val="24"/>
                <w:lang w:val="lt-LT"/>
              </w:rPr>
            </w:pPr>
            <w:r w:rsidRPr="000557FB">
              <w:rPr>
                <w:sz w:val="24"/>
                <w:szCs w:val="24"/>
                <w:lang w:val="lt-LT"/>
              </w:rPr>
              <w:t xml:space="preserve">1 alternatyva </w:t>
            </w:r>
          </w:p>
        </w:tc>
        <w:tc>
          <w:tcPr>
            <w:tcW w:w="39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884A3" w14:textId="61F73DE5" w:rsidR="006B66D7" w:rsidRPr="000557FB" w:rsidRDefault="006B66D7" w:rsidP="006B66D7">
            <w:pPr>
              <w:ind w:left="83"/>
              <w:rPr>
                <w:sz w:val="24"/>
                <w:szCs w:val="24"/>
                <w:lang w:val="lt-LT"/>
              </w:rPr>
            </w:pPr>
            <w:r w:rsidRPr="000557FB">
              <w:rPr>
                <w:sz w:val="24"/>
                <w:szCs w:val="24"/>
                <w:lang w:val="lt-LT"/>
              </w:rPr>
              <w:t>288 moduliai</w:t>
            </w:r>
          </w:p>
        </w:tc>
        <w:tc>
          <w:tcPr>
            <w:tcW w:w="2164" w:type="dxa"/>
            <w:tcBorders>
              <w:top w:val="single" w:sz="4" w:space="0" w:color="auto"/>
              <w:left w:val="single" w:sz="4" w:space="0" w:color="auto"/>
              <w:bottom w:val="single" w:sz="4" w:space="0" w:color="auto"/>
              <w:right w:val="single" w:sz="4" w:space="0" w:color="auto"/>
            </w:tcBorders>
          </w:tcPr>
          <w:p w14:paraId="170557C1" w14:textId="77777777" w:rsidR="006B66D7" w:rsidRPr="000557FB" w:rsidRDefault="006B66D7" w:rsidP="006B66D7">
            <w:pPr>
              <w:ind w:left="83"/>
              <w:rPr>
                <w:b/>
                <w:bCs/>
                <w:sz w:val="24"/>
                <w:szCs w:val="24"/>
                <w:lang w:val="lt-LT"/>
              </w:rPr>
            </w:pPr>
          </w:p>
        </w:tc>
      </w:tr>
      <w:tr w:rsidR="00F23636" w:rsidRPr="000557FB" w14:paraId="7CFEB6BE" w14:textId="77777777" w:rsidTr="000557FB">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2A7C6" w14:textId="79AE5F0F" w:rsidR="006B66D7" w:rsidRPr="000557FB" w:rsidRDefault="00F23636" w:rsidP="00F23636">
            <w:pPr>
              <w:rPr>
                <w:sz w:val="24"/>
                <w:szCs w:val="24"/>
                <w:lang w:val="lt-LT"/>
              </w:rPr>
            </w:pPr>
            <w:r w:rsidRPr="000557FB">
              <w:rPr>
                <w:sz w:val="24"/>
                <w:szCs w:val="24"/>
                <w:lang w:val="lt-LT"/>
              </w:rPr>
              <w:t>2.3.</w:t>
            </w:r>
          </w:p>
        </w:tc>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B0D1A" w14:textId="5B885A3A" w:rsidR="006B66D7" w:rsidRPr="000557FB" w:rsidRDefault="006B66D7" w:rsidP="00F74696">
            <w:pPr>
              <w:rPr>
                <w:sz w:val="24"/>
                <w:szCs w:val="24"/>
                <w:lang w:val="lt-LT"/>
              </w:rPr>
            </w:pPr>
            <w:r w:rsidRPr="000557FB">
              <w:rPr>
                <w:sz w:val="24"/>
                <w:szCs w:val="24"/>
                <w:lang w:val="lt-LT"/>
              </w:rPr>
              <w:t>2 alt</w:t>
            </w:r>
            <w:r w:rsidR="000557FB" w:rsidRPr="000557FB">
              <w:rPr>
                <w:sz w:val="24"/>
                <w:szCs w:val="24"/>
                <w:lang w:val="lt-LT"/>
              </w:rPr>
              <w:t>e</w:t>
            </w:r>
            <w:r w:rsidRPr="000557FB">
              <w:rPr>
                <w:sz w:val="24"/>
                <w:szCs w:val="24"/>
                <w:lang w:val="lt-LT"/>
              </w:rPr>
              <w:t>rnatyva</w:t>
            </w:r>
          </w:p>
        </w:tc>
        <w:tc>
          <w:tcPr>
            <w:tcW w:w="39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284CB" w14:textId="66CB9EB0" w:rsidR="006B66D7" w:rsidRPr="000557FB" w:rsidRDefault="006B66D7" w:rsidP="006B66D7">
            <w:pPr>
              <w:ind w:left="83"/>
              <w:rPr>
                <w:sz w:val="24"/>
                <w:szCs w:val="24"/>
                <w:lang w:val="lt-LT"/>
              </w:rPr>
            </w:pPr>
            <w:r w:rsidRPr="000557FB">
              <w:rPr>
                <w:sz w:val="24"/>
                <w:szCs w:val="24"/>
                <w:lang w:val="lt-LT"/>
              </w:rPr>
              <w:t>192 moduliai</w:t>
            </w:r>
          </w:p>
        </w:tc>
        <w:tc>
          <w:tcPr>
            <w:tcW w:w="2164" w:type="dxa"/>
            <w:tcBorders>
              <w:top w:val="single" w:sz="4" w:space="0" w:color="auto"/>
              <w:left w:val="single" w:sz="4" w:space="0" w:color="auto"/>
              <w:bottom w:val="single" w:sz="4" w:space="0" w:color="auto"/>
              <w:right w:val="single" w:sz="4" w:space="0" w:color="auto"/>
            </w:tcBorders>
          </w:tcPr>
          <w:p w14:paraId="1EAD64BF" w14:textId="77777777" w:rsidR="006B66D7" w:rsidRPr="000557FB" w:rsidRDefault="006B66D7" w:rsidP="006B66D7">
            <w:pPr>
              <w:ind w:left="83"/>
              <w:rPr>
                <w:b/>
                <w:bCs/>
                <w:sz w:val="24"/>
                <w:szCs w:val="24"/>
                <w:lang w:val="lt-LT"/>
              </w:rPr>
            </w:pPr>
          </w:p>
        </w:tc>
      </w:tr>
      <w:tr w:rsidR="00F23636" w:rsidRPr="000557FB" w14:paraId="37ECB538" w14:textId="77777777" w:rsidTr="000557FB">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4C42D" w14:textId="5B7CA22C" w:rsidR="006B66D7" w:rsidRPr="000557FB" w:rsidRDefault="00F23636" w:rsidP="00F23636">
            <w:pPr>
              <w:rPr>
                <w:sz w:val="24"/>
                <w:szCs w:val="24"/>
                <w:lang w:val="lt-LT"/>
              </w:rPr>
            </w:pPr>
            <w:r w:rsidRPr="000557FB">
              <w:rPr>
                <w:sz w:val="24"/>
                <w:szCs w:val="24"/>
                <w:lang w:val="lt-LT"/>
              </w:rPr>
              <w:t>3.</w:t>
            </w:r>
          </w:p>
        </w:tc>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B350" w14:textId="19CF0000" w:rsidR="006B66D7" w:rsidRPr="000557FB" w:rsidRDefault="006B66D7" w:rsidP="00F74696">
            <w:pPr>
              <w:rPr>
                <w:sz w:val="24"/>
                <w:szCs w:val="24"/>
                <w:lang w:val="lt-LT"/>
              </w:rPr>
            </w:pPr>
            <w:r w:rsidRPr="000557FB">
              <w:rPr>
                <w:sz w:val="24"/>
                <w:szCs w:val="24"/>
                <w:lang w:val="lt-LT"/>
              </w:rPr>
              <w:t>Kabineto svoris</w:t>
            </w:r>
          </w:p>
        </w:tc>
        <w:tc>
          <w:tcPr>
            <w:tcW w:w="39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9CA0C" w14:textId="50415607" w:rsidR="006B66D7" w:rsidRPr="000557FB" w:rsidRDefault="006B66D7" w:rsidP="006B66D7">
            <w:pPr>
              <w:ind w:left="83"/>
              <w:rPr>
                <w:lang w:val="lt-LT"/>
              </w:rPr>
            </w:pPr>
            <w:r w:rsidRPr="000557FB">
              <w:rPr>
                <w:sz w:val="24"/>
                <w:szCs w:val="24"/>
                <w:lang w:val="lt-LT"/>
              </w:rPr>
              <w:t>25 kg</w:t>
            </w:r>
            <w:r w:rsidRPr="000557FB">
              <w:rPr>
                <w:lang w:val="lt-LT"/>
              </w:rPr>
              <w:t xml:space="preserve"> </w:t>
            </w:r>
          </w:p>
        </w:tc>
        <w:tc>
          <w:tcPr>
            <w:tcW w:w="2164" w:type="dxa"/>
            <w:tcBorders>
              <w:top w:val="single" w:sz="4" w:space="0" w:color="auto"/>
              <w:left w:val="single" w:sz="4" w:space="0" w:color="auto"/>
              <w:bottom w:val="single" w:sz="4" w:space="0" w:color="auto"/>
              <w:right w:val="single" w:sz="4" w:space="0" w:color="auto"/>
            </w:tcBorders>
          </w:tcPr>
          <w:p w14:paraId="4FE8FADC" w14:textId="77777777" w:rsidR="006B66D7" w:rsidRPr="000557FB" w:rsidRDefault="006B66D7" w:rsidP="006B66D7">
            <w:pPr>
              <w:ind w:left="83"/>
              <w:rPr>
                <w:b/>
                <w:bCs/>
                <w:sz w:val="24"/>
                <w:szCs w:val="24"/>
                <w:lang w:val="lt-LT"/>
              </w:rPr>
            </w:pPr>
          </w:p>
        </w:tc>
      </w:tr>
      <w:tr w:rsidR="00F23636" w:rsidRPr="000557FB" w14:paraId="7245AAFA" w14:textId="77777777" w:rsidTr="000557FB">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FF405" w14:textId="0DB0AA36" w:rsidR="006B66D7" w:rsidRPr="000557FB" w:rsidRDefault="00F23636" w:rsidP="00F23636">
            <w:pPr>
              <w:rPr>
                <w:sz w:val="24"/>
                <w:szCs w:val="24"/>
                <w:lang w:val="lt-LT"/>
              </w:rPr>
            </w:pPr>
            <w:r w:rsidRPr="000557FB">
              <w:rPr>
                <w:sz w:val="24"/>
                <w:szCs w:val="24"/>
                <w:lang w:val="lt-LT"/>
              </w:rPr>
              <w:t>4.</w:t>
            </w:r>
          </w:p>
        </w:tc>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13006" w14:textId="57B06BF0" w:rsidR="006B66D7" w:rsidRPr="000557FB" w:rsidRDefault="006B66D7" w:rsidP="000557FB">
            <w:pPr>
              <w:jc w:val="both"/>
              <w:rPr>
                <w:sz w:val="24"/>
                <w:szCs w:val="24"/>
                <w:lang w:val="lt-LT"/>
              </w:rPr>
            </w:pPr>
            <w:r w:rsidRPr="000557FB">
              <w:rPr>
                <w:sz w:val="24"/>
                <w:szCs w:val="24"/>
                <w:lang w:val="lt-LT"/>
              </w:rPr>
              <w:t>Ryškumas modulio lygiu, užtikrina vienodą matomumą visame ekrane</w:t>
            </w:r>
          </w:p>
        </w:tc>
        <w:tc>
          <w:tcPr>
            <w:tcW w:w="39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BFF3D" w14:textId="63698D7E" w:rsidR="006B66D7" w:rsidRPr="000557FB" w:rsidRDefault="006B66D7" w:rsidP="006B66D7">
            <w:pPr>
              <w:ind w:left="83"/>
              <w:rPr>
                <w:sz w:val="24"/>
                <w:szCs w:val="24"/>
                <w:lang w:val="lt-LT"/>
              </w:rPr>
            </w:pPr>
            <w:r w:rsidRPr="000557FB">
              <w:rPr>
                <w:sz w:val="24"/>
                <w:szCs w:val="24"/>
                <w:lang w:val="lt-LT"/>
              </w:rPr>
              <w:t>≥ 5500 cd/m²</w:t>
            </w:r>
          </w:p>
        </w:tc>
        <w:tc>
          <w:tcPr>
            <w:tcW w:w="2164" w:type="dxa"/>
            <w:tcBorders>
              <w:top w:val="single" w:sz="4" w:space="0" w:color="auto"/>
              <w:left w:val="single" w:sz="4" w:space="0" w:color="auto"/>
              <w:bottom w:val="single" w:sz="4" w:space="0" w:color="auto"/>
              <w:right w:val="single" w:sz="4" w:space="0" w:color="auto"/>
            </w:tcBorders>
          </w:tcPr>
          <w:p w14:paraId="0E0BB5AF" w14:textId="77777777" w:rsidR="006B66D7" w:rsidRPr="000557FB" w:rsidRDefault="006B66D7" w:rsidP="006B66D7">
            <w:pPr>
              <w:ind w:left="83"/>
              <w:rPr>
                <w:b/>
                <w:bCs/>
                <w:sz w:val="24"/>
                <w:szCs w:val="24"/>
                <w:lang w:val="lt-LT"/>
              </w:rPr>
            </w:pPr>
          </w:p>
        </w:tc>
      </w:tr>
      <w:tr w:rsidR="00F23636" w:rsidRPr="000557FB" w14:paraId="08F3F964" w14:textId="77777777" w:rsidTr="000557FB">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72F1D" w14:textId="0BE078EB" w:rsidR="006B66D7" w:rsidRPr="000557FB" w:rsidRDefault="00F23636" w:rsidP="00F23636">
            <w:pPr>
              <w:rPr>
                <w:sz w:val="24"/>
                <w:szCs w:val="24"/>
                <w:lang w:val="lt-LT"/>
              </w:rPr>
            </w:pPr>
            <w:r w:rsidRPr="000557FB">
              <w:rPr>
                <w:sz w:val="24"/>
                <w:szCs w:val="24"/>
                <w:lang w:val="lt-LT"/>
              </w:rPr>
              <w:t>5.</w:t>
            </w:r>
          </w:p>
        </w:tc>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5E1A" w14:textId="20053FA5" w:rsidR="006B66D7" w:rsidRPr="000557FB" w:rsidRDefault="006B66D7" w:rsidP="00F74696">
            <w:pPr>
              <w:rPr>
                <w:sz w:val="24"/>
                <w:szCs w:val="24"/>
                <w:lang w:val="lt-LT"/>
              </w:rPr>
            </w:pPr>
            <w:r w:rsidRPr="000557FB">
              <w:rPr>
                <w:sz w:val="24"/>
                <w:szCs w:val="24"/>
                <w:lang w:val="lt-LT"/>
              </w:rPr>
              <w:t>Kontrasto santykis</w:t>
            </w:r>
          </w:p>
        </w:tc>
        <w:tc>
          <w:tcPr>
            <w:tcW w:w="39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1DADE" w14:textId="5BA7C2B6" w:rsidR="006B66D7" w:rsidRPr="000557FB" w:rsidRDefault="006B66D7" w:rsidP="006B66D7">
            <w:pPr>
              <w:ind w:left="83"/>
              <w:rPr>
                <w:sz w:val="24"/>
                <w:szCs w:val="24"/>
                <w:lang w:val="lt-LT"/>
              </w:rPr>
            </w:pPr>
            <w:r w:rsidRPr="000557FB">
              <w:rPr>
                <w:sz w:val="24"/>
                <w:szCs w:val="24"/>
                <w:lang w:val="lt-LT"/>
              </w:rPr>
              <w:t>≥ 6000:1</w:t>
            </w:r>
          </w:p>
        </w:tc>
        <w:tc>
          <w:tcPr>
            <w:tcW w:w="2164" w:type="dxa"/>
            <w:tcBorders>
              <w:top w:val="single" w:sz="4" w:space="0" w:color="auto"/>
              <w:left w:val="single" w:sz="4" w:space="0" w:color="auto"/>
              <w:bottom w:val="single" w:sz="4" w:space="0" w:color="auto"/>
              <w:right w:val="single" w:sz="4" w:space="0" w:color="auto"/>
            </w:tcBorders>
          </w:tcPr>
          <w:p w14:paraId="31D6652B" w14:textId="77777777" w:rsidR="006B66D7" w:rsidRPr="000557FB" w:rsidRDefault="006B66D7" w:rsidP="006B66D7">
            <w:pPr>
              <w:ind w:left="83"/>
              <w:rPr>
                <w:b/>
                <w:bCs/>
                <w:sz w:val="24"/>
                <w:szCs w:val="24"/>
                <w:lang w:val="lt-LT"/>
              </w:rPr>
            </w:pPr>
          </w:p>
        </w:tc>
      </w:tr>
      <w:tr w:rsidR="00F23636" w:rsidRPr="000557FB" w14:paraId="6CEB2DC8" w14:textId="77777777" w:rsidTr="000557FB">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97EF4" w14:textId="2DCE1D7F" w:rsidR="006B66D7" w:rsidRPr="000557FB" w:rsidRDefault="00F23636" w:rsidP="00F23636">
            <w:pPr>
              <w:rPr>
                <w:sz w:val="24"/>
                <w:szCs w:val="24"/>
                <w:lang w:val="lt-LT"/>
              </w:rPr>
            </w:pPr>
            <w:r w:rsidRPr="000557FB">
              <w:rPr>
                <w:sz w:val="24"/>
                <w:szCs w:val="24"/>
                <w:lang w:val="lt-LT"/>
              </w:rPr>
              <w:t>6.</w:t>
            </w:r>
          </w:p>
        </w:tc>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83354" w14:textId="0467604E" w:rsidR="006B66D7" w:rsidRPr="000557FB" w:rsidRDefault="006B66D7" w:rsidP="00F74696">
            <w:pPr>
              <w:rPr>
                <w:sz w:val="24"/>
                <w:szCs w:val="24"/>
                <w:lang w:val="lt-LT"/>
              </w:rPr>
            </w:pPr>
            <w:r w:rsidRPr="000557FB">
              <w:rPr>
                <w:sz w:val="24"/>
                <w:szCs w:val="24"/>
                <w:lang w:val="lt-LT"/>
              </w:rPr>
              <w:t>Atnaujinimo dažnis</w:t>
            </w:r>
          </w:p>
        </w:tc>
        <w:tc>
          <w:tcPr>
            <w:tcW w:w="39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5EB70" w14:textId="74319580" w:rsidR="006B66D7" w:rsidRPr="000557FB" w:rsidRDefault="006B66D7" w:rsidP="006B66D7">
            <w:pPr>
              <w:ind w:left="83"/>
              <w:rPr>
                <w:sz w:val="24"/>
                <w:szCs w:val="24"/>
                <w:lang w:val="lt-LT"/>
              </w:rPr>
            </w:pPr>
            <w:r w:rsidRPr="000557FB">
              <w:rPr>
                <w:sz w:val="24"/>
                <w:szCs w:val="24"/>
                <w:lang w:val="lt-LT"/>
              </w:rPr>
              <w:t>≥ 3840 Hz</w:t>
            </w:r>
          </w:p>
        </w:tc>
        <w:tc>
          <w:tcPr>
            <w:tcW w:w="2164" w:type="dxa"/>
            <w:tcBorders>
              <w:top w:val="single" w:sz="4" w:space="0" w:color="auto"/>
              <w:left w:val="single" w:sz="4" w:space="0" w:color="auto"/>
              <w:bottom w:val="single" w:sz="4" w:space="0" w:color="auto"/>
              <w:right w:val="single" w:sz="4" w:space="0" w:color="auto"/>
            </w:tcBorders>
          </w:tcPr>
          <w:p w14:paraId="1B46244C" w14:textId="77777777" w:rsidR="006B66D7" w:rsidRPr="000557FB" w:rsidRDefault="006B66D7" w:rsidP="006B66D7">
            <w:pPr>
              <w:ind w:left="83"/>
              <w:rPr>
                <w:b/>
                <w:bCs/>
                <w:sz w:val="24"/>
                <w:szCs w:val="24"/>
                <w:lang w:val="lt-LT"/>
              </w:rPr>
            </w:pPr>
          </w:p>
        </w:tc>
      </w:tr>
      <w:tr w:rsidR="00F23636" w:rsidRPr="000557FB" w14:paraId="1E47F346" w14:textId="77777777" w:rsidTr="000557FB">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50968" w14:textId="71CD5FA4" w:rsidR="006B66D7" w:rsidRPr="000557FB" w:rsidRDefault="00F23636" w:rsidP="00F23636">
            <w:pPr>
              <w:rPr>
                <w:sz w:val="24"/>
                <w:szCs w:val="24"/>
                <w:lang w:val="lt-LT"/>
              </w:rPr>
            </w:pPr>
            <w:r w:rsidRPr="000557FB">
              <w:rPr>
                <w:sz w:val="24"/>
                <w:szCs w:val="24"/>
                <w:lang w:val="lt-LT"/>
              </w:rPr>
              <w:t>7.</w:t>
            </w:r>
          </w:p>
        </w:tc>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6D1B2" w14:textId="0CE64F21" w:rsidR="006B66D7" w:rsidRPr="000557FB" w:rsidRDefault="006B66D7" w:rsidP="00F74696">
            <w:pPr>
              <w:rPr>
                <w:sz w:val="24"/>
                <w:szCs w:val="24"/>
                <w:lang w:val="lt-LT"/>
              </w:rPr>
            </w:pPr>
            <w:r w:rsidRPr="000557FB">
              <w:rPr>
                <w:sz w:val="24"/>
                <w:szCs w:val="24"/>
                <w:lang w:val="lt-LT"/>
              </w:rPr>
              <w:t>Žiūrėjimo kampas</w:t>
            </w:r>
          </w:p>
        </w:tc>
        <w:tc>
          <w:tcPr>
            <w:tcW w:w="39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5755" w14:textId="10E44F96" w:rsidR="006B66D7" w:rsidRPr="000557FB" w:rsidRDefault="006B66D7" w:rsidP="006B66D7">
            <w:pPr>
              <w:ind w:left="83"/>
              <w:rPr>
                <w:sz w:val="24"/>
                <w:szCs w:val="24"/>
                <w:lang w:val="lt-LT"/>
              </w:rPr>
            </w:pPr>
            <w:r w:rsidRPr="000557FB">
              <w:rPr>
                <w:lang w:val="lt-LT"/>
              </w:rPr>
              <w:t xml:space="preserve">≥ </w:t>
            </w:r>
            <w:r w:rsidRPr="000557FB">
              <w:rPr>
                <w:sz w:val="24"/>
                <w:szCs w:val="24"/>
                <w:lang w:val="lt-LT"/>
              </w:rPr>
              <w:t>160° Horizontaliai / 150° Vertikaliai</w:t>
            </w:r>
          </w:p>
        </w:tc>
        <w:tc>
          <w:tcPr>
            <w:tcW w:w="2164" w:type="dxa"/>
            <w:tcBorders>
              <w:top w:val="single" w:sz="4" w:space="0" w:color="auto"/>
              <w:left w:val="single" w:sz="4" w:space="0" w:color="auto"/>
              <w:bottom w:val="single" w:sz="4" w:space="0" w:color="auto"/>
              <w:right w:val="single" w:sz="4" w:space="0" w:color="auto"/>
            </w:tcBorders>
          </w:tcPr>
          <w:p w14:paraId="622E1E29" w14:textId="77777777" w:rsidR="006B66D7" w:rsidRPr="000557FB" w:rsidRDefault="006B66D7" w:rsidP="006B66D7">
            <w:pPr>
              <w:ind w:left="83"/>
              <w:rPr>
                <w:b/>
                <w:bCs/>
                <w:sz w:val="24"/>
                <w:szCs w:val="24"/>
                <w:lang w:val="lt-LT"/>
              </w:rPr>
            </w:pPr>
          </w:p>
        </w:tc>
      </w:tr>
      <w:tr w:rsidR="00F23636" w:rsidRPr="000557FB" w14:paraId="33D0A399" w14:textId="77777777" w:rsidTr="000557FB">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9C794" w14:textId="66D1DF4B" w:rsidR="00491B03" w:rsidRPr="000557FB" w:rsidRDefault="00F23636" w:rsidP="00F23636">
            <w:pPr>
              <w:rPr>
                <w:sz w:val="24"/>
                <w:szCs w:val="24"/>
                <w:lang w:val="lt-LT"/>
              </w:rPr>
            </w:pPr>
            <w:r w:rsidRPr="000557FB">
              <w:rPr>
                <w:sz w:val="24"/>
                <w:szCs w:val="24"/>
                <w:lang w:val="lt-LT"/>
              </w:rPr>
              <w:t>8.</w:t>
            </w:r>
          </w:p>
        </w:tc>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3C0E" w14:textId="7AD7C460" w:rsidR="00491B03" w:rsidRPr="000557FB" w:rsidRDefault="00491B03" w:rsidP="00491B03">
            <w:pPr>
              <w:rPr>
                <w:sz w:val="24"/>
                <w:szCs w:val="24"/>
                <w:lang w:val="lt-LT"/>
              </w:rPr>
            </w:pPr>
            <w:r w:rsidRPr="000557FB">
              <w:rPr>
                <w:sz w:val="24"/>
                <w:szCs w:val="24"/>
                <w:lang w:val="lt-LT"/>
              </w:rPr>
              <w:t>Spalvinė temperatūra</w:t>
            </w:r>
          </w:p>
        </w:tc>
        <w:tc>
          <w:tcPr>
            <w:tcW w:w="39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59C2C" w14:textId="77777777" w:rsidR="00491B03" w:rsidRPr="000557FB" w:rsidRDefault="00491B03" w:rsidP="00491B03">
            <w:pPr>
              <w:rPr>
                <w:sz w:val="24"/>
                <w:szCs w:val="24"/>
                <w:lang w:val="lt-LT"/>
              </w:rPr>
            </w:pPr>
            <w:r w:rsidRPr="000557FB">
              <w:rPr>
                <w:sz w:val="24"/>
                <w:szCs w:val="24"/>
                <w:lang w:val="lt-LT"/>
              </w:rPr>
              <w:t xml:space="preserve">6500 K ± 500 K (neutraliai balta, D65 standartas). </w:t>
            </w:r>
          </w:p>
          <w:p w14:paraId="488E9CE8" w14:textId="00952339" w:rsidR="00491B03" w:rsidRPr="000557FB" w:rsidRDefault="00491B03" w:rsidP="000557FB">
            <w:pPr>
              <w:jc w:val="both"/>
              <w:rPr>
                <w:lang w:val="lt-LT"/>
              </w:rPr>
            </w:pPr>
            <w:r w:rsidRPr="000557FB">
              <w:rPr>
                <w:sz w:val="24"/>
                <w:szCs w:val="24"/>
                <w:lang w:val="lt-LT"/>
              </w:rPr>
              <w:t>Numatyta galimybė  spalvų temperatūra reguliuoti per valdymo programinę įrangą 5500–9500 K diapazone.</w:t>
            </w:r>
          </w:p>
        </w:tc>
        <w:tc>
          <w:tcPr>
            <w:tcW w:w="2164" w:type="dxa"/>
            <w:tcBorders>
              <w:top w:val="single" w:sz="4" w:space="0" w:color="auto"/>
              <w:left w:val="single" w:sz="4" w:space="0" w:color="auto"/>
              <w:bottom w:val="single" w:sz="4" w:space="0" w:color="auto"/>
              <w:right w:val="single" w:sz="4" w:space="0" w:color="auto"/>
            </w:tcBorders>
          </w:tcPr>
          <w:p w14:paraId="2226567C" w14:textId="77777777" w:rsidR="00491B03" w:rsidRPr="000557FB" w:rsidRDefault="00491B03" w:rsidP="00491B03">
            <w:pPr>
              <w:ind w:left="83"/>
              <w:rPr>
                <w:b/>
                <w:bCs/>
                <w:sz w:val="24"/>
                <w:szCs w:val="24"/>
                <w:lang w:val="lt-LT"/>
              </w:rPr>
            </w:pPr>
          </w:p>
        </w:tc>
      </w:tr>
      <w:tr w:rsidR="00F23636" w:rsidRPr="000557FB" w14:paraId="64A47925" w14:textId="77777777" w:rsidTr="000557FB">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44EC3" w14:textId="17D2DF8F" w:rsidR="00491B03" w:rsidRPr="000557FB" w:rsidRDefault="00F23636" w:rsidP="00F23636">
            <w:pPr>
              <w:rPr>
                <w:sz w:val="24"/>
                <w:szCs w:val="24"/>
                <w:lang w:val="lt-LT"/>
              </w:rPr>
            </w:pPr>
            <w:r w:rsidRPr="000557FB">
              <w:rPr>
                <w:sz w:val="24"/>
                <w:szCs w:val="24"/>
                <w:lang w:val="lt-LT"/>
              </w:rPr>
              <w:t>9.</w:t>
            </w:r>
          </w:p>
        </w:tc>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E4743" w14:textId="706238DC" w:rsidR="00491B03" w:rsidRPr="000557FB" w:rsidRDefault="00491B03" w:rsidP="00491B03">
            <w:pPr>
              <w:rPr>
                <w:sz w:val="24"/>
                <w:szCs w:val="24"/>
                <w:lang w:val="lt-LT"/>
              </w:rPr>
            </w:pPr>
            <w:r w:rsidRPr="000557FB">
              <w:rPr>
                <w:sz w:val="24"/>
                <w:szCs w:val="24"/>
                <w:lang w:val="lt-LT"/>
              </w:rPr>
              <w:t>Spalvų gylis</w:t>
            </w:r>
          </w:p>
        </w:tc>
        <w:tc>
          <w:tcPr>
            <w:tcW w:w="39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0BD90" w14:textId="452886AC" w:rsidR="00491B03" w:rsidRPr="000557FB" w:rsidRDefault="00491B03" w:rsidP="00491B03">
            <w:pPr>
              <w:ind w:left="83"/>
              <w:rPr>
                <w:lang w:val="lt-LT"/>
              </w:rPr>
            </w:pPr>
            <w:r w:rsidRPr="000557FB">
              <w:rPr>
                <w:sz w:val="24"/>
                <w:szCs w:val="24"/>
                <w:lang w:val="lt-LT"/>
              </w:rPr>
              <w:t xml:space="preserve">≥ 16 </w:t>
            </w:r>
            <w:proofErr w:type="spellStart"/>
            <w:r w:rsidRPr="000557FB">
              <w:rPr>
                <w:sz w:val="24"/>
                <w:szCs w:val="24"/>
                <w:lang w:val="lt-LT"/>
              </w:rPr>
              <w:t>bit</w:t>
            </w:r>
            <w:proofErr w:type="spellEnd"/>
            <w:r w:rsidRPr="000557FB">
              <w:rPr>
                <w:sz w:val="24"/>
                <w:szCs w:val="24"/>
                <w:lang w:val="lt-LT"/>
              </w:rPr>
              <w:t xml:space="preserve"> / spalvai (48 </w:t>
            </w:r>
            <w:proofErr w:type="spellStart"/>
            <w:r w:rsidRPr="000557FB">
              <w:rPr>
                <w:sz w:val="24"/>
                <w:szCs w:val="24"/>
                <w:lang w:val="lt-LT"/>
              </w:rPr>
              <w:t>bit</w:t>
            </w:r>
            <w:proofErr w:type="spellEnd"/>
            <w:r w:rsidRPr="000557FB">
              <w:rPr>
                <w:sz w:val="24"/>
                <w:szCs w:val="24"/>
                <w:lang w:val="lt-LT"/>
              </w:rPr>
              <w:t xml:space="preserve"> RGB)</w:t>
            </w:r>
          </w:p>
        </w:tc>
        <w:tc>
          <w:tcPr>
            <w:tcW w:w="2164" w:type="dxa"/>
            <w:tcBorders>
              <w:top w:val="single" w:sz="4" w:space="0" w:color="auto"/>
              <w:left w:val="single" w:sz="4" w:space="0" w:color="auto"/>
              <w:bottom w:val="single" w:sz="4" w:space="0" w:color="auto"/>
              <w:right w:val="single" w:sz="4" w:space="0" w:color="auto"/>
            </w:tcBorders>
          </w:tcPr>
          <w:p w14:paraId="6485308D" w14:textId="77777777" w:rsidR="00491B03" w:rsidRPr="000557FB" w:rsidRDefault="00491B03" w:rsidP="00491B03">
            <w:pPr>
              <w:ind w:left="83"/>
              <w:rPr>
                <w:b/>
                <w:bCs/>
                <w:sz w:val="24"/>
                <w:szCs w:val="24"/>
                <w:lang w:val="lt-LT"/>
              </w:rPr>
            </w:pPr>
          </w:p>
        </w:tc>
      </w:tr>
      <w:tr w:rsidR="00F23636" w:rsidRPr="000557FB" w14:paraId="3D1244DE" w14:textId="77777777" w:rsidTr="000557FB">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F53A" w14:textId="71D169EC" w:rsidR="00491B03" w:rsidRPr="000557FB" w:rsidRDefault="00F23636" w:rsidP="00F23636">
            <w:pPr>
              <w:rPr>
                <w:sz w:val="24"/>
                <w:szCs w:val="24"/>
                <w:lang w:val="lt-LT"/>
              </w:rPr>
            </w:pPr>
            <w:r w:rsidRPr="000557FB">
              <w:rPr>
                <w:sz w:val="24"/>
                <w:szCs w:val="24"/>
                <w:lang w:val="lt-LT"/>
              </w:rPr>
              <w:t>10.</w:t>
            </w:r>
          </w:p>
        </w:tc>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B99D8" w14:textId="2B43EC55" w:rsidR="00491B03" w:rsidRPr="000557FB" w:rsidRDefault="00491B03" w:rsidP="00491B03">
            <w:pPr>
              <w:rPr>
                <w:sz w:val="24"/>
                <w:szCs w:val="24"/>
                <w:lang w:val="lt-LT"/>
              </w:rPr>
            </w:pPr>
            <w:r w:rsidRPr="000557FB">
              <w:rPr>
                <w:sz w:val="24"/>
                <w:szCs w:val="24"/>
                <w:lang w:val="lt-LT"/>
              </w:rPr>
              <w:t>Spalvų gama</w:t>
            </w:r>
          </w:p>
        </w:tc>
        <w:tc>
          <w:tcPr>
            <w:tcW w:w="39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9E344" w14:textId="63EBAB7B" w:rsidR="00491B03" w:rsidRPr="000557FB" w:rsidRDefault="00491B03" w:rsidP="00491B03">
            <w:pPr>
              <w:ind w:left="83"/>
              <w:rPr>
                <w:lang w:val="lt-LT"/>
              </w:rPr>
            </w:pPr>
            <w:r w:rsidRPr="000557FB">
              <w:rPr>
                <w:sz w:val="24"/>
                <w:szCs w:val="24"/>
                <w:lang w:val="lt-LT"/>
              </w:rPr>
              <w:t xml:space="preserve">≥ 90 % NTSC arba </w:t>
            </w:r>
            <w:proofErr w:type="spellStart"/>
            <w:r w:rsidRPr="000557FB">
              <w:rPr>
                <w:sz w:val="24"/>
                <w:szCs w:val="24"/>
                <w:lang w:val="lt-LT"/>
              </w:rPr>
              <w:t>sRGB</w:t>
            </w:r>
            <w:proofErr w:type="spellEnd"/>
          </w:p>
        </w:tc>
        <w:tc>
          <w:tcPr>
            <w:tcW w:w="2164" w:type="dxa"/>
            <w:tcBorders>
              <w:top w:val="single" w:sz="4" w:space="0" w:color="auto"/>
              <w:left w:val="single" w:sz="4" w:space="0" w:color="auto"/>
              <w:bottom w:val="single" w:sz="4" w:space="0" w:color="auto"/>
              <w:right w:val="single" w:sz="4" w:space="0" w:color="auto"/>
            </w:tcBorders>
          </w:tcPr>
          <w:p w14:paraId="00905B7C" w14:textId="77777777" w:rsidR="00491B03" w:rsidRPr="000557FB" w:rsidRDefault="00491B03" w:rsidP="00491B03">
            <w:pPr>
              <w:ind w:left="83"/>
              <w:rPr>
                <w:b/>
                <w:bCs/>
                <w:sz w:val="24"/>
                <w:szCs w:val="24"/>
                <w:lang w:val="lt-LT"/>
              </w:rPr>
            </w:pPr>
          </w:p>
        </w:tc>
      </w:tr>
      <w:tr w:rsidR="00F23636" w:rsidRPr="000557FB" w14:paraId="18ABC199" w14:textId="77777777" w:rsidTr="000557FB">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0EB76" w14:textId="6AFC2258" w:rsidR="00491B03" w:rsidRPr="000557FB" w:rsidRDefault="00F23636" w:rsidP="00F23636">
            <w:pPr>
              <w:rPr>
                <w:sz w:val="24"/>
                <w:szCs w:val="24"/>
                <w:lang w:val="lt-LT"/>
              </w:rPr>
            </w:pPr>
            <w:r w:rsidRPr="000557FB">
              <w:rPr>
                <w:sz w:val="24"/>
                <w:szCs w:val="24"/>
                <w:lang w:val="lt-LT"/>
              </w:rPr>
              <w:t>11.</w:t>
            </w:r>
          </w:p>
        </w:tc>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5F87D" w14:textId="631E73A9" w:rsidR="00491B03" w:rsidRPr="000557FB" w:rsidRDefault="00491B03" w:rsidP="00491B03">
            <w:pPr>
              <w:rPr>
                <w:sz w:val="24"/>
                <w:szCs w:val="24"/>
                <w:lang w:val="lt-LT"/>
              </w:rPr>
            </w:pPr>
            <w:r w:rsidRPr="000557FB">
              <w:rPr>
                <w:sz w:val="24"/>
                <w:szCs w:val="24"/>
                <w:lang w:val="lt-LT"/>
              </w:rPr>
              <w:t>Spalvų atkūrimo tikslumas</w:t>
            </w:r>
          </w:p>
        </w:tc>
        <w:tc>
          <w:tcPr>
            <w:tcW w:w="39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ABF87" w14:textId="2247FC67" w:rsidR="00491B03" w:rsidRPr="000557FB" w:rsidRDefault="00491B03" w:rsidP="00491B03">
            <w:pPr>
              <w:ind w:left="83"/>
              <w:rPr>
                <w:lang w:val="lt-LT"/>
              </w:rPr>
            </w:pPr>
            <w:r w:rsidRPr="000557FB">
              <w:rPr>
                <w:sz w:val="24"/>
                <w:szCs w:val="24"/>
                <w:lang w:val="lt-LT"/>
              </w:rPr>
              <w:t>ΔE ≤ 2</w:t>
            </w:r>
          </w:p>
        </w:tc>
        <w:tc>
          <w:tcPr>
            <w:tcW w:w="2164" w:type="dxa"/>
            <w:tcBorders>
              <w:top w:val="single" w:sz="4" w:space="0" w:color="auto"/>
              <w:left w:val="single" w:sz="4" w:space="0" w:color="auto"/>
              <w:bottom w:val="single" w:sz="4" w:space="0" w:color="auto"/>
              <w:right w:val="single" w:sz="4" w:space="0" w:color="auto"/>
            </w:tcBorders>
          </w:tcPr>
          <w:p w14:paraId="51D2A25E" w14:textId="77777777" w:rsidR="00491B03" w:rsidRPr="000557FB" w:rsidRDefault="00491B03" w:rsidP="00491B03">
            <w:pPr>
              <w:ind w:left="83"/>
              <w:rPr>
                <w:b/>
                <w:bCs/>
                <w:sz w:val="24"/>
                <w:szCs w:val="24"/>
                <w:lang w:val="lt-LT"/>
              </w:rPr>
            </w:pPr>
          </w:p>
        </w:tc>
      </w:tr>
      <w:tr w:rsidR="00F23636" w:rsidRPr="000557FB" w14:paraId="10BB8B8B" w14:textId="77777777" w:rsidTr="000557FB">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58A5" w14:textId="06DF988A" w:rsidR="00885538" w:rsidRPr="000557FB" w:rsidRDefault="00F23636" w:rsidP="00F23636">
            <w:pPr>
              <w:rPr>
                <w:sz w:val="24"/>
                <w:szCs w:val="24"/>
                <w:lang w:val="lt-LT"/>
              </w:rPr>
            </w:pPr>
            <w:r w:rsidRPr="000557FB">
              <w:rPr>
                <w:sz w:val="24"/>
                <w:szCs w:val="24"/>
                <w:lang w:val="lt-LT"/>
              </w:rPr>
              <w:t>12.</w:t>
            </w:r>
          </w:p>
        </w:tc>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181D2" w14:textId="6EBD3695" w:rsidR="00885538" w:rsidRPr="000557FB" w:rsidRDefault="00885538" w:rsidP="00885538">
            <w:pPr>
              <w:rPr>
                <w:sz w:val="24"/>
                <w:szCs w:val="24"/>
                <w:lang w:val="lt-LT"/>
              </w:rPr>
            </w:pPr>
            <w:r w:rsidRPr="000557FB">
              <w:rPr>
                <w:sz w:val="24"/>
                <w:szCs w:val="24"/>
                <w:lang w:val="lt-LT"/>
              </w:rPr>
              <w:t>Darbinė temperatūra</w:t>
            </w:r>
          </w:p>
        </w:tc>
        <w:tc>
          <w:tcPr>
            <w:tcW w:w="39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DFA87" w14:textId="5D9092CB" w:rsidR="00885538" w:rsidRPr="000557FB" w:rsidRDefault="00885538" w:rsidP="00885538">
            <w:pPr>
              <w:ind w:left="83"/>
              <w:rPr>
                <w:sz w:val="24"/>
                <w:szCs w:val="24"/>
                <w:lang w:val="lt-LT"/>
              </w:rPr>
            </w:pPr>
            <w:r w:rsidRPr="000557FB">
              <w:rPr>
                <w:sz w:val="24"/>
                <w:szCs w:val="24"/>
                <w:lang w:val="lt-LT"/>
              </w:rPr>
              <w:t>0 °C … +45 °C</w:t>
            </w:r>
          </w:p>
        </w:tc>
        <w:tc>
          <w:tcPr>
            <w:tcW w:w="2164" w:type="dxa"/>
            <w:tcBorders>
              <w:top w:val="single" w:sz="4" w:space="0" w:color="auto"/>
              <w:left w:val="single" w:sz="4" w:space="0" w:color="auto"/>
              <w:bottom w:val="single" w:sz="4" w:space="0" w:color="auto"/>
              <w:right w:val="single" w:sz="4" w:space="0" w:color="auto"/>
            </w:tcBorders>
          </w:tcPr>
          <w:p w14:paraId="7F80F171" w14:textId="77777777" w:rsidR="00885538" w:rsidRPr="000557FB" w:rsidRDefault="00885538" w:rsidP="00885538">
            <w:pPr>
              <w:ind w:left="83"/>
              <w:rPr>
                <w:b/>
                <w:bCs/>
                <w:sz w:val="24"/>
                <w:szCs w:val="24"/>
                <w:lang w:val="lt-LT"/>
              </w:rPr>
            </w:pPr>
          </w:p>
        </w:tc>
      </w:tr>
      <w:tr w:rsidR="00F23636" w:rsidRPr="000557FB" w14:paraId="47DD8338" w14:textId="77777777" w:rsidTr="000557FB">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7D8E6" w14:textId="52750793" w:rsidR="00885538" w:rsidRPr="000557FB" w:rsidRDefault="00F23636" w:rsidP="00F23636">
            <w:pPr>
              <w:rPr>
                <w:sz w:val="24"/>
                <w:szCs w:val="24"/>
                <w:lang w:val="lt-LT"/>
              </w:rPr>
            </w:pPr>
            <w:r w:rsidRPr="000557FB">
              <w:rPr>
                <w:sz w:val="24"/>
                <w:szCs w:val="24"/>
                <w:lang w:val="lt-LT"/>
              </w:rPr>
              <w:t>13.</w:t>
            </w:r>
          </w:p>
        </w:tc>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8D576" w14:textId="53A3890C" w:rsidR="00885538" w:rsidRPr="000557FB" w:rsidRDefault="00885538" w:rsidP="00885538">
            <w:pPr>
              <w:rPr>
                <w:sz w:val="24"/>
                <w:szCs w:val="24"/>
                <w:lang w:val="lt-LT"/>
              </w:rPr>
            </w:pPr>
            <w:r w:rsidRPr="000557FB">
              <w:rPr>
                <w:sz w:val="24"/>
                <w:szCs w:val="24"/>
                <w:lang w:val="lt-LT"/>
              </w:rPr>
              <w:t>Santykinė drėgmė</w:t>
            </w:r>
          </w:p>
        </w:tc>
        <w:tc>
          <w:tcPr>
            <w:tcW w:w="39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1C48B" w14:textId="3A4BBF58" w:rsidR="00885538" w:rsidRPr="000557FB" w:rsidRDefault="00885538" w:rsidP="00885538">
            <w:pPr>
              <w:ind w:left="83"/>
              <w:rPr>
                <w:sz w:val="24"/>
                <w:szCs w:val="24"/>
                <w:lang w:val="lt-LT"/>
              </w:rPr>
            </w:pPr>
            <w:r w:rsidRPr="000557FB">
              <w:rPr>
                <w:sz w:val="24"/>
                <w:szCs w:val="24"/>
                <w:lang w:val="lt-LT"/>
              </w:rPr>
              <w:t>10 % – 85 % (be kondensacijos)</w:t>
            </w:r>
          </w:p>
        </w:tc>
        <w:tc>
          <w:tcPr>
            <w:tcW w:w="2164" w:type="dxa"/>
            <w:tcBorders>
              <w:top w:val="single" w:sz="4" w:space="0" w:color="auto"/>
              <w:left w:val="single" w:sz="4" w:space="0" w:color="auto"/>
              <w:bottom w:val="single" w:sz="4" w:space="0" w:color="auto"/>
              <w:right w:val="single" w:sz="4" w:space="0" w:color="auto"/>
            </w:tcBorders>
          </w:tcPr>
          <w:p w14:paraId="02BDD693" w14:textId="77777777" w:rsidR="00885538" w:rsidRPr="000557FB" w:rsidRDefault="00885538" w:rsidP="00885538">
            <w:pPr>
              <w:ind w:left="83"/>
              <w:rPr>
                <w:b/>
                <w:bCs/>
                <w:sz w:val="24"/>
                <w:szCs w:val="24"/>
                <w:lang w:val="lt-LT"/>
              </w:rPr>
            </w:pPr>
          </w:p>
        </w:tc>
      </w:tr>
      <w:tr w:rsidR="00F23636" w:rsidRPr="000557FB" w14:paraId="1327B943" w14:textId="77777777" w:rsidTr="000557FB">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85D7" w14:textId="17F27AAE" w:rsidR="006B66D7" w:rsidRPr="000557FB" w:rsidRDefault="00F23636" w:rsidP="00F23636">
            <w:pPr>
              <w:rPr>
                <w:sz w:val="24"/>
                <w:szCs w:val="24"/>
                <w:lang w:val="lt-LT"/>
              </w:rPr>
            </w:pPr>
            <w:r w:rsidRPr="000557FB">
              <w:rPr>
                <w:sz w:val="24"/>
                <w:szCs w:val="24"/>
                <w:lang w:val="lt-LT"/>
              </w:rPr>
              <w:t>14.</w:t>
            </w:r>
          </w:p>
        </w:tc>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D62A4" w14:textId="7A7660B4" w:rsidR="006B66D7" w:rsidRPr="000557FB" w:rsidRDefault="006B66D7" w:rsidP="00F74696">
            <w:pPr>
              <w:rPr>
                <w:sz w:val="24"/>
                <w:szCs w:val="24"/>
                <w:lang w:val="lt-LT"/>
              </w:rPr>
            </w:pPr>
            <w:r w:rsidRPr="000557FB">
              <w:rPr>
                <w:sz w:val="24"/>
                <w:szCs w:val="24"/>
                <w:lang w:val="lt-LT"/>
              </w:rPr>
              <w:t>Apsaugos klasė</w:t>
            </w:r>
          </w:p>
        </w:tc>
        <w:tc>
          <w:tcPr>
            <w:tcW w:w="39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E301B" w14:textId="2FA31A26" w:rsidR="006B66D7" w:rsidRPr="000557FB" w:rsidRDefault="006B66D7" w:rsidP="006B66D7">
            <w:pPr>
              <w:ind w:left="83"/>
              <w:rPr>
                <w:sz w:val="24"/>
                <w:szCs w:val="24"/>
                <w:lang w:val="lt-LT"/>
              </w:rPr>
            </w:pPr>
            <w:r w:rsidRPr="000557FB">
              <w:rPr>
                <w:sz w:val="24"/>
                <w:szCs w:val="24"/>
                <w:lang w:val="lt-LT"/>
              </w:rPr>
              <w:t>IP43 (vidus)</w:t>
            </w:r>
          </w:p>
        </w:tc>
        <w:tc>
          <w:tcPr>
            <w:tcW w:w="2164" w:type="dxa"/>
            <w:tcBorders>
              <w:top w:val="single" w:sz="4" w:space="0" w:color="auto"/>
              <w:left w:val="single" w:sz="4" w:space="0" w:color="auto"/>
              <w:bottom w:val="single" w:sz="4" w:space="0" w:color="auto"/>
              <w:right w:val="single" w:sz="4" w:space="0" w:color="auto"/>
            </w:tcBorders>
          </w:tcPr>
          <w:p w14:paraId="0F783F79" w14:textId="77777777" w:rsidR="006B66D7" w:rsidRPr="000557FB" w:rsidRDefault="006B66D7" w:rsidP="006B66D7">
            <w:pPr>
              <w:ind w:left="83"/>
              <w:rPr>
                <w:b/>
                <w:bCs/>
                <w:sz w:val="24"/>
                <w:szCs w:val="24"/>
                <w:lang w:val="lt-LT"/>
              </w:rPr>
            </w:pPr>
          </w:p>
        </w:tc>
      </w:tr>
      <w:tr w:rsidR="00F23636" w:rsidRPr="000557FB" w14:paraId="12DDEF7B" w14:textId="77777777" w:rsidTr="000557FB">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29F9" w14:textId="5E204D44" w:rsidR="006B66D7" w:rsidRPr="000557FB" w:rsidRDefault="00F23636" w:rsidP="00F23636">
            <w:pPr>
              <w:rPr>
                <w:sz w:val="24"/>
                <w:szCs w:val="24"/>
                <w:lang w:val="lt-LT"/>
              </w:rPr>
            </w:pPr>
            <w:r w:rsidRPr="000557FB">
              <w:rPr>
                <w:sz w:val="24"/>
                <w:szCs w:val="24"/>
                <w:lang w:val="lt-LT"/>
              </w:rPr>
              <w:t>15.</w:t>
            </w:r>
          </w:p>
        </w:tc>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62F97" w14:textId="121A5D49" w:rsidR="006B66D7" w:rsidRPr="000557FB" w:rsidRDefault="006B66D7" w:rsidP="00F74696">
            <w:pPr>
              <w:rPr>
                <w:sz w:val="24"/>
                <w:szCs w:val="24"/>
                <w:lang w:val="lt-LT"/>
              </w:rPr>
            </w:pPr>
            <w:r w:rsidRPr="000557FB">
              <w:rPr>
                <w:sz w:val="24"/>
                <w:szCs w:val="24"/>
                <w:lang w:val="lt-LT"/>
              </w:rPr>
              <w:t>Vidutinė galia</w:t>
            </w:r>
          </w:p>
        </w:tc>
        <w:tc>
          <w:tcPr>
            <w:tcW w:w="39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C908A" w14:textId="125F0858" w:rsidR="006B66D7" w:rsidRPr="000557FB" w:rsidRDefault="006B66D7" w:rsidP="006B66D7">
            <w:pPr>
              <w:ind w:left="83"/>
              <w:rPr>
                <w:sz w:val="24"/>
                <w:szCs w:val="24"/>
                <w:lang w:val="lt-LT"/>
              </w:rPr>
            </w:pPr>
            <w:r w:rsidRPr="000557FB">
              <w:rPr>
                <w:sz w:val="24"/>
                <w:szCs w:val="24"/>
                <w:lang w:val="lt-LT"/>
              </w:rPr>
              <w:t>~250 W/m²</w:t>
            </w:r>
          </w:p>
        </w:tc>
        <w:tc>
          <w:tcPr>
            <w:tcW w:w="2164" w:type="dxa"/>
            <w:tcBorders>
              <w:top w:val="single" w:sz="4" w:space="0" w:color="auto"/>
              <w:left w:val="single" w:sz="4" w:space="0" w:color="auto"/>
              <w:bottom w:val="single" w:sz="4" w:space="0" w:color="auto"/>
              <w:right w:val="single" w:sz="4" w:space="0" w:color="auto"/>
            </w:tcBorders>
          </w:tcPr>
          <w:p w14:paraId="4FA1F26C" w14:textId="77777777" w:rsidR="006B66D7" w:rsidRPr="000557FB" w:rsidRDefault="006B66D7" w:rsidP="006B66D7">
            <w:pPr>
              <w:ind w:left="83"/>
              <w:rPr>
                <w:b/>
                <w:bCs/>
                <w:sz w:val="24"/>
                <w:szCs w:val="24"/>
                <w:lang w:val="lt-LT"/>
              </w:rPr>
            </w:pPr>
          </w:p>
        </w:tc>
      </w:tr>
      <w:tr w:rsidR="00F23636" w:rsidRPr="000557FB" w14:paraId="6EABF622" w14:textId="77777777" w:rsidTr="000557FB">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56616" w14:textId="51D96F5B" w:rsidR="006B66D7" w:rsidRPr="000557FB" w:rsidRDefault="00F23636" w:rsidP="00F23636">
            <w:pPr>
              <w:rPr>
                <w:sz w:val="24"/>
                <w:szCs w:val="24"/>
                <w:lang w:val="lt-LT"/>
              </w:rPr>
            </w:pPr>
            <w:r w:rsidRPr="000557FB">
              <w:rPr>
                <w:sz w:val="24"/>
                <w:szCs w:val="24"/>
                <w:lang w:val="lt-LT"/>
              </w:rPr>
              <w:t>16.</w:t>
            </w:r>
          </w:p>
        </w:tc>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A2DB0" w14:textId="702E8FE1" w:rsidR="006B66D7" w:rsidRPr="000557FB" w:rsidRDefault="00A205D1" w:rsidP="00F74696">
            <w:pPr>
              <w:rPr>
                <w:sz w:val="24"/>
                <w:szCs w:val="24"/>
                <w:lang w:val="lt-LT"/>
              </w:rPr>
            </w:pPr>
            <w:r w:rsidRPr="000557FB">
              <w:rPr>
                <w:sz w:val="24"/>
                <w:szCs w:val="24"/>
                <w:lang w:val="lt-LT"/>
              </w:rPr>
              <w:t>Gyvavimo trukmė (eksploatacinė)</w:t>
            </w:r>
          </w:p>
        </w:tc>
        <w:tc>
          <w:tcPr>
            <w:tcW w:w="39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78EA7" w14:textId="28CA904F" w:rsidR="006B66D7" w:rsidRPr="000557FB" w:rsidRDefault="006B66D7" w:rsidP="006B66D7">
            <w:pPr>
              <w:ind w:left="83"/>
              <w:rPr>
                <w:sz w:val="24"/>
                <w:szCs w:val="24"/>
                <w:lang w:val="lt-LT"/>
              </w:rPr>
            </w:pPr>
            <w:r w:rsidRPr="000557FB">
              <w:rPr>
                <w:sz w:val="24"/>
                <w:szCs w:val="24"/>
                <w:lang w:val="lt-LT"/>
              </w:rPr>
              <w:t>≥ 100 000 val.</w:t>
            </w:r>
          </w:p>
        </w:tc>
        <w:tc>
          <w:tcPr>
            <w:tcW w:w="2164" w:type="dxa"/>
            <w:tcBorders>
              <w:top w:val="single" w:sz="4" w:space="0" w:color="auto"/>
              <w:left w:val="single" w:sz="4" w:space="0" w:color="auto"/>
              <w:bottom w:val="single" w:sz="4" w:space="0" w:color="auto"/>
              <w:right w:val="single" w:sz="4" w:space="0" w:color="auto"/>
            </w:tcBorders>
          </w:tcPr>
          <w:p w14:paraId="4DE89514" w14:textId="77777777" w:rsidR="006B66D7" w:rsidRPr="000557FB" w:rsidRDefault="006B66D7" w:rsidP="006B66D7">
            <w:pPr>
              <w:ind w:left="83"/>
              <w:rPr>
                <w:b/>
                <w:bCs/>
                <w:sz w:val="24"/>
                <w:szCs w:val="24"/>
                <w:lang w:val="lt-LT"/>
              </w:rPr>
            </w:pPr>
          </w:p>
        </w:tc>
      </w:tr>
      <w:tr w:rsidR="00F23636" w:rsidRPr="000557FB" w14:paraId="64772A5B" w14:textId="77777777" w:rsidTr="000557FB">
        <w:trPr>
          <w:trHeight w:val="828"/>
        </w:trPr>
        <w:tc>
          <w:tcPr>
            <w:tcW w:w="5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21B11" w14:textId="7605E220" w:rsidR="00AF482D" w:rsidRPr="000557FB" w:rsidRDefault="00F23636" w:rsidP="00F23636">
            <w:pPr>
              <w:rPr>
                <w:sz w:val="24"/>
                <w:szCs w:val="24"/>
                <w:lang w:val="lt-LT"/>
              </w:rPr>
            </w:pPr>
            <w:r w:rsidRPr="000557FB">
              <w:rPr>
                <w:sz w:val="24"/>
                <w:szCs w:val="24"/>
                <w:lang w:val="lt-LT"/>
              </w:rPr>
              <w:t>17.</w:t>
            </w:r>
          </w:p>
        </w:tc>
        <w:tc>
          <w:tcPr>
            <w:tcW w:w="288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371D" w14:textId="7672AB78" w:rsidR="00AF482D" w:rsidRPr="000557FB" w:rsidRDefault="00AF482D" w:rsidP="00AF482D">
            <w:pPr>
              <w:rPr>
                <w:sz w:val="24"/>
                <w:szCs w:val="24"/>
                <w:lang w:val="lt-LT"/>
              </w:rPr>
            </w:pPr>
            <w:r w:rsidRPr="000557FB">
              <w:rPr>
                <w:sz w:val="24"/>
                <w:szCs w:val="24"/>
                <w:lang w:val="lt-LT"/>
              </w:rPr>
              <w:t>Skaitmenų ir simbolių dydžio reikalavi</w:t>
            </w:r>
            <w:r w:rsidR="007A6457" w:rsidRPr="000557FB">
              <w:rPr>
                <w:sz w:val="24"/>
                <w:szCs w:val="24"/>
                <w:lang w:val="lt-LT"/>
              </w:rPr>
              <w:t>mai</w:t>
            </w:r>
          </w:p>
        </w:tc>
        <w:tc>
          <w:tcPr>
            <w:tcW w:w="1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BBE18" w14:textId="0FC220D7" w:rsidR="00AF482D" w:rsidRPr="000557FB" w:rsidRDefault="00AF482D" w:rsidP="0088581F">
            <w:pPr>
              <w:ind w:left="83"/>
              <w:rPr>
                <w:sz w:val="24"/>
                <w:szCs w:val="24"/>
                <w:lang w:val="lt-LT"/>
              </w:rPr>
            </w:pPr>
            <w:r w:rsidRPr="000557FB">
              <w:rPr>
                <w:sz w:val="24"/>
                <w:szCs w:val="24"/>
                <w:lang w:val="lt-LT"/>
              </w:rPr>
              <w:t>Žaidimo laikrodis / Rezultatas</w:t>
            </w:r>
          </w:p>
        </w:tc>
        <w:tc>
          <w:tcPr>
            <w:tcW w:w="2187" w:type="dxa"/>
            <w:tcBorders>
              <w:top w:val="single" w:sz="4" w:space="0" w:color="auto"/>
              <w:left w:val="single" w:sz="4" w:space="0" w:color="auto"/>
              <w:bottom w:val="single" w:sz="4" w:space="0" w:color="auto"/>
              <w:right w:val="single" w:sz="4" w:space="0" w:color="auto"/>
            </w:tcBorders>
          </w:tcPr>
          <w:p w14:paraId="40402881" w14:textId="0475B38C" w:rsidR="00AF482D" w:rsidRPr="000557FB" w:rsidRDefault="00AF482D" w:rsidP="008F1803">
            <w:pPr>
              <w:ind w:left="83"/>
              <w:rPr>
                <w:sz w:val="24"/>
                <w:szCs w:val="24"/>
                <w:lang w:val="lt-LT"/>
              </w:rPr>
            </w:pPr>
            <w:r w:rsidRPr="000557FB">
              <w:rPr>
                <w:sz w:val="24"/>
                <w:szCs w:val="24"/>
                <w:lang w:val="lt-LT"/>
              </w:rPr>
              <w:t>Aukštis ≥ 300 mm, Plotis ≥ 150 mm</w:t>
            </w:r>
          </w:p>
        </w:tc>
        <w:tc>
          <w:tcPr>
            <w:tcW w:w="2164" w:type="dxa"/>
            <w:tcBorders>
              <w:top w:val="single" w:sz="4" w:space="0" w:color="auto"/>
              <w:left w:val="single" w:sz="4" w:space="0" w:color="auto"/>
              <w:right w:val="single" w:sz="4" w:space="0" w:color="auto"/>
            </w:tcBorders>
          </w:tcPr>
          <w:p w14:paraId="785EB5F3" w14:textId="77777777" w:rsidR="00AF482D" w:rsidRPr="000557FB" w:rsidRDefault="00AF482D" w:rsidP="00AF482D">
            <w:pPr>
              <w:ind w:left="83"/>
              <w:rPr>
                <w:b/>
                <w:bCs/>
                <w:sz w:val="24"/>
                <w:szCs w:val="24"/>
                <w:lang w:val="lt-LT"/>
              </w:rPr>
            </w:pPr>
          </w:p>
        </w:tc>
      </w:tr>
      <w:tr w:rsidR="00F23636" w:rsidRPr="000557FB" w14:paraId="2D84FB29" w14:textId="77777777" w:rsidTr="000557FB">
        <w:tc>
          <w:tcPr>
            <w:tcW w:w="57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EE0837" w14:textId="77777777" w:rsidR="00AF482D" w:rsidRPr="000557FB" w:rsidRDefault="00AF482D" w:rsidP="00AF482D">
            <w:pPr>
              <w:rPr>
                <w:sz w:val="24"/>
                <w:szCs w:val="24"/>
                <w:lang w:val="lt-LT"/>
              </w:rPr>
            </w:pPr>
          </w:p>
        </w:tc>
        <w:tc>
          <w:tcPr>
            <w:tcW w:w="288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DE6A5" w14:textId="77777777" w:rsidR="00AF482D" w:rsidRPr="000557FB" w:rsidRDefault="00AF482D" w:rsidP="00AF482D">
            <w:pPr>
              <w:rPr>
                <w:sz w:val="24"/>
                <w:szCs w:val="24"/>
                <w:lang w:val="lt-LT"/>
              </w:rPr>
            </w:pPr>
          </w:p>
        </w:tc>
        <w:tc>
          <w:tcPr>
            <w:tcW w:w="1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6186A" w14:textId="3F9B2934" w:rsidR="00AF482D" w:rsidRPr="000557FB" w:rsidRDefault="00AF482D" w:rsidP="00AF482D">
            <w:pPr>
              <w:ind w:left="83"/>
              <w:rPr>
                <w:sz w:val="24"/>
                <w:szCs w:val="24"/>
                <w:lang w:val="lt-LT"/>
              </w:rPr>
            </w:pPr>
            <w:r w:rsidRPr="000557FB">
              <w:rPr>
                <w:sz w:val="24"/>
                <w:szCs w:val="24"/>
                <w:lang w:val="lt-LT"/>
              </w:rPr>
              <w:t>Kėlinys / Komandos pražangos</w:t>
            </w:r>
          </w:p>
        </w:tc>
        <w:tc>
          <w:tcPr>
            <w:tcW w:w="2187" w:type="dxa"/>
            <w:tcBorders>
              <w:top w:val="single" w:sz="4" w:space="0" w:color="auto"/>
              <w:left w:val="single" w:sz="4" w:space="0" w:color="auto"/>
              <w:bottom w:val="single" w:sz="4" w:space="0" w:color="auto"/>
              <w:right w:val="single" w:sz="4" w:space="0" w:color="auto"/>
            </w:tcBorders>
          </w:tcPr>
          <w:p w14:paraId="0C23777F" w14:textId="3E887DF7" w:rsidR="00AF482D" w:rsidRPr="000557FB" w:rsidRDefault="00AF482D" w:rsidP="00AF482D">
            <w:pPr>
              <w:ind w:left="83"/>
              <w:rPr>
                <w:sz w:val="24"/>
                <w:szCs w:val="24"/>
                <w:lang w:val="lt-LT"/>
              </w:rPr>
            </w:pPr>
            <w:r w:rsidRPr="000557FB">
              <w:rPr>
                <w:sz w:val="24"/>
                <w:szCs w:val="24"/>
                <w:lang w:val="lt-LT"/>
              </w:rPr>
              <w:t>Aukštis ≥ 250 mm, Plotis ≥ 125 mm</w:t>
            </w:r>
          </w:p>
        </w:tc>
        <w:tc>
          <w:tcPr>
            <w:tcW w:w="2164" w:type="dxa"/>
            <w:tcBorders>
              <w:top w:val="single" w:sz="4" w:space="0" w:color="auto"/>
              <w:left w:val="single" w:sz="4" w:space="0" w:color="auto"/>
              <w:bottom w:val="single" w:sz="4" w:space="0" w:color="auto"/>
              <w:right w:val="single" w:sz="4" w:space="0" w:color="auto"/>
            </w:tcBorders>
          </w:tcPr>
          <w:p w14:paraId="47AC0692" w14:textId="77777777" w:rsidR="00AF482D" w:rsidRPr="000557FB" w:rsidRDefault="00AF482D" w:rsidP="00AF482D">
            <w:pPr>
              <w:ind w:left="83"/>
              <w:rPr>
                <w:b/>
                <w:bCs/>
                <w:sz w:val="24"/>
                <w:szCs w:val="24"/>
                <w:lang w:val="lt-LT"/>
              </w:rPr>
            </w:pPr>
          </w:p>
        </w:tc>
      </w:tr>
      <w:tr w:rsidR="00F23636" w:rsidRPr="000557FB" w14:paraId="380BA049" w14:textId="77777777" w:rsidTr="000557FB">
        <w:tc>
          <w:tcPr>
            <w:tcW w:w="57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B0BBE8" w14:textId="77777777" w:rsidR="00AF482D" w:rsidRPr="000557FB" w:rsidRDefault="00AF482D" w:rsidP="00AF482D">
            <w:pPr>
              <w:rPr>
                <w:sz w:val="24"/>
                <w:szCs w:val="24"/>
                <w:lang w:val="lt-LT"/>
              </w:rPr>
            </w:pPr>
          </w:p>
        </w:tc>
        <w:tc>
          <w:tcPr>
            <w:tcW w:w="288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5881A" w14:textId="77777777" w:rsidR="00AF482D" w:rsidRPr="000557FB" w:rsidRDefault="00AF482D" w:rsidP="00AF482D">
            <w:pPr>
              <w:rPr>
                <w:sz w:val="24"/>
                <w:szCs w:val="24"/>
                <w:lang w:val="lt-LT"/>
              </w:rPr>
            </w:pPr>
          </w:p>
        </w:tc>
        <w:tc>
          <w:tcPr>
            <w:tcW w:w="1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3189A" w14:textId="155550EA" w:rsidR="00AF482D" w:rsidRPr="000557FB" w:rsidRDefault="00AF482D" w:rsidP="00AF482D">
            <w:pPr>
              <w:ind w:left="83"/>
              <w:rPr>
                <w:sz w:val="24"/>
                <w:szCs w:val="24"/>
                <w:lang w:val="lt-LT"/>
              </w:rPr>
            </w:pPr>
            <w:r w:rsidRPr="000557FB">
              <w:rPr>
                <w:sz w:val="24"/>
                <w:szCs w:val="24"/>
                <w:lang w:val="lt-LT"/>
              </w:rPr>
              <w:t>Komandų pavadinimai</w:t>
            </w:r>
          </w:p>
        </w:tc>
        <w:tc>
          <w:tcPr>
            <w:tcW w:w="2187" w:type="dxa"/>
            <w:tcBorders>
              <w:top w:val="single" w:sz="4" w:space="0" w:color="auto"/>
              <w:left w:val="single" w:sz="4" w:space="0" w:color="auto"/>
              <w:bottom w:val="single" w:sz="4" w:space="0" w:color="auto"/>
              <w:right w:val="single" w:sz="4" w:space="0" w:color="auto"/>
            </w:tcBorders>
          </w:tcPr>
          <w:p w14:paraId="4333868A" w14:textId="050DCEDE" w:rsidR="00AF482D" w:rsidRPr="000557FB" w:rsidRDefault="00AF482D" w:rsidP="00AF482D">
            <w:pPr>
              <w:ind w:left="83"/>
              <w:rPr>
                <w:sz w:val="24"/>
                <w:szCs w:val="24"/>
                <w:lang w:val="lt-LT"/>
              </w:rPr>
            </w:pPr>
            <w:r w:rsidRPr="000557FB">
              <w:rPr>
                <w:sz w:val="24"/>
                <w:szCs w:val="24"/>
                <w:lang w:val="lt-LT"/>
              </w:rPr>
              <w:t>Aukštis ≥ 150 mm, Min. 3 simboliai</w:t>
            </w:r>
          </w:p>
        </w:tc>
        <w:tc>
          <w:tcPr>
            <w:tcW w:w="2164" w:type="dxa"/>
            <w:tcBorders>
              <w:top w:val="single" w:sz="4" w:space="0" w:color="auto"/>
              <w:left w:val="single" w:sz="4" w:space="0" w:color="auto"/>
              <w:bottom w:val="single" w:sz="4" w:space="0" w:color="auto"/>
              <w:right w:val="single" w:sz="4" w:space="0" w:color="auto"/>
            </w:tcBorders>
          </w:tcPr>
          <w:p w14:paraId="2ABD379F" w14:textId="77777777" w:rsidR="00AF482D" w:rsidRPr="000557FB" w:rsidRDefault="00AF482D" w:rsidP="00AF482D">
            <w:pPr>
              <w:ind w:left="83"/>
              <w:rPr>
                <w:b/>
                <w:bCs/>
                <w:sz w:val="24"/>
                <w:szCs w:val="24"/>
                <w:lang w:val="lt-LT"/>
              </w:rPr>
            </w:pPr>
          </w:p>
        </w:tc>
      </w:tr>
      <w:tr w:rsidR="00F23636" w:rsidRPr="000557FB" w14:paraId="3EAAAAB1" w14:textId="77777777" w:rsidTr="000557FB">
        <w:tc>
          <w:tcPr>
            <w:tcW w:w="57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3CB808" w14:textId="77777777" w:rsidR="00AF482D" w:rsidRPr="000557FB" w:rsidRDefault="00AF482D" w:rsidP="00AF482D">
            <w:pPr>
              <w:rPr>
                <w:sz w:val="24"/>
                <w:szCs w:val="24"/>
                <w:lang w:val="lt-LT"/>
              </w:rPr>
            </w:pPr>
          </w:p>
        </w:tc>
        <w:tc>
          <w:tcPr>
            <w:tcW w:w="288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F4C7" w14:textId="77777777" w:rsidR="00AF482D" w:rsidRPr="000557FB" w:rsidRDefault="00AF482D" w:rsidP="00AF482D">
            <w:pPr>
              <w:rPr>
                <w:sz w:val="24"/>
                <w:szCs w:val="24"/>
                <w:lang w:val="lt-LT"/>
              </w:rPr>
            </w:pPr>
          </w:p>
        </w:tc>
        <w:tc>
          <w:tcPr>
            <w:tcW w:w="1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76975" w14:textId="7DC5D46A" w:rsidR="00AF482D" w:rsidRPr="000557FB" w:rsidRDefault="00AF482D" w:rsidP="00AF482D">
            <w:pPr>
              <w:ind w:left="83"/>
              <w:rPr>
                <w:sz w:val="24"/>
                <w:szCs w:val="24"/>
                <w:lang w:val="lt-LT"/>
              </w:rPr>
            </w:pPr>
            <w:r w:rsidRPr="000557FB">
              <w:rPr>
                <w:sz w:val="24"/>
                <w:szCs w:val="24"/>
                <w:lang w:val="lt-LT"/>
              </w:rPr>
              <w:t>Minutės pertraukėlės</w:t>
            </w:r>
          </w:p>
        </w:tc>
        <w:tc>
          <w:tcPr>
            <w:tcW w:w="2187" w:type="dxa"/>
            <w:tcBorders>
              <w:top w:val="single" w:sz="4" w:space="0" w:color="auto"/>
              <w:left w:val="single" w:sz="4" w:space="0" w:color="auto"/>
              <w:bottom w:val="single" w:sz="4" w:space="0" w:color="auto"/>
              <w:right w:val="single" w:sz="4" w:space="0" w:color="auto"/>
            </w:tcBorders>
          </w:tcPr>
          <w:p w14:paraId="6E958E62" w14:textId="2972E86F" w:rsidR="00AF482D" w:rsidRPr="000557FB" w:rsidRDefault="00AF482D" w:rsidP="00AF482D">
            <w:pPr>
              <w:ind w:left="83"/>
              <w:rPr>
                <w:sz w:val="24"/>
                <w:szCs w:val="24"/>
                <w:lang w:val="lt-LT"/>
              </w:rPr>
            </w:pPr>
            <w:r w:rsidRPr="000557FB">
              <w:rPr>
                <w:sz w:val="24"/>
                <w:szCs w:val="24"/>
                <w:lang w:val="lt-LT"/>
              </w:rPr>
              <w:t>3 indikatoriai</w:t>
            </w:r>
          </w:p>
        </w:tc>
        <w:tc>
          <w:tcPr>
            <w:tcW w:w="2164" w:type="dxa"/>
            <w:tcBorders>
              <w:top w:val="single" w:sz="4" w:space="0" w:color="auto"/>
              <w:left w:val="single" w:sz="4" w:space="0" w:color="auto"/>
              <w:bottom w:val="single" w:sz="4" w:space="0" w:color="auto"/>
              <w:right w:val="single" w:sz="4" w:space="0" w:color="auto"/>
            </w:tcBorders>
          </w:tcPr>
          <w:p w14:paraId="7A84407B" w14:textId="77777777" w:rsidR="00AF482D" w:rsidRPr="000557FB" w:rsidRDefault="00AF482D" w:rsidP="00AF482D">
            <w:pPr>
              <w:ind w:left="83"/>
              <w:rPr>
                <w:b/>
                <w:bCs/>
                <w:sz w:val="24"/>
                <w:szCs w:val="24"/>
                <w:lang w:val="lt-LT"/>
              </w:rPr>
            </w:pPr>
          </w:p>
        </w:tc>
      </w:tr>
      <w:tr w:rsidR="00F23636" w:rsidRPr="000557FB" w14:paraId="7E060122" w14:textId="77777777" w:rsidTr="000557FB">
        <w:tc>
          <w:tcPr>
            <w:tcW w:w="57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61C6AC" w14:textId="77777777" w:rsidR="00AF482D" w:rsidRPr="000557FB" w:rsidRDefault="00AF482D" w:rsidP="00AF482D">
            <w:pPr>
              <w:rPr>
                <w:sz w:val="24"/>
                <w:szCs w:val="24"/>
                <w:lang w:val="lt-LT"/>
              </w:rPr>
            </w:pPr>
          </w:p>
        </w:tc>
        <w:tc>
          <w:tcPr>
            <w:tcW w:w="288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F7FA4" w14:textId="77777777" w:rsidR="00AF482D" w:rsidRPr="000557FB" w:rsidRDefault="00AF482D" w:rsidP="00AF482D">
            <w:pPr>
              <w:rPr>
                <w:sz w:val="24"/>
                <w:szCs w:val="24"/>
                <w:lang w:val="lt-LT"/>
              </w:rPr>
            </w:pPr>
          </w:p>
        </w:tc>
        <w:tc>
          <w:tcPr>
            <w:tcW w:w="1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712D" w14:textId="384BC2F7" w:rsidR="00AF482D" w:rsidRPr="000557FB" w:rsidRDefault="00AF482D" w:rsidP="00AF482D">
            <w:pPr>
              <w:ind w:left="83"/>
              <w:rPr>
                <w:sz w:val="24"/>
                <w:szCs w:val="24"/>
                <w:lang w:val="lt-LT"/>
              </w:rPr>
            </w:pPr>
            <w:r w:rsidRPr="000557FB">
              <w:rPr>
                <w:sz w:val="24"/>
                <w:szCs w:val="24"/>
                <w:lang w:val="lt-LT"/>
              </w:rPr>
              <w:t>Žaidėjų pavardės</w:t>
            </w:r>
          </w:p>
        </w:tc>
        <w:tc>
          <w:tcPr>
            <w:tcW w:w="2187" w:type="dxa"/>
            <w:tcBorders>
              <w:top w:val="single" w:sz="4" w:space="0" w:color="auto"/>
              <w:left w:val="single" w:sz="4" w:space="0" w:color="auto"/>
              <w:bottom w:val="single" w:sz="4" w:space="0" w:color="auto"/>
              <w:right w:val="single" w:sz="4" w:space="0" w:color="auto"/>
            </w:tcBorders>
          </w:tcPr>
          <w:p w14:paraId="75228078" w14:textId="4D835300" w:rsidR="00AF482D" w:rsidRPr="000557FB" w:rsidRDefault="00AF482D" w:rsidP="00AF482D">
            <w:pPr>
              <w:ind w:left="83"/>
              <w:rPr>
                <w:sz w:val="24"/>
                <w:szCs w:val="24"/>
                <w:lang w:val="lt-LT"/>
              </w:rPr>
            </w:pPr>
            <w:r w:rsidRPr="000557FB">
              <w:rPr>
                <w:sz w:val="24"/>
                <w:szCs w:val="24"/>
                <w:lang w:val="lt-LT"/>
              </w:rPr>
              <w:t>Aukštis ≥ 150 mm, Min. 12 simbolių</w:t>
            </w:r>
          </w:p>
        </w:tc>
        <w:tc>
          <w:tcPr>
            <w:tcW w:w="2164" w:type="dxa"/>
            <w:tcBorders>
              <w:top w:val="single" w:sz="4" w:space="0" w:color="auto"/>
              <w:left w:val="single" w:sz="4" w:space="0" w:color="auto"/>
              <w:bottom w:val="single" w:sz="4" w:space="0" w:color="auto"/>
              <w:right w:val="single" w:sz="4" w:space="0" w:color="auto"/>
            </w:tcBorders>
          </w:tcPr>
          <w:p w14:paraId="47A7737B" w14:textId="77777777" w:rsidR="00AF482D" w:rsidRPr="000557FB" w:rsidRDefault="00AF482D" w:rsidP="00AF482D">
            <w:pPr>
              <w:ind w:left="83"/>
              <w:rPr>
                <w:b/>
                <w:bCs/>
                <w:sz w:val="24"/>
                <w:szCs w:val="24"/>
                <w:lang w:val="lt-LT"/>
              </w:rPr>
            </w:pPr>
          </w:p>
        </w:tc>
      </w:tr>
      <w:tr w:rsidR="00F23636" w:rsidRPr="000557FB" w14:paraId="1FD8E029" w14:textId="77777777" w:rsidTr="000557FB">
        <w:tc>
          <w:tcPr>
            <w:tcW w:w="57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6FD69" w14:textId="77777777" w:rsidR="00AF482D" w:rsidRPr="000557FB" w:rsidRDefault="00AF482D" w:rsidP="00AF482D">
            <w:pPr>
              <w:rPr>
                <w:sz w:val="24"/>
                <w:szCs w:val="24"/>
                <w:lang w:val="lt-LT"/>
              </w:rPr>
            </w:pPr>
          </w:p>
        </w:tc>
        <w:tc>
          <w:tcPr>
            <w:tcW w:w="288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4A1FA" w14:textId="77777777" w:rsidR="00AF482D" w:rsidRPr="000557FB" w:rsidRDefault="00AF482D" w:rsidP="00AF482D">
            <w:pPr>
              <w:rPr>
                <w:sz w:val="24"/>
                <w:szCs w:val="24"/>
                <w:lang w:val="lt-LT"/>
              </w:rPr>
            </w:pPr>
          </w:p>
        </w:tc>
        <w:tc>
          <w:tcPr>
            <w:tcW w:w="1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6BEFA" w14:textId="4213F59A" w:rsidR="00AF482D" w:rsidRPr="000557FB" w:rsidRDefault="00AF482D" w:rsidP="00AF482D">
            <w:pPr>
              <w:ind w:left="83"/>
              <w:rPr>
                <w:sz w:val="24"/>
                <w:szCs w:val="24"/>
                <w:lang w:val="lt-LT"/>
              </w:rPr>
            </w:pPr>
            <w:r w:rsidRPr="000557FB">
              <w:rPr>
                <w:sz w:val="24"/>
                <w:szCs w:val="24"/>
                <w:lang w:val="lt-LT"/>
              </w:rPr>
              <w:t>Žaidėjų numeriai</w:t>
            </w:r>
          </w:p>
        </w:tc>
        <w:tc>
          <w:tcPr>
            <w:tcW w:w="2187" w:type="dxa"/>
            <w:tcBorders>
              <w:top w:val="single" w:sz="4" w:space="0" w:color="auto"/>
              <w:left w:val="single" w:sz="4" w:space="0" w:color="auto"/>
              <w:bottom w:val="single" w:sz="4" w:space="0" w:color="auto"/>
              <w:right w:val="single" w:sz="4" w:space="0" w:color="auto"/>
            </w:tcBorders>
          </w:tcPr>
          <w:p w14:paraId="26D9376B" w14:textId="12C1DD2E" w:rsidR="00AF482D" w:rsidRPr="000557FB" w:rsidRDefault="00AF482D" w:rsidP="00AF482D">
            <w:pPr>
              <w:ind w:left="83"/>
              <w:rPr>
                <w:sz w:val="24"/>
                <w:szCs w:val="24"/>
                <w:lang w:val="lt-LT"/>
              </w:rPr>
            </w:pPr>
            <w:r w:rsidRPr="000557FB">
              <w:rPr>
                <w:sz w:val="24"/>
                <w:szCs w:val="24"/>
                <w:lang w:val="lt-LT"/>
              </w:rPr>
              <w:t>Aukštis ≥ 150 mm</w:t>
            </w:r>
          </w:p>
        </w:tc>
        <w:tc>
          <w:tcPr>
            <w:tcW w:w="2164" w:type="dxa"/>
            <w:tcBorders>
              <w:top w:val="single" w:sz="4" w:space="0" w:color="auto"/>
              <w:left w:val="single" w:sz="4" w:space="0" w:color="auto"/>
              <w:bottom w:val="single" w:sz="4" w:space="0" w:color="auto"/>
              <w:right w:val="single" w:sz="4" w:space="0" w:color="auto"/>
            </w:tcBorders>
          </w:tcPr>
          <w:p w14:paraId="762FB8FE" w14:textId="77777777" w:rsidR="00AF482D" w:rsidRPr="000557FB" w:rsidRDefault="00AF482D" w:rsidP="00AF482D">
            <w:pPr>
              <w:ind w:left="83"/>
              <w:rPr>
                <w:b/>
                <w:bCs/>
                <w:sz w:val="24"/>
                <w:szCs w:val="24"/>
                <w:lang w:val="lt-LT"/>
              </w:rPr>
            </w:pPr>
          </w:p>
        </w:tc>
      </w:tr>
      <w:tr w:rsidR="00F23636" w:rsidRPr="000557FB" w14:paraId="6C5F85B0" w14:textId="77777777" w:rsidTr="000557FB">
        <w:tc>
          <w:tcPr>
            <w:tcW w:w="57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8DF4E9" w14:textId="77777777" w:rsidR="00AF482D" w:rsidRPr="000557FB" w:rsidRDefault="00AF482D" w:rsidP="00AF482D">
            <w:pPr>
              <w:rPr>
                <w:sz w:val="24"/>
                <w:szCs w:val="24"/>
                <w:lang w:val="lt-LT"/>
              </w:rPr>
            </w:pPr>
          </w:p>
        </w:tc>
        <w:tc>
          <w:tcPr>
            <w:tcW w:w="288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93B27" w14:textId="77777777" w:rsidR="00AF482D" w:rsidRPr="000557FB" w:rsidRDefault="00AF482D" w:rsidP="00AF482D">
            <w:pPr>
              <w:rPr>
                <w:sz w:val="24"/>
                <w:szCs w:val="24"/>
                <w:lang w:val="lt-LT"/>
              </w:rPr>
            </w:pPr>
          </w:p>
        </w:tc>
        <w:tc>
          <w:tcPr>
            <w:tcW w:w="1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F1CF7" w14:textId="324EE516" w:rsidR="00AF482D" w:rsidRPr="000557FB" w:rsidRDefault="00AF482D" w:rsidP="00AF482D">
            <w:pPr>
              <w:ind w:left="83"/>
              <w:rPr>
                <w:sz w:val="24"/>
                <w:szCs w:val="24"/>
                <w:lang w:val="lt-LT"/>
              </w:rPr>
            </w:pPr>
            <w:r w:rsidRPr="000557FB">
              <w:rPr>
                <w:sz w:val="24"/>
                <w:szCs w:val="24"/>
                <w:lang w:val="lt-LT"/>
              </w:rPr>
              <w:t>Žaidėjų pražangos</w:t>
            </w:r>
          </w:p>
        </w:tc>
        <w:tc>
          <w:tcPr>
            <w:tcW w:w="2187" w:type="dxa"/>
            <w:tcBorders>
              <w:top w:val="single" w:sz="4" w:space="0" w:color="auto"/>
              <w:left w:val="single" w:sz="4" w:space="0" w:color="auto"/>
              <w:bottom w:val="single" w:sz="4" w:space="0" w:color="auto"/>
              <w:right w:val="single" w:sz="4" w:space="0" w:color="auto"/>
            </w:tcBorders>
          </w:tcPr>
          <w:p w14:paraId="43E6E262" w14:textId="17B73963" w:rsidR="00AF482D" w:rsidRPr="000557FB" w:rsidRDefault="00AF482D" w:rsidP="00AF482D">
            <w:pPr>
              <w:ind w:left="83"/>
              <w:rPr>
                <w:sz w:val="24"/>
                <w:szCs w:val="24"/>
                <w:lang w:val="lt-LT"/>
              </w:rPr>
            </w:pPr>
            <w:r w:rsidRPr="000557FB">
              <w:rPr>
                <w:sz w:val="24"/>
                <w:szCs w:val="24"/>
                <w:lang w:val="lt-LT"/>
              </w:rPr>
              <w:t>5 indikatoriai arba aukštis ≥ 135 mm</w:t>
            </w:r>
          </w:p>
        </w:tc>
        <w:tc>
          <w:tcPr>
            <w:tcW w:w="2164" w:type="dxa"/>
            <w:tcBorders>
              <w:top w:val="single" w:sz="4" w:space="0" w:color="auto"/>
              <w:left w:val="single" w:sz="4" w:space="0" w:color="auto"/>
              <w:bottom w:val="single" w:sz="4" w:space="0" w:color="auto"/>
              <w:right w:val="single" w:sz="4" w:space="0" w:color="auto"/>
            </w:tcBorders>
          </w:tcPr>
          <w:p w14:paraId="0B879B5A" w14:textId="77777777" w:rsidR="00AF482D" w:rsidRPr="000557FB" w:rsidRDefault="00AF482D" w:rsidP="00AF482D">
            <w:pPr>
              <w:ind w:left="83"/>
              <w:rPr>
                <w:b/>
                <w:bCs/>
                <w:sz w:val="24"/>
                <w:szCs w:val="24"/>
                <w:lang w:val="lt-LT"/>
              </w:rPr>
            </w:pPr>
          </w:p>
        </w:tc>
      </w:tr>
      <w:tr w:rsidR="00F23636" w:rsidRPr="000557FB" w14:paraId="6F8BA79A" w14:textId="77777777" w:rsidTr="000557FB">
        <w:tc>
          <w:tcPr>
            <w:tcW w:w="57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045859" w14:textId="77777777" w:rsidR="00AF482D" w:rsidRPr="000557FB" w:rsidRDefault="00AF482D" w:rsidP="00AF482D">
            <w:pPr>
              <w:rPr>
                <w:sz w:val="24"/>
                <w:szCs w:val="24"/>
                <w:lang w:val="lt-LT"/>
              </w:rPr>
            </w:pPr>
          </w:p>
        </w:tc>
        <w:tc>
          <w:tcPr>
            <w:tcW w:w="288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E373C" w14:textId="77777777" w:rsidR="00AF482D" w:rsidRPr="000557FB" w:rsidRDefault="00AF482D" w:rsidP="00AF482D">
            <w:pPr>
              <w:rPr>
                <w:sz w:val="24"/>
                <w:szCs w:val="24"/>
                <w:lang w:val="lt-LT"/>
              </w:rPr>
            </w:pPr>
          </w:p>
        </w:tc>
        <w:tc>
          <w:tcPr>
            <w:tcW w:w="1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9B7A9" w14:textId="6B214DE0" w:rsidR="00AF482D" w:rsidRPr="000557FB" w:rsidRDefault="00AF482D" w:rsidP="00AF482D">
            <w:pPr>
              <w:ind w:left="83"/>
              <w:rPr>
                <w:sz w:val="24"/>
                <w:szCs w:val="24"/>
                <w:lang w:val="lt-LT"/>
              </w:rPr>
            </w:pPr>
            <w:r w:rsidRPr="000557FB">
              <w:rPr>
                <w:sz w:val="24"/>
                <w:szCs w:val="24"/>
                <w:lang w:val="lt-LT"/>
              </w:rPr>
              <w:t>Žaidėjų taškai</w:t>
            </w:r>
          </w:p>
        </w:tc>
        <w:tc>
          <w:tcPr>
            <w:tcW w:w="2187" w:type="dxa"/>
            <w:tcBorders>
              <w:top w:val="single" w:sz="4" w:space="0" w:color="auto"/>
              <w:left w:val="single" w:sz="4" w:space="0" w:color="auto"/>
              <w:bottom w:val="single" w:sz="4" w:space="0" w:color="auto"/>
              <w:right w:val="single" w:sz="4" w:space="0" w:color="auto"/>
            </w:tcBorders>
          </w:tcPr>
          <w:p w14:paraId="6AE7B771" w14:textId="77B56C14" w:rsidR="00AF482D" w:rsidRPr="000557FB" w:rsidRDefault="00AF482D" w:rsidP="00AF482D">
            <w:pPr>
              <w:ind w:left="83"/>
              <w:rPr>
                <w:sz w:val="24"/>
                <w:szCs w:val="24"/>
                <w:lang w:val="lt-LT"/>
              </w:rPr>
            </w:pPr>
            <w:r w:rsidRPr="000557FB">
              <w:rPr>
                <w:sz w:val="24"/>
                <w:szCs w:val="24"/>
                <w:lang w:val="lt-LT"/>
              </w:rPr>
              <w:t>Aukštis ≥ 150 mm</w:t>
            </w:r>
          </w:p>
        </w:tc>
        <w:tc>
          <w:tcPr>
            <w:tcW w:w="2164" w:type="dxa"/>
            <w:tcBorders>
              <w:top w:val="single" w:sz="4" w:space="0" w:color="auto"/>
              <w:left w:val="single" w:sz="4" w:space="0" w:color="auto"/>
              <w:bottom w:val="single" w:sz="4" w:space="0" w:color="auto"/>
              <w:right w:val="single" w:sz="4" w:space="0" w:color="auto"/>
            </w:tcBorders>
          </w:tcPr>
          <w:p w14:paraId="56755D5D" w14:textId="77777777" w:rsidR="00AF482D" w:rsidRPr="000557FB" w:rsidRDefault="00AF482D" w:rsidP="00AF482D">
            <w:pPr>
              <w:ind w:left="83"/>
              <w:rPr>
                <w:b/>
                <w:bCs/>
                <w:sz w:val="24"/>
                <w:szCs w:val="24"/>
                <w:lang w:val="lt-LT"/>
              </w:rPr>
            </w:pPr>
          </w:p>
        </w:tc>
      </w:tr>
    </w:tbl>
    <w:p w14:paraId="24C219C6" w14:textId="77777777" w:rsidR="00A26C67" w:rsidRPr="000557FB" w:rsidRDefault="00A26C67">
      <w:pPr>
        <w:rPr>
          <w:sz w:val="24"/>
          <w:szCs w:val="24"/>
          <w:lang w:val="lt-LT"/>
        </w:rPr>
      </w:pPr>
    </w:p>
    <w:tbl>
      <w:tblPr>
        <w:tblpPr w:leftFromText="180" w:rightFromText="180" w:vertAnchor="text" w:tblpX="-10"/>
        <w:tblW w:w="9591" w:type="dxa"/>
        <w:tblCellMar>
          <w:left w:w="0" w:type="dxa"/>
          <w:right w:w="0" w:type="dxa"/>
        </w:tblCellMar>
        <w:tblLook w:val="04A0" w:firstRow="1" w:lastRow="0" w:firstColumn="1" w:lastColumn="0" w:noHBand="0" w:noVBand="1"/>
      </w:tblPr>
      <w:tblGrid>
        <w:gridCol w:w="9591"/>
      </w:tblGrid>
      <w:tr w:rsidR="00835033" w:rsidRPr="000557FB" w14:paraId="31161B2C" w14:textId="77777777" w:rsidTr="00F23636">
        <w:tc>
          <w:tcPr>
            <w:tcW w:w="9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4B33FD" w14:textId="376F3654" w:rsidR="00835033" w:rsidRPr="000557FB" w:rsidRDefault="00497E9F" w:rsidP="00835033">
            <w:pPr>
              <w:ind w:left="83"/>
              <w:jc w:val="center"/>
              <w:rPr>
                <w:b/>
                <w:bCs/>
                <w:sz w:val="24"/>
                <w:szCs w:val="24"/>
                <w:lang w:val="lt-LT"/>
              </w:rPr>
            </w:pPr>
            <w:r w:rsidRPr="000557FB">
              <w:rPr>
                <w:b/>
                <w:bCs/>
                <w:sz w:val="24"/>
                <w:szCs w:val="24"/>
                <w:lang w:val="lt-LT"/>
              </w:rPr>
              <w:t>LED VIDEO KUBO IR LED ŠVIESLENČIŲ VALDYMO SISTEMA</w:t>
            </w:r>
          </w:p>
        </w:tc>
      </w:tr>
      <w:tr w:rsidR="00835033" w:rsidRPr="000557FB" w14:paraId="79BAF2BD" w14:textId="77777777" w:rsidTr="00F23636">
        <w:tc>
          <w:tcPr>
            <w:tcW w:w="9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BC8356" w14:textId="547B4388" w:rsidR="00835033" w:rsidRPr="000557FB" w:rsidRDefault="00835033" w:rsidP="00835033">
            <w:pPr>
              <w:rPr>
                <w:sz w:val="24"/>
                <w:szCs w:val="24"/>
                <w:lang w:val="lt-LT"/>
              </w:rPr>
            </w:pPr>
            <w:r w:rsidRPr="000557FB">
              <w:rPr>
                <w:sz w:val="24"/>
                <w:szCs w:val="24"/>
                <w:lang w:val="lt-LT"/>
              </w:rPr>
              <w:t>1. Centralizuotas serveris, valdantis kubą ir švieslentes;</w:t>
            </w:r>
          </w:p>
          <w:p w14:paraId="7B074385" w14:textId="38E8762C" w:rsidR="00835033" w:rsidRPr="000557FB" w:rsidRDefault="00835033" w:rsidP="00835033">
            <w:pPr>
              <w:rPr>
                <w:sz w:val="24"/>
                <w:szCs w:val="24"/>
                <w:lang w:val="lt-LT"/>
              </w:rPr>
            </w:pPr>
            <w:r w:rsidRPr="000557FB">
              <w:rPr>
                <w:sz w:val="24"/>
                <w:szCs w:val="24"/>
                <w:lang w:val="lt-LT"/>
              </w:rPr>
              <w:t xml:space="preserve">2. Programinė įranga </w:t>
            </w:r>
            <w:r w:rsidR="000557FB" w:rsidRPr="000557FB">
              <w:rPr>
                <w:sz w:val="24"/>
                <w:szCs w:val="24"/>
                <w:lang w:val="lt-LT"/>
              </w:rPr>
              <w:t xml:space="preserve">turi </w:t>
            </w:r>
            <w:proofErr w:type="spellStart"/>
            <w:r w:rsidRPr="000557FB">
              <w:rPr>
                <w:sz w:val="24"/>
                <w:szCs w:val="24"/>
                <w:lang w:val="lt-LT"/>
              </w:rPr>
              <w:t>rod</w:t>
            </w:r>
            <w:r w:rsidR="000557FB" w:rsidRPr="000557FB">
              <w:rPr>
                <w:sz w:val="24"/>
                <w:szCs w:val="24"/>
                <w:lang w:val="lt-LT"/>
              </w:rPr>
              <w:t>ytui</w:t>
            </w:r>
            <w:proofErr w:type="spellEnd"/>
            <w:r w:rsidRPr="000557FB">
              <w:rPr>
                <w:sz w:val="24"/>
                <w:szCs w:val="24"/>
                <w:lang w:val="lt-LT"/>
              </w:rPr>
              <w:t>: vaizdo įrašus, rezultatus, reklamą, laiką, informaciją;</w:t>
            </w:r>
          </w:p>
          <w:p w14:paraId="60B637E1" w14:textId="77777777" w:rsidR="00835033" w:rsidRPr="000557FB" w:rsidRDefault="00835033" w:rsidP="00835033">
            <w:pPr>
              <w:rPr>
                <w:sz w:val="24"/>
                <w:szCs w:val="24"/>
                <w:lang w:val="lt-LT"/>
              </w:rPr>
            </w:pPr>
            <w:r w:rsidRPr="000557FB">
              <w:rPr>
                <w:sz w:val="24"/>
                <w:szCs w:val="24"/>
                <w:lang w:val="lt-LT"/>
              </w:rPr>
              <w:t>3. Sinchronizacija tarp kubo ir švieslenčių;</w:t>
            </w:r>
          </w:p>
          <w:p w14:paraId="498AA89A" w14:textId="77777777" w:rsidR="00835033" w:rsidRPr="000557FB" w:rsidRDefault="00835033" w:rsidP="00835033">
            <w:pPr>
              <w:rPr>
                <w:sz w:val="24"/>
                <w:szCs w:val="24"/>
                <w:lang w:val="lt-LT"/>
              </w:rPr>
            </w:pPr>
            <w:r w:rsidRPr="000557FB">
              <w:rPr>
                <w:sz w:val="24"/>
                <w:szCs w:val="24"/>
                <w:lang w:val="lt-LT"/>
              </w:rPr>
              <w:t xml:space="preserve">4. Signalo įėjimai: HDMI, DVI, SDI, </w:t>
            </w:r>
            <w:proofErr w:type="spellStart"/>
            <w:r w:rsidRPr="000557FB">
              <w:rPr>
                <w:sz w:val="24"/>
                <w:szCs w:val="24"/>
                <w:lang w:val="lt-LT"/>
              </w:rPr>
              <w:t>DisplayPort</w:t>
            </w:r>
            <w:proofErr w:type="spellEnd"/>
            <w:r w:rsidRPr="000557FB">
              <w:rPr>
                <w:sz w:val="24"/>
                <w:szCs w:val="24"/>
                <w:lang w:val="lt-LT"/>
              </w:rPr>
              <w:t>, LAN;</w:t>
            </w:r>
          </w:p>
          <w:p w14:paraId="6772EB11" w14:textId="77777777" w:rsidR="00835033" w:rsidRPr="000557FB" w:rsidRDefault="00835033" w:rsidP="00835033">
            <w:pPr>
              <w:rPr>
                <w:sz w:val="24"/>
                <w:szCs w:val="24"/>
                <w:lang w:val="lt-LT"/>
              </w:rPr>
            </w:pPr>
            <w:r w:rsidRPr="000557FB">
              <w:rPr>
                <w:sz w:val="24"/>
                <w:szCs w:val="24"/>
                <w:lang w:val="lt-LT"/>
              </w:rPr>
              <w:t xml:space="preserve">5. Tinklo ryšys: šviesolaidinis arba </w:t>
            </w:r>
            <w:proofErr w:type="spellStart"/>
            <w:r w:rsidRPr="000557FB">
              <w:rPr>
                <w:sz w:val="24"/>
                <w:szCs w:val="24"/>
                <w:lang w:val="lt-LT"/>
              </w:rPr>
              <w:t>gigabitinis</w:t>
            </w:r>
            <w:proofErr w:type="spellEnd"/>
            <w:r w:rsidRPr="000557FB">
              <w:rPr>
                <w:sz w:val="24"/>
                <w:szCs w:val="24"/>
                <w:lang w:val="lt-LT"/>
              </w:rPr>
              <w:t xml:space="preserve"> </w:t>
            </w:r>
            <w:proofErr w:type="spellStart"/>
            <w:r w:rsidRPr="000557FB">
              <w:rPr>
                <w:sz w:val="24"/>
                <w:szCs w:val="24"/>
                <w:lang w:val="lt-LT"/>
              </w:rPr>
              <w:t>Ethernet</w:t>
            </w:r>
            <w:proofErr w:type="spellEnd"/>
            <w:r w:rsidRPr="000557FB">
              <w:rPr>
                <w:sz w:val="24"/>
                <w:szCs w:val="24"/>
                <w:lang w:val="lt-LT"/>
              </w:rPr>
              <w:t>;</w:t>
            </w:r>
          </w:p>
          <w:p w14:paraId="3EB0E42F" w14:textId="09E11714" w:rsidR="00835033" w:rsidRPr="000557FB" w:rsidRDefault="00491B03" w:rsidP="00835033">
            <w:pPr>
              <w:rPr>
                <w:sz w:val="24"/>
                <w:szCs w:val="24"/>
                <w:lang w:val="lt-LT"/>
              </w:rPr>
            </w:pPr>
            <w:r w:rsidRPr="000557FB">
              <w:rPr>
                <w:sz w:val="24"/>
                <w:szCs w:val="24"/>
                <w:lang w:val="lt-LT"/>
              </w:rPr>
              <w:t>6</w:t>
            </w:r>
            <w:r w:rsidR="00835033" w:rsidRPr="000557FB">
              <w:rPr>
                <w:sz w:val="24"/>
                <w:szCs w:val="24"/>
                <w:lang w:val="lt-LT"/>
              </w:rPr>
              <w:t>. Atsarginis valdymas: dubliuoti valdikliai + UPS;</w:t>
            </w:r>
          </w:p>
          <w:p w14:paraId="58BA2F71" w14:textId="5B331863" w:rsidR="00835033" w:rsidRPr="000557FB" w:rsidRDefault="00491B03" w:rsidP="000557FB">
            <w:pPr>
              <w:jc w:val="both"/>
              <w:rPr>
                <w:b/>
                <w:bCs/>
                <w:sz w:val="24"/>
                <w:szCs w:val="24"/>
                <w:lang w:val="lt-LT"/>
              </w:rPr>
            </w:pPr>
            <w:r w:rsidRPr="000557FB">
              <w:rPr>
                <w:sz w:val="24"/>
                <w:szCs w:val="24"/>
                <w:lang w:val="lt-LT"/>
              </w:rPr>
              <w:t>7</w:t>
            </w:r>
            <w:r w:rsidR="00835033" w:rsidRPr="000557FB">
              <w:rPr>
                <w:sz w:val="24"/>
                <w:szCs w:val="24"/>
                <w:lang w:val="lt-LT"/>
              </w:rPr>
              <w:t xml:space="preserve">. Valdymo programinė įranga: palaiko </w:t>
            </w:r>
            <w:proofErr w:type="spellStart"/>
            <w:r w:rsidR="00835033" w:rsidRPr="000557FB">
              <w:rPr>
                <w:sz w:val="24"/>
                <w:szCs w:val="24"/>
                <w:lang w:val="lt-LT"/>
              </w:rPr>
              <w:t>video</w:t>
            </w:r>
            <w:proofErr w:type="spellEnd"/>
            <w:r w:rsidR="00835033" w:rsidRPr="000557FB">
              <w:rPr>
                <w:sz w:val="24"/>
                <w:szCs w:val="24"/>
                <w:lang w:val="lt-LT"/>
              </w:rPr>
              <w:t xml:space="preserve"> </w:t>
            </w:r>
            <w:proofErr w:type="spellStart"/>
            <w:r w:rsidR="00835033" w:rsidRPr="000557FB">
              <w:rPr>
                <w:sz w:val="24"/>
                <w:szCs w:val="24"/>
                <w:lang w:val="lt-LT"/>
              </w:rPr>
              <w:t>playback</w:t>
            </w:r>
            <w:proofErr w:type="spellEnd"/>
            <w:r w:rsidR="00835033" w:rsidRPr="000557FB">
              <w:rPr>
                <w:sz w:val="24"/>
                <w:szCs w:val="24"/>
                <w:lang w:val="lt-LT"/>
              </w:rPr>
              <w:t xml:space="preserve">, </w:t>
            </w:r>
            <w:proofErr w:type="spellStart"/>
            <w:r w:rsidR="00835033" w:rsidRPr="000557FB">
              <w:rPr>
                <w:sz w:val="24"/>
                <w:szCs w:val="24"/>
                <w:lang w:val="lt-LT"/>
              </w:rPr>
              <w:t>live</w:t>
            </w:r>
            <w:proofErr w:type="spellEnd"/>
            <w:r w:rsidR="00835033" w:rsidRPr="000557FB">
              <w:rPr>
                <w:sz w:val="24"/>
                <w:szCs w:val="24"/>
                <w:lang w:val="lt-LT"/>
              </w:rPr>
              <w:t xml:space="preserve"> </w:t>
            </w:r>
            <w:proofErr w:type="spellStart"/>
            <w:r w:rsidR="00835033" w:rsidRPr="000557FB">
              <w:rPr>
                <w:sz w:val="24"/>
                <w:szCs w:val="24"/>
                <w:lang w:val="lt-LT"/>
              </w:rPr>
              <w:t>stream</w:t>
            </w:r>
            <w:proofErr w:type="spellEnd"/>
            <w:r w:rsidR="00835033" w:rsidRPr="000557FB">
              <w:rPr>
                <w:sz w:val="24"/>
                <w:szCs w:val="24"/>
                <w:lang w:val="lt-LT"/>
              </w:rPr>
              <w:t>, reklamos turinį, scenarijus, valdymą nuotoliniu būdu ir automatinį sinchronizavimą;</w:t>
            </w:r>
          </w:p>
        </w:tc>
      </w:tr>
    </w:tbl>
    <w:p w14:paraId="58C7BC84" w14:textId="77777777" w:rsidR="00F23636" w:rsidRPr="000557FB" w:rsidRDefault="00F23636">
      <w:pPr>
        <w:rPr>
          <w:sz w:val="24"/>
          <w:szCs w:val="24"/>
          <w:lang w:val="lt-LT"/>
        </w:rPr>
      </w:pPr>
    </w:p>
    <w:tbl>
      <w:tblPr>
        <w:tblpPr w:leftFromText="180" w:rightFromText="180" w:vertAnchor="text" w:tblpX="-10"/>
        <w:tblW w:w="9634" w:type="dxa"/>
        <w:tblCellMar>
          <w:left w:w="0" w:type="dxa"/>
          <w:right w:w="0" w:type="dxa"/>
        </w:tblCellMar>
        <w:tblLook w:val="04A0" w:firstRow="1" w:lastRow="0" w:firstColumn="1" w:lastColumn="0" w:noHBand="0" w:noVBand="1"/>
      </w:tblPr>
      <w:tblGrid>
        <w:gridCol w:w="562"/>
        <w:gridCol w:w="2686"/>
        <w:gridCol w:w="4122"/>
        <w:gridCol w:w="2264"/>
      </w:tblGrid>
      <w:tr w:rsidR="00835033" w:rsidRPr="000557FB" w14:paraId="36AB1CAB" w14:textId="77777777" w:rsidTr="00F23636">
        <w:tc>
          <w:tcPr>
            <w:tcW w:w="963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1DF775" w14:textId="774AA912" w:rsidR="00835033" w:rsidRPr="000557FB" w:rsidRDefault="00835033" w:rsidP="00835033">
            <w:pPr>
              <w:ind w:left="83"/>
              <w:jc w:val="center"/>
              <w:rPr>
                <w:b/>
                <w:bCs/>
                <w:sz w:val="24"/>
                <w:szCs w:val="24"/>
                <w:lang w:val="lt-LT"/>
              </w:rPr>
            </w:pPr>
            <w:r w:rsidRPr="000557FB">
              <w:rPr>
                <w:b/>
                <w:bCs/>
                <w:sz w:val="24"/>
                <w:szCs w:val="24"/>
                <w:lang w:val="lt-LT"/>
              </w:rPr>
              <w:t>KONSOLĖ (ŠVIESLENČIŲ VALDYMO PULT</w:t>
            </w:r>
            <w:r w:rsidR="00497E9F" w:rsidRPr="000557FB">
              <w:rPr>
                <w:b/>
                <w:bCs/>
                <w:sz w:val="24"/>
                <w:szCs w:val="24"/>
                <w:lang w:val="lt-LT"/>
              </w:rPr>
              <w:t>AS</w:t>
            </w:r>
            <w:r w:rsidRPr="000557FB">
              <w:rPr>
                <w:b/>
                <w:bCs/>
                <w:sz w:val="24"/>
                <w:szCs w:val="24"/>
                <w:lang w:val="lt-LT"/>
              </w:rPr>
              <w:t>)</w:t>
            </w:r>
          </w:p>
        </w:tc>
      </w:tr>
      <w:tr w:rsidR="00835033" w:rsidRPr="000557FB" w14:paraId="16720892" w14:textId="77777777" w:rsidTr="000557FB">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A6550" w14:textId="5761E796" w:rsidR="00835033" w:rsidRPr="000557FB" w:rsidRDefault="00F23636" w:rsidP="000557FB">
            <w:pPr>
              <w:rPr>
                <w:sz w:val="24"/>
                <w:szCs w:val="24"/>
                <w:lang w:val="lt-LT"/>
              </w:rPr>
            </w:pPr>
            <w:r w:rsidRPr="000557FB">
              <w:rPr>
                <w:sz w:val="24"/>
                <w:szCs w:val="24"/>
                <w:lang w:val="lt-LT"/>
              </w:rPr>
              <w:t>1</w:t>
            </w:r>
            <w:r w:rsidR="00A26C67" w:rsidRPr="000557FB">
              <w:rPr>
                <w:sz w:val="24"/>
                <w:szCs w:val="24"/>
                <w:lang w:val="lt-LT"/>
              </w:rPr>
              <w:t>.</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DA487" w14:textId="69D5C30C" w:rsidR="00835033" w:rsidRPr="000557FB" w:rsidRDefault="00F74696" w:rsidP="00F74696">
            <w:pPr>
              <w:rPr>
                <w:sz w:val="24"/>
                <w:szCs w:val="24"/>
                <w:lang w:val="lt-LT"/>
              </w:rPr>
            </w:pPr>
            <w:r w:rsidRPr="000557FB">
              <w:rPr>
                <w:sz w:val="24"/>
                <w:szCs w:val="24"/>
                <w:lang w:val="lt-LT"/>
              </w:rPr>
              <w:t>Vartotojo sąsaja</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D8930" w14:textId="2D5CE6EB" w:rsidR="00835033" w:rsidRPr="000557FB" w:rsidRDefault="00F74696" w:rsidP="00F74696">
            <w:pPr>
              <w:rPr>
                <w:sz w:val="24"/>
                <w:szCs w:val="24"/>
                <w:lang w:val="lt-LT"/>
              </w:rPr>
            </w:pPr>
            <w:r w:rsidRPr="000557FB">
              <w:rPr>
                <w:sz w:val="24"/>
                <w:szCs w:val="24"/>
                <w:lang w:val="lt-LT"/>
              </w:rPr>
              <w:t>Lietimui jautrus ekranas arba klaviatūra su programiniais mygtukais</w:t>
            </w:r>
          </w:p>
        </w:tc>
        <w:tc>
          <w:tcPr>
            <w:tcW w:w="2264" w:type="dxa"/>
            <w:tcBorders>
              <w:top w:val="single" w:sz="4" w:space="0" w:color="auto"/>
              <w:left w:val="single" w:sz="4" w:space="0" w:color="auto"/>
              <w:bottom w:val="single" w:sz="4" w:space="0" w:color="auto"/>
              <w:right w:val="single" w:sz="4" w:space="0" w:color="auto"/>
            </w:tcBorders>
          </w:tcPr>
          <w:p w14:paraId="1F04CE7B" w14:textId="77777777" w:rsidR="00835033" w:rsidRPr="000557FB" w:rsidRDefault="00835033" w:rsidP="006B66D7">
            <w:pPr>
              <w:ind w:left="83"/>
              <w:rPr>
                <w:b/>
                <w:bCs/>
                <w:sz w:val="24"/>
                <w:szCs w:val="24"/>
                <w:lang w:val="lt-LT"/>
              </w:rPr>
            </w:pPr>
          </w:p>
        </w:tc>
      </w:tr>
      <w:tr w:rsidR="00835033" w:rsidRPr="000557FB" w14:paraId="68F41503" w14:textId="77777777" w:rsidTr="000557FB">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0B79" w14:textId="61FE45D9" w:rsidR="00835033" w:rsidRPr="000557FB" w:rsidRDefault="00F23636" w:rsidP="000557FB">
            <w:pPr>
              <w:rPr>
                <w:sz w:val="24"/>
                <w:szCs w:val="24"/>
                <w:lang w:val="lt-LT"/>
              </w:rPr>
            </w:pPr>
            <w:r w:rsidRPr="000557FB">
              <w:rPr>
                <w:sz w:val="24"/>
                <w:szCs w:val="24"/>
                <w:lang w:val="lt-LT"/>
              </w:rPr>
              <w:t>2</w:t>
            </w:r>
            <w:r w:rsidR="00A26C67" w:rsidRPr="000557FB">
              <w:rPr>
                <w:sz w:val="24"/>
                <w:szCs w:val="24"/>
                <w:lang w:val="lt-LT"/>
              </w:rPr>
              <w:t>.</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2F626" w14:textId="7341FE4A" w:rsidR="00835033" w:rsidRPr="000557FB" w:rsidRDefault="00104467" w:rsidP="00F74696">
            <w:pPr>
              <w:rPr>
                <w:sz w:val="24"/>
                <w:szCs w:val="24"/>
                <w:lang w:val="lt-LT"/>
              </w:rPr>
            </w:pPr>
            <w:r w:rsidRPr="000557FB">
              <w:rPr>
                <w:sz w:val="24"/>
                <w:szCs w:val="24"/>
                <w:lang w:val="lt-LT"/>
              </w:rPr>
              <w:t>Ekrano dydis</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9FDCD" w14:textId="31A1C2F7" w:rsidR="00835033" w:rsidRPr="000557FB" w:rsidRDefault="00104467" w:rsidP="00F74696">
            <w:pPr>
              <w:rPr>
                <w:sz w:val="24"/>
                <w:szCs w:val="24"/>
                <w:lang w:val="lt-LT"/>
              </w:rPr>
            </w:pPr>
            <w:r w:rsidRPr="000557FB">
              <w:rPr>
                <w:sz w:val="24"/>
                <w:szCs w:val="24"/>
                <w:lang w:val="lt-LT"/>
              </w:rPr>
              <w:t xml:space="preserve"> ≥ 21” </w:t>
            </w:r>
            <w:proofErr w:type="spellStart"/>
            <w:r w:rsidRPr="000557FB">
              <w:rPr>
                <w:sz w:val="24"/>
                <w:szCs w:val="24"/>
                <w:lang w:val="lt-LT"/>
              </w:rPr>
              <w:t>Full</w:t>
            </w:r>
            <w:proofErr w:type="spellEnd"/>
            <w:r w:rsidRPr="000557FB">
              <w:rPr>
                <w:sz w:val="24"/>
                <w:szCs w:val="24"/>
                <w:lang w:val="lt-LT"/>
              </w:rPr>
              <w:t xml:space="preserve"> HD (jei kompiuteris) arba 7–10” (jei valdiklis)</w:t>
            </w:r>
          </w:p>
        </w:tc>
        <w:tc>
          <w:tcPr>
            <w:tcW w:w="2264" w:type="dxa"/>
            <w:tcBorders>
              <w:top w:val="single" w:sz="4" w:space="0" w:color="auto"/>
              <w:left w:val="single" w:sz="4" w:space="0" w:color="auto"/>
              <w:bottom w:val="single" w:sz="4" w:space="0" w:color="auto"/>
              <w:right w:val="single" w:sz="4" w:space="0" w:color="auto"/>
            </w:tcBorders>
          </w:tcPr>
          <w:p w14:paraId="381A6DD3" w14:textId="77777777" w:rsidR="00835033" w:rsidRPr="000557FB" w:rsidRDefault="00835033" w:rsidP="006B66D7">
            <w:pPr>
              <w:ind w:left="83"/>
              <w:rPr>
                <w:b/>
                <w:bCs/>
                <w:sz w:val="24"/>
                <w:szCs w:val="24"/>
                <w:lang w:val="lt-LT"/>
              </w:rPr>
            </w:pPr>
          </w:p>
        </w:tc>
      </w:tr>
      <w:tr w:rsidR="00835033" w:rsidRPr="000557FB" w14:paraId="58C6A260" w14:textId="77777777" w:rsidTr="000557FB">
        <w:trPr>
          <w:trHeight w:val="458"/>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2F767" w14:textId="72CA864C" w:rsidR="00835033" w:rsidRPr="000557FB" w:rsidRDefault="00F23636" w:rsidP="000557FB">
            <w:pPr>
              <w:rPr>
                <w:sz w:val="24"/>
                <w:szCs w:val="24"/>
                <w:lang w:val="lt-LT"/>
              </w:rPr>
            </w:pPr>
            <w:r w:rsidRPr="000557FB">
              <w:rPr>
                <w:sz w:val="24"/>
                <w:szCs w:val="24"/>
                <w:lang w:val="lt-LT"/>
              </w:rPr>
              <w:t>3</w:t>
            </w:r>
            <w:r w:rsidR="00A26C67" w:rsidRPr="000557FB">
              <w:rPr>
                <w:sz w:val="24"/>
                <w:szCs w:val="24"/>
                <w:lang w:val="lt-LT"/>
              </w:rPr>
              <w:t>.</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A24A0" w14:textId="3B247F34" w:rsidR="00835033" w:rsidRPr="000557FB" w:rsidRDefault="00104467" w:rsidP="00104467">
            <w:pPr>
              <w:rPr>
                <w:sz w:val="24"/>
                <w:szCs w:val="24"/>
                <w:lang w:val="lt-LT"/>
              </w:rPr>
            </w:pPr>
            <w:r w:rsidRPr="000557FB">
              <w:rPr>
                <w:sz w:val="24"/>
                <w:szCs w:val="24"/>
                <w:lang w:val="lt-LT"/>
              </w:rPr>
              <w:t xml:space="preserve">Valdymo programinė įranga </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F1DA" w14:textId="0CFF87B6" w:rsidR="00835033" w:rsidRPr="000557FB" w:rsidRDefault="00104467" w:rsidP="00104467">
            <w:pPr>
              <w:rPr>
                <w:sz w:val="24"/>
                <w:szCs w:val="24"/>
                <w:lang w:val="lt-LT"/>
              </w:rPr>
            </w:pPr>
            <w:r w:rsidRPr="000557FB">
              <w:rPr>
                <w:sz w:val="24"/>
                <w:szCs w:val="24"/>
                <w:lang w:val="lt-LT"/>
              </w:rPr>
              <w:t>Palaiko sporto režimus (krepšinis, tinklinis, futbolas ir t. t.)</w:t>
            </w:r>
          </w:p>
        </w:tc>
        <w:tc>
          <w:tcPr>
            <w:tcW w:w="2264" w:type="dxa"/>
            <w:tcBorders>
              <w:top w:val="single" w:sz="4" w:space="0" w:color="auto"/>
              <w:left w:val="single" w:sz="4" w:space="0" w:color="auto"/>
              <w:bottom w:val="single" w:sz="4" w:space="0" w:color="auto"/>
              <w:right w:val="single" w:sz="4" w:space="0" w:color="auto"/>
            </w:tcBorders>
          </w:tcPr>
          <w:p w14:paraId="230A2F55" w14:textId="77777777" w:rsidR="00835033" w:rsidRPr="000557FB" w:rsidRDefault="00835033" w:rsidP="006B66D7">
            <w:pPr>
              <w:ind w:left="83"/>
              <w:rPr>
                <w:b/>
                <w:bCs/>
                <w:sz w:val="24"/>
                <w:szCs w:val="24"/>
                <w:lang w:val="lt-LT"/>
              </w:rPr>
            </w:pPr>
          </w:p>
        </w:tc>
      </w:tr>
      <w:tr w:rsidR="00104467" w:rsidRPr="000557FB" w14:paraId="6BB31546" w14:textId="77777777" w:rsidTr="000557FB">
        <w:trPr>
          <w:trHeight w:val="101"/>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764AC" w14:textId="5E8F0419" w:rsidR="00104467" w:rsidRPr="000557FB" w:rsidRDefault="00F23636" w:rsidP="000557FB">
            <w:pPr>
              <w:rPr>
                <w:sz w:val="24"/>
                <w:szCs w:val="24"/>
                <w:lang w:val="lt-LT"/>
              </w:rPr>
            </w:pPr>
            <w:r w:rsidRPr="000557FB">
              <w:rPr>
                <w:sz w:val="24"/>
                <w:szCs w:val="24"/>
                <w:lang w:val="lt-LT"/>
              </w:rPr>
              <w:t>4</w:t>
            </w:r>
            <w:r w:rsidR="00A26C67" w:rsidRPr="000557FB">
              <w:rPr>
                <w:sz w:val="24"/>
                <w:szCs w:val="24"/>
                <w:lang w:val="lt-LT"/>
              </w:rPr>
              <w:t>.</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E1657" w14:textId="4C7FA356" w:rsidR="00104467" w:rsidRPr="000557FB" w:rsidRDefault="00104467" w:rsidP="00104467">
            <w:pPr>
              <w:rPr>
                <w:sz w:val="24"/>
                <w:szCs w:val="24"/>
                <w:lang w:val="lt-LT"/>
              </w:rPr>
            </w:pPr>
            <w:r w:rsidRPr="000557FB">
              <w:rPr>
                <w:sz w:val="24"/>
                <w:szCs w:val="24"/>
                <w:lang w:val="lt-LT"/>
              </w:rPr>
              <w:t>Duomenų perdavimas</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EB1D" w14:textId="2993477A" w:rsidR="00104467" w:rsidRPr="000557FB" w:rsidRDefault="00104467" w:rsidP="00104467">
            <w:pPr>
              <w:rPr>
                <w:sz w:val="24"/>
                <w:szCs w:val="24"/>
                <w:lang w:val="lt-LT"/>
              </w:rPr>
            </w:pPr>
            <w:proofErr w:type="spellStart"/>
            <w:r w:rsidRPr="000557FB">
              <w:rPr>
                <w:sz w:val="24"/>
                <w:szCs w:val="24"/>
                <w:lang w:val="lt-LT"/>
              </w:rPr>
              <w:t>Ethernet</w:t>
            </w:r>
            <w:proofErr w:type="spellEnd"/>
            <w:r w:rsidRPr="000557FB">
              <w:rPr>
                <w:sz w:val="24"/>
                <w:szCs w:val="24"/>
                <w:lang w:val="lt-LT"/>
              </w:rPr>
              <w:t xml:space="preserve"> (LAN) / šviesolaidis</w:t>
            </w:r>
          </w:p>
        </w:tc>
        <w:tc>
          <w:tcPr>
            <w:tcW w:w="2264" w:type="dxa"/>
            <w:tcBorders>
              <w:top w:val="single" w:sz="4" w:space="0" w:color="auto"/>
              <w:left w:val="single" w:sz="4" w:space="0" w:color="auto"/>
              <w:bottom w:val="single" w:sz="4" w:space="0" w:color="auto"/>
              <w:right w:val="single" w:sz="4" w:space="0" w:color="auto"/>
            </w:tcBorders>
          </w:tcPr>
          <w:p w14:paraId="31177367" w14:textId="77777777" w:rsidR="00104467" w:rsidRPr="000557FB" w:rsidRDefault="00104467" w:rsidP="006B66D7">
            <w:pPr>
              <w:ind w:left="83"/>
              <w:rPr>
                <w:b/>
                <w:bCs/>
                <w:sz w:val="24"/>
                <w:szCs w:val="24"/>
                <w:lang w:val="lt-LT"/>
              </w:rPr>
            </w:pPr>
          </w:p>
        </w:tc>
      </w:tr>
      <w:tr w:rsidR="00104467" w:rsidRPr="000557FB" w14:paraId="5A20A5AD" w14:textId="77777777" w:rsidTr="000557FB">
        <w:trPr>
          <w:trHeight w:val="88"/>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D0A" w14:textId="2F9D21E7" w:rsidR="00104467" w:rsidRPr="000557FB" w:rsidRDefault="00F23636" w:rsidP="000557FB">
            <w:pPr>
              <w:rPr>
                <w:sz w:val="24"/>
                <w:szCs w:val="24"/>
                <w:lang w:val="lt-LT"/>
              </w:rPr>
            </w:pPr>
            <w:r w:rsidRPr="000557FB">
              <w:rPr>
                <w:sz w:val="24"/>
                <w:szCs w:val="24"/>
                <w:lang w:val="lt-LT"/>
              </w:rPr>
              <w:t>5</w:t>
            </w:r>
            <w:r w:rsidR="00A26C67" w:rsidRPr="000557FB">
              <w:rPr>
                <w:sz w:val="24"/>
                <w:szCs w:val="24"/>
                <w:lang w:val="lt-LT"/>
              </w:rPr>
              <w:t>.</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E6068" w14:textId="2C024AE8" w:rsidR="00104467" w:rsidRPr="000557FB" w:rsidRDefault="00104467" w:rsidP="00104467">
            <w:pPr>
              <w:rPr>
                <w:sz w:val="24"/>
                <w:szCs w:val="24"/>
                <w:lang w:val="lt-LT"/>
              </w:rPr>
            </w:pPr>
            <w:r w:rsidRPr="000557FB">
              <w:rPr>
                <w:sz w:val="24"/>
                <w:szCs w:val="24"/>
                <w:lang w:val="lt-LT"/>
              </w:rPr>
              <w:t>Signalo protokolai</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56594" w14:textId="13AE878F" w:rsidR="00104467" w:rsidRPr="000557FB" w:rsidRDefault="00A205D1" w:rsidP="00104467">
            <w:pPr>
              <w:rPr>
                <w:sz w:val="24"/>
                <w:szCs w:val="24"/>
                <w:lang w:val="lt-LT"/>
              </w:rPr>
            </w:pPr>
            <w:r w:rsidRPr="000557FB">
              <w:rPr>
                <w:sz w:val="24"/>
                <w:szCs w:val="24"/>
                <w:lang w:val="lt-LT"/>
              </w:rPr>
              <w:t>TCP/IP, RS485 arba gamintojo standartas</w:t>
            </w:r>
          </w:p>
        </w:tc>
        <w:tc>
          <w:tcPr>
            <w:tcW w:w="2264" w:type="dxa"/>
            <w:tcBorders>
              <w:top w:val="single" w:sz="4" w:space="0" w:color="auto"/>
              <w:left w:val="single" w:sz="4" w:space="0" w:color="auto"/>
              <w:bottom w:val="single" w:sz="4" w:space="0" w:color="auto"/>
              <w:right w:val="single" w:sz="4" w:space="0" w:color="auto"/>
            </w:tcBorders>
          </w:tcPr>
          <w:p w14:paraId="3FB6928B" w14:textId="77777777" w:rsidR="00104467" w:rsidRPr="000557FB" w:rsidRDefault="00104467" w:rsidP="006B66D7">
            <w:pPr>
              <w:ind w:left="83"/>
              <w:rPr>
                <w:b/>
                <w:bCs/>
                <w:sz w:val="24"/>
                <w:szCs w:val="24"/>
                <w:lang w:val="lt-LT"/>
              </w:rPr>
            </w:pPr>
          </w:p>
        </w:tc>
      </w:tr>
      <w:tr w:rsidR="00104467" w:rsidRPr="000557FB" w14:paraId="0EF3844B" w14:textId="77777777" w:rsidTr="000557FB">
        <w:trPr>
          <w:trHeight w:val="458"/>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2B0EC" w14:textId="3A2A6732" w:rsidR="00104467" w:rsidRPr="000557FB" w:rsidRDefault="00F23636" w:rsidP="000557FB">
            <w:pPr>
              <w:rPr>
                <w:sz w:val="24"/>
                <w:szCs w:val="24"/>
                <w:lang w:val="lt-LT"/>
              </w:rPr>
            </w:pPr>
            <w:r w:rsidRPr="000557FB">
              <w:rPr>
                <w:sz w:val="24"/>
                <w:szCs w:val="24"/>
                <w:lang w:val="lt-LT"/>
              </w:rPr>
              <w:t>6</w:t>
            </w:r>
            <w:r w:rsidR="00A26C67" w:rsidRPr="000557FB">
              <w:rPr>
                <w:sz w:val="24"/>
                <w:szCs w:val="24"/>
                <w:lang w:val="lt-LT"/>
              </w:rPr>
              <w:t>.</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0230" w14:textId="1F76F043" w:rsidR="00104467" w:rsidRPr="000557FB" w:rsidRDefault="00104467" w:rsidP="00104467">
            <w:pPr>
              <w:rPr>
                <w:sz w:val="24"/>
                <w:szCs w:val="24"/>
                <w:lang w:val="lt-LT"/>
              </w:rPr>
            </w:pPr>
            <w:r w:rsidRPr="000557FB">
              <w:rPr>
                <w:sz w:val="24"/>
                <w:szCs w:val="24"/>
                <w:lang w:val="lt-LT"/>
              </w:rPr>
              <w:t>Sinchronizacija</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2A49C" w14:textId="22472FE5" w:rsidR="00104467" w:rsidRPr="000557FB" w:rsidRDefault="00A205D1" w:rsidP="00104467">
            <w:pPr>
              <w:rPr>
                <w:sz w:val="24"/>
                <w:szCs w:val="24"/>
                <w:lang w:val="lt-LT"/>
              </w:rPr>
            </w:pPr>
            <w:r w:rsidRPr="000557FB">
              <w:rPr>
                <w:sz w:val="24"/>
                <w:szCs w:val="24"/>
                <w:lang w:val="lt-LT"/>
              </w:rPr>
              <w:t>R</w:t>
            </w:r>
            <w:r w:rsidR="00104467" w:rsidRPr="000557FB">
              <w:rPr>
                <w:sz w:val="24"/>
                <w:szCs w:val="24"/>
                <w:lang w:val="lt-LT"/>
              </w:rPr>
              <w:t>ealaus laiko su LED kubu ir centrine vaizdo valdymo sistema</w:t>
            </w:r>
          </w:p>
        </w:tc>
        <w:tc>
          <w:tcPr>
            <w:tcW w:w="2264" w:type="dxa"/>
            <w:tcBorders>
              <w:top w:val="single" w:sz="4" w:space="0" w:color="auto"/>
              <w:left w:val="single" w:sz="4" w:space="0" w:color="auto"/>
              <w:bottom w:val="single" w:sz="4" w:space="0" w:color="auto"/>
              <w:right w:val="single" w:sz="4" w:space="0" w:color="auto"/>
            </w:tcBorders>
          </w:tcPr>
          <w:p w14:paraId="05B1BEDB" w14:textId="77777777" w:rsidR="00104467" w:rsidRPr="000557FB" w:rsidRDefault="00104467" w:rsidP="006B66D7">
            <w:pPr>
              <w:ind w:left="83"/>
              <w:rPr>
                <w:b/>
                <w:bCs/>
                <w:sz w:val="24"/>
                <w:szCs w:val="24"/>
                <w:lang w:val="lt-LT"/>
              </w:rPr>
            </w:pPr>
          </w:p>
        </w:tc>
      </w:tr>
      <w:tr w:rsidR="00104467" w:rsidRPr="000557FB" w14:paraId="3B73AD49" w14:textId="77777777" w:rsidTr="000557FB">
        <w:trPr>
          <w:trHeight w:val="222"/>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8C2C1" w14:textId="7F86270B" w:rsidR="00104467" w:rsidRPr="000557FB" w:rsidRDefault="00F23636" w:rsidP="000557FB">
            <w:pPr>
              <w:rPr>
                <w:sz w:val="24"/>
                <w:szCs w:val="24"/>
                <w:lang w:val="lt-LT"/>
              </w:rPr>
            </w:pPr>
            <w:r w:rsidRPr="000557FB">
              <w:rPr>
                <w:sz w:val="24"/>
                <w:szCs w:val="24"/>
                <w:lang w:val="lt-LT"/>
              </w:rPr>
              <w:t>7</w:t>
            </w:r>
            <w:r w:rsidR="00A26C67" w:rsidRPr="000557FB">
              <w:rPr>
                <w:sz w:val="24"/>
                <w:szCs w:val="24"/>
                <w:lang w:val="lt-LT"/>
              </w:rPr>
              <w:t>.</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45E3A" w14:textId="69CC7188" w:rsidR="00104467" w:rsidRPr="000557FB" w:rsidRDefault="00104467" w:rsidP="00104467">
            <w:pPr>
              <w:rPr>
                <w:sz w:val="24"/>
                <w:szCs w:val="24"/>
                <w:lang w:val="lt-LT"/>
              </w:rPr>
            </w:pPr>
            <w:r w:rsidRPr="000557FB">
              <w:rPr>
                <w:sz w:val="24"/>
                <w:szCs w:val="24"/>
                <w:lang w:val="lt-LT"/>
              </w:rPr>
              <w:t>Avarinis valdymas</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F9110" w14:textId="7E63217F" w:rsidR="00104467" w:rsidRPr="000557FB" w:rsidRDefault="00A205D1" w:rsidP="00104467">
            <w:pPr>
              <w:rPr>
                <w:sz w:val="24"/>
                <w:szCs w:val="24"/>
                <w:lang w:val="lt-LT"/>
              </w:rPr>
            </w:pPr>
            <w:r w:rsidRPr="000557FB">
              <w:rPr>
                <w:sz w:val="24"/>
                <w:szCs w:val="24"/>
                <w:lang w:val="lt-LT"/>
              </w:rPr>
              <w:t>Rankinis režimas su atsarginiu mygtukų pultu</w:t>
            </w:r>
          </w:p>
        </w:tc>
        <w:tc>
          <w:tcPr>
            <w:tcW w:w="2264" w:type="dxa"/>
            <w:tcBorders>
              <w:top w:val="single" w:sz="4" w:space="0" w:color="auto"/>
              <w:left w:val="single" w:sz="4" w:space="0" w:color="auto"/>
              <w:bottom w:val="single" w:sz="4" w:space="0" w:color="auto"/>
              <w:right w:val="single" w:sz="4" w:space="0" w:color="auto"/>
            </w:tcBorders>
          </w:tcPr>
          <w:p w14:paraId="2EFD0348" w14:textId="77777777" w:rsidR="00104467" w:rsidRPr="000557FB" w:rsidRDefault="00104467" w:rsidP="006B66D7">
            <w:pPr>
              <w:ind w:left="83"/>
              <w:rPr>
                <w:b/>
                <w:bCs/>
                <w:sz w:val="24"/>
                <w:szCs w:val="24"/>
                <w:lang w:val="lt-LT"/>
              </w:rPr>
            </w:pPr>
          </w:p>
        </w:tc>
      </w:tr>
      <w:tr w:rsidR="00104467" w:rsidRPr="000557FB" w14:paraId="57966973" w14:textId="77777777" w:rsidTr="000557FB">
        <w:trPr>
          <w:trHeight w:val="227"/>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AE89F" w14:textId="232A5EB1" w:rsidR="00104467" w:rsidRPr="000557FB" w:rsidRDefault="00F23636" w:rsidP="000557FB">
            <w:pPr>
              <w:rPr>
                <w:sz w:val="24"/>
                <w:szCs w:val="24"/>
                <w:lang w:val="lt-LT"/>
              </w:rPr>
            </w:pPr>
            <w:r w:rsidRPr="000557FB">
              <w:rPr>
                <w:sz w:val="24"/>
                <w:szCs w:val="24"/>
                <w:lang w:val="lt-LT"/>
              </w:rPr>
              <w:t>8</w:t>
            </w:r>
            <w:r w:rsidR="00A26C67" w:rsidRPr="000557FB">
              <w:rPr>
                <w:sz w:val="24"/>
                <w:szCs w:val="24"/>
                <w:lang w:val="lt-LT"/>
              </w:rPr>
              <w:t>.</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AC8A6" w14:textId="361B7C34" w:rsidR="00104467" w:rsidRPr="000557FB" w:rsidRDefault="00A205D1" w:rsidP="00104467">
            <w:pPr>
              <w:rPr>
                <w:sz w:val="24"/>
                <w:szCs w:val="24"/>
                <w:lang w:val="lt-LT"/>
              </w:rPr>
            </w:pPr>
            <w:r w:rsidRPr="000557FB">
              <w:rPr>
                <w:sz w:val="24"/>
                <w:szCs w:val="24"/>
                <w:lang w:val="lt-LT"/>
              </w:rPr>
              <w:t>Maitinimo įtampa</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3437" w14:textId="1229D496" w:rsidR="00104467" w:rsidRPr="000557FB" w:rsidRDefault="00A205D1" w:rsidP="00104467">
            <w:pPr>
              <w:rPr>
                <w:sz w:val="24"/>
                <w:szCs w:val="24"/>
                <w:lang w:val="lt-LT"/>
              </w:rPr>
            </w:pPr>
            <w:r w:rsidRPr="000557FB">
              <w:rPr>
                <w:sz w:val="24"/>
                <w:szCs w:val="24"/>
                <w:lang w:val="lt-LT"/>
              </w:rPr>
              <w:t>AC 100–240 V, 50/60 Hz</w:t>
            </w:r>
          </w:p>
        </w:tc>
        <w:tc>
          <w:tcPr>
            <w:tcW w:w="2264" w:type="dxa"/>
            <w:tcBorders>
              <w:top w:val="single" w:sz="4" w:space="0" w:color="auto"/>
              <w:left w:val="single" w:sz="4" w:space="0" w:color="auto"/>
              <w:bottom w:val="single" w:sz="4" w:space="0" w:color="auto"/>
              <w:right w:val="single" w:sz="4" w:space="0" w:color="auto"/>
            </w:tcBorders>
          </w:tcPr>
          <w:p w14:paraId="7BDFE663" w14:textId="77777777" w:rsidR="00104467" w:rsidRPr="000557FB" w:rsidRDefault="00104467" w:rsidP="006B66D7">
            <w:pPr>
              <w:ind w:left="83"/>
              <w:rPr>
                <w:b/>
                <w:bCs/>
                <w:sz w:val="24"/>
                <w:szCs w:val="24"/>
                <w:lang w:val="lt-LT"/>
              </w:rPr>
            </w:pPr>
          </w:p>
        </w:tc>
      </w:tr>
      <w:tr w:rsidR="00A205D1" w:rsidRPr="000557FB" w14:paraId="71C2222F" w14:textId="77777777" w:rsidTr="000557FB">
        <w:trPr>
          <w:trHeight w:val="41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CD4E4" w14:textId="2B7F694B" w:rsidR="00A205D1" w:rsidRPr="000557FB" w:rsidRDefault="00F23636" w:rsidP="000557FB">
            <w:pPr>
              <w:rPr>
                <w:sz w:val="24"/>
                <w:szCs w:val="24"/>
                <w:lang w:val="lt-LT"/>
              </w:rPr>
            </w:pPr>
            <w:r w:rsidRPr="000557FB">
              <w:rPr>
                <w:sz w:val="24"/>
                <w:szCs w:val="24"/>
                <w:lang w:val="lt-LT"/>
              </w:rPr>
              <w:t>10</w:t>
            </w:r>
            <w:r w:rsidR="00A26C67" w:rsidRPr="000557FB">
              <w:rPr>
                <w:sz w:val="24"/>
                <w:szCs w:val="24"/>
                <w:lang w:val="lt-LT"/>
              </w:rPr>
              <w:t>.</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01B9F" w14:textId="69CD39FC" w:rsidR="00A205D1" w:rsidRPr="000557FB" w:rsidRDefault="00A205D1" w:rsidP="00104467">
            <w:pPr>
              <w:rPr>
                <w:sz w:val="24"/>
                <w:szCs w:val="24"/>
                <w:lang w:val="lt-LT"/>
              </w:rPr>
            </w:pPr>
            <w:r w:rsidRPr="000557FB">
              <w:rPr>
                <w:sz w:val="24"/>
                <w:szCs w:val="24"/>
                <w:lang w:val="lt-LT"/>
              </w:rPr>
              <w:t>Gyvavimo trukmė (eksploatacinė)</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09912" w14:textId="71E347D0" w:rsidR="00A205D1" w:rsidRPr="000557FB" w:rsidRDefault="00A205D1" w:rsidP="00104467">
            <w:pPr>
              <w:rPr>
                <w:sz w:val="24"/>
                <w:szCs w:val="24"/>
                <w:lang w:val="lt-LT"/>
              </w:rPr>
            </w:pPr>
            <w:r w:rsidRPr="000557FB">
              <w:rPr>
                <w:sz w:val="24"/>
                <w:szCs w:val="24"/>
                <w:lang w:val="lt-LT"/>
              </w:rPr>
              <w:t>≥ 5 metai</w:t>
            </w:r>
          </w:p>
        </w:tc>
        <w:tc>
          <w:tcPr>
            <w:tcW w:w="2264" w:type="dxa"/>
            <w:tcBorders>
              <w:top w:val="single" w:sz="4" w:space="0" w:color="auto"/>
              <w:left w:val="single" w:sz="4" w:space="0" w:color="auto"/>
              <w:bottom w:val="single" w:sz="4" w:space="0" w:color="auto"/>
              <w:right w:val="single" w:sz="4" w:space="0" w:color="auto"/>
            </w:tcBorders>
          </w:tcPr>
          <w:p w14:paraId="7E9D408B" w14:textId="77777777" w:rsidR="00A205D1" w:rsidRPr="000557FB" w:rsidRDefault="00A205D1" w:rsidP="006B66D7">
            <w:pPr>
              <w:ind w:left="83"/>
              <w:rPr>
                <w:b/>
                <w:bCs/>
                <w:sz w:val="24"/>
                <w:szCs w:val="24"/>
                <w:lang w:val="lt-LT"/>
              </w:rPr>
            </w:pPr>
          </w:p>
        </w:tc>
      </w:tr>
      <w:tr w:rsidR="00A205D1" w:rsidRPr="000557FB" w14:paraId="5516105F" w14:textId="77777777" w:rsidTr="000557FB">
        <w:trPr>
          <w:trHeight w:val="28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AC574" w14:textId="51F7368A" w:rsidR="00A205D1" w:rsidRPr="000557FB" w:rsidRDefault="00F23636" w:rsidP="000557FB">
            <w:pPr>
              <w:rPr>
                <w:sz w:val="24"/>
                <w:szCs w:val="24"/>
                <w:lang w:val="lt-LT"/>
              </w:rPr>
            </w:pPr>
            <w:r w:rsidRPr="000557FB">
              <w:rPr>
                <w:sz w:val="24"/>
                <w:szCs w:val="24"/>
                <w:lang w:val="lt-LT"/>
              </w:rPr>
              <w:t>11</w:t>
            </w:r>
            <w:r w:rsidR="00A26C67" w:rsidRPr="000557FB">
              <w:rPr>
                <w:sz w:val="24"/>
                <w:szCs w:val="24"/>
                <w:lang w:val="lt-LT"/>
              </w:rPr>
              <w:t>.</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5B3CE" w14:textId="2B93E41A" w:rsidR="00A205D1" w:rsidRPr="000557FB" w:rsidRDefault="00A205D1" w:rsidP="00104467">
            <w:pPr>
              <w:rPr>
                <w:sz w:val="24"/>
                <w:szCs w:val="24"/>
                <w:lang w:val="lt-LT"/>
              </w:rPr>
            </w:pPr>
            <w:r w:rsidRPr="000557FB">
              <w:rPr>
                <w:sz w:val="24"/>
                <w:szCs w:val="24"/>
                <w:lang w:val="lt-LT"/>
              </w:rPr>
              <w:t>Atsarginis maitinimas</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FB650" w14:textId="12497D4A" w:rsidR="00A205D1" w:rsidRPr="000557FB" w:rsidRDefault="00A205D1" w:rsidP="00104467">
            <w:pPr>
              <w:rPr>
                <w:sz w:val="24"/>
                <w:szCs w:val="24"/>
                <w:lang w:val="lt-LT"/>
              </w:rPr>
            </w:pPr>
            <w:r w:rsidRPr="000557FB">
              <w:rPr>
                <w:sz w:val="24"/>
                <w:szCs w:val="24"/>
                <w:lang w:val="lt-LT"/>
              </w:rPr>
              <w:t>UPS (nepertraukiamo maitinimo šaltinis</w:t>
            </w:r>
            <w:r w:rsidR="003D06BA" w:rsidRPr="000557FB">
              <w:rPr>
                <w:sz w:val="24"/>
                <w:szCs w:val="24"/>
                <w:lang w:val="lt-LT"/>
              </w:rPr>
              <w:t>)</w:t>
            </w:r>
          </w:p>
        </w:tc>
        <w:tc>
          <w:tcPr>
            <w:tcW w:w="2264" w:type="dxa"/>
            <w:tcBorders>
              <w:top w:val="single" w:sz="4" w:space="0" w:color="auto"/>
              <w:left w:val="single" w:sz="4" w:space="0" w:color="auto"/>
              <w:bottom w:val="single" w:sz="4" w:space="0" w:color="auto"/>
              <w:right w:val="single" w:sz="4" w:space="0" w:color="auto"/>
            </w:tcBorders>
          </w:tcPr>
          <w:p w14:paraId="0141D1B0" w14:textId="77777777" w:rsidR="00A205D1" w:rsidRPr="000557FB" w:rsidRDefault="00A205D1" w:rsidP="006B66D7">
            <w:pPr>
              <w:ind w:left="83"/>
              <w:rPr>
                <w:b/>
                <w:bCs/>
                <w:sz w:val="24"/>
                <w:szCs w:val="24"/>
                <w:lang w:val="lt-LT"/>
              </w:rPr>
            </w:pPr>
          </w:p>
        </w:tc>
      </w:tr>
    </w:tbl>
    <w:p w14:paraId="3DCB2FAF" w14:textId="77777777" w:rsidR="00F23636" w:rsidRPr="000557FB" w:rsidRDefault="00F23636">
      <w:pPr>
        <w:rPr>
          <w:sz w:val="24"/>
          <w:szCs w:val="24"/>
          <w:lang w:val="lt-LT"/>
        </w:rPr>
      </w:pPr>
    </w:p>
    <w:tbl>
      <w:tblPr>
        <w:tblpPr w:leftFromText="180" w:rightFromText="180" w:vertAnchor="text" w:tblpX="-10"/>
        <w:tblW w:w="9634" w:type="dxa"/>
        <w:tblCellMar>
          <w:left w:w="0" w:type="dxa"/>
          <w:right w:w="0" w:type="dxa"/>
        </w:tblCellMar>
        <w:tblLook w:val="04A0" w:firstRow="1" w:lastRow="0" w:firstColumn="1" w:lastColumn="0" w:noHBand="0" w:noVBand="1"/>
      </w:tblPr>
      <w:tblGrid>
        <w:gridCol w:w="562"/>
        <w:gridCol w:w="2686"/>
        <w:gridCol w:w="4122"/>
        <w:gridCol w:w="2264"/>
      </w:tblGrid>
      <w:tr w:rsidR="00497E9F" w:rsidRPr="000557FB" w14:paraId="68CCC0F5" w14:textId="77777777" w:rsidTr="00F23636">
        <w:trPr>
          <w:trHeight w:val="280"/>
        </w:trPr>
        <w:tc>
          <w:tcPr>
            <w:tcW w:w="963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C98BF" w14:textId="58F43BEB" w:rsidR="00497E9F" w:rsidRPr="000557FB" w:rsidRDefault="007A2484" w:rsidP="00497E9F">
            <w:pPr>
              <w:ind w:left="83"/>
              <w:jc w:val="center"/>
              <w:rPr>
                <w:b/>
                <w:bCs/>
                <w:sz w:val="24"/>
                <w:szCs w:val="24"/>
                <w:lang w:val="lt-LT"/>
              </w:rPr>
            </w:pPr>
            <w:r w:rsidRPr="000557FB">
              <w:rPr>
                <w:b/>
                <w:bCs/>
                <w:sz w:val="24"/>
                <w:szCs w:val="24"/>
                <w:lang w:val="lt-LT"/>
              </w:rPr>
              <w:t>LED EKRANAS VIRŠ ARENOS TRIBŪNŲ</w:t>
            </w:r>
          </w:p>
        </w:tc>
      </w:tr>
      <w:tr w:rsidR="003C35DA" w:rsidRPr="000557FB" w14:paraId="5BED7F2A" w14:textId="77777777" w:rsidTr="00A26C67">
        <w:trPr>
          <w:trHeight w:val="271"/>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2F03A" w14:textId="6E8F044B" w:rsidR="003C35DA" w:rsidRPr="000557FB" w:rsidRDefault="00F23636" w:rsidP="00C35329">
            <w:pPr>
              <w:rPr>
                <w:sz w:val="24"/>
                <w:szCs w:val="24"/>
                <w:lang w:val="lt-LT"/>
              </w:rPr>
            </w:pPr>
            <w:r w:rsidRPr="000557FB">
              <w:rPr>
                <w:sz w:val="24"/>
                <w:szCs w:val="24"/>
                <w:lang w:val="lt-LT"/>
              </w:rPr>
              <w:t>1</w:t>
            </w:r>
            <w:r w:rsidR="00A26C67" w:rsidRPr="000557FB">
              <w:rPr>
                <w:sz w:val="24"/>
                <w:szCs w:val="24"/>
                <w:lang w:val="lt-LT"/>
              </w:rPr>
              <w:t>.</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AB06" w14:textId="18A4FB10" w:rsidR="003C35DA" w:rsidRPr="000557FB" w:rsidRDefault="003C35DA" w:rsidP="00C35329">
            <w:pPr>
              <w:rPr>
                <w:sz w:val="24"/>
                <w:szCs w:val="24"/>
                <w:lang w:val="lt-LT"/>
              </w:rPr>
            </w:pPr>
            <w:r w:rsidRPr="000557FB">
              <w:rPr>
                <w:sz w:val="24"/>
                <w:szCs w:val="24"/>
                <w:lang w:val="lt-LT"/>
              </w:rPr>
              <w:t>LED ekrano plotas</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BE9BB" w14:textId="302EB0A0" w:rsidR="003C35DA" w:rsidRPr="000557FB" w:rsidRDefault="003C35DA" w:rsidP="00A26C67">
            <w:pPr>
              <w:rPr>
                <w:sz w:val="24"/>
                <w:szCs w:val="24"/>
                <w:lang w:val="lt-LT"/>
              </w:rPr>
            </w:pPr>
            <w:r w:rsidRPr="000557FB">
              <w:rPr>
                <w:sz w:val="24"/>
                <w:szCs w:val="24"/>
                <w:lang w:val="lt-LT"/>
              </w:rPr>
              <w:t>262 m²</w:t>
            </w:r>
          </w:p>
        </w:tc>
        <w:tc>
          <w:tcPr>
            <w:tcW w:w="2264" w:type="dxa"/>
            <w:tcBorders>
              <w:top w:val="single" w:sz="4" w:space="0" w:color="auto"/>
              <w:left w:val="single" w:sz="4" w:space="0" w:color="auto"/>
              <w:bottom w:val="single" w:sz="4" w:space="0" w:color="auto"/>
              <w:right w:val="single" w:sz="4" w:space="0" w:color="auto"/>
            </w:tcBorders>
          </w:tcPr>
          <w:p w14:paraId="4D62A1FF" w14:textId="77777777" w:rsidR="003C35DA" w:rsidRPr="000557FB" w:rsidRDefault="003C35DA" w:rsidP="00C35329">
            <w:pPr>
              <w:ind w:left="83"/>
              <w:rPr>
                <w:b/>
                <w:bCs/>
                <w:sz w:val="24"/>
                <w:szCs w:val="24"/>
                <w:lang w:val="lt-LT"/>
              </w:rPr>
            </w:pPr>
          </w:p>
        </w:tc>
      </w:tr>
      <w:tr w:rsidR="00F23636" w:rsidRPr="000557FB" w14:paraId="58F3EFA1" w14:textId="77777777" w:rsidTr="00F23636">
        <w:trPr>
          <w:trHeight w:val="28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596C" w14:textId="7FA4B1BF" w:rsidR="00C35329" w:rsidRPr="000557FB" w:rsidRDefault="00F23636" w:rsidP="00C35329">
            <w:pPr>
              <w:rPr>
                <w:sz w:val="24"/>
                <w:szCs w:val="24"/>
                <w:lang w:val="lt-LT"/>
              </w:rPr>
            </w:pPr>
            <w:r w:rsidRPr="000557FB">
              <w:rPr>
                <w:sz w:val="24"/>
                <w:szCs w:val="24"/>
                <w:lang w:val="lt-LT"/>
              </w:rPr>
              <w:t>2</w:t>
            </w:r>
            <w:r w:rsidR="00A26C67" w:rsidRPr="000557FB">
              <w:rPr>
                <w:sz w:val="24"/>
                <w:szCs w:val="24"/>
                <w:lang w:val="lt-LT"/>
              </w:rPr>
              <w:t>.</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D5A41" w14:textId="3A73AD65" w:rsidR="00C35329" w:rsidRPr="000557FB" w:rsidRDefault="003C35DA" w:rsidP="003C35DA">
            <w:pPr>
              <w:rPr>
                <w:sz w:val="24"/>
                <w:szCs w:val="24"/>
                <w:lang w:val="lt-LT"/>
              </w:rPr>
            </w:pPr>
            <w:r w:rsidRPr="000557FB">
              <w:rPr>
                <w:sz w:val="24"/>
                <w:szCs w:val="24"/>
                <w:lang w:val="lt-LT"/>
              </w:rPr>
              <w:t>LED pikselių žingsnis</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C372C" w14:textId="1B3F1885" w:rsidR="00C35329" w:rsidRPr="000557FB" w:rsidRDefault="00C35329" w:rsidP="00C35329">
            <w:pPr>
              <w:rPr>
                <w:sz w:val="24"/>
                <w:szCs w:val="24"/>
                <w:lang w:val="lt-LT"/>
              </w:rPr>
            </w:pPr>
            <w:r w:rsidRPr="000557FB">
              <w:rPr>
                <w:sz w:val="24"/>
                <w:szCs w:val="24"/>
                <w:lang w:val="lt-LT"/>
              </w:rPr>
              <w:t>Nemažesnis kaip P3.9 mm (gali būti siūlomi ir aukštesnės klasės variantai su mažesnių žingsniu – P3.0, P2.5)</w:t>
            </w:r>
          </w:p>
        </w:tc>
        <w:tc>
          <w:tcPr>
            <w:tcW w:w="2264" w:type="dxa"/>
            <w:tcBorders>
              <w:top w:val="single" w:sz="4" w:space="0" w:color="auto"/>
              <w:left w:val="single" w:sz="4" w:space="0" w:color="auto"/>
              <w:bottom w:val="single" w:sz="4" w:space="0" w:color="auto"/>
              <w:right w:val="single" w:sz="4" w:space="0" w:color="auto"/>
            </w:tcBorders>
          </w:tcPr>
          <w:p w14:paraId="76BD585D" w14:textId="5E9C554B" w:rsidR="00C35329" w:rsidRPr="000557FB" w:rsidRDefault="00C35329" w:rsidP="00C35329">
            <w:pPr>
              <w:ind w:left="83"/>
              <w:rPr>
                <w:b/>
                <w:bCs/>
                <w:sz w:val="24"/>
                <w:szCs w:val="24"/>
                <w:lang w:val="lt-LT"/>
              </w:rPr>
            </w:pPr>
          </w:p>
        </w:tc>
      </w:tr>
      <w:tr w:rsidR="00F23636" w:rsidRPr="000557FB" w14:paraId="4175AED6" w14:textId="77777777" w:rsidTr="00F23636">
        <w:trPr>
          <w:trHeight w:val="28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A3711" w14:textId="6C43DA01" w:rsidR="003C35DA" w:rsidRPr="000557FB" w:rsidRDefault="00F23636" w:rsidP="003C35DA">
            <w:pPr>
              <w:rPr>
                <w:sz w:val="24"/>
                <w:szCs w:val="24"/>
                <w:lang w:val="lt-LT"/>
              </w:rPr>
            </w:pPr>
            <w:r w:rsidRPr="000557FB">
              <w:rPr>
                <w:sz w:val="24"/>
                <w:szCs w:val="24"/>
                <w:lang w:val="lt-LT"/>
              </w:rPr>
              <w:t>3</w:t>
            </w:r>
            <w:r w:rsidR="00A26C67" w:rsidRPr="000557FB">
              <w:rPr>
                <w:sz w:val="24"/>
                <w:szCs w:val="24"/>
                <w:lang w:val="lt-LT"/>
              </w:rPr>
              <w:t>.</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F5A6B" w14:textId="3BB54978" w:rsidR="003C35DA" w:rsidRPr="000557FB" w:rsidRDefault="003C35DA" w:rsidP="003C35DA">
            <w:pPr>
              <w:rPr>
                <w:sz w:val="24"/>
                <w:szCs w:val="24"/>
                <w:lang w:val="lt-LT"/>
              </w:rPr>
            </w:pPr>
            <w:r w:rsidRPr="000557FB">
              <w:rPr>
                <w:sz w:val="24"/>
                <w:szCs w:val="24"/>
                <w:lang w:val="lt-LT"/>
              </w:rPr>
              <w:t>LED tipas</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CB381" w14:textId="5079FE3B" w:rsidR="003C35DA" w:rsidRPr="000557FB" w:rsidRDefault="003C35DA" w:rsidP="003C35DA">
            <w:pPr>
              <w:rPr>
                <w:sz w:val="24"/>
                <w:szCs w:val="24"/>
                <w:lang w:val="lt-LT"/>
              </w:rPr>
            </w:pPr>
            <w:r w:rsidRPr="000557FB">
              <w:rPr>
                <w:sz w:val="24"/>
                <w:szCs w:val="24"/>
                <w:lang w:val="lt-LT"/>
              </w:rPr>
              <w:t>3-in-1 SMD RGB arba lygiavertis</w:t>
            </w:r>
          </w:p>
        </w:tc>
        <w:tc>
          <w:tcPr>
            <w:tcW w:w="2264" w:type="dxa"/>
            <w:tcBorders>
              <w:top w:val="single" w:sz="4" w:space="0" w:color="auto"/>
              <w:left w:val="single" w:sz="4" w:space="0" w:color="auto"/>
              <w:bottom w:val="single" w:sz="4" w:space="0" w:color="auto"/>
              <w:right w:val="single" w:sz="4" w:space="0" w:color="auto"/>
            </w:tcBorders>
          </w:tcPr>
          <w:p w14:paraId="47EF46A3" w14:textId="29D61AD3" w:rsidR="003C35DA" w:rsidRPr="000557FB" w:rsidRDefault="003C35DA" w:rsidP="003C35DA">
            <w:pPr>
              <w:ind w:left="83"/>
              <w:rPr>
                <w:b/>
                <w:bCs/>
                <w:sz w:val="24"/>
                <w:szCs w:val="24"/>
                <w:lang w:val="lt-LT"/>
              </w:rPr>
            </w:pPr>
          </w:p>
        </w:tc>
      </w:tr>
      <w:tr w:rsidR="00F23636" w:rsidRPr="000557FB" w14:paraId="17EEC10E" w14:textId="77777777" w:rsidTr="00F23636">
        <w:trPr>
          <w:trHeight w:val="28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729BC" w14:textId="020F4EAE" w:rsidR="003C35DA" w:rsidRPr="000557FB" w:rsidRDefault="00F23636" w:rsidP="003C35DA">
            <w:pPr>
              <w:rPr>
                <w:sz w:val="24"/>
                <w:szCs w:val="24"/>
                <w:lang w:val="lt-LT"/>
              </w:rPr>
            </w:pPr>
            <w:r w:rsidRPr="000557FB">
              <w:rPr>
                <w:sz w:val="24"/>
                <w:szCs w:val="24"/>
                <w:lang w:val="lt-LT"/>
              </w:rPr>
              <w:t>4</w:t>
            </w:r>
            <w:r w:rsidR="00A26C67" w:rsidRPr="000557FB">
              <w:rPr>
                <w:sz w:val="24"/>
                <w:szCs w:val="24"/>
                <w:lang w:val="lt-LT"/>
              </w:rPr>
              <w:t>.</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8C9CC" w14:textId="34D06094" w:rsidR="003C35DA" w:rsidRPr="000557FB" w:rsidRDefault="003C35DA" w:rsidP="003C35DA">
            <w:pPr>
              <w:rPr>
                <w:sz w:val="24"/>
                <w:szCs w:val="24"/>
                <w:lang w:val="lt-LT"/>
              </w:rPr>
            </w:pPr>
            <w:r w:rsidRPr="000557FB">
              <w:rPr>
                <w:sz w:val="24"/>
                <w:szCs w:val="24"/>
                <w:lang w:val="lt-LT"/>
              </w:rPr>
              <w:t>LED modulio dydis</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248EF" w14:textId="7A2B764F" w:rsidR="003C35DA" w:rsidRPr="000557FB" w:rsidRDefault="003C35DA" w:rsidP="003C35DA">
            <w:pPr>
              <w:jc w:val="both"/>
              <w:rPr>
                <w:sz w:val="24"/>
                <w:szCs w:val="24"/>
                <w:lang w:val="lt-LT"/>
              </w:rPr>
            </w:pPr>
            <w:r w:rsidRPr="000557FB">
              <w:rPr>
                <w:sz w:val="24"/>
                <w:szCs w:val="24"/>
                <w:lang w:val="lt-LT"/>
              </w:rPr>
              <w:t xml:space="preserve">500 × 500 mm </w:t>
            </w:r>
            <w:r w:rsidRPr="000557FB">
              <w:rPr>
                <w:lang w:val="lt-LT"/>
              </w:rPr>
              <w:t xml:space="preserve"> (</w:t>
            </w:r>
            <w:r w:rsidRPr="000557FB">
              <w:rPr>
                <w:sz w:val="24"/>
                <w:szCs w:val="24"/>
                <w:lang w:val="lt-LT"/>
              </w:rPr>
              <w:t>modulinė konstrukcija, horizontaliai ir vertikaliai jungiami segmentai)</w:t>
            </w:r>
          </w:p>
        </w:tc>
        <w:tc>
          <w:tcPr>
            <w:tcW w:w="2264" w:type="dxa"/>
            <w:tcBorders>
              <w:top w:val="single" w:sz="4" w:space="0" w:color="auto"/>
              <w:left w:val="single" w:sz="4" w:space="0" w:color="auto"/>
              <w:bottom w:val="single" w:sz="4" w:space="0" w:color="auto"/>
              <w:right w:val="single" w:sz="4" w:space="0" w:color="auto"/>
            </w:tcBorders>
          </w:tcPr>
          <w:p w14:paraId="2794F103" w14:textId="15CFC867" w:rsidR="003C35DA" w:rsidRPr="000557FB" w:rsidRDefault="003C35DA" w:rsidP="003C35DA">
            <w:pPr>
              <w:ind w:left="83"/>
              <w:rPr>
                <w:b/>
                <w:bCs/>
                <w:sz w:val="24"/>
                <w:szCs w:val="24"/>
                <w:lang w:val="lt-LT"/>
              </w:rPr>
            </w:pPr>
          </w:p>
        </w:tc>
      </w:tr>
      <w:tr w:rsidR="00CC46C2" w:rsidRPr="000557FB" w14:paraId="2BDAEFC7" w14:textId="77777777" w:rsidTr="00F23636">
        <w:trPr>
          <w:trHeight w:val="28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5FE92" w14:textId="226FBE6A" w:rsidR="00CC46C2" w:rsidRPr="000557FB" w:rsidRDefault="00F23636" w:rsidP="00CC46C2">
            <w:pPr>
              <w:rPr>
                <w:sz w:val="24"/>
                <w:szCs w:val="24"/>
                <w:lang w:val="lt-LT"/>
              </w:rPr>
            </w:pPr>
            <w:r w:rsidRPr="000557FB">
              <w:rPr>
                <w:sz w:val="24"/>
                <w:szCs w:val="24"/>
                <w:lang w:val="lt-LT"/>
              </w:rPr>
              <w:t>5.</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41B68" w14:textId="0A7106C3" w:rsidR="00CC46C2" w:rsidRPr="000557FB" w:rsidRDefault="00CC46C2" w:rsidP="00CC46C2">
            <w:pPr>
              <w:rPr>
                <w:sz w:val="24"/>
                <w:szCs w:val="24"/>
                <w:lang w:val="lt-LT"/>
              </w:rPr>
            </w:pPr>
            <w:r w:rsidRPr="000557FB">
              <w:rPr>
                <w:sz w:val="24"/>
                <w:szCs w:val="24"/>
                <w:lang w:val="lt-LT"/>
              </w:rPr>
              <w:t>Kabineto dydis</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C1BA1" w14:textId="2D1D1F30" w:rsidR="00CC46C2" w:rsidRPr="000557FB" w:rsidRDefault="00CC46C2" w:rsidP="00CC46C2">
            <w:pPr>
              <w:rPr>
                <w:sz w:val="24"/>
                <w:szCs w:val="24"/>
                <w:lang w:val="lt-LT"/>
              </w:rPr>
            </w:pPr>
            <w:r w:rsidRPr="000557FB">
              <w:rPr>
                <w:sz w:val="24"/>
                <w:szCs w:val="24"/>
                <w:lang w:val="lt-LT"/>
              </w:rPr>
              <w:t>500 × 500 mm</w:t>
            </w:r>
          </w:p>
        </w:tc>
        <w:tc>
          <w:tcPr>
            <w:tcW w:w="2264" w:type="dxa"/>
            <w:tcBorders>
              <w:top w:val="single" w:sz="4" w:space="0" w:color="auto"/>
              <w:left w:val="single" w:sz="4" w:space="0" w:color="auto"/>
              <w:bottom w:val="single" w:sz="4" w:space="0" w:color="auto"/>
              <w:right w:val="single" w:sz="4" w:space="0" w:color="auto"/>
            </w:tcBorders>
          </w:tcPr>
          <w:p w14:paraId="588CC7D4" w14:textId="77777777" w:rsidR="00CC46C2" w:rsidRPr="000557FB" w:rsidRDefault="00CC46C2" w:rsidP="00CC46C2">
            <w:pPr>
              <w:ind w:left="83"/>
              <w:rPr>
                <w:b/>
                <w:bCs/>
                <w:sz w:val="24"/>
                <w:szCs w:val="24"/>
                <w:lang w:val="lt-LT"/>
              </w:rPr>
            </w:pPr>
          </w:p>
        </w:tc>
      </w:tr>
      <w:tr w:rsidR="00CC46C2" w:rsidRPr="000557FB" w14:paraId="58944195" w14:textId="77777777" w:rsidTr="00F23636">
        <w:trPr>
          <w:trHeight w:val="28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F99B7" w14:textId="2C465D22" w:rsidR="00CC46C2" w:rsidRPr="000557FB" w:rsidRDefault="00F23636" w:rsidP="00CC46C2">
            <w:pPr>
              <w:rPr>
                <w:sz w:val="24"/>
                <w:szCs w:val="24"/>
                <w:lang w:val="lt-LT"/>
              </w:rPr>
            </w:pPr>
            <w:r w:rsidRPr="000557FB">
              <w:rPr>
                <w:sz w:val="24"/>
                <w:szCs w:val="24"/>
                <w:lang w:val="lt-LT"/>
              </w:rPr>
              <w:t>6.</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8E044" w14:textId="69298609" w:rsidR="00CC46C2" w:rsidRPr="000557FB" w:rsidRDefault="00CC46C2" w:rsidP="00CC46C2">
            <w:pPr>
              <w:rPr>
                <w:sz w:val="24"/>
                <w:szCs w:val="24"/>
                <w:lang w:val="lt-LT"/>
              </w:rPr>
            </w:pPr>
            <w:r w:rsidRPr="000557FB">
              <w:rPr>
                <w:sz w:val="24"/>
                <w:szCs w:val="24"/>
                <w:lang w:val="lt-LT"/>
              </w:rPr>
              <w:t>Kabineto svori</w:t>
            </w:r>
            <w:r w:rsidR="00186A55" w:rsidRPr="000557FB">
              <w:rPr>
                <w:sz w:val="24"/>
                <w:szCs w:val="24"/>
                <w:lang w:val="lt-LT"/>
              </w:rPr>
              <w:t>s</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061ED" w14:textId="395D9715" w:rsidR="00CC46C2" w:rsidRPr="000557FB" w:rsidRDefault="00CC46C2" w:rsidP="00CC46C2">
            <w:pPr>
              <w:rPr>
                <w:sz w:val="24"/>
                <w:szCs w:val="24"/>
                <w:lang w:val="lt-LT"/>
              </w:rPr>
            </w:pPr>
            <w:r w:rsidRPr="000557FB">
              <w:rPr>
                <w:sz w:val="24"/>
                <w:szCs w:val="24"/>
                <w:lang w:val="lt-LT"/>
              </w:rPr>
              <w:t>~9–10 kg</w:t>
            </w:r>
          </w:p>
        </w:tc>
        <w:tc>
          <w:tcPr>
            <w:tcW w:w="2264" w:type="dxa"/>
            <w:tcBorders>
              <w:top w:val="single" w:sz="4" w:space="0" w:color="auto"/>
              <w:left w:val="single" w:sz="4" w:space="0" w:color="auto"/>
              <w:bottom w:val="single" w:sz="4" w:space="0" w:color="auto"/>
              <w:right w:val="single" w:sz="4" w:space="0" w:color="auto"/>
            </w:tcBorders>
          </w:tcPr>
          <w:p w14:paraId="6A29970A" w14:textId="77777777" w:rsidR="00CC46C2" w:rsidRPr="000557FB" w:rsidRDefault="00CC46C2" w:rsidP="00CC46C2">
            <w:pPr>
              <w:ind w:left="83"/>
              <w:rPr>
                <w:b/>
                <w:bCs/>
                <w:sz w:val="24"/>
                <w:szCs w:val="24"/>
                <w:lang w:val="lt-LT"/>
              </w:rPr>
            </w:pPr>
          </w:p>
        </w:tc>
      </w:tr>
      <w:tr w:rsidR="00F23636" w:rsidRPr="000557FB" w14:paraId="79676130" w14:textId="77777777" w:rsidTr="00F23636">
        <w:trPr>
          <w:trHeight w:val="28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F322D" w14:textId="55276A07" w:rsidR="00CC46C2" w:rsidRPr="000557FB" w:rsidRDefault="00A26C67" w:rsidP="00CC46C2">
            <w:pPr>
              <w:rPr>
                <w:sz w:val="24"/>
                <w:szCs w:val="24"/>
                <w:lang w:val="lt-LT"/>
              </w:rPr>
            </w:pPr>
            <w:r w:rsidRPr="000557FB">
              <w:rPr>
                <w:sz w:val="24"/>
                <w:szCs w:val="24"/>
                <w:lang w:val="lt-LT"/>
              </w:rPr>
              <w:t>7</w:t>
            </w:r>
            <w:r w:rsidR="00F23636" w:rsidRPr="000557FB">
              <w:rPr>
                <w:sz w:val="24"/>
                <w:szCs w:val="24"/>
                <w:lang w:val="lt-LT"/>
              </w:rPr>
              <w:t>.</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4A88F" w14:textId="70D46864" w:rsidR="00CC46C2" w:rsidRPr="000557FB" w:rsidRDefault="00CC46C2" w:rsidP="00CC46C2">
            <w:pPr>
              <w:rPr>
                <w:sz w:val="24"/>
                <w:szCs w:val="24"/>
                <w:lang w:val="lt-LT"/>
              </w:rPr>
            </w:pPr>
            <w:r w:rsidRPr="000557FB">
              <w:rPr>
                <w:sz w:val="24"/>
                <w:szCs w:val="24"/>
                <w:lang w:val="lt-LT"/>
              </w:rPr>
              <w:t>Ryškumas  modulio lygiu, užtikrina vienodą matomumą visame ekrane</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36957" w14:textId="21293DE8" w:rsidR="00CC46C2" w:rsidRPr="000557FB" w:rsidRDefault="00CC46C2" w:rsidP="00CC46C2">
            <w:pPr>
              <w:rPr>
                <w:sz w:val="24"/>
                <w:szCs w:val="24"/>
                <w:lang w:val="lt-LT"/>
              </w:rPr>
            </w:pPr>
            <w:r w:rsidRPr="000557FB">
              <w:rPr>
                <w:sz w:val="24"/>
                <w:szCs w:val="24"/>
                <w:lang w:val="lt-LT"/>
              </w:rPr>
              <w:t>≥ 5500 cd/m²</w:t>
            </w:r>
          </w:p>
        </w:tc>
        <w:tc>
          <w:tcPr>
            <w:tcW w:w="2264" w:type="dxa"/>
            <w:tcBorders>
              <w:top w:val="single" w:sz="4" w:space="0" w:color="auto"/>
              <w:left w:val="single" w:sz="4" w:space="0" w:color="auto"/>
              <w:bottom w:val="single" w:sz="4" w:space="0" w:color="auto"/>
              <w:right w:val="single" w:sz="4" w:space="0" w:color="auto"/>
            </w:tcBorders>
          </w:tcPr>
          <w:p w14:paraId="7CBCFDF3" w14:textId="2D4CA8AC" w:rsidR="00CC46C2" w:rsidRPr="000557FB" w:rsidRDefault="00CC46C2" w:rsidP="00CC46C2">
            <w:pPr>
              <w:ind w:left="83"/>
              <w:rPr>
                <w:b/>
                <w:bCs/>
                <w:sz w:val="24"/>
                <w:szCs w:val="24"/>
                <w:lang w:val="lt-LT"/>
              </w:rPr>
            </w:pPr>
          </w:p>
        </w:tc>
      </w:tr>
      <w:tr w:rsidR="00A26C67" w:rsidRPr="000557FB" w14:paraId="01A7B2F6" w14:textId="77777777" w:rsidTr="00F23636">
        <w:trPr>
          <w:trHeight w:val="28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A246F" w14:textId="0839FE6A" w:rsidR="00A26C67" w:rsidRPr="000557FB" w:rsidRDefault="00A26C67" w:rsidP="00A26C67">
            <w:pPr>
              <w:rPr>
                <w:sz w:val="24"/>
                <w:szCs w:val="24"/>
                <w:lang w:val="lt-LT"/>
              </w:rPr>
            </w:pPr>
            <w:r w:rsidRPr="000557FB">
              <w:rPr>
                <w:sz w:val="24"/>
                <w:szCs w:val="24"/>
                <w:lang w:val="lt-LT"/>
              </w:rPr>
              <w:lastRenderedPageBreak/>
              <w:t>8.</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4AC7C" w14:textId="1FB5C894" w:rsidR="00A26C67" w:rsidRPr="000557FB" w:rsidRDefault="00A26C67" w:rsidP="00A26C67">
            <w:pPr>
              <w:rPr>
                <w:sz w:val="24"/>
                <w:szCs w:val="24"/>
                <w:lang w:val="lt-LT"/>
              </w:rPr>
            </w:pPr>
            <w:r w:rsidRPr="000557FB">
              <w:rPr>
                <w:sz w:val="24"/>
                <w:szCs w:val="24"/>
                <w:lang w:val="lt-LT"/>
              </w:rPr>
              <w:t>Kontrasto santykis</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9FC1F" w14:textId="4638AF11" w:rsidR="00A26C67" w:rsidRPr="000557FB" w:rsidRDefault="00A26C67" w:rsidP="00A26C67">
            <w:pPr>
              <w:rPr>
                <w:sz w:val="24"/>
                <w:szCs w:val="24"/>
                <w:lang w:val="lt-LT"/>
              </w:rPr>
            </w:pPr>
            <w:r w:rsidRPr="000557FB">
              <w:rPr>
                <w:sz w:val="24"/>
                <w:szCs w:val="24"/>
                <w:lang w:val="lt-LT"/>
              </w:rPr>
              <w:t>≥ 6000:1</w:t>
            </w:r>
          </w:p>
        </w:tc>
        <w:tc>
          <w:tcPr>
            <w:tcW w:w="2264" w:type="dxa"/>
            <w:tcBorders>
              <w:top w:val="single" w:sz="4" w:space="0" w:color="auto"/>
              <w:left w:val="single" w:sz="4" w:space="0" w:color="auto"/>
              <w:bottom w:val="single" w:sz="4" w:space="0" w:color="auto"/>
              <w:right w:val="single" w:sz="4" w:space="0" w:color="auto"/>
            </w:tcBorders>
          </w:tcPr>
          <w:p w14:paraId="6A19FA64" w14:textId="70EFA938" w:rsidR="00A26C67" w:rsidRPr="000557FB" w:rsidRDefault="00A26C67" w:rsidP="00A26C67">
            <w:pPr>
              <w:ind w:left="83"/>
              <w:rPr>
                <w:b/>
                <w:bCs/>
                <w:sz w:val="24"/>
                <w:szCs w:val="24"/>
                <w:lang w:val="lt-LT"/>
              </w:rPr>
            </w:pPr>
          </w:p>
        </w:tc>
      </w:tr>
      <w:tr w:rsidR="00A26C67" w:rsidRPr="000557FB" w14:paraId="3312A93A" w14:textId="77777777" w:rsidTr="00F23636">
        <w:trPr>
          <w:trHeight w:val="28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8D5C3" w14:textId="33E1E19B" w:rsidR="00A26C67" w:rsidRPr="000557FB" w:rsidRDefault="00A26C67" w:rsidP="00A26C67">
            <w:pPr>
              <w:rPr>
                <w:sz w:val="24"/>
                <w:szCs w:val="24"/>
                <w:lang w:val="lt-LT"/>
              </w:rPr>
            </w:pPr>
            <w:r w:rsidRPr="000557FB">
              <w:rPr>
                <w:sz w:val="24"/>
                <w:szCs w:val="24"/>
                <w:lang w:val="lt-LT"/>
              </w:rPr>
              <w:t>10.</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D8F7B" w14:textId="1BDCA02C" w:rsidR="00A26C67" w:rsidRPr="000557FB" w:rsidRDefault="00A26C67" w:rsidP="00A26C67">
            <w:pPr>
              <w:rPr>
                <w:sz w:val="24"/>
                <w:szCs w:val="24"/>
                <w:lang w:val="lt-LT"/>
              </w:rPr>
            </w:pPr>
            <w:r w:rsidRPr="000557FB">
              <w:rPr>
                <w:sz w:val="24"/>
                <w:szCs w:val="24"/>
                <w:lang w:val="lt-LT"/>
              </w:rPr>
              <w:t>Atnaujinimo dažnis</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61BE7" w14:textId="07A10B73" w:rsidR="00A26C67" w:rsidRPr="000557FB" w:rsidRDefault="00A26C67" w:rsidP="00A26C67">
            <w:pPr>
              <w:rPr>
                <w:sz w:val="24"/>
                <w:szCs w:val="24"/>
                <w:lang w:val="lt-LT"/>
              </w:rPr>
            </w:pPr>
            <w:r w:rsidRPr="000557FB">
              <w:rPr>
                <w:sz w:val="24"/>
                <w:szCs w:val="24"/>
                <w:lang w:val="lt-LT"/>
              </w:rPr>
              <w:t>≥ 3840 Hz</w:t>
            </w:r>
          </w:p>
        </w:tc>
        <w:tc>
          <w:tcPr>
            <w:tcW w:w="2264" w:type="dxa"/>
            <w:tcBorders>
              <w:top w:val="single" w:sz="4" w:space="0" w:color="auto"/>
              <w:left w:val="single" w:sz="4" w:space="0" w:color="auto"/>
              <w:bottom w:val="single" w:sz="4" w:space="0" w:color="auto"/>
              <w:right w:val="single" w:sz="4" w:space="0" w:color="auto"/>
            </w:tcBorders>
          </w:tcPr>
          <w:p w14:paraId="0AE94BEE" w14:textId="353BC846" w:rsidR="00A26C67" w:rsidRPr="000557FB" w:rsidRDefault="00A26C67" w:rsidP="00A26C67">
            <w:pPr>
              <w:ind w:left="83"/>
              <w:rPr>
                <w:b/>
                <w:bCs/>
                <w:sz w:val="24"/>
                <w:szCs w:val="24"/>
                <w:lang w:val="lt-LT"/>
              </w:rPr>
            </w:pPr>
          </w:p>
        </w:tc>
      </w:tr>
      <w:tr w:rsidR="00A26C67" w:rsidRPr="000557FB" w14:paraId="09D8C90C" w14:textId="77777777" w:rsidTr="00F23636">
        <w:trPr>
          <w:trHeight w:val="28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81801" w14:textId="7B98BA84" w:rsidR="00A26C67" w:rsidRPr="000557FB" w:rsidRDefault="00A26C67" w:rsidP="00A26C67">
            <w:pPr>
              <w:rPr>
                <w:sz w:val="24"/>
                <w:szCs w:val="24"/>
                <w:lang w:val="lt-LT"/>
              </w:rPr>
            </w:pPr>
            <w:r w:rsidRPr="000557FB">
              <w:rPr>
                <w:sz w:val="24"/>
                <w:szCs w:val="24"/>
                <w:lang w:val="lt-LT"/>
              </w:rPr>
              <w:t>11.</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DD760" w14:textId="2BDEFC96" w:rsidR="00A26C67" w:rsidRPr="000557FB" w:rsidRDefault="00A26C67" w:rsidP="00A26C67">
            <w:pPr>
              <w:rPr>
                <w:sz w:val="24"/>
                <w:szCs w:val="24"/>
                <w:lang w:val="lt-LT"/>
              </w:rPr>
            </w:pPr>
            <w:r w:rsidRPr="000557FB">
              <w:rPr>
                <w:sz w:val="24"/>
                <w:szCs w:val="24"/>
                <w:lang w:val="lt-LT"/>
              </w:rPr>
              <w:t>Spalvų gylis</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C3EC3" w14:textId="0D6FA5A4" w:rsidR="00A26C67" w:rsidRPr="000557FB" w:rsidRDefault="00A26C67" w:rsidP="00A26C67">
            <w:pPr>
              <w:rPr>
                <w:sz w:val="24"/>
                <w:szCs w:val="24"/>
                <w:lang w:val="lt-LT"/>
              </w:rPr>
            </w:pPr>
            <w:r w:rsidRPr="000557FB">
              <w:rPr>
                <w:sz w:val="24"/>
                <w:szCs w:val="24"/>
                <w:lang w:val="lt-LT"/>
              </w:rPr>
              <w:t xml:space="preserve">≥ 16 </w:t>
            </w:r>
            <w:proofErr w:type="spellStart"/>
            <w:r w:rsidRPr="000557FB">
              <w:rPr>
                <w:sz w:val="24"/>
                <w:szCs w:val="24"/>
                <w:lang w:val="lt-LT"/>
              </w:rPr>
              <w:t>bit</w:t>
            </w:r>
            <w:proofErr w:type="spellEnd"/>
            <w:r w:rsidRPr="000557FB">
              <w:rPr>
                <w:sz w:val="24"/>
                <w:szCs w:val="24"/>
                <w:lang w:val="lt-LT"/>
              </w:rPr>
              <w:t xml:space="preserve"> / spalvai (48 </w:t>
            </w:r>
            <w:proofErr w:type="spellStart"/>
            <w:r w:rsidRPr="000557FB">
              <w:rPr>
                <w:sz w:val="24"/>
                <w:szCs w:val="24"/>
                <w:lang w:val="lt-LT"/>
              </w:rPr>
              <w:t>bit</w:t>
            </w:r>
            <w:proofErr w:type="spellEnd"/>
            <w:r w:rsidRPr="000557FB">
              <w:rPr>
                <w:sz w:val="24"/>
                <w:szCs w:val="24"/>
                <w:lang w:val="lt-LT"/>
              </w:rPr>
              <w:t xml:space="preserve"> RGB)</w:t>
            </w:r>
          </w:p>
        </w:tc>
        <w:tc>
          <w:tcPr>
            <w:tcW w:w="2264" w:type="dxa"/>
            <w:tcBorders>
              <w:top w:val="single" w:sz="4" w:space="0" w:color="auto"/>
              <w:left w:val="single" w:sz="4" w:space="0" w:color="auto"/>
              <w:bottom w:val="single" w:sz="4" w:space="0" w:color="auto"/>
              <w:right w:val="single" w:sz="4" w:space="0" w:color="auto"/>
            </w:tcBorders>
          </w:tcPr>
          <w:p w14:paraId="6BF0A437" w14:textId="77777777" w:rsidR="00A26C67" w:rsidRPr="000557FB" w:rsidRDefault="00A26C67" w:rsidP="00A26C67">
            <w:pPr>
              <w:ind w:left="83"/>
              <w:rPr>
                <w:b/>
                <w:bCs/>
                <w:sz w:val="24"/>
                <w:szCs w:val="24"/>
                <w:lang w:val="lt-LT"/>
              </w:rPr>
            </w:pPr>
          </w:p>
        </w:tc>
      </w:tr>
      <w:tr w:rsidR="00A26C67" w:rsidRPr="000557FB" w14:paraId="53506F8F" w14:textId="77777777" w:rsidTr="00F23636">
        <w:trPr>
          <w:trHeight w:val="28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4AD6D" w14:textId="2D385789" w:rsidR="00A26C67" w:rsidRPr="000557FB" w:rsidRDefault="00A26C67" w:rsidP="00A26C67">
            <w:pPr>
              <w:rPr>
                <w:sz w:val="24"/>
                <w:szCs w:val="24"/>
                <w:lang w:val="lt-LT"/>
              </w:rPr>
            </w:pPr>
            <w:r w:rsidRPr="000557FB">
              <w:rPr>
                <w:sz w:val="24"/>
                <w:szCs w:val="24"/>
                <w:lang w:val="lt-LT"/>
              </w:rPr>
              <w:t>12.</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E0032" w14:textId="4A2B1E33" w:rsidR="00A26C67" w:rsidRPr="000557FB" w:rsidRDefault="00A26C67" w:rsidP="00A26C67">
            <w:pPr>
              <w:rPr>
                <w:sz w:val="24"/>
                <w:szCs w:val="24"/>
                <w:lang w:val="lt-LT"/>
              </w:rPr>
            </w:pPr>
            <w:r w:rsidRPr="000557FB">
              <w:rPr>
                <w:sz w:val="24"/>
                <w:szCs w:val="24"/>
                <w:lang w:val="lt-LT"/>
              </w:rPr>
              <w:t>Spalvų gama</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A5095" w14:textId="4A47C913" w:rsidR="00A26C67" w:rsidRPr="000557FB" w:rsidRDefault="00A26C67" w:rsidP="00A26C67">
            <w:pPr>
              <w:rPr>
                <w:sz w:val="24"/>
                <w:szCs w:val="24"/>
                <w:lang w:val="lt-LT"/>
              </w:rPr>
            </w:pPr>
            <w:r w:rsidRPr="000557FB">
              <w:rPr>
                <w:sz w:val="24"/>
                <w:szCs w:val="24"/>
                <w:lang w:val="lt-LT"/>
              </w:rPr>
              <w:t xml:space="preserve">≥ 90 % NTSC / ≥ 100 % </w:t>
            </w:r>
            <w:proofErr w:type="spellStart"/>
            <w:r w:rsidRPr="000557FB">
              <w:rPr>
                <w:sz w:val="24"/>
                <w:szCs w:val="24"/>
                <w:lang w:val="lt-LT"/>
              </w:rPr>
              <w:t>sRGB</w:t>
            </w:r>
            <w:proofErr w:type="spellEnd"/>
          </w:p>
        </w:tc>
        <w:tc>
          <w:tcPr>
            <w:tcW w:w="2264" w:type="dxa"/>
            <w:tcBorders>
              <w:top w:val="single" w:sz="4" w:space="0" w:color="auto"/>
              <w:left w:val="single" w:sz="4" w:space="0" w:color="auto"/>
              <w:bottom w:val="single" w:sz="4" w:space="0" w:color="auto"/>
              <w:right w:val="single" w:sz="4" w:space="0" w:color="auto"/>
            </w:tcBorders>
          </w:tcPr>
          <w:p w14:paraId="3A225CD7" w14:textId="77777777" w:rsidR="00A26C67" w:rsidRPr="000557FB" w:rsidRDefault="00A26C67" w:rsidP="00A26C67">
            <w:pPr>
              <w:ind w:left="83"/>
              <w:rPr>
                <w:b/>
                <w:bCs/>
                <w:sz w:val="24"/>
                <w:szCs w:val="24"/>
                <w:lang w:val="lt-LT"/>
              </w:rPr>
            </w:pPr>
          </w:p>
        </w:tc>
      </w:tr>
      <w:tr w:rsidR="00A26C67" w:rsidRPr="000557FB" w14:paraId="5A7F1A40" w14:textId="77777777" w:rsidTr="00F23636">
        <w:trPr>
          <w:trHeight w:val="28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E52CC" w14:textId="6582E6BA" w:rsidR="00A26C67" w:rsidRPr="000557FB" w:rsidRDefault="00A26C67" w:rsidP="00A26C67">
            <w:pPr>
              <w:rPr>
                <w:sz w:val="24"/>
                <w:szCs w:val="24"/>
                <w:lang w:val="lt-LT"/>
              </w:rPr>
            </w:pPr>
            <w:r w:rsidRPr="000557FB">
              <w:rPr>
                <w:sz w:val="24"/>
                <w:szCs w:val="24"/>
                <w:lang w:val="lt-LT"/>
              </w:rPr>
              <w:t>13.</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B4502" w14:textId="498126C9" w:rsidR="00A26C67" w:rsidRPr="000557FB" w:rsidRDefault="00A26C67" w:rsidP="00A26C67">
            <w:pPr>
              <w:rPr>
                <w:sz w:val="24"/>
                <w:szCs w:val="24"/>
                <w:lang w:val="lt-LT"/>
              </w:rPr>
            </w:pPr>
            <w:r w:rsidRPr="000557FB">
              <w:rPr>
                <w:sz w:val="24"/>
                <w:szCs w:val="24"/>
                <w:lang w:val="lt-LT"/>
              </w:rPr>
              <w:t>Spalvų atkūrimo tikslumas</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342F4" w14:textId="7AB9CBF3" w:rsidR="00A26C67" w:rsidRPr="000557FB" w:rsidRDefault="00A26C67" w:rsidP="00A26C67">
            <w:pPr>
              <w:rPr>
                <w:sz w:val="24"/>
                <w:szCs w:val="24"/>
                <w:lang w:val="lt-LT"/>
              </w:rPr>
            </w:pPr>
            <w:r w:rsidRPr="000557FB">
              <w:rPr>
                <w:sz w:val="24"/>
                <w:szCs w:val="24"/>
                <w:lang w:val="lt-LT"/>
              </w:rPr>
              <w:t>ΔE ≤ 2</w:t>
            </w:r>
          </w:p>
        </w:tc>
        <w:tc>
          <w:tcPr>
            <w:tcW w:w="2264" w:type="dxa"/>
            <w:tcBorders>
              <w:top w:val="single" w:sz="4" w:space="0" w:color="auto"/>
              <w:left w:val="single" w:sz="4" w:space="0" w:color="auto"/>
              <w:bottom w:val="single" w:sz="4" w:space="0" w:color="auto"/>
              <w:right w:val="single" w:sz="4" w:space="0" w:color="auto"/>
            </w:tcBorders>
          </w:tcPr>
          <w:p w14:paraId="4CCC73B1" w14:textId="77777777" w:rsidR="00A26C67" w:rsidRPr="000557FB" w:rsidRDefault="00A26C67" w:rsidP="00A26C67">
            <w:pPr>
              <w:ind w:left="83"/>
              <w:rPr>
                <w:b/>
                <w:bCs/>
                <w:sz w:val="24"/>
                <w:szCs w:val="24"/>
                <w:lang w:val="lt-LT"/>
              </w:rPr>
            </w:pPr>
          </w:p>
        </w:tc>
      </w:tr>
      <w:tr w:rsidR="00A26C67" w:rsidRPr="000557FB" w14:paraId="212D8F5B" w14:textId="77777777" w:rsidTr="00F23636">
        <w:trPr>
          <w:trHeight w:val="28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4C886" w14:textId="69DA641B" w:rsidR="00A26C67" w:rsidRPr="000557FB" w:rsidRDefault="00A26C67" w:rsidP="00A26C67">
            <w:pPr>
              <w:rPr>
                <w:sz w:val="24"/>
                <w:szCs w:val="24"/>
                <w:lang w:val="lt-LT"/>
              </w:rPr>
            </w:pPr>
            <w:r w:rsidRPr="000557FB">
              <w:rPr>
                <w:sz w:val="24"/>
                <w:szCs w:val="24"/>
                <w:lang w:val="lt-LT"/>
              </w:rPr>
              <w:t>14.</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D84D6" w14:textId="0ECEAB0D" w:rsidR="00A26C67" w:rsidRPr="000557FB" w:rsidRDefault="00A26C67" w:rsidP="00A26C67">
            <w:pPr>
              <w:rPr>
                <w:sz w:val="24"/>
                <w:szCs w:val="24"/>
                <w:lang w:val="lt-LT"/>
              </w:rPr>
            </w:pPr>
            <w:r w:rsidRPr="000557FB">
              <w:rPr>
                <w:sz w:val="24"/>
                <w:szCs w:val="24"/>
                <w:lang w:val="lt-LT"/>
              </w:rPr>
              <w:t>Spalvinė temperatūra</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4DD7A" w14:textId="77777777" w:rsidR="00A26C67" w:rsidRPr="000557FB" w:rsidRDefault="00A26C67" w:rsidP="00A26C67">
            <w:pPr>
              <w:rPr>
                <w:sz w:val="24"/>
                <w:szCs w:val="24"/>
                <w:lang w:val="lt-LT"/>
              </w:rPr>
            </w:pPr>
            <w:r w:rsidRPr="000557FB">
              <w:rPr>
                <w:sz w:val="24"/>
                <w:szCs w:val="24"/>
                <w:lang w:val="lt-LT"/>
              </w:rPr>
              <w:t xml:space="preserve">6500 K ± 500 K (neutraliai balta, D65 standartas). </w:t>
            </w:r>
          </w:p>
          <w:p w14:paraId="683DEAE5" w14:textId="69315D4C" w:rsidR="00A26C67" w:rsidRPr="000557FB" w:rsidRDefault="00A26C67" w:rsidP="00A26C67">
            <w:pPr>
              <w:rPr>
                <w:sz w:val="24"/>
                <w:szCs w:val="24"/>
                <w:lang w:val="lt-LT"/>
              </w:rPr>
            </w:pPr>
            <w:r w:rsidRPr="000557FB">
              <w:rPr>
                <w:sz w:val="24"/>
                <w:szCs w:val="24"/>
                <w:lang w:val="lt-LT"/>
              </w:rPr>
              <w:t>Numatyta galimybė  spalvų temperatūra reguliuoti per valdymo programinę įrangą 5500–9500 K diapazone.</w:t>
            </w:r>
          </w:p>
        </w:tc>
        <w:tc>
          <w:tcPr>
            <w:tcW w:w="2264" w:type="dxa"/>
            <w:tcBorders>
              <w:top w:val="single" w:sz="4" w:space="0" w:color="auto"/>
              <w:left w:val="single" w:sz="4" w:space="0" w:color="auto"/>
              <w:bottom w:val="single" w:sz="4" w:space="0" w:color="auto"/>
              <w:right w:val="single" w:sz="4" w:space="0" w:color="auto"/>
            </w:tcBorders>
          </w:tcPr>
          <w:p w14:paraId="2A693546" w14:textId="77777777" w:rsidR="00A26C67" w:rsidRPr="000557FB" w:rsidRDefault="00A26C67" w:rsidP="00A26C67">
            <w:pPr>
              <w:ind w:left="83"/>
              <w:rPr>
                <w:b/>
                <w:bCs/>
                <w:sz w:val="24"/>
                <w:szCs w:val="24"/>
                <w:lang w:val="lt-LT"/>
              </w:rPr>
            </w:pPr>
          </w:p>
        </w:tc>
      </w:tr>
      <w:tr w:rsidR="00A26C67" w:rsidRPr="000557FB" w14:paraId="17E36C66" w14:textId="77777777" w:rsidTr="00F23636">
        <w:trPr>
          <w:trHeight w:val="28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ED4CA" w14:textId="7A3F4748" w:rsidR="00A26C67" w:rsidRPr="000557FB" w:rsidRDefault="00A26C67" w:rsidP="00A26C67">
            <w:pPr>
              <w:rPr>
                <w:sz w:val="24"/>
                <w:szCs w:val="24"/>
                <w:lang w:val="lt-LT"/>
              </w:rPr>
            </w:pPr>
            <w:r w:rsidRPr="000557FB">
              <w:rPr>
                <w:sz w:val="24"/>
                <w:szCs w:val="24"/>
                <w:lang w:val="lt-LT"/>
              </w:rPr>
              <w:t>15.</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61A9B" w14:textId="77655E64" w:rsidR="00A26C67" w:rsidRPr="000557FB" w:rsidRDefault="00A26C67" w:rsidP="00A26C67">
            <w:pPr>
              <w:rPr>
                <w:sz w:val="24"/>
                <w:szCs w:val="24"/>
                <w:lang w:val="lt-LT"/>
              </w:rPr>
            </w:pPr>
            <w:r w:rsidRPr="000557FB">
              <w:rPr>
                <w:sz w:val="24"/>
                <w:szCs w:val="24"/>
                <w:lang w:val="lt-LT"/>
              </w:rPr>
              <w:t>Žiūrėjimo kampas</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78241" w14:textId="06E3150C" w:rsidR="00A26C67" w:rsidRPr="000557FB" w:rsidRDefault="00A26C67" w:rsidP="00A26C67">
            <w:pPr>
              <w:rPr>
                <w:sz w:val="24"/>
                <w:szCs w:val="24"/>
                <w:lang w:val="lt-LT"/>
              </w:rPr>
            </w:pPr>
            <w:r w:rsidRPr="000557FB">
              <w:rPr>
                <w:sz w:val="24"/>
                <w:szCs w:val="24"/>
                <w:lang w:val="lt-LT"/>
              </w:rPr>
              <w:t>≥ 160° Horizontaliai / 150° Vertikaliai</w:t>
            </w:r>
          </w:p>
        </w:tc>
        <w:tc>
          <w:tcPr>
            <w:tcW w:w="2264" w:type="dxa"/>
            <w:tcBorders>
              <w:top w:val="single" w:sz="4" w:space="0" w:color="auto"/>
              <w:left w:val="single" w:sz="4" w:space="0" w:color="auto"/>
              <w:bottom w:val="single" w:sz="4" w:space="0" w:color="auto"/>
              <w:right w:val="single" w:sz="4" w:space="0" w:color="auto"/>
            </w:tcBorders>
          </w:tcPr>
          <w:p w14:paraId="5A6CB833" w14:textId="77777777" w:rsidR="00A26C67" w:rsidRPr="000557FB" w:rsidRDefault="00A26C67" w:rsidP="00A26C67">
            <w:pPr>
              <w:ind w:left="83"/>
              <w:rPr>
                <w:b/>
                <w:bCs/>
                <w:sz w:val="24"/>
                <w:szCs w:val="24"/>
                <w:lang w:val="lt-LT"/>
              </w:rPr>
            </w:pPr>
          </w:p>
        </w:tc>
      </w:tr>
      <w:tr w:rsidR="00A26C67" w:rsidRPr="000557FB" w14:paraId="019A13DC" w14:textId="77777777" w:rsidTr="00F23636">
        <w:trPr>
          <w:trHeight w:val="28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C5BD" w14:textId="689E8F70" w:rsidR="00A26C67" w:rsidRPr="000557FB" w:rsidRDefault="00A26C67" w:rsidP="00A26C67">
            <w:pPr>
              <w:rPr>
                <w:sz w:val="24"/>
                <w:szCs w:val="24"/>
                <w:lang w:val="lt-LT"/>
              </w:rPr>
            </w:pPr>
            <w:r w:rsidRPr="000557FB">
              <w:rPr>
                <w:sz w:val="24"/>
                <w:szCs w:val="24"/>
                <w:lang w:val="lt-LT"/>
              </w:rPr>
              <w:t>16.</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EC537" w14:textId="1EE1223B" w:rsidR="00A26C67" w:rsidRPr="000557FB" w:rsidRDefault="00A26C67" w:rsidP="00A26C67">
            <w:pPr>
              <w:rPr>
                <w:sz w:val="24"/>
                <w:szCs w:val="24"/>
                <w:lang w:val="lt-LT"/>
              </w:rPr>
            </w:pPr>
            <w:r w:rsidRPr="000557FB">
              <w:rPr>
                <w:sz w:val="24"/>
                <w:szCs w:val="24"/>
                <w:lang w:val="lt-LT"/>
              </w:rPr>
              <w:t>Apsaugos klasė</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BBDA" w14:textId="3DEAE309" w:rsidR="00A26C67" w:rsidRPr="000557FB" w:rsidRDefault="00A26C67" w:rsidP="00A26C67">
            <w:pPr>
              <w:rPr>
                <w:sz w:val="24"/>
                <w:szCs w:val="24"/>
                <w:lang w:val="lt-LT"/>
              </w:rPr>
            </w:pPr>
            <w:r w:rsidRPr="000557FB">
              <w:rPr>
                <w:sz w:val="24"/>
                <w:szCs w:val="24"/>
                <w:lang w:val="lt-LT"/>
              </w:rPr>
              <w:t>IP43 (vidus)</w:t>
            </w:r>
          </w:p>
        </w:tc>
        <w:tc>
          <w:tcPr>
            <w:tcW w:w="2264" w:type="dxa"/>
            <w:tcBorders>
              <w:top w:val="single" w:sz="4" w:space="0" w:color="auto"/>
              <w:left w:val="single" w:sz="4" w:space="0" w:color="auto"/>
              <w:bottom w:val="single" w:sz="4" w:space="0" w:color="auto"/>
              <w:right w:val="single" w:sz="4" w:space="0" w:color="auto"/>
            </w:tcBorders>
          </w:tcPr>
          <w:p w14:paraId="44837130" w14:textId="517EF3E1" w:rsidR="00A26C67" w:rsidRPr="000557FB" w:rsidRDefault="00A26C67" w:rsidP="00A26C67">
            <w:pPr>
              <w:ind w:left="83"/>
              <w:rPr>
                <w:b/>
                <w:bCs/>
                <w:sz w:val="24"/>
                <w:szCs w:val="24"/>
                <w:lang w:val="lt-LT"/>
              </w:rPr>
            </w:pPr>
          </w:p>
        </w:tc>
      </w:tr>
      <w:tr w:rsidR="00A26C67" w:rsidRPr="000557FB" w14:paraId="683C3D67" w14:textId="77777777" w:rsidTr="00F23636">
        <w:trPr>
          <w:trHeight w:val="28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5F546" w14:textId="25F1A650" w:rsidR="00A26C67" w:rsidRPr="000557FB" w:rsidRDefault="00A26C67" w:rsidP="00A26C67">
            <w:pPr>
              <w:rPr>
                <w:sz w:val="24"/>
                <w:szCs w:val="24"/>
                <w:lang w:val="lt-LT"/>
              </w:rPr>
            </w:pPr>
            <w:r w:rsidRPr="000557FB">
              <w:rPr>
                <w:sz w:val="24"/>
                <w:szCs w:val="24"/>
                <w:lang w:val="lt-LT"/>
              </w:rPr>
              <w:t>17.</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F8407" w14:textId="42AC6590" w:rsidR="00A26C67" w:rsidRPr="000557FB" w:rsidRDefault="00A26C67" w:rsidP="00A26C67">
            <w:pPr>
              <w:rPr>
                <w:sz w:val="24"/>
                <w:szCs w:val="24"/>
                <w:lang w:val="lt-LT"/>
              </w:rPr>
            </w:pPr>
            <w:r w:rsidRPr="000557FB">
              <w:rPr>
                <w:sz w:val="24"/>
                <w:szCs w:val="24"/>
                <w:lang w:val="lt-LT"/>
              </w:rPr>
              <w:t>Vidutinė galia</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8D549" w14:textId="6AC1206C" w:rsidR="00A26C67" w:rsidRPr="000557FB" w:rsidRDefault="00A26C67" w:rsidP="00A26C67">
            <w:pPr>
              <w:rPr>
                <w:sz w:val="24"/>
                <w:szCs w:val="24"/>
                <w:lang w:val="lt-LT"/>
              </w:rPr>
            </w:pPr>
            <w:r w:rsidRPr="000557FB">
              <w:rPr>
                <w:sz w:val="24"/>
                <w:szCs w:val="24"/>
                <w:lang w:val="lt-LT"/>
              </w:rPr>
              <w:t>~250 W/m²</w:t>
            </w:r>
          </w:p>
        </w:tc>
        <w:tc>
          <w:tcPr>
            <w:tcW w:w="2264" w:type="dxa"/>
            <w:tcBorders>
              <w:top w:val="single" w:sz="4" w:space="0" w:color="auto"/>
              <w:left w:val="single" w:sz="4" w:space="0" w:color="auto"/>
              <w:bottom w:val="single" w:sz="4" w:space="0" w:color="auto"/>
              <w:right w:val="single" w:sz="4" w:space="0" w:color="auto"/>
            </w:tcBorders>
          </w:tcPr>
          <w:p w14:paraId="53FB3C11" w14:textId="0E5EDF66" w:rsidR="00A26C67" w:rsidRPr="000557FB" w:rsidRDefault="00A26C67" w:rsidP="00A26C67">
            <w:pPr>
              <w:ind w:left="83"/>
              <w:rPr>
                <w:b/>
                <w:bCs/>
                <w:sz w:val="24"/>
                <w:szCs w:val="24"/>
                <w:lang w:val="lt-LT"/>
              </w:rPr>
            </w:pPr>
          </w:p>
        </w:tc>
      </w:tr>
      <w:tr w:rsidR="00A26C67" w:rsidRPr="000557FB" w14:paraId="58B40F5E" w14:textId="77777777" w:rsidTr="00F23636">
        <w:trPr>
          <w:trHeight w:val="28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AF663" w14:textId="428610BF" w:rsidR="00A26C67" w:rsidRPr="000557FB" w:rsidRDefault="00A26C67" w:rsidP="00A26C67">
            <w:pPr>
              <w:rPr>
                <w:sz w:val="24"/>
                <w:szCs w:val="24"/>
                <w:lang w:val="lt-LT"/>
              </w:rPr>
            </w:pPr>
            <w:r w:rsidRPr="000557FB">
              <w:rPr>
                <w:sz w:val="24"/>
                <w:szCs w:val="24"/>
                <w:lang w:val="lt-LT"/>
              </w:rPr>
              <w:t>18.</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B0185" w14:textId="1692C1BD" w:rsidR="00A26C67" w:rsidRPr="000557FB" w:rsidRDefault="00A26C67" w:rsidP="00A26C67">
            <w:pPr>
              <w:rPr>
                <w:sz w:val="24"/>
                <w:szCs w:val="24"/>
                <w:lang w:val="lt-LT"/>
              </w:rPr>
            </w:pPr>
            <w:r w:rsidRPr="000557FB">
              <w:rPr>
                <w:sz w:val="24"/>
                <w:szCs w:val="24"/>
                <w:lang w:val="lt-LT"/>
              </w:rPr>
              <w:t>Maksimali galia</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5FEB7" w14:textId="171F28D5" w:rsidR="00A26C67" w:rsidRPr="000557FB" w:rsidRDefault="00A26C67" w:rsidP="00A26C67">
            <w:pPr>
              <w:rPr>
                <w:sz w:val="24"/>
                <w:szCs w:val="24"/>
                <w:lang w:val="lt-LT"/>
              </w:rPr>
            </w:pPr>
            <w:r w:rsidRPr="000557FB">
              <w:rPr>
                <w:sz w:val="24"/>
                <w:szCs w:val="24"/>
                <w:lang w:val="lt-LT"/>
              </w:rPr>
              <w:t>~400 W/m²</w:t>
            </w:r>
          </w:p>
        </w:tc>
        <w:tc>
          <w:tcPr>
            <w:tcW w:w="2264" w:type="dxa"/>
            <w:tcBorders>
              <w:top w:val="single" w:sz="4" w:space="0" w:color="auto"/>
              <w:left w:val="single" w:sz="4" w:space="0" w:color="auto"/>
              <w:bottom w:val="single" w:sz="4" w:space="0" w:color="auto"/>
              <w:right w:val="single" w:sz="4" w:space="0" w:color="auto"/>
            </w:tcBorders>
          </w:tcPr>
          <w:p w14:paraId="7D69A38B" w14:textId="68AD0BAB" w:rsidR="00A26C67" w:rsidRPr="000557FB" w:rsidRDefault="00A26C67" w:rsidP="00A26C67">
            <w:pPr>
              <w:ind w:left="83"/>
              <w:rPr>
                <w:b/>
                <w:bCs/>
                <w:sz w:val="24"/>
                <w:szCs w:val="24"/>
                <w:lang w:val="lt-LT"/>
              </w:rPr>
            </w:pPr>
          </w:p>
        </w:tc>
      </w:tr>
      <w:tr w:rsidR="00A26C67" w:rsidRPr="000557FB" w14:paraId="408A4A28" w14:textId="77777777" w:rsidTr="00F23636">
        <w:trPr>
          <w:trHeight w:val="28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0C22" w14:textId="2C3D4661" w:rsidR="00A26C67" w:rsidRPr="000557FB" w:rsidRDefault="00A26C67" w:rsidP="00A26C67">
            <w:pPr>
              <w:rPr>
                <w:sz w:val="24"/>
                <w:szCs w:val="24"/>
                <w:lang w:val="lt-LT"/>
              </w:rPr>
            </w:pPr>
            <w:r w:rsidRPr="000557FB">
              <w:rPr>
                <w:sz w:val="24"/>
                <w:szCs w:val="24"/>
                <w:lang w:val="lt-LT"/>
              </w:rPr>
              <w:t>19.</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1644B" w14:textId="2D8753B9" w:rsidR="00A26C67" w:rsidRPr="000557FB" w:rsidRDefault="00A26C67" w:rsidP="00A26C67">
            <w:pPr>
              <w:rPr>
                <w:sz w:val="24"/>
                <w:szCs w:val="24"/>
                <w:lang w:val="lt-LT"/>
              </w:rPr>
            </w:pPr>
            <w:r w:rsidRPr="000557FB">
              <w:rPr>
                <w:sz w:val="24"/>
                <w:szCs w:val="24"/>
                <w:lang w:val="lt-LT"/>
              </w:rPr>
              <w:t>Gyvavimo trukmė (eksploatacinė)</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17979" w14:textId="3BA3B0C1" w:rsidR="00A26C67" w:rsidRPr="000557FB" w:rsidRDefault="00A26C67" w:rsidP="00A26C67">
            <w:pPr>
              <w:rPr>
                <w:sz w:val="24"/>
                <w:szCs w:val="24"/>
                <w:lang w:val="lt-LT"/>
              </w:rPr>
            </w:pPr>
            <w:r w:rsidRPr="000557FB">
              <w:rPr>
                <w:sz w:val="24"/>
                <w:szCs w:val="24"/>
                <w:lang w:val="lt-LT"/>
              </w:rPr>
              <w:t>≥ 100 000 val.</w:t>
            </w:r>
          </w:p>
        </w:tc>
        <w:tc>
          <w:tcPr>
            <w:tcW w:w="2264" w:type="dxa"/>
            <w:tcBorders>
              <w:top w:val="single" w:sz="4" w:space="0" w:color="auto"/>
              <w:left w:val="single" w:sz="4" w:space="0" w:color="auto"/>
              <w:bottom w:val="single" w:sz="4" w:space="0" w:color="auto"/>
              <w:right w:val="single" w:sz="4" w:space="0" w:color="auto"/>
            </w:tcBorders>
          </w:tcPr>
          <w:p w14:paraId="092DE3D6" w14:textId="51A58120" w:rsidR="00A26C67" w:rsidRPr="000557FB" w:rsidRDefault="00A26C67" w:rsidP="00A26C67">
            <w:pPr>
              <w:ind w:left="83"/>
              <w:rPr>
                <w:b/>
                <w:bCs/>
                <w:sz w:val="24"/>
                <w:szCs w:val="24"/>
                <w:lang w:val="lt-LT"/>
              </w:rPr>
            </w:pPr>
          </w:p>
        </w:tc>
      </w:tr>
      <w:tr w:rsidR="00A26C67" w:rsidRPr="000557FB" w14:paraId="28E29FE5" w14:textId="77777777" w:rsidTr="00F23636">
        <w:trPr>
          <w:trHeight w:val="28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0EC7D" w14:textId="2A0F1208" w:rsidR="00A26C67" w:rsidRPr="000557FB" w:rsidRDefault="00A26C67" w:rsidP="00A26C67">
            <w:pPr>
              <w:rPr>
                <w:sz w:val="24"/>
                <w:szCs w:val="24"/>
                <w:lang w:val="lt-LT"/>
              </w:rPr>
            </w:pPr>
            <w:r w:rsidRPr="000557FB">
              <w:rPr>
                <w:sz w:val="24"/>
                <w:szCs w:val="24"/>
                <w:lang w:val="lt-LT"/>
              </w:rPr>
              <w:t>20.</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D421E" w14:textId="215A09C1" w:rsidR="00A26C67" w:rsidRPr="000557FB" w:rsidRDefault="00A26C67" w:rsidP="00A26C67">
            <w:pPr>
              <w:rPr>
                <w:sz w:val="24"/>
                <w:szCs w:val="24"/>
                <w:lang w:val="lt-LT"/>
              </w:rPr>
            </w:pPr>
            <w:r w:rsidRPr="000557FB">
              <w:rPr>
                <w:sz w:val="24"/>
                <w:szCs w:val="24"/>
                <w:lang w:val="lt-LT"/>
              </w:rPr>
              <w:t>Maitinimo įtampa</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E300C" w14:textId="1634EBDC" w:rsidR="00A26C67" w:rsidRPr="000557FB" w:rsidRDefault="00A26C67" w:rsidP="00A26C67">
            <w:pPr>
              <w:rPr>
                <w:sz w:val="24"/>
                <w:szCs w:val="24"/>
                <w:lang w:val="lt-LT"/>
              </w:rPr>
            </w:pPr>
            <w:r w:rsidRPr="000557FB">
              <w:rPr>
                <w:sz w:val="24"/>
                <w:szCs w:val="24"/>
                <w:lang w:val="lt-LT"/>
              </w:rPr>
              <w:t>AC 100–240 V, 50/60 Hz</w:t>
            </w:r>
          </w:p>
        </w:tc>
        <w:tc>
          <w:tcPr>
            <w:tcW w:w="2264" w:type="dxa"/>
            <w:tcBorders>
              <w:top w:val="single" w:sz="4" w:space="0" w:color="auto"/>
              <w:left w:val="single" w:sz="4" w:space="0" w:color="auto"/>
              <w:bottom w:val="single" w:sz="4" w:space="0" w:color="auto"/>
              <w:right w:val="single" w:sz="4" w:space="0" w:color="auto"/>
            </w:tcBorders>
          </w:tcPr>
          <w:p w14:paraId="1CA60A37" w14:textId="555798F1" w:rsidR="00A26C67" w:rsidRPr="000557FB" w:rsidRDefault="00A26C67" w:rsidP="00A26C67">
            <w:pPr>
              <w:ind w:left="83"/>
              <w:rPr>
                <w:b/>
                <w:bCs/>
                <w:sz w:val="24"/>
                <w:szCs w:val="24"/>
                <w:lang w:val="lt-LT"/>
              </w:rPr>
            </w:pPr>
          </w:p>
        </w:tc>
      </w:tr>
      <w:tr w:rsidR="00A26C67" w:rsidRPr="000557FB" w14:paraId="55E1CD9D" w14:textId="77777777" w:rsidTr="00F23636">
        <w:trPr>
          <w:trHeight w:val="28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C6C9" w14:textId="53BEA595" w:rsidR="00A26C67" w:rsidRPr="000557FB" w:rsidRDefault="00A26C67" w:rsidP="00A26C67">
            <w:pPr>
              <w:rPr>
                <w:sz w:val="24"/>
                <w:szCs w:val="24"/>
                <w:lang w:val="lt-LT"/>
              </w:rPr>
            </w:pPr>
            <w:r w:rsidRPr="000557FB">
              <w:rPr>
                <w:sz w:val="24"/>
                <w:szCs w:val="24"/>
                <w:lang w:val="lt-LT"/>
              </w:rPr>
              <w:t>21.</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0184F" w14:textId="597538A8" w:rsidR="00A26C67" w:rsidRPr="000557FB" w:rsidRDefault="00A26C67" w:rsidP="00A26C67">
            <w:pPr>
              <w:rPr>
                <w:sz w:val="24"/>
                <w:szCs w:val="24"/>
                <w:lang w:val="lt-LT"/>
              </w:rPr>
            </w:pPr>
            <w:r w:rsidRPr="000557FB">
              <w:rPr>
                <w:sz w:val="24"/>
                <w:szCs w:val="24"/>
                <w:lang w:val="lt-LT"/>
              </w:rPr>
              <w:t>Darbinė temperatūra</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18250" w14:textId="39BE559E" w:rsidR="00A26C67" w:rsidRPr="000557FB" w:rsidRDefault="00A26C67" w:rsidP="00A26C67">
            <w:pPr>
              <w:rPr>
                <w:sz w:val="24"/>
                <w:szCs w:val="24"/>
                <w:lang w:val="lt-LT"/>
              </w:rPr>
            </w:pPr>
            <w:r w:rsidRPr="000557FB">
              <w:rPr>
                <w:sz w:val="24"/>
                <w:szCs w:val="24"/>
                <w:lang w:val="lt-LT"/>
              </w:rPr>
              <w:t>0 °C</w:t>
            </w:r>
            <w:r w:rsidR="000557FB">
              <w:rPr>
                <w:sz w:val="24"/>
                <w:szCs w:val="24"/>
                <w:lang w:val="lt-LT"/>
              </w:rPr>
              <w:t>...</w:t>
            </w:r>
            <w:r w:rsidRPr="000557FB">
              <w:rPr>
                <w:sz w:val="24"/>
                <w:szCs w:val="24"/>
                <w:lang w:val="lt-LT"/>
              </w:rPr>
              <w:t xml:space="preserve"> +45 °C</w:t>
            </w:r>
          </w:p>
        </w:tc>
        <w:tc>
          <w:tcPr>
            <w:tcW w:w="2264" w:type="dxa"/>
            <w:tcBorders>
              <w:top w:val="single" w:sz="4" w:space="0" w:color="auto"/>
              <w:left w:val="single" w:sz="4" w:space="0" w:color="auto"/>
              <w:bottom w:val="single" w:sz="4" w:space="0" w:color="auto"/>
              <w:right w:val="single" w:sz="4" w:space="0" w:color="auto"/>
            </w:tcBorders>
          </w:tcPr>
          <w:p w14:paraId="0BE11B52" w14:textId="1C933A1B" w:rsidR="00A26C67" w:rsidRPr="000557FB" w:rsidRDefault="00A26C67" w:rsidP="00A26C67">
            <w:pPr>
              <w:ind w:left="83"/>
              <w:rPr>
                <w:b/>
                <w:bCs/>
                <w:sz w:val="24"/>
                <w:szCs w:val="24"/>
                <w:lang w:val="lt-LT"/>
              </w:rPr>
            </w:pPr>
          </w:p>
        </w:tc>
      </w:tr>
      <w:tr w:rsidR="00A26C67" w:rsidRPr="000557FB" w14:paraId="62D4583F" w14:textId="77777777" w:rsidTr="00F23636">
        <w:trPr>
          <w:trHeight w:val="28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67403" w14:textId="59A284AD" w:rsidR="00A26C67" w:rsidRPr="000557FB" w:rsidRDefault="00A26C67" w:rsidP="00A26C67">
            <w:pPr>
              <w:rPr>
                <w:sz w:val="24"/>
                <w:szCs w:val="24"/>
                <w:lang w:val="lt-LT"/>
              </w:rPr>
            </w:pPr>
            <w:r w:rsidRPr="000557FB">
              <w:rPr>
                <w:sz w:val="24"/>
                <w:szCs w:val="24"/>
                <w:lang w:val="lt-LT"/>
              </w:rPr>
              <w:t>22.</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D9172" w14:textId="6F2D1CB9" w:rsidR="00A26C67" w:rsidRPr="000557FB" w:rsidRDefault="00A26C67" w:rsidP="00A26C67">
            <w:pPr>
              <w:rPr>
                <w:sz w:val="24"/>
                <w:szCs w:val="24"/>
                <w:lang w:val="lt-LT"/>
              </w:rPr>
            </w:pPr>
            <w:r w:rsidRPr="000557FB">
              <w:rPr>
                <w:sz w:val="24"/>
                <w:szCs w:val="24"/>
                <w:lang w:val="lt-LT"/>
              </w:rPr>
              <w:t>Santykinė drėgmė</w:t>
            </w:r>
          </w:p>
        </w:tc>
        <w:tc>
          <w:tcPr>
            <w:tcW w:w="4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1B401" w14:textId="1FD27BF0" w:rsidR="00A26C67" w:rsidRPr="000557FB" w:rsidRDefault="00A26C67" w:rsidP="00A26C67">
            <w:pPr>
              <w:rPr>
                <w:sz w:val="24"/>
                <w:szCs w:val="24"/>
                <w:lang w:val="lt-LT"/>
              </w:rPr>
            </w:pPr>
            <w:r w:rsidRPr="000557FB">
              <w:rPr>
                <w:sz w:val="24"/>
                <w:szCs w:val="24"/>
                <w:lang w:val="lt-LT"/>
              </w:rPr>
              <w:t>10 % – 90 % (be kondensacijos)</w:t>
            </w:r>
          </w:p>
        </w:tc>
        <w:tc>
          <w:tcPr>
            <w:tcW w:w="2264" w:type="dxa"/>
            <w:tcBorders>
              <w:top w:val="single" w:sz="4" w:space="0" w:color="auto"/>
              <w:left w:val="single" w:sz="4" w:space="0" w:color="auto"/>
              <w:bottom w:val="single" w:sz="4" w:space="0" w:color="auto"/>
              <w:right w:val="single" w:sz="4" w:space="0" w:color="auto"/>
            </w:tcBorders>
          </w:tcPr>
          <w:p w14:paraId="78D37249" w14:textId="5728EE81" w:rsidR="00A26C67" w:rsidRPr="000557FB" w:rsidRDefault="00A26C67" w:rsidP="00A26C67">
            <w:pPr>
              <w:ind w:left="83"/>
              <w:rPr>
                <w:b/>
                <w:bCs/>
                <w:sz w:val="24"/>
                <w:szCs w:val="24"/>
                <w:lang w:val="lt-LT"/>
              </w:rPr>
            </w:pPr>
          </w:p>
        </w:tc>
      </w:tr>
    </w:tbl>
    <w:p w14:paraId="7D8EF776" w14:textId="6073CA10" w:rsidR="001D47DD" w:rsidRPr="000557FB" w:rsidRDefault="0083703C" w:rsidP="00927DC3">
      <w:pPr>
        <w:pStyle w:val="Sraopastraipa"/>
        <w:widowControl w:val="0"/>
        <w:shd w:val="clear" w:color="auto" w:fill="FFFFFF"/>
        <w:tabs>
          <w:tab w:val="left" w:pos="857"/>
        </w:tabs>
        <w:autoSpaceDE w:val="0"/>
        <w:autoSpaceDN w:val="0"/>
        <w:adjustRightInd w:val="0"/>
        <w:ind w:left="0" w:firstLine="567"/>
        <w:jc w:val="center"/>
        <w:rPr>
          <w:bCs/>
          <w:sz w:val="24"/>
          <w:szCs w:val="24"/>
          <w:lang w:val="lt-LT"/>
        </w:rPr>
      </w:pPr>
      <w:r w:rsidRPr="000557FB">
        <w:rPr>
          <w:bCs/>
          <w:sz w:val="24"/>
          <w:szCs w:val="24"/>
          <w:lang w:val="lt-LT"/>
        </w:rPr>
        <w:t>________________________________________</w:t>
      </w:r>
    </w:p>
    <w:sectPr w:rsidR="001D47DD" w:rsidRPr="000557FB" w:rsidSect="00441AF1">
      <w:headerReference w:type="default" r:id="rId11"/>
      <w:footerReference w:type="default" r:id="rId12"/>
      <w:footerReference w:type="firs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4BD82" w14:textId="77777777" w:rsidR="00C176AF" w:rsidRDefault="00C176AF" w:rsidP="00EA6890">
      <w:r>
        <w:separator/>
      </w:r>
    </w:p>
  </w:endnote>
  <w:endnote w:type="continuationSeparator" w:id="0">
    <w:p w14:paraId="1E7D9DD9" w14:textId="77777777" w:rsidR="00C176AF" w:rsidRDefault="00C176AF" w:rsidP="00EA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6A0" w:firstRow="1" w:lastRow="0" w:firstColumn="1" w:lastColumn="0" w:noHBand="1" w:noVBand="1"/>
    </w:tblPr>
    <w:tblGrid>
      <w:gridCol w:w="3213"/>
      <w:gridCol w:w="3213"/>
      <w:gridCol w:w="3213"/>
    </w:tblGrid>
    <w:tr w:rsidR="3A10E51A" w14:paraId="0F946E08" w14:textId="77777777" w:rsidTr="009B6DD2">
      <w:tc>
        <w:tcPr>
          <w:tcW w:w="3213" w:type="dxa"/>
        </w:tcPr>
        <w:p w14:paraId="04F01B3E" w14:textId="27D4CE19" w:rsidR="3A10E51A" w:rsidRPr="0040451C" w:rsidRDefault="3A10E51A" w:rsidP="00B01328">
          <w:pPr>
            <w:pStyle w:val="Antrats"/>
            <w:ind w:left="245"/>
            <w:rPr>
              <w:lang w:val="en-US"/>
            </w:rPr>
          </w:pPr>
        </w:p>
      </w:tc>
      <w:tc>
        <w:tcPr>
          <w:tcW w:w="3213" w:type="dxa"/>
        </w:tcPr>
        <w:p w14:paraId="5DD34ABF" w14:textId="3D48CA16" w:rsidR="3A10E51A" w:rsidRDefault="3A10E51A" w:rsidP="3A10E51A">
          <w:pPr>
            <w:pStyle w:val="Antrats"/>
            <w:jc w:val="center"/>
          </w:pPr>
        </w:p>
      </w:tc>
      <w:tc>
        <w:tcPr>
          <w:tcW w:w="3213" w:type="dxa"/>
        </w:tcPr>
        <w:p w14:paraId="04EB5BA9" w14:textId="5234DC5C" w:rsidR="3A10E51A" w:rsidRDefault="3A10E51A" w:rsidP="3A10E51A">
          <w:pPr>
            <w:pStyle w:val="Antrats"/>
            <w:ind w:right="-115"/>
            <w:jc w:val="right"/>
          </w:pPr>
        </w:p>
      </w:tc>
    </w:tr>
  </w:tbl>
  <w:p w14:paraId="5BC9F8C4" w14:textId="633426E4" w:rsidR="3A10E51A" w:rsidRDefault="3A10E51A" w:rsidP="3A10E51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3A10E51A" w14:paraId="1C617CFE" w14:textId="77777777" w:rsidTr="3A10E51A">
      <w:tc>
        <w:tcPr>
          <w:tcW w:w="3213" w:type="dxa"/>
        </w:tcPr>
        <w:p w14:paraId="2A1DF4EB" w14:textId="52A7BD76" w:rsidR="3A10E51A" w:rsidRDefault="3A10E51A" w:rsidP="3A10E51A">
          <w:pPr>
            <w:pStyle w:val="Antrats"/>
            <w:ind w:left="-115"/>
          </w:pPr>
        </w:p>
      </w:tc>
      <w:tc>
        <w:tcPr>
          <w:tcW w:w="3213" w:type="dxa"/>
        </w:tcPr>
        <w:p w14:paraId="2EA7ED2F" w14:textId="72EF9A64" w:rsidR="3A10E51A" w:rsidRDefault="3A10E51A" w:rsidP="3A10E51A">
          <w:pPr>
            <w:pStyle w:val="Antrats"/>
            <w:jc w:val="center"/>
          </w:pPr>
        </w:p>
      </w:tc>
      <w:tc>
        <w:tcPr>
          <w:tcW w:w="3213" w:type="dxa"/>
        </w:tcPr>
        <w:p w14:paraId="4C8BC7CD" w14:textId="774DA200" w:rsidR="3A10E51A" w:rsidRDefault="3A10E51A" w:rsidP="3A10E51A">
          <w:pPr>
            <w:pStyle w:val="Antrats"/>
            <w:ind w:right="-115"/>
            <w:jc w:val="right"/>
          </w:pPr>
        </w:p>
      </w:tc>
    </w:tr>
  </w:tbl>
  <w:p w14:paraId="645507B5" w14:textId="5C7D4A63" w:rsidR="3A10E51A" w:rsidRDefault="3A10E51A" w:rsidP="3A10E51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3613B" w14:textId="77777777" w:rsidR="00C176AF" w:rsidRDefault="00C176AF" w:rsidP="00EA6890">
      <w:r>
        <w:separator/>
      </w:r>
    </w:p>
  </w:footnote>
  <w:footnote w:type="continuationSeparator" w:id="0">
    <w:p w14:paraId="3A430FD2" w14:textId="77777777" w:rsidR="00C176AF" w:rsidRDefault="00C176AF" w:rsidP="00EA6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705752"/>
      <w:docPartObj>
        <w:docPartGallery w:val="Page Numbers (Top of Page)"/>
        <w:docPartUnique/>
      </w:docPartObj>
    </w:sdtPr>
    <w:sdtContent>
      <w:p w14:paraId="0EB546F9" w14:textId="4FC325FA" w:rsidR="005A068A" w:rsidRDefault="005A068A">
        <w:pPr>
          <w:pStyle w:val="Antrats"/>
          <w:jc w:val="center"/>
        </w:pPr>
        <w:r>
          <w:fldChar w:fldCharType="begin"/>
        </w:r>
        <w:r>
          <w:instrText>PAGE   \* MERGEFORMAT</w:instrText>
        </w:r>
        <w:r>
          <w:fldChar w:fldCharType="separate"/>
        </w:r>
        <w:r>
          <w:rPr>
            <w:lang w:val="lt-LT"/>
          </w:rPr>
          <w:t>2</w:t>
        </w:r>
        <w:r>
          <w:fldChar w:fldCharType="end"/>
        </w:r>
      </w:p>
    </w:sdtContent>
  </w:sdt>
  <w:p w14:paraId="4DDBEF00" w14:textId="77777777" w:rsidR="005A068A" w:rsidRDefault="005A06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238E1F28"/>
    <w:lvl w:ilvl="0" w:tplc="FFFFFFFF">
      <w:start w:val="1"/>
      <w:numFmt w:val="decimal"/>
      <w:lvlText w:val="2.1.%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2F06F8C"/>
    <w:multiLevelType w:val="hybridMultilevel"/>
    <w:tmpl w:val="E378FF24"/>
    <w:lvl w:ilvl="0" w:tplc="18828CEC">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9302F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C16399"/>
    <w:multiLevelType w:val="multilevel"/>
    <w:tmpl w:val="4348ADAA"/>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3" w:firstLine="851"/>
      </w:pPr>
      <w:rPr>
        <w:rFonts w:hint="default"/>
        <w:color w:val="auto"/>
      </w:rPr>
    </w:lvl>
    <w:lvl w:ilvl="3">
      <w:start w:val="1"/>
      <w:numFmt w:val="decimal"/>
      <w:pStyle w:val="TS111"/>
      <w:lvlText w:val="%2.%3.%4."/>
      <w:lvlJc w:val="left"/>
      <w:pPr>
        <w:ind w:left="4536" w:firstLine="851"/>
      </w:pPr>
      <w:rPr>
        <w:rFonts w:ascii="Times New Roman" w:hAnsi="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4" w15:restartNumberingAfterBreak="0">
    <w:nsid w:val="0B2B1C2A"/>
    <w:multiLevelType w:val="hybridMultilevel"/>
    <w:tmpl w:val="EAD8F5EE"/>
    <w:lvl w:ilvl="0" w:tplc="7116DF6C">
      <w:start w:val="2"/>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113516"/>
    <w:multiLevelType w:val="hybridMultilevel"/>
    <w:tmpl w:val="A17A4EE4"/>
    <w:lvl w:ilvl="0" w:tplc="124A2584">
      <w:start w:val="1"/>
      <w:numFmt w:val="decimal"/>
      <w:lvlText w:val="%1."/>
      <w:lvlJc w:val="left"/>
      <w:pPr>
        <w:ind w:left="720" w:hanging="360"/>
      </w:pPr>
    </w:lvl>
    <w:lvl w:ilvl="1" w:tplc="A35EF4DE">
      <w:start w:val="1"/>
      <w:numFmt w:val="lowerLetter"/>
      <w:lvlText w:val="%2."/>
      <w:lvlJc w:val="left"/>
      <w:pPr>
        <w:ind w:left="1440" w:hanging="360"/>
      </w:pPr>
    </w:lvl>
    <w:lvl w:ilvl="2" w:tplc="784C7A7A">
      <w:start w:val="1"/>
      <w:numFmt w:val="lowerRoman"/>
      <w:lvlText w:val="%3."/>
      <w:lvlJc w:val="right"/>
      <w:pPr>
        <w:ind w:left="2160" w:hanging="180"/>
      </w:pPr>
    </w:lvl>
    <w:lvl w:ilvl="3" w:tplc="0970633A">
      <w:start w:val="1"/>
      <w:numFmt w:val="decimal"/>
      <w:lvlText w:val="%4."/>
      <w:lvlJc w:val="left"/>
      <w:pPr>
        <w:ind w:left="2880" w:hanging="360"/>
      </w:pPr>
    </w:lvl>
    <w:lvl w:ilvl="4" w:tplc="3B84AEDC">
      <w:start w:val="1"/>
      <w:numFmt w:val="lowerLetter"/>
      <w:lvlText w:val="%5."/>
      <w:lvlJc w:val="left"/>
      <w:pPr>
        <w:ind w:left="3600" w:hanging="360"/>
      </w:pPr>
    </w:lvl>
    <w:lvl w:ilvl="5" w:tplc="C8EE1172">
      <w:start w:val="1"/>
      <w:numFmt w:val="lowerRoman"/>
      <w:lvlText w:val="%6."/>
      <w:lvlJc w:val="right"/>
      <w:pPr>
        <w:ind w:left="4320" w:hanging="180"/>
      </w:pPr>
    </w:lvl>
    <w:lvl w:ilvl="6" w:tplc="AE72F37C">
      <w:start w:val="1"/>
      <w:numFmt w:val="decimal"/>
      <w:lvlText w:val="%7."/>
      <w:lvlJc w:val="left"/>
      <w:pPr>
        <w:ind w:left="5040" w:hanging="360"/>
      </w:pPr>
    </w:lvl>
    <w:lvl w:ilvl="7" w:tplc="7BE22FB8">
      <w:start w:val="1"/>
      <w:numFmt w:val="lowerLetter"/>
      <w:lvlText w:val="%8."/>
      <w:lvlJc w:val="left"/>
      <w:pPr>
        <w:ind w:left="5760" w:hanging="360"/>
      </w:pPr>
    </w:lvl>
    <w:lvl w:ilvl="8" w:tplc="363638FE">
      <w:start w:val="1"/>
      <w:numFmt w:val="lowerRoman"/>
      <w:lvlText w:val="%9."/>
      <w:lvlJc w:val="right"/>
      <w:pPr>
        <w:ind w:left="6480" w:hanging="180"/>
      </w:pPr>
    </w:lvl>
  </w:abstractNum>
  <w:abstractNum w:abstractNumId="6" w15:restartNumberingAfterBreak="0">
    <w:nsid w:val="10431E94"/>
    <w:multiLevelType w:val="hybridMultilevel"/>
    <w:tmpl w:val="70E21D3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EE34DF"/>
    <w:multiLevelType w:val="multilevel"/>
    <w:tmpl w:val="9BF47F4C"/>
    <w:lvl w:ilvl="0">
      <w:start w:val="1"/>
      <w:numFmt w:val="decimal"/>
      <w:lvlText w:val="%1."/>
      <w:lvlJc w:val="left"/>
      <w:pPr>
        <w:ind w:left="720" w:hanging="360"/>
      </w:pPr>
      <w:rPr>
        <w:rFonts w:hint="default"/>
        <w:b w:val="0"/>
        <w:i w:val="0"/>
        <w:iCs w:val="0"/>
      </w:rPr>
    </w:lvl>
    <w:lvl w:ilvl="1">
      <w:start w:val="1"/>
      <w:numFmt w:val="decimal"/>
      <w:lvlText w:val="%1.%2."/>
      <w:lvlJc w:val="left"/>
      <w:pPr>
        <w:ind w:left="780" w:hanging="420"/>
      </w:pPr>
      <w:rPr>
        <w:b w:val="0"/>
        <w:bCs/>
        <w:i w:val="0"/>
        <w:iCs w:val="0"/>
      </w:rPr>
    </w:lvl>
    <w:lvl w:ilvl="2">
      <w:start w:val="1"/>
      <w:numFmt w:val="decimal"/>
      <w:lvlText w:val="%1.%2.%3."/>
      <w:lvlJc w:val="left"/>
      <w:pPr>
        <w:ind w:left="1288"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152F547E"/>
    <w:multiLevelType w:val="multilevel"/>
    <w:tmpl w:val="4318558E"/>
    <w:lvl w:ilvl="0">
      <w:start w:val="10"/>
      <w:numFmt w:val="decimal"/>
      <w:lvlText w:val="%1."/>
      <w:lvlJc w:val="left"/>
      <w:pPr>
        <w:ind w:left="786" w:hanging="360"/>
      </w:pPr>
      <w:rPr>
        <w:rFonts w:ascii="Times New Roman" w:hAnsi="Times New Roman" w:cs="Times New Roman" w:hint="default"/>
        <w:b w:val="0"/>
        <w:i w:val="0"/>
        <w:iCs w:val="0"/>
      </w:rPr>
    </w:lvl>
    <w:lvl w:ilvl="1">
      <w:start w:val="1"/>
      <w:numFmt w:val="decimal"/>
      <w:lvlText w:val="%1.%2."/>
      <w:lvlJc w:val="left"/>
      <w:pPr>
        <w:ind w:left="1271" w:hanging="420"/>
      </w:pPr>
      <w:rPr>
        <w:rFonts w:hint="default"/>
        <w:b w:val="0"/>
        <w:bCs/>
        <w:i w:val="0"/>
        <w:iCs w:val="0"/>
      </w:rPr>
    </w:lvl>
    <w:lvl w:ilvl="2">
      <w:start w:val="1"/>
      <w:numFmt w:val="decimal"/>
      <w:lvlText w:val="%1.%2.%3."/>
      <w:lvlJc w:val="left"/>
      <w:pPr>
        <w:ind w:left="1146" w:hanging="720"/>
      </w:pPr>
      <w:rPr>
        <w:rFonts w:hint="default"/>
        <w:b w:val="0"/>
        <w:bCs/>
      </w:rPr>
    </w:lvl>
    <w:lvl w:ilvl="3">
      <w:start w:val="1"/>
      <w:numFmt w:val="decimal"/>
      <w:lvlText w:val="%1.%2.%3.%4."/>
      <w:lvlJc w:val="left"/>
      <w:pPr>
        <w:ind w:left="1429"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153F43C0"/>
    <w:multiLevelType w:val="multilevel"/>
    <w:tmpl w:val="27485522"/>
    <w:lvl w:ilvl="0">
      <w:start w:val="2026"/>
      <w:numFmt w:val="decimal"/>
      <w:lvlText w:val="%1"/>
      <w:lvlJc w:val="left"/>
      <w:pPr>
        <w:ind w:left="1035" w:hanging="1035"/>
      </w:pPr>
      <w:rPr>
        <w:rFonts w:hint="default"/>
      </w:rPr>
    </w:lvl>
    <w:lvl w:ilvl="1">
      <w:start w:val="12"/>
      <w:numFmt w:val="decimal"/>
      <w:lvlText w:val="%1.%2"/>
      <w:lvlJc w:val="left"/>
      <w:pPr>
        <w:ind w:left="1035" w:hanging="1035"/>
      </w:pPr>
      <w:rPr>
        <w:rFonts w:hint="default"/>
      </w:rPr>
    </w:lvl>
    <w:lvl w:ilvl="2">
      <w:start w:val="31"/>
      <w:numFmt w:val="decimal"/>
      <w:lvlText w:val="%1.%2.%3"/>
      <w:lvlJc w:val="left"/>
      <w:pPr>
        <w:ind w:left="1035" w:hanging="10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CB796D"/>
    <w:multiLevelType w:val="hybridMultilevel"/>
    <w:tmpl w:val="1A2EC9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6322BF"/>
    <w:multiLevelType w:val="hybridMultilevel"/>
    <w:tmpl w:val="6B2047BE"/>
    <w:lvl w:ilvl="0" w:tplc="14CC390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1EB24DE5"/>
    <w:multiLevelType w:val="multilevel"/>
    <w:tmpl w:val="66AAFA26"/>
    <w:lvl w:ilvl="0">
      <w:start w:val="1"/>
      <w:numFmt w:val="decimal"/>
      <w:lvlText w:val="%1."/>
      <w:lvlJc w:val="left"/>
      <w:pPr>
        <w:ind w:left="1571" w:hanging="360"/>
      </w:pPr>
      <w:rPr>
        <w:rFonts w:hint="default"/>
        <w:b/>
      </w:rPr>
    </w:lvl>
    <w:lvl w:ilvl="1">
      <w:start w:val="1"/>
      <w:numFmt w:val="decimal"/>
      <w:isLgl/>
      <w:suff w:val="space"/>
      <w:lvlText w:val="%1.%2."/>
      <w:lvlJc w:val="left"/>
      <w:pPr>
        <w:ind w:left="1721" w:hanging="510"/>
      </w:pPr>
      <w:rPr>
        <w:rFonts w:hint="default"/>
        <w:b w:val="0"/>
      </w:rPr>
    </w:lvl>
    <w:lvl w:ilvl="2">
      <w:start w:val="1"/>
      <w:numFmt w:val="decimal"/>
      <w:isLgl/>
      <w:suff w:val="space"/>
      <w:lvlText w:val="%1.%2.%3."/>
      <w:lvlJc w:val="left"/>
      <w:pPr>
        <w:ind w:left="1931" w:hanging="720"/>
      </w:pPr>
      <w:rPr>
        <w:rFonts w:hint="default"/>
        <w:b w:val="0"/>
        <w:color w:val="auto"/>
      </w:rPr>
    </w:lvl>
    <w:lvl w:ilvl="3">
      <w:start w:val="1"/>
      <w:numFmt w:val="decimal"/>
      <w:isLgl/>
      <w:suff w:val="space"/>
      <w:lvlText w:val="%1.%2.%3.%4."/>
      <w:lvlJc w:val="left"/>
      <w:pPr>
        <w:ind w:left="1931" w:hanging="720"/>
      </w:pPr>
      <w:rPr>
        <w:rFonts w:hint="default"/>
        <w:b w:val="0"/>
        <w:i w:val="0"/>
        <w:color w:val="auto"/>
      </w:rPr>
    </w:lvl>
    <w:lvl w:ilvl="4">
      <w:start w:val="1"/>
      <w:numFmt w:val="decimal"/>
      <w:isLgl/>
      <w:suff w:val="space"/>
      <w:lvlText w:val="%1.%2.%3.%4.%5."/>
      <w:lvlJc w:val="left"/>
      <w:pPr>
        <w:ind w:left="2291" w:hanging="1080"/>
      </w:pPr>
      <w:rPr>
        <w:rFonts w:hint="default"/>
        <w:b w:val="0"/>
      </w:rPr>
    </w:lvl>
    <w:lvl w:ilvl="5">
      <w:start w:val="1"/>
      <w:numFmt w:val="decimal"/>
      <w:isLgl/>
      <w:suff w:val="space"/>
      <w:lvlText w:val="%1.%2.%3.%4.%5.%6."/>
      <w:lvlJc w:val="left"/>
      <w:pPr>
        <w:ind w:left="2291" w:hanging="1080"/>
      </w:pPr>
      <w:rPr>
        <w:rFonts w:hint="default"/>
        <w:b w:val="0"/>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4" w15:restartNumberingAfterBreak="0">
    <w:nsid w:val="208A1781"/>
    <w:multiLevelType w:val="hybridMultilevel"/>
    <w:tmpl w:val="C6EE0A76"/>
    <w:lvl w:ilvl="0" w:tplc="AD14485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B82CA8"/>
    <w:multiLevelType w:val="hybridMultilevel"/>
    <w:tmpl w:val="66C04E86"/>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30F33E4"/>
    <w:multiLevelType w:val="hybridMultilevel"/>
    <w:tmpl w:val="FE42D58A"/>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3322E8"/>
    <w:multiLevelType w:val="multilevel"/>
    <w:tmpl w:val="085C2820"/>
    <w:lvl w:ilvl="0">
      <w:start w:val="1"/>
      <w:numFmt w:val="decimal"/>
      <w:lvlText w:val="%1."/>
      <w:lvlJc w:val="left"/>
      <w:pPr>
        <w:ind w:left="720" w:hanging="360"/>
      </w:pPr>
      <w:rPr>
        <w:rFonts w:hint="default"/>
        <w:b w:val="0"/>
        <w:i w:val="0"/>
        <w:iCs w:val="0"/>
      </w:rPr>
    </w:lvl>
    <w:lvl w:ilvl="1">
      <w:start w:val="1"/>
      <w:numFmt w:val="decimal"/>
      <w:lvlText w:val="%1.%2."/>
      <w:lvlJc w:val="left"/>
      <w:pPr>
        <w:ind w:left="780" w:hanging="420"/>
      </w:pPr>
      <w:rPr>
        <w:b w:val="0"/>
        <w:bCs/>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29B4258C"/>
    <w:multiLevelType w:val="hybridMultilevel"/>
    <w:tmpl w:val="357AD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9F37920"/>
    <w:multiLevelType w:val="hybridMultilevel"/>
    <w:tmpl w:val="BEFC65B0"/>
    <w:lvl w:ilvl="0" w:tplc="26DACE4C">
      <w:start w:val="8"/>
      <w:numFmt w:val="bullet"/>
      <w:lvlText w:val=""/>
      <w:lvlJc w:val="left"/>
      <w:pPr>
        <w:ind w:left="245" w:hanging="360"/>
      </w:pPr>
      <w:rPr>
        <w:rFonts w:ascii="Symbol" w:eastAsia="Times New Roman" w:hAnsi="Symbol" w:cs="Times New Roman" w:hint="default"/>
      </w:rPr>
    </w:lvl>
    <w:lvl w:ilvl="1" w:tplc="04270003" w:tentative="1">
      <w:start w:val="1"/>
      <w:numFmt w:val="bullet"/>
      <w:lvlText w:val="o"/>
      <w:lvlJc w:val="left"/>
      <w:pPr>
        <w:ind w:left="965" w:hanging="360"/>
      </w:pPr>
      <w:rPr>
        <w:rFonts w:ascii="Courier New" w:hAnsi="Courier New" w:cs="Courier New" w:hint="default"/>
      </w:rPr>
    </w:lvl>
    <w:lvl w:ilvl="2" w:tplc="04270005" w:tentative="1">
      <w:start w:val="1"/>
      <w:numFmt w:val="bullet"/>
      <w:lvlText w:val=""/>
      <w:lvlJc w:val="left"/>
      <w:pPr>
        <w:ind w:left="1685" w:hanging="360"/>
      </w:pPr>
      <w:rPr>
        <w:rFonts w:ascii="Wingdings" w:hAnsi="Wingdings" w:hint="default"/>
      </w:rPr>
    </w:lvl>
    <w:lvl w:ilvl="3" w:tplc="04270001" w:tentative="1">
      <w:start w:val="1"/>
      <w:numFmt w:val="bullet"/>
      <w:lvlText w:val=""/>
      <w:lvlJc w:val="left"/>
      <w:pPr>
        <w:ind w:left="2405" w:hanging="360"/>
      </w:pPr>
      <w:rPr>
        <w:rFonts w:ascii="Symbol" w:hAnsi="Symbol" w:hint="default"/>
      </w:rPr>
    </w:lvl>
    <w:lvl w:ilvl="4" w:tplc="04270003" w:tentative="1">
      <w:start w:val="1"/>
      <w:numFmt w:val="bullet"/>
      <w:lvlText w:val="o"/>
      <w:lvlJc w:val="left"/>
      <w:pPr>
        <w:ind w:left="3125" w:hanging="360"/>
      </w:pPr>
      <w:rPr>
        <w:rFonts w:ascii="Courier New" w:hAnsi="Courier New" w:cs="Courier New" w:hint="default"/>
      </w:rPr>
    </w:lvl>
    <w:lvl w:ilvl="5" w:tplc="04270005" w:tentative="1">
      <w:start w:val="1"/>
      <w:numFmt w:val="bullet"/>
      <w:lvlText w:val=""/>
      <w:lvlJc w:val="left"/>
      <w:pPr>
        <w:ind w:left="3845" w:hanging="360"/>
      </w:pPr>
      <w:rPr>
        <w:rFonts w:ascii="Wingdings" w:hAnsi="Wingdings" w:hint="default"/>
      </w:rPr>
    </w:lvl>
    <w:lvl w:ilvl="6" w:tplc="04270001" w:tentative="1">
      <w:start w:val="1"/>
      <w:numFmt w:val="bullet"/>
      <w:lvlText w:val=""/>
      <w:lvlJc w:val="left"/>
      <w:pPr>
        <w:ind w:left="4565" w:hanging="360"/>
      </w:pPr>
      <w:rPr>
        <w:rFonts w:ascii="Symbol" w:hAnsi="Symbol" w:hint="default"/>
      </w:rPr>
    </w:lvl>
    <w:lvl w:ilvl="7" w:tplc="04270003" w:tentative="1">
      <w:start w:val="1"/>
      <w:numFmt w:val="bullet"/>
      <w:lvlText w:val="o"/>
      <w:lvlJc w:val="left"/>
      <w:pPr>
        <w:ind w:left="5285" w:hanging="360"/>
      </w:pPr>
      <w:rPr>
        <w:rFonts w:ascii="Courier New" w:hAnsi="Courier New" w:cs="Courier New" w:hint="default"/>
      </w:rPr>
    </w:lvl>
    <w:lvl w:ilvl="8" w:tplc="04270005" w:tentative="1">
      <w:start w:val="1"/>
      <w:numFmt w:val="bullet"/>
      <w:lvlText w:val=""/>
      <w:lvlJc w:val="left"/>
      <w:pPr>
        <w:ind w:left="6005" w:hanging="360"/>
      </w:pPr>
      <w:rPr>
        <w:rFonts w:ascii="Wingdings" w:hAnsi="Wingdings" w:hint="default"/>
      </w:rPr>
    </w:lvl>
  </w:abstractNum>
  <w:abstractNum w:abstractNumId="20" w15:restartNumberingAfterBreak="0">
    <w:nsid w:val="2B1D371E"/>
    <w:multiLevelType w:val="multilevel"/>
    <w:tmpl w:val="5C50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8348D5"/>
    <w:multiLevelType w:val="hybridMultilevel"/>
    <w:tmpl w:val="A092AF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48A5A32"/>
    <w:multiLevelType w:val="multilevel"/>
    <w:tmpl w:val="CA2EC270"/>
    <w:lvl w:ilvl="0">
      <w:start w:val="7"/>
      <w:numFmt w:val="decimal"/>
      <w:lvlText w:val="%1."/>
      <w:lvlJc w:val="left"/>
      <w:pPr>
        <w:ind w:left="1210" w:hanging="360"/>
      </w:pPr>
      <w:rPr>
        <w:rFonts w:hint="default"/>
        <w:b w:val="0"/>
        <w:bCs w:val="0"/>
      </w:rPr>
    </w:lvl>
    <w:lvl w:ilvl="1">
      <w:start w:val="1"/>
      <w:numFmt w:val="decimal"/>
      <w:lvlText w:val="%1.%2."/>
      <w:lvlJc w:val="left"/>
      <w:pPr>
        <w:ind w:left="1211" w:hanging="360"/>
      </w:pPr>
    </w:lvl>
    <w:lvl w:ilvl="2">
      <w:start w:val="1"/>
      <w:numFmt w:val="decimal"/>
      <w:lvlText w:val="%1.%2.%3."/>
      <w:lvlJc w:val="left"/>
      <w:pPr>
        <w:ind w:left="1572" w:hanging="720"/>
      </w:pPr>
    </w:lvl>
    <w:lvl w:ilvl="3">
      <w:start w:val="1"/>
      <w:numFmt w:val="decimal"/>
      <w:lvlText w:val="%1.%2.%3.%4."/>
      <w:lvlJc w:val="left"/>
      <w:pPr>
        <w:ind w:left="1573" w:hanging="720"/>
      </w:pPr>
    </w:lvl>
    <w:lvl w:ilvl="4">
      <w:start w:val="1"/>
      <w:numFmt w:val="decimal"/>
      <w:lvlText w:val="%1.%2.%3.%4.%5."/>
      <w:lvlJc w:val="left"/>
      <w:pPr>
        <w:ind w:left="1934" w:hanging="1080"/>
      </w:pPr>
    </w:lvl>
    <w:lvl w:ilvl="5">
      <w:start w:val="1"/>
      <w:numFmt w:val="decimal"/>
      <w:lvlText w:val="%1.%2.%3.%4.%5.%6."/>
      <w:lvlJc w:val="left"/>
      <w:pPr>
        <w:ind w:left="1935" w:hanging="1080"/>
      </w:pPr>
    </w:lvl>
    <w:lvl w:ilvl="6">
      <w:start w:val="1"/>
      <w:numFmt w:val="decimal"/>
      <w:lvlText w:val="%1.%2.%3.%4.%5.%6.%7."/>
      <w:lvlJc w:val="left"/>
      <w:pPr>
        <w:ind w:left="2296" w:hanging="1440"/>
      </w:pPr>
    </w:lvl>
    <w:lvl w:ilvl="7">
      <w:start w:val="1"/>
      <w:numFmt w:val="decimal"/>
      <w:lvlText w:val="%1.%2.%3.%4.%5.%6.%7.%8."/>
      <w:lvlJc w:val="left"/>
      <w:pPr>
        <w:ind w:left="2297" w:hanging="1440"/>
      </w:pPr>
    </w:lvl>
    <w:lvl w:ilvl="8">
      <w:start w:val="1"/>
      <w:numFmt w:val="decimal"/>
      <w:lvlText w:val="%1.%2.%3.%4.%5.%6.%7.%8.%9."/>
      <w:lvlJc w:val="left"/>
      <w:pPr>
        <w:ind w:left="2658" w:hanging="1800"/>
      </w:pPr>
    </w:lvl>
  </w:abstractNum>
  <w:abstractNum w:abstractNumId="23" w15:restartNumberingAfterBreak="0">
    <w:nsid w:val="35A23726"/>
    <w:multiLevelType w:val="hybridMultilevel"/>
    <w:tmpl w:val="1950623A"/>
    <w:lvl w:ilvl="0" w:tplc="A80C6424">
      <w:start w:val="1"/>
      <w:numFmt w:val="decimal"/>
      <w:lvlText w:val="%1."/>
      <w:lvlJc w:val="left"/>
      <w:pPr>
        <w:ind w:left="644" w:hanging="360"/>
      </w:pPr>
      <w:rPr>
        <w:rFonts w:ascii="Times New Roman" w:hAnsi="Times New Roman" w:cs="Times New Roman"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4" w15:restartNumberingAfterBreak="0">
    <w:nsid w:val="362F6A99"/>
    <w:multiLevelType w:val="multilevel"/>
    <w:tmpl w:val="99BA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FD4BC1"/>
    <w:multiLevelType w:val="hybridMultilevel"/>
    <w:tmpl w:val="030098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4A6D2B"/>
    <w:multiLevelType w:val="multilevel"/>
    <w:tmpl w:val="9D101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672FC2"/>
    <w:multiLevelType w:val="multilevel"/>
    <w:tmpl w:val="D754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321087"/>
    <w:multiLevelType w:val="hybridMultilevel"/>
    <w:tmpl w:val="DD4663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E586ACA"/>
    <w:multiLevelType w:val="multilevel"/>
    <w:tmpl w:val="0EF4FDBC"/>
    <w:lvl w:ilvl="0">
      <w:numFmt w:val="bullet"/>
      <w:lvlText w:val="-"/>
      <w:lvlJc w:val="left"/>
      <w:pPr>
        <w:ind w:left="1070" w:hanging="360"/>
      </w:pPr>
      <w:rPr>
        <w:rFonts w:ascii="Times New Roman" w:eastAsia="Times New Roman" w:hAnsi="Times New Roman" w:cs="Times New Roman"/>
      </w:rPr>
    </w:lvl>
    <w:lvl w:ilvl="1">
      <w:start w:val="3"/>
      <w:numFmt w:val="decimal"/>
      <w:lvlText w:val="%1.%2."/>
      <w:lvlJc w:val="left"/>
      <w:pPr>
        <w:ind w:left="2527" w:hanging="360"/>
      </w:pPr>
    </w:lvl>
    <w:lvl w:ilvl="2">
      <w:start w:val="1"/>
      <w:numFmt w:val="decimal"/>
      <w:lvlText w:val="%1.%2.%3."/>
      <w:lvlJc w:val="left"/>
      <w:pPr>
        <w:ind w:left="4344" w:hanging="720"/>
      </w:pPr>
    </w:lvl>
    <w:lvl w:ilvl="3">
      <w:start w:val="1"/>
      <w:numFmt w:val="decimal"/>
      <w:lvlText w:val="%1.%2.%3.%4."/>
      <w:lvlJc w:val="left"/>
      <w:pPr>
        <w:ind w:left="5801" w:hanging="720"/>
      </w:pPr>
    </w:lvl>
    <w:lvl w:ilvl="4">
      <w:start w:val="1"/>
      <w:numFmt w:val="decimal"/>
      <w:lvlText w:val="%1.%2.%3.%4.%5."/>
      <w:lvlJc w:val="left"/>
      <w:pPr>
        <w:ind w:left="7618" w:hanging="1080"/>
      </w:pPr>
    </w:lvl>
    <w:lvl w:ilvl="5">
      <w:start w:val="1"/>
      <w:numFmt w:val="decimal"/>
      <w:lvlText w:val="%1.%2.%3.%4.%5.%6."/>
      <w:lvlJc w:val="left"/>
      <w:pPr>
        <w:ind w:left="9075" w:hanging="1080"/>
      </w:pPr>
    </w:lvl>
    <w:lvl w:ilvl="6">
      <w:start w:val="1"/>
      <w:numFmt w:val="decimal"/>
      <w:lvlText w:val="%1.%2.%3.%4.%5.%6.%7."/>
      <w:lvlJc w:val="left"/>
      <w:pPr>
        <w:ind w:left="10892" w:hanging="1440"/>
      </w:pPr>
    </w:lvl>
    <w:lvl w:ilvl="7">
      <w:start w:val="1"/>
      <w:numFmt w:val="decimal"/>
      <w:lvlText w:val="%1.%2.%3.%4.%5.%6.%7.%8."/>
      <w:lvlJc w:val="left"/>
      <w:pPr>
        <w:ind w:left="12349" w:hanging="1440"/>
      </w:pPr>
    </w:lvl>
    <w:lvl w:ilvl="8">
      <w:start w:val="1"/>
      <w:numFmt w:val="decimal"/>
      <w:lvlText w:val="%1.%2.%3.%4.%5.%6.%7.%8.%9."/>
      <w:lvlJc w:val="left"/>
      <w:pPr>
        <w:ind w:left="14166" w:hanging="1800"/>
      </w:pPr>
    </w:lvl>
  </w:abstractNum>
  <w:abstractNum w:abstractNumId="30" w15:restartNumberingAfterBreak="0">
    <w:nsid w:val="3F4923E0"/>
    <w:multiLevelType w:val="hybridMultilevel"/>
    <w:tmpl w:val="284C3D9C"/>
    <w:lvl w:ilvl="0" w:tplc="F14CA106">
      <w:start w:val="1"/>
      <w:numFmt w:val="decimal"/>
      <w:lvlText w:val="%1."/>
      <w:lvlJc w:val="left"/>
      <w:pPr>
        <w:ind w:left="720" w:hanging="360"/>
      </w:pPr>
    </w:lvl>
    <w:lvl w:ilvl="1" w:tplc="0E6ED516">
      <w:start w:val="1"/>
      <w:numFmt w:val="lowerLetter"/>
      <w:lvlText w:val="%2."/>
      <w:lvlJc w:val="left"/>
      <w:pPr>
        <w:ind w:left="1440" w:hanging="360"/>
      </w:pPr>
    </w:lvl>
    <w:lvl w:ilvl="2" w:tplc="57B40E0A">
      <w:start w:val="1"/>
      <w:numFmt w:val="decimal"/>
      <w:lvlText w:val="%3."/>
      <w:lvlJc w:val="left"/>
      <w:pPr>
        <w:ind w:left="2160" w:hanging="180"/>
      </w:pPr>
    </w:lvl>
    <w:lvl w:ilvl="3" w:tplc="D6423B78">
      <w:start w:val="1"/>
      <w:numFmt w:val="decimal"/>
      <w:lvlText w:val="%4."/>
      <w:lvlJc w:val="left"/>
      <w:pPr>
        <w:ind w:left="2880" w:hanging="360"/>
      </w:pPr>
    </w:lvl>
    <w:lvl w:ilvl="4" w:tplc="C414CF64">
      <w:start w:val="1"/>
      <w:numFmt w:val="lowerLetter"/>
      <w:lvlText w:val="%5."/>
      <w:lvlJc w:val="left"/>
      <w:pPr>
        <w:ind w:left="3600" w:hanging="360"/>
      </w:pPr>
    </w:lvl>
    <w:lvl w:ilvl="5" w:tplc="EE5AB964">
      <w:start w:val="1"/>
      <w:numFmt w:val="lowerRoman"/>
      <w:lvlText w:val="%6."/>
      <w:lvlJc w:val="right"/>
      <w:pPr>
        <w:ind w:left="4320" w:hanging="180"/>
      </w:pPr>
    </w:lvl>
    <w:lvl w:ilvl="6" w:tplc="A60A6BEA">
      <w:start w:val="1"/>
      <w:numFmt w:val="decimal"/>
      <w:lvlText w:val="%7."/>
      <w:lvlJc w:val="left"/>
      <w:pPr>
        <w:ind w:left="5040" w:hanging="360"/>
      </w:pPr>
    </w:lvl>
    <w:lvl w:ilvl="7" w:tplc="7DC6A0D0">
      <w:start w:val="1"/>
      <w:numFmt w:val="lowerLetter"/>
      <w:lvlText w:val="%8."/>
      <w:lvlJc w:val="left"/>
      <w:pPr>
        <w:ind w:left="5760" w:hanging="360"/>
      </w:pPr>
    </w:lvl>
    <w:lvl w:ilvl="8" w:tplc="D16A8D06">
      <w:start w:val="1"/>
      <w:numFmt w:val="lowerRoman"/>
      <w:lvlText w:val="%9."/>
      <w:lvlJc w:val="right"/>
      <w:pPr>
        <w:ind w:left="6480" w:hanging="180"/>
      </w:pPr>
    </w:lvl>
  </w:abstractNum>
  <w:abstractNum w:abstractNumId="31" w15:restartNumberingAfterBreak="0">
    <w:nsid w:val="3FB40C9E"/>
    <w:multiLevelType w:val="multilevel"/>
    <w:tmpl w:val="5220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33" w15:restartNumberingAfterBreak="0">
    <w:nsid w:val="435B33EB"/>
    <w:multiLevelType w:val="hybridMultilevel"/>
    <w:tmpl w:val="7428A66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4203879"/>
    <w:multiLevelType w:val="hybridMultilevel"/>
    <w:tmpl w:val="780C0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8430300"/>
    <w:multiLevelType w:val="multilevel"/>
    <w:tmpl w:val="732615AC"/>
    <w:lvl w:ilvl="0">
      <w:start w:val="22"/>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49E064F6"/>
    <w:multiLevelType w:val="multilevel"/>
    <w:tmpl w:val="313AE73C"/>
    <w:lvl w:ilvl="0">
      <w:start w:val="8"/>
      <w:numFmt w:val="decimal"/>
      <w:lvlText w:val="%1."/>
      <w:lvlJc w:val="left"/>
      <w:pPr>
        <w:ind w:left="720" w:hanging="360"/>
      </w:pPr>
      <w:rPr>
        <w:rFonts w:hint="default"/>
        <w:b w:val="0"/>
        <w:i w:val="0"/>
        <w:iCs w:val="0"/>
      </w:rPr>
    </w:lvl>
    <w:lvl w:ilvl="1">
      <w:start w:val="4"/>
      <w:numFmt w:val="decimal"/>
      <w:lvlText w:val="%1.%2."/>
      <w:lvlJc w:val="left"/>
      <w:pPr>
        <w:ind w:left="780" w:hanging="420"/>
      </w:pPr>
      <w:rPr>
        <w:rFonts w:hint="default"/>
        <w:b w:val="0"/>
        <w:bCs/>
        <w:i w:val="0"/>
        <w:iCs w:val="0"/>
      </w:rPr>
    </w:lvl>
    <w:lvl w:ilvl="2">
      <w:start w:val="1"/>
      <w:numFmt w:val="decimal"/>
      <w:lvlText w:val="%1.%2.%3."/>
      <w:lvlJc w:val="left"/>
      <w:pPr>
        <w:ind w:left="1146" w:hanging="720"/>
      </w:pPr>
      <w:rPr>
        <w:rFonts w:hint="default"/>
        <w:b w:val="0"/>
        <w:bCs/>
      </w:rPr>
    </w:lvl>
    <w:lvl w:ilvl="3">
      <w:start w:val="1"/>
      <w:numFmt w:val="decimal"/>
      <w:lvlText w:val="%1.%2.%3.%4."/>
      <w:lvlJc w:val="left"/>
      <w:pPr>
        <w:ind w:left="1429"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7" w15:restartNumberingAfterBreak="0">
    <w:nsid w:val="4DB32134"/>
    <w:multiLevelType w:val="multilevel"/>
    <w:tmpl w:val="D5A0ED98"/>
    <w:lvl w:ilvl="0">
      <w:start w:val="1"/>
      <w:numFmt w:val="decimal"/>
      <w:lvlText w:val="%1."/>
      <w:lvlJc w:val="left"/>
      <w:pPr>
        <w:ind w:left="720" w:hanging="360"/>
      </w:pPr>
      <w:rPr>
        <w:rFonts w:hint="default"/>
        <w:b w:val="0"/>
        <w:i w:val="0"/>
        <w:iCs w:val="0"/>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4E1720A8"/>
    <w:multiLevelType w:val="multilevel"/>
    <w:tmpl w:val="A8A8D4E2"/>
    <w:lvl w:ilvl="0">
      <w:start w:val="1"/>
      <w:numFmt w:val="none"/>
      <w:lvlText w:val="3."/>
      <w:lvlJc w:val="left"/>
      <w:pPr>
        <w:tabs>
          <w:tab w:val="num" w:pos="0"/>
        </w:tabs>
        <w:ind w:left="720" w:hanging="360"/>
      </w:pPr>
      <w:rPr>
        <w:rFonts w:cs="Times New Roman" w:hint="default"/>
      </w:rPr>
    </w:lvl>
    <w:lvl w:ilvl="1">
      <w:start w:val="1"/>
      <w:numFmt w:val="decimal"/>
      <w:lvlText w:val="%1.%2."/>
      <w:lvlJc w:val="left"/>
      <w:pPr>
        <w:tabs>
          <w:tab w:val="num" w:pos="0"/>
        </w:tabs>
        <w:ind w:left="1620" w:hanging="360"/>
      </w:pPr>
      <w:rPr>
        <w:b w:val="0"/>
      </w:rPr>
    </w:lvl>
    <w:lvl w:ilvl="2">
      <w:start w:val="1"/>
      <w:numFmt w:val="bullet"/>
      <w:lvlText w:val=""/>
      <w:lvlJc w:val="left"/>
      <w:pPr>
        <w:tabs>
          <w:tab w:val="num" w:pos="1440"/>
        </w:tabs>
        <w:ind w:left="1440" w:hanging="360"/>
      </w:pPr>
      <w:rPr>
        <w:rFonts w:ascii="Symbol" w:hAnsi="Symbol" w:hint="default"/>
        <w:color w:val="auto"/>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9" w15:restartNumberingAfterBreak="0">
    <w:nsid w:val="5514277E"/>
    <w:multiLevelType w:val="multilevel"/>
    <w:tmpl w:val="8272D7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5A90151"/>
    <w:multiLevelType w:val="hybridMultilevel"/>
    <w:tmpl w:val="9D565F1A"/>
    <w:lvl w:ilvl="0" w:tplc="AD14485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8A6302F"/>
    <w:multiLevelType w:val="multilevel"/>
    <w:tmpl w:val="F850D6BC"/>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6007266A"/>
    <w:multiLevelType w:val="hybridMultilevel"/>
    <w:tmpl w:val="69E281D4"/>
    <w:lvl w:ilvl="0" w:tplc="04270001">
      <w:start w:val="1"/>
      <w:numFmt w:val="bullet"/>
      <w:lvlText w:val=""/>
      <w:lvlJc w:val="left"/>
      <w:pPr>
        <w:ind w:left="720" w:hanging="360"/>
      </w:pPr>
      <w:rPr>
        <w:rFonts w:ascii="Symbol" w:hAnsi="Symbol" w:hint="default"/>
      </w:rPr>
    </w:lvl>
    <w:lvl w:ilvl="1" w:tplc="1476402A">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5152308"/>
    <w:multiLevelType w:val="multilevel"/>
    <w:tmpl w:val="60DC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342424"/>
    <w:multiLevelType w:val="multilevel"/>
    <w:tmpl w:val="942AA560"/>
    <w:lvl w:ilvl="0">
      <w:start w:val="8"/>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5" w15:restartNumberingAfterBreak="0">
    <w:nsid w:val="6CDC0581"/>
    <w:multiLevelType w:val="hybridMultilevel"/>
    <w:tmpl w:val="8530E9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D302270"/>
    <w:multiLevelType w:val="multilevel"/>
    <w:tmpl w:val="E6D052C6"/>
    <w:lvl w:ilvl="0">
      <w:start w:val="1"/>
      <w:numFmt w:val="decimal"/>
      <w:lvlText w:val="%1."/>
      <w:lvlJc w:val="left"/>
      <w:pPr>
        <w:ind w:left="720" w:hanging="360"/>
      </w:pPr>
      <w:rPr>
        <w:rFonts w:hint="default"/>
        <w:b w:val="0"/>
        <w:i w:val="0"/>
        <w:iCs w:val="0"/>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7" w15:restartNumberingAfterBreak="0">
    <w:nsid w:val="744A06E2"/>
    <w:multiLevelType w:val="hybridMultilevel"/>
    <w:tmpl w:val="B9C660D6"/>
    <w:lvl w:ilvl="0" w:tplc="1F0ED576">
      <w:start w:val="6"/>
      <w:numFmt w:val="upperRoman"/>
      <w:lvlText w:val="%1."/>
      <w:lvlJc w:val="left"/>
      <w:pPr>
        <w:ind w:left="1512" w:hanging="72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48" w15:restartNumberingAfterBreak="0">
    <w:nsid w:val="758374AA"/>
    <w:multiLevelType w:val="multilevel"/>
    <w:tmpl w:val="D7A8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242529"/>
    <w:multiLevelType w:val="multilevel"/>
    <w:tmpl w:val="0C6265B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0" w15:restartNumberingAfterBreak="0">
    <w:nsid w:val="7CB50CD6"/>
    <w:multiLevelType w:val="hybridMultilevel"/>
    <w:tmpl w:val="C324AEB4"/>
    <w:lvl w:ilvl="0" w:tplc="93521EC8">
      <w:start w:val="1"/>
      <w:numFmt w:val="bullet"/>
      <w:lvlText w:val=""/>
      <w:lvlJc w:val="left"/>
      <w:pPr>
        <w:tabs>
          <w:tab w:val="num" w:pos="3436"/>
        </w:tabs>
        <w:ind w:left="3436" w:hanging="360"/>
      </w:pPr>
      <w:rPr>
        <w:rFonts w:ascii="Symbol" w:hAnsi="Symbol" w:hint="default"/>
        <w:color w:val="auto"/>
      </w:rPr>
    </w:lvl>
    <w:lvl w:ilvl="1" w:tplc="93521EC8">
      <w:start w:val="1"/>
      <w:numFmt w:val="bullet"/>
      <w:lvlText w:val=""/>
      <w:lvlJc w:val="left"/>
      <w:pPr>
        <w:tabs>
          <w:tab w:val="num" w:pos="3436"/>
        </w:tabs>
        <w:ind w:left="3436" w:hanging="360"/>
      </w:pPr>
      <w:rPr>
        <w:rFonts w:ascii="Symbol" w:hAnsi="Symbol" w:hint="default"/>
        <w:color w:val="auto"/>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1" w15:restartNumberingAfterBreak="0">
    <w:nsid w:val="7E677775"/>
    <w:multiLevelType w:val="multilevel"/>
    <w:tmpl w:val="754EA1F0"/>
    <w:lvl w:ilvl="0">
      <w:start w:val="8"/>
      <w:numFmt w:val="decimal"/>
      <w:lvlText w:val="%1"/>
      <w:lvlJc w:val="left"/>
      <w:pPr>
        <w:ind w:left="360" w:hanging="360"/>
      </w:pPr>
      <w:rPr>
        <w:rFonts w:hint="default"/>
      </w:rPr>
    </w:lvl>
    <w:lvl w:ilvl="1">
      <w:start w:val="3"/>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1100839121">
    <w:abstractNumId w:val="30"/>
  </w:num>
  <w:num w:numId="2" w16cid:durableId="2115174682">
    <w:abstractNumId w:val="39"/>
  </w:num>
  <w:num w:numId="3" w16cid:durableId="2042318347">
    <w:abstractNumId w:val="5"/>
  </w:num>
  <w:num w:numId="4" w16cid:durableId="1693261702">
    <w:abstractNumId w:val="8"/>
  </w:num>
  <w:num w:numId="5" w16cid:durableId="1826585441">
    <w:abstractNumId w:val="50"/>
  </w:num>
  <w:num w:numId="6" w16cid:durableId="646710908">
    <w:abstractNumId w:val="38"/>
  </w:num>
  <w:num w:numId="7" w16cid:durableId="561252959">
    <w:abstractNumId w:val="1"/>
  </w:num>
  <w:num w:numId="8" w16cid:durableId="1138034202">
    <w:abstractNumId w:val="46"/>
  </w:num>
  <w:num w:numId="9" w16cid:durableId="2030063737">
    <w:abstractNumId w:val="37"/>
  </w:num>
  <w:num w:numId="10" w16cid:durableId="1574436949">
    <w:abstractNumId w:val="22"/>
  </w:num>
  <w:num w:numId="11" w16cid:durableId="1662731163">
    <w:abstractNumId w:val="10"/>
  </w:num>
  <w:num w:numId="12" w16cid:durableId="957299806">
    <w:abstractNumId w:val="17"/>
  </w:num>
  <w:num w:numId="13" w16cid:durableId="1880119667">
    <w:abstractNumId w:val="49"/>
  </w:num>
  <w:num w:numId="14" w16cid:durableId="198593967">
    <w:abstractNumId w:val="33"/>
  </w:num>
  <w:num w:numId="15" w16cid:durableId="1752970664">
    <w:abstractNumId w:val="51"/>
  </w:num>
  <w:num w:numId="16" w16cid:durableId="653069624">
    <w:abstractNumId w:val="44"/>
  </w:num>
  <w:num w:numId="17" w16cid:durableId="1125078318">
    <w:abstractNumId w:val="15"/>
  </w:num>
  <w:num w:numId="18" w16cid:durableId="1321696579">
    <w:abstractNumId w:val="13"/>
  </w:num>
  <w:num w:numId="19" w16cid:durableId="958998848">
    <w:abstractNumId w:val="2"/>
  </w:num>
  <w:num w:numId="20" w16cid:durableId="1994524250">
    <w:abstractNumId w:val="36"/>
  </w:num>
  <w:num w:numId="21" w16cid:durableId="294719246">
    <w:abstractNumId w:val="9"/>
  </w:num>
  <w:num w:numId="22" w16cid:durableId="1444574633">
    <w:abstractNumId w:val="29"/>
  </w:num>
  <w:num w:numId="23" w16cid:durableId="311568338">
    <w:abstractNumId w:val="18"/>
  </w:num>
  <w:num w:numId="24" w16cid:durableId="1004473770">
    <w:abstractNumId w:val="25"/>
  </w:num>
  <w:num w:numId="25" w16cid:durableId="1926573257">
    <w:abstractNumId w:val="41"/>
  </w:num>
  <w:num w:numId="26" w16cid:durableId="1264069851">
    <w:abstractNumId w:val="3"/>
  </w:num>
  <w:num w:numId="27" w16cid:durableId="21207544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2480741">
    <w:abstractNumId w:val="47"/>
  </w:num>
  <w:num w:numId="29" w16cid:durableId="1129276784">
    <w:abstractNumId w:val="19"/>
  </w:num>
  <w:num w:numId="30" w16cid:durableId="339236186">
    <w:abstractNumId w:val="35"/>
  </w:num>
  <w:num w:numId="31" w16cid:durableId="1185940888">
    <w:abstractNumId w:val="4"/>
  </w:num>
  <w:num w:numId="32" w16cid:durableId="555893126">
    <w:abstractNumId w:val="16"/>
  </w:num>
  <w:num w:numId="33" w16cid:durableId="1879312077">
    <w:abstractNumId w:val="23"/>
  </w:num>
  <w:num w:numId="34" w16cid:durableId="1454250451">
    <w:abstractNumId w:val="0"/>
    <w:lvlOverride w:ilvl="0">
      <w:startOverride w:val="1"/>
    </w:lvlOverride>
    <w:lvlOverride w:ilvl="1"/>
    <w:lvlOverride w:ilvl="2"/>
    <w:lvlOverride w:ilvl="3"/>
    <w:lvlOverride w:ilvl="4"/>
    <w:lvlOverride w:ilvl="5"/>
    <w:lvlOverride w:ilvl="6"/>
    <w:lvlOverride w:ilvl="7"/>
    <w:lvlOverride w:ilvl="8"/>
  </w:num>
  <w:num w:numId="35" w16cid:durableId="775639882">
    <w:abstractNumId w:val="7"/>
  </w:num>
  <w:num w:numId="36" w16cid:durableId="442190428">
    <w:abstractNumId w:val="32"/>
  </w:num>
  <w:num w:numId="37" w16cid:durableId="58983899">
    <w:abstractNumId w:val="48"/>
  </w:num>
  <w:num w:numId="38" w16cid:durableId="983006517">
    <w:abstractNumId w:val="11"/>
  </w:num>
  <w:num w:numId="39" w16cid:durableId="55587568">
    <w:abstractNumId w:val="28"/>
  </w:num>
  <w:num w:numId="40" w16cid:durableId="996222514">
    <w:abstractNumId w:val="6"/>
  </w:num>
  <w:num w:numId="41" w16cid:durableId="1905605723">
    <w:abstractNumId w:val="43"/>
  </w:num>
  <w:num w:numId="42" w16cid:durableId="467170135">
    <w:abstractNumId w:val="24"/>
  </w:num>
  <w:num w:numId="43" w16cid:durableId="215746341">
    <w:abstractNumId w:val="26"/>
  </w:num>
  <w:num w:numId="44" w16cid:durableId="1615864124">
    <w:abstractNumId w:val="27"/>
  </w:num>
  <w:num w:numId="45" w16cid:durableId="291980588">
    <w:abstractNumId w:val="31"/>
  </w:num>
  <w:num w:numId="46" w16cid:durableId="932200193">
    <w:abstractNumId w:val="34"/>
  </w:num>
  <w:num w:numId="47" w16cid:durableId="394856840">
    <w:abstractNumId w:val="40"/>
  </w:num>
  <w:num w:numId="48" w16cid:durableId="478157082">
    <w:abstractNumId w:val="14"/>
  </w:num>
  <w:num w:numId="49" w16cid:durableId="1495880742">
    <w:abstractNumId w:val="42"/>
  </w:num>
  <w:num w:numId="50" w16cid:durableId="1690988153">
    <w:abstractNumId w:val="45"/>
  </w:num>
  <w:num w:numId="51" w16cid:durableId="1027563107">
    <w:abstractNumId w:val="0"/>
  </w:num>
  <w:num w:numId="52" w16cid:durableId="1882941035">
    <w:abstractNumId w:val="20"/>
  </w:num>
  <w:num w:numId="53" w16cid:durableId="17800272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90"/>
    <w:rsid w:val="000024BA"/>
    <w:rsid w:val="00003556"/>
    <w:rsid w:val="0000356F"/>
    <w:rsid w:val="00006182"/>
    <w:rsid w:val="00015E33"/>
    <w:rsid w:val="00030175"/>
    <w:rsid w:val="0003043B"/>
    <w:rsid w:val="00034DD6"/>
    <w:rsid w:val="00035F86"/>
    <w:rsid w:val="0004007A"/>
    <w:rsid w:val="00044E51"/>
    <w:rsid w:val="0004505D"/>
    <w:rsid w:val="00045BB3"/>
    <w:rsid w:val="00047F49"/>
    <w:rsid w:val="00051ABE"/>
    <w:rsid w:val="000557FB"/>
    <w:rsid w:val="00056164"/>
    <w:rsid w:val="000563BF"/>
    <w:rsid w:val="000577FA"/>
    <w:rsid w:val="0006253F"/>
    <w:rsid w:val="0006570F"/>
    <w:rsid w:val="00066A2E"/>
    <w:rsid w:val="000672DD"/>
    <w:rsid w:val="00067772"/>
    <w:rsid w:val="000740FA"/>
    <w:rsid w:val="0007540F"/>
    <w:rsid w:val="000767CC"/>
    <w:rsid w:val="0007755E"/>
    <w:rsid w:val="0008065B"/>
    <w:rsid w:val="000963C2"/>
    <w:rsid w:val="00096A4C"/>
    <w:rsid w:val="00097A49"/>
    <w:rsid w:val="000A1071"/>
    <w:rsid w:val="000A3801"/>
    <w:rsid w:val="000B06B2"/>
    <w:rsid w:val="000D2ECC"/>
    <w:rsid w:val="000D5592"/>
    <w:rsid w:val="000E0492"/>
    <w:rsid w:val="000E1035"/>
    <w:rsid w:val="000E223D"/>
    <w:rsid w:val="000E6468"/>
    <w:rsid w:val="000F2D74"/>
    <w:rsid w:val="0010119C"/>
    <w:rsid w:val="001037D1"/>
    <w:rsid w:val="00104467"/>
    <w:rsid w:val="0010458C"/>
    <w:rsid w:val="00104F90"/>
    <w:rsid w:val="00107D61"/>
    <w:rsid w:val="0011064F"/>
    <w:rsid w:val="001120D6"/>
    <w:rsid w:val="00114890"/>
    <w:rsid w:val="00121131"/>
    <w:rsid w:val="00124955"/>
    <w:rsid w:val="00132363"/>
    <w:rsid w:val="001323DA"/>
    <w:rsid w:val="00133B54"/>
    <w:rsid w:val="00134064"/>
    <w:rsid w:val="0014359F"/>
    <w:rsid w:val="0014399F"/>
    <w:rsid w:val="001444D5"/>
    <w:rsid w:val="001446B7"/>
    <w:rsid w:val="001517EE"/>
    <w:rsid w:val="00152005"/>
    <w:rsid w:val="0015707C"/>
    <w:rsid w:val="00157331"/>
    <w:rsid w:val="00160694"/>
    <w:rsid w:val="00164FB3"/>
    <w:rsid w:val="00174404"/>
    <w:rsid w:val="00176A8E"/>
    <w:rsid w:val="00186A55"/>
    <w:rsid w:val="0019623C"/>
    <w:rsid w:val="00196D6B"/>
    <w:rsid w:val="001A61C5"/>
    <w:rsid w:val="001A7E19"/>
    <w:rsid w:val="001C4901"/>
    <w:rsid w:val="001C49B8"/>
    <w:rsid w:val="001D0FBF"/>
    <w:rsid w:val="001D47DD"/>
    <w:rsid w:val="001D7AB4"/>
    <w:rsid w:val="001E3D74"/>
    <w:rsid w:val="001E4618"/>
    <w:rsid w:val="001E65A0"/>
    <w:rsid w:val="001E7909"/>
    <w:rsid w:val="001F0C1B"/>
    <w:rsid w:val="001F34D9"/>
    <w:rsid w:val="001F5EA4"/>
    <w:rsid w:val="00212E34"/>
    <w:rsid w:val="00220120"/>
    <w:rsid w:val="0022525F"/>
    <w:rsid w:val="0022770E"/>
    <w:rsid w:val="00230A94"/>
    <w:rsid w:val="00235BF4"/>
    <w:rsid w:val="0024323D"/>
    <w:rsid w:val="0026086F"/>
    <w:rsid w:val="00263181"/>
    <w:rsid w:val="00275658"/>
    <w:rsid w:val="0027769F"/>
    <w:rsid w:val="002809E7"/>
    <w:rsid w:val="00280A28"/>
    <w:rsid w:val="00281DB3"/>
    <w:rsid w:val="00282058"/>
    <w:rsid w:val="0028430D"/>
    <w:rsid w:val="00293F41"/>
    <w:rsid w:val="00297423"/>
    <w:rsid w:val="002A7C07"/>
    <w:rsid w:val="002C1B44"/>
    <w:rsid w:val="002C79C4"/>
    <w:rsid w:val="002D2D64"/>
    <w:rsid w:val="002D2E8D"/>
    <w:rsid w:val="002D427E"/>
    <w:rsid w:val="002D49A7"/>
    <w:rsid w:val="002D607D"/>
    <w:rsid w:val="002D7873"/>
    <w:rsid w:val="002E4747"/>
    <w:rsid w:val="002E650F"/>
    <w:rsid w:val="00310145"/>
    <w:rsid w:val="00312B4D"/>
    <w:rsid w:val="00320F40"/>
    <w:rsid w:val="003242A9"/>
    <w:rsid w:val="00333889"/>
    <w:rsid w:val="00343A3E"/>
    <w:rsid w:val="00346AC4"/>
    <w:rsid w:val="00364754"/>
    <w:rsid w:val="003655E5"/>
    <w:rsid w:val="00366F77"/>
    <w:rsid w:val="003715F6"/>
    <w:rsid w:val="00372D5E"/>
    <w:rsid w:val="00375159"/>
    <w:rsid w:val="00377BC3"/>
    <w:rsid w:val="003857E3"/>
    <w:rsid w:val="003A2DD9"/>
    <w:rsid w:val="003A4732"/>
    <w:rsid w:val="003B3EF4"/>
    <w:rsid w:val="003C35DA"/>
    <w:rsid w:val="003C4038"/>
    <w:rsid w:val="003D06BA"/>
    <w:rsid w:val="003D1E23"/>
    <w:rsid w:val="003D31EB"/>
    <w:rsid w:val="003E21D1"/>
    <w:rsid w:val="003E2AED"/>
    <w:rsid w:val="003E7879"/>
    <w:rsid w:val="00400B89"/>
    <w:rsid w:val="0040451C"/>
    <w:rsid w:val="00407911"/>
    <w:rsid w:val="00407A58"/>
    <w:rsid w:val="00417218"/>
    <w:rsid w:val="004278A3"/>
    <w:rsid w:val="00430A17"/>
    <w:rsid w:val="0043350C"/>
    <w:rsid w:val="00433E31"/>
    <w:rsid w:val="004345F7"/>
    <w:rsid w:val="0043728B"/>
    <w:rsid w:val="004407C7"/>
    <w:rsid w:val="00441AF1"/>
    <w:rsid w:val="004532C0"/>
    <w:rsid w:val="00460508"/>
    <w:rsid w:val="004606E3"/>
    <w:rsid w:val="004614C9"/>
    <w:rsid w:val="00463599"/>
    <w:rsid w:val="00466B28"/>
    <w:rsid w:val="00470188"/>
    <w:rsid w:val="004714C6"/>
    <w:rsid w:val="00471A98"/>
    <w:rsid w:val="00471F64"/>
    <w:rsid w:val="0047259C"/>
    <w:rsid w:val="00474080"/>
    <w:rsid w:val="00476387"/>
    <w:rsid w:val="00477A5B"/>
    <w:rsid w:val="0048417B"/>
    <w:rsid w:val="00485B23"/>
    <w:rsid w:val="00490622"/>
    <w:rsid w:val="00491B03"/>
    <w:rsid w:val="0049675F"/>
    <w:rsid w:val="00497E9F"/>
    <w:rsid w:val="004A2864"/>
    <w:rsid w:val="004A3349"/>
    <w:rsid w:val="004A647D"/>
    <w:rsid w:val="004B1BB3"/>
    <w:rsid w:val="004B5184"/>
    <w:rsid w:val="004C7F0C"/>
    <w:rsid w:val="004D137F"/>
    <w:rsid w:val="004D34DC"/>
    <w:rsid w:val="004F514B"/>
    <w:rsid w:val="00506209"/>
    <w:rsid w:val="00510BE6"/>
    <w:rsid w:val="005223F4"/>
    <w:rsid w:val="005313E4"/>
    <w:rsid w:val="00542B94"/>
    <w:rsid w:val="0054387A"/>
    <w:rsid w:val="00544311"/>
    <w:rsid w:val="00545A6C"/>
    <w:rsid w:val="0055770D"/>
    <w:rsid w:val="00557801"/>
    <w:rsid w:val="00561EE3"/>
    <w:rsid w:val="00566115"/>
    <w:rsid w:val="00570FA0"/>
    <w:rsid w:val="00571342"/>
    <w:rsid w:val="005740D3"/>
    <w:rsid w:val="0057594C"/>
    <w:rsid w:val="00585F5A"/>
    <w:rsid w:val="005879AD"/>
    <w:rsid w:val="005974F4"/>
    <w:rsid w:val="005A068A"/>
    <w:rsid w:val="005A19E7"/>
    <w:rsid w:val="005A5226"/>
    <w:rsid w:val="005A5FA1"/>
    <w:rsid w:val="005B2D7A"/>
    <w:rsid w:val="005B4514"/>
    <w:rsid w:val="005C21E7"/>
    <w:rsid w:val="005C3B90"/>
    <w:rsid w:val="005C4B06"/>
    <w:rsid w:val="005D2A91"/>
    <w:rsid w:val="005D7099"/>
    <w:rsid w:val="005E06B6"/>
    <w:rsid w:val="005E6287"/>
    <w:rsid w:val="005E7E15"/>
    <w:rsid w:val="005F695C"/>
    <w:rsid w:val="006008E5"/>
    <w:rsid w:val="00610711"/>
    <w:rsid w:val="00611AB5"/>
    <w:rsid w:val="00620B5A"/>
    <w:rsid w:val="0062713A"/>
    <w:rsid w:val="00632337"/>
    <w:rsid w:val="00633F35"/>
    <w:rsid w:val="006355E6"/>
    <w:rsid w:val="0063640D"/>
    <w:rsid w:val="006370C3"/>
    <w:rsid w:val="006414CC"/>
    <w:rsid w:val="00646493"/>
    <w:rsid w:val="006467EA"/>
    <w:rsid w:val="006468A8"/>
    <w:rsid w:val="00646AD0"/>
    <w:rsid w:val="006520C5"/>
    <w:rsid w:val="00654C38"/>
    <w:rsid w:val="006567A3"/>
    <w:rsid w:val="00661CB4"/>
    <w:rsid w:val="00662C42"/>
    <w:rsid w:val="00663A86"/>
    <w:rsid w:val="00663CD5"/>
    <w:rsid w:val="00664085"/>
    <w:rsid w:val="0066599E"/>
    <w:rsid w:val="00684319"/>
    <w:rsid w:val="00693C33"/>
    <w:rsid w:val="00695020"/>
    <w:rsid w:val="00697A63"/>
    <w:rsid w:val="00697D56"/>
    <w:rsid w:val="006A25DA"/>
    <w:rsid w:val="006B327F"/>
    <w:rsid w:val="006B3820"/>
    <w:rsid w:val="006B66D7"/>
    <w:rsid w:val="006C60BC"/>
    <w:rsid w:val="006C79BF"/>
    <w:rsid w:val="006D2763"/>
    <w:rsid w:val="006E02AE"/>
    <w:rsid w:val="006E5EE7"/>
    <w:rsid w:val="006F2928"/>
    <w:rsid w:val="00716BEB"/>
    <w:rsid w:val="007207BC"/>
    <w:rsid w:val="007213B0"/>
    <w:rsid w:val="00732781"/>
    <w:rsid w:val="007349A3"/>
    <w:rsid w:val="0073594D"/>
    <w:rsid w:val="00747A2F"/>
    <w:rsid w:val="0075034F"/>
    <w:rsid w:val="00753F32"/>
    <w:rsid w:val="00757EEC"/>
    <w:rsid w:val="00762C53"/>
    <w:rsid w:val="00763D98"/>
    <w:rsid w:val="00766677"/>
    <w:rsid w:val="00766B8E"/>
    <w:rsid w:val="007818E4"/>
    <w:rsid w:val="00784DE2"/>
    <w:rsid w:val="00786C7A"/>
    <w:rsid w:val="00793128"/>
    <w:rsid w:val="00793282"/>
    <w:rsid w:val="00796A0D"/>
    <w:rsid w:val="007A2484"/>
    <w:rsid w:val="007A6457"/>
    <w:rsid w:val="007A7E5D"/>
    <w:rsid w:val="007B3FD8"/>
    <w:rsid w:val="007C0F10"/>
    <w:rsid w:val="007D20D6"/>
    <w:rsid w:val="007D319E"/>
    <w:rsid w:val="007F64DA"/>
    <w:rsid w:val="00801BF8"/>
    <w:rsid w:val="00805888"/>
    <w:rsid w:val="00805E36"/>
    <w:rsid w:val="0081384E"/>
    <w:rsid w:val="00827F6A"/>
    <w:rsid w:val="0083125D"/>
    <w:rsid w:val="00835033"/>
    <w:rsid w:val="0083703C"/>
    <w:rsid w:val="0083740C"/>
    <w:rsid w:val="008438AF"/>
    <w:rsid w:val="00843FA6"/>
    <w:rsid w:val="008451AC"/>
    <w:rsid w:val="0084530A"/>
    <w:rsid w:val="008536C8"/>
    <w:rsid w:val="00853CA8"/>
    <w:rsid w:val="00857E39"/>
    <w:rsid w:val="00861419"/>
    <w:rsid w:val="00872E6D"/>
    <w:rsid w:val="0087678C"/>
    <w:rsid w:val="008825FC"/>
    <w:rsid w:val="00885538"/>
    <w:rsid w:val="00895615"/>
    <w:rsid w:val="008A0122"/>
    <w:rsid w:val="008A022F"/>
    <w:rsid w:val="008A3F8D"/>
    <w:rsid w:val="008B2DC8"/>
    <w:rsid w:val="008C1867"/>
    <w:rsid w:val="008C3F16"/>
    <w:rsid w:val="008E21A4"/>
    <w:rsid w:val="008E43FD"/>
    <w:rsid w:val="008F03F0"/>
    <w:rsid w:val="008F1596"/>
    <w:rsid w:val="009054B6"/>
    <w:rsid w:val="0092307F"/>
    <w:rsid w:val="00924D96"/>
    <w:rsid w:val="0092566B"/>
    <w:rsid w:val="00927DC3"/>
    <w:rsid w:val="0093016D"/>
    <w:rsid w:val="0093742B"/>
    <w:rsid w:val="00941F86"/>
    <w:rsid w:val="00942D0D"/>
    <w:rsid w:val="009437D2"/>
    <w:rsid w:val="00943B3C"/>
    <w:rsid w:val="00944B93"/>
    <w:rsid w:val="0094713B"/>
    <w:rsid w:val="00953FC7"/>
    <w:rsid w:val="00956158"/>
    <w:rsid w:val="009566CE"/>
    <w:rsid w:val="00957687"/>
    <w:rsid w:val="00957BBD"/>
    <w:rsid w:val="00961683"/>
    <w:rsid w:val="009710E8"/>
    <w:rsid w:val="00971235"/>
    <w:rsid w:val="009731C0"/>
    <w:rsid w:val="00980F56"/>
    <w:rsid w:val="009814DF"/>
    <w:rsid w:val="00984076"/>
    <w:rsid w:val="00987A35"/>
    <w:rsid w:val="00987FC6"/>
    <w:rsid w:val="00994CE6"/>
    <w:rsid w:val="0099734E"/>
    <w:rsid w:val="00997412"/>
    <w:rsid w:val="009A0DE6"/>
    <w:rsid w:val="009A6ABC"/>
    <w:rsid w:val="009B3E3D"/>
    <w:rsid w:val="009B6DD2"/>
    <w:rsid w:val="009C2074"/>
    <w:rsid w:val="009E2FBB"/>
    <w:rsid w:val="009E423E"/>
    <w:rsid w:val="009F058B"/>
    <w:rsid w:val="009F26E1"/>
    <w:rsid w:val="009F544D"/>
    <w:rsid w:val="00A12E06"/>
    <w:rsid w:val="00A205D1"/>
    <w:rsid w:val="00A224D6"/>
    <w:rsid w:val="00A2450F"/>
    <w:rsid w:val="00A2620B"/>
    <w:rsid w:val="00A26C67"/>
    <w:rsid w:val="00A26ECE"/>
    <w:rsid w:val="00A46110"/>
    <w:rsid w:val="00A57EFE"/>
    <w:rsid w:val="00A57F3F"/>
    <w:rsid w:val="00A6006D"/>
    <w:rsid w:val="00A60E8E"/>
    <w:rsid w:val="00A622FB"/>
    <w:rsid w:val="00A65CA2"/>
    <w:rsid w:val="00A70632"/>
    <w:rsid w:val="00A814FE"/>
    <w:rsid w:val="00A83ACF"/>
    <w:rsid w:val="00A85B33"/>
    <w:rsid w:val="00A86BB4"/>
    <w:rsid w:val="00A91347"/>
    <w:rsid w:val="00A95310"/>
    <w:rsid w:val="00A957DC"/>
    <w:rsid w:val="00A97703"/>
    <w:rsid w:val="00AA3776"/>
    <w:rsid w:val="00AA6F38"/>
    <w:rsid w:val="00AB062C"/>
    <w:rsid w:val="00AB7A0C"/>
    <w:rsid w:val="00AC716B"/>
    <w:rsid w:val="00AD2354"/>
    <w:rsid w:val="00AD2727"/>
    <w:rsid w:val="00AE3177"/>
    <w:rsid w:val="00AF482D"/>
    <w:rsid w:val="00B01328"/>
    <w:rsid w:val="00B046A0"/>
    <w:rsid w:val="00B13079"/>
    <w:rsid w:val="00B15C3E"/>
    <w:rsid w:val="00B16077"/>
    <w:rsid w:val="00B20597"/>
    <w:rsid w:val="00B26753"/>
    <w:rsid w:val="00B35F8F"/>
    <w:rsid w:val="00B4296D"/>
    <w:rsid w:val="00B55338"/>
    <w:rsid w:val="00B6039F"/>
    <w:rsid w:val="00B61DC8"/>
    <w:rsid w:val="00B67CEC"/>
    <w:rsid w:val="00B71639"/>
    <w:rsid w:val="00B729D0"/>
    <w:rsid w:val="00B72EAE"/>
    <w:rsid w:val="00B76402"/>
    <w:rsid w:val="00B830A4"/>
    <w:rsid w:val="00B85ACB"/>
    <w:rsid w:val="00B8623F"/>
    <w:rsid w:val="00B91293"/>
    <w:rsid w:val="00B93A89"/>
    <w:rsid w:val="00B9577E"/>
    <w:rsid w:val="00BA7970"/>
    <w:rsid w:val="00BB14F9"/>
    <w:rsid w:val="00BB2B9F"/>
    <w:rsid w:val="00BB7036"/>
    <w:rsid w:val="00BC5626"/>
    <w:rsid w:val="00BD11E3"/>
    <w:rsid w:val="00BD6CFF"/>
    <w:rsid w:val="00BE03CA"/>
    <w:rsid w:val="00BE64FB"/>
    <w:rsid w:val="00BE6EBA"/>
    <w:rsid w:val="00BE79AC"/>
    <w:rsid w:val="00C00EBC"/>
    <w:rsid w:val="00C03211"/>
    <w:rsid w:val="00C150AF"/>
    <w:rsid w:val="00C1638F"/>
    <w:rsid w:val="00C16B9C"/>
    <w:rsid w:val="00C176AF"/>
    <w:rsid w:val="00C20D6C"/>
    <w:rsid w:val="00C30A56"/>
    <w:rsid w:val="00C31720"/>
    <w:rsid w:val="00C31AE9"/>
    <w:rsid w:val="00C35243"/>
    <w:rsid w:val="00C35329"/>
    <w:rsid w:val="00C3582F"/>
    <w:rsid w:val="00C40265"/>
    <w:rsid w:val="00C409A7"/>
    <w:rsid w:val="00C45243"/>
    <w:rsid w:val="00C457A9"/>
    <w:rsid w:val="00C50E55"/>
    <w:rsid w:val="00C57ECF"/>
    <w:rsid w:val="00C648D1"/>
    <w:rsid w:val="00C77D85"/>
    <w:rsid w:val="00C84FDE"/>
    <w:rsid w:val="00C8517C"/>
    <w:rsid w:val="00C87CA1"/>
    <w:rsid w:val="00C930D2"/>
    <w:rsid w:val="00C9550E"/>
    <w:rsid w:val="00C97D08"/>
    <w:rsid w:val="00CA2065"/>
    <w:rsid w:val="00CB06A9"/>
    <w:rsid w:val="00CB2D85"/>
    <w:rsid w:val="00CB59DD"/>
    <w:rsid w:val="00CB69BD"/>
    <w:rsid w:val="00CB6B8E"/>
    <w:rsid w:val="00CC3568"/>
    <w:rsid w:val="00CC46C2"/>
    <w:rsid w:val="00CC6316"/>
    <w:rsid w:val="00CC6E19"/>
    <w:rsid w:val="00CC7E38"/>
    <w:rsid w:val="00CD0B9F"/>
    <w:rsid w:val="00CD166C"/>
    <w:rsid w:val="00CD4054"/>
    <w:rsid w:val="00CE1CAD"/>
    <w:rsid w:val="00CF10CD"/>
    <w:rsid w:val="00CF1DB2"/>
    <w:rsid w:val="00CF3712"/>
    <w:rsid w:val="00CF73A0"/>
    <w:rsid w:val="00D00592"/>
    <w:rsid w:val="00D1362A"/>
    <w:rsid w:val="00D156C2"/>
    <w:rsid w:val="00D259CD"/>
    <w:rsid w:val="00D25A2C"/>
    <w:rsid w:val="00D25D5C"/>
    <w:rsid w:val="00D32B62"/>
    <w:rsid w:val="00D334D0"/>
    <w:rsid w:val="00D34606"/>
    <w:rsid w:val="00D37A2D"/>
    <w:rsid w:val="00D453D8"/>
    <w:rsid w:val="00D514B8"/>
    <w:rsid w:val="00D54861"/>
    <w:rsid w:val="00D56A97"/>
    <w:rsid w:val="00D67E43"/>
    <w:rsid w:val="00D715A2"/>
    <w:rsid w:val="00D91941"/>
    <w:rsid w:val="00D93945"/>
    <w:rsid w:val="00DA0638"/>
    <w:rsid w:val="00DA462F"/>
    <w:rsid w:val="00DA4F19"/>
    <w:rsid w:val="00DB16BF"/>
    <w:rsid w:val="00DB5FAD"/>
    <w:rsid w:val="00DB6325"/>
    <w:rsid w:val="00DC0C43"/>
    <w:rsid w:val="00DC36FC"/>
    <w:rsid w:val="00DC3F78"/>
    <w:rsid w:val="00DC4003"/>
    <w:rsid w:val="00DC62D2"/>
    <w:rsid w:val="00DD1825"/>
    <w:rsid w:val="00DD5BC4"/>
    <w:rsid w:val="00DE2297"/>
    <w:rsid w:val="00DE2534"/>
    <w:rsid w:val="00DE6A59"/>
    <w:rsid w:val="00DF5A45"/>
    <w:rsid w:val="00E01AEA"/>
    <w:rsid w:val="00E01CA2"/>
    <w:rsid w:val="00E0656A"/>
    <w:rsid w:val="00E105D5"/>
    <w:rsid w:val="00E106A7"/>
    <w:rsid w:val="00E13C8E"/>
    <w:rsid w:val="00E2158F"/>
    <w:rsid w:val="00E25D95"/>
    <w:rsid w:val="00E25EF4"/>
    <w:rsid w:val="00E30454"/>
    <w:rsid w:val="00E31729"/>
    <w:rsid w:val="00E33540"/>
    <w:rsid w:val="00E343E6"/>
    <w:rsid w:val="00E4395A"/>
    <w:rsid w:val="00E45009"/>
    <w:rsid w:val="00E45CE2"/>
    <w:rsid w:val="00E45E2F"/>
    <w:rsid w:val="00E54E1E"/>
    <w:rsid w:val="00E56684"/>
    <w:rsid w:val="00E71B66"/>
    <w:rsid w:val="00E7789C"/>
    <w:rsid w:val="00E8537F"/>
    <w:rsid w:val="00EA32DB"/>
    <w:rsid w:val="00EA4DFC"/>
    <w:rsid w:val="00EA6890"/>
    <w:rsid w:val="00EB2DFD"/>
    <w:rsid w:val="00EC401A"/>
    <w:rsid w:val="00EC74F4"/>
    <w:rsid w:val="00ED30AD"/>
    <w:rsid w:val="00ED322D"/>
    <w:rsid w:val="00ED7314"/>
    <w:rsid w:val="00EE1084"/>
    <w:rsid w:val="00EE4311"/>
    <w:rsid w:val="00EF3D3F"/>
    <w:rsid w:val="00F05EA5"/>
    <w:rsid w:val="00F06B92"/>
    <w:rsid w:val="00F074C1"/>
    <w:rsid w:val="00F1077E"/>
    <w:rsid w:val="00F10975"/>
    <w:rsid w:val="00F110DF"/>
    <w:rsid w:val="00F114BE"/>
    <w:rsid w:val="00F22EEF"/>
    <w:rsid w:val="00F23636"/>
    <w:rsid w:val="00F350C8"/>
    <w:rsid w:val="00F35D43"/>
    <w:rsid w:val="00F409ED"/>
    <w:rsid w:val="00F52EA7"/>
    <w:rsid w:val="00F53AC1"/>
    <w:rsid w:val="00F54D19"/>
    <w:rsid w:val="00F56E3F"/>
    <w:rsid w:val="00F57E48"/>
    <w:rsid w:val="00F604D6"/>
    <w:rsid w:val="00F63BC4"/>
    <w:rsid w:val="00F64BB8"/>
    <w:rsid w:val="00F64DAE"/>
    <w:rsid w:val="00F73FBC"/>
    <w:rsid w:val="00F74696"/>
    <w:rsid w:val="00F756A1"/>
    <w:rsid w:val="00F82157"/>
    <w:rsid w:val="00F87B4D"/>
    <w:rsid w:val="00F92304"/>
    <w:rsid w:val="00F96C18"/>
    <w:rsid w:val="00FA3682"/>
    <w:rsid w:val="00FA6ABE"/>
    <w:rsid w:val="00FB3ACA"/>
    <w:rsid w:val="00FB3FA6"/>
    <w:rsid w:val="00FB557A"/>
    <w:rsid w:val="00FC0133"/>
    <w:rsid w:val="00FC29BE"/>
    <w:rsid w:val="00FC6185"/>
    <w:rsid w:val="00FD2D25"/>
    <w:rsid w:val="00FD6C7D"/>
    <w:rsid w:val="00FD7AAE"/>
    <w:rsid w:val="00FE4479"/>
    <w:rsid w:val="00FF708E"/>
    <w:rsid w:val="01DA07D9"/>
    <w:rsid w:val="026D295C"/>
    <w:rsid w:val="02D4EA26"/>
    <w:rsid w:val="02D867A9"/>
    <w:rsid w:val="0358DA45"/>
    <w:rsid w:val="03994EC0"/>
    <w:rsid w:val="03D293C0"/>
    <w:rsid w:val="048D4D01"/>
    <w:rsid w:val="04B5246F"/>
    <w:rsid w:val="052EDC06"/>
    <w:rsid w:val="0648CC22"/>
    <w:rsid w:val="07EEAC46"/>
    <w:rsid w:val="0A308C25"/>
    <w:rsid w:val="0BC0DAB0"/>
    <w:rsid w:val="0BC432B7"/>
    <w:rsid w:val="0EC0DDD4"/>
    <w:rsid w:val="0EDC375A"/>
    <w:rsid w:val="0EDFBE0F"/>
    <w:rsid w:val="0F30719A"/>
    <w:rsid w:val="11372D8D"/>
    <w:rsid w:val="117E74DD"/>
    <w:rsid w:val="1260A230"/>
    <w:rsid w:val="12AC4AE1"/>
    <w:rsid w:val="1373FAF9"/>
    <w:rsid w:val="14E92C65"/>
    <w:rsid w:val="155B4FCD"/>
    <w:rsid w:val="158AD009"/>
    <w:rsid w:val="16BAC1CD"/>
    <w:rsid w:val="172ED462"/>
    <w:rsid w:val="1840C398"/>
    <w:rsid w:val="1907E5B9"/>
    <w:rsid w:val="1965C5A5"/>
    <w:rsid w:val="1A712829"/>
    <w:rsid w:val="1C4ABEEA"/>
    <w:rsid w:val="1EC88C46"/>
    <w:rsid w:val="1FDBC9BC"/>
    <w:rsid w:val="203864A5"/>
    <w:rsid w:val="20B42C00"/>
    <w:rsid w:val="20B79B52"/>
    <w:rsid w:val="21974A43"/>
    <w:rsid w:val="242DC619"/>
    <w:rsid w:val="248F0E2C"/>
    <w:rsid w:val="25121D21"/>
    <w:rsid w:val="25CBB0C0"/>
    <w:rsid w:val="26B4B465"/>
    <w:rsid w:val="277F610F"/>
    <w:rsid w:val="27AB4D80"/>
    <w:rsid w:val="27F49C97"/>
    <w:rsid w:val="28176DB4"/>
    <w:rsid w:val="283158E3"/>
    <w:rsid w:val="2836DE49"/>
    <w:rsid w:val="29BCB7D5"/>
    <w:rsid w:val="29CA4B64"/>
    <w:rsid w:val="2B541BAA"/>
    <w:rsid w:val="2BA89215"/>
    <w:rsid w:val="2D690ED7"/>
    <w:rsid w:val="2DB06618"/>
    <w:rsid w:val="2DC36959"/>
    <w:rsid w:val="2E116224"/>
    <w:rsid w:val="2E34EF67"/>
    <w:rsid w:val="2F4C33AB"/>
    <w:rsid w:val="316C2253"/>
    <w:rsid w:val="324E0AFB"/>
    <w:rsid w:val="32AFC9D8"/>
    <w:rsid w:val="32C1892B"/>
    <w:rsid w:val="3302B61C"/>
    <w:rsid w:val="33703369"/>
    <w:rsid w:val="343CFA60"/>
    <w:rsid w:val="34ADAD5C"/>
    <w:rsid w:val="3594F182"/>
    <w:rsid w:val="35B3536B"/>
    <w:rsid w:val="37C1E7FC"/>
    <w:rsid w:val="38DD69C1"/>
    <w:rsid w:val="39F18DC1"/>
    <w:rsid w:val="3A10E51A"/>
    <w:rsid w:val="3B6F6475"/>
    <w:rsid w:val="3C32F1CF"/>
    <w:rsid w:val="3C9D7152"/>
    <w:rsid w:val="3CE0E16F"/>
    <w:rsid w:val="3DB94B1A"/>
    <w:rsid w:val="3F7DA0FC"/>
    <w:rsid w:val="40444C0C"/>
    <w:rsid w:val="4076B075"/>
    <w:rsid w:val="408DDD97"/>
    <w:rsid w:val="425DF896"/>
    <w:rsid w:val="429AC999"/>
    <w:rsid w:val="42CC4905"/>
    <w:rsid w:val="43C77343"/>
    <w:rsid w:val="449A4A7D"/>
    <w:rsid w:val="44B76902"/>
    <w:rsid w:val="44E3C36B"/>
    <w:rsid w:val="459CB03E"/>
    <w:rsid w:val="45AA1DB2"/>
    <w:rsid w:val="4657D0E0"/>
    <w:rsid w:val="4868DCE3"/>
    <w:rsid w:val="4A34E317"/>
    <w:rsid w:val="4AA9CEE7"/>
    <w:rsid w:val="4ACB8BCC"/>
    <w:rsid w:val="4CD34424"/>
    <w:rsid w:val="4D940295"/>
    <w:rsid w:val="50B0D967"/>
    <w:rsid w:val="50D0C017"/>
    <w:rsid w:val="50FFC56E"/>
    <w:rsid w:val="51BA0537"/>
    <w:rsid w:val="51E42859"/>
    <w:rsid w:val="527FAAC1"/>
    <w:rsid w:val="52D4C4F2"/>
    <w:rsid w:val="532CC76A"/>
    <w:rsid w:val="53CCCE05"/>
    <w:rsid w:val="53CCFC1A"/>
    <w:rsid w:val="544BE498"/>
    <w:rsid w:val="5484FA30"/>
    <w:rsid w:val="54CBDA4F"/>
    <w:rsid w:val="5579FA00"/>
    <w:rsid w:val="5702E3E3"/>
    <w:rsid w:val="570B88C2"/>
    <w:rsid w:val="5720C42E"/>
    <w:rsid w:val="57545CC9"/>
    <w:rsid w:val="576B6FA3"/>
    <w:rsid w:val="57839831"/>
    <w:rsid w:val="579F3FF5"/>
    <w:rsid w:val="580A1301"/>
    <w:rsid w:val="581EC6DB"/>
    <w:rsid w:val="58DFF884"/>
    <w:rsid w:val="5A226D23"/>
    <w:rsid w:val="5A71DDEF"/>
    <w:rsid w:val="5A7632B0"/>
    <w:rsid w:val="5AA7CBA2"/>
    <w:rsid w:val="5AAD527E"/>
    <w:rsid w:val="5B12B8EB"/>
    <w:rsid w:val="5C5A5F4A"/>
    <w:rsid w:val="5CC82ABC"/>
    <w:rsid w:val="5DB18F77"/>
    <w:rsid w:val="5E782EDB"/>
    <w:rsid w:val="5EBD5145"/>
    <w:rsid w:val="5F35B5B0"/>
    <w:rsid w:val="60952077"/>
    <w:rsid w:val="60DB92E9"/>
    <w:rsid w:val="60E09585"/>
    <w:rsid w:val="612D34BB"/>
    <w:rsid w:val="61F8CAC4"/>
    <w:rsid w:val="627F0DF3"/>
    <w:rsid w:val="62D7BDC8"/>
    <w:rsid w:val="63E641A5"/>
    <w:rsid w:val="64627CA0"/>
    <w:rsid w:val="64806422"/>
    <w:rsid w:val="64A180E3"/>
    <w:rsid w:val="64B4A57A"/>
    <w:rsid w:val="654B52AB"/>
    <w:rsid w:val="65BB5694"/>
    <w:rsid w:val="66774038"/>
    <w:rsid w:val="676C61B0"/>
    <w:rsid w:val="689421FE"/>
    <w:rsid w:val="6A6A3BAB"/>
    <w:rsid w:val="6BB39B57"/>
    <w:rsid w:val="6C5D7DB8"/>
    <w:rsid w:val="6C7B6529"/>
    <w:rsid w:val="6D5E6730"/>
    <w:rsid w:val="6DFFF66B"/>
    <w:rsid w:val="6E0FE621"/>
    <w:rsid w:val="6E59FC63"/>
    <w:rsid w:val="6EAFEA02"/>
    <w:rsid w:val="6EDED141"/>
    <w:rsid w:val="6FDE6DF6"/>
    <w:rsid w:val="6FF0A573"/>
    <w:rsid w:val="703851D6"/>
    <w:rsid w:val="71CAC73B"/>
    <w:rsid w:val="72A17D15"/>
    <w:rsid w:val="737F12DF"/>
    <w:rsid w:val="7417DE04"/>
    <w:rsid w:val="75FC6D24"/>
    <w:rsid w:val="7635EF16"/>
    <w:rsid w:val="76AEEC49"/>
    <w:rsid w:val="76BC6208"/>
    <w:rsid w:val="76EA190B"/>
    <w:rsid w:val="77A5FC9F"/>
    <w:rsid w:val="7818C0E1"/>
    <w:rsid w:val="788AAC2C"/>
    <w:rsid w:val="78D4072F"/>
    <w:rsid w:val="792802AF"/>
    <w:rsid w:val="7995E67B"/>
    <w:rsid w:val="79CDDAF6"/>
    <w:rsid w:val="79E93FEB"/>
    <w:rsid w:val="7B085A78"/>
    <w:rsid w:val="7B825474"/>
    <w:rsid w:val="7BAF1098"/>
    <w:rsid w:val="7BCC5622"/>
    <w:rsid w:val="7BE18E5D"/>
    <w:rsid w:val="7C4AE9C3"/>
    <w:rsid w:val="7C5DBE69"/>
    <w:rsid w:val="7CA5D7C2"/>
    <w:rsid w:val="7D510EBC"/>
    <w:rsid w:val="7D5A4BC4"/>
    <w:rsid w:val="7F02662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D9F49"/>
  <w15:chartTrackingRefBased/>
  <w15:docId w15:val="{C890E021-F144-4701-AEF3-2ABC64E7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6890"/>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21,Bullet EY,ERP-List Paragraph,List Paragraph11,List Paragraph2,Numbering,Sąrašo pastraipa1,Lentele,List Paragraph1,Bullet,List Paragraph3,Sąrašo pastraipa.Bullet,lp1,List Paragraph Red,punktai"/>
    <w:basedOn w:val="prastasis"/>
    <w:link w:val="SraopastraipaDiagrama"/>
    <w:uiPriority w:val="34"/>
    <w:qFormat/>
    <w:rsid w:val="00EA6890"/>
    <w:pPr>
      <w:ind w:left="720"/>
      <w:contextualSpacing/>
    </w:p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locked/>
    <w:rsid w:val="00EA6890"/>
    <w:rPr>
      <w:lang w:val="x-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Diagrama1"/>
    <w:basedOn w:val="prastasis"/>
    <w:link w:val="PuslapioinaostekstasDiagrama"/>
    <w:uiPriority w:val="99"/>
    <w:unhideWhenUsed/>
    <w:rsid w:val="00EA6890"/>
    <w:pPr>
      <w:spacing w:line="360" w:lineRule="auto"/>
      <w:jc w:val="both"/>
    </w:pPr>
    <w:rPr>
      <w:rFonts w:asciiTheme="minorHAnsi" w:eastAsiaTheme="minorHAnsi" w:hAnsiTheme="minorHAnsi" w:cstheme="minorBidi"/>
      <w:sz w:val="22"/>
      <w:szCs w:val="22"/>
      <w:lang w:val="x-none"/>
    </w:rPr>
  </w:style>
  <w:style w:type="character" w:customStyle="1" w:styleId="PuslapioinaostekstasDiagrama1">
    <w:name w:val="Puslapio išnašos tekstas Diagrama1"/>
    <w:basedOn w:val="Numatytasispastraiposriftas"/>
    <w:uiPriority w:val="99"/>
    <w:semiHidden/>
    <w:rsid w:val="00EA6890"/>
    <w:rPr>
      <w:rFonts w:ascii="Times New Roman" w:eastAsia="Times New Roman" w:hAnsi="Times New Roman" w:cs="Times New Roman"/>
      <w:sz w:val="20"/>
      <w:szCs w:val="20"/>
      <w:lang w:val="ru-RU"/>
    </w:rPr>
  </w:style>
  <w:style w:type="character" w:styleId="Puslapioinaosnuoroda">
    <w:name w:val="footnote reference"/>
    <w:uiPriority w:val="99"/>
    <w:unhideWhenUsed/>
    <w:rsid w:val="00EA6890"/>
    <w:rPr>
      <w:rFonts w:ascii="Times New Roman" w:hAnsi="Times New Roman" w:cs="Times New Roman" w:hint="default"/>
      <w:vertAlign w:val="superscript"/>
    </w:rPr>
  </w:style>
  <w:style w:type="character" w:customStyle="1" w:styleId="SraopastraipaDiagrama">
    <w:name w:val="Sąrašo pastraipa Diagrama"/>
    <w:aliases w:val="Table of contents numbered Diagrama,List Paragraph21 Diagrama,Bullet EY Diagrama,ERP-List Paragraph Diagrama,List Paragraph11 Diagrama,List Paragraph2 Diagrama,Numbering Diagrama,Sąrašo pastraipa1 Diagrama,Lentele Diagrama"/>
    <w:link w:val="Sraopastraipa"/>
    <w:uiPriority w:val="34"/>
    <w:qFormat/>
    <w:locked/>
    <w:rsid w:val="00EA6890"/>
    <w:rPr>
      <w:rFonts w:ascii="Times New Roman" w:eastAsia="Times New Roman" w:hAnsi="Times New Roman" w:cs="Times New Roman"/>
      <w:sz w:val="20"/>
      <w:szCs w:val="20"/>
      <w:lang w:val="ru-RU"/>
    </w:rPr>
  </w:style>
  <w:style w:type="paragraph" w:styleId="Betarp">
    <w:name w:val="No Spacing"/>
    <w:basedOn w:val="prastasis"/>
    <w:link w:val="BetarpDiagrama"/>
    <w:uiPriority w:val="99"/>
    <w:qFormat/>
    <w:rsid w:val="00EA6890"/>
    <w:rPr>
      <w:rFonts w:ascii="Cambria" w:hAnsi="Cambria"/>
      <w:sz w:val="22"/>
      <w:szCs w:val="22"/>
      <w:lang w:val="lt-LT"/>
    </w:rPr>
  </w:style>
  <w:style w:type="character" w:customStyle="1" w:styleId="BetarpDiagrama">
    <w:name w:val="Be tarpų Diagrama"/>
    <w:basedOn w:val="Numatytasispastraiposriftas"/>
    <w:link w:val="Betarp"/>
    <w:uiPriority w:val="99"/>
    <w:locked/>
    <w:rsid w:val="00EA6890"/>
    <w:rPr>
      <w:rFonts w:ascii="Cambria" w:eastAsia="Times New Roman" w:hAnsi="Cambria" w:cs="Times New Roman"/>
    </w:rPr>
  </w:style>
  <w:style w:type="table" w:styleId="Lentelstinklelis">
    <w:name w:val="Table Grid"/>
    <w:basedOn w:val="prastojilentel"/>
    <w:uiPriority w:val="59"/>
    <w:rsid w:val="00BA7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79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7970"/>
    <w:rPr>
      <w:rFonts w:ascii="Segoe UI" w:eastAsia="Times New Roman" w:hAnsi="Segoe UI" w:cs="Segoe UI"/>
      <w:sz w:val="18"/>
      <w:szCs w:val="18"/>
      <w:lang w:val="ru-RU"/>
    </w:rPr>
  </w:style>
  <w:style w:type="paragraph" w:styleId="Antrats">
    <w:name w:val="header"/>
    <w:basedOn w:val="prastasis"/>
    <w:link w:val="AntratsDiagrama"/>
    <w:uiPriority w:val="99"/>
    <w:unhideWhenUsed/>
    <w:rsid w:val="005A068A"/>
    <w:pPr>
      <w:tabs>
        <w:tab w:val="center" w:pos="4819"/>
        <w:tab w:val="right" w:pos="9638"/>
      </w:tabs>
    </w:pPr>
  </w:style>
  <w:style w:type="character" w:customStyle="1" w:styleId="AntratsDiagrama">
    <w:name w:val="Antraštės Diagrama"/>
    <w:basedOn w:val="Numatytasispastraiposriftas"/>
    <w:link w:val="Antrats"/>
    <w:uiPriority w:val="99"/>
    <w:rsid w:val="005A068A"/>
    <w:rPr>
      <w:rFonts w:ascii="Times New Roman" w:eastAsia="Times New Roman" w:hAnsi="Times New Roman" w:cs="Times New Roman"/>
      <w:sz w:val="20"/>
      <w:szCs w:val="20"/>
      <w:lang w:val="ru-RU"/>
    </w:rPr>
  </w:style>
  <w:style w:type="paragraph" w:styleId="Porat">
    <w:name w:val="footer"/>
    <w:basedOn w:val="prastasis"/>
    <w:link w:val="PoratDiagrama"/>
    <w:uiPriority w:val="99"/>
    <w:unhideWhenUsed/>
    <w:rsid w:val="005A068A"/>
    <w:pPr>
      <w:tabs>
        <w:tab w:val="center" w:pos="4819"/>
        <w:tab w:val="right" w:pos="9638"/>
      </w:tabs>
    </w:pPr>
  </w:style>
  <w:style w:type="character" w:customStyle="1" w:styleId="PoratDiagrama">
    <w:name w:val="Poraštė Diagrama"/>
    <w:basedOn w:val="Numatytasispastraiposriftas"/>
    <w:link w:val="Porat"/>
    <w:uiPriority w:val="99"/>
    <w:rsid w:val="005A068A"/>
    <w:rPr>
      <w:rFonts w:ascii="Times New Roman" w:eastAsia="Times New Roman" w:hAnsi="Times New Roman" w:cs="Times New Roman"/>
      <w:sz w:val="20"/>
      <w:szCs w:val="20"/>
      <w:lang w:val="ru-RU"/>
    </w:rPr>
  </w:style>
  <w:style w:type="character" w:styleId="Komentaronuoroda">
    <w:name w:val="annotation reference"/>
    <w:basedOn w:val="Numatytasispastraiposriftas"/>
    <w:uiPriority w:val="99"/>
    <w:semiHidden/>
    <w:unhideWhenUsed/>
    <w:rsid w:val="004532C0"/>
    <w:rPr>
      <w:sz w:val="16"/>
      <w:szCs w:val="16"/>
    </w:rPr>
  </w:style>
  <w:style w:type="paragraph" w:styleId="Komentarotekstas">
    <w:name w:val="annotation text"/>
    <w:basedOn w:val="prastasis"/>
    <w:link w:val="KomentarotekstasDiagrama"/>
    <w:uiPriority w:val="99"/>
    <w:unhideWhenUsed/>
    <w:rsid w:val="004532C0"/>
  </w:style>
  <w:style w:type="character" w:customStyle="1" w:styleId="KomentarotekstasDiagrama">
    <w:name w:val="Komentaro tekstas Diagrama"/>
    <w:basedOn w:val="Numatytasispastraiposriftas"/>
    <w:link w:val="Komentarotekstas"/>
    <w:uiPriority w:val="99"/>
    <w:rsid w:val="004532C0"/>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semiHidden/>
    <w:unhideWhenUsed/>
    <w:rsid w:val="004532C0"/>
    <w:rPr>
      <w:b/>
      <w:bCs/>
    </w:rPr>
  </w:style>
  <w:style w:type="character" w:customStyle="1" w:styleId="KomentarotemaDiagrama">
    <w:name w:val="Komentaro tema Diagrama"/>
    <w:basedOn w:val="KomentarotekstasDiagrama"/>
    <w:link w:val="Komentarotema"/>
    <w:uiPriority w:val="99"/>
    <w:semiHidden/>
    <w:rsid w:val="004532C0"/>
    <w:rPr>
      <w:rFonts w:ascii="Times New Roman" w:eastAsia="Times New Roman" w:hAnsi="Times New Roman" w:cs="Times New Roman"/>
      <w:b/>
      <w:bCs/>
      <w:sz w:val="20"/>
      <w:szCs w:val="20"/>
      <w:lang w:val="ru-RU"/>
    </w:rPr>
  </w:style>
  <w:style w:type="paragraph" w:styleId="Pataisymai">
    <w:name w:val="Revision"/>
    <w:hidden/>
    <w:uiPriority w:val="99"/>
    <w:semiHidden/>
    <w:rsid w:val="00C20D6C"/>
    <w:pPr>
      <w:spacing w:after="0" w:line="240" w:lineRule="auto"/>
    </w:pPr>
    <w:rPr>
      <w:rFonts w:ascii="Times New Roman" w:eastAsia="Times New Roman" w:hAnsi="Times New Roman" w:cs="Times New Roman"/>
      <w:sz w:val="20"/>
      <w:szCs w:val="20"/>
      <w:lang w:val="ru-RU"/>
    </w:rPr>
  </w:style>
  <w:style w:type="character" w:styleId="Hipersaitas">
    <w:name w:val="Hyperlink"/>
    <w:basedOn w:val="Numatytasispastraiposriftas"/>
    <w:uiPriority w:val="99"/>
    <w:rsid w:val="00FD6C7D"/>
    <w:rPr>
      <w:rFonts w:cs="Times New Roman"/>
      <w:color w:val="0000FF"/>
      <w:u w:val="single"/>
    </w:rPr>
  </w:style>
  <w:style w:type="paragraph" w:customStyle="1" w:styleId="TS11">
    <w:name w:val="TS 1.1."/>
    <w:basedOn w:val="prastasis"/>
    <w:link w:val="TS11Diagrama"/>
    <w:qFormat/>
    <w:rsid w:val="00FD6C7D"/>
    <w:pPr>
      <w:widowControl w:val="0"/>
      <w:numPr>
        <w:ilvl w:val="2"/>
        <w:numId w:val="26"/>
      </w:numPr>
      <w:spacing w:before="240" w:after="120"/>
      <w:ind w:left="-141"/>
      <w:jc w:val="both"/>
      <w:outlineLvl w:val="0"/>
    </w:pPr>
    <w:rPr>
      <w:rFonts w:eastAsiaTheme="minorHAnsi" w:cstheme="minorBidi"/>
      <w:sz w:val="24"/>
      <w:szCs w:val="24"/>
    </w:rPr>
  </w:style>
  <w:style w:type="paragraph" w:customStyle="1" w:styleId="TS111">
    <w:name w:val="TS 1.1.1."/>
    <w:basedOn w:val="prastasis"/>
    <w:link w:val="TS111Diagrama"/>
    <w:qFormat/>
    <w:rsid w:val="00FD6C7D"/>
    <w:pPr>
      <w:widowControl w:val="0"/>
      <w:numPr>
        <w:ilvl w:val="3"/>
        <w:numId w:val="26"/>
      </w:numPr>
      <w:tabs>
        <w:tab w:val="left" w:pos="1134"/>
        <w:tab w:val="left" w:pos="1418"/>
        <w:tab w:val="left" w:pos="1701"/>
      </w:tabs>
      <w:spacing w:line="276" w:lineRule="auto"/>
      <w:ind w:left="-41"/>
      <w:contextualSpacing/>
      <w:jc w:val="both"/>
      <w:outlineLvl w:val="0"/>
    </w:pPr>
    <w:rPr>
      <w:rFonts w:eastAsiaTheme="minorHAnsi" w:cstheme="minorBidi"/>
      <w:sz w:val="24"/>
      <w:szCs w:val="24"/>
    </w:rPr>
  </w:style>
  <w:style w:type="character" w:customStyle="1" w:styleId="TS11Diagrama">
    <w:name w:val="TS 1.1. Diagrama"/>
    <w:basedOn w:val="Numatytasispastraiposriftas"/>
    <w:link w:val="TS11"/>
    <w:rsid w:val="00FD6C7D"/>
    <w:rPr>
      <w:rFonts w:ascii="Times New Roman" w:hAnsi="Times New Roman"/>
      <w:sz w:val="24"/>
      <w:szCs w:val="24"/>
      <w:lang w:val="ru-RU"/>
    </w:rPr>
  </w:style>
  <w:style w:type="paragraph" w:customStyle="1" w:styleId="TS1111">
    <w:name w:val="TS 1.1.1.1."/>
    <w:basedOn w:val="prastasis"/>
    <w:qFormat/>
    <w:rsid w:val="00FD6C7D"/>
    <w:pPr>
      <w:widowControl w:val="0"/>
      <w:numPr>
        <w:ilvl w:val="4"/>
        <w:numId w:val="26"/>
      </w:numPr>
      <w:tabs>
        <w:tab w:val="left" w:pos="567"/>
        <w:tab w:val="left" w:pos="1985"/>
      </w:tabs>
      <w:spacing w:line="276" w:lineRule="auto"/>
      <w:contextualSpacing/>
      <w:jc w:val="both"/>
      <w:outlineLvl w:val="0"/>
    </w:pPr>
    <w:rPr>
      <w:rFonts w:eastAsiaTheme="minorHAnsi" w:cstheme="minorBidi"/>
      <w:sz w:val="24"/>
      <w:szCs w:val="24"/>
    </w:rPr>
  </w:style>
  <w:style w:type="character" w:customStyle="1" w:styleId="TS111Diagrama">
    <w:name w:val="TS 1.1.1. Diagrama"/>
    <w:basedOn w:val="Numatytasispastraiposriftas"/>
    <w:link w:val="TS111"/>
    <w:rsid w:val="00FD6C7D"/>
    <w:rPr>
      <w:rFonts w:ascii="Times New Roman" w:hAnsi="Times New Roman"/>
      <w:sz w:val="24"/>
      <w:szCs w:val="24"/>
      <w:lang w:val="ru-RU"/>
    </w:rPr>
  </w:style>
  <w:style w:type="paragraph" w:customStyle="1" w:styleId="TS11111">
    <w:name w:val="TS 1.1.1.1.1."/>
    <w:basedOn w:val="prastasis"/>
    <w:qFormat/>
    <w:rsid w:val="00FD6C7D"/>
    <w:pPr>
      <w:widowControl w:val="0"/>
      <w:numPr>
        <w:ilvl w:val="5"/>
        <w:numId w:val="26"/>
      </w:numPr>
      <w:tabs>
        <w:tab w:val="left" w:pos="567"/>
        <w:tab w:val="left" w:pos="2268"/>
      </w:tabs>
      <w:spacing w:line="276" w:lineRule="auto"/>
      <w:contextualSpacing/>
      <w:jc w:val="both"/>
      <w:outlineLvl w:val="0"/>
    </w:pPr>
    <w:rPr>
      <w:rFonts w:eastAsiaTheme="minorHAnsi" w:cstheme="minorBidi"/>
      <w:sz w:val="24"/>
      <w:szCs w:val="24"/>
    </w:rPr>
  </w:style>
  <w:style w:type="paragraph" w:customStyle="1" w:styleId="TS111111">
    <w:name w:val="TS 1.1.1.1.1.1."/>
    <w:basedOn w:val="prastasis"/>
    <w:qFormat/>
    <w:rsid w:val="00FD6C7D"/>
    <w:pPr>
      <w:widowControl w:val="0"/>
      <w:numPr>
        <w:ilvl w:val="6"/>
        <w:numId w:val="26"/>
      </w:numPr>
      <w:tabs>
        <w:tab w:val="left" w:pos="567"/>
        <w:tab w:val="left" w:pos="2268"/>
      </w:tabs>
      <w:spacing w:line="276" w:lineRule="auto"/>
      <w:contextualSpacing/>
      <w:jc w:val="both"/>
      <w:outlineLvl w:val="0"/>
    </w:pPr>
    <w:rPr>
      <w:rFonts w:eastAsiaTheme="minorHAnsi" w:cstheme="minorBidi"/>
      <w:sz w:val="24"/>
      <w:szCs w:val="24"/>
    </w:rPr>
  </w:style>
  <w:style w:type="paragraph" w:customStyle="1" w:styleId="TS1111111">
    <w:name w:val="TS 1.1.1.1.1.1.1."/>
    <w:basedOn w:val="prastasis"/>
    <w:qFormat/>
    <w:rsid w:val="00FD6C7D"/>
    <w:pPr>
      <w:widowControl w:val="0"/>
      <w:numPr>
        <w:ilvl w:val="7"/>
        <w:numId w:val="26"/>
      </w:numPr>
      <w:tabs>
        <w:tab w:val="left" w:pos="567"/>
        <w:tab w:val="left" w:pos="2410"/>
      </w:tabs>
      <w:spacing w:line="276" w:lineRule="auto"/>
      <w:contextualSpacing/>
      <w:jc w:val="both"/>
      <w:outlineLvl w:val="0"/>
    </w:pPr>
    <w:rPr>
      <w:rFonts w:eastAsiaTheme="minorHAnsi" w:cstheme="minorBidi"/>
      <w:sz w:val="24"/>
      <w:szCs w:val="24"/>
    </w:rPr>
  </w:style>
  <w:style w:type="paragraph" w:customStyle="1" w:styleId="TS11111111">
    <w:name w:val="TS 1.1.1.1.1.1.1.1."/>
    <w:basedOn w:val="prastasis"/>
    <w:qFormat/>
    <w:rsid w:val="00FD6C7D"/>
    <w:pPr>
      <w:widowControl w:val="0"/>
      <w:numPr>
        <w:ilvl w:val="8"/>
        <w:numId w:val="26"/>
      </w:numPr>
      <w:tabs>
        <w:tab w:val="left" w:pos="567"/>
        <w:tab w:val="left" w:pos="2552"/>
      </w:tabs>
      <w:spacing w:line="276" w:lineRule="auto"/>
      <w:contextualSpacing/>
      <w:jc w:val="both"/>
      <w:outlineLvl w:val="0"/>
    </w:pPr>
    <w:rPr>
      <w:rFonts w:eastAsiaTheme="minorHAnsi" w:cstheme="minorBidi"/>
      <w:sz w:val="24"/>
      <w:szCs w:val="24"/>
    </w:rPr>
  </w:style>
  <w:style w:type="paragraph" w:customStyle="1" w:styleId="TSI">
    <w:name w:val="TS I"/>
    <w:basedOn w:val="prastasis"/>
    <w:qFormat/>
    <w:rsid w:val="00FD6C7D"/>
    <w:pPr>
      <w:keepNext/>
      <w:pageBreakBefore/>
      <w:numPr>
        <w:numId w:val="26"/>
      </w:numPr>
      <w:tabs>
        <w:tab w:val="left" w:pos="567"/>
      </w:tabs>
      <w:spacing w:before="240" w:after="120" w:line="276" w:lineRule="auto"/>
      <w:contextualSpacing/>
      <w:jc w:val="center"/>
      <w:outlineLvl w:val="0"/>
    </w:pPr>
    <w:rPr>
      <w:rFonts w:eastAsiaTheme="minorHAnsi" w:cstheme="minorBidi"/>
      <w:b/>
      <w:sz w:val="28"/>
    </w:rPr>
  </w:style>
  <w:style w:type="paragraph" w:customStyle="1" w:styleId="TS12">
    <w:name w:val="TS 1(2)"/>
    <w:basedOn w:val="prastasis"/>
    <w:link w:val="TS12Diagrama"/>
    <w:qFormat/>
    <w:rsid w:val="00FD6C7D"/>
    <w:pPr>
      <w:keepNext/>
      <w:numPr>
        <w:ilvl w:val="1"/>
        <w:numId w:val="26"/>
      </w:numPr>
      <w:tabs>
        <w:tab w:val="left" w:pos="1276"/>
      </w:tabs>
      <w:spacing w:before="120" w:line="276" w:lineRule="auto"/>
      <w:ind w:left="792"/>
      <w:jc w:val="both"/>
      <w:outlineLvl w:val="0"/>
    </w:pPr>
    <w:rPr>
      <w:rFonts w:eastAsiaTheme="minorHAnsi" w:cstheme="minorBidi"/>
      <w:b/>
      <w:sz w:val="24"/>
      <w:szCs w:val="24"/>
    </w:rPr>
  </w:style>
  <w:style w:type="character" w:customStyle="1" w:styleId="TS12Diagrama">
    <w:name w:val="TS 1(2) Diagrama"/>
    <w:basedOn w:val="Numatytasispastraiposriftas"/>
    <w:link w:val="TS12"/>
    <w:rsid w:val="00FD6C7D"/>
    <w:rPr>
      <w:rFonts w:ascii="Times New Roman" w:hAnsi="Times New Roman"/>
      <w:b/>
      <w:sz w:val="24"/>
      <w:szCs w:val="24"/>
      <w:lang w:val="ru-RU"/>
    </w:rPr>
  </w:style>
  <w:style w:type="character" w:styleId="Neapdorotaspaminjimas">
    <w:name w:val="Unresolved Mention"/>
    <w:basedOn w:val="Numatytasispastraiposriftas"/>
    <w:uiPriority w:val="99"/>
    <w:semiHidden/>
    <w:unhideWhenUsed/>
    <w:rsid w:val="00D514B8"/>
    <w:rPr>
      <w:color w:val="605E5C"/>
      <w:shd w:val="clear" w:color="auto" w:fill="E1DFDD"/>
    </w:rPr>
  </w:style>
  <w:style w:type="character" w:styleId="Perirtashipersaitas">
    <w:name w:val="FollowedHyperlink"/>
    <w:basedOn w:val="Numatytasispastraiposriftas"/>
    <w:uiPriority w:val="99"/>
    <w:semiHidden/>
    <w:unhideWhenUsed/>
    <w:rsid w:val="00FC29BE"/>
    <w:rPr>
      <w:color w:val="954F72" w:themeColor="followedHyperlink"/>
      <w:u w:val="single"/>
    </w:rPr>
  </w:style>
  <w:style w:type="paragraph" w:styleId="Dokumentoinaostekstas">
    <w:name w:val="endnote text"/>
    <w:basedOn w:val="prastasis"/>
    <w:link w:val="DokumentoinaostekstasDiagrama"/>
    <w:uiPriority w:val="99"/>
    <w:semiHidden/>
    <w:unhideWhenUsed/>
    <w:rsid w:val="00CE1CAD"/>
  </w:style>
  <w:style w:type="character" w:customStyle="1" w:styleId="DokumentoinaostekstasDiagrama">
    <w:name w:val="Dokumento išnašos tekstas Diagrama"/>
    <w:basedOn w:val="Numatytasispastraiposriftas"/>
    <w:link w:val="Dokumentoinaostekstas"/>
    <w:uiPriority w:val="99"/>
    <w:semiHidden/>
    <w:rsid w:val="00CE1CAD"/>
    <w:rPr>
      <w:rFonts w:ascii="Times New Roman" w:eastAsia="Times New Roman" w:hAnsi="Times New Roman" w:cs="Times New Roman"/>
      <w:sz w:val="20"/>
      <w:szCs w:val="20"/>
      <w:lang w:val="ru-RU"/>
    </w:rPr>
  </w:style>
  <w:style w:type="character" w:styleId="Dokumentoinaosnumeris">
    <w:name w:val="endnote reference"/>
    <w:basedOn w:val="Numatytasispastraiposriftas"/>
    <w:uiPriority w:val="99"/>
    <w:semiHidden/>
    <w:unhideWhenUsed/>
    <w:rsid w:val="00CE1CAD"/>
    <w:rPr>
      <w:vertAlign w:val="superscript"/>
    </w:rPr>
  </w:style>
  <w:style w:type="paragraph" w:customStyle="1" w:styleId="Default">
    <w:name w:val="Default"/>
    <w:rsid w:val="0083703C"/>
    <w:pPr>
      <w:autoSpaceDE w:val="0"/>
      <w:autoSpaceDN w:val="0"/>
      <w:adjustRightInd w:val="0"/>
      <w:spacing w:after="0" w:line="240" w:lineRule="auto"/>
    </w:pPr>
    <w:rPr>
      <w:rFonts w:ascii="Times New Roman" w:eastAsiaTheme="minorEastAsia" w:hAnsi="Times New Roman" w:cs="Times New Roman"/>
      <w:color w:val="000000"/>
      <w:sz w:val="24"/>
      <w:szCs w:val="24"/>
      <w:lang w:eastAsia="lt-LT"/>
    </w:rPr>
  </w:style>
  <w:style w:type="table" w:styleId="Lentelstinklelisviesus">
    <w:name w:val="Grid Table Light"/>
    <w:basedOn w:val="prastojilentel"/>
    <w:uiPriority w:val="40"/>
    <w:rsid w:val="00F87B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642061">
      <w:bodyDiv w:val="1"/>
      <w:marLeft w:val="0"/>
      <w:marRight w:val="0"/>
      <w:marTop w:val="0"/>
      <w:marBottom w:val="0"/>
      <w:divBdr>
        <w:top w:val="none" w:sz="0" w:space="0" w:color="auto"/>
        <w:left w:val="none" w:sz="0" w:space="0" w:color="auto"/>
        <w:bottom w:val="none" w:sz="0" w:space="0" w:color="auto"/>
        <w:right w:val="none" w:sz="0" w:space="0" w:color="auto"/>
      </w:divBdr>
      <w:divsChild>
        <w:div w:id="1830635057">
          <w:marLeft w:val="0"/>
          <w:marRight w:val="0"/>
          <w:marTop w:val="0"/>
          <w:marBottom w:val="0"/>
          <w:divBdr>
            <w:top w:val="none" w:sz="0" w:space="0" w:color="auto"/>
            <w:left w:val="none" w:sz="0" w:space="0" w:color="auto"/>
            <w:bottom w:val="none" w:sz="0" w:space="0" w:color="auto"/>
            <w:right w:val="none" w:sz="0" w:space="0" w:color="auto"/>
          </w:divBdr>
        </w:div>
      </w:divsChild>
    </w:div>
    <w:div w:id="166998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22E5719806664CA25AC03154816419" ma:contentTypeVersion="2" ma:contentTypeDescription="Create a new document." ma:contentTypeScope="" ma:versionID="23cef498fb3f96f7679610d7039abccd">
  <xsd:schema xmlns:xsd="http://www.w3.org/2001/XMLSchema" xmlns:xs="http://www.w3.org/2001/XMLSchema" xmlns:p="http://schemas.microsoft.com/office/2006/metadata/properties" xmlns:ns2="16cf6b7f-e0dc-4e16-87c9-a9c451b4c10c" targetNamespace="http://schemas.microsoft.com/office/2006/metadata/properties" ma:root="true" ma:fieldsID="12ef8edb4b5d94c3e6f43ab77ec5a5b0" ns2:_="">
    <xsd:import namespace="16cf6b7f-e0dc-4e16-87c9-a9c451b4c1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f6b7f-e0dc-4e16-87c9-a9c451b4c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DF3795-0437-4060-AA04-BBD36B12A03F}">
  <ds:schemaRefs>
    <ds:schemaRef ds:uri="http://schemas.openxmlformats.org/officeDocument/2006/bibliography"/>
  </ds:schemaRefs>
</ds:datastoreItem>
</file>

<file path=customXml/itemProps2.xml><?xml version="1.0" encoding="utf-8"?>
<ds:datastoreItem xmlns:ds="http://schemas.openxmlformats.org/officeDocument/2006/customXml" ds:itemID="{B0EBF7C5-7C9D-41AE-8B15-708B8479F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f6b7f-e0dc-4e16-87c9-a9c451b4c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C3F1CE-B6FC-4602-B49D-851120247001}">
  <ds:schemaRefs>
    <ds:schemaRef ds:uri="http://schemas.microsoft.com/sharepoint/v3/contenttype/forms"/>
  </ds:schemaRefs>
</ds:datastoreItem>
</file>

<file path=customXml/itemProps4.xml><?xml version="1.0" encoding="utf-8"?>
<ds:datastoreItem xmlns:ds="http://schemas.openxmlformats.org/officeDocument/2006/customXml" ds:itemID="{A5258C07-93DC-436C-B10F-C6F0206585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5691</Words>
  <Characters>3244</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Grebenkovas</dc:creator>
  <cp:keywords/>
  <dc:description/>
  <cp:lastModifiedBy>Kęstutis Tamulevičius</cp:lastModifiedBy>
  <cp:revision>2</cp:revision>
  <cp:lastPrinted>2025-11-03T11:34:00Z</cp:lastPrinted>
  <dcterms:created xsi:type="dcterms:W3CDTF">2025-11-10T10:26:00Z</dcterms:created>
  <dcterms:modified xsi:type="dcterms:W3CDTF">2025-11-10T10:26:00Z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0x0101007622E5719806664CA25AC03154816419</vt:lpwstr>
  </property>
</Properties>
</file>