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BE4B" w14:textId="2A98D115" w:rsidR="00D33E42" w:rsidRDefault="000E6731" w:rsidP="000E6731">
      <w:pPr>
        <w:jc w:val="center"/>
      </w:pPr>
      <w:r w:rsidRPr="000E6731">
        <w:rPr>
          <w:rFonts w:ascii="Times New Roman" w:eastAsia="Times New Roman" w:hAnsi="Times New Roman" w:cs="Times New Roman"/>
          <w:noProof/>
          <w:kern w:val="0"/>
          <w:lang w:eastAsia="lt-LT" w:bidi="ar-SA"/>
          <w14:ligatures w14:val="none"/>
        </w:rPr>
        <w:drawing>
          <wp:inline distT="0" distB="0" distL="0" distR="0" wp14:anchorId="4399C9A0" wp14:editId="7DD8E566">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2259A948" w14:textId="77777777" w:rsidR="00171D18" w:rsidRPr="00171D18" w:rsidRDefault="00171D18" w:rsidP="00171D18">
      <w:pPr>
        <w:spacing w:after="0" w:line="240" w:lineRule="auto"/>
        <w:ind w:right="-178"/>
        <w:jc w:val="center"/>
        <w:rPr>
          <w:rFonts w:ascii="Times New Roman" w:eastAsia="Times New Roman" w:hAnsi="Times New Roman" w:cs="Times New Roman"/>
          <w:kern w:val="0"/>
          <w:lang w:eastAsia="lt-LT" w:bidi="ar-SA"/>
          <w14:ligatures w14:val="none"/>
        </w:rPr>
      </w:pPr>
    </w:p>
    <w:p w14:paraId="64BFEAF2" w14:textId="77777777" w:rsidR="00171D18" w:rsidRPr="000825B0" w:rsidRDefault="00171D18" w:rsidP="00171D18">
      <w:pPr>
        <w:spacing w:after="0" w:line="240" w:lineRule="auto"/>
        <w:ind w:left="5954" w:right="-999"/>
        <w:rPr>
          <w:rFonts w:ascii="Calibri" w:eastAsia="Times New Roman" w:hAnsi="Calibri" w:cs="Calibri"/>
          <w:kern w:val="0"/>
          <w:lang w:eastAsia="lt-LT" w:bidi="ar-SA"/>
          <w14:ligatures w14:val="none"/>
        </w:rPr>
      </w:pPr>
    </w:p>
    <w:p w14:paraId="22927227" w14:textId="65AD7C88" w:rsidR="00171D18" w:rsidRPr="000825B0" w:rsidRDefault="00171D18" w:rsidP="00171D18">
      <w:pPr>
        <w:autoSpaceDE w:val="0"/>
        <w:autoSpaceDN w:val="0"/>
        <w:adjustRightInd w:val="0"/>
        <w:spacing w:after="0" w:line="240" w:lineRule="auto"/>
        <w:jc w:val="center"/>
        <w:rPr>
          <w:rFonts w:ascii="Calibri" w:eastAsia="Times New Roman" w:hAnsi="Calibri" w:cs="Calibri"/>
          <w:b/>
          <w:kern w:val="0"/>
          <w:lang w:eastAsia="lt-LT" w:bidi="ar-SA"/>
          <w14:ligatures w14:val="none"/>
        </w:rPr>
      </w:pPr>
      <w:r w:rsidRPr="000825B0">
        <w:rPr>
          <w:rFonts w:ascii="Calibri" w:eastAsia="Times New Roman" w:hAnsi="Calibri" w:cs="Calibri"/>
          <w:b/>
          <w:kern w:val="0"/>
          <w:lang w:eastAsia="lt-LT" w:bidi="ar-SA"/>
          <w14:ligatures w14:val="none"/>
        </w:rPr>
        <w:t>MAŽOS VERTĖS</w:t>
      </w:r>
      <w:r w:rsidR="000E6731" w:rsidRPr="000825B0">
        <w:rPr>
          <w:rFonts w:ascii="Calibri" w:hAnsi="Calibri" w:cs="Calibri"/>
        </w:rPr>
        <w:t xml:space="preserve"> </w:t>
      </w:r>
      <w:r w:rsidR="000E6731" w:rsidRPr="000825B0">
        <w:rPr>
          <w:rFonts w:ascii="Calibri" w:eastAsia="Times New Roman" w:hAnsi="Calibri" w:cs="Calibri"/>
          <w:b/>
          <w:kern w:val="0"/>
          <w:lang w:eastAsia="lt-LT" w:bidi="ar-SA"/>
          <w14:ligatures w14:val="none"/>
        </w:rPr>
        <w:t>VIEŠOJO</w:t>
      </w:r>
      <w:r w:rsidRPr="000825B0">
        <w:rPr>
          <w:rFonts w:ascii="Calibri" w:eastAsia="Times New Roman" w:hAnsi="Calibri" w:cs="Calibri"/>
          <w:b/>
          <w:kern w:val="0"/>
          <w:lang w:eastAsia="lt-LT" w:bidi="ar-SA"/>
          <w14:ligatures w14:val="none"/>
        </w:rPr>
        <w:t xml:space="preserve"> PIRKIMO </w:t>
      </w:r>
      <w:r w:rsidR="00BE6041" w:rsidRPr="000825B0">
        <w:rPr>
          <w:rFonts w:ascii="Calibri" w:eastAsia="Times New Roman" w:hAnsi="Calibri" w:cs="Calibri"/>
          <w:b/>
          <w:kern w:val="0"/>
          <w:lang w:eastAsia="lt-LT" w:bidi="ar-SA"/>
          <w14:ligatures w14:val="none"/>
        </w:rPr>
        <w:t>LENGVASIS ELEKTRINIS AUTOMOBILIS</w:t>
      </w:r>
    </w:p>
    <w:p w14:paraId="683DADB8" w14:textId="77777777" w:rsidR="00171D18" w:rsidRPr="000825B0" w:rsidRDefault="00171D18" w:rsidP="00171D18">
      <w:pPr>
        <w:autoSpaceDE w:val="0"/>
        <w:autoSpaceDN w:val="0"/>
        <w:adjustRightInd w:val="0"/>
        <w:spacing w:after="0" w:line="240" w:lineRule="auto"/>
        <w:jc w:val="center"/>
        <w:rPr>
          <w:rFonts w:ascii="Calibri" w:eastAsia="Times New Roman" w:hAnsi="Calibri" w:cs="Calibri"/>
          <w:b/>
          <w:kern w:val="0"/>
          <w:lang w:eastAsia="lt-LT" w:bidi="ar-SA"/>
          <w14:ligatures w14:val="none"/>
        </w:rPr>
      </w:pPr>
    </w:p>
    <w:p w14:paraId="1DE2BF99" w14:textId="7CDCE723" w:rsidR="00171D18" w:rsidRPr="000825B0" w:rsidRDefault="00171D18" w:rsidP="000E6731">
      <w:pPr>
        <w:autoSpaceDE w:val="0"/>
        <w:autoSpaceDN w:val="0"/>
        <w:adjustRightInd w:val="0"/>
        <w:spacing w:after="0" w:line="240" w:lineRule="auto"/>
        <w:jc w:val="center"/>
        <w:rPr>
          <w:rFonts w:ascii="Calibri" w:eastAsia="Times New Roman" w:hAnsi="Calibri" w:cs="Calibri"/>
          <w:b/>
          <w:kern w:val="0"/>
          <w:lang w:eastAsia="lt-LT" w:bidi="ar-SA"/>
          <w14:ligatures w14:val="none"/>
        </w:rPr>
      </w:pPr>
      <w:r w:rsidRPr="000825B0">
        <w:rPr>
          <w:rFonts w:ascii="Calibri" w:eastAsia="Times New Roman" w:hAnsi="Calibri" w:cs="Calibri"/>
          <w:b/>
          <w:kern w:val="0"/>
          <w:lang w:eastAsia="lt-LT" w:bidi="ar-SA"/>
          <w14:ligatures w14:val="none"/>
        </w:rPr>
        <w:t xml:space="preserve"> VYKDOMO SKELBIAMOS APKLAUSOS BŪDU</w:t>
      </w:r>
      <w:r w:rsidR="000E6731" w:rsidRPr="000825B0">
        <w:rPr>
          <w:rFonts w:ascii="Calibri" w:eastAsia="Times New Roman" w:hAnsi="Calibri" w:cs="Calibri"/>
          <w:b/>
          <w:kern w:val="0"/>
          <w:lang w:eastAsia="lt-LT" w:bidi="ar-SA"/>
          <w14:ligatures w14:val="none"/>
        </w:rPr>
        <w:t xml:space="preserve"> </w:t>
      </w:r>
      <w:r w:rsidRPr="000825B0">
        <w:rPr>
          <w:rFonts w:ascii="Calibri" w:eastAsia="Times New Roman" w:hAnsi="Calibri" w:cs="Calibri"/>
          <w:b/>
          <w:kern w:val="0"/>
          <w:lang w:eastAsia="lt-LT" w:bidi="ar-SA"/>
          <w14:ligatures w14:val="none"/>
        </w:rPr>
        <w:t>SĄLYGOS</w:t>
      </w:r>
    </w:p>
    <w:p w14:paraId="1EDD1B37" w14:textId="77777777" w:rsidR="00171D18" w:rsidRPr="000825B0" w:rsidRDefault="00171D18" w:rsidP="00171D18">
      <w:pPr>
        <w:spacing w:after="0" w:line="240" w:lineRule="auto"/>
        <w:jc w:val="center"/>
        <w:rPr>
          <w:rFonts w:ascii="Calibri" w:eastAsia="Times New Roman" w:hAnsi="Calibri" w:cs="Calibri"/>
          <w:b/>
          <w:kern w:val="0"/>
          <w:lang w:eastAsia="lt-LT" w:bidi="ar-SA"/>
          <w14:ligatures w14:val="none"/>
        </w:rPr>
      </w:pPr>
    </w:p>
    <w:p w14:paraId="2369BD29" w14:textId="77777777" w:rsidR="00171D18" w:rsidRPr="000825B0" w:rsidRDefault="00171D18" w:rsidP="00171D18">
      <w:pPr>
        <w:spacing w:after="0" w:line="240" w:lineRule="auto"/>
        <w:jc w:val="center"/>
        <w:rPr>
          <w:rFonts w:ascii="Calibri" w:eastAsia="Times New Roman" w:hAnsi="Calibri" w:cs="Calibri"/>
          <w:b/>
          <w:kern w:val="0"/>
          <w:lang w:eastAsia="lt-LT" w:bidi="ar-SA"/>
          <w14:ligatures w14:val="none"/>
        </w:rPr>
      </w:pPr>
    </w:p>
    <w:p w14:paraId="2A8A9FDE" w14:textId="77777777" w:rsidR="00171D18" w:rsidRPr="000825B0" w:rsidRDefault="00171D18" w:rsidP="00171D18">
      <w:pPr>
        <w:spacing w:after="0" w:line="240" w:lineRule="auto"/>
        <w:jc w:val="center"/>
        <w:rPr>
          <w:rFonts w:ascii="Calibri" w:eastAsia="Times New Roman" w:hAnsi="Calibri" w:cs="Calibri"/>
          <w:b/>
          <w:kern w:val="0"/>
          <w:lang w:eastAsia="lt-LT" w:bidi="ar-SA"/>
          <w14:ligatures w14:val="none"/>
        </w:rPr>
      </w:pPr>
      <w:r w:rsidRPr="000825B0">
        <w:rPr>
          <w:rFonts w:ascii="Calibri" w:eastAsia="Times New Roman" w:hAnsi="Calibri" w:cs="Calibri"/>
          <w:b/>
          <w:kern w:val="0"/>
          <w:lang w:eastAsia="lt-LT" w:bidi="ar-SA"/>
          <w14:ligatures w14:val="none"/>
        </w:rPr>
        <w:t>TURINYS</w:t>
      </w:r>
    </w:p>
    <w:p w14:paraId="2323D68D" w14:textId="77777777" w:rsidR="00171D18" w:rsidRPr="000825B0" w:rsidRDefault="00171D18" w:rsidP="00171D18">
      <w:pPr>
        <w:spacing w:after="0" w:line="240" w:lineRule="auto"/>
        <w:jc w:val="center"/>
        <w:rPr>
          <w:rFonts w:ascii="Calibri" w:eastAsia="Times New Roman" w:hAnsi="Calibri" w:cs="Calibri"/>
          <w:b/>
          <w:kern w:val="0"/>
          <w:lang w:eastAsia="lt-LT" w:bidi="ar-SA"/>
          <w14:ligatures w14:val="none"/>
        </w:rPr>
      </w:pPr>
    </w:p>
    <w:tbl>
      <w:tblPr>
        <w:tblW w:w="0" w:type="auto"/>
        <w:tblLook w:val="01E0" w:firstRow="1" w:lastRow="1" w:firstColumn="1" w:lastColumn="1" w:noHBand="0" w:noVBand="0"/>
      </w:tblPr>
      <w:tblGrid>
        <w:gridCol w:w="863"/>
        <w:gridCol w:w="8990"/>
      </w:tblGrid>
      <w:tr w:rsidR="00171D18" w:rsidRPr="000825B0" w14:paraId="628B8D70" w14:textId="77777777" w:rsidTr="009A516D">
        <w:tc>
          <w:tcPr>
            <w:tcW w:w="863" w:type="dxa"/>
          </w:tcPr>
          <w:p w14:paraId="30EA9CF7"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w:t>
            </w:r>
          </w:p>
        </w:tc>
        <w:tc>
          <w:tcPr>
            <w:tcW w:w="8990" w:type="dxa"/>
          </w:tcPr>
          <w:p w14:paraId="33947CFC"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BENDROSIOS NUOSTATOS</w:t>
            </w:r>
          </w:p>
        </w:tc>
      </w:tr>
      <w:tr w:rsidR="00171D18" w:rsidRPr="000825B0" w14:paraId="51A506E7" w14:textId="77777777" w:rsidTr="009A516D">
        <w:tc>
          <w:tcPr>
            <w:tcW w:w="863" w:type="dxa"/>
          </w:tcPr>
          <w:p w14:paraId="1EBDDCE1"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II.</w:t>
            </w:r>
          </w:p>
        </w:tc>
        <w:tc>
          <w:tcPr>
            <w:tcW w:w="8990" w:type="dxa"/>
          </w:tcPr>
          <w:p w14:paraId="74CF596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PIRKIMO OBJEKTAS</w:t>
            </w:r>
          </w:p>
        </w:tc>
      </w:tr>
      <w:tr w:rsidR="00171D18" w:rsidRPr="000825B0" w14:paraId="42907331" w14:textId="77777777" w:rsidTr="009A516D">
        <w:tc>
          <w:tcPr>
            <w:tcW w:w="863" w:type="dxa"/>
          </w:tcPr>
          <w:p w14:paraId="4306A0F6"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III.</w:t>
            </w:r>
          </w:p>
        </w:tc>
        <w:tc>
          <w:tcPr>
            <w:tcW w:w="8990" w:type="dxa"/>
          </w:tcPr>
          <w:p w14:paraId="7059DD6C"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 xml:space="preserve">TIEKĖJŲ PAŠALINIMO PAGRINDAI </w:t>
            </w:r>
          </w:p>
        </w:tc>
      </w:tr>
      <w:tr w:rsidR="00171D18" w:rsidRPr="000825B0" w14:paraId="0CCF917D" w14:textId="77777777" w:rsidTr="009A516D">
        <w:tc>
          <w:tcPr>
            <w:tcW w:w="863" w:type="dxa"/>
          </w:tcPr>
          <w:p w14:paraId="3A9FFB7D"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IV</w:t>
            </w:r>
          </w:p>
        </w:tc>
        <w:tc>
          <w:tcPr>
            <w:tcW w:w="8990" w:type="dxa"/>
          </w:tcPr>
          <w:p w14:paraId="267FB856"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KVALIFIKACIJOS REIKALAVIMAI</w:t>
            </w:r>
          </w:p>
        </w:tc>
      </w:tr>
      <w:tr w:rsidR="00171D18" w:rsidRPr="000825B0" w14:paraId="00B38348" w14:textId="77777777" w:rsidTr="009A516D">
        <w:tc>
          <w:tcPr>
            <w:tcW w:w="863" w:type="dxa"/>
          </w:tcPr>
          <w:p w14:paraId="120D1E83"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V.</w:t>
            </w:r>
          </w:p>
        </w:tc>
        <w:tc>
          <w:tcPr>
            <w:tcW w:w="8990" w:type="dxa"/>
          </w:tcPr>
          <w:p w14:paraId="1C58409D"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ŪKIO SUBJEKTŲ GRUPĖS DALYVAVIMAS PIRKIMO PROCEDŪROSE</w:t>
            </w:r>
          </w:p>
        </w:tc>
      </w:tr>
      <w:tr w:rsidR="00171D18" w:rsidRPr="000825B0" w14:paraId="0C0A9E32" w14:textId="77777777" w:rsidTr="009A516D">
        <w:tc>
          <w:tcPr>
            <w:tcW w:w="863" w:type="dxa"/>
          </w:tcPr>
          <w:p w14:paraId="01C0162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VI.</w:t>
            </w:r>
          </w:p>
          <w:p w14:paraId="411DD9F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VII.</w:t>
            </w:r>
          </w:p>
        </w:tc>
        <w:tc>
          <w:tcPr>
            <w:tcW w:w="8990" w:type="dxa"/>
          </w:tcPr>
          <w:p w14:paraId="313EAB6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PASIŪLYMŲ RENGIMAS, PATEIKIMAS, KEITIMAS</w:t>
            </w:r>
          </w:p>
          <w:p w14:paraId="4C419C01"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Calibri" w:hAnsi="Calibri" w:cs="Calibri"/>
                <w:color w:val="000000"/>
                <w:kern w:val="0"/>
                <w:lang w:eastAsia="ar-SA" w:bidi="ar-SA"/>
                <w14:ligatures w14:val="none"/>
              </w:rPr>
              <w:t>PASIŪLYMŲ ŠIFRAVIMAS</w:t>
            </w:r>
          </w:p>
        </w:tc>
      </w:tr>
      <w:tr w:rsidR="00171D18" w:rsidRPr="000825B0" w14:paraId="5F08A2B2" w14:textId="77777777" w:rsidTr="009A516D">
        <w:tc>
          <w:tcPr>
            <w:tcW w:w="863" w:type="dxa"/>
          </w:tcPr>
          <w:p w14:paraId="0E6390C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VIII.</w:t>
            </w:r>
          </w:p>
        </w:tc>
        <w:tc>
          <w:tcPr>
            <w:tcW w:w="8990" w:type="dxa"/>
          </w:tcPr>
          <w:p w14:paraId="1CB4CC27"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bCs/>
                <w:kern w:val="0"/>
                <w:lang w:eastAsia="lt-LT" w:bidi="ar-SA"/>
                <w14:ligatures w14:val="none"/>
              </w:rPr>
              <w:t xml:space="preserve">PASIŪLYMŲ GALIOJIMO UŽTIKRINIMAS </w:t>
            </w:r>
          </w:p>
        </w:tc>
      </w:tr>
      <w:tr w:rsidR="00171D18" w:rsidRPr="000825B0" w14:paraId="03A3BC72" w14:textId="77777777" w:rsidTr="009A516D">
        <w:tc>
          <w:tcPr>
            <w:tcW w:w="863" w:type="dxa"/>
          </w:tcPr>
          <w:p w14:paraId="69567F26"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IX.</w:t>
            </w:r>
          </w:p>
        </w:tc>
        <w:tc>
          <w:tcPr>
            <w:tcW w:w="8990" w:type="dxa"/>
          </w:tcPr>
          <w:p w14:paraId="3658B1A4"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PIRKIMO SĄLYGŲ PAAIŠKINIMAS IR PATIKSLINIMAS</w:t>
            </w:r>
          </w:p>
        </w:tc>
      </w:tr>
      <w:tr w:rsidR="00171D18" w:rsidRPr="000825B0" w14:paraId="5540ED2A" w14:textId="77777777" w:rsidTr="009A516D">
        <w:tc>
          <w:tcPr>
            <w:tcW w:w="863" w:type="dxa"/>
          </w:tcPr>
          <w:p w14:paraId="3B81090D"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w:t>
            </w:r>
          </w:p>
        </w:tc>
        <w:tc>
          <w:tcPr>
            <w:tcW w:w="8990" w:type="dxa"/>
          </w:tcPr>
          <w:p w14:paraId="604514EF"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bookmarkStart w:id="0" w:name="_Hlk492554404"/>
            <w:r w:rsidRPr="000825B0">
              <w:rPr>
                <w:rFonts w:ascii="Calibri" w:eastAsia="Times New Roman" w:hAnsi="Calibri" w:cs="Calibri"/>
                <w:kern w:val="0"/>
                <w:lang w:eastAsia="lt-LT" w:bidi="ar-SA"/>
                <w14:ligatures w14:val="none"/>
              </w:rPr>
              <w:t>SUSIPAŽINIMAS SU GAUTAIS PASIŪLYMAIS</w:t>
            </w:r>
            <w:bookmarkEnd w:id="0"/>
          </w:p>
        </w:tc>
      </w:tr>
      <w:tr w:rsidR="00171D18" w:rsidRPr="000825B0" w14:paraId="270E70DE" w14:textId="77777777" w:rsidTr="009A516D">
        <w:tc>
          <w:tcPr>
            <w:tcW w:w="863" w:type="dxa"/>
          </w:tcPr>
          <w:p w14:paraId="36D74404"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XI.</w:t>
            </w:r>
          </w:p>
        </w:tc>
        <w:tc>
          <w:tcPr>
            <w:tcW w:w="8990" w:type="dxa"/>
          </w:tcPr>
          <w:p w14:paraId="7B592C89"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 xml:space="preserve">PASIŪLYMŲ NAGRINĖJIMAS IR VERTINIMAS </w:t>
            </w:r>
          </w:p>
        </w:tc>
      </w:tr>
      <w:tr w:rsidR="00171D18" w:rsidRPr="000825B0" w14:paraId="19C773E9" w14:textId="77777777" w:rsidTr="009A516D">
        <w:tc>
          <w:tcPr>
            <w:tcW w:w="863" w:type="dxa"/>
          </w:tcPr>
          <w:p w14:paraId="700CBA1B"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XII.</w:t>
            </w:r>
          </w:p>
        </w:tc>
        <w:tc>
          <w:tcPr>
            <w:tcW w:w="8990" w:type="dxa"/>
          </w:tcPr>
          <w:p w14:paraId="334C864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PASIŪLYMŲ ATMETIMO PRIEŽASTYS</w:t>
            </w:r>
          </w:p>
        </w:tc>
      </w:tr>
      <w:tr w:rsidR="00171D18" w:rsidRPr="000825B0" w14:paraId="30C27495" w14:textId="77777777" w:rsidTr="009A516D">
        <w:tc>
          <w:tcPr>
            <w:tcW w:w="863" w:type="dxa"/>
          </w:tcPr>
          <w:p w14:paraId="13B674A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XIII.</w:t>
            </w:r>
          </w:p>
        </w:tc>
        <w:tc>
          <w:tcPr>
            <w:tcW w:w="8990" w:type="dxa"/>
          </w:tcPr>
          <w:p w14:paraId="59A52D29" w14:textId="77777777" w:rsidR="00171D18" w:rsidRPr="000825B0" w:rsidRDefault="00171D18" w:rsidP="00171D18">
            <w:pPr>
              <w:spacing w:after="0" w:line="240" w:lineRule="auto"/>
              <w:jc w:val="both"/>
              <w:rPr>
                <w:rFonts w:ascii="Calibri" w:eastAsia="Times New Roman" w:hAnsi="Calibri" w:cs="Calibri"/>
                <w:bCs/>
                <w:kern w:val="0"/>
                <w:lang w:eastAsia="lt-LT" w:bidi="ar-SA"/>
                <w14:ligatures w14:val="none"/>
              </w:rPr>
            </w:pPr>
            <w:r w:rsidRPr="000825B0">
              <w:rPr>
                <w:rFonts w:ascii="Calibri" w:eastAsia="Times New Roman" w:hAnsi="Calibri" w:cs="Calibri"/>
                <w:kern w:val="0"/>
                <w:lang w:eastAsia="lt-LT" w:bidi="ar-SA"/>
                <w14:ligatures w14:val="none"/>
              </w:rPr>
              <w:t>DERYBOS PIRKIMO METU</w:t>
            </w:r>
          </w:p>
        </w:tc>
      </w:tr>
      <w:tr w:rsidR="00171D18" w:rsidRPr="000825B0" w14:paraId="343C7057" w14:textId="77777777" w:rsidTr="009A516D">
        <w:tc>
          <w:tcPr>
            <w:tcW w:w="863" w:type="dxa"/>
          </w:tcPr>
          <w:p w14:paraId="2EFF472E"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XIV.</w:t>
            </w:r>
          </w:p>
        </w:tc>
        <w:tc>
          <w:tcPr>
            <w:tcW w:w="8990" w:type="dxa"/>
          </w:tcPr>
          <w:p w14:paraId="125A7B64"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PASIŪLYMŲ EILĖ IR SPRENDIMAS DĖL PIRKIMO SUTARTIES SUDARYMO SĄLYGŲ</w:t>
            </w:r>
          </w:p>
        </w:tc>
      </w:tr>
      <w:tr w:rsidR="00171D18" w:rsidRPr="000825B0" w14:paraId="54F75512" w14:textId="77777777" w:rsidTr="009A516D">
        <w:tc>
          <w:tcPr>
            <w:tcW w:w="863" w:type="dxa"/>
          </w:tcPr>
          <w:p w14:paraId="0DAE784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XV.</w:t>
            </w:r>
          </w:p>
        </w:tc>
        <w:tc>
          <w:tcPr>
            <w:tcW w:w="8990" w:type="dxa"/>
          </w:tcPr>
          <w:p w14:paraId="7947DD07"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PRETENZIJŲ IR SKUNDŲ NAGRINĖJIMAS</w:t>
            </w:r>
          </w:p>
        </w:tc>
      </w:tr>
      <w:tr w:rsidR="00171D18" w:rsidRPr="000825B0" w14:paraId="194A224A" w14:textId="77777777" w:rsidTr="009A516D">
        <w:tc>
          <w:tcPr>
            <w:tcW w:w="863" w:type="dxa"/>
          </w:tcPr>
          <w:p w14:paraId="2F87736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p>
        </w:tc>
        <w:tc>
          <w:tcPr>
            <w:tcW w:w="8990" w:type="dxa"/>
          </w:tcPr>
          <w:p w14:paraId="7A61E99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p>
        </w:tc>
      </w:tr>
      <w:tr w:rsidR="00171D18" w:rsidRPr="000825B0" w14:paraId="2A6B42D2" w14:textId="77777777" w:rsidTr="009A516D">
        <w:tc>
          <w:tcPr>
            <w:tcW w:w="863" w:type="dxa"/>
          </w:tcPr>
          <w:p w14:paraId="4C1236CA"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p>
        </w:tc>
        <w:tc>
          <w:tcPr>
            <w:tcW w:w="8990" w:type="dxa"/>
          </w:tcPr>
          <w:p w14:paraId="71CCCF47"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p>
          <w:p w14:paraId="5938C636"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PRIEDAI</w:t>
            </w:r>
          </w:p>
          <w:p w14:paraId="7218E35A"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1 priedas – Pasiūlymo forma.</w:t>
            </w:r>
          </w:p>
          <w:p w14:paraId="3FD6D673"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 xml:space="preserve">2 priedas – </w:t>
            </w:r>
            <w:r w:rsidRPr="000825B0">
              <w:rPr>
                <w:rFonts w:ascii="Calibri" w:eastAsia="Times New Roman" w:hAnsi="Calibri" w:cs="Calibri"/>
                <w:spacing w:val="-6"/>
                <w:kern w:val="0"/>
                <w:lang w:eastAsia="lt-LT" w:bidi="ar-SA"/>
                <w14:ligatures w14:val="none"/>
              </w:rPr>
              <w:t>Techninė specifikacija</w:t>
            </w:r>
            <w:r w:rsidRPr="000825B0">
              <w:rPr>
                <w:rFonts w:ascii="Calibri" w:eastAsia="Times New Roman" w:hAnsi="Calibri" w:cs="Calibri"/>
                <w:kern w:val="0"/>
                <w:lang w:eastAsia="lt-LT" w:bidi="ar-SA"/>
                <w14:ligatures w14:val="none"/>
              </w:rPr>
              <w:t>.</w:t>
            </w:r>
          </w:p>
          <w:p w14:paraId="2FEDE334" w14:textId="75B70DED"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3 priedas – Sutarties projektas</w:t>
            </w:r>
            <w:r w:rsidR="00FD2AD8" w:rsidRPr="000825B0">
              <w:rPr>
                <w:rFonts w:ascii="Calibri" w:eastAsia="Times New Roman" w:hAnsi="Calibri" w:cs="Calibri"/>
                <w:kern w:val="0"/>
                <w:lang w:eastAsia="lt-LT" w:bidi="ar-SA"/>
                <w14:ligatures w14:val="none"/>
              </w:rPr>
              <w:t xml:space="preserve"> Bendrosios sąlygos</w:t>
            </w:r>
            <w:r w:rsidRPr="000825B0">
              <w:rPr>
                <w:rFonts w:ascii="Calibri" w:eastAsia="Times New Roman" w:hAnsi="Calibri" w:cs="Calibri"/>
                <w:kern w:val="0"/>
                <w:lang w:eastAsia="lt-LT" w:bidi="ar-SA"/>
                <w14:ligatures w14:val="none"/>
              </w:rPr>
              <w:t>.</w:t>
            </w:r>
          </w:p>
          <w:p w14:paraId="57D1B7B2" w14:textId="1E8BF54D" w:rsidR="00C11F4E" w:rsidRPr="000825B0" w:rsidRDefault="00171D18" w:rsidP="00171D18">
            <w:pPr>
              <w:spacing w:after="0" w:line="240" w:lineRule="auto"/>
              <w:jc w:val="both"/>
              <w:rPr>
                <w:rFonts w:ascii="Calibri" w:eastAsia="Times New Roman" w:hAnsi="Calibri" w:cs="Calibri"/>
                <w:kern w:val="0"/>
                <w:lang w:bidi="ar-SA"/>
                <w14:ligatures w14:val="none"/>
              </w:rPr>
            </w:pPr>
            <w:r w:rsidRPr="000825B0">
              <w:rPr>
                <w:rFonts w:ascii="Calibri" w:eastAsia="Times New Roman" w:hAnsi="Calibri" w:cs="Calibri"/>
                <w:kern w:val="0"/>
                <w:lang w:eastAsia="lt-LT" w:bidi="ar-SA"/>
                <w14:ligatures w14:val="none"/>
              </w:rPr>
              <w:t>4 priedas –</w:t>
            </w:r>
            <w:r w:rsidRPr="000825B0">
              <w:rPr>
                <w:rFonts w:ascii="Calibri" w:eastAsia="Times New Roman" w:hAnsi="Calibri" w:cs="Calibri"/>
                <w:kern w:val="0"/>
                <w:lang w:bidi="ar-SA"/>
                <w14:ligatures w14:val="none"/>
              </w:rPr>
              <w:t xml:space="preserve"> </w:t>
            </w:r>
            <w:r w:rsidR="009E7D8D" w:rsidRPr="000825B0">
              <w:rPr>
                <w:rFonts w:ascii="Calibri" w:eastAsia="Times New Roman" w:hAnsi="Calibri" w:cs="Calibri"/>
                <w:kern w:val="0"/>
                <w:lang w:bidi="ar-SA"/>
                <w14:ligatures w14:val="none"/>
              </w:rPr>
              <w:t>Sutarties projektas Specialiosios sąlygos.</w:t>
            </w:r>
          </w:p>
          <w:p w14:paraId="54320B2B" w14:textId="0C443636" w:rsidR="00171D18" w:rsidRPr="000825B0" w:rsidRDefault="00D94E86" w:rsidP="00171D18">
            <w:pPr>
              <w:spacing w:after="0" w:line="240" w:lineRule="auto"/>
              <w:jc w:val="both"/>
              <w:rPr>
                <w:rFonts w:ascii="Calibri" w:eastAsia="Times New Roman" w:hAnsi="Calibri" w:cs="Calibri"/>
                <w:kern w:val="0"/>
                <w:lang w:bidi="ar-SA"/>
                <w14:ligatures w14:val="none"/>
              </w:rPr>
            </w:pPr>
            <w:r w:rsidRPr="000825B0">
              <w:rPr>
                <w:rFonts w:ascii="Calibri" w:eastAsia="Times New Roman" w:hAnsi="Calibri" w:cs="Calibri"/>
                <w:kern w:val="0"/>
                <w:lang w:eastAsia="lt-LT" w:bidi="ar-SA"/>
                <w14:ligatures w14:val="none"/>
              </w:rPr>
              <w:t>5 priedas –</w:t>
            </w:r>
            <w:r w:rsidRPr="000825B0">
              <w:rPr>
                <w:rFonts w:ascii="Calibri" w:eastAsia="Times New Roman" w:hAnsi="Calibri" w:cs="Calibri"/>
                <w:kern w:val="0"/>
                <w:lang w:bidi="ar-SA"/>
                <w14:ligatures w14:val="none"/>
              </w:rPr>
              <w:t xml:space="preserve"> </w:t>
            </w:r>
            <w:r w:rsidR="00171D18" w:rsidRPr="000825B0">
              <w:rPr>
                <w:rFonts w:ascii="Calibri" w:eastAsia="Times New Roman" w:hAnsi="Calibri" w:cs="Calibri"/>
                <w:kern w:val="0"/>
                <w:lang w:bidi="ar-SA"/>
                <w14:ligatures w14:val="none"/>
              </w:rPr>
              <w:t>Kvalifikacinių reikalavimų atitikties deklaracijos forma.</w:t>
            </w:r>
          </w:p>
          <w:p w14:paraId="1EE36330" w14:textId="55AD8184" w:rsidR="00171D18" w:rsidRPr="000825B0" w:rsidRDefault="00312316" w:rsidP="00171D18">
            <w:pPr>
              <w:spacing w:after="0" w:line="240" w:lineRule="auto"/>
              <w:jc w:val="both"/>
              <w:rPr>
                <w:rFonts w:ascii="Calibri" w:eastAsia="Times New Roman" w:hAnsi="Calibri" w:cs="Calibri"/>
                <w:kern w:val="0"/>
                <w:lang w:bidi="ar-SA"/>
                <w14:ligatures w14:val="none"/>
              </w:rPr>
            </w:pPr>
            <w:r w:rsidRPr="000825B0">
              <w:rPr>
                <w:rFonts w:ascii="Calibri" w:eastAsia="Times New Roman" w:hAnsi="Calibri" w:cs="Calibri"/>
                <w:kern w:val="0"/>
                <w:lang w:bidi="ar-SA"/>
                <w14:ligatures w14:val="none"/>
              </w:rPr>
              <w:t xml:space="preserve">6 priedas - </w:t>
            </w:r>
            <w:r w:rsidR="00171D18" w:rsidRPr="000825B0">
              <w:rPr>
                <w:rFonts w:ascii="Calibri" w:eastAsia="Times New Roman" w:hAnsi="Calibri" w:cs="Calibri"/>
                <w:kern w:val="0"/>
                <w:lang w:bidi="ar-SA"/>
                <w14:ligatures w14:val="none"/>
              </w:rPr>
              <w:t>Nacionalinio saugumo reikalavimų atitikties deklaracijos forma.</w:t>
            </w:r>
          </w:p>
          <w:p w14:paraId="1460F7DD" w14:textId="46023A0E" w:rsidR="00171D18" w:rsidRPr="000825B0" w:rsidRDefault="0012450E" w:rsidP="00171D18">
            <w:pPr>
              <w:spacing w:after="0" w:line="240" w:lineRule="auto"/>
              <w:jc w:val="both"/>
              <w:rPr>
                <w:rFonts w:ascii="Calibri" w:eastAsia="Times New Roman" w:hAnsi="Calibri" w:cs="Calibri"/>
                <w:kern w:val="0"/>
                <w:lang w:bidi="ar-SA"/>
                <w14:ligatures w14:val="none"/>
              </w:rPr>
            </w:pPr>
            <w:r w:rsidRPr="000825B0">
              <w:rPr>
                <w:rFonts w:ascii="Calibri" w:eastAsia="Times New Roman" w:hAnsi="Calibri" w:cs="Calibri"/>
                <w:kern w:val="0"/>
                <w:lang w:bidi="ar-SA"/>
                <w14:ligatures w14:val="none"/>
              </w:rPr>
              <w:t>7</w:t>
            </w:r>
            <w:r w:rsidR="00AD5A69" w:rsidRPr="000825B0">
              <w:rPr>
                <w:rFonts w:ascii="Calibri" w:eastAsia="Times New Roman" w:hAnsi="Calibri" w:cs="Calibri"/>
                <w:kern w:val="0"/>
                <w:lang w:bidi="ar-SA"/>
                <w14:ligatures w14:val="none"/>
              </w:rPr>
              <w:t xml:space="preserve"> priedas - </w:t>
            </w:r>
            <w:r w:rsidR="00171D18" w:rsidRPr="000825B0">
              <w:rPr>
                <w:rFonts w:ascii="Calibri" w:eastAsia="Times New Roman" w:hAnsi="Calibri" w:cs="Calibri"/>
                <w:kern w:val="0"/>
                <w:lang w:bidi="ar-SA"/>
                <w14:ligatures w14:val="none"/>
              </w:rPr>
              <w:t>Tiekėjo pašalinimo pagrindo nebuvimo reikalavimo atitikties deklaracijos forma.</w:t>
            </w:r>
          </w:p>
          <w:p w14:paraId="6711A170" w14:textId="77777777" w:rsidR="00171D18" w:rsidRPr="000825B0" w:rsidRDefault="00171D18" w:rsidP="00171D18">
            <w:pPr>
              <w:spacing w:after="0" w:line="240" w:lineRule="auto"/>
              <w:jc w:val="both"/>
              <w:rPr>
                <w:rFonts w:ascii="Calibri" w:eastAsia="Times New Roman" w:hAnsi="Calibri" w:cs="Calibri"/>
                <w:spacing w:val="-6"/>
                <w:kern w:val="0"/>
                <w:lang w:eastAsia="lt-LT" w:bidi="ar-SA"/>
                <w14:ligatures w14:val="none"/>
              </w:rPr>
            </w:pPr>
          </w:p>
        </w:tc>
      </w:tr>
    </w:tbl>
    <w:p w14:paraId="6FEF32CD" w14:textId="77777777" w:rsidR="00171D18" w:rsidRPr="000825B0" w:rsidRDefault="00171D18" w:rsidP="00171D18">
      <w:pPr>
        <w:tabs>
          <w:tab w:val="right" w:leader="underscore" w:pos="8505"/>
        </w:tabs>
        <w:spacing w:after="0" w:line="240" w:lineRule="auto"/>
        <w:jc w:val="center"/>
        <w:rPr>
          <w:rFonts w:ascii="Calibri" w:eastAsia="Times New Roman" w:hAnsi="Calibri" w:cs="Calibri"/>
          <w:bCs/>
          <w:kern w:val="0"/>
          <w:highlight w:val="yellow"/>
          <w:lang w:eastAsia="lt-LT" w:bidi="ar-SA"/>
          <w14:ligatures w14:val="none"/>
        </w:rPr>
      </w:pPr>
    </w:p>
    <w:p w14:paraId="467CCB5F"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0825B0">
        <w:rPr>
          <w:rFonts w:ascii="Calibri" w:eastAsia="Calibri" w:hAnsi="Calibri" w:cs="Calibri"/>
          <w:b/>
          <w:kern w:val="0"/>
          <w:highlight w:val="yellow"/>
          <w:lang w:bidi="ar-SA"/>
          <w14:ligatures w14:val="none"/>
        </w:rPr>
        <w:br w:type="page"/>
      </w:r>
      <w:bookmarkStart w:id="1" w:name="_Toc60525482"/>
      <w:bookmarkStart w:id="2" w:name="_Toc47844928"/>
      <w:r w:rsidRPr="00263C18">
        <w:rPr>
          <w:rFonts w:ascii="Calibri" w:eastAsia="Calibri" w:hAnsi="Calibri" w:cs="Calibri"/>
          <w:b/>
          <w:kern w:val="0"/>
          <w:lang w:bidi="ar-SA"/>
          <w14:ligatures w14:val="none"/>
        </w:rPr>
        <w:lastRenderedPageBreak/>
        <w:t>I. BENDROSIOS NUOSTATOS</w:t>
      </w:r>
      <w:bookmarkEnd w:id="1"/>
      <w:bookmarkEnd w:id="2"/>
    </w:p>
    <w:p w14:paraId="3C92E0BE" w14:textId="77777777" w:rsidR="00171D18" w:rsidRPr="00263C18" w:rsidRDefault="00171D18" w:rsidP="00171D18">
      <w:pPr>
        <w:spacing w:after="0" w:line="240" w:lineRule="auto"/>
        <w:ind w:firstLine="902"/>
        <w:jc w:val="center"/>
        <w:rPr>
          <w:rFonts w:ascii="Calibri" w:eastAsia="Calibri" w:hAnsi="Calibri" w:cs="Calibri"/>
          <w:b/>
          <w:kern w:val="0"/>
          <w:lang w:bidi="ar-SA"/>
          <w14:ligatures w14:val="none"/>
        </w:rPr>
      </w:pPr>
    </w:p>
    <w:p w14:paraId="369661EB" w14:textId="61618610" w:rsidR="00171D18" w:rsidRPr="00747365" w:rsidRDefault="000E6731" w:rsidP="00747365">
      <w:pPr>
        <w:pStyle w:val="Sraopastraipa"/>
        <w:numPr>
          <w:ilvl w:val="1"/>
          <w:numId w:val="1"/>
        </w:numPr>
        <w:tabs>
          <w:tab w:val="left" w:pos="1276"/>
        </w:tabs>
        <w:spacing w:after="0" w:line="240" w:lineRule="auto"/>
        <w:ind w:left="142" w:firstLine="709"/>
        <w:jc w:val="both"/>
        <w:outlineLvl w:val="1"/>
        <w:rPr>
          <w:rFonts w:ascii="Calibri" w:eastAsia="Times New Roman" w:hAnsi="Calibri" w:cs="Calibri"/>
          <w:lang w:eastAsia="lt-LT" w:bidi="ar-SA"/>
          <w14:ligatures w14:val="none"/>
        </w:rPr>
      </w:pPr>
      <w:r w:rsidRPr="00747365">
        <w:rPr>
          <w:rFonts w:ascii="Calibri" w:eastAsia="Calibri" w:hAnsi="Calibri" w:cs="Calibri"/>
          <w:kern w:val="0"/>
          <w:lang w:eastAsia="lt-LT" w:bidi="ar-SA"/>
          <w14:ligatures w14:val="none"/>
        </w:rPr>
        <w:t xml:space="preserve">Biudžetinė įstaiga Lietuvos zoologijos sodas (toliau – Perkančioji organizacija arba LZS ), juridinio asmens kodas 191716918, adresas Radvilėnų pl. 21, Kaunas vykdo mažos vertės viešąjį pirkimą skelbiamos apklausos būdu (toliau – Pirkimas) </w:t>
      </w:r>
      <w:r w:rsidR="00171D18" w:rsidRPr="00747365">
        <w:rPr>
          <w:rFonts w:ascii="Calibri" w:eastAsia="Calibri" w:hAnsi="Calibri" w:cs="Calibri"/>
          <w:kern w:val="0"/>
          <w:lang w:bidi="ar-SA"/>
          <w14:ligatures w14:val="none"/>
        </w:rPr>
        <w:t xml:space="preserve">numato pirkti </w:t>
      </w:r>
      <w:r w:rsidR="000825B0" w:rsidRPr="00747365">
        <w:rPr>
          <w:rFonts w:ascii="Calibri" w:eastAsia="Calibri" w:hAnsi="Calibri" w:cs="Calibri"/>
          <w:b/>
          <w:bCs/>
          <w:kern w:val="0"/>
          <w:lang w:bidi="ar-SA"/>
          <w14:ligatures w14:val="none"/>
        </w:rPr>
        <w:t>Lengvąjį elektrinį automobilį</w:t>
      </w:r>
      <w:r w:rsidR="000825B0" w:rsidRPr="00747365">
        <w:rPr>
          <w:rFonts w:ascii="Calibri" w:eastAsia="Calibri" w:hAnsi="Calibri" w:cs="Calibri"/>
          <w:kern w:val="0"/>
          <w:lang w:bidi="ar-SA"/>
          <w14:ligatures w14:val="none"/>
        </w:rPr>
        <w:t xml:space="preserve">  </w:t>
      </w:r>
      <w:r w:rsidR="006169FA" w:rsidRPr="00747365">
        <w:rPr>
          <w:rFonts w:ascii="Calibri" w:eastAsia="Calibri" w:hAnsi="Calibri" w:cs="Calibri"/>
          <w:kern w:val="0"/>
          <w:lang w:bidi="ar-SA"/>
          <w14:ligatures w14:val="none"/>
        </w:rPr>
        <w:t>(toliau -</w:t>
      </w:r>
      <w:r w:rsidR="00171D18" w:rsidRPr="00747365">
        <w:rPr>
          <w:rFonts w:ascii="Calibri" w:eastAsia="Calibri" w:hAnsi="Calibri" w:cs="Calibri"/>
          <w:b/>
          <w:bCs/>
          <w:kern w:val="0"/>
          <w:lang w:bidi="ar-SA"/>
          <w14:ligatures w14:val="none"/>
        </w:rPr>
        <w:t>Elektromobil</w:t>
      </w:r>
      <w:r w:rsidR="006169FA" w:rsidRPr="00747365">
        <w:rPr>
          <w:rFonts w:ascii="Calibri" w:eastAsia="Calibri" w:hAnsi="Calibri" w:cs="Calibri"/>
          <w:b/>
          <w:bCs/>
          <w:kern w:val="0"/>
          <w:lang w:bidi="ar-SA"/>
          <w14:ligatures w14:val="none"/>
        </w:rPr>
        <w:t>is)</w:t>
      </w:r>
      <w:r w:rsidR="00171D18" w:rsidRPr="00747365">
        <w:rPr>
          <w:rFonts w:ascii="Calibri" w:eastAsia="Calibri" w:hAnsi="Calibri" w:cs="Calibri"/>
          <w:b/>
          <w:bCs/>
          <w:kern w:val="0"/>
          <w:lang w:bidi="ar-SA"/>
          <w14:ligatures w14:val="none"/>
        </w:rPr>
        <w:t xml:space="preserve">, </w:t>
      </w:r>
      <w:r w:rsidR="00171D18" w:rsidRPr="00747365">
        <w:rPr>
          <w:rFonts w:ascii="Calibri" w:eastAsia="Calibri" w:hAnsi="Calibri" w:cs="Calibri"/>
          <w:kern w:val="0"/>
          <w:lang w:eastAsia="lt-LT" w:bidi="ar-SA"/>
          <w14:ligatures w14:val="none"/>
        </w:rPr>
        <w:t>(</w:t>
      </w:r>
      <w:r w:rsidR="00171D18" w:rsidRPr="00747365">
        <w:rPr>
          <w:rFonts w:ascii="Calibri" w:eastAsia="Calibri" w:hAnsi="Calibri" w:cs="Calibri"/>
          <w:kern w:val="0"/>
          <w:lang w:bidi="ar-SA"/>
          <w14:ligatures w14:val="none"/>
        </w:rPr>
        <w:t>BVPŽ kodas – 34144900-7).</w:t>
      </w:r>
    </w:p>
    <w:p w14:paraId="4237552E" w14:textId="77777777" w:rsidR="00171D18" w:rsidRPr="00263C18" w:rsidRDefault="00171D18" w:rsidP="000E6731">
      <w:pPr>
        <w:numPr>
          <w:ilvl w:val="1"/>
          <w:numId w:val="1"/>
        </w:numPr>
        <w:spacing w:after="0" w:line="240" w:lineRule="auto"/>
        <w:ind w:left="0" w:firstLine="851"/>
        <w:contextualSpacing/>
        <w:jc w:val="both"/>
        <w:outlineLvl w:val="1"/>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xml:space="preserve">Pirkimas vykdomas vadovaujantis </w:t>
      </w:r>
      <w:r w:rsidRPr="00263C18">
        <w:rPr>
          <w:rFonts w:ascii="Calibri" w:eastAsia="Calibri" w:hAnsi="Calibri" w:cs="Calibri"/>
          <w:kern w:val="0"/>
          <w:lang w:bidi="ar-SA"/>
          <w14:ligatures w14:val="none"/>
        </w:rPr>
        <w:t>Lietuvos Respublikos viešųjų pirkimų įstatymu (toliau – Viešųjų pirkimų įstatymas), Mažos vertės pirkimų tvarkos aprašu (toliau – Aprašas), patvirtintu Viešųjų pirkimų tarnybos direktoriaus 2017 m. birželio 28 d. įsakymu Nr. IS-97, Lietuvos Respublikos civiliniu kodeksu (toliau – Civilinis kodeksas), kitais viešuosius pirkimus reglamentuojančiais teisės aktais</w:t>
      </w:r>
      <w:r w:rsidRPr="00263C18">
        <w:rPr>
          <w:rFonts w:ascii="Calibri" w:eastAsia="Calibri" w:hAnsi="Calibri" w:cs="Calibri"/>
          <w:color w:val="FF0000"/>
          <w:kern w:val="0"/>
          <w:lang w:bidi="ar-SA"/>
          <w14:ligatures w14:val="none"/>
        </w:rPr>
        <w:t xml:space="preserve"> </w:t>
      </w:r>
      <w:r w:rsidRPr="00263C18">
        <w:rPr>
          <w:rFonts w:ascii="Calibri" w:eastAsia="Calibri" w:hAnsi="Calibri" w:cs="Calibri"/>
          <w:kern w:val="0"/>
          <w:lang w:bidi="ar-SA"/>
          <w14:ligatures w14:val="none"/>
        </w:rPr>
        <w:t xml:space="preserve">bei šiomis pirkimo sąlygomis. </w:t>
      </w:r>
    </w:p>
    <w:p w14:paraId="5FCB9343" w14:textId="77777777" w:rsidR="00171D18" w:rsidRPr="00263C18" w:rsidRDefault="00171D18" w:rsidP="000E6731">
      <w:pPr>
        <w:numPr>
          <w:ilvl w:val="1"/>
          <w:numId w:val="1"/>
        </w:numPr>
        <w:spacing w:after="0" w:line="240" w:lineRule="auto"/>
        <w:ind w:left="0" w:firstLine="851"/>
        <w:contextualSpacing/>
        <w:jc w:val="both"/>
        <w:outlineLvl w:val="1"/>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Pirkimo sąlygas sudaro visas šis dokumentas su priedais, skelbimas apie pirkimą. Klausimams, nesureguliuotiems pirkimo sąlygose, tiesiogiai taikomos Viešųjų pirkimų įstatymo nuostatos. Jeigu pirkimo sąlygos nenustato kitaip, pirkimo sąlygose vartojamos sąvokos atitinka Viešųjų pirkimų įstatymo, Aprašo sąvokas.</w:t>
      </w:r>
    </w:p>
    <w:p w14:paraId="1FDD4B1B" w14:textId="77777777" w:rsidR="00171D18" w:rsidRPr="00263C18" w:rsidRDefault="00171D18" w:rsidP="00171D18">
      <w:pPr>
        <w:spacing w:after="0" w:line="240" w:lineRule="auto"/>
        <w:ind w:firstLine="720"/>
        <w:jc w:val="both"/>
        <w:rPr>
          <w:rFonts w:ascii="Calibri" w:eastAsia="Calibri" w:hAnsi="Calibri" w:cs="Calibri"/>
          <w:i/>
          <w:color w:val="000000"/>
          <w:kern w:val="0"/>
          <w:lang w:eastAsia="lt-LT" w:bidi="ar-SA"/>
          <w14:ligatures w14:val="none"/>
        </w:rPr>
      </w:pPr>
      <w:r w:rsidRPr="00263C18">
        <w:rPr>
          <w:rFonts w:ascii="Calibri" w:eastAsia="Calibri" w:hAnsi="Calibri" w:cs="Calibri"/>
          <w:color w:val="000000"/>
          <w:kern w:val="0"/>
          <w:lang w:eastAsia="lt-LT" w:bidi="ar-SA"/>
          <w14:ligatures w14:val="none"/>
        </w:rPr>
        <w:t xml:space="preserve">1.4. Skelbimas apie pirkimą paskelbtas CVP IS interneto adresu: </w:t>
      </w:r>
      <w:hyperlink r:id="rId6" w:history="1">
        <w:r w:rsidRPr="00263C18">
          <w:rPr>
            <w:rFonts w:ascii="Calibri" w:eastAsia="Calibri" w:hAnsi="Calibri" w:cs="Calibri"/>
            <w:i/>
            <w:color w:val="0000FF"/>
            <w:kern w:val="0"/>
            <w:u w:val="single"/>
            <w:lang w:eastAsia="lt-LT" w:bidi="ar-SA"/>
            <w14:ligatures w14:val="none"/>
          </w:rPr>
          <w:t>http://viesiejipirkimai.lt</w:t>
        </w:r>
      </w:hyperlink>
      <w:r w:rsidRPr="00263C18">
        <w:rPr>
          <w:rFonts w:ascii="Calibri" w:eastAsia="Calibri" w:hAnsi="Calibri" w:cs="Calibri"/>
          <w:i/>
          <w:color w:val="000000"/>
          <w:kern w:val="0"/>
          <w:lang w:eastAsia="lt-LT" w:bidi="ar-SA"/>
          <w14:ligatures w14:val="none"/>
        </w:rPr>
        <w:t xml:space="preserve">. </w:t>
      </w:r>
    </w:p>
    <w:p w14:paraId="07971584" w14:textId="77777777" w:rsidR="00171D18" w:rsidRPr="00263C18" w:rsidRDefault="00171D18" w:rsidP="00171D18">
      <w:pPr>
        <w:spacing w:after="0" w:line="240" w:lineRule="auto"/>
        <w:ind w:firstLine="720"/>
        <w:jc w:val="both"/>
        <w:rPr>
          <w:rFonts w:ascii="Calibri" w:eastAsia="Calibri" w:hAnsi="Calibri" w:cs="Calibri"/>
          <w:color w:val="0070C0"/>
          <w:kern w:val="0"/>
          <w:lang w:bidi="ar-SA"/>
          <w14:ligatures w14:val="none"/>
        </w:rPr>
      </w:pPr>
      <w:r w:rsidRPr="00263C18">
        <w:rPr>
          <w:rFonts w:ascii="Calibri" w:eastAsia="Calibri" w:hAnsi="Calibri" w:cs="Calibri"/>
          <w:kern w:val="0"/>
          <w:lang w:bidi="ar-SA"/>
          <w14:ligatures w14:val="none"/>
        </w:rPr>
        <w:t xml:space="preserve">1.5. Pirkimas vykdomas elektroninėmis priemonėmis CVP IS, pasiekiamomis adresu </w:t>
      </w:r>
      <w:hyperlink r:id="rId7" w:history="1">
        <w:r w:rsidRPr="00263C18">
          <w:rPr>
            <w:rFonts w:ascii="Calibri" w:eastAsia="Calibri" w:hAnsi="Calibri" w:cs="Calibri"/>
            <w:i/>
            <w:color w:val="0000FF"/>
            <w:kern w:val="0"/>
            <w:u w:val="single"/>
            <w:lang w:bidi="ar-SA"/>
            <w14:ligatures w14:val="none"/>
          </w:rPr>
          <w:t>https://viesiejipirkimai.lt</w:t>
        </w:r>
      </w:hyperlink>
      <w:r w:rsidRPr="00263C18">
        <w:rPr>
          <w:rFonts w:ascii="Calibri" w:eastAsia="Calibri" w:hAnsi="Calibri" w:cs="Calibri"/>
          <w:i/>
          <w:kern w:val="0"/>
          <w:lang w:bidi="ar-SA"/>
          <w14:ligatures w14:val="none"/>
        </w:rPr>
        <w:t xml:space="preserve">. </w:t>
      </w:r>
    </w:p>
    <w:p w14:paraId="4A21201A"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1.6. Pirkimo dokumentai, susirašinėjimas, paaiškinimai ir patikslinimai, pretenzijos ir visa kita informacija siunčiami tik CVP IS elektroninėmis priemonėmis, užsiregistravus CVP IS informacinėje sistemoje.</w:t>
      </w:r>
    </w:p>
    <w:p w14:paraId="73D9534B"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1.7. Pirkimas atliekamas laikantis lygiateisiškumo, nediskriminavimo, abipusio pripažinimo,</w:t>
      </w:r>
      <w:r w:rsidRPr="00263C18">
        <w:rPr>
          <w:rFonts w:ascii="Calibri" w:eastAsia="Calibri" w:hAnsi="Calibri" w:cs="Calibri"/>
          <w:color w:val="0070C0"/>
          <w:kern w:val="0"/>
          <w:lang w:bidi="ar-SA"/>
          <w14:ligatures w14:val="none"/>
        </w:rPr>
        <w:t xml:space="preserve"> </w:t>
      </w:r>
      <w:r w:rsidRPr="00263C18">
        <w:rPr>
          <w:rFonts w:ascii="Calibri" w:eastAsia="Calibri" w:hAnsi="Calibri" w:cs="Calibri"/>
          <w:kern w:val="0"/>
          <w:lang w:bidi="ar-SA"/>
          <w14:ligatures w14:val="none"/>
        </w:rPr>
        <w:t>proporcingumo, skaidrumo principų ir konfidencialumo bei nešališkumo reikalavimų.</w:t>
      </w:r>
    </w:p>
    <w:p w14:paraId="735D59E1" w14:textId="77777777" w:rsidR="00171D18" w:rsidRPr="00263C18" w:rsidRDefault="00171D18" w:rsidP="00171D18">
      <w:pPr>
        <w:tabs>
          <w:tab w:val="left" w:pos="1584"/>
        </w:tabs>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Calibri" w:hAnsi="Calibri" w:cs="Calibri"/>
          <w:kern w:val="0"/>
          <w:lang w:bidi="ar-SA"/>
          <w14:ligatures w14:val="none"/>
        </w:rPr>
        <w:t xml:space="preserve">1.8. </w:t>
      </w:r>
      <w:r w:rsidRPr="00263C18">
        <w:rPr>
          <w:rFonts w:ascii="Calibri" w:eastAsia="Times New Roman" w:hAnsi="Calibri" w:cs="Calibri"/>
          <w:kern w:val="0"/>
          <w:lang w:eastAsia="lt-LT" w:bidi="ar-SA"/>
          <w14:ligatures w14:val="none"/>
        </w:rPr>
        <w:t>Perkančiosios organizacijos kontaktiniai asmenys yra:</w:t>
      </w:r>
    </w:p>
    <w:p w14:paraId="5F4E13D5" w14:textId="72C380F5" w:rsidR="00171D18" w:rsidRPr="00263C18" w:rsidRDefault="00171D18" w:rsidP="00171D18">
      <w:pPr>
        <w:tabs>
          <w:tab w:val="left" w:pos="1584"/>
        </w:tabs>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b/>
          <w:kern w:val="0"/>
          <w:lang w:eastAsia="lt-LT" w:bidi="ar-SA"/>
          <w14:ligatures w14:val="none"/>
        </w:rPr>
        <w:t>- dėl klausimų, susijusių su pirkimo objektu</w:t>
      </w:r>
      <w:r w:rsidRPr="00263C18">
        <w:rPr>
          <w:rFonts w:ascii="Calibri" w:eastAsia="Times New Roman" w:hAnsi="Calibri" w:cs="Calibri"/>
          <w:kern w:val="0"/>
          <w:lang w:eastAsia="lt-LT" w:bidi="ar-SA"/>
          <w14:ligatures w14:val="none"/>
        </w:rPr>
        <w:t xml:space="preserve"> – </w:t>
      </w:r>
      <w:r w:rsidR="00C53A7A" w:rsidRPr="00263C18">
        <w:rPr>
          <w:rFonts w:ascii="Calibri" w:eastAsia="Times New Roman" w:hAnsi="Calibri" w:cs="Calibri"/>
          <w:kern w:val="0"/>
          <w:lang w:eastAsia="lt-LT" w:bidi="ar-SA"/>
          <w14:ligatures w14:val="none"/>
        </w:rPr>
        <w:t xml:space="preserve">Dainius Mačiulaitis, Ūkio skyriaus vadovas, tel. +370 687 946087, el. p. </w:t>
      </w:r>
      <w:hyperlink r:id="rId8" w:history="1">
        <w:r w:rsidR="00267699" w:rsidRPr="00263C18">
          <w:rPr>
            <w:rStyle w:val="Hipersaitas"/>
            <w:rFonts w:ascii="Calibri" w:eastAsia="Times New Roman" w:hAnsi="Calibri" w:cs="Calibri"/>
            <w:kern w:val="0"/>
            <w:lang w:eastAsia="lt-LT" w:bidi="ar-SA"/>
            <w14:ligatures w14:val="none"/>
          </w:rPr>
          <w:t>dainius.maciulaitis@zoosodas.lt</w:t>
        </w:r>
      </w:hyperlink>
      <w:r w:rsidR="00267699" w:rsidRPr="00263C18">
        <w:rPr>
          <w:rFonts w:ascii="Calibri" w:eastAsia="Times New Roman" w:hAnsi="Calibri" w:cs="Calibri"/>
          <w:kern w:val="0"/>
          <w:lang w:eastAsia="lt-LT" w:bidi="ar-SA"/>
          <w14:ligatures w14:val="none"/>
        </w:rPr>
        <w:t xml:space="preserve"> </w:t>
      </w:r>
      <w:r w:rsidR="00C53A7A" w:rsidRPr="00263C18">
        <w:rPr>
          <w:rFonts w:ascii="Calibri" w:eastAsia="Times New Roman" w:hAnsi="Calibri" w:cs="Calibri"/>
          <w:kern w:val="0"/>
          <w:lang w:eastAsia="lt-LT" w:bidi="ar-SA"/>
          <w14:ligatures w14:val="none"/>
        </w:rPr>
        <w:t>;</w:t>
      </w:r>
    </w:p>
    <w:p w14:paraId="515BBF66" w14:textId="5C96A935" w:rsidR="00171D18" w:rsidRPr="00263C18" w:rsidRDefault="00171D18" w:rsidP="00171D18">
      <w:pPr>
        <w:tabs>
          <w:tab w:val="left" w:pos="1584"/>
        </w:tabs>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b/>
          <w:kern w:val="0"/>
          <w:lang w:eastAsia="lt-LT" w:bidi="ar-SA"/>
          <w14:ligatures w14:val="none"/>
        </w:rPr>
        <w:t>- dėl klausimų, susijusių su viešojo pirkimo procedūromis, pirkimo sąlygų reikalavimais –</w:t>
      </w:r>
      <w:r w:rsidRPr="00263C18">
        <w:rPr>
          <w:rFonts w:ascii="Calibri" w:eastAsia="Times New Roman" w:hAnsi="Calibri" w:cs="Calibri"/>
          <w:kern w:val="0"/>
          <w:lang w:eastAsia="lt-LT" w:bidi="ar-SA"/>
          <w14:ligatures w14:val="none"/>
        </w:rPr>
        <w:t xml:space="preserve"> </w:t>
      </w:r>
      <w:r w:rsidR="00D624AB" w:rsidRPr="00263C18">
        <w:rPr>
          <w:rFonts w:ascii="Calibri" w:eastAsia="Calibri" w:hAnsi="Calibri" w:cs="Calibri"/>
          <w:kern w:val="0"/>
          <w:lang w:eastAsia="lt-LT" w:bidi="ar-SA"/>
          <w14:ligatures w14:val="none"/>
        </w:rPr>
        <w:t>Henrikas Pajaujis, Viešųjų pirkimų specialistas, tel. +370 665 90771</w:t>
      </w:r>
      <w:r w:rsidR="00A95049" w:rsidRPr="00263C18">
        <w:rPr>
          <w:rFonts w:ascii="Calibri" w:eastAsia="Calibri" w:hAnsi="Calibri" w:cs="Calibri"/>
          <w:kern w:val="0"/>
          <w:lang w:eastAsia="lt-LT" w:bidi="ar-SA"/>
          <w14:ligatures w14:val="none"/>
        </w:rPr>
        <w:t xml:space="preserve">, el. p. </w:t>
      </w:r>
      <w:hyperlink r:id="rId9" w:history="1">
        <w:r w:rsidR="00A95049" w:rsidRPr="00263C18">
          <w:rPr>
            <w:rStyle w:val="Hipersaitas"/>
            <w:rFonts w:ascii="Calibri" w:eastAsia="Calibri" w:hAnsi="Calibri" w:cs="Calibri"/>
            <w:kern w:val="0"/>
            <w:lang w:eastAsia="lt-LT" w:bidi="ar-SA"/>
            <w14:ligatures w14:val="none"/>
          </w:rPr>
          <w:t>henrikas.pajaujis@zoosodas.lt</w:t>
        </w:r>
      </w:hyperlink>
      <w:r w:rsidR="00A95049" w:rsidRPr="00263C18">
        <w:rPr>
          <w:rFonts w:ascii="Calibri" w:eastAsia="Calibri" w:hAnsi="Calibri" w:cs="Calibri"/>
          <w:kern w:val="0"/>
          <w:lang w:eastAsia="lt-LT" w:bidi="ar-SA"/>
          <w14:ligatures w14:val="none"/>
        </w:rPr>
        <w:t xml:space="preserve"> </w:t>
      </w:r>
      <w:r w:rsidR="00D624AB" w:rsidRPr="00263C18">
        <w:rPr>
          <w:rFonts w:ascii="Calibri" w:eastAsia="Calibri" w:hAnsi="Calibri" w:cs="Calibri"/>
          <w:kern w:val="0"/>
          <w:lang w:eastAsia="lt-LT" w:bidi="ar-SA"/>
          <w14:ligatures w14:val="none"/>
        </w:rPr>
        <w:t>.</w:t>
      </w:r>
    </w:p>
    <w:p w14:paraId="47CA90E8" w14:textId="77777777"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1.9. Perkančioji organizacija nėra pridėtinės vertės mokesčio (toliau – PVM) mokėtoja.</w:t>
      </w:r>
    </w:p>
    <w:p w14:paraId="412600DA" w14:textId="77777777" w:rsidR="00171D18" w:rsidRPr="00263C18" w:rsidRDefault="00171D18" w:rsidP="00171D18">
      <w:pPr>
        <w:numPr>
          <w:ilvl w:val="1"/>
          <w:numId w:val="0"/>
        </w:numPr>
        <w:spacing w:after="0" w:line="240" w:lineRule="auto"/>
        <w:ind w:firstLine="851"/>
        <w:jc w:val="both"/>
        <w:outlineLvl w:val="1"/>
        <w:rPr>
          <w:rFonts w:ascii="Calibri" w:eastAsia="Calibri" w:hAnsi="Calibri" w:cs="Calibri"/>
          <w:kern w:val="0"/>
          <w:lang w:eastAsia="lt-LT" w:bidi="ar-SA"/>
          <w14:ligatures w14:val="none"/>
        </w:rPr>
      </w:pPr>
    </w:p>
    <w:p w14:paraId="69FB8C9A"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II. PIRKIMO OBJEKTAS</w:t>
      </w:r>
    </w:p>
    <w:p w14:paraId="724DCEE0" w14:textId="77777777" w:rsidR="00171D18" w:rsidRPr="00263C18" w:rsidRDefault="00171D18" w:rsidP="00171D18">
      <w:pPr>
        <w:spacing w:after="0" w:line="240" w:lineRule="auto"/>
        <w:jc w:val="both"/>
        <w:rPr>
          <w:rFonts w:ascii="Calibri" w:eastAsia="Calibri" w:hAnsi="Calibri" w:cs="Calibri"/>
          <w:kern w:val="0"/>
          <w:lang w:eastAsia="lt-LT" w:bidi="ar-SA"/>
          <w14:ligatures w14:val="none"/>
        </w:rPr>
      </w:pPr>
    </w:p>
    <w:p w14:paraId="2E066CE6" w14:textId="77777777" w:rsidR="00171D18" w:rsidRPr="00263C18" w:rsidRDefault="00171D18" w:rsidP="00171D18">
      <w:pPr>
        <w:tabs>
          <w:tab w:val="left" w:pos="720"/>
        </w:tabs>
        <w:spacing w:after="0" w:line="240" w:lineRule="auto"/>
        <w:ind w:left="-32" w:firstLine="741"/>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xml:space="preserve">2.1. </w:t>
      </w:r>
      <w:r w:rsidRPr="00263C18">
        <w:rPr>
          <w:rFonts w:ascii="Calibri" w:eastAsia="Calibri" w:hAnsi="Calibri" w:cs="Calibri"/>
          <w:b/>
          <w:kern w:val="0"/>
          <w:lang w:eastAsia="lt-LT" w:bidi="ar-SA"/>
          <w14:ligatures w14:val="none"/>
        </w:rPr>
        <w:t>Pirkimo objektas</w:t>
      </w:r>
      <w:r w:rsidRPr="00263C18">
        <w:rPr>
          <w:rFonts w:ascii="Calibri" w:eastAsia="Calibri" w:hAnsi="Calibri" w:cs="Calibri"/>
          <w:kern w:val="0"/>
          <w:lang w:eastAsia="lt-LT" w:bidi="ar-SA"/>
          <w14:ligatures w14:val="none"/>
        </w:rPr>
        <w:t xml:space="preserve"> – </w:t>
      </w:r>
      <w:r w:rsidRPr="00263C18">
        <w:rPr>
          <w:rFonts w:ascii="Calibri" w:eastAsia="Calibri" w:hAnsi="Calibri" w:cs="Calibri"/>
          <w:b/>
          <w:bCs/>
          <w:kern w:val="0"/>
          <w:lang w:bidi="ar-SA"/>
          <w14:ligatures w14:val="none"/>
        </w:rPr>
        <w:t xml:space="preserve">Elektromobilis </w:t>
      </w:r>
      <w:r w:rsidRPr="00263C18">
        <w:rPr>
          <w:rFonts w:ascii="Calibri" w:eastAsia="Calibri" w:hAnsi="Calibri" w:cs="Calibri"/>
          <w:b/>
          <w:kern w:val="0"/>
          <w:lang w:eastAsia="ar-SA" w:bidi="ar-SA"/>
          <w14:ligatures w14:val="none"/>
        </w:rPr>
        <w:t>(toliau – Prekė)</w:t>
      </w:r>
      <w:r w:rsidRPr="00263C18">
        <w:rPr>
          <w:rFonts w:ascii="Calibri" w:eastAsia="Calibri" w:hAnsi="Calibri" w:cs="Calibri"/>
          <w:b/>
          <w:bCs/>
          <w:kern w:val="0"/>
          <w:lang w:bidi="ar-SA"/>
          <w14:ligatures w14:val="none"/>
        </w:rPr>
        <w:t>.</w:t>
      </w:r>
      <w:r w:rsidRPr="00263C18">
        <w:rPr>
          <w:rFonts w:ascii="Calibri" w:eastAsia="Calibri" w:hAnsi="Calibri" w:cs="Calibri"/>
          <w:kern w:val="0"/>
          <w:lang w:eastAsia="lt-LT" w:bidi="ar-SA"/>
          <w14:ligatures w14:val="none"/>
        </w:rPr>
        <w:t xml:space="preserve"> </w:t>
      </w:r>
      <w:r w:rsidRPr="00263C18">
        <w:rPr>
          <w:rFonts w:ascii="Calibri" w:eastAsia="Calibri" w:hAnsi="Calibri" w:cs="Calibri"/>
          <w:kern w:val="0"/>
          <w:lang w:bidi="ar-SA"/>
          <w14:ligatures w14:val="none"/>
        </w:rPr>
        <w:t xml:space="preserve">Perkamos prekės aprašymas pateikiamas šių pirkimo sąlygų </w:t>
      </w:r>
      <w:r w:rsidRPr="00263C18">
        <w:rPr>
          <w:rFonts w:ascii="Calibri" w:eastAsia="Calibri" w:hAnsi="Calibri" w:cs="Calibri"/>
          <w:b/>
          <w:iCs/>
          <w:kern w:val="0"/>
          <w:lang w:bidi="ar-SA"/>
          <w14:ligatures w14:val="none"/>
        </w:rPr>
        <w:t>2 priede</w:t>
      </w:r>
      <w:r w:rsidRPr="00263C18">
        <w:rPr>
          <w:rFonts w:ascii="Calibri" w:eastAsia="Calibri" w:hAnsi="Calibri" w:cs="Calibri"/>
          <w:kern w:val="0"/>
          <w:lang w:bidi="ar-SA"/>
          <w14:ligatures w14:val="none"/>
        </w:rPr>
        <w:t xml:space="preserve"> </w:t>
      </w:r>
      <w:r w:rsidRPr="00263C18">
        <w:rPr>
          <w:rFonts w:ascii="Calibri" w:eastAsia="Calibri" w:hAnsi="Calibri" w:cs="Calibri"/>
          <w:b/>
          <w:bCs/>
          <w:kern w:val="0"/>
          <w:lang w:bidi="ar-SA"/>
          <w14:ligatures w14:val="none"/>
        </w:rPr>
        <w:t>Techninėje specifikacijoje</w:t>
      </w:r>
      <w:r w:rsidRPr="00263C18">
        <w:rPr>
          <w:rFonts w:ascii="Calibri" w:eastAsia="Calibri" w:hAnsi="Calibri" w:cs="Calibri"/>
          <w:kern w:val="0"/>
          <w:lang w:bidi="ar-SA"/>
          <w14:ligatures w14:val="none"/>
        </w:rPr>
        <w:t>.</w:t>
      </w:r>
    </w:p>
    <w:p w14:paraId="478C8168" w14:textId="77777777" w:rsidR="00171D18" w:rsidRPr="00263C18" w:rsidRDefault="00171D18" w:rsidP="00171D18">
      <w:pPr>
        <w:tabs>
          <w:tab w:val="left" w:pos="720"/>
        </w:tabs>
        <w:spacing w:after="0" w:line="240" w:lineRule="auto"/>
        <w:ind w:left="-32" w:firstLine="74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2.2. Pirkimo objektas į dalis neskirstomas.</w:t>
      </w:r>
    </w:p>
    <w:p w14:paraId="744D420D" w14:textId="32AC2491" w:rsidR="00171D18" w:rsidRPr="00263C18" w:rsidRDefault="00171D18" w:rsidP="00171D18">
      <w:pPr>
        <w:widowControl w:val="0"/>
        <w:shd w:val="clear" w:color="auto" w:fill="FFFFFF"/>
        <w:autoSpaceDE w:val="0"/>
        <w:autoSpaceDN w:val="0"/>
        <w:adjustRightInd w:val="0"/>
        <w:spacing w:after="0" w:line="240" w:lineRule="auto"/>
        <w:ind w:firstLine="709"/>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2.3</w:t>
      </w:r>
      <w:r w:rsidRPr="00263C18">
        <w:rPr>
          <w:rFonts w:ascii="Calibri" w:eastAsia="Times New Roman" w:hAnsi="Calibri" w:cs="Calibri"/>
          <w:b/>
          <w:bCs/>
          <w:kern w:val="0"/>
          <w:lang w:bidi="ar-SA"/>
          <w14:ligatures w14:val="none"/>
        </w:rPr>
        <w:t xml:space="preserve">. </w:t>
      </w:r>
      <w:r w:rsidRPr="00263C18">
        <w:rPr>
          <w:rFonts w:ascii="Calibri" w:eastAsia="Times New Roman" w:hAnsi="Calibri" w:cs="Calibri"/>
          <w:kern w:val="0"/>
          <w:lang w:bidi="ar-SA"/>
          <w14:ligatures w14:val="none"/>
        </w:rPr>
        <w:t>Tiekėjas Prek</w:t>
      </w:r>
      <w:r w:rsidR="00DA2758" w:rsidRPr="00263C18">
        <w:rPr>
          <w:rFonts w:ascii="Calibri" w:eastAsia="Times New Roman" w:hAnsi="Calibri" w:cs="Calibri"/>
          <w:kern w:val="0"/>
          <w:lang w:bidi="ar-SA"/>
          <w14:ligatures w14:val="none"/>
        </w:rPr>
        <w:t>ę</w:t>
      </w:r>
      <w:r w:rsidRPr="00263C18">
        <w:rPr>
          <w:rFonts w:ascii="Calibri" w:eastAsia="Times New Roman" w:hAnsi="Calibri" w:cs="Calibri"/>
          <w:kern w:val="0"/>
          <w:lang w:bidi="ar-SA"/>
          <w14:ligatures w14:val="none"/>
        </w:rPr>
        <w:t xml:space="preserve"> (visą prekių kiekį) įsipareigoja pristatyti </w:t>
      </w:r>
      <w:r w:rsidRPr="00263C18">
        <w:rPr>
          <w:rFonts w:ascii="Calibri" w:eastAsia="Times New Roman" w:hAnsi="Calibri" w:cs="Calibri"/>
          <w:b/>
          <w:bCs/>
          <w:kern w:val="0"/>
          <w:lang w:bidi="ar-SA"/>
          <w14:ligatures w14:val="none"/>
        </w:rPr>
        <w:t xml:space="preserve">ne vėliau kaip per </w:t>
      </w:r>
      <w:r w:rsidR="00F51D5F" w:rsidRPr="00263C18">
        <w:rPr>
          <w:rFonts w:ascii="Calibri" w:eastAsia="Times New Roman" w:hAnsi="Calibri" w:cs="Calibri"/>
          <w:b/>
          <w:bCs/>
          <w:kern w:val="0"/>
          <w:lang w:bidi="ar-SA"/>
          <w14:ligatures w14:val="none"/>
        </w:rPr>
        <w:t>6</w:t>
      </w:r>
      <w:r w:rsidRPr="00263C18">
        <w:rPr>
          <w:rFonts w:ascii="Calibri" w:eastAsia="Times New Roman" w:hAnsi="Calibri" w:cs="Calibri"/>
          <w:b/>
          <w:bCs/>
          <w:kern w:val="0"/>
          <w:lang w:bidi="ar-SA"/>
          <w14:ligatures w14:val="none"/>
        </w:rPr>
        <w:t xml:space="preserve"> (</w:t>
      </w:r>
      <w:r w:rsidR="00DA2758" w:rsidRPr="00263C18">
        <w:rPr>
          <w:rFonts w:ascii="Calibri" w:eastAsia="Times New Roman" w:hAnsi="Calibri" w:cs="Calibri"/>
          <w:b/>
          <w:bCs/>
          <w:kern w:val="0"/>
          <w:lang w:bidi="ar-SA"/>
          <w14:ligatures w14:val="none"/>
        </w:rPr>
        <w:t>šeš</w:t>
      </w:r>
      <w:r w:rsidRPr="00263C18">
        <w:rPr>
          <w:rFonts w:ascii="Calibri" w:eastAsia="Times New Roman" w:hAnsi="Calibri" w:cs="Calibri"/>
          <w:b/>
          <w:bCs/>
          <w:kern w:val="0"/>
          <w:lang w:bidi="ar-SA"/>
          <w14:ligatures w14:val="none"/>
        </w:rPr>
        <w:t xml:space="preserve">is) mėnesius </w:t>
      </w:r>
      <w:r w:rsidRPr="00263C18">
        <w:rPr>
          <w:rFonts w:ascii="Calibri" w:eastAsia="Times New Roman" w:hAnsi="Calibri" w:cs="Calibri"/>
          <w:kern w:val="0"/>
          <w:lang w:bidi="ar-SA"/>
          <w14:ligatures w14:val="none"/>
        </w:rPr>
        <w:t>nuo Sutarties įsigaliojimo dienos.</w:t>
      </w:r>
    </w:p>
    <w:p w14:paraId="52EBF3AB" w14:textId="487BEBC1" w:rsidR="00171D18" w:rsidRPr="00263C18" w:rsidRDefault="00171D18" w:rsidP="00171D18">
      <w:pPr>
        <w:tabs>
          <w:tab w:val="left" w:pos="709"/>
        </w:tabs>
        <w:spacing w:after="0" w:line="240" w:lineRule="auto"/>
        <w:ind w:firstLine="709"/>
        <w:contextualSpacing/>
        <w:jc w:val="both"/>
        <w:rPr>
          <w:rFonts w:ascii="Calibri" w:eastAsia="Calibri" w:hAnsi="Calibri" w:cs="Calibri"/>
          <w:kern w:val="0"/>
          <w:lang w:eastAsia="zh-CN" w:bidi="hi-IN"/>
          <w14:ligatures w14:val="none"/>
        </w:rPr>
      </w:pPr>
      <w:r w:rsidRPr="00263C18">
        <w:rPr>
          <w:rFonts w:ascii="Calibri" w:eastAsia="Calibri" w:hAnsi="Calibri" w:cs="Calibri"/>
          <w:kern w:val="0"/>
          <w:lang w:eastAsia="zh-CN" w:bidi="hi-IN"/>
          <w14:ligatures w14:val="none"/>
        </w:rPr>
        <w:t xml:space="preserve">2.4. Ši Sutartis laikoma sudaryta ir įsigalioja nuo Sutarties pasirašymo dienos (antrosios Šalies pasirašymo dieną). Sutartis galioja iki </w:t>
      </w:r>
      <w:r w:rsidR="00A930DB" w:rsidRPr="00263C18">
        <w:rPr>
          <w:rFonts w:ascii="Calibri" w:eastAsia="Calibri" w:hAnsi="Calibri" w:cs="Calibri"/>
          <w:kern w:val="0"/>
          <w:lang w:eastAsia="zh-CN" w:bidi="hi-IN"/>
          <w14:ligatures w14:val="none"/>
        </w:rPr>
        <w:t xml:space="preserve">šalių </w:t>
      </w:r>
      <w:r w:rsidRPr="00263C18">
        <w:rPr>
          <w:rFonts w:ascii="Calibri" w:eastAsia="Calibri" w:hAnsi="Calibri" w:cs="Calibri"/>
          <w:kern w:val="0"/>
          <w:lang w:eastAsia="zh-CN" w:bidi="hi-IN"/>
          <w14:ligatures w14:val="none"/>
        </w:rPr>
        <w:t>visiško prievolių įvykdymo.</w:t>
      </w:r>
    </w:p>
    <w:p w14:paraId="40EFC635" w14:textId="15EAA7FE" w:rsidR="00171D18" w:rsidRPr="00263C18" w:rsidRDefault="00171D18" w:rsidP="00171D18">
      <w:pPr>
        <w:tabs>
          <w:tab w:val="left" w:pos="709"/>
        </w:tabs>
        <w:spacing w:after="0" w:line="240" w:lineRule="auto"/>
        <w:ind w:firstLine="709"/>
        <w:jc w:val="both"/>
        <w:rPr>
          <w:rFonts w:ascii="Calibri" w:eastAsia="Calibri" w:hAnsi="Calibri" w:cs="Calibri"/>
          <w:b/>
          <w:bCs/>
          <w:kern w:val="0"/>
          <w:lang w:bidi="ar-SA"/>
          <w14:ligatures w14:val="none"/>
        </w:rPr>
      </w:pPr>
      <w:r w:rsidRPr="00263C18">
        <w:rPr>
          <w:rFonts w:ascii="Calibri" w:eastAsia="Calibri" w:hAnsi="Calibri" w:cs="Calibri"/>
          <w:kern w:val="0"/>
          <w:lang w:bidi="ar-SA"/>
          <w14:ligatures w14:val="none"/>
        </w:rPr>
        <w:t xml:space="preserve">2.5. </w:t>
      </w:r>
      <w:r w:rsidR="00683645" w:rsidRPr="00263C18">
        <w:rPr>
          <w:rFonts w:ascii="Calibri" w:eastAsia="Calibri" w:hAnsi="Calibri" w:cs="Calibri"/>
          <w:kern w:val="0"/>
          <w:lang w:bidi="ar-SA"/>
          <w14:ligatures w14:val="none"/>
        </w:rPr>
        <w:t xml:space="preserve">Pirkimas neatliekamas naudojantis centralizuotų pirkimų katalogu </w:t>
      </w:r>
      <w:hyperlink r:id="rId10" w:history="1">
        <w:r w:rsidR="00683645" w:rsidRPr="00263C18">
          <w:rPr>
            <w:rStyle w:val="Hipersaitas"/>
            <w:rFonts w:ascii="Calibri" w:eastAsia="Calibri" w:hAnsi="Calibri" w:cs="Calibri"/>
            <w:kern w:val="0"/>
            <w:lang w:bidi="ar-SA"/>
            <w14:ligatures w14:val="none"/>
          </w:rPr>
          <w:t>https://katalogas.cpo.lt/</w:t>
        </w:r>
      </w:hyperlink>
      <w:r w:rsidR="00683645" w:rsidRPr="00263C18">
        <w:rPr>
          <w:rFonts w:ascii="Calibri" w:eastAsia="Calibri" w:hAnsi="Calibri" w:cs="Calibri"/>
          <w:kern w:val="0"/>
          <w:lang w:bidi="ar-SA"/>
          <w14:ligatures w14:val="none"/>
        </w:rPr>
        <w:t xml:space="preserve"> , nes centralizuotų pirkimų kataloge tokių prekių, apimančių pirkimo sąlygų techninę specifikaciją ir pirkimo sutarties sąlygas, įsigyti galimybės nėra.</w:t>
      </w:r>
    </w:p>
    <w:p w14:paraId="4993A5FC" w14:textId="621F347C" w:rsidR="00171D18" w:rsidRPr="00263C18" w:rsidRDefault="00171D18" w:rsidP="00171D18">
      <w:pPr>
        <w:spacing w:after="0" w:line="240" w:lineRule="auto"/>
        <w:ind w:firstLine="709"/>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 xml:space="preserve">2.6. </w:t>
      </w:r>
      <w:r w:rsidRPr="00263C18">
        <w:rPr>
          <w:rFonts w:ascii="Calibri" w:eastAsia="Times New Roman" w:hAnsi="Calibri" w:cs="Calibri"/>
          <w:color w:val="000000"/>
          <w:kern w:val="0"/>
          <w:lang w:bidi="ar-SA"/>
          <w14:ligatures w14:val="none"/>
        </w:rPr>
        <w:t xml:space="preserve">Prekės pristatymo vieta – </w:t>
      </w:r>
      <w:r w:rsidR="003C37D9" w:rsidRPr="00263C18">
        <w:rPr>
          <w:rFonts w:ascii="Calibri" w:eastAsia="Times New Roman" w:hAnsi="Calibri" w:cs="Calibri"/>
          <w:color w:val="000000"/>
          <w:kern w:val="0"/>
          <w:lang w:bidi="ar-SA"/>
          <w14:ligatures w14:val="none"/>
        </w:rPr>
        <w:t>Radvilėnų pl. 21, Kaunas</w:t>
      </w:r>
      <w:r w:rsidRPr="00263C18">
        <w:rPr>
          <w:rFonts w:ascii="Calibri" w:eastAsia="Times New Roman" w:hAnsi="Calibri" w:cs="Calibri"/>
          <w:kern w:val="0"/>
          <w:lang w:bidi="ar-SA"/>
          <w14:ligatures w14:val="none"/>
        </w:rPr>
        <w:t xml:space="preserve"> (</w:t>
      </w:r>
      <w:r w:rsidR="003C37D9" w:rsidRPr="00263C18">
        <w:rPr>
          <w:rFonts w:ascii="Calibri" w:eastAsia="Times New Roman" w:hAnsi="Calibri" w:cs="Calibri"/>
          <w:kern w:val="0"/>
          <w:lang w:bidi="ar-SA"/>
          <w14:ligatures w14:val="none"/>
        </w:rPr>
        <w:t>BĮ Lietuvos zoologijos sodas)</w:t>
      </w:r>
      <w:r w:rsidRPr="00263C18">
        <w:rPr>
          <w:rFonts w:ascii="Calibri" w:eastAsia="Times New Roman" w:hAnsi="Calibri" w:cs="Calibri"/>
          <w:kern w:val="0"/>
          <w:lang w:bidi="ar-SA"/>
          <w14:ligatures w14:val="none"/>
        </w:rPr>
        <w:t>.</w:t>
      </w:r>
    </w:p>
    <w:p w14:paraId="4053A05E" w14:textId="77777777" w:rsidR="00171D18" w:rsidRPr="00263C18" w:rsidRDefault="00171D18" w:rsidP="00171D18">
      <w:pPr>
        <w:tabs>
          <w:tab w:val="left" w:pos="709"/>
        </w:tab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2.7. </w:t>
      </w:r>
      <w:r w:rsidRPr="00263C18">
        <w:rPr>
          <w:rFonts w:ascii="Calibri" w:eastAsia="Calibri" w:hAnsi="Calibri" w:cs="Calibri"/>
          <w:color w:val="00B050"/>
          <w:kern w:val="0"/>
          <w:lang w:bidi="ar-SA"/>
          <w14:ligatures w14:val="none"/>
        </w:rPr>
        <w:t xml:space="preserve">Vadovaujantis Aplinkos apsaugos </w:t>
      </w:r>
      <w:r w:rsidRPr="00263C18">
        <w:rPr>
          <w:rFonts w:ascii="Calibri" w:eastAsia="Calibri" w:hAnsi="Calibri" w:cs="Calibri"/>
          <w:color w:val="00B050"/>
          <w:kern w:val="0"/>
          <w:lang w:eastAsia="zh-CN" w:bidi="hi-IN"/>
          <w14:ligatures w14:val="none"/>
        </w:rPr>
        <w:t>kriterijų taikymo, vykdant žaliuosius pirkimus, tvarkos aprašo</w:t>
      </w:r>
      <w:r w:rsidRPr="00263C18">
        <w:rPr>
          <w:rFonts w:ascii="Calibri" w:eastAsia="Calibri" w:hAnsi="Calibri" w:cs="Calibri"/>
          <w:color w:val="00000A"/>
          <w:kern w:val="0"/>
          <w:lang w:eastAsia="zh-CN" w:bidi="hi-IN"/>
          <w14:ligatures w14:val="none"/>
        </w:rPr>
        <w:t>, patvirtinto Lietuvos Respublikos aplinkos ministro 2011 m. birželio 28 d. įsakymu Nr. D1-508 (Lietuvos Respublikos aplinkos ministro 2022 m. gruodžio 13 d. įsakymo Nr. D1-401 redakcija) (toliau – Aprašas)</w:t>
      </w:r>
      <w:r w:rsidRPr="00263C18">
        <w:rPr>
          <w:rFonts w:ascii="Calibri" w:eastAsia="Times New Roman" w:hAnsi="Calibri" w:cs="Calibri"/>
          <w:kern w:val="0"/>
          <w:lang w:bidi="ar-SA"/>
          <w14:ligatures w14:val="none"/>
        </w:rPr>
        <w:t xml:space="preserve"> (</w:t>
      </w:r>
      <w:r w:rsidRPr="00263C18">
        <w:rPr>
          <w:rFonts w:ascii="Calibri" w:eastAsia="Calibri" w:hAnsi="Calibri" w:cs="Calibri"/>
          <w:kern w:val="0"/>
          <w:lang w:bidi="ar-SA"/>
          <w14:ligatures w14:val="none"/>
        </w:rPr>
        <w:t>A</w:t>
      </w:r>
      <w:r w:rsidRPr="00263C18">
        <w:rPr>
          <w:rFonts w:ascii="Calibri" w:eastAsia="Times New Roman" w:hAnsi="Calibri" w:cs="Calibri"/>
          <w:kern w:val="0"/>
          <w:lang w:bidi="ar-SA"/>
          <w14:ligatures w14:val="none"/>
        </w:rPr>
        <w:t>praše numatytus aplinkosauginius reikalavimus privalo taikyti Perkančiosios organizacijos ir perkantieji subjektai pirkdami prekes, paslaugas ar darbus)</w:t>
      </w:r>
      <w:r w:rsidRPr="00263C18">
        <w:rPr>
          <w:rFonts w:ascii="Calibri" w:eastAsia="Calibri" w:hAnsi="Calibri" w:cs="Calibri"/>
          <w:color w:val="00000A"/>
          <w:kern w:val="0"/>
          <w:lang w:eastAsia="zh-CN" w:bidi="hi-IN"/>
          <w14:ligatures w14:val="none"/>
        </w:rPr>
        <w:t xml:space="preserve">, </w:t>
      </w:r>
      <w:r w:rsidRPr="00263C18">
        <w:rPr>
          <w:rFonts w:ascii="Calibri" w:eastAsia="Calibri" w:hAnsi="Calibri" w:cs="Calibri"/>
          <w:b/>
          <w:bCs/>
          <w:color w:val="00000A"/>
          <w:kern w:val="0"/>
          <w:lang w:eastAsia="zh-CN" w:bidi="hi-IN"/>
          <w14:ligatures w14:val="none"/>
        </w:rPr>
        <w:t>4.1</w:t>
      </w:r>
      <w:r w:rsidRPr="00263C18">
        <w:rPr>
          <w:rFonts w:ascii="Calibri" w:eastAsia="Calibri" w:hAnsi="Calibri" w:cs="Calibri"/>
          <w:color w:val="00000A"/>
          <w:kern w:val="0"/>
          <w:lang w:eastAsia="zh-CN" w:bidi="hi-IN"/>
          <w14:ligatures w14:val="none"/>
        </w:rPr>
        <w:t xml:space="preserve"> </w:t>
      </w:r>
      <w:r w:rsidRPr="00263C18">
        <w:rPr>
          <w:rFonts w:ascii="Calibri" w:eastAsia="Calibri" w:hAnsi="Calibri" w:cs="Calibri"/>
          <w:b/>
          <w:bCs/>
          <w:kern w:val="0"/>
          <w:lang w:eastAsia="zh-CN" w:bidi="hi-IN"/>
          <w14:ligatures w14:val="none"/>
        </w:rPr>
        <w:t>papunkčiu</w:t>
      </w:r>
      <w:r w:rsidRPr="00263C18">
        <w:rPr>
          <w:rFonts w:ascii="Calibri" w:eastAsia="Calibri" w:hAnsi="Calibri" w:cs="Calibri"/>
          <w:kern w:val="0"/>
          <w:lang w:eastAsia="zh-CN" w:bidi="hi-IN"/>
          <w14:ligatures w14:val="none"/>
        </w:rPr>
        <w:t>, perkama Prekė patenka į Tvarkos aprašo 2 priedo „Minimalūs aplinkos apsaugos kriterijai“ X skyriaus ,,M</w:t>
      </w:r>
      <w:r w:rsidRPr="00263C18">
        <w:rPr>
          <w:rFonts w:ascii="Calibri" w:eastAsia="Calibri" w:hAnsi="Calibri" w:cs="Calibri"/>
          <w:kern w:val="0"/>
          <w:lang w:bidi="ar-SA"/>
          <w14:ligatures w14:val="none"/>
        </w:rPr>
        <w:t xml:space="preserve"> ir N kategorijų kelių transporto priemonės“ </w:t>
      </w:r>
      <w:r w:rsidRPr="00263C18">
        <w:rPr>
          <w:rFonts w:ascii="Calibri" w:eastAsia="Calibri" w:hAnsi="Calibri" w:cs="Calibri"/>
          <w:kern w:val="0"/>
          <w:lang w:bidi="ar-SA"/>
          <w14:ligatures w14:val="none"/>
        </w:rPr>
        <w:lastRenderedPageBreak/>
        <w:t>10.1.1 papunktyje numatytus reikalavimus – Prekė yra varoma alternatyviaisiais degalais – elektra (Lietuvos Respublikos alternatyviųjų degalų įstatymo 2 straipsnio 23 dalis).</w:t>
      </w:r>
    </w:p>
    <w:p w14:paraId="633C1E99" w14:textId="77777777" w:rsidR="00171D18" w:rsidRPr="00263C18" w:rsidRDefault="00171D18" w:rsidP="000710CD">
      <w:pPr>
        <w:tabs>
          <w:tab w:val="left" w:pos="709"/>
        </w:tab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2.8.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515EC0AA" w14:textId="4CAAA8FE" w:rsidR="009909C3" w:rsidRPr="00263C18" w:rsidRDefault="000710CD" w:rsidP="00737C18">
      <w:pPr>
        <w:tabs>
          <w:tab w:val="left" w:pos="709"/>
        </w:tabs>
        <w:spacing w:after="0" w:line="240" w:lineRule="auto"/>
        <w:ind w:firstLine="709"/>
        <w:jc w:val="both"/>
        <w:rPr>
          <w:rFonts w:ascii="Calibri" w:eastAsia="Calibri" w:hAnsi="Calibri" w:cs="Calibri"/>
          <w:kern w:val="0"/>
          <w:u w:val="single"/>
          <w:lang w:bidi="ar-SA"/>
          <w14:ligatures w14:val="none"/>
        </w:rPr>
      </w:pPr>
      <w:r w:rsidRPr="00263C18">
        <w:rPr>
          <w:rFonts w:ascii="Calibri" w:eastAsia="Calibri" w:hAnsi="Calibri" w:cs="Calibri"/>
          <w:kern w:val="0"/>
          <w:lang w:bidi="ar-SA"/>
          <w14:ligatures w14:val="none"/>
        </w:rPr>
        <w:t xml:space="preserve">2.8.1. </w:t>
      </w:r>
      <w:r w:rsidR="009909C3" w:rsidRPr="00263C18">
        <w:rPr>
          <w:rFonts w:ascii="Calibri" w:eastAsia="Calibri" w:hAnsi="Calibri" w:cs="Calibri"/>
          <w:kern w:val="0"/>
          <w:u w:val="single"/>
          <w:lang w:bidi="ar-SA"/>
          <w14:ligatures w14:val="none"/>
        </w:rPr>
        <w:t xml:space="preserve">Didžiausia perkančiajai organizacijai priimtina kaina yra: </w:t>
      </w:r>
      <w:r w:rsidR="009909C3" w:rsidRPr="00263C18">
        <w:rPr>
          <w:rFonts w:ascii="Calibri" w:eastAsia="Calibri" w:hAnsi="Calibri" w:cs="Calibri"/>
          <w:b/>
          <w:bCs/>
          <w:kern w:val="0"/>
          <w:u w:val="single"/>
          <w:lang w:bidi="ar-SA"/>
          <w14:ligatures w14:val="none"/>
        </w:rPr>
        <w:t>45 000,00 Eur</w:t>
      </w:r>
      <w:r w:rsidR="009909C3" w:rsidRPr="00263C18">
        <w:rPr>
          <w:rFonts w:ascii="Calibri" w:eastAsia="Calibri" w:hAnsi="Calibri" w:cs="Calibri"/>
          <w:kern w:val="0"/>
          <w:u w:val="single"/>
          <w:lang w:bidi="ar-SA"/>
          <w14:ligatures w14:val="none"/>
        </w:rPr>
        <w:t xml:space="preserve"> </w:t>
      </w:r>
      <w:r w:rsidR="009909C3" w:rsidRPr="00263C18">
        <w:rPr>
          <w:rFonts w:ascii="Calibri" w:eastAsia="Calibri" w:hAnsi="Calibri" w:cs="Calibri"/>
          <w:b/>
          <w:bCs/>
          <w:kern w:val="0"/>
          <w:u w:val="single"/>
          <w:lang w:bidi="ar-SA"/>
          <w14:ligatures w14:val="none"/>
        </w:rPr>
        <w:t>(keturiasdešimt penki tūkstančiai Eurų) su visais mokesčiais, įskaitant PVM</w:t>
      </w:r>
      <w:r w:rsidR="006142A6" w:rsidRPr="00263C18">
        <w:rPr>
          <w:rFonts w:ascii="Calibri" w:eastAsia="Calibri" w:hAnsi="Calibri" w:cs="Calibri"/>
          <w:kern w:val="0"/>
          <w:u w:val="single"/>
          <w:lang w:bidi="ar-SA"/>
          <w14:ligatures w14:val="none"/>
        </w:rPr>
        <w:t xml:space="preserve"> (</w:t>
      </w:r>
      <w:r w:rsidR="0057073D" w:rsidRPr="00263C18">
        <w:rPr>
          <w:rFonts w:ascii="Calibri" w:eastAsia="Calibri" w:hAnsi="Calibri" w:cs="Calibri"/>
          <w:kern w:val="0"/>
          <w:u w:val="single"/>
          <w:lang w:bidi="ar-SA"/>
          <w14:ligatures w14:val="none"/>
        </w:rPr>
        <w:t>37 190,09 Eur be PVM</w:t>
      </w:r>
      <w:r w:rsidR="006142A6" w:rsidRPr="00263C18">
        <w:rPr>
          <w:rFonts w:ascii="Calibri" w:eastAsia="Calibri" w:hAnsi="Calibri" w:cs="Calibri"/>
          <w:kern w:val="0"/>
          <w:u w:val="single"/>
          <w:lang w:bidi="ar-SA"/>
          <w14:ligatures w14:val="none"/>
        </w:rPr>
        <w:t>).</w:t>
      </w:r>
    </w:p>
    <w:p w14:paraId="6797EE2C" w14:textId="3B122654" w:rsidR="000710CD" w:rsidRPr="00263C18" w:rsidRDefault="009909C3" w:rsidP="00785F85">
      <w:pPr>
        <w:tabs>
          <w:tab w:val="left" w:pos="709"/>
        </w:tabs>
        <w:spacing w:after="0" w:line="240" w:lineRule="auto"/>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Tiekėjui pasiūlyme nurodžius didesnę kainą, tokį pasiūlymą Pirkimo organizatorius turės atmesti.</w:t>
      </w:r>
    </w:p>
    <w:p w14:paraId="146EB55E" w14:textId="77777777" w:rsidR="00171D18" w:rsidRPr="00263C18" w:rsidRDefault="00171D18" w:rsidP="000710CD">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2.9. Vadovaujantis Viešųjų pirkimų įstatymo 29 str. 4 d., Pirkimo vykdytojas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6308C32"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bCs/>
          <w:kern w:val="0"/>
          <w:lang w:bidi="ar-SA"/>
          <w14:ligatures w14:val="none"/>
        </w:rPr>
        <w:t>2.10. Pirkimo vykdytojas privalo nutraukti pradėtas pirkimo ar projekto konkurso procedūras, jeigu buvo pažeisti šio įstatymo 17 straipsnio 1 dalyje nustatyti principai ir atitinkamos padėties negalima ištaisyti.</w:t>
      </w:r>
    </w:p>
    <w:p w14:paraId="3F7F4B15" w14:textId="3E860677" w:rsidR="00171D18" w:rsidRPr="00263C18" w:rsidRDefault="00171D18" w:rsidP="00171D18">
      <w:pPr>
        <w:spacing w:after="0" w:line="240" w:lineRule="auto"/>
        <w:ind w:firstLine="709"/>
        <w:jc w:val="both"/>
        <w:rPr>
          <w:rFonts w:ascii="Calibri" w:eastAsia="Times New Roman" w:hAnsi="Calibri" w:cs="Calibri"/>
          <w:b/>
          <w:bCs/>
          <w:kern w:val="0"/>
          <w:lang w:eastAsia="lt-LT" w:bidi="ar-SA"/>
          <w14:ligatures w14:val="none"/>
        </w:rPr>
      </w:pPr>
      <w:r w:rsidRPr="00263C18">
        <w:rPr>
          <w:rFonts w:ascii="Calibri" w:eastAsia="Times New Roman" w:hAnsi="Calibri" w:cs="Calibri"/>
          <w:b/>
          <w:kern w:val="0"/>
          <w:lang w:eastAsia="lt-LT" w:bidi="ar-SA"/>
          <w14:ligatures w14:val="none"/>
        </w:rPr>
        <w:t>2.11. Tiekėjas, dalyvaujantis pirkime, turi atitikti VPĮ 45 straipsnio 2</w:t>
      </w:r>
      <w:r w:rsidRPr="00263C18">
        <w:rPr>
          <w:rFonts w:ascii="Calibri" w:eastAsia="Times New Roman" w:hAnsi="Calibri" w:cs="Calibri"/>
          <w:b/>
          <w:kern w:val="0"/>
          <w:vertAlign w:val="superscript"/>
          <w:lang w:eastAsia="lt-LT" w:bidi="ar-SA"/>
          <w14:ligatures w14:val="none"/>
        </w:rPr>
        <w:t>1</w:t>
      </w:r>
      <w:r w:rsidRPr="00263C18">
        <w:rPr>
          <w:rFonts w:ascii="Calibri" w:eastAsia="Times New Roman" w:hAnsi="Calibri" w:cs="Calibri"/>
          <w:b/>
          <w:kern w:val="0"/>
          <w:lang w:eastAsia="lt-LT" w:bidi="ar-SA"/>
          <w14:ligatures w14:val="none"/>
        </w:rPr>
        <w:t xml:space="preserve"> dalies numatytų sąlygų nebuvimą ir pateikti užpildytą nacionalinio saugumo reikalavimų atitikties deklaracijos forma, parengtą pagal šių </w:t>
      </w:r>
      <w:r w:rsidRPr="00263C18">
        <w:rPr>
          <w:rFonts w:ascii="Calibri" w:eastAsia="Times New Roman" w:hAnsi="Calibri" w:cs="Calibri"/>
          <w:b/>
          <w:color w:val="7030A0"/>
          <w:kern w:val="0"/>
          <w:lang w:eastAsia="lt-LT" w:bidi="ar-SA"/>
          <w14:ligatures w14:val="none"/>
        </w:rPr>
        <w:t>pirkimo sąlygų</w:t>
      </w:r>
      <w:r w:rsidRPr="00263C18">
        <w:rPr>
          <w:rFonts w:ascii="Calibri" w:eastAsia="Times New Roman" w:hAnsi="Calibri" w:cs="Calibri"/>
          <w:b/>
          <w:kern w:val="0"/>
          <w:lang w:eastAsia="lt-LT" w:bidi="ar-SA"/>
          <w14:ligatures w14:val="none"/>
        </w:rPr>
        <w:t xml:space="preserve"> </w:t>
      </w:r>
      <w:r w:rsidR="00E54541" w:rsidRPr="00263C18">
        <w:rPr>
          <w:rFonts w:ascii="Calibri" w:eastAsia="Times New Roman" w:hAnsi="Calibri" w:cs="Calibri"/>
          <w:b/>
          <w:color w:val="7030A0"/>
          <w:kern w:val="0"/>
          <w:lang w:eastAsia="lt-LT" w:bidi="ar-SA"/>
          <w14:ligatures w14:val="none"/>
        </w:rPr>
        <w:t>6</w:t>
      </w:r>
      <w:r w:rsidRPr="00263C18">
        <w:rPr>
          <w:rFonts w:ascii="Calibri" w:eastAsia="Times New Roman" w:hAnsi="Calibri" w:cs="Calibri"/>
          <w:b/>
          <w:color w:val="7030A0"/>
          <w:kern w:val="0"/>
          <w:lang w:eastAsia="lt-LT" w:bidi="ar-SA"/>
          <w14:ligatures w14:val="none"/>
        </w:rPr>
        <w:t xml:space="preserve"> priedą</w:t>
      </w:r>
      <w:r w:rsidRPr="00263C18">
        <w:rPr>
          <w:rFonts w:ascii="Calibri" w:eastAsia="Times New Roman" w:hAnsi="Calibri" w:cs="Calibri"/>
          <w:b/>
          <w:i/>
          <w:color w:val="7030A0"/>
          <w:kern w:val="0"/>
          <w:lang w:eastAsia="lt-LT" w:bidi="ar-SA"/>
          <w14:ligatures w14:val="none"/>
        </w:rPr>
        <w:t xml:space="preserve">. </w:t>
      </w:r>
      <w:r w:rsidRPr="00263C18">
        <w:rPr>
          <w:rFonts w:ascii="Calibri" w:eastAsia="Times New Roman" w:hAnsi="Calibri" w:cs="Calibri"/>
          <w:b/>
          <w:bCs/>
          <w:kern w:val="0"/>
          <w:lang w:eastAsia="lt-LT" w:bidi="ar-SA"/>
          <w14:ligatures w14:val="none"/>
        </w:rPr>
        <w:t xml:space="preserve">Jeigu, kilus įtarimui dėl grėsmes nacionaliniam saugumui, pirkimo metu bus atliekama patikra dėl atitikties nacionalinio saugumo interesams, tiekėjas turės pateikti: </w:t>
      </w:r>
    </w:p>
    <w:p w14:paraId="11703448" w14:textId="77777777" w:rsidR="00171D18" w:rsidRPr="00263C18" w:rsidRDefault="00171D18" w:rsidP="00171D18">
      <w:pPr>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1)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89264DB" w14:textId="77777777" w:rsidR="00171D18" w:rsidRPr="00263C18" w:rsidRDefault="00171D18" w:rsidP="00171D18">
      <w:pPr>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2)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 (pateikiamos skaitmeninės dokumentų kopijos).</w:t>
      </w:r>
    </w:p>
    <w:p w14:paraId="4333EFF6" w14:textId="77777777" w:rsidR="00171D18" w:rsidRPr="00263C18" w:rsidRDefault="00171D18" w:rsidP="00171D18">
      <w:pPr>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Nurodyti dokumentai turi būti išduoti ne anksčiau kaip 180 dienų* iki tos dienos, kai galimas laimėtojas turės pateikti dokumentus.</w:t>
      </w:r>
    </w:p>
    <w:p w14:paraId="3A89985E" w14:textId="77777777" w:rsidR="00171D18" w:rsidRPr="00263C18" w:rsidRDefault="00171D18" w:rsidP="00171D18">
      <w:pPr>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Tuo atveju, jei Tarybos reglamente (ES) 2022/576 nustatytų sąlygų nebuvimą patvirtinantys  dokumentai buvo pateikti kartu su pasiūlymu, dokumentas turi būti išduotas ne anksčiau kaip 180 dienų* iki dokumentų tikrinimo dienos, kuri negali būti ankstesnė nei galimo laimėtojo nustatymo diena.</w:t>
      </w:r>
    </w:p>
    <w:p w14:paraId="4BA72C7C" w14:textId="77777777" w:rsidR="00171D18" w:rsidRPr="00263C18" w:rsidRDefault="00171D18" w:rsidP="00171D18">
      <w:pPr>
        <w:spacing w:after="0" w:line="240" w:lineRule="auto"/>
        <w:ind w:firstLine="720"/>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67625ED2" w14:textId="77777777" w:rsidR="00171D18" w:rsidRPr="00263C18" w:rsidRDefault="00171D18" w:rsidP="00171D18">
      <w:pPr>
        <w:spacing w:after="0" w:line="240" w:lineRule="auto"/>
        <w:rPr>
          <w:rFonts w:ascii="Calibri" w:eastAsia="Calibri" w:hAnsi="Calibri" w:cs="Calibri"/>
          <w:kern w:val="0"/>
          <w:lang w:bidi="ar-SA"/>
          <w14:ligatures w14:val="none"/>
        </w:rPr>
      </w:pPr>
      <w:r w:rsidRPr="00263C18">
        <w:rPr>
          <w:rFonts w:ascii="Calibri" w:eastAsia="Times New Roman" w:hAnsi="Calibri" w:cs="Calibri"/>
          <w:kern w:val="0"/>
          <w:lang w:bidi="ar-SA"/>
          <w14:ligatures w14:val="none"/>
        </w:rPr>
        <w:t>Terminas taip pat netaikomas juridinio asmens steigimo dokumentui.</w:t>
      </w:r>
    </w:p>
    <w:p w14:paraId="43DC8CF5"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2.12.</w:t>
      </w:r>
      <w:r w:rsidRPr="00263C18">
        <w:rPr>
          <w:rFonts w:ascii="Calibri" w:eastAsia="Calibri" w:hAnsi="Calibri" w:cs="Calibri"/>
          <w:b/>
          <w:kern w:val="0"/>
          <w:lang w:bidi="ar-SA"/>
          <w14:ligatures w14:val="none"/>
        </w:rPr>
        <w:t xml:space="preserve"> </w:t>
      </w:r>
      <w:r w:rsidRPr="00263C18">
        <w:rPr>
          <w:rFonts w:ascii="Calibri" w:eastAsia="Calibri" w:hAnsi="Calibri" w:cs="Calibri"/>
          <w:kern w:val="0"/>
          <w:lang w:bidi="ar-SA"/>
          <w14:ligatures w14:val="none"/>
        </w:rPr>
        <w:t>Tiekėjams neleidžiama pateikti alternatyvių pasiūlymų. Tiekėjų pateikti alternatyvūs pasiūlymai nagrinėjami nebus.</w:t>
      </w:r>
    </w:p>
    <w:p w14:paraId="7F1877B4"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p>
    <w:p w14:paraId="68B53963" w14:textId="472E12A5" w:rsidR="00171D18" w:rsidRPr="00263C18" w:rsidRDefault="00171D18" w:rsidP="00171D18">
      <w:pPr>
        <w:keepNext/>
        <w:numPr>
          <w:ilvl w:val="0"/>
          <w:numId w:val="2"/>
        </w:numPr>
        <w:spacing w:after="0" w:line="240" w:lineRule="auto"/>
        <w:contextualSpacing/>
        <w:jc w:val="center"/>
        <w:outlineLvl w:val="0"/>
        <w:rPr>
          <w:rFonts w:ascii="Calibri" w:eastAsia="Times New Roman" w:hAnsi="Calibri" w:cs="Calibri"/>
          <w:b/>
          <w:kern w:val="0"/>
          <w:lang w:eastAsia="lt-LT" w:bidi="ar-SA"/>
          <w14:ligatures w14:val="none"/>
        </w:rPr>
      </w:pPr>
      <w:r w:rsidRPr="00263C18">
        <w:rPr>
          <w:rFonts w:ascii="Calibri" w:eastAsia="Times New Roman" w:hAnsi="Calibri" w:cs="Calibri"/>
          <w:b/>
          <w:kern w:val="0"/>
          <w:lang w:eastAsia="lt-LT" w:bidi="ar-SA"/>
          <w14:ligatures w14:val="none"/>
        </w:rPr>
        <w:t>TIEKĖJŲ PAŠALINIMO PAGRINDAI</w:t>
      </w:r>
    </w:p>
    <w:p w14:paraId="0B6774B1" w14:textId="77777777" w:rsidR="00171D18" w:rsidRPr="00263C18" w:rsidRDefault="00171D18" w:rsidP="00171D18">
      <w:pPr>
        <w:keepNext/>
        <w:spacing w:after="0" w:line="240" w:lineRule="auto"/>
        <w:ind w:left="1287"/>
        <w:contextualSpacing/>
        <w:outlineLvl w:val="0"/>
        <w:rPr>
          <w:rFonts w:ascii="Calibri" w:eastAsia="Times New Roman" w:hAnsi="Calibri" w:cs="Calibri"/>
          <w:b/>
          <w:kern w:val="0"/>
          <w:lang w:eastAsia="lt-LT" w:bidi="ar-SA"/>
          <w14:ligatures w14:val="none"/>
        </w:rPr>
      </w:pPr>
    </w:p>
    <w:p w14:paraId="1AF46918" w14:textId="3DBF3B90"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eastAsia="lt-LT" w:bidi="ar-SA"/>
          <w14:ligatures w14:val="none"/>
        </w:rPr>
        <w:t xml:space="preserve">3.1. </w:t>
      </w:r>
      <w:bookmarkStart w:id="3" w:name="_Hlk190089174"/>
      <w:r w:rsidRPr="00263C18">
        <w:rPr>
          <w:rFonts w:ascii="Calibri" w:eastAsia="Calibri" w:hAnsi="Calibri" w:cs="Calibri"/>
          <w:kern w:val="0"/>
          <w:lang w:bidi="ar-SA"/>
          <w14:ligatures w14:val="none"/>
        </w:rPr>
        <w:t xml:space="preserve">Tiekėjai, dalyvaujantys pirkime, turi neatitikti VPĮ </w:t>
      </w:r>
      <w:r w:rsidRPr="00263C18">
        <w:rPr>
          <w:rFonts w:ascii="Calibri" w:eastAsia="Calibri" w:hAnsi="Calibri" w:cs="Calibri"/>
          <w:kern w:val="0"/>
          <w:lang w:eastAsia="ar-SA" w:bidi="ar-SA"/>
          <w14:ligatures w14:val="none"/>
        </w:rPr>
        <w:t>46 straipsnio 2</w:t>
      </w:r>
      <w:r w:rsidRPr="00263C18">
        <w:rPr>
          <w:rFonts w:ascii="Calibri" w:eastAsia="Calibri" w:hAnsi="Calibri" w:cs="Calibri"/>
          <w:kern w:val="0"/>
          <w:vertAlign w:val="superscript"/>
          <w:lang w:eastAsia="ar-SA" w:bidi="ar-SA"/>
          <w14:ligatures w14:val="none"/>
        </w:rPr>
        <w:t>1</w:t>
      </w:r>
      <w:r w:rsidRPr="00263C18">
        <w:rPr>
          <w:rFonts w:ascii="Calibri" w:eastAsia="Calibri" w:hAnsi="Calibri" w:cs="Calibri"/>
          <w:kern w:val="0"/>
          <w:lang w:eastAsia="ar-SA" w:bidi="ar-SA"/>
          <w14:ligatures w14:val="none"/>
        </w:rPr>
        <w:t xml:space="preserve"> dalies</w:t>
      </w:r>
      <w:r w:rsidRPr="00263C18">
        <w:rPr>
          <w:rFonts w:ascii="Calibri" w:eastAsia="Calibri" w:hAnsi="Calibri" w:cs="Calibri"/>
          <w:kern w:val="0"/>
          <w:lang w:bidi="ar-SA"/>
          <w14:ligatures w14:val="none"/>
        </w:rPr>
        <w:t xml:space="preserve"> tiekėjų pašalinimo pagrindo „</w:t>
      </w:r>
      <w:r w:rsidRPr="00263C18">
        <w:rPr>
          <w:rFonts w:ascii="Calibri" w:eastAsia="Calibri" w:hAnsi="Calibri" w:cs="Calibri"/>
          <w:kern w:val="0"/>
          <w:lang w:eastAsia="lt-LT" w:bidi="ar-SA"/>
          <w14:ligatures w14:val="none"/>
        </w:rPr>
        <w:t xml:space="preserve">Pirkimo vykdytojas pašalina Tiekėją (subtiekėją, kai remiamasi jų pajėgumais) iš pirkimo procedūros, jeigu Tiekėjas (subtiekėjas, kai remiamasi jų pajėgumais) </w:t>
      </w:r>
      <w:r w:rsidRPr="00263C18">
        <w:rPr>
          <w:rFonts w:ascii="Calibri" w:eastAsia="Calibri" w:hAnsi="Calibri" w:cs="Calibri"/>
          <w:kern w:val="0"/>
          <w:lang w:bidi="ar-SA"/>
          <w14:ligatures w14:val="none"/>
        </w:rPr>
        <w:t>neatlikęs jam paskirtos baudžiamojo poveikio priemonės – uždraudimo juridiniam asmeniui dalyvauti viešuosiuose pirkimuose“ ir</w:t>
      </w:r>
      <w:r w:rsidRPr="00263C18">
        <w:rPr>
          <w:rFonts w:ascii="Calibri" w:eastAsia="Calibri" w:hAnsi="Calibri" w:cs="Calibri"/>
          <w:b/>
          <w:bCs/>
          <w:kern w:val="0"/>
          <w:lang w:bidi="ar-SA"/>
          <w14:ligatures w14:val="none"/>
        </w:rPr>
        <w:t xml:space="preserve"> </w:t>
      </w:r>
      <w:r w:rsidRPr="00263C18">
        <w:rPr>
          <w:rFonts w:ascii="Calibri" w:eastAsia="Calibri" w:hAnsi="Calibri" w:cs="Calibri"/>
          <w:b/>
          <w:bCs/>
          <w:color w:val="7030A0"/>
          <w:kern w:val="0"/>
          <w:lang w:bidi="ar-SA"/>
          <w14:ligatures w14:val="none"/>
        </w:rPr>
        <w:t>pateikti pirkimo sąlygų</w:t>
      </w:r>
      <w:r w:rsidRPr="00263C18">
        <w:rPr>
          <w:rFonts w:ascii="Calibri" w:eastAsia="Calibri" w:hAnsi="Calibri" w:cs="Calibri"/>
          <w:kern w:val="0"/>
          <w:lang w:bidi="ar-SA"/>
          <w14:ligatures w14:val="none"/>
        </w:rPr>
        <w:t xml:space="preserve"> </w:t>
      </w:r>
      <w:r w:rsidR="0053767D" w:rsidRPr="00263C18">
        <w:rPr>
          <w:rFonts w:ascii="Calibri" w:eastAsia="Calibri" w:hAnsi="Calibri" w:cs="Calibri"/>
          <w:b/>
          <w:bCs/>
          <w:color w:val="7030A0"/>
          <w:kern w:val="0"/>
          <w:lang w:bidi="ar-SA"/>
          <w14:ligatures w14:val="none"/>
        </w:rPr>
        <w:t>7</w:t>
      </w:r>
      <w:r w:rsidRPr="00263C18">
        <w:rPr>
          <w:rFonts w:ascii="Calibri" w:eastAsia="Calibri" w:hAnsi="Calibri" w:cs="Calibri"/>
          <w:b/>
          <w:bCs/>
          <w:color w:val="7030A0"/>
          <w:kern w:val="0"/>
          <w:lang w:bidi="ar-SA"/>
          <w14:ligatures w14:val="none"/>
        </w:rPr>
        <w:t xml:space="preserve"> priede</w:t>
      </w:r>
      <w:r w:rsidRPr="00263C18">
        <w:rPr>
          <w:rFonts w:ascii="Calibri" w:eastAsia="Calibri" w:hAnsi="Calibri" w:cs="Calibri"/>
          <w:color w:val="7030A0"/>
          <w:kern w:val="0"/>
          <w:lang w:bidi="ar-SA"/>
          <w14:ligatures w14:val="none"/>
        </w:rPr>
        <w:t xml:space="preserve"> </w:t>
      </w:r>
      <w:r w:rsidRPr="00263C18">
        <w:rPr>
          <w:rFonts w:ascii="Calibri" w:eastAsia="Calibri" w:hAnsi="Calibri" w:cs="Calibri"/>
          <w:kern w:val="0"/>
          <w:lang w:bidi="ar-SA"/>
          <w14:ligatures w14:val="none"/>
        </w:rPr>
        <w:t>nustatytos formos užpildytą deklaraciją.</w:t>
      </w:r>
      <w:bookmarkEnd w:id="3"/>
    </w:p>
    <w:p w14:paraId="2E48BDA4" w14:textId="1B5A4158" w:rsidR="00352FBE" w:rsidRPr="00263C18" w:rsidRDefault="00E016C2"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3.2. </w:t>
      </w:r>
      <w:r w:rsidR="00352FBE" w:rsidRPr="00263C18">
        <w:rPr>
          <w:rFonts w:ascii="Calibri" w:eastAsia="Calibri" w:hAnsi="Calibri" w:cs="Calibri"/>
          <w:kern w:val="0"/>
          <w:lang w:bidi="ar-SA"/>
          <w14:ligatures w14:val="none"/>
        </w:rPr>
        <w:t xml:space="preserve"> Laimėjęs konkursą tiekėjas iš karto turės pateikti </w:t>
      </w:r>
      <w:r w:rsidR="00F90DB8" w:rsidRPr="00263C18">
        <w:rPr>
          <w:rFonts w:ascii="Calibri" w:eastAsia="Calibri" w:hAnsi="Calibri" w:cs="Calibri"/>
          <w:kern w:val="0"/>
          <w:lang w:bidi="ar-SA"/>
          <w14:ligatures w14:val="none"/>
        </w:rPr>
        <w:t xml:space="preserve">vieną iš </w:t>
      </w:r>
      <w:r w:rsidR="00352FBE" w:rsidRPr="00263C18">
        <w:rPr>
          <w:rFonts w:ascii="Calibri" w:eastAsia="Calibri" w:hAnsi="Calibri" w:cs="Calibri"/>
          <w:kern w:val="0"/>
          <w:lang w:bidi="ar-SA"/>
          <w14:ligatures w14:val="none"/>
        </w:rPr>
        <w:t>atitiktį patvirtinančius dokumentus VĮ Registrų centro išduodamuose išrašuose:</w:t>
      </w:r>
    </w:p>
    <w:p w14:paraId="379FFFA4" w14:textId="77777777" w:rsidR="00352FBE"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w:t>
      </w:r>
      <w:r w:rsidRPr="00263C18">
        <w:rPr>
          <w:rFonts w:ascii="Calibri" w:eastAsia="Calibri" w:hAnsi="Calibri" w:cs="Calibri"/>
          <w:kern w:val="0"/>
          <w:lang w:bidi="ar-SA"/>
          <w14:ligatures w14:val="none"/>
        </w:rPr>
        <w:tab/>
        <w:t>Pagrindinių duomenų išraše;</w:t>
      </w:r>
    </w:p>
    <w:p w14:paraId="101F0B5D" w14:textId="77777777" w:rsidR="00352FBE"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w:t>
      </w:r>
      <w:r w:rsidRPr="00263C18">
        <w:rPr>
          <w:rFonts w:ascii="Calibri" w:eastAsia="Calibri" w:hAnsi="Calibri" w:cs="Calibri"/>
          <w:kern w:val="0"/>
          <w:lang w:bidi="ar-SA"/>
          <w14:ligatures w14:val="none"/>
        </w:rPr>
        <w:tab/>
        <w:t>Išplėstiniame išraše;</w:t>
      </w:r>
    </w:p>
    <w:p w14:paraId="1203A33D" w14:textId="77777777" w:rsidR="00352FBE"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w:t>
      </w:r>
      <w:r w:rsidRPr="00263C18">
        <w:rPr>
          <w:rFonts w:ascii="Calibri" w:eastAsia="Calibri" w:hAnsi="Calibri" w:cs="Calibri"/>
          <w:kern w:val="0"/>
          <w:lang w:bidi="ar-SA"/>
          <w14:ligatures w14:val="none"/>
        </w:rPr>
        <w:tab/>
        <w:t>Išplėstiniame su istorija išraše;</w:t>
      </w:r>
    </w:p>
    <w:p w14:paraId="309A1455" w14:textId="77777777" w:rsidR="00352FBE"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w:t>
      </w:r>
      <w:r w:rsidRPr="00263C18">
        <w:rPr>
          <w:rFonts w:ascii="Calibri" w:eastAsia="Calibri" w:hAnsi="Calibri" w:cs="Calibri"/>
          <w:kern w:val="0"/>
          <w:lang w:bidi="ar-SA"/>
          <w14:ligatures w14:val="none"/>
        </w:rPr>
        <w:tab/>
        <w:t>Elektroniniame sertifikuotame registro išraše (ESI).</w:t>
      </w:r>
    </w:p>
    <w:p w14:paraId="30E43AFC" w14:textId="220ACB0F" w:rsidR="00E016C2"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Ar Informatikos ir ryšių departamento prie LR VRM išduodamose Pažymose dėl Įtariamųjų, kaltinamųjų ir nuteistųjų registro duomenų apie juridinį asmenį, dalyvaujanti viešųjų pirkimų procedūrose.</w:t>
      </w:r>
    </w:p>
    <w:p w14:paraId="2A8E0ACE" w14:textId="6A5BBAE7" w:rsidR="00490B82" w:rsidRPr="00263C18" w:rsidRDefault="00490B82"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Nurodyti dokumentai turi būti išduoti ne anksčiau kaip 180 dienų* iki tos dienos, kai galimas laimėtojas turės pateikti dokumentus.</w:t>
      </w:r>
    </w:p>
    <w:p w14:paraId="2D707970" w14:textId="77777777" w:rsidR="00171D18" w:rsidRPr="00263C18" w:rsidRDefault="00171D18" w:rsidP="00171D18">
      <w:pPr>
        <w:keepNext/>
        <w:tabs>
          <w:tab w:val="left" w:pos="993"/>
        </w:tabs>
        <w:spacing w:after="0" w:line="240" w:lineRule="auto"/>
        <w:ind w:firstLine="720"/>
        <w:contextualSpacing/>
        <w:jc w:val="both"/>
        <w:outlineLvl w:val="0"/>
        <w:rPr>
          <w:rFonts w:ascii="Calibri" w:eastAsia="Times New Roman" w:hAnsi="Calibri" w:cs="Calibri"/>
          <w:kern w:val="0"/>
          <w:lang w:bidi="ar-SA"/>
          <w14:ligatures w14:val="none"/>
        </w:rPr>
      </w:pPr>
    </w:p>
    <w:p w14:paraId="4EEF8E9C" w14:textId="77777777" w:rsidR="00171D18" w:rsidRPr="00263C18" w:rsidRDefault="00171D18" w:rsidP="00171D18">
      <w:pPr>
        <w:keepNext/>
        <w:spacing w:after="0" w:line="240" w:lineRule="auto"/>
        <w:ind w:left="567"/>
        <w:contextualSpacing/>
        <w:jc w:val="center"/>
        <w:outlineLvl w:val="0"/>
        <w:rPr>
          <w:rFonts w:ascii="Calibri" w:eastAsia="Times New Roman" w:hAnsi="Calibri" w:cs="Calibri"/>
          <w:b/>
          <w:kern w:val="0"/>
          <w:lang w:eastAsia="lt-LT" w:bidi="ar-SA"/>
          <w14:ligatures w14:val="none"/>
        </w:rPr>
      </w:pPr>
      <w:r w:rsidRPr="00263C18">
        <w:rPr>
          <w:rFonts w:ascii="Calibri" w:eastAsia="Times New Roman" w:hAnsi="Calibri" w:cs="Calibri"/>
          <w:b/>
          <w:kern w:val="0"/>
          <w:lang w:eastAsia="lt-LT" w:bidi="ar-SA"/>
          <w14:ligatures w14:val="none"/>
        </w:rPr>
        <w:t>IV. KVALIFIKACIJOS REIKALAVIMAI</w:t>
      </w:r>
    </w:p>
    <w:p w14:paraId="573ED71A" w14:textId="77777777" w:rsidR="00171D18" w:rsidRPr="00263C18" w:rsidRDefault="00171D18" w:rsidP="00171D18">
      <w:pPr>
        <w:spacing w:after="0" w:line="240" w:lineRule="auto"/>
        <w:ind w:firstLine="851"/>
        <w:jc w:val="both"/>
        <w:rPr>
          <w:rFonts w:ascii="Calibri" w:eastAsia="Calibri" w:hAnsi="Calibri" w:cs="Calibri"/>
          <w:kern w:val="0"/>
          <w:highlight w:val="yellow"/>
          <w:lang w:bidi="ar-SA"/>
          <w14:ligatures w14:val="none"/>
        </w:rPr>
      </w:pPr>
    </w:p>
    <w:p w14:paraId="20CEF7E2"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4.1. Pirkimo vykdytojas dokumentų, patvirtinančių tiekėjų atitiktį pirkimo dokumentuose nustatytiems reikalavimams dėl kvalifikacijos reikalavimų prašys tik galimo laimėtojo. Europos bendrojo viešųjų pirkimų dokumento nebus prašoma pateikti. </w:t>
      </w:r>
    </w:p>
    <w:p w14:paraId="3F08611C" w14:textId="06D4A4A2"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4.2. Tiekėjas su pasiūlymu turi pateikti užpildytą ir pasirašytą </w:t>
      </w:r>
      <w:r w:rsidRPr="00263C18">
        <w:rPr>
          <w:rFonts w:ascii="Calibri" w:eastAsia="Calibri" w:hAnsi="Calibri" w:cs="Calibri"/>
          <w:b/>
          <w:iCs/>
          <w:kern w:val="0"/>
          <w:lang w:bidi="ar-SA"/>
          <w14:ligatures w14:val="none"/>
        </w:rPr>
        <w:t>Kvalifikacinių reikalavimų atitikties deklaraciją</w:t>
      </w:r>
      <w:r w:rsidRPr="00263C18">
        <w:rPr>
          <w:rFonts w:ascii="Calibri" w:eastAsia="Calibri" w:hAnsi="Calibri" w:cs="Calibri"/>
          <w:iCs/>
          <w:kern w:val="0"/>
          <w:lang w:bidi="ar-SA"/>
          <w14:ligatures w14:val="none"/>
        </w:rPr>
        <w:t xml:space="preserve"> (</w:t>
      </w:r>
      <w:r w:rsidRPr="00263C18">
        <w:rPr>
          <w:rFonts w:ascii="Calibri" w:eastAsia="Calibri" w:hAnsi="Calibri" w:cs="Calibri"/>
          <w:b/>
          <w:iCs/>
          <w:color w:val="7030A0"/>
          <w:kern w:val="0"/>
          <w:lang w:bidi="ar-SA"/>
          <w14:ligatures w14:val="none"/>
        </w:rPr>
        <w:t xml:space="preserve">pagal pridedamą formą, </w:t>
      </w:r>
      <w:r w:rsidR="00723D26" w:rsidRPr="00263C18">
        <w:rPr>
          <w:rFonts w:ascii="Calibri" w:eastAsia="Calibri" w:hAnsi="Calibri" w:cs="Calibri"/>
          <w:b/>
          <w:iCs/>
          <w:color w:val="7030A0"/>
          <w:kern w:val="0"/>
          <w:lang w:bidi="ar-SA"/>
          <w14:ligatures w14:val="none"/>
        </w:rPr>
        <w:t>5</w:t>
      </w:r>
      <w:r w:rsidRPr="00263C18">
        <w:rPr>
          <w:rFonts w:ascii="Calibri" w:eastAsia="Calibri" w:hAnsi="Calibri" w:cs="Calibri"/>
          <w:b/>
          <w:iCs/>
          <w:color w:val="7030A0"/>
          <w:kern w:val="0"/>
          <w:lang w:bidi="ar-SA"/>
          <w14:ligatures w14:val="none"/>
        </w:rPr>
        <w:t xml:space="preserve"> priedas</w:t>
      </w:r>
      <w:r w:rsidRPr="00263C18">
        <w:rPr>
          <w:rFonts w:ascii="Calibri" w:eastAsia="Calibri" w:hAnsi="Calibri" w:cs="Calibri"/>
          <w:iCs/>
          <w:kern w:val="0"/>
          <w:lang w:bidi="ar-SA"/>
          <w14:ligatures w14:val="none"/>
        </w:rPr>
        <w:t>)</w:t>
      </w:r>
      <w:r w:rsidRPr="00263C18">
        <w:rPr>
          <w:rFonts w:ascii="Calibri" w:eastAsia="Calibri" w:hAnsi="Calibri" w:cs="Calibri"/>
          <w:kern w:val="0"/>
          <w:lang w:bidi="ar-SA"/>
          <w14:ligatures w14:val="none"/>
        </w:rPr>
        <w:t xml:space="preserve"> dėl atitikties nustatytiems reikalavimams bei kvalifikacijos reikalavimų. </w:t>
      </w:r>
    </w:p>
    <w:p w14:paraId="3F823801"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bidi="ar-SA"/>
          <w14:ligatures w14:val="none"/>
        </w:rPr>
        <w:t>4.3. Pirkimo vykdytojas pirmiausia įvertins pasiūlymus, po to tikrins, ar šio dalyvio kvalifikacija atitinka nustatytus reikalavimus.</w:t>
      </w:r>
    </w:p>
    <w:p w14:paraId="01AB471F" w14:textId="77777777" w:rsidR="00171D18" w:rsidRPr="00263C18" w:rsidRDefault="00171D18" w:rsidP="00171D18">
      <w:pPr>
        <w:tabs>
          <w:tab w:val="left" w:pos="1418"/>
        </w:tabs>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4.4. Tiekėjas, dalyvaujantis pirkime, turi atitikti šiuos minimalius kvalifikacinius reikalavimus:</w:t>
      </w:r>
    </w:p>
    <w:p w14:paraId="22D4320D" w14:textId="77777777" w:rsidR="00171D18" w:rsidRPr="00263C18" w:rsidRDefault="00171D18" w:rsidP="00171D18">
      <w:pPr>
        <w:autoSpaceDE w:val="0"/>
        <w:autoSpaceDN w:val="0"/>
        <w:adjustRightInd w:val="0"/>
        <w:spacing w:after="0" w:line="240" w:lineRule="auto"/>
        <w:jc w:val="center"/>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Minimalūs kvalifikacijos reikalavimai tiekėjams</w:t>
      </w:r>
    </w:p>
    <w:p w14:paraId="4190E2A2" w14:textId="77777777" w:rsidR="00171D18" w:rsidRPr="00263C18" w:rsidRDefault="00171D18" w:rsidP="00171D18">
      <w:pPr>
        <w:autoSpaceDE w:val="0"/>
        <w:autoSpaceDN w:val="0"/>
        <w:adjustRightInd w:val="0"/>
        <w:spacing w:after="0" w:line="240" w:lineRule="auto"/>
        <w:jc w:val="right"/>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151"/>
        <w:gridCol w:w="5664"/>
      </w:tblGrid>
      <w:tr w:rsidR="00171D18" w:rsidRPr="00263C18" w14:paraId="40AF8D44" w14:textId="77777777" w:rsidTr="009A516D">
        <w:tc>
          <w:tcPr>
            <w:tcW w:w="813" w:type="dxa"/>
          </w:tcPr>
          <w:p w14:paraId="6E533D63" w14:textId="77777777" w:rsidR="00171D18" w:rsidRPr="00263C18" w:rsidRDefault="00171D18" w:rsidP="00171D18">
            <w:pPr>
              <w:autoSpaceDE w:val="0"/>
              <w:autoSpaceDN w:val="0"/>
              <w:adjustRightInd w:val="0"/>
              <w:spacing w:after="0" w:line="240" w:lineRule="auto"/>
              <w:jc w:val="both"/>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Eil.</w:t>
            </w:r>
          </w:p>
          <w:p w14:paraId="0A66E552" w14:textId="77777777" w:rsidR="00171D18" w:rsidRPr="00263C18" w:rsidRDefault="00171D18" w:rsidP="00171D18">
            <w:pPr>
              <w:autoSpaceDE w:val="0"/>
              <w:autoSpaceDN w:val="0"/>
              <w:adjustRightInd w:val="0"/>
              <w:spacing w:after="0" w:line="240" w:lineRule="auto"/>
              <w:jc w:val="both"/>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Nr.</w:t>
            </w:r>
          </w:p>
        </w:tc>
        <w:tc>
          <w:tcPr>
            <w:tcW w:w="3151" w:type="dxa"/>
          </w:tcPr>
          <w:p w14:paraId="28783310" w14:textId="77777777" w:rsidR="00171D18" w:rsidRPr="00263C18" w:rsidRDefault="00171D18" w:rsidP="00171D18">
            <w:pPr>
              <w:autoSpaceDE w:val="0"/>
              <w:autoSpaceDN w:val="0"/>
              <w:adjustRightInd w:val="0"/>
              <w:spacing w:after="0" w:line="240" w:lineRule="auto"/>
              <w:jc w:val="center"/>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Kvalifikacijos reikalavimai</w:t>
            </w:r>
          </w:p>
        </w:tc>
        <w:tc>
          <w:tcPr>
            <w:tcW w:w="5664" w:type="dxa"/>
          </w:tcPr>
          <w:p w14:paraId="264BB01A" w14:textId="77777777" w:rsidR="00171D18" w:rsidRPr="00263C18" w:rsidRDefault="00171D18" w:rsidP="00171D18">
            <w:pPr>
              <w:autoSpaceDE w:val="0"/>
              <w:autoSpaceDN w:val="0"/>
              <w:adjustRightInd w:val="0"/>
              <w:spacing w:after="0" w:line="240" w:lineRule="auto"/>
              <w:jc w:val="center"/>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Kvalifikacijos reikalavimus įrodantys dokumentai</w:t>
            </w:r>
          </w:p>
        </w:tc>
      </w:tr>
      <w:tr w:rsidR="00171D18" w:rsidRPr="00263C18" w14:paraId="0C03EFCF" w14:textId="77777777" w:rsidTr="009A516D">
        <w:trPr>
          <w:trHeight w:val="1116"/>
        </w:trPr>
        <w:tc>
          <w:tcPr>
            <w:tcW w:w="813" w:type="dxa"/>
          </w:tcPr>
          <w:p w14:paraId="29CB4FE8" w14:textId="77777777" w:rsidR="00171D18" w:rsidRPr="00263C18" w:rsidRDefault="00171D18" w:rsidP="00171D18">
            <w:pPr>
              <w:autoSpaceDE w:val="0"/>
              <w:autoSpaceDN w:val="0"/>
              <w:adjustRightInd w:val="0"/>
              <w:spacing w:after="0" w:line="240" w:lineRule="auto"/>
              <w:jc w:val="both"/>
              <w:rPr>
                <w:rFonts w:ascii="Calibri" w:eastAsia="Calibri" w:hAnsi="Calibri" w:cs="Calibri"/>
                <w:bCs/>
                <w:kern w:val="0"/>
                <w:lang w:bidi="ar-SA"/>
                <w14:ligatures w14:val="none"/>
              </w:rPr>
            </w:pPr>
            <w:r w:rsidRPr="00263C18">
              <w:rPr>
                <w:rFonts w:ascii="Calibri" w:eastAsia="Calibri" w:hAnsi="Calibri" w:cs="Calibri"/>
                <w:bCs/>
                <w:kern w:val="0"/>
                <w:lang w:bidi="ar-SA"/>
                <w14:ligatures w14:val="none"/>
              </w:rPr>
              <w:t>1.</w:t>
            </w:r>
          </w:p>
        </w:tc>
        <w:tc>
          <w:tcPr>
            <w:tcW w:w="3151" w:type="dxa"/>
          </w:tcPr>
          <w:p w14:paraId="77C547D3" w14:textId="77777777" w:rsidR="00171D18" w:rsidRPr="00263C18" w:rsidRDefault="00171D18" w:rsidP="00171D18">
            <w:pPr>
              <w:spacing w:after="0" w:line="240" w:lineRule="auto"/>
              <w:rPr>
                <w:rFonts w:ascii="Calibri" w:eastAsia="Times New Roman" w:hAnsi="Calibri" w:cs="Calibri"/>
                <w:color w:val="000000"/>
                <w:kern w:val="0"/>
                <w:lang w:bidi="ar-SA"/>
                <w14:ligatures w14:val="none"/>
              </w:rPr>
            </w:pPr>
            <w:r w:rsidRPr="00263C18">
              <w:rPr>
                <w:rFonts w:ascii="Calibri" w:eastAsia="Times New Roman" w:hAnsi="Calibri" w:cs="Calibri"/>
                <w:color w:val="000000"/>
                <w:kern w:val="0"/>
                <w:lang w:bidi="ar-SA"/>
                <w14:ligatures w14:val="none"/>
              </w:rPr>
              <w:t xml:space="preserve">Tiekėjas turi teisę verstis šia veikla: </w:t>
            </w:r>
            <w:r w:rsidRPr="00263C18">
              <w:rPr>
                <w:rFonts w:ascii="Calibri" w:eastAsia="Times New Roman" w:hAnsi="Calibri" w:cs="Calibri"/>
                <w:b/>
                <w:bCs/>
                <w:color w:val="000000"/>
                <w:kern w:val="0"/>
                <w:lang w:bidi="ar-SA"/>
                <w14:ligatures w14:val="none"/>
              </w:rPr>
              <w:t>prekyba automobiliais</w:t>
            </w:r>
          </w:p>
        </w:tc>
        <w:tc>
          <w:tcPr>
            <w:tcW w:w="5664" w:type="dxa"/>
          </w:tcPr>
          <w:p w14:paraId="666173F8" w14:textId="77777777" w:rsidR="00171D18" w:rsidRPr="00263C18" w:rsidRDefault="00171D18" w:rsidP="00171D18">
            <w:pPr>
              <w:spacing w:after="0" w:line="240" w:lineRule="auto"/>
              <w:rPr>
                <w:rFonts w:ascii="Calibri" w:eastAsia="Times New Roman" w:hAnsi="Calibri" w:cs="Calibri"/>
                <w:color w:val="000000"/>
                <w:kern w:val="0"/>
                <w:lang w:eastAsia="lt-LT" w:bidi="ar-SA"/>
                <w14:ligatures w14:val="none"/>
              </w:rPr>
            </w:pPr>
            <w:r w:rsidRPr="00263C18">
              <w:rPr>
                <w:rFonts w:ascii="Calibri" w:eastAsia="Times New Roman" w:hAnsi="Calibri" w:cs="Calibri"/>
                <w:color w:val="000000"/>
                <w:kern w:val="0"/>
                <w:lang w:eastAsia="lt-LT" w:bidi="ar-SA"/>
                <w14:ligatures w14:val="none"/>
              </w:rPr>
              <w:t xml:space="preserve">Lietuvos Respublikoje registruotas tiekėjas </w:t>
            </w:r>
            <w:r w:rsidRPr="00263C18">
              <w:rPr>
                <w:rFonts w:ascii="Calibri" w:eastAsia="Times New Roman" w:hAnsi="Calibri" w:cs="Calibri"/>
                <w:b/>
                <w:bCs/>
                <w:color w:val="000000"/>
                <w:kern w:val="0"/>
                <w:lang w:eastAsia="lt-LT" w:bidi="ar-SA"/>
                <w14:ligatures w14:val="none"/>
              </w:rPr>
              <w:t>pateikia:</w:t>
            </w:r>
            <w:r w:rsidRPr="00263C18">
              <w:rPr>
                <w:rFonts w:ascii="Calibri" w:eastAsia="Times New Roman" w:hAnsi="Calibri" w:cs="Calibri"/>
                <w:color w:val="000000"/>
                <w:kern w:val="0"/>
                <w:lang w:eastAsia="lt-LT" w:bidi="ar-SA"/>
                <w14:ligatures w14:val="none"/>
              </w:rPr>
              <w:t xml:space="preserve"> valstybės įmonės išduotą Lietuvos Respublikos juridinių asmenų registro išrašo kopiją, asmuo besiverčiantis individualia veikla – individualios veiklos registravimo dokumentą arba verslo liudijimo įsigijimo dokumentą ar kiti dokumentai, kuriuose būtų nurodyti tiekėjo įregistravimo duomenys ir vykdoma veikla.</w:t>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color w:val="000000"/>
                <w:kern w:val="0"/>
                <w:lang w:eastAsia="lt-LT" w:bidi="ar-SA"/>
                <w14:ligatures w14:val="none"/>
              </w:rPr>
              <w:br/>
              <w:t>Iš ne Lietuvoje įsteigtų subjektų reikalaujama registravimo pažymėjimo ir įstatų kopijų ar kitų dokumentų, patvirtinančių tiekėjo teisę verstis atitinkama veikla arba atitinkamos užsienio šalies institucijos (profesinių ar veiklos tvarkytojų, valstybės įgaliotų institucijų pažymos, kaip yra nustatyta toje valstybėje, kurioje teikėjas registruotas) išduotų dokumentų (originalas ar tinkamai patvirtinta kopija) ar priesaikos deklaracijos, liudijančios tiekėjo teisę verstis atitinkama veikla.</w:t>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color w:val="000000"/>
                <w:kern w:val="0"/>
                <w:lang w:eastAsia="lt-LT" w:bidi="ar-SA"/>
                <w14:ligatures w14:val="none"/>
              </w:rPr>
              <w:br/>
              <w:t>CVP IS priemonėmis pateikiamos skaitmeninės dokumentų kopijos.</w:t>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b/>
                <w:bCs/>
                <w:color w:val="000000"/>
                <w:kern w:val="0"/>
                <w:lang w:eastAsia="lt-LT" w:bidi="ar-SA"/>
                <w14:ligatures w14:val="none"/>
              </w:rPr>
              <w:t>Pastabos:</w:t>
            </w:r>
            <w:r w:rsidRPr="00263C18">
              <w:rPr>
                <w:rFonts w:ascii="Calibri" w:eastAsia="Times New Roman" w:hAnsi="Calibri" w:cs="Calibri"/>
                <w:color w:val="000000"/>
                <w:kern w:val="0"/>
                <w:lang w:eastAsia="lt-LT" w:bidi="ar-SA"/>
                <w14:ligatures w14:val="none"/>
              </w:rPr>
              <w:br/>
              <w:t>- jeigu pasiūlymą teikia ūkio subjektų grupė – reikalavimą turi atitikti kiekvienas ūkio subjektų grupės narys (-</w:t>
            </w:r>
            <w:proofErr w:type="spellStart"/>
            <w:r w:rsidRPr="00263C18">
              <w:rPr>
                <w:rFonts w:ascii="Calibri" w:eastAsia="Times New Roman" w:hAnsi="Calibri" w:cs="Calibri"/>
                <w:color w:val="000000"/>
                <w:kern w:val="0"/>
                <w:lang w:eastAsia="lt-LT" w:bidi="ar-SA"/>
                <w14:ligatures w14:val="none"/>
              </w:rPr>
              <w:t>iai</w:t>
            </w:r>
            <w:proofErr w:type="spellEnd"/>
            <w:r w:rsidRPr="00263C18">
              <w:rPr>
                <w:rFonts w:ascii="Calibri" w:eastAsia="Times New Roman" w:hAnsi="Calibri" w:cs="Calibri"/>
                <w:color w:val="000000"/>
                <w:kern w:val="0"/>
                <w:lang w:eastAsia="lt-LT" w:bidi="ar-SA"/>
                <w14:ligatures w14:val="none"/>
              </w:rPr>
              <w:t xml:space="preserve">), pagal jų prisiimamus įsipareigojimus </w:t>
            </w:r>
            <w:r w:rsidRPr="00263C18">
              <w:rPr>
                <w:rFonts w:ascii="Calibri" w:eastAsia="Times New Roman" w:hAnsi="Calibri" w:cs="Calibri"/>
                <w:color w:val="000000"/>
                <w:kern w:val="0"/>
                <w:lang w:eastAsia="lt-LT" w:bidi="ar-SA"/>
                <w14:ligatures w14:val="none"/>
              </w:rPr>
              <w:lastRenderedPageBreak/>
              <w:t>pirkimo sutarčiai vykdyti;</w:t>
            </w:r>
            <w:r w:rsidRPr="00263C18">
              <w:rPr>
                <w:rFonts w:ascii="Calibri" w:eastAsia="Times New Roman" w:hAnsi="Calibri" w:cs="Calibri"/>
                <w:color w:val="000000"/>
                <w:kern w:val="0"/>
                <w:lang w:eastAsia="lt-LT" w:bidi="ar-SA"/>
                <w14:ligatures w14:val="none"/>
              </w:rPr>
              <w:br/>
              <w:t>- tiekėjas gali remtis kitų ūkio subjektų pajėgumais tik tuomet, kai tie subjektai, kurių pajėgumais buvo pasiremta, patys tieks prekę, kuriai reikia jų pajėgumų;</w:t>
            </w:r>
            <w:r w:rsidRPr="00263C18">
              <w:rPr>
                <w:rFonts w:ascii="Calibri" w:eastAsia="Times New Roman" w:hAnsi="Calibri" w:cs="Calibri"/>
                <w:color w:val="000000"/>
                <w:kern w:val="0"/>
                <w:lang w:eastAsia="lt-LT" w:bidi="ar-SA"/>
                <w14:ligatures w14:val="none"/>
              </w:rPr>
              <w:b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b/>
                <w:bCs/>
                <w:color w:val="000000"/>
                <w:kern w:val="0"/>
                <w:lang w:eastAsia="lt-LT" w:bidi="ar-SA"/>
                <w14:ligatures w14:val="none"/>
              </w:rPr>
              <w:t>Pastabos:</w:t>
            </w:r>
          </w:p>
          <w:p w14:paraId="43AAD6EC" w14:textId="77777777" w:rsidR="00171D18" w:rsidRPr="00263C18" w:rsidRDefault="00171D18" w:rsidP="00296CA7">
            <w:pPr>
              <w:shd w:val="clear" w:color="auto" w:fill="FFFFFF"/>
              <w:spacing w:after="0" w:line="240" w:lineRule="auto"/>
              <w:ind w:left="174" w:firstLine="21"/>
              <w:rPr>
                <w:rFonts w:ascii="Calibri" w:eastAsia="Times New Roman" w:hAnsi="Calibri" w:cs="Calibri"/>
                <w:color w:val="000000"/>
                <w:kern w:val="0"/>
                <w:lang w:bidi="ar-SA"/>
                <w14:ligatures w14:val="none"/>
              </w:rPr>
            </w:pPr>
            <w:r w:rsidRPr="00263C18">
              <w:rPr>
                <w:rFonts w:ascii="Calibri" w:eastAsia="Times New Roman" w:hAnsi="Calibri" w:cs="Calibri"/>
                <w:color w:val="000000"/>
                <w:kern w:val="0"/>
                <w:lang w:eastAsia="lt-LT" w:bidi="ar-SA"/>
                <w14:ligatures w14:val="none"/>
              </w:rPr>
              <w:t>1) jeigu Tiekėjas negali pateikti nurodytų dokumentų, nes atitinkamoje šalyje tokie dokumentai neišduodami arba toje šalyje išduodami dokumentai neapima visų keliamų klausimų, pateikiama priesaikos deklaracija arba oficiali Tiekėjo deklaracija;</w:t>
            </w:r>
            <w:r w:rsidRPr="00263C18">
              <w:rPr>
                <w:rFonts w:ascii="Calibri" w:eastAsia="Times New Roman" w:hAnsi="Calibri" w:cs="Calibri"/>
                <w:color w:val="000000"/>
                <w:kern w:val="0"/>
                <w:lang w:eastAsia="lt-LT" w:bidi="ar-SA"/>
                <w14:ligatures w14:val="none"/>
              </w:rPr>
              <w:br/>
              <w:t xml:space="preserve">2) dokumentų kopijos yra tvirtinamos Tiekėjo ar jo įgalioto asmens parašu, nurodant žodžius „Kopija tikra“ ir pareigų pavadinimą, vardą (vardo raidę), pavardę, datą ir antspaudą (jei turi). </w:t>
            </w:r>
            <w:r w:rsidRPr="00263C18">
              <w:rPr>
                <w:rFonts w:ascii="Calibri" w:eastAsia="Times New Roman" w:hAnsi="Calibri" w:cs="Calibri"/>
                <w:color w:val="000000"/>
                <w:kern w:val="0"/>
                <w:lang w:eastAsia="lt-LT" w:bidi="ar-SA"/>
                <w14:ligatures w14:val="none"/>
              </w:rPr>
              <w:b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263C18">
              <w:rPr>
                <w:rFonts w:ascii="Calibri" w:eastAsia="Times New Roman" w:hAnsi="Calibri" w:cs="Calibri"/>
                <w:color w:val="000000"/>
                <w:kern w:val="0"/>
                <w:lang w:eastAsia="lt-LT" w:bidi="ar-SA"/>
                <w14:ligatures w14:val="none"/>
              </w:rPr>
              <w:t>Apostille</w:t>
            </w:r>
            <w:proofErr w:type="spellEnd"/>
            <w:r w:rsidRPr="00263C18">
              <w:rPr>
                <w:rFonts w:ascii="Calibri" w:eastAsia="Times New Roman" w:hAnsi="Calibri" w:cs="Calibri"/>
                <w:color w:val="000000"/>
                <w:kern w:val="0"/>
                <w:lang w:eastAsia="lt-LT" w:bidi="ar-SA"/>
                <w14:ligatures w14:val="none"/>
              </w:rPr>
              <w:t>) tvarkos aprašo patvirtinimo“ ir 1961 m. spalio 5 d. Hagos konvencija dėl užsienio valstybėse išduotų dokumentų legalizavimo panaikinimo.</w:t>
            </w:r>
          </w:p>
        </w:tc>
      </w:tr>
    </w:tbl>
    <w:p w14:paraId="0E138409" w14:textId="77777777" w:rsidR="00171D18" w:rsidRPr="00263C18" w:rsidRDefault="00171D18" w:rsidP="00171D18">
      <w:pPr>
        <w:spacing w:after="0" w:line="240" w:lineRule="auto"/>
        <w:jc w:val="both"/>
        <w:rPr>
          <w:rFonts w:ascii="Calibri" w:eastAsia="Times New Roman" w:hAnsi="Calibri" w:cs="Calibri"/>
          <w:b/>
          <w:bCs/>
          <w:i/>
          <w:iCs/>
          <w:color w:val="000000"/>
          <w:kern w:val="0"/>
          <w:lang w:bidi="ar-SA"/>
          <w14:ligatures w14:val="none"/>
        </w:rPr>
      </w:pPr>
      <w:r w:rsidRPr="00263C18">
        <w:rPr>
          <w:rFonts w:ascii="Calibri" w:eastAsia="Times New Roman" w:hAnsi="Calibri" w:cs="Calibri"/>
          <w:b/>
          <w:bCs/>
          <w:i/>
          <w:iCs/>
          <w:color w:val="000000"/>
          <w:kern w:val="0"/>
          <w:lang w:bidi="ar-SA"/>
          <w14:ligatures w14:val="none"/>
        </w:rPr>
        <w:lastRenderedPageBreak/>
        <w:t>Pastabos:</w:t>
      </w:r>
    </w:p>
    <w:p w14:paraId="1DBD0AB7" w14:textId="77777777" w:rsidR="00171D18" w:rsidRPr="00263C18" w:rsidRDefault="00171D18" w:rsidP="00171D18">
      <w:pPr>
        <w:spacing w:after="0" w:line="240" w:lineRule="auto"/>
        <w:jc w:val="both"/>
        <w:rPr>
          <w:rFonts w:ascii="Calibri" w:eastAsia="Times New Roman" w:hAnsi="Calibri" w:cs="Calibri"/>
          <w:i/>
          <w:iCs/>
          <w:color w:val="000000"/>
          <w:kern w:val="0"/>
          <w:lang w:bidi="ar-SA"/>
          <w14:ligatures w14:val="none"/>
        </w:rPr>
      </w:pPr>
      <w:r w:rsidRPr="00263C18">
        <w:rPr>
          <w:rFonts w:ascii="Calibri" w:eastAsia="Times New Roman" w:hAnsi="Calibri" w:cs="Calibri"/>
          <w:i/>
          <w:iCs/>
          <w:color w:val="000000"/>
          <w:kern w:val="0"/>
          <w:lang w:bidi="ar-SA"/>
          <w14:ligatures w14:val="none"/>
        </w:rPr>
        <w:t>1) jeigu Tiekėjas negali pateikti nurodytų dokumentų, nes atitinkamoje šalyje tokie dokumentai neišduodami arba toje šalyje išduodami dokumentai neapima visų keliamų klausimų, pateikiama priesaikos deklaracija arba oficiali Tiekėjo deklaracija;</w:t>
      </w:r>
    </w:p>
    <w:p w14:paraId="7850BFDB" w14:textId="77777777" w:rsidR="00171D18" w:rsidRPr="00263C18" w:rsidRDefault="00171D18" w:rsidP="00171D18">
      <w:pPr>
        <w:spacing w:after="0" w:line="240" w:lineRule="auto"/>
        <w:jc w:val="both"/>
        <w:rPr>
          <w:rFonts w:ascii="Calibri" w:eastAsia="Times New Roman" w:hAnsi="Calibri" w:cs="Calibri"/>
          <w:i/>
          <w:iCs/>
          <w:color w:val="000000"/>
          <w:kern w:val="0"/>
          <w:lang w:bidi="ar-SA"/>
          <w14:ligatures w14:val="none"/>
        </w:rPr>
      </w:pPr>
      <w:r w:rsidRPr="00263C18">
        <w:rPr>
          <w:rFonts w:ascii="Calibri" w:eastAsia="Times New Roman" w:hAnsi="Calibri" w:cs="Calibri"/>
          <w:i/>
          <w:iCs/>
          <w:color w:val="000000"/>
          <w:kern w:val="0"/>
          <w:lang w:bidi="ar-SA"/>
          <w14:ligatures w14:val="none"/>
        </w:rPr>
        <w:t xml:space="preserve">2) dokumentų kopijos yra tvirtinamos Tiekėjo ar jo įgalioto asmens parašu, nurodant žodžius „Kopija tikra“ ir pareigų pavadinimą, vardą (vardo raidę), pavardę, datą ir antspaudą (jei turi). </w:t>
      </w:r>
    </w:p>
    <w:p w14:paraId="4CDD294C" w14:textId="77777777" w:rsidR="00171D18" w:rsidRPr="00263C18" w:rsidRDefault="00171D18" w:rsidP="00171D18">
      <w:pPr>
        <w:pBdr>
          <w:bottom w:val="single" w:sz="12" w:space="1" w:color="auto"/>
        </w:pBdr>
        <w:tabs>
          <w:tab w:val="center" w:pos="4320"/>
          <w:tab w:val="right" w:pos="8640"/>
        </w:tabs>
        <w:spacing w:after="0" w:line="240" w:lineRule="auto"/>
        <w:ind w:firstLine="851"/>
        <w:jc w:val="both"/>
        <w:rPr>
          <w:rFonts w:ascii="Calibri" w:eastAsia="Calibri" w:hAnsi="Calibri" w:cs="Calibri"/>
          <w:bCs/>
          <w:i/>
          <w:iCs/>
          <w:kern w:val="0"/>
          <w:lang w:eastAsia="lt-LT" w:bidi="ar-SA"/>
          <w14:ligatures w14:val="none"/>
        </w:rPr>
      </w:pPr>
      <w:r w:rsidRPr="00263C18">
        <w:rPr>
          <w:rFonts w:ascii="Calibri" w:eastAsia="Times New Roman" w:hAnsi="Calibri" w:cs="Calibri"/>
          <w:i/>
          <w:iCs/>
          <w:color w:val="000000"/>
          <w:kern w:val="0"/>
          <w:lang w:bidi="ar-SA"/>
          <w14:ligatures w14:val="none"/>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263C18">
        <w:rPr>
          <w:rFonts w:ascii="Calibri" w:eastAsia="Times New Roman" w:hAnsi="Calibri" w:cs="Calibri"/>
          <w:i/>
          <w:iCs/>
          <w:color w:val="000000"/>
          <w:kern w:val="0"/>
          <w:lang w:bidi="ar-SA"/>
          <w14:ligatures w14:val="none"/>
        </w:rPr>
        <w:t>Apostille</w:t>
      </w:r>
      <w:proofErr w:type="spellEnd"/>
      <w:r w:rsidRPr="00263C18">
        <w:rPr>
          <w:rFonts w:ascii="Calibri" w:eastAsia="Times New Roman" w:hAnsi="Calibri" w:cs="Calibri"/>
          <w:i/>
          <w:iCs/>
          <w:color w:val="000000"/>
          <w:kern w:val="0"/>
          <w:lang w:bidi="ar-SA"/>
          <w14:ligatures w14:val="none"/>
        </w:rPr>
        <w:t xml:space="preserve">) tvarkos aprašo patvirtinimo“ ir 1961 m. </w:t>
      </w:r>
      <w:r w:rsidRPr="00263C18">
        <w:rPr>
          <w:rFonts w:ascii="Calibri" w:eastAsia="Calibri" w:hAnsi="Calibri" w:cs="Calibri"/>
          <w:bCs/>
          <w:i/>
          <w:iCs/>
          <w:kern w:val="0"/>
          <w:lang w:eastAsia="lt-LT" w:bidi="ar-SA"/>
          <w14:ligatures w14:val="none"/>
        </w:rPr>
        <w:t>spalio 5 d. Hagos konvencija dėl užsienio valstybėse išduotų dokumentų legalizavimo panaikinimo).</w:t>
      </w:r>
    </w:p>
    <w:p w14:paraId="5B862272" w14:textId="77777777" w:rsidR="00171D18" w:rsidRPr="00263C18" w:rsidRDefault="00171D18" w:rsidP="00171D18">
      <w:pPr>
        <w:spacing w:after="0" w:line="276" w:lineRule="auto"/>
        <w:ind w:firstLine="709"/>
        <w:jc w:val="both"/>
        <w:rPr>
          <w:rFonts w:ascii="Calibri" w:eastAsia="Calibri" w:hAnsi="Calibri" w:cs="Calibri"/>
          <w:kern w:val="0"/>
          <w:lang w:bidi="ar-SA"/>
          <w14:ligatures w14:val="none"/>
        </w:rPr>
      </w:pPr>
    </w:p>
    <w:p w14:paraId="43E46773"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4.5. Pirkimo vykdytojas pasilieka sau teisę prašyti dokumentų originalų.</w:t>
      </w:r>
    </w:p>
    <w:p w14:paraId="2C61802B"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4.6. Jeigu Pirkimo vykdytojui kyla abejonių dėl tiekėjo tinkamumo, jis turi teisę kreiptis į kompetentingas institucijas, kad gautų visą reikiamą informaciją.</w:t>
      </w:r>
    </w:p>
    <w:p w14:paraId="337EBFD9"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4.7. Jeigu tiekėjo kvalifikacija dėl teisės verstis atitinkama veikla nebuvo tikrinama arba tikrinama ne visa apimtimi, tiekėjas Pirkimo vykdytojui įsipareigoja, kad pirkimo sutartį vykdys tik tokią teisę turintys asmenys.</w:t>
      </w:r>
    </w:p>
    <w:p w14:paraId="2092B396"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 xml:space="preserve">4.8. Jei bendrą pasiūlymą teikia ūkio subjektų grupė, veikianti jungtinės veiklos sutarties pagrindu, šių pirkimo sąlygų lentelėje „Minimalūs kvalifikacijos reikalavimai tiekėjams“ nustatytus reikalavimus turi atitikti ir atitinkamai pateikti nurodytus dokumentus bent vienas ūkio subjektų grupės narys arba visi ūkio subjektų grupės nariai kartu. </w:t>
      </w:r>
    </w:p>
    <w:p w14:paraId="37004D78"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4.9. Reikalaujama, kad Tiekėjas, teikiantis pasiūlymą savarankiškai arba kaip ūkio subjektų grupės dalyvis, nurodytų, kokius subteikėjus/subrangovus sutartinių įsipareigojimų vykdymui jis ketina pasitelkti. Jų pasitelkimas nekeičia Tiekėjo atsakomybės dėl numatomos sudaryti Pirkimo sutarties įvykdymo, todėl bet kokiu atveju Tiekėjas pilnai privalo prisiimti atsakomybę už subteikėjų veiklą vykdant sutartį.</w:t>
      </w:r>
    </w:p>
    <w:p w14:paraId="21A8D57A" w14:textId="77777777" w:rsidR="00171D18" w:rsidRPr="00263C18" w:rsidRDefault="00171D18" w:rsidP="00171D18">
      <w:pPr>
        <w:suppressAutoHyphens/>
        <w:spacing w:after="0" w:line="240" w:lineRule="auto"/>
        <w:ind w:firstLine="709"/>
        <w:jc w:val="both"/>
        <w:rPr>
          <w:rFonts w:ascii="Calibri" w:eastAsia="Calibri" w:hAnsi="Calibri" w:cs="Calibri"/>
          <w:kern w:val="0"/>
          <w:u w:val="single"/>
          <w:lang w:bidi="ar-SA"/>
          <w14:ligatures w14:val="none"/>
        </w:rPr>
      </w:pPr>
      <w:r w:rsidRPr="00263C18">
        <w:rPr>
          <w:rFonts w:ascii="Calibri" w:eastAsia="Calibri" w:hAnsi="Calibri" w:cs="Calibri"/>
          <w:kern w:val="0"/>
          <w:lang w:bidi="ar-SA"/>
          <w14:ligatures w14:val="none"/>
        </w:rPr>
        <w:t xml:space="preserve">4.10. Jei tiekėjas ketina pasitelkti subtiekėjus, subtiekėjai turi turėti kvalifikacijos reikalavimus patvirtinančius dokumentus tiems darbams ar paslaugoms, kuriems atlikti Tiekėjas pasitelkia subteikėjus, bei Tiekėjas turi pateikti šių dokumentų patvirtintas kopijas Pirkimo vykdytojui. Pasiūlymo formoje </w:t>
      </w:r>
      <w:r w:rsidRPr="00263C18">
        <w:rPr>
          <w:rFonts w:ascii="Calibri" w:eastAsia="Calibri" w:hAnsi="Calibri" w:cs="Calibri"/>
          <w:b/>
          <w:bCs/>
          <w:kern w:val="0"/>
          <w:lang w:bidi="ar-SA"/>
          <w14:ligatures w14:val="none"/>
        </w:rPr>
        <w:t>(pirkimo sąlygų 1 priedas</w:t>
      </w:r>
      <w:r w:rsidRPr="00263C18">
        <w:rPr>
          <w:rFonts w:ascii="Calibri" w:eastAsia="Calibri" w:hAnsi="Calibri" w:cs="Calibri"/>
          <w:kern w:val="0"/>
          <w:lang w:bidi="ar-SA"/>
          <w14:ligatures w14:val="none"/>
        </w:rPr>
        <w:t>) turi būti nurodyta Subtiekėjų pavadinimai, adresai ir įsipareigojimų dalis (nurodant procentais). 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65127DD6" w14:textId="77777777" w:rsidR="00171D18" w:rsidRPr="00263C18" w:rsidRDefault="00171D18" w:rsidP="00171D18">
      <w:pPr>
        <w:suppressAutoHyphen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4.11. Kai tiekėjas pageidauja remtis kitų ūkio subjektų pajėgumais, jis privalo Pirkimo vykdytojui pasiūlyme įrodyti, kad vykdant pirkimo sutartį ūkio subjektų, kurių pajėgumais jis remiasi, ištekliai jam bus prieinami. Pirkimo vykdytojas patikrina, ar ūkio subjektai, kurių pajėgumais ketina remtis tiekėjas, tenkina jiems keliamus kvalifikacijos reikalavimus. Jeigu ūkio subjektas netenkina jam keliamų kvalifikacijos reikalavimų, Pirkimo vykdytojas turi pareikalauti per jo nustatytą terminą patikslinti duomenis, o jų nepatikslinus atmesti pasiūlymą.</w:t>
      </w:r>
    </w:p>
    <w:p w14:paraId="117276C0" w14:textId="77777777" w:rsidR="00171D18" w:rsidRPr="00263C18" w:rsidRDefault="00171D18" w:rsidP="00171D18">
      <w:pPr>
        <w:suppressAutoHyphens/>
        <w:spacing w:after="0" w:line="240" w:lineRule="auto"/>
        <w:ind w:firstLine="709"/>
        <w:jc w:val="both"/>
        <w:rPr>
          <w:rFonts w:ascii="Calibri" w:eastAsia="Calibri" w:hAnsi="Calibri" w:cs="Calibri"/>
          <w:kern w:val="0"/>
          <w:u w:val="single"/>
          <w:lang w:bidi="ar-SA"/>
          <w14:ligatures w14:val="none"/>
        </w:rPr>
      </w:pPr>
      <w:r w:rsidRPr="00263C18">
        <w:rPr>
          <w:rFonts w:ascii="Calibri" w:eastAsia="Calibri" w:hAnsi="Calibri" w:cs="Calibri"/>
          <w:kern w:val="0"/>
          <w:lang w:bidi="ar-SA"/>
          <w14:ligatures w14:val="none"/>
        </w:rPr>
        <w:t>4.12. Kai tiekėjas remiasi kitų ūkio subjektų pajėgumais, atsižvelgdamas į pirkimo dokumentuose nustatytus ekonominio ir finansinio pajėgumo reikalavimus, Pirkimo vykdytojas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vykdytojui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263C18">
        <w:rPr>
          <w:rFonts w:ascii="Calibri" w:eastAsia="Calibri" w:hAnsi="Calibri" w:cs="Calibri"/>
          <w:kern w:val="0"/>
          <w:u w:val="single"/>
          <w:lang w:bidi="ar-SA"/>
          <w14:ligatures w14:val="none"/>
        </w:rPr>
        <w:t>.</w:t>
      </w:r>
    </w:p>
    <w:p w14:paraId="6F426ED3" w14:textId="77777777" w:rsidR="00171D18" w:rsidRPr="00263C18" w:rsidRDefault="00171D18" w:rsidP="00171D18">
      <w:pPr>
        <w:suppressAutoHyphens/>
        <w:spacing w:after="0" w:line="240" w:lineRule="auto"/>
        <w:ind w:firstLine="709"/>
        <w:jc w:val="both"/>
        <w:rPr>
          <w:rFonts w:ascii="Calibri" w:eastAsia="Calibri" w:hAnsi="Calibri" w:cs="Calibri"/>
          <w:kern w:val="0"/>
          <w:u w:val="single"/>
          <w:lang w:bidi="ar-SA"/>
          <w14:ligatures w14:val="none"/>
        </w:rPr>
      </w:pPr>
      <w:r w:rsidRPr="00263C18">
        <w:rPr>
          <w:rFonts w:ascii="Calibri" w:eastAsia="Calibri" w:hAnsi="Calibri" w:cs="Calibri"/>
          <w:kern w:val="0"/>
          <w:lang w:bidi="ar-SA"/>
          <w14:ligatures w14:val="none"/>
        </w:rPr>
        <w:t>4.13. Tiekėjas sutarties vykdymui kaip specialistą gali pasitelkti fizinį asmenį, kuris privalo būti nurodomas tiekėjo pasiūlyme (</w:t>
      </w:r>
      <w:r w:rsidRPr="00263C18">
        <w:rPr>
          <w:rFonts w:ascii="Calibri" w:eastAsia="Calibri" w:hAnsi="Calibri" w:cs="Calibri"/>
          <w:b/>
          <w:bCs/>
          <w:kern w:val="0"/>
          <w:lang w:bidi="ar-SA"/>
          <w14:ligatures w14:val="none"/>
        </w:rPr>
        <w:t>pirkimo sąlygų 1 priedas</w:t>
      </w:r>
      <w:r w:rsidRPr="00263C18">
        <w:rPr>
          <w:rFonts w:ascii="Calibri" w:eastAsia="Calibri" w:hAnsi="Calibri" w:cs="Calibri"/>
          <w:kern w:val="0"/>
          <w:lang w:bidi="ar-SA"/>
          <w14:ligatures w14:val="none"/>
        </w:rPr>
        <w:t>):</w:t>
      </w:r>
    </w:p>
    <w:p w14:paraId="62A29501" w14:textId="77777777" w:rsidR="00171D18" w:rsidRPr="00263C18" w:rsidRDefault="00171D18" w:rsidP="00171D18">
      <w:pPr>
        <w:suppressAutoHyphen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4.13.1. Jei tiekėjas tokio asmens </w:t>
      </w:r>
      <w:r w:rsidRPr="00263C18">
        <w:rPr>
          <w:rFonts w:ascii="Calibri" w:eastAsia="Calibri" w:hAnsi="Calibri" w:cs="Calibri"/>
          <w:b/>
          <w:kern w:val="0"/>
          <w:lang w:bidi="ar-SA"/>
          <w14:ligatures w14:val="none"/>
        </w:rPr>
        <w:t>neketina įdarbinti</w:t>
      </w:r>
      <w:r w:rsidRPr="00263C18">
        <w:rPr>
          <w:rFonts w:ascii="Calibri" w:eastAsia="Calibri" w:hAnsi="Calibri" w:cs="Calibri"/>
          <w:kern w:val="0"/>
          <w:lang w:bidi="ar-SA"/>
          <w14:ligatures w14:val="none"/>
        </w:rPr>
        <w:t xml:space="preserve">, </w:t>
      </w:r>
      <w:r w:rsidRPr="00263C18">
        <w:rPr>
          <w:rFonts w:ascii="Calibri" w:eastAsia="Calibri" w:hAnsi="Calibri" w:cs="Calibri"/>
          <w:b/>
          <w:kern w:val="0"/>
          <w:lang w:bidi="ar-SA"/>
          <w14:ligatures w14:val="none"/>
        </w:rPr>
        <w:t>tokiu atveju specialistas (fizinis asmuo) pasiūlyme nurodomas kaip tiekėjo</w:t>
      </w:r>
      <w:r w:rsidRPr="00263C18">
        <w:rPr>
          <w:rFonts w:ascii="Calibri" w:eastAsia="Calibri" w:hAnsi="Calibri" w:cs="Calibri"/>
          <w:kern w:val="0"/>
          <w:lang w:bidi="ar-SA"/>
          <w14:ligatures w14:val="none"/>
        </w:rPr>
        <w:t xml:space="preserve"> </w:t>
      </w:r>
      <w:r w:rsidRPr="00263C18">
        <w:rPr>
          <w:rFonts w:ascii="Calibri" w:eastAsia="Calibri" w:hAnsi="Calibri" w:cs="Calibri"/>
          <w:b/>
          <w:kern w:val="0"/>
          <w:lang w:bidi="ar-SA"/>
          <w14:ligatures w14:val="none"/>
        </w:rPr>
        <w:t>subtiekėjas.</w:t>
      </w:r>
      <w:r w:rsidRPr="00263C18">
        <w:rPr>
          <w:rFonts w:ascii="Calibri" w:eastAsia="Calibri" w:hAnsi="Calibri" w:cs="Calibri"/>
          <w:kern w:val="0"/>
          <w:lang w:bidi="ar-SA"/>
          <w14:ligatures w14:val="none"/>
        </w:rPr>
        <w:t xml:space="preserve"> Tiekėjas, pagrįsdamas atitikimą kvalifikacijos reikalavimams, pateikia Pirkimo vykdytojui sutartį ar preliminariąją sutartį, ar ketinimų protokolą dėl sutarties sudarymo su specialistu laimėjimo ir sutarties sudarymo atveju. </w:t>
      </w:r>
    </w:p>
    <w:p w14:paraId="123B270D" w14:textId="77777777" w:rsidR="00171D18" w:rsidRPr="00263C18" w:rsidRDefault="00171D18" w:rsidP="00171D18">
      <w:pPr>
        <w:suppressAutoHyphen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4.13.2. Jeigu tiekėjas pasiūlyme nurodo specialistą (fizinį asmenį), kurį laimėjimo ir sutarties sudarymo atveju </w:t>
      </w:r>
      <w:r w:rsidRPr="00263C18">
        <w:rPr>
          <w:rFonts w:ascii="Calibri" w:eastAsia="Calibri" w:hAnsi="Calibri" w:cs="Calibri"/>
          <w:b/>
          <w:kern w:val="0"/>
          <w:lang w:bidi="ar-SA"/>
          <w14:ligatures w14:val="none"/>
        </w:rPr>
        <w:t>ketina įdarbinti</w:t>
      </w:r>
      <w:r w:rsidRPr="00263C18">
        <w:rPr>
          <w:rFonts w:ascii="Calibri" w:eastAsia="Calibri" w:hAnsi="Calibri" w:cs="Calibri"/>
          <w:kern w:val="0"/>
          <w:lang w:bidi="ar-SA"/>
          <w14:ligatures w14:val="none"/>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263C18">
        <w:rPr>
          <w:rFonts w:ascii="Calibri" w:eastAsia="Calibri" w:hAnsi="Calibri" w:cs="Calibri"/>
          <w:b/>
          <w:kern w:val="0"/>
          <w:u w:val="single"/>
          <w:lang w:bidi="ar-SA"/>
          <w14:ligatures w14:val="none"/>
        </w:rPr>
        <w:t>Taip pat specialistas turi būti nurodomas pasiūlyme</w:t>
      </w:r>
      <w:r w:rsidRPr="00263C18">
        <w:rPr>
          <w:rFonts w:ascii="Calibri" w:eastAsia="Calibri" w:hAnsi="Calibri" w:cs="Calibri"/>
          <w:kern w:val="0"/>
          <w:u w:val="single"/>
          <w:lang w:bidi="ar-SA"/>
          <w14:ligatures w14:val="none"/>
        </w:rPr>
        <w:t>.</w:t>
      </w:r>
    </w:p>
    <w:p w14:paraId="0255CF7B" w14:textId="77777777" w:rsidR="00171D18" w:rsidRPr="00263C18" w:rsidRDefault="00171D18" w:rsidP="00171D18">
      <w:pPr>
        <w:suppressAutoHyphen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4.14. Tiekėjo pasiūlymas atmetamas, jeigu apie nustatytų reikalavimų atitikimą jis pateikė melagingą informaciją, kurią Pirkimo vykdytojas gali įrodyti bet kokiomis teisėtomis priemonėmis.</w:t>
      </w:r>
    </w:p>
    <w:p w14:paraId="3105462D" w14:textId="77777777" w:rsidR="00171D18" w:rsidRPr="00263C18" w:rsidRDefault="00171D18" w:rsidP="00171D18">
      <w:pPr>
        <w:spacing w:after="0" w:line="240" w:lineRule="auto"/>
        <w:ind w:firstLine="709"/>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 xml:space="preserve">4.15. 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w:t>
      </w:r>
      <w:r w:rsidRPr="00263C18">
        <w:rPr>
          <w:rFonts w:ascii="Calibri" w:eastAsia="Times New Roman" w:hAnsi="Calibri" w:cs="Calibri"/>
          <w:kern w:val="0"/>
          <w:lang w:eastAsia="lt-LT" w:bidi="ar-SA"/>
          <w14:ligatures w14:val="none"/>
        </w:rPr>
        <w:lastRenderedPageBreak/>
        <w:t>pašalinimo pagrindą, Užsakovas reikalauja, kad Rangovas per Užsakovo nustatytą terminą pakeistų minėtą Subrangovą/Subtiekėją reikalavimus atitinkančiu Subrangovu/Subtiekėju.</w:t>
      </w:r>
    </w:p>
    <w:p w14:paraId="3261F16F"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4.16. Pirkimo vykdytojas ne vėliau kaip per 10 dienų CVP IS Viešųjų pirkimų tarnybos nustatyta tvarka skelbia informaciją apie tiekėją, kuris pirkimo procedūrų metu nuslėpė informaciją ar pateikė melagingą informaciją apie atitiktį 4.4. punkte nustatytiems reikalavimams, arba apie tiekėją, kuris dėl pateiktos melagingos informacijos nepateikė patvirtinančių dokumentų. </w:t>
      </w:r>
      <w:r w:rsidRPr="00263C18">
        <w:rPr>
          <w:rFonts w:ascii="Calibri" w:eastAsia="Calibri" w:hAnsi="Calibri" w:cs="Calibri"/>
          <w:bCs/>
          <w:kern w:val="0"/>
          <w:lang w:bidi="ar-SA"/>
          <w14:ligatures w14:val="none"/>
        </w:rPr>
        <w:t>Pirkimo vykdytojas nedelsdamas, bet ne vėliau kaip per 3 darbo dienas nuo nurodytų įvykių dienos</w:t>
      </w:r>
      <w:r w:rsidRPr="00263C18">
        <w:rPr>
          <w:rFonts w:ascii="Calibri" w:eastAsia="Calibri" w:hAnsi="Calibri" w:cs="Calibri"/>
          <w:kern w:val="0"/>
          <w:lang w:bidi="ar-SA"/>
          <w14:ligatures w14:val="none"/>
        </w:rPr>
        <w:t xml:space="preserve">, </w:t>
      </w:r>
      <w:r w:rsidRPr="00263C18">
        <w:rPr>
          <w:rFonts w:ascii="Calibri" w:eastAsia="Calibri" w:hAnsi="Calibri" w:cs="Calibri"/>
          <w:bCs/>
          <w:kern w:val="0"/>
          <w:lang w:bidi="ar-SA"/>
          <w14:ligatures w14:val="none"/>
        </w:rPr>
        <w:t>informuoja tiekėją apie tai, kad Centrinėje viešųjų pirkimų informacinėje sistemoje bus paskelbta nurodyta informacija</w:t>
      </w:r>
      <w:r w:rsidRPr="00263C18">
        <w:rPr>
          <w:rFonts w:ascii="Calibri" w:eastAsia="Calibri" w:hAnsi="Calibri" w:cs="Calibri"/>
          <w:kern w:val="0"/>
          <w:lang w:bidi="ar-SA"/>
          <w14:ligatures w14:val="none"/>
        </w:rPr>
        <w:t>.</w:t>
      </w:r>
    </w:p>
    <w:p w14:paraId="72780BEF" w14:textId="77777777" w:rsidR="00171D18" w:rsidRPr="00263C18" w:rsidRDefault="00171D18" w:rsidP="00171D18">
      <w:pPr>
        <w:tabs>
          <w:tab w:val="left" w:pos="1298"/>
        </w:tabs>
        <w:spacing w:after="0" w:line="240" w:lineRule="auto"/>
        <w:ind w:firstLine="851"/>
        <w:jc w:val="both"/>
        <w:rPr>
          <w:rFonts w:ascii="Calibri" w:eastAsia="Calibri" w:hAnsi="Calibri" w:cs="Calibri"/>
          <w:color w:val="000000"/>
          <w:kern w:val="0"/>
          <w:lang w:bidi="ar-SA"/>
          <w14:ligatures w14:val="none"/>
        </w:rPr>
      </w:pPr>
    </w:p>
    <w:p w14:paraId="026EBD26"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V. ŪKIO SUBJEKTŲ GRUPĖS DALYVAVIMAS PIRKIMO PROCEDŪROSE</w:t>
      </w:r>
    </w:p>
    <w:p w14:paraId="6D5B0EE1" w14:textId="77777777" w:rsidR="00171D18" w:rsidRPr="00263C18" w:rsidRDefault="00171D18" w:rsidP="00171D18">
      <w:pPr>
        <w:spacing w:after="0" w:line="240" w:lineRule="auto"/>
        <w:jc w:val="both"/>
        <w:rPr>
          <w:rFonts w:ascii="Calibri" w:eastAsia="Calibri" w:hAnsi="Calibri" w:cs="Calibri"/>
          <w:kern w:val="0"/>
          <w:lang w:bidi="ar-SA"/>
          <w14:ligatures w14:val="none"/>
        </w:rPr>
      </w:pPr>
    </w:p>
    <w:p w14:paraId="5956B0CB"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bookmarkStart w:id="4" w:name="_Toc60525485"/>
      <w:bookmarkStart w:id="5" w:name="_Toc47844931"/>
      <w:r w:rsidRPr="00263C18">
        <w:rPr>
          <w:rFonts w:ascii="Calibri" w:eastAsia="Calibri" w:hAnsi="Calibri" w:cs="Calibri"/>
          <w:kern w:val="0"/>
          <w:lang w:bidi="ar-SA"/>
          <w14:ligatures w14:val="none"/>
        </w:rPr>
        <w:t>5.1. Tiekėjas gali remtis kitų ūkio subjektų pajėgumais, kad atitiktų pirkimo dokumentuose nustatytą reikalavimą turėti specialų leidimą arba būti tam tikrų organizacijų nariu pagal Viešųjų pirkimų įstatymo 47 straipsnio 2 d. nuostatas, nustatytus finansinio ir ekonominio pajėgumo reikalavimus pagal 47 straipsnio 3 d. nuostatas ar techninio ir profesinio pajėgumo reikalavimus pagal 47 straipsnio 6 d. nuostatas, neatsižvelgiant į ryšio su tais ūkio subjektais teisinį pobūdį.</w:t>
      </w:r>
    </w:p>
    <w:p w14:paraId="6DC9519B"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5.2.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Pirkimo vykdytojas turėtų bendrauti pasiūlymo vertinimo metu kylančiais klausimais ir teikti su pasiūlymo įvertinimu susijusią informaciją).</w:t>
      </w:r>
    </w:p>
    <w:p w14:paraId="5F4C9CCB"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5.3. Pirkimo vykdytojas nereikalauja, kad ūkio subjektų grupės pateiktą pasiūlymą pripažinus geriausiu ir Pirkimo vykdytojui pasiūlius sudaryti pirkimo sutartį, ši ūkio subjektų grupė įgautų tam tikrą teisinę formą.</w:t>
      </w:r>
    </w:p>
    <w:p w14:paraId="192810C2"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5.4.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3117A35E"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5.5.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72E30C29"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5.6.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B5677E2"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5.7. Tiekėjas remiasi tokiais ūkio subjekto pajėgumais, kuriais jis realiai galės disponuoti pirkimo sutarties vykdymo metu. Tiekėjas turi pareigą Pirkimo vykdytojui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pirkime,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0F41DDAA"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5.8. Galimybę pasinaudoti kitų ūkio subjektų ištekliais, reikalingais atitinkamos pirkimo sutarties vykdymui, tikrina Pirkimo vykdytojas.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CE17DF3"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5.9. Tais atvejais, kai tiekėjas remdamasis ekonominiais ir (arba) finansiniais pajėgumais sumuoja visų ūkio subjektų pajėgumus, Pirkimo vykdytojas reikalauja, kad visų tų ūkio subjektų atsakomybė būtų solidari. Įrodymui pateikiamos sutarčių ar kitų dokumentų kopijos. </w:t>
      </w:r>
    </w:p>
    <w:p w14:paraId="21A9C026"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5.10. Pirkimo vykdytojas neriboja tiekėjų galimybės esminių užduočių atlikimui pasitelkti subtiekėjus ir (arba) tiekėjų grupės narius.</w:t>
      </w:r>
    </w:p>
    <w:p w14:paraId="083D48CD"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5.11. Pirkime dalyvaujantis tiekėjas negali būti nurodytas kaip ūkio subjektas kito tiekėjo pasiūlyme, dėl tiekėjų susitarimų rizikos ir sąžiningos konkurencijos pažeidimo. Atsitikus nurodytam atvejui abu pasiūlymai atmetami, išskyrus atvejus, kai pirkime dalyvaujantis tiekėjas nedavė sutikimo kitam tiekėjui remtis jo pajėgumais (tokiu atveju atmetamas tik kito (besiremiančio sutikimo nedavusiojo tiekėjo pajėgumais) tiekėjo pasiūlymas.   </w:t>
      </w:r>
    </w:p>
    <w:p w14:paraId="321E8F87"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p>
    <w:p w14:paraId="59750A94"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VI.</w:t>
      </w:r>
      <w:r w:rsidRPr="00263C18">
        <w:rPr>
          <w:rFonts w:ascii="Calibri" w:eastAsia="Calibri" w:hAnsi="Calibri" w:cs="Calibri"/>
          <w:kern w:val="0"/>
          <w:lang w:bidi="ar-SA"/>
          <w14:ligatures w14:val="none"/>
        </w:rPr>
        <w:t xml:space="preserve"> </w:t>
      </w:r>
      <w:r w:rsidRPr="00263C18">
        <w:rPr>
          <w:rFonts w:ascii="Calibri" w:eastAsia="Calibri" w:hAnsi="Calibri" w:cs="Calibri"/>
          <w:b/>
          <w:kern w:val="0"/>
          <w:lang w:bidi="ar-SA"/>
          <w14:ligatures w14:val="none"/>
        </w:rPr>
        <w:t>PASIŪLYMŲ RENGIMAS, PATEIKIMAS, KEITIMAS</w:t>
      </w:r>
      <w:bookmarkEnd w:id="4"/>
      <w:bookmarkEnd w:id="5"/>
    </w:p>
    <w:p w14:paraId="7A23B61D" w14:textId="77777777" w:rsidR="00171D18" w:rsidRPr="00263C18" w:rsidRDefault="00171D18" w:rsidP="00171D18">
      <w:pPr>
        <w:spacing w:after="0" w:line="240" w:lineRule="auto"/>
        <w:jc w:val="both"/>
        <w:rPr>
          <w:rFonts w:ascii="Calibri" w:eastAsia="Calibri" w:hAnsi="Calibri" w:cs="Calibri"/>
          <w:kern w:val="0"/>
          <w:lang w:eastAsia="lt-LT" w:bidi="ar-SA"/>
          <w14:ligatures w14:val="none"/>
        </w:rPr>
      </w:pPr>
    </w:p>
    <w:p w14:paraId="470E7B62"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bookmarkStart w:id="6" w:name="_Toc60525486"/>
      <w:bookmarkStart w:id="7" w:name="_Toc47844932"/>
      <w:r w:rsidRPr="00263C18">
        <w:rPr>
          <w:rFonts w:ascii="Calibri" w:eastAsia="Calibri" w:hAnsi="Calibri" w:cs="Calibri"/>
          <w:kern w:val="0"/>
          <w:lang w:bidi="ar-SA"/>
          <w14:ligatures w14:val="none"/>
        </w:rPr>
        <w:t>6.1. Pateikdamas pasiūlymą tiekėjas sutinka su šiomis mažos vertės pirkimo sąlygomis ir patvirtina, kad jo pasiūlyme pateikta informacija yra teisinga ir apima viską, ko reikia tinkamam pirkimo sutarties įvykdymui.</w:t>
      </w:r>
    </w:p>
    <w:p w14:paraId="11A03A64" w14:textId="78412B05" w:rsidR="00171D18" w:rsidRPr="00263C18" w:rsidRDefault="00171D18" w:rsidP="00171D18">
      <w:pPr>
        <w:spacing w:after="0" w:line="240" w:lineRule="auto"/>
        <w:ind w:firstLine="709"/>
        <w:contextualSpacing/>
        <w:jc w:val="both"/>
        <w:rPr>
          <w:rFonts w:ascii="Calibri" w:eastAsia="Calibri" w:hAnsi="Calibri" w:cs="Calibri"/>
          <w:bCs/>
          <w:kern w:val="0"/>
          <w:lang w:bidi="ar-SA"/>
          <w14:ligatures w14:val="none"/>
        </w:rPr>
      </w:pPr>
      <w:r w:rsidRPr="00263C18">
        <w:rPr>
          <w:rFonts w:ascii="Calibri" w:eastAsia="Calibri" w:hAnsi="Calibri" w:cs="Calibri"/>
          <w:spacing w:val="-4"/>
          <w:kern w:val="0"/>
          <w:lang w:bidi="ar-SA"/>
          <w14:ligatures w14:val="none"/>
        </w:rPr>
        <w:t xml:space="preserve">6.2. </w:t>
      </w:r>
      <w:r w:rsidRPr="00263C18">
        <w:rPr>
          <w:rFonts w:ascii="Calibri" w:eastAsia="Calibri" w:hAnsi="Calibri" w:cs="Calibri"/>
          <w:kern w:val="0"/>
          <w:lang w:bidi="ar-SA"/>
          <w14:ligatures w14:val="none"/>
        </w:rPr>
        <w:t xml:space="preserve">Pasiūlymas turi būti pateikiamas tik elektroninėmis priemonėmis, naudojant CVP IS, pasiekiamoje adresu </w:t>
      </w:r>
      <w:hyperlink r:id="rId11" w:history="1">
        <w:r w:rsidRPr="00263C18">
          <w:rPr>
            <w:rFonts w:ascii="Calibri" w:eastAsia="Calibri" w:hAnsi="Calibri" w:cs="Calibri"/>
            <w:iCs/>
            <w:color w:val="0000FF"/>
            <w:kern w:val="0"/>
            <w:u w:val="single"/>
            <w:lang w:bidi="ar-SA"/>
            <w14:ligatures w14:val="none"/>
          </w:rPr>
          <w:t>https://viesiejipirkimai.lt</w:t>
        </w:r>
      </w:hyperlink>
      <w:r w:rsidRPr="00263C18">
        <w:rPr>
          <w:rFonts w:ascii="Calibri" w:eastAsia="Calibri" w:hAnsi="Calibri" w:cs="Calibri"/>
          <w:kern w:val="0"/>
          <w:lang w:bidi="ar-SA"/>
          <w14:ligatures w14:val="none"/>
        </w:rPr>
        <w:t xml:space="preserve">. Pasiūlymai, pateikti popierinėje formoje arba ne Pirkimo vykdytojo nurodytomis elektroninėmis priemonėmis, bus grąžinami neatplėšti tiekėjui (kurjeriui) ar grąžinami registruotu laišku ir nebus priimami ir vertinami. Pasiūlymus gali teikti tik CVP IS registruoti tiekėjai (nemokama registracija adresu </w:t>
      </w:r>
      <w:hyperlink r:id="rId12" w:history="1">
        <w:r w:rsidRPr="00263C18">
          <w:rPr>
            <w:rFonts w:ascii="Calibri" w:eastAsia="Calibri" w:hAnsi="Calibri" w:cs="Calibri"/>
            <w:iCs/>
            <w:color w:val="0000FF"/>
            <w:kern w:val="0"/>
            <w:u w:val="single"/>
            <w:lang w:bidi="ar-SA"/>
            <w14:ligatures w14:val="none"/>
          </w:rPr>
          <w:t>https://viesiejipirkimai.lt</w:t>
        </w:r>
      </w:hyperlink>
      <w:r w:rsidRPr="00263C18">
        <w:rPr>
          <w:rFonts w:ascii="Calibri" w:eastAsia="Calibri" w:hAnsi="Calibri" w:cs="Calibri"/>
          <w:iCs/>
          <w:kern w:val="0"/>
          <w:lang w:bidi="ar-SA"/>
          <w14:ligatures w14:val="none"/>
        </w:rPr>
        <w:t xml:space="preserve">). Pirkimo vykdytojas </w:t>
      </w:r>
      <w:r w:rsidRPr="00263C18">
        <w:rPr>
          <w:rFonts w:ascii="Calibri" w:eastAsia="Calibri" w:hAnsi="Calibri" w:cs="Calibri"/>
          <w:b/>
          <w:iCs/>
          <w:kern w:val="0"/>
          <w:u w:val="single"/>
          <w:lang w:bidi="ar-SA"/>
          <w14:ligatures w14:val="none"/>
        </w:rPr>
        <w:t>reikalauja</w:t>
      </w:r>
      <w:r w:rsidRPr="00263C18">
        <w:rPr>
          <w:rFonts w:ascii="Calibri" w:eastAsia="Calibri" w:hAnsi="Calibri" w:cs="Calibri"/>
          <w:iCs/>
          <w:kern w:val="0"/>
          <w:lang w:bidi="ar-SA"/>
          <w14:ligatures w14:val="none"/>
        </w:rPr>
        <w:t xml:space="preserve">, kad pasiūlymas būtų pasirašytas saugiu elektroniniu parašu, atitinkančiu </w:t>
      </w:r>
      <w:r w:rsidRPr="00263C18">
        <w:rPr>
          <w:rFonts w:ascii="Calibri" w:eastAsia="Calibri" w:hAnsi="Calibri" w:cs="Calibri"/>
          <w:kern w:val="0"/>
          <w:lang w:bidi="ar-SA"/>
          <w14:ligatures w14:val="none"/>
        </w:rPr>
        <w:t>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Pr="00263C18">
        <w:rPr>
          <w:rFonts w:ascii="Calibri" w:eastAsia="Calibri" w:hAnsi="Calibri" w:cs="Calibri"/>
          <w:color w:val="000000"/>
          <w:kern w:val="0"/>
          <w:lang w:bidi="ar-SA"/>
          <w14:ligatures w14:val="none"/>
        </w:rPr>
        <w:t xml:space="preserve"> </w:t>
      </w:r>
      <w:r w:rsidRPr="00263C18">
        <w:rPr>
          <w:rFonts w:ascii="Calibri" w:eastAsia="Calibri" w:hAnsi="Calibri" w:cs="Calibri"/>
          <w:bCs/>
          <w:kern w:val="0"/>
          <w:lang w:bidi="ar-SA"/>
          <w14:ligatures w14:val="none"/>
        </w:rPr>
        <w:t xml:space="preserve">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w:t>
      </w:r>
      <w:r w:rsidRPr="00263C18">
        <w:rPr>
          <w:rFonts w:ascii="Calibri" w:eastAsia="Calibri" w:hAnsi="Calibri" w:cs="Calibri"/>
          <w:kern w:val="0"/>
          <w:lang w:bidi="ar-SA"/>
          <w14:ligatures w14:val="none"/>
        </w:rPr>
        <w:t>skaitmenines dokumentų kopijas</w:t>
      </w:r>
      <w:r w:rsidRPr="00263C18">
        <w:rPr>
          <w:rFonts w:ascii="Calibri" w:eastAsia="Calibri" w:hAnsi="Calibri" w:cs="Calibri"/>
          <w:bCs/>
          <w:kern w:val="0"/>
          <w:lang w:bidi="ar-SA"/>
          <w14:ligatures w14:val="none"/>
        </w:rPr>
        <w:t xml:space="preserve"> (pvz., licencijos ir pan.). Pateikiami dokumentai ar skaitmeninės dokumentų kopijos turi būti prieinami naudojant nediskriminuojančius, visuotinai prieinamus duomenų failų formatus (pvz., </w:t>
      </w:r>
      <w:proofErr w:type="spellStart"/>
      <w:r w:rsidRPr="00263C18">
        <w:rPr>
          <w:rFonts w:ascii="Calibri" w:eastAsia="Calibri" w:hAnsi="Calibri" w:cs="Calibri"/>
          <w:bCs/>
          <w:kern w:val="0"/>
          <w:lang w:bidi="ar-SA"/>
          <w14:ligatures w14:val="none"/>
        </w:rPr>
        <w:t>pdf</w:t>
      </w:r>
      <w:proofErr w:type="spellEnd"/>
      <w:r w:rsidRPr="00263C18">
        <w:rPr>
          <w:rFonts w:ascii="Calibri" w:eastAsia="Calibri" w:hAnsi="Calibri" w:cs="Calibri"/>
          <w:bCs/>
          <w:kern w:val="0"/>
          <w:lang w:bidi="ar-SA"/>
          <w14:ligatures w14:val="none"/>
        </w:rPr>
        <w:t xml:space="preserve">, jpg, </w:t>
      </w:r>
      <w:proofErr w:type="spellStart"/>
      <w:r w:rsidRPr="00263C18">
        <w:rPr>
          <w:rFonts w:ascii="Calibri" w:eastAsia="Calibri" w:hAnsi="Calibri" w:cs="Calibri"/>
          <w:bCs/>
          <w:kern w:val="0"/>
          <w:lang w:bidi="ar-SA"/>
          <w14:ligatures w14:val="none"/>
        </w:rPr>
        <w:t>doc</w:t>
      </w:r>
      <w:proofErr w:type="spellEnd"/>
      <w:r w:rsidRPr="00263C18">
        <w:rPr>
          <w:rFonts w:ascii="Calibri" w:eastAsia="Calibri" w:hAnsi="Calibri" w:cs="Calibri"/>
          <w:bCs/>
          <w:kern w:val="0"/>
          <w:lang w:bidi="ar-SA"/>
          <w14:ligatures w14:val="none"/>
        </w:rPr>
        <w:t xml:space="preserve"> ir kt.).</w:t>
      </w:r>
    </w:p>
    <w:p w14:paraId="4AECD55C"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6.3.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ar jo įgalioto asmens parašu ir antspaudu.</w:t>
      </w:r>
    </w:p>
    <w:p w14:paraId="7AC20BC0" w14:textId="77777777" w:rsidR="00171D18" w:rsidRPr="00263C18" w:rsidRDefault="00171D18" w:rsidP="00171D18">
      <w:pPr>
        <w:spacing w:after="0" w:line="240" w:lineRule="auto"/>
        <w:ind w:firstLine="709"/>
        <w:contextualSpacing/>
        <w:jc w:val="both"/>
        <w:rPr>
          <w:rFonts w:ascii="Calibri" w:eastAsia="Calibri" w:hAnsi="Calibri" w:cs="Calibri"/>
          <w:b/>
          <w:kern w:val="0"/>
          <w:lang w:bidi="ar-SA"/>
          <w14:ligatures w14:val="none"/>
        </w:rPr>
      </w:pPr>
      <w:r w:rsidRPr="00263C18">
        <w:rPr>
          <w:rFonts w:ascii="Calibri" w:eastAsia="Calibri" w:hAnsi="Calibri" w:cs="Calibri"/>
          <w:kern w:val="0"/>
          <w:lang w:bidi="ar-SA"/>
          <w14:ligatures w14:val="none"/>
        </w:rPr>
        <w:t xml:space="preserve">6.4. </w:t>
      </w:r>
      <w:r w:rsidRPr="00263C18">
        <w:rPr>
          <w:rFonts w:ascii="Calibri" w:eastAsia="Calibri" w:hAnsi="Calibri" w:cs="Calibri"/>
          <w:b/>
          <w:kern w:val="0"/>
          <w:lang w:bidi="ar-SA"/>
          <w14:ligatures w14:val="none"/>
        </w:rPr>
        <w:t>Tiekėjo pasiūlymą sudaro</w:t>
      </w:r>
      <w:r w:rsidRPr="00263C18">
        <w:rPr>
          <w:rFonts w:ascii="Calibri" w:eastAsia="Calibri" w:hAnsi="Calibri" w:cs="Calibri"/>
          <w:kern w:val="0"/>
          <w:lang w:bidi="ar-SA"/>
          <w14:ligatures w14:val="none"/>
        </w:rPr>
        <w:t xml:space="preserve"> CVP IS priemonėmis pateiktos informacijos ir dokumentų visuma </w:t>
      </w:r>
      <w:r w:rsidRPr="00263C18">
        <w:rPr>
          <w:rFonts w:ascii="Calibri" w:eastAsia="Calibri" w:hAnsi="Calibri" w:cs="Calibri"/>
          <w:color w:val="000000"/>
          <w:kern w:val="0"/>
          <w:lang w:bidi="ar-SA"/>
          <w14:ligatures w14:val="none"/>
        </w:rPr>
        <w:t>(Pirkimo vykdytojas pasilieka sau teisę pareikalauti dokumentų originalų)</w:t>
      </w:r>
      <w:r w:rsidRPr="00263C18">
        <w:rPr>
          <w:rFonts w:ascii="Calibri" w:eastAsia="Calibri" w:hAnsi="Calibri" w:cs="Calibri"/>
          <w:kern w:val="0"/>
          <w:lang w:bidi="ar-SA"/>
          <w14:ligatures w14:val="none"/>
        </w:rPr>
        <w:t>:</w:t>
      </w:r>
    </w:p>
    <w:p w14:paraId="0149C315" w14:textId="56C2747B" w:rsidR="00171D18" w:rsidRPr="00263C18" w:rsidRDefault="00171D18" w:rsidP="00171D18">
      <w:pPr>
        <w:spacing w:after="0" w:line="240" w:lineRule="auto"/>
        <w:ind w:firstLine="709"/>
        <w:jc w:val="both"/>
        <w:rPr>
          <w:rFonts w:ascii="Calibri" w:eastAsia="Calibri" w:hAnsi="Calibri" w:cs="Calibri"/>
          <w:b/>
          <w:kern w:val="0"/>
          <w:lang w:bidi="ar-SA"/>
          <w14:ligatures w14:val="none"/>
        </w:rPr>
      </w:pPr>
      <w:r w:rsidRPr="00263C18">
        <w:rPr>
          <w:rFonts w:ascii="Calibri" w:eastAsia="Calibri" w:hAnsi="Calibri" w:cs="Calibri"/>
          <w:bCs/>
          <w:kern w:val="0"/>
          <w:lang w:bidi="ar-SA"/>
          <w14:ligatures w14:val="none"/>
        </w:rPr>
        <w:t xml:space="preserve">6.4.1. užpildyta pasiūlymo forma, parengta pagal šių pirkimo sąlygų </w:t>
      </w:r>
      <w:r w:rsidRPr="00263C18">
        <w:rPr>
          <w:rFonts w:ascii="Calibri" w:eastAsia="Calibri" w:hAnsi="Calibri" w:cs="Calibri"/>
          <w:b/>
          <w:bCs/>
          <w:iCs/>
          <w:kern w:val="0"/>
          <w:lang w:bidi="ar-SA"/>
          <w14:ligatures w14:val="none"/>
        </w:rPr>
        <w:t>1 priedą</w:t>
      </w:r>
      <w:r w:rsidRPr="00263C18">
        <w:rPr>
          <w:rFonts w:ascii="Calibri" w:eastAsia="Calibri" w:hAnsi="Calibri" w:cs="Calibri"/>
          <w:bCs/>
          <w:kern w:val="0"/>
          <w:lang w:bidi="ar-SA"/>
          <w14:ligatures w14:val="none"/>
        </w:rPr>
        <w:t xml:space="preserve"> (</w:t>
      </w:r>
      <w:r w:rsidRPr="00263C18">
        <w:rPr>
          <w:rFonts w:ascii="Calibri" w:eastAsia="Calibri" w:hAnsi="Calibri" w:cs="Calibri"/>
          <w:bCs/>
          <w:kern w:val="0"/>
          <w:u w:val="single"/>
          <w:lang w:bidi="ar-SA"/>
          <w14:ligatures w14:val="none"/>
        </w:rPr>
        <w:t>pateikiami skenuoti dokumentai elektroninėje formoje</w:t>
      </w:r>
      <w:r w:rsidRPr="00263C18">
        <w:rPr>
          <w:rFonts w:ascii="Calibri" w:eastAsia="Calibri" w:hAnsi="Calibri" w:cs="Calibri"/>
          <w:bCs/>
          <w:kern w:val="0"/>
          <w:lang w:bidi="ar-SA"/>
          <w14:ligatures w14:val="none"/>
        </w:rPr>
        <w:t xml:space="preserve">) </w:t>
      </w:r>
      <w:r w:rsidRPr="00263C18">
        <w:rPr>
          <w:rFonts w:ascii="Calibri" w:eastAsia="Calibri" w:hAnsi="Calibri" w:cs="Calibri"/>
          <w:b/>
          <w:kern w:val="0"/>
          <w:lang w:bidi="ar-SA"/>
          <w14:ligatures w14:val="none"/>
        </w:rPr>
        <w:t>kartu su</w:t>
      </w:r>
      <w:r w:rsidRPr="00263C18">
        <w:rPr>
          <w:rFonts w:ascii="Calibri" w:eastAsia="Calibri" w:hAnsi="Calibri" w:cs="Calibri"/>
          <w:bCs/>
          <w:kern w:val="0"/>
          <w:lang w:bidi="ar-SA"/>
          <w14:ligatures w14:val="none"/>
        </w:rPr>
        <w:t xml:space="preserve"> </w:t>
      </w:r>
      <w:r w:rsidRPr="00263C18">
        <w:rPr>
          <w:rFonts w:ascii="Calibri" w:eastAsia="Calibri" w:hAnsi="Calibri" w:cs="Calibri"/>
          <w:b/>
          <w:kern w:val="0"/>
          <w:lang w:bidi="ar-SA"/>
          <w14:ligatures w14:val="none"/>
        </w:rPr>
        <w:t>užpildytomis Elektromobilio techninėmis charakteristikomis (</w:t>
      </w:r>
      <w:r w:rsidRPr="00263C18">
        <w:rPr>
          <w:rFonts w:ascii="Calibri" w:eastAsia="Calibri" w:hAnsi="Calibri" w:cs="Calibri"/>
          <w:b/>
          <w:color w:val="0070C0"/>
          <w:kern w:val="0"/>
          <w:lang w:bidi="ar-SA"/>
          <w14:ligatures w14:val="none"/>
        </w:rPr>
        <w:t xml:space="preserve">pirkimo sąlygų </w:t>
      </w:r>
      <w:r w:rsidR="00DB55E7" w:rsidRPr="00263C18">
        <w:rPr>
          <w:rFonts w:ascii="Calibri" w:eastAsia="Calibri" w:hAnsi="Calibri" w:cs="Calibri"/>
          <w:b/>
          <w:color w:val="0070C0"/>
          <w:kern w:val="0"/>
          <w:lang w:bidi="ar-SA"/>
          <w14:ligatures w14:val="none"/>
        </w:rPr>
        <w:t>2</w:t>
      </w:r>
      <w:r w:rsidRPr="00263C18">
        <w:rPr>
          <w:rFonts w:ascii="Calibri" w:eastAsia="Calibri" w:hAnsi="Calibri" w:cs="Calibri"/>
          <w:b/>
          <w:i/>
          <w:iCs/>
          <w:color w:val="0070C0"/>
          <w:kern w:val="0"/>
          <w:lang w:bidi="ar-SA"/>
          <w14:ligatures w14:val="none"/>
        </w:rPr>
        <w:t xml:space="preserve"> </w:t>
      </w:r>
      <w:r w:rsidRPr="00263C18">
        <w:rPr>
          <w:rFonts w:ascii="Calibri" w:eastAsia="Calibri" w:hAnsi="Calibri" w:cs="Calibri"/>
          <w:b/>
          <w:color w:val="0070C0"/>
          <w:kern w:val="0"/>
          <w:lang w:bidi="ar-SA"/>
          <w14:ligatures w14:val="none"/>
        </w:rPr>
        <w:t>pried</w:t>
      </w:r>
      <w:r w:rsidR="00611C40" w:rsidRPr="00263C18">
        <w:rPr>
          <w:rFonts w:ascii="Calibri" w:eastAsia="Calibri" w:hAnsi="Calibri" w:cs="Calibri"/>
          <w:b/>
          <w:color w:val="0070C0"/>
          <w:kern w:val="0"/>
          <w:lang w:bidi="ar-SA"/>
          <w14:ligatures w14:val="none"/>
        </w:rPr>
        <w:t>as Techninė specifikacija</w:t>
      </w:r>
      <w:r w:rsidRPr="00263C18">
        <w:rPr>
          <w:rFonts w:ascii="Calibri" w:eastAsia="Calibri" w:hAnsi="Calibri" w:cs="Calibri"/>
          <w:b/>
          <w:kern w:val="0"/>
          <w:lang w:bidi="ar-SA"/>
          <w14:ligatures w14:val="none"/>
        </w:rPr>
        <w:t>);</w:t>
      </w:r>
    </w:p>
    <w:p w14:paraId="05CDB9B3"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6.4.2. jungtinės veiklos sutartis (jei sudaroma);</w:t>
      </w:r>
    </w:p>
    <w:p w14:paraId="4059BCEE" w14:textId="1A6E864D"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6.4.3. užpildyta ir pasirašyta Kvalifikacinių reikalavimų atitikties deklaracija </w:t>
      </w:r>
      <w:r w:rsidRPr="00263C18">
        <w:rPr>
          <w:rFonts w:ascii="Calibri" w:eastAsia="Calibri" w:hAnsi="Calibri" w:cs="Calibri"/>
          <w:b/>
          <w:iCs/>
          <w:kern w:val="0"/>
          <w:lang w:bidi="ar-SA"/>
          <w14:ligatures w14:val="none"/>
        </w:rPr>
        <w:t>(</w:t>
      </w:r>
      <w:r w:rsidR="00416F9E" w:rsidRPr="00263C18">
        <w:rPr>
          <w:rFonts w:ascii="Calibri" w:eastAsia="Calibri" w:hAnsi="Calibri" w:cs="Calibri"/>
          <w:b/>
          <w:iCs/>
          <w:color w:val="7030A0"/>
          <w:kern w:val="0"/>
          <w:lang w:bidi="ar-SA"/>
          <w14:ligatures w14:val="none"/>
        </w:rPr>
        <w:t>5</w:t>
      </w:r>
      <w:r w:rsidRPr="00263C18">
        <w:rPr>
          <w:rFonts w:ascii="Calibri" w:eastAsia="Calibri" w:hAnsi="Calibri" w:cs="Calibri"/>
          <w:b/>
          <w:iCs/>
          <w:color w:val="7030A0"/>
          <w:kern w:val="0"/>
          <w:lang w:bidi="ar-SA"/>
          <w14:ligatures w14:val="none"/>
        </w:rPr>
        <w:t xml:space="preserve"> priedas</w:t>
      </w:r>
      <w:r w:rsidRPr="00263C18">
        <w:rPr>
          <w:rFonts w:ascii="Calibri" w:eastAsia="Calibri" w:hAnsi="Calibri" w:cs="Calibri"/>
          <w:b/>
          <w:color w:val="7030A0"/>
          <w:kern w:val="0"/>
          <w:lang w:bidi="ar-SA"/>
          <w14:ligatures w14:val="none"/>
        </w:rPr>
        <w:t>);</w:t>
      </w:r>
    </w:p>
    <w:p w14:paraId="4DB1BE93"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6.4.4. įgaliojimo ar kito dokumento (pvz., pareigybės aprašymo), suteikiančio teisę pasirašyti tiekėjo pasiūlymą, skaitmeninė kopija (</w:t>
      </w:r>
      <w:r w:rsidRPr="00263C18">
        <w:rPr>
          <w:rFonts w:ascii="Calibri" w:eastAsia="Calibri" w:hAnsi="Calibri" w:cs="Calibri"/>
          <w:i/>
          <w:kern w:val="0"/>
          <w:lang w:bidi="ar-SA"/>
          <w14:ligatures w14:val="none"/>
        </w:rPr>
        <w:t>jeigu pasiūlymą pateikia ne vadovas)</w:t>
      </w:r>
      <w:r w:rsidRPr="00263C18">
        <w:rPr>
          <w:rFonts w:ascii="Calibri" w:eastAsia="Calibri" w:hAnsi="Calibri" w:cs="Calibri"/>
          <w:kern w:val="0"/>
          <w:lang w:bidi="ar-SA"/>
          <w14:ligatures w14:val="none"/>
        </w:rPr>
        <w:t>;</w:t>
      </w:r>
    </w:p>
    <w:p w14:paraId="36E8EC43" w14:textId="77777777" w:rsidR="00171D18" w:rsidRPr="00263C18" w:rsidRDefault="00171D18" w:rsidP="00171D18">
      <w:pPr>
        <w:spacing w:after="0" w:line="240" w:lineRule="auto"/>
        <w:ind w:firstLine="709"/>
        <w:contextualSpacing/>
        <w:jc w:val="both"/>
        <w:rPr>
          <w:rFonts w:ascii="Calibri" w:eastAsia="Calibri" w:hAnsi="Calibri" w:cs="Calibri"/>
          <w:b/>
          <w:bCs/>
          <w:noProof/>
          <w:kern w:val="0"/>
          <w:lang w:bidi="ar-SA"/>
          <w14:ligatures w14:val="none"/>
        </w:rPr>
      </w:pPr>
      <w:r w:rsidRPr="00263C18">
        <w:rPr>
          <w:rFonts w:ascii="Calibri" w:eastAsia="Calibri" w:hAnsi="Calibri" w:cs="Calibri"/>
          <w:kern w:val="0"/>
          <w:lang w:bidi="ar-SA"/>
          <w14:ligatures w14:val="none"/>
        </w:rPr>
        <w:t>6.4.5.</w:t>
      </w:r>
      <w:r w:rsidRPr="00263C18">
        <w:rPr>
          <w:rFonts w:ascii="Calibri" w:eastAsia="Calibri" w:hAnsi="Calibri" w:cs="Calibri"/>
          <w:noProof/>
          <w:kern w:val="0"/>
          <w:lang w:bidi="ar-SA"/>
          <w14:ligatures w14:val="none"/>
        </w:rPr>
        <w:t xml:space="preserve"> </w:t>
      </w:r>
      <w:r w:rsidRPr="00263C18">
        <w:rPr>
          <w:rFonts w:ascii="Calibri" w:eastAsia="Calibri" w:hAnsi="Calibri" w:cs="Calibri"/>
          <w:kern w:val="0"/>
          <w:lang w:bidi="ar-SA"/>
          <w14:ligatures w14:val="none"/>
        </w:rPr>
        <w:t>pirkimo sąlygose nurodytus minimalius kvalifikacijos reikalavimus pagrindžiantys dokumentai, taip pat užpildyti nurodyti pirkimo sąlygų priedai (</w:t>
      </w:r>
      <w:r w:rsidRPr="00263C18">
        <w:rPr>
          <w:rFonts w:ascii="Calibri" w:eastAsia="Calibri" w:hAnsi="Calibri" w:cs="Calibri"/>
          <w:b/>
          <w:bCs/>
          <w:i/>
          <w:kern w:val="0"/>
          <w:lang w:bidi="ar-SA"/>
          <w14:ligatures w14:val="none"/>
        </w:rPr>
        <w:t>bus prašoma pateikti tik galimo laimėtojo</w:t>
      </w:r>
      <w:r w:rsidRPr="00263C18">
        <w:rPr>
          <w:rFonts w:ascii="Calibri" w:eastAsia="Calibri" w:hAnsi="Calibri" w:cs="Calibri"/>
          <w:kern w:val="0"/>
          <w:lang w:bidi="ar-SA"/>
          <w14:ligatures w14:val="none"/>
        </w:rPr>
        <w:t>);</w:t>
      </w:r>
    </w:p>
    <w:p w14:paraId="20BC9E88" w14:textId="049027BD" w:rsidR="00171D18" w:rsidRPr="00263C18" w:rsidRDefault="00171D18" w:rsidP="00171D18">
      <w:pPr>
        <w:widowControl w:val="0"/>
        <w:shd w:val="clear" w:color="auto" w:fill="FFFFFF"/>
        <w:tabs>
          <w:tab w:val="left" w:pos="0"/>
          <w:tab w:val="left" w:pos="720"/>
        </w:tabs>
        <w:autoSpaceDE w:val="0"/>
        <w:autoSpaceDN w:val="0"/>
        <w:adjustRightInd w:val="0"/>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 xml:space="preserve">6.4.6. užpildyta ir pasirašyta Nacionalinio saugumo reikalavimų atitikties deklaracijos forma </w:t>
      </w:r>
      <w:r w:rsidR="00574DA0" w:rsidRPr="00263C18">
        <w:rPr>
          <w:rFonts w:ascii="Calibri" w:eastAsia="Calibri" w:hAnsi="Calibri" w:cs="Calibri"/>
          <w:b/>
          <w:iCs/>
          <w:color w:val="7030A0"/>
          <w:kern w:val="0"/>
          <w:lang w:bidi="ar-SA"/>
          <w14:ligatures w14:val="none"/>
        </w:rPr>
        <w:t xml:space="preserve">(6 </w:t>
      </w:r>
      <w:r w:rsidRPr="00263C18">
        <w:rPr>
          <w:rFonts w:ascii="Calibri" w:eastAsia="Calibri" w:hAnsi="Calibri" w:cs="Calibri"/>
          <w:b/>
          <w:iCs/>
          <w:color w:val="7030A0"/>
          <w:kern w:val="0"/>
          <w:lang w:bidi="ar-SA"/>
          <w14:ligatures w14:val="none"/>
        </w:rPr>
        <w:t>priedas</w:t>
      </w:r>
      <w:r w:rsidRPr="00263C18">
        <w:rPr>
          <w:rFonts w:ascii="Calibri" w:eastAsia="Calibri" w:hAnsi="Calibri" w:cs="Calibri"/>
          <w:kern w:val="0"/>
          <w:lang w:bidi="ar-SA"/>
          <w14:ligatures w14:val="none"/>
        </w:rPr>
        <w:t>);</w:t>
      </w:r>
    </w:p>
    <w:p w14:paraId="7F1A9939" w14:textId="45451C6E"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6.4.7. užpildyta ir pasirašyta </w:t>
      </w:r>
      <w:r w:rsidRPr="00263C18">
        <w:rPr>
          <w:rFonts w:ascii="Calibri" w:eastAsia="Times New Roman" w:hAnsi="Calibri" w:cs="Calibri"/>
          <w:kern w:val="0"/>
          <w:lang w:bidi="ar-SA"/>
          <w14:ligatures w14:val="none"/>
        </w:rPr>
        <w:t xml:space="preserve">Tiekėjo pašalinimo pagrindo nebuvimo reikalavimo atitikties deklaracijos forma </w:t>
      </w:r>
      <w:r w:rsidRPr="00263C18">
        <w:rPr>
          <w:rFonts w:ascii="Calibri" w:eastAsia="Calibri" w:hAnsi="Calibri" w:cs="Calibri"/>
          <w:b/>
          <w:iCs/>
          <w:color w:val="7030A0"/>
          <w:kern w:val="0"/>
          <w:lang w:bidi="ar-SA"/>
          <w14:ligatures w14:val="none"/>
        </w:rPr>
        <w:t>(</w:t>
      </w:r>
      <w:r w:rsidR="00FA0294" w:rsidRPr="00263C18">
        <w:rPr>
          <w:rFonts w:ascii="Calibri" w:eastAsia="Calibri" w:hAnsi="Calibri" w:cs="Calibri"/>
          <w:b/>
          <w:iCs/>
          <w:color w:val="7030A0"/>
          <w:kern w:val="0"/>
          <w:lang w:bidi="ar-SA"/>
          <w14:ligatures w14:val="none"/>
        </w:rPr>
        <w:t>7</w:t>
      </w:r>
      <w:r w:rsidRPr="00263C18">
        <w:rPr>
          <w:rFonts w:ascii="Calibri" w:eastAsia="Calibri" w:hAnsi="Calibri" w:cs="Calibri"/>
          <w:b/>
          <w:iCs/>
          <w:color w:val="7030A0"/>
          <w:kern w:val="0"/>
          <w:lang w:bidi="ar-SA"/>
          <w14:ligatures w14:val="none"/>
        </w:rPr>
        <w:t xml:space="preserve"> priedas)</w:t>
      </w:r>
      <w:r w:rsidRPr="00263C18">
        <w:rPr>
          <w:rFonts w:ascii="Calibri" w:eastAsia="Calibri" w:hAnsi="Calibri" w:cs="Calibri"/>
          <w:kern w:val="0"/>
          <w:lang w:bidi="ar-SA"/>
          <w14:ligatures w14:val="none"/>
        </w:rPr>
        <w:t>;</w:t>
      </w:r>
    </w:p>
    <w:p w14:paraId="3A752D66"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6.4.8. kiti pirkimo sąlygose nurodyti dokumentai.</w:t>
      </w:r>
    </w:p>
    <w:p w14:paraId="3C5B681D"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6.5.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9B5F402"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6.6. Tiekėjas prisiima visus kaštus, susijusius su pasiūlymo rengimu ir įteikimu. Pirkimo vykdytojas neatsakys ir neprisiims šių išlaidų, nepriklausomai nuo to, kaip vyktų ir baigtųsi viešasis pirkimas.</w:t>
      </w:r>
    </w:p>
    <w:p w14:paraId="745EB189" w14:textId="77777777" w:rsidR="00171D18" w:rsidRPr="00263C18" w:rsidRDefault="00171D18" w:rsidP="00171D18">
      <w:pPr>
        <w:tabs>
          <w:tab w:val="left" w:pos="-120"/>
        </w:tabs>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6.7. 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w:t>
      </w:r>
      <w:r w:rsidRPr="00263C18">
        <w:rPr>
          <w:rFonts w:ascii="Calibri" w:eastAsia="Calibri" w:hAnsi="Calibri" w:cs="Calibri"/>
          <w:i/>
          <w:kern w:val="0"/>
          <w:lang w:bidi="ar-SA"/>
          <w14:ligatures w14:val="none"/>
        </w:rPr>
        <w:t xml:space="preserve"> </w:t>
      </w:r>
      <w:r w:rsidRPr="00263C18">
        <w:rPr>
          <w:rFonts w:ascii="Calibri" w:eastAsia="Calibri" w:hAnsi="Calibri" w:cs="Calibri"/>
          <w:kern w:val="0"/>
          <w:lang w:bidi="ar-SA"/>
          <w14:ligatures w14:val="none"/>
        </w:rPr>
        <w:t xml:space="preserve">forma, vokuose). </w:t>
      </w:r>
    </w:p>
    <w:p w14:paraId="6FCDD98A" w14:textId="07607225"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6.8. Pasiūlymas turi būti pateiktas iki CVP IS nurodyto pasiūlymų pateikimo termino pabaigos tik elektroninėmis priemonėmis, naudojant CVP IS. </w:t>
      </w:r>
      <w:r w:rsidRPr="00263C18">
        <w:rPr>
          <w:rFonts w:ascii="Calibri" w:eastAsia="Calibri" w:hAnsi="Calibri" w:cs="Calibri"/>
          <w:b/>
          <w:bCs/>
          <w:i/>
          <w:iCs/>
          <w:kern w:val="0"/>
          <w:lang w:bidi="ar-SA"/>
          <w14:ligatures w14:val="none"/>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471F7E3D" w14:textId="77777777" w:rsidR="00171D18" w:rsidRPr="00263C18" w:rsidRDefault="00171D18" w:rsidP="00171D18">
      <w:pPr>
        <w:tabs>
          <w:tab w:val="left" w:pos="1298"/>
        </w:tabs>
        <w:spacing w:after="0" w:line="240" w:lineRule="auto"/>
        <w:ind w:firstLine="709"/>
        <w:jc w:val="both"/>
        <w:rPr>
          <w:rFonts w:ascii="Calibri" w:eastAsia="Times New Roman" w:hAnsi="Calibri" w:cs="Calibri"/>
          <w:kern w:val="0"/>
          <w:lang w:eastAsia="lt-LT" w:bidi="ar-SA"/>
          <w14:ligatures w14:val="none"/>
        </w:rPr>
      </w:pPr>
      <w:r w:rsidRPr="00263C18">
        <w:rPr>
          <w:rFonts w:ascii="Calibri" w:eastAsia="Calibri" w:hAnsi="Calibri" w:cs="Calibri"/>
          <w:kern w:val="0"/>
          <w:lang w:bidi="ar-SA"/>
          <w14:ligatures w14:val="none"/>
        </w:rPr>
        <w:t>6.9. P</w:t>
      </w:r>
      <w:r w:rsidRPr="00263C18">
        <w:rPr>
          <w:rFonts w:ascii="Calibri" w:eastAsia="Times New Roman" w:hAnsi="Calibri" w:cs="Calibri"/>
          <w:kern w:val="0"/>
          <w:lang w:eastAsia="lt-LT" w:bidi="ar-SA"/>
          <w14:ligatures w14:val="none"/>
        </w:rPr>
        <w:t xml:space="preserve">asiūlyme tiekėjas turi nurodyti, kokius subtiekėjus ar subteikėjus jis ketina pasitelkti, jei pasitelks, ir kokią sutarties dalį jie atliks. Jų pasitelkimas nekeičia Tiekėjo atsakomybės dėl sutarties įvykdymo, todėl bet kokiu atveju Tiekėjas pilnai atsako už subtiekėjų ar subteikėjų veiklą vykdant sutartį. </w:t>
      </w:r>
    </w:p>
    <w:p w14:paraId="1E3AD4C9"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6.10.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w:t>
      </w:r>
    </w:p>
    <w:p w14:paraId="5201E8B4" w14:textId="77777777" w:rsidR="00171D18" w:rsidRPr="00263C18" w:rsidRDefault="00171D18" w:rsidP="00171D18">
      <w:pPr>
        <w:spacing w:after="0" w:line="240" w:lineRule="auto"/>
        <w:ind w:firstLine="709"/>
        <w:contextualSpacing/>
        <w:jc w:val="both"/>
        <w:rPr>
          <w:rFonts w:ascii="Calibri" w:eastAsia="Calibri" w:hAnsi="Calibri" w:cs="Calibri"/>
          <w:strike/>
          <w:kern w:val="0"/>
          <w:lang w:bidi="ar-SA"/>
          <w14:ligatures w14:val="none"/>
        </w:rPr>
      </w:pPr>
      <w:r w:rsidRPr="00263C18">
        <w:rPr>
          <w:rFonts w:ascii="Calibri" w:eastAsia="Calibri" w:hAnsi="Calibri" w:cs="Calibri"/>
          <w:kern w:val="0"/>
          <w:lang w:bidi="ar-SA"/>
          <w14:ligatures w14:val="none"/>
        </w:rPr>
        <w:t xml:space="preserve">6.11. Jeigu Pirkimo vykdytojui kils abejonių dėl tiekėjo pasiūlyme nurodytos informacijos konfidencialumo, ji prašys tiekėjo įrodyti, kad nurodyta informacija yra konfidenciali. Jeigu tiekėjas per Pirkimo vykdytojo nurodytą terminą, kuris negali būti trumpesnis kaip 3 darbo dienos, nepateiks tokių įrodymų arba pateiks netinkamus įrodymus, Pirkimo vykdytojas laikys, kad tokia informacija yra nekonfidenciali ir apie tai informuos tiekėją. </w:t>
      </w:r>
    </w:p>
    <w:p w14:paraId="2E491862"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6.12. Pasiūlymuose nurodoma pasiūlymo kaina pateikiama eurais, turi būti išreikšta ir apskaičiuota taip, kaip nurodyta šių pirkimo sąlygų </w:t>
      </w:r>
      <w:r w:rsidRPr="00263C18">
        <w:rPr>
          <w:rFonts w:ascii="Calibri" w:eastAsia="Calibri" w:hAnsi="Calibri" w:cs="Calibri"/>
          <w:b/>
          <w:kern w:val="0"/>
          <w:lang w:bidi="ar-SA"/>
          <w14:ligatures w14:val="none"/>
        </w:rPr>
        <w:t>1 priede</w:t>
      </w:r>
      <w:r w:rsidRPr="00263C18">
        <w:rPr>
          <w:rFonts w:ascii="Calibri" w:eastAsia="Calibri" w:hAnsi="Calibri" w:cs="Calibri"/>
          <w:kern w:val="0"/>
          <w:lang w:bidi="ar-SA"/>
          <w14:ligatures w14:val="none"/>
        </w:rPr>
        <w:t>, dviejų skaičių po kablelio tikslumu. Apskaičiuojant kainą, turi būti atsižvelgta į visą šių pirkimo sąlygų 1 priede nurodytą kiekį ir apimtis, į techninėje specifikacijoje (</w:t>
      </w:r>
      <w:r w:rsidRPr="00263C18">
        <w:rPr>
          <w:rFonts w:ascii="Calibri" w:eastAsia="Calibri" w:hAnsi="Calibri" w:cs="Calibri"/>
          <w:i/>
          <w:iCs/>
          <w:kern w:val="0"/>
          <w:lang w:bidi="ar-SA"/>
          <w14:ligatures w14:val="none"/>
        </w:rPr>
        <w:t>2 priede</w:t>
      </w:r>
      <w:r w:rsidRPr="00263C18">
        <w:rPr>
          <w:rFonts w:ascii="Calibri" w:eastAsia="Calibri" w:hAnsi="Calibri" w:cs="Calibri"/>
          <w:kern w:val="0"/>
          <w:lang w:bidi="ar-SA"/>
          <w14:ligatures w14:val="none"/>
        </w:rPr>
        <w:t>) nurodytus reikalavimus. Į pasiūlymo įkainius/kainą arba sąnaudas turi būti įskaityti visi mokesčiai ir visos tiekėjo išlaidos, apimančios viską, ko reikia visiškam ir tinkamam pirkimo sutarties įvykdymui, įskaitant ir sąskaitos faktūros pateikimo išlaidas (</w:t>
      </w:r>
      <w:r w:rsidRPr="00263C18">
        <w:rPr>
          <w:rFonts w:ascii="Calibri" w:eastAsia="Calibri" w:hAnsi="Calibri" w:cs="Calibri"/>
          <w:color w:val="000000"/>
          <w:kern w:val="0"/>
          <w:lang w:eastAsia="lt-LT" w:bidi="ar-SA"/>
          <w14:ligatures w14:val="none"/>
        </w:rPr>
        <w:t>naudojantis informacinės sistemos SABIS priemonėmis).</w:t>
      </w:r>
    </w:p>
    <w:p w14:paraId="45393D05" w14:textId="16988BA6"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6.13. Pasiūlyme turi būti nurodytas jo galiojimo terminas. </w:t>
      </w:r>
      <w:r w:rsidRPr="00263C18">
        <w:rPr>
          <w:rFonts w:ascii="Calibri" w:eastAsia="Times New Roman" w:hAnsi="Calibri" w:cs="Calibri"/>
          <w:kern w:val="0"/>
          <w:u w:val="single"/>
          <w:lang w:bidi="ar-SA"/>
          <w14:ligatures w14:val="none"/>
        </w:rPr>
        <w:t xml:space="preserve">Pasiūlymas turi galioti ne trumpiau nei </w:t>
      </w:r>
      <w:r w:rsidR="002A2C88" w:rsidRPr="00263C18">
        <w:rPr>
          <w:rFonts w:ascii="Calibri" w:eastAsia="Times New Roman" w:hAnsi="Calibri" w:cs="Calibri"/>
          <w:b/>
          <w:bCs/>
          <w:kern w:val="0"/>
          <w:u w:val="single"/>
          <w:lang w:bidi="ar-SA"/>
          <w14:ligatures w14:val="none"/>
        </w:rPr>
        <w:t>3 (trys)</w:t>
      </w:r>
      <w:r w:rsidR="00D75C15" w:rsidRPr="00263C18">
        <w:rPr>
          <w:rFonts w:ascii="Calibri" w:eastAsia="Times New Roman" w:hAnsi="Calibri" w:cs="Calibri"/>
          <w:b/>
          <w:bCs/>
          <w:kern w:val="0"/>
          <w:u w:val="single"/>
          <w:lang w:bidi="ar-SA"/>
          <w14:ligatures w14:val="none"/>
        </w:rPr>
        <w:t xml:space="preserve"> mėnesiai</w:t>
      </w:r>
      <w:r w:rsidR="00D75C15" w:rsidRPr="00263C18">
        <w:rPr>
          <w:rFonts w:ascii="Calibri" w:eastAsia="Times New Roman" w:hAnsi="Calibri" w:cs="Calibri"/>
          <w:b/>
          <w:bCs/>
          <w:kern w:val="0"/>
          <w:lang w:bidi="ar-SA"/>
          <w14:ligatures w14:val="none"/>
        </w:rPr>
        <w:t>.</w:t>
      </w:r>
      <w:r w:rsidRPr="00263C18">
        <w:rPr>
          <w:rFonts w:ascii="Calibri" w:eastAsia="Calibri" w:hAnsi="Calibri" w:cs="Calibri"/>
          <w:kern w:val="0"/>
          <w:lang w:bidi="ar-SA"/>
          <w14:ligatures w14:val="none"/>
        </w:rPr>
        <w:t xml:space="preserve"> Jeigu pasiūlyme nenurodytas jo galiojimo laikas, laikoma, kad pasiūlymas galioja tiek, kiek numatyta pirkimo dokumentuose.</w:t>
      </w:r>
    </w:p>
    <w:p w14:paraId="3FE6C55A"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Pirkimo vykdytojas turi teisę pratęsti pasiūlymo pateikimo terminą. Apie naują pasiūlymų pateikimo terminą Pirkimo vykdytojas paskelbia CVP IS ir praneša prie pirkimo CVP IS prisijungusiems tiekėjams.</w:t>
      </w:r>
    </w:p>
    <w:p w14:paraId="132DF40D"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6.14. Kol nesibaigė pasiūlymų galiojimo laikas, Pirkimo vykdytojas turi teisę prašyti, kad tiekėjai pratęstų jų galiojimą iki konkrečiai nurodyto laiko. </w:t>
      </w:r>
    </w:p>
    <w:p w14:paraId="64F84ED8"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6.15. Tiekėjas iki galutinio pasiūlymų pateikimo termino turi teisę pakeisti arba atšaukti savo pasiūlymą CVP IS priemonėmis. Toks pakeitimas arba pranešimas, kad pasiūlymas atšaukiamas, pripažįstamas galiojančiu, jeigu Pirkimo vykdytojas jį gauna pateiktą CVP IS priemonėmis iki pasiūlymų pateikimo termino pabaigos.</w:t>
      </w:r>
    </w:p>
    <w:p w14:paraId="24F5902F"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6.16. Informuojame, kad vadovaujantis Europos Sąjungos Bendrojo duomenų apsaugos reglamento (ES) 2016/679 nuostatomis, tiekėjui išreiškus norą dalyvauti Pirkimo vykdytojo organizuojamame pirkime, Pirkimo vykdytojas ir Perkančioji organizacija (duomenų tvarkytojai) teisinių prievolių vykdymo pagrindais tvarkys tiekėjo asmens duomenis, būtinus pagal viešųjų pirkimų teisinius santykius reglamentuojančių teisės aktų reikalavimus.</w:t>
      </w:r>
    </w:p>
    <w:p w14:paraId="7BA91B22"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6.17. Nurodytais pagrindais bus tvarkomi tiesiogiai tiekėjų pateikti asmens duomenys.</w:t>
      </w:r>
    </w:p>
    <w:p w14:paraId="2182F32C"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6.19. Tiekėjų pateikti duomenys bus saugomi teisės aktuose nustatytais terminais (Lietuvos vyriausiojo archyvaro 2011 m. kovo 9 d. įsakymu Nr. V-100 patvirtinta Bendrųjų dokumentų saugojimo terminų rodyklė).</w:t>
      </w:r>
    </w:p>
    <w:p w14:paraId="37B7905D"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6.20. Įgyvendindami teisės aktuose numatytas pareigas, tiekėjų asmens duomenis teiksime Viešųjų pirkimų tarnybai, CVP IS, teismams ir kitoms valstybės ar savivaldybės institucijoms.</w:t>
      </w:r>
    </w:p>
    <w:p w14:paraId="206E1496"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p>
    <w:p w14:paraId="3A18823A" w14:textId="77777777" w:rsidR="00171D18" w:rsidRPr="00263C18" w:rsidRDefault="00171D18" w:rsidP="00171D18">
      <w:pPr>
        <w:autoSpaceDE w:val="0"/>
        <w:autoSpaceDN w:val="0"/>
        <w:adjustRightInd w:val="0"/>
        <w:spacing w:after="200" w:line="276"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VII. PASIŪLYMŲ ŠIFRAVIMAS</w:t>
      </w:r>
    </w:p>
    <w:p w14:paraId="5948CCB3" w14:textId="77777777" w:rsidR="00171D18" w:rsidRPr="00263C18" w:rsidRDefault="00171D18" w:rsidP="00171D18">
      <w:pPr>
        <w:autoSpaceDE w:val="0"/>
        <w:autoSpaceDN w:val="0"/>
        <w:adjustRightInd w:val="0"/>
        <w:spacing w:after="200" w:line="240" w:lineRule="auto"/>
        <w:ind w:firstLine="720"/>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7.1. Tiekėjo teikiamas Pasiūlymas gali būti užšifruojamas. Tiekėjas, nusprendęs pateikti užšifruotą Pasiūlymą, turi: </w:t>
      </w:r>
    </w:p>
    <w:p w14:paraId="58E1E2DE" w14:textId="59D0533A" w:rsidR="00171D18" w:rsidRPr="00263C18" w:rsidRDefault="00171D18" w:rsidP="00171D18">
      <w:pPr>
        <w:autoSpaceDE w:val="0"/>
        <w:autoSpaceDN w:val="0"/>
        <w:adjustRightInd w:val="0"/>
        <w:spacing w:after="200" w:line="240" w:lineRule="auto"/>
        <w:ind w:firstLine="720"/>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7.1.1. </w:t>
      </w:r>
      <w:r w:rsidRPr="00263C18">
        <w:rPr>
          <w:rFonts w:ascii="Calibri" w:eastAsia="Calibri" w:hAnsi="Calibri" w:cs="Calibri"/>
          <w:b/>
          <w:bCs/>
          <w:kern w:val="0"/>
          <w:lang w:bidi="ar-SA"/>
          <w14:ligatures w14:val="none"/>
        </w:rPr>
        <w:t>iki pasiūlymų pateikimo termino pabaigos</w:t>
      </w:r>
      <w:r w:rsidRPr="00263C18">
        <w:rPr>
          <w:rFonts w:ascii="Calibri" w:eastAsia="Calibri" w:hAnsi="Calibri" w:cs="Calibri"/>
          <w:kern w:val="0"/>
          <w:lang w:bidi="ar-SA"/>
          <w14:ligatures w14:val="none"/>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3" w:history="1">
        <w:r w:rsidR="00B035E0" w:rsidRPr="00263C18">
          <w:rPr>
            <w:rStyle w:val="Hipersaitas"/>
            <w:rFonts w:ascii="Calibri" w:eastAsia="Calibri" w:hAnsi="Calibri" w:cs="Calibri"/>
            <w:kern w:val="0"/>
            <w:lang w:bidi="ar-SA"/>
            <w14:ligatures w14:val="none"/>
          </w:rPr>
          <w:t>http://vpt.lrv.lt/lt/pasiulymu-sifravimas</w:t>
        </w:r>
      </w:hyperlink>
      <w:r w:rsidR="00B035E0" w:rsidRPr="00263C18">
        <w:rPr>
          <w:rFonts w:ascii="Calibri" w:eastAsia="Calibri" w:hAnsi="Calibri" w:cs="Calibri"/>
          <w:kern w:val="0"/>
          <w:lang w:bidi="ar-SA"/>
          <w14:ligatures w14:val="none"/>
        </w:rPr>
        <w:t xml:space="preserve"> </w:t>
      </w:r>
      <w:r w:rsidRPr="00263C18">
        <w:rPr>
          <w:rFonts w:ascii="Calibri" w:eastAsia="Calibri" w:hAnsi="Calibri" w:cs="Calibri"/>
          <w:kern w:val="0"/>
          <w:lang w:bidi="ar-SA"/>
          <w14:ligatures w14:val="none"/>
        </w:rPr>
        <w:t>.</w:t>
      </w:r>
    </w:p>
    <w:p w14:paraId="6CC93171" w14:textId="77777777" w:rsidR="00171D18" w:rsidRPr="00263C18" w:rsidRDefault="00171D18" w:rsidP="00171D18">
      <w:pPr>
        <w:autoSpaceDE w:val="0"/>
        <w:autoSpaceDN w:val="0"/>
        <w:adjustRightInd w:val="0"/>
        <w:spacing w:after="200" w:line="240" w:lineRule="auto"/>
        <w:ind w:firstLine="720"/>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7.1.2.</w:t>
      </w:r>
      <w:r w:rsidRPr="00263C18">
        <w:rPr>
          <w:rFonts w:ascii="Calibri" w:eastAsia="Calibri" w:hAnsi="Calibri" w:cs="Calibri"/>
          <w:b/>
          <w:bCs/>
          <w:kern w:val="0"/>
          <w:lang w:bidi="ar-SA"/>
          <w14:ligatures w14:val="none"/>
        </w:rPr>
        <w:t xml:space="preserve"> </w:t>
      </w:r>
      <w:r w:rsidRPr="00263C18">
        <w:rPr>
          <w:rFonts w:ascii="Calibri" w:eastAsia="Calibri" w:hAnsi="Calibri" w:cs="Calibri"/>
          <w:b/>
          <w:kern w:val="0"/>
          <w:lang w:bidi="ar-SA"/>
          <w14:ligatures w14:val="none"/>
        </w:rPr>
        <w:t>iki pirminio susipažinimo su CVP IS priemonėmis pateiktais pasiūlymais procedūros (posėdžio) pradžios</w:t>
      </w:r>
      <w:r w:rsidRPr="00263C18">
        <w:rPr>
          <w:rFonts w:ascii="Calibri" w:eastAsia="Calibri" w:hAnsi="Calibri" w:cs="Calibri"/>
          <w:kern w:val="0"/>
          <w:lang w:bidi="ar-SA"/>
          <w14:ligatures w14:val="none"/>
        </w:rPr>
        <w:t xml:space="preserv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jos telefonu ir (arba) kitais būdais). </w:t>
      </w:r>
    </w:p>
    <w:p w14:paraId="7D7AB13C"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7.2. Tiekėjui užšifravus visą Pasiūlymą ir iki pirminio susipažinimo su CVP IS priemonėmis pateiktais pasiūlymais procedūros (posėdžio) pradžios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w:t>
      </w:r>
      <w:r w:rsidRPr="00263C18">
        <w:rPr>
          <w:rFonts w:ascii="Calibri" w:eastAsia="Calibri" w:hAnsi="Calibri" w:cs="Calibri"/>
          <w:bCs/>
          <w:kern w:val="0"/>
          <w:lang w:bidi="ar-SA"/>
          <w14:ligatures w14:val="none"/>
        </w:rPr>
        <w:t xml:space="preserve">Pirkimo vykdytojas Tiekėjo Pasiūlymą atmeta kaip neatitinkantį pirkimo dokumentuose nustatytų reikalavimų </w:t>
      </w:r>
      <w:r w:rsidRPr="00263C18">
        <w:rPr>
          <w:rFonts w:ascii="Calibri" w:eastAsia="Calibri" w:hAnsi="Calibri" w:cs="Calibri"/>
          <w:kern w:val="0"/>
          <w:lang w:bidi="ar-SA"/>
          <w14:ligatures w14:val="none"/>
        </w:rPr>
        <w:t>(tiekėjas nepateikė Pasiūlymo kainos).</w:t>
      </w:r>
    </w:p>
    <w:p w14:paraId="400AB7E1" w14:textId="77777777" w:rsidR="00EB68C9" w:rsidRPr="00263C18" w:rsidRDefault="00EB68C9" w:rsidP="00171D18">
      <w:pPr>
        <w:spacing w:after="200" w:line="240" w:lineRule="auto"/>
        <w:ind w:firstLine="851"/>
        <w:contextualSpacing/>
        <w:jc w:val="both"/>
        <w:rPr>
          <w:rFonts w:ascii="Calibri" w:eastAsia="Calibri" w:hAnsi="Calibri" w:cs="Calibri"/>
          <w:kern w:val="0"/>
          <w:lang w:bidi="ar-SA"/>
          <w14:ligatures w14:val="none"/>
        </w:rPr>
      </w:pPr>
    </w:p>
    <w:p w14:paraId="66EE4E4B"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VIII. PASIŪLYMŲ GALIOJIMO UŽTIKRINIMAS</w:t>
      </w:r>
      <w:bookmarkEnd w:id="6"/>
      <w:bookmarkEnd w:id="7"/>
    </w:p>
    <w:p w14:paraId="5F3E8B0E" w14:textId="77777777" w:rsidR="00171D18" w:rsidRPr="00263C18" w:rsidRDefault="00171D18" w:rsidP="00171D18">
      <w:pPr>
        <w:spacing w:after="0" w:line="240" w:lineRule="auto"/>
        <w:jc w:val="center"/>
        <w:rPr>
          <w:rFonts w:ascii="Calibri" w:eastAsia="Calibri" w:hAnsi="Calibri" w:cs="Calibri"/>
          <w:i/>
          <w:kern w:val="0"/>
          <w:lang w:bidi="ar-SA"/>
          <w14:ligatures w14:val="none"/>
        </w:rPr>
      </w:pPr>
    </w:p>
    <w:p w14:paraId="7D6982EE" w14:textId="530D2581" w:rsidR="00171D18" w:rsidRPr="00263C18" w:rsidRDefault="00171D18" w:rsidP="00171D18">
      <w:pPr>
        <w:spacing w:after="0" w:line="240" w:lineRule="auto"/>
        <w:ind w:firstLine="720"/>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8.1. Pirkimo vykdytojas nereikalauja pasiūlymo galiojimo užtikrinimo</w:t>
      </w:r>
      <w:r w:rsidR="00585865" w:rsidRPr="00263C18">
        <w:rPr>
          <w:rFonts w:ascii="Calibri" w:eastAsia="Times New Roman" w:hAnsi="Calibri" w:cs="Calibri"/>
          <w:kern w:val="0"/>
          <w:lang w:bidi="ar-SA"/>
          <w14:ligatures w14:val="none"/>
        </w:rPr>
        <w:t>, tačiau pasilieka teisę kreiptis į teismą dėl žalos, atsiradusios dėl to, kad pasiūlymo galiojimo laikotarpiu tiekėjas pakeičia ar atšaukia savo pasiūlymą ar pirkimo laimėtojas atsisako sudaryti sutartį, atlyginimo.</w:t>
      </w:r>
    </w:p>
    <w:p w14:paraId="53D0E569" w14:textId="77777777" w:rsidR="00171D18" w:rsidRPr="00263C18" w:rsidRDefault="00171D18" w:rsidP="00171D18">
      <w:pPr>
        <w:spacing w:after="0" w:line="240" w:lineRule="auto"/>
        <w:rPr>
          <w:rFonts w:ascii="Calibri" w:eastAsia="Calibri" w:hAnsi="Calibri" w:cs="Calibri"/>
          <w:b/>
          <w:kern w:val="0"/>
          <w:lang w:bidi="ar-SA"/>
          <w14:ligatures w14:val="none"/>
        </w:rPr>
      </w:pPr>
    </w:p>
    <w:p w14:paraId="0FFDDE37" w14:textId="77777777" w:rsidR="00171D18" w:rsidRPr="00263C18" w:rsidRDefault="00171D18" w:rsidP="00171D18">
      <w:pPr>
        <w:spacing w:after="0" w:line="240" w:lineRule="auto"/>
        <w:jc w:val="center"/>
        <w:rPr>
          <w:rFonts w:ascii="Calibri" w:eastAsia="Calibri" w:hAnsi="Calibri" w:cs="Calibri"/>
          <w:kern w:val="0"/>
          <w:lang w:bidi="ar-SA"/>
          <w14:ligatures w14:val="none"/>
        </w:rPr>
      </w:pPr>
      <w:r w:rsidRPr="00263C18">
        <w:rPr>
          <w:rFonts w:ascii="Calibri" w:eastAsia="Calibri" w:hAnsi="Calibri" w:cs="Calibri"/>
          <w:b/>
          <w:kern w:val="0"/>
          <w:lang w:bidi="ar-SA"/>
          <w14:ligatures w14:val="none"/>
        </w:rPr>
        <w:t>IX.</w:t>
      </w:r>
      <w:r w:rsidRPr="00263C18">
        <w:rPr>
          <w:rFonts w:ascii="Calibri" w:eastAsia="Calibri" w:hAnsi="Calibri" w:cs="Calibri"/>
          <w:kern w:val="0"/>
          <w:lang w:bidi="ar-SA"/>
          <w14:ligatures w14:val="none"/>
        </w:rPr>
        <w:t xml:space="preserve"> </w:t>
      </w:r>
      <w:r w:rsidRPr="00263C18">
        <w:rPr>
          <w:rFonts w:ascii="Calibri" w:eastAsia="Calibri" w:hAnsi="Calibri" w:cs="Calibri"/>
          <w:b/>
          <w:kern w:val="0"/>
          <w:lang w:bidi="ar-SA"/>
          <w14:ligatures w14:val="none"/>
        </w:rPr>
        <w:t>PIRKIMO SĄLYGŲ PAAIŠKINIMAS IR PATIKSLINIMAS</w:t>
      </w:r>
    </w:p>
    <w:p w14:paraId="19429B21" w14:textId="77777777" w:rsidR="00171D18" w:rsidRPr="00263C18" w:rsidRDefault="00171D18" w:rsidP="00171D18">
      <w:pPr>
        <w:spacing w:after="0" w:line="240" w:lineRule="auto"/>
        <w:jc w:val="both"/>
        <w:rPr>
          <w:rFonts w:ascii="Calibri" w:eastAsia="Calibri" w:hAnsi="Calibri" w:cs="Calibri"/>
          <w:kern w:val="0"/>
          <w:lang w:eastAsia="lt-LT" w:bidi="ar-SA"/>
          <w14:ligatures w14:val="none"/>
        </w:rPr>
      </w:pPr>
    </w:p>
    <w:p w14:paraId="2B460ED7" w14:textId="77777777" w:rsidR="00171D18" w:rsidRPr="00263C18" w:rsidRDefault="00171D18" w:rsidP="00171D18">
      <w:pPr>
        <w:spacing w:after="200" w:line="240" w:lineRule="auto"/>
        <w:ind w:firstLine="851"/>
        <w:contextualSpacing/>
        <w:jc w:val="both"/>
        <w:rPr>
          <w:rFonts w:ascii="Calibri" w:eastAsia="Calibri" w:hAnsi="Calibri" w:cs="Calibri"/>
          <w:strike/>
          <w:kern w:val="0"/>
          <w:lang w:eastAsia="lt-LT" w:bidi="ar-SA"/>
          <w14:ligatures w14:val="none"/>
        </w:rPr>
      </w:pPr>
      <w:bookmarkStart w:id="8" w:name="_Toc60525487"/>
      <w:bookmarkStart w:id="9" w:name="_Toc47844933"/>
      <w:r w:rsidRPr="00263C18">
        <w:rPr>
          <w:rFonts w:ascii="Calibri" w:eastAsia="Calibri" w:hAnsi="Calibri" w:cs="Calibri"/>
          <w:kern w:val="0"/>
          <w:lang w:eastAsia="lt-LT" w:bidi="ar-SA"/>
          <w14:ligatures w14:val="none"/>
        </w:rPr>
        <w:t xml:space="preserve">9.1. </w:t>
      </w:r>
      <w:r w:rsidRPr="00263C18">
        <w:rPr>
          <w:rFonts w:ascii="Calibri" w:eastAsia="Calibri" w:hAnsi="Calibri" w:cs="Calibri"/>
          <w:kern w:val="0"/>
          <w:lang w:bidi="ar-SA"/>
          <w14:ligatures w14:val="none"/>
        </w:rPr>
        <w:t>Tiekėjas tik CVP IS susirašinėjimo priemonėmis gali prašyti, kad Pirkimo vykdytojas paaiškintų ar pataisytų pirkimo dokumentus.</w:t>
      </w:r>
    </w:p>
    <w:p w14:paraId="39B41D61"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9.2. Pirkimo vykdytojas atsako tik CVP IS susirašinėjimo priemonėmis į kiekvieną tiekėjo rašytinį prašymą dėl pirkimo dokumentų, jei prašymas yra pateiktas </w:t>
      </w:r>
      <w:r w:rsidRPr="00263C18">
        <w:rPr>
          <w:rFonts w:ascii="Calibri" w:eastAsia="Calibri" w:hAnsi="Calibri" w:cs="Calibri"/>
          <w:b/>
          <w:kern w:val="0"/>
          <w:lang w:bidi="ar-SA"/>
          <w14:ligatures w14:val="none"/>
        </w:rPr>
        <w:t>ne vėliau kaip likus 2 darbo dienoms</w:t>
      </w:r>
      <w:r w:rsidRPr="00263C18">
        <w:rPr>
          <w:rFonts w:ascii="Calibri" w:eastAsia="Calibri" w:hAnsi="Calibri" w:cs="Calibri"/>
          <w:kern w:val="0"/>
          <w:lang w:bidi="ar-SA"/>
          <w14:ligatures w14:val="none"/>
        </w:rPr>
        <w:t xml:space="preserve"> iki pasiūlymų pateikimo termino pabaigos.</w:t>
      </w:r>
    </w:p>
    <w:p w14:paraId="4DD7F2D2"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 xml:space="preserve">9.3. Nesibaigus pasiūlymų pateikimo terminui, Pirkimo vykdytojas turi teisę savo iniciatyva paaiškinti, patikslinti pirkimo sąlygas. </w:t>
      </w:r>
    </w:p>
    <w:p w14:paraId="708B414C"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9.4. Paaiškinimai ar patikslinimai skelbiami CVP IS priemonėmis ir siunčiami užklausą pateikusiam bei visiems prie pirkimo prisijungusiems tiekėjams. Jei paaiškinimai ar patikslinimai teikiami Pirkimo vykdytojo iniciatyva, jų paskelbimas CVP IS priemonėmis laikomas pakankamu. Paaiškinimai ar patikslinimai turi būti pateikiami likus ne mažiau kaip 1 darbo dienai iki pasiūlymų pateikimo termino pabaigos. Jei Pirkimo vykdytojas paaiškinimų ar patikslinimų nepateikia per nurodytą terminą, pasiūlymų pateikimo terminas nukeliamas ne trumpesniam laikui nei tas, kiek vėluojama pateikti paaiškinimus ar patikslinimus.</w:t>
      </w:r>
    </w:p>
    <w:p w14:paraId="2954E6BD" w14:textId="77777777" w:rsidR="00171D18" w:rsidRPr="00263C18" w:rsidRDefault="00171D18" w:rsidP="00171D18">
      <w:pPr>
        <w:spacing w:after="200" w:line="240" w:lineRule="auto"/>
        <w:ind w:firstLine="851"/>
        <w:contextualSpacing/>
        <w:jc w:val="both"/>
        <w:rPr>
          <w:rFonts w:ascii="Calibri" w:eastAsia="Calibri" w:hAnsi="Calibri" w:cs="Calibri"/>
          <w:kern w:val="0"/>
          <w:lang w:eastAsia="lt-LT" w:bidi="ar-SA"/>
          <w14:ligatures w14:val="none"/>
        </w:rPr>
      </w:pPr>
      <w:r w:rsidRPr="00263C18">
        <w:rPr>
          <w:rFonts w:ascii="Calibri" w:eastAsia="Calibri" w:hAnsi="Calibri" w:cs="Calibri"/>
          <w:kern w:val="0"/>
          <w:lang w:bidi="ar-SA"/>
          <w14:ligatures w14:val="none"/>
        </w:rPr>
        <w:t>9.5. Jei pateikti paaiškinimai ar patikslinimai iš esmės keičia pirkimo dokumentuose nustatytus pirkimo objektui keliamus reikalavimus, kvalifikacijos reikalavimus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924AA51"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9.6. A</w:t>
      </w:r>
      <w:r w:rsidRPr="00263C18">
        <w:rPr>
          <w:rFonts w:ascii="Calibri" w:eastAsia="Calibri" w:hAnsi="Calibri" w:cs="Calibri"/>
          <w:kern w:val="0"/>
          <w:lang w:eastAsia="lt-LT" w:bidi="ar-SA"/>
          <w14:ligatures w14:val="none"/>
        </w:rPr>
        <w:t>tsakymai į tiekėjų klausimus ar pirkimo sąlygų paaiškinimai, patikslinimai Pirkimo vykdytojo iniciatyva paskelbiami CVP IS bei teikiami tik CVP IS priemonėmis prie pirkimo prisijungusiems tiekėjams.</w:t>
      </w:r>
    </w:p>
    <w:p w14:paraId="4EA6AE1B"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9.7. Pirkimo vykdytojas, paaiškindamas ar patikslindamas pirkimo dokumentus, privalo užtikrinti tiekėjų anonimiškumą, t. y. privalo užtikrinti, kad tiekėjas nesužinotų kitų tiekėjų, dalyvaujančių pirkimo procedūrose, pavadinimų ir kitų rekvizitų.</w:t>
      </w:r>
    </w:p>
    <w:p w14:paraId="6B7222FD"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9.8. Pirkimo vykdytojas nerengs susitikimų su tiekėjais dėl pirkimo dokumentų paaiškinimų.</w:t>
      </w:r>
    </w:p>
    <w:p w14:paraId="14B5344E"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p>
    <w:p w14:paraId="06A45980"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 SUSIPAŽINIMAS SU GAUTAIS PASIŪLYMAIS</w:t>
      </w:r>
    </w:p>
    <w:p w14:paraId="6A0A29B6" w14:textId="77777777" w:rsidR="00171D18" w:rsidRPr="00263C18" w:rsidRDefault="00171D18" w:rsidP="00171D18">
      <w:pPr>
        <w:spacing w:after="0" w:line="240" w:lineRule="auto"/>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w:t>
      </w:r>
    </w:p>
    <w:p w14:paraId="22EF1D63" w14:textId="31414D27" w:rsidR="00171D18" w:rsidRPr="00263C18" w:rsidRDefault="00171D18" w:rsidP="00171D18">
      <w:pPr>
        <w:suppressAutoHyphens/>
        <w:spacing w:after="0" w:line="240" w:lineRule="auto"/>
        <w:ind w:firstLine="720"/>
        <w:jc w:val="both"/>
        <w:outlineLvl w:val="1"/>
        <w:rPr>
          <w:rFonts w:ascii="Calibri" w:eastAsia="Times New Roman" w:hAnsi="Calibri" w:cs="Calibri"/>
          <w:b/>
          <w:kern w:val="0"/>
          <w:lang w:eastAsia="ar-SA" w:bidi="ar-SA"/>
          <w14:ligatures w14:val="none"/>
        </w:rPr>
      </w:pPr>
      <w:bookmarkStart w:id="10" w:name="_Hlk488938523"/>
      <w:r w:rsidRPr="00263C18">
        <w:rPr>
          <w:rFonts w:ascii="Calibri" w:eastAsia="Times New Roman" w:hAnsi="Calibri" w:cs="Calibri"/>
          <w:kern w:val="0"/>
          <w:lang w:eastAsia="ar-SA" w:bidi="ar-SA"/>
          <w14:ligatures w14:val="none"/>
        </w:rPr>
        <w:t xml:space="preserve">10.1. </w:t>
      </w:r>
      <w:r w:rsidRPr="00263C18">
        <w:rPr>
          <w:rFonts w:ascii="Calibri" w:eastAsia="Calibri" w:hAnsi="Calibri" w:cs="Calibri"/>
          <w:color w:val="000000"/>
          <w:kern w:val="0"/>
          <w:lang w:bidi="ar-SA"/>
          <w14:ligatures w14:val="none"/>
        </w:rPr>
        <w:t>Susipažinimas su paraiškomis ar pasiūlymais pradedamas</w:t>
      </w:r>
      <w:r w:rsidRPr="00263C18">
        <w:rPr>
          <w:rFonts w:ascii="Calibri" w:eastAsia="Times New Roman" w:hAnsi="Calibri" w:cs="Calibri"/>
          <w:kern w:val="0"/>
          <w:lang w:eastAsia="ar-SA" w:bidi="ar-SA"/>
          <w14:ligatures w14:val="none"/>
        </w:rPr>
        <w:t xml:space="preserve"> – </w:t>
      </w:r>
      <w:r w:rsidR="008452FD" w:rsidRPr="00263C18">
        <w:rPr>
          <w:rFonts w:ascii="Calibri" w:eastAsia="Times New Roman" w:hAnsi="Calibri" w:cs="Calibri"/>
          <w:b/>
          <w:iCs/>
          <w:kern w:val="0"/>
          <w:lang w:eastAsia="lt-LT" w:bidi="ar-SA"/>
          <w14:ligatures w14:val="none"/>
        </w:rPr>
        <w:t>skelbime nurodytu laiku.</w:t>
      </w:r>
    </w:p>
    <w:p w14:paraId="4A471284" w14:textId="77777777" w:rsidR="00171D18" w:rsidRPr="00263C18" w:rsidRDefault="00171D18" w:rsidP="00171D18">
      <w:pPr>
        <w:suppressAutoHyphens/>
        <w:spacing w:after="0" w:line="240" w:lineRule="auto"/>
        <w:ind w:left="-57" w:firstLine="720"/>
        <w:jc w:val="both"/>
        <w:outlineLvl w:val="1"/>
        <w:rPr>
          <w:rFonts w:ascii="Calibri" w:eastAsia="Times New Roman" w:hAnsi="Calibri" w:cs="Calibri"/>
          <w:kern w:val="0"/>
          <w:lang w:eastAsia="ar-SA" w:bidi="ar-SA"/>
          <w14:ligatures w14:val="none"/>
        </w:rPr>
      </w:pPr>
      <w:r w:rsidRPr="00263C18">
        <w:rPr>
          <w:rFonts w:ascii="Calibri" w:eastAsia="Times New Roman" w:hAnsi="Calibri" w:cs="Calibri"/>
          <w:kern w:val="0"/>
          <w:lang w:eastAsia="ar-SA" w:bidi="ar-SA"/>
          <w14:ligatures w14:val="none"/>
        </w:rPr>
        <w:t xml:space="preserve">10.2. </w:t>
      </w:r>
      <w:r w:rsidRPr="00263C18">
        <w:rPr>
          <w:rFonts w:ascii="Calibri" w:eastAsia="Calibri" w:hAnsi="Calibri" w:cs="Calibri"/>
          <w:kern w:val="0"/>
          <w:lang w:bidi="ar-SA"/>
          <w14:ligatures w14:val="none"/>
        </w:rPr>
        <w:t>Tiekėjai nedalyvauja susipažįstant su elektroninėmis priemonėmis pateiktais pasiūlymais, atliekant paraiškų ar pasiūlymų nagrinėjimo, vertinimo ir palyginimo procedūras</w:t>
      </w:r>
      <w:r w:rsidRPr="00263C18">
        <w:rPr>
          <w:rFonts w:ascii="Calibri" w:eastAsia="Times New Roman" w:hAnsi="Calibri" w:cs="Calibri"/>
          <w:kern w:val="0"/>
          <w:lang w:eastAsia="ar-SA" w:bidi="ar-SA"/>
          <w14:ligatures w14:val="none"/>
        </w:rPr>
        <w:t>.</w:t>
      </w:r>
      <w:bookmarkEnd w:id="10"/>
    </w:p>
    <w:p w14:paraId="239E2A98" w14:textId="77777777" w:rsidR="00171D18" w:rsidRPr="00263C18" w:rsidRDefault="00171D18" w:rsidP="00171D18">
      <w:pPr>
        <w:suppressAutoHyphens/>
        <w:spacing w:after="0" w:line="240" w:lineRule="auto"/>
        <w:ind w:left="-57" w:firstLine="720"/>
        <w:jc w:val="both"/>
        <w:outlineLvl w:val="1"/>
        <w:rPr>
          <w:rFonts w:ascii="Calibri" w:eastAsia="Times New Roman" w:hAnsi="Calibri" w:cs="Calibri"/>
          <w:kern w:val="0"/>
          <w:lang w:eastAsia="ar-SA" w:bidi="ar-SA"/>
          <w14:ligatures w14:val="none"/>
        </w:rPr>
      </w:pPr>
      <w:r w:rsidRPr="00263C18">
        <w:rPr>
          <w:rFonts w:ascii="Calibri" w:eastAsia="Times New Roman" w:hAnsi="Calibri" w:cs="Calibri"/>
          <w:kern w:val="0"/>
          <w:lang w:eastAsia="ar-SA" w:bidi="ar-SA"/>
          <w14:ligatures w14:val="none"/>
        </w:rPr>
        <w:t>10.3. Pirminio susipažinimo su CVP IS priemonėmis pateiktais pasiūlymais posėdžio metu nustatomas pasiūlymą pateikusio tiekėjo pavadinimas, pasiūlyme nurodyta kaina (</w:t>
      </w:r>
      <w:r w:rsidRPr="00263C18">
        <w:rPr>
          <w:rFonts w:ascii="Calibri" w:eastAsia="Times New Roman" w:hAnsi="Calibri" w:cs="Calibri"/>
          <w:kern w:val="0"/>
          <w:lang w:eastAsia="lt-LT" w:bidi="ar-SA"/>
          <w14:ligatures w14:val="none"/>
        </w:rPr>
        <w:t>tuo atveju, kai pasiūlyme nurodyta kaina, išreikšta skaičiais, neatitinka kainos, nurodytos žodžiais, teisinga laikoma kaina, nurodyta žodžiais)</w:t>
      </w:r>
      <w:r w:rsidRPr="00263C18">
        <w:rPr>
          <w:rFonts w:ascii="Calibri" w:eastAsia="Times New Roman" w:hAnsi="Calibri" w:cs="Calibri"/>
          <w:kern w:val="0"/>
          <w:lang w:eastAsia="ar-SA" w:bidi="ar-SA"/>
          <w14:ligatures w14:val="none"/>
        </w:rPr>
        <w:t xml:space="preserve"> ir patikrinama, ar yra pateiktas pasiūlymo galiojimo užtikrinimas (jei jo reikalaujama). </w:t>
      </w:r>
    </w:p>
    <w:p w14:paraId="05D4DE7E" w14:textId="77777777"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p>
    <w:p w14:paraId="52683002"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XI. PASIŪLYMŲ NAGRINĖJIMAS IR VERTINIMAS</w:t>
      </w:r>
    </w:p>
    <w:p w14:paraId="0206AB53" w14:textId="77777777" w:rsidR="00171D18" w:rsidRPr="00263C18" w:rsidRDefault="00171D18" w:rsidP="00171D18">
      <w:pPr>
        <w:spacing w:after="0" w:line="240" w:lineRule="auto"/>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w:t>
      </w:r>
    </w:p>
    <w:p w14:paraId="54E74686" w14:textId="1999BECC"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11.1. Pasiūlymų vertinimo kriterijus – ekonomiškai naudingiausias pasiūlymas, kuris nustatomas pagal kainą.</w:t>
      </w:r>
      <w:r w:rsidR="002C6783" w:rsidRPr="00263C18">
        <w:rPr>
          <w:rFonts w:ascii="Calibri" w:eastAsia="Calibri" w:hAnsi="Calibri" w:cs="Calibri"/>
          <w:kern w:val="0"/>
          <w:lang w:eastAsia="lt-LT" w:bidi="ar-SA"/>
          <w14:ligatures w14:val="none"/>
        </w:rPr>
        <w:t xml:space="preserve"> Laimėjusiu pasiūlymu galės būti pripažinti tik 1 (vienas) ekonomiškai naudingiausias pasiūlymas, esantis pasiūlymų eilės pirmojoje vietoje.</w:t>
      </w:r>
    </w:p>
    <w:p w14:paraId="47896570" w14:textId="77777777"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11.2. Pateiktus pasiūlymus Pirkimo vykdytojas nagrinėja ir vertina šia tvarka:</w:t>
      </w:r>
    </w:p>
    <w:p w14:paraId="7D055399" w14:textId="77777777"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11.2.1. nagrinėja ar pasiūlymas atitinka pirkimo dokumentuose nustatytus reikalavimus;</w:t>
      </w:r>
    </w:p>
    <w:p w14:paraId="50651396" w14:textId="66EA7B5B"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eastAsia="lt-LT" w:bidi="ar-SA"/>
          <w14:ligatures w14:val="none"/>
        </w:rPr>
        <w:t xml:space="preserve">11.2.2. </w:t>
      </w:r>
      <w:r w:rsidRPr="00263C18">
        <w:rPr>
          <w:rFonts w:ascii="Calibri" w:eastAsia="Calibri" w:hAnsi="Calibri" w:cs="Calibri"/>
          <w:kern w:val="0"/>
          <w:lang w:bidi="ar-SA"/>
          <w14:ligatures w14:val="none"/>
        </w:rPr>
        <w:t xml:space="preserve">galimo laimėtojo prašoma pateikti pirkimo sąlygų </w:t>
      </w:r>
      <w:r w:rsidR="00166AAF" w:rsidRPr="00263C18">
        <w:rPr>
          <w:rFonts w:ascii="Calibri" w:eastAsia="Calibri" w:hAnsi="Calibri" w:cs="Calibri"/>
          <w:b/>
          <w:bCs/>
          <w:color w:val="7030A0"/>
          <w:kern w:val="0"/>
          <w:lang w:bidi="ar-SA"/>
          <w14:ligatures w14:val="none"/>
        </w:rPr>
        <w:t>II</w:t>
      </w:r>
      <w:r w:rsidR="00373C79" w:rsidRPr="00263C18">
        <w:rPr>
          <w:rFonts w:ascii="Calibri" w:eastAsia="Calibri" w:hAnsi="Calibri" w:cs="Calibri"/>
          <w:b/>
          <w:bCs/>
          <w:color w:val="7030A0"/>
          <w:kern w:val="0"/>
          <w:lang w:bidi="ar-SA"/>
          <w14:ligatures w14:val="none"/>
        </w:rPr>
        <w:t xml:space="preserve">; III; </w:t>
      </w:r>
      <w:r w:rsidRPr="00263C18">
        <w:rPr>
          <w:rFonts w:ascii="Calibri" w:eastAsia="Calibri" w:hAnsi="Calibri" w:cs="Calibri"/>
          <w:b/>
          <w:bCs/>
          <w:color w:val="7030A0"/>
          <w:kern w:val="0"/>
          <w:lang w:bidi="ar-SA"/>
          <w14:ligatures w14:val="none"/>
        </w:rPr>
        <w:t>IV daly</w:t>
      </w:r>
      <w:r w:rsidR="00373C79" w:rsidRPr="00263C18">
        <w:rPr>
          <w:rFonts w:ascii="Calibri" w:eastAsia="Calibri" w:hAnsi="Calibri" w:cs="Calibri"/>
          <w:b/>
          <w:bCs/>
          <w:color w:val="7030A0"/>
          <w:kern w:val="0"/>
          <w:lang w:bidi="ar-SA"/>
          <w14:ligatures w14:val="none"/>
        </w:rPr>
        <w:t>s</w:t>
      </w:r>
      <w:r w:rsidRPr="00263C18">
        <w:rPr>
          <w:rFonts w:ascii="Calibri" w:eastAsia="Calibri" w:hAnsi="Calibri" w:cs="Calibri"/>
          <w:b/>
          <w:bCs/>
          <w:color w:val="7030A0"/>
          <w:kern w:val="0"/>
          <w:lang w:bidi="ar-SA"/>
          <w14:ligatures w14:val="none"/>
        </w:rPr>
        <w:t>e</w:t>
      </w:r>
      <w:r w:rsidRPr="00263C18">
        <w:rPr>
          <w:rFonts w:ascii="Calibri" w:eastAsia="Calibri" w:hAnsi="Calibri" w:cs="Calibri"/>
          <w:color w:val="7030A0"/>
          <w:kern w:val="0"/>
          <w:lang w:bidi="ar-SA"/>
          <w14:ligatures w14:val="none"/>
        </w:rPr>
        <w:t xml:space="preserve"> </w:t>
      </w:r>
      <w:r w:rsidRPr="00263C18">
        <w:rPr>
          <w:rFonts w:ascii="Calibri" w:eastAsia="Calibri" w:hAnsi="Calibri" w:cs="Calibri"/>
          <w:kern w:val="0"/>
          <w:lang w:bidi="ar-SA"/>
          <w14:ligatures w14:val="none"/>
        </w:rPr>
        <w:t>nurodytus dokumentus ir patikrinama, ar galimas laimėtojas atitinka nurodytus</w:t>
      </w:r>
      <w:r w:rsidR="009E407B" w:rsidRPr="00263C18">
        <w:rPr>
          <w:rFonts w:ascii="Calibri" w:eastAsia="Calibri" w:hAnsi="Calibri" w:cs="Calibri"/>
          <w:kern w:val="0"/>
          <w:lang w:bidi="ar-SA"/>
          <w14:ligatures w14:val="none"/>
        </w:rPr>
        <w:t>: nacionaliniam saugumui, tiekėjų pašalinimo pagrindo</w:t>
      </w:r>
      <w:r w:rsidR="00AD7938" w:rsidRPr="00263C18">
        <w:rPr>
          <w:rFonts w:ascii="Calibri" w:eastAsia="Calibri" w:hAnsi="Calibri" w:cs="Calibri"/>
          <w:kern w:val="0"/>
          <w:lang w:bidi="ar-SA"/>
          <w14:ligatures w14:val="none"/>
        </w:rPr>
        <w:t xml:space="preserve"> bei </w:t>
      </w:r>
      <w:r w:rsidRPr="00263C18">
        <w:rPr>
          <w:rFonts w:ascii="Calibri" w:eastAsia="Calibri" w:hAnsi="Calibri" w:cs="Calibri"/>
          <w:kern w:val="0"/>
          <w:lang w:bidi="ar-SA"/>
          <w14:ligatures w14:val="none"/>
        </w:rPr>
        <w:t>kvalifikacijos reikalavimus.</w:t>
      </w:r>
    </w:p>
    <w:p w14:paraId="50AD36D6" w14:textId="77777777"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11.3. Pirkimo vykdytojas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Pirkimo vykdytojas, pasiūlymų vertinimo metu radęs pasiūlyme nurodytos kainos apskaičiavimo klaidų, privalo paprašyti dalyvių per jos nurodytą terminą ištaisyti pasiūlyme pastebėtas aritmetines klaidas, nekeičiant susipažinimo su pasiūlymais metu užfiksuotos kainos.</w:t>
      </w:r>
    </w:p>
    <w:p w14:paraId="201D8550" w14:textId="77777777"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11.4. Jeigu dalyvis pateikė netikslius, neišsamius ar klaidingus dokumentus ar duomenis apie atitiktį pirkimo dokumentų reikalavimams arba šių dokumentų ar duomenų trūksta, Pirkimo vykdytojas privalo nepažeisdamas lygiateisiškumo ir skaidrumo principų prašyti dalyvį šiuos dokumentus ar duomenis </w:t>
      </w:r>
      <w:r w:rsidRPr="00263C18">
        <w:rPr>
          <w:rFonts w:ascii="Calibri" w:eastAsia="Calibri" w:hAnsi="Calibri" w:cs="Calibri"/>
          <w:kern w:val="0"/>
          <w:lang w:bidi="ar-SA"/>
          <w14:ligatures w14:val="none"/>
        </w:rPr>
        <w:lastRenderedPageBreak/>
        <w:t>patikslinti, papildyti arba paaiškinti per jos nustatytą protingą terminą. Tikslinami, papildomi, paaiškinami ir pateikiami nauji gali būti tik tiekėjo įgaliojimas asmeniui pasirašyti pasiūlymą, jungtinės veiklos sutartis ir dokumentai, nesusiję su pirkimo objektu, jo techninėmis charakteristikomis, sutarties vykdymo sąlygomis ar pasiūlymo kaina.</w:t>
      </w:r>
    </w:p>
    <w:p w14:paraId="2790122D" w14:textId="77777777"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 11.5. Pirkimo vykdytojas gali nevertinti viso tiekėjo pasiūlymo, jeigu patikrinusi jo dalį nustato, kad, vadovaujantis VPĮ reikalavimais, pasiūlymas turi būti atmestas.</w:t>
      </w:r>
    </w:p>
    <w:p w14:paraId="5D160018"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p>
    <w:p w14:paraId="300E77F4"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XII. PASIŪLYMŲ ATMETIMO PRIEŽASTYS</w:t>
      </w:r>
    </w:p>
    <w:p w14:paraId="361CA04F" w14:textId="77777777" w:rsidR="00171D18" w:rsidRPr="00263C18" w:rsidRDefault="00171D18" w:rsidP="00171D18">
      <w:pPr>
        <w:spacing w:after="0" w:line="240" w:lineRule="auto"/>
        <w:ind w:firstLine="851"/>
        <w:rPr>
          <w:rFonts w:ascii="Calibri" w:eastAsia="Calibri" w:hAnsi="Calibri" w:cs="Calibri"/>
          <w:kern w:val="0"/>
          <w:lang w:eastAsia="lt-LT" w:bidi="ar-SA"/>
          <w14:ligatures w14:val="none"/>
        </w:rPr>
      </w:pPr>
    </w:p>
    <w:p w14:paraId="033EDA48"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 Pirkimo vykdytojas</w:t>
      </w:r>
      <w:r w:rsidRPr="00263C18">
        <w:rPr>
          <w:rFonts w:ascii="Calibri" w:eastAsia="Calibri" w:hAnsi="Calibri" w:cs="Calibri"/>
          <w:kern w:val="0"/>
          <w:lang w:bidi="ar-SA"/>
          <w14:ligatures w14:val="none"/>
        </w:rPr>
        <w:t xml:space="preserve"> </w:t>
      </w:r>
      <w:r w:rsidRPr="00263C18">
        <w:rPr>
          <w:rFonts w:ascii="Calibri" w:eastAsia="Calibri" w:hAnsi="Calibri" w:cs="Calibri"/>
          <w:kern w:val="0"/>
          <w:lang w:eastAsia="lt-LT" w:bidi="ar-SA"/>
          <w14:ligatures w14:val="none"/>
        </w:rPr>
        <w:t>atmeta pasiūlymą, jeigu:</w:t>
      </w:r>
    </w:p>
    <w:p w14:paraId="1D48BEFF"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12.1.1. tiekėjas pasiūlymą ar jo dalį pateikė ne CVP IS priemonėmis;</w:t>
      </w:r>
    </w:p>
    <w:p w14:paraId="0AD3F104"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12.1.2. pasiūlymą pateikęs tiekėjas neatitinka pirkimo dokumentuose nustatytų minimalių kvalifikacijos reikalavimų arba Perkančiosios organizacijos prašymu nepatikslino pateiktų netikslių ar neišsamių duomenų apie savo kvalifikaciją CVP IS priemonėmis;</w:t>
      </w:r>
    </w:p>
    <w:p w14:paraId="7FD1EFA8" w14:textId="59A0ED78"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xml:space="preserve">12.1.3. pasiūlymas neatitinka pirkimo dokumentuose nustatytų reikalavimų, </w:t>
      </w:r>
      <w:r w:rsidRPr="00263C18">
        <w:rPr>
          <w:rFonts w:ascii="Calibri" w:eastAsia="Calibri" w:hAnsi="Calibri" w:cs="Calibri"/>
          <w:kern w:val="0"/>
          <w:lang w:bidi="ar-SA"/>
          <w14:ligatures w14:val="none"/>
        </w:rPr>
        <w:t xml:space="preserve">tiekėjas kartu su pasiūlymu </w:t>
      </w:r>
      <w:r w:rsidRPr="00263C18">
        <w:rPr>
          <w:rFonts w:ascii="Calibri" w:eastAsia="Calibri" w:hAnsi="Calibri" w:cs="Calibri"/>
          <w:b/>
          <w:bCs/>
          <w:kern w:val="0"/>
          <w:lang w:bidi="ar-SA"/>
          <w14:ligatures w14:val="none"/>
        </w:rPr>
        <w:t xml:space="preserve">nepateikė </w:t>
      </w:r>
      <w:r w:rsidRPr="00263C18">
        <w:rPr>
          <w:rFonts w:ascii="Calibri" w:eastAsia="Calibri" w:hAnsi="Calibri" w:cs="Calibri"/>
          <w:kern w:val="0"/>
          <w:lang w:bidi="ar-SA"/>
          <w14:ligatures w14:val="none"/>
        </w:rPr>
        <w:t xml:space="preserve">užpildytos Elektromobilio </w:t>
      </w:r>
      <w:r w:rsidRPr="00263C18">
        <w:rPr>
          <w:rFonts w:ascii="Calibri" w:eastAsia="Calibri" w:hAnsi="Calibri" w:cs="Calibri"/>
          <w:noProof/>
          <w:kern w:val="0"/>
          <w:lang w:bidi="ar-SA"/>
          <w14:ligatures w14:val="none"/>
        </w:rPr>
        <w:t xml:space="preserve">techninių charakteristikų, ir / ar </w:t>
      </w:r>
      <w:r w:rsidRPr="00263C18">
        <w:rPr>
          <w:rFonts w:ascii="Calibri" w:eastAsia="Calibri" w:hAnsi="Calibri" w:cs="Calibri"/>
          <w:b/>
          <w:bCs/>
          <w:noProof/>
          <w:kern w:val="0"/>
          <w:lang w:bidi="ar-SA"/>
          <w14:ligatures w14:val="none"/>
        </w:rPr>
        <w:t>nurodė neigiamą</w:t>
      </w:r>
      <w:r w:rsidRPr="00263C18">
        <w:rPr>
          <w:rFonts w:ascii="Calibri" w:eastAsia="Calibri" w:hAnsi="Calibri" w:cs="Calibri"/>
          <w:noProof/>
          <w:kern w:val="0"/>
          <w:lang w:bidi="ar-SA"/>
          <w14:ligatures w14:val="none"/>
        </w:rPr>
        <w:t xml:space="preserve"> atsakymą ir / ar </w:t>
      </w:r>
      <w:r w:rsidRPr="00263C18">
        <w:rPr>
          <w:rFonts w:ascii="Calibri" w:eastAsia="Calibri" w:hAnsi="Calibri" w:cs="Calibri"/>
          <w:b/>
          <w:bCs/>
          <w:noProof/>
          <w:kern w:val="0"/>
          <w:lang w:bidi="ar-SA"/>
          <w14:ligatures w14:val="none"/>
        </w:rPr>
        <w:t>neįrašė</w:t>
      </w:r>
      <w:r w:rsidRPr="00263C18">
        <w:rPr>
          <w:rFonts w:ascii="Calibri" w:eastAsia="Calibri" w:hAnsi="Calibri" w:cs="Calibri"/>
          <w:noProof/>
          <w:kern w:val="0"/>
          <w:lang w:bidi="ar-SA"/>
          <w14:ligatures w14:val="none"/>
        </w:rPr>
        <w:t xml:space="preserve"> konkrečios reikšmės</w:t>
      </w:r>
      <w:r w:rsidRPr="00263C18">
        <w:rPr>
          <w:rFonts w:ascii="Calibri" w:eastAsia="Calibri" w:hAnsi="Calibri" w:cs="Calibri"/>
          <w:kern w:val="0"/>
          <w:lang w:bidi="ar-SA"/>
          <w14:ligatures w14:val="none"/>
        </w:rPr>
        <w:t xml:space="preserve"> </w:t>
      </w:r>
      <w:r w:rsidRPr="00263C18">
        <w:rPr>
          <w:rFonts w:ascii="Calibri" w:eastAsia="Calibri" w:hAnsi="Calibri" w:cs="Calibri"/>
          <w:b/>
          <w:bCs/>
          <w:color w:val="0070C0"/>
          <w:kern w:val="0"/>
          <w:lang w:bidi="ar-SA"/>
          <w14:ligatures w14:val="none"/>
        </w:rPr>
        <w:t xml:space="preserve">(pirkimo sąlygų </w:t>
      </w:r>
      <w:r w:rsidR="005D4EFB" w:rsidRPr="00263C18">
        <w:rPr>
          <w:rFonts w:ascii="Calibri" w:eastAsia="Calibri" w:hAnsi="Calibri" w:cs="Calibri"/>
          <w:b/>
          <w:bCs/>
          <w:color w:val="0070C0"/>
          <w:kern w:val="0"/>
          <w:lang w:bidi="ar-SA"/>
          <w14:ligatures w14:val="none"/>
        </w:rPr>
        <w:t>2</w:t>
      </w:r>
      <w:r w:rsidRPr="00263C18">
        <w:rPr>
          <w:rFonts w:ascii="Calibri" w:eastAsia="Calibri" w:hAnsi="Calibri" w:cs="Calibri"/>
          <w:b/>
          <w:bCs/>
          <w:color w:val="0070C0"/>
          <w:kern w:val="0"/>
          <w:lang w:bidi="ar-SA"/>
          <w14:ligatures w14:val="none"/>
        </w:rPr>
        <w:t xml:space="preserve"> pried</w:t>
      </w:r>
      <w:r w:rsidR="005D4EFB" w:rsidRPr="00263C18">
        <w:rPr>
          <w:rFonts w:ascii="Calibri" w:eastAsia="Calibri" w:hAnsi="Calibri" w:cs="Calibri"/>
          <w:b/>
          <w:bCs/>
          <w:color w:val="0070C0"/>
          <w:kern w:val="0"/>
          <w:lang w:bidi="ar-SA"/>
          <w14:ligatures w14:val="none"/>
        </w:rPr>
        <w:t>as</w:t>
      </w:r>
      <w:r w:rsidRPr="00263C18">
        <w:rPr>
          <w:rFonts w:ascii="Calibri" w:eastAsia="Calibri" w:hAnsi="Calibri" w:cs="Calibri"/>
          <w:b/>
          <w:bCs/>
          <w:color w:val="0070C0"/>
          <w:kern w:val="0"/>
          <w:lang w:bidi="ar-SA"/>
          <w14:ligatures w14:val="none"/>
        </w:rPr>
        <w:t>)</w:t>
      </w:r>
      <w:r w:rsidRPr="00263C18">
        <w:rPr>
          <w:rFonts w:ascii="Calibri" w:eastAsia="Calibri" w:hAnsi="Calibri" w:cs="Calibri"/>
          <w:kern w:val="0"/>
          <w:lang w:bidi="ar-SA"/>
          <w14:ligatures w14:val="none"/>
        </w:rPr>
        <w:t>;</w:t>
      </w:r>
    </w:p>
    <w:p w14:paraId="33E3EBA1"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12.1.4. </w:t>
      </w:r>
      <w:r w:rsidRPr="00263C18">
        <w:rPr>
          <w:rFonts w:ascii="Calibri" w:eastAsia="Calibri" w:hAnsi="Calibri" w:cs="Calibri"/>
          <w:kern w:val="0"/>
          <w:lang w:eastAsia="lt-LT" w:bidi="ar-SA"/>
          <w14:ligatures w14:val="none"/>
        </w:rPr>
        <w:t>visų dalyvių, kurių pasiūlymai neatmesti dėl kitų priežasčių, buvo pasiūlytos per didelės, Perkančiajai organizacijai nepriimtinos kainos;</w:t>
      </w:r>
    </w:p>
    <w:p w14:paraId="49D35308"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12.1.5. dalyvis per Pirkimo vykdytojo nurodytą terminą neištaiso aritmetinių klaidų ir (ar) nepaaiškina, nepatikslina pasiūlymo. Šiuo atveju jo pasiūlymas atmetamas kaip neatitinkantis pirkimo dokumentuose nustatytų reikalavimų;</w:t>
      </w:r>
    </w:p>
    <w:p w14:paraId="4B25480D"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12.1.6. tiekėjas, apie nustatytų reikalavimų atitikimą, yra pateikęs melagingą informaciją, kurią Pirkimo vykdytojas gali įrodyti bet kokiomis teisėtomis priemonėmis.</w:t>
      </w:r>
    </w:p>
    <w:p w14:paraId="7049F502"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12.1.7. tiekėjas pateikė netikslius, neišsamius pirkimo dokumentuose nuodytus kartu su pasiūlymu teikiamus dokumentus: tiekėjo įgaliojimą asmeniui pasirašyti pasiūlymą, jungtinės veiklos sutartį, ar jų nepateikė ir Pirkimo vykdytojo prašymu jų nepateikė per Pirkimo vykdytojo nurodytą terminą.</w:t>
      </w:r>
    </w:p>
    <w:p w14:paraId="60494935"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12.1.8. dėl kitų, pirkimo sąlygose, nurodytų priežasčių.</w:t>
      </w:r>
    </w:p>
    <w:p w14:paraId="768A5D47"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12.2. Apie pasiūlymo atmetimą ir tokio atmetimo priežastis tiekėjas informuojamas raštu CVP IS priemonėmis.</w:t>
      </w:r>
    </w:p>
    <w:p w14:paraId="352963A1" w14:textId="77777777" w:rsidR="00171D18" w:rsidRPr="00263C18" w:rsidRDefault="00171D18" w:rsidP="00171D18">
      <w:pPr>
        <w:autoSpaceDE w:val="0"/>
        <w:autoSpaceDN w:val="0"/>
        <w:adjustRightInd w:val="0"/>
        <w:spacing w:after="0" w:line="240" w:lineRule="auto"/>
        <w:ind w:firstLine="709"/>
        <w:jc w:val="both"/>
        <w:rPr>
          <w:rFonts w:ascii="Calibri" w:eastAsia="Calibri" w:hAnsi="Calibri" w:cs="Calibri"/>
          <w:kern w:val="0"/>
          <w:lang w:bidi="ar-SA"/>
          <w14:ligatures w14:val="none"/>
        </w:rPr>
      </w:pPr>
    </w:p>
    <w:p w14:paraId="0FDFF4A1"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XIII. DERYBOS PIRKIMO METU</w:t>
      </w:r>
    </w:p>
    <w:p w14:paraId="1DB86F80" w14:textId="77777777" w:rsidR="00171D18" w:rsidRPr="00263C18" w:rsidRDefault="00171D18" w:rsidP="00171D18">
      <w:pPr>
        <w:spacing w:after="0" w:line="240" w:lineRule="auto"/>
        <w:jc w:val="both"/>
        <w:rPr>
          <w:rFonts w:ascii="Calibri" w:eastAsia="Calibri" w:hAnsi="Calibri" w:cs="Calibri"/>
          <w:b/>
          <w:kern w:val="0"/>
          <w:lang w:eastAsia="lt-LT" w:bidi="ar-SA"/>
          <w14:ligatures w14:val="none"/>
        </w:rPr>
      </w:pPr>
    </w:p>
    <w:p w14:paraId="03705B2B" w14:textId="77777777" w:rsidR="00171D18" w:rsidRPr="00263C18" w:rsidRDefault="00171D18" w:rsidP="00171D18">
      <w:pPr>
        <w:tabs>
          <w:tab w:val="left" w:pos="709"/>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 xml:space="preserve">13.1. Pirkimo vykdytojas pasilieka teisę derėtis su tiekėjais dėl pasiūlymo kainos ir / ar techninės specifikacijos reikalavimų ir / ar sutarties projekto sąlygų, siekdama geriausio rezultato pagal pirkimo sąlygas. Derybų procedūra yra organizuojama </w:t>
      </w:r>
      <w:r w:rsidRPr="00263C18">
        <w:rPr>
          <w:rFonts w:ascii="Calibri" w:eastAsia="Times New Roman" w:hAnsi="Calibri" w:cs="Calibri"/>
          <w:b/>
          <w:kern w:val="0"/>
          <w:u w:val="single"/>
          <w:lang w:bidi="ar-SA"/>
          <w14:ligatures w14:val="none"/>
        </w:rPr>
        <w:t>tik jei visų gautų pasiūlymų kainos yra per didelės ir Perkančiajai organizacijai nepriimtinos.</w:t>
      </w:r>
    </w:p>
    <w:p w14:paraId="08662484"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13.2. Derybų procedūra bus vykdoma susitikimų su tiekėjų atstovais būdu ir/ar elektroninėmis priemonėmis (telefonu, el. paštu, CVP IS susirašinėjimo priemonėmis ar pan.). Tikslus būdas nurodomas kvietime į derybas.</w:t>
      </w:r>
    </w:p>
    <w:p w14:paraId="51938FA7"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24FAE03F"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Pirkimo vykdytojas neturi diskriminuoti vienų tiekėjų kitų naudai.</w:t>
      </w:r>
    </w:p>
    <w:p w14:paraId="47799DEA"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lastRenderedPageBreak/>
        <w:t xml:space="preserve">13.5. Derybos su kiekvienu tiekėju vedamos atskirai. Derybos ir jų rezultatai protokoluojami, </w:t>
      </w:r>
      <w:r w:rsidRPr="00263C18">
        <w:rPr>
          <w:rFonts w:ascii="Calibri" w:eastAsia="Times New Roman" w:hAnsi="Calibri" w:cs="Calibri"/>
          <w:spacing w:val="3"/>
          <w:kern w:val="0"/>
          <w:lang w:bidi="ar-SA"/>
          <w14:ligatures w14:val="none"/>
        </w:rPr>
        <w:t xml:space="preserve">protokolą pasirašo Pirkimo organizatorius bei tiekėjo, su kuriuo derėtasi, įgaliotas </w:t>
      </w:r>
      <w:r w:rsidRPr="00263C18">
        <w:rPr>
          <w:rFonts w:ascii="Calibri" w:eastAsia="Times New Roman" w:hAnsi="Calibri" w:cs="Calibri"/>
          <w:spacing w:val="-3"/>
          <w:kern w:val="0"/>
          <w:lang w:bidi="ar-SA"/>
          <w14:ligatures w14:val="none"/>
        </w:rPr>
        <w:t>atstovas</w:t>
      </w:r>
      <w:r w:rsidRPr="00263C18">
        <w:rPr>
          <w:rFonts w:ascii="Calibri" w:eastAsia="Times New Roman" w:hAnsi="Calibri" w:cs="Calibri"/>
          <w:kern w:val="0"/>
          <w:lang w:bidi="ar-SA"/>
          <w14:ligatures w14:val="none"/>
        </w:rPr>
        <w:t xml:space="preserve"> (jei derybos vyksta CVP IS priemonėmis, pasirašyti šalių pasiektų susitarimų nereikalaujama, šalių pasiekto susitarimo patvirtinimas CVP IS priemonėmis laikomas pakankamu).</w:t>
      </w:r>
    </w:p>
    <w:p w14:paraId="1FABE95C"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13.6. Atlikus derybų procedūrą, pirkimo organizatorius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21242F9D"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 xml:space="preserve">13.7. Pirkimo organizatorius, radęs galutiniame pasiūlyme nurodytos kainos apskaičiavimo klaidų, privalo </w:t>
      </w:r>
      <w:r w:rsidRPr="00263C18">
        <w:rPr>
          <w:rFonts w:ascii="Calibri" w:eastAsia="Times New Roman" w:hAnsi="Calibri" w:cs="Calibri"/>
          <w:kern w:val="0"/>
          <w:lang w:eastAsia="lt-LT" w:bidi="ar-SA"/>
          <w14:ligatures w14:val="none"/>
        </w:rPr>
        <w:t xml:space="preserve">CVP IS susirašinėjimo priemonėmis </w:t>
      </w:r>
      <w:r w:rsidRPr="00263C18">
        <w:rPr>
          <w:rFonts w:ascii="Calibri" w:eastAsia="Times New Roman" w:hAnsi="Calibri" w:cs="Calibri"/>
          <w:kern w:val="0"/>
          <w:lang w:bidi="ar-SA"/>
          <w14:ligatures w14:val="none"/>
        </w:rPr>
        <w:t xml:space="preserve">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04434E90" w14:textId="77777777" w:rsidR="00171D18" w:rsidRPr="00263C18" w:rsidRDefault="00171D18" w:rsidP="00171D18">
      <w:pPr>
        <w:tabs>
          <w:tab w:val="left" w:pos="709"/>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13.8. Derybos yra laikomos įvykusiomis, jei bent vieno tiekėjo galutinis pasiūlymas atitinka Perkančiosios organizacijos keliamus reikalavimus.</w:t>
      </w:r>
    </w:p>
    <w:p w14:paraId="2529AA74" w14:textId="77777777" w:rsidR="00171D18" w:rsidRPr="00263C18" w:rsidRDefault="00171D18" w:rsidP="00171D18">
      <w:pPr>
        <w:autoSpaceDE w:val="0"/>
        <w:autoSpaceDN w:val="0"/>
        <w:adjustRightInd w:val="0"/>
        <w:spacing w:after="0" w:line="240" w:lineRule="auto"/>
        <w:ind w:firstLine="709"/>
        <w:jc w:val="center"/>
        <w:rPr>
          <w:rFonts w:ascii="Calibri" w:eastAsia="Calibri" w:hAnsi="Calibri" w:cs="Calibri"/>
          <w:kern w:val="0"/>
          <w:lang w:bidi="ar-SA"/>
          <w14:ligatures w14:val="none"/>
        </w:rPr>
      </w:pPr>
    </w:p>
    <w:p w14:paraId="4A7CEA33"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XIV. PASIŪLYMŲ EILĖ IR SPRENDIMAS DĖL PIRKIMO SUTARTIES SUDARYMO SĄLYGŲ</w:t>
      </w:r>
    </w:p>
    <w:p w14:paraId="35317A00" w14:textId="77777777" w:rsidR="00171D18" w:rsidRPr="00263C18" w:rsidRDefault="00171D18" w:rsidP="00171D18">
      <w:pPr>
        <w:spacing w:after="0" w:line="240" w:lineRule="auto"/>
        <w:jc w:val="both"/>
        <w:rPr>
          <w:rFonts w:ascii="Calibri" w:eastAsia="Calibri" w:hAnsi="Calibri" w:cs="Calibri"/>
          <w:kern w:val="0"/>
          <w:lang w:eastAsia="lt-LT" w:bidi="ar-SA"/>
          <w14:ligatures w14:val="none"/>
        </w:rPr>
      </w:pPr>
    </w:p>
    <w:p w14:paraId="462212D0" w14:textId="77777777" w:rsidR="00171D18" w:rsidRPr="00263C18" w:rsidRDefault="00171D18" w:rsidP="00171D18">
      <w:pPr>
        <w:widowControl w:val="0"/>
        <w:tabs>
          <w:tab w:val="left" w:pos="6045"/>
        </w:tabs>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14.1. Perkančioji organizacija, įvertinusi ir tarpusavyje palyginusi tiekėjų pasiūlymus, kainos didėjimo tvarka nustato pasiūlymų eilę ir priima sprendimą dėl laimėjusio pasiūlymo. Pasiūlymų eilė nenustatoma, kai pasiūlymą pateikia tik vienas tiekėjas.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43893F9" w14:textId="50E68DFF" w:rsidR="00171D18" w:rsidRPr="00263C18" w:rsidRDefault="00171D18" w:rsidP="00171D18">
      <w:pPr>
        <w:widowControl w:val="0"/>
        <w:tabs>
          <w:tab w:val="left" w:pos="6045"/>
        </w:tabs>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14.2. Pirkimo sutartis su laimėtoju sudaroma vadovaujantis Viešųjų pirkimų įstatymo 87 straipsnio nustatyta tvarka pagal pirkimo sutarties sąlygas, nustatytas pirkimo sąlygų </w:t>
      </w:r>
      <w:r w:rsidRPr="00263C18">
        <w:rPr>
          <w:rFonts w:ascii="Calibri" w:eastAsia="Calibri" w:hAnsi="Calibri" w:cs="Calibri"/>
          <w:b/>
          <w:iCs/>
          <w:kern w:val="0"/>
          <w:lang w:bidi="ar-SA"/>
          <w14:ligatures w14:val="none"/>
        </w:rPr>
        <w:t xml:space="preserve">3 </w:t>
      </w:r>
      <w:r w:rsidR="004E5099" w:rsidRPr="00263C18">
        <w:rPr>
          <w:rFonts w:ascii="Calibri" w:eastAsia="Calibri" w:hAnsi="Calibri" w:cs="Calibri"/>
          <w:b/>
          <w:iCs/>
          <w:kern w:val="0"/>
          <w:lang w:bidi="ar-SA"/>
          <w14:ligatures w14:val="none"/>
        </w:rPr>
        <w:t xml:space="preserve">ir </w:t>
      </w:r>
      <w:r w:rsidR="00B61215" w:rsidRPr="00263C18">
        <w:rPr>
          <w:rFonts w:ascii="Calibri" w:eastAsia="Calibri" w:hAnsi="Calibri" w:cs="Calibri"/>
          <w:b/>
          <w:iCs/>
          <w:kern w:val="0"/>
          <w:lang w:bidi="ar-SA"/>
          <w14:ligatures w14:val="none"/>
        </w:rPr>
        <w:t xml:space="preserve">4 </w:t>
      </w:r>
      <w:r w:rsidRPr="00263C18">
        <w:rPr>
          <w:rFonts w:ascii="Calibri" w:eastAsia="Calibri" w:hAnsi="Calibri" w:cs="Calibri"/>
          <w:b/>
          <w:iCs/>
          <w:kern w:val="0"/>
          <w:lang w:bidi="ar-SA"/>
          <w14:ligatures w14:val="none"/>
        </w:rPr>
        <w:t>pried</w:t>
      </w:r>
      <w:r w:rsidR="00B61215" w:rsidRPr="00263C18">
        <w:rPr>
          <w:rFonts w:ascii="Calibri" w:eastAsia="Calibri" w:hAnsi="Calibri" w:cs="Calibri"/>
          <w:b/>
          <w:iCs/>
          <w:kern w:val="0"/>
          <w:lang w:bidi="ar-SA"/>
          <w14:ligatures w14:val="none"/>
        </w:rPr>
        <w:t>uose</w:t>
      </w:r>
      <w:r w:rsidRPr="00263C18">
        <w:rPr>
          <w:rFonts w:ascii="Calibri" w:eastAsia="Calibri" w:hAnsi="Calibri" w:cs="Calibri"/>
          <w:kern w:val="0"/>
          <w:lang w:bidi="ar-SA"/>
          <w14:ligatures w14:val="none"/>
        </w:rPr>
        <w:t>.</w:t>
      </w:r>
    </w:p>
    <w:p w14:paraId="29918C34" w14:textId="77777777" w:rsidR="00171D18" w:rsidRPr="00263C18" w:rsidRDefault="00171D18" w:rsidP="00171D18">
      <w:pPr>
        <w:widowControl w:val="0"/>
        <w:tabs>
          <w:tab w:val="left" w:pos="6045"/>
        </w:tabs>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14.3. Pirkimo sutartis sudaroma netaikant pirkimo sutarties atidėjimo termino.</w:t>
      </w:r>
    </w:p>
    <w:p w14:paraId="4FBC6B13" w14:textId="77777777" w:rsidR="00171D18" w:rsidRPr="00263C18" w:rsidRDefault="00171D18" w:rsidP="00171D18">
      <w:pPr>
        <w:widowControl w:val="0"/>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14.4 Sudaroma pirkimo sutartis turi atitikti laimėjusio tiekėjo pasiūlymą ir šias pirkimo sąlygas.</w:t>
      </w:r>
    </w:p>
    <w:p w14:paraId="0A649CFC" w14:textId="77777777" w:rsidR="00171D18" w:rsidRPr="00263C18" w:rsidRDefault="00171D18" w:rsidP="00171D18">
      <w:pPr>
        <w:widowControl w:val="0"/>
        <w:spacing w:after="0" w:line="240" w:lineRule="auto"/>
        <w:ind w:firstLine="851"/>
        <w:jc w:val="both"/>
        <w:rPr>
          <w:rFonts w:ascii="Calibri" w:eastAsia="Calibri" w:hAnsi="Calibri" w:cs="Calibri"/>
          <w:kern w:val="0"/>
          <w:lang w:bidi="ar-SA"/>
          <w14:ligatures w14:val="none"/>
        </w:rPr>
      </w:pPr>
      <w:r w:rsidRPr="00263C18">
        <w:rPr>
          <w:rFonts w:ascii="Calibri" w:eastAsia="Times New Roman" w:hAnsi="Calibri" w:cs="Calibri"/>
          <w:kern w:val="0"/>
          <w:lang w:bidi="ar-SA"/>
          <w14:ligatures w14:val="none"/>
        </w:rPr>
        <w:t xml:space="preserve">14.5. Pirkimo sutarties sąlygos sutarties galiojimo laikotarpiu negali būti keičiamos, </w:t>
      </w:r>
      <w:r w:rsidRPr="00263C18">
        <w:rPr>
          <w:rFonts w:ascii="Calibri" w:eastAsia="Times New Roman" w:hAnsi="Calibri" w:cs="Calibri"/>
          <w:kern w:val="0"/>
          <w:lang w:eastAsia="ar-SA" w:bidi="ar-SA"/>
          <w14:ligatures w14:val="none"/>
        </w:rPr>
        <w:t>išskyrus tokias pirkimo sutarties sąlygas, kurias pakeitus nebūtų pažeisti Viešųjų pirkimų įstatymo 89 straipsnyje nustatyti principai ir tikslai</w:t>
      </w:r>
      <w:r w:rsidRPr="00263C18">
        <w:rPr>
          <w:rFonts w:ascii="Calibri" w:eastAsia="Calibri" w:hAnsi="Calibri" w:cs="Calibri"/>
          <w:kern w:val="0"/>
          <w:lang w:bidi="ar-SA"/>
          <w14:ligatures w14:val="none"/>
        </w:rPr>
        <w:t>.</w:t>
      </w:r>
    </w:p>
    <w:p w14:paraId="50E7244C" w14:textId="77777777" w:rsidR="00171D18" w:rsidRPr="00263C18" w:rsidRDefault="00171D18" w:rsidP="00171D18">
      <w:pPr>
        <w:widowControl w:val="0"/>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14.6. Sudaroma pirkimo sutartis gali būti papildoma ir kitomis sąlygomis, nei nurodyta pirkimo dokumentuose, tačiau šios papildomos sąlygos negali niekaip panaikinti ar suvaržyti galiojimo tų pirkimo sąlygų, kurios yra nurodytos pirkimo dokumentuose.</w:t>
      </w:r>
    </w:p>
    <w:p w14:paraId="4E684CA7" w14:textId="77777777" w:rsidR="00171D18" w:rsidRPr="00263C18" w:rsidRDefault="00171D18" w:rsidP="00171D18">
      <w:pPr>
        <w:widowControl w:val="0"/>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14.7. Sutarties vykdymo metu sutarties kaina dėl pridėtinės vertės mokesčio pasikeitimo bus perskaičiuojama neatliktų sutarties paslaugų daliai (perskaičiavimo dieną) ne vėliau kaip per vieną mėnesį nuo pridėtinės vertės mokesčio pasikeitimo įsigaliojimo dienos. Sutarties kainos perskaičiavimas įforminamas kaip papildomas susitarimas prie Sutarties ir tampa neatsiejama jos dalimi.</w:t>
      </w:r>
    </w:p>
    <w:p w14:paraId="125182BB" w14:textId="77777777" w:rsidR="00171D18" w:rsidRPr="00263C18" w:rsidRDefault="00171D18" w:rsidP="00171D18">
      <w:pPr>
        <w:widowControl w:val="0"/>
        <w:tabs>
          <w:tab w:val="left" w:pos="142"/>
          <w:tab w:val="left" w:pos="9923"/>
        </w:tabs>
        <w:spacing w:after="0" w:line="240" w:lineRule="auto"/>
        <w:ind w:right="-82" w:firstLine="720"/>
        <w:jc w:val="both"/>
        <w:outlineLvl w:val="2"/>
        <w:rPr>
          <w:rFonts w:ascii="Calibri" w:eastAsia="Calibri" w:hAnsi="Calibri" w:cs="Calibri"/>
          <w:b/>
          <w:kern w:val="0"/>
          <w:lang w:eastAsia="lt-LT" w:bidi="ar-SA"/>
          <w14:ligatures w14:val="none"/>
        </w:rPr>
      </w:pPr>
    </w:p>
    <w:p w14:paraId="5C10EE2A"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XV. PRETENZIJŲ IR SKUNDŲ NAGRINĖJIMAS</w:t>
      </w:r>
    </w:p>
    <w:p w14:paraId="108D9DDF" w14:textId="77777777"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p>
    <w:p w14:paraId="23EE3AF9"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xml:space="preserve">15.1. Tiekėjas, norėdamas iki pirkimo sutarties sudarymo ginčyti Pirkimo vykdytojo sprendimus ar veiksmus, pirmiausia turi pateikti pretenziją Pirkimo vykdytojui Viešųjų pirkimų įstatymo VII skyriuje nustatyta tvarka. </w:t>
      </w:r>
    </w:p>
    <w:p w14:paraId="05591676"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lastRenderedPageBreak/>
        <w:t>15.2. Pretenzija turi būti pateikta CVP IS susirašinėjimo priemonėmis. Pirkimo vykdytojo sprendimas, priimtas išnagrinėjus tiekėjo pretenziją, gali būti skundžiamas teismui Viešųjų pirkimų įstatymo 104 straipsnyje nustatyta tvarka.</w:t>
      </w:r>
    </w:p>
    <w:p w14:paraId="45BF6297"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15.3. Pirkimo vykdytojas nagrinėja tik tas tiekėjų pretenzijas, kurios gautos iki pirkimo sutarties sudarymo dienos.</w:t>
      </w:r>
    </w:p>
    <w:p w14:paraId="5A361DC2"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15.4. Pirkimo vykdytojas, gavęs pretenziją, nedelsdamas sustabdo pirkimo procedūrą, kol bus išnagrinėta ši pretenzija ir priimtas sprendimas.</w:t>
      </w:r>
    </w:p>
    <w:p w14:paraId="692092AF"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15.5. Pirkimo vykdytojas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E9CC553" w14:textId="77777777" w:rsidR="00B61215"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15.6. Tiekėjas, pateikęs prašymą ar pareiškęs ieškinį teismui, privalo ne vėliau kaip per 3 darbo dienas pateikti Pirkimo vykdytojui prašymo ar ieškinio kopiją su gavimo teisme įrodymais CVP IS susirašinėjimo priemonėmis pateikti Pirkimo vykdytojui prašymo ar ieškinio kopiją su priėmimo žyma ar kitais gavimo teisme įrodymais.</w:t>
      </w:r>
    </w:p>
    <w:p w14:paraId="21A84367" w14:textId="7D947C83" w:rsidR="00171D18" w:rsidRPr="00263C18" w:rsidRDefault="00171D18" w:rsidP="00B61215">
      <w:pPr>
        <w:spacing w:after="0" w:line="240" w:lineRule="auto"/>
        <w:ind w:firstLine="720"/>
        <w:jc w:val="center"/>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____</w:t>
      </w:r>
      <w:bookmarkEnd w:id="8"/>
      <w:bookmarkEnd w:id="9"/>
      <w:r w:rsidR="00B61215" w:rsidRPr="00263C18">
        <w:rPr>
          <w:rFonts w:ascii="Calibri" w:eastAsia="Calibri" w:hAnsi="Calibri" w:cs="Calibri"/>
          <w:kern w:val="0"/>
          <w:lang w:bidi="ar-SA"/>
          <w14:ligatures w14:val="none"/>
        </w:rPr>
        <w:t>_____________</w:t>
      </w:r>
    </w:p>
    <w:p w14:paraId="02CBEE03" w14:textId="77777777" w:rsidR="00171D18" w:rsidRPr="00263C18" w:rsidRDefault="00171D18">
      <w:pPr>
        <w:rPr>
          <w:rFonts w:ascii="Calibri" w:hAnsi="Calibri" w:cs="Calibri"/>
        </w:rPr>
      </w:pPr>
    </w:p>
    <w:sectPr w:rsidR="00171D18" w:rsidRPr="00263C18" w:rsidSect="00073E6B">
      <w:pgSz w:w="12240" w:h="15840"/>
      <w:pgMar w:top="709" w:right="61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ACF"/>
    <w:multiLevelType w:val="multilevel"/>
    <w:tmpl w:val="949210CE"/>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23BB7884"/>
    <w:multiLevelType w:val="hybridMultilevel"/>
    <w:tmpl w:val="773E0F44"/>
    <w:lvl w:ilvl="0" w:tplc="9C4C86BC">
      <w:start w:val="3"/>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04806716">
    <w:abstractNumId w:val="0"/>
  </w:num>
  <w:num w:numId="2" w16cid:durableId="18009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18"/>
    <w:rsid w:val="000710CD"/>
    <w:rsid w:val="00073E6B"/>
    <w:rsid w:val="000825B0"/>
    <w:rsid w:val="000E6731"/>
    <w:rsid w:val="0012450E"/>
    <w:rsid w:val="00166AAF"/>
    <w:rsid w:val="00171D18"/>
    <w:rsid w:val="001A3403"/>
    <w:rsid w:val="001C50CC"/>
    <w:rsid w:val="00263C18"/>
    <w:rsid w:val="00267699"/>
    <w:rsid w:val="00296CA7"/>
    <w:rsid w:val="002A2C88"/>
    <w:rsid w:val="002C6783"/>
    <w:rsid w:val="00312316"/>
    <w:rsid w:val="00352FBE"/>
    <w:rsid w:val="00373C79"/>
    <w:rsid w:val="003C2124"/>
    <w:rsid w:val="003C37D9"/>
    <w:rsid w:val="003C4618"/>
    <w:rsid w:val="00416F9E"/>
    <w:rsid w:val="00424391"/>
    <w:rsid w:val="004709F3"/>
    <w:rsid w:val="00490B82"/>
    <w:rsid w:val="004E5099"/>
    <w:rsid w:val="0052324C"/>
    <w:rsid w:val="0053767D"/>
    <w:rsid w:val="0057073D"/>
    <w:rsid w:val="00574DA0"/>
    <w:rsid w:val="00585865"/>
    <w:rsid w:val="005D4EFB"/>
    <w:rsid w:val="00611C40"/>
    <w:rsid w:val="006142A6"/>
    <w:rsid w:val="006169FA"/>
    <w:rsid w:val="00683645"/>
    <w:rsid w:val="007078B0"/>
    <w:rsid w:val="00723D26"/>
    <w:rsid w:val="00737A10"/>
    <w:rsid w:val="00737C18"/>
    <w:rsid w:val="00747365"/>
    <w:rsid w:val="00785F85"/>
    <w:rsid w:val="008452FD"/>
    <w:rsid w:val="008A14C6"/>
    <w:rsid w:val="009909C3"/>
    <w:rsid w:val="009E407B"/>
    <w:rsid w:val="009E7D8D"/>
    <w:rsid w:val="00A83442"/>
    <w:rsid w:val="00A930DB"/>
    <w:rsid w:val="00A95049"/>
    <w:rsid w:val="00AB7038"/>
    <w:rsid w:val="00AD5A69"/>
    <w:rsid w:val="00AD7938"/>
    <w:rsid w:val="00B035E0"/>
    <w:rsid w:val="00B41B9D"/>
    <w:rsid w:val="00B61215"/>
    <w:rsid w:val="00BE6041"/>
    <w:rsid w:val="00C11F4E"/>
    <w:rsid w:val="00C53A7A"/>
    <w:rsid w:val="00CD0F00"/>
    <w:rsid w:val="00D33E42"/>
    <w:rsid w:val="00D624AB"/>
    <w:rsid w:val="00D75C15"/>
    <w:rsid w:val="00D94E86"/>
    <w:rsid w:val="00DA2758"/>
    <w:rsid w:val="00DB55E7"/>
    <w:rsid w:val="00E016C2"/>
    <w:rsid w:val="00E27CA4"/>
    <w:rsid w:val="00E4780A"/>
    <w:rsid w:val="00E54541"/>
    <w:rsid w:val="00EB68C9"/>
    <w:rsid w:val="00F07FE9"/>
    <w:rsid w:val="00F51D5F"/>
    <w:rsid w:val="00F73DDC"/>
    <w:rsid w:val="00F90DB8"/>
    <w:rsid w:val="00FA0294"/>
    <w:rsid w:val="00FD2A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9A58"/>
  <w15:chartTrackingRefBased/>
  <w15:docId w15:val="{C1804B1F-F24F-407F-931C-31A063AA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71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1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1D1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1D1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1D1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1D1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1D1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1D1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1D1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1D1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1D1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1D1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1D1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1D1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1D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1D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1D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1D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1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1D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1D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1D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1D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1D18"/>
    <w:rPr>
      <w:i/>
      <w:iCs/>
      <w:color w:val="404040" w:themeColor="text1" w:themeTint="BF"/>
    </w:rPr>
  </w:style>
  <w:style w:type="paragraph" w:styleId="Sraopastraipa">
    <w:name w:val="List Paragraph"/>
    <w:basedOn w:val="prastasis"/>
    <w:uiPriority w:val="34"/>
    <w:qFormat/>
    <w:rsid w:val="00171D18"/>
    <w:pPr>
      <w:ind w:left="720"/>
      <w:contextualSpacing/>
    </w:pPr>
  </w:style>
  <w:style w:type="character" w:styleId="Rykuspabraukimas">
    <w:name w:val="Intense Emphasis"/>
    <w:basedOn w:val="Numatytasispastraiposriftas"/>
    <w:uiPriority w:val="21"/>
    <w:qFormat/>
    <w:rsid w:val="00171D18"/>
    <w:rPr>
      <w:i/>
      <w:iCs/>
      <w:color w:val="0F4761" w:themeColor="accent1" w:themeShade="BF"/>
    </w:rPr>
  </w:style>
  <w:style w:type="paragraph" w:styleId="Iskirtacitata">
    <w:name w:val="Intense Quote"/>
    <w:basedOn w:val="prastasis"/>
    <w:next w:val="prastasis"/>
    <w:link w:val="IskirtacitataDiagrama"/>
    <w:uiPriority w:val="30"/>
    <w:qFormat/>
    <w:rsid w:val="00171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1D18"/>
    <w:rPr>
      <w:i/>
      <w:iCs/>
      <w:color w:val="0F4761" w:themeColor="accent1" w:themeShade="BF"/>
    </w:rPr>
  </w:style>
  <w:style w:type="character" w:styleId="Rykinuoroda">
    <w:name w:val="Intense Reference"/>
    <w:basedOn w:val="Numatytasispastraiposriftas"/>
    <w:uiPriority w:val="32"/>
    <w:qFormat/>
    <w:rsid w:val="00171D18"/>
    <w:rPr>
      <w:b/>
      <w:bCs/>
      <w:smallCaps/>
      <w:color w:val="0F4761" w:themeColor="accent1" w:themeShade="BF"/>
      <w:spacing w:val="5"/>
    </w:rPr>
  </w:style>
  <w:style w:type="character" w:styleId="Hipersaitas">
    <w:name w:val="Hyperlink"/>
    <w:basedOn w:val="Numatytasispastraiposriftas"/>
    <w:uiPriority w:val="99"/>
    <w:unhideWhenUsed/>
    <w:rsid w:val="00267699"/>
    <w:rPr>
      <w:color w:val="467886" w:themeColor="hyperlink"/>
      <w:u w:val="single"/>
    </w:rPr>
  </w:style>
  <w:style w:type="character" w:styleId="Neapdorotaspaminjimas">
    <w:name w:val="Unresolved Mention"/>
    <w:basedOn w:val="Numatytasispastraiposriftas"/>
    <w:uiPriority w:val="99"/>
    <w:semiHidden/>
    <w:unhideWhenUsed/>
    <w:rsid w:val="00267699"/>
    <w:rPr>
      <w:color w:val="605E5C"/>
      <w:shd w:val="clear" w:color="auto" w:fill="E1DFDD"/>
    </w:rPr>
  </w:style>
  <w:style w:type="character" w:styleId="Perirtashipersaitas">
    <w:name w:val="FollowedHyperlink"/>
    <w:basedOn w:val="Numatytasispastraiposriftas"/>
    <w:uiPriority w:val="99"/>
    <w:semiHidden/>
    <w:unhideWhenUsed/>
    <w:rsid w:val="00B035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maciulaitis@zoosodas.lt" TargetMode="External"/><Relationship Id="rId13" Type="http://schemas.openxmlformats.org/officeDocument/2006/relationships/hyperlink" Target="http://vpt.lrv.lt/lt/pasiulymu-sifravimas"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esiejipirkimai.lt" TargetMode="External"/><Relationship Id="rId11" Type="http://schemas.openxmlformats.org/officeDocument/2006/relationships/hyperlink" Target="https://viesiejipirkimai.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katalogas.cpo.lt/" TargetMode="External"/><Relationship Id="rId4" Type="http://schemas.openxmlformats.org/officeDocument/2006/relationships/webSettings" Target="webSettings.xml"/><Relationship Id="rId9" Type="http://schemas.openxmlformats.org/officeDocument/2006/relationships/hyperlink" Target="mailto:henrikas.pajaujis@zoosod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14</Pages>
  <Words>30872</Words>
  <Characters>17598</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69</cp:revision>
  <dcterms:created xsi:type="dcterms:W3CDTF">2025-11-07T13:44:00Z</dcterms:created>
  <dcterms:modified xsi:type="dcterms:W3CDTF">2025-11-11T07:01:00Z</dcterms:modified>
</cp:coreProperties>
</file>