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3DD" w:rsidRPr="00124DE4" w:rsidRDefault="001F23DD" w:rsidP="00124DE4">
      <w:pPr>
        <w:pStyle w:val="Patvirtinta"/>
        <w:ind w:left="5670"/>
        <w:rPr>
          <w:rFonts w:ascii="Cambria" w:hAnsi="Cambria"/>
          <w:lang w:val="lt-LT"/>
        </w:rPr>
      </w:pPr>
    </w:p>
    <w:p w:rsidR="001F23DD" w:rsidRPr="00124DE4" w:rsidRDefault="001F23DD" w:rsidP="00124DE4">
      <w:pPr>
        <w:pStyle w:val="Header"/>
        <w:tabs>
          <w:tab w:val="left" w:pos="720"/>
        </w:tabs>
        <w:spacing w:after="0"/>
        <w:jc w:val="center"/>
        <w:rPr>
          <w:rFonts w:ascii="Cambria" w:hAnsi="Cambria"/>
          <w:sz w:val="20"/>
        </w:rPr>
      </w:pPr>
      <w:r w:rsidRPr="00124DE4">
        <w:rPr>
          <w:rFonts w:ascii="Cambria" w:hAnsi="Cambria"/>
          <w:noProof/>
          <w:sz w:val="20"/>
        </w:rPr>
        <w:drawing>
          <wp:inline distT="0" distB="0" distL="0" distR="0" wp14:anchorId="77F2C0BA" wp14:editId="36D896DB">
            <wp:extent cx="540385" cy="643890"/>
            <wp:effectExtent l="0" t="0" r="0"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noFill/>
                    <a:ln>
                      <a:noFill/>
                    </a:ln>
                  </pic:spPr>
                </pic:pic>
              </a:graphicData>
            </a:graphic>
          </wp:inline>
        </w:drawing>
      </w:r>
    </w:p>
    <w:p w:rsidR="001F23DD" w:rsidRPr="00124DE4" w:rsidRDefault="001F23DD" w:rsidP="00124DE4">
      <w:pPr>
        <w:pStyle w:val="Header"/>
        <w:tabs>
          <w:tab w:val="left" w:pos="720"/>
        </w:tabs>
        <w:spacing w:after="0"/>
        <w:jc w:val="center"/>
        <w:rPr>
          <w:rFonts w:ascii="Cambria" w:hAnsi="Cambria"/>
          <w:sz w:val="20"/>
        </w:rPr>
      </w:pPr>
    </w:p>
    <w:p w:rsidR="001F23DD" w:rsidRPr="00124DE4" w:rsidRDefault="001F23DD" w:rsidP="00124DE4">
      <w:pPr>
        <w:pStyle w:val="Caption"/>
        <w:rPr>
          <w:rFonts w:ascii="Cambria" w:hAnsi="Cambria"/>
          <w:bCs w:val="0"/>
          <w:sz w:val="20"/>
          <w:szCs w:val="20"/>
          <w:lang w:val="lt-LT"/>
        </w:rPr>
      </w:pPr>
      <w:r w:rsidRPr="00124DE4">
        <w:rPr>
          <w:rFonts w:ascii="Cambria" w:hAnsi="Cambria"/>
          <w:bCs w:val="0"/>
          <w:sz w:val="20"/>
          <w:szCs w:val="20"/>
          <w:lang w:val="lt-LT"/>
        </w:rPr>
        <w:t xml:space="preserve">LIETUVOS SVEIKATOS MOKSLŲ UNIVERSITETO LIGONINĖ </w:t>
      </w:r>
    </w:p>
    <w:p w:rsidR="001F23DD" w:rsidRPr="00124DE4" w:rsidRDefault="001F23DD" w:rsidP="00124DE4">
      <w:pPr>
        <w:jc w:val="center"/>
        <w:rPr>
          <w:rFonts w:ascii="Cambria" w:hAnsi="Cambria"/>
          <w:b/>
          <w:sz w:val="20"/>
          <w:szCs w:val="20"/>
        </w:rPr>
      </w:pPr>
      <w:r w:rsidRPr="00124DE4">
        <w:rPr>
          <w:rFonts w:ascii="Cambria" w:hAnsi="Cambria"/>
          <w:b/>
          <w:sz w:val="20"/>
          <w:szCs w:val="20"/>
        </w:rPr>
        <w:t>KAUNO KLINIKOS</w:t>
      </w:r>
    </w:p>
    <w:p w:rsidR="001F23DD" w:rsidRPr="00124DE4" w:rsidRDefault="001F23DD" w:rsidP="00124DE4">
      <w:pPr>
        <w:rPr>
          <w:rFonts w:ascii="Cambria" w:hAnsi="Cambria"/>
          <w:b/>
          <w:sz w:val="20"/>
          <w:szCs w:val="20"/>
        </w:rPr>
      </w:pPr>
    </w:p>
    <w:p w:rsidR="001F23DD" w:rsidRPr="00124DE4" w:rsidRDefault="001F23DD" w:rsidP="00124DE4">
      <w:pPr>
        <w:jc w:val="center"/>
        <w:rPr>
          <w:rFonts w:ascii="Cambria" w:hAnsi="Cambria"/>
          <w:sz w:val="20"/>
          <w:szCs w:val="20"/>
        </w:rPr>
      </w:pPr>
      <w:r w:rsidRPr="00124DE4">
        <w:rPr>
          <w:rFonts w:ascii="Cambria" w:hAnsi="Cambria"/>
          <w:sz w:val="20"/>
          <w:szCs w:val="20"/>
        </w:rPr>
        <w:t xml:space="preserve">Viešoji įstaiga, Eivenių g. 2, 50161 Kaunas, tel. (8 37) 32 63 60, (8 37) 32 69 75, </w:t>
      </w:r>
    </w:p>
    <w:p w:rsidR="001F23DD" w:rsidRPr="00124DE4" w:rsidRDefault="001F23DD" w:rsidP="00124DE4">
      <w:pPr>
        <w:jc w:val="center"/>
        <w:rPr>
          <w:rFonts w:ascii="Cambria" w:hAnsi="Cambria"/>
          <w:sz w:val="20"/>
          <w:szCs w:val="20"/>
        </w:rPr>
      </w:pPr>
      <w:r w:rsidRPr="00124DE4">
        <w:rPr>
          <w:rFonts w:ascii="Cambria" w:hAnsi="Cambria"/>
          <w:sz w:val="20"/>
          <w:szCs w:val="20"/>
        </w:rPr>
        <w:t xml:space="preserve">faks. (8 37) 32 64 27, el.p. </w:t>
      </w:r>
      <w:hyperlink r:id="rId9" w:history="1">
        <w:r w:rsidRPr="00124DE4">
          <w:rPr>
            <w:rStyle w:val="Hyperlink"/>
            <w:rFonts w:ascii="Cambria" w:hAnsi="Cambria"/>
            <w:sz w:val="20"/>
            <w:szCs w:val="20"/>
          </w:rPr>
          <w:t>rastine@kaunoklinikos.lt</w:t>
        </w:r>
      </w:hyperlink>
      <w:r w:rsidRPr="00124DE4">
        <w:rPr>
          <w:rFonts w:ascii="Cambria" w:hAnsi="Cambria"/>
          <w:sz w:val="20"/>
          <w:szCs w:val="20"/>
        </w:rPr>
        <w:t xml:space="preserve">. </w:t>
      </w:r>
    </w:p>
    <w:p w:rsidR="001F23DD" w:rsidRPr="00124DE4" w:rsidRDefault="001F23DD" w:rsidP="00124DE4">
      <w:pPr>
        <w:jc w:val="center"/>
        <w:rPr>
          <w:rFonts w:ascii="Cambria" w:hAnsi="Cambria"/>
          <w:sz w:val="20"/>
          <w:szCs w:val="20"/>
        </w:rPr>
      </w:pPr>
      <w:r w:rsidRPr="00124DE4">
        <w:rPr>
          <w:rFonts w:ascii="Cambria" w:hAnsi="Cambria"/>
          <w:sz w:val="20"/>
          <w:szCs w:val="20"/>
        </w:rPr>
        <w:t xml:space="preserve"> Duomenys kaupiami ir saugomi Juridinių asmenų registre, kodas 135163499</w:t>
      </w:r>
    </w:p>
    <w:p w:rsidR="001F23DD" w:rsidRPr="00124DE4" w:rsidRDefault="001F23DD" w:rsidP="00124DE4">
      <w:pPr>
        <w:jc w:val="center"/>
        <w:rPr>
          <w:rFonts w:ascii="Cambria" w:hAnsi="Cambria"/>
          <w:sz w:val="20"/>
          <w:szCs w:val="20"/>
        </w:rPr>
      </w:pPr>
      <w:r w:rsidRPr="00124DE4">
        <w:rPr>
          <w:rFonts w:ascii="Cambria" w:hAnsi="Cambria"/>
          <w:sz w:val="20"/>
          <w:szCs w:val="20"/>
        </w:rPr>
        <w:t>_______________________________________________________________________________________</w:t>
      </w:r>
    </w:p>
    <w:p w:rsidR="001F23DD" w:rsidRPr="00124DE4" w:rsidRDefault="001F23DD" w:rsidP="00124DE4">
      <w:pPr>
        <w:pStyle w:val="Patvirtinta"/>
        <w:ind w:left="5670"/>
        <w:rPr>
          <w:rFonts w:ascii="Cambria" w:hAnsi="Cambria"/>
          <w:i/>
          <w:lang w:val="lt-LT"/>
        </w:rPr>
      </w:pPr>
    </w:p>
    <w:p w:rsidR="001F23DD" w:rsidRPr="00124DE4" w:rsidRDefault="001F23DD" w:rsidP="00124DE4">
      <w:pPr>
        <w:tabs>
          <w:tab w:val="right" w:leader="underscore" w:pos="8640"/>
        </w:tabs>
        <w:rPr>
          <w:rFonts w:ascii="Cambria" w:hAnsi="Cambria"/>
          <w:i/>
          <w:sz w:val="20"/>
          <w:szCs w:val="20"/>
        </w:rPr>
      </w:pPr>
      <w:r w:rsidRPr="00124DE4">
        <w:rPr>
          <w:rFonts w:ascii="Cambria" w:hAnsi="Cambria"/>
          <w:i/>
          <w:sz w:val="20"/>
          <w:szCs w:val="20"/>
        </w:rPr>
        <w:t xml:space="preserve">                                                                                           </w:t>
      </w:r>
      <w:r w:rsidR="00D3434D" w:rsidRPr="00124DE4">
        <w:rPr>
          <w:rFonts w:ascii="Cambria" w:hAnsi="Cambria"/>
          <w:i/>
          <w:sz w:val="20"/>
          <w:szCs w:val="20"/>
        </w:rPr>
        <w:t xml:space="preserve">     </w:t>
      </w:r>
      <w:r w:rsidR="00BF3C42" w:rsidRPr="00124DE4">
        <w:rPr>
          <w:rFonts w:ascii="Cambria" w:hAnsi="Cambria"/>
          <w:i/>
          <w:sz w:val="20"/>
          <w:szCs w:val="20"/>
        </w:rPr>
        <w:t xml:space="preserve">         </w:t>
      </w:r>
      <w:r w:rsidR="00D3434D" w:rsidRPr="00124DE4">
        <w:rPr>
          <w:rFonts w:ascii="Cambria" w:hAnsi="Cambria"/>
          <w:i/>
          <w:sz w:val="20"/>
          <w:szCs w:val="20"/>
        </w:rPr>
        <w:t xml:space="preserve"> </w:t>
      </w:r>
      <w:r w:rsidRPr="00124DE4">
        <w:rPr>
          <w:rFonts w:ascii="Cambria" w:hAnsi="Cambria"/>
          <w:i/>
          <w:sz w:val="20"/>
          <w:szCs w:val="20"/>
        </w:rPr>
        <w:t>Viešųjų pirkimų tarnybos vadovė</w:t>
      </w:r>
    </w:p>
    <w:p w:rsidR="001F23DD" w:rsidRPr="00124DE4" w:rsidRDefault="001F23DD" w:rsidP="00124DE4">
      <w:pPr>
        <w:tabs>
          <w:tab w:val="left" w:pos="5387"/>
        </w:tabs>
        <w:rPr>
          <w:rFonts w:ascii="Cambria" w:hAnsi="Cambria"/>
          <w:i/>
          <w:sz w:val="20"/>
          <w:szCs w:val="20"/>
        </w:rPr>
      </w:pPr>
      <w:r w:rsidRPr="00124DE4">
        <w:rPr>
          <w:rFonts w:ascii="Cambria" w:hAnsi="Cambria"/>
          <w:i/>
          <w:sz w:val="20"/>
          <w:szCs w:val="20"/>
        </w:rPr>
        <w:tab/>
      </w:r>
      <w:r w:rsidR="00BF3C42" w:rsidRPr="00124DE4">
        <w:rPr>
          <w:rFonts w:ascii="Cambria" w:hAnsi="Cambria"/>
          <w:i/>
          <w:sz w:val="20"/>
          <w:szCs w:val="20"/>
        </w:rPr>
        <w:t>Vaida Koniuchovienė</w:t>
      </w:r>
      <w:r w:rsidR="0032416C" w:rsidRPr="00124DE4">
        <w:rPr>
          <w:rFonts w:ascii="Cambria" w:hAnsi="Cambria"/>
          <w:i/>
          <w:sz w:val="20"/>
          <w:szCs w:val="20"/>
        </w:rPr>
        <w:t xml:space="preserve"> </w:t>
      </w:r>
    </w:p>
    <w:p w:rsidR="001F23DD" w:rsidRPr="00124DE4" w:rsidRDefault="001F23DD" w:rsidP="00124DE4">
      <w:pPr>
        <w:tabs>
          <w:tab w:val="right" w:leader="underscore" w:pos="8640"/>
        </w:tabs>
        <w:rPr>
          <w:rFonts w:ascii="Cambria" w:hAnsi="Cambria"/>
          <w:i/>
          <w:sz w:val="20"/>
          <w:szCs w:val="20"/>
        </w:rPr>
      </w:pPr>
      <w:r w:rsidRPr="00124DE4">
        <w:rPr>
          <w:rFonts w:ascii="Cambria" w:hAnsi="Cambria"/>
          <w:i/>
          <w:sz w:val="20"/>
          <w:szCs w:val="20"/>
        </w:rPr>
        <w:t xml:space="preserve">                                                                                              </w:t>
      </w:r>
      <w:r w:rsidR="00BF3C42" w:rsidRPr="00124DE4">
        <w:rPr>
          <w:rFonts w:ascii="Cambria" w:hAnsi="Cambria"/>
          <w:i/>
          <w:sz w:val="20"/>
          <w:szCs w:val="20"/>
        </w:rPr>
        <w:t xml:space="preserve">            </w:t>
      </w:r>
      <w:r w:rsidRPr="00124DE4">
        <w:rPr>
          <w:rFonts w:ascii="Cambria" w:hAnsi="Cambria"/>
          <w:i/>
          <w:sz w:val="20"/>
          <w:szCs w:val="20"/>
        </w:rPr>
        <w:t xml:space="preserve">      _______________________________</w:t>
      </w:r>
    </w:p>
    <w:p w:rsidR="001F23DD" w:rsidRPr="00124DE4" w:rsidRDefault="001F23DD" w:rsidP="00124DE4">
      <w:pPr>
        <w:tabs>
          <w:tab w:val="right" w:leader="underscore" w:pos="8640"/>
        </w:tabs>
        <w:ind w:left="5670"/>
        <w:rPr>
          <w:rFonts w:ascii="Cambria" w:hAnsi="Cambria"/>
          <w:i/>
          <w:sz w:val="20"/>
          <w:szCs w:val="20"/>
        </w:rPr>
      </w:pPr>
      <w:r w:rsidRPr="00124DE4">
        <w:rPr>
          <w:rFonts w:ascii="Cambria" w:hAnsi="Cambria"/>
          <w:i/>
          <w:sz w:val="20"/>
          <w:szCs w:val="20"/>
        </w:rPr>
        <w:t>(Parašas)</w:t>
      </w:r>
    </w:p>
    <w:p w:rsidR="001F23DD" w:rsidRPr="00124DE4" w:rsidRDefault="001F23DD" w:rsidP="00124DE4">
      <w:pPr>
        <w:ind w:left="5954" w:right="-999"/>
        <w:rPr>
          <w:rFonts w:ascii="Cambria" w:hAnsi="Cambria"/>
          <w:sz w:val="20"/>
          <w:szCs w:val="20"/>
        </w:rPr>
      </w:pPr>
    </w:p>
    <w:p w:rsidR="001F23DD" w:rsidRPr="00124DE4" w:rsidRDefault="001F23DD" w:rsidP="00124DE4">
      <w:pPr>
        <w:tabs>
          <w:tab w:val="right" w:leader="underscore" w:pos="8505"/>
        </w:tabs>
        <w:jc w:val="center"/>
        <w:rPr>
          <w:rFonts w:ascii="Cambria" w:hAnsi="Cambria"/>
          <w:i/>
          <w:sz w:val="20"/>
          <w:szCs w:val="20"/>
        </w:rPr>
      </w:pPr>
    </w:p>
    <w:p w:rsidR="006A6BB9" w:rsidRPr="00124DE4" w:rsidRDefault="001F23DD" w:rsidP="00124DE4">
      <w:pPr>
        <w:jc w:val="center"/>
        <w:rPr>
          <w:rFonts w:ascii="Cambria" w:hAnsi="Cambria"/>
          <w:b/>
          <w:sz w:val="20"/>
          <w:szCs w:val="20"/>
        </w:rPr>
      </w:pPr>
      <w:r w:rsidRPr="00124DE4">
        <w:rPr>
          <w:rFonts w:ascii="Cambria" w:hAnsi="Cambria"/>
          <w:b/>
          <w:sz w:val="20"/>
          <w:szCs w:val="20"/>
        </w:rPr>
        <w:t>ATVIRO KONKURSO</w:t>
      </w:r>
    </w:p>
    <w:p w:rsidR="001F23DD" w:rsidRPr="00124DE4" w:rsidRDefault="001F23DD" w:rsidP="00124DE4">
      <w:pPr>
        <w:jc w:val="center"/>
        <w:rPr>
          <w:rFonts w:ascii="Cambria" w:hAnsi="Cambria"/>
          <w:b/>
          <w:sz w:val="20"/>
          <w:szCs w:val="20"/>
        </w:rPr>
      </w:pPr>
      <w:r w:rsidRPr="00124DE4">
        <w:rPr>
          <w:rFonts w:ascii="Cambria" w:hAnsi="Cambria"/>
          <w:b/>
          <w:sz w:val="20"/>
          <w:szCs w:val="20"/>
        </w:rPr>
        <w:t xml:space="preserve"> (SUPAPRASTINTO PIRKIMO) SĄLYGOS</w:t>
      </w:r>
    </w:p>
    <w:p w:rsidR="006A6BB9" w:rsidRPr="00124DE4" w:rsidRDefault="006A6BB9" w:rsidP="00124DE4">
      <w:pPr>
        <w:jc w:val="center"/>
        <w:rPr>
          <w:rFonts w:ascii="Cambria" w:hAnsi="Cambria"/>
          <w:b/>
          <w:sz w:val="20"/>
          <w:szCs w:val="20"/>
        </w:rPr>
      </w:pPr>
    </w:p>
    <w:p w:rsidR="00E168D9" w:rsidRDefault="00E168D9" w:rsidP="00124DE4">
      <w:pPr>
        <w:jc w:val="center"/>
        <w:rPr>
          <w:rFonts w:ascii="Cambria" w:hAnsi="Cambria"/>
          <w:b/>
          <w:sz w:val="20"/>
          <w:szCs w:val="20"/>
        </w:rPr>
      </w:pPr>
      <w:r w:rsidRPr="00E168D9">
        <w:rPr>
          <w:rFonts w:ascii="Cambria" w:hAnsi="Cambria"/>
          <w:b/>
          <w:sz w:val="20"/>
          <w:szCs w:val="20"/>
        </w:rPr>
        <w:t>EILIŲ REGULIAVIMO SISTEMA</w:t>
      </w:r>
    </w:p>
    <w:p w:rsidR="00E168D9" w:rsidRDefault="00E168D9" w:rsidP="00124DE4">
      <w:pPr>
        <w:jc w:val="center"/>
        <w:rPr>
          <w:rFonts w:ascii="Cambria" w:hAnsi="Cambria"/>
          <w:b/>
          <w:sz w:val="20"/>
          <w:szCs w:val="20"/>
        </w:rPr>
      </w:pPr>
    </w:p>
    <w:p w:rsidR="001F23DD" w:rsidRPr="00124DE4" w:rsidRDefault="001F23DD" w:rsidP="00124DE4">
      <w:pPr>
        <w:jc w:val="center"/>
        <w:rPr>
          <w:rFonts w:ascii="Cambria" w:hAnsi="Cambria"/>
          <w:b/>
          <w:color w:val="000000"/>
          <w:sz w:val="20"/>
          <w:szCs w:val="20"/>
        </w:rPr>
      </w:pPr>
      <w:r w:rsidRPr="00124DE4">
        <w:rPr>
          <w:rFonts w:ascii="Cambria" w:hAnsi="Cambria"/>
          <w:b/>
          <w:color w:val="000000"/>
          <w:sz w:val="20"/>
          <w:szCs w:val="20"/>
        </w:rPr>
        <w:t>TURINYS</w:t>
      </w:r>
    </w:p>
    <w:p w:rsidR="001F23DD" w:rsidRPr="00124DE4" w:rsidRDefault="001F23DD" w:rsidP="00124DE4">
      <w:pPr>
        <w:rPr>
          <w:rFonts w:ascii="Cambria" w:hAnsi="Cambria"/>
          <w:bCs/>
          <w:caps/>
          <w:color w:val="000000"/>
          <w:sz w:val="20"/>
          <w:szCs w:val="20"/>
        </w:rPr>
      </w:pPr>
    </w:p>
    <w:tbl>
      <w:tblPr>
        <w:tblW w:w="0" w:type="auto"/>
        <w:tblLook w:val="01E0" w:firstRow="1" w:lastRow="1" w:firstColumn="1" w:lastColumn="1" w:noHBand="0" w:noVBand="0"/>
      </w:tblPr>
      <w:tblGrid>
        <w:gridCol w:w="852"/>
        <w:gridCol w:w="8786"/>
      </w:tblGrid>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w:t>
            </w:r>
          </w:p>
          <w:p w:rsidR="001F23DD" w:rsidRPr="00124DE4" w:rsidRDefault="001F23DD" w:rsidP="00124DE4">
            <w:pPr>
              <w:jc w:val="both"/>
              <w:rPr>
                <w:rFonts w:ascii="Cambria" w:hAnsi="Cambria"/>
                <w:sz w:val="20"/>
                <w:szCs w:val="20"/>
              </w:rPr>
            </w:pPr>
            <w:r w:rsidRPr="00124DE4">
              <w:rPr>
                <w:rFonts w:ascii="Cambria" w:hAnsi="Cambria"/>
                <w:sz w:val="20"/>
                <w:szCs w:val="20"/>
              </w:rPr>
              <w:t>2.</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BENDROSIOS NUOSTATOS</w:t>
            </w:r>
          </w:p>
          <w:p w:rsidR="001F23DD" w:rsidRPr="00124DE4" w:rsidRDefault="001F23DD" w:rsidP="00124DE4">
            <w:pPr>
              <w:jc w:val="both"/>
              <w:rPr>
                <w:rFonts w:ascii="Cambria" w:hAnsi="Cambria"/>
                <w:sz w:val="20"/>
                <w:szCs w:val="20"/>
              </w:rPr>
            </w:pPr>
            <w:r w:rsidRPr="00124DE4">
              <w:rPr>
                <w:rFonts w:ascii="Cambria" w:hAnsi="Cambria"/>
                <w:sz w:val="20"/>
                <w:szCs w:val="20"/>
              </w:rPr>
              <w:t>PIRKIMO OBJEKTAS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3.</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TIEKĖJŲ PAŠALINIMO PAGRINDAI IR REIKALAUJAMA KVALIFIKACIJA</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4.</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ŪKIO SUBJKETŲ GRUPĖS DALYVAVIMAS PIRKIMO PROCEDŪROSE</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5.</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RENGIMAS, PATEIKIMAS, KEITIMAS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6.</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ŠIFRAVIMAS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7.</w:t>
            </w:r>
          </w:p>
          <w:p w:rsidR="001F23DD" w:rsidRPr="00124DE4" w:rsidRDefault="001F23DD" w:rsidP="00124DE4">
            <w:pPr>
              <w:jc w:val="both"/>
              <w:rPr>
                <w:rFonts w:ascii="Cambria" w:hAnsi="Cambria"/>
                <w:sz w:val="20"/>
                <w:szCs w:val="20"/>
              </w:rPr>
            </w:pPr>
            <w:r w:rsidRPr="00124DE4">
              <w:rPr>
                <w:rFonts w:ascii="Cambria" w:hAnsi="Cambria"/>
                <w:sz w:val="20"/>
                <w:szCs w:val="20"/>
              </w:rPr>
              <w:t>8.</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GALIOJIMO UŽTIKRINIMAS</w:t>
            </w:r>
          </w:p>
          <w:p w:rsidR="001F23DD" w:rsidRPr="00124DE4" w:rsidRDefault="001F23DD" w:rsidP="00124DE4">
            <w:pPr>
              <w:jc w:val="both"/>
              <w:rPr>
                <w:rFonts w:ascii="Cambria" w:hAnsi="Cambria"/>
                <w:sz w:val="20"/>
                <w:szCs w:val="20"/>
              </w:rPr>
            </w:pPr>
            <w:r w:rsidRPr="00124DE4">
              <w:rPr>
                <w:rFonts w:ascii="Cambria" w:hAnsi="Cambria"/>
                <w:sz w:val="20"/>
                <w:szCs w:val="20"/>
              </w:rPr>
              <w:t>PAVYZDŽIŲ PATEIKIMAS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9.</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PIRKIMO DOKUMENTŲ PAAIŠKINIMAS IR PATIKSLINIMAS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10.</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SUSIPAŽINIMAS SU GAUTAIS PASIŪLYMAIS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11.</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NAGRINĖJIMAS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12.</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ELEKTRONINIS AUKCIONAS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13.</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ATMETIMO PRIEŽASTYS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14.</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VERTINIMAS IR PALYGINIMAS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15.</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PASIŪLYMŲ EILĖ IR LAIMĖTOJO NUSTATYMAS</w:t>
            </w:r>
          </w:p>
        </w:tc>
      </w:tr>
      <w:tr w:rsidR="001F23DD" w:rsidRPr="00124DE4" w:rsidTr="007D59F8">
        <w:tc>
          <w:tcPr>
            <w:tcW w:w="856"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16.</w:t>
            </w:r>
          </w:p>
        </w:tc>
        <w:tc>
          <w:tcPr>
            <w:tcW w:w="8860" w:type="dxa"/>
            <w:hideMark/>
          </w:tcPr>
          <w:p w:rsidR="001F23DD" w:rsidRPr="00124DE4" w:rsidRDefault="001F23DD" w:rsidP="00124DE4">
            <w:pPr>
              <w:jc w:val="both"/>
              <w:rPr>
                <w:rFonts w:ascii="Cambria" w:hAnsi="Cambria"/>
                <w:sz w:val="20"/>
                <w:szCs w:val="20"/>
              </w:rPr>
            </w:pPr>
            <w:r w:rsidRPr="00124DE4">
              <w:rPr>
                <w:rFonts w:ascii="Cambria" w:hAnsi="Cambria"/>
                <w:sz w:val="20"/>
                <w:szCs w:val="20"/>
              </w:rPr>
              <w:t>PRETENZIJŲ IR SKUNDŲ NAGRINĖJIMAS</w:t>
            </w:r>
          </w:p>
        </w:tc>
      </w:tr>
      <w:tr w:rsidR="001F23DD" w:rsidRPr="00124DE4" w:rsidTr="007D59F8">
        <w:tc>
          <w:tcPr>
            <w:tcW w:w="856" w:type="dxa"/>
          </w:tcPr>
          <w:p w:rsidR="001F23DD" w:rsidRPr="00124DE4" w:rsidRDefault="001F23DD" w:rsidP="00124DE4">
            <w:pPr>
              <w:jc w:val="both"/>
              <w:rPr>
                <w:rFonts w:ascii="Cambria" w:hAnsi="Cambria"/>
                <w:sz w:val="20"/>
                <w:szCs w:val="20"/>
              </w:rPr>
            </w:pPr>
            <w:r w:rsidRPr="00124DE4">
              <w:rPr>
                <w:rFonts w:ascii="Cambria" w:hAnsi="Cambria"/>
                <w:sz w:val="20"/>
                <w:szCs w:val="20"/>
              </w:rPr>
              <w:t>17.</w:t>
            </w:r>
          </w:p>
          <w:p w:rsidR="001F23DD" w:rsidRPr="00124DE4" w:rsidRDefault="001F23DD" w:rsidP="00124DE4">
            <w:pPr>
              <w:jc w:val="both"/>
              <w:rPr>
                <w:rFonts w:ascii="Cambria" w:hAnsi="Cambria"/>
                <w:sz w:val="20"/>
                <w:szCs w:val="20"/>
              </w:rPr>
            </w:pPr>
          </w:p>
        </w:tc>
        <w:tc>
          <w:tcPr>
            <w:tcW w:w="8860" w:type="dxa"/>
          </w:tcPr>
          <w:p w:rsidR="001F23DD" w:rsidRPr="00124DE4" w:rsidRDefault="001F23DD" w:rsidP="00124DE4">
            <w:pPr>
              <w:jc w:val="both"/>
              <w:rPr>
                <w:rFonts w:ascii="Cambria" w:hAnsi="Cambria"/>
                <w:sz w:val="20"/>
                <w:szCs w:val="20"/>
              </w:rPr>
            </w:pPr>
            <w:r w:rsidRPr="00124DE4">
              <w:rPr>
                <w:rFonts w:ascii="Cambria" w:hAnsi="Cambria"/>
                <w:sz w:val="20"/>
                <w:szCs w:val="20"/>
              </w:rPr>
              <w:t>PIRKIMO SUTARTIES PASIRAŠYMAS IR SĄLYGOS</w:t>
            </w:r>
          </w:p>
          <w:p w:rsidR="001F23DD" w:rsidRPr="00124DE4" w:rsidRDefault="001F23DD" w:rsidP="00124DE4">
            <w:pPr>
              <w:jc w:val="both"/>
              <w:rPr>
                <w:rFonts w:ascii="Cambria" w:hAnsi="Cambria"/>
                <w:sz w:val="20"/>
                <w:szCs w:val="20"/>
              </w:rPr>
            </w:pPr>
          </w:p>
        </w:tc>
      </w:tr>
    </w:tbl>
    <w:p w:rsidR="001F23DD" w:rsidRPr="00124DE4" w:rsidRDefault="001F23DD" w:rsidP="00124DE4">
      <w:pPr>
        <w:ind w:left="-907" w:firstLine="902"/>
        <w:rPr>
          <w:rFonts w:ascii="Cambria" w:hAnsi="Cambria"/>
          <w:bCs/>
          <w:caps/>
          <w:color w:val="000000"/>
          <w:sz w:val="20"/>
          <w:szCs w:val="20"/>
        </w:rPr>
      </w:pPr>
      <w:r w:rsidRPr="00124DE4">
        <w:rPr>
          <w:rFonts w:ascii="Cambria" w:hAnsi="Cambria"/>
          <w:bCs/>
          <w:caps/>
          <w:color w:val="000000"/>
          <w:sz w:val="20"/>
          <w:szCs w:val="20"/>
        </w:rPr>
        <w:t>Priedai:</w:t>
      </w:r>
    </w:p>
    <w:p w:rsidR="001F23DD" w:rsidRPr="00124DE4" w:rsidRDefault="001F23DD" w:rsidP="00124DE4">
      <w:pPr>
        <w:rPr>
          <w:rFonts w:ascii="Cambria" w:hAnsi="Cambria"/>
          <w:sz w:val="20"/>
          <w:szCs w:val="20"/>
        </w:rPr>
      </w:pPr>
      <w:r w:rsidRPr="00124DE4">
        <w:rPr>
          <w:rFonts w:ascii="Cambria" w:hAnsi="Cambria"/>
          <w:sz w:val="20"/>
          <w:szCs w:val="20"/>
        </w:rPr>
        <w:t>1. Pasiūlymo forma (1 priedas);</w:t>
      </w:r>
    </w:p>
    <w:p w:rsidR="001F23DD" w:rsidRPr="00124DE4" w:rsidRDefault="001F23DD" w:rsidP="00124DE4">
      <w:pPr>
        <w:rPr>
          <w:rFonts w:ascii="Cambria" w:hAnsi="Cambria"/>
          <w:sz w:val="20"/>
          <w:szCs w:val="20"/>
        </w:rPr>
      </w:pPr>
      <w:r w:rsidRPr="00124DE4">
        <w:rPr>
          <w:rFonts w:ascii="Cambria" w:hAnsi="Cambria"/>
          <w:sz w:val="20"/>
          <w:szCs w:val="20"/>
        </w:rPr>
        <w:t xml:space="preserve">2. </w:t>
      </w:r>
      <w:r w:rsidRPr="00124DE4">
        <w:rPr>
          <w:rFonts w:ascii="Cambria" w:hAnsi="Cambria"/>
          <w:bCs/>
          <w:sz w:val="20"/>
          <w:szCs w:val="20"/>
        </w:rPr>
        <w:t xml:space="preserve">Sutarties projektas </w:t>
      </w:r>
      <w:r w:rsidRPr="00124DE4">
        <w:rPr>
          <w:rFonts w:ascii="Cambria" w:hAnsi="Cambria"/>
          <w:sz w:val="20"/>
          <w:szCs w:val="20"/>
        </w:rPr>
        <w:t>(2 priedas);</w:t>
      </w:r>
    </w:p>
    <w:p w:rsidR="001F23DD" w:rsidRPr="00124DE4" w:rsidRDefault="001F23DD" w:rsidP="00124DE4">
      <w:pPr>
        <w:rPr>
          <w:rFonts w:ascii="Cambria" w:eastAsia="Calibri" w:hAnsi="Cambria"/>
          <w:sz w:val="20"/>
          <w:szCs w:val="20"/>
        </w:rPr>
      </w:pPr>
      <w:r w:rsidRPr="00124DE4">
        <w:rPr>
          <w:rFonts w:ascii="Cambria" w:eastAsia="Calibri" w:hAnsi="Cambria"/>
          <w:sz w:val="20"/>
          <w:szCs w:val="20"/>
        </w:rPr>
        <w:t xml:space="preserve">3. Techninė specifikacija </w:t>
      </w:r>
      <w:r w:rsidRPr="00124DE4">
        <w:rPr>
          <w:rFonts w:ascii="Cambria" w:hAnsi="Cambria"/>
          <w:sz w:val="20"/>
          <w:szCs w:val="20"/>
        </w:rPr>
        <w:t>(3 priedas);</w:t>
      </w:r>
    </w:p>
    <w:p w:rsidR="001F23DD" w:rsidRPr="00124DE4" w:rsidRDefault="001F23DD" w:rsidP="00124DE4">
      <w:pPr>
        <w:ind w:left="-907" w:firstLine="284"/>
        <w:rPr>
          <w:rFonts w:ascii="Cambria" w:hAnsi="Cambria"/>
          <w:sz w:val="20"/>
          <w:szCs w:val="20"/>
        </w:rPr>
      </w:pPr>
      <w:r w:rsidRPr="00124DE4">
        <w:rPr>
          <w:rFonts w:ascii="Cambria" w:hAnsi="Cambria"/>
          <w:sz w:val="20"/>
          <w:szCs w:val="20"/>
        </w:rPr>
        <w:t xml:space="preserve">     </w:t>
      </w:r>
      <w:r w:rsidR="00C34BB9" w:rsidRPr="00124DE4">
        <w:rPr>
          <w:rFonts w:ascii="Cambria" w:hAnsi="Cambria"/>
          <w:sz w:val="20"/>
          <w:szCs w:val="20"/>
        </w:rPr>
        <w:t xml:space="preserve">   </w:t>
      </w:r>
      <w:r w:rsidRPr="00124DE4">
        <w:rPr>
          <w:rFonts w:ascii="Cambria" w:hAnsi="Cambria"/>
          <w:sz w:val="20"/>
          <w:szCs w:val="20"/>
        </w:rPr>
        <w:t xml:space="preserve">      4. </w:t>
      </w:r>
      <w:r w:rsidRPr="00124DE4">
        <w:rPr>
          <w:rFonts w:ascii="Cambria" w:hAnsi="Cambria"/>
          <w:sz w:val="20"/>
          <w:szCs w:val="20"/>
          <w:lang w:val="es-ES_tradnl"/>
        </w:rPr>
        <w:t>Europos bendr</w:t>
      </w:r>
      <w:r w:rsidRPr="00124DE4">
        <w:rPr>
          <w:rFonts w:ascii="Cambria" w:hAnsi="Cambria"/>
          <w:sz w:val="20"/>
          <w:szCs w:val="20"/>
        </w:rPr>
        <w:t>ojo viešųjų pirkimų dokumento</w:t>
      </w:r>
      <w:r w:rsidRPr="00124DE4">
        <w:rPr>
          <w:rFonts w:ascii="Cambria" w:hAnsi="Cambria"/>
          <w:sz w:val="20"/>
          <w:szCs w:val="20"/>
          <w:lang w:eastAsia="lt-LT"/>
        </w:rPr>
        <w:t xml:space="preserve"> (EBVPD) forma </w:t>
      </w:r>
      <w:r w:rsidRPr="00124DE4">
        <w:rPr>
          <w:rFonts w:ascii="Cambria" w:hAnsi="Cambria"/>
          <w:sz w:val="20"/>
          <w:szCs w:val="20"/>
        </w:rPr>
        <w:t>(4 priedas)</w:t>
      </w:r>
      <w:r w:rsidRPr="00124DE4">
        <w:rPr>
          <w:rFonts w:ascii="Cambria" w:hAnsi="Cambria"/>
          <w:sz w:val="20"/>
          <w:szCs w:val="20"/>
          <w:lang w:eastAsia="lt-LT"/>
        </w:rPr>
        <w:t>.</w:t>
      </w:r>
    </w:p>
    <w:p w:rsidR="001F23DD" w:rsidRPr="00124DE4" w:rsidRDefault="001F23DD" w:rsidP="00124DE4">
      <w:pPr>
        <w:rPr>
          <w:rFonts w:ascii="Cambria" w:hAnsi="Cambria"/>
          <w:sz w:val="20"/>
          <w:szCs w:val="20"/>
        </w:rPr>
      </w:pPr>
    </w:p>
    <w:p w:rsidR="001F23DD" w:rsidRPr="00124DE4" w:rsidRDefault="001F23DD" w:rsidP="00124DE4">
      <w:pPr>
        <w:rPr>
          <w:rFonts w:ascii="Cambria" w:hAnsi="Cambria"/>
          <w:sz w:val="20"/>
          <w:szCs w:val="20"/>
        </w:rPr>
      </w:pPr>
    </w:p>
    <w:p w:rsidR="00C34BB9" w:rsidRPr="00124DE4" w:rsidRDefault="00C34BB9" w:rsidP="00124DE4">
      <w:pPr>
        <w:rPr>
          <w:rFonts w:ascii="Cambria" w:hAnsi="Cambria"/>
          <w:sz w:val="20"/>
          <w:szCs w:val="20"/>
        </w:rPr>
      </w:pPr>
    </w:p>
    <w:p w:rsidR="00C34BB9" w:rsidRPr="00124DE4" w:rsidRDefault="00C34BB9" w:rsidP="00124DE4">
      <w:pPr>
        <w:rPr>
          <w:rFonts w:ascii="Cambria" w:hAnsi="Cambria"/>
          <w:sz w:val="20"/>
          <w:szCs w:val="20"/>
        </w:rPr>
      </w:pPr>
    </w:p>
    <w:p w:rsidR="00C34BB9" w:rsidRPr="00124DE4" w:rsidRDefault="00C34BB9" w:rsidP="00124DE4">
      <w:pPr>
        <w:rPr>
          <w:rFonts w:ascii="Cambria" w:hAnsi="Cambria"/>
          <w:sz w:val="20"/>
          <w:szCs w:val="20"/>
        </w:rPr>
      </w:pPr>
    </w:p>
    <w:p w:rsidR="001715FD" w:rsidRPr="00124DE4" w:rsidRDefault="001715FD" w:rsidP="00124DE4">
      <w:pPr>
        <w:rPr>
          <w:rFonts w:ascii="Cambria" w:hAnsi="Cambria"/>
          <w:sz w:val="20"/>
          <w:szCs w:val="20"/>
        </w:rPr>
      </w:pPr>
    </w:p>
    <w:p w:rsidR="001715FD" w:rsidRPr="00124DE4" w:rsidRDefault="001715FD" w:rsidP="00124DE4">
      <w:pPr>
        <w:rPr>
          <w:rFonts w:ascii="Cambria" w:hAnsi="Cambria"/>
          <w:sz w:val="20"/>
          <w:szCs w:val="20"/>
        </w:rPr>
      </w:pPr>
    </w:p>
    <w:p w:rsidR="001715FD" w:rsidRPr="00124DE4" w:rsidRDefault="001715FD" w:rsidP="00124DE4">
      <w:pPr>
        <w:rPr>
          <w:rFonts w:ascii="Cambria" w:hAnsi="Cambria"/>
          <w:sz w:val="20"/>
          <w:szCs w:val="20"/>
        </w:rPr>
      </w:pPr>
    </w:p>
    <w:p w:rsidR="001715FD" w:rsidRPr="00124DE4" w:rsidRDefault="001715FD" w:rsidP="00124DE4">
      <w:pPr>
        <w:rPr>
          <w:rFonts w:ascii="Cambria" w:hAnsi="Cambria"/>
          <w:sz w:val="20"/>
          <w:szCs w:val="20"/>
        </w:rPr>
      </w:pPr>
    </w:p>
    <w:p w:rsidR="00C34BB9" w:rsidRPr="00124DE4" w:rsidRDefault="00C34BB9" w:rsidP="00124DE4">
      <w:pPr>
        <w:rPr>
          <w:rFonts w:ascii="Cambria" w:hAnsi="Cambria"/>
          <w:sz w:val="20"/>
          <w:szCs w:val="20"/>
        </w:rPr>
      </w:pPr>
    </w:p>
    <w:p w:rsidR="001F23DD" w:rsidRPr="00124DE4" w:rsidRDefault="001F23DD" w:rsidP="00124DE4">
      <w:pPr>
        <w:rPr>
          <w:rFonts w:ascii="Cambria" w:hAnsi="Cambria"/>
          <w:sz w:val="20"/>
          <w:szCs w:val="20"/>
        </w:rPr>
      </w:pPr>
    </w:p>
    <w:p w:rsidR="00FF0D23" w:rsidRPr="00124DE4" w:rsidRDefault="00FF0D23" w:rsidP="00124DE4">
      <w:pPr>
        <w:rPr>
          <w:rFonts w:ascii="Cambria" w:hAnsi="Cambria"/>
          <w:sz w:val="20"/>
          <w:szCs w:val="20"/>
        </w:rPr>
      </w:pPr>
    </w:p>
    <w:p w:rsidR="00C36246" w:rsidRPr="00124DE4" w:rsidRDefault="00C36246" w:rsidP="00124DE4">
      <w:pPr>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rPr>
      </w:pPr>
      <w:bookmarkStart w:id="0" w:name="_Toc491251259"/>
      <w:bookmarkStart w:id="1" w:name="_Toc60525482"/>
      <w:bookmarkStart w:id="2" w:name="_Toc47844928"/>
      <w:bookmarkStart w:id="3" w:name="_Toc227136937"/>
      <w:r w:rsidRPr="00124DE4">
        <w:rPr>
          <w:rFonts w:ascii="Cambria" w:hAnsi="Cambria"/>
          <w:b/>
          <w:sz w:val="20"/>
        </w:rPr>
        <w:t>BENDROSIOS NUOSTATOS</w:t>
      </w:r>
      <w:bookmarkEnd w:id="0"/>
    </w:p>
    <w:p w:rsidR="001F23DD" w:rsidRPr="00124DE4" w:rsidRDefault="001F23DD" w:rsidP="00124DE4">
      <w:pPr>
        <w:ind w:left="1622"/>
        <w:rPr>
          <w:rFonts w:ascii="Cambria" w:hAnsi="Cambria"/>
          <w:b/>
          <w:color w:val="000000"/>
          <w:sz w:val="20"/>
          <w:szCs w:val="20"/>
        </w:rPr>
      </w:pPr>
    </w:p>
    <w:p w:rsidR="001F23DD" w:rsidRPr="00124DE4" w:rsidRDefault="001F23DD" w:rsidP="00124DE4">
      <w:pPr>
        <w:tabs>
          <w:tab w:val="left" w:pos="567"/>
        </w:tabs>
        <w:jc w:val="both"/>
        <w:rPr>
          <w:rFonts w:ascii="Cambria" w:hAnsi="Cambria"/>
          <w:color w:val="8496B0" w:themeColor="text2" w:themeTint="99"/>
          <w:sz w:val="20"/>
          <w:szCs w:val="20"/>
        </w:rPr>
      </w:pPr>
      <w:bookmarkStart w:id="4" w:name="_Toc60525483"/>
      <w:bookmarkStart w:id="5" w:name="_Toc47844929"/>
      <w:bookmarkStart w:id="6" w:name="_Toc227136938"/>
      <w:bookmarkEnd w:id="1"/>
      <w:bookmarkEnd w:id="2"/>
      <w:bookmarkEnd w:id="3"/>
      <w:r w:rsidRPr="00124DE4">
        <w:rPr>
          <w:rFonts w:ascii="Cambria" w:hAnsi="Cambria"/>
          <w:sz w:val="20"/>
          <w:szCs w:val="20"/>
        </w:rPr>
        <w:tab/>
        <w:t>1.1. Lietuvos sveikatos mokslų universiteto ligoninė Kauno klinikos, juridinio asmens kodas 135163499, adresas Eivenių g. 2, Kaunas (toliau -</w:t>
      </w:r>
      <w:r w:rsidRPr="00124DE4">
        <w:rPr>
          <w:rFonts w:ascii="Cambria" w:hAnsi="Cambria"/>
          <w:sz w:val="20"/>
          <w:szCs w:val="20"/>
          <w:lang w:val="nl-NL"/>
        </w:rPr>
        <w:t xml:space="preserve"> perkan</w:t>
      </w:r>
      <w:r w:rsidRPr="00124DE4">
        <w:rPr>
          <w:rFonts w:ascii="Cambria" w:hAnsi="Cambria"/>
          <w:sz w:val="20"/>
          <w:szCs w:val="20"/>
        </w:rPr>
        <w:t xml:space="preserve">čioji organizacija), vykdydama šį viešąjį pirkimą numato įsigyti </w:t>
      </w:r>
      <w:r w:rsidR="00E168D9" w:rsidRPr="00E168D9">
        <w:rPr>
          <w:rFonts w:ascii="Cambria" w:hAnsi="Cambria"/>
          <w:b/>
          <w:sz w:val="20"/>
          <w:szCs w:val="20"/>
        </w:rPr>
        <w:t>Eilių reguliavimo sistem</w:t>
      </w:r>
      <w:r w:rsidR="00E168D9">
        <w:rPr>
          <w:rFonts w:ascii="Cambria" w:hAnsi="Cambria"/>
          <w:b/>
          <w:sz w:val="20"/>
          <w:szCs w:val="20"/>
        </w:rPr>
        <w:t>ą</w:t>
      </w:r>
      <w:r w:rsidR="00E168D9" w:rsidRPr="00E168D9">
        <w:rPr>
          <w:rFonts w:ascii="Cambria" w:hAnsi="Cambria"/>
          <w:b/>
          <w:sz w:val="20"/>
          <w:szCs w:val="20"/>
        </w:rPr>
        <w:t xml:space="preserve"> </w:t>
      </w:r>
      <w:r w:rsidR="006A6BB9" w:rsidRPr="00124DE4">
        <w:rPr>
          <w:rFonts w:ascii="Cambria" w:hAnsi="Cambria"/>
          <w:b/>
          <w:sz w:val="20"/>
          <w:szCs w:val="20"/>
        </w:rPr>
        <w:t>(</w:t>
      </w:r>
      <w:r w:rsidR="006A6BB9" w:rsidRPr="00124DE4">
        <w:rPr>
          <w:rFonts w:ascii="Cambria" w:hAnsi="Cambria"/>
          <w:color w:val="000000"/>
          <w:sz w:val="20"/>
          <w:szCs w:val="20"/>
        </w:rPr>
        <w:t xml:space="preserve">toliau – </w:t>
      </w:r>
      <w:r w:rsidR="00124DE4">
        <w:rPr>
          <w:rFonts w:ascii="Cambria" w:hAnsi="Cambria"/>
          <w:color w:val="000000"/>
          <w:sz w:val="20"/>
          <w:szCs w:val="20"/>
        </w:rPr>
        <w:t>prekės</w:t>
      </w:r>
      <w:r w:rsidR="006A6BB9" w:rsidRPr="00124DE4">
        <w:rPr>
          <w:rFonts w:ascii="Cambria" w:hAnsi="Cambria"/>
          <w:color w:val="000000"/>
          <w:sz w:val="20"/>
          <w:szCs w:val="20"/>
        </w:rPr>
        <w:t>).</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1.2. Š</w:t>
      </w:r>
      <w:r w:rsidRPr="00124DE4">
        <w:rPr>
          <w:rFonts w:ascii="Cambria" w:hAnsi="Cambria"/>
          <w:sz w:val="20"/>
          <w:szCs w:val="20"/>
          <w:lang w:val="nl-NL"/>
        </w:rPr>
        <w:t>is vie</w:t>
      </w:r>
      <w:r w:rsidRPr="00124DE4">
        <w:rPr>
          <w:rFonts w:ascii="Cambria" w:hAnsi="Cambria"/>
          <w:sz w:val="20"/>
          <w:szCs w:val="20"/>
        </w:rPr>
        <w:t>š</w:t>
      </w:r>
      <w:r w:rsidRPr="00124DE4">
        <w:rPr>
          <w:rFonts w:ascii="Cambria" w:hAnsi="Cambria"/>
          <w:sz w:val="20"/>
          <w:szCs w:val="20"/>
          <w:lang w:val="es-ES_tradnl"/>
        </w:rPr>
        <w:t>asis pirkimas atliekamas vadovaujantis Lietuvos Respublikos vie</w:t>
      </w:r>
      <w:r w:rsidRPr="00124DE4">
        <w:rPr>
          <w:rFonts w:ascii="Cambria" w:hAnsi="Cambria"/>
          <w:sz w:val="20"/>
          <w:szCs w:val="20"/>
        </w:rPr>
        <w:t>šųjų pirkimų įstatymu, Lietuvos Respublikos civiliniu kodeksu, kitais viešuosius pirkimus reglamentuojanč</w:t>
      </w:r>
      <w:r w:rsidRPr="00124DE4">
        <w:rPr>
          <w:rFonts w:ascii="Cambria" w:hAnsi="Cambria"/>
          <w:sz w:val="20"/>
          <w:szCs w:val="20"/>
          <w:lang w:val="pt-PT"/>
        </w:rPr>
        <w:t>iais teise</w:t>
      </w:r>
      <w:r w:rsidRPr="00124DE4">
        <w:rPr>
          <w:rFonts w:ascii="Cambria" w:hAnsi="Cambria"/>
          <w:sz w:val="20"/>
          <w:szCs w:val="20"/>
        </w:rPr>
        <w:t>̇</w:t>
      </w:r>
      <w:r w:rsidRPr="00124DE4">
        <w:rPr>
          <w:rFonts w:ascii="Cambria" w:hAnsi="Cambria"/>
          <w:sz w:val="20"/>
          <w:szCs w:val="20"/>
          <w:lang w:val="de-DE"/>
        </w:rPr>
        <w:t xml:space="preserve">s aktais bei </w:t>
      </w:r>
      <w:r w:rsidRPr="00124DE4">
        <w:rPr>
          <w:rFonts w:ascii="Cambria" w:hAnsi="Cambria"/>
          <w:sz w:val="20"/>
          <w:szCs w:val="20"/>
        </w:rPr>
        <w:t>šiomis pirkimo są</w:t>
      </w:r>
      <w:r w:rsidRPr="00124DE4">
        <w:rPr>
          <w:rFonts w:ascii="Cambria" w:hAnsi="Cambria"/>
          <w:sz w:val="20"/>
          <w:szCs w:val="20"/>
          <w:lang w:val="pt-PT"/>
        </w:rPr>
        <w:t>lygomis. Vartojamos sa</w:t>
      </w:r>
      <w:r w:rsidRPr="00124DE4">
        <w:rPr>
          <w:rFonts w:ascii="Cambria" w:hAnsi="Cambria"/>
          <w:sz w:val="20"/>
          <w:szCs w:val="20"/>
        </w:rPr>
        <w:t>̨</w:t>
      </w:r>
      <w:r w:rsidRPr="00124DE4">
        <w:rPr>
          <w:rFonts w:ascii="Cambria" w:hAnsi="Cambria"/>
          <w:sz w:val="20"/>
          <w:szCs w:val="20"/>
          <w:lang w:val="pt-PT"/>
        </w:rPr>
        <w:t>vokos, apibre</w:t>
      </w:r>
      <w:r w:rsidRPr="00124DE4">
        <w:rPr>
          <w:rFonts w:ascii="Cambria" w:hAnsi="Cambria"/>
          <w:sz w:val="20"/>
          <w:szCs w:val="20"/>
        </w:rPr>
        <w:t>̇ž</w:t>
      </w:r>
      <w:r w:rsidRPr="00124DE4">
        <w:rPr>
          <w:rFonts w:ascii="Cambria" w:hAnsi="Cambria"/>
          <w:sz w:val="20"/>
          <w:szCs w:val="20"/>
          <w:lang w:val="pt-PT"/>
        </w:rPr>
        <w:t>tos Vie</w:t>
      </w:r>
      <w:r w:rsidRPr="00124DE4">
        <w:rPr>
          <w:rFonts w:ascii="Cambria" w:hAnsi="Cambria"/>
          <w:sz w:val="20"/>
          <w:szCs w:val="20"/>
        </w:rPr>
        <w:t xml:space="preserve">šųjų pirkimų įstatyme. </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1.3. Supaprastintas pirkimas vykdomas atviro konkurso būdu naudojantis </w:t>
      </w:r>
      <w:r w:rsidRPr="00124DE4">
        <w:rPr>
          <w:rFonts w:ascii="Cambria" w:hAnsi="Cambria"/>
          <w:sz w:val="20"/>
          <w:szCs w:val="20"/>
          <w:lang w:val="it-IT"/>
        </w:rPr>
        <w:t>Centrin</w:t>
      </w:r>
      <w:r w:rsidRPr="00124DE4">
        <w:rPr>
          <w:rFonts w:ascii="Cambria" w:hAnsi="Cambria"/>
          <w:sz w:val="20"/>
          <w:szCs w:val="20"/>
        </w:rPr>
        <w:t>ės</w:t>
      </w:r>
      <w:r w:rsidRPr="00124DE4">
        <w:rPr>
          <w:rFonts w:ascii="Cambria" w:hAnsi="Cambria"/>
          <w:sz w:val="20"/>
          <w:szCs w:val="20"/>
          <w:lang w:val="de-DE"/>
        </w:rPr>
        <w:t xml:space="preserve"> vie</w:t>
      </w:r>
      <w:r w:rsidRPr="00124DE4">
        <w:rPr>
          <w:rFonts w:ascii="Cambria" w:hAnsi="Cambria"/>
          <w:sz w:val="20"/>
          <w:szCs w:val="20"/>
        </w:rPr>
        <w:t>šųjų pirkimų informacinės</w:t>
      </w:r>
      <w:r w:rsidRPr="00124DE4">
        <w:rPr>
          <w:rFonts w:ascii="Cambria" w:hAnsi="Cambria"/>
          <w:sz w:val="20"/>
          <w:szCs w:val="20"/>
          <w:lang w:val="pt-PT"/>
        </w:rPr>
        <w:t xml:space="preserve"> sistemo</w:t>
      </w:r>
      <w:r w:rsidRPr="00124DE4">
        <w:rPr>
          <w:rFonts w:ascii="Cambria" w:hAnsi="Cambria"/>
          <w:sz w:val="20"/>
          <w:szCs w:val="20"/>
        </w:rPr>
        <w:t>s priemonėmis (toliau - CVP IS). Pirkimo dokumentai skelbiami CVP IS. Pirkimas atliekamas elektroniniu būdu. Elektroninėmis priemonė</w:t>
      </w:r>
      <w:r w:rsidRPr="00124DE4">
        <w:rPr>
          <w:rFonts w:ascii="Cambria" w:hAnsi="Cambria"/>
          <w:sz w:val="20"/>
          <w:szCs w:val="20"/>
          <w:lang w:val="es-ES_tradnl"/>
        </w:rPr>
        <w:t>mis pasi</w:t>
      </w:r>
      <w:r w:rsidRPr="00124DE4">
        <w:rPr>
          <w:rFonts w:ascii="Cambria" w:hAnsi="Cambria"/>
          <w:sz w:val="20"/>
          <w:szCs w:val="20"/>
        </w:rPr>
        <w:t xml:space="preserve">ūlymus gali teikti tik tie tiekėjai, kurie yra registruoti CVP IS, pasiekiamoje adresu </w:t>
      </w:r>
      <w:hyperlink r:id="rId10" w:history="1">
        <w:r w:rsidRPr="00124DE4">
          <w:rPr>
            <w:rStyle w:val="Hyperlink0"/>
            <w:rFonts w:ascii="Cambria" w:hAnsi="Cambria"/>
            <w:sz w:val="20"/>
            <w:szCs w:val="20"/>
          </w:rPr>
          <w:t>https://pirkimai.eviesiejipirkimai.lt</w:t>
        </w:r>
      </w:hyperlink>
      <w:r w:rsidRPr="00124DE4">
        <w:rPr>
          <w:rFonts w:ascii="Cambria" w:hAnsi="Cambria"/>
          <w:sz w:val="20"/>
          <w:szCs w:val="20"/>
        </w:rPr>
        <w:t>.</w:t>
      </w:r>
    </w:p>
    <w:p w:rsidR="001F23DD" w:rsidRPr="00124DE4" w:rsidRDefault="001F23DD" w:rsidP="00124DE4">
      <w:pPr>
        <w:pStyle w:val="Body2"/>
        <w:tabs>
          <w:tab w:val="left" w:pos="567"/>
        </w:tabs>
        <w:spacing w:after="0"/>
        <w:rPr>
          <w:rFonts w:ascii="Cambria" w:hAnsi="Cambria"/>
          <w:b/>
          <w:bCs/>
          <w:color w:val="587A3C"/>
          <w:sz w:val="20"/>
          <w:szCs w:val="20"/>
        </w:rPr>
      </w:pPr>
      <w:r w:rsidRPr="00124DE4">
        <w:rPr>
          <w:rFonts w:ascii="Cambria" w:hAnsi="Cambria"/>
          <w:sz w:val="20"/>
          <w:szCs w:val="20"/>
        </w:rPr>
        <w:tab/>
        <w:t>1.4. Išankstinis skelbimas apie pirkimą nebuvo skelbtas.</w:t>
      </w:r>
    </w:p>
    <w:p w:rsidR="001F23DD" w:rsidRPr="00124DE4" w:rsidRDefault="001F23DD" w:rsidP="00124DE4">
      <w:pPr>
        <w:pStyle w:val="Body2"/>
        <w:spacing w:after="0"/>
        <w:ind w:firstLine="567"/>
        <w:rPr>
          <w:rFonts w:ascii="Cambria" w:hAnsi="Cambria"/>
          <w:color w:val="auto"/>
          <w:sz w:val="20"/>
          <w:szCs w:val="20"/>
        </w:rPr>
      </w:pPr>
      <w:r w:rsidRPr="00124DE4">
        <w:rPr>
          <w:rFonts w:ascii="Cambria" w:hAnsi="Cambria"/>
          <w:sz w:val="20"/>
          <w:szCs w:val="20"/>
        </w:rPr>
        <w:t xml:space="preserve">1.5. </w:t>
      </w:r>
      <w:r w:rsidRPr="00124DE4">
        <w:rPr>
          <w:rFonts w:ascii="Cambria" w:hAnsi="Cambria"/>
          <w:color w:val="auto"/>
          <w:sz w:val="20"/>
          <w:szCs w:val="20"/>
        </w:rPr>
        <w:t>Pirkimo dokumentų sudedamoji dalis yra skelbimas apie pirkimą. Perkančioji organizacija skelbimuose esančios informacijos šiame dokumente pakartotinai neteikia.</w:t>
      </w:r>
    </w:p>
    <w:p w:rsidR="001F23DD" w:rsidRPr="00124DE4" w:rsidRDefault="001F23DD" w:rsidP="00124DE4">
      <w:pPr>
        <w:ind w:firstLine="567"/>
        <w:jc w:val="both"/>
        <w:rPr>
          <w:rFonts w:ascii="Cambria" w:hAnsi="Cambria"/>
          <w:sz w:val="20"/>
          <w:szCs w:val="20"/>
        </w:rPr>
      </w:pPr>
      <w:r w:rsidRPr="00124DE4">
        <w:rPr>
          <w:rFonts w:ascii="Cambria" w:hAnsi="Cambria"/>
          <w:sz w:val="20"/>
          <w:szCs w:val="20"/>
        </w:rPr>
        <w:t>1.6. Pirkimas atliekamas laikantis lygiateisiškumo, nediskriminavimo, abipusio pripaž</w:t>
      </w:r>
      <w:r w:rsidRPr="00124DE4">
        <w:rPr>
          <w:rFonts w:ascii="Cambria" w:hAnsi="Cambria"/>
          <w:sz w:val="20"/>
          <w:szCs w:val="20"/>
          <w:lang w:val="pt-PT"/>
        </w:rPr>
        <w:t>inimo, proporcingumo ir skaidrumo princip</w:t>
      </w:r>
      <w:r w:rsidRPr="00124DE4">
        <w:rPr>
          <w:rFonts w:ascii="Cambria" w:hAnsi="Cambria"/>
          <w:sz w:val="20"/>
          <w:szCs w:val="20"/>
        </w:rPr>
        <w:t xml:space="preserve">ų </w:t>
      </w:r>
      <w:r w:rsidRPr="00124DE4">
        <w:rPr>
          <w:rFonts w:ascii="Cambria" w:hAnsi="Cambria"/>
          <w:sz w:val="20"/>
          <w:szCs w:val="20"/>
          <w:lang w:val="pt-PT"/>
        </w:rPr>
        <w:t>bei konfidencialumo ir ne</w:t>
      </w:r>
      <w:r w:rsidRPr="00124DE4">
        <w:rPr>
          <w:rFonts w:ascii="Cambria" w:hAnsi="Cambria"/>
          <w:sz w:val="20"/>
          <w:szCs w:val="20"/>
        </w:rPr>
        <w:t>šališkumo reikalavimų.</w:t>
      </w:r>
    </w:p>
    <w:p w:rsidR="001F23DD" w:rsidRDefault="001F23DD" w:rsidP="00124DE4">
      <w:pPr>
        <w:tabs>
          <w:tab w:val="left" w:pos="567"/>
        </w:tabs>
        <w:ind w:firstLine="567"/>
        <w:jc w:val="both"/>
        <w:rPr>
          <w:rFonts w:ascii="Cambria" w:hAnsi="Cambria"/>
          <w:sz w:val="20"/>
          <w:szCs w:val="20"/>
        </w:rPr>
      </w:pPr>
      <w:r w:rsidRPr="00124DE4">
        <w:rPr>
          <w:rFonts w:ascii="Cambria" w:hAnsi="Cambria"/>
          <w:sz w:val="20"/>
          <w:szCs w:val="20"/>
        </w:rPr>
        <w:t xml:space="preserve">1.7. Perkančiosios organizacijos kontaktiniai asmenys – Kauno klinikų viešųjų pirkimų specialistė Deimantė Valavičiūtė, tel. +370 37326297, el. paštas </w:t>
      </w:r>
      <w:hyperlink r:id="rId11" w:history="1">
        <w:r w:rsidRPr="00124DE4">
          <w:rPr>
            <w:rStyle w:val="Hyperlink"/>
            <w:rFonts w:ascii="Cambria" w:hAnsi="Cambria"/>
            <w:sz w:val="20"/>
            <w:szCs w:val="20"/>
          </w:rPr>
          <w:t>deimante.valaviciute@kaunoklinikos.lt</w:t>
        </w:r>
      </w:hyperlink>
      <w:r w:rsidRPr="00124DE4">
        <w:rPr>
          <w:rFonts w:ascii="Cambria" w:hAnsi="Cambria"/>
          <w:sz w:val="20"/>
          <w:szCs w:val="20"/>
        </w:rPr>
        <w:t xml:space="preserve">. Perkančioji organizacija </w:t>
      </w:r>
      <w:r w:rsidRPr="00124DE4">
        <w:rPr>
          <w:rFonts w:ascii="Cambria" w:hAnsi="Cambria"/>
          <w:iCs/>
          <w:sz w:val="20"/>
          <w:szCs w:val="20"/>
        </w:rPr>
        <w:t xml:space="preserve">yra </w:t>
      </w:r>
      <w:r w:rsidRPr="00124DE4">
        <w:rPr>
          <w:rFonts w:ascii="Cambria" w:hAnsi="Cambria"/>
          <w:sz w:val="20"/>
          <w:szCs w:val="20"/>
        </w:rPr>
        <w:t>pridėtinės vertės mokesčio (toliau – PVM) mokėtoja.</w:t>
      </w:r>
    </w:p>
    <w:p w:rsidR="00916F2E" w:rsidRPr="00124DE4" w:rsidRDefault="00916F2E" w:rsidP="00124DE4">
      <w:pPr>
        <w:tabs>
          <w:tab w:val="left" w:pos="567"/>
        </w:tabs>
        <w:ind w:firstLine="567"/>
        <w:jc w:val="both"/>
        <w:rPr>
          <w:rFonts w:ascii="Cambria" w:hAnsi="Cambria"/>
          <w:sz w:val="20"/>
          <w:szCs w:val="20"/>
        </w:rPr>
      </w:pPr>
    </w:p>
    <w:p w:rsidR="001F23DD" w:rsidRDefault="001F23DD" w:rsidP="00124DE4">
      <w:pPr>
        <w:pStyle w:val="Heading1"/>
        <w:numPr>
          <w:ilvl w:val="0"/>
          <w:numId w:val="3"/>
        </w:numPr>
        <w:spacing w:before="0" w:after="0"/>
        <w:rPr>
          <w:rFonts w:ascii="Cambria" w:hAnsi="Cambria"/>
          <w:b/>
          <w:sz w:val="20"/>
          <w:lang w:eastAsia="lt-LT"/>
        </w:rPr>
      </w:pPr>
      <w:bookmarkStart w:id="7" w:name="_Toc487805677"/>
      <w:bookmarkStart w:id="8" w:name="_Toc491251260"/>
      <w:r w:rsidRPr="00124DE4">
        <w:rPr>
          <w:rFonts w:ascii="Cambria" w:hAnsi="Cambria"/>
          <w:b/>
          <w:sz w:val="20"/>
          <w:lang w:eastAsia="lt-LT"/>
        </w:rPr>
        <w:t>PIRKIMO OBJEKTAS</w:t>
      </w:r>
      <w:bookmarkEnd w:id="7"/>
      <w:bookmarkEnd w:id="8"/>
    </w:p>
    <w:p w:rsidR="00E168D9" w:rsidRPr="00E168D9" w:rsidRDefault="00E168D9" w:rsidP="00E168D9">
      <w:pPr>
        <w:rPr>
          <w:lang w:eastAsia="lt-LT"/>
        </w:rPr>
      </w:pPr>
    </w:p>
    <w:bookmarkEnd w:id="4"/>
    <w:bookmarkEnd w:id="5"/>
    <w:bookmarkEnd w:id="6"/>
    <w:p w:rsidR="0032416C" w:rsidRPr="001523BB" w:rsidRDefault="001F23DD" w:rsidP="00124DE4">
      <w:pPr>
        <w:pStyle w:val="ListParagraph"/>
        <w:numPr>
          <w:ilvl w:val="1"/>
          <w:numId w:val="5"/>
        </w:numPr>
        <w:tabs>
          <w:tab w:val="left" w:pos="709"/>
          <w:tab w:val="left" w:pos="851"/>
          <w:tab w:val="left" w:pos="993"/>
          <w:tab w:val="left" w:pos="1134"/>
          <w:tab w:val="left" w:pos="2127"/>
        </w:tabs>
        <w:ind w:hanging="1070"/>
        <w:rPr>
          <w:rFonts w:ascii="Cambria" w:hAnsi="Cambria"/>
          <w:b/>
          <w:sz w:val="20"/>
          <w:szCs w:val="20"/>
          <w:u w:val="single"/>
          <w:lang w:eastAsia="ar-SA"/>
        </w:rPr>
      </w:pPr>
      <w:r w:rsidRPr="00124DE4">
        <w:rPr>
          <w:rFonts w:ascii="Cambria" w:hAnsi="Cambria"/>
          <w:sz w:val="20"/>
          <w:szCs w:val="20"/>
        </w:rPr>
        <w:t>Pirkimo objektas</w:t>
      </w:r>
      <w:r w:rsidRPr="00124DE4">
        <w:rPr>
          <w:rFonts w:ascii="Cambria" w:hAnsi="Cambria"/>
          <w:b/>
          <w:sz w:val="20"/>
          <w:szCs w:val="20"/>
        </w:rPr>
        <w:t xml:space="preserve"> </w:t>
      </w:r>
      <w:r w:rsidRPr="00124DE4">
        <w:rPr>
          <w:rFonts w:ascii="Cambria" w:hAnsi="Cambria"/>
          <w:sz w:val="20"/>
          <w:szCs w:val="20"/>
        </w:rPr>
        <w:t xml:space="preserve">– </w:t>
      </w:r>
      <w:r w:rsidR="00E168D9" w:rsidRPr="00E168D9">
        <w:rPr>
          <w:rFonts w:ascii="Cambria" w:hAnsi="Cambria"/>
          <w:b/>
          <w:sz w:val="20"/>
          <w:szCs w:val="20"/>
        </w:rPr>
        <w:t>Eilių reguliavimo sistema</w:t>
      </w:r>
      <w:r w:rsidR="0032416C" w:rsidRPr="00124DE4">
        <w:rPr>
          <w:rFonts w:ascii="Cambria" w:hAnsi="Cambria"/>
          <w:b/>
          <w:sz w:val="20"/>
          <w:szCs w:val="20"/>
        </w:rPr>
        <w:t>.</w:t>
      </w:r>
    </w:p>
    <w:p w:rsidR="001F23DD" w:rsidRPr="00124DE4" w:rsidRDefault="001F23DD" w:rsidP="00124DE4">
      <w:pPr>
        <w:pStyle w:val="ListParagraph"/>
        <w:numPr>
          <w:ilvl w:val="1"/>
          <w:numId w:val="5"/>
        </w:numPr>
        <w:tabs>
          <w:tab w:val="left" w:pos="709"/>
          <w:tab w:val="left" w:pos="851"/>
          <w:tab w:val="left" w:pos="993"/>
          <w:tab w:val="left" w:pos="1134"/>
          <w:tab w:val="left" w:pos="2127"/>
        </w:tabs>
        <w:ind w:left="0" w:firstLine="567"/>
        <w:rPr>
          <w:rFonts w:ascii="Cambria" w:hAnsi="Cambria"/>
          <w:b/>
          <w:sz w:val="20"/>
          <w:szCs w:val="20"/>
          <w:u w:val="single"/>
          <w:lang w:eastAsia="ar-SA"/>
        </w:rPr>
      </w:pPr>
      <w:r w:rsidRPr="00124DE4">
        <w:rPr>
          <w:rFonts w:ascii="Cambria" w:hAnsi="Cambria"/>
          <w:sz w:val="20"/>
          <w:szCs w:val="20"/>
        </w:rPr>
        <w:t xml:space="preserve">Detali informacija apie perkamas </w:t>
      </w:r>
      <w:r w:rsidR="00124DE4">
        <w:rPr>
          <w:rFonts w:ascii="Cambria" w:hAnsi="Cambria"/>
          <w:sz w:val="20"/>
          <w:szCs w:val="20"/>
        </w:rPr>
        <w:t>prekes</w:t>
      </w:r>
      <w:r w:rsidRPr="00124DE4">
        <w:rPr>
          <w:rFonts w:ascii="Cambria" w:hAnsi="Cambria"/>
          <w:sz w:val="20"/>
          <w:szCs w:val="20"/>
        </w:rPr>
        <w:t xml:space="preserve"> pateikiama techninėje specifikacijoje (Pirkimo sąlygų 3 priede). </w:t>
      </w:r>
    </w:p>
    <w:p w:rsidR="00E77502" w:rsidRPr="00124DE4" w:rsidRDefault="00E77502" w:rsidP="00124DE4">
      <w:pPr>
        <w:pStyle w:val="ListParagraph"/>
        <w:numPr>
          <w:ilvl w:val="1"/>
          <w:numId w:val="5"/>
        </w:numPr>
        <w:tabs>
          <w:tab w:val="left" w:pos="709"/>
          <w:tab w:val="left" w:pos="851"/>
          <w:tab w:val="left" w:pos="993"/>
          <w:tab w:val="left" w:pos="1134"/>
          <w:tab w:val="left" w:pos="2127"/>
        </w:tabs>
        <w:ind w:left="0" w:firstLine="567"/>
        <w:rPr>
          <w:rFonts w:ascii="Cambria" w:hAnsi="Cambria"/>
          <w:b/>
          <w:sz w:val="20"/>
          <w:szCs w:val="20"/>
          <w:u w:val="single"/>
          <w:lang w:eastAsia="ar-SA"/>
        </w:rPr>
      </w:pPr>
      <w:r w:rsidRPr="00124DE4">
        <w:rPr>
          <w:rFonts w:ascii="Cambria" w:hAnsi="Cambria"/>
          <w:iCs/>
          <w:sz w:val="20"/>
          <w:szCs w:val="20"/>
        </w:rPr>
        <w:t xml:space="preserve">Vadovaujantis LR Viešųjų pirkimų įstatymo 27 straipsnio nuostatomis CVP IS buvo viešai skelbta išankstinė rinkos konsultacija „Rinkos konsultacija dėl </w:t>
      </w:r>
      <w:r w:rsidR="00E168D9">
        <w:rPr>
          <w:rFonts w:ascii="Cambria" w:hAnsi="Cambria"/>
          <w:iCs/>
          <w:sz w:val="20"/>
          <w:szCs w:val="20"/>
        </w:rPr>
        <w:t>„</w:t>
      </w:r>
      <w:r w:rsidR="00E168D9" w:rsidRPr="00E168D9">
        <w:rPr>
          <w:rFonts w:ascii="Cambria" w:hAnsi="Cambria"/>
          <w:b/>
          <w:bCs/>
          <w:color w:val="8496B0" w:themeColor="text2" w:themeTint="99"/>
          <w:sz w:val="20"/>
          <w:szCs w:val="20"/>
        </w:rPr>
        <w:t>Eilių reguliavimo sistem</w:t>
      </w:r>
      <w:r w:rsidR="00E168D9">
        <w:rPr>
          <w:rFonts w:ascii="Cambria" w:hAnsi="Cambria"/>
          <w:b/>
          <w:bCs/>
          <w:color w:val="8496B0" w:themeColor="text2" w:themeTint="99"/>
          <w:sz w:val="20"/>
          <w:szCs w:val="20"/>
        </w:rPr>
        <w:t>os</w:t>
      </w:r>
      <w:r w:rsidR="00BF3C42" w:rsidRPr="00124DE4">
        <w:rPr>
          <w:rFonts w:ascii="Cambria" w:hAnsi="Cambria"/>
          <w:iCs/>
          <w:sz w:val="20"/>
          <w:szCs w:val="20"/>
        </w:rPr>
        <w:t>“ ID</w:t>
      </w:r>
      <w:r w:rsidR="00E168D9">
        <w:rPr>
          <w:rFonts w:ascii="Cambria" w:hAnsi="Cambria" w:cs="Calibri"/>
          <w:color w:val="333333"/>
          <w:sz w:val="20"/>
          <w:szCs w:val="20"/>
          <w:shd w:val="clear" w:color="auto" w:fill="FFFFFF"/>
        </w:rPr>
        <w:t>5056339</w:t>
      </w:r>
      <w:r w:rsidRPr="00124DE4">
        <w:rPr>
          <w:rFonts w:ascii="Cambria" w:hAnsi="Cambria"/>
          <w:iCs/>
          <w:sz w:val="20"/>
          <w:szCs w:val="20"/>
        </w:rPr>
        <w:t>.</w:t>
      </w:r>
    </w:p>
    <w:p w:rsidR="000729F8" w:rsidRPr="00124DE4" w:rsidRDefault="000729F8" w:rsidP="00124DE4">
      <w:pPr>
        <w:numPr>
          <w:ilvl w:val="1"/>
          <w:numId w:val="5"/>
        </w:numPr>
        <w:tabs>
          <w:tab w:val="left" w:pos="993"/>
          <w:tab w:val="left" w:pos="1134"/>
          <w:tab w:val="left" w:pos="1560"/>
          <w:tab w:val="left" w:pos="2127"/>
        </w:tabs>
        <w:ind w:hanging="1070"/>
        <w:jc w:val="both"/>
        <w:rPr>
          <w:rFonts w:ascii="Cambria" w:hAnsi="Cambria"/>
          <w:sz w:val="20"/>
          <w:szCs w:val="20"/>
        </w:rPr>
      </w:pPr>
      <w:r w:rsidRPr="00124DE4">
        <w:rPr>
          <w:rFonts w:ascii="Cambria" w:hAnsi="Cambria"/>
          <w:sz w:val="20"/>
          <w:szCs w:val="20"/>
        </w:rPr>
        <w:t xml:space="preserve">Šis pirkimas </w:t>
      </w:r>
      <w:r w:rsidR="002F5FB0" w:rsidRPr="00124DE4">
        <w:rPr>
          <w:rFonts w:ascii="Cambria" w:hAnsi="Cambria"/>
          <w:b/>
          <w:sz w:val="20"/>
          <w:szCs w:val="20"/>
        </w:rPr>
        <w:t>nėra</w:t>
      </w:r>
      <w:r w:rsidRPr="00124DE4">
        <w:rPr>
          <w:rFonts w:ascii="Cambria" w:hAnsi="Cambria"/>
          <w:sz w:val="20"/>
          <w:szCs w:val="20"/>
        </w:rPr>
        <w:t xml:space="preserve"> skirstomas į pirkimo dalis (viso </w:t>
      </w:r>
      <w:r w:rsidR="002F5FB0" w:rsidRPr="00124DE4">
        <w:rPr>
          <w:rFonts w:ascii="Cambria" w:hAnsi="Cambria"/>
          <w:sz w:val="20"/>
          <w:szCs w:val="20"/>
        </w:rPr>
        <w:t>viena</w:t>
      </w:r>
      <w:r w:rsidRPr="00124DE4">
        <w:rPr>
          <w:rFonts w:ascii="Cambria" w:hAnsi="Cambria"/>
          <w:sz w:val="20"/>
          <w:szCs w:val="20"/>
        </w:rPr>
        <w:t xml:space="preserve"> pirkimo dal</w:t>
      </w:r>
      <w:r w:rsidR="002F5FB0" w:rsidRPr="00124DE4">
        <w:rPr>
          <w:rFonts w:ascii="Cambria" w:hAnsi="Cambria"/>
          <w:sz w:val="20"/>
          <w:szCs w:val="20"/>
        </w:rPr>
        <w:t>i</w:t>
      </w:r>
      <w:r w:rsidRPr="00124DE4">
        <w:rPr>
          <w:rFonts w:ascii="Cambria" w:hAnsi="Cambria"/>
          <w:sz w:val="20"/>
          <w:szCs w:val="20"/>
        </w:rPr>
        <w:t>s):</w:t>
      </w:r>
    </w:p>
    <w:p w:rsidR="001715FD" w:rsidRPr="00124DE4" w:rsidRDefault="001715FD" w:rsidP="00124DE4">
      <w:pPr>
        <w:numPr>
          <w:ilvl w:val="1"/>
          <w:numId w:val="5"/>
        </w:numPr>
        <w:tabs>
          <w:tab w:val="left" w:pos="567"/>
          <w:tab w:val="left" w:pos="993"/>
          <w:tab w:val="left" w:pos="1134"/>
          <w:tab w:val="left" w:pos="1277"/>
          <w:tab w:val="left" w:pos="1418"/>
        </w:tabs>
        <w:ind w:left="0" w:firstLine="567"/>
        <w:jc w:val="both"/>
        <w:rPr>
          <w:rFonts w:ascii="Cambria" w:hAnsi="Cambria"/>
          <w:b/>
          <w:sz w:val="20"/>
          <w:szCs w:val="20"/>
          <w:u w:val="single"/>
        </w:rPr>
      </w:pPr>
      <w:r w:rsidRPr="00124DE4">
        <w:rPr>
          <w:rFonts w:ascii="Cambria" w:hAnsi="Cambria"/>
          <w:sz w:val="20"/>
          <w:szCs w:val="20"/>
          <w:lang w:eastAsia="lt-LT"/>
        </w:rPr>
        <w:t xml:space="preserve">Prekių pristatymo ir įdiegimo vieta yra Lietuvos sveikatos mokslų universiteto ligoninė Kauno klinikos, adresas Eivenių g. 2, LT-50161 Kaunas. </w:t>
      </w:r>
    </w:p>
    <w:p w:rsidR="001F23DD" w:rsidRPr="00124DE4" w:rsidRDefault="001F23DD" w:rsidP="00124DE4">
      <w:pPr>
        <w:numPr>
          <w:ilvl w:val="1"/>
          <w:numId w:val="5"/>
        </w:numPr>
        <w:tabs>
          <w:tab w:val="left" w:pos="993"/>
          <w:tab w:val="left" w:pos="1134"/>
          <w:tab w:val="left" w:pos="1560"/>
          <w:tab w:val="left" w:pos="2127"/>
        </w:tabs>
        <w:ind w:left="0" w:firstLine="567"/>
        <w:jc w:val="both"/>
        <w:rPr>
          <w:rFonts w:ascii="Cambria" w:hAnsi="Cambria"/>
          <w:b/>
          <w:sz w:val="20"/>
          <w:szCs w:val="20"/>
          <w:u w:val="single"/>
          <w:lang w:eastAsia="ar-SA"/>
        </w:rPr>
      </w:pPr>
      <w:r w:rsidRPr="00124DE4">
        <w:rPr>
          <w:rFonts w:ascii="Cambria" w:hAnsi="Cambria"/>
          <w:sz w:val="20"/>
          <w:szCs w:val="20"/>
        </w:rPr>
        <w:t>Perkančioji organizacija bet kuriuo metu iki pirkimo sutarties sudarymo, turi teisę nutraukti pirkimo procedūras, jeigu atsirado aplinkybių, kurių nebuvo galima numatyti.</w:t>
      </w:r>
    </w:p>
    <w:p w:rsidR="007F2C49" w:rsidRPr="00124DE4" w:rsidRDefault="007F2C49" w:rsidP="00124DE4">
      <w:pPr>
        <w:numPr>
          <w:ilvl w:val="1"/>
          <w:numId w:val="5"/>
        </w:numPr>
        <w:tabs>
          <w:tab w:val="left" w:pos="993"/>
          <w:tab w:val="left" w:pos="1134"/>
          <w:tab w:val="left" w:pos="1276"/>
          <w:tab w:val="left" w:pos="1440"/>
          <w:tab w:val="left" w:pos="2127"/>
        </w:tabs>
        <w:ind w:left="0" w:firstLine="567"/>
        <w:jc w:val="both"/>
        <w:rPr>
          <w:rFonts w:ascii="Cambria" w:hAnsi="Cambria"/>
          <w:b/>
          <w:sz w:val="20"/>
          <w:szCs w:val="20"/>
          <w:u w:val="single"/>
          <w:lang w:eastAsia="ar-SA"/>
        </w:rPr>
      </w:pPr>
      <w:r w:rsidRPr="00124DE4">
        <w:rPr>
          <w:rFonts w:ascii="Cambria" w:hAnsi="Cambria"/>
          <w:sz w:val="20"/>
          <w:szCs w:val="20"/>
        </w:rPr>
        <w:t>Perkančioji organizacija privalo nutraukti pradėtas pirkimo ar projekto konkurso procedūras, jeigu buvo pažeisti šio įstatymo 17 straipsnio 1 dalyje nustatyti principai ir atitinkamos padėties negalima ištaisyti.</w:t>
      </w:r>
    </w:p>
    <w:p w:rsidR="007F2C49" w:rsidRPr="00124DE4" w:rsidRDefault="007F2C49" w:rsidP="00124DE4">
      <w:pPr>
        <w:numPr>
          <w:ilvl w:val="1"/>
          <w:numId w:val="5"/>
        </w:numPr>
        <w:tabs>
          <w:tab w:val="left" w:pos="851"/>
          <w:tab w:val="left" w:pos="993"/>
          <w:tab w:val="left" w:pos="1134"/>
          <w:tab w:val="left" w:pos="1276"/>
          <w:tab w:val="left" w:pos="1440"/>
          <w:tab w:val="left" w:pos="2127"/>
        </w:tabs>
        <w:ind w:left="0" w:firstLine="567"/>
        <w:jc w:val="both"/>
        <w:rPr>
          <w:rFonts w:ascii="Cambria" w:hAnsi="Cambria"/>
          <w:b/>
          <w:sz w:val="20"/>
          <w:szCs w:val="20"/>
          <w:u w:val="single"/>
          <w:lang w:eastAsia="ar-SA"/>
        </w:rPr>
      </w:pPr>
      <w:r w:rsidRPr="00124DE4">
        <w:rPr>
          <w:rFonts w:ascii="Cambria" w:hAnsi="Cambria"/>
          <w:sz w:val="20"/>
          <w:szCs w:val="2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F23DD" w:rsidRPr="00124DE4" w:rsidRDefault="001F23DD" w:rsidP="00124DE4">
      <w:pPr>
        <w:numPr>
          <w:ilvl w:val="1"/>
          <w:numId w:val="5"/>
        </w:numPr>
        <w:tabs>
          <w:tab w:val="left" w:pos="993"/>
          <w:tab w:val="left" w:pos="1134"/>
          <w:tab w:val="left" w:pos="1560"/>
          <w:tab w:val="left" w:pos="2127"/>
        </w:tabs>
        <w:ind w:left="0" w:firstLine="567"/>
        <w:jc w:val="both"/>
        <w:rPr>
          <w:rFonts w:ascii="Cambria" w:hAnsi="Cambria"/>
          <w:b/>
          <w:sz w:val="20"/>
          <w:szCs w:val="20"/>
          <w:u w:val="single"/>
          <w:lang w:eastAsia="ar-SA"/>
        </w:rPr>
      </w:pPr>
      <w:bookmarkStart w:id="9" w:name="_Toc60525484"/>
      <w:bookmarkStart w:id="10" w:name="_Toc47844930"/>
      <w:bookmarkStart w:id="11" w:name="_Toc227136939"/>
      <w:r w:rsidRPr="00124DE4">
        <w:rPr>
          <w:rFonts w:ascii="Cambria" w:hAnsi="Cambria"/>
          <w:sz w:val="20"/>
          <w:szCs w:val="20"/>
          <w:lang w:eastAsia="lt-LT"/>
        </w:rPr>
        <w:t xml:space="preserve">Pasiūlymai vertinami pagal kainos kriterijų. </w:t>
      </w:r>
    </w:p>
    <w:p w:rsidR="00E168D9" w:rsidRPr="00E168D9" w:rsidRDefault="00E168D9" w:rsidP="00E168D9">
      <w:pPr>
        <w:ind w:firstLine="567"/>
        <w:jc w:val="both"/>
        <w:rPr>
          <w:rFonts w:ascii="Cambria" w:hAnsi="Cambria"/>
          <w:iCs/>
          <w:sz w:val="20"/>
          <w:szCs w:val="20"/>
        </w:rPr>
      </w:pPr>
      <w:r>
        <w:rPr>
          <w:rFonts w:ascii="Cambria" w:hAnsi="Cambria"/>
          <w:iCs/>
          <w:sz w:val="20"/>
          <w:szCs w:val="20"/>
        </w:rPr>
        <w:t xml:space="preserve">2.10. </w:t>
      </w:r>
      <w:r w:rsidRPr="00E168D9">
        <w:rPr>
          <w:rFonts w:ascii="Cambria" w:hAnsi="Cambria"/>
          <w:iCs/>
          <w:sz w:val="20"/>
          <w:szCs w:val="20"/>
        </w:rPr>
        <w:t>Vykdomas žaliasis pirkimas pagal Lietuvos Respublikos aplinkos ministro 2022 m. gruodžio 13 d. įsakymu Nr. D1-401 patvirtintą „Aplinkos apsaugos kriterijų taikymo, vykdant žaliuosius pirkimus, tvarkos aprašą“ (toliau – Tvarkos aprašas).</w:t>
      </w:r>
    </w:p>
    <w:p w:rsidR="00E168D9" w:rsidRPr="00E168D9" w:rsidRDefault="00E168D9" w:rsidP="00E168D9">
      <w:pPr>
        <w:ind w:firstLine="567"/>
        <w:jc w:val="both"/>
        <w:rPr>
          <w:rFonts w:ascii="Cambria" w:hAnsi="Cambria"/>
          <w:iCs/>
          <w:sz w:val="20"/>
          <w:szCs w:val="20"/>
        </w:rPr>
      </w:pPr>
      <w:r w:rsidRPr="00E168D9">
        <w:rPr>
          <w:rFonts w:ascii="Cambria" w:hAnsi="Cambria"/>
          <w:iCs/>
          <w:sz w:val="20"/>
          <w:szCs w:val="20"/>
        </w:rPr>
        <w:t>2.</w:t>
      </w:r>
      <w:r>
        <w:rPr>
          <w:rFonts w:ascii="Cambria" w:hAnsi="Cambria"/>
          <w:iCs/>
          <w:sz w:val="20"/>
          <w:szCs w:val="20"/>
        </w:rPr>
        <w:t>10</w:t>
      </w:r>
      <w:r w:rsidRPr="00E168D9">
        <w:rPr>
          <w:rFonts w:ascii="Cambria" w:hAnsi="Cambria"/>
          <w:iCs/>
          <w:sz w:val="20"/>
          <w:szCs w:val="20"/>
        </w:rPr>
        <w:t xml:space="preserve">.1. Aplinkos apsaugos kriterijai nustatyti pagal: </w:t>
      </w:r>
    </w:p>
    <w:p w:rsidR="009B680E" w:rsidRPr="00124DE4" w:rsidRDefault="00E168D9" w:rsidP="00E168D9">
      <w:pPr>
        <w:ind w:firstLine="567"/>
        <w:jc w:val="both"/>
        <w:rPr>
          <w:rFonts w:ascii="Cambria" w:hAnsi="Cambria"/>
          <w:b/>
          <w:sz w:val="20"/>
          <w:szCs w:val="20"/>
          <w:u w:val="single"/>
          <w:lang w:eastAsia="ar-SA"/>
        </w:rPr>
      </w:pPr>
      <w:r w:rsidRPr="00E168D9">
        <w:rPr>
          <w:rFonts w:ascii="Cambria" w:hAnsi="Cambria"/>
          <w:iCs/>
          <w:sz w:val="20"/>
          <w:szCs w:val="20"/>
        </w:rPr>
        <w:t>-Tvarkos aprašo 4.4.4.3. papunktį (prekių pristatymas).</w:t>
      </w:r>
    </w:p>
    <w:p w:rsidR="001F23DD" w:rsidRPr="00124DE4" w:rsidRDefault="001F23DD" w:rsidP="00124DE4">
      <w:pPr>
        <w:pStyle w:val="NoSpacing"/>
        <w:ind w:left="360"/>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lang w:val="en-US"/>
        </w:rPr>
      </w:pPr>
      <w:r w:rsidRPr="00124DE4">
        <w:rPr>
          <w:rFonts w:ascii="Cambria" w:hAnsi="Cambria"/>
          <w:b/>
          <w:sz w:val="20"/>
        </w:rPr>
        <w:t> </w:t>
      </w:r>
      <w:bookmarkStart w:id="12" w:name="_Toc491251261"/>
      <w:r w:rsidRPr="00124DE4">
        <w:rPr>
          <w:rFonts w:ascii="Cambria" w:hAnsi="Cambria"/>
          <w:b/>
          <w:sz w:val="20"/>
        </w:rPr>
        <w:t>TIEKĖJŲ PAŠALINIMO PAGRINDAI</w:t>
      </w:r>
      <w:r w:rsidRPr="00124DE4">
        <w:rPr>
          <w:rFonts w:ascii="Cambria" w:hAnsi="Cambria"/>
          <w:b/>
          <w:sz w:val="20"/>
          <w:lang w:val="en-US"/>
        </w:rPr>
        <w:t xml:space="preserve"> IR REIKALAUJAMA KVALIFIKACIJA</w:t>
      </w:r>
      <w:bookmarkEnd w:id="12"/>
    </w:p>
    <w:p w:rsidR="001F23DD" w:rsidRPr="00124DE4" w:rsidRDefault="001F23DD" w:rsidP="00124DE4">
      <w:pPr>
        <w:rPr>
          <w:rFonts w:ascii="Cambria" w:hAnsi="Cambria"/>
          <w:sz w:val="20"/>
          <w:szCs w:val="20"/>
          <w:lang w:val="en-US"/>
        </w:rPr>
      </w:pPr>
    </w:p>
    <w:p w:rsidR="00BC3D9C" w:rsidRPr="00124DE4" w:rsidRDefault="001F23DD" w:rsidP="00124DE4">
      <w:pPr>
        <w:suppressAutoHyphens/>
        <w:ind w:firstLine="567"/>
        <w:jc w:val="both"/>
        <w:rPr>
          <w:rFonts w:ascii="Cambria" w:hAnsi="Cambria" w:cs="Arial Unicode MS"/>
          <w:color w:val="000000"/>
          <w:sz w:val="20"/>
          <w:szCs w:val="20"/>
          <w:lang w:eastAsia="lt-LT"/>
        </w:rPr>
      </w:pPr>
      <w:r w:rsidRPr="00124DE4">
        <w:rPr>
          <w:rFonts w:ascii="Cambria" w:hAnsi="Cambria"/>
          <w:sz w:val="20"/>
          <w:szCs w:val="20"/>
        </w:rPr>
        <w:t>3.1. </w:t>
      </w:r>
      <w:bookmarkStart w:id="13" w:name="_Toc227136953"/>
      <w:bookmarkEnd w:id="9"/>
      <w:bookmarkEnd w:id="10"/>
      <w:bookmarkEnd w:id="11"/>
      <w:r w:rsidR="00BC3D9C" w:rsidRPr="00124DE4">
        <w:rPr>
          <w:rFonts w:ascii="Cambria" w:hAnsi="Cambria" w:cs="Arial Unicode MS"/>
          <w:color w:val="000000"/>
          <w:sz w:val="20"/>
          <w:szCs w:val="20"/>
          <w:lang w:eastAsia="lt-LT"/>
        </w:rPr>
        <w:t>Tiekėjas su pasiūlymu turi pateikti užpildytą pirkimo sąlygų priedą „</w:t>
      </w:r>
      <w:r w:rsidR="00BC3D9C" w:rsidRPr="00124DE4">
        <w:rPr>
          <w:rFonts w:ascii="Cambria" w:hAnsi="Cambria" w:cs="Arial Unicode MS"/>
          <w:color w:val="000000"/>
          <w:sz w:val="20"/>
          <w:szCs w:val="20"/>
          <w:lang w:val="es-ES_tradnl" w:eastAsia="lt-LT"/>
        </w:rPr>
        <w:t>Europos bendr</w:t>
      </w:r>
      <w:r w:rsidR="00BC3D9C" w:rsidRPr="00124DE4">
        <w:rPr>
          <w:rFonts w:ascii="Cambria" w:hAnsi="Cambria" w:cs="Arial Unicode MS"/>
          <w:color w:val="000000"/>
          <w:sz w:val="20"/>
          <w:szCs w:val="20"/>
          <w:lang w:eastAsia="lt-LT"/>
        </w:rPr>
        <w:t xml:space="preserve">asis viešųjų pirkimų dokumentas (EBVPD)“ </w:t>
      </w:r>
      <w:r w:rsidR="00BC3D9C" w:rsidRPr="00124DE4">
        <w:rPr>
          <w:rFonts w:ascii="Cambria" w:hAnsi="Cambria" w:cs="Arial Unicode MS"/>
          <w:color w:val="000000"/>
          <w:sz w:val="20"/>
          <w:szCs w:val="20"/>
          <w:lang w:val="pt-PT" w:eastAsia="lt-LT"/>
        </w:rPr>
        <w:t xml:space="preserve">pagal </w:t>
      </w:r>
      <w:r w:rsidR="00BC3D9C" w:rsidRPr="00124DE4">
        <w:rPr>
          <w:rFonts w:ascii="Cambria" w:hAnsi="Cambria" w:cs="Arial Unicode MS"/>
          <w:color w:val="000000"/>
          <w:sz w:val="20"/>
          <w:szCs w:val="20"/>
          <w:lang w:eastAsia="lt-LT"/>
        </w:rPr>
        <w:t xml:space="preserve">Viešųjų pirkimų įstatymo 50 straipsnyje nustatytus reikalavimus. EBVPD pildomas jį įkėlus į interneto svetainę </w:t>
      </w:r>
      <w:hyperlink r:id="rId12" w:history="1">
        <w:r w:rsidR="00BC3D9C" w:rsidRPr="00124DE4">
          <w:rPr>
            <w:rStyle w:val="Hyperlink"/>
            <w:rFonts w:ascii="Cambria" w:hAnsi="Cambria"/>
            <w:sz w:val="20"/>
            <w:szCs w:val="20"/>
            <w:lang w:eastAsia="lt-LT"/>
          </w:rPr>
          <w:t>http://ebvpd.eviesiejipirkimai.lt/espd-web/ir</w:t>
        </w:r>
      </w:hyperlink>
      <w:r w:rsidR="00BC3D9C" w:rsidRPr="00124DE4">
        <w:rPr>
          <w:rFonts w:ascii="Cambria" w:hAnsi="Cambria" w:cs="Arial Unicode MS"/>
          <w:sz w:val="20"/>
          <w:szCs w:val="20"/>
          <w:lang w:eastAsia="lt-LT"/>
        </w:rPr>
        <w:t xml:space="preserve"> </w:t>
      </w:r>
      <w:r w:rsidR="00BC3D9C" w:rsidRPr="00124DE4">
        <w:rPr>
          <w:rFonts w:ascii="Cambria" w:hAnsi="Cambria" w:cs="Arial Unicode MS"/>
          <w:color w:val="000000"/>
          <w:sz w:val="20"/>
          <w:szCs w:val="20"/>
          <w:lang w:eastAsia="lt-LT"/>
        </w:rPr>
        <w:t>užpildžius bei atsisiuntus pateikiamas kartu su pasiūlymu.</w:t>
      </w:r>
    </w:p>
    <w:p w:rsidR="00BC3D9C" w:rsidRPr="00124DE4" w:rsidRDefault="00BC3D9C" w:rsidP="00124DE4">
      <w:pPr>
        <w:suppressAutoHyphens/>
        <w:ind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 xml:space="preserve">Pašalinimo pagrindai taikomi tiekėjui (kai pasiūlymą teikia ūkio subjektų grupė – visiems tos grupės nariams) ir ūkio subjektams, kurių pajėgumais tiekėjas remiasi. </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124DE4">
          <w:rPr>
            <w:rStyle w:val="Hyperlink"/>
            <w:rFonts w:ascii="Cambria" w:hAnsi="Cambria"/>
            <w:sz w:val="20"/>
            <w:szCs w:val="20"/>
            <w:lang w:eastAsia="lt-LT"/>
          </w:rPr>
          <w:t>https://ec.europa.eu/tools/ecertis/</w:t>
        </w:r>
      </w:hyperlink>
      <w:r w:rsidRPr="00124DE4">
        <w:rPr>
          <w:rFonts w:ascii="Cambria" w:hAnsi="Cambria" w:cs="Arial Unicode MS"/>
          <w:sz w:val="20"/>
          <w:szCs w:val="20"/>
          <w:lang w:eastAsia="lt-LT"/>
        </w:rPr>
        <w:t>.</w:t>
      </w:r>
      <w:r w:rsidRPr="00124DE4">
        <w:rPr>
          <w:rFonts w:ascii="Cambria" w:hAnsi="Cambria" w:cs="Arial Unicode MS"/>
          <w:color w:val="000000"/>
          <w:sz w:val="20"/>
          <w:szCs w:val="20"/>
          <w:lang w:eastAsia="lt-LT"/>
        </w:rPr>
        <w:t xml:space="preserve"> </w:t>
      </w:r>
    </w:p>
    <w:p w:rsidR="00BC3D9C" w:rsidRPr="00124DE4" w:rsidRDefault="00BC3D9C" w:rsidP="00124DE4">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3D9C" w:rsidRPr="00124DE4" w:rsidRDefault="00BC3D9C" w:rsidP="00124DE4">
      <w:pPr>
        <w:suppressAutoHyphens/>
        <w:ind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3.7.1. priesaikos deklaracija;</w:t>
      </w:r>
    </w:p>
    <w:p w:rsidR="00BC3D9C" w:rsidRPr="00124DE4" w:rsidRDefault="00BC3D9C" w:rsidP="00124DE4">
      <w:pPr>
        <w:suppressAutoHyphens/>
        <w:ind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3D9C" w:rsidRPr="00124DE4" w:rsidRDefault="00BC3D9C" w:rsidP="00124DE4">
      <w:pPr>
        <w:suppressAutoHyphens/>
        <w:ind w:firstLine="567"/>
        <w:jc w:val="both"/>
        <w:rPr>
          <w:rFonts w:ascii="Cambria" w:hAnsi="Cambria" w:cs="Arial Unicode MS"/>
          <w:color w:val="000000"/>
          <w:sz w:val="20"/>
          <w:szCs w:val="20"/>
          <w:lang w:eastAsia="lt-LT"/>
        </w:rPr>
      </w:pPr>
      <w:r w:rsidRPr="00124DE4">
        <w:rPr>
          <w:rFonts w:ascii="Cambria" w:hAnsi="Cambria" w:cs="Arial Unicode MS"/>
          <w:color w:val="000000"/>
          <w:sz w:val="20"/>
          <w:szCs w:val="20"/>
          <w:lang w:eastAsia="lt-LT"/>
        </w:rPr>
        <w:t>3.8. Tiekėjų pašalinimo pagrindai ir jų nebuvimą įrodantys dokumentai:</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2"/>
        <w:gridCol w:w="1701"/>
        <w:gridCol w:w="3685"/>
      </w:tblGrid>
      <w:tr w:rsidR="00BC3D9C" w:rsidRPr="00124DE4" w:rsidTr="00625159">
        <w:tc>
          <w:tcPr>
            <w:tcW w:w="846" w:type="dxa"/>
            <w:shd w:val="clear" w:color="auto" w:fill="auto"/>
            <w:vAlign w:val="center"/>
          </w:tcPr>
          <w:p w:rsidR="00BC3D9C" w:rsidRPr="00124DE4" w:rsidRDefault="00BC3D9C" w:rsidP="00124DE4">
            <w:pPr>
              <w:suppressAutoHyphens/>
              <w:jc w:val="center"/>
              <w:rPr>
                <w:rFonts w:ascii="Cambria" w:hAnsi="Cambria"/>
                <w:color w:val="000000"/>
                <w:sz w:val="20"/>
                <w:szCs w:val="20"/>
                <w:lang w:eastAsia="lt-LT"/>
              </w:rPr>
            </w:pPr>
            <w:r w:rsidRPr="00124DE4">
              <w:rPr>
                <w:rFonts w:ascii="Cambria" w:hAnsi="Cambria"/>
                <w:b/>
                <w:bCs/>
                <w:color w:val="000000"/>
                <w:sz w:val="20"/>
                <w:szCs w:val="20"/>
                <w:lang w:eastAsia="lt-LT"/>
              </w:rPr>
              <w:t>Eil. Nr.</w:t>
            </w:r>
          </w:p>
        </w:tc>
        <w:tc>
          <w:tcPr>
            <w:tcW w:w="3402" w:type="dxa"/>
            <w:shd w:val="clear" w:color="auto" w:fill="auto"/>
            <w:vAlign w:val="center"/>
          </w:tcPr>
          <w:p w:rsidR="00BC3D9C" w:rsidRPr="00124DE4" w:rsidRDefault="00BC3D9C" w:rsidP="00124DE4">
            <w:pPr>
              <w:suppressAutoHyphens/>
              <w:jc w:val="center"/>
              <w:rPr>
                <w:rFonts w:ascii="Cambria" w:hAnsi="Cambria"/>
                <w:color w:val="000000"/>
                <w:sz w:val="20"/>
                <w:szCs w:val="20"/>
                <w:lang w:eastAsia="lt-LT"/>
              </w:rPr>
            </w:pPr>
            <w:r w:rsidRPr="00124DE4">
              <w:rPr>
                <w:rFonts w:ascii="Cambria" w:hAnsi="Cambria"/>
                <w:b/>
                <w:color w:val="000000"/>
                <w:sz w:val="20"/>
                <w:szCs w:val="20"/>
                <w:lang w:eastAsia="lt-LT"/>
              </w:rPr>
              <w:t>Tiekėjo pašalinimo pagrindai</w:t>
            </w:r>
          </w:p>
        </w:tc>
        <w:tc>
          <w:tcPr>
            <w:tcW w:w="1701" w:type="dxa"/>
            <w:shd w:val="clear" w:color="auto" w:fill="auto"/>
            <w:vAlign w:val="center"/>
          </w:tcPr>
          <w:p w:rsidR="00BC3D9C" w:rsidRPr="00124DE4" w:rsidRDefault="00BC3D9C" w:rsidP="00124DE4">
            <w:pPr>
              <w:suppressAutoHyphens/>
              <w:jc w:val="center"/>
              <w:rPr>
                <w:rFonts w:ascii="Cambria" w:hAnsi="Cambria"/>
                <w:color w:val="000000"/>
                <w:sz w:val="20"/>
                <w:szCs w:val="20"/>
                <w:lang w:eastAsia="lt-LT"/>
              </w:rPr>
            </w:pPr>
            <w:r w:rsidRPr="00124DE4">
              <w:rPr>
                <w:rFonts w:ascii="Cambria" w:hAnsi="Cambria"/>
                <w:b/>
                <w:bCs/>
                <w:color w:val="000000"/>
                <w:sz w:val="20"/>
                <w:szCs w:val="20"/>
                <w:lang w:eastAsia="lt-LT"/>
              </w:rPr>
              <w:t>VPĮ straipsnis,  dalis, punktas bei EBVPD formos dalis pildymui</w:t>
            </w:r>
          </w:p>
        </w:tc>
        <w:tc>
          <w:tcPr>
            <w:tcW w:w="3685" w:type="dxa"/>
            <w:shd w:val="clear" w:color="auto" w:fill="auto"/>
            <w:vAlign w:val="center"/>
          </w:tcPr>
          <w:p w:rsidR="00BC3D9C" w:rsidRPr="00124DE4" w:rsidRDefault="00BC3D9C" w:rsidP="00124DE4">
            <w:pPr>
              <w:suppressAutoHyphens/>
              <w:jc w:val="center"/>
              <w:rPr>
                <w:rFonts w:ascii="Cambria" w:hAnsi="Cambria"/>
                <w:color w:val="000000"/>
                <w:sz w:val="20"/>
                <w:szCs w:val="20"/>
                <w:lang w:eastAsia="lt-LT"/>
              </w:rPr>
            </w:pPr>
            <w:r w:rsidRPr="00124DE4">
              <w:rPr>
                <w:rFonts w:ascii="Cambria" w:hAnsi="Cambria"/>
                <w:b/>
                <w:color w:val="000000"/>
                <w:sz w:val="20"/>
                <w:szCs w:val="20"/>
                <w:lang w:eastAsia="lt-LT"/>
              </w:rPr>
              <w:t>Pašalinimo pagrindų nebuvimą įrodantys dokumentai</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3.8.1</w:t>
            </w:r>
          </w:p>
        </w:tc>
        <w:tc>
          <w:tcPr>
            <w:tcW w:w="3402" w:type="dxa"/>
            <w:shd w:val="clear" w:color="auto" w:fill="auto"/>
          </w:tcPr>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Tiekėjas arba jo atsakingas asmuo, nurodytas VPĮ 46 straipsnio 2 dalies 2 punkte, nuteistas už šią nusikalstamą veiką: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1) dalyvavimą nusikalstamame susivienijime, jo organizavimą ar vadovavimą jam;</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2) kyšininkavimą, prekybą poveikiu, papirkimą;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124DE4">
              <w:rPr>
                <w:rFonts w:ascii="Cambria" w:hAnsi="Cambria"/>
                <w:sz w:val="20"/>
                <w:szCs w:val="20"/>
                <w:lang w:eastAsia="lt-LT"/>
              </w:rPr>
              <w:lastRenderedPageBreak/>
              <w:t>finansinius interesus, kaip apibrėžta Konvencijos dėl Europos Bendrijų finansinių interesų apsaugos 1 straipsnyje;</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4) nusikalstamą bankrotą;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5) teroristinį ir su teroristine veikla susijusį nusikaltimą;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6) nusikalstamu būdu gauto turto legalizavimą;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7) prekybą žmonėmis, vaiko pirkimą arba pardavimą;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8) kitos valstybės tiekėjo atliktą nusikaltimą, apibrėžtą Direktyvos 2014/24/ES 57 straipsnio 1 dalyje išvardytus Europos Sąjungos teisės aktus įgyvendinančiuose kitų valstybių teisės aktuose.</w:t>
            </w:r>
          </w:p>
          <w:p w:rsidR="00BC3D9C" w:rsidRPr="00124DE4" w:rsidRDefault="00BC3D9C" w:rsidP="00124DE4">
            <w:pPr>
              <w:suppressAutoHyphens/>
              <w:jc w:val="both"/>
              <w:rPr>
                <w:rFonts w:ascii="Cambria" w:hAnsi="Cambria"/>
                <w:sz w:val="20"/>
                <w:szCs w:val="20"/>
                <w:lang w:eastAsia="lt-LT"/>
              </w:rPr>
            </w:pP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Laikoma, kad tiekėjas arba jo atsakingas asmuo nuteistas už aukščiau nurodytą nusikalstamą veiką, kai dėl:</w:t>
            </w:r>
          </w:p>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1) tiekėjo, kuris yra fizinis asmuo, per pastaruosius 5 metus buvo priimtas ir įsiteisėjęs apkaltinamasis teismo nuosprendis ir šis asmuo turi neišnykusį ar nepanaikintą teistumą;</w:t>
            </w:r>
          </w:p>
          <w:p w:rsidR="00BC3D9C" w:rsidRPr="00124DE4" w:rsidRDefault="00BC3D9C" w:rsidP="00124DE4">
            <w:pPr>
              <w:pStyle w:val="NoSpacing"/>
              <w:jc w:val="both"/>
              <w:rPr>
                <w:rFonts w:ascii="Cambria" w:hAnsi="Cambria"/>
                <w:sz w:val="20"/>
                <w:szCs w:val="20"/>
              </w:rPr>
            </w:pPr>
            <w:r w:rsidRPr="00124DE4">
              <w:rPr>
                <w:rFonts w:ascii="Cambria" w:hAnsi="Cambria"/>
                <w:sz w:val="20"/>
                <w:szCs w:val="20"/>
              </w:rPr>
              <w:t>2) tiekėjo, kuris yra juridinis asmuo, kita organizacija ar jos </w:t>
            </w:r>
            <w:r w:rsidRPr="00124DE4">
              <w:rPr>
                <w:rFonts w:ascii="Cambria" w:hAnsi="Cambria"/>
                <w:b/>
                <w:bCs/>
                <w:sz w:val="20"/>
                <w:szCs w:val="20"/>
              </w:rPr>
              <w:t>struktūrinis</w:t>
            </w:r>
            <w:r w:rsidRPr="00124DE4">
              <w:rPr>
                <w:rFonts w:ascii="Cambria" w:hAnsi="Cambria"/>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24DE4">
              <w:rPr>
                <w:rFonts w:ascii="Cambria" w:hAnsi="Cambria"/>
                <w:b/>
                <w:bCs/>
                <w:sz w:val="20"/>
                <w:szCs w:val="20"/>
              </w:rPr>
              <w:t>struktūrinis</w:t>
            </w:r>
            <w:r w:rsidRPr="00124DE4">
              <w:rPr>
                <w:rFonts w:ascii="Cambria" w:hAnsi="Cambria"/>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C3D9C" w:rsidRPr="00124DE4" w:rsidRDefault="00BC3D9C" w:rsidP="00124DE4">
            <w:pPr>
              <w:suppressAutoHyphens/>
              <w:jc w:val="both"/>
              <w:rPr>
                <w:rFonts w:ascii="Cambria" w:hAnsi="Cambria"/>
                <w:sz w:val="20"/>
                <w:szCs w:val="20"/>
                <w:lang w:eastAsia="lt-LT"/>
              </w:rPr>
            </w:pPr>
            <w:r w:rsidRPr="00124DE4">
              <w:rPr>
                <w:rFonts w:ascii="Cambria" w:hAnsi="Cambria"/>
                <w:bCs/>
                <w:sz w:val="20"/>
                <w:szCs w:val="20"/>
              </w:rPr>
              <w:t xml:space="preserve">3) tiekėjo, kuris yra juridinis asmuo, kita organizacija ar jos </w:t>
            </w:r>
            <w:r w:rsidRPr="00124DE4">
              <w:rPr>
                <w:rFonts w:ascii="Cambria" w:hAnsi="Cambria"/>
                <w:b/>
                <w:sz w:val="20"/>
                <w:szCs w:val="20"/>
              </w:rPr>
              <w:t>struktūrinis</w:t>
            </w:r>
            <w:r w:rsidRPr="00124DE4">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1 dalis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 xml:space="preserve">EBVPD III dalies </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A1-A6 punktai</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D1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reikalaujama:</w:t>
            </w:r>
          </w:p>
          <w:p w:rsidR="00BC3D9C" w:rsidRPr="00124DE4" w:rsidRDefault="00BC3D9C" w:rsidP="00124DE4">
            <w:pPr>
              <w:numPr>
                <w:ilvl w:val="0"/>
                <w:numId w:val="20"/>
              </w:numPr>
              <w:suppressAutoHyphens/>
              <w:ind w:left="459" w:hanging="283"/>
              <w:jc w:val="both"/>
              <w:rPr>
                <w:rFonts w:ascii="Cambria" w:hAnsi="Cambria"/>
                <w:b/>
                <w:bCs/>
                <w:color w:val="000000"/>
                <w:sz w:val="20"/>
                <w:szCs w:val="20"/>
                <w:lang w:eastAsia="lt-LT"/>
              </w:rPr>
            </w:pPr>
            <w:r w:rsidRPr="00124DE4">
              <w:rPr>
                <w:rFonts w:ascii="Cambria" w:hAnsi="Cambria"/>
                <w:color w:val="000000"/>
                <w:sz w:val="20"/>
                <w:szCs w:val="20"/>
                <w:lang w:eastAsia="lt-LT"/>
              </w:rPr>
              <w:t>išrašo iš teismo sprendimo arba</w:t>
            </w:r>
          </w:p>
          <w:p w:rsidR="00BC3D9C" w:rsidRPr="00124DE4" w:rsidRDefault="00BC3D9C" w:rsidP="00124DE4">
            <w:pPr>
              <w:numPr>
                <w:ilvl w:val="0"/>
                <w:numId w:val="20"/>
              </w:numPr>
              <w:suppressAutoHyphens/>
              <w:ind w:left="459" w:hanging="283"/>
              <w:jc w:val="both"/>
              <w:rPr>
                <w:rFonts w:ascii="Cambria" w:hAnsi="Cambria"/>
                <w:color w:val="000000"/>
                <w:sz w:val="20"/>
                <w:szCs w:val="20"/>
                <w:lang w:eastAsia="lt-LT"/>
              </w:rPr>
            </w:pPr>
            <w:r w:rsidRPr="00124DE4">
              <w:rPr>
                <w:rFonts w:ascii="Cambria" w:hAnsi="Cambria"/>
                <w:color w:val="000000"/>
                <w:sz w:val="20"/>
                <w:szCs w:val="20"/>
                <w:lang w:eastAsia="lt-LT"/>
              </w:rPr>
              <w:t>Informatikos ir ryšių departamento prie Vidaus reikalų ministerijos pažymos, arba</w:t>
            </w:r>
          </w:p>
          <w:p w:rsidR="00BC3D9C" w:rsidRPr="00124DE4" w:rsidRDefault="00BC3D9C" w:rsidP="00124DE4">
            <w:pPr>
              <w:numPr>
                <w:ilvl w:val="0"/>
                <w:numId w:val="20"/>
              </w:numPr>
              <w:suppressAutoHyphens/>
              <w:ind w:left="459" w:hanging="283"/>
              <w:jc w:val="both"/>
              <w:rPr>
                <w:rFonts w:ascii="Cambria" w:hAnsi="Cambria"/>
                <w:color w:val="000000"/>
                <w:sz w:val="20"/>
                <w:szCs w:val="20"/>
                <w:lang w:eastAsia="lt-LT"/>
              </w:rPr>
            </w:pPr>
            <w:r w:rsidRPr="00124DE4">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BC3D9C" w:rsidRPr="00124DE4" w:rsidRDefault="00BC3D9C" w:rsidP="00124DE4">
            <w:pPr>
              <w:suppressAutoHyphens/>
              <w:jc w:val="both"/>
              <w:rPr>
                <w:rFonts w:ascii="Cambria" w:hAnsi="Cambria"/>
                <w:color w:val="000000"/>
                <w:sz w:val="20"/>
                <w:szCs w:val="20"/>
                <w:lang w:eastAsia="lt-LT"/>
              </w:rPr>
            </w:pP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ne Lietuvoje įsteigtų subjektų reikalaujama:</w:t>
            </w:r>
          </w:p>
          <w:p w:rsidR="00BC3D9C" w:rsidRPr="00124DE4" w:rsidRDefault="00BC3D9C" w:rsidP="00124DE4">
            <w:pPr>
              <w:numPr>
                <w:ilvl w:val="0"/>
                <w:numId w:val="21"/>
              </w:numPr>
              <w:suppressAutoHyphens/>
              <w:ind w:left="459" w:hanging="283"/>
              <w:jc w:val="both"/>
              <w:rPr>
                <w:rFonts w:ascii="Cambria" w:hAnsi="Cambria"/>
                <w:color w:val="000000"/>
                <w:sz w:val="20"/>
                <w:szCs w:val="20"/>
                <w:lang w:eastAsia="lt-LT"/>
              </w:rPr>
            </w:pPr>
            <w:r w:rsidRPr="00124DE4">
              <w:rPr>
                <w:rFonts w:ascii="Cambria" w:hAnsi="Cambria"/>
                <w:color w:val="000000"/>
                <w:sz w:val="20"/>
                <w:szCs w:val="20"/>
                <w:lang w:eastAsia="lt-LT"/>
              </w:rPr>
              <w:t>atitinkamos užsienio šalies institucijos dokumento</w:t>
            </w:r>
            <w:r w:rsidRPr="00124DE4">
              <w:rPr>
                <w:rFonts w:ascii="Cambria" w:hAnsi="Cambria"/>
                <w:color w:val="000000"/>
                <w:sz w:val="20"/>
                <w:szCs w:val="20"/>
                <w:vertAlign w:val="superscript"/>
                <w:lang w:eastAsia="lt-LT"/>
              </w:rPr>
              <w:footnoteReference w:id="1"/>
            </w:r>
            <w:r w:rsidRPr="00124DE4">
              <w:rPr>
                <w:rFonts w:ascii="Cambria" w:hAnsi="Cambria"/>
                <w:color w:val="000000"/>
                <w:sz w:val="20"/>
                <w:szCs w:val="20"/>
                <w:lang w:eastAsia="lt-LT"/>
              </w:rPr>
              <w:t>.</w:t>
            </w:r>
          </w:p>
          <w:p w:rsidR="00BC3D9C" w:rsidRPr="00124DE4" w:rsidRDefault="00BC3D9C" w:rsidP="00124DE4">
            <w:pPr>
              <w:suppressAutoHyphens/>
              <w:jc w:val="both"/>
              <w:rPr>
                <w:rFonts w:ascii="Cambria" w:hAnsi="Cambria"/>
                <w:color w:val="000000"/>
                <w:sz w:val="20"/>
                <w:szCs w:val="20"/>
                <w:lang w:eastAsia="lt-LT"/>
              </w:rPr>
            </w:pP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Nurodyti dokumentai turi būti išduoti ne anksčiau kaip </w:t>
            </w:r>
            <w:r w:rsidRPr="00124DE4">
              <w:rPr>
                <w:rFonts w:ascii="Cambria" w:hAnsi="Cambria"/>
                <w:b/>
                <w:color w:val="000000"/>
                <w:sz w:val="20"/>
                <w:szCs w:val="20"/>
                <w:lang w:eastAsia="lt-LT"/>
              </w:rPr>
              <w:t>180 dienų</w:t>
            </w:r>
            <w:r w:rsidRPr="00124DE4">
              <w:rPr>
                <w:rFonts w:ascii="Cambria" w:hAnsi="Cambria"/>
                <w:color w:val="000000"/>
                <w:sz w:val="20"/>
                <w:szCs w:val="20"/>
                <w:lang w:eastAsia="lt-LT"/>
              </w:rPr>
              <w:t xml:space="preserve"> iki tos dienos, kai tiekėjas perkančiosios organizacijos prašymu turės pateikti pašalinimo </w:t>
            </w:r>
            <w:r w:rsidRPr="00124DE4">
              <w:rPr>
                <w:rFonts w:ascii="Cambria" w:hAnsi="Cambria"/>
                <w:color w:val="000000"/>
                <w:sz w:val="20"/>
                <w:szCs w:val="20"/>
                <w:lang w:eastAsia="lt-LT"/>
              </w:rPr>
              <w:lastRenderedPageBreak/>
              <w:t xml:space="preserve">pagrindų nebuvimą patvirtinančius dokumentus.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lastRenderedPageBreak/>
              <w:t>3.8.2.</w:t>
            </w:r>
          </w:p>
        </w:tc>
        <w:tc>
          <w:tcPr>
            <w:tcW w:w="3402" w:type="dxa"/>
            <w:shd w:val="clear" w:color="auto" w:fill="auto"/>
          </w:tcPr>
          <w:p w:rsidR="00BC3D9C" w:rsidRPr="00124DE4" w:rsidRDefault="00BC3D9C" w:rsidP="00124DE4">
            <w:pPr>
              <w:suppressAutoHyphens/>
              <w:jc w:val="both"/>
              <w:rPr>
                <w:rFonts w:ascii="Cambria" w:hAnsi="Cambria"/>
                <w:sz w:val="20"/>
                <w:szCs w:val="20"/>
                <w:lang w:eastAsia="lt-LT"/>
              </w:rPr>
            </w:pPr>
            <w:r w:rsidRPr="00124DE4">
              <w:rPr>
                <w:rFonts w:ascii="Cambria" w:hAnsi="Cambria"/>
                <w:sz w:val="20"/>
                <w:szCs w:val="20"/>
                <w:lang w:eastAsia="lt-LT"/>
              </w:rPr>
              <w:t xml:space="preserve">Tiekėjas yra neatlikęs jam paskirtos baudžiamojo poveikio priemonės – </w:t>
            </w:r>
            <w:r w:rsidRPr="00124DE4">
              <w:rPr>
                <w:rFonts w:ascii="Cambria" w:hAnsi="Cambria"/>
                <w:sz w:val="20"/>
                <w:szCs w:val="20"/>
                <w:lang w:eastAsia="lt-LT"/>
              </w:rPr>
              <w:lastRenderedPageBreak/>
              <w:t>uždraudimo juridiniam asmeniui dalyvauti viešuosiuose pirkimuose.</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VPĮ 46 straipsnio 2¹ dalis</w:t>
            </w:r>
          </w:p>
          <w:p w:rsidR="00BC3D9C" w:rsidRPr="00124DE4" w:rsidRDefault="00BC3D9C" w:rsidP="00124DE4">
            <w:pPr>
              <w:suppressAutoHyphens/>
              <w:rPr>
                <w:rFonts w:ascii="Cambria" w:hAnsi="Cambria"/>
                <w:b/>
                <w:bCs/>
                <w:color w:val="000000"/>
                <w:sz w:val="20"/>
                <w:szCs w:val="20"/>
                <w:lang w:eastAsia="lt-LT"/>
              </w:rPr>
            </w:pP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EBVPD III dalies D2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lastRenderedPageBreak/>
              <w:t>Iš Lietuvoje įsteigtų subjektų įrodančių dokumentų nereikalaujama. Užtenka pateikto EBVPD.</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3.8.3</w:t>
            </w:r>
          </w:p>
        </w:tc>
        <w:tc>
          <w:tcPr>
            <w:tcW w:w="3402" w:type="dxa"/>
            <w:shd w:val="clear" w:color="auto" w:fill="auto"/>
          </w:tcPr>
          <w:p w:rsidR="00BC3D9C" w:rsidRPr="00124DE4" w:rsidRDefault="00BC3D9C" w:rsidP="00124DE4">
            <w:pPr>
              <w:suppressAutoHyphens/>
              <w:jc w:val="both"/>
              <w:rPr>
                <w:rFonts w:ascii="Cambria" w:hAnsi="Cambria"/>
                <w:b/>
                <w:bCs/>
                <w:sz w:val="20"/>
                <w:szCs w:val="20"/>
                <w:lang w:eastAsia="lt-LT"/>
              </w:rPr>
            </w:pPr>
            <w:r w:rsidRPr="00124DE4">
              <w:rPr>
                <w:rFonts w:ascii="Cambria" w:hAnsi="Cambria"/>
                <w:sz w:val="20"/>
                <w:szCs w:val="2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C3D9C" w:rsidRPr="00124DE4" w:rsidRDefault="00BC3D9C" w:rsidP="00124DE4">
            <w:pPr>
              <w:suppressAutoHyphens/>
              <w:jc w:val="both"/>
              <w:rPr>
                <w:rFonts w:ascii="Cambria" w:hAnsi="Cambria"/>
                <w:b/>
                <w:bCs/>
                <w:sz w:val="20"/>
                <w:szCs w:val="20"/>
                <w:lang w:eastAsia="lt-LT"/>
              </w:rPr>
            </w:pP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Laikoma, kad tiekėjas nuteistas už aukščiau nurodytą nusikalstamą veiką, kai dėl:</w:t>
            </w: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1) tiekėjo, kuris yra fizinis asmuo, per pastaruosius 5 metus buvo priimtas ir įsiteisėjęs apkaltinamasis teismo nuosprendis ir šis asmuo turi neišnykusį ar nepanaikintą teistumą;</w:t>
            </w:r>
          </w:p>
          <w:p w:rsidR="00BC3D9C" w:rsidRPr="00124DE4" w:rsidRDefault="00BC3D9C" w:rsidP="00124DE4">
            <w:pPr>
              <w:pStyle w:val="NoSpacing"/>
              <w:jc w:val="both"/>
              <w:rPr>
                <w:rFonts w:ascii="Cambria" w:hAnsi="Cambria"/>
                <w:b/>
                <w:bCs/>
                <w:sz w:val="20"/>
                <w:szCs w:val="20"/>
              </w:rPr>
            </w:pPr>
            <w:r w:rsidRPr="00124DE4">
              <w:rPr>
                <w:rFonts w:ascii="Cambria" w:hAnsi="Cambria"/>
                <w:bCs/>
                <w:sz w:val="20"/>
                <w:szCs w:val="20"/>
              </w:rPr>
              <w:t xml:space="preserve">2) tiekėjo, kuris yra juridinis asmuo, kita organizacija ar jos </w:t>
            </w:r>
            <w:r w:rsidRPr="00124DE4">
              <w:rPr>
                <w:rFonts w:ascii="Cambria" w:hAnsi="Cambria"/>
                <w:b/>
                <w:sz w:val="20"/>
                <w:szCs w:val="20"/>
              </w:rPr>
              <w:t>struktūrinis</w:t>
            </w:r>
            <w:r w:rsidRPr="00124DE4">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C3D9C" w:rsidRPr="00124DE4" w:rsidRDefault="00BC3D9C" w:rsidP="00124DE4">
            <w:pPr>
              <w:suppressAutoHyphens/>
              <w:jc w:val="both"/>
              <w:rPr>
                <w:rFonts w:ascii="Cambria" w:hAnsi="Cambria"/>
                <w:b/>
                <w:bCs/>
                <w:sz w:val="20"/>
                <w:szCs w:val="20"/>
                <w:lang w:eastAsia="lt-LT"/>
              </w:rPr>
            </w:pP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Tačiau ši nuostata netaikoma, jeigu:</w:t>
            </w: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1) tiekėjas yra įsipareigojęs sumokėti mokesčius, įskaitant socialinio draudimo įmokas ir dėl to laikomas jau įvykdžiusiu šioje dalyje nurodytus įsipareigojimus;</w:t>
            </w:r>
          </w:p>
          <w:p w:rsidR="00BC3D9C" w:rsidRPr="00124DE4" w:rsidRDefault="00BC3D9C" w:rsidP="00124DE4">
            <w:pPr>
              <w:suppressAutoHyphens/>
              <w:jc w:val="both"/>
              <w:rPr>
                <w:rFonts w:ascii="Cambria" w:hAnsi="Cambria"/>
                <w:b/>
                <w:bCs/>
                <w:sz w:val="20"/>
                <w:szCs w:val="20"/>
                <w:lang w:eastAsia="lt-LT"/>
              </w:rPr>
            </w:pPr>
            <w:r w:rsidRPr="00124DE4">
              <w:rPr>
                <w:rFonts w:ascii="Cambria" w:hAnsi="Cambria"/>
                <w:bCs/>
                <w:sz w:val="20"/>
                <w:szCs w:val="20"/>
                <w:lang w:eastAsia="lt-LT"/>
              </w:rPr>
              <w:t>2) įsiskolinimo suma neviršija 50 Eur (penkiasdešimt eurų);</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bCs/>
                <w:sz w:val="20"/>
                <w:szCs w:val="20"/>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124DE4">
              <w:rPr>
                <w:rFonts w:ascii="Cambria" w:hAnsi="Cambria"/>
                <w:bCs/>
                <w:sz w:val="20"/>
                <w:szCs w:val="20"/>
                <w:lang w:eastAsia="lt-LT"/>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3 dalis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 xml:space="preserve">EBVPD III dalies </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B1 ir B2 punktai</w:t>
            </w:r>
          </w:p>
        </w:tc>
        <w:tc>
          <w:tcPr>
            <w:tcW w:w="3685" w:type="dxa"/>
            <w:shd w:val="clear" w:color="auto" w:fill="auto"/>
          </w:tcPr>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Cs/>
                <w:color w:val="000000"/>
                <w:sz w:val="20"/>
                <w:szCs w:val="20"/>
                <w:lang w:eastAsia="lt-LT"/>
              </w:rPr>
              <w:t>1) Dėl įsipareigojimų, susijusių su mokesčių mokėjimu, įvykdymo i</w:t>
            </w:r>
            <w:r w:rsidRPr="00124DE4">
              <w:rPr>
                <w:rFonts w:ascii="Cambria" w:hAnsi="Cambria"/>
                <w:color w:val="000000"/>
                <w:sz w:val="20"/>
                <w:szCs w:val="20"/>
                <w:lang w:eastAsia="lt-LT"/>
              </w:rPr>
              <w:t xml:space="preserve">š Lietuvoje įsteigtų subjektų </w:t>
            </w:r>
            <w:r w:rsidRPr="00124DE4">
              <w:rPr>
                <w:rFonts w:ascii="Cambria" w:hAnsi="Cambria"/>
                <w:bCs/>
                <w:color w:val="000000"/>
                <w:sz w:val="20"/>
                <w:szCs w:val="20"/>
                <w:lang w:eastAsia="lt-LT"/>
              </w:rPr>
              <w:t>prašoma:</w:t>
            </w:r>
          </w:p>
          <w:p w:rsidR="00BC3D9C" w:rsidRPr="00124DE4" w:rsidRDefault="00BC3D9C" w:rsidP="00124DE4">
            <w:pPr>
              <w:suppressAutoHyphens/>
              <w:jc w:val="both"/>
              <w:rPr>
                <w:rFonts w:ascii="Cambria" w:hAnsi="Cambria"/>
                <w:color w:val="000000"/>
                <w:sz w:val="20"/>
                <w:szCs w:val="20"/>
                <w:lang w:eastAsia="lt-LT"/>
              </w:rPr>
            </w:pPr>
          </w:p>
          <w:p w:rsidR="00BC3D9C" w:rsidRPr="00124DE4" w:rsidRDefault="00BC3D9C" w:rsidP="00124DE4">
            <w:pPr>
              <w:pStyle w:val="ListParagraph"/>
              <w:numPr>
                <w:ilvl w:val="0"/>
                <w:numId w:val="29"/>
              </w:numPr>
              <w:tabs>
                <w:tab w:val="left" w:pos="320"/>
              </w:tabs>
              <w:suppressAutoHyphens/>
              <w:ind w:left="0" w:firstLine="37"/>
              <w:rPr>
                <w:rFonts w:ascii="Cambria" w:hAnsi="Cambria"/>
                <w:color w:val="000000"/>
                <w:sz w:val="20"/>
                <w:szCs w:val="20"/>
                <w:lang w:eastAsia="lt-LT"/>
              </w:rPr>
            </w:pPr>
            <w:r w:rsidRPr="00124DE4">
              <w:rPr>
                <w:rFonts w:ascii="Cambria" w:hAnsi="Cambria"/>
                <w:color w:val="000000"/>
                <w:sz w:val="20"/>
                <w:szCs w:val="20"/>
                <w:lang w:eastAsia="lt-LT"/>
              </w:rPr>
              <w:t>išrašo iš teismo sprendimo (jei toks yra) arba</w:t>
            </w:r>
          </w:p>
          <w:p w:rsidR="00BC3D9C" w:rsidRPr="00124DE4" w:rsidRDefault="00BC3D9C" w:rsidP="00124DE4">
            <w:pPr>
              <w:pStyle w:val="ListParagraph"/>
              <w:numPr>
                <w:ilvl w:val="0"/>
                <w:numId w:val="29"/>
              </w:numPr>
              <w:tabs>
                <w:tab w:val="left" w:pos="320"/>
              </w:tabs>
              <w:suppressAutoHyphens/>
              <w:ind w:left="0" w:firstLine="37"/>
              <w:rPr>
                <w:rFonts w:ascii="Cambria" w:hAnsi="Cambria"/>
                <w:color w:val="000000"/>
                <w:sz w:val="20"/>
                <w:szCs w:val="20"/>
                <w:lang w:eastAsia="lt-LT"/>
              </w:rPr>
            </w:pPr>
            <w:r w:rsidRPr="00124DE4">
              <w:rPr>
                <w:rFonts w:ascii="Cambria" w:hAnsi="Cambria"/>
                <w:color w:val="000000"/>
                <w:sz w:val="20"/>
                <w:szCs w:val="20"/>
                <w:lang w:eastAsia="lt-LT"/>
              </w:rPr>
              <w:t xml:space="preserve"> Valstybinės mokesčių inspekcijos prie Lietuvos Respublikos finansų ministerijos išduoto dokumento, </w:t>
            </w:r>
          </w:p>
          <w:p w:rsidR="00BC3D9C" w:rsidRPr="00124DE4" w:rsidRDefault="00BC3D9C" w:rsidP="00124DE4">
            <w:pPr>
              <w:pStyle w:val="ListParagraph"/>
              <w:numPr>
                <w:ilvl w:val="0"/>
                <w:numId w:val="29"/>
              </w:numPr>
              <w:tabs>
                <w:tab w:val="left" w:pos="320"/>
              </w:tabs>
              <w:suppressAutoHyphens/>
              <w:ind w:left="0" w:firstLine="37"/>
              <w:rPr>
                <w:rFonts w:ascii="Cambria" w:hAnsi="Cambria"/>
                <w:color w:val="000000"/>
                <w:sz w:val="20"/>
                <w:szCs w:val="20"/>
                <w:lang w:eastAsia="lt-LT"/>
              </w:rPr>
            </w:pPr>
            <w:r w:rsidRPr="00124DE4">
              <w:rPr>
                <w:rFonts w:ascii="Cambria"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ne Lietuvoje įsteigtų subjektų reikalaujama:</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atitinkamos užsienio šalies institucijos dokumento</w:t>
            </w:r>
            <w:r w:rsidRPr="00124DE4">
              <w:rPr>
                <w:rFonts w:ascii="Cambria" w:hAnsi="Cambria"/>
                <w:color w:val="000000"/>
                <w:sz w:val="20"/>
                <w:szCs w:val="20"/>
                <w:vertAlign w:val="superscript"/>
                <w:lang w:eastAsia="lt-LT"/>
              </w:rPr>
              <w:footnoteReference w:id="2"/>
            </w:r>
          </w:p>
          <w:p w:rsidR="00BC3D9C" w:rsidRPr="00124DE4" w:rsidRDefault="00BC3D9C" w:rsidP="00124DE4">
            <w:pPr>
              <w:suppressAutoHyphens/>
              <w:jc w:val="both"/>
              <w:rPr>
                <w:rFonts w:ascii="Cambria" w:hAnsi="Cambria"/>
                <w:i/>
                <w:iCs/>
                <w:color w:val="000000"/>
                <w:sz w:val="20"/>
                <w:szCs w:val="20"/>
                <w:lang w:eastAsia="lt-LT"/>
              </w:rPr>
            </w:pPr>
            <w:r w:rsidRPr="00124DE4">
              <w:rPr>
                <w:rFonts w:ascii="Cambria" w:hAnsi="Cambria"/>
                <w:color w:val="000000"/>
                <w:sz w:val="20"/>
                <w:szCs w:val="20"/>
                <w:lang w:eastAsia="lt-LT"/>
              </w:rPr>
              <w:t xml:space="preserve">Nurodyti dokumentai turi būti išduoti ne anksčiau kaip </w:t>
            </w:r>
            <w:r w:rsidRPr="00124DE4">
              <w:rPr>
                <w:rFonts w:ascii="Cambria" w:hAnsi="Cambria"/>
                <w:b/>
                <w:color w:val="000000"/>
                <w:sz w:val="20"/>
                <w:szCs w:val="20"/>
                <w:lang w:eastAsia="lt-LT"/>
              </w:rPr>
              <w:t>120 dienų</w:t>
            </w:r>
            <w:r w:rsidRPr="00124DE4">
              <w:rPr>
                <w:rFonts w:ascii="Cambria" w:hAnsi="Cambria"/>
                <w:color w:val="000000"/>
                <w:sz w:val="20"/>
                <w:szCs w:val="20"/>
                <w:lang w:eastAsia="lt-LT"/>
              </w:rPr>
              <w:t xml:space="preserve"> iki </w:t>
            </w:r>
            <w:r w:rsidRPr="00124DE4">
              <w:rPr>
                <w:rFonts w:ascii="Cambria" w:hAnsi="Cambria"/>
                <w:i/>
                <w:iCs/>
                <w:color w:val="000000"/>
                <w:sz w:val="20"/>
                <w:szCs w:val="20"/>
                <w:lang w:eastAsia="lt-LT"/>
              </w:rPr>
              <w:t>tos dienos, kai tiekėjas perkančiosios organizacijos prašymu turės pateikti pašalinimo pagrindų nebuvimą patvirtinančius dok</w:t>
            </w:r>
            <w:r w:rsidRPr="00124DE4">
              <w:rPr>
                <w:rFonts w:ascii="Cambria" w:hAnsi="Cambria"/>
                <w:color w:val="000000"/>
                <w:sz w:val="20"/>
                <w:szCs w:val="20"/>
                <w:lang w:eastAsia="lt-LT"/>
              </w:rPr>
              <w:t xml:space="preserve">umentus. </w:t>
            </w: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Cs/>
                <w:color w:val="000000"/>
                <w:sz w:val="20"/>
                <w:szCs w:val="20"/>
                <w:lang w:eastAsia="lt-LT"/>
              </w:rPr>
              <w:t>2) Dėl įsipareigojimų, susijusių su socialinio draudimo įmokų mokėjimu, įvykdymo i</w:t>
            </w:r>
            <w:r w:rsidRPr="00124DE4">
              <w:rPr>
                <w:rFonts w:ascii="Cambria" w:hAnsi="Cambria"/>
                <w:color w:val="000000"/>
                <w:sz w:val="20"/>
                <w:szCs w:val="20"/>
                <w:lang w:eastAsia="lt-LT"/>
              </w:rPr>
              <w:t xml:space="preserve">š Lietuvoje įsteigtų subjektų </w:t>
            </w:r>
            <w:r w:rsidRPr="00124DE4">
              <w:rPr>
                <w:rFonts w:ascii="Cambria" w:hAnsi="Cambria"/>
                <w:bCs/>
                <w:color w:val="000000"/>
                <w:sz w:val="20"/>
                <w:szCs w:val="20"/>
                <w:lang w:eastAsia="lt-LT"/>
              </w:rPr>
              <w:t>prašoma:</w:t>
            </w:r>
          </w:p>
          <w:p w:rsidR="00BC3D9C" w:rsidRPr="00124DE4" w:rsidRDefault="00BC3D9C" w:rsidP="00124DE4">
            <w:pPr>
              <w:suppressAutoHyphens/>
              <w:jc w:val="both"/>
              <w:rPr>
                <w:rFonts w:ascii="Cambria" w:hAnsi="Cambria"/>
                <w:bCs/>
                <w:sz w:val="20"/>
                <w:szCs w:val="20"/>
                <w:lang w:eastAsia="lt-LT"/>
              </w:rPr>
            </w:pPr>
            <w:r w:rsidRPr="00124DE4">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124DE4">
              <w:rPr>
                <w:rFonts w:ascii="Cambria" w:hAnsi="Cambria"/>
                <w:bCs/>
                <w:sz w:val="20"/>
                <w:szCs w:val="20"/>
                <w:u w:val="single"/>
                <w:lang w:eastAsia="lt-LT"/>
              </w:rPr>
              <w:t>http://draudejai.sodra.lt/draudeju_viesi_duomenys</w:t>
            </w:r>
          </w:p>
          <w:p w:rsidR="00BC3D9C" w:rsidRPr="00124DE4" w:rsidRDefault="00BC3D9C" w:rsidP="00124DE4">
            <w:pPr>
              <w:suppressAutoHyphens/>
              <w:jc w:val="both"/>
              <w:rPr>
                <w:rFonts w:ascii="Cambria" w:hAnsi="Cambria"/>
                <w:b/>
                <w:bCs/>
                <w:color w:val="000000"/>
                <w:sz w:val="20"/>
                <w:szCs w:val="20"/>
                <w:lang w:eastAsia="lt-LT"/>
              </w:rPr>
            </w:pP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sz w:val="20"/>
                <w:szCs w:val="20"/>
              </w:rPr>
              <w:t xml:space="preserve">Jeigu dėl Valstybinio socialinio draudimo fondo valdybos (toliau – „Sodra“) informacinės sistemos techninių trikdžių </w:t>
            </w:r>
            <w:r w:rsidRPr="00124DE4">
              <w:rPr>
                <w:rFonts w:ascii="Cambria" w:hAnsi="Cambria"/>
                <w:sz w:val="20"/>
                <w:szCs w:val="20"/>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124DE4">
              <w:rPr>
                <w:rFonts w:ascii="Cambria" w:hAnsi="Cambria"/>
                <w:b/>
                <w:bCs/>
                <w:color w:val="000000"/>
                <w:sz w:val="20"/>
                <w:szCs w:val="20"/>
                <w:lang w:eastAsia="lt-LT"/>
              </w:rPr>
              <w:t xml:space="preserve"> </w:t>
            </w:r>
          </w:p>
          <w:p w:rsidR="00BC3D9C" w:rsidRPr="00124DE4" w:rsidRDefault="00BC3D9C" w:rsidP="00124DE4">
            <w:pPr>
              <w:suppressAutoHyphens/>
              <w:jc w:val="both"/>
              <w:rPr>
                <w:rFonts w:ascii="Cambria" w:hAnsi="Cambria"/>
                <w:sz w:val="20"/>
                <w:szCs w:val="20"/>
              </w:rPr>
            </w:pPr>
            <w:r w:rsidRPr="00124DE4">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ne Lietuvoje įsteigtų subjektų reikalaujama:</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atitinkamos užsienio šalies kompetentingos institucijos dokumento</w:t>
            </w:r>
            <w:r w:rsidRPr="00124DE4">
              <w:rPr>
                <w:rFonts w:ascii="Cambria" w:hAnsi="Cambria"/>
                <w:color w:val="000000"/>
                <w:sz w:val="20"/>
                <w:szCs w:val="20"/>
                <w:vertAlign w:val="superscript"/>
                <w:lang w:eastAsia="lt-LT"/>
              </w:rPr>
              <w:footnoteReference w:id="3"/>
            </w:r>
          </w:p>
          <w:p w:rsidR="00BC3D9C" w:rsidRPr="00124DE4" w:rsidRDefault="00BC3D9C" w:rsidP="00124DE4">
            <w:pPr>
              <w:suppressAutoHyphens/>
              <w:jc w:val="both"/>
              <w:rPr>
                <w:rFonts w:ascii="Cambria" w:hAnsi="Cambria"/>
                <w:i/>
                <w:iCs/>
                <w:color w:val="000000"/>
                <w:sz w:val="20"/>
                <w:szCs w:val="20"/>
                <w:lang w:eastAsia="lt-LT"/>
              </w:rPr>
            </w:pPr>
            <w:r w:rsidRPr="00124DE4">
              <w:rPr>
                <w:rFonts w:ascii="Cambria" w:hAnsi="Cambria"/>
                <w:color w:val="000000"/>
                <w:sz w:val="20"/>
                <w:szCs w:val="20"/>
                <w:lang w:eastAsia="lt-LT"/>
              </w:rPr>
              <w:t xml:space="preserve">Nurodyti dokumentai turi būti  išduoti ne anksčiau kaip </w:t>
            </w:r>
            <w:r w:rsidRPr="00124DE4">
              <w:rPr>
                <w:rFonts w:ascii="Cambria" w:hAnsi="Cambria"/>
                <w:b/>
                <w:color w:val="000000"/>
                <w:sz w:val="20"/>
                <w:szCs w:val="20"/>
                <w:lang w:eastAsia="lt-LT"/>
              </w:rPr>
              <w:t>120 dienų</w:t>
            </w:r>
            <w:r w:rsidRPr="00124DE4">
              <w:rPr>
                <w:rFonts w:ascii="Cambria" w:hAnsi="Cambria"/>
                <w:color w:val="000000"/>
                <w:sz w:val="20"/>
                <w:szCs w:val="20"/>
                <w:lang w:eastAsia="lt-LT"/>
              </w:rPr>
              <w:t xml:space="preserve"> iki </w:t>
            </w:r>
            <w:r w:rsidRPr="00124DE4">
              <w:rPr>
                <w:rFonts w:ascii="Cambria" w:hAnsi="Cambria"/>
                <w:i/>
                <w:iCs/>
                <w:color w:val="000000"/>
                <w:sz w:val="20"/>
                <w:szCs w:val="20"/>
                <w:lang w:eastAsia="lt-LT"/>
              </w:rPr>
              <w:t>tos dienos, kai tiekėjas perkančiosios organizacijos prašymu turės pateikti pašalinimo pagrindų nebuvimą patvirtinančius dok</w:t>
            </w:r>
            <w:r w:rsidRPr="00124DE4">
              <w:rPr>
                <w:rFonts w:ascii="Cambria" w:hAnsi="Cambria"/>
                <w:color w:val="000000"/>
                <w:sz w:val="20"/>
                <w:szCs w:val="20"/>
                <w:lang w:eastAsia="lt-LT"/>
              </w:rPr>
              <w:t xml:space="preserve">umentus. </w:t>
            </w:r>
          </w:p>
          <w:p w:rsidR="00BC3D9C" w:rsidRPr="00124DE4" w:rsidRDefault="00BC3D9C" w:rsidP="00124DE4">
            <w:pPr>
              <w:suppressAutoHyphens/>
              <w:jc w:val="both"/>
              <w:rPr>
                <w:rFonts w:ascii="Cambria" w:hAnsi="Cambria"/>
                <w:b/>
                <w:bCs/>
                <w:i/>
                <w:iCs/>
                <w:color w:val="000000"/>
                <w:sz w:val="20"/>
                <w:szCs w:val="20"/>
                <w:lang w:eastAsia="lt-LT"/>
              </w:rPr>
            </w:pP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lastRenderedPageBreak/>
              <w:t>3.8.4</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1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C10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lastRenderedPageBreak/>
              <w:t>3.8.5</w:t>
            </w:r>
          </w:p>
        </w:tc>
        <w:tc>
          <w:tcPr>
            <w:tcW w:w="3402" w:type="dxa"/>
            <w:shd w:val="clear" w:color="auto" w:fill="auto"/>
          </w:tcPr>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2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 xml:space="preserve">EBVPD III dalies </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C12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3.8.6</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Pažeista konkurencija, kaip nustatyta VPĮ 27 straipsnio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 ir 4 dalyse, ir atitinkamos padėties negalima ištaisyti.</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3 punktas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C13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3.8.7</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C3D9C" w:rsidRPr="00124DE4" w:rsidRDefault="00BC3D9C" w:rsidP="00124DE4">
            <w:pPr>
              <w:suppressAutoHyphens/>
              <w:jc w:val="both"/>
              <w:rPr>
                <w:rFonts w:ascii="Cambria" w:hAnsi="Cambria"/>
                <w:bCs/>
                <w:color w:val="000000"/>
                <w:sz w:val="20"/>
                <w:szCs w:val="20"/>
                <w:lang w:eastAsia="lt-LT"/>
              </w:rPr>
            </w:pPr>
            <w:r w:rsidRPr="00124DE4">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bCs/>
                <w:color w:val="000000"/>
                <w:sz w:val="20"/>
                <w:szCs w:val="20"/>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124DE4">
              <w:rPr>
                <w:rFonts w:ascii="Cambria" w:hAnsi="Cambria"/>
                <w:bCs/>
                <w:color w:val="000000"/>
                <w:sz w:val="20"/>
                <w:szCs w:val="20"/>
                <w:lang w:eastAsia="lt-LT"/>
              </w:rPr>
              <w:lastRenderedPageBreak/>
              <w:t>pašalintas iš pirkimo ar koncesijos suteikimo procedūrų arba taikomos kitos panašios sankcijos.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4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 xml:space="preserve">EBVPD III dalies </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C15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bCs/>
                <w:iCs/>
                <w:color w:val="000000"/>
                <w:sz w:val="20"/>
                <w:szCs w:val="20"/>
                <w:lang w:eastAsia="lt-LT"/>
              </w:rPr>
            </w:pPr>
          </w:p>
          <w:p w:rsidR="00BC3D9C" w:rsidRPr="00124DE4" w:rsidRDefault="00BC3D9C" w:rsidP="00124DE4">
            <w:pPr>
              <w:suppressAutoHyphens/>
              <w:jc w:val="both"/>
              <w:rPr>
                <w:rFonts w:ascii="Cambria" w:hAnsi="Cambria"/>
                <w:bCs/>
                <w:iCs/>
                <w:color w:val="000000"/>
                <w:sz w:val="20"/>
                <w:szCs w:val="20"/>
                <w:lang w:eastAsia="lt-LT"/>
              </w:rPr>
            </w:pP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BC3D9C" w:rsidRPr="00124DE4" w:rsidRDefault="00BC3D9C" w:rsidP="00124DE4">
            <w:pPr>
              <w:suppressAutoHyphens/>
              <w:jc w:val="both"/>
              <w:rPr>
                <w:rFonts w:ascii="Cambria" w:hAnsi="Cambria"/>
                <w:b/>
                <w:bCs/>
                <w:sz w:val="20"/>
                <w:szCs w:val="20"/>
                <w:lang w:eastAsia="lt-LT"/>
              </w:rPr>
            </w:pPr>
          </w:p>
          <w:p w:rsidR="00BC3D9C" w:rsidRPr="00124DE4" w:rsidRDefault="00DF2B4D" w:rsidP="00124DE4">
            <w:pPr>
              <w:suppressAutoHyphens/>
              <w:jc w:val="both"/>
              <w:rPr>
                <w:rFonts w:ascii="Cambria" w:hAnsi="Cambria"/>
                <w:sz w:val="20"/>
                <w:szCs w:val="20"/>
                <w:u w:val="single"/>
                <w:lang w:eastAsia="lt-LT"/>
              </w:rPr>
            </w:pPr>
            <w:hyperlink r:id="rId14">
              <w:r w:rsidR="00BC3D9C" w:rsidRPr="00124DE4">
                <w:rPr>
                  <w:rFonts w:ascii="Cambria" w:hAnsi="Cambria"/>
                  <w:sz w:val="20"/>
                  <w:szCs w:val="20"/>
                  <w:u w:val="single"/>
                  <w:lang w:eastAsia="lt-LT"/>
                </w:rPr>
                <w:t>https://vpt.lrv.lt/melaginga-informacija-pateikusiu-tiekeju-sarasas-3</w:t>
              </w:r>
            </w:hyperlink>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3.8.8</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5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C15 punktas</w:t>
            </w:r>
          </w:p>
          <w:p w:rsidR="00BC3D9C" w:rsidRPr="00124DE4" w:rsidRDefault="00BC3D9C" w:rsidP="00124DE4">
            <w:pPr>
              <w:suppressAutoHyphens/>
              <w:rPr>
                <w:rFonts w:ascii="Cambria" w:hAnsi="Cambria"/>
                <w:color w:val="000000"/>
                <w:sz w:val="20"/>
                <w:szCs w:val="20"/>
                <w:lang w:eastAsia="lt-LT"/>
              </w:rPr>
            </w:pP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3.8.9</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Šiuo pagrindu tiekėjas taip pat pašalinamas iš pirkimo procedūros, kai, vadovaujantis kitų valstybių teisės aktais, per pastaruosius </w:t>
            </w:r>
          </w:p>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 xml:space="preserve">3 metus nustatyta, kad jis, vykdydamas ankstesnę sutartį, ankstesnę sutartį su perkančiuoju subjektu arba ankstesnę koncesijos sutartį, sutartyje nustatytą esminį reikalavimą vykdė su dideliais arba nuolatiniais trūkumais ir dėl to ta </w:t>
            </w:r>
            <w:r w:rsidRPr="00124DE4">
              <w:rPr>
                <w:rFonts w:ascii="Cambria" w:hAnsi="Cambria"/>
                <w:color w:val="000000"/>
                <w:sz w:val="20"/>
                <w:szCs w:val="20"/>
                <w:lang w:eastAsia="lt-LT"/>
              </w:rPr>
              <w:lastRenderedPageBreak/>
              <w:t>ankstesnė sutartis buvo nutraukta anksčiau, negu toje sutartyje nustatytas jos galiojimo terminas, buvo pareikalauta atlyginti žalą ar taikomos kitos panašios sankcijos.</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lastRenderedPageBreak/>
              <w:t xml:space="preserve">VPĮ 46 straipsnio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4 dalies 6 punktas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C14 punktas</w:t>
            </w:r>
          </w:p>
          <w:p w:rsidR="00BC3D9C" w:rsidRPr="00124DE4" w:rsidRDefault="00BC3D9C" w:rsidP="00124DE4">
            <w:pPr>
              <w:suppressAutoHyphens/>
              <w:rPr>
                <w:rFonts w:ascii="Cambria" w:hAnsi="Cambria"/>
                <w:color w:val="000000"/>
                <w:sz w:val="20"/>
                <w:szCs w:val="20"/>
                <w:lang w:eastAsia="lt-LT"/>
              </w:rPr>
            </w:pP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bCs/>
                <w:iCs/>
                <w:color w:val="000000"/>
                <w:sz w:val="20"/>
                <w:szCs w:val="20"/>
                <w:lang w:eastAsia="lt-LT"/>
              </w:rPr>
            </w:pPr>
          </w:p>
          <w:p w:rsidR="00BC3D9C" w:rsidRPr="00124DE4" w:rsidRDefault="00BC3D9C" w:rsidP="00124DE4">
            <w:pPr>
              <w:suppressAutoHyphens/>
              <w:jc w:val="both"/>
              <w:rPr>
                <w:rFonts w:ascii="Cambria" w:hAnsi="Cambria"/>
                <w:b/>
                <w:bCs/>
                <w:color w:val="000000"/>
                <w:sz w:val="20"/>
                <w:szCs w:val="20"/>
                <w:lang w:eastAsia="lt-LT"/>
              </w:rPr>
            </w:pPr>
            <w:r w:rsidRPr="00124DE4">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BC3D9C" w:rsidRPr="00124DE4" w:rsidRDefault="00BC3D9C" w:rsidP="00124DE4">
            <w:pPr>
              <w:suppressAutoHyphens/>
              <w:jc w:val="both"/>
              <w:rPr>
                <w:rFonts w:ascii="Cambria" w:hAnsi="Cambria"/>
                <w:color w:val="000000"/>
                <w:sz w:val="20"/>
                <w:szCs w:val="20"/>
                <w:lang w:eastAsia="lt-LT"/>
              </w:rPr>
            </w:pPr>
          </w:p>
          <w:p w:rsidR="00BC3D9C" w:rsidRPr="00124DE4" w:rsidRDefault="00DF2B4D" w:rsidP="00124DE4">
            <w:pPr>
              <w:suppressAutoHyphens/>
              <w:jc w:val="both"/>
              <w:rPr>
                <w:rFonts w:ascii="Cambria" w:hAnsi="Cambria"/>
                <w:sz w:val="20"/>
                <w:szCs w:val="20"/>
                <w:lang w:eastAsia="lt-LT"/>
              </w:rPr>
            </w:pPr>
            <w:hyperlink r:id="rId15" w:history="1">
              <w:r w:rsidR="00BC3D9C" w:rsidRPr="00124DE4">
                <w:rPr>
                  <w:rFonts w:ascii="Cambria" w:hAnsi="Cambria"/>
                  <w:sz w:val="20"/>
                  <w:szCs w:val="20"/>
                  <w:u w:val="single"/>
                  <w:lang w:eastAsia="lt-LT"/>
                </w:rPr>
                <w:t>https://vpt.lrv.lt/lt/pasalinimo-pagrindai-1/nepatikimi-tiekejai-1</w:t>
              </w:r>
            </w:hyperlink>
          </w:p>
          <w:p w:rsidR="00BC3D9C" w:rsidRPr="00124DE4" w:rsidRDefault="00BC3D9C" w:rsidP="00124DE4">
            <w:pPr>
              <w:suppressAutoHyphens/>
              <w:jc w:val="both"/>
              <w:rPr>
                <w:rFonts w:ascii="Cambria" w:hAnsi="Cambria"/>
                <w:sz w:val="20"/>
                <w:szCs w:val="20"/>
                <w:lang w:eastAsia="lt-LT"/>
              </w:rPr>
            </w:pPr>
          </w:p>
          <w:p w:rsidR="00BC3D9C" w:rsidRPr="00124DE4" w:rsidRDefault="00DF2B4D" w:rsidP="00124DE4">
            <w:pPr>
              <w:suppressAutoHyphens/>
              <w:jc w:val="both"/>
              <w:rPr>
                <w:rFonts w:ascii="Cambria" w:hAnsi="Cambria"/>
                <w:sz w:val="20"/>
                <w:szCs w:val="20"/>
                <w:lang w:eastAsia="lt-LT"/>
              </w:rPr>
            </w:pPr>
            <w:hyperlink r:id="rId16" w:history="1">
              <w:r w:rsidR="00BC3D9C" w:rsidRPr="00124DE4">
                <w:rPr>
                  <w:rFonts w:ascii="Cambria" w:hAnsi="Cambria"/>
                  <w:sz w:val="20"/>
                  <w:szCs w:val="20"/>
                  <w:u w:val="single"/>
                  <w:lang w:eastAsia="lt-LT"/>
                </w:rPr>
                <w:t>https://vpt.lrv.lt/lt/pasalinimo-pagrindai-1/nepatikimu-koncesininku-sarasas-1/nepatikimu-koncesininku-sarasas</w:t>
              </w:r>
            </w:hyperlink>
          </w:p>
          <w:p w:rsidR="00BC3D9C" w:rsidRPr="00124DE4" w:rsidRDefault="00BC3D9C" w:rsidP="00124DE4">
            <w:pPr>
              <w:suppressAutoHyphens/>
              <w:jc w:val="both"/>
              <w:rPr>
                <w:rFonts w:ascii="Cambria" w:hAnsi="Cambria"/>
                <w:bCs/>
                <w:color w:val="000000"/>
                <w:sz w:val="20"/>
                <w:szCs w:val="20"/>
                <w:lang w:eastAsia="lt-LT"/>
              </w:rPr>
            </w:pP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3.8.10</w:t>
            </w:r>
          </w:p>
        </w:tc>
        <w:tc>
          <w:tcPr>
            <w:tcW w:w="3402"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Tiekėjas yra padaręs rimtą profesinį pažeidimą, dėl kurio perkančioji organizacija abejoja tiekėjo sąžiningumu, kai jis</w:t>
            </w:r>
            <w:bookmarkStart w:id="14" w:name="part_030e6c6c64ba4f96a23474e439d1b80c"/>
            <w:bookmarkEnd w:id="14"/>
            <w:r w:rsidRPr="00124DE4">
              <w:rPr>
                <w:rFonts w:ascii="Cambria" w:hAnsi="Cambria"/>
                <w:color w:val="000000"/>
                <w:sz w:val="20"/>
                <w:szCs w:val="20"/>
                <w:lang w:eastAsia="lt-LT"/>
              </w:rPr>
              <w:t xml:space="preserve"> yra padaręs finansinės atskaitomybės ir audito teisės aktų pažeidimą ir nuo jo padarymo dienos praėjo mažiau kaip vieni metai.</w:t>
            </w:r>
          </w:p>
        </w:tc>
        <w:tc>
          <w:tcPr>
            <w:tcW w:w="1701" w:type="dxa"/>
            <w:shd w:val="clear" w:color="auto" w:fill="auto"/>
          </w:tcPr>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VPĮ 46 straipsnio</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 xml:space="preserve">4 dalies 7 punkto </w:t>
            </w:r>
          </w:p>
          <w:p w:rsidR="00BC3D9C" w:rsidRPr="00124DE4" w:rsidRDefault="00BC3D9C" w:rsidP="00124DE4">
            <w:pPr>
              <w:suppressAutoHyphens/>
              <w:rPr>
                <w:rFonts w:ascii="Cambria" w:hAnsi="Cambria"/>
                <w:b/>
                <w:bCs/>
                <w:color w:val="000000"/>
                <w:sz w:val="20"/>
                <w:szCs w:val="20"/>
                <w:lang w:eastAsia="lt-LT"/>
              </w:rPr>
            </w:pPr>
            <w:r w:rsidRPr="00124DE4">
              <w:rPr>
                <w:rFonts w:ascii="Cambria" w:hAnsi="Cambria"/>
                <w:b/>
                <w:bCs/>
                <w:color w:val="000000"/>
                <w:sz w:val="20"/>
                <w:szCs w:val="20"/>
                <w:lang w:eastAsia="lt-LT"/>
              </w:rPr>
              <w:t>a papunktis</w:t>
            </w:r>
          </w:p>
          <w:p w:rsidR="00BC3D9C" w:rsidRPr="00124DE4" w:rsidRDefault="00BC3D9C" w:rsidP="00124DE4">
            <w:pPr>
              <w:suppressAutoHyphens/>
              <w:rPr>
                <w:rFonts w:ascii="Cambria" w:hAnsi="Cambria"/>
                <w:color w:val="000000"/>
                <w:sz w:val="20"/>
                <w:szCs w:val="20"/>
                <w:lang w:eastAsia="lt-LT"/>
              </w:rPr>
            </w:pP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EBVPD III dalies</w:t>
            </w:r>
          </w:p>
          <w:p w:rsidR="00BC3D9C" w:rsidRPr="00124DE4" w:rsidRDefault="00BC3D9C" w:rsidP="00124DE4">
            <w:pPr>
              <w:suppressAutoHyphens/>
              <w:rPr>
                <w:rFonts w:ascii="Cambria" w:hAnsi="Cambria"/>
                <w:color w:val="000000"/>
                <w:sz w:val="20"/>
                <w:szCs w:val="20"/>
                <w:lang w:eastAsia="lt-LT"/>
              </w:rPr>
            </w:pPr>
            <w:r w:rsidRPr="00124DE4">
              <w:rPr>
                <w:rFonts w:ascii="Cambria" w:hAnsi="Cambria"/>
                <w:color w:val="000000"/>
                <w:sz w:val="20"/>
                <w:szCs w:val="20"/>
                <w:lang w:eastAsia="lt-LT"/>
              </w:rPr>
              <w:t>C11 punktas</w:t>
            </w:r>
          </w:p>
        </w:tc>
        <w:tc>
          <w:tcPr>
            <w:tcW w:w="3685" w:type="dxa"/>
            <w:shd w:val="clear" w:color="auto" w:fill="auto"/>
          </w:tcPr>
          <w:p w:rsidR="00BC3D9C" w:rsidRPr="00124DE4" w:rsidRDefault="00BC3D9C" w:rsidP="00124DE4">
            <w:pPr>
              <w:suppressAutoHyphens/>
              <w:jc w:val="both"/>
              <w:rPr>
                <w:rFonts w:ascii="Cambria" w:hAnsi="Cambria"/>
                <w:color w:val="000000"/>
                <w:sz w:val="20"/>
                <w:szCs w:val="20"/>
                <w:lang w:eastAsia="lt-LT"/>
              </w:rPr>
            </w:pPr>
            <w:r w:rsidRPr="00124DE4">
              <w:rPr>
                <w:rFonts w:ascii="Cambria" w:hAnsi="Cambria"/>
                <w:color w:val="000000"/>
                <w:sz w:val="20"/>
                <w:szCs w:val="20"/>
                <w:lang w:eastAsia="lt-LT"/>
              </w:rPr>
              <w:t>Iš Lietuvoje įsteigtų subjektų įrodančių dokumentų nereikalaujama. Užtenka pateikto EBVPD.</w:t>
            </w:r>
          </w:p>
          <w:p w:rsidR="00BC3D9C" w:rsidRPr="00124DE4" w:rsidRDefault="00BC3D9C" w:rsidP="00124DE4">
            <w:pPr>
              <w:suppressAutoHyphens/>
              <w:jc w:val="both"/>
              <w:rPr>
                <w:rFonts w:ascii="Cambria" w:hAnsi="Cambria"/>
                <w:color w:val="000000"/>
                <w:sz w:val="20"/>
                <w:szCs w:val="20"/>
                <w:lang w:eastAsia="lt-LT"/>
              </w:rPr>
            </w:pPr>
          </w:p>
        </w:tc>
      </w:tr>
      <w:tr w:rsidR="00BC3D9C" w:rsidRPr="00124DE4" w:rsidTr="00625159">
        <w:tc>
          <w:tcPr>
            <w:tcW w:w="846" w:type="dxa"/>
            <w:shd w:val="clear" w:color="auto" w:fill="auto"/>
          </w:tcPr>
          <w:p w:rsidR="00BC3D9C" w:rsidRPr="00124DE4" w:rsidRDefault="00BC3D9C" w:rsidP="00124DE4">
            <w:pPr>
              <w:suppressAutoHyphens/>
              <w:ind w:right="-109"/>
              <w:jc w:val="both"/>
              <w:rPr>
                <w:rFonts w:ascii="Cambria" w:hAnsi="Cambria"/>
                <w:color w:val="000000"/>
                <w:sz w:val="20"/>
                <w:szCs w:val="20"/>
                <w:lang w:eastAsia="lt-LT"/>
              </w:rPr>
            </w:pPr>
            <w:r w:rsidRPr="00124DE4">
              <w:rPr>
                <w:rFonts w:ascii="Cambria" w:hAnsi="Cambria"/>
                <w:color w:val="000000"/>
                <w:sz w:val="20"/>
                <w:szCs w:val="20"/>
                <w:lang w:eastAsia="lt-LT"/>
              </w:rPr>
              <w:t>3.8.11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jc w:val="both"/>
              <w:rPr>
                <w:rFonts w:ascii="Cambria" w:hAnsi="Cambria"/>
                <w:sz w:val="20"/>
                <w:szCs w:val="20"/>
              </w:rPr>
            </w:pPr>
            <w:r w:rsidRPr="00124DE4">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C3D9C" w:rsidRPr="00124DE4" w:rsidRDefault="00BC3D9C" w:rsidP="00124DE4">
            <w:pPr>
              <w:jc w:val="both"/>
              <w:rPr>
                <w:rFonts w:ascii="Cambria" w:hAnsi="Cambria"/>
                <w:b/>
                <w:bCs/>
                <w:sz w:val="20"/>
                <w:szCs w:val="20"/>
              </w:rPr>
            </w:pPr>
            <w:r w:rsidRPr="00124DE4">
              <w:rPr>
                <w:rFonts w:ascii="Cambria" w:hAnsi="Cambria"/>
                <w:sz w:val="20"/>
                <w:szCs w:val="20"/>
              </w:rPr>
              <w:t>40</w:t>
            </w:r>
            <w:r w:rsidRPr="00124DE4">
              <w:rPr>
                <w:rFonts w:ascii="Cambria" w:hAnsi="Cambria"/>
                <w:sz w:val="20"/>
                <w:szCs w:val="20"/>
                <w:vertAlign w:val="superscript"/>
              </w:rPr>
              <w:t>1</w:t>
            </w:r>
            <w:r w:rsidRPr="00124DE4">
              <w:rPr>
                <w:rFonts w:ascii="Cambria" w:hAnsi="Cambria"/>
                <w:sz w:val="20"/>
                <w:szCs w:val="20"/>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 xml:space="preserve">VPĮ 46 straipsnio </w:t>
            </w:r>
          </w:p>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 xml:space="preserve">4 dalies 7 punkto </w:t>
            </w:r>
          </w:p>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b papunktis</w:t>
            </w:r>
          </w:p>
          <w:p w:rsidR="00BC3D9C" w:rsidRPr="00124DE4" w:rsidRDefault="00BC3D9C" w:rsidP="00124DE4">
            <w:pPr>
              <w:rPr>
                <w:rFonts w:ascii="Cambria" w:eastAsia="Yu Mincho" w:hAnsi="Cambria"/>
                <w:sz w:val="20"/>
                <w:szCs w:val="20"/>
              </w:rPr>
            </w:pPr>
          </w:p>
          <w:p w:rsidR="00BC3D9C" w:rsidRPr="00124DE4" w:rsidRDefault="00BC3D9C" w:rsidP="00124DE4">
            <w:pPr>
              <w:rPr>
                <w:rFonts w:ascii="Cambria" w:eastAsia="Yu Mincho" w:hAnsi="Cambria"/>
                <w:sz w:val="20"/>
                <w:szCs w:val="20"/>
              </w:rPr>
            </w:pPr>
            <w:r w:rsidRPr="00124DE4">
              <w:rPr>
                <w:rFonts w:ascii="Cambria" w:eastAsia="Yu Mincho" w:hAnsi="Cambria"/>
                <w:sz w:val="20"/>
                <w:szCs w:val="20"/>
              </w:rPr>
              <w:t>EBVPD III dalies</w:t>
            </w:r>
          </w:p>
          <w:p w:rsidR="00BC3D9C" w:rsidRPr="00124DE4" w:rsidRDefault="00BC3D9C" w:rsidP="00124DE4">
            <w:pPr>
              <w:rPr>
                <w:rFonts w:ascii="Cambria" w:eastAsia="Yu Mincho" w:hAnsi="Cambria"/>
                <w:sz w:val="20"/>
                <w:szCs w:val="20"/>
              </w:rPr>
            </w:pPr>
            <w:r w:rsidRPr="00124DE4">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jc w:val="both"/>
              <w:rPr>
                <w:rFonts w:ascii="Cambria" w:hAnsi="Cambria"/>
                <w:sz w:val="20"/>
                <w:szCs w:val="20"/>
              </w:rPr>
            </w:pPr>
            <w:r w:rsidRPr="00124DE4">
              <w:rPr>
                <w:rFonts w:ascii="Cambria" w:hAnsi="Cambria"/>
                <w:sz w:val="20"/>
                <w:szCs w:val="20"/>
              </w:rPr>
              <w:t>Iš Lietuvoje įsteigtų subjektų įrodančių dokumentų nereikalaujama. Užtenka pateikto EBVPD.</w:t>
            </w:r>
          </w:p>
          <w:p w:rsidR="00BC3D9C" w:rsidRPr="00124DE4" w:rsidRDefault="00BC3D9C" w:rsidP="00124DE4">
            <w:pPr>
              <w:jc w:val="both"/>
              <w:rPr>
                <w:rFonts w:ascii="Cambria" w:hAnsi="Cambria"/>
                <w:b/>
                <w:bCs/>
                <w:iCs/>
                <w:sz w:val="20"/>
                <w:szCs w:val="20"/>
              </w:rPr>
            </w:pPr>
          </w:p>
          <w:p w:rsidR="00BC3D9C" w:rsidRPr="00124DE4" w:rsidRDefault="00BC3D9C" w:rsidP="00124DE4">
            <w:pPr>
              <w:jc w:val="both"/>
              <w:rPr>
                <w:rFonts w:ascii="Cambria" w:hAnsi="Cambria"/>
                <w:b/>
                <w:bCs/>
                <w:sz w:val="20"/>
                <w:szCs w:val="20"/>
              </w:rPr>
            </w:pPr>
            <w:r w:rsidRPr="00124DE4">
              <w:rPr>
                <w:rFonts w:ascii="Cambria" w:hAnsi="Cambria"/>
                <w:sz w:val="20"/>
                <w:szCs w:val="20"/>
              </w:rPr>
              <w:t>Priimant sprendimus dėl tiekėjo pašalinimo iš pirkimo procedūros šiame punkte nurodytu pašalinimo pagrindu, be kita ko, atsižvelgiama į</w:t>
            </w:r>
            <w:r w:rsidRPr="00124DE4">
              <w:rPr>
                <w:rFonts w:ascii="Cambria" w:hAnsi="Cambria"/>
                <w:b/>
                <w:bCs/>
                <w:sz w:val="20"/>
                <w:szCs w:val="20"/>
              </w:rPr>
              <w:t xml:space="preserve"> </w:t>
            </w:r>
            <w:r w:rsidRPr="00124DE4">
              <w:rPr>
                <w:rFonts w:ascii="Cambria" w:hAnsi="Cambria"/>
                <w:sz w:val="20"/>
                <w:szCs w:val="20"/>
              </w:rPr>
              <w:t xml:space="preserve">nacionalinėje duomenų bazėje adresu </w:t>
            </w:r>
            <w:hyperlink r:id="rId17">
              <w:r w:rsidRPr="00124DE4">
                <w:rPr>
                  <w:rFonts w:ascii="Cambria" w:hAnsi="Cambria"/>
                  <w:sz w:val="20"/>
                  <w:szCs w:val="20"/>
                  <w:u w:val="single"/>
                </w:rPr>
                <w:t>https://www.vmi.lt/evmi/mokesciu-moketoju-informacija</w:t>
              </w:r>
            </w:hyperlink>
            <w:r w:rsidRPr="00124DE4">
              <w:rPr>
                <w:rFonts w:ascii="Cambria" w:hAnsi="Cambria"/>
                <w:sz w:val="20"/>
                <w:szCs w:val="20"/>
              </w:rPr>
              <w:t xml:space="preserve"> skelbiamą informaciją.</w:t>
            </w:r>
          </w:p>
        </w:tc>
      </w:tr>
      <w:tr w:rsidR="00BC3D9C" w:rsidRPr="00124DE4" w:rsidTr="00625159">
        <w:tc>
          <w:tcPr>
            <w:tcW w:w="846" w:type="dxa"/>
            <w:shd w:val="clear" w:color="auto" w:fill="auto"/>
          </w:tcPr>
          <w:p w:rsidR="00BC3D9C" w:rsidRPr="00124DE4" w:rsidRDefault="00BC3D9C" w:rsidP="00124DE4">
            <w:pPr>
              <w:suppressAutoHyphens/>
              <w:ind w:right="-109"/>
              <w:jc w:val="both"/>
              <w:rPr>
                <w:rFonts w:ascii="Cambria" w:hAnsi="Cambria"/>
                <w:color w:val="000000"/>
                <w:sz w:val="20"/>
                <w:szCs w:val="20"/>
                <w:lang w:eastAsia="lt-LT"/>
              </w:rPr>
            </w:pPr>
            <w:r w:rsidRPr="00124DE4">
              <w:rPr>
                <w:rFonts w:ascii="Cambria" w:hAnsi="Cambria"/>
                <w:color w:val="000000"/>
                <w:sz w:val="20"/>
                <w:szCs w:val="20"/>
                <w:lang w:eastAsia="lt-LT"/>
              </w:rPr>
              <w:t>3.8.12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jc w:val="both"/>
              <w:rPr>
                <w:rFonts w:ascii="Cambria" w:hAnsi="Cambria"/>
                <w:sz w:val="20"/>
                <w:szCs w:val="20"/>
              </w:rPr>
            </w:pPr>
            <w:r w:rsidRPr="00124DE4">
              <w:rPr>
                <w:rFonts w:ascii="Cambria" w:hAnsi="Cambria"/>
                <w:sz w:val="20"/>
                <w:szCs w:val="20"/>
              </w:rPr>
              <w:t xml:space="preserve">Tiekėjas yra padaręs rimtą profesinį pažeidimą, dėl kurio perkančioji organizacija abejoja tiekėjo sąžiningumu, kai jis </w:t>
            </w:r>
            <w:r w:rsidRPr="00124DE4">
              <w:rPr>
                <w:rFonts w:ascii="Cambria" w:hAnsi="Cambria"/>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 xml:space="preserve">VPĮ 46 straipsnio </w:t>
            </w:r>
          </w:p>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 xml:space="preserve">4 dalies 7 punkto </w:t>
            </w:r>
          </w:p>
          <w:p w:rsidR="00BC3D9C" w:rsidRPr="00124DE4" w:rsidRDefault="00BC3D9C" w:rsidP="00124DE4">
            <w:pPr>
              <w:rPr>
                <w:rFonts w:ascii="Cambria" w:eastAsia="Yu Mincho" w:hAnsi="Cambria"/>
                <w:b/>
                <w:bCs/>
                <w:sz w:val="20"/>
                <w:szCs w:val="20"/>
              </w:rPr>
            </w:pPr>
            <w:r w:rsidRPr="00124DE4">
              <w:rPr>
                <w:rFonts w:ascii="Cambria" w:eastAsia="Yu Mincho" w:hAnsi="Cambria"/>
                <w:b/>
                <w:bCs/>
                <w:sz w:val="20"/>
                <w:szCs w:val="20"/>
              </w:rPr>
              <w:t>c papunktis</w:t>
            </w:r>
          </w:p>
          <w:p w:rsidR="00BC3D9C" w:rsidRPr="00124DE4" w:rsidRDefault="00BC3D9C" w:rsidP="00124DE4">
            <w:pPr>
              <w:rPr>
                <w:rFonts w:ascii="Cambria" w:eastAsia="Yu Mincho" w:hAnsi="Cambria"/>
                <w:sz w:val="20"/>
                <w:szCs w:val="20"/>
              </w:rPr>
            </w:pPr>
          </w:p>
          <w:p w:rsidR="00BC3D9C" w:rsidRPr="00124DE4" w:rsidRDefault="00BC3D9C" w:rsidP="00124DE4">
            <w:pPr>
              <w:rPr>
                <w:rFonts w:ascii="Cambria" w:eastAsia="Yu Mincho" w:hAnsi="Cambria"/>
                <w:sz w:val="20"/>
                <w:szCs w:val="20"/>
              </w:rPr>
            </w:pPr>
            <w:r w:rsidRPr="00124DE4">
              <w:rPr>
                <w:rFonts w:ascii="Cambria" w:eastAsia="Yu Mincho" w:hAnsi="Cambria"/>
                <w:sz w:val="20"/>
                <w:szCs w:val="20"/>
              </w:rPr>
              <w:t xml:space="preserve">EBVPD III dalies </w:t>
            </w:r>
          </w:p>
          <w:p w:rsidR="00BC3D9C" w:rsidRPr="00124DE4" w:rsidRDefault="00BC3D9C" w:rsidP="00124DE4">
            <w:pPr>
              <w:rPr>
                <w:rFonts w:ascii="Cambria" w:eastAsia="Yu Mincho" w:hAnsi="Cambria"/>
                <w:sz w:val="20"/>
                <w:szCs w:val="20"/>
              </w:rPr>
            </w:pPr>
            <w:r w:rsidRPr="00124DE4">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BC3D9C" w:rsidRPr="00124DE4" w:rsidRDefault="00BC3D9C" w:rsidP="00124DE4">
            <w:pPr>
              <w:jc w:val="both"/>
              <w:rPr>
                <w:rFonts w:ascii="Cambria" w:hAnsi="Cambria"/>
                <w:sz w:val="20"/>
                <w:szCs w:val="20"/>
              </w:rPr>
            </w:pPr>
            <w:r w:rsidRPr="00124DE4">
              <w:rPr>
                <w:rFonts w:ascii="Cambria" w:hAnsi="Cambria"/>
                <w:sz w:val="20"/>
                <w:szCs w:val="20"/>
              </w:rPr>
              <w:t>Iš Lietuvoje įsteigtų subjektų įrodančių dokumentų nereikalaujama. Užtenka pateikto EBVPD.</w:t>
            </w:r>
          </w:p>
          <w:p w:rsidR="00BC3D9C" w:rsidRPr="00124DE4" w:rsidRDefault="00BC3D9C" w:rsidP="00124DE4">
            <w:pPr>
              <w:jc w:val="both"/>
              <w:rPr>
                <w:rFonts w:ascii="Cambria" w:hAnsi="Cambria"/>
                <w:bCs/>
                <w:iCs/>
                <w:sz w:val="20"/>
                <w:szCs w:val="20"/>
              </w:rPr>
            </w:pPr>
          </w:p>
          <w:p w:rsidR="00BC3D9C" w:rsidRPr="00124DE4" w:rsidRDefault="00BC3D9C" w:rsidP="00124DE4">
            <w:pPr>
              <w:rPr>
                <w:rFonts w:ascii="Cambria" w:hAnsi="Cambria"/>
                <w:b/>
                <w:bCs/>
                <w:sz w:val="20"/>
                <w:szCs w:val="20"/>
              </w:rPr>
            </w:pPr>
            <w:r w:rsidRPr="00124DE4">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BC3D9C" w:rsidRPr="00124DE4" w:rsidRDefault="00DF2B4D" w:rsidP="00124DE4">
            <w:pPr>
              <w:rPr>
                <w:rFonts w:ascii="Cambria" w:hAnsi="Cambria"/>
                <w:bCs/>
                <w:iCs/>
                <w:sz w:val="20"/>
                <w:szCs w:val="20"/>
              </w:rPr>
            </w:pPr>
            <w:hyperlink r:id="rId18" w:history="1">
              <w:r w:rsidR="00BC3D9C" w:rsidRPr="00124DE4">
                <w:rPr>
                  <w:rFonts w:ascii="Cambria" w:hAnsi="Cambria"/>
                  <w:sz w:val="20"/>
                  <w:szCs w:val="20"/>
                  <w:u w:val="single"/>
                </w:rPr>
                <w:t>https://kt.gov.lt/lt/atviri-duomenys/diskvalifikavimas-is-viesuju-pirkimu</w:t>
              </w:r>
            </w:hyperlink>
            <w:r w:rsidR="00BC3D9C" w:rsidRPr="00124DE4">
              <w:rPr>
                <w:rFonts w:ascii="Cambria" w:hAnsi="Cambria"/>
                <w:sz w:val="20"/>
                <w:szCs w:val="20"/>
              </w:rPr>
              <w:t xml:space="preserve"> skelbiamą informaciją. </w:t>
            </w:r>
          </w:p>
        </w:tc>
      </w:tr>
    </w:tbl>
    <w:p w:rsidR="00BC3D9C" w:rsidRPr="00124DE4" w:rsidRDefault="00BC3D9C" w:rsidP="00124DE4">
      <w:pPr>
        <w:suppressAutoHyphens/>
        <w:jc w:val="both"/>
        <w:rPr>
          <w:rFonts w:ascii="Cambria" w:hAnsi="Cambria"/>
          <w:color w:val="000000"/>
          <w:sz w:val="20"/>
          <w:szCs w:val="20"/>
          <w:lang w:eastAsia="lt-LT"/>
        </w:rPr>
      </w:pPr>
    </w:p>
    <w:p w:rsidR="00BC3D9C" w:rsidRPr="00124DE4" w:rsidRDefault="00BC3D9C" w:rsidP="00124DE4">
      <w:pPr>
        <w:numPr>
          <w:ilvl w:val="1"/>
          <w:numId w:val="25"/>
        </w:numPr>
        <w:tabs>
          <w:tab w:val="left" w:pos="993"/>
        </w:tabs>
        <w:suppressAutoHyphens/>
        <w:ind w:left="0" w:firstLine="567"/>
        <w:jc w:val="both"/>
        <w:rPr>
          <w:rFonts w:ascii="Cambria" w:hAnsi="Cambria"/>
          <w:color w:val="000000"/>
          <w:sz w:val="20"/>
          <w:szCs w:val="20"/>
          <w:lang w:eastAsia="lt-LT"/>
        </w:rPr>
      </w:pPr>
      <w:r w:rsidRPr="00124DE4">
        <w:rPr>
          <w:rFonts w:ascii="Cambria" w:hAnsi="Cambria"/>
          <w:color w:val="000000"/>
          <w:sz w:val="20"/>
          <w:szCs w:val="20"/>
          <w:lang w:eastAsia="lt-LT"/>
        </w:rPr>
        <w:t>Tiekėjas, dalyvaujantis pirkime, turi atitikti kvalifikacinius reikalavimus ir, jeigu taikytina, laikytis kokybė</w:t>
      </w:r>
      <w:r w:rsidRPr="00124DE4">
        <w:rPr>
          <w:rFonts w:ascii="Cambria" w:hAnsi="Cambria"/>
          <w:color w:val="000000"/>
          <w:sz w:val="20"/>
          <w:szCs w:val="20"/>
          <w:lang w:val="pt-PT" w:eastAsia="lt-LT"/>
        </w:rPr>
        <w:t>s vadybos sistemos ir (arba) aplinkos apsaugos vadybos sistemos standart</w:t>
      </w:r>
      <w:r w:rsidRPr="00124DE4">
        <w:rPr>
          <w:rFonts w:ascii="Cambria" w:hAnsi="Cambria"/>
          <w:color w:val="000000"/>
          <w:sz w:val="20"/>
          <w:szCs w:val="20"/>
          <w:lang w:eastAsia="lt-LT"/>
        </w:rPr>
        <w:t>ų. (Jei taikoma).</w:t>
      </w:r>
    </w:p>
    <w:p w:rsidR="00BC3D9C" w:rsidRPr="00124DE4" w:rsidRDefault="00BC3D9C" w:rsidP="00124DE4">
      <w:pPr>
        <w:suppressAutoHyphens/>
        <w:ind w:firstLine="567"/>
        <w:jc w:val="both"/>
        <w:rPr>
          <w:rFonts w:ascii="Cambria" w:hAnsi="Cambria"/>
          <w:color w:val="000000"/>
          <w:sz w:val="20"/>
          <w:szCs w:val="20"/>
          <w:lang w:eastAsia="lt-LT"/>
        </w:rPr>
      </w:pPr>
      <w:r w:rsidRPr="00124DE4">
        <w:rPr>
          <w:rFonts w:ascii="Cambria" w:hAnsi="Cambria"/>
          <w:color w:val="000000"/>
          <w:sz w:val="20"/>
          <w:szCs w:val="20"/>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124DE4">
        <w:rPr>
          <w:rFonts w:ascii="Cambria" w:hAnsi="Cambria"/>
          <w:i/>
          <w:iCs/>
          <w:color w:val="000000"/>
          <w:sz w:val="20"/>
          <w:szCs w:val="20"/>
          <w:lang w:eastAsia="lt-LT"/>
        </w:rPr>
        <w:t>Apostille</w:t>
      </w:r>
      <w:r w:rsidRPr="00124DE4">
        <w:rPr>
          <w:rFonts w:ascii="Cambria" w:hAnsi="Cambria"/>
          <w:color w:val="000000"/>
          <w:sz w:val="20"/>
          <w:szCs w:val="20"/>
          <w:lang w:eastAsia="lt-LT"/>
        </w:rPr>
        <w:t xml:space="preserve">) tvarkos aprašo patvirtinimo“ (Žin., 2006, Nr. 118-4477) ir 1961 m. spalio 5 d. Hagos konvencija dėl užsienio valstybėse išduotų dokumentų legalizavimo panaikinimo (Žin., 1997, Nr. 68-1699). </w:t>
      </w:r>
    </w:p>
    <w:p w:rsidR="00BC3D9C" w:rsidRPr="00124DE4" w:rsidRDefault="00BC3D9C" w:rsidP="00124DE4">
      <w:pPr>
        <w:suppressAutoHyphens/>
        <w:ind w:firstLine="567"/>
        <w:jc w:val="both"/>
        <w:rPr>
          <w:rFonts w:ascii="Cambria" w:hAnsi="Cambria"/>
          <w:color w:val="000000"/>
          <w:sz w:val="20"/>
          <w:szCs w:val="20"/>
          <w:lang w:eastAsia="lt-LT"/>
        </w:rPr>
      </w:pPr>
      <w:r w:rsidRPr="00124DE4">
        <w:rPr>
          <w:rFonts w:ascii="Cambria" w:hAnsi="Cambria"/>
          <w:color w:val="000000"/>
          <w:sz w:val="20"/>
          <w:szCs w:val="20"/>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C3D9C" w:rsidRPr="00124DE4" w:rsidRDefault="00BC3D9C" w:rsidP="00124DE4">
      <w:pPr>
        <w:suppressAutoHyphens/>
        <w:ind w:firstLine="567"/>
        <w:jc w:val="both"/>
        <w:rPr>
          <w:rFonts w:ascii="Cambria" w:hAnsi="Cambria" w:cs="Arial Unicode MS"/>
          <w:color w:val="000000"/>
          <w:sz w:val="20"/>
          <w:szCs w:val="20"/>
          <w:lang w:val="en-US" w:eastAsia="lt-LT"/>
        </w:rPr>
      </w:pPr>
      <w:r w:rsidRPr="00124DE4">
        <w:rPr>
          <w:rFonts w:ascii="Cambria" w:hAnsi="Cambria"/>
          <w:sz w:val="20"/>
          <w:szCs w:val="20"/>
          <w:lang w:eastAsia="lt-LT"/>
        </w:rPr>
        <w:t xml:space="preserve">3.12. </w:t>
      </w:r>
      <w:r w:rsidRPr="00124DE4">
        <w:rPr>
          <w:rFonts w:ascii="Cambria" w:hAnsi="Cambria" w:cs="Arial Unicode MS"/>
          <w:color w:val="000000"/>
          <w:sz w:val="20"/>
          <w:szCs w:val="20"/>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C3D9C" w:rsidRPr="00124DE4" w:rsidRDefault="00BC3D9C" w:rsidP="00124DE4">
      <w:pPr>
        <w:suppressAutoHyphens/>
        <w:ind w:firstLine="567"/>
        <w:jc w:val="both"/>
        <w:rPr>
          <w:rFonts w:ascii="Cambria" w:hAnsi="Cambria"/>
          <w:sz w:val="20"/>
          <w:szCs w:val="20"/>
          <w:u w:val="single"/>
          <w:lang w:eastAsia="lt-LT"/>
        </w:rPr>
      </w:pPr>
      <w:r w:rsidRPr="00124DE4">
        <w:rPr>
          <w:rFonts w:ascii="Cambria" w:hAnsi="Cambria"/>
          <w:sz w:val="20"/>
          <w:szCs w:val="20"/>
          <w:u w:val="single"/>
          <w:lang w:eastAsia="lt-LT"/>
        </w:rPr>
        <w:t xml:space="preserve">3.13. Kiekvienas subjektas, kurio pajėgumais </w:t>
      </w:r>
      <w:r w:rsidRPr="00124DE4">
        <w:rPr>
          <w:rFonts w:ascii="Cambria" w:hAnsi="Cambria"/>
          <w:color w:val="000000"/>
          <w:sz w:val="20"/>
          <w:szCs w:val="20"/>
          <w:u w:val="single"/>
          <w:lang w:val="pt-PT" w:eastAsia="lt-LT"/>
        </w:rPr>
        <w:t>tiek</w:t>
      </w:r>
      <w:r w:rsidRPr="00124DE4">
        <w:rPr>
          <w:rFonts w:ascii="Cambria" w:hAnsi="Cambria"/>
          <w:color w:val="000000"/>
          <w:sz w:val="20"/>
          <w:szCs w:val="20"/>
          <w:u w:val="single"/>
          <w:lang w:eastAsia="lt-LT"/>
        </w:rPr>
        <w:t>ė</w:t>
      </w:r>
      <w:r w:rsidRPr="00124DE4">
        <w:rPr>
          <w:rFonts w:ascii="Cambria" w:hAnsi="Cambria"/>
          <w:color w:val="000000"/>
          <w:sz w:val="20"/>
          <w:szCs w:val="20"/>
          <w:u w:val="single"/>
          <w:lang w:val="es-ES_tradnl" w:eastAsia="lt-LT"/>
        </w:rPr>
        <w:t>jas remiasi, u</w:t>
      </w:r>
      <w:r w:rsidRPr="00124DE4">
        <w:rPr>
          <w:rFonts w:ascii="Cambria" w:hAnsi="Cambria"/>
          <w:color w:val="000000"/>
          <w:sz w:val="20"/>
          <w:szCs w:val="20"/>
          <w:u w:val="single"/>
          <w:lang w:eastAsia="lt-LT"/>
        </w:rPr>
        <w:t>ž</w:t>
      </w:r>
      <w:r w:rsidRPr="00124DE4">
        <w:rPr>
          <w:rFonts w:ascii="Cambria" w:hAnsi="Cambria"/>
          <w:color w:val="000000"/>
          <w:sz w:val="20"/>
          <w:szCs w:val="20"/>
          <w:u w:val="single"/>
          <w:lang w:val="es-ES_tradnl" w:eastAsia="lt-LT"/>
        </w:rPr>
        <w:t>pildo ir pasira</w:t>
      </w:r>
      <w:r w:rsidRPr="00124DE4">
        <w:rPr>
          <w:rFonts w:ascii="Cambria" w:hAnsi="Cambria"/>
          <w:color w:val="000000"/>
          <w:sz w:val="20"/>
          <w:szCs w:val="20"/>
          <w:u w:val="single"/>
          <w:lang w:eastAsia="lt-LT"/>
        </w:rPr>
        <w:t xml:space="preserve">šo atskirą </w:t>
      </w:r>
      <w:r w:rsidRPr="00124DE4">
        <w:rPr>
          <w:rFonts w:ascii="Cambria" w:hAnsi="Cambria"/>
          <w:color w:val="000000"/>
          <w:sz w:val="20"/>
          <w:szCs w:val="20"/>
          <w:u w:val="single"/>
          <w:lang w:val="de-DE" w:eastAsia="lt-LT"/>
        </w:rPr>
        <w:t>EBVPD</w:t>
      </w:r>
      <w:r w:rsidRPr="00124DE4">
        <w:rPr>
          <w:rFonts w:ascii="Cambria" w:hAnsi="Cambria"/>
          <w:color w:val="000000"/>
          <w:sz w:val="20"/>
          <w:szCs w:val="20"/>
          <w:u w:val="single"/>
          <w:lang w:eastAsia="lt-LT"/>
        </w:rPr>
        <w:t>.</w:t>
      </w:r>
    </w:p>
    <w:p w:rsidR="001F23DD" w:rsidRDefault="001F23DD" w:rsidP="00124DE4">
      <w:pPr>
        <w:tabs>
          <w:tab w:val="left" w:pos="0"/>
          <w:tab w:val="left" w:pos="1701"/>
        </w:tabs>
        <w:ind w:firstLine="1134"/>
        <w:jc w:val="both"/>
        <w:rPr>
          <w:rFonts w:ascii="Cambria" w:hAnsi="Cambria"/>
          <w:noProof/>
          <w:sz w:val="20"/>
          <w:szCs w:val="20"/>
        </w:rPr>
      </w:pPr>
    </w:p>
    <w:p w:rsidR="00940E6D" w:rsidRPr="000D4586" w:rsidRDefault="00940E6D" w:rsidP="00940E6D">
      <w:pPr>
        <w:pStyle w:val="Body2"/>
        <w:spacing w:after="0"/>
        <w:rPr>
          <w:rFonts w:ascii="Cambria" w:hAnsi="Cambria" w:cs="Times New Roman"/>
          <w:b/>
          <w:sz w:val="20"/>
          <w:szCs w:val="20"/>
        </w:rPr>
      </w:pPr>
      <w:r w:rsidRPr="000D4586">
        <w:rPr>
          <w:rFonts w:ascii="Cambria" w:hAnsi="Cambria" w:cs="Times New Roman"/>
          <w:b/>
          <w:iCs/>
          <w:color w:val="auto"/>
          <w:sz w:val="20"/>
          <w:szCs w:val="20"/>
        </w:rPr>
        <w:t>3.1</w:t>
      </w:r>
      <w:r>
        <w:rPr>
          <w:rFonts w:ascii="Cambria" w:hAnsi="Cambria" w:cs="Times New Roman"/>
          <w:b/>
          <w:iCs/>
          <w:color w:val="auto"/>
          <w:sz w:val="20"/>
          <w:szCs w:val="20"/>
        </w:rPr>
        <w:t>4</w:t>
      </w:r>
      <w:r w:rsidRPr="000D4586">
        <w:rPr>
          <w:rFonts w:ascii="Cambria" w:hAnsi="Cambria" w:cs="Times New Roman"/>
          <w:b/>
          <w:i/>
          <w:iCs/>
          <w:color w:val="auto"/>
          <w:sz w:val="20"/>
          <w:szCs w:val="20"/>
        </w:rPr>
        <w:t>.</w:t>
      </w:r>
      <w:r w:rsidRPr="000D4586">
        <w:rPr>
          <w:rFonts w:ascii="Cambria" w:hAnsi="Cambria" w:cs="Times New Roman"/>
          <w:sz w:val="20"/>
          <w:szCs w:val="20"/>
        </w:rPr>
        <w:t xml:space="preserve"> </w:t>
      </w:r>
      <w:r w:rsidRPr="000D4586">
        <w:rPr>
          <w:rFonts w:ascii="Cambria" w:hAnsi="Cambria" w:cs="Times New Roman"/>
          <w:b/>
          <w:sz w:val="20"/>
          <w:szCs w:val="20"/>
        </w:rPr>
        <w:t>Reikalavimai, susiję su nacionaliniu saugumu</w:t>
      </w:r>
      <w:r w:rsidR="00E168D9">
        <w:rPr>
          <w:rFonts w:ascii="Cambria" w:hAnsi="Cambria" w:cs="Times New Roman"/>
          <w:b/>
          <w:sz w:val="20"/>
          <w:szCs w:val="20"/>
        </w:rPr>
        <w:t xml:space="preserve"> (</w:t>
      </w:r>
      <w:r w:rsidR="003A433A">
        <w:rPr>
          <w:rFonts w:ascii="Cambria" w:hAnsi="Cambria" w:cs="Times New Roman"/>
          <w:b/>
          <w:sz w:val="20"/>
          <w:szCs w:val="20"/>
        </w:rPr>
        <w:t>taikoma BVPŽ-48000000-8 kodui, perkamai prekei -darbo vietos licencijoms įsigyti)</w:t>
      </w:r>
      <w:r w:rsidRPr="000D4586">
        <w:rPr>
          <w:rFonts w:ascii="Cambria" w:hAnsi="Cambria" w:cs="Times New Roman"/>
          <w:b/>
          <w:sz w:val="20"/>
          <w:szCs w:val="20"/>
        </w:rPr>
        <w:t>:</w:t>
      </w:r>
    </w:p>
    <w:p w:rsidR="00E168D9" w:rsidRPr="00B85211" w:rsidRDefault="00E168D9" w:rsidP="00E168D9">
      <w:pPr>
        <w:ind w:firstLine="567"/>
        <w:jc w:val="both"/>
        <w:rPr>
          <w:rFonts w:ascii="Cambria" w:hAnsi="Cambria" w:cs="Calibri"/>
          <w:color w:val="000000"/>
          <w:sz w:val="20"/>
          <w:szCs w:val="20"/>
        </w:rPr>
      </w:pPr>
      <w:r w:rsidRPr="00B168E9">
        <w:rPr>
          <w:rFonts w:ascii="Cambria" w:hAnsi="Cambria" w:cs="Calibri"/>
          <w:color w:val="000000"/>
          <w:sz w:val="20"/>
          <w:szCs w:val="20"/>
        </w:rPr>
        <w:t>3.1</w:t>
      </w:r>
      <w:r>
        <w:rPr>
          <w:rFonts w:ascii="Cambria" w:hAnsi="Cambria" w:cs="Calibri"/>
          <w:color w:val="000000"/>
          <w:sz w:val="20"/>
          <w:szCs w:val="20"/>
        </w:rPr>
        <w:t>4</w:t>
      </w:r>
      <w:r w:rsidRPr="00B168E9">
        <w:rPr>
          <w:rFonts w:ascii="Cambria" w:hAnsi="Cambria" w:cs="Calibri"/>
          <w:color w:val="000000"/>
          <w:sz w:val="20"/>
          <w:szCs w:val="20"/>
        </w:rPr>
        <w:t xml:space="preserve">.1. </w:t>
      </w:r>
      <w:r w:rsidRPr="00B85211">
        <w:rPr>
          <w:rFonts w:ascii="Cambria" w:hAnsi="Cambria" w:cs="Calibri"/>
          <w:color w:val="000000"/>
          <w:sz w:val="20"/>
          <w:szCs w:val="20"/>
        </w:rPr>
        <w:t xml:space="preserve">Perkančioji organizacija laiko, kad pirkimo objektas kelia grėsmę nacionaliniam saugumui, jei jis atitinka VPĮ 37 straipsnio 9 dalies 1 ir 2 punkte numatytas sąlygas. Tiekėjai kartu su pasiūlymu turi pateikti Viešųjų pirkimų tarnybos nustatytos formos atitikties deklaraciją . Perkančioji organizacija iš ekonomiškai naudingiausią pasiūlymą pateikusio tiekėjo reikalaus pateikti vieną (esant poreikiui – kelis) VPĮ 39 straipsnio 3 dalyje numatytą </w:t>
      </w:r>
      <w:r w:rsidRPr="00B85211">
        <w:rPr>
          <w:rFonts w:ascii="Cambria" w:hAnsi="Cambria" w:cs="Calibri"/>
          <w:color w:val="000000"/>
          <w:sz w:val="20"/>
          <w:szCs w:val="20"/>
        </w:rPr>
        <w:lastRenderedPageBreak/>
        <w:t>dokumentą. Perkančioji organizacija bet kuriuo pirkimo procedūros metu turi teisę pareikalauti dalyvių pateikti visus ar dalį dokumentų, nurodytų VPĮ 39 straipsnio 3 dalyje.</w:t>
      </w:r>
    </w:p>
    <w:p w:rsidR="00E168D9" w:rsidRPr="00B168E9" w:rsidRDefault="00E168D9" w:rsidP="00E168D9">
      <w:pPr>
        <w:ind w:firstLine="567"/>
        <w:jc w:val="both"/>
        <w:rPr>
          <w:rFonts w:ascii="Cambria" w:hAnsi="Cambria" w:cs="Calibri"/>
          <w:color w:val="000000"/>
          <w:sz w:val="20"/>
          <w:szCs w:val="20"/>
        </w:rPr>
      </w:pPr>
      <w:r w:rsidRPr="00B85211">
        <w:rPr>
          <w:rFonts w:ascii="Cambria" w:hAnsi="Cambria" w:cs="Calibri"/>
          <w:color w:val="000000"/>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168D9" w:rsidRDefault="00E168D9" w:rsidP="00E168D9">
      <w:pPr>
        <w:ind w:firstLine="567"/>
        <w:jc w:val="both"/>
        <w:rPr>
          <w:rFonts w:ascii="Cambria" w:hAnsi="Cambria" w:cs="Calibri"/>
          <w:iCs/>
          <w:sz w:val="20"/>
          <w:szCs w:val="20"/>
        </w:rPr>
      </w:pPr>
      <w:r w:rsidRPr="00B168E9">
        <w:rPr>
          <w:rFonts w:ascii="Cambria" w:hAnsi="Cambria" w:cs="Calibri"/>
          <w:color w:val="000000"/>
          <w:sz w:val="20"/>
          <w:szCs w:val="20"/>
        </w:rPr>
        <w:t>3.1</w:t>
      </w:r>
      <w:r>
        <w:rPr>
          <w:rFonts w:ascii="Cambria" w:hAnsi="Cambria" w:cs="Calibri"/>
          <w:color w:val="000000"/>
          <w:sz w:val="20"/>
          <w:szCs w:val="20"/>
        </w:rPr>
        <w:t>4</w:t>
      </w:r>
      <w:r w:rsidRPr="00B168E9">
        <w:rPr>
          <w:rFonts w:ascii="Cambria" w:hAnsi="Cambria" w:cs="Calibri"/>
          <w:color w:val="000000"/>
          <w:sz w:val="20"/>
          <w:szCs w:val="20"/>
        </w:rPr>
        <w:t>.</w:t>
      </w:r>
      <w:r>
        <w:rPr>
          <w:rFonts w:ascii="Cambria" w:hAnsi="Cambria" w:cs="Calibri"/>
          <w:color w:val="000000"/>
          <w:sz w:val="20"/>
          <w:szCs w:val="20"/>
        </w:rPr>
        <w:t>2</w:t>
      </w:r>
      <w:r w:rsidRPr="00B168E9">
        <w:rPr>
          <w:rFonts w:ascii="Cambria" w:hAnsi="Cambria" w:cs="Calibri"/>
          <w:color w:val="000000"/>
          <w:sz w:val="20"/>
          <w:szCs w:val="20"/>
        </w:rPr>
        <w:t>.</w:t>
      </w:r>
      <w:r w:rsidRPr="003B71EA">
        <w:rPr>
          <w:rFonts w:cs="Calibri"/>
          <w:iCs/>
        </w:rPr>
        <w:t xml:space="preserve"> </w:t>
      </w:r>
      <w:r w:rsidRPr="00B85211">
        <w:rPr>
          <w:rFonts w:ascii="Cambria" w:hAnsi="Cambria" w:cs="Calibri"/>
          <w:iCs/>
          <w:sz w:val="20"/>
          <w:szCs w:val="20"/>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rStyle w:val="FootnoteReference"/>
          <w:rFonts w:ascii="Cambria" w:eastAsiaTheme="majorEastAsia" w:hAnsi="Cambria"/>
          <w:iCs/>
          <w:sz w:val="20"/>
          <w:szCs w:val="20"/>
        </w:rPr>
        <w:footnoteReference w:id="4"/>
      </w:r>
      <w:r w:rsidRPr="00B85211">
        <w:rPr>
          <w:rFonts w:ascii="Cambria" w:hAnsi="Cambria" w:cs="Calibri"/>
          <w:iCs/>
          <w:sz w:val="20"/>
          <w:szCs w:val="20"/>
        </w:rPr>
        <w:t xml:space="preserve"> Perkančioji organizacija iš ekonomiškai naudingiausią pasiūlymą pateikusio tiekėjo reikalaus pateikti vieną (esant poreikiui – kelis) VPĮ 51 straipsnio 12 dalyje numatytą dokumentą. </w:t>
      </w:r>
    </w:p>
    <w:p w:rsidR="00E168D9" w:rsidRPr="00671B22" w:rsidRDefault="00E168D9" w:rsidP="00E168D9">
      <w:pPr>
        <w:ind w:firstLine="567"/>
        <w:jc w:val="both"/>
        <w:rPr>
          <w:color w:val="000000"/>
          <w:sz w:val="20"/>
          <w:szCs w:val="20"/>
          <w:lang w:eastAsia="lt-LT"/>
        </w:rPr>
      </w:pPr>
      <w:r w:rsidRPr="00671B22">
        <w:rPr>
          <w:rFonts w:ascii="Cambria" w:eastAsia="Calibri" w:hAnsi="Cambria"/>
          <w:color w:val="000000"/>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p>
    <w:p w:rsidR="00E168D9" w:rsidRPr="00B85211" w:rsidRDefault="00E168D9" w:rsidP="00E168D9">
      <w:pPr>
        <w:ind w:firstLine="567"/>
        <w:jc w:val="both"/>
        <w:rPr>
          <w:rFonts w:ascii="Cambria" w:hAnsi="Cambria"/>
          <w:i/>
          <w:iCs/>
          <w:sz w:val="20"/>
          <w:szCs w:val="20"/>
        </w:rPr>
      </w:pPr>
      <w:r w:rsidRPr="00B85211">
        <w:rPr>
          <w:rFonts w:ascii="Cambria" w:hAnsi="Cambria" w:cs="Calibri"/>
          <w:i/>
          <w:iCs/>
          <w:sz w:val="20"/>
          <w:szCs w:val="20"/>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940E6D" w:rsidRPr="00124DE4" w:rsidRDefault="00940E6D" w:rsidP="00124DE4">
      <w:pPr>
        <w:tabs>
          <w:tab w:val="left" w:pos="0"/>
          <w:tab w:val="left" w:pos="1701"/>
        </w:tabs>
        <w:ind w:firstLine="1134"/>
        <w:jc w:val="both"/>
        <w:rPr>
          <w:rFonts w:ascii="Cambria" w:hAnsi="Cambria"/>
          <w:noProof/>
          <w:sz w:val="20"/>
          <w:szCs w:val="20"/>
        </w:rPr>
      </w:pPr>
    </w:p>
    <w:p w:rsidR="001F23DD" w:rsidRPr="00124DE4" w:rsidRDefault="001F23DD" w:rsidP="00124DE4">
      <w:pPr>
        <w:pStyle w:val="Heading1"/>
        <w:numPr>
          <w:ilvl w:val="0"/>
          <w:numId w:val="3"/>
        </w:numPr>
        <w:spacing w:before="0" w:after="0"/>
        <w:rPr>
          <w:rFonts w:ascii="Cambria" w:hAnsi="Cambria"/>
          <w:b/>
          <w:sz w:val="20"/>
          <w:lang w:eastAsia="lt-LT"/>
        </w:rPr>
      </w:pPr>
      <w:bookmarkStart w:id="15" w:name="_Toc487805678"/>
      <w:bookmarkStart w:id="16" w:name="_Toc491251262"/>
      <w:bookmarkStart w:id="17" w:name="_Toc227136940"/>
      <w:r w:rsidRPr="00124DE4">
        <w:rPr>
          <w:rFonts w:ascii="Cambria" w:hAnsi="Cambria"/>
          <w:b/>
          <w:sz w:val="20"/>
          <w:lang w:eastAsia="lt-LT"/>
        </w:rPr>
        <w:t>ŪKIO SUBJEKTŲ GRUPĖS DALYVAVIMAS PIRKIMO PROCEDŪROSE</w:t>
      </w:r>
      <w:bookmarkEnd w:id="15"/>
      <w:bookmarkEnd w:id="16"/>
    </w:p>
    <w:p w:rsidR="001F23DD" w:rsidRPr="00124DE4" w:rsidRDefault="001F23DD" w:rsidP="00124DE4">
      <w:pPr>
        <w:rPr>
          <w:rFonts w:ascii="Cambria" w:hAnsi="Cambria"/>
          <w:sz w:val="20"/>
          <w:szCs w:val="20"/>
          <w:lang w:eastAsia="lt-LT"/>
        </w:rPr>
      </w:pPr>
    </w:p>
    <w:bookmarkEnd w:id="17"/>
    <w:p w:rsidR="001F23DD" w:rsidRPr="00124DE4" w:rsidRDefault="001F23DD" w:rsidP="00124DE4">
      <w:pPr>
        <w:pStyle w:val="Body2"/>
        <w:tabs>
          <w:tab w:val="left" w:pos="567"/>
          <w:tab w:val="left" w:pos="1134"/>
        </w:tabs>
        <w:spacing w:after="0"/>
        <w:rPr>
          <w:rFonts w:ascii="Cambria" w:hAnsi="Cambria"/>
          <w:sz w:val="20"/>
          <w:szCs w:val="20"/>
        </w:rPr>
      </w:pPr>
      <w:r w:rsidRPr="00124DE4">
        <w:rPr>
          <w:rFonts w:ascii="Cambria" w:hAnsi="Cambria"/>
          <w:sz w:val="20"/>
          <w:szCs w:val="20"/>
        </w:rPr>
        <w:tab/>
        <w:t>4.1. </w:t>
      </w:r>
      <w:r w:rsidRPr="00124DE4">
        <w:rPr>
          <w:rFonts w:ascii="Cambria" w:hAnsi="Cambria"/>
          <w:sz w:val="20"/>
          <w:szCs w:val="20"/>
          <w:lang w:val="it-IT"/>
        </w:rPr>
        <w:t>Jei pirkimo proced</w:t>
      </w:r>
      <w:r w:rsidRPr="00124DE4">
        <w:rPr>
          <w:rFonts w:ascii="Cambria" w:hAnsi="Cambria"/>
          <w:sz w:val="20"/>
          <w:szCs w:val="20"/>
        </w:rPr>
        <w:t>ūrose dalyvauja ūkio subjektų grupė, ji pateikia jungtinės veiklos sutartį arba tinkamai patvirtintą jos kopiją</w:t>
      </w:r>
      <w:r w:rsidRPr="00124DE4">
        <w:rPr>
          <w:rFonts w:ascii="Cambria" w:hAnsi="Cambria"/>
          <w:sz w:val="20"/>
          <w:szCs w:val="20"/>
          <w:lang w:val="de-DE"/>
        </w:rPr>
        <w:t>. Jungtin</w:t>
      </w:r>
      <w:r w:rsidRPr="00124DE4">
        <w:rPr>
          <w:rFonts w:ascii="Cambria" w:hAnsi="Cambria"/>
          <w:sz w:val="20"/>
          <w:szCs w:val="20"/>
        </w:rPr>
        <w:t>ės veiklos sutartyje turi būti nurodyti kiekvienos š</w:t>
      </w:r>
      <w:r w:rsidRPr="00124DE4">
        <w:rPr>
          <w:rFonts w:ascii="Cambria" w:hAnsi="Cambria"/>
          <w:sz w:val="20"/>
          <w:szCs w:val="20"/>
          <w:lang w:val="es-ES_tradnl"/>
        </w:rPr>
        <w:t xml:space="preserve">ios sutarties </w:t>
      </w:r>
      <w:r w:rsidRPr="00124DE4">
        <w:rPr>
          <w:rFonts w:ascii="Cambria" w:hAnsi="Cambria"/>
          <w:sz w:val="20"/>
          <w:szCs w:val="20"/>
        </w:rPr>
        <w:t>šalies įsipareigojimai vykdant numatomą su perkančiąja organizacija sudaryti pirkimo sutartį, šių įsipareigojimų vertės dalis, į</w:t>
      </w:r>
      <w:r w:rsidRPr="00124DE4">
        <w:rPr>
          <w:rFonts w:ascii="Cambria" w:hAnsi="Cambria"/>
          <w:sz w:val="20"/>
          <w:szCs w:val="20"/>
          <w:lang w:val="it-IT"/>
        </w:rPr>
        <w:t xml:space="preserve">einanti </w:t>
      </w:r>
      <w:r w:rsidRPr="00124DE4">
        <w:rPr>
          <w:rFonts w:ascii="Cambria" w:hAnsi="Cambria"/>
          <w:sz w:val="20"/>
          <w:szCs w:val="20"/>
        </w:rPr>
        <w:t xml:space="preserve">į </w:t>
      </w:r>
      <w:r w:rsidRPr="00124DE4">
        <w:rPr>
          <w:rFonts w:ascii="Cambria" w:hAnsi="Cambria"/>
          <w:sz w:val="20"/>
          <w:szCs w:val="20"/>
          <w:lang w:val="es-ES_tradnl"/>
        </w:rPr>
        <w:t>bendr</w:t>
      </w:r>
      <w:r w:rsidRPr="00124DE4">
        <w:rPr>
          <w:rFonts w:ascii="Cambria" w:hAnsi="Cambria"/>
          <w:sz w:val="20"/>
          <w:szCs w:val="20"/>
        </w:rPr>
        <w:t>ą pirkimo sutarties vertę</w:t>
      </w:r>
      <w:r w:rsidRPr="00124DE4">
        <w:rPr>
          <w:rFonts w:ascii="Cambria" w:hAnsi="Cambria"/>
          <w:sz w:val="20"/>
          <w:szCs w:val="20"/>
          <w:lang w:val="de-DE"/>
        </w:rPr>
        <w:t>. Jungtin</w:t>
      </w:r>
      <w:r w:rsidRPr="00124DE4">
        <w:rPr>
          <w:rFonts w:ascii="Cambria" w:hAnsi="Cambria"/>
          <w:sz w:val="20"/>
          <w:szCs w:val="20"/>
        </w:rPr>
        <w:t>ės veiklos sutartis turi numatyti solidarią visų š</w:t>
      </w:r>
      <w:r w:rsidRPr="00124DE4">
        <w:rPr>
          <w:rFonts w:ascii="Cambria" w:hAnsi="Cambria"/>
          <w:sz w:val="20"/>
          <w:szCs w:val="20"/>
          <w:lang w:val="es-ES_tradnl"/>
        </w:rPr>
        <w:t xml:space="preserve">ios sutarties </w:t>
      </w:r>
      <w:r w:rsidRPr="00124DE4">
        <w:rPr>
          <w:rFonts w:ascii="Cambria" w:hAnsi="Cambria"/>
          <w:sz w:val="20"/>
          <w:szCs w:val="20"/>
        </w:rPr>
        <w:t xml:space="preserve">šalių atsakomybę už </w:t>
      </w:r>
      <w:r w:rsidRPr="00124DE4">
        <w:rPr>
          <w:rFonts w:ascii="Cambria" w:hAnsi="Cambria"/>
          <w:sz w:val="20"/>
          <w:szCs w:val="20"/>
          <w:lang w:val="it-IT"/>
        </w:rPr>
        <w:t>prievoli</w:t>
      </w:r>
      <w:r w:rsidRPr="00124DE4">
        <w:rPr>
          <w:rFonts w:ascii="Cambria" w:hAnsi="Cambria"/>
          <w:sz w:val="20"/>
          <w:szCs w:val="20"/>
        </w:rPr>
        <w:t xml:space="preserve">ų </w:t>
      </w:r>
      <w:r w:rsidRPr="00124DE4">
        <w:rPr>
          <w:rFonts w:ascii="Cambria" w:hAnsi="Cambria"/>
          <w:sz w:val="20"/>
          <w:szCs w:val="20"/>
          <w:lang w:val="nl-NL"/>
        </w:rPr>
        <w:t>perkan</w:t>
      </w:r>
      <w:r w:rsidRPr="00124DE4">
        <w:rPr>
          <w:rFonts w:ascii="Cambria" w:hAnsi="Cambria"/>
          <w:sz w:val="20"/>
          <w:szCs w:val="20"/>
        </w:rPr>
        <w:t>čiajai organizacijai nevykdymą</w:t>
      </w:r>
      <w:r w:rsidRPr="00124DE4">
        <w:rPr>
          <w:rFonts w:ascii="Cambria" w:hAnsi="Cambria"/>
          <w:sz w:val="20"/>
          <w:szCs w:val="20"/>
          <w:lang w:val="de-DE"/>
        </w:rPr>
        <w:t>. Taip pat jungtin</w:t>
      </w:r>
      <w:r w:rsidRPr="00124DE4">
        <w:rPr>
          <w:rFonts w:ascii="Cambria" w:hAnsi="Cambria"/>
          <w:sz w:val="20"/>
          <w:szCs w:val="20"/>
        </w:rPr>
        <w:t xml:space="preserve">ės veiklos sutartyje turi būti numatyta, kuris asmuo atstovauja ūkio subjektų grupei (su kuo perkančioji organizacija turėtų </w:t>
      </w:r>
      <w:r w:rsidRPr="00124DE4">
        <w:rPr>
          <w:rFonts w:ascii="Cambria" w:hAnsi="Cambria"/>
          <w:sz w:val="20"/>
          <w:szCs w:val="20"/>
          <w:lang w:val="it-IT"/>
        </w:rPr>
        <w:t>bendrauti pasi</w:t>
      </w:r>
      <w:r w:rsidRPr="00124DE4">
        <w:rPr>
          <w:rFonts w:ascii="Cambria" w:hAnsi="Cambria"/>
          <w:sz w:val="20"/>
          <w:szCs w:val="20"/>
        </w:rPr>
        <w:t>ūlymo vertinimo metu kylanč</w:t>
      </w:r>
      <w:r w:rsidRPr="00124DE4">
        <w:rPr>
          <w:rFonts w:ascii="Cambria" w:hAnsi="Cambria"/>
          <w:sz w:val="20"/>
          <w:szCs w:val="20"/>
          <w:lang w:val="pt-PT"/>
        </w:rPr>
        <w:t>iais klausimais ir teikti su pasi</w:t>
      </w:r>
      <w:r w:rsidRPr="00124DE4">
        <w:rPr>
          <w:rFonts w:ascii="Cambria" w:hAnsi="Cambria"/>
          <w:sz w:val="20"/>
          <w:szCs w:val="20"/>
        </w:rPr>
        <w:t>ūlymo įvertinimu susijusią informaciją).</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4.2. </w:t>
      </w:r>
      <w:r w:rsidRPr="00124DE4">
        <w:rPr>
          <w:rFonts w:ascii="Cambria" w:hAnsi="Cambria"/>
          <w:sz w:val="20"/>
          <w:szCs w:val="20"/>
          <w:lang w:val="sv-SE"/>
        </w:rPr>
        <w:t>Perkan</w:t>
      </w:r>
      <w:r w:rsidRPr="00124DE4">
        <w:rPr>
          <w:rFonts w:ascii="Cambria" w:hAnsi="Cambria"/>
          <w:sz w:val="20"/>
          <w:szCs w:val="20"/>
        </w:rPr>
        <w:t xml:space="preserve">čioji organizacija nereikalauja, kad ūkio subjektų grupės pateiktą </w:t>
      </w:r>
      <w:r w:rsidRPr="00124DE4">
        <w:rPr>
          <w:rFonts w:ascii="Cambria" w:hAnsi="Cambria"/>
          <w:sz w:val="20"/>
          <w:szCs w:val="20"/>
          <w:lang w:val="es-ES_tradnl"/>
        </w:rPr>
        <w:t>pasi</w:t>
      </w:r>
      <w:r w:rsidRPr="00124DE4">
        <w:rPr>
          <w:rFonts w:ascii="Cambria" w:hAnsi="Cambria"/>
          <w:sz w:val="20"/>
          <w:szCs w:val="20"/>
        </w:rPr>
        <w:t>ūlymą pripaž</w:t>
      </w:r>
      <w:r w:rsidRPr="00124DE4">
        <w:rPr>
          <w:rFonts w:ascii="Cambria" w:hAnsi="Cambria"/>
          <w:sz w:val="20"/>
          <w:szCs w:val="20"/>
          <w:lang w:val="de-DE"/>
        </w:rPr>
        <w:t>inus geriausiu ir perkan</w:t>
      </w:r>
      <w:r w:rsidRPr="00124DE4">
        <w:rPr>
          <w:rFonts w:ascii="Cambria" w:hAnsi="Cambria"/>
          <w:sz w:val="20"/>
          <w:szCs w:val="20"/>
        </w:rPr>
        <w:t>čiajai organizacijai pasiū</w:t>
      </w:r>
      <w:r w:rsidRPr="00124DE4">
        <w:rPr>
          <w:rFonts w:ascii="Cambria" w:hAnsi="Cambria"/>
          <w:sz w:val="20"/>
          <w:szCs w:val="20"/>
          <w:lang w:val="it-IT"/>
        </w:rPr>
        <w:t>lius sudaryti pirkimo sutart</w:t>
      </w:r>
      <w:r w:rsidRPr="00124DE4">
        <w:rPr>
          <w:rFonts w:ascii="Cambria" w:hAnsi="Cambria"/>
          <w:sz w:val="20"/>
          <w:szCs w:val="20"/>
        </w:rPr>
        <w:t>į, ši ūkio subjektų grupė į</w:t>
      </w:r>
      <w:r w:rsidRPr="00124DE4">
        <w:rPr>
          <w:rFonts w:ascii="Cambria" w:hAnsi="Cambria"/>
          <w:sz w:val="20"/>
          <w:szCs w:val="20"/>
          <w:lang w:val="fr-FR"/>
        </w:rPr>
        <w:t>gaut</w:t>
      </w:r>
      <w:r w:rsidRPr="00124DE4">
        <w:rPr>
          <w:rFonts w:ascii="Cambria" w:hAnsi="Cambria"/>
          <w:sz w:val="20"/>
          <w:szCs w:val="20"/>
        </w:rPr>
        <w:t>ų tam tikrą teisinę formą.</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4.3. Tiekėjas gali remtis kitų ūkio subjektų pajė</w:t>
      </w:r>
      <w:r w:rsidRPr="00124DE4">
        <w:rPr>
          <w:rFonts w:ascii="Cambria" w:hAnsi="Cambria"/>
          <w:sz w:val="20"/>
          <w:szCs w:val="20"/>
          <w:lang w:val="fr-FR"/>
        </w:rPr>
        <w:t>gumais, kuri</w:t>
      </w:r>
      <w:r w:rsidRPr="00124DE4">
        <w:rPr>
          <w:rFonts w:ascii="Cambria" w:hAnsi="Cambria"/>
          <w:sz w:val="20"/>
          <w:szCs w:val="20"/>
        </w:rPr>
        <w:t>ų kvalifikacija remiasi siekdamas atitikti pirkimo dokumentuose perkančiosios organizacijos nustatytus kvalifikacijos reikalavimus: reikalavimą turė</w:t>
      </w:r>
      <w:r w:rsidRPr="00124DE4">
        <w:rPr>
          <w:rFonts w:ascii="Cambria" w:hAnsi="Cambria"/>
          <w:sz w:val="20"/>
          <w:szCs w:val="20"/>
          <w:lang w:val="it-IT"/>
        </w:rPr>
        <w:t>ti special</w:t>
      </w:r>
      <w:r w:rsidRPr="00124DE4">
        <w:rPr>
          <w:rFonts w:ascii="Cambria" w:hAnsi="Cambria"/>
          <w:sz w:val="20"/>
          <w:szCs w:val="20"/>
        </w:rPr>
        <w:t xml:space="preserve">ų </w:t>
      </w:r>
      <w:r w:rsidRPr="00124DE4">
        <w:rPr>
          <w:rFonts w:ascii="Cambria" w:hAnsi="Cambria"/>
          <w:sz w:val="20"/>
          <w:szCs w:val="20"/>
          <w:lang w:val="de-DE"/>
        </w:rPr>
        <w:t>leidim</w:t>
      </w:r>
      <w:r w:rsidRPr="00124DE4">
        <w:rPr>
          <w:rFonts w:ascii="Cambria" w:hAnsi="Cambria"/>
          <w:sz w:val="20"/>
          <w:szCs w:val="20"/>
        </w:rPr>
        <w:t xml:space="preserve">ą arba būti tam tikrų organizacijų </w:t>
      </w:r>
      <w:r w:rsidRPr="00124DE4">
        <w:rPr>
          <w:rFonts w:ascii="Cambria" w:hAnsi="Cambria"/>
          <w:sz w:val="20"/>
          <w:szCs w:val="20"/>
          <w:lang w:val="pt-PT"/>
        </w:rPr>
        <w:t>nariu (tik norminiuose teis</w:t>
      </w:r>
      <w:r w:rsidRPr="00124DE4">
        <w:rPr>
          <w:rFonts w:ascii="Cambria" w:hAnsi="Cambria"/>
          <w:sz w:val="20"/>
          <w:szCs w:val="20"/>
        </w:rPr>
        <w:t>ės aktuose nustatytais atvejais ir apimtimi); finansinio ir ekonominio pajė</w:t>
      </w:r>
      <w:r w:rsidRPr="00124DE4">
        <w:rPr>
          <w:rFonts w:ascii="Cambria" w:hAnsi="Cambria"/>
          <w:sz w:val="20"/>
          <w:szCs w:val="20"/>
          <w:lang w:val="it-IT"/>
        </w:rPr>
        <w:t>gumo reikalavimus; techninio ir profesinio paj</w:t>
      </w:r>
      <w:r w:rsidRPr="00124DE4">
        <w:rPr>
          <w:rFonts w:ascii="Cambria" w:hAnsi="Cambria"/>
          <w:sz w:val="20"/>
          <w:szCs w:val="20"/>
        </w:rPr>
        <w:t>ėgumo reikalavimus.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4.4. P</w:t>
      </w:r>
      <w:r w:rsidR="00124DE4">
        <w:rPr>
          <w:rFonts w:ascii="Cambria" w:hAnsi="Cambria"/>
          <w:sz w:val="20"/>
          <w:szCs w:val="20"/>
        </w:rPr>
        <w:t>rekių ti</w:t>
      </w:r>
      <w:r w:rsidR="00124DE4">
        <w:rPr>
          <w:rFonts w:ascii="Cambria" w:hAnsi="Cambria"/>
          <w:sz w:val="20"/>
          <w:szCs w:val="20"/>
          <w:lang w:val="pt-PT"/>
        </w:rPr>
        <w:t>e</w:t>
      </w:r>
      <w:r w:rsidRPr="00124DE4">
        <w:rPr>
          <w:rFonts w:ascii="Cambria" w:hAnsi="Cambria"/>
          <w:sz w:val="20"/>
          <w:szCs w:val="20"/>
          <w:lang w:val="pt-PT"/>
        </w:rPr>
        <w:t>kimo ar darb</w:t>
      </w:r>
      <w:r w:rsidRPr="00124DE4">
        <w:rPr>
          <w:rFonts w:ascii="Cambria" w:hAnsi="Cambria"/>
          <w:sz w:val="20"/>
          <w:szCs w:val="20"/>
        </w:rPr>
        <w:t>ų įsigijimo atvejais, perkančiajai organizacijai nustačius kvalifikacijos reikalavimus tiekėjui ar jo vadovaujančiam personalui turėti atitinkamą išsilavinimą</w:t>
      </w:r>
      <w:r w:rsidRPr="00124DE4">
        <w:rPr>
          <w:rFonts w:ascii="Cambria" w:hAnsi="Cambria"/>
          <w:sz w:val="20"/>
          <w:szCs w:val="20"/>
          <w:lang w:val="es-ES_tradnl"/>
        </w:rPr>
        <w:t>, profesin</w:t>
      </w:r>
      <w:r w:rsidRPr="00124DE4">
        <w:rPr>
          <w:rFonts w:ascii="Cambria" w:hAnsi="Cambria"/>
          <w:sz w:val="20"/>
          <w:szCs w:val="20"/>
        </w:rPr>
        <w:t xml:space="preserve">ę kvalifikaciją </w:t>
      </w:r>
      <w:r w:rsidRPr="00124DE4">
        <w:rPr>
          <w:rFonts w:ascii="Cambria" w:hAnsi="Cambria"/>
          <w:sz w:val="20"/>
          <w:szCs w:val="20"/>
          <w:lang w:val="es-ES_tradnl"/>
        </w:rPr>
        <w:t>ar profesin</w:t>
      </w:r>
      <w:r w:rsidRPr="00124DE4">
        <w:rPr>
          <w:rFonts w:ascii="Cambria" w:hAnsi="Cambria"/>
          <w:sz w:val="20"/>
          <w:szCs w:val="20"/>
        </w:rPr>
        <w:t>ę patirtį</w:t>
      </w:r>
      <w:r w:rsidRPr="00124DE4">
        <w:rPr>
          <w:rFonts w:ascii="Cambria" w:hAnsi="Cambria"/>
          <w:sz w:val="20"/>
          <w:szCs w:val="20"/>
          <w:lang w:val="es-ES_tradnl"/>
        </w:rPr>
        <w:t xml:space="preserve">, arba </w:t>
      </w:r>
      <w:r w:rsidR="00124DE4">
        <w:rPr>
          <w:rFonts w:ascii="Cambria" w:hAnsi="Cambria"/>
          <w:sz w:val="20"/>
          <w:szCs w:val="20"/>
          <w:lang w:val="es-ES_tradnl"/>
        </w:rPr>
        <w:t xml:space="preserve">prekių </w:t>
      </w:r>
      <w:r w:rsidRPr="00124DE4">
        <w:rPr>
          <w:rFonts w:ascii="Cambria" w:hAnsi="Cambria"/>
          <w:sz w:val="20"/>
          <w:szCs w:val="20"/>
        </w:rPr>
        <w:t>t</w:t>
      </w:r>
      <w:r w:rsidR="00124DE4">
        <w:rPr>
          <w:rFonts w:ascii="Cambria" w:hAnsi="Cambria"/>
          <w:sz w:val="20"/>
          <w:szCs w:val="20"/>
        </w:rPr>
        <w:t>ie</w:t>
      </w:r>
      <w:r w:rsidRPr="00124DE4">
        <w:rPr>
          <w:rFonts w:ascii="Cambria" w:hAnsi="Cambria"/>
          <w:sz w:val="20"/>
          <w:szCs w:val="20"/>
        </w:rPr>
        <w:t>kimo atveju reikalavimą turėti </w:t>
      </w:r>
      <w:r w:rsidRPr="00124DE4">
        <w:rPr>
          <w:rFonts w:ascii="Cambria" w:hAnsi="Cambria"/>
          <w:sz w:val="20"/>
          <w:szCs w:val="20"/>
          <w:lang w:val="it-IT"/>
        </w:rPr>
        <w:t>special</w:t>
      </w:r>
      <w:r w:rsidRPr="00124DE4">
        <w:rPr>
          <w:rFonts w:ascii="Cambria" w:hAnsi="Cambria"/>
          <w:sz w:val="20"/>
          <w:szCs w:val="20"/>
        </w:rPr>
        <w:t xml:space="preserve">ų </w:t>
      </w:r>
      <w:r w:rsidRPr="00124DE4">
        <w:rPr>
          <w:rFonts w:ascii="Cambria" w:hAnsi="Cambria"/>
          <w:sz w:val="20"/>
          <w:szCs w:val="20"/>
          <w:lang w:val="de-DE"/>
        </w:rPr>
        <w:t>leidim</w:t>
      </w:r>
      <w:r w:rsidRPr="00124DE4">
        <w:rPr>
          <w:rFonts w:ascii="Cambria" w:hAnsi="Cambria"/>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4.5. Remdamasis kitų ūkio subjektų pajė</w:t>
      </w:r>
      <w:r w:rsidRPr="00124DE4">
        <w:rPr>
          <w:rFonts w:ascii="Cambria" w:hAnsi="Cambria"/>
          <w:sz w:val="20"/>
          <w:szCs w:val="20"/>
          <w:lang w:val="pt-PT"/>
        </w:rPr>
        <w:t>gumais, tiek</w:t>
      </w:r>
      <w:r w:rsidRPr="00124DE4">
        <w:rPr>
          <w:rFonts w:ascii="Cambria" w:hAnsi="Cambria"/>
          <w:sz w:val="20"/>
          <w:szCs w:val="20"/>
        </w:rPr>
        <w:t>ėjas neatsižvelgia į tai, koks teisinis ryšys sieja tiekėją ir tą ūkio subjektą, kurio pajė</w:t>
      </w:r>
      <w:r w:rsidRPr="00124DE4">
        <w:rPr>
          <w:rFonts w:ascii="Cambria" w:hAnsi="Cambria"/>
          <w:sz w:val="20"/>
          <w:szCs w:val="20"/>
          <w:lang w:val="pt-PT"/>
        </w:rPr>
        <w:t xml:space="preserve">gumais jis remiasi. Galimos </w:t>
      </w:r>
      <w:r w:rsidRPr="00124DE4">
        <w:rPr>
          <w:rFonts w:ascii="Cambria" w:hAnsi="Cambria"/>
          <w:sz w:val="20"/>
          <w:szCs w:val="20"/>
        </w:rPr>
        <w:t>įvairios naudojimosi kitam subjektui priklausianč</w:t>
      </w:r>
      <w:r w:rsidRPr="00124DE4">
        <w:rPr>
          <w:rFonts w:ascii="Cambria" w:hAnsi="Cambria"/>
          <w:sz w:val="20"/>
          <w:szCs w:val="20"/>
          <w:lang w:val="pt-PT"/>
        </w:rPr>
        <w:t>iais i</w:t>
      </w:r>
      <w:r w:rsidRPr="00124DE4">
        <w:rPr>
          <w:rFonts w:ascii="Cambria" w:hAnsi="Cambria"/>
          <w:sz w:val="20"/>
          <w:szCs w:val="20"/>
        </w:rPr>
        <w:t>š</w:t>
      </w:r>
      <w:r w:rsidRPr="00124DE4">
        <w:rPr>
          <w:rFonts w:ascii="Cambria" w:hAnsi="Cambria"/>
          <w:sz w:val="20"/>
          <w:szCs w:val="20"/>
          <w:lang w:val="pt-PT"/>
        </w:rPr>
        <w:t>tekliais formos,</w:t>
      </w:r>
      <w:r w:rsidRPr="00124DE4">
        <w:rPr>
          <w:rFonts w:ascii="Cambria" w:hAnsi="Cambria"/>
          <w:sz w:val="20"/>
          <w:szCs w:val="20"/>
        </w:rPr>
        <w:t> pavyzdž</w:t>
      </w:r>
      <w:r w:rsidRPr="00124DE4">
        <w:rPr>
          <w:rFonts w:ascii="Cambria" w:hAnsi="Cambria"/>
          <w:sz w:val="20"/>
          <w:szCs w:val="20"/>
          <w:lang w:val="de-DE"/>
        </w:rPr>
        <w:t>iui: jungtin</w:t>
      </w:r>
      <w:r w:rsidRPr="00124DE4">
        <w:rPr>
          <w:rFonts w:ascii="Cambria" w:hAnsi="Cambria"/>
          <w:sz w:val="20"/>
          <w:szCs w:val="20"/>
        </w:rPr>
        <w:t>ė veikla (partnerystė</w:t>
      </w:r>
      <w:r w:rsidRPr="00124DE4">
        <w:rPr>
          <w:rFonts w:ascii="Cambria" w:hAnsi="Cambria"/>
          <w:sz w:val="20"/>
          <w:szCs w:val="20"/>
          <w:lang w:val="es-ES_tradnl"/>
        </w:rPr>
        <w:t>), subranga, konsorciumas, r</w:t>
      </w:r>
      <w:r w:rsidRPr="00124DE4">
        <w:rPr>
          <w:rFonts w:ascii="Cambria" w:hAnsi="Cambria"/>
          <w:sz w:val="20"/>
          <w:szCs w:val="20"/>
        </w:rPr>
        <w:t>ėmimasis dukterinių (patronuojamųjų) į</w:t>
      </w:r>
      <w:r w:rsidRPr="00124DE4">
        <w:rPr>
          <w:rFonts w:ascii="Cambria" w:hAnsi="Cambria"/>
          <w:sz w:val="20"/>
          <w:szCs w:val="20"/>
          <w:lang w:val="it-IT"/>
        </w:rPr>
        <w:t>moni</w:t>
      </w:r>
      <w:r w:rsidRPr="00124DE4">
        <w:rPr>
          <w:rFonts w:ascii="Cambria" w:hAnsi="Cambria"/>
          <w:sz w:val="20"/>
          <w:szCs w:val="20"/>
        </w:rPr>
        <w:t>ų pajėgumais, naudojimasis asmenų, tiesiogiai nedalyvaujančių pirkimo procedūrose pajė</w:t>
      </w:r>
      <w:r w:rsidRPr="00124DE4">
        <w:rPr>
          <w:rFonts w:ascii="Cambria" w:hAnsi="Cambria"/>
          <w:sz w:val="20"/>
          <w:szCs w:val="20"/>
          <w:lang w:val="pt-PT"/>
        </w:rPr>
        <w:t>gumais (</w:t>
      </w:r>
      <w:r w:rsidRPr="00124DE4">
        <w:rPr>
          <w:rFonts w:ascii="Cambria" w:hAnsi="Cambria"/>
          <w:sz w:val="20"/>
          <w:szCs w:val="20"/>
        </w:rPr>
        <w:t xml:space="preserve">šių </w:t>
      </w:r>
      <w:r w:rsidRPr="00124DE4">
        <w:rPr>
          <w:rFonts w:ascii="Cambria" w:hAnsi="Cambria"/>
          <w:sz w:val="20"/>
          <w:szCs w:val="20"/>
          <w:lang w:val="it-IT"/>
        </w:rPr>
        <w:t>asmen</w:t>
      </w:r>
      <w:r w:rsidRPr="00124DE4">
        <w:rPr>
          <w:rFonts w:ascii="Cambria" w:hAnsi="Cambria"/>
          <w:sz w:val="20"/>
          <w:szCs w:val="20"/>
        </w:rPr>
        <w:t>ų į</w:t>
      </w:r>
      <w:r w:rsidRPr="00124DE4">
        <w:rPr>
          <w:rFonts w:ascii="Cambria" w:hAnsi="Cambria"/>
          <w:sz w:val="20"/>
          <w:szCs w:val="20"/>
          <w:lang w:val="pt-PT"/>
        </w:rPr>
        <w:t xml:space="preserve">rankiais, </w:t>
      </w:r>
      <w:r w:rsidRPr="00124DE4">
        <w:rPr>
          <w:rFonts w:ascii="Cambria" w:hAnsi="Cambria"/>
          <w:sz w:val="20"/>
          <w:szCs w:val="20"/>
        </w:rPr>
        <w:t>į</w:t>
      </w:r>
      <w:r w:rsidRPr="00124DE4">
        <w:rPr>
          <w:rFonts w:ascii="Cambria" w:hAnsi="Cambria"/>
          <w:sz w:val="20"/>
          <w:szCs w:val="20"/>
          <w:lang w:val="pt-PT"/>
        </w:rPr>
        <w:t>renginiais, technin</w:t>
      </w:r>
      <w:r w:rsidRPr="00124DE4">
        <w:rPr>
          <w:rFonts w:ascii="Cambria" w:hAnsi="Cambria"/>
          <w:sz w:val="20"/>
          <w:szCs w:val="20"/>
        </w:rPr>
        <w:t>ėmis priemonė</w:t>
      </w:r>
      <w:r w:rsidRPr="00124DE4">
        <w:rPr>
          <w:rFonts w:ascii="Cambria" w:hAnsi="Cambria"/>
          <w:sz w:val="20"/>
          <w:szCs w:val="20"/>
          <w:lang w:val="pt-PT"/>
        </w:rPr>
        <w:t>mis) ir pana</w:t>
      </w:r>
      <w:r w:rsidRPr="00124DE4">
        <w:rPr>
          <w:rFonts w:ascii="Cambria" w:hAnsi="Cambria"/>
          <w:sz w:val="20"/>
          <w:szCs w:val="20"/>
        </w:rPr>
        <w:t>š</w:t>
      </w:r>
      <w:r w:rsidRPr="00124DE4">
        <w:rPr>
          <w:rFonts w:ascii="Cambria" w:hAnsi="Cambria"/>
          <w:sz w:val="20"/>
          <w:szCs w:val="20"/>
          <w:lang w:val="it-IT"/>
        </w:rPr>
        <w:t>iai.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4.6. Tiekė</w:t>
      </w:r>
      <w:r w:rsidRPr="00124DE4">
        <w:rPr>
          <w:rFonts w:ascii="Cambria" w:hAnsi="Cambria"/>
          <w:sz w:val="20"/>
          <w:szCs w:val="20"/>
          <w:lang w:val="pt-PT"/>
        </w:rPr>
        <w:t xml:space="preserve">jas remiasi tokiais </w:t>
      </w:r>
      <w:r w:rsidRPr="00124DE4">
        <w:rPr>
          <w:rFonts w:ascii="Cambria" w:hAnsi="Cambria"/>
          <w:sz w:val="20"/>
          <w:szCs w:val="20"/>
        </w:rPr>
        <w:t>ūkio subjekto pajė</w:t>
      </w:r>
      <w:r w:rsidRPr="00124DE4">
        <w:rPr>
          <w:rFonts w:ascii="Cambria" w:hAnsi="Cambria"/>
          <w:sz w:val="20"/>
          <w:szCs w:val="20"/>
          <w:lang w:val="pt-PT"/>
        </w:rPr>
        <w:t>gumais, kuriais jis realiai gal</w:t>
      </w:r>
      <w:r w:rsidRPr="00124DE4">
        <w:rPr>
          <w:rFonts w:ascii="Cambria" w:hAnsi="Cambria"/>
          <w:sz w:val="20"/>
          <w:szCs w:val="20"/>
        </w:rPr>
        <w:t>ė</w:t>
      </w:r>
      <w:r w:rsidRPr="00124DE4">
        <w:rPr>
          <w:rFonts w:ascii="Cambria" w:hAnsi="Cambria"/>
          <w:sz w:val="20"/>
          <w:szCs w:val="20"/>
          <w:lang w:val="it-IT"/>
        </w:rPr>
        <w:t>s disponuoti</w:t>
      </w:r>
      <w:r w:rsidRPr="00124DE4">
        <w:rPr>
          <w:rFonts w:ascii="Cambria" w:hAnsi="Cambria"/>
          <w:sz w:val="20"/>
          <w:szCs w:val="20"/>
        </w:rPr>
        <w:t xml:space="preserve"> pirkimo sutarties vykdymo metu. Tiekėjas turi pareigą </w:t>
      </w:r>
      <w:r w:rsidRPr="00124DE4">
        <w:rPr>
          <w:rFonts w:ascii="Cambria" w:hAnsi="Cambria"/>
          <w:sz w:val="20"/>
          <w:szCs w:val="20"/>
          <w:lang w:val="nl-NL"/>
        </w:rPr>
        <w:t>perkan</w:t>
      </w:r>
      <w:r w:rsidRPr="00124DE4">
        <w:rPr>
          <w:rFonts w:ascii="Cambria" w:hAnsi="Cambria"/>
          <w:sz w:val="20"/>
          <w:szCs w:val="20"/>
        </w:rPr>
        <w:t>čiajai organizacijai</w:t>
      </w:r>
      <w:r w:rsidRPr="00124DE4">
        <w:rPr>
          <w:rFonts w:ascii="Cambria" w:hAnsi="Cambria"/>
          <w:sz w:val="20"/>
          <w:szCs w:val="20"/>
          <w:lang w:val="es-ES_tradnl"/>
        </w:rPr>
        <w:t xml:space="preserve"> pasi</w:t>
      </w:r>
      <w:r w:rsidRPr="00124DE4">
        <w:rPr>
          <w:rFonts w:ascii="Cambria" w:hAnsi="Cambria"/>
          <w:sz w:val="20"/>
          <w:szCs w:val="20"/>
        </w:rPr>
        <w:t>ūlyme įrodyti, kad per visą pirkimo sutarties vykdymo laikotarpį ūkio subjekto, kurio pajė</w:t>
      </w:r>
      <w:r w:rsidRPr="00124DE4">
        <w:rPr>
          <w:rFonts w:ascii="Cambria" w:hAnsi="Cambria"/>
          <w:sz w:val="20"/>
          <w:szCs w:val="20"/>
          <w:lang w:val="pt-PT"/>
        </w:rPr>
        <w:t>gumais buvo pasiremta, i</w:t>
      </w:r>
      <w:r w:rsidRPr="00124DE4">
        <w:rPr>
          <w:rFonts w:ascii="Cambria" w:hAnsi="Cambria"/>
          <w:sz w:val="20"/>
          <w:szCs w:val="20"/>
        </w:rPr>
        <w:t xml:space="preserve">štekliai tiekėjui bus prieinami. Tuo atveju, jeigu siekiant atitikties kvalifikacijos reikalavimams buvo pasiremta trečiųjų </w:t>
      </w:r>
      <w:r w:rsidRPr="00124DE4">
        <w:rPr>
          <w:rFonts w:ascii="Cambria" w:hAnsi="Cambria"/>
          <w:sz w:val="20"/>
          <w:szCs w:val="20"/>
          <w:lang w:val="it-IT"/>
        </w:rPr>
        <w:t>asmen</w:t>
      </w:r>
      <w:r w:rsidRPr="00124DE4">
        <w:rPr>
          <w:rFonts w:ascii="Cambria" w:hAnsi="Cambria"/>
          <w:sz w:val="20"/>
          <w:szCs w:val="20"/>
        </w:rPr>
        <w:t xml:space="preserve">ų, tiesiogiai nedalyvaujančių </w:t>
      </w:r>
      <w:r w:rsidRPr="00124DE4">
        <w:rPr>
          <w:rFonts w:ascii="Cambria" w:hAnsi="Cambria"/>
          <w:sz w:val="20"/>
          <w:szCs w:val="20"/>
          <w:lang w:val="de-DE"/>
        </w:rPr>
        <w:t>konkurse, paj</w:t>
      </w:r>
      <w:r w:rsidRPr="00124DE4">
        <w:rPr>
          <w:rFonts w:ascii="Cambria" w:hAnsi="Cambria"/>
          <w:sz w:val="20"/>
          <w:szCs w:val="20"/>
        </w:rPr>
        <w:t>ė</w:t>
      </w:r>
      <w:r w:rsidRPr="00124DE4">
        <w:rPr>
          <w:rFonts w:ascii="Cambria" w:hAnsi="Cambria"/>
          <w:sz w:val="20"/>
          <w:szCs w:val="20"/>
          <w:lang w:val="pt-PT"/>
        </w:rPr>
        <w:t>gumais, tiek</w:t>
      </w:r>
      <w:r w:rsidRPr="00124DE4">
        <w:rPr>
          <w:rFonts w:ascii="Cambria" w:hAnsi="Cambria"/>
          <w:sz w:val="20"/>
          <w:szCs w:val="20"/>
        </w:rPr>
        <w:t>ėjas taip pat turi pareigą įrodyti, kad atitinkamais pajė</w:t>
      </w:r>
      <w:r w:rsidRPr="00124DE4">
        <w:rPr>
          <w:rFonts w:ascii="Cambria" w:hAnsi="Cambria"/>
          <w:sz w:val="20"/>
          <w:szCs w:val="20"/>
          <w:lang w:val="pt-PT"/>
        </w:rPr>
        <w:t>gumais jis gal</w:t>
      </w:r>
      <w:r w:rsidRPr="00124DE4">
        <w:rPr>
          <w:rFonts w:ascii="Cambria" w:hAnsi="Cambria"/>
          <w:sz w:val="20"/>
          <w:szCs w:val="20"/>
        </w:rPr>
        <w:t xml:space="preserve">ės naudotis sutarties vykdymo laikotarpiu, nors išviešinti tokių </w:t>
      </w:r>
      <w:r w:rsidRPr="00124DE4">
        <w:rPr>
          <w:rFonts w:ascii="Cambria" w:hAnsi="Cambria"/>
          <w:sz w:val="20"/>
          <w:szCs w:val="20"/>
          <w:lang w:val="it-IT"/>
        </w:rPr>
        <w:t>asmen</w:t>
      </w:r>
      <w:r w:rsidRPr="00124DE4">
        <w:rPr>
          <w:rFonts w:ascii="Cambria" w:hAnsi="Cambria"/>
          <w:sz w:val="20"/>
          <w:szCs w:val="20"/>
        </w:rPr>
        <w:t xml:space="preserve">ų </w:t>
      </w:r>
      <w:r w:rsidRPr="00124DE4">
        <w:rPr>
          <w:rFonts w:ascii="Cambria" w:hAnsi="Cambria"/>
          <w:sz w:val="20"/>
          <w:szCs w:val="20"/>
          <w:lang w:val="de-DE"/>
        </w:rPr>
        <w:t>ir neb</w:t>
      </w:r>
      <w:r w:rsidRPr="00124DE4">
        <w:rPr>
          <w:rFonts w:ascii="Cambria" w:hAnsi="Cambria"/>
          <w:sz w:val="20"/>
          <w:szCs w:val="20"/>
        </w:rPr>
        <w:t>ūtina. Tokiomis pačiomis sąlygomis ūkio subjektų grupė gali remtis ūkio subjektų grupės dalyvių arba kitų ūkio subjektų pajė</w:t>
      </w:r>
      <w:r w:rsidRPr="00124DE4">
        <w:rPr>
          <w:rFonts w:ascii="Cambria" w:hAnsi="Cambria"/>
          <w:sz w:val="20"/>
          <w:szCs w:val="20"/>
          <w:lang w:val="pt-PT"/>
        </w:rPr>
        <w:t>gumais.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4.7. Galimybę pasinaudoti kitų ūkio subjektų ištekliais, reikalingais atitinkamos pirkimo sutarties vykdymui, tikrina</w:t>
      </w:r>
      <w:r w:rsidRPr="00124DE4">
        <w:rPr>
          <w:rFonts w:ascii="Cambria" w:hAnsi="Cambria"/>
          <w:sz w:val="20"/>
          <w:szCs w:val="20"/>
          <w:lang w:val="nl-NL"/>
        </w:rPr>
        <w:t xml:space="preserve"> perkan</w:t>
      </w:r>
      <w:r w:rsidRPr="00124DE4">
        <w:rPr>
          <w:rFonts w:ascii="Cambria" w:hAnsi="Cambria"/>
          <w:sz w:val="20"/>
          <w:szCs w:val="20"/>
        </w:rPr>
        <w:t>čioji organizacija. Tiekėjas turi pateikti dokumentus, įrodančius tokių išteklių prieinamumą. Įrodymui pateikiamos pirkimo sutarčių ar kitų dokumentų kopijo</w:t>
      </w:r>
      <w:r w:rsidRPr="00124DE4">
        <w:rPr>
          <w:rFonts w:ascii="Cambria" w:hAnsi="Cambria"/>
          <w:sz w:val="20"/>
          <w:szCs w:val="20"/>
          <w:lang w:val="es-ES_tradnl"/>
        </w:rPr>
        <w:t>s, kurios patvirtint</w:t>
      </w:r>
      <w:r w:rsidRPr="00124DE4">
        <w:rPr>
          <w:rFonts w:ascii="Cambria" w:hAnsi="Cambria"/>
          <w:sz w:val="20"/>
          <w:szCs w:val="20"/>
        </w:rPr>
        <w:t xml:space="preserve">ų, kad tiekėjui kitų ūkio subjektų ištekliai bus prieinami ir galimi naudotis per visą </w:t>
      </w:r>
      <w:r w:rsidRPr="00124DE4">
        <w:rPr>
          <w:rFonts w:ascii="Cambria" w:hAnsi="Cambria"/>
          <w:sz w:val="20"/>
          <w:szCs w:val="20"/>
          <w:lang w:val="it-IT"/>
        </w:rPr>
        <w:t>sutartini</w:t>
      </w:r>
      <w:r w:rsidRPr="00124DE4">
        <w:rPr>
          <w:rFonts w:ascii="Cambria" w:hAnsi="Cambria"/>
          <w:sz w:val="20"/>
          <w:szCs w:val="20"/>
        </w:rPr>
        <w:t>ų įsipareigojimų vykdymo laikotarpį.</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lastRenderedPageBreak/>
        <w:tab/>
        <w:t>4.8. Tais atvejais, kai tiekė</w:t>
      </w:r>
      <w:r w:rsidRPr="00124DE4">
        <w:rPr>
          <w:rFonts w:ascii="Cambria" w:hAnsi="Cambria"/>
          <w:sz w:val="20"/>
          <w:szCs w:val="20"/>
          <w:lang w:val="pt-PT"/>
        </w:rPr>
        <w:t>jas remdamasis ekonominiais ir (arba) finansiniais paj</w:t>
      </w:r>
      <w:r w:rsidRPr="00124DE4">
        <w:rPr>
          <w:rFonts w:ascii="Cambria" w:hAnsi="Cambria"/>
          <w:sz w:val="20"/>
          <w:szCs w:val="20"/>
        </w:rPr>
        <w:t xml:space="preserve">ėgumais sumuoja visų ūkio subjektų pajėgumus, perkančioji organizacija reikalauja, kad visų tų ūkio subjektų atsakomybė būtų </w:t>
      </w:r>
      <w:r w:rsidRPr="00124DE4">
        <w:rPr>
          <w:rFonts w:ascii="Cambria" w:hAnsi="Cambria"/>
          <w:sz w:val="20"/>
          <w:szCs w:val="20"/>
          <w:lang w:val="it-IT"/>
        </w:rPr>
        <w:t>solidari.</w:t>
      </w:r>
      <w:r w:rsidRPr="00124DE4">
        <w:rPr>
          <w:rFonts w:ascii="Cambria" w:hAnsi="Cambria"/>
          <w:sz w:val="20"/>
          <w:szCs w:val="20"/>
        </w:rPr>
        <w:t xml:space="preserve"> Įrodymui pateikiamos sutarčių ar kitų dokumentų </w:t>
      </w:r>
      <w:r w:rsidRPr="00124DE4">
        <w:rPr>
          <w:rFonts w:ascii="Cambria" w:hAnsi="Cambria"/>
          <w:sz w:val="20"/>
          <w:szCs w:val="20"/>
          <w:lang w:val="es-ES_tradnl"/>
        </w:rPr>
        <w:t>kopijos</w:t>
      </w:r>
      <w:r w:rsidRPr="00124DE4">
        <w:rPr>
          <w:rFonts w:ascii="Cambria" w:hAnsi="Cambria"/>
          <w:sz w:val="20"/>
          <w:szCs w:val="20"/>
        </w:rPr>
        <w:t>.</w:t>
      </w:r>
    </w:p>
    <w:p w:rsidR="001F23DD" w:rsidRPr="00124DE4" w:rsidRDefault="001F23DD" w:rsidP="00124DE4">
      <w:pPr>
        <w:tabs>
          <w:tab w:val="left" w:pos="1134"/>
          <w:tab w:val="left" w:pos="1560"/>
        </w:tabs>
        <w:jc w:val="both"/>
        <w:rPr>
          <w:rFonts w:ascii="Cambria" w:hAnsi="Cambria"/>
          <w:color w:val="000000"/>
          <w:sz w:val="20"/>
          <w:szCs w:val="20"/>
        </w:rPr>
      </w:pPr>
    </w:p>
    <w:p w:rsidR="001F23DD" w:rsidRPr="00124DE4" w:rsidRDefault="001F23DD" w:rsidP="00124DE4">
      <w:pPr>
        <w:pStyle w:val="Heading1"/>
        <w:numPr>
          <w:ilvl w:val="0"/>
          <w:numId w:val="3"/>
        </w:numPr>
        <w:spacing w:before="0" w:after="0"/>
        <w:rPr>
          <w:rFonts w:ascii="Cambria" w:hAnsi="Cambria"/>
          <w:b/>
          <w:sz w:val="20"/>
          <w:lang w:eastAsia="lt-LT"/>
        </w:rPr>
      </w:pPr>
      <w:bookmarkStart w:id="18" w:name="_Toc60525485"/>
      <w:bookmarkStart w:id="19" w:name="_Toc47844931"/>
      <w:bookmarkStart w:id="20" w:name="_Toc227136943"/>
      <w:bookmarkStart w:id="21" w:name="_Toc487805679"/>
      <w:bookmarkStart w:id="22" w:name="_Toc491251263"/>
      <w:r w:rsidRPr="00124DE4">
        <w:rPr>
          <w:rFonts w:ascii="Cambria" w:hAnsi="Cambria"/>
          <w:b/>
          <w:sz w:val="20"/>
          <w:lang w:eastAsia="lt-LT"/>
        </w:rPr>
        <w:t>PASIŪLYMŲ RENGIMAS, PATEIKIMAS, KEITIMAS</w:t>
      </w:r>
      <w:bookmarkEnd w:id="18"/>
      <w:bookmarkEnd w:id="19"/>
      <w:bookmarkEnd w:id="20"/>
      <w:bookmarkEnd w:id="21"/>
      <w:bookmarkEnd w:id="22"/>
    </w:p>
    <w:p w:rsidR="001F23DD" w:rsidRPr="00124DE4" w:rsidRDefault="001F23DD" w:rsidP="00124DE4">
      <w:pPr>
        <w:rPr>
          <w:rFonts w:ascii="Cambria" w:hAnsi="Cambria"/>
          <w:sz w:val="20"/>
          <w:szCs w:val="20"/>
          <w:lang w:eastAsia="lt-LT"/>
        </w:rPr>
      </w:pPr>
    </w:p>
    <w:p w:rsidR="001F23DD" w:rsidRPr="00124DE4" w:rsidRDefault="001F23DD" w:rsidP="00124DE4">
      <w:pPr>
        <w:pStyle w:val="Body2"/>
        <w:tabs>
          <w:tab w:val="left" w:pos="567"/>
        </w:tabs>
        <w:spacing w:after="0"/>
        <w:rPr>
          <w:rFonts w:ascii="Cambria" w:hAnsi="Cambria"/>
          <w:sz w:val="20"/>
          <w:szCs w:val="20"/>
        </w:rPr>
      </w:pPr>
      <w:bookmarkStart w:id="23" w:name="_Ref58463908"/>
      <w:bookmarkStart w:id="24" w:name="_Ref60481947"/>
      <w:bookmarkStart w:id="25" w:name="_Ref227845325"/>
      <w:r w:rsidRPr="00124DE4">
        <w:rPr>
          <w:rFonts w:ascii="Cambria" w:hAnsi="Cambria"/>
          <w:sz w:val="20"/>
          <w:szCs w:val="20"/>
        </w:rPr>
        <w:tab/>
        <w:t xml:space="preserve">5.1. Tiekėjas gali pateikti tik vieną </w:t>
      </w:r>
      <w:r w:rsidRPr="00124DE4">
        <w:rPr>
          <w:rFonts w:ascii="Cambria" w:hAnsi="Cambria"/>
          <w:sz w:val="20"/>
          <w:szCs w:val="20"/>
          <w:lang w:val="es-ES_tradnl"/>
        </w:rPr>
        <w:t>pasi</w:t>
      </w:r>
      <w:r w:rsidRPr="00124DE4">
        <w:rPr>
          <w:rFonts w:ascii="Cambria" w:hAnsi="Cambria"/>
          <w:sz w:val="20"/>
          <w:szCs w:val="20"/>
        </w:rPr>
        <w:t xml:space="preserve">ūlymą. Jei tiekėjas pateikia daugiau kaip vieną </w:t>
      </w:r>
      <w:r w:rsidRPr="00124DE4">
        <w:rPr>
          <w:rFonts w:ascii="Cambria" w:hAnsi="Cambria"/>
          <w:sz w:val="20"/>
          <w:szCs w:val="20"/>
          <w:lang w:val="es-ES_tradnl"/>
        </w:rPr>
        <w:t>pasi</w:t>
      </w:r>
      <w:r w:rsidRPr="00124DE4">
        <w:rPr>
          <w:rFonts w:ascii="Cambria" w:hAnsi="Cambria"/>
          <w:sz w:val="20"/>
          <w:szCs w:val="20"/>
        </w:rPr>
        <w:t>ūlymą arba ūkio subjektų grupės dalyvis dalyvauja teikiant kelis pasiūlymus, visi tokie pasiūlymai bus atmesti.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5.2. Tiekėjas negali pateikti alternatyvių </w:t>
      </w:r>
      <w:r w:rsidRPr="00124DE4">
        <w:rPr>
          <w:rFonts w:ascii="Cambria" w:hAnsi="Cambria"/>
          <w:sz w:val="20"/>
          <w:szCs w:val="20"/>
          <w:lang w:val="es-ES_tradnl"/>
        </w:rPr>
        <w:t>pasi</w:t>
      </w:r>
      <w:r w:rsidRPr="00124DE4">
        <w:rPr>
          <w:rFonts w:ascii="Cambria" w:hAnsi="Cambria"/>
          <w:sz w:val="20"/>
          <w:szCs w:val="20"/>
        </w:rPr>
        <w:t xml:space="preserve">ūlymų. Tiekėjui pateikus alternatyvų </w:t>
      </w:r>
      <w:r w:rsidRPr="00124DE4">
        <w:rPr>
          <w:rFonts w:ascii="Cambria" w:hAnsi="Cambria"/>
          <w:sz w:val="20"/>
          <w:szCs w:val="20"/>
          <w:lang w:val="es-ES_tradnl"/>
        </w:rPr>
        <w:t>pasi</w:t>
      </w:r>
      <w:r w:rsidRPr="00124DE4">
        <w:rPr>
          <w:rFonts w:ascii="Cambria" w:hAnsi="Cambria"/>
          <w:sz w:val="20"/>
          <w:szCs w:val="20"/>
        </w:rPr>
        <w:t>ūlymą, jo pasiū</w:t>
      </w:r>
      <w:r w:rsidRPr="00124DE4">
        <w:rPr>
          <w:rFonts w:ascii="Cambria" w:hAnsi="Cambria"/>
          <w:sz w:val="20"/>
          <w:szCs w:val="20"/>
          <w:lang w:val="es-ES_tradnl"/>
        </w:rPr>
        <w:t>lymas ir alternatyvus pasi</w:t>
      </w:r>
      <w:r w:rsidRPr="00124DE4">
        <w:rPr>
          <w:rFonts w:ascii="Cambria" w:hAnsi="Cambria"/>
          <w:sz w:val="20"/>
          <w:szCs w:val="20"/>
        </w:rPr>
        <w:t>ūlymas (alternatyvū</w:t>
      </w:r>
      <w:r w:rsidRPr="00124DE4">
        <w:rPr>
          <w:rFonts w:ascii="Cambria" w:hAnsi="Cambria"/>
          <w:sz w:val="20"/>
          <w:szCs w:val="20"/>
          <w:lang w:val="es-ES_tradnl"/>
        </w:rPr>
        <w:t>s pasi</w:t>
      </w:r>
      <w:r w:rsidRPr="00124DE4">
        <w:rPr>
          <w:rFonts w:ascii="Cambria" w:hAnsi="Cambria"/>
          <w:sz w:val="20"/>
          <w:szCs w:val="20"/>
        </w:rPr>
        <w:t>ūlymai) bus atmesti.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5.3. </w:t>
      </w:r>
      <w:r w:rsidRPr="00124DE4">
        <w:rPr>
          <w:rFonts w:ascii="Cambria" w:hAnsi="Cambria"/>
          <w:sz w:val="20"/>
          <w:szCs w:val="20"/>
          <w:lang w:val="sv-SE"/>
        </w:rPr>
        <w:t>Perkan</w:t>
      </w:r>
      <w:r w:rsidRPr="00124DE4">
        <w:rPr>
          <w:rFonts w:ascii="Cambria" w:hAnsi="Cambria"/>
          <w:sz w:val="20"/>
          <w:szCs w:val="20"/>
        </w:rPr>
        <w:t>čioji organizacija reikalauja pasiūlymus teikti tik elektroninėmis priemonėmis naudojant CVP IS. Pasiūlymai popierinėje laikmenoje, jei tokie būtų pateikti, bus grąž</w:t>
      </w:r>
      <w:r w:rsidRPr="00124DE4">
        <w:rPr>
          <w:rFonts w:ascii="Cambria" w:hAnsi="Cambria"/>
          <w:sz w:val="20"/>
          <w:szCs w:val="20"/>
          <w:lang w:val="it-IT"/>
        </w:rPr>
        <w:t>inami neatpl</w:t>
      </w:r>
      <w:r w:rsidRPr="00124DE4">
        <w:rPr>
          <w:rFonts w:ascii="Cambria" w:hAnsi="Cambria"/>
          <w:sz w:val="20"/>
          <w:szCs w:val="20"/>
        </w:rPr>
        <w:t>ėšti tiekėjui (kurjeriui) ar grąž</w:t>
      </w:r>
      <w:r w:rsidRPr="00124DE4">
        <w:rPr>
          <w:rFonts w:ascii="Cambria" w:hAnsi="Cambria"/>
          <w:sz w:val="20"/>
          <w:szCs w:val="20"/>
          <w:lang w:val="it-IT"/>
        </w:rPr>
        <w:t>inami registruotu lai</w:t>
      </w:r>
      <w:r w:rsidRPr="00124DE4">
        <w:rPr>
          <w:rFonts w:ascii="Cambria" w:hAnsi="Cambria"/>
          <w:sz w:val="20"/>
          <w:szCs w:val="20"/>
        </w:rPr>
        <w:t>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124DE4">
        <w:rPr>
          <w:rFonts w:ascii="Cambria" w:hAnsi="Cambria"/>
          <w:sz w:val="20"/>
          <w:szCs w:val="20"/>
          <w:lang w:val="es-ES_tradnl"/>
        </w:rPr>
        <w:t>ymos, licencijos, jungtin</w:t>
      </w:r>
      <w:r w:rsidRPr="00124DE4">
        <w:rPr>
          <w:rFonts w:ascii="Cambria" w:hAnsi="Cambria"/>
          <w:sz w:val="20"/>
          <w:szCs w:val="20"/>
        </w:rPr>
        <w:t>ė</w:t>
      </w:r>
      <w:r w:rsidRPr="00124DE4">
        <w:rPr>
          <w:rFonts w:ascii="Cambria" w:hAnsi="Cambria"/>
          <w:sz w:val="20"/>
          <w:szCs w:val="20"/>
          <w:lang w:val="pt-PT"/>
        </w:rPr>
        <w:t>s veiklos sutartis ir pan.)</w:t>
      </w:r>
      <w:r w:rsidRPr="00124DE4">
        <w:rPr>
          <w:rFonts w:ascii="Cambria" w:hAnsi="Cambria"/>
          <w:sz w:val="20"/>
          <w:szCs w:val="20"/>
        </w:rPr>
        <w:t xml:space="preserve">. Pateikiami dokumentai ar skaitmeninės dokumentų </w:t>
      </w:r>
      <w:r w:rsidRPr="00124DE4">
        <w:rPr>
          <w:rFonts w:ascii="Cambria" w:hAnsi="Cambria"/>
          <w:sz w:val="20"/>
          <w:szCs w:val="20"/>
          <w:lang w:val="es-ES_tradnl"/>
        </w:rPr>
        <w:t>kopijos turi b</w:t>
      </w:r>
      <w:r w:rsidRPr="00124DE4">
        <w:rPr>
          <w:rFonts w:ascii="Cambria" w:hAnsi="Cambria"/>
          <w:sz w:val="20"/>
          <w:szCs w:val="20"/>
        </w:rPr>
        <w:t xml:space="preserve">ūti prieinami naudojant nediskriminuojančius, visuotinai prieinamus duomenų </w:t>
      </w:r>
      <w:r w:rsidRPr="00124DE4">
        <w:rPr>
          <w:rFonts w:ascii="Cambria" w:hAnsi="Cambria"/>
          <w:sz w:val="20"/>
          <w:szCs w:val="20"/>
          <w:lang w:val="fr-FR"/>
        </w:rPr>
        <w:t>fail</w:t>
      </w:r>
      <w:r w:rsidRPr="00124DE4">
        <w:rPr>
          <w:rFonts w:ascii="Cambria" w:hAnsi="Cambria"/>
          <w:sz w:val="20"/>
          <w:szCs w:val="20"/>
        </w:rPr>
        <w:t xml:space="preserve">ų </w:t>
      </w:r>
      <w:r w:rsidRPr="00124DE4">
        <w:rPr>
          <w:rFonts w:ascii="Cambria" w:hAnsi="Cambria"/>
          <w:sz w:val="20"/>
          <w:szCs w:val="20"/>
          <w:lang w:val="nl-NL"/>
        </w:rPr>
        <w:t>formatus (pvz., pdf, jpg, doc</w:t>
      </w:r>
      <w:r w:rsidRPr="00124DE4">
        <w:rPr>
          <w:rFonts w:ascii="Cambria" w:hAnsi="Cambria"/>
          <w:sz w:val="20"/>
          <w:szCs w:val="20"/>
        </w:rPr>
        <w:t>x ir kt.).</w:t>
      </w:r>
    </w:p>
    <w:p w:rsidR="001F23DD" w:rsidRPr="00124DE4" w:rsidRDefault="001F23DD" w:rsidP="00124DE4">
      <w:pPr>
        <w:pStyle w:val="Body2"/>
        <w:tabs>
          <w:tab w:val="left" w:pos="567"/>
        </w:tabs>
        <w:spacing w:after="0"/>
        <w:rPr>
          <w:rFonts w:ascii="Cambria" w:hAnsi="Cambria"/>
          <w:color w:val="auto"/>
          <w:sz w:val="20"/>
          <w:szCs w:val="20"/>
        </w:rPr>
      </w:pPr>
      <w:r w:rsidRPr="00124DE4">
        <w:rPr>
          <w:rFonts w:ascii="Cambria" w:hAnsi="Cambria"/>
          <w:color w:val="auto"/>
          <w:sz w:val="20"/>
          <w:szCs w:val="20"/>
        </w:rPr>
        <w:tab/>
        <w:t xml:space="preserve">5.4. </w:t>
      </w:r>
      <w:r w:rsidRPr="00124DE4">
        <w:rPr>
          <w:rFonts w:ascii="Cambria" w:hAnsi="Cambria"/>
          <w:iCs/>
          <w:color w:val="auto"/>
          <w:sz w:val="20"/>
          <w:szCs w:val="20"/>
        </w:rPr>
        <w:t xml:space="preserve">Pasiūlymas turi būti pateiktas iki </w:t>
      </w:r>
      <w:r w:rsidRPr="00124DE4">
        <w:rPr>
          <w:rFonts w:ascii="Cambria" w:hAnsi="Cambria"/>
          <w:b/>
          <w:iCs/>
          <w:color w:val="auto"/>
          <w:sz w:val="20"/>
          <w:szCs w:val="20"/>
        </w:rPr>
        <w:t>20</w:t>
      </w:r>
      <w:r w:rsidR="00BC3D9C" w:rsidRPr="00124DE4">
        <w:rPr>
          <w:rFonts w:ascii="Cambria" w:hAnsi="Cambria"/>
          <w:b/>
          <w:iCs/>
          <w:color w:val="auto"/>
          <w:sz w:val="20"/>
          <w:szCs w:val="20"/>
        </w:rPr>
        <w:t>25</w:t>
      </w:r>
      <w:r w:rsidRPr="00124DE4">
        <w:rPr>
          <w:rFonts w:ascii="Cambria" w:hAnsi="Cambria"/>
          <w:b/>
          <w:iCs/>
          <w:color w:val="auto"/>
          <w:sz w:val="20"/>
          <w:szCs w:val="20"/>
        </w:rPr>
        <w:t xml:space="preserve"> m. </w:t>
      </w:r>
      <w:r w:rsidR="001A4D69">
        <w:rPr>
          <w:rFonts w:ascii="Cambria" w:hAnsi="Cambria"/>
          <w:b/>
          <w:iCs/>
          <w:color w:val="auto"/>
          <w:sz w:val="20"/>
          <w:szCs w:val="20"/>
        </w:rPr>
        <w:t xml:space="preserve">lapkričio </w:t>
      </w:r>
      <w:r w:rsidR="00CF32C4">
        <w:rPr>
          <w:rFonts w:ascii="Cambria" w:hAnsi="Cambria"/>
          <w:b/>
          <w:iCs/>
          <w:color w:val="auto"/>
          <w:sz w:val="20"/>
          <w:szCs w:val="20"/>
        </w:rPr>
        <w:t>24</w:t>
      </w:r>
      <w:r w:rsidRPr="00124DE4">
        <w:rPr>
          <w:rFonts w:ascii="Cambria" w:hAnsi="Cambria"/>
          <w:b/>
          <w:iCs/>
          <w:color w:val="auto"/>
          <w:sz w:val="20"/>
          <w:szCs w:val="20"/>
        </w:rPr>
        <w:t xml:space="preserve"> d. </w:t>
      </w:r>
      <w:r w:rsidR="000358D1" w:rsidRPr="00124DE4">
        <w:rPr>
          <w:rFonts w:ascii="Cambria" w:hAnsi="Cambria"/>
          <w:b/>
          <w:iCs/>
          <w:color w:val="auto"/>
          <w:sz w:val="20"/>
          <w:szCs w:val="20"/>
        </w:rPr>
        <w:t>0</w:t>
      </w:r>
      <w:r w:rsidR="00BC3D9C" w:rsidRPr="00124DE4">
        <w:rPr>
          <w:rFonts w:ascii="Cambria" w:hAnsi="Cambria"/>
          <w:b/>
          <w:iCs/>
          <w:color w:val="auto"/>
          <w:sz w:val="20"/>
          <w:szCs w:val="20"/>
        </w:rPr>
        <w:t>8</w:t>
      </w:r>
      <w:r w:rsidRPr="00124DE4">
        <w:rPr>
          <w:rFonts w:ascii="Cambria" w:hAnsi="Cambria"/>
          <w:b/>
          <w:iCs/>
          <w:color w:val="auto"/>
          <w:sz w:val="20"/>
          <w:szCs w:val="20"/>
        </w:rPr>
        <w:t xml:space="preserve"> val. </w:t>
      </w:r>
      <w:r w:rsidR="00626181" w:rsidRPr="00124DE4">
        <w:rPr>
          <w:rFonts w:ascii="Cambria" w:hAnsi="Cambria"/>
          <w:b/>
          <w:iCs/>
          <w:color w:val="auto"/>
          <w:sz w:val="20"/>
          <w:szCs w:val="20"/>
        </w:rPr>
        <w:t>00</w:t>
      </w:r>
      <w:r w:rsidRPr="00124DE4">
        <w:rPr>
          <w:rFonts w:ascii="Cambria" w:hAnsi="Cambria"/>
          <w:b/>
          <w:iCs/>
          <w:color w:val="auto"/>
          <w:sz w:val="20"/>
          <w:szCs w:val="20"/>
        </w:rPr>
        <w:t xml:space="preserve"> min.</w:t>
      </w:r>
      <w:r w:rsidRPr="00124DE4">
        <w:rPr>
          <w:rFonts w:ascii="Cambria" w:hAnsi="Cambria"/>
          <w:iCs/>
          <w:color w:val="auto"/>
          <w:sz w:val="20"/>
          <w:szCs w:val="20"/>
        </w:rPr>
        <w:t xml:space="preserve"> (Lietuvos Respublikos laiku) tik elektroninėmis priemonėmis, naudojant CVP IS.</w:t>
      </w:r>
      <w:r w:rsidRPr="00124DE4">
        <w:rPr>
          <w:rFonts w:ascii="Cambria" w:hAnsi="Cambria"/>
          <w:color w:val="auto"/>
          <w:sz w:val="20"/>
          <w:szCs w:val="20"/>
        </w:rPr>
        <w:tab/>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5.5. Susipažinti su pirkimo dokumentais tiekėjai turi teisę iki pasiūlymų pateikimo t</w:t>
      </w:r>
      <w:r w:rsidRPr="00124DE4">
        <w:rPr>
          <w:rFonts w:ascii="Cambria" w:hAnsi="Cambria"/>
          <w:sz w:val="20"/>
          <w:szCs w:val="20"/>
          <w:lang w:val="pt-PT"/>
        </w:rPr>
        <w:t>ermino pabaigos.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5.6. Pateikdamas pasiūlymą</w:t>
      </w:r>
      <w:r w:rsidRPr="00124DE4">
        <w:rPr>
          <w:rFonts w:ascii="Cambria" w:hAnsi="Cambria"/>
          <w:sz w:val="20"/>
          <w:szCs w:val="20"/>
          <w:lang w:val="nl-NL"/>
        </w:rPr>
        <w:t>, tiek</w:t>
      </w:r>
      <w:r w:rsidRPr="00124DE4">
        <w:rPr>
          <w:rFonts w:ascii="Cambria" w:hAnsi="Cambria"/>
          <w:sz w:val="20"/>
          <w:szCs w:val="20"/>
        </w:rPr>
        <w:t>ėjas sutinka su šiais pirkimo dokumentais ir patvirtina, kad jo pasiūlyme pateikta informacija yra teisinga ir apima viską, ko reikia tinkamam pirkimo sutarties įvykdymui.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5.7. Tiekė</w:t>
      </w:r>
      <w:r w:rsidRPr="00124DE4">
        <w:rPr>
          <w:rFonts w:ascii="Cambria" w:hAnsi="Cambria"/>
          <w:sz w:val="20"/>
          <w:szCs w:val="20"/>
          <w:lang w:val="es-ES_tradnl"/>
        </w:rPr>
        <w:t>jo pasi</w:t>
      </w:r>
      <w:r w:rsidRPr="00124DE4">
        <w:rPr>
          <w:rFonts w:ascii="Cambria" w:hAnsi="Cambria"/>
          <w:sz w:val="20"/>
          <w:szCs w:val="20"/>
        </w:rPr>
        <w:t>ūlymas bei kita korespondencija pateikiami lietuvių kalba. Jei reikalaujami pridėti prie pasiū</w:t>
      </w:r>
      <w:r w:rsidRPr="00124DE4">
        <w:rPr>
          <w:rFonts w:ascii="Cambria" w:hAnsi="Cambria"/>
          <w:sz w:val="20"/>
          <w:szCs w:val="20"/>
          <w:lang w:val="it-IT"/>
        </w:rPr>
        <w:t>lymo dokumentai negali b</w:t>
      </w:r>
      <w:r w:rsidRPr="00124DE4">
        <w:rPr>
          <w:rFonts w:ascii="Cambria" w:hAnsi="Cambria"/>
          <w:sz w:val="20"/>
          <w:szCs w:val="20"/>
        </w:rPr>
        <w:t xml:space="preserve">ūti pateikti lietuvių </w:t>
      </w:r>
      <w:r w:rsidRPr="00124DE4">
        <w:rPr>
          <w:rFonts w:ascii="Cambria" w:hAnsi="Cambria"/>
          <w:sz w:val="20"/>
          <w:szCs w:val="20"/>
          <w:lang w:val="es-ES_tradnl"/>
        </w:rPr>
        <w:t xml:space="preserve">kalba, </w:t>
      </w:r>
      <w:r w:rsidRPr="00124DE4">
        <w:rPr>
          <w:rFonts w:ascii="Cambria" w:hAnsi="Cambria"/>
          <w:sz w:val="20"/>
          <w:szCs w:val="20"/>
        </w:rPr>
        <w:t xml:space="preserve">šie dokumentai turi būti pateikiami originalo kalba, pridedant vertimą į </w:t>
      </w:r>
      <w:r w:rsidRPr="00124DE4">
        <w:rPr>
          <w:rFonts w:ascii="Cambria" w:hAnsi="Cambria"/>
          <w:sz w:val="20"/>
          <w:szCs w:val="20"/>
          <w:lang w:val="es-ES_tradnl"/>
        </w:rPr>
        <w:t>lietuvi</w:t>
      </w:r>
      <w:r w:rsidRPr="00124DE4">
        <w:rPr>
          <w:rFonts w:ascii="Cambria" w:hAnsi="Cambria"/>
          <w:sz w:val="20"/>
          <w:szCs w:val="20"/>
        </w:rPr>
        <w:t>ų kalbą</w:t>
      </w:r>
      <w:r w:rsidRPr="00124DE4">
        <w:rPr>
          <w:rFonts w:ascii="Cambria" w:hAnsi="Cambria"/>
          <w:sz w:val="20"/>
          <w:szCs w:val="20"/>
          <w:lang w:val="pt-PT"/>
        </w:rPr>
        <w:t>. Vertimas turi b</w:t>
      </w:r>
      <w:r w:rsidRPr="00124DE4">
        <w:rPr>
          <w:rFonts w:ascii="Cambria" w:hAnsi="Cambria"/>
          <w:sz w:val="20"/>
          <w:szCs w:val="20"/>
        </w:rPr>
        <w:t>ū</w:t>
      </w:r>
      <w:r w:rsidRPr="00124DE4">
        <w:rPr>
          <w:rFonts w:ascii="Cambria" w:hAnsi="Cambria"/>
          <w:sz w:val="20"/>
          <w:szCs w:val="20"/>
          <w:lang w:val="es-ES_tradnl"/>
        </w:rPr>
        <w:t>ti patvirtintas vert</w:t>
      </w:r>
      <w:r w:rsidRPr="00124DE4">
        <w:rPr>
          <w:rFonts w:ascii="Cambria" w:hAnsi="Cambria"/>
          <w:sz w:val="20"/>
          <w:szCs w:val="20"/>
        </w:rPr>
        <w:t>ė</w:t>
      </w:r>
      <w:r w:rsidRPr="00124DE4">
        <w:rPr>
          <w:rFonts w:ascii="Cambria" w:hAnsi="Cambria"/>
          <w:sz w:val="20"/>
          <w:szCs w:val="20"/>
          <w:lang w:val="es-ES_tradnl"/>
        </w:rPr>
        <w:t>jo para</w:t>
      </w:r>
      <w:r w:rsidRPr="00124DE4">
        <w:rPr>
          <w:rFonts w:ascii="Cambria" w:hAnsi="Cambria"/>
          <w:sz w:val="20"/>
          <w:szCs w:val="20"/>
        </w:rPr>
        <w:t>šu ir vertimo biuro antspaudu arba t</w:t>
      </w:r>
      <w:r w:rsidRPr="00124DE4">
        <w:rPr>
          <w:rFonts w:ascii="Cambria" w:hAnsi="Cambria"/>
          <w:sz w:val="20"/>
          <w:szCs w:val="20"/>
          <w:lang w:val="nl-NL"/>
        </w:rPr>
        <w:t>iek</w:t>
      </w:r>
      <w:r w:rsidRPr="00124DE4">
        <w:rPr>
          <w:rFonts w:ascii="Cambria" w:hAnsi="Cambria"/>
          <w:sz w:val="20"/>
          <w:szCs w:val="20"/>
        </w:rPr>
        <w:t>ėjo vadovo arba jo į</w:t>
      </w:r>
      <w:r w:rsidRPr="00124DE4">
        <w:rPr>
          <w:rFonts w:ascii="Cambria" w:hAnsi="Cambria"/>
          <w:sz w:val="20"/>
          <w:szCs w:val="20"/>
          <w:lang w:val="pt-PT"/>
        </w:rPr>
        <w:t>galioto asmens para</w:t>
      </w:r>
      <w:r w:rsidRPr="00124DE4">
        <w:rPr>
          <w:rFonts w:ascii="Cambria" w:hAnsi="Cambria"/>
          <w:sz w:val="20"/>
          <w:szCs w:val="20"/>
        </w:rPr>
        <w:t>šu.</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5.8. Pasiūlyme turi būti nurodytas jo galiojimo terminas. Pasiū</w:t>
      </w:r>
      <w:r w:rsidRPr="00124DE4">
        <w:rPr>
          <w:rFonts w:ascii="Cambria" w:hAnsi="Cambria"/>
          <w:sz w:val="20"/>
          <w:szCs w:val="20"/>
          <w:lang w:val="it-IT"/>
        </w:rPr>
        <w:t xml:space="preserve">lymas turi galioti ne trumpiau </w:t>
      </w:r>
      <w:r w:rsidRPr="00124DE4">
        <w:rPr>
          <w:rFonts w:ascii="Cambria" w:hAnsi="Cambria"/>
          <w:sz w:val="20"/>
          <w:szCs w:val="20"/>
          <w:lang w:val="lt-LT"/>
        </w:rPr>
        <w:t xml:space="preserve">kaip iki </w:t>
      </w:r>
      <w:r w:rsidR="004E5F1F" w:rsidRPr="00124DE4">
        <w:rPr>
          <w:rFonts w:ascii="Cambria" w:hAnsi="Cambria"/>
          <w:b/>
          <w:sz w:val="20"/>
          <w:szCs w:val="20"/>
          <w:lang w:val="lt-LT"/>
        </w:rPr>
        <w:t>202</w:t>
      </w:r>
      <w:r w:rsidR="00BC3D9C" w:rsidRPr="00124DE4">
        <w:rPr>
          <w:rFonts w:ascii="Cambria" w:hAnsi="Cambria"/>
          <w:b/>
          <w:sz w:val="20"/>
          <w:szCs w:val="20"/>
          <w:lang w:val="lt-LT"/>
        </w:rPr>
        <w:t>5</w:t>
      </w:r>
      <w:r w:rsidR="004E5F1F" w:rsidRPr="00124DE4">
        <w:rPr>
          <w:rFonts w:ascii="Cambria" w:hAnsi="Cambria"/>
          <w:b/>
          <w:sz w:val="20"/>
          <w:szCs w:val="20"/>
          <w:lang w:val="lt-LT"/>
        </w:rPr>
        <w:t>-</w:t>
      </w:r>
      <w:r w:rsidR="001A4D69">
        <w:rPr>
          <w:rFonts w:ascii="Cambria" w:hAnsi="Cambria"/>
          <w:b/>
          <w:sz w:val="20"/>
          <w:szCs w:val="20"/>
          <w:lang w:val="lt-LT"/>
        </w:rPr>
        <w:t>02-17</w:t>
      </w:r>
      <w:r w:rsidRPr="00124DE4">
        <w:rPr>
          <w:rFonts w:ascii="Cambria" w:hAnsi="Cambria"/>
          <w:sz w:val="20"/>
          <w:szCs w:val="20"/>
          <w:lang w:val="pt-PT"/>
        </w:rPr>
        <w:t>. Jeigu pasi</w:t>
      </w:r>
      <w:r w:rsidRPr="00124DE4">
        <w:rPr>
          <w:rFonts w:ascii="Cambria" w:hAnsi="Cambria"/>
          <w:sz w:val="20"/>
          <w:szCs w:val="20"/>
        </w:rPr>
        <w:t>ūlyme nenurodytas jo galiojimo laikas, laikoma, kad pasiūlymas galioja tiek, kiek nustatyta pirkimo dokumentuose.</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5.9. Pasiū</w:t>
      </w:r>
      <w:r w:rsidRPr="00124DE4">
        <w:rPr>
          <w:rFonts w:ascii="Cambria" w:hAnsi="Cambria"/>
          <w:sz w:val="20"/>
          <w:szCs w:val="20"/>
          <w:lang w:val="de-DE"/>
        </w:rPr>
        <w:t>lyme nurodom</w:t>
      </w:r>
      <w:r w:rsidRPr="00124DE4">
        <w:rPr>
          <w:rFonts w:ascii="Cambria" w:hAnsi="Cambria"/>
          <w:sz w:val="20"/>
          <w:szCs w:val="20"/>
        </w:rPr>
        <w:t xml:space="preserve">i įkainiai/kaina pateikiami eurais. Apskaičiuojant įkainį/kainą turi būti atsižvelgta į visus pirkimo sąlygų, įskaitant pirkimo sutarties projektą, reikalavimus. Į </w:t>
      </w:r>
      <w:r w:rsidRPr="00124DE4">
        <w:rPr>
          <w:rFonts w:ascii="Cambria" w:hAnsi="Cambria"/>
          <w:sz w:val="20"/>
          <w:szCs w:val="20"/>
          <w:lang w:val="es-ES_tradnl"/>
        </w:rPr>
        <w:t>pasi</w:t>
      </w:r>
      <w:r w:rsidRPr="00124DE4">
        <w:rPr>
          <w:rFonts w:ascii="Cambria" w:hAnsi="Cambria"/>
          <w:sz w:val="20"/>
          <w:szCs w:val="20"/>
        </w:rPr>
        <w:t>ūlymo įkainius/kainą turi bū</w:t>
      </w:r>
      <w:r w:rsidRPr="00124DE4">
        <w:rPr>
          <w:rFonts w:ascii="Cambria" w:hAnsi="Cambria"/>
          <w:sz w:val="20"/>
          <w:szCs w:val="20"/>
          <w:lang w:val="it-IT"/>
        </w:rPr>
        <w:t xml:space="preserve">ti </w:t>
      </w:r>
      <w:r w:rsidRPr="00124DE4">
        <w:rPr>
          <w:rFonts w:ascii="Cambria" w:hAnsi="Cambria"/>
          <w:sz w:val="20"/>
          <w:szCs w:val="20"/>
        </w:rPr>
        <w:t>įskaityti visi mokesč</w:t>
      </w:r>
      <w:r w:rsidRPr="00124DE4">
        <w:rPr>
          <w:rFonts w:ascii="Cambria" w:hAnsi="Cambria"/>
          <w:sz w:val="20"/>
          <w:szCs w:val="20"/>
          <w:lang w:val="es-ES_tradnl"/>
        </w:rPr>
        <w:t>iai ir visos tiek</w:t>
      </w:r>
      <w:r w:rsidRPr="00124DE4">
        <w:rPr>
          <w:rFonts w:ascii="Cambria" w:hAnsi="Cambria"/>
          <w:sz w:val="20"/>
          <w:szCs w:val="20"/>
        </w:rPr>
        <w:t>ė</w:t>
      </w:r>
      <w:r w:rsidRPr="00124DE4">
        <w:rPr>
          <w:rFonts w:ascii="Cambria" w:hAnsi="Cambria"/>
          <w:sz w:val="20"/>
          <w:szCs w:val="20"/>
          <w:lang w:val="da-DK"/>
        </w:rPr>
        <w:t>jo i</w:t>
      </w:r>
      <w:r w:rsidRPr="00124DE4">
        <w:rPr>
          <w:rFonts w:ascii="Cambria" w:hAnsi="Cambria"/>
          <w:sz w:val="20"/>
          <w:szCs w:val="20"/>
        </w:rPr>
        <w:t>š</w:t>
      </w:r>
      <w:r w:rsidRPr="00124DE4">
        <w:rPr>
          <w:rFonts w:ascii="Cambria" w:hAnsi="Cambria"/>
          <w:sz w:val="20"/>
          <w:szCs w:val="20"/>
          <w:lang w:val="pt-PT"/>
        </w:rPr>
        <w:t>laidos, apiman</w:t>
      </w:r>
      <w:r w:rsidRPr="00124DE4">
        <w:rPr>
          <w:rFonts w:ascii="Cambria" w:hAnsi="Cambria"/>
          <w:sz w:val="20"/>
          <w:szCs w:val="20"/>
        </w:rPr>
        <w:t>č</w:t>
      </w:r>
      <w:r w:rsidRPr="00124DE4">
        <w:rPr>
          <w:rFonts w:ascii="Cambria" w:hAnsi="Cambria"/>
          <w:sz w:val="20"/>
          <w:szCs w:val="20"/>
          <w:lang w:val="es-ES_tradnl"/>
        </w:rPr>
        <w:t>ios visk</w:t>
      </w:r>
      <w:r w:rsidRPr="00124DE4">
        <w:rPr>
          <w:rFonts w:ascii="Cambria" w:hAnsi="Cambria"/>
          <w:sz w:val="20"/>
          <w:szCs w:val="20"/>
        </w:rPr>
        <w:t xml:space="preserve">ą, ko reikia visiškam ir tinkamam pirkimo sutarties įvykdymui. </w:t>
      </w:r>
    </w:p>
    <w:p w:rsidR="004E5F1F" w:rsidRPr="00124DE4" w:rsidRDefault="004E5F1F" w:rsidP="00124DE4">
      <w:pPr>
        <w:pStyle w:val="Body2"/>
        <w:tabs>
          <w:tab w:val="left" w:pos="567"/>
        </w:tabs>
        <w:spacing w:after="0"/>
        <w:rPr>
          <w:rFonts w:ascii="Cambria" w:hAnsi="Cambria"/>
          <w:sz w:val="20"/>
          <w:szCs w:val="20"/>
        </w:rPr>
      </w:pPr>
      <w:r w:rsidRPr="00124DE4">
        <w:rPr>
          <w:rFonts w:ascii="Cambria" w:hAnsi="Cambria" w:cs="Times New Roman"/>
          <w:sz w:val="20"/>
          <w:szCs w:val="20"/>
        </w:rPr>
        <w:tab/>
        <w:t>Pirkimo dalies kaina turi būti išreikšta cento tikslumu, po kablelio nurodant ne daugiau kaip 2 skaitmenis.</w:t>
      </w:r>
    </w:p>
    <w:p w:rsidR="001F23DD" w:rsidRPr="00124DE4" w:rsidRDefault="001F23DD" w:rsidP="00124DE4">
      <w:pPr>
        <w:pStyle w:val="Body2"/>
        <w:tabs>
          <w:tab w:val="left" w:pos="567"/>
          <w:tab w:val="left" w:pos="993"/>
        </w:tabs>
        <w:spacing w:after="0"/>
        <w:rPr>
          <w:rFonts w:ascii="Cambria" w:hAnsi="Cambria"/>
          <w:sz w:val="20"/>
          <w:szCs w:val="20"/>
        </w:rPr>
      </w:pPr>
      <w:r w:rsidRPr="00124DE4">
        <w:rPr>
          <w:rFonts w:ascii="Cambria" w:hAnsi="Cambria"/>
          <w:sz w:val="20"/>
          <w:szCs w:val="20"/>
        </w:rPr>
        <w:tab/>
        <w:t xml:space="preserve">5.10. </w:t>
      </w:r>
      <w:r w:rsidRPr="00124DE4">
        <w:rPr>
          <w:rFonts w:ascii="Cambria" w:hAnsi="Cambria"/>
          <w:sz w:val="20"/>
          <w:szCs w:val="20"/>
          <w:lang w:val="sv-SE"/>
        </w:rPr>
        <w:t>Perkan</w:t>
      </w:r>
      <w:r w:rsidRPr="00124DE4">
        <w:rPr>
          <w:rFonts w:ascii="Cambria" w:hAnsi="Cambria"/>
          <w:sz w:val="20"/>
          <w:szCs w:val="20"/>
        </w:rPr>
        <w:t xml:space="preserve">čioji organizacija turi teisę </w:t>
      </w:r>
      <w:r w:rsidRPr="00124DE4">
        <w:rPr>
          <w:rFonts w:ascii="Cambria" w:hAnsi="Cambria"/>
          <w:sz w:val="20"/>
          <w:szCs w:val="20"/>
          <w:lang w:val="it-IT"/>
        </w:rPr>
        <w:t>prat</w:t>
      </w:r>
      <w:r w:rsidRPr="00124DE4">
        <w:rPr>
          <w:rFonts w:ascii="Cambria" w:hAnsi="Cambria"/>
          <w:sz w:val="20"/>
          <w:szCs w:val="20"/>
        </w:rPr>
        <w:t xml:space="preserve">ęsti pasiūlymo pateikimo terminą. Apie naują </w:t>
      </w:r>
      <w:r w:rsidRPr="00124DE4">
        <w:rPr>
          <w:rFonts w:ascii="Cambria" w:hAnsi="Cambria"/>
          <w:sz w:val="20"/>
          <w:szCs w:val="20"/>
          <w:lang w:val="es-ES_tradnl"/>
        </w:rPr>
        <w:t>pasi</w:t>
      </w:r>
      <w:r w:rsidRPr="00124DE4">
        <w:rPr>
          <w:rFonts w:ascii="Cambria" w:hAnsi="Cambria"/>
          <w:sz w:val="20"/>
          <w:szCs w:val="20"/>
        </w:rPr>
        <w:t xml:space="preserve">ūlymų pateikimo terminą </w:t>
      </w:r>
      <w:r w:rsidRPr="00124DE4">
        <w:rPr>
          <w:rFonts w:ascii="Cambria" w:hAnsi="Cambria"/>
          <w:sz w:val="20"/>
          <w:szCs w:val="20"/>
          <w:lang w:val="nl-NL"/>
        </w:rPr>
        <w:t>perkan</w:t>
      </w:r>
      <w:r w:rsidRPr="00124DE4">
        <w:rPr>
          <w:rFonts w:ascii="Cambria" w:hAnsi="Cambria"/>
          <w:sz w:val="20"/>
          <w:szCs w:val="20"/>
        </w:rPr>
        <w:t>čioji organizacija paskelbia CVP IS ir praneša prie pirkimo CVP IS prisijungusiems tiekėjams.</w:t>
      </w:r>
    </w:p>
    <w:p w:rsidR="001F23DD" w:rsidRPr="00124DE4" w:rsidRDefault="001F23DD" w:rsidP="00124DE4">
      <w:pPr>
        <w:pStyle w:val="Body2"/>
        <w:tabs>
          <w:tab w:val="left" w:pos="567"/>
        </w:tabs>
        <w:spacing w:after="0"/>
        <w:rPr>
          <w:rFonts w:ascii="Cambria" w:hAnsi="Cambria"/>
          <w:iCs/>
          <w:color w:val="auto"/>
          <w:sz w:val="20"/>
          <w:szCs w:val="20"/>
          <w:lang w:val="lt-LT"/>
        </w:rPr>
      </w:pPr>
      <w:r w:rsidRPr="00124DE4">
        <w:rPr>
          <w:rFonts w:ascii="Cambria" w:hAnsi="Cambria"/>
          <w:color w:val="auto"/>
          <w:sz w:val="20"/>
          <w:szCs w:val="20"/>
        </w:rPr>
        <w:tab/>
        <w:t xml:space="preserve">5.11. Pasiūlymas turi būti pateikiamas CVP IS priemonėmis. </w:t>
      </w:r>
      <w:r w:rsidRPr="00124DE4">
        <w:rPr>
          <w:rFonts w:ascii="Cambria" w:hAnsi="Cambria"/>
          <w:iCs/>
          <w:color w:val="auto"/>
          <w:sz w:val="20"/>
          <w:szCs w:val="20"/>
          <w:lang w:val="lt-LT"/>
        </w:rPr>
        <w:t>Pasiūlymą turi sudaryti:</w:t>
      </w:r>
    </w:p>
    <w:p w:rsidR="001F23DD" w:rsidRPr="00124DE4" w:rsidRDefault="001F23DD" w:rsidP="00124DE4">
      <w:pPr>
        <w:pStyle w:val="Body2"/>
        <w:spacing w:after="0"/>
        <w:ind w:firstLine="567"/>
        <w:rPr>
          <w:rFonts w:ascii="Cambria" w:hAnsi="Cambria"/>
          <w:color w:val="auto"/>
          <w:sz w:val="20"/>
          <w:szCs w:val="20"/>
          <w:highlight w:val="lightGray"/>
          <w:lang w:val="lt-LT"/>
        </w:rPr>
      </w:pPr>
      <w:r w:rsidRPr="00124DE4">
        <w:rPr>
          <w:rFonts w:ascii="Cambria" w:hAnsi="Cambria"/>
          <w:b/>
          <w:iCs/>
          <w:sz w:val="20"/>
          <w:szCs w:val="20"/>
          <w:highlight w:val="lightGray"/>
          <w:lang w:val="lt-LT"/>
        </w:rPr>
        <w:t xml:space="preserve">5.11.1. </w:t>
      </w:r>
      <w:r w:rsidR="003707CB" w:rsidRPr="000D4586">
        <w:rPr>
          <w:rFonts w:ascii="Cambria" w:hAnsi="Cambria"/>
          <w:iCs/>
          <w:sz w:val="20"/>
          <w:szCs w:val="20"/>
        </w:rPr>
        <w:t>.</w:t>
      </w:r>
      <w:r w:rsidR="003707CB" w:rsidRPr="000D4586">
        <w:rPr>
          <w:rFonts w:ascii="Cambria" w:hAnsi="Cambria"/>
          <w:b/>
          <w:iCs/>
          <w:sz w:val="20"/>
          <w:szCs w:val="20"/>
        </w:rPr>
        <w:t xml:space="preserve"> Užpildyta pasiūlymo forma, parengta pagal šių konkurso sąlygų 1 priedą (pasiūlymo forma) ir užpildyta techninė specifikacija (</w:t>
      </w:r>
      <w:r w:rsidR="003707CB">
        <w:rPr>
          <w:rFonts w:ascii="Cambria" w:hAnsi="Cambria"/>
          <w:b/>
          <w:iCs/>
          <w:sz w:val="20"/>
          <w:szCs w:val="20"/>
        </w:rPr>
        <w:t>3</w:t>
      </w:r>
      <w:r w:rsidR="003707CB" w:rsidRPr="000D4586">
        <w:rPr>
          <w:rFonts w:ascii="Cambria" w:hAnsi="Cambria"/>
          <w:b/>
          <w:iCs/>
          <w:sz w:val="20"/>
          <w:szCs w:val="20"/>
        </w:rPr>
        <w:t xml:space="preserve"> priedas)</w:t>
      </w:r>
      <w:r w:rsidR="003707CB" w:rsidRPr="000D4586">
        <w:rPr>
          <w:rFonts w:ascii="Cambria" w:hAnsi="Cambria"/>
          <w:iCs/>
          <w:sz w:val="20"/>
          <w:szCs w:val="20"/>
        </w:rPr>
        <w:t xml:space="preserve">, užpildant visas šiose prieduose nurodytas lenteles. Lentelės turi būti užpildytos tiksliai taip, kaip nurodyta. Užpildytos lentelės privalo būti pateiktos ne skenuota forma, bet prisegant atskiru dokumentu Microsoft Word (Excel) ar kita visuotinai prieinama teksto redagavimo </w:t>
      </w:r>
      <w:proofErr w:type="gramStart"/>
      <w:r w:rsidR="003707CB" w:rsidRPr="000D4586">
        <w:rPr>
          <w:rFonts w:ascii="Cambria" w:hAnsi="Cambria"/>
          <w:iCs/>
          <w:sz w:val="20"/>
          <w:szCs w:val="20"/>
        </w:rPr>
        <w:t>programa</w:t>
      </w:r>
      <w:r w:rsidR="003707CB" w:rsidRPr="000D4586">
        <w:rPr>
          <w:rFonts w:ascii="Cambria" w:hAnsi="Cambria"/>
          <w:sz w:val="20"/>
          <w:szCs w:val="20"/>
        </w:rPr>
        <w:t>.</w:t>
      </w:r>
      <w:r w:rsidRPr="00124DE4">
        <w:rPr>
          <w:rFonts w:ascii="Cambria" w:hAnsi="Cambria"/>
          <w:color w:val="auto"/>
          <w:sz w:val="20"/>
          <w:szCs w:val="20"/>
          <w:highlight w:val="lightGray"/>
          <w:lang w:val="lt-LT"/>
        </w:rPr>
        <w:t>.</w:t>
      </w:r>
      <w:proofErr w:type="gramEnd"/>
      <w:r w:rsidRPr="00124DE4">
        <w:rPr>
          <w:rFonts w:ascii="Cambria" w:hAnsi="Cambria"/>
          <w:color w:val="auto"/>
          <w:sz w:val="20"/>
          <w:szCs w:val="20"/>
          <w:highlight w:val="lightGray"/>
          <w:lang w:val="lt-LT"/>
        </w:rPr>
        <w:t xml:space="preserve"> </w:t>
      </w:r>
    </w:p>
    <w:p w:rsidR="001F23DD" w:rsidRPr="00124DE4" w:rsidRDefault="005130BD" w:rsidP="00124DE4">
      <w:pPr>
        <w:tabs>
          <w:tab w:val="left" w:pos="0"/>
          <w:tab w:val="left" w:pos="567"/>
          <w:tab w:val="left" w:pos="1701"/>
        </w:tabs>
        <w:ind w:firstLine="567"/>
        <w:jc w:val="both"/>
        <w:rPr>
          <w:rFonts w:ascii="Cambria" w:hAnsi="Cambria"/>
          <w:sz w:val="20"/>
          <w:szCs w:val="20"/>
          <w:highlight w:val="lightGray"/>
          <w:lang w:val="it-IT"/>
        </w:rPr>
      </w:pPr>
      <w:r w:rsidRPr="00124DE4">
        <w:rPr>
          <w:rFonts w:ascii="Cambria" w:hAnsi="Cambria"/>
          <w:sz w:val="20"/>
          <w:szCs w:val="20"/>
          <w:highlight w:val="lightGray"/>
          <w:lang w:val="it-IT"/>
        </w:rPr>
        <w:t>5.11.2</w:t>
      </w:r>
      <w:r w:rsidR="001F23DD" w:rsidRPr="00124DE4">
        <w:rPr>
          <w:rFonts w:ascii="Cambria" w:hAnsi="Cambria"/>
          <w:sz w:val="20"/>
          <w:szCs w:val="20"/>
          <w:highlight w:val="lightGray"/>
          <w:lang w:val="it-IT"/>
        </w:rPr>
        <w:t xml:space="preserve">. </w:t>
      </w:r>
      <w:r w:rsidR="001F23DD" w:rsidRPr="00124DE4">
        <w:rPr>
          <w:rFonts w:ascii="Cambria" w:hAnsi="Cambria"/>
          <w:sz w:val="20"/>
          <w:szCs w:val="20"/>
          <w:highlight w:val="lightGray"/>
          <w:lang w:val="es-ES_tradnl"/>
        </w:rPr>
        <w:t>Europos bendrasis vie</w:t>
      </w:r>
      <w:r w:rsidR="001F23DD" w:rsidRPr="00124DE4">
        <w:rPr>
          <w:rFonts w:ascii="Cambria" w:hAnsi="Cambria"/>
          <w:sz w:val="20"/>
          <w:szCs w:val="20"/>
          <w:highlight w:val="lightGray"/>
        </w:rPr>
        <w:t xml:space="preserve">šųjų pirkimų dokumentas (EBVPD) parengtas </w:t>
      </w:r>
      <w:r w:rsidR="00FA35AD" w:rsidRPr="00124DE4">
        <w:rPr>
          <w:rFonts w:ascii="Cambria" w:hAnsi="Cambria"/>
          <w:sz w:val="20"/>
          <w:szCs w:val="20"/>
          <w:highlight w:val="lightGray"/>
        </w:rPr>
        <w:t>pagal pirkimo sąlygų priedą Nr.</w:t>
      </w:r>
      <w:r w:rsidR="001F23DD" w:rsidRPr="00124DE4">
        <w:rPr>
          <w:rFonts w:ascii="Cambria" w:hAnsi="Cambria"/>
          <w:sz w:val="20"/>
          <w:szCs w:val="20"/>
          <w:highlight w:val="lightGray"/>
        </w:rPr>
        <w:t>4.</w:t>
      </w:r>
    </w:p>
    <w:p w:rsidR="001F23DD" w:rsidRPr="00124DE4" w:rsidRDefault="001F23DD" w:rsidP="00124DE4">
      <w:pPr>
        <w:tabs>
          <w:tab w:val="left" w:pos="0"/>
          <w:tab w:val="left" w:pos="1701"/>
        </w:tabs>
        <w:ind w:firstLine="567"/>
        <w:jc w:val="both"/>
        <w:rPr>
          <w:rFonts w:ascii="Cambria" w:hAnsi="Cambria"/>
          <w:sz w:val="20"/>
          <w:szCs w:val="20"/>
          <w:highlight w:val="lightGray"/>
        </w:rPr>
      </w:pPr>
      <w:r w:rsidRPr="00124DE4">
        <w:rPr>
          <w:rFonts w:ascii="Cambria" w:hAnsi="Cambria"/>
          <w:sz w:val="20"/>
          <w:szCs w:val="20"/>
          <w:highlight w:val="lightGray"/>
          <w:lang w:val="it-IT"/>
        </w:rPr>
        <w:t>5.11.</w:t>
      </w:r>
      <w:r w:rsidR="005130BD" w:rsidRPr="00124DE4">
        <w:rPr>
          <w:rFonts w:ascii="Cambria" w:hAnsi="Cambria"/>
          <w:sz w:val="20"/>
          <w:szCs w:val="20"/>
          <w:highlight w:val="lightGray"/>
          <w:lang w:val="it-IT"/>
        </w:rPr>
        <w:t>3</w:t>
      </w:r>
      <w:r w:rsidRPr="00124DE4">
        <w:rPr>
          <w:rFonts w:ascii="Cambria" w:hAnsi="Cambria"/>
          <w:sz w:val="20"/>
          <w:szCs w:val="20"/>
          <w:highlight w:val="lightGray"/>
          <w:lang w:val="it-IT"/>
        </w:rPr>
        <w:t>.</w:t>
      </w:r>
      <w:r w:rsidRPr="00124DE4">
        <w:rPr>
          <w:rFonts w:ascii="Cambria" w:hAnsi="Cambria"/>
          <w:sz w:val="20"/>
          <w:szCs w:val="20"/>
          <w:highlight w:val="lightGray"/>
        </w:rPr>
        <w:t xml:space="preserve"> Jungtinės veiklos sutartis (jei taikoma);</w:t>
      </w:r>
    </w:p>
    <w:p w:rsidR="001F23DD" w:rsidRPr="00124DE4" w:rsidRDefault="005130BD" w:rsidP="00124DE4">
      <w:pPr>
        <w:pStyle w:val="Body2"/>
        <w:tabs>
          <w:tab w:val="left" w:pos="567"/>
        </w:tabs>
        <w:spacing w:after="0"/>
        <w:rPr>
          <w:rFonts w:ascii="Cambria" w:hAnsi="Cambria"/>
          <w:color w:val="auto"/>
          <w:sz w:val="20"/>
          <w:szCs w:val="20"/>
          <w:highlight w:val="lightGray"/>
        </w:rPr>
      </w:pPr>
      <w:r w:rsidRPr="00124DE4">
        <w:rPr>
          <w:rFonts w:ascii="Cambria" w:hAnsi="Cambria"/>
          <w:color w:val="auto"/>
          <w:sz w:val="20"/>
          <w:szCs w:val="20"/>
          <w:highlight w:val="lightGray"/>
        </w:rPr>
        <w:tab/>
        <w:t>5.11.4</w:t>
      </w:r>
      <w:r w:rsidR="001F23DD" w:rsidRPr="00124DE4">
        <w:rPr>
          <w:rFonts w:ascii="Cambria" w:hAnsi="Cambria"/>
          <w:color w:val="auto"/>
          <w:sz w:val="20"/>
          <w:szCs w:val="20"/>
          <w:highlight w:val="lightGray"/>
        </w:rPr>
        <w:t>. Įgaliojimas pasirašyti pasiūlymą (jei taikoma);</w:t>
      </w:r>
      <w:r w:rsidR="001F23DD" w:rsidRPr="00124DE4">
        <w:rPr>
          <w:rFonts w:ascii="Cambria" w:hAnsi="Cambria"/>
          <w:color w:val="auto"/>
          <w:sz w:val="20"/>
          <w:szCs w:val="20"/>
          <w:highlight w:val="lightGray"/>
        </w:rPr>
        <w:tab/>
      </w:r>
    </w:p>
    <w:p w:rsidR="001F23DD" w:rsidRDefault="005130BD" w:rsidP="00124DE4">
      <w:pPr>
        <w:pStyle w:val="Body2"/>
        <w:tabs>
          <w:tab w:val="left" w:pos="567"/>
        </w:tabs>
        <w:spacing w:after="0"/>
        <w:rPr>
          <w:rFonts w:ascii="Cambria" w:hAnsi="Cambria"/>
          <w:color w:val="auto"/>
          <w:sz w:val="20"/>
          <w:szCs w:val="20"/>
        </w:rPr>
      </w:pPr>
      <w:r w:rsidRPr="00124DE4">
        <w:rPr>
          <w:rFonts w:ascii="Cambria" w:hAnsi="Cambria"/>
          <w:color w:val="auto"/>
          <w:sz w:val="20"/>
          <w:szCs w:val="20"/>
          <w:highlight w:val="lightGray"/>
        </w:rPr>
        <w:tab/>
        <w:t>5.11.5</w:t>
      </w:r>
      <w:r w:rsidR="001B4317" w:rsidRPr="00124DE4">
        <w:rPr>
          <w:rFonts w:ascii="Cambria" w:hAnsi="Cambria"/>
          <w:color w:val="auto"/>
          <w:sz w:val="20"/>
          <w:szCs w:val="20"/>
          <w:highlight w:val="lightGray"/>
        </w:rPr>
        <w:t>.</w:t>
      </w:r>
      <w:r w:rsidR="001F23DD" w:rsidRPr="00124DE4">
        <w:rPr>
          <w:rFonts w:ascii="Cambria" w:hAnsi="Cambria"/>
          <w:color w:val="auto"/>
          <w:sz w:val="20"/>
          <w:szCs w:val="20"/>
          <w:highlight w:val="lightGray"/>
        </w:rPr>
        <w:t xml:space="preserve"> Galimybę pasinaudoti kitų ūkio subjektų ištekliais patvirtinantys</w:t>
      </w:r>
      <w:r w:rsidR="001F23DD" w:rsidRPr="00124DE4">
        <w:rPr>
          <w:rFonts w:ascii="Cambria" w:hAnsi="Cambria"/>
          <w:color w:val="auto"/>
          <w:sz w:val="20"/>
          <w:szCs w:val="20"/>
        </w:rPr>
        <w:t xml:space="preserve"> dokumentai (jei taikoma);</w:t>
      </w:r>
    </w:p>
    <w:p w:rsidR="00940E6D" w:rsidRDefault="00940E6D" w:rsidP="00124DE4">
      <w:pPr>
        <w:pStyle w:val="Body2"/>
        <w:tabs>
          <w:tab w:val="left" w:pos="567"/>
        </w:tabs>
        <w:spacing w:after="0"/>
        <w:rPr>
          <w:rFonts w:ascii="Cambria" w:hAnsi="Cambria" w:cs="Times New Roman"/>
          <w:sz w:val="20"/>
          <w:szCs w:val="20"/>
          <w:highlight w:val="lightGray"/>
        </w:rPr>
      </w:pPr>
      <w:r>
        <w:rPr>
          <w:rFonts w:ascii="Cambria" w:hAnsi="Cambria" w:cs="Times New Roman"/>
          <w:sz w:val="20"/>
          <w:szCs w:val="20"/>
          <w:highlight w:val="lightGray"/>
        </w:rPr>
        <w:tab/>
        <w:t xml:space="preserve">5.11.6. </w:t>
      </w:r>
      <w:r w:rsidRPr="000D4586">
        <w:rPr>
          <w:rFonts w:ascii="Cambria" w:hAnsi="Cambria" w:cs="Times New Roman"/>
          <w:sz w:val="20"/>
          <w:szCs w:val="20"/>
          <w:highlight w:val="lightGray"/>
        </w:rPr>
        <w:t>Tiekėjo deklaracija dėl Nacionalinio</w:t>
      </w:r>
      <w:r w:rsidRPr="000D4586">
        <w:rPr>
          <w:rFonts w:ascii="Cambria" w:hAnsi="Cambria" w:cs="Times New Roman"/>
          <w:sz w:val="20"/>
          <w:szCs w:val="20"/>
        </w:rPr>
        <w:t xml:space="preserve"> </w:t>
      </w:r>
      <w:r w:rsidRPr="000D4586">
        <w:rPr>
          <w:rFonts w:ascii="Cambria" w:hAnsi="Cambria" w:cs="Times New Roman"/>
          <w:sz w:val="20"/>
          <w:szCs w:val="20"/>
          <w:highlight w:val="lightGray"/>
        </w:rPr>
        <w:t>saugumo reikalavimų atitikties (</w:t>
      </w:r>
      <w:r>
        <w:rPr>
          <w:rFonts w:ascii="Cambria" w:hAnsi="Cambria" w:cs="Times New Roman"/>
          <w:sz w:val="20"/>
          <w:szCs w:val="20"/>
          <w:highlight w:val="lightGray"/>
        </w:rPr>
        <w:t>6</w:t>
      </w:r>
      <w:r w:rsidRPr="000D4586">
        <w:rPr>
          <w:rFonts w:ascii="Cambria" w:hAnsi="Cambria" w:cs="Times New Roman"/>
          <w:sz w:val="20"/>
          <w:szCs w:val="20"/>
          <w:highlight w:val="lightGray"/>
        </w:rPr>
        <w:t xml:space="preserve"> priedas</w:t>
      </w:r>
      <w:r>
        <w:rPr>
          <w:rFonts w:ascii="Cambria" w:hAnsi="Cambria" w:cs="Times New Roman"/>
          <w:sz w:val="20"/>
          <w:szCs w:val="20"/>
          <w:highlight w:val="lightGray"/>
        </w:rPr>
        <w:t>);</w:t>
      </w:r>
    </w:p>
    <w:p w:rsidR="004209A9" w:rsidRPr="004209A9" w:rsidRDefault="004209A9" w:rsidP="00124DE4">
      <w:pPr>
        <w:pStyle w:val="Body2"/>
        <w:tabs>
          <w:tab w:val="left" w:pos="567"/>
        </w:tabs>
        <w:spacing w:after="0"/>
        <w:rPr>
          <w:rFonts w:ascii="Cambria" w:hAnsi="Cambria" w:cs="Times New Roman"/>
          <w:b/>
          <w:sz w:val="20"/>
          <w:szCs w:val="20"/>
          <w:highlight w:val="lightGray"/>
          <w:u w:val="single"/>
        </w:rPr>
      </w:pPr>
      <w:r>
        <w:rPr>
          <w:rFonts w:ascii="Cambria" w:hAnsi="Cambria" w:cs="Times New Roman"/>
          <w:sz w:val="20"/>
          <w:szCs w:val="20"/>
          <w:highlight w:val="lightGray"/>
        </w:rPr>
        <w:tab/>
      </w:r>
      <w:r w:rsidRPr="004209A9">
        <w:rPr>
          <w:rFonts w:ascii="Cambria" w:hAnsi="Cambria" w:cs="Times New Roman"/>
          <w:b/>
          <w:sz w:val="20"/>
          <w:szCs w:val="20"/>
          <w:highlight w:val="lightGray"/>
          <w:u w:val="single"/>
        </w:rPr>
        <w:t>5.11.7. Pateikti siūlomos programinės įrangos gamintojo dokumentus.</w:t>
      </w:r>
    </w:p>
    <w:p w:rsidR="001F23DD" w:rsidRPr="00124DE4" w:rsidRDefault="001F23DD" w:rsidP="00124DE4">
      <w:pPr>
        <w:pStyle w:val="Body2"/>
        <w:tabs>
          <w:tab w:val="left" w:pos="567"/>
        </w:tabs>
        <w:spacing w:after="0"/>
        <w:rPr>
          <w:rFonts w:ascii="Cambria" w:hAnsi="Cambria"/>
          <w:color w:val="auto"/>
          <w:sz w:val="20"/>
          <w:szCs w:val="20"/>
        </w:rPr>
      </w:pPr>
      <w:r w:rsidRPr="00124DE4">
        <w:rPr>
          <w:rFonts w:ascii="Cambria" w:hAnsi="Cambria"/>
          <w:color w:val="auto"/>
          <w:sz w:val="20"/>
          <w:szCs w:val="20"/>
        </w:rPr>
        <w:tab/>
        <w:t>5.12. Tiekė</w:t>
      </w:r>
      <w:r w:rsidRPr="00124DE4">
        <w:rPr>
          <w:rFonts w:ascii="Cambria" w:hAnsi="Cambria"/>
          <w:color w:val="auto"/>
          <w:sz w:val="20"/>
          <w:szCs w:val="20"/>
          <w:lang w:val="es-ES_tradnl"/>
        </w:rPr>
        <w:t>jo pasi</w:t>
      </w:r>
      <w:r w:rsidRPr="00124DE4">
        <w:rPr>
          <w:rFonts w:ascii="Cambria" w:hAnsi="Cambria"/>
          <w:color w:val="auto"/>
          <w:sz w:val="20"/>
          <w:szCs w:val="20"/>
        </w:rPr>
        <w:t>ūlymą sudaro CVP IS priemonė</w:t>
      </w:r>
      <w:r w:rsidRPr="00124DE4">
        <w:rPr>
          <w:rFonts w:ascii="Cambria" w:hAnsi="Cambria"/>
          <w:color w:val="auto"/>
          <w:sz w:val="20"/>
          <w:szCs w:val="20"/>
          <w:lang w:val="fr-FR"/>
        </w:rPr>
        <w:t xml:space="preserve">mis </w:t>
      </w:r>
      <w:r w:rsidRPr="00124DE4">
        <w:rPr>
          <w:rFonts w:ascii="Cambria" w:hAnsi="Cambria"/>
          <w:color w:val="auto"/>
          <w:sz w:val="20"/>
          <w:szCs w:val="20"/>
        </w:rPr>
        <w:t>pateiktos informacijos ir dokumentų visuma.</w:t>
      </w:r>
    </w:p>
    <w:p w:rsidR="001F23DD" w:rsidRPr="00124DE4" w:rsidRDefault="001F23DD" w:rsidP="00124DE4">
      <w:pPr>
        <w:pStyle w:val="Body2"/>
        <w:tabs>
          <w:tab w:val="left" w:pos="567"/>
        </w:tabs>
        <w:spacing w:after="0"/>
        <w:rPr>
          <w:rFonts w:ascii="Cambria" w:hAnsi="Cambria"/>
          <w:color w:val="C03A2A"/>
          <w:sz w:val="20"/>
          <w:szCs w:val="20"/>
        </w:rPr>
      </w:pPr>
      <w:r w:rsidRPr="00124DE4">
        <w:rPr>
          <w:rFonts w:ascii="Cambria" w:hAnsi="Cambria"/>
          <w:color w:val="C03A2A"/>
          <w:sz w:val="20"/>
          <w:szCs w:val="20"/>
        </w:rPr>
        <w:tab/>
      </w:r>
      <w:r w:rsidRPr="00124DE4">
        <w:rPr>
          <w:rFonts w:ascii="Cambria" w:hAnsi="Cambria"/>
          <w:sz w:val="20"/>
          <w:szCs w:val="20"/>
        </w:rPr>
        <w:t xml:space="preserve">5.13. </w:t>
      </w:r>
      <w:r w:rsidR="00BD3BA0" w:rsidRPr="00124DE4">
        <w:rPr>
          <w:rFonts w:ascii="Cambria" w:hAnsi="Cambria" w:cs="Times New Roman"/>
          <w:sz w:val="20"/>
          <w:szCs w:val="20"/>
        </w:rPr>
        <w:t>Pasiūlymas turi būti pasirašytas tiekėjo vadovo arba jo įgalioto asmens parašu</w:t>
      </w:r>
      <w:r w:rsidR="00BC3D9C" w:rsidRPr="00124DE4">
        <w:rPr>
          <w:rFonts w:ascii="Cambria" w:hAnsi="Cambria" w:cs="Times New Roman"/>
          <w:sz w:val="20"/>
          <w:szCs w:val="20"/>
        </w:rPr>
        <w:t>.</w:t>
      </w:r>
    </w:p>
    <w:p w:rsidR="001F23DD" w:rsidRPr="00124DE4" w:rsidRDefault="001F23DD" w:rsidP="00124DE4">
      <w:pPr>
        <w:tabs>
          <w:tab w:val="left" w:pos="567"/>
          <w:tab w:val="left" w:pos="993"/>
        </w:tabs>
        <w:suppressAutoHyphens/>
        <w:jc w:val="both"/>
        <w:rPr>
          <w:rFonts w:ascii="Cambria" w:hAnsi="Cambria"/>
          <w:color w:val="000000"/>
          <w:sz w:val="20"/>
          <w:szCs w:val="20"/>
        </w:rPr>
      </w:pPr>
      <w:r w:rsidRPr="00124DE4">
        <w:rPr>
          <w:rFonts w:ascii="Cambria" w:hAnsi="Cambria"/>
          <w:sz w:val="20"/>
          <w:szCs w:val="20"/>
        </w:rPr>
        <w:tab/>
        <w:t>5.14.</w:t>
      </w:r>
      <w:r w:rsidRPr="00124DE4">
        <w:rPr>
          <w:rFonts w:ascii="Cambria" w:hAnsi="Cambria"/>
          <w:color w:val="000000"/>
          <w:sz w:val="20"/>
          <w:szCs w:val="20"/>
        </w:rPr>
        <w:t xml:space="preserve">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1F23DD" w:rsidRPr="00124DE4" w:rsidRDefault="001F23DD" w:rsidP="00124DE4">
      <w:pPr>
        <w:suppressAutoHyphens/>
        <w:ind w:firstLine="851"/>
        <w:jc w:val="both"/>
        <w:rPr>
          <w:rFonts w:ascii="Cambria" w:hAnsi="Cambria"/>
          <w:color w:val="000000"/>
          <w:sz w:val="20"/>
          <w:szCs w:val="20"/>
        </w:rPr>
      </w:pPr>
      <w:r w:rsidRPr="00124DE4">
        <w:rPr>
          <w:rFonts w:ascii="Cambria" w:hAnsi="Cambria"/>
          <w:color w:val="000000"/>
          <w:sz w:val="20"/>
          <w:szCs w:val="20"/>
        </w:rPr>
        <w:t>1) jeigu tai pažeistų įstatymus, nustatančius informacijos atskleidimo ar teisės gauti informaciją reikalavimus, ir šių įstatymų įgyvendinamuosius teisės aktus;</w:t>
      </w:r>
    </w:p>
    <w:p w:rsidR="001F23DD" w:rsidRPr="00124DE4" w:rsidRDefault="001F23DD" w:rsidP="00124DE4">
      <w:pPr>
        <w:ind w:firstLine="851"/>
        <w:jc w:val="both"/>
        <w:rPr>
          <w:rFonts w:ascii="Cambria" w:hAnsi="Cambria"/>
          <w:sz w:val="20"/>
          <w:szCs w:val="20"/>
        </w:rPr>
      </w:pPr>
      <w:r w:rsidRPr="00124DE4">
        <w:rPr>
          <w:rFonts w:ascii="Cambria" w:hAnsi="Cambria"/>
          <w:sz w:val="20"/>
          <w:szCs w:val="20"/>
        </w:rPr>
        <w:t>2) j</w:t>
      </w:r>
      <w:r w:rsidRPr="00124DE4">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124DE4">
        <w:rPr>
          <w:rFonts w:ascii="Cambria" w:hAnsi="Cambria"/>
          <w:sz w:val="20"/>
          <w:szCs w:val="20"/>
        </w:rPr>
        <w:t>;</w:t>
      </w:r>
    </w:p>
    <w:p w:rsidR="001F23DD" w:rsidRPr="00124DE4" w:rsidRDefault="001F23DD" w:rsidP="00124DE4">
      <w:pPr>
        <w:ind w:firstLine="851"/>
        <w:jc w:val="both"/>
        <w:rPr>
          <w:rFonts w:ascii="Cambria" w:hAnsi="Cambria"/>
          <w:sz w:val="20"/>
          <w:szCs w:val="20"/>
        </w:rPr>
      </w:pPr>
      <w:r w:rsidRPr="00124DE4">
        <w:rPr>
          <w:rFonts w:ascii="Cambria" w:hAnsi="Cambria"/>
          <w:sz w:val="20"/>
          <w:szCs w:val="20"/>
        </w:rPr>
        <w:lastRenderedPageBreak/>
        <w:t xml:space="preserve">3) </w:t>
      </w:r>
      <w:r w:rsidRPr="00124DE4">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124DE4">
        <w:rPr>
          <w:rFonts w:ascii="Cambria" w:hAnsi="Cambria"/>
          <w:b/>
          <w:bCs/>
          <w:color w:val="000000"/>
          <w:sz w:val="20"/>
          <w:szCs w:val="20"/>
        </w:rPr>
        <w:t xml:space="preserve"> </w:t>
      </w:r>
      <w:r w:rsidRPr="00124DE4">
        <w:rPr>
          <w:rFonts w:ascii="Cambria" w:hAnsi="Cambria"/>
          <w:color w:val="000000"/>
          <w:sz w:val="20"/>
          <w:szCs w:val="20"/>
        </w:rPr>
        <w:t>– tuo atveju, kai ši informacija reikalinga tiekėjui jo teisėtiems interesams ginti</w:t>
      </w:r>
      <w:r w:rsidRPr="00124DE4">
        <w:rPr>
          <w:rFonts w:ascii="Cambria" w:hAnsi="Cambria"/>
          <w:sz w:val="20"/>
          <w:szCs w:val="20"/>
        </w:rPr>
        <w:t>;</w:t>
      </w:r>
    </w:p>
    <w:p w:rsidR="001F23DD" w:rsidRPr="00124DE4" w:rsidRDefault="001F23DD" w:rsidP="00124DE4">
      <w:pPr>
        <w:ind w:firstLine="851"/>
        <w:jc w:val="both"/>
        <w:rPr>
          <w:rFonts w:ascii="Cambria" w:hAnsi="Cambria"/>
          <w:color w:val="000000"/>
          <w:sz w:val="20"/>
          <w:szCs w:val="20"/>
        </w:rPr>
      </w:pPr>
      <w:r w:rsidRPr="00124DE4">
        <w:rPr>
          <w:rFonts w:ascii="Cambria" w:hAnsi="Cambria"/>
          <w:sz w:val="20"/>
          <w:szCs w:val="20"/>
        </w:rPr>
        <w:t xml:space="preserve">4) </w:t>
      </w:r>
      <w:r w:rsidRPr="00124DE4">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1F23DD" w:rsidRPr="00124DE4" w:rsidRDefault="001F23DD" w:rsidP="00124DE4">
      <w:pPr>
        <w:ind w:firstLine="851"/>
        <w:jc w:val="both"/>
        <w:rPr>
          <w:rFonts w:ascii="Cambria" w:hAnsi="Cambria"/>
          <w:sz w:val="20"/>
          <w:szCs w:val="20"/>
        </w:rPr>
      </w:pPr>
      <w:r w:rsidRPr="00124DE4">
        <w:rPr>
          <w:rFonts w:ascii="Cambria" w:hAnsi="Cambria"/>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7F2C49" w:rsidRPr="00124DE4">
        <w:rPr>
          <w:rFonts w:ascii="Cambria" w:hAnsi="Cambria"/>
          <w:sz w:val="20"/>
          <w:szCs w:val="20"/>
        </w:rPr>
        <w:t>is negali būti trumpesnis kaip 3</w:t>
      </w:r>
      <w:r w:rsidRPr="00124DE4">
        <w:rPr>
          <w:rFonts w:ascii="Cambria" w:hAnsi="Cambria"/>
          <w:sz w:val="20"/>
          <w:szCs w:val="20"/>
        </w:rPr>
        <w:t> darbo dienos, nepateikia tokių įrodymų arba pateikia netinkamus įrodymus, laikoma, kad tokia informacija yra nekonfidenciali.</w:t>
      </w:r>
    </w:p>
    <w:p w:rsidR="001F23DD" w:rsidRPr="00124DE4" w:rsidRDefault="001F23DD" w:rsidP="00124DE4">
      <w:pPr>
        <w:suppressAutoHyphens/>
        <w:ind w:firstLine="851"/>
        <w:jc w:val="both"/>
        <w:rPr>
          <w:rFonts w:ascii="Cambria" w:hAnsi="Cambria"/>
          <w:color w:val="000000"/>
          <w:sz w:val="20"/>
          <w:szCs w:val="20"/>
        </w:rPr>
      </w:pPr>
      <w:r w:rsidRPr="00124DE4">
        <w:rPr>
          <w:rFonts w:ascii="Cambria" w:hAnsi="Cambria"/>
          <w:color w:val="000000"/>
          <w:sz w:val="20"/>
          <w:szCs w:val="20"/>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5.15. Tiekėjas iki galutinio pasiūlymų pateikimo termino turi teisę pakeisti arba atšaukti savo pasiūlymą CVP IS priemonė</w:t>
      </w:r>
      <w:r w:rsidRPr="00124DE4">
        <w:rPr>
          <w:rFonts w:ascii="Cambria" w:hAnsi="Cambria"/>
          <w:sz w:val="20"/>
          <w:szCs w:val="20"/>
          <w:lang w:val="pt-PT"/>
        </w:rPr>
        <w:t>mis. Toks pakeitimas arba prane</w:t>
      </w:r>
      <w:r w:rsidRPr="00124DE4">
        <w:rPr>
          <w:rFonts w:ascii="Cambria" w:hAnsi="Cambria"/>
          <w:sz w:val="20"/>
          <w:szCs w:val="20"/>
        </w:rPr>
        <w:t>šimas, kad pasiū</w:t>
      </w:r>
      <w:r w:rsidRPr="00124DE4">
        <w:rPr>
          <w:rFonts w:ascii="Cambria" w:hAnsi="Cambria"/>
          <w:sz w:val="20"/>
          <w:szCs w:val="20"/>
          <w:lang w:val="pt-PT"/>
        </w:rPr>
        <w:t>lymas at</w:t>
      </w:r>
      <w:r w:rsidRPr="00124DE4">
        <w:rPr>
          <w:rFonts w:ascii="Cambria" w:hAnsi="Cambria"/>
          <w:sz w:val="20"/>
          <w:szCs w:val="20"/>
        </w:rPr>
        <w:t xml:space="preserve">šaukiamas, pripažįstamas galiojančiu, jeigu perkančioji organizacija jį gauna pateiktą CVP IS priemonėmis iki pasiūlymų </w:t>
      </w:r>
      <w:r w:rsidRPr="00124DE4">
        <w:rPr>
          <w:rFonts w:ascii="Cambria" w:hAnsi="Cambria"/>
          <w:sz w:val="20"/>
          <w:szCs w:val="20"/>
          <w:lang w:val="pt-PT"/>
        </w:rPr>
        <w:t>pateikimo termino pabaigos.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 xml:space="preserve"> </w:t>
      </w:r>
      <w:r w:rsidRPr="00124DE4">
        <w:rPr>
          <w:rFonts w:ascii="Cambria" w:hAnsi="Cambria"/>
          <w:sz w:val="20"/>
          <w:szCs w:val="20"/>
        </w:rPr>
        <w:tab/>
        <w:t xml:space="preserve">5.16. </w:t>
      </w:r>
      <w:r w:rsidRPr="00124DE4">
        <w:rPr>
          <w:rFonts w:ascii="Cambria" w:hAnsi="Cambria"/>
          <w:sz w:val="20"/>
          <w:szCs w:val="20"/>
          <w:lang w:val="it-IT"/>
        </w:rPr>
        <w:t>Kol nesibaig</w:t>
      </w:r>
      <w:r w:rsidRPr="00124DE4">
        <w:rPr>
          <w:rFonts w:ascii="Cambria" w:hAnsi="Cambria"/>
          <w:sz w:val="20"/>
          <w:szCs w:val="20"/>
        </w:rPr>
        <w:t xml:space="preserve">ė </w:t>
      </w:r>
      <w:r w:rsidRPr="00124DE4">
        <w:rPr>
          <w:rFonts w:ascii="Cambria" w:hAnsi="Cambria"/>
          <w:sz w:val="20"/>
          <w:szCs w:val="20"/>
          <w:lang w:val="es-ES_tradnl"/>
        </w:rPr>
        <w:t>pasi</w:t>
      </w:r>
      <w:r w:rsidRPr="00124DE4">
        <w:rPr>
          <w:rFonts w:ascii="Cambria" w:hAnsi="Cambria"/>
          <w:sz w:val="20"/>
          <w:szCs w:val="20"/>
        </w:rPr>
        <w:t xml:space="preserve">ūlymų galiojimo laikas, perkančioji organizacija turi teisę prašyti CVP IS priemonėmis, kad tiekėjai pratęstų jų galiojimą iki konkrečiai nurodyto laiko. Tiekėjas CVP IS priemonėmis tokį prašymą gali atmesti. </w:t>
      </w:r>
    </w:p>
    <w:bookmarkEnd w:id="23"/>
    <w:bookmarkEnd w:id="24"/>
    <w:p w:rsidR="001F23DD" w:rsidRPr="00124DE4" w:rsidRDefault="001F23DD" w:rsidP="00124DE4">
      <w:pPr>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rPr>
      </w:pPr>
      <w:bookmarkStart w:id="26" w:name="_Toc491251264"/>
      <w:r w:rsidRPr="00124DE4">
        <w:rPr>
          <w:rFonts w:ascii="Cambria" w:hAnsi="Cambria"/>
          <w:b/>
          <w:sz w:val="20"/>
        </w:rPr>
        <w:t>PASIŪLYMŲ ŠIFRAVIMAS</w:t>
      </w:r>
      <w:bookmarkEnd w:id="26"/>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6.1. Tiekėjo teikiamas pasiūlymas gali būti užšifruojamas. Tiekė</w:t>
      </w:r>
      <w:r w:rsidRPr="00124DE4">
        <w:rPr>
          <w:rFonts w:ascii="Cambria" w:hAnsi="Cambria"/>
          <w:sz w:val="20"/>
          <w:szCs w:val="20"/>
          <w:lang w:val="pt-PT"/>
        </w:rPr>
        <w:t>jas, nusprend</w:t>
      </w:r>
      <w:r w:rsidRPr="00124DE4">
        <w:rPr>
          <w:rFonts w:ascii="Cambria" w:hAnsi="Cambria"/>
          <w:sz w:val="20"/>
          <w:szCs w:val="20"/>
        </w:rPr>
        <w:t>ęs pateikti užš</w:t>
      </w:r>
      <w:r w:rsidRPr="00124DE4">
        <w:rPr>
          <w:rFonts w:ascii="Cambria" w:hAnsi="Cambria"/>
          <w:sz w:val="20"/>
          <w:szCs w:val="20"/>
          <w:lang w:val="it-IT"/>
        </w:rPr>
        <w:t>ifruot</w:t>
      </w:r>
      <w:r w:rsidRPr="00124DE4">
        <w:rPr>
          <w:rFonts w:ascii="Cambria" w:hAnsi="Cambria"/>
          <w:sz w:val="20"/>
          <w:szCs w:val="20"/>
        </w:rPr>
        <w:t xml:space="preserve">ą </w:t>
      </w:r>
      <w:r w:rsidRPr="00124DE4">
        <w:rPr>
          <w:rFonts w:ascii="Cambria" w:hAnsi="Cambria"/>
          <w:sz w:val="20"/>
          <w:szCs w:val="20"/>
          <w:lang w:val="es-ES_tradnl"/>
        </w:rPr>
        <w:t>pasi</w:t>
      </w:r>
      <w:r w:rsidRPr="00124DE4">
        <w:rPr>
          <w:rFonts w:ascii="Cambria" w:hAnsi="Cambria"/>
          <w:sz w:val="20"/>
          <w:szCs w:val="20"/>
        </w:rPr>
        <w:t>ūlymą</w:t>
      </w:r>
      <w:r w:rsidRPr="00124DE4">
        <w:rPr>
          <w:rFonts w:ascii="Cambria" w:hAnsi="Cambria"/>
          <w:sz w:val="20"/>
          <w:szCs w:val="20"/>
          <w:lang w:val="it-IT"/>
        </w:rPr>
        <w:t>, turi:</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6.1.1. </w:t>
      </w:r>
      <w:r w:rsidRPr="00124DE4">
        <w:rPr>
          <w:rFonts w:ascii="Cambria" w:hAnsi="Cambria"/>
          <w:b/>
          <w:sz w:val="20"/>
          <w:szCs w:val="20"/>
          <w:u w:val="single"/>
        </w:rPr>
        <w:t xml:space="preserve">iki pasiūlymų </w:t>
      </w:r>
      <w:r w:rsidRPr="00124DE4">
        <w:rPr>
          <w:rFonts w:ascii="Cambria" w:hAnsi="Cambria"/>
          <w:b/>
          <w:sz w:val="20"/>
          <w:szCs w:val="20"/>
          <w:u w:val="single"/>
          <w:lang w:val="pt-PT"/>
        </w:rPr>
        <w:t>pateikimo termino pabaigos</w:t>
      </w:r>
      <w:r w:rsidRPr="00124DE4">
        <w:rPr>
          <w:rFonts w:ascii="Cambria" w:hAnsi="Cambria"/>
          <w:sz w:val="20"/>
          <w:szCs w:val="20"/>
          <w:lang w:val="pt-PT"/>
        </w:rPr>
        <w:t xml:space="preserve"> naudodamasis CVP</w:t>
      </w:r>
      <w:r w:rsidRPr="00124DE4">
        <w:rPr>
          <w:rFonts w:ascii="Cambria" w:hAnsi="Cambria"/>
          <w:sz w:val="20"/>
          <w:szCs w:val="20"/>
        </w:rPr>
        <w:t> IS priemonėmis pateikti užš</w:t>
      </w:r>
      <w:r w:rsidRPr="00124DE4">
        <w:rPr>
          <w:rFonts w:ascii="Cambria" w:hAnsi="Cambria"/>
          <w:sz w:val="20"/>
          <w:szCs w:val="20"/>
          <w:lang w:val="it-IT"/>
        </w:rPr>
        <w:t>ifruot</w:t>
      </w:r>
      <w:r w:rsidRPr="00124DE4">
        <w:rPr>
          <w:rFonts w:ascii="Cambria" w:hAnsi="Cambria"/>
          <w:sz w:val="20"/>
          <w:szCs w:val="20"/>
        </w:rPr>
        <w:t xml:space="preserve">ą </w:t>
      </w:r>
      <w:r w:rsidRPr="00124DE4">
        <w:rPr>
          <w:rFonts w:ascii="Cambria" w:hAnsi="Cambria"/>
          <w:sz w:val="20"/>
          <w:szCs w:val="20"/>
          <w:lang w:val="es-ES_tradnl"/>
        </w:rPr>
        <w:t>pasi</w:t>
      </w:r>
      <w:r w:rsidRPr="00124DE4">
        <w:rPr>
          <w:rFonts w:ascii="Cambria" w:hAnsi="Cambria"/>
          <w:sz w:val="20"/>
          <w:szCs w:val="20"/>
        </w:rPr>
        <w:t>ūlymą.</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6.1.2. </w:t>
      </w:r>
      <w:r w:rsidRPr="00124DE4">
        <w:rPr>
          <w:rFonts w:ascii="Cambria" w:hAnsi="Cambria"/>
          <w:b/>
          <w:sz w:val="20"/>
          <w:szCs w:val="20"/>
          <w:u w:val="single"/>
        </w:rPr>
        <w:t>iki p</w:t>
      </w:r>
      <w:r w:rsidRPr="00124DE4">
        <w:rPr>
          <w:rFonts w:ascii="Cambria" w:hAnsi="Cambria"/>
          <w:b/>
          <w:sz w:val="20"/>
          <w:szCs w:val="20"/>
          <w:u w:val="single"/>
          <w:lang w:val="it-IT"/>
        </w:rPr>
        <w:t>irminio susipa</w:t>
      </w:r>
      <w:r w:rsidRPr="00124DE4">
        <w:rPr>
          <w:rFonts w:ascii="Cambria" w:hAnsi="Cambria"/>
          <w:b/>
          <w:sz w:val="20"/>
          <w:szCs w:val="20"/>
          <w:u w:val="single"/>
        </w:rPr>
        <w:t>žinimo su CVP IS priemonė</w:t>
      </w:r>
      <w:r w:rsidRPr="00124DE4">
        <w:rPr>
          <w:rFonts w:ascii="Cambria" w:hAnsi="Cambria"/>
          <w:b/>
          <w:sz w:val="20"/>
          <w:szCs w:val="20"/>
          <w:u w:val="single"/>
          <w:lang w:val="pt-PT"/>
        </w:rPr>
        <w:t>mis pateiktais pasi</w:t>
      </w:r>
      <w:r w:rsidRPr="00124DE4">
        <w:rPr>
          <w:rFonts w:ascii="Cambria" w:hAnsi="Cambria"/>
          <w:b/>
          <w:sz w:val="20"/>
          <w:szCs w:val="20"/>
          <w:u w:val="single"/>
        </w:rPr>
        <w:t xml:space="preserve">ūlymais </w:t>
      </w:r>
      <w:r w:rsidRPr="00124DE4">
        <w:rPr>
          <w:rFonts w:ascii="Cambria" w:hAnsi="Cambria"/>
          <w:b/>
          <w:sz w:val="20"/>
          <w:szCs w:val="20"/>
          <w:u w:val="single"/>
          <w:lang w:val="it-IT"/>
        </w:rPr>
        <w:t>proced</w:t>
      </w:r>
      <w:r w:rsidRPr="00124DE4">
        <w:rPr>
          <w:rFonts w:ascii="Cambria" w:hAnsi="Cambria"/>
          <w:b/>
          <w:sz w:val="20"/>
          <w:szCs w:val="20"/>
          <w:u w:val="single"/>
        </w:rPr>
        <w:t>ū</w:t>
      </w:r>
      <w:r w:rsidRPr="00124DE4">
        <w:rPr>
          <w:rFonts w:ascii="Cambria" w:hAnsi="Cambria"/>
          <w:b/>
          <w:sz w:val="20"/>
          <w:szCs w:val="20"/>
          <w:u w:val="single"/>
          <w:lang w:val="pt-PT"/>
        </w:rPr>
        <w:t>ros (pos</w:t>
      </w:r>
      <w:r w:rsidRPr="00124DE4">
        <w:rPr>
          <w:rFonts w:ascii="Cambria" w:hAnsi="Cambria"/>
          <w:b/>
          <w:sz w:val="20"/>
          <w:szCs w:val="20"/>
          <w:u w:val="single"/>
        </w:rPr>
        <w:t>ėdž</w:t>
      </w:r>
      <w:r w:rsidRPr="00124DE4">
        <w:rPr>
          <w:rFonts w:ascii="Cambria" w:hAnsi="Cambria"/>
          <w:b/>
          <w:sz w:val="20"/>
          <w:szCs w:val="20"/>
          <w:u w:val="single"/>
          <w:lang w:val="it-IT"/>
        </w:rPr>
        <w:t>io) prad</w:t>
      </w:r>
      <w:r w:rsidRPr="00124DE4">
        <w:rPr>
          <w:rFonts w:ascii="Cambria" w:hAnsi="Cambria"/>
          <w:b/>
          <w:sz w:val="20"/>
          <w:szCs w:val="20"/>
          <w:u w:val="single"/>
        </w:rPr>
        <w:t>ž</w:t>
      </w:r>
      <w:r w:rsidRPr="00124DE4">
        <w:rPr>
          <w:rFonts w:ascii="Cambria" w:hAnsi="Cambria"/>
          <w:b/>
          <w:sz w:val="20"/>
          <w:szCs w:val="20"/>
          <w:u w:val="single"/>
          <w:lang w:val="es-ES_tradnl"/>
        </w:rPr>
        <w:t>ios</w:t>
      </w:r>
      <w:r w:rsidRPr="00124DE4">
        <w:rPr>
          <w:rFonts w:ascii="Cambria" w:hAnsi="Cambria"/>
          <w:sz w:val="20"/>
          <w:szCs w:val="20"/>
        </w:rPr>
        <w:t xml:space="preserve"> CVP IS susirašinėjimo priemonėmis pateikti slaptažodį, su kuriuo perkančioji organizacija galės iššifruoti pateiktą </w:t>
      </w:r>
      <w:r w:rsidRPr="00124DE4">
        <w:rPr>
          <w:rFonts w:ascii="Cambria" w:hAnsi="Cambria"/>
          <w:sz w:val="20"/>
          <w:szCs w:val="20"/>
          <w:lang w:val="es-ES_tradnl"/>
        </w:rPr>
        <w:t>pasi</w:t>
      </w:r>
      <w:r w:rsidRPr="00124DE4">
        <w:rPr>
          <w:rFonts w:ascii="Cambria" w:hAnsi="Cambria"/>
          <w:sz w:val="20"/>
          <w:szCs w:val="20"/>
        </w:rPr>
        <w:t>ūlymą. Iškilus CVP IS techninėms problemoms, kai tiekėjas neturi galimybės pateikti slaptažodž</w:t>
      </w:r>
      <w:r w:rsidRPr="00124DE4">
        <w:rPr>
          <w:rFonts w:ascii="Cambria" w:hAnsi="Cambria"/>
          <w:sz w:val="20"/>
          <w:szCs w:val="20"/>
          <w:lang w:val="it-IT"/>
        </w:rPr>
        <w:t>io per CVP IS susira</w:t>
      </w:r>
      <w:r w:rsidRPr="00124DE4">
        <w:rPr>
          <w:rFonts w:ascii="Cambria" w:hAnsi="Cambria"/>
          <w:sz w:val="20"/>
          <w:szCs w:val="20"/>
        </w:rPr>
        <w:t>šinėjimo priemonę</w:t>
      </w:r>
      <w:r w:rsidRPr="00124DE4">
        <w:rPr>
          <w:rFonts w:ascii="Cambria" w:hAnsi="Cambria"/>
          <w:sz w:val="20"/>
          <w:szCs w:val="20"/>
          <w:lang w:val="nl-NL"/>
        </w:rPr>
        <w:t>, tiek</w:t>
      </w:r>
      <w:r w:rsidRPr="00124DE4">
        <w:rPr>
          <w:rFonts w:ascii="Cambria" w:hAnsi="Cambria"/>
          <w:sz w:val="20"/>
          <w:szCs w:val="20"/>
        </w:rPr>
        <w:t>ėjas turi teisę slaptažodį pateikti kitomis priemonė</w:t>
      </w:r>
      <w:r w:rsidRPr="00124DE4">
        <w:rPr>
          <w:rFonts w:ascii="Cambria" w:hAnsi="Cambria"/>
          <w:sz w:val="20"/>
          <w:szCs w:val="20"/>
          <w:lang w:val="it-IT"/>
        </w:rPr>
        <w:t>mis pasirinktinai: perkan</w:t>
      </w:r>
      <w:r w:rsidRPr="00124DE4">
        <w:rPr>
          <w:rFonts w:ascii="Cambria" w:hAnsi="Cambria"/>
          <w:sz w:val="20"/>
          <w:szCs w:val="20"/>
        </w:rPr>
        <w:t xml:space="preserve">čiosios organizacijos oficialiu elektroniniu paštu </w:t>
      </w:r>
      <w:r w:rsidRPr="00124DE4">
        <w:rPr>
          <w:rFonts w:ascii="Cambria" w:hAnsi="Cambria"/>
          <w:sz w:val="20"/>
          <w:szCs w:val="20"/>
          <w:u w:val="single"/>
          <w:lang w:val="lt-LT"/>
        </w:rPr>
        <w:t>(deimante.valaviciute@kaunoklinikos.lt),</w:t>
      </w:r>
      <w:r w:rsidRPr="00124DE4">
        <w:rPr>
          <w:rFonts w:ascii="Cambria" w:hAnsi="Cambria"/>
          <w:sz w:val="20"/>
          <w:szCs w:val="20"/>
        </w:rPr>
        <w:t xml:space="preserve"> faksu arba raštu. Tokiu atveju tiekė</w:t>
      </w:r>
      <w:r w:rsidRPr="00124DE4">
        <w:rPr>
          <w:rFonts w:ascii="Cambria" w:hAnsi="Cambria"/>
          <w:sz w:val="20"/>
          <w:szCs w:val="20"/>
          <w:lang w:val="es-ES_tradnl"/>
        </w:rPr>
        <w:t>jas tur</w:t>
      </w:r>
      <w:r w:rsidRPr="00124DE4">
        <w:rPr>
          <w:rFonts w:ascii="Cambria" w:hAnsi="Cambria"/>
          <w:sz w:val="20"/>
          <w:szCs w:val="20"/>
        </w:rPr>
        <w:t xml:space="preserve">ėtų būti aktyvus ir įsitikinti, kad pateiktas slaptažodis laiku pasiekė adresatą (pavyzdžiui, susisiekęs su perkančiąja organizacija oficialiu jos telefonu ir (arba) kitais būdais). </w:t>
      </w:r>
    </w:p>
    <w:p w:rsidR="001F23DD" w:rsidRPr="00124DE4" w:rsidRDefault="001F23DD" w:rsidP="00124DE4">
      <w:pPr>
        <w:pStyle w:val="Body2"/>
        <w:tabs>
          <w:tab w:val="left" w:pos="567"/>
        </w:tabs>
        <w:spacing w:after="0"/>
        <w:rPr>
          <w:rFonts w:ascii="Cambria" w:hAnsi="Cambria"/>
          <w:color w:val="auto"/>
          <w:sz w:val="20"/>
          <w:szCs w:val="20"/>
        </w:rPr>
      </w:pPr>
      <w:r w:rsidRPr="00124DE4">
        <w:rPr>
          <w:rFonts w:ascii="Cambria" w:hAnsi="Cambria"/>
          <w:sz w:val="20"/>
          <w:szCs w:val="20"/>
        </w:rPr>
        <w:tab/>
        <w:t xml:space="preserve">6.2. Tiekėjui užšifravus visą </w:t>
      </w:r>
      <w:r w:rsidRPr="00124DE4">
        <w:rPr>
          <w:rFonts w:ascii="Cambria" w:hAnsi="Cambria"/>
          <w:sz w:val="20"/>
          <w:szCs w:val="20"/>
          <w:lang w:val="es-ES_tradnl"/>
        </w:rPr>
        <w:t>pasi</w:t>
      </w:r>
      <w:r w:rsidRPr="00124DE4">
        <w:rPr>
          <w:rFonts w:ascii="Cambria" w:hAnsi="Cambria"/>
          <w:sz w:val="20"/>
          <w:szCs w:val="20"/>
        </w:rPr>
        <w:t>ūlymą ir iki pirminio susipažinimo su CVP IS priemonė</w:t>
      </w:r>
      <w:r w:rsidRPr="00124DE4">
        <w:rPr>
          <w:rFonts w:ascii="Cambria" w:hAnsi="Cambria"/>
          <w:sz w:val="20"/>
          <w:szCs w:val="20"/>
          <w:lang w:val="pt-PT"/>
        </w:rPr>
        <w:t>mis pateiktais pasi</w:t>
      </w:r>
      <w:r w:rsidRPr="00124DE4">
        <w:rPr>
          <w:rFonts w:ascii="Cambria" w:hAnsi="Cambria"/>
          <w:sz w:val="20"/>
          <w:szCs w:val="20"/>
        </w:rPr>
        <w:t>ū</w:t>
      </w:r>
      <w:r w:rsidRPr="00124DE4">
        <w:rPr>
          <w:rFonts w:ascii="Cambria" w:hAnsi="Cambria"/>
          <w:sz w:val="20"/>
          <w:szCs w:val="20"/>
          <w:lang w:val="pt-PT"/>
        </w:rPr>
        <w:t>lymais proced</w:t>
      </w:r>
      <w:r w:rsidRPr="00124DE4">
        <w:rPr>
          <w:rFonts w:ascii="Cambria" w:hAnsi="Cambria"/>
          <w:sz w:val="20"/>
          <w:szCs w:val="20"/>
        </w:rPr>
        <w:t>ū</w:t>
      </w:r>
      <w:r w:rsidRPr="00124DE4">
        <w:rPr>
          <w:rFonts w:ascii="Cambria" w:hAnsi="Cambria"/>
          <w:sz w:val="20"/>
          <w:szCs w:val="20"/>
          <w:lang w:val="pt-PT"/>
        </w:rPr>
        <w:t>ros (pos</w:t>
      </w:r>
      <w:r w:rsidRPr="00124DE4">
        <w:rPr>
          <w:rFonts w:ascii="Cambria" w:hAnsi="Cambria"/>
          <w:sz w:val="20"/>
          <w:szCs w:val="20"/>
        </w:rPr>
        <w:t>ėdž</w:t>
      </w:r>
      <w:r w:rsidRPr="00124DE4">
        <w:rPr>
          <w:rFonts w:ascii="Cambria" w:hAnsi="Cambria"/>
          <w:sz w:val="20"/>
          <w:szCs w:val="20"/>
          <w:lang w:val="it-IT"/>
        </w:rPr>
        <w:t>io) prad</w:t>
      </w:r>
      <w:r w:rsidRPr="00124DE4">
        <w:rPr>
          <w:rFonts w:ascii="Cambria" w:hAnsi="Cambria"/>
          <w:sz w:val="20"/>
          <w:szCs w:val="20"/>
        </w:rPr>
        <w:t>žios nepateikus (dėl jo paties kaltė</w:t>
      </w:r>
      <w:r w:rsidRPr="00124DE4">
        <w:rPr>
          <w:rFonts w:ascii="Cambria" w:hAnsi="Cambria"/>
          <w:sz w:val="20"/>
          <w:szCs w:val="20"/>
          <w:lang w:val="nl-NL"/>
        </w:rPr>
        <w:t>s) slapta</w:t>
      </w:r>
      <w:r w:rsidRPr="00124DE4">
        <w:rPr>
          <w:rFonts w:ascii="Cambria" w:hAnsi="Cambria"/>
          <w:sz w:val="20"/>
          <w:szCs w:val="20"/>
        </w:rPr>
        <w:t>žodžio arba pateikus neteisingą slaptažodį, kuriuo naudodamasi perkančioji organizacija negalė</w:t>
      </w:r>
      <w:r w:rsidRPr="00124DE4">
        <w:rPr>
          <w:rFonts w:ascii="Cambria" w:hAnsi="Cambria"/>
          <w:sz w:val="20"/>
          <w:szCs w:val="20"/>
          <w:lang w:val="da-DK"/>
        </w:rPr>
        <w:t>jo i</w:t>
      </w:r>
      <w:r w:rsidRPr="00124DE4">
        <w:rPr>
          <w:rFonts w:ascii="Cambria" w:hAnsi="Cambria"/>
          <w:sz w:val="20"/>
          <w:szCs w:val="20"/>
        </w:rPr>
        <w:t>šš</w:t>
      </w:r>
      <w:r w:rsidRPr="00124DE4">
        <w:rPr>
          <w:rFonts w:ascii="Cambria" w:hAnsi="Cambria"/>
          <w:sz w:val="20"/>
          <w:szCs w:val="20"/>
          <w:lang w:val="it-IT"/>
        </w:rPr>
        <w:t>ifruoti pasi</w:t>
      </w:r>
      <w:r w:rsidRPr="00124DE4">
        <w:rPr>
          <w:rFonts w:ascii="Cambria" w:hAnsi="Cambria"/>
          <w:sz w:val="20"/>
          <w:szCs w:val="20"/>
        </w:rPr>
        <w:t>ū</w:t>
      </w:r>
      <w:r w:rsidRPr="00124DE4">
        <w:rPr>
          <w:rFonts w:ascii="Cambria" w:hAnsi="Cambria"/>
          <w:sz w:val="20"/>
          <w:szCs w:val="20"/>
          <w:lang w:val="es-ES_tradnl"/>
        </w:rPr>
        <w:t>lymo, pasi</w:t>
      </w:r>
      <w:r w:rsidRPr="00124DE4">
        <w:rPr>
          <w:rFonts w:ascii="Cambria" w:hAnsi="Cambria"/>
          <w:sz w:val="20"/>
          <w:szCs w:val="20"/>
        </w:rPr>
        <w:t>ūlymas laikomas nepateiktu ir nėra vertinamas. Jeigu nurodytu atveju tiekė</w:t>
      </w:r>
      <w:r w:rsidRPr="00124DE4">
        <w:rPr>
          <w:rFonts w:ascii="Cambria" w:hAnsi="Cambria"/>
          <w:sz w:val="20"/>
          <w:szCs w:val="20"/>
          <w:lang w:val="es-ES_tradnl"/>
        </w:rPr>
        <w:t>jas u</w:t>
      </w:r>
      <w:r w:rsidRPr="00124DE4">
        <w:rPr>
          <w:rFonts w:ascii="Cambria" w:hAnsi="Cambria"/>
          <w:sz w:val="20"/>
          <w:szCs w:val="20"/>
        </w:rPr>
        <w:t xml:space="preserve">žšifravo tik pasiūlymo </w:t>
      </w:r>
      <w:r w:rsidRPr="00124DE4">
        <w:rPr>
          <w:rFonts w:ascii="Cambria" w:hAnsi="Cambria"/>
          <w:color w:val="auto"/>
          <w:sz w:val="20"/>
          <w:szCs w:val="20"/>
        </w:rPr>
        <w:t xml:space="preserve">dokumentą, kuriame nurodyta pasiūlymo kaina, o kitus pasiūlymo dokumentus pateikė </w:t>
      </w:r>
      <w:r w:rsidRPr="00124DE4">
        <w:rPr>
          <w:rFonts w:ascii="Cambria" w:hAnsi="Cambria"/>
          <w:color w:val="auto"/>
          <w:sz w:val="20"/>
          <w:szCs w:val="20"/>
          <w:lang w:val="de-DE"/>
        </w:rPr>
        <w:t>neu</w:t>
      </w:r>
      <w:r w:rsidRPr="00124DE4">
        <w:rPr>
          <w:rFonts w:ascii="Cambria" w:hAnsi="Cambria"/>
          <w:color w:val="auto"/>
          <w:sz w:val="20"/>
          <w:szCs w:val="20"/>
        </w:rPr>
        <w:t xml:space="preserve">žšifruotus – </w:t>
      </w:r>
      <w:r w:rsidRPr="00124DE4">
        <w:rPr>
          <w:rFonts w:ascii="Cambria" w:hAnsi="Cambria"/>
          <w:color w:val="auto"/>
          <w:sz w:val="20"/>
          <w:szCs w:val="20"/>
          <w:lang w:val="nl-NL"/>
        </w:rPr>
        <w:t>perkan</w:t>
      </w:r>
      <w:r w:rsidRPr="00124DE4">
        <w:rPr>
          <w:rFonts w:ascii="Cambria" w:hAnsi="Cambria"/>
          <w:color w:val="auto"/>
          <w:sz w:val="20"/>
          <w:szCs w:val="20"/>
        </w:rPr>
        <w:t>čioji organizacija tiekė</w:t>
      </w:r>
      <w:r w:rsidRPr="00124DE4">
        <w:rPr>
          <w:rFonts w:ascii="Cambria" w:hAnsi="Cambria"/>
          <w:color w:val="auto"/>
          <w:sz w:val="20"/>
          <w:szCs w:val="20"/>
          <w:lang w:val="es-ES_tradnl"/>
        </w:rPr>
        <w:t>jo pasi</w:t>
      </w:r>
      <w:r w:rsidRPr="00124DE4">
        <w:rPr>
          <w:rFonts w:ascii="Cambria" w:hAnsi="Cambria"/>
          <w:color w:val="auto"/>
          <w:sz w:val="20"/>
          <w:szCs w:val="20"/>
        </w:rPr>
        <w:t xml:space="preserve">ūlymą atmeta kaip neatitinkantį pirkimo dokumentuose nustatytų reikalavimų </w:t>
      </w:r>
      <w:r w:rsidRPr="00124DE4">
        <w:rPr>
          <w:rFonts w:ascii="Cambria" w:hAnsi="Cambria"/>
          <w:color w:val="auto"/>
          <w:sz w:val="20"/>
          <w:szCs w:val="20"/>
          <w:lang w:val="nl-NL"/>
        </w:rPr>
        <w:t>(tiek</w:t>
      </w:r>
      <w:r w:rsidRPr="00124DE4">
        <w:rPr>
          <w:rFonts w:ascii="Cambria" w:hAnsi="Cambria"/>
          <w:color w:val="auto"/>
          <w:sz w:val="20"/>
          <w:szCs w:val="20"/>
        </w:rPr>
        <w:t xml:space="preserve">ėjas nepateikė </w:t>
      </w:r>
      <w:r w:rsidRPr="00124DE4">
        <w:rPr>
          <w:rFonts w:ascii="Cambria" w:hAnsi="Cambria"/>
          <w:color w:val="auto"/>
          <w:sz w:val="20"/>
          <w:szCs w:val="20"/>
          <w:lang w:val="es-ES_tradnl"/>
        </w:rPr>
        <w:t>pasi</w:t>
      </w:r>
      <w:r w:rsidRPr="00124DE4">
        <w:rPr>
          <w:rFonts w:ascii="Cambria" w:hAnsi="Cambria"/>
          <w:color w:val="auto"/>
          <w:sz w:val="20"/>
          <w:szCs w:val="20"/>
        </w:rPr>
        <w:t>ūlymo kainos).</w:t>
      </w:r>
    </w:p>
    <w:p w:rsidR="001F23DD" w:rsidRPr="00124DE4" w:rsidRDefault="001F23DD" w:rsidP="00124DE4">
      <w:pPr>
        <w:rPr>
          <w:rFonts w:ascii="Cambria" w:hAnsi="Cambria"/>
          <w:b/>
          <w:sz w:val="20"/>
          <w:szCs w:val="20"/>
        </w:rPr>
      </w:pPr>
    </w:p>
    <w:p w:rsidR="001F23DD" w:rsidRPr="00124DE4" w:rsidRDefault="001F23DD" w:rsidP="00124DE4">
      <w:pPr>
        <w:pStyle w:val="Heading1"/>
        <w:numPr>
          <w:ilvl w:val="0"/>
          <w:numId w:val="3"/>
        </w:numPr>
        <w:spacing w:before="0" w:after="0"/>
        <w:rPr>
          <w:rFonts w:ascii="Cambria" w:hAnsi="Cambria"/>
          <w:b/>
          <w:sz w:val="20"/>
        </w:rPr>
      </w:pPr>
      <w:r w:rsidRPr="00124DE4">
        <w:rPr>
          <w:rFonts w:ascii="Cambria" w:hAnsi="Cambria"/>
          <w:b/>
          <w:sz w:val="20"/>
        </w:rPr>
        <w:t xml:space="preserve"> </w:t>
      </w:r>
      <w:bookmarkStart w:id="27" w:name="_Toc491251265"/>
      <w:r w:rsidRPr="00124DE4">
        <w:rPr>
          <w:rFonts w:ascii="Cambria" w:hAnsi="Cambria"/>
          <w:b/>
          <w:sz w:val="20"/>
        </w:rPr>
        <w:t>PASIŪLYMŲ GALIOJIMO UŽTIKRINIMAS</w:t>
      </w:r>
      <w:bookmarkEnd w:id="27"/>
    </w:p>
    <w:p w:rsidR="001F23DD" w:rsidRPr="00124DE4" w:rsidRDefault="001F23DD" w:rsidP="00124DE4">
      <w:pPr>
        <w:rPr>
          <w:rFonts w:ascii="Cambria" w:hAnsi="Cambria"/>
          <w:sz w:val="20"/>
          <w:szCs w:val="20"/>
        </w:rPr>
      </w:pPr>
    </w:p>
    <w:p w:rsidR="001F23DD" w:rsidRPr="00124DE4" w:rsidRDefault="001F23DD" w:rsidP="00124DE4">
      <w:pPr>
        <w:pStyle w:val="Body2"/>
        <w:spacing w:after="0"/>
        <w:ind w:firstLine="567"/>
        <w:rPr>
          <w:rFonts w:ascii="Cambria" w:hAnsi="Cambria"/>
          <w:color w:val="auto"/>
          <w:sz w:val="20"/>
          <w:szCs w:val="20"/>
        </w:rPr>
      </w:pPr>
      <w:r w:rsidRPr="00124DE4">
        <w:rPr>
          <w:rFonts w:ascii="Cambria" w:hAnsi="Cambria"/>
          <w:color w:val="auto"/>
          <w:sz w:val="20"/>
          <w:szCs w:val="20"/>
        </w:rPr>
        <w:t xml:space="preserve">7.1. Pasiūlymo galiojimo užtikrinimas nereikalaujamas. </w:t>
      </w:r>
    </w:p>
    <w:p w:rsidR="001F23DD" w:rsidRPr="00124DE4" w:rsidRDefault="001F23DD" w:rsidP="00124DE4">
      <w:pPr>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rPr>
      </w:pPr>
      <w:r w:rsidRPr="00124DE4">
        <w:rPr>
          <w:rFonts w:ascii="Cambria" w:hAnsi="Cambria"/>
          <w:b/>
          <w:sz w:val="20"/>
        </w:rPr>
        <w:t xml:space="preserve"> </w:t>
      </w:r>
      <w:bookmarkStart w:id="28" w:name="_Toc491251266"/>
      <w:r w:rsidRPr="00124DE4">
        <w:rPr>
          <w:rFonts w:ascii="Cambria" w:hAnsi="Cambria"/>
          <w:b/>
          <w:sz w:val="20"/>
        </w:rPr>
        <w:t>PAVYZDŽIŲ PATEIKIMAS</w:t>
      </w:r>
      <w:bookmarkEnd w:id="28"/>
    </w:p>
    <w:p w:rsidR="001F23DD" w:rsidRPr="00124DE4" w:rsidRDefault="001F23DD" w:rsidP="00124DE4">
      <w:pPr>
        <w:pStyle w:val="Body2"/>
        <w:spacing w:after="0"/>
        <w:ind w:firstLine="567"/>
        <w:rPr>
          <w:rFonts w:ascii="Cambria" w:hAnsi="Cambria" w:cs="Times New Roman"/>
          <w:color w:val="auto"/>
          <w:sz w:val="20"/>
          <w:szCs w:val="20"/>
        </w:rPr>
      </w:pPr>
      <w:r w:rsidRPr="00124DE4">
        <w:rPr>
          <w:rFonts w:ascii="Cambria" w:hAnsi="Cambria"/>
          <w:color w:val="auto"/>
          <w:sz w:val="20"/>
          <w:szCs w:val="20"/>
        </w:rPr>
        <w:t xml:space="preserve">8.1. </w:t>
      </w:r>
      <w:r w:rsidR="009A227D" w:rsidRPr="00124DE4">
        <w:rPr>
          <w:rFonts w:ascii="Cambria" w:hAnsi="Cambria" w:cs="Times New Roman"/>
          <w:color w:val="auto"/>
          <w:sz w:val="20"/>
          <w:szCs w:val="20"/>
        </w:rPr>
        <w:t>Netaikoma</w:t>
      </w:r>
      <w:r w:rsidRPr="00124DE4">
        <w:rPr>
          <w:rFonts w:ascii="Cambria" w:hAnsi="Cambria" w:cs="Times New Roman"/>
          <w:color w:val="auto"/>
          <w:sz w:val="20"/>
          <w:szCs w:val="20"/>
        </w:rPr>
        <w:t xml:space="preserve"> </w:t>
      </w:r>
    </w:p>
    <w:p w:rsidR="001F23DD" w:rsidRPr="00124DE4" w:rsidRDefault="001F23DD" w:rsidP="00124DE4">
      <w:pPr>
        <w:pStyle w:val="Body2"/>
        <w:spacing w:after="0"/>
        <w:ind w:firstLine="840"/>
        <w:rPr>
          <w:rFonts w:ascii="Cambria" w:hAnsi="Cambria"/>
          <w:color w:val="auto"/>
          <w:sz w:val="20"/>
          <w:szCs w:val="20"/>
        </w:rPr>
      </w:pPr>
    </w:p>
    <w:p w:rsidR="001F23DD" w:rsidRPr="00124DE4" w:rsidRDefault="001F23DD" w:rsidP="00124DE4">
      <w:pPr>
        <w:pStyle w:val="Heading1"/>
        <w:numPr>
          <w:ilvl w:val="0"/>
          <w:numId w:val="3"/>
        </w:numPr>
        <w:spacing w:before="0" w:after="0"/>
        <w:rPr>
          <w:rFonts w:ascii="Cambria" w:hAnsi="Cambria"/>
          <w:b/>
          <w:sz w:val="20"/>
        </w:rPr>
      </w:pPr>
      <w:bookmarkStart w:id="29" w:name="_Toc491251267"/>
      <w:r w:rsidRPr="00124DE4">
        <w:rPr>
          <w:rFonts w:ascii="Cambria" w:hAnsi="Cambria"/>
          <w:b/>
          <w:sz w:val="20"/>
        </w:rPr>
        <w:t>PIRKIMO SĄLYGŲ PAAIŠKINIMAS IR PATIKSLINIMAS</w:t>
      </w:r>
      <w:bookmarkEnd w:id="29"/>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9.1. Tiekėjas tik CVP IS susirašinėjimo priemonėmis gali prašyti, kad perkančioji organizacija paaiškintų ar pataisytų pirkimo dokumentus. </w:t>
      </w:r>
    </w:p>
    <w:p w:rsidR="001F23DD" w:rsidRPr="00124DE4" w:rsidRDefault="001F23DD" w:rsidP="00124DE4">
      <w:pPr>
        <w:pStyle w:val="Body2"/>
        <w:tabs>
          <w:tab w:val="left" w:pos="567"/>
        </w:tabs>
        <w:spacing w:after="0"/>
        <w:rPr>
          <w:rFonts w:ascii="Cambria" w:hAnsi="Cambria"/>
          <w:color w:val="auto"/>
          <w:sz w:val="20"/>
          <w:szCs w:val="20"/>
        </w:rPr>
      </w:pPr>
      <w:r w:rsidRPr="00124DE4">
        <w:rPr>
          <w:rFonts w:ascii="Cambria" w:hAnsi="Cambria"/>
          <w:sz w:val="20"/>
          <w:szCs w:val="20"/>
        </w:rPr>
        <w:tab/>
        <w:t>9.2. Perkančioji organizacija atsako tik CVP IS susirašinėjimo priemonė</w:t>
      </w:r>
      <w:r w:rsidRPr="00124DE4">
        <w:rPr>
          <w:rFonts w:ascii="Cambria" w:hAnsi="Cambria"/>
          <w:sz w:val="20"/>
          <w:szCs w:val="20"/>
          <w:lang w:val="fr-FR"/>
        </w:rPr>
        <w:t xml:space="preserve">mis </w:t>
      </w:r>
      <w:r w:rsidRPr="00124DE4">
        <w:rPr>
          <w:rFonts w:ascii="Cambria" w:hAnsi="Cambria"/>
          <w:sz w:val="20"/>
          <w:szCs w:val="20"/>
        </w:rPr>
        <w:t xml:space="preserve">į kiekvieną </w:t>
      </w:r>
      <w:r w:rsidRPr="00124DE4">
        <w:rPr>
          <w:rFonts w:ascii="Cambria" w:hAnsi="Cambria"/>
          <w:color w:val="auto"/>
          <w:sz w:val="20"/>
          <w:szCs w:val="20"/>
          <w:lang w:val="nl-NL"/>
        </w:rPr>
        <w:t>tiek</w:t>
      </w:r>
      <w:r w:rsidRPr="00124DE4">
        <w:rPr>
          <w:rFonts w:ascii="Cambria" w:hAnsi="Cambria"/>
          <w:color w:val="auto"/>
          <w:sz w:val="20"/>
          <w:szCs w:val="20"/>
        </w:rPr>
        <w:t>ė</w:t>
      </w:r>
      <w:r w:rsidRPr="00124DE4">
        <w:rPr>
          <w:rFonts w:ascii="Cambria" w:hAnsi="Cambria"/>
          <w:color w:val="auto"/>
          <w:sz w:val="20"/>
          <w:szCs w:val="20"/>
          <w:lang w:val="es-ES_tradnl"/>
        </w:rPr>
        <w:t>jo ra</w:t>
      </w:r>
      <w:r w:rsidRPr="00124DE4">
        <w:rPr>
          <w:rFonts w:ascii="Cambria" w:hAnsi="Cambria"/>
          <w:color w:val="auto"/>
          <w:sz w:val="20"/>
          <w:szCs w:val="20"/>
        </w:rPr>
        <w:t xml:space="preserve">šytinį prašymą dėl pirkimo dokumentų, jei prašymas yra pateiktas likus ne mažiau kaip </w:t>
      </w:r>
      <w:r w:rsidRPr="00124DE4">
        <w:rPr>
          <w:rFonts w:ascii="Cambria" w:hAnsi="Cambria"/>
          <w:b/>
          <w:color w:val="auto"/>
          <w:sz w:val="20"/>
          <w:szCs w:val="20"/>
        </w:rPr>
        <w:t>6</w:t>
      </w:r>
      <w:r w:rsidRPr="00124DE4">
        <w:rPr>
          <w:rFonts w:ascii="Cambria" w:hAnsi="Cambria"/>
          <w:color w:val="auto"/>
          <w:sz w:val="20"/>
          <w:szCs w:val="20"/>
        </w:rPr>
        <w:t xml:space="preserve"> dienoms iki pasiūlymų </w:t>
      </w:r>
      <w:r w:rsidRPr="00124DE4">
        <w:rPr>
          <w:rFonts w:ascii="Cambria" w:hAnsi="Cambria"/>
          <w:color w:val="auto"/>
          <w:sz w:val="20"/>
          <w:szCs w:val="20"/>
          <w:lang w:val="pt-PT"/>
        </w:rPr>
        <w:t>pateikimo termino pabaigos.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color w:val="auto"/>
          <w:sz w:val="20"/>
          <w:szCs w:val="20"/>
        </w:rPr>
        <w:tab/>
        <w:t>9.3. Tiekė</w:t>
      </w:r>
      <w:r w:rsidRPr="00124DE4">
        <w:rPr>
          <w:rFonts w:ascii="Cambria" w:hAnsi="Cambria"/>
          <w:color w:val="auto"/>
          <w:sz w:val="20"/>
          <w:szCs w:val="20"/>
          <w:lang w:val="pt-PT"/>
        </w:rPr>
        <w:t>jo pra</w:t>
      </w:r>
      <w:r w:rsidRPr="00124DE4">
        <w:rPr>
          <w:rFonts w:ascii="Cambria" w:hAnsi="Cambria"/>
          <w:color w:val="auto"/>
          <w:sz w:val="20"/>
          <w:szCs w:val="20"/>
        </w:rPr>
        <w:t>šymu, (pateiktu tik CVP IS susirašinėjimo priemonėmis) papildomi pirkimo dokumentai (paaiškinimai ar pataisymai) pateikiami CVP IS priemonė</w:t>
      </w:r>
      <w:r w:rsidRPr="00124DE4">
        <w:rPr>
          <w:rFonts w:ascii="Cambria" w:hAnsi="Cambria"/>
          <w:color w:val="auto"/>
          <w:sz w:val="20"/>
          <w:szCs w:val="20"/>
          <w:lang w:val="fr-FR"/>
        </w:rPr>
        <w:t>mis ne v</w:t>
      </w:r>
      <w:r w:rsidRPr="00124DE4">
        <w:rPr>
          <w:rFonts w:ascii="Cambria" w:hAnsi="Cambria"/>
          <w:color w:val="auto"/>
          <w:sz w:val="20"/>
          <w:szCs w:val="20"/>
        </w:rPr>
        <w:t xml:space="preserve">ėliau kaip likus </w:t>
      </w:r>
      <w:r w:rsidRPr="00124DE4">
        <w:rPr>
          <w:rFonts w:ascii="Cambria" w:hAnsi="Cambria"/>
          <w:b/>
          <w:color w:val="auto"/>
          <w:sz w:val="20"/>
          <w:szCs w:val="20"/>
        </w:rPr>
        <w:t>4</w:t>
      </w:r>
      <w:r w:rsidRPr="00124DE4">
        <w:rPr>
          <w:rFonts w:ascii="Cambria" w:hAnsi="Cambria"/>
          <w:color w:val="auto"/>
          <w:sz w:val="20"/>
          <w:szCs w:val="20"/>
        </w:rPr>
        <w:t xml:space="preserve"> dienoms iki pasiūlymų </w:t>
      </w:r>
      <w:r w:rsidRPr="00124DE4">
        <w:rPr>
          <w:rFonts w:ascii="Cambria" w:hAnsi="Cambria"/>
          <w:color w:val="auto"/>
          <w:sz w:val="20"/>
          <w:szCs w:val="20"/>
          <w:lang w:val="pt-PT"/>
        </w:rPr>
        <w:t>pateikimo termino pabaigos, jei j</w:t>
      </w:r>
      <w:r w:rsidRPr="00124DE4">
        <w:rPr>
          <w:rFonts w:ascii="Cambria" w:hAnsi="Cambria"/>
          <w:color w:val="auto"/>
          <w:sz w:val="20"/>
          <w:szCs w:val="20"/>
        </w:rPr>
        <w:t xml:space="preserve">ų paprašyta laiku. </w:t>
      </w:r>
      <w:r w:rsidRPr="00124DE4">
        <w:rPr>
          <w:rFonts w:ascii="Cambria" w:hAnsi="Cambria"/>
          <w:sz w:val="20"/>
          <w:szCs w:val="20"/>
        </w:rPr>
        <w:t xml:space="preserve">Paaiškinimai ar pataisymai yra neatsiejama pirkimo dokumentų </w:t>
      </w:r>
      <w:r w:rsidRPr="00124DE4">
        <w:rPr>
          <w:rFonts w:ascii="Cambria" w:hAnsi="Cambria"/>
          <w:sz w:val="20"/>
          <w:szCs w:val="20"/>
          <w:lang w:val="pt-PT"/>
        </w:rPr>
        <w:t>dalis.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 xml:space="preserve">9.4. Perkančioji organizacija, paaiškindama ar pataisydama pirkimo dokumentus, privalo užtikrinti tiekėjų </w:t>
      </w:r>
      <w:r w:rsidRPr="00124DE4">
        <w:rPr>
          <w:rFonts w:ascii="Cambria" w:hAnsi="Cambria"/>
          <w:sz w:val="20"/>
          <w:szCs w:val="20"/>
          <w:lang w:val="it-IT"/>
        </w:rPr>
        <w:t>anonimi</w:t>
      </w:r>
      <w:r w:rsidRPr="00124DE4">
        <w:rPr>
          <w:rFonts w:ascii="Cambria" w:hAnsi="Cambria"/>
          <w:sz w:val="20"/>
          <w:szCs w:val="20"/>
        </w:rPr>
        <w:t>škumą, t. y. privalo užtikrinti, kad tiekė</w:t>
      </w:r>
      <w:r w:rsidRPr="00124DE4">
        <w:rPr>
          <w:rFonts w:ascii="Cambria" w:hAnsi="Cambria"/>
          <w:sz w:val="20"/>
          <w:szCs w:val="20"/>
          <w:lang w:val="pt-PT"/>
        </w:rPr>
        <w:t>jas nesu</w:t>
      </w:r>
      <w:r w:rsidRPr="00124DE4">
        <w:rPr>
          <w:rFonts w:ascii="Cambria" w:hAnsi="Cambria"/>
          <w:sz w:val="20"/>
          <w:szCs w:val="20"/>
        </w:rPr>
        <w:t>ž</w:t>
      </w:r>
      <w:r w:rsidRPr="00124DE4">
        <w:rPr>
          <w:rFonts w:ascii="Cambria" w:hAnsi="Cambria"/>
          <w:sz w:val="20"/>
          <w:szCs w:val="20"/>
          <w:lang w:val="it-IT"/>
        </w:rPr>
        <w:t>inot</w:t>
      </w:r>
      <w:r w:rsidRPr="00124DE4">
        <w:rPr>
          <w:rFonts w:ascii="Cambria" w:hAnsi="Cambria"/>
          <w:sz w:val="20"/>
          <w:szCs w:val="20"/>
        </w:rPr>
        <w:t xml:space="preserve">ų kitų </w:t>
      </w:r>
      <w:r w:rsidRPr="00124DE4">
        <w:rPr>
          <w:rFonts w:ascii="Cambria" w:hAnsi="Cambria"/>
          <w:sz w:val="20"/>
          <w:szCs w:val="20"/>
          <w:lang w:val="nl-NL"/>
        </w:rPr>
        <w:t>tiek</w:t>
      </w:r>
      <w:r w:rsidRPr="00124DE4">
        <w:rPr>
          <w:rFonts w:ascii="Cambria" w:hAnsi="Cambria"/>
          <w:sz w:val="20"/>
          <w:szCs w:val="20"/>
        </w:rPr>
        <w:t>ėjų, dalyvaujančių pirkimo procedūrose, pavadinimų ir kitų rekvizitų.</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lastRenderedPageBreak/>
        <w:tab/>
        <w:t>9.5</w:t>
      </w:r>
      <w:r w:rsidRPr="00124DE4">
        <w:rPr>
          <w:rFonts w:ascii="Cambria" w:hAnsi="Cambria"/>
          <w:sz w:val="20"/>
          <w:szCs w:val="20"/>
          <w:lang w:val="it-IT"/>
        </w:rPr>
        <w:t>. Nesibaigus pirkimo pasi</w:t>
      </w:r>
      <w:r w:rsidRPr="00124DE4">
        <w:rPr>
          <w:rFonts w:ascii="Cambria" w:hAnsi="Cambria"/>
          <w:sz w:val="20"/>
          <w:szCs w:val="20"/>
        </w:rPr>
        <w:t xml:space="preserve">ūlymų </w:t>
      </w:r>
      <w:r w:rsidRPr="00124DE4">
        <w:rPr>
          <w:rFonts w:ascii="Cambria" w:hAnsi="Cambria"/>
          <w:sz w:val="20"/>
          <w:szCs w:val="20"/>
          <w:lang w:val="it-IT"/>
        </w:rPr>
        <w:t>pateikimo terminui, perkan</w:t>
      </w:r>
      <w:r w:rsidRPr="00124DE4">
        <w:rPr>
          <w:rFonts w:ascii="Cambria" w:hAnsi="Cambria"/>
          <w:sz w:val="20"/>
          <w:szCs w:val="20"/>
        </w:rPr>
        <w:t>čioji organizacija savo iniciatyva gali paaiškinti (pataisyti) pirkimo dokumentus CVP IS priemonė</w:t>
      </w:r>
      <w:r w:rsidRPr="00124DE4">
        <w:rPr>
          <w:rFonts w:ascii="Cambria" w:hAnsi="Cambria"/>
          <w:sz w:val="20"/>
          <w:szCs w:val="20"/>
          <w:lang w:val="pt-PT"/>
        </w:rPr>
        <w:t>mis.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9.6. Tuo atveju, kai pataisoma skelbime apie pirkimą paskelbta informacija (jei taikomas)</w:t>
      </w:r>
      <w:r w:rsidRPr="00124DE4">
        <w:rPr>
          <w:rFonts w:ascii="Cambria" w:hAnsi="Cambria"/>
          <w:sz w:val="20"/>
          <w:szCs w:val="20"/>
          <w:lang w:val="nl-NL"/>
        </w:rPr>
        <w:t>, perkan</w:t>
      </w:r>
      <w:r w:rsidRPr="00124DE4">
        <w:rPr>
          <w:rFonts w:ascii="Cambria" w:hAnsi="Cambria"/>
          <w:sz w:val="20"/>
          <w:szCs w:val="20"/>
        </w:rPr>
        <w:t>čioji organizacija privalo paskelbti skelbimo apie pirkimą pataisą ir prireikus pratęsti pasiūlymų pateikimo terminą protingumo kriterijų atitinkanč</w:t>
      </w:r>
      <w:r w:rsidRPr="00124DE4">
        <w:rPr>
          <w:rFonts w:ascii="Cambria" w:hAnsi="Cambria"/>
          <w:sz w:val="20"/>
          <w:szCs w:val="20"/>
          <w:lang w:val="it-IT"/>
        </w:rPr>
        <w:t>iam terminui, per kur</w:t>
      </w:r>
      <w:r w:rsidRPr="00124DE4">
        <w:rPr>
          <w:rFonts w:ascii="Cambria" w:hAnsi="Cambria"/>
          <w:sz w:val="20"/>
          <w:szCs w:val="20"/>
        </w:rPr>
        <w:t xml:space="preserve">į </w:t>
      </w:r>
      <w:r w:rsidRPr="00124DE4">
        <w:rPr>
          <w:rFonts w:ascii="Cambria" w:hAnsi="Cambria"/>
          <w:sz w:val="20"/>
          <w:szCs w:val="20"/>
          <w:lang w:val="nl-NL"/>
        </w:rPr>
        <w:t>tiek</w:t>
      </w:r>
      <w:r w:rsidRPr="00124DE4">
        <w:rPr>
          <w:rFonts w:ascii="Cambria" w:hAnsi="Cambria"/>
          <w:sz w:val="20"/>
          <w:szCs w:val="20"/>
        </w:rPr>
        <w:t>ėjai, rengdami pasiūlymus, galėtų atsiž</w:t>
      </w:r>
      <w:r w:rsidRPr="00124DE4">
        <w:rPr>
          <w:rFonts w:ascii="Cambria" w:hAnsi="Cambria"/>
          <w:sz w:val="20"/>
          <w:szCs w:val="20"/>
          <w:lang w:val="da-DK"/>
        </w:rPr>
        <w:t xml:space="preserve">velgti </w:t>
      </w:r>
      <w:r w:rsidRPr="00124DE4">
        <w:rPr>
          <w:rFonts w:ascii="Cambria" w:hAnsi="Cambria"/>
          <w:sz w:val="20"/>
          <w:szCs w:val="20"/>
        </w:rPr>
        <w:t>į patikslinimus.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9.7. Bet kokia informacija, konkurso sąlygų paaiš</w:t>
      </w:r>
      <w:r w:rsidRPr="00124DE4">
        <w:rPr>
          <w:rFonts w:ascii="Cambria" w:hAnsi="Cambria"/>
          <w:sz w:val="20"/>
          <w:szCs w:val="20"/>
          <w:lang w:val="pt-PT"/>
        </w:rPr>
        <w:t>kinimai, prane</w:t>
      </w:r>
      <w:r w:rsidRPr="00124DE4">
        <w:rPr>
          <w:rFonts w:ascii="Cambria" w:hAnsi="Cambria"/>
          <w:sz w:val="20"/>
          <w:szCs w:val="20"/>
        </w:rPr>
        <w:t>šimai ar kitas perkančiosios organizacijos ir tiekė</w:t>
      </w:r>
      <w:r w:rsidRPr="00124DE4">
        <w:rPr>
          <w:rFonts w:ascii="Cambria" w:hAnsi="Cambria"/>
          <w:sz w:val="20"/>
          <w:szCs w:val="20"/>
          <w:lang w:val="es-ES_tradnl"/>
        </w:rPr>
        <w:t>jo susira</w:t>
      </w:r>
      <w:r w:rsidRPr="00124DE4">
        <w:rPr>
          <w:rFonts w:ascii="Cambria" w:hAnsi="Cambria"/>
          <w:sz w:val="20"/>
          <w:szCs w:val="20"/>
        </w:rPr>
        <w:t>šinėjimas yra vykdomas tik CVP IS susirašinėjimo priemonė</w:t>
      </w:r>
      <w:r w:rsidRPr="00124DE4">
        <w:rPr>
          <w:rFonts w:ascii="Cambria" w:hAnsi="Cambria"/>
          <w:sz w:val="20"/>
          <w:szCs w:val="20"/>
          <w:lang w:val="pt-PT"/>
        </w:rPr>
        <w:t>mis.</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9.8. P</w:t>
      </w:r>
      <w:r w:rsidRPr="00124DE4">
        <w:rPr>
          <w:rFonts w:ascii="Cambria" w:hAnsi="Cambria"/>
          <w:sz w:val="20"/>
          <w:szCs w:val="20"/>
          <w:lang w:val="sv-SE"/>
        </w:rPr>
        <w:t>erkan</w:t>
      </w:r>
      <w:r w:rsidRPr="00124DE4">
        <w:rPr>
          <w:rFonts w:ascii="Cambria" w:hAnsi="Cambria"/>
          <w:sz w:val="20"/>
          <w:szCs w:val="20"/>
        </w:rPr>
        <w:t>čioji organizacija ne</w:t>
      </w:r>
      <w:r w:rsidRPr="00124DE4">
        <w:rPr>
          <w:rFonts w:ascii="Cambria" w:hAnsi="Cambria"/>
          <w:sz w:val="20"/>
          <w:szCs w:val="20"/>
          <w:lang w:val="it-IT"/>
        </w:rPr>
        <w:t>ketina rengti susitikim</w:t>
      </w:r>
      <w:r w:rsidRPr="00124DE4">
        <w:rPr>
          <w:rFonts w:ascii="Cambria" w:hAnsi="Cambria"/>
          <w:sz w:val="20"/>
          <w:szCs w:val="20"/>
        </w:rPr>
        <w:t>ų su tiekėjais dėl pirkimo dokumentų paaiškinimų.</w:t>
      </w:r>
    </w:p>
    <w:bookmarkEnd w:id="25"/>
    <w:p w:rsidR="001F23DD" w:rsidRPr="00124DE4" w:rsidRDefault="001F23DD" w:rsidP="00124DE4">
      <w:pPr>
        <w:tabs>
          <w:tab w:val="left" w:pos="1134"/>
        </w:tabs>
        <w:jc w:val="both"/>
        <w:rPr>
          <w:rFonts w:ascii="Cambria" w:hAnsi="Cambria"/>
          <w:color w:val="000000"/>
          <w:sz w:val="20"/>
          <w:szCs w:val="20"/>
        </w:rPr>
      </w:pPr>
    </w:p>
    <w:p w:rsidR="001F23DD" w:rsidRPr="00124DE4" w:rsidRDefault="001F23DD" w:rsidP="00124DE4">
      <w:pPr>
        <w:pStyle w:val="Heading1"/>
        <w:numPr>
          <w:ilvl w:val="0"/>
          <w:numId w:val="3"/>
        </w:numPr>
        <w:spacing w:before="0" w:after="0"/>
        <w:rPr>
          <w:rFonts w:ascii="Cambria" w:hAnsi="Cambria"/>
          <w:b/>
          <w:sz w:val="20"/>
          <w:lang w:eastAsia="lt-LT"/>
        </w:rPr>
      </w:pPr>
      <w:bookmarkStart w:id="30" w:name="_Toc60525487"/>
      <w:bookmarkStart w:id="31" w:name="_Toc47844933"/>
      <w:bookmarkStart w:id="32" w:name="_Toc227136945"/>
      <w:bookmarkStart w:id="33" w:name="_Toc487805680"/>
      <w:r w:rsidRPr="00124DE4">
        <w:rPr>
          <w:rFonts w:ascii="Cambria" w:hAnsi="Cambria"/>
          <w:b/>
          <w:sz w:val="20"/>
          <w:lang w:eastAsia="lt-LT"/>
        </w:rPr>
        <w:t xml:space="preserve"> </w:t>
      </w:r>
      <w:bookmarkStart w:id="34" w:name="_Toc491251268"/>
      <w:bookmarkEnd w:id="30"/>
      <w:bookmarkEnd w:id="31"/>
      <w:bookmarkEnd w:id="32"/>
      <w:r w:rsidRPr="00124DE4">
        <w:rPr>
          <w:rFonts w:ascii="Cambria" w:hAnsi="Cambria"/>
          <w:b/>
          <w:sz w:val="20"/>
          <w:lang w:eastAsia="lt-LT"/>
        </w:rPr>
        <w:t>SUSIPAŽINIMO SU DALYVIŲ PASIŪLYMAIS PROCEDŪROS</w:t>
      </w:r>
      <w:bookmarkEnd w:id="33"/>
      <w:bookmarkEnd w:id="34"/>
    </w:p>
    <w:p w:rsidR="001F23DD" w:rsidRPr="00124DE4" w:rsidRDefault="001F23DD" w:rsidP="00124DE4">
      <w:pPr>
        <w:tabs>
          <w:tab w:val="left" w:pos="567"/>
        </w:tabs>
        <w:ind w:firstLine="567"/>
        <w:jc w:val="both"/>
        <w:rPr>
          <w:rFonts w:ascii="Cambria" w:hAnsi="Cambria"/>
          <w:i/>
          <w:sz w:val="20"/>
          <w:szCs w:val="20"/>
        </w:rPr>
      </w:pPr>
      <w:r w:rsidRPr="00124DE4">
        <w:rPr>
          <w:rFonts w:ascii="Cambria" w:hAnsi="Cambria"/>
          <w:sz w:val="20"/>
          <w:szCs w:val="20"/>
        </w:rPr>
        <w:t xml:space="preserve">10.1. </w:t>
      </w:r>
      <w:r w:rsidRPr="00124DE4">
        <w:rPr>
          <w:rFonts w:ascii="Cambria" w:hAnsi="Cambria"/>
          <w:iCs/>
          <w:sz w:val="20"/>
          <w:szCs w:val="20"/>
        </w:rPr>
        <w:t>Susipažinimo su pasiūlymais įvyks</w:t>
      </w:r>
      <w:r w:rsidRPr="00124DE4">
        <w:rPr>
          <w:rFonts w:ascii="Cambria" w:hAnsi="Cambria"/>
          <w:sz w:val="20"/>
          <w:szCs w:val="20"/>
        </w:rPr>
        <w:t xml:space="preserve"> Lietuvos sveikatos mokslų universiteto ligoninėje Kauno klinikos, Eivenių g. 2, LT-50161 Kaunas, Paslaugų centras, III aukštas, „Viešųjų pirkimų tarnyba“, posėdžių salėje, </w:t>
      </w:r>
      <w:r w:rsidRPr="00124DE4">
        <w:rPr>
          <w:rFonts w:ascii="Cambria" w:hAnsi="Cambria"/>
          <w:b/>
          <w:iCs/>
          <w:sz w:val="20"/>
          <w:szCs w:val="20"/>
        </w:rPr>
        <w:t>20</w:t>
      </w:r>
      <w:r w:rsidR="00BC3D9C" w:rsidRPr="00124DE4">
        <w:rPr>
          <w:rFonts w:ascii="Cambria" w:hAnsi="Cambria"/>
          <w:b/>
          <w:iCs/>
          <w:sz w:val="20"/>
          <w:szCs w:val="20"/>
        </w:rPr>
        <w:t>25</w:t>
      </w:r>
      <w:r w:rsidRPr="00124DE4">
        <w:rPr>
          <w:rFonts w:ascii="Cambria" w:hAnsi="Cambria"/>
          <w:b/>
          <w:iCs/>
          <w:sz w:val="20"/>
          <w:szCs w:val="20"/>
        </w:rPr>
        <w:t xml:space="preserve"> m.</w:t>
      </w:r>
      <w:r w:rsidR="003B11CD" w:rsidRPr="00124DE4">
        <w:rPr>
          <w:rFonts w:ascii="Cambria" w:hAnsi="Cambria"/>
          <w:b/>
          <w:iCs/>
          <w:sz w:val="20"/>
          <w:szCs w:val="20"/>
        </w:rPr>
        <w:t xml:space="preserve"> </w:t>
      </w:r>
      <w:r w:rsidR="004209A9">
        <w:rPr>
          <w:rFonts w:ascii="Cambria" w:hAnsi="Cambria"/>
          <w:b/>
          <w:iCs/>
          <w:sz w:val="20"/>
          <w:szCs w:val="20"/>
        </w:rPr>
        <w:t xml:space="preserve">lapkričio </w:t>
      </w:r>
      <w:r w:rsidR="00CF32C4">
        <w:rPr>
          <w:rFonts w:ascii="Cambria" w:hAnsi="Cambria"/>
          <w:b/>
          <w:iCs/>
          <w:sz w:val="20"/>
          <w:szCs w:val="20"/>
        </w:rPr>
        <w:t xml:space="preserve">24 </w:t>
      </w:r>
      <w:r w:rsidRPr="00124DE4">
        <w:rPr>
          <w:rFonts w:ascii="Cambria" w:hAnsi="Cambria"/>
          <w:b/>
          <w:iCs/>
          <w:sz w:val="20"/>
          <w:szCs w:val="20"/>
        </w:rPr>
        <w:t xml:space="preserve">d. </w:t>
      </w:r>
      <w:r w:rsidR="000358D1" w:rsidRPr="00124DE4">
        <w:rPr>
          <w:rFonts w:ascii="Cambria" w:hAnsi="Cambria"/>
          <w:b/>
          <w:iCs/>
          <w:sz w:val="20"/>
          <w:szCs w:val="20"/>
        </w:rPr>
        <w:t>0</w:t>
      </w:r>
      <w:r w:rsidR="00BC3D9C" w:rsidRPr="00124DE4">
        <w:rPr>
          <w:rFonts w:ascii="Cambria" w:hAnsi="Cambria"/>
          <w:b/>
          <w:iCs/>
          <w:sz w:val="20"/>
          <w:szCs w:val="20"/>
        </w:rPr>
        <w:t>8 val. 30</w:t>
      </w:r>
      <w:r w:rsidRPr="00124DE4">
        <w:rPr>
          <w:rFonts w:ascii="Cambria" w:hAnsi="Cambria"/>
          <w:b/>
          <w:iCs/>
          <w:sz w:val="20"/>
          <w:szCs w:val="20"/>
        </w:rPr>
        <w:t xml:space="preserve"> min.</w:t>
      </w:r>
      <w:r w:rsidRPr="00124DE4">
        <w:rPr>
          <w:rFonts w:ascii="Cambria" w:hAnsi="Cambria"/>
          <w:iCs/>
          <w:sz w:val="20"/>
          <w:szCs w:val="20"/>
        </w:rPr>
        <w:t xml:space="preserve"> </w:t>
      </w:r>
      <w:r w:rsidRPr="00124DE4">
        <w:rPr>
          <w:rFonts w:ascii="Cambria" w:hAnsi="Cambria"/>
          <w:iCs/>
          <w:sz w:val="20"/>
          <w:szCs w:val="20"/>
          <w:u w:val="single"/>
        </w:rPr>
        <w:t xml:space="preserve">Jei pasiūlymas teikiamas šifruotas, slaptažodis turi būti pateiktas </w:t>
      </w:r>
      <w:r w:rsidR="004E5F1F" w:rsidRPr="00124DE4">
        <w:rPr>
          <w:rFonts w:ascii="Cambria" w:hAnsi="Cambria"/>
          <w:b/>
          <w:iCs/>
          <w:sz w:val="20"/>
          <w:szCs w:val="20"/>
          <w:u w:val="single"/>
        </w:rPr>
        <w:t>2</w:t>
      </w:r>
      <w:r w:rsidR="00BC3D9C" w:rsidRPr="00124DE4">
        <w:rPr>
          <w:rFonts w:ascii="Cambria" w:hAnsi="Cambria"/>
          <w:b/>
          <w:iCs/>
          <w:sz w:val="20"/>
          <w:szCs w:val="20"/>
          <w:u w:val="single"/>
        </w:rPr>
        <w:t>025</w:t>
      </w:r>
      <w:r w:rsidR="005130BD" w:rsidRPr="00124DE4">
        <w:rPr>
          <w:rFonts w:ascii="Cambria" w:hAnsi="Cambria"/>
          <w:b/>
          <w:iCs/>
          <w:sz w:val="20"/>
          <w:szCs w:val="20"/>
          <w:u w:val="single"/>
        </w:rPr>
        <w:t xml:space="preserve"> m. </w:t>
      </w:r>
      <w:r w:rsidR="004209A9" w:rsidRPr="004209A9">
        <w:rPr>
          <w:rFonts w:ascii="Cambria" w:hAnsi="Cambria"/>
          <w:b/>
          <w:iCs/>
          <w:sz w:val="20"/>
          <w:szCs w:val="20"/>
          <w:u w:val="single"/>
        </w:rPr>
        <w:t xml:space="preserve">lapkričio </w:t>
      </w:r>
      <w:r w:rsidR="00CF32C4">
        <w:rPr>
          <w:rFonts w:ascii="Cambria" w:hAnsi="Cambria"/>
          <w:b/>
          <w:iCs/>
          <w:sz w:val="20"/>
          <w:szCs w:val="20"/>
          <w:u w:val="single"/>
        </w:rPr>
        <w:t>24</w:t>
      </w:r>
      <w:bookmarkStart w:id="35" w:name="_GoBack"/>
      <w:bookmarkEnd w:id="35"/>
      <w:r w:rsidRPr="00124DE4">
        <w:rPr>
          <w:rFonts w:ascii="Cambria" w:hAnsi="Cambria"/>
          <w:b/>
          <w:iCs/>
          <w:sz w:val="20"/>
          <w:szCs w:val="20"/>
          <w:u w:val="single"/>
        </w:rPr>
        <w:t xml:space="preserve"> d.</w:t>
      </w:r>
      <w:r w:rsidRPr="00124DE4">
        <w:rPr>
          <w:rFonts w:ascii="Cambria" w:hAnsi="Cambria"/>
          <w:iCs/>
          <w:sz w:val="20"/>
          <w:szCs w:val="20"/>
          <w:u w:val="single"/>
        </w:rPr>
        <w:t xml:space="preserve"> intervale </w:t>
      </w:r>
      <w:r w:rsidR="000358D1" w:rsidRPr="00124DE4">
        <w:rPr>
          <w:rFonts w:ascii="Cambria" w:hAnsi="Cambria"/>
          <w:b/>
          <w:iCs/>
          <w:sz w:val="20"/>
          <w:szCs w:val="20"/>
          <w:u w:val="single"/>
        </w:rPr>
        <w:t>0</w:t>
      </w:r>
      <w:r w:rsidR="00BC3D9C" w:rsidRPr="00124DE4">
        <w:rPr>
          <w:rFonts w:ascii="Cambria" w:hAnsi="Cambria"/>
          <w:b/>
          <w:iCs/>
          <w:sz w:val="20"/>
          <w:szCs w:val="20"/>
          <w:u w:val="single"/>
        </w:rPr>
        <w:t>8</w:t>
      </w:r>
      <w:r w:rsidRPr="00124DE4">
        <w:rPr>
          <w:rFonts w:ascii="Cambria" w:hAnsi="Cambria"/>
          <w:b/>
          <w:iCs/>
          <w:sz w:val="20"/>
          <w:szCs w:val="20"/>
          <w:u w:val="single"/>
        </w:rPr>
        <w:t xml:space="preserve">.00 – </w:t>
      </w:r>
      <w:r w:rsidR="000358D1" w:rsidRPr="00124DE4">
        <w:rPr>
          <w:rFonts w:ascii="Cambria" w:hAnsi="Cambria"/>
          <w:b/>
          <w:iCs/>
          <w:sz w:val="20"/>
          <w:szCs w:val="20"/>
          <w:u w:val="single"/>
        </w:rPr>
        <w:t>0</w:t>
      </w:r>
      <w:r w:rsidR="00BC3D9C" w:rsidRPr="00124DE4">
        <w:rPr>
          <w:rFonts w:ascii="Cambria" w:hAnsi="Cambria"/>
          <w:b/>
          <w:iCs/>
          <w:sz w:val="20"/>
          <w:szCs w:val="20"/>
          <w:u w:val="single"/>
        </w:rPr>
        <w:t>8.30</w:t>
      </w:r>
      <w:r w:rsidRPr="00124DE4">
        <w:rPr>
          <w:rFonts w:ascii="Cambria" w:hAnsi="Cambria"/>
          <w:b/>
          <w:iCs/>
          <w:sz w:val="20"/>
          <w:szCs w:val="20"/>
          <w:u w:val="single"/>
        </w:rPr>
        <w:t xml:space="preserve"> val.</w:t>
      </w:r>
      <w:r w:rsidRPr="00124DE4">
        <w:rPr>
          <w:rFonts w:ascii="Cambria" w:hAnsi="Cambria"/>
          <w:iCs/>
          <w:sz w:val="20"/>
          <w:szCs w:val="20"/>
          <w:u w:val="single"/>
        </w:rPr>
        <w:t xml:space="preserve"> (žr. 6 skyrių „Pasiūlymų šifravimas“).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10.2. Tiekėjai negali dalyvauti p</w:t>
      </w:r>
      <w:r w:rsidRPr="00124DE4">
        <w:rPr>
          <w:rFonts w:ascii="Cambria" w:hAnsi="Cambria"/>
          <w:sz w:val="20"/>
          <w:szCs w:val="20"/>
          <w:lang w:val="it-IT"/>
        </w:rPr>
        <w:t>irminio susipa</w:t>
      </w:r>
      <w:r w:rsidRPr="00124DE4">
        <w:rPr>
          <w:rFonts w:ascii="Cambria" w:hAnsi="Cambria"/>
          <w:sz w:val="20"/>
          <w:szCs w:val="20"/>
        </w:rPr>
        <w:t>žinimo su CVP IS priemonė</w:t>
      </w:r>
      <w:r w:rsidRPr="00124DE4">
        <w:rPr>
          <w:rFonts w:ascii="Cambria" w:hAnsi="Cambria"/>
          <w:sz w:val="20"/>
          <w:szCs w:val="20"/>
          <w:lang w:val="pt-PT"/>
        </w:rPr>
        <w:t>mis pateiktais pasi</w:t>
      </w:r>
      <w:r w:rsidRPr="00124DE4">
        <w:rPr>
          <w:rFonts w:ascii="Cambria" w:hAnsi="Cambria"/>
          <w:sz w:val="20"/>
          <w:szCs w:val="20"/>
        </w:rPr>
        <w:t>ū</w:t>
      </w:r>
      <w:r w:rsidRPr="00124DE4">
        <w:rPr>
          <w:rFonts w:ascii="Cambria" w:hAnsi="Cambria"/>
          <w:sz w:val="20"/>
          <w:szCs w:val="20"/>
          <w:lang w:val="pt-PT"/>
        </w:rPr>
        <w:t>lymais proced</w:t>
      </w:r>
      <w:r w:rsidRPr="00124DE4">
        <w:rPr>
          <w:rFonts w:ascii="Cambria" w:hAnsi="Cambria"/>
          <w:sz w:val="20"/>
          <w:szCs w:val="20"/>
        </w:rPr>
        <w:t>ūroje, k</w:t>
      </w:r>
      <w:r w:rsidRPr="00124DE4">
        <w:rPr>
          <w:rFonts w:ascii="Cambria" w:hAnsi="Cambria"/>
          <w:sz w:val="20"/>
          <w:szCs w:val="20"/>
          <w:lang w:val="es-ES_tradnl"/>
        </w:rPr>
        <w:t>omisijos pos</w:t>
      </w:r>
      <w:r w:rsidRPr="00124DE4">
        <w:rPr>
          <w:rFonts w:ascii="Cambria" w:hAnsi="Cambria"/>
          <w:sz w:val="20"/>
          <w:szCs w:val="20"/>
        </w:rPr>
        <w:t xml:space="preserve">ėdžiuose, kuriuose atliekamos pasiūlymų nagrinėjimo, </w:t>
      </w:r>
      <w:r w:rsidRPr="00124DE4">
        <w:rPr>
          <w:rFonts w:ascii="Cambria" w:hAnsi="Cambria"/>
          <w:sz w:val="20"/>
          <w:szCs w:val="20"/>
          <w:lang w:val="it-IT"/>
        </w:rPr>
        <w:t>vertinimo ir palyginimo proced</w:t>
      </w:r>
      <w:r w:rsidRPr="00124DE4">
        <w:rPr>
          <w:rFonts w:ascii="Cambria" w:hAnsi="Cambria"/>
          <w:sz w:val="20"/>
          <w:szCs w:val="20"/>
        </w:rPr>
        <w:t>ū</w:t>
      </w:r>
      <w:r w:rsidRPr="00124DE4">
        <w:rPr>
          <w:rFonts w:ascii="Cambria" w:hAnsi="Cambria"/>
          <w:sz w:val="20"/>
          <w:szCs w:val="20"/>
          <w:lang w:val="pt-PT"/>
        </w:rPr>
        <w:t>ros.</w:t>
      </w:r>
      <w:r w:rsidRPr="00124DE4">
        <w:rPr>
          <w:rFonts w:ascii="Cambria" w:hAnsi="Cambria"/>
          <w:sz w:val="20"/>
          <w:szCs w:val="20"/>
        </w:rPr>
        <w:t xml:space="preserve"> Komisijos posėdž</w:t>
      </w:r>
      <w:r w:rsidRPr="00124DE4">
        <w:rPr>
          <w:rFonts w:ascii="Cambria" w:hAnsi="Cambria"/>
          <w:sz w:val="20"/>
          <w:szCs w:val="20"/>
          <w:lang w:val="it-IT"/>
        </w:rPr>
        <w:t>iuose steb</w:t>
      </w:r>
      <w:r w:rsidRPr="00124DE4">
        <w:rPr>
          <w:rFonts w:ascii="Cambria" w:hAnsi="Cambria"/>
          <w:sz w:val="20"/>
          <w:szCs w:val="20"/>
        </w:rPr>
        <w:t>ėtojai nedalyvauja.</w:t>
      </w:r>
    </w:p>
    <w:p w:rsidR="001F23DD" w:rsidRPr="00124DE4" w:rsidRDefault="001F23DD" w:rsidP="00124DE4">
      <w:pPr>
        <w:tabs>
          <w:tab w:val="left" w:pos="1134"/>
        </w:tabs>
        <w:ind w:left="927"/>
        <w:jc w:val="both"/>
        <w:rPr>
          <w:rFonts w:ascii="Cambria" w:hAnsi="Cambria"/>
          <w:color w:val="000000"/>
          <w:sz w:val="20"/>
          <w:szCs w:val="20"/>
        </w:rPr>
      </w:pPr>
    </w:p>
    <w:p w:rsidR="001F23DD" w:rsidRPr="00124DE4" w:rsidRDefault="001F23DD" w:rsidP="00124DE4">
      <w:pPr>
        <w:pStyle w:val="Heading1"/>
        <w:numPr>
          <w:ilvl w:val="0"/>
          <w:numId w:val="3"/>
        </w:numPr>
        <w:spacing w:before="0" w:after="0"/>
        <w:rPr>
          <w:rFonts w:ascii="Cambria" w:hAnsi="Cambria"/>
          <w:b/>
          <w:sz w:val="20"/>
          <w:lang w:eastAsia="lt-LT"/>
        </w:rPr>
      </w:pPr>
      <w:bookmarkStart w:id="36" w:name="_Toc487805681"/>
      <w:bookmarkStart w:id="37" w:name="_Toc227136946"/>
      <w:r w:rsidRPr="00124DE4">
        <w:rPr>
          <w:rFonts w:ascii="Cambria" w:hAnsi="Cambria"/>
          <w:b/>
          <w:spacing w:val="-8"/>
          <w:sz w:val="20"/>
          <w:lang w:eastAsia="lt-LT"/>
        </w:rPr>
        <w:t xml:space="preserve"> </w:t>
      </w:r>
      <w:bookmarkStart w:id="38" w:name="_Toc491251269"/>
      <w:r w:rsidRPr="00124DE4">
        <w:rPr>
          <w:rFonts w:ascii="Cambria" w:hAnsi="Cambria"/>
          <w:b/>
          <w:spacing w:val="-8"/>
          <w:sz w:val="20"/>
          <w:lang w:eastAsia="lt-LT"/>
        </w:rPr>
        <w:t xml:space="preserve">PASIŪLYMŲ </w:t>
      </w:r>
      <w:r w:rsidRPr="00124DE4">
        <w:rPr>
          <w:rFonts w:ascii="Cambria" w:hAnsi="Cambria"/>
          <w:b/>
          <w:sz w:val="20"/>
          <w:lang w:eastAsia="lt-LT"/>
        </w:rPr>
        <w:t>NAGRINĖJIMAS</w:t>
      </w:r>
      <w:bookmarkEnd w:id="36"/>
      <w:bookmarkEnd w:id="38"/>
      <w:r w:rsidRPr="00124DE4">
        <w:rPr>
          <w:rFonts w:ascii="Cambria" w:hAnsi="Cambria"/>
          <w:b/>
          <w:sz w:val="20"/>
          <w:lang w:eastAsia="lt-LT"/>
        </w:rPr>
        <w:t xml:space="preserve"> </w:t>
      </w:r>
      <w:bookmarkEnd w:id="37"/>
    </w:p>
    <w:p w:rsidR="001F23DD" w:rsidRPr="00124DE4" w:rsidRDefault="001F23DD" w:rsidP="00124DE4">
      <w:pPr>
        <w:pStyle w:val="Body2"/>
        <w:spacing w:after="0"/>
        <w:ind w:firstLine="567"/>
        <w:rPr>
          <w:rFonts w:ascii="Cambria" w:hAnsi="Cambria"/>
          <w:sz w:val="20"/>
          <w:szCs w:val="20"/>
        </w:rPr>
      </w:pPr>
      <w:bookmarkStart w:id="39" w:name="_Toc60525491"/>
      <w:bookmarkStart w:id="40" w:name="_Toc47844937"/>
      <w:bookmarkStart w:id="41" w:name="_Toc227136948"/>
      <w:r w:rsidRPr="00124DE4">
        <w:rPr>
          <w:rFonts w:ascii="Cambria" w:hAnsi="Cambria"/>
          <w:sz w:val="20"/>
          <w:szCs w:val="20"/>
        </w:rPr>
        <w:t>11.1. Pateiktus pasiūlymus nagrinėja, vertina ir palygina Komisija šia tvarka:</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11.1.1. nagrinėja </w:t>
      </w:r>
      <w:r w:rsidRPr="00124DE4">
        <w:rPr>
          <w:rFonts w:ascii="Cambria" w:hAnsi="Cambria"/>
          <w:sz w:val="20"/>
          <w:szCs w:val="20"/>
          <w:lang w:val="es-ES_tradnl"/>
        </w:rPr>
        <w:t>ar pasi</w:t>
      </w:r>
      <w:r w:rsidRPr="00124DE4">
        <w:rPr>
          <w:rFonts w:ascii="Cambria" w:hAnsi="Cambria"/>
          <w:sz w:val="20"/>
          <w:szCs w:val="20"/>
        </w:rPr>
        <w:t>ūlymas atitinka pirkimo dokumentuose nustatytus reikalavimus, nesusijusius su pirkimo objektu;</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11.1.2. į</w:t>
      </w:r>
      <w:r w:rsidRPr="00124DE4">
        <w:rPr>
          <w:rFonts w:ascii="Cambria" w:hAnsi="Cambria"/>
          <w:sz w:val="20"/>
          <w:szCs w:val="20"/>
          <w:lang w:val="it-IT"/>
        </w:rPr>
        <w:t>vertin</w:t>
      </w:r>
      <w:r w:rsidRPr="00124DE4">
        <w:rPr>
          <w:rFonts w:ascii="Cambria" w:hAnsi="Cambria"/>
          <w:sz w:val="20"/>
          <w:szCs w:val="20"/>
        </w:rPr>
        <w:t>a</w:t>
      </w:r>
      <w:r w:rsidRPr="00124DE4">
        <w:rPr>
          <w:rFonts w:ascii="Cambria" w:hAnsi="Cambria"/>
          <w:sz w:val="20"/>
          <w:szCs w:val="20"/>
          <w:lang w:val="es-ES_tradnl"/>
        </w:rPr>
        <w:t xml:space="preserve"> Europos bendrajame vie</w:t>
      </w:r>
      <w:r w:rsidRPr="00124DE4">
        <w:rPr>
          <w:rFonts w:ascii="Cambria" w:hAnsi="Cambria"/>
          <w:sz w:val="20"/>
          <w:szCs w:val="20"/>
        </w:rPr>
        <w:t xml:space="preserve">šųjų pirkimų dokumente pateiktą informaciją ir </w:t>
      </w:r>
      <w:r w:rsidRPr="00124DE4">
        <w:rPr>
          <w:rFonts w:ascii="Cambria" w:hAnsi="Cambria"/>
          <w:sz w:val="20"/>
          <w:szCs w:val="20"/>
          <w:lang w:val="de-DE"/>
        </w:rPr>
        <w:t>ra</w:t>
      </w:r>
      <w:r w:rsidRPr="00124DE4">
        <w:rPr>
          <w:rFonts w:ascii="Cambria" w:hAnsi="Cambria"/>
          <w:sz w:val="20"/>
          <w:szCs w:val="20"/>
        </w:rPr>
        <w:t>štu praneša apie šio patikrinimo rezultatus;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11.1.3. </w:t>
      </w:r>
      <w:r w:rsidRPr="00124DE4">
        <w:rPr>
          <w:rFonts w:ascii="Cambria" w:hAnsi="Cambria"/>
          <w:color w:val="auto"/>
          <w:sz w:val="20"/>
          <w:szCs w:val="20"/>
        </w:rPr>
        <w:t xml:space="preserve">tikrina </w:t>
      </w:r>
      <w:r w:rsidRPr="00124DE4">
        <w:rPr>
          <w:rFonts w:ascii="Cambria" w:hAnsi="Cambria"/>
          <w:color w:val="auto"/>
          <w:sz w:val="20"/>
          <w:szCs w:val="20"/>
          <w:lang w:val="es-ES_tradnl"/>
        </w:rPr>
        <w:t xml:space="preserve">ar </w:t>
      </w:r>
      <w:r w:rsidRPr="00124DE4">
        <w:rPr>
          <w:rFonts w:ascii="Cambria" w:hAnsi="Cambria"/>
          <w:color w:val="auto"/>
          <w:sz w:val="20"/>
          <w:szCs w:val="20"/>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11.1.4. tikrina </w:t>
      </w:r>
      <w:r w:rsidRPr="00124DE4">
        <w:rPr>
          <w:rFonts w:ascii="Cambria" w:hAnsi="Cambria"/>
          <w:sz w:val="20"/>
          <w:szCs w:val="20"/>
          <w:lang w:val="nl-NL"/>
        </w:rPr>
        <w:t>ar tiek</w:t>
      </w:r>
      <w:r w:rsidRPr="00124DE4">
        <w:rPr>
          <w:rFonts w:ascii="Cambria" w:hAnsi="Cambria"/>
          <w:sz w:val="20"/>
          <w:szCs w:val="20"/>
        </w:rPr>
        <w:t>ė</w:t>
      </w:r>
      <w:r w:rsidRPr="00124DE4">
        <w:rPr>
          <w:rFonts w:ascii="Cambria" w:hAnsi="Cambria"/>
          <w:sz w:val="20"/>
          <w:szCs w:val="20"/>
          <w:lang w:val="es-ES_tradnl"/>
        </w:rPr>
        <w:t>jo pasi</w:t>
      </w:r>
      <w:r w:rsidRPr="00124DE4">
        <w:rPr>
          <w:rFonts w:ascii="Cambria" w:hAnsi="Cambria"/>
          <w:sz w:val="20"/>
          <w:szCs w:val="20"/>
        </w:rPr>
        <w:t>ū</w:t>
      </w:r>
      <w:r w:rsidRPr="00124DE4">
        <w:rPr>
          <w:rFonts w:ascii="Cambria" w:hAnsi="Cambria"/>
          <w:sz w:val="20"/>
          <w:szCs w:val="20"/>
          <w:lang w:val="pt-PT"/>
        </w:rPr>
        <w:t>lymas atitinka pirkimo s</w:t>
      </w:r>
      <w:r w:rsidRPr="00124DE4">
        <w:rPr>
          <w:rFonts w:ascii="Cambria" w:hAnsi="Cambria"/>
          <w:sz w:val="20"/>
          <w:szCs w:val="20"/>
        </w:rPr>
        <w:t xml:space="preserve">ąlygų </w:t>
      </w:r>
      <w:r w:rsidRPr="00124DE4">
        <w:rPr>
          <w:rFonts w:ascii="Cambria" w:hAnsi="Cambria"/>
          <w:sz w:val="20"/>
          <w:szCs w:val="20"/>
          <w:lang w:val="de-DE"/>
        </w:rPr>
        <w:t>technin</w:t>
      </w:r>
      <w:r w:rsidRPr="00124DE4">
        <w:rPr>
          <w:rFonts w:ascii="Cambria" w:hAnsi="Cambria"/>
          <w:sz w:val="20"/>
          <w:szCs w:val="20"/>
        </w:rPr>
        <w:t>ės specifikacijos reikalavimus;</w:t>
      </w:r>
    </w:p>
    <w:p w:rsidR="001F23DD" w:rsidRPr="00124DE4" w:rsidRDefault="001F23DD" w:rsidP="00124DE4">
      <w:pPr>
        <w:pStyle w:val="Body2"/>
        <w:spacing w:after="0"/>
        <w:ind w:firstLine="567"/>
        <w:rPr>
          <w:rFonts w:ascii="Cambria" w:hAnsi="Cambria"/>
          <w:color w:val="auto"/>
          <w:sz w:val="20"/>
          <w:szCs w:val="20"/>
        </w:rPr>
      </w:pPr>
      <w:r w:rsidRPr="00124DE4">
        <w:rPr>
          <w:rFonts w:ascii="Cambria" w:hAnsi="Cambria"/>
          <w:color w:val="auto"/>
          <w:sz w:val="20"/>
          <w:szCs w:val="20"/>
        </w:rPr>
        <w:t xml:space="preserve">11.1.5. tikrina ar nebuvo pasiūlyta neįprastai maža kaina ir ar tiekėjas pirkimo komisijos prašymu pateikė raštišką tinkamą </w:t>
      </w:r>
      <w:r w:rsidRPr="00124DE4">
        <w:rPr>
          <w:rFonts w:ascii="Cambria" w:hAnsi="Cambria"/>
          <w:color w:val="auto"/>
          <w:sz w:val="20"/>
          <w:szCs w:val="20"/>
          <w:lang w:val="es-ES_tradnl"/>
        </w:rPr>
        <w:t>kainos pagr</w:t>
      </w:r>
      <w:r w:rsidRPr="00124DE4">
        <w:rPr>
          <w:rFonts w:ascii="Cambria" w:hAnsi="Cambria"/>
          <w:color w:val="auto"/>
          <w:sz w:val="20"/>
          <w:szCs w:val="20"/>
        </w:rPr>
        <w:t>į</w:t>
      </w:r>
      <w:r w:rsidRPr="00124DE4">
        <w:rPr>
          <w:rFonts w:ascii="Cambria" w:hAnsi="Cambria"/>
          <w:color w:val="auto"/>
          <w:sz w:val="20"/>
          <w:szCs w:val="20"/>
          <w:lang w:val="it-IT"/>
        </w:rPr>
        <w:t xml:space="preserve">stumo </w:t>
      </w:r>
      <w:r w:rsidRPr="00124DE4">
        <w:rPr>
          <w:rFonts w:ascii="Cambria" w:hAnsi="Cambria"/>
          <w:color w:val="auto"/>
          <w:sz w:val="20"/>
          <w:szCs w:val="20"/>
        </w:rPr>
        <w:t>įrodymą;</w:t>
      </w:r>
    </w:p>
    <w:p w:rsidR="00D072F0" w:rsidRPr="00124DE4" w:rsidRDefault="004E5F1F" w:rsidP="00124DE4">
      <w:pPr>
        <w:pStyle w:val="Body2"/>
        <w:spacing w:after="0"/>
        <w:ind w:firstLine="567"/>
        <w:rPr>
          <w:rFonts w:ascii="Cambria" w:hAnsi="Cambria"/>
          <w:color w:val="auto"/>
          <w:sz w:val="20"/>
          <w:szCs w:val="20"/>
          <w:lang w:val="es-ES_tradnl"/>
        </w:rPr>
      </w:pPr>
      <w:r w:rsidRPr="00124DE4">
        <w:rPr>
          <w:rFonts w:ascii="Cambria" w:hAnsi="Cambria"/>
          <w:color w:val="auto"/>
          <w:sz w:val="20"/>
          <w:szCs w:val="20"/>
        </w:rPr>
        <w:t>11.1.6. 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r w:rsidR="001F23DD" w:rsidRPr="00124DE4">
        <w:rPr>
          <w:rFonts w:ascii="Cambria" w:hAnsi="Cambria"/>
          <w:color w:val="auto"/>
          <w:sz w:val="20"/>
          <w:szCs w:val="20"/>
          <w:lang w:val="es-ES_tradnl"/>
        </w:rPr>
        <w:t>.</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11.2. Jeigu dalyvis pateikė netikslius, neiš</w:t>
      </w:r>
      <w:r w:rsidRPr="00124DE4">
        <w:rPr>
          <w:rFonts w:ascii="Cambria" w:hAnsi="Cambria"/>
          <w:sz w:val="20"/>
          <w:szCs w:val="20"/>
          <w:lang w:val="pt-PT"/>
        </w:rPr>
        <w:t>samius ar klaidingus dokumentus ar duomenis apie atitikt</w:t>
      </w:r>
      <w:r w:rsidRPr="00124DE4">
        <w:rPr>
          <w:rFonts w:ascii="Cambria" w:hAnsi="Cambria"/>
          <w:sz w:val="20"/>
          <w:szCs w:val="20"/>
        </w:rPr>
        <w:t>į pirkimo dokumentų reikalavimams arba šių dokumentų ar duomenų trūksta, perkančioji organizacija</w:t>
      </w:r>
      <w:r w:rsidR="007F2C49" w:rsidRPr="00124DE4">
        <w:rPr>
          <w:rFonts w:ascii="Cambria" w:hAnsi="Cambria"/>
          <w:sz w:val="20"/>
          <w:szCs w:val="20"/>
        </w:rPr>
        <w:t xml:space="preserve"> gali</w:t>
      </w:r>
      <w:r w:rsidRPr="00124DE4">
        <w:rPr>
          <w:rFonts w:ascii="Cambria" w:hAnsi="Cambria"/>
          <w:sz w:val="20"/>
          <w:szCs w:val="20"/>
        </w:rPr>
        <w:t xml:space="preserve"> nepaž</w:t>
      </w:r>
      <w:r w:rsidRPr="00124DE4">
        <w:rPr>
          <w:rFonts w:ascii="Cambria" w:hAnsi="Cambria"/>
          <w:sz w:val="20"/>
          <w:szCs w:val="20"/>
          <w:lang w:val="nl-NL"/>
        </w:rPr>
        <w:t>eisdama</w:t>
      </w:r>
      <w:r w:rsidRPr="00124DE4">
        <w:rPr>
          <w:rFonts w:ascii="Cambria" w:hAnsi="Cambria"/>
          <w:sz w:val="20"/>
          <w:szCs w:val="20"/>
        </w:rPr>
        <w:t> lygiateisiš</w:t>
      </w:r>
      <w:r w:rsidRPr="00124DE4">
        <w:rPr>
          <w:rFonts w:ascii="Cambria" w:hAnsi="Cambria"/>
          <w:sz w:val="20"/>
          <w:szCs w:val="20"/>
          <w:lang w:val="pt-PT"/>
        </w:rPr>
        <w:t>kumo ir skaidrumo princip</w:t>
      </w:r>
      <w:r w:rsidRPr="00124DE4">
        <w:rPr>
          <w:rFonts w:ascii="Cambria" w:hAnsi="Cambria"/>
          <w:sz w:val="20"/>
          <w:szCs w:val="20"/>
        </w:rPr>
        <w:t>ų prašyti dalyvį šiuos dokumentus ar duomenis patikslinti, papildyti arba paaiškinti per</w:t>
      </w:r>
      <w:r w:rsidR="007F2C49" w:rsidRPr="00124DE4">
        <w:rPr>
          <w:rFonts w:ascii="Cambria" w:hAnsi="Cambria"/>
          <w:sz w:val="20"/>
          <w:szCs w:val="20"/>
        </w:rPr>
        <w:t xml:space="preserve"> jos nustatytą protingą terminą</w:t>
      </w:r>
      <w:r w:rsidRPr="00124DE4">
        <w:rPr>
          <w:rFonts w:ascii="Cambria" w:hAnsi="Cambria"/>
          <w:sz w:val="20"/>
          <w:szCs w:val="20"/>
        </w:rPr>
        <w:t>.</w:t>
      </w:r>
      <w:r w:rsidR="007F2C49" w:rsidRPr="00124DE4">
        <w:rPr>
          <w:rFonts w:ascii="Cambria" w:hAnsi="Cambria"/>
          <w:sz w:val="20"/>
          <w:szCs w:val="20"/>
        </w:rPr>
        <w:t xml:space="preserve"> Pasiūlymai tikslinami, papildomi arba paaiškinami vadovaujantis Viešųjų pirkimų tarnybos nustatytomis taisyklėmis.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11.3. </w:t>
      </w:r>
      <w:r w:rsidRPr="00124DE4">
        <w:rPr>
          <w:rFonts w:ascii="Cambria" w:hAnsi="Cambria"/>
          <w:sz w:val="20"/>
          <w:szCs w:val="20"/>
          <w:lang w:val="sv-SE"/>
        </w:rPr>
        <w:t>Perkan</w:t>
      </w:r>
      <w:r w:rsidRPr="00124DE4">
        <w:rPr>
          <w:rFonts w:ascii="Cambria" w:hAnsi="Cambria"/>
          <w:sz w:val="20"/>
          <w:szCs w:val="20"/>
        </w:rPr>
        <w:t>čioji organizacija gali raštu CVP IS priemonė</w:t>
      </w:r>
      <w:r w:rsidRPr="00124DE4">
        <w:rPr>
          <w:rFonts w:ascii="Cambria" w:hAnsi="Cambria"/>
          <w:sz w:val="20"/>
          <w:szCs w:val="20"/>
          <w:lang w:val="fr-FR"/>
        </w:rPr>
        <w:t>mis pra</w:t>
      </w:r>
      <w:r w:rsidRPr="00124DE4">
        <w:rPr>
          <w:rFonts w:ascii="Cambria" w:hAnsi="Cambria"/>
          <w:sz w:val="20"/>
          <w:szCs w:val="20"/>
        </w:rPr>
        <w:t xml:space="preserve">šyti, kad dalyviai paaiškintų </w:t>
      </w:r>
      <w:r w:rsidRPr="00124DE4">
        <w:rPr>
          <w:rFonts w:ascii="Cambria" w:hAnsi="Cambria"/>
          <w:sz w:val="20"/>
          <w:szCs w:val="20"/>
          <w:lang w:val="it-IT"/>
        </w:rPr>
        <w:t>savo pasi</w:t>
      </w:r>
      <w:r w:rsidRPr="00124DE4">
        <w:rPr>
          <w:rFonts w:ascii="Cambria" w:hAnsi="Cambria"/>
          <w:sz w:val="20"/>
          <w:szCs w:val="20"/>
        </w:rPr>
        <w:t>ūlymus, tačiau ji negali praš</w:t>
      </w:r>
      <w:r w:rsidRPr="00124DE4">
        <w:rPr>
          <w:rFonts w:ascii="Cambria" w:hAnsi="Cambria"/>
          <w:sz w:val="20"/>
          <w:szCs w:val="20"/>
          <w:lang w:val="it-IT"/>
        </w:rPr>
        <w:t>yti, si</w:t>
      </w:r>
      <w:r w:rsidRPr="00124DE4">
        <w:rPr>
          <w:rFonts w:ascii="Cambria" w:hAnsi="Cambria"/>
          <w:sz w:val="20"/>
          <w:szCs w:val="20"/>
        </w:rPr>
        <w:t xml:space="preserve">ūlyti arba leisti pakeisti pateikto </w:t>
      </w:r>
      <w:r w:rsidRPr="00124DE4">
        <w:rPr>
          <w:rFonts w:ascii="Cambria" w:hAnsi="Cambria"/>
          <w:sz w:val="20"/>
          <w:szCs w:val="20"/>
          <w:lang w:val="es-ES_tradnl"/>
        </w:rPr>
        <w:t>pasi</w:t>
      </w:r>
      <w:r w:rsidRPr="00124DE4">
        <w:rPr>
          <w:rFonts w:ascii="Cambria" w:hAnsi="Cambria"/>
          <w:sz w:val="20"/>
          <w:szCs w:val="20"/>
        </w:rPr>
        <w:t xml:space="preserve">ūlymo </w:t>
      </w:r>
      <w:r w:rsidRPr="00124DE4">
        <w:rPr>
          <w:rFonts w:ascii="Cambria" w:hAnsi="Cambria"/>
          <w:sz w:val="20"/>
          <w:szCs w:val="20"/>
          <w:lang w:val="pt-PT"/>
        </w:rPr>
        <w:t>esm</w:t>
      </w:r>
      <w:r w:rsidRPr="00124DE4">
        <w:rPr>
          <w:rFonts w:ascii="Cambria" w:hAnsi="Cambria"/>
          <w:sz w:val="20"/>
          <w:szCs w:val="20"/>
        </w:rPr>
        <w:t xml:space="preserve">ės – pakeisti kainą arba padaryti kitų </w:t>
      </w:r>
      <w:r w:rsidRPr="00124DE4">
        <w:rPr>
          <w:rFonts w:ascii="Cambria" w:hAnsi="Cambria"/>
          <w:sz w:val="20"/>
          <w:szCs w:val="20"/>
          <w:lang w:val="de-DE"/>
        </w:rPr>
        <w:t>pakeitim</w:t>
      </w:r>
      <w:r w:rsidRPr="00124DE4">
        <w:rPr>
          <w:rFonts w:ascii="Cambria" w:hAnsi="Cambria"/>
          <w:sz w:val="20"/>
          <w:szCs w:val="20"/>
        </w:rPr>
        <w:t>ų, dėl kurių pirkimo dokumentų reikalavimų neatitinkantis pasiūlymas taptų atitinkantis pirkimo dokumentų reikalavimus.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11.4. </w:t>
      </w:r>
      <w:r w:rsidRPr="00124DE4">
        <w:rPr>
          <w:rFonts w:ascii="Cambria" w:hAnsi="Cambria"/>
          <w:sz w:val="20"/>
          <w:szCs w:val="20"/>
          <w:lang w:val="sv-SE"/>
        </w:rPr>
        <w:t>Perkan</w:t>
      </w:r>
      <w:r w:rsidRPr="00124DE4">
        <w:rPr>
          <w:rFonts w:ascii="Cambria" w:hAnsi="Cambria"/>
          <w:sz w:val="20"/>
          <w:szCs w:val="20"/>
        </w:rPr>
        <w:t>čioji organizacija, pasiūlymų vertinimo metu radusi pasiūlyme nurodytos kainos ar sąnaudų apskaičiavimo klaidų, privalo paprašyti dalyvių per jos nurodytą terminą ištaisyti pasiūlyme pastebėtas aritmetines klaidas, nekeič</w:t>
      </w:r>
      <w:r w:rsidRPr="00124DE4">
        <w:rPr>
          <w:rFonts w:ascii="Cambria" w:hAnsi="Cambria"/>
          <w:sz w:val="20"/>
          <w:szCs w:val="20"/>
          <w:lang w:val="fr-FR"/>
        </w:rPr>
        <w:t>iant susipa</w:t>
      </w:r>
      <w:r w:rsidRPr="00124DE4">
        <w:rPr>
          <w:rFonts w:ascii="Cambria" w:hAnsi="Cambria"/>
          <w:sz w:val="20"/>
          <w:szCs w:val="20"/>
        </w:rPr>
        <w:t>ž</w:t>
      </w:r>
      <w:r w:rsidRPr="00124DE4">
        <w:rPr>
          <w:rFonts w:ascii="Cambria" w:hAnsi="Cambria"/>
          <w:sz w:val="20"/>
          <w:szCs w:val="20"/>
          <w:lang w:val="es-ES_tradnl"/>
        </w:rPr>
        <w:t>inimo su pasi</w:t>
      </w:r>
      <w:r w:rsidRPr="00124DE4">
        <w:rPr>
          <w:rFonts w:ascii="Cambria" w:hAnsi="Cambria"/>
          <w:sz w:val="20"/>
          <w:szCs w:val="20"/>
        </w:rPr>
        <w:t>ū</w:t>
      </w:r>
      <w:r w:rsidRPr="00124DE4">
        <w:rPr>
          <w:rFonts w:ascii="Cambria" w:hAnsi="Cambria"/>
          <w:sz w:val="20"/>
          <w:szCs w:val="20"/>
          <w:lang w:val="fr-FR"/>
        </w:rPr>
        <w:t>lymais metu u</w:t>
      </w:r>
      <w:r w:rsidRPr="00124DE4">
        <w:rPr>
          <w:rFonts w:ascii="Cambria" w:hAnsi="Cambria"/>
          <w:sz w:val="20"/>
          <w:szCs w:val="20"/>
        </w:rPr>
        <w:t>žfiksuotos kainos ar sąnaudų</w:t>
      </w:r>
      <w:r w:rsidRPr="00124DE4">
        <w:rPr>
          <w:rFonts w:ascii="Cambria" w:hAnsi="Cambria"/>
          <w:sz w:val="20"/>
          <w:szCs w:val="20"/>
          <w:lang w:val="es-ES_tradnl"/>
        </w:rPr>
        <w:t>. Taisydamas pasi</w:t>
      </w:r>
      <w:r w:rsidRPr="00124DE4">
        <w:rPr>
          <w:rFonts w:ascii="Cambria" w:hAnsi="Cambria"/>
          <w:sz w:val="20"/>
          <w:szCs w:val="20"/>
        </w:rPr>
        <w:t xml:space="preserve">ūlyme nurodytas aritmetines klaidas, dalyvis gali taisyti kainos ar sąnaudų </w:t>
      </w:r>
      <w:r w:rsidRPr="00124DE4">
        <w:rPr>
          <w:rFonts w:ascii="Cambria" w:hAnsi="Cambria"/>
          <w:sz w:val="20"/>
          <w:szCs w:val="20"/>
          <w:lang w:val="da-DK"/>
        </w:rPr>
        <w:t>sudedam</w:t>
      </w:r>
      <w:r w:rsidRPr="00124DE4">
        <w:rPr>
          <w:rFonts w:ascii="Cambria" w:hAnsi="Cambria"/>
          <w:sz w:val="20"/>
          <w:szCs w:val="20"/>
        </w:rPr>
        <w:t>ą</w:t>
      </w:r>
      <w:r w:rsidRPr="00124DE4">
        <w:rPr>
          <w:rFonts w:ascii="Cambria" w:hAnsi="Cambria"/>
          <w:sz w:val="20"/>
          <w:szCs w:val="20"/>
          <w:lang w:val="pt-PT"/>
        </w:rPr>
        <w:t>sias dalis, ta</w:t>
      </w:r>
      <w:r w:rsidRPr="00124DE4">
        <w:rPr>
          <w:rFonts w:ascii="Cambria" w:hAnsi="Cambria"/>
          <w:sz w:val="20"/>
          <w:szCs w:val="20"/>
        </w:rPr>
        <w:t xml:space="preserve">čiau neturi teisės atsisakyti kainos ar sąnaudų </w:t>
      </w:r>
      <w:r w:rsidRPr="00124DE4">
        <w:rPr>
          <w:rFonts w:ascii="Cambria" w:hAnsi="Cambria"/>
          <w:sz w:val="20"/>
          <w:szCs w:val="20"/>
          <w:lang w:val="da-DK"/>
        </w:rPr>
        <w:t>sudedam</w:t>
      </w:r>
      <w:r w:rsidRPr="00124DE4">
        <w:rPr>
          <w:rFonts w:ascii="Cambria" w:hAnsi="Cambria"/>
          <w:sz w:val="20"/>
          <w:szCs w:val="20"/>
        </w:rPr>
        <w:t xml:space="preserve">ųjų </w:t>
      </w:r>
      <w:r w:rsidRPr="00124DE4">
        <w:rPr>
          <w:rFonts w:ascii="Cambria" w:hAnsi="Cambria"/>
          <w:sz w:val="20"/>
          <w:szCs w:val="20"/>
          <w:lang w:val="it-IT"/>
        </w:rPr>
        <w:t>dali</w:t>
      </w:r>
      <w:r w:rsidRPr="00124DE4">
        <w:rPr>
          <w:rFonts w:ascii="Cambria" w:hAnsi="Cambria"/>
          <w:sz w:val="20"/>
          <w:szCs w:val="20"/>
        </w:rPr>
        <w:t>ų arba papildyti kainą ar są</w:t>
      </w:r>
      <w:r w:rsidRPr="00124DE4">
        <w:rPr>
          <w:rFonts w:ascii="Cambria" w:hAnsi="Cambria"/>
          <w:sz w:val="20"/>
          <w:szCs w:val="20"/>
          <w:lang w:val="fr-FR"/>
        </w:rPr>
        <w:t>naudas naujomis dalimis.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11.5. Iškilus klausimams dė</w:t>
      </w:r>
      <w:r w:rsidRPr="00124DE4">
        <w:rPr>
          <w:rFonts w:ascii="Cambria" w:hAnsi="Cambria"/>
          <w:sz w:val="20"/>
          <w:szCs w:val="20"/>
          <w:lang w:val="es-ES_tradnl"/>
        </w:rPr>
        <w:t>l pasi</w:t>
      </w:r>
      <w:r w:rsidRPr="00124DE4">
        <w:rPr>
          <w:rFonts w:ascii="Cambria" w:hAnsi="Cambria"/>
          <w:sz w:val="20"/>
          <w:szCs w:val="20"/>
        </w:rPr>
        <w:t>ūlymų turinio ir pirkimo komisijai papraš</w:t>
      </w:r>
      <w:r w:rsidRPr="00124DE4">
        <w:rPr>
          <w:rFonts w:ascii="Cambria" w:hAnsi="Cambria"/>
          <w:sz w:val="20"/>
          <w:szCs w:val="20"/>
          <w:lang w:val="fr-FR"/>
        </w:rPr>
        <w:t>ius ra</w:t>
      </w:r>
      <w:r w:rsidRPr="00124DE4">
        <w:rPr>
          <w:rFonts w:ascii="Cambria" w:hAnsi="Cambria"/>
          <w:sz w:val="20"/>
          <w:szCs w:val="20"/>
        </w:rPr>
        <w:t>štu CVP IS priemonė</w:t>
      </w:r>
      <w:r w:rsidRPr="00124DE4">
        <w:rPr>
          <w:rFonts w:ascii="Cambria" w:hAnsi="Cambria"/>
          <w:sz w:val="20"/>
          <w:szCs w:val="20"/>
          <w:lang w:val="nl-NL"/>
        </w:rPr>
        <w:t>mis, tiek</w:t>
      </w:r>
      <w:r w:rsidRPr="00124DE4">
        <w:rPr>
          <w:rFonts w:ascii="Cambria" w:hAnsi="Cambria"/>
          <w:sz w:val="20"/>
          <w:szCs w:val="20"/>
        </w:rPr>
        <w:t>ėjai privalo pateikti raštu CVP IS priemonėmis papildomus paaiškinimus nekeisdami pasiūlymo. Jeigu tiekė</w:t>
      </w:r>
      <w:r w:rsidRPr="00124DE4">
        <w:rPr>
          <w:rFonts w:ascii="Cambria" w:hAnsi="Cambria"/>
          <w:sz w:val="20"/>
          <w:szCs w:val="20"/>
          <w:lang w:val="fr-FR"/>
        </w:rPr>
        <w:t>jas savo pasi</w:t>
      </w:r>
      <w:r w:rsidRPr="00124DE4">
        <w:rPr>
          <w:rFonts w:ascii="Cambria" w:hAnsi="Cambria"/>
          <w:sz w:val="20"/>
          <w:szCs w:val="20"/>
        </w:rPr>
        <w:t>ūlyme pateikia reikalaujamų dokumentų tinkamai patvirtintas kopijas, perkančioji organizacija turi teisę prašyti tiekėjo, kad jis pirkimo komisijai parodytų atitinkamų dokumentų originalus.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11.6. </w:t>
      </w:r>
      <w:r w:rsidRPr="00124DE4">
        <w:rPr>
          <w:rFonts w:ascii="Cambria" w:hAnsi="Cambria"/>
          <w:sz w:val="20"/>
          <w:szCs w:val="20"/>
          <w:lang w:val="sv-SE"/>
        </w:rPr>
        <w:t>Perkan</w:t>
      </w:r>
      <w:r w:rsidRPr="00124DE4">
        <w:rPr>
          <w:rFonts w:ascii="Cambria" w:hAnsi="Cambria"/>
          <w:sz w:val="20"/>
          <w:szCs w:val="20"/>
        </w:rPr>
        <w:t xml:space="preserve">čioji organizacija reikalauja, kad dalyvis pagrįstų </w:t>
      </w:r>
      <w:r w:rsidRPr="00124DE4">
        <w:rPr>
          <w:rFonts w:ascii="Cambria" w:hAnsi="Cambria"/>
          <w:sz w:val="20"/>
          <w:szCs w:val="20"/>
          <w:lang w:val="es-ES_tradnl"/>
        </w:rPr>
        <w:t>pasi</w:t>
      </w:r>
      <w:r w:rsidRPr="00124DE4">
        <w:rPr>
          <w:rFonts w:ascii="Cambria" w:hAnsi="Cambria"/>
          <w:sz w:val="20"/>
          <w:szCs w:val="20"/>
        </w:rPr>
        <w:t>ū</w:t>
      </w:r>
      <w:r w:rsidRPr="00124DE4">
        <w:rPr>
          <w:rFonts w:ascii="Cambria" w:hAnsi="Cambria"/>
          <w:sz w:val="20"/>
          <w:szCs w:val="20"/>
          <w:lang w:val="de-DE"/>
        </w:rPr>
        <w:t>lyme nurodyt</w:t>
      </w:r>
      <w:r w:rsidRPr="00124DE4">
        <w:rPr>
          <w:rFonts w:ascii="Cambria" w:hAnsi="Cambria"/>
          <w:sz w:val="20"/>
          <w:szCs w:val="20"/>
        </w:rPr>
        <w:t xml:space="preserve">ą prekių, paslaugų, darbų </w:t>
      </w:r>
      <w:r w:rsidRPr="00124DE4">
        <w:rPr>
          <w:rFonts w:ascii="Cambria" w:hAnsi="Cambria"/>
          <w:sz w:val="20"/>
          <w:szCs w:val="20"/>
          <w:lang w:val="da-DK"/>
        </w:rPr>
        <w:t>ar j</w:t>
      </w:r>
      <w:r w:rsidRPr="00124DE4">
        <w:rPr>
          <w:rFonts w:ascii="Cambria" w:hAnsi="Cambria"/>
          <w:sz w:val="20"/>
          <w:szCs w:val="20"/>
        </w:rPr>
        <w:t xml:space="preserve">ų </w:t>
      </w:r>
      <w:r w:rsidRPr="00124DE4">
        <w:rPr>
          <w:rFonts w:ascii="Cambria" w:hAnsi="Cambria"/>
          <w:sz w:val="20"/>
          <w:szCs w:val="20"/>
          <w:lang w:val="da-DK"/>
        </w:rPr>
        <w:t>sudedam</w:t>
      </w:r>
      <w:r w:rsidRPr="00124DE4">
        <w:rPr>
          <w:rFonts w:ascii="Cambria" w:hAnsi="Cambria"/>
          <w:sz w:val="20"/>
          <w:szCs w:val="20"/>
        </w:rPr>
        <w:t xml:space="preserve">ųjų </w:t>
      </w:r>
      <w:r w:rsidRPr="00124DE4">
        <w:rPr>
          <w:rFonts w:ascii="Cambria" w:hAnsi="Cambria"/>
          <w:sz w:val="20"/>
          <w:szCs w:val="20"/>
          <w:lang w:val="it-IT"/>
        </w:rPr>
        <w:t>dali</w:t>
      </w:r>
      <w:r w:rsidRPr="00124DE4">
        <w:rPr>
          <w:rFonts w:ascii="Cambria" w:hAnsi="Cambria"/>
          <w:sz w:val="20"/>
          <w:szCs w:val="20"/>
        </w:rPr>
        <w:t>ų kainą arba są</w:t>
      </w:r>
      <w:r w:rsidRPr="00124DE4">
        <w:rPr>
          <w:rFonts w:ascii="Cambria" w:hAnsi="Cambria"/>
          <w:sz w:val="20"/>
          <w:szCs w:val="20"/>
          <w:lang w:val="pt-PT"/>
        </w:rPr>
        <w:t>naudas, jeigu jos atrodo ne</w:t>
      </w:r>
      <w:r w:rsidRPr="00124DE4">
        <w:rPr>
          <w:rFonts w:ascii="Cambria" w:hAnsi="Cambria"/>
          <w:sz w:val="20"/>
          <w:szCs w:val="20"/>
        </w:rPr>
        <w:t>įprastai maž</w:t>
      </w:r>
      <w:r w:rsidRPr="00124DE4">
        <w:rPr>
          <w:rFonts w:ascii="Cambria" w:hAnsi="Cambria"/>
          <w:sz w:val="20"/>
          <w:szCs w:val="20"/>
          <w:lang w:val="pt-PT"/>
        </w:rPr>
        <w:t>os. Pasi</w:t>
      </w:r>
      <w:r w:rsidRPr="00124DE4">
        <w:rPr>
          <w:rFonts w:ascii="Cambria" w:hAnsi="Cambria"/>
          <w:sz w:val="20"/>
          <w:szCs w:val="20"/>
        </w:rPr>
        <w:t xml:space="preserve">ūlyme nurodyta prekių, </w:t>
      </w:r>
      <w:r w:rsidRPr="00124DE4">
        <w:rPr>
          <w:rFonts w:ascii="Cambria" w:hAnsi="Cambria"/>
          <w:sz w:val="20"/>
          <w:szCs w:val="20"/>
        </w:rPr>
        <w:lastRenderedPageBreak/>
        <w:t>paslaugų ar darbų kaina arba są</w:t>
      </w:r>
      <w:r w:rsidRPr="00124DE4">
        <w:rPr>
          <w:rFonts w:ascii="Cambria" w:hAnsi="Cambria"/>
          <w:sz w:val="20"/>
          <w:szCs w:val="20"/>
          <w:lang w:val="pt-PT"/>
        </w:rPr>
        <w:t>naudos visais atvejais turi b</w:t>
      </w:r>
      <w:r w:rsidRPr="00124DE4">
        <w:rPr>
          <w:rFonts w:ascii="Cambria" w:hAnsi="Cambria"/>
          <w:sz w:val="20"/>
          <w:szCs w:val="20"/>
        </w:rPr>
        <w:t xml:space="preserve">ūti laikomos neįprastai mažomis, jeigu jos yra 30 ir daugiau procentų mažesnės už visų </w:t>
      </w:r>
      <w:r w:rsidRPr="00124DE4">
        <w:rPr>
          <w:rFonts w:ascii="Cambria" w:hAnsi="Cambria"/>
          <w:sz w:val="20"/>
          <w:szCs w:val="20"/>
          <w:lang w:val="nl-NL"/>
        </w:rPr>
        <w:t>tiek</w:t>
      </w:r>
      <w:r w:rsidRPr="00124DE4">
        <w:rPr>
          <w:rFonts w:ascii="Cambria" w:hAnsi="Cambria"/>
          <w:sz w:val="20"/>
          <w:szCs w:val="20"/>
        </w:rPr>
        <w:t xml:space="preserve">ėjų, kurių </w:t>
      </w:r>
      <w:r w:rsidRPr="00124DE4">
        <w:rPr>
          <w:rFonts w:ascii="Cambria" w:hAnsi="Cambria"/>
          <w:sz w:val="20"/>
          <w:szCs w:val="20"/>
          <w:lang w:val="es-ES_tradnl"/>
        </w:rPr>
        <w:t>pasi</w:t>
      </w:r>
      <w:r w:rsidRPr="00124DE4">
        <w:rPr>
          <w:rFonts w:ascii="Cambria" w:hAnsi="Cambria"/>
          <w:sz w:val="20"/>
          <w:szCs w:val="20"/>
        </w:rPr>
        <w:t>ū</w:t>
      </w:r>
      <w:r w:rsidRPr="00124DE4">
        <w:rPr>
          <w:rFonts w:ascii="Cambria" w:hAnsi="Cambria"/>
          <w:sz w:val="20"/>
          <w:szCs w:val="20"/>
          <w:lang w:val="it-IT"/>
        </w:rPr>
        <w:t>lymai neatmesti d</w:t>
      </w:r>
      <w:r w:rsidRPr="00124DE4">
        <w:rPr>
          <w:rFonts w:ascii="Cambria" w:hAnsi="Cambria"/>
          <w:sz w:val="20"/>
          <w:szCs w:val="20"/>
        </w:rPr>
        <w:t xml:space="preserve">ėl kitų priežasčių ir kurių </w:t>
      </w:r>
      <w:r w:rsidRPr="00124DE4">
        <w:rPr>
          <w:rFonts w:ascii="Cambria" w:hAnsi="Cambria"/>
          <w:sz w:val="20"/>
          <w:szCs w:val="20"/>
          <w:lang w:val="es-ES_tradnl"/>
        </w:rPr>
        <w:t>pasi</w:t>
      </w:r>
      <w:r w:rsidRPr="00124DE4">
        <w:rPr>
          <w:rFonts w:ascii="Cambria" w:hAnsi="Cambria"/>
          <w:sz w:val="20"/>
          <w:szCs w:val="20"/>
        </w:rPr>
        <w:t xml:space="preserve">ūlyta kaina neviršija pirkimui skirtų lėšų, nustatytų ir užfiksuotų </w:t>
      </w:r>
      <w:r w:rsidRPr="00124DE4">
        <w:rPr>
          <w:rFonts w:ascii="Cambria" w:hAnsi="Cambria"/>
          <w:sz w:val="20"/>
          <w:szCs w:val="20"/>
          <w:lang w:val="nl-NL"/>
        </w:rPr>
        <w:t>perkan</w:t>
      </w:r>
      <w:r w:rsidRPr="00124DE4">
        <w:rPr>
          <w:rFonts w:ascii="Cambria" w:hAnsi="Cambria"/>
          <w:sz w:val="20"/>
          <w:szCs w:val="20"/>
        </w:rPr>
        <w:t>čiosios organizacijos rengiamuose dokumentuose prieš pradedant pirkimo procedūrą</w:t>
      </w:r>
      <w:r w:rsidRPr="00124DE4">
        <w:rPr>
          <w:rFonts w:ascii="Cambria" w:hAnsi="Cambria"/>
          <w:sz w:val="20"/>
          <w:szCs w:val="20"/>
          <w:lang w:val="es-ES_tradnl"/>
        </w:rPr>
        <w:t>, pasi</w:t>
      </w:r>
      <w:r w:rsidRPr="00124DE4">
        <w:rPr>
          <w:rFonts w:ascii="Cambria" w:hAnsi="Cambria"/>
          <w:sz w:val="20"/>
          <w:szCs w:val="20"/>
        </w:rPr>
        <w:t>ūlytų kainų arba sąnaudų aritmetinį vidurkį.</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11.7. </w:t>
      </w:r>
      <w:r w:rsidRPr="00124DE4">
        <w:rPr>
          <w:rFonts w:ascii="Cambria" w:hAnsi="Cambria"/>
          <w:sz w:val="20"/>
          <w:szCs w:val="20"/>
          <w:lang w:val="sv-SE"/>
        </w:rPr>
        <w:t>Perkan</w:t>
      </w:r>
      <w:r w:rsidRPr="00124DE4">
        <w:rPr>
          <w:rFonts w:ascii="Cambria" w:hAnsi="Cambria"/>
          <w:sz w:val="20"/>
          <w:szCs w:val="20"/>
        </w:rPr>
        <w:t>čioji organizacija gali nevertinti viso tiekė</w:t>
      </w:r>
      <w:r w:rsidRPr="00124DE4">
        <w:rPr>
          <w:rFonts w:ascii="Cambria" w:hAnsi="Cambria"/>
          <w:sz w:val="20"/>
          <w:szCs w:val="20"/>
          <w:lang w:val="es-ES_tradnl"/>
        </w:rPr>
        <w:t>jo pasi</w:t>
      </w:r>
      <w:r w:rsidRPr="00124DE4">
        <w:rPr>
          <w:rFonts w:ascii="Cambria" w:hAnsi="Cambria"/>
          <w:sz w:val="20"/>
          <w:szCs w:val="20"/>
        </w:rPr>
        <w:t>ūlymo, jeigu patikrinusi jo dalį nustato, kad, vadovaujantis VPĮ reikalavimais, pasiūlymas turi būti atmestas.</w:t>
      </w:r>
    </w:p>
    <w:p w:rsidR="007F2C49" w:rsidRPr="00124DE4" w:rsidRDefault="007F2C49" w:rsidP="00124DE4">
      <w:pPr>
        <w:pStyle w:val="Body2"/>
        <w:spacing w:after="0"/>
        <w:ind w:firstLine="567"/>
        <w:rPr>
          <w:rFonts w:ascii="Cambria" w:hAnsi="Cambria"/>
          <w:sz w:val="20"/>
          <w:szCs w:val="20"/>
        </w:rPr>
      </w:pPr>
      <w:r w:rsidRPr="00124DE4">
        <w:rPr>
          <w:rFonts w:ascii="Cambria" w:hAnsi="Cambria"/>
          <w:sz w:val="20"/>
          <w:szCs w:val="20"/>
        </w:rPr>
        <w:t xml:space="preserve">11.8. Perkančioji organizacija atmes tiekėjo pasiūlymą, jeigu kartu su pasiūlymu nebus pateikti šie pirkimo </w:t>
      </w:r>
      <w:proofErr w:type="gramStart"/>
      <w:r w:rsidRPr="00124DE4">
        <w:rPr>
          <w:rFonts w:ascii="Cambria" w:hAnsi="Cambria"/>
          <w:sz w:val="20"/>
          <w:szCs w:val="20"/>
        </w:rPr>
        <w:t xml:space="preserve">sąlygų </w:t>
      </w:r>
      <w:r w:rsidRPr="00124DE4">
        <w:rPr>
          <w:rFonts w:ascii="Cambria" w:hAnsi="Cambria"/>
          <w:iCs/>
          <w:sz w:val="20"/>
          <w:szCs w:val="20"/>
        </w:rPr>
        <w:t xml:space="preserve"> 5.11</w:t>
      </w:r>
      <w:proofErr w:type="gramEnd"/>
      <w:r w:rsidRPr="00124DE4">
        <w:rPr>
          <w:rFonts w:ascii="Cambria" w:hAnsi="Cambria"/>
          <w:iCs/>
          <w:sz w:val="20"/>
          <w:szCs w:val="20"/>
        </w:rPr>
        <w:t xml:space="preserve"> punkte reikalaujami dokumentai.</w:t>
      </w:r>
    </w:p>
    <w:p w:rsidR="001F23DD" w:rsidRPr="00124DE4" w:rsidRDefault="001F23DD" w:rsidP="00124DE4">
      <w:pPr>
        <w:keepNext/>
        <w:ind w:left="720"/>
        <w:jc w:val="center"/>
        <w:outlineLvl w:val="0"/>
        <w:rPr>
          <w:rFonts w:ascii="Cambria" w:hAnsi="Cambria"/>
          <w:b/>
          <w:color w:val="000000"/>
          <w:sz w:val="20"/>
          <w:szCs w:val="20"/>
          <w:lang w:eastAsia="lt-LT"/>
        </w:rPr>
      </w:pPr>
    </w:p>
    <w:p w:rsidR="001F23DD" w:rsidRPr="00124DE4" w:rsidRDefault="001F23DD" w:rsidP="00124DE4">
      <w:pPr>
        <w:pStyle w:val="Heading1"/>
        <w:numPr>
          <w:ilvl w:val="0"/>
          <w:numId w:val="3"/>
        </w:numPr>
        <w:spacing w:before="0" w:after="0"/>
        <w:rPr>
          <w:rFonts w:ascii="Cambria" w:hAnsi="Cambria"/>
          <w:b/>
          <w:sz w:val="20"/>
        </w:rPr>
      </w:pPr>
      <w:bookmarkStart w:id="42" w:name="_Toc491251270"/>
      <w:r w:rsidRPr="00124DE4">
        <w:rPr>
          <w:rFonts w:ascii="Cambria" w:hAnsi="Cambria"/>
          <w:b/>
          <w:sz w:val="20"/>
        </w:rPr>
        <w:t>ELEKTRONINIS AUKCIONAS</w:t>
      </w:r>
      <w:bookmarkEnd w:id="42"/>
    </w:p>
    <w:p w:rsidR="001F23DD" w:rsidRDefault="001F23DD" w:rsidP="00124DE4">
      <w:pPr>
        <w:pStyle w:val="Body2"/>
        <w:spacing w:after="0"/>
        <w:ind w:firstLine="567"/>
        <w:rPr>
          <w:rFonts w:ascii="Cambria" w:hAnsi="Cambria"/>
          <w:color w:val="auto"/>
          <w:sz w:val="20"/>
          <w:szCs w:val="20"/>
        </w:rPr>
      </w:pPr>
      <w:r w:rsidRPr="00124DE4">
        <w:rPr>
          <w:rFonts w:ascii="Cambria" w:hAnsi="Cambria"/>
          <w:color w:val="auto"/>
          <w:sz w:val="20"/>
          <w:szCs w:val="20"/>
        </w:rPr>
        <w:t>12.1. Elektroninis aukcionas nerengiamas.</w:t>
      </w:r>
    </w:p>
    <w:p w:rsidR="003A02DD" w:rsidRDefault="003A02DD" w:rsidP="00124DE4">
      <w:pPr>
        <w:pStyle w:val="Body2"/>
        <w:spacing w:after="0"/>
        <w:ind w:firstLine="567"/>
        <w:rPr>
          <w:rFonts w:ascii="Cambria" w:hAnsi="Cambria"/>
          <w:color w:val="auto"/>
          <w:sz w:val="20"/>
          <w:szCs w:val="20"/>
        </w:rPr>
      </w:pPr>
    </w:p>
    <w:p w:rsidR="003A02DD" w:rsidRPr="00124DE4" w:rsidRDefault="003A02DD" w:rsidP="00124DE4">
      <w:pPr>
        <w:pStyle w:val="Body2"/>
        <w:spacing w:after="0"/>
        <w:ind w:firstLine="567"/>
        <w:rPr>
          <w:rFonts w:ascii="Cambria" w:hAnsi="Cambria"/>
          <w:color w:val="auto"/>
          <w:sz w:val="20"/>
          <w:szCs w:val="20"/>
        </w:rPr>
      </w:pPr>
    </w:p>
    <w:p w:rsidR="001F23DD" w:rsidRPr="00124DE4" w:rsidRDefault="001F23DD" w:rsidP="00124DE4">
      <w:pPr>
        <w:pStyle w:val="Heading1"/>
        <w:numPr>
          <w:ilvl w:val="0"/>
          <w:numId w:val="3"/>
        </w:numPr>
        <w:spacing w:before="0" w:after="0"/>
        <w:rPr>
          <w:rFonts w:ascii="Cambria" w:hAnsi="Cambria"/>
          <w:b/>
          <w:sz w:val="20"/>
        </w:rPr>
      </w:pPr>
      <w:bookmarkStart w:id="43" w:name="_Toc491251271"/>
      <w:r w:rsidRPr="00124DE4">
        <w:rPr>
          <w:rFonts w:ascii="Cambria" w:hAnsi="Cambria"/>
          <w:b/>
          <w:sz w:val="20"/>
        </w:rPr>
        <w:t xml:space="preserve">PASIŪLYMŲ </w:t>
      </w:r>
      <w:r w:rsidRPr="00124DE4">
        <w:rPr>
          <w:rFonts w:ascii="Cambria" w:hAnsi="Cambria"/>
          <w:b/>
          <w:sz w:val="20"/>
          <w:lang w:val="pt-PT"/>
        </w:rPr>
        <w:t>ATMETIMO PRIE</w:t>
      </w:r>
      <w:r w:rsidRPr="00124DE4">
        <w:rPr>
          <w:rFonts w:ascii="Cambria" w:hAnsi="Cambria"/>
          <w:b/>
          <w:sz w:val="20"/>
        </w:rPr>
        <w:t>ŽASTYS</w:t>
      </w:r>
      <w:bookmarkEnd w:id="43"/>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13.1. Pirkimo komisija atmeta pasiūlymą</w:t>
      </w:r>
      <w:r w:rsidRPr="00124DE4">
        <w:rPr>
          <w:rFonts w:ascii="Cambria" w:hAnsi="Cambria"/>
          <w:sz w:val="20"/>
          <w:szCs w:val="20"/>
          <w:lang w:val="de-DE"/>
        </w:rPr>
        <w:t>, jeigu:</w:t>
      </w:r>
    </w:p>
    <w:p w:rsidR="001F23DD" w:rsidRPr="00124DE4" w:rsidRDefault="001F23DD" w:rsidP="00124DE4">
      <w:pPr>
        <w:pStyle w:val="Body2"/>
        <w:tabs>
          <w:tab w:val="left" w:pos="567"/>
        </w:tabs>
        <w:spacing w:after="0"/>
        <w:rPr>
          <w:rFonts w:ascii="Cambria" w:hAnsi="Cambria"/>
          <w:sz w:val="20"/>
          <w:szCs w:val="20"/>
        </w:rPr>
      </w:pPr>
      <w:r w:rsidRPr="00124DE4">
        <w:rPr>
          <w:rFonts w:ascii="Cambria" w:hAnsi="Cambria"/>
          <w:sz w:val="20"/>
          <w:szCs w:val="20"/>
        </w:rPr>
        <w:tab/>
        <w:t>13.1.1. tiekė</w:t>
      </w:r>
      <w:r w:rsidRPr="00124DE4">
        <w:rPr>
          <w:rFonts w:ascii="Cambria" w:hAnsi="Cambria"/>
          <w:sz w:val="20"/>
          <w:szCs w:val="20"/>
          <w:lang w:val="es-ES_tradnl"/>
        </w:rPr>
        <w:t>jas pasi</w:t>
      </w:r>
      <w:r w:rsidRPr="00124DE4">
        <w:rPr>
          <w:rFonts w:ascii="Cambria" w:hAnsi="Cambria"/>
          <w:sz w:val="20"/>
          <w:szCs w:val="20"/>
        </w:rPr>
        <w:t>ūlymą ar jo dalį pateikė ne CVP IS priemonėmis;</w:t>
      </w:r>
    </w:p>
    <w:p w:rsidR="001F23DD" w:rsidRPr="00124DE4" w:rsidRDefault="001F23DD" w:rsidP="00124DE4">
      <w:pPr>
        <w:pStyle w:val="Body2"/>
        <w:tabs>
          <w:tab w:val="left" w:pos="567"/>
          <w:tab w:val="left" w:pos="709"/>
        </w:tabs>
        <w:spacing w:after="0"/>
        <w:rPr>
          <w:rFonts w:ascii="Cambria" w:hAnsi="Cambria"/>
          <w:sz w:val="20"/>
          <w:szCs w:val="20"/>
        </w:rPr>
      </w:pPr>
      <w:r w:rsidRPr="00124DE4">
        <w:rPr>
          <w:rFonts w:ascii="Cambria" w:hAnsi="Cambria"/>
          <w:sz w:val="20"/>
          <w:szCs w:val="20"/>
        </w:rPr>
        <w:tab/>
        <w:t>13.1.2. pasiūlymą pateikę</w:t>
      </w:r>
      <w:r w:rsidRPr="00124DE4">
        <w:rPr>
          <w:rFonts w:ascii="Cambria" w:hAnsi="Cambria"/>
          <w:sz w:val="20"/>
          <w:szCs w:val="20"/>
          <w:lang w:val="nl-NL"/>
        </w:rPr>
        <w:t>s tiek</w:t>
      </w:r>
      <w:r w:rsidRPr="00124DE4">
        <w:rPr>
          <w:rFonts w:ascii="Cambria" w:hAnsi="Cambria"/>
          <w:sz w:val="20"/>
          <w:szCs w:val="20"/>
        </w:rPr>
        <w:t>ė</w:t>
      </w:r>
      <w:r w:rsidRPr="00124DE4">
        <w:rPr>
          <w:rFonts w:ascii="Cambria" w:hAnsi="Cambria"/>
          <w:sz w:val="20"/>
          <w:szCs w:val="20"/>
          <w:lang w:val="es-ES_tradnl"/>
        </w:rPr>
        <w:t xml:space="preserve">jas </w:t>
      </w:r>
      <w:r w:rsidRPr="00124DE4">
        <w:rPr>
          <w:rFonts w:ascii="Cambria" w:hAnsi="Cambria"/>
          <w:sz w:val="20"/>
          <w:szCs w:val="20"/>
        </w:rPr>
        <w:t>turi būti pašalinamas iš pirkimo procedūros pagal pirkimo sąlygų 3.3 punktą arba perkančiosios organizacijos prašymu nepateikė ar nepatikslino pateiktų netikslių ar neišsamių duomenų apie pašalinimo pagrindų nebuvimą CVP IS priemonėmis;</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13.1.3</w:t>
      </w:r>
      <w:r w:rsidR="001F23DD" w:rsidRPr="00124DE4">
        <w:rPr>
          <w:rFonts w:ascii="Cambria" w:hAnsi="Cambria"/>
          <w:sz w:val="20"/>
          <w:szCs w:val="20"/>
        </w:rPr>
        <w:t>. pasiūlymą pateikę</w:t>
      </w:r>
      <w:r w:rsidR="001F23DD" w:rsidRPr="00124DE4">
        <w:rPr>
          <w:rFonts w:ascii="Cambria" w:hAnsi="Cambria"/>
          <w:sz w:val="20"/>
          <w:szCs w:val="20"/>
          <w:lang w:val="nl-NL"/>
        </w:rPr>
        <w:t>s tiek</w:t>
      </w:r>
      <w:r w:rsidR="001F23DD" w:rsidRPr="00124DE4">
        <w:rPr>
          <w:rFonts w:ascii="Cambria" w:hAnsi="Cambria"/>
          <w:sz w:val="20"/>
          <w:szCs w:val="20"/>
        </w:rPr>
        <w:t>ėjas neatitinka skelbimo apie pirkimą III.1 punkte nustatytų minimalių kvalifikacijos reikalavimų, ir, jeigu taikytina, kokybė</w:t>
      </w:r>
      <w:r w:rsidR="001F23DD" w:rsidRPr="00124DE4">
        <w:rPr>
          <w:rFonts w:ascii="Cambria" w:hAnsi="Cambria"/>
          <w:sz w:val="20"/>
          <w:szCs w:val="20"/>
          <w:lang w:val="pt-PT"/>
        </w:rPr>
        <w:t>s vadybos sistemos ir (arba) aplinkos apsaugos vadybos sistemos standart</w:t>
      </w:r>
      <w:r w:rsidR="001F23DD" w:rsidRPr="00124DE4">
        <w:rPr>
          <w:rFonts w:ascii="Cambria" w:hAnsi="Cambria"/>
          <w:sz w:val="20"/>
          <w:szCs w:val="20"/>
        </w:rPr>
        <w:t xml:space="preserve">ų, arba perkančiosios organizacijos prašymu nepateikė ar </w:t>
      </w:r>
      <w:r w:rsidR="001F23DD" w:rsidRPr="00124DE4">
        <w:rPr>
          <w:rFonts w:ascii="Cambria" w:hAnsi="Cambria"/>
          <w:sz w:val="20"/>
          <w:szCs w:val="20"/>
          <w:lang w:val="it-IT"/>
        </w:rPr>
        <w:t>nepatikslino pateikt</w:t>
      </w:r>
      <w:r w:rsidR="001F23DD" w:rsidRPr="00124DE4">
        <w:rPr>
          <w:rFonts w:ascii="Cambria" w:hAnsi="Cambria"/>
          <w:sz w:val="20"/>
          <w:szCs w:val="20"/>
        </w:rPr>
        <w:t>ų netikslių ar neišsamių duomenų apie atitikimą CVP IS priemonėmis;</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13.1.4</w:t>
      </w:r>
      <w:r w:rsidR="001F23DD" w:rsidRPr="00124DE4">
        <w:rPr>
          <w:rFonts w:ascii="Cambria" w:hAnsi="Cambria"/>
          <w:sz w:val="20"/>
          <w:szCs w:val="20"/>
        </w:rPr>
        <w:t>. pasiūlymas neatitinka pirkimo dokumentuose nustatytų reikalavimų;</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13.1.5</w:t>
      </w:r>
      <w:r w:rsidR="001F23DD" w:rsidRPr="00124DE4">
        <w:rPr>
          <w:rFonts w:ascii="Cambria" w:hAnsi="Cambria"/>
          <w:sz w:val="20"/>
          <w:szCs w:val="20"/>
        </w:rPr>
        <w:t xml:space="preserve">. visų dalyvių, kurių </w:t>
      </w:r>
      <w:r w:rsidR="001F23DD" w:rsidRPr="00124DE4">
        <w:rPr>
          <w:rFonts w:ascii="Cambria" w:hAnsi="Cambria"/>
          <w:sz w:val="20"/>
          <w:szCs w:val="20"/>
          <w:lang w:val="es-ES_tradnl"/>
        </w:rPr>
        <w:t>pasi</w:t>
      </w:r>
      <w:r w:rsidR="001F23DD" w:rsidRPr="00124DE4">
        <w:rPr>
          <w:rFonts w:ascii="Cambria" w:hAnsi="Cambria"/>
          <w:sz w:val="20"/>
          <w:szCs w:val="20"/>
        </w:rPr>
        <w:t>ū</w:t>
      </w:r>
      <w:r w:rsidR="001F23DD" w:rsidRPr="00124DE4">
        <w:rPr>
          <w:rFonts w:ascii="Cambria" w:hAnsi="Cambria"/>
          <w:sz w:val="20"/>
          <w:szCs w:val="20"/>
          <w:lang w:val="it-IT"/>
        </w:rPr>
        <w:t>lymai neatmesti d</w:t>
      </w:r>
      <w:r w:rsidR="001F23DD" w:rsidRPr="00124DE4">
        <w:rPr>
          <w:rFonts w:ascii="Cambria" w:hAnsi="Cambria"/>
          <w:sz w:val="20"/>
          <w:szCs w:val="20"/>
        </w:rPr>
        <w:t>ėl kitų priežasčių</w:t>
      </w:r>
      <w:r w:rsidR="001F23DD" w:rsidRPr="00124DE4">
        <w:rPr>
          <w:rFonts w:ascii="Cambria" w:hAnsi="Cambria"/>
          <w:sz w:val="20"/>
          <w:szCs w:val="20"/>
          <w:lang w:val="es-ES_tradnl"/>
        </w:rPr>
        <w:t>, buvo pasi</w:t>
      </w:r>
      <w:r w:rsidR="001F23DD" w:rsidRPr="00124DE4">
        <w:rPr>
          <w:rFonts w:ascii="Cambria" w:hAnsi="Cambria"/>
          <w:sz w:val="20"/>
          <w:szCs w:val="20"/>
        </w:rPr>
        <w:t>ūlytos per didelė</w:t>
      </w:r>
      <w:r w:rsidR="001F23DD" w:rsidRPr="00124DE4">
        <w:rPr>
          <w:rFonts w:ascii="Cambria" w:hAnsi="Cambria"/>
          <w:sz w:val="20"/>
          <w:szCs w:val="20"/>
          <w:lang w:val="nl-NL"/>
        </w:rPr>
        <w:t>s, perkan</w:t>
      </w:r>
      <w:r w:rsidR="001F23DD" w:rsidRPr="00124DE4">
        <w:rPr>
          <w:rFonts w:ascii="Cambria" w:hAnsi="Cambria"/>
          <w:sz w:val="20"/>
          <w:szCs w:val="20"/>
        </w:rPr>
        <w:t>čiajai organizacijai nepriimtinos kainos;</w:t>
      </w:r>
    </w:p>
    <w:p w:rsidR="001F23DD" w:rsidRPr="00124DE4" w:rsidRDefault="00EE7AEE" w:rsidP="00124DE4">
      <w:pPr>
        <w:pStyle w:val="Body2"/>
        <w:tabs>
          <w:tab w:val="left" w:pos="567"/>
          <w:tab w:val="left" w:pos="993"/>
        </w:tabs>
        <w:spacing w:after="0"/>
        <w:rPr>
          <w:rFonts w:ascii="Cambria" w:hAnsi="Cambria"/>
          <w:sz w:val="20"/>
          <w:szCs w:val="20"/>
        </w:rPr>
      </w:pPr>
      <w:r w:rsidRPr="00124DE4">
        <w:rPr>
          <w:rFonts w:ascii="Cambria" w:hAnsi="Cambria"/>
          <w:sz w:val="20"/>
          <w:szCs w:val="20"/>
        </w:rPr>
        <w:tab/>
        <w:t>13.1.6</w:t>
      </w:r>
      <w:r w:rsidR="001F23DD" w:rsidRPr="00124DE4">
        <w:rPr>
          <w:rFonts w:ascii="Cambria" w:hAnsi="Cambria"/>
          <w:sz w:val="20"/>
          <w:szCs w:val="20"/>
        </w:rPr>
        <w:t xml:space="preserve">. dalyvis per perkančiosios organizacijos nurodytą terminą </w:t>
      </w:r>
      <w:r w:rsidR="001F23DD" w:rsidRPr="00124DE4">
        <w:rPr>
          <w:rFonts w:ascii="Cambria" w:hAnsi="Cambria"/>
          <w:sz w:val="20"/>
          <w:szCs w:val="20"/>
          <w:lang w:val="de-DE"/>
        </w:rPr>
        <w:t>nei</w:t>
      </w:r>
      <w:r w:rsidR="001F23DD" w:rsidRPr="00124DE4">
        <w:rPr>
          <w:rFonts w:ascii="Cambria" w:hAnsi="Cambria"/>
          <w:sz w:val="20"/>
          <w:szCs w:val="20"/>
        </w:rPr>
        <w:t xml:space="preserve">štaiso aritmetinių klaidų </w:t>
      </w:r>
      <w:r w:rsidR="001F23DD" w:rsidRPr="00124DE4">
        <w:rPr>
          <w:rFonts w:ascii="Cambria" w:hAnsi="Cambria"/>
          <w:sz w:val="20"/>
          <w:szCs w:val="20"/>
          <w:lang w:val="nl-NL"/>
        </w:rPr>
        <w:t>ir (ar) nepaai</w:t>
      </w:r>
      <w:r w:rsidR="001F23DD" w:rsidRPr="00124DE4">
        <w:rPr>
          <w:rFonts w:ascii="Cambria" w:hAnsi="Cambria"/>
          <w:sz w:val="20"/>
          <w:szCs w:val="20"/>
        </w:rPr>
        <w:t>š</w:t>
      </w:r>
      <w:r w:rsidR="001F23DD" w:rsidRPr="00124DE4">
        <w:rPr>
          <w:rFonts w:ascii="Cambria" w:hAnsi="Cambria"/>
          <w:sz w:val="20"/>
          <w:szCs w:val="20"/>
          <w:lang w:val="es-ES_tradnl"/>
        </w:rPr>
        <w:t>kina pasi</w:t>
      </w:r>
      <w:r w:rsidR="001F23DD" w:rsidRPr="00124DE4">
        <w:rPr>
          <w:rFonts w:ascii="Cambria" w:hAnsi="Cambria"/>
          <w:sz w:val="20"/>
          <w:szCs w:val="20"/>
        </w:rPr>
        <w:t>ūlymo. Šiuo atveju jo pasiūlymas atmetamas kaip neatitinkantis pirkimo dokumentuose nustatytų reikalavimų;</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13.1.7</w:t>
      </w:r>
      <w:r w:rsidR="001F23DD" w:rsidRPr="00124DE4">
        <w:rPr>
          <w:rFonts w:ascii="Cambria" w:hAnsi="Cambria"/>
          <w:sz w:val="20"/>
          <w:szCs w:val="20"/>
        </w:rPr>
        <w:t>. pateiktame pasiūlyme nurodyta kaina yra neįprastai maž</w:t>
      </w:r>
      <w:r w:rsidR="001F23DD" w:rsidRPr="00124DE4">
        <w:rPr>
          <w:rFonts w:ascii="Cambria" w:hAnsi="Cambria"/>
          <w:sz w:val="20"/>
          <w:szCs w:val="20"/>
          <w:lang w:val="es-ES_tradnl"/>
        </w:rPr>
        <w:t>a ir dalyvis, perkan</w:t>
      </w:r>
      <w:r w:rsidR="001F23DD" w:rsidRPr="00124DE4">
        <w:rPr>
          <w:rFonts w:ascii="Cambria" w:hAnsi="Cambria"/>
          <w:sz w:val="20"/>
          <w:szCs w:val="20"/>
        </w:rPr>
        <w:t xml:space="preserve">čiosios organizacijos prašymu, nepateikia tinkamų </w:t>
      </w:r>
      <w:r w:rsidR="001F23DD" w:rsidRPr="00124DE4">
        <w:rPr>
          <w:rFonts w:ascii="Cambria" w:hAnsi="Cambria"/>
          <w:sz w:val="20"/>
          <w:szCs w:val="20"/>
          <w:lang w:val="es-ES_tradnl"/>
        </w:rPr>
        <w:t>kainos pagr</w:t>
      </w:r>
      <w:r w:rsidR="001F23DD" w:rsidRPr="00124DE4">
        <w:rPr>
          <w:rFonts w:ascii="Cambria" w:hAnsi="Cambria"/>
          <w:sz w:val="20"/>
          <w:szCs w:val="20"/>
        </w:rPr>
        <w:t>į</w:t>
      </w:r>
      <w:r w:rsidR="001F23DD" w:rsidRPr="00124DE4">
        <w:rPr>
          <w:rFonts w:ascii="Cambria" w:hAnsi="Cambria"/>
          <w:sz w:val="20"/>
          <w:szCs w:val="20"/>
          <w:lang w:val="it-IT"/>
        </w:rPr>
        <w:t xml:space="preserve">stumo </w:t>
      </w:r>
      <w:r w:rsidR="001F23DD" w:rsidRPr="00124DE4">
        <w:rPr>
          <w:rFonts w:ascii="Cambria" w:hAnsi="Cambria"/>
          <w:sz w:val="20"/>
          <w:szCs w:val="20"/>
        </w:rPr>
        <w:t>įrodymų;</w:t>
      </w:r>
    </w:p>
    <w:p w:rsidR="001F23DD" w:rsidRPr="00124DE4" w:rsidRDefault="00EE7AEE" w:rsidP="00124DE4">
      <w:pPr>
        <w:pStyle w:val="Body2"/>
        <w:tabs>
          <w:tab w:val="left" w:pos="567"/>
        </w:tabs>
        <w:spacing w:after="0"/>
        <w:rPr>
          <w:rFonts w:ascii="Cambria" w:hAnsi="Cambria"/>
          <w:sz w:val="20"/>
          <w:szCs w:val="20"/>
        </w:rPr>
      </w:pPr>
      <w:r w:rsidRPr="00124DE4">
        <w:rPr>
          <w:rFonts w:ascii="Cambria" w:hAnsi="Cambria"/>
          <w:sz w:val="20"/>
          <w:szCs w:val="20"/>
        </w:rPr>
        <w:tab/>
        <w:t>13.1.8</w:t>
      </w:r>
      <w:r w:rsidR="001F23DD" w:rsidRPr="00124DE4">
        <w:rPr>
          <w:rFonts w:ascii="Cambria" w:hAnsi="Cambria"/>
          <w:sz w:val="20"/>
          <w:szCs w:val="20"/>
        </w:rPr>
        <w:t>. tiekėjas, apie nustatytų reikalavimų atitikimą, yra pateikę</w:t>
      </w:r>
      <w:r w:rsidR="001F23DD" w:rsidRPr="00124DE4">
        <w:rPr>
          <w:rFonts w:ascii="Cambria" w:hAnsi="Cambria"/>
          <w:sz w:val="20"/>
          <w:szCs w:val="20"/>
          <w:lang w:val="nl-NL"/>
        </w:rPr>
        <w:t>s melaging</w:t>
      </w:r>
      <w:r w:rsidR="001F23DD" w:rsidRPr="00124DE4">
        <w:rPr>
          <w:rFonts w:ascii="Cambria" w:hAnsi="Cambria"/>
          <w:sz w:val="20"/>
          <w:szCs w:val="20"/>
        </w:rPr>
        <w:t xml:space="preserve">ą informaciją, kurią </w:t>
      </w:r>
      <w:r w:rsidR="001F23DD" w:rsidRPr="00124DE4">
        <w:rPr>
          <w:rFonts w:ascii="Cambria" w:hAnsi="Cambria"/>
          <w:sz w:val="20"/>
          <w:szCs w:val="20"/>
          <w:lang w:val="nl-NL"/>
        </w:rPr>
        <w:t>perkan</w:t>
      </w:r>
      <w:r w:rsidR="001F23DD" w:rsidRPr="00124DE4">
        <w:rPr>
          <w:rFonts w:ascii="Cambria" w:hAnsi="Cambria"/>
          <w:sz w:val="20"/>
          <w:szCs w:val="20"/>
        </w:rPr>
        <w:t>čioji organizacija gali įrodyti bet kokiomis teisėtomis priemonėmis;</w:t>
      </w:r>
    </w:p>
    <w:p w:rsidR="001F23DD" w:rsidRPr="00124DE4" w:rsidRDefault="00EE7AEE" w:rsidP="00124DE4">
      <w:pPr>
        <w:pStyle w:val="Body2"/>
        <w:spacing w:after="0"/>
        <w:ind w:firstLine="567"/>
        <w:rPr>
          <w:rFonts w:ascii="Cambria" w:hAnsi="Cambria"/>
          <w:sz w:val="20"/>
          <w:szCs w:val="20"/>
        </w:rPr>
      </w:pPr>
      <w:r w:rsidRPr="00124DE4">
        <w:rPr>
          <w:rFonts w:ascii="Cambria" w:hAnsi="Cambria"/>
          <w:sz w:val="20"/>
          <w:szCs w:val="20"/>
        </w:rPr>
        <w:t>13.1.9</w:t>
      </w:r>
      <w:r w:rsidR="001F23DD" w:rsidRPr="00124DE4">
        <w:rPr>
          <w:rFonts w:ascii="Cambria" w:hAnsi="Cambria"/>
          <w:sz w:val="20"/>
          <w:szCs w:val="20"/>
        </w:rPr>
        <w:t xml:space="preserve">. jei tiekėjas pateikia daugiau kaip vieną </w:t>
      </w:r>
      <w:r w:rsidR="001F23DD" w:rsidRPr="00124DE4">
        <w:rPr>
          <w:rFonts w:ascii="Cambria" w:hAnsi="Cambria"/>
          <w:sz w:val="20"/>
          <w:szCs w:val="20"/>
          <w:lang w:val="es-ES_tradnl"/>
        </w:rPr>
        <w:t>pasi</w:t>
      </w:r>
      <w:r w:rsidR="001F23DD" w:rsidRPr="00124DE4">
        <w:rPr>
          <w:rFonts w:ascii="Cambria" w:hAnsi="Cambria"/>
          <w:sz w:val="20"/>
          <w:szCs w:val="20"/>
        </w:rPr>
        <w:t xml:space="preserve">ūlymą arba ūkio subjektų grupės narys dalyvauja teikiant kelis pasiūlymus. Laikoma, kad tiekėjas pateikė daugiau kaip vieną </w:t>
      </w:r>
      <w:r w:rsidR="001F23DD" w:rsidRPr="00124DE4">
        <w:rPr>
          <w:rFonts w:ascii="Cambria" w:hAnsi="Cambria"/>
          <w:sz w:val="20"/>
          <w:szCs w:val="20"/>
          <w:lang w:val="es-ES_tradnl"/>
        </w:rPr>
        <w:t>pasi</w:t>
      </w:r>
      <w:r w:rsidR="001F23DD" w:rsidRPr="00124DE4">
        <w:rPr>
          <w:rFonts w:ascii="Cambria" w:hAnsi="Cambria"/>
          <w:sz w:val="20"/>
          <w:szCs w:val="20"/>
        </w:rPr>
        <w:t xml:space="preserve">ūlymą, jeigu tą patį </w:t>
      </w:r>
      <w:r w:rsidR="001F23DD" w:rsidRPr="00124DE4">
        <w:rPr>
          <w:rFonts w:ascii="Cambria" w:hAnsi="Cambria"/>
          <w:sz w:val="20"/>
          <w:szCs w:val="20"/>
          <w:lang w:val="es-ES_tradnl"/>
        </w:rPr>
        <w:t>pasi</w:t>
      </w:r>
      <w:r w:rsidR="001F23DD" w:rsidRPr="00124DE4">
        <w:rPr>
          <w:rFonts w:ascii="Cambria" w:hAnsi="Cambria"/>
          <w:sz w:val="20"/>
          <w:szCs w:val="20"/>
        </w:rPr>
        <w:t>ūlymą pateikė ir raštu (popierine forma, vokuose), ir naudodamasis CVP IS priemonėmis;</w:t>
      </w:r>
    </w:p>
    <w:p w:rsidR="001F23DD" w:rsidRDefault="00EE7AEE" w:rsidP="00124DE4">
      <w:pPr>
        <w:pStyle w:val="Body2"/>
        <w:spacing w:after="0"/>
        <w:ind w:firstLine="567"/>
        <w:rPr>
          <w:rFonts w:ascii="Cambria" w:hAnsi="Cambria"/>
          <w:sz w:val="20"/>
          <w:szCs w:val="20"/>
        </w:rPr>
      </w:pPr>
      <w:r w:rsidRPr="00124DE4">
        <w:rPr>
          <w:rFonts w:ascii="Cambria" w:hAnsi="Cambria"/>
          <w:sz w:val="20"/>
          <w:szCs w:val="20"/>
        </w:rPr>
        <w:t>13.1.10</w:t>
      </w:r>
      <w:r w:rsidR="001F23DD" w:rsidRPr="00124DE4">
        <w:rPr>
          <w:rFonts w:ascii="Cambria" w:hAnsi="Cambria"/>
          <w:sz w:val="20"/>
          <w:szCs w:val="20"/>
        </w:rPr>
        <w:t>. tiekėjas pateikė netikslius, neišsamius pirkimo dokumentuose nuodytus kartu su pasiūlymu teikiamus dokumentus: tiekė</w:t>
      </w:r>
      <w:r w:rsidR="001F23DD" w:rsidRPr="00124DE4">
        <w:rPr>
          <w:rFonts w:ascii="Cambria" w:hAnsi="Cambria"/>
          <w:sz w:val="20"/>
          <w:szCs w:val="20"/>
          <w:lang w:val="es-ES_tradnl"/>
        </w:rPr>
        <w:t xml:space="preserve">jo </w:t>
      </w:r>
      <w:r w:rsidR="001F23DD" w:rsidRPr="00124DE4">
        <w:rPr>
          <w:rFonts w:ascii="Cambria" w:hAnsi="Cambria"/>
          <w:sz w:val="20"/>
          <w:szCs w:val="20"/>
        </w:rPr>
        <w:t>įgaliojimą asmeniui pasiraš</w:t>
      </w:r>
      <w:r w:rsidR="001F23DD" w:rsidRPr="00124DE4">
        <w:rPr>
          <w:rFonts w:ascii="Cambria" w:hAnsi="Cambria"/>
          <w:sz w:val="20"/>
          <w:szCs w:val="20"/>
          <w:lang w:val="it-IT"/>
        </w:rPr>
        <w:t>yti pasi</w:t>
      </w:r>
      <w:r w:rsidR="001F23DD" w:rsidRPr="00124DE4">
        <w:rPr>
          <w:rFonts w:ascii="Cambria" w:hAnsi="Cambria"/>
          <w:sz w:val="20"/>
          <w:szCs w:val="20"/>
        </w:rPr>
        <w:t>ūlymą</w:t>
      </w:r>
      <w:r w:rsidR="001F23DD" w:rsidRPr="00124DE4">
        <w:rPr>
          <w:rFonts w:ascii="Cambria" w:hAnsi="Cambria"/>
          <w:sz w:val="20"/>
          <w:szCs w:val="20"/>
          <w:lang w:val="de-DE"/>
        </w:rPr>
        <w:t>, jungtin</w:t>
      </w:r>
      <w:r w:rsidR="001F23DD" w:rsidRPr="00124DE4">
        <w:rPr>
          <w:rFonts w:ascii="Cambria" w:hAnsi="Cambria"/>
          <w:sz w:val="20"/>
          <w:szCs w:val="20"/>
        </w:rPr>
        <w:t>ės veiklos sutartį</w:t>
      </w:r>
      <w:r w:rsidR="001F23DD" w:rsidRPr="00124DE4">
        <w:rPr>
          <w:rFonts w:ascii="Cambria" w:hAnsi="Cambria"/>
          <w:sz w:val="20"/>
          <w:szCs w:val="20"/>
          <w:lang w:val="es-ES_tradnl"/>
        </w:rPr>
        <w:t>, pasi</w:t>
      </w:r>
      <w:r w:rsidR="001F23DD" w:rsidRPr="00124DE4">
        <w:rPr>
          <w:rFonts w:ascii="Cambria" w:hAnsi="Cambria"/>
          <w:sz w:val="20"/>
          <w:szCs w:val="20"/>
        </w:rPr>
        <w:t xml:space="preserve">ūlymo galiojimo užtikrinimą patvirtinantį dokumentą (jei reikalaujamas) ar jų nepateikė </w:t>
      </w:r>
      <w:r w:rsidR="001F23DD" w:rsidRPr="00124DE4">
        <w:rPr>
          <w:rFonts w:ascii="Cambria" w:hAnsi="Cambria"/>
          <w:sz w:val="20"/>
          <w:szCs w:val="20"/>
          <w:lang w:val="nl-NL"/>
        </w:rPr>
        <w:t>ir perkan</w:t>
      </w:r>
      <w:r w:rsidR="001F23DD" w:rsidRPr="00124DE4">
        <w:rPr>
          <w:rFonts w:ascii="Cambria" w:hAnsi="Cambria"/>
          <w:sz w:val="20"/>
          <w:szCs w:val="20"/>
        </w:rPr>
        <w:t>čiosios organizacijos prašymu jų nepateikė per perkančiosios organizacijos nurodytą terminą.</w:t>
      </w:r>
    </w:p>
    <w:p w:rsidR="00940E6D" w:rsidRPr="00124DE4" w:rsidRDefault="00940E6D" w:rsidP="00124DE4">
      <w:pPr>
        <w:pStyle w:val="Body2"/>
        <w:spacing w:after="0"/>
        <w:ind w:firstLine="567"/>
        <w:rPr>
          <w:rFonts w:ascii="Cambria" w:hAnsi="Cambria"/>
          <w:sz w:val="20"/>
          <w:szCs w:val="20"/>
        </w:rPr>
      </w:pPr>
      <w:r>
        <w:rPr>
          <w:rFonts w:ascii="Cambria" w:hAnsi="Cambria"/>
          <w:sz w:val="20"/>
          <w:szCs w:val="20"/>
          <w:bdr w:val="nil"/>
        </w:rPr>
        <w:t>13.1.11</w:t>
      </w:r>
      <w:r w:rsidRPr="000D4586">
        <w:rPr>
          <w:rFonts w:ascii="Cambria" w:hAnsi="Cambria"/>
          <w:sz w:val="20"/>
          <w:szCs w:val="20"/>
          <w:bdr w:val="nil"/>
        </w:rPr>
        <w:t>.</w:t>
      </w:r>
      <w:r w:rsidRPr="000D4586">
        <w:rPr>
          <w:rFonts w:ascii="Cambria" w:hAnsi="Cambria"/>
          <w:sz w:val="20"/>
          <w:szCs w:val="20"/>
          <w:lang w:val="nl-NL"/>
        </w:rPr>
        <w:t xml:space="preserve"> tiek</w:t>
      </w:r>
      <w:r w:rsidRPr="000D4586">
        <w:rPr>
          <w:rFonts w:ascii="Cambria" w:hAnsi="Cambria"/>
          <w:sz w:val="20"/>
          <w:szCs w:val="20"/>
        </w:rPr>
        <w:t>ė</w:t>
      </w:r>
      <w:r w:rsidRPr="000D4586">
        <w:rPr>
          <w:rFonts w:ascii="Cambria" w:hAnsi="Cambria"/>
          <w:sz w:val="20"/>
          <w:szCs w:val="20"/>
          <w:lang w:val="es-ES_tradnl"/>
        </w:rPr>
        <w:t xml:space="preserve">jas </w:t>
      </w:r>
      <w:r w:rsidRPr="000D4586">
        <w:rPr>
          <w:rFonts w:ascii="Cambria" w:hAnsi="Cambria"/>
          <w:sz w:val="20"/>
          <w:szCs w:val="20"/>
        </w:rPr>
        <w:t>turi būti pašalinamas iš pirkimo procedūros pagal pirkimo sąlygų 3.1</w:t>
      </w:r>
      <w:r>
        <w:rPr>
          <w:rFonts w:ascii="Cambria" w:hAnsi="Cambria"/>
          <w:sz w:val="20"/>
          <w:szCs w:val="20"/>
        </w:rPr>
        <w:t>4</w:t>
      </w:r>
      <w:r w:rsidRPr="000D4586">
        <w:rPr>
          <w:rFonts w:ascii="Cambria" w:hAnsi="Cambria"/>
          <w:sz w:val="20"/>
          <w:szCs w:val="20"/>
        </w:rPr>
        <w:t>.3. punktą arba perkančiosios organizacijos prašymu nepateikė ar nepatikslino pateiktos netikslios ar neišsamios informacijos dėl Nacionalinio saugumo reikalavimų atitikties nustatytų sąlygų nebuvimo.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13.2. Apie pasiūlymo atmetimą ir tokio atmetimo priež</w:t>
      </w:r>
      <w:r w:rsidRPr="00124DE4">
        <w:rPr>
          <w:rFonts w:ascii="Cambria" w:hAnsi="Cambria"/>
          <w:sz w:val="20"/>
          <w:szCs w:val="20"/>
          <w:lang w:val="nl-NL"/>
        </w:rPr>
        <w:t>astis tiek</w:t>
      </w:r>
      <w:r w:rsidRPr="00124DE4">
        <w:rPr>
          <w:rFonts w:ascii="Cambria" w:hAnsi="Cambria"/>
          <w:sz w:val="20"/>
          <w:szCs w:val="20"/>
        </w:rPr>
        <w:t>ėjas informuojamas raštu CVP IS priemonė</w:t>
      </w:r>
      <w:r w:rsidRPr="00124DE4">
        <w:rPr>
          <w:rFonts w:ascii="Cambria" w:hAnsi="Cambria"/>
          <w:sz w:val="20"/>
          <w:szCs w:val="20"/>
          <w:lang w:val="pt-PT"/>
        </w:rPr>
        <w:t>mis.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13.3. </w:t>
      </w:r>
      <w:r w:rsidRPr="00124DE4">
        <w:rPr>
          <w:rFonts w:ascii="Cambria" w:hAnsi="Cambria"/>
          <w:sz w:val="20"/>
          <w:szCs w:val="20"/>
          <w:lang w:val="sv-SE"/>
        </w:rPr>
        <w:t>Perkan</w:t>
      </w:r>
      <w:r w:rsidRPr="00124DE4">
        <w:rPr>
          <w:rFonts w:ascii="Cambria" w:hAnsi="Cambria"/>
          <w:sz w:val="20"/>
          <w:szCs w:val="20"/>
        </w:rPr>
        <w:t xml:space="preserve">čioji organizacija gali nuspręsti nesudaryti pirkimo sutarties su ekonomiškai naudingiausią </w:t>
      </w:r>
      <w:r w:rsidRPr="00124DE4">
        <w:rPr>
          <w:rFonts w:ascii="Cambria" w:hAnsi="Cambria"/>
          <w:sz w:val="20"/>
          <w:szCs w:val="20"/>
          <w:lang w:val="es-ES_tradnl"/>
        </w:rPr>
        <w:t>pasi</w:t>
      </w:r>
      <w:r w:rsidRPr="00124DE4">
        <w:rPr>
          <w:rFonts w:ascii="Cambria" w:hAnsi="Cambria"/>
          <w:sz w:val="20"/>
          <w:szCs w:val="20"/>
        </w:rPr>
        <w:t xml:space="preserve">ūlymą pateikusiu tiekėju, jeigu paaiškėja, kad pasiūlymas neatitinka VPĮ 17 straipsnio 2 dalies 2 punkte nurodytų </w:t>
      </w:r>
      <w:r w:rsidRPr="00124DE4">
        <w:rPr>
          <w:rFonts w:ascii="Cambria" w:hAnsi="Cambria"/>
          <w:sz w:val="20"/>
          <w:szCs w:val="20"/>
          <w:lang w:val="es-ES_tradnl"/>
        </w:rPr>
        <w:t>aplinkos apsaugos, socialin</w:t>
      </w:r>
      <w:r w:rsidRPr="00124DE4">
        <w:rPr>
          <w:rFonts w:ascii="Cambria" w:hAnsi="Cambria"/>
          <w:sz w:val="20"/>
          <w:szCs w:val="20"/>
        </w:rPr>
        <w:t>ė</w:t>
      </w:r>
      <w:r w:rsidRPr="00124DE4">
        <w:rPr>
          <w:rFonts w:ascii="Cambria" w:hAnsi="Cambria"/>
          <w:sz w:val="20"/>
          <w:szCs w:val="20"/>
          <w:lang w:val="pt-PT"/>
        </w:rPr>
        <w:t>s ir darbo teis</w:t>
      </w:r>
      <w:r w:rsidRPr="00124DE4">
        <w:rPr>
          <w:rFonts w:ascii="Cambria" w:hAnsi="Cambria"/>
          <w:sz w:val="20"/>
          <w:szCs w:val="20"/>
        </w:rPr>
        <w:t>ės įpareigojimų.</w:t>
      </w:r>
    </w:p>
    <w:p w:rsidR="000F38A5" w:rsidRPr="00124DE4" w:rsidRDefault="000F38A5" w:rsidP="00124DE4">
      <w:pPr>
        <w:keepNext/>
        <w:outlineLvl w:val="0"/>
        <w:rPr>
          <w:rFonts w:ascii="Cambria" w:hAnsi="Cambria"/>
          <w:b/>
          <w:color w:val="000000"/>
          <w:sz w:val="20"/>
          <w:szCs w:val="20"/>
          <w:lang w:eastAsia="lt-LT"/>
        </w:rPr>
      </w:pPr>
    </w:p>
    <w:p w:rsidR="001F23DD" w:rsidRPr="00124DE4" w:rsidRDefault="001F23DD" w:rsidP="00124DE4">
      <w:pPr>
        <w:pStyle w:val="Heading1"/>
        <w:numPr>
          <w:ilvl w:val="0"/>
          <w:numId w:val="3"/>
        </w:numPr>
        <w:spacing w:before="0" w:after="0"/>
        <w:rPr>
          <w:rFonts w:ascii="Cambria" w:hAnsi="Cambria"/>
          <w:b/>
          <w:sz w:val="20"/>
        </w:rPr>
      </w:pPr>
      <w:bookmarkStart w:id="44" w:name="_Toc491251272"/>
      <w:r w:rsidRPr="00124DE4">
        <w:rPr>
          <w:rFonts w:ascii="Cambria" w:hAnsi="Cambria"/>
          <w:b/>
          <w:sz w:val="20"/>
        </w:rPr>
        <w:t xml:space="preserve">PASIŪLYMŲ </w:t>
      </w:r>
      <w:r w:rsidRPr="00124DE4">
        <w:rPr>
          <w:rFonts w:ascii="Cambria" w:hAnsi="Cambria"/>
          <w:b/>
          <w:sz w:val="20"/>
          <w:lang w:val="de-DE"/>
        </w:rPr>
        <w:t>VERTINIMAS</w:t>
      </w:r>
      <w:r w:rsidRPr="00124DE4">
        <w:rPr>
          <w:rFonts w:ascii="Cambria" w:hAnsi="Cambria"/>
          <w:b/>
          <w:sz w:val="20"/>
        </w:rPr>
        <w:t xml:space="preserve"> IR PALYGINIMAS</w:t>
      </w:r>
      <w:bookmarkEnd w:id="44"/>
    </w:p>
    <w:p w:rsidR="001F23DD" w:rsidRPr="00124DE4" w:rsidRDefault="001F23DD" w:rsidP="00124DE4">
      <w:pPr>
        <w:rPr>
          <w:rFonts w:ascii="Cambria" w:hAnsi="Cambria"/>
          <w:sz w:val="20"/>
          <w:szCs w:val="20"/>
        </w:rPr>
      </w:pPr>
    </w:p>
    <w:p w:rsidR="001F23DD" w:rsidRPr="00124DE4" w:rsidRDefault="001F23DD" w:rsidP="00124DE4">
      <w:pPr>
        <w:pStyle w:val="Body2"/>
        <w:spacing w:after="0"/>
        <w:ind w:firstLine="567"/>
        <w:rPr>
          <w:rFonts w:ascii="Cambria" w:hAnsi="Cambria"/>
          <w:color w:val="C03A2A"/>
          <w:sz w:val="20"/>
          <w:szCs w:val="20"/>
        </w:rPr>
      </w:pPr>
      <w:r w:rsidRPr="00124DE4">
        <w:rPr>
          <w:rFonts w:ascii="Cambria" w:hAnsi="Cambria"/>
          <w:sz w:val="20"/>
          <w:szCs w:val="20"/>
        </w:rPr>
        <w:t xml:space="preserve">14.1. </w:t>
      </w:r>
      <w:r w:rsidRPr="00124DE4">
        <w:rPr>
          <w:rFonts w:ascii="Cambria" w:hAnsi="Cambria"/>
          <w:sz w:val="20"/>
          <w:szCs w:val="20"/>
          <w:lang w:val="sv-SE"/>
        </w:rPr>
        <w:t>Perkan</w:t>
      </w:r>
      <w:r w:rsidRPr="00124DE4">
        <w:rPr>
          <w:rFonts w:ascii="Cambria" w:hAnsi="Cambria"/>
          <w:sz w:val="20"/>
          <w:szCs w:val="20"/>
        </w:rPr>
        <w:t xml:space="preserve">čioji organizacija ekonomiškai naudingiausią </w:t>
      </w:r>
      <w:r w:rsidRPr="00124DE4">
        <w:rPr>
          <w:rFonts w:ascii="Cambria" w:hAnsi="Cambria"/>
          <w:sz w:val="20"/>
          <w:szCs w:val="20"/>
          <w:lang w:val="es-ES_tradnl"/>
        </w:rPr>
        <w:t>pasi</w:t>
      </w:r>
      <w:r w:rsidRPr="00124DE4">
        <w:rPr>
          <w:rFonts w:ascii="Cambria" w:hAnsi="Cambria"/>
          <w:sz w:val="20"/>
          <w:szCs w:val="20"/>
        </w:rPr>
        <w:t>ūlymą iš</w:t>
      </w:r>
      <w:r w:rsidRPr="00124DE4">
        <w:rPr>
          <w:rFonts w:ascii="Cambria" w:hAnsi="Cambria"/>
          <w:sz w:val="20"/>
          <w:szCs w:val="20"/>
          <w:lang w:val="es-ES_tradnl"/>
        </w:rPr>
        <w:t xml:space="preserve">renka pagal </w:t>
      </w:r>
      <w:r w:rsidRPr="00124DE4">
        <w:rPr>
          <w:rFonts w:ascii="Cambria" w:hAnsi="Cambria"/>
          <w:color w:val="357CA2"/>
          <w:sz w:val="20"/>
          <w:szCs w:val="20"/>
        </w:rPr>
        <w:t>kainą</w:t>
      </w:r>
      <w:r w:rsidRPr="00124DE4">
        <w:rPr>
          <w:rFonts w:ascii="Cambria" w:hAnsi="Cambria"/>
          <w:sz w:val="20"/>
          <w:szCs w:val="20"/>
        </w:rPr>
        <w:t xml:space="preserve">. </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14.2. Jeigu pasiūlymuose kainos nurodytos užsienio valiuta, jos bus perskaič</w:t>
      </w:r>
      <w:r w:rsidRPr="00124DE4">
        <w:rPr>
          <w:rFonts w:ascii="Cambria" w:hAnsi="Cambria"/>
          <w:sz w:val="20"/>
          <w:szCs w:val="20"/>
          <w:lang w:val="pt-PT"/>
        </w:rPr>
        <w:t>iuojamos eurais pagal Europos Centrinio Banko skelbiam</w:t>
      </w:r>
      <w:r w:rsidRPr="00124DE4">
        <w:rPr>
          <w:rFonts w:ascii="Cambria" w:hAnsi="Cambria"/>
          <w:sz w:val="20"/>
          <w:szCs w:val="20"/>
        </w:rPr>
        <w:t xml:space="preserve">ą </w:t>
      </w:r>
      <w:r w:rsidRPr="00124DE4">
        <w:rPr>
          <w:rFonts w:ascii="Cambria" w:hAnsi="Cambria"/>
          <w:sz w:val="20"/>
          <w:szCs w:val="20"/>
          <w:lang w:val="es-ES_tradnl"/>
        </w:rPr>
        <w:t>orientacin</w:t>
      </w:r>
      <w:r w:rsidRPr="00124DE4">
        <w:rPr>
          <w:rFonts w:ascii="Cambria" w:hAnsi="Cambria"/>
          <w:sz w:val="20"/>
          <w:szCs w:val="20"/>
        </w:rPr>
        <w:t xml:space="preserve">į </w:t>
      </w:r>
      <w:r w:rsidRPr="00124DE4">
        <w:rPr>
          <w:rFonts w:ascii="Cambria" w:hAnsi="Cambria"/>
          <w:sz w:val="20"/>
          <w:szCs w:val="20"/>
          <w:lang w:val="pt-PT"/>
        </w:rPr>
        <w:t>euro ir u</w:t>
      </w:r>
      <w:r w:rsidRPr="00124DE4">
        <w:rPr>
          <w:rFonts w:ascii="Cambria" w:hAnsi="Cambria"/>
          <w:sz w:val="20"/>
          <w:szCs w:val="20"/>
        </w:rPr>
        <w:t>žsienio valiutų santykį</w:t>
      </w:r>
      <w:r w:rsidRPr="00124DE4">
        <w:rPr>
          <w:rFonts w:ascii="Cambria" w:hAnsi="Cambria"/>
          <w:sz w:val="20"/>
          <w:szCs w:val="20"/>
          <w:lang w:val="pt-PT"/>
        </w:rPr>
        <w:t>, o tais atvejais, kai orientacinio euro ir u</w:t>
      </w:r>
      <w:r w:rsidRPr="00124DE4">
        <w:rPr>
          <w:rFonts w:ascii="Cambria" w:hAnsi="Cambria"/>
          <w:sz w:val="20"/>
          <w:szCs w:val="20"/>
        </w:rPr>
        <w:t xml:space="preserve">žsienio valiutų santykio Europos Centrinis Bankas neskelbia, – </w:t>
      </w:r>
      <w:r w:rsidRPr="00124DE4">
        <w:rPr>
          <w:rFonts w:ascii="Cambria" w:hAnsi="Cambria"/>
          <w:sz w:val="20"/>
          <w:szCs w:val="20"/>
          <w:lang w:val="es-ES_tradnl"/>
        </w:rPr>
        <w:t>pagal Lietuvos banko nustatom</w:t>
      </w:r>
      <w:r w:rsidRPr="00124DE4">
        <w:rPr>
          <w:rFonts w:ascii="Cambria" w:hAnsi="Cambria"/>
          <w:sz w:val="20"/>
          <w:szCs w:val="20"/>
        </w:rPr>
        <w:t xml:space="preserve">ą ir skelbiamą </w:t>
      </w:r>
      <w:r w:rsidRPr="00124DE4">
        <w:rPr>
          <w:rFonts w:ascii="Cambria" w:hAnsi="Cambria"/>
          <w:sz w:val="20"/>
          <w:szCs w:val="20"/>
          <w:lang w:val="es-ES_tradnl"/>
        </w:rPr>
        <w:t>orientacin</w:t>
      </w:r>
      <w:r w:rsidRPr="00124DE4">
        <w:rPr>
          <w:rFonts w:ascii="Cambria" w:hAnsi="Cambria"/>
          <w:sz w:val="20"/>
          <w:szCs w:val="20"/>
        </w:rPr>
        <w:t xml:space="preserve">į </w:t>
      </w:r>
      <w:r w:rsidRPr="00124DE4">
        <w:rPr>
          <w:rFonts w:ascii="Cambria" w:hAnsi="Cambria"/>
          <w:sz w:val="20"/>
          <w:szCs w:val="20"/>
          <w:lang w:val="pt-PT"/>
        </w:rPr>
        <w:t>euro ir u</w:t>
      </w:r>
      <w:r w:rsidRPr="00124DE4">
        <w:rPr>
          <w:rFonts w:ascii="Cambria" w:hAnsi="Cambria"/>
          <w:sz w:val="20"/>
          <w:szCs w:val="20"/>
        </w:rPr>
        <w:t xml:space="preserve">žsienio valiutų santykį </w:t>
      </w:r>
      <w:r w:rsidRPr="00124DE4">
        <w:rPr>
          <w:rFonts w:ascii="Cambria" w:hAnsi="Cambria"/>
          <w:sz w:val="20"/>
          <w:szCs w:val="20"/>
          <w:lang w:val="de-DE"/>
        </w:rPr>
        <w:t>paskutin</w:t>
      </w:r>
      <w:r w:rsidRPr="00124DE4">
        <w:rPr>
          <w:rFonts w:ascii="Cambria" w:hAnsi="Cambria"/>
          <w:sz w:val="20"/>
          <w:szCs w:val="20"/>
        </w:rPr>
        <w:t xml:space="preserve">ę </w:t>
      </w:r>
      <w:r w:rsidRPr="00124DE4">
        <w:rPr>
          <w:rFonts w:ascii="Cambria" w:hAnsi="Cambria"/>
          <w:sz w:val="20"/>
          <w:szCs w:val="20"/>
          <w:lang w:val="es-ES_tradnl"/>
        </w:rPr>
        <w:t>pasi</w:t>
      </w:r>
      <w:r w:rsidRPr="00124DE4">
        <w:rPr>
          <w:rFonts w:ascii="Cambria" w:hAnsi="Cambria"/>
          <w:sz w:val="20"/>
          <w:szCs w:val="20"/>
        </w:rPr>
        <w:t xml:space="preserve">ūlymų </w:t>
      </w:r>
      <w:r w:rsidRPr="00124DE4">
        <w:rPr>
          <w:rFonts w:ascii="Cambria" w:hAnsi="Cambria"/>
          <w:sz w:val="20"/>
          <w:szCs w:val="20"/>
          <w:lang w:val="it-IT"/>
        </w:rPr>
        <w:t>pateikimo termino dien</w:t>
      </w:r>
      <w:r w:rsidRPr="00124DE4">
        <w:rPr>
          <w:rFonts w:ascii="Cambria" w:hAnsi="Cambria"/>
          <w:sz w:val="20"/>
          <w:szCs w:val="20"/>
        </w:rPr>
        <w:t>ą.</w:t>
      </w:r>
    </w:p>
    <w:p w:rsidR="001F23DD" w:rsidRPr="00124DE4" w:rsidRDefault="001F23DD" w:rsidP="00124DE4">
      <w:pPr>
        <w:pStyle w:val="Body2"/>
        <w:spacing w:after="0"/>
        <w:rPr>
          <w:rFonts w:ascii="Cambria" w:hAnsi="Cambria"/>
          <w:sz w:val="20"/>
          <w:szCs w:val="20"/>
          <w:lang w:val="lt-LT"/>
        </w:rPr>
      </w:pPr>
    </w:p>
    <w:p w:rsidR="001F23DD" w:rsidRPr="00124DE4" w:rsidRDefault="001F23DD" w:rsidP="00124DE4">
      <w:pPr>
        <w:pStyle w:val="Heading1"/>
        <w:numPr>
          <w:ilvl w:val="0"/>
          <w:numId w:val="3"/>
        </w:numPr>
        <w:spacing w:before="0" w:after="0"/>
        <w:rPr>
          <w:rFonts w:ascii="Cambria" w:hAnsi="Cambria"/>
          <w:b/>
          <w:sz w:val="20"/>
        </w:rPr>
      </w:pPr>
      <w:r w:rsidRPr="00124DE4">
        <w:rPr>
          <w:rFonts w:ascii="Cambria" w:hAnsi="Cambria"/>
          <w:b/>
          <w:sz w:val="20"/>
        </w:rPr>
        <w:t xml:space="preserve"> </w:t>
      </w:r>
      <w:bookmarkStart w:id="45" w:name="_Toc491251273"/>
      <w:r w:rsidRPr="00124DE4">
        <w:rPr>
          <w:rFonts w:ascii="Cambria" w:hAnsi="Cambria"/>
          <w:b/>
          <w:sz w:val="20"/>
        </w:rPr>
        <w:t xml:space="preserve">PASIŪLYMŲ </w:t>
      </w:r>
      <w:r w:rsidRPr="00124DE4">
        <w:rPr>
          <w:rFonts w:ascii="Cambria" w:hAnsi="Cambria"/>
          <w:b/>
          <w:sz w:val="20"/>
          <w:lang w:val="da-DK"/>
        </w:rPr>
        <w:t>EIL</w:t>
      </w:r>
      <w:r w:rsidRPr="00124DE4">
        <w:rPr>
          <w:rFonts w:ascii="Cambria" w:hAnsi="Cambria"/>
          <w:b/>
          <w:sz w:val="20"/>
        </w:rPr>
        <w:t xml:space="preserve">Ė </w:t>
      </w:r>
      <w:r w:rsidRPr="00124DE4">
        <w:rPr>
          <w:rFonts w:ascii="Cambria" w:hAnsi="Cambria"/>
          <w:b/>
          <w:sz w:val="20"/>
          <w:lang w:val="de-DE"/>
        </w:rPr>
        <w:t xml:space="preserve">IR </w:t>
      </w:r>
      <w:r w:rsidRPr="00124DE4">
        <w:rPr>
          <w:rFonts w:ascii="Cambria" w:hAnsi="Cambria"/>
          <w:b/>
          <w:sz w:val="20"/>
        </w:rPr>
        <w:t>LAIMĖTOJO NUSTATYMAS</w:t>
      </w:r>
      <w:bookmarkEnd w:id="45"/>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15.1. Išnagrinė</w:t>
      </w:r>
      <w:r w:rsidRPr="00124DE4">
        <w:rPr>
          <w:rFonts w:ascii="Cambria" w:hAnsi="Cambria"/>
          <w:sz w:val="20"/>
          <w:szCs w:val="20"/>
          <w:lang w:val="fr-FR"/>
        </w:rPr>
        <w:t xml:space="preserve">jusi, </w:t>
      </w:r>
      <w:r w:rsidRPr="00124DE4">
        <w:rPr>
          <w:rFonts w:ascii="Cambria" w:hAnsi="Cambria"/>
          <w:sz w:val="20"/>
          <w:szCs w:val="20"/>
        </w:rPr>
        <w:t xml:space="preserve">įvertinusi ir palyginusi pateiktus pasiūlymus, Komisija nustato pasiūlymų </w:t>
      </w:r>
      <w:r w:rsidRPr="00124DE4">
        <w:rPr>
          <w:rFonts w:ascii="Cambria" w:hAnsi="Cambria"/>
          <w:sz w:val="20"/>
          <w:szCs w:val="20"/>
          <w:lang w:val="de-DE"/>
        </w:rPr>
        <w:t>eil</w:t>
      </w:r>
      <w:r w:rsidRPr="00124DE4">
        <w:rPr>
          <w:rFonts w:ascii="Cambria" w:hAnsi="Cambria"/>
          <w:sz w:val="20"/>
          <w:szCs w:val="20"/>
        </w:rPr>
        <w:t>ę ir laimė</w:t>
      </w:r>
      <w:r w:rsidRPr="00124DE4">
        <w:rPr>
          <w:rFonts w:ascii="Cambria" w:hAnsi="Cambria"/>
          <w:sz w:val="20"/>
          <w:szCs w:val="20"/>
          <w:lang w:val="es-ES_tradnl"/>
        </w:rPr>
        <w:t>jus</w:t>
      </w:r>
      <w:r w:rsidRPr="00124DE4">
        <w:rPr>
          <w:rFonts w:ascii="Cambria" w:hAnsi="Cambria"/>
          <w:sz w:val="20"/>
          <w:szCs w:val="20"/>
        </w:rPr>
        <w:t xml:space="preserve">į </w:t>
      </w:r>
      <w:r w:rsidRPr="00124DE4">
        <w:rPr>
          <w:rFonts w:ascii="Cambria" w:hAnsi="Cambria"/>
          <w:sz w:val="20"/>
          <w:szCs w:val="20"/>
          <w:lang w:val="es-ES_tradnl"/>
        </w:rPr>
        <w:t>pasi</w:t>
      </w:r>
      <w:r w:rsidRPr="00124DE4">
        <w:rPr>
          <w:rFonts w:ascii="Cambria" w:hAnsi="Cambria"/>
          <w:sz w:val="20"/>
          <w:szCs w:val="20"/>
        </w:rPr>
        <w:t xml:space="preserve">ūlymą </w:t>
      </w:r>
      <w:r w:rsidRPr="00124DE4">
        <w:rPr>
          <w:rFonts w:ascii="Cambria" w:hAnsi="Cambria"/>
          <w:sz w:val="20"/>
          <w:szCs w:val="20"/>
          <w:lang w:val="it-IT"/>
        </w:rPr>
        <w:t>bei priima sprendim</w:t>
      </w:r>
      <w:r w:rsidRPr="00124DE4">
        <w:rPr>
          <w:rFonts w:ascii="Cambria" w:hAnsi="Cambria"/>
          <w:sz w:val="20"/>
          <w:szCs w:val="20"/>
        </w:rPr>
        <w:t>ą dė</w:t>
      </w:r>
      <w:r w:rsidRPr="00124DE4">
        <w:rPr>
          <w:rFonts w:ascii="Cambria" w:hAnsi="Cambria"/>
          <w:sz w:val="20"/>
          <w:szCs w:val="20"/>
          <w:lang w:val="it-IT"/>
        </w:rPr>
        <w:t>l sutarties sudarymo.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lastRenderedPageBreak/>
        <w:t xml:space="preserve">15.2. Pasiūlymai eilėje surašomi ekonominio naudingumo mažėjimo tvarka. Jeigu kelių pateiktų </w:t>
      </w:r>
      <w:r w:rsidRPr="00124DE4">
        <w:rPr>
          <w:rFonts w:ascii="Cambria" w:hAnsi="Cambria"/>
          <w:sz w:val="20"/>
          <w:szCs w:val="20"/>
          <w:lang w:val="es-ES_tradnl"/>
        </w:rPr>
        <w:t>pasi</w:t>
      </w:r>
      <w:r w:rsidRPr="00124DE4">
        <w:rPr>
          <w:rFonts w:ascii="Cambria" w:hAnsi="Cambria"/>
          <w:sz w:val="20"/>
          <w:szCs w:val="20"/>
        </w:rPr>
        <w:t>ūlymų ekonominis naudingumas yra vienoda</w:t>
      </w:r>
      <w:r w:rsidRPr="00124DE4">
        <w:rPr>
          <w:rFonts w:ascii="Cambria" w:hAnsi="Cambria"/>
          <w:sz w:val="20"/>
          <w:szCs w:val="20"/>
          <w:lang w:val="fr-FR"/>
        </w:rPr>
        <w:t>s, nustatant pasi</w:t>
      </w:r>
      <w:r w:rsidRPr="00124DE4">
        <w:rPr>
          <w:rFonts w:ascii="Cambria" w:hAnsi="Cambria"/>
          <w:sz w:val="20"/>
          <w:szCs w:val="20"/>
        </w:rPr>
        <w:t xml:space="preserve">ūlymų </w:t>
      </w:r>
      <w:r w:rsidRPr="00124DE4">
        <w:rPr>
          <w:rFonts w:ascii="Cambria" w:hAnsi="Cambria"/>
          <w:sz w:val="20"/>
          <w:szCs w:val="20"/>
          <w:lang w:val="de-DE"/>
        </w:rPr>
        <w:t>eil</w:t>
      </w:r>
      <w:r w:rsidRPr="00124DE4">
        <w:rPr>
          <w:rFonts w:ascii="Cambria" w:hAnsi="Cambria"/>
          <w:sz w:val="20"/>
          <w:szCs w:val="20"/>
        </w:rPr>
        <w:t xml:space="preserve">ę </w:t>
      </w:r>
      <w:r w:rsidRPr="00124DE4">
        <w:rPr>
          <w:rFonts w:ascii="Cambria" w:hAnsi="Cambria"/>
          <w:sz w:val="20"/>
          <w:szCs w:val="20"/>
          <w:lang w:val="nl-NL"/>
        </w:rPr>
        <w:t xml:space="preserve">pirmesnis </w:t>
      </w:r>
      <w:r w:rsidRPr="00124DE4">
        <w:rPr>
          <w:rFonts w:ascii="Cambria" w:hAnsi="Cambria"/>
          <w:sz w:val="20"/>
          <w:szCs w:val="20"/>
        </w:rPr>
        <w:t xml:space="preserve">į šią </w:t>
      </w:r>
      <w:r w:rsidRPr="00124DE4">
        <w:rPr>
          <w:rFonts w:ascii="Cambria" w:hAnsi="Cambria"/>
          <w:sz w:val="20"/>
          <w:szCs w:val="20"/>
          <w:lang w:val="de-DE"/>
        </w:rPr>
        <w:t>eil</w:t>
      </w:r>
      <w:r w:rsidRPr="00124DE4">
        <w:rPr>
          <w:rFonts w:ascii="Cambria" w:hAnsi="Cambria"/>
          <w:sz w:val="20"/>
          <w:szCs w:val="20"/>
        </w:rPr>
        <w:t>ę įraš</w:t>
      </w:r>
      <w:r w:rsidRPr="00124DE4">
        <w:rPr>
          <w:rFonts w:ascii="Cambria" w:hAnsi="Cambria"/>
          <w:sz w:val="20"/>
          <w:szCs w:val="20"/>
          <w:lang w:val="nl-NL"/>
        </w:rPr>
        <w:t>omas tiek</w:t>
      </w:r>
      <w:r w:rsidRPr="00124DE4">
        <w:rPr>
          <w:rFonts w:ascii="Cambria" w:hAnsi="Cambria"/>
          <w:sz w:val="20"/>
          <w:szCs w:val="20"/>
        </w:rPr>
        <w:t>ėjas, kurio pasiūlymas CVP IS priemonėmis pateiktas anksč</w:t>
      </w:r>
      <w:r w:rsidRPr="00124DE4">
        <w:rPr>
          <w:rFonts w:ascii="Cambria" w:hAnsi="Cambria"/>
          <w:sz w:val="20"/>
          <w:szCs w:val="20"/>
          <w:lang w:val="it-IT"/>
        </w:rPr>
        <w:t>iausiai.</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15.3. Laimėjusiu pasiūlymu pripažįstamas pasiū</w:t>
      </w:r>
      <w:r w:rsidRPr="00124DE4">
        <w:rPr>
          <w:rFonts w:ascii="Cambria" w:hAnsi="Cambria"/>
          <w:sz w:val="20"/>
          <w:szCs w:val="20"/>
          <w:lang w:val="es-ES_tradnl"/>
        </w:rPr>
        <w:t>lymas esantis pasi</w:t>
      </w:r>
      <w:r w:rsidRPr="00124DE4">
        <w:rPr>
          <w:rFonts w:ascii="Cambria" w:hAnsi="Cambria"/>
          <w:sz w:val="20"/>
          <w:szCs w:val="20"/>
        </w:rPr>
        <w:t xml:space="preserve">ūlymų </w:t>
      </w:r>
      <w:r w:rsidRPr="00124DE4">
        <w:rPr>
          <w:rFonts w:ascii="Cambria" w:hAnsi="Cambria"/>
          <w:sz w:val="20"/>
          <w:szCs w:val="20"/>
          <w:lang w:val="de-DE"/>
        </w:rPr>
        <w:t>eil</w:t>
      </w:r>
      <w:r w:rsidRPr="00124DE4">
        <w:rPr>
          <w:rFonts w:ascii="Cambria" w:hAnsi="Cambria"/>
          <w:sz w:val="20"/>
          <w:szCs w:val="20"/>
        </w:rPr>
        <w:t>ės pirmoje vietoje Viešųjų pirkimų į</w:t>
      </w:r>
      <w:r w:rsidRPr="00124DE4">
        <w:rPr>
          <w:rFonts w:ascii="Cambria" w:hAnsi="Cambria"/>
          <w:sz w:val="20"/>
          <w:szCs w:val="20"/>
          <w:lang w:val="de-DE"/>
        </w:rPr>
        <w:t xml:space="preserve">statymo bei </w:t>
      </w:r>
      <w:r w:rsidRPr="00124DE4">
        <w:rPr>
          <w:rFonts w:ascii="Cambria" w:hAnsi="Cambria"/>
          <w:sz w:val="20"/>
          <w:szCs w:val="20"/>
        </w:rPr>
        <w:t>šių pirkimo dokumentų nustatyta tvarka. Jei pirkimas vykdomas dalimis, laimėtojas nustatomas kiekvienai pirkimo daliai atskirai.</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15.4. Tais atvejais, kai pasiūlymą pateikė </w:t>
      </w:r>
      <w:r w:rsidRPr="00124DE4">
        <w:rPr>
          <w:rFonts w:ascii="Cambria" w:hAnsi="Cambria"/>
          <w:sz w:val="20"/>
          <w:szCs w:val="20"/>
          <w:lang w:val="es-ES_tradnl"/>
        </w:rPr>
        <w:t>tik vienas tiek</w:t>
      </w:r>
      <w:r w:rsidRPr="00124DE4">
        <w:rPr>
          <w:rFonts w:ascii="Cambria" w:hAnsi="Cambria"/>
          <w:sz w:val="20"/>
          <w:szCs w:val="20"/>
        </w:rPr>
        <w:t>ė</w:t>
      </w:r>
      <w:r w:rsidRPr="00124DE4">
        <w:rPr>
          <w:rFonts w:ascii="Cambria" w:hAnsi="Cambria"/>
          <w:sz w:val="20"/>
          <w:szCs w:val="20"/>
          <w:lang w:val="es-ES_tradnl"/>
        </w:rPr>
        <w:t>jas, pasi</w:t>
      </w:r>
      <w:r w:rsidRPr="00124DE4">
        <w:rPr>
          <w:rFonts w:ascii="Cambria" w:hAnsi="Cambria"/>
          <w:sz w:val="20"/>
          <w:szCs w:val="20"/>
        </w:rPr>
        <w:t xml:space="preserve">ūlymų </w:t>
      </w:r>
      <w:r w:rsidRPr="00124DE4">
        <w:rPr>
          <w:rFonts w:ascii="Cambria" w:hAnsi="Cambria"/>
          <w:sz w:val="20"/>
          <w:szCs w:val="20"/>
          <w:lang w:val="de-DE"/>
        </w:rPr>
        <w:t>eil</w:t>
      </w:r>
      <w:r w:rsidRPr="00124DE4">
        <w:rPr>
          <w:rFonts w:ascii="Cambria" w:hAnsi="Cambria"/>
          <w:sz w:val="20"/>
          <w:szCs w:val="20"/>
        </w:rPr>
        <w:t>ė nenustatoma ir jo pasiūlymas laikomas laimė</w:t>
      </w:r>
      <w:r w:rsidRPr="00124DE4">
        <w:rPr>
          <w:rFonts w:ascii="Cambria" w:hAnsi="Cambria"/>
          <w:sz w:val="20"/>
          <w:szCs w:val="20"/>
          <w:lang w:val="es-ES_tradnl"/>
        </w:rPr>
        <w:t xml:space="preserve">jusiu, jeigu nebuvo atmestas pagal </w:t>
      </w:r>
      <w:r w:rsidRPr="00124DE4">
        <w:rPr>
          <w:rFonts w:ascii="Cambria" w:hAnsi="Cambria"/>
          <w:sz w:val="20"/>
          <w:szCs w:val="20"/>
        </w:rPr>
        <w:t>šių pirkimo dokumentų sąlygas.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15.5. Apie pasiūlymų </w:t>
      </w:r>
      <w:r w:rsidRPr="00124DE4">
        <w:rPr>
          <w:rFonts w:ascii="Cambria" w:hAnsi="Cambria"/>
          <w:sz w:val="20"/>
          <w:szCs w:val="20"/>
          <w:lang w:val="de-DE"/>
        </w:rPr>
        <w:t>eil</w:t>
      </w:r>
      <w:r w:rsidRPr="00124DE4">
        <w:rPr>
          <w:rFonts w:ascii="Cambria" w:hAnsi="Cambria"/>
          <w:sz w:val="20"/>
          <w:szCs w:val="20"/>
        </w:rPr>
        <w:t>ė</w:t>
      </w:r>
      <w:r w:rsidRPr="00124DE4">
        <w:rPr>
          <w:rFonts w:ascii="Cambria" w:hAnsi="Cambria"/>
          <w:sz w:val="20"/>
          <w:szCs w:val="20"/>
          <w:lang w:val="es-ES_tradnl"/>
        </w:rPr>
        <w:t>s ir laim</w:t>
      </w:r>
      <w:r w:rsidRPr="00124DE4">
        <w:rPr>
          <w:rFonts w:ascii="Cambria" w:hAnsi="Cambria"/>
          <w:sz w:val="20"/>
          <w:szCs w:val="20"/>
        </w:rPr>
        <w:t>ė</w:t>
      </w:r>
      <w:r w:rsidRPr="00124DE4">
        <w:rPr>
          <w:rFonts w:ascii="Cambria" w:hAnsi="Cambria"/>
          <w:sz w:val="20"/>
          <w:szCs w:val="20"/>
          <w:lang w:val="es-ES_tradnl"/>
        </w:rPr>
        <w:t>jusio pasi</w:t>
      </w:r>
      <w:r w:rsidRPr="00124DE4">
        <w:rPr>
          <w:rFonts w:ascii="Cambria" w:hAnsi="Cambria"/>
          <w:sz w:val="20"/>
          <w:szCs w:val="20"/>
        </w:rPr>
        <w:t xml:space="preserve">ūlymo nustatymą </w:t>
      </w:r>
      <w:r w:rsidRPr="00124DE4">
        <w:rPr>
          <w:rFonts w:ascii="Cambria" w:hAnsi="Cambria"/>
          <w:sz w:val="20"/>
          <w:szCs w:val="20"/>
          <w:lang w:val="it-IT"/>
        </w:rPr>
        <w:t>ir apie sprendim</w:t>
      </w:r>
      <w:r w:rsidRPr="00124DE4">
        <w:rPr>
          <w:rFonts w:ascii="Cambria" w:hAnsi="Cambria"/>
          <w:sz w:val="20"/>
          <w:szCs w:val="20"/>
        </w:rPr>
        <w:t xml:space="preserve">ą </w:t>
      </w:r>
      <w:r w:rsidRPr="00124DE4">
        <w:rPr>
          <w:rFonts w:ascii="Cambria" w:hAnsi="Cambria"/>
          <w:sz w:val="20"/>
          <w:szCs w:val="20"/>
          <w:lang w:val="it-IT"/>
        </w:rPr>
        <w:t>sudaryti pirkimo sutart</w:t>
      </w:r>
      <w:r w:rsidRPr="00124DE4">
        <w:rPr>
          <w:rFonts w:ascii="Cambria" w:hAnsi="Cambria"/>
          <w:sz w:val="20"/>
          <w:szCs w:val="20"/>
        </w:rPr>
        <w:t xml:space="preserve">į, nedelsiant, bet ne vėliau kaip per </w:t>
      </w:r>
      <w:r w:rsidR="007F2C49" w:rsidRPr="00124DE4">
        <w:rPr>
          <w:rFonts w:ascii="Cambria" w:hAnsi="Cambria"/>
          <w:sz w:val="20"/>
          <w:szCs w:val="20"/>
        </w:rPr>
        <w:t>3</w:t>
      </w:r>
      <w:r w:rsidRPr="00124DE4">
        <w:rPr>
          <w:rFonts w:ascii="Cambria" w:hAnsi="Cambria"/>
          <w:sz w:val="20"/>
          <w:szCs w:val="20"/>
        </w:rPr>
        <w:t xml:space="preserve"> darbo dienas nuo sprendimo priė</w:t>
      </w:r>
      <w:r w:rsidRPr="00124DE4">
        <w:rPr>
          <w:rFonts w:ascii="Cambria" w:hAnsi="Cambria"/>
          <w:sz w:val="20"/>
          <w:szCs w:val="20"/>
          <w:lang w:val="it-IT"/>
        </w:rPr>
        <w:t>mimo, ra</w:t>
      </w:r>
      <w:r w:rsidRPr="00124DE4">
        <w:rPr>
          <w:rFonts w:ascii="Cambria" w:hAnsi="Cambria"/>
          <w:sz w:val="20"/>
          <w:szCs w:val="20"/>
        </w:rPr>
        <w:t>štu CPV IS priemonė</w:t>
      </w:r>
      <w:r w:rsidRPr="00124DE4">
        <w:rPr>
          <w:rFonts w:ascii="Cambria" w:hAnsi="Cambria"/>
          <w:sz w:val="20"/>
          <w:szCs w:val="20"/>
          <w:lang w:val="fr-FR"/>
        </w:rPr>
        <w:t>mis prane</w:t>
      </w:r>
      <w:r w:rsidRPr="00124DE4">
        <w:rPr>
          <w:rFonts w:ascii="Cambria" w:hAnsi="Cambria"/>
          <w:sz w:val="20"/>
          <w:szCs w:val="20"/>
        </w:rPr>
        <w:t>šama pasiū</w:t>
      </w:r>
      <w:r w:rsidRPr="00124DE4">
        <w:rPr>
          <w:rFonts w:ascii="Cambria" w:hAnsi="Cambria"/>
          <w:sz w:val="20"/>
          <w:szCs w:val="20"/>
          <w:lang w:val="nl-NL"/>
        </w:rPr>
        <w:t>lymus pateikusiems tiek</w:t>
      </w:r>
      <w:r w:rsidRPr="00124DE4">
        <w:rPr>
          <w:rFonts w:ascii="Cambria" w:hAnsi="Cambria"/>
          <w:sz w:val="20"/>
          <w:szCs w:val="20"/>
        </w:rPr>
        <w:t>ėjams. Tiekė</w:t>
      </w:r>
      <w:r w:rsidRPr="00124DE4">
        <w:rPr>
          <w:rFonts w:ascii="Cambria" w:hAnsi="Cambria"/>
          <w:sz w:val="20"/>
          <w:szCs w:val="20"/>
          <w:lang w:val="de-DE"/>
        </w:rPr>
        <w:t>jams, kuri</w:t>
      </w:r>
      <w:r w:rsidRPr="00124DE4">
        <w:rPr>
          <w:rFonts w:ascii="Cambria" w:hAnsi="Cambria"/>
          <w:sz w:val="20"/>
          <w:szCs w:val="20"/>
        </w:rPr>
        <w:t xml:space="preserve">ų </w:t>
      </w:r>
      <w:r w:rsidRPr="00124DE4">
        <w:rPr>
          <w:rFonts w:ascii="Cambria" w:hAnsi="Cambria"/>
          <w:sz w:val="20"/>
          <w:szCs w:val="20"/>
          <w:lang w:val="es-ES_tradnl"/>
        </w:rPr>
        <w:t>pasi</w:t>
      </w:r>
      <w:r w:rsidRPr="00124DE4">
        <w:rPr>
          <w:rFonts w:ascii="Cambria" w:hAnsi="Cambria"/>
          <w:sz w:val="20"/>
          <w:szCs w:val="20"/>
        </w:rPr>
        <w:t xml:space="preserve">ūlymai neįrašyti į šią </w:t>
      </w:r>
      <w:r w:rsidRPr="00124DE4">
        <w:rPr>
          <w:rFonts w:ascii="Cambria" w:hAnsi="Cambria"/>
          <w:sz w:val="20"/>
          <w:szCs w:val="20"/>
          <w:lang w:val="de-DE"/>
        </w:rPr>
        <w:t>eil</w:t>
      </w:r>
      <w:r w:rsidRPr="00124DE4">
        <w:rPr>
          <w:rFonts w:ascii="Cambria" w:hAnsi="Cambria"/>
          <w:sz w:val="20"/>
          <w:szCs w:val="20"/>
        </w:rPr>
        <w:t xml:space="preserve">ę, kartu su pranešimu apie nustatytą </w:t>
      </w:r>
      <w:r w:rsidRPr="00124DE4">
        <w:rPr>
          <w:rFonts w:ascii="Cambria" w:hAnsi="Cambria"/>
          <w:sz w:val="20"/>
          <w:szCs w:val="20"/>
          <w:lang w:val="de-DE"/>
        </w:rPr>
        <w:t>eil</w:t>
      </w:r>
      <w:r w:rsidRPr="00124DE4">
        <w:rPr>
          <w:rFonts w:ascii="Cambria" w:hAnsi="Cambria"/>
          <w:sz w:val="20"/>
          <w:szCs w:val="20"/>
        </w:rPr>
        <w:t>ę ir laimė</w:t>
      </w:r>
      <w:r w:rsidRPr="00124DE4">
        <w:rPr>
          <w:rFonts w:ascii="Cambria" w:hAnsi="Cambria"/>
          <w:sz w:val="20"/>
          <w:szCs w:val="20"/>
          <w:lang w:val="es-ES_tradnl"/>
        </w:rPr>
        <w:t>jus</w:t>
      </w:r>
      <w:r w:rsidRPr="00124DE4">
        <w:rPr>
          <w:rFonts w:ascii="Cambria" w:hAnsi="Cambria"/>
          <w:sz w:val="20"/>
          <w:szCs w:val="20"/>
        </w:rPr>
        <w:t xml:space="preserve">į </w:t>
      </w:r>
      <w:r w:rsidRPr="00124DE4">
        <w:rPr>
          <w:rFonts w:ascii="Cambria" w:hAnsi="Cambria"/>
          <w:sz w:val="20"/>
          <w:szCs w:val="20"/>
          <w:lang w:val="es-ES_tradnl"/>
        </w:rPr>
        <w:t>pasi</w:t>
      </w:r>
      <w:r w:rsidRPr="00124DE4">
        <w:rPr>
          <w:rFonts w:ascii="Cambria" w:hAnsi="Cambria"/>
          <w:sz w:val="20"/>
          <w:szCs w:val="20"/>
        </w:rPr>
        <w:t>ūlymą</w:t>
      </w:r>
      <w:r w:rsidRPr="00124DE4">
        <w:rPr>
          <w:rFonts w:ascii="Cambria" w:hAnsi="Cambria"/>
          <w:sz w:val="20"/>
          <w:szCs w:val="20"/>
          <w:lang w:val="fr-FR"/>
        </w:rPr>
        <w:t>, ra</w:t>
      </w:r>
      <w:r w:rsidRPr="00124DE4">
        <w:rPr>
          <w:rFonts w:ascii="Cambria" w:hAnsi="Cambria"/>
          <w:sz w:val="20"/>
          <w:szCs w:val="20"/>
        </w:rPr>
        <w:t>štu CVP IS priemonė</w:t>
      </w:r>
      <w:r w:rsidRPr="00124DE4">
        <w:rPr>
          <w:rFonts w:ascii="Cambria" w:hAnsi="Cambria"/>
          <w:sz w:val="20"/>
          <w:szCs w:val="20"/>
          <w:lang w:val="fr-FR"/>
        </w:rPr>
        <w:t>mis prane</w:t>
      </w:r>
      <w:r w:rsidRPr="00124DE4">
        <w:rPr>
          <w:rFonts w:ascii="Cambria" w:hAnsi="Cambria"/>
          <w:sz w:val="20"/>
          <w:szCs w:val="20"/>
        </w:rPr>
        <w:t>š</w:t>
      </w:r>
      <w:r w:rsidRPr="00124DE4">
        <w:rPr>
          <w:rFonts w:ascii="Cambria" w:hAnsi="Cambria"/>
          <w:sz w:val="20"/>
          <w:szCs w:val="20"/>
          <w:lang w:val="pt-PT"/>
        </w:rPr>
        <w:t>ama ir apie j</w:t>
      </w:r>
      <w:r w:rsidRPr="00124DE4">
        <w:rPr>
          <w:rFonts w:ascii="Cambria" w:hAnsi="Cambria"/>
          <w:sz w:val="20"/>
          <w:szCs w:val="20"/>
        </w:rPr>
        <w:t xml:space="preserve">ų </w:t>
      </w:r>
      <w:r w:rsidRPr="00124DE4">
        <w:rPr>
          <w:rFonts w:ascii="Cambria" w:hAnsi="Cambria"/>
          <w:sz w:val="20"/>
          <w:szCs w:val="20"/>
          <w:lang w:val="es-ES_tradnl"/>
        </w:rPr>
        <w:t>pasi</w:t>
      </w:r>
      <w:r w:rsidRPr="00124DE4">
        <w:rPr>
          <w:rFonts w:ascii="Cambria" w:hAnsi="Cambria"/>
          <w:sz w:val="20"/>
          <w:szCs w:val="20"/>
        </w:rPr>
        <w:t xml:space="preserve">ūlymų </w:t>
      </w:r>
      <w:r w:rsidRPr="00124DE4">
        <w:rPr>
          <w:rFonts w:ascii="Cambria" w:hAnsi="Cambria"/>
          <w:sz w:val="20"/>
          <w:szCs w:val="20"/>
          <w:lang w:val="es-ES_tradnl"/>
        </w:rPr>
        <w:t>atmetimo prie</w:t>
      </w:r>
      <w:r w:rsidRPr="00124DE4">
        <w:rPr>
          <w:rFonts w:ascii="Cambria" w:hAnsi="Cambria"/>
          <w:sz w:val="20"/>
          <w:szCs w:val="20"/>
        </w:rPr>
        <w:t>ž</w:t>
      </w:r>
      <w:r w:rsidRPr="00124DE4">
        <w:rPr>
          <w:rFonts w:ascii="Cambria" w:hAnsi="Cambria"/>
          <w:sz w:val="20"/>
          <w:szCs w:val="20"/>
          <w:lang w:val="it-IT"/>
        </w:rPr>
        <w:t>astis. Jei bus nuspr</w:t>
      </w:r>
      <w:r w:rsidRPr="00124DE4">
        <w:rPr>
          <w:rFonts w:ascii="Cambria" w:hAnsi="Cambria"/>
          <w:sz w:val="20"/>
          <w:szCs w:val="20"/>
        </w:rPr>
        <w:t>ę</w:t>
      </w:r>
      <w:r w:rsidRPr="00124DE4">
        <w:rPr>
          <w:rFonts w:ascii="Cambria" w:hAnsi="Cambria"/>
          <w:sz w:val="20"/>
          <w:szCs w:val="20"/>
          <w:lang w:val="it-IT"/>
        </w:rPr>
        <w:t>sta nesudaryti pirkimo sutarties, min</w:t>
      </w:r>
      <w:r w:rsidRPr="00124DE4">
        <w:rPr>
          <w:rFonts w:ascii="Cambria" w:hAnsi="Cambria"/>
          <w:sz w:val="20"/>
          <w:szCs w:val="20"/>
        </w:rPr>
        <w:t>ėtame pranešime nurodomos tokio sprendimo priežastys.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15.6. Pirkimo sutartis negali būti sudaryta, kol nepasibaigė </w:t>
      </w:r>
      <w:r w:rsidRPr="00124DE4">
        <w:rPr>
          <w:rFonts w:ascii="Cambria" w:hAnsi="Cambria"/>
          <w:sz w:val="20"/>
          <w:szCs w:val="20"/>
          <w:lang w:val="it-IT"/>
        </w:rPr>
        <w:t>pirkimo sutarties sudarymo atid</w:t>
      </w:r>
      <w:r w:rsidRPr="00124DE4">
        <w:rPr>
          <w:rFonts w:ascii="Cambria" w:hAnsi="Cambria"/>
          <w:sz w:val="20"/>
          <w:szCs w:val="20"/>
        </w:rPr>
        <w:t xml:space="preserve">ėjimo terminas, t. y. ne anksčiau kaip po 5 darbo </w:t>
      </w:r>
      <w:r w:rsidRPr="00124DE4">
        <w:rPr>
          <w:rFonts w:ascii="Cambria" w:hAnsi="Cambria"/>
          <w:sz w:val="20"/>
          <w:szCs w:val="20"/>
          <w:lang w:val="de-DE"/>
        </w:rPr>
        <w:t>dien</w:t>
      </w:r>
      <w:r w:rsidRPr="00124DE4">
        <w:rPr>
          <w:rFonts w:ascii="Cambria" w:hAnsi="Cambria"/>
          <w:sz w:val="20"/>
          <w:szCs w:val="20"/>
        </w:rPr>
        <w:t xml:space="preserve">ų </w:t>
      </w:r>
      <w:r w:rsidRPr="00124DE4">
        <w:rPr>
          <w:rFonts w:ascii="Cambria" w:hAnsi="Cambria"/>
          <w:sz w:val="20"/>
          <w:szCs w:val="20"/>
          <w:lang w:val="it-IT"/>
        </w:rPr>
        <w:t>nuo prane</w:t>
      </w:r>
      <w:r w:rsidRPr="00124DE4">
        <w:rPr>
          <w:rFonts w:ascii="Cambria" w:hAnsi="Cambria"/>
          <w:sz w:val="20"/>
          <w:szCs w:val="20"/>
        </w:rPr>
        <w:t>š</w:t>
      </w:r>
      <w:r w:rsidRPr="00124DE4">
        <w:rPr>
          <w:rFonts w:ascii="Cambria" w:hAnsi="Cambria"/>
          <w:sz w:val="20"/>
          <w:szCs w:val="20"/>
          <w:lang w:val="it-IT"/>
        </w:rPr>
        <w:t>imo apie sprendim</w:t>
      </w:r>
      <w:r w:rsidRPr="00124DE4">
        <w:rPr>
          <w:rFonts w:ascii="Cambria" w:hAnsi="Cambria"/>
          <w:sz w:val="20"/>
          <w:szCs w:val="20"/>
        </w:rPr>
        <w:t xml:space="preserve">ą </w:t>
      </w:r>
      <w:r w:rsidRPr="00124DE4">
        <w:rPr>
          <w:rFonts w:ascii="Cambria" w:hAnsi="Cambria"/>
          <w:sz w:val="20"/>
          <w:szCs w:val="20"/>
          <w:lang w:val="it-IT"/>
        </w:rPr>
        <w:t>sudaryti pirkimo sutart</w:t>
      </w:r>
      <w:r w:rsidRPr="00124DE4">
        <w:rPr>
          <w:rFonts w:ascii="Cambria" w:hAnsi="Cambria"/>
          <w:sz w:val="20"/>
          <w:szCs w:val="20"/>
        </w:rPr>
        <w:t>į iš</w:t>
      </w:r>
      <w:r w:rsidRPr="00124DE4">
        <w:rPr>
          <w:rFonts w:ascii="Cambria" w:hAnsi="Cambria"/>
          <w:sz w:val="20"/>
          <w:szCs w:val="20"/>
          <w:lang w:val="it-IT"/>
        </w:rPr>
        <w:t>siuntimo i</w:t>
      </w:r>
      <w:r w:rsidRPr="00124DE4">
        <w:rPr>
          <w:rFonts w:ascii="Cambria" w:hAnsi="Cambria"/>
          <w:sz w:val="20"/>
          <w:szCs w:val="20"/>
        </w:rPr>
        <w:t xml:space="preserve">š </w:t>
      </w:r>
      <w:r w:rsidRPr="00124DE4">
        <w:rPr>
          <w:rFonts w:ascii="Cambria" w:hAnsi="Cambria"/>
          <w:sz w:val="20"/>
          <w:szCs w:val="20"/>
          <w:lang w:val="nl-NL"/>
        </w:rPr>
        <w:t>perkan</w:t>
      </w:r>
      <w:r w:rsidRPr="00124DE4">
        <w:rPr>
          <w:rFonts w:ascii="Cambria" w:hAnsi="Cambria"/>
          <w:sz w:val="20"/>
          <w:szCs w:val="20"/>
        </w:rPr>
        <w:t>č</w:t>
      </w:r>
      <w:r w:rsidRPr="00124DE4">
        <w:rPr>
          <w:rFonts w:ascii="Cambria" w:hAnsi="Cambria"/>
          <w:sz w:val="20"/>
          <w:szCs w:val="20"/>
          <w:lang w:val="es-ES_tradnl"/>
        </w:rPr>
        <w:t>iosios organizacijos suinteresuotiems kandidatams ir suinteresuotiems dalyviams dienos, i</w:t>
      </w:r>
      <w:r w:rsidRPr="00124DE4">
        <w:rPr>
          <w:rFonts w:ascii="Cambria" w:hAnsi="Cambria"/>
          <w:sz w:val="20"/>
          <w:szCs w:val="20"/>
        </w:rPr>
        <w:t>šskyrus atvejus, kai vienintelis suinteresuotas dalyvis yra tas, su kuriuo sudaroma pirkimo sutartis.</w:t>
      </w:r>
    </w:p>
    <w:p w:rsidR="001F23DD" w:rsidRDefault="001F23DD" w:rsidP="00124DE4">
      <w:pPr>
        <w:pStyle w:val="Body2"/>
        <w:spacing w:after="0"/>
        <w:ind w:firstLine="567"/>
        <w:rPr>
          <w:rFonts w:ascii="Cambria" w:hAnsi="Cambria"/>
          <w:sz w:val="20"/>
          <w:szCs w:val="20"/>
        </w:rPr>
      </w:pPr>
      <w:r w:rsidRPr="00124DE4">
        <w:rPr>
          <w:rFonts w:ascii="Cambria" w:hAnsi="Cambria"/>
          <w:sz w:val="20"/>
          <w:szCs w:val="20"/>
        </w:rPr>
        <w:t>15.7. Jeigu tiekėjas, kuriam buvo pasiū</w:t>
      </w:r>
      <w:r w:rsidRPr="00124DE4">
        <w:rPr>
          <w:rFonts w:ascii="Cambria" w:hAnsi="Cambria"/>
          <w:sz w:val="20"/>
          <w:szCs w:val="20"/>
          <w:lang w:val="it-IT"/>
        </w:rPr>
        <w:t>lyta sudaryti pirkimo sutart</w:t>
      </w:r>
      <w:r w:rsidRPr="00124DE4">
        <w:rPr>
          <w:rFonts w:ascii="Cambria" w:hAnsi="Cambria"/>
          <w:sz w:val="20"/>
          <w:szCs w:val="20"/>
        </w:rPr>
        <w:t>į</w:t>
      </w:r>
      <w:r w:rsidRPr="00124DE4">
        <w:rPr>
          <w:rFonts w:ascii="Cambria" w:hAnsi="Cambria"/>
          <w:sz w:val="20"/>
          <w:szCs w:val="20"/>
          <w:lang w:val="fr-FR"/>
        </w:rPr>
        <w:t>, ra</w:t>
      </w:r>
      <w:r w:rsidRPr="00124DE4">
        <w:rPr>
          <w:rFonts w:ascii="Cambria" w:hAnsi="Cambria"/>
          <w:sz w:val="20"/>
          <w:szCs w:val="20"/>
        </w:rPr>
        <w:t xml:space="preserve">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w:t>
      </w:r>
      <w:r w:rsidRPr="00124DE4">
        <w:rPr>
          <w:rFonts w:ascii="Cambria" w:hAnsi="Cambria"/>
          <w:sz w:val="20"/>
          <w:szCs w:val="20"/>
          <w:lang w:val="it-IT"/>
        </w:rPr>
        <w:t>sudaryti pirkimo sutart</w:t>
      </w:r>
      <w:r w:rsidRPr="00124DE4">
        <w:rPr>
          <w:rFonts w:ascii="Cambria" w:hAnsi="Cambria"/>
          <w:sz w:val="20"/>
          <w:szCs w:val="20"/>
        </w:rPr>
        <w:t>į. Tuo atveju,</w:t>
      </w:r>
      <w:r w:rsidRPr="00124DE4">
        <w:rPr>
          <w:rFonts w:ascii="Cambria" w:hAnsi="Cambria"/>
          <w:sz w:val="20"/>
          <w:szCs w:val="20"/>
          <w:lang w:val="nl-NL"/>
        </w:rPr>
        <w:t xml:space="preserve"> perkan</w:t>
      </w:r>
      <w:r w:rsidRPr="00124DE4">
        <w:rPr>
          <w:rFonts w:ascii="Cambria" w:hAnsi="Cambria"/>
          <w:sz w:val="20"/>
          <w:szCs w:val="20"/>
        </w:rPr>
        <w:t xml:space="preserve">čioji organizacija siūlo sudaryti pirkimo sutartį </w:t>
      </w:r>
      <w:r w:rsidRPr="00124DE4">
        <w:rPr>
          <w:rFonts w:ascii="Cambria" w:hAnsi="Cambria"/>
          <w:sz w:val="20"/>
          <w:szCs w:val="20"/>
          <w:lang w:val="nl-NL"/>
        </w:rPr>
        <w:t>tiek</w:t>
      </w:r>
      <w:r w:rsidRPr="00124DE4">
        <w:rPr>
          <w:rFonts w:ascii="Cambria" w:hAnsi="Cambria"/>
          <w:sz w:val="20"/>
          <w:szCs w:val="20"/>
        </w:rPr>
        <w:t>ėjui, kurio pasiū</w:t>
      </w:r>
      <w:r w:rsidRPr="00124DE4">
        <w:rPr>
          <w:rFonts w:ascii="Cambria" w:hAnsi="Cambria"/>
          <w:sz w:val="20"/>
          <w:szCs w:val="20"/>
          <w:lang w:val="es-ES_tradnl"/>
        </w:rPr>
        <w:t>lymas pagal komisijos patvirtint</w:t>
      </w:r>
      <w:r w:rsidRPr="00124DE4">
        <w:rPr>
          <w:rFonts w:ascii="Cambria" w:hAnsi="Cambria"/>
          <w:sz w:val="20"/>
          <w:szCs w:val="20"/>
        </w:rPr>
        <w:t xml:space="preserve">ą </w:t>
      </w:r>
      <w:r w:rsidRPr="00124DE4">
        <w:rPr>
          <w:rFonts w:ascii="Cambria" w:hAnsi="Cambria"/>
          <w:sz w:val="20"/>
          <w:szCs w:val="20"/>
          <w:lang w:val="es-ES_tradnl"/>
        </w:rPr>
        <w:t>pasi</w:t>
      </w:r>
      <w:r w:rsidRPr="00124DE4">
        <w:rPr>
          <w:rFonts w:ascii="Cambria" w:hAnsi="Cambria"/>
          <w:sz w:val="20"/>
          <w:szCs w:val="20"/>
        </w:rPr>
        <w:t xml:space="preserve">ūlymų </w:t>
      </w:r>
      <w:r w:rsidRPr="00124DE4">
        <w:rPr>
          <w:rFonts w:ascii="Cambria" w:hAnsi="Cambria"/>
          <w:sz w:val="20"/>
          <w:szCs w:val="20"/>
          <w:lang w:val="de-DE"/>
        </w:rPr>
        <w:t>eil</w:t>
      </w:r>
      <w:r w:rsidRPr="00124DE4">
        <w:rPr>
          <w:rFonts w:ascii="Cambria" w:hAnsi="Cambria"/>
          <w:sz w:val="20"/>
          <w:szCs w:val="20"/>
        </w:rPr>
        <w:t xml:space="preserve">ę </w:t>
      </w:r>
      <w:r w:rsidRPr="00124DE4">
        <w:rPr>
          <w:rFonts w:ascii="Cambria" w:hAnsi="Cambria"/>
          <w:sz w:val="20"/>
          <w:szCs w:val="20"/>
          <w:lang w:val="es-ES_tradnl"/>
        </w:rPr>
        <w:t>yra pirmas po tiek</w:t>
      </w:r>
      <w:r w:rsidRPr="00124DE4">
        <w:rPr>
          <w:rFonts w:ascii="Cambria" w:hAnsi="Cambria"/>
          <w:sz w:val="20"/>
          <w:szCs w:val="20"/>
        </w:rPr>
        <w:t>ėjo, atsisakiusio sudaryti pirkimo sutartį.</w:t>
      </w:r>
    </w:p>
    <w:p w:rsidR="000F38A5" w:rsidRPr="00124DE4" w:rsidRDefault="000F38A5" w:rsidP="00124DE4">
      <w:pPr>
        <w:pStyle w:val="Body2"/>
        <w:spacing w:after="0"/>
        <w:ind w:firstLine="567"/>
        <w:rPr>
          <w:rFonts w:ascii="Cambria" w:hAnsi="Cambria"/>
          <w:sz w:val="20"/>
          <w:szCs w:val="20"/>
        </w:rPr>
      </w:pPr>
    </w:p>
    <w:p w:rsidR="001F23DD" w:rsidRPr="00124DE4" w:rsidRDefault="001F23DD" w:rsidP="00124DE4">
      <w:pPr>
        <w:pStyle w:val="Heading1"/>
        <w:numPr>
          <w:ilvl w:val="0"/>
          <w:numId w:val="3"/>
        </w:numPr>
        <w:spacing w:before="0" w:after="0"/>
        <w:rPr>
          <w:rFonts w:ascii="Cambria" w:hAnsi="Cambria"/>
          <w:b/>
          <w:sz w:val="20"/>
        </w:rPr>
      </w:pPr>
      <w:bookmarkStart w:id="46" w:name="_Toc491251274"/>
      <w:r w:rsidRPr="00124DE4">
        <w:rPr>
          <w:rFonts w:ascii="Cambria" w:hAnsi="Cambria"/>
          <w:b/>
          <w:sz w:val="20"/>
        </w:rPr>
        <w:t xml:space="preserve">PRETENZIJŲ </w:t>
      </w:r>
      <w:r w:rsidRPr="00124DE4">
        <w:rPr>
          <w:rFonts w:ascii="Cambria" w:hAnsi="Cambria"/>
          <w:b/>
          <w:sz w:val="20"/>
          <w:lang w:val="de-DE"/>
        </w:rPr>
        <w:t>IR SKUND</w:t>
      </w:r>
      <w:r w:rsidRPr="00124DE4">
        <w:rPr>
          <w:rFonts w:ascii="Cambria" w:hAnsi="Cambria"/>
          <w:b/>
          <w:sz w:val="20"/>
        </w:rPr>
        <w:t>Ų NAGRINĖJIMAS</w:t>
      </w:r>
      <w:bookmarkEnd w:id="46"/>
    </w:p>
    <w:bookmarkEnd w:id="39"/>
    <w:bookmarkEnd w:id="40"/>
    <w:bookmarkEnd w:id="41"/>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16.1. </w:t>
      </w:r>
      <w:r w:rsidR="007F2C49" w:rsidRPr="00124DE4">
        <w:rPr>
          <w:rFonts w:ascii="Cambria" w:hAnsi="Cambria"/>
          <w:sz w:val="20"/>
          <w:szCs w:val="20"/>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124DE4">
        <w:rPr>
          <w:rFonts w:ascii="Cambria" w:hAnsi="Cambria"/>
          <w:sz w:val="20"/>
          <w:szCs w:val="20"/>
        </w:rPr>
        <w:t>.</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16.2. Tiekėjas turi teisę pateikti pretenziją </w:t>
      </w:r>
      <w:r w:rsidRPr="00124DE4">
        <w:rPr>
          <w:rFonts w:ascii="Cambria" w:hAnsi="Cambria"/>
          <w:sz w:val="20"/>
          <w:szCs w:val="20"/>
          <w:lang w:val="nl-NL"/>
        </w:rPr>
        <w:t>perkan</w:t>
      </w:r>
      <w:r w:rsidRPr="00124DE4">
        <w:rPr>
          <w:rFonts w:ascii="Cambria" w:hAnsi="Cambria"/>
          <w:sz w:val="20"/>
          <w:szCs w:val="20"/>
        </w:rPr>
        <w:t>čiajai organizacijai, pateikti prašymą ar pareikš</w:t>
      </w:r>
      <w:r w:rsidRPr="00124DE4">
        <w:rPr>
          <w:rFonts w:ascii="Cambria" w:hAnsi="Cambria"/>
          <w:sz w:val="20"/>
          <w:szCs w:val="20"/>
          <w:lang w:val="it-IT"/>
        </w:rPr>
        <w:t>ti ie</w:t>
      </w:r>
      <w:r w:rsidRPr="00124DE4">
        <w:rPr>
          <w:rFonts w:ascii="Cambria" w:hAnsi="Cambria"/>
          <w:sz w:val="20"/>
          <w:szCs w:val="20"/>
        </w:rPr>
        <w:t xml:space="preserve">škinį teismui </w:t>
      </w:r>
      <w:r w:rsidRPr="00124DE4">
        <w:rPr>
          <w:rFonts w:ascii="Cambria" w:hAnsi="Cambria"/>
          <w:color w:val="auto"/>
          <w:sz w:val="20"/>
          <w:szCs w:val="20"/>
        </w:rPr>
        <w:t>(iš</w:t>
      </w:r>
      <w:r w:rsidRPr="00124DE4">
        <w:rPr>
          <w:rFonts w:ascii="Cambria" w:hAnsi="Cambria"/>
          <w:color w:val="auto"/>
          <w:sz w:val="20"/>
          <w:szCs w:val="20"/>
          <w:lang w:val="sv-SE"/>
        </w:rPr>
        <w:t>skyrus Viešųjų pirkimų įstatymo 102 straipsnio 3 ir 4 dalyse nurodytus atvejus</w:t>
      </w:r>
      <w:r w:rsidRPr="00124DE4">
        <w:rPr>
          <w:rFonts w:ascii="Cambria" w:hAnsi="Cambria"/>
          <w:sz w:val="20"/>
          <w:szCs w:val="20"/>
        </w:rPr>
        <w:t>):</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16.2.1.</w:t>
      </w:r>
      <w:r w:rsidRPr="00124DE4">
        <w:rPr>
          <w:rFonts w:ascii="Cambria" w:hAnsi="Cambria"/>
          <w:sz w:val="20"/>
          <w:szCs w:val="20"/>
          <w:lang w:val="it-IT"/>
        </w:rPr>
        <w:t xml:space="preserve"> per </w:t>
      </w:r>
      <w:r w:rsidRPr="00124DE4">
        <w:rPr>
          <w:rFonts w:ascii="Cambria" w:hAnsi="Cambria"/>
          <w:sz w:val="20"/>
          <w:szCs w:val="20"/>
        </w:rPr>
        <w:t>5 darbo</w:t>
      </w:r>
      <w:r w:rsidRPr="00124DE4">
        <w:rPr>
          <w:rFonts w:ascii="Cambria" w:hAnsi="Cambria"/>
          <w:sz w:val="20"/>
          <w:szCs w:val="20"/>
          <w:lang w:val="nl-NL"/>
        </w:rPr>
        <w:t xml:space="preserve"> dien</w:t>
      </w:r>
      <w:r w:rsidRPr="00124DE4">
        <w:rPr>
          <w:rFonts w:ascii="Cambria" w:hAnsi="Cambria"/>
          <w:sz w:val="20"/>
          <w:szCs w:val="20"/>
        </w:rPr>
        <w:t>as</w:t>
      </w:r>
      <w:r w:rsidRPr="00124DE4">
        <w:rPr>
          <w:rFonts w:ascii="Cambria" w:hAnsi="Cambria"/>
          <w:sz w:val="20"/>
          <w:szCs w:val="20"/>
          <w:lang w:val="it-IT"/>
        </w:rPr>
        <w:t xml:space="preserve"> nuo perkan</w:t>
      </w:r>
      <w:r w:rsidRPr="00124DE4">
        <w:rPr>
          <w:rFonts w:ascii="Cambria" w:hAnsi="Cambria"/>
          <w:sz w:val="20"/>
          <w:szCs w:val="20"/>
        </w:rPr>
        <w:t>čiosios organizacijos praneš</w:t>
      </w:r>
      <w:r w:rsidRPr="00124DE4">
        <w:rPr>
          <w:rFonts w:ascii="Cambria" w:hAnsi="Cambria"/>
          <w:sz w:val="20"/>
          <w:szCs w:val="20"/>
          <w:lang w:val="it-IT"/>
        </w:rPr>
        <w:t>imo ra</w:t>
      </w:r>
      <w:r w:rsidRPr="00124DE4">
        <w:rPr>
          <w:rFonts w:ascii="Cambria" w:hAnsi="Cambria"/>
          <w:sz w:val="20"/>
          <w:szCs w:val="20"/>
        </w:rPr>
        <w:t xml:space="preserve">štu apie jos priimtą </w:t>
      </w:r>
      <w:r w:rsidRPr="00124DE4">
        <w:rPr>
          <w:rFonts w:ascii="Cambria" w:hAnsi="Cambria"/>
          <w:sz w:val="20"/>
          <w:szCs w:val="20"/>
          <w:lang w:val="it-IT"/>
        </w:rPr>
        <w:t>sprendim</w:t>
      </w:r>
      <w:r w:rsidRPr="00124DE4">
        <w:rPr>
          <w:rFonts w:ascii="Cambria" w:hAnsi="Cambria"/>
          <w:sz w:val="20"/>
          <w:szCs w:val="20"/>
        </w:rPr>
        <w:t>ą iš</w:t>
      </w:r>
      <w:r w:rsidRPr="00124DE4">
        <w:rPr>
          <w:rFonts w:ascii="Cambria" w:hAnsi="Cambria"/>
          <w:sz w:val="20"/>
          <w:szCs w:val="20"/>
          <w:lang w:val="it-IT"/>
        </w:rPr>
        <w:t>siuntimo tiek</w:t>
      </w:r>
      <w:r w:rsidRPr="00124DE4">
        <w:rPr>
          <w:rFonts w:ascii="Cambria" w:hAnsi="Cambria"/>
          <w:sz w:val="20"/>
          <w:szCs w:val="20"/>
        </w:rPr>
        <w:t>ė</w:t>
      </w:r>
      <w:r w:rsidRPr="00124DE4">
        <w:rPr>
          <w:rFonts w:ascii="Cambria" w:hAnsi="Cambria"/>
          <w:sz w:val="20"/>
          <w:szCs w:val="20"/>
          <w:lang w:val="es-ES_tradnl"/>
        </w:rPr>
        <w:t>jams dienos;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16.2.2</w:t>
      </w:r>
      <w:r w:rsidRPr="00124DE4">
        <w:rPr>
          <w:rFonts w:ascii="Cambria" w:hAnsi="Cambria"/>
          <w:sz w:val="20"/>
          <w:szCs w:val="20"/>
          <w:lang w:val="it-IT"/>
        </w:rPr>
        <w:t>. per 5 darbo dienas nuo paskelbimo apie perkan</w:t>
      </w:r>
      <w:r w:rsidRPr="00124DE4">
        <w:rPr>
          <w:rFonts w:ascii="Cambria" w:hAnsi="Cambria"/>
          <w:sz w:val="20"/>
          <w:szCs w:val="20"/>
        </w:rPr>
        <w:t xml:space="preserve">čiosios organizacijos priimtą </w:t>
      </w:r>
      <w:r w:rsidRPr="00124DE4">
        <w:rPr>
          <w:rFonts w:ascii="Cambria" w:hAnsi="Cambria"/>
          <w:sz w:val="20"/>
          <w:szCs w:val="20"/>
          <w:lang w:val="it-IT"/>
        </w:rPr>
        <w:t>sprendim</w:t>
      </w:r>
      <w:r w:rsidRPr="00124DE4">
        <w:rPr>
          <w:rFonts w:ascii="Cambria" w:hAnsi="Cambria"/>
          <w:sz w:val="20"/>
          <w:szCs w:val="20"/>
        </w:rPr>
        <w:t>ą dienos, jeigu VPĮ nėra reikalavimo raštu informuoti tiekė</w:t>
      </w:r>
      <w:r w:rsidRPr="00124DE4">
        <w:rPr>
          <w:rFonts w:ascii="Cambria" w:hAnsi="Cambria"/>
          <w:sz w:val="20"/>
          <w:szCs w:val="20"/>
          <w:lang w:val="nl-NL"/>
        </w:rPr>
        <w:t>jus apie perkan</w:t>
      </w:r>
      <w:r w:rsidRPr="00124DE4">
        <w:rPr>
          <w:rFonts w:ascii="Cambria" w:hAnsi="Cambria"/>
          <w:sz w:val="20"/>
          <w:szCs w:val="20"/>
        </w:rPr>
        <w:t>čiosios organizacijos priimtus sprendimus.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16.3. Perkančioji organizacija privalo nagrinė</w:t>
      </w:r>
      <w:r w:rsidRPr="00124DE4">
        <w:rPr>
          <w:rFonts w:ascii="Cambria" w:hAnsi="Cambria"/>
          <w:sz w:val="20"/>
          <w:szCs w:val="20"/>
          <w:lang w:val="nl-NL"/>
        </w:rPr>
        <w:t>ti tik tas tiek</w:t>
      </w:r>
      <w:r w:rsidRPr="00124DE4">
        <w:rPr>
          <w:rFonts w:ascii="Cambria" w:hAnsi="Cambria"/>
          <w:sz w:val="20"/>
          <w:szCs w:val="20"/>
        </w:rPr>
        <w:t xml:space="preserve">ėjų </w:t>
      </w:r>
      <w:r w:rsidRPr="00124DE4">
        <w:rPr>
          <w:rFonts w:ascii="Cambria" w:hAnsi="Cambria"/>
          <w:sz w:val="20"/>
          <w:szCs w:val="20"/>
          <w:lang w:val="es-ES_tradnl"/>
        </w:rPr>
        <w:t xml:space="preserve">pretenzijas, kurios gautos iki pirkimo sutarties ar preliminariosios sutarties sudarymo dienos ir pateiktos laikantis </w:t>
      </w:r>
      <w:r w:rsidRPr="00124DE4">
        <w:rPr>
          <w:rFonts w:ascii="Cambria" w:hAnsi="Cambria"/>
          <w:sz w:val="20"/>
          <w:szCs w:val="20"/>
        </w:rPr>
        <w:t>16.2 punkte nustatytų terminų. Neprivaloma nagrinėti pretenzijų</w:t>
      </w:r>
      <w:r w:rsidRPr="00124DE4">
        <w:rPr>
          <w:rFonts w:ascii="Cambria" w:hAnsi="Cambria"/>
          <w:sz w:val="20"/>
          <w:szCs w:val="20"/>
          <w:lang w:val="de-DE"/>
        </w:rPr>
        <w:t>, teikiam</w:t>
      </w:r>
      <w:r w:rsidRPr="00124DE4">
        <w:rPr>
          <w:rFonts w:ascii="Cambria" w:hAnsi="Cambria"/>
          <w:sz w:val="20"/>
          <w:szCs w:val="20"/>
        </w:rPr>
        <w:t>ų pakartotinai dė</w:t>
      </w:r>
      <w:r w:rsidRPr="00124DE4">
        <w:rPr>
          <w:rFonts w:ascii="Cambria" w:hAnsi="Cambria"/>
          <w:sz w:val="20"/>
          <w:szCs w:val="20"/>
          <w:lang w:val="nl-NL"/>
        </w:rPr>
        <w:t>l to paties perkan</w:t>
      </w:r>
      <w:r w:rsidRPr="00124DE4">
        <w:rPr>
          <w:rFonts w:ascii="Cambria" w:hAnsi="Cambria"/>
          <w:sz w:val="20"/>
          <w:szCs w:val="20"/>
        </w:rPr>
        <w:t>čiosios organizacijos priimto sprendimo arba atlikto veiksmo.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16.4. Perkančioji organizacija, gavusi pretenziją, nedelsdama sustabdo pirkimo procedūrą, kol bus išnagrinėta ši pretenzija ir priimtas sprendimas. Perkančioji organizacija negali sudaryti pirkimo sutarties ar preliminariosios sutarties anksč</w:t>
      </w:r>
      <w:r w:rsidRPr="00124DE4">
        <w:rPr>
          <w:rFonts w:ascii="Cambria" w:hAnsi="Cambria"/>
          <w:sz w:val="20"/>
          <w:szCs w:val="20"/>
          <w:lang w:val="de-DE"/>
        </w:rPr>
        <w:t>iau kaip po 5 darbo dien</w:t>
      </w:r>
      <w:r w:rsidRPr="00124DE4">
        <w:rPr>
          <w:rFonts w:ascii="Cambria" w:hAnsi="Cambria"/>
          <w:sz w:val="20"/>
          <w:szCs w:val="20"/>
        </w:rPr>
        <w:t xml:space="preserve">ų </w:t>
      </w:r>
      <w:r w:rsidRPr="00124DE4">
        <w:rPr>
          <w:rFonts w:ascii="Cambria" w:hAnsi="Cambria"/>
          <w:sz w:val="20"/>
          <w:szCs w:val="20"/>
          <w:lang w:val="it-IT"/>
        </w:rPr>
        <w:t>nuo ra</w:t>
      </w:r>
      <w:r w:rsidRPr="00124DE4">
        <w:rPr>
          <w:rFonts w:ascii="Cambria" w:hAnsi="Cambria"/>
          <w:sz w:val="20"/>
          <w:szCs w:val="20"/>
        </w:rPr>
        <w:t>š</w:t>
      </w:r>
      <w:r w:rsidRPr="00124DE4">
        <w:rPr>
          <w:rFonts w:ascii="Cambria" w:hAnsi="Cambria"/>
          <w:sz w:val="20"/>
          <w:szCs w:val="20"/>
          <w:lang w:val="it-IT"/>
        </w:rPr>
        <w:t>ytinio prane</w:t>
      </w:r>
      <w:r w:rsidRPr="00124DE4">
        <w:rPr>
          <w:rFonts w:ascii="Cambria" w:hAnsi="Cambria"/>
          <w:sz w:val="20"/>
          <w:szCs w:val="20"/>
        </w:rPr>
        <w:t xml:space="preserve">šimo apie jos priimtą </w:t>
      </w:r>
      <w:r w:rsidRPr="00124DE4">
        <w:rPr>
          <w:rFonts w:ascii="Cambria" w:hAnsi="Cambria"/>
          <w:sz w:val="20"/>
          <w:szCs w:val="20"/>
          <w:lang w:val="it-IT"/>
        </w:rPr>
        <w:t>sprendim</w:t>
      </w:r>
      <w:r w:rsidRPr="00124DE4">
        <w:rPr>
          <w:rFonts w:ascii="Cambria" w:hAnsi="Cambria"/>
          <w:sz w:val="20"/>
          <w:szCs w:val="20"/>
        </w:rPr>
        <w:t>ą iš</w:t>
      </w:r>
      <w:r w:rsidRPr="00124DE4">
        <w:rPr>
          <w:rFonts w:ascii="Cambria" w:hAnsi="Cambria"/>
          <w:sz w:val="20"/>
          <w:szCs w:val="20"/>
          <w:lang w:val="it-IT"/>
        </w:rPr>
        <w:t>siuntimo pretenzij</w:t>
      </w:r>
      <w:r w:rsidRPr="00124DE4">
        <w:rPr>
          <w:rFonts w:ascii="Cambria" w:hAnsi="Cambria"/>
          <w:sz w:val="20"/>
          <w:szCs w:val="20"/>
        </w:rPr>
        <w:t>ą pateikusiam tiekė</w:t>
      </w:r>
      <w:r w:rsidRPr="00124DE4">
        <w:rPr>
          <w:rFonts w:ascii="Cambria" w:hAnsi="Cambria"/>
          <w:sz w:val="20"/>
          <w:szCs w:val="20"/>
          <w:lang w:val="fr-FR"/>
        </w:rPr>
        <w:t xml:space="preserve">jui </w:t>
      </w:r>
      <w:r w:rsidRPr="00124DE4">
        <w:rPr>
          <w:rFonts w:ascii="Cambria" w:hAnsi="Cambria"/>
          <w:sz w:val="20"/>
          <w:szCs w:val="20"/>
          <w:lang w:val="pt-PT"/>
        </w:rPr>
        <w:t xml:space="preserve">ir suinteresuotiems dalyviams dienos, o jeigu </w:t>
      </w:r>
      <w:r w:rsidRPr="00124DE4">
        <w:rPr>
          <w:rFonts w:ascii="Cambria" w:hAnsi="Cambria"/>
          <w:sz w:val="20"/>
          <w:szCs w:val="20"/>
        </w:rPr>
        <w:t>š</w:t>
      </w:r>
      <w:r w:rsidRPr="00124DE4">
        <w:rPr>
          <w:rFonts w:ascii="Cambria" w:hAnsi="Cambria"/>
          <w:sz w:val="20"/>
          <w:szCs w:val="20"/>
          <w:lang w:val="pt-PT"/>
        </w:rPr>
        <w:t>is prane</w:t>
      </w:r>
      <w:r w:rsidRPr="00124DE4">
        <w:rPr>
          <w:rFonts w:ascii="Cambria" w:hAnsi="Cambria"/>
          <w:sz w:val="20"/>
          <w:szCs w:val="20"/>
        </w:rPr>
        <w:t>š</w:t>
      </w:r>
      <w:r w:rsidRPr="00124DE4">
        <w:rPr>
          <w:rFonts w:ascii="Cambria" w:hAnsi="Cambria"/>
          <w:sz w:val="20"/>
          <w:szCs w:val="20"/>
          <w:lang w:val="es-ES_tradnl"/>
        </w:rPr>
        <w:t>imas nebuvo siun</w:t>
      </w:r>
      <w:r w:rsidRPr="00124DE4">
        <w:rPr>
          <w:rFonts w:ascii="Cambria" w:hAnsi="Cambria"/>
          <w:sz w:val="20"/>
          <w:szCs w:val="20"/>
        </w:rPr>
        <w:t>č</w:t>
      </w:r>
      <w:r w:rsidRPr="00124DE4">
        <w:rPr>
          <w:rFonts w:ascii="Cambria" w:hAnsi="Cambria"/>
          <w:sz w:val="20"/>
          <w:szCs w:val="20"/>
          <w:lang w:val="es-ES_tradnl"/>
        </w:rPr>
        <w:t>iamas elektronin</w:t>
      </w:r>
      <w:r w:rsidRPr="00124DE4">
        <w:rPr>
          <w:rFonts w:ascii="Cambria" w:hAnsi="Cambria"/>
          <w:sz w:val="20"/>
          <w:szCs w:val="20"/>
        </w:rPr>
        <w:t xml:space="preserve">ėmis priemonėmis, – ne anksčiau kaip po 15 kalendorinių </w:t>
      </w:r>
      <w:r w:rsidRPr="00124DE4">
        <w:rPr>
          <w:rFonts w:ascii="Cambria" w:hAnsi="Cambria"/>
          <w:sz w:val="20"/>
          <w:szCs w:val="20"/>
          <w:lang w:val="de-DE"/>
        </w:rPr>
        <w:t>dien</w:t>
      </w:r>
      <w:r w:rsidRPr="00124DE4">
        <w:rPr>
          <w:rFonts w:ascii="Cambria" w:hAnsi="Cambria"/>
          <w:sz w:val="20"/>
          <w:szCs w:val="20"/>
        </w:rPr>
        <w:t>ų.</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16.5. Perkančioji organizacija privalo išnagrinėti pretenziją, priimti motyvuotą </w:t>
      </w:r>
      <w:r w:rsidRPr="00124DE4">
        <w:rPr>
          <w:rFonts w:ascii="Cambria" w:hAnsi="Cambria"/>
          <w:sz w:val="20"/>
          <w:szCs w:val="20"/>
          <w:lang w:val="it-IT"/>
        </w:rPr>
        <w:t>sprendim</w:t>
      </w:r>
      <w:r w:rsidRPr="00124DE4">
        <w:rPr>
          <w:rFonts w:ascii="Cambria" w:hAnsi="Cambria"/>
          <w:sz w:val="20"/>
          <w:szCs w:val="20"/>
        </w:rPr>
        <w:t xml:space="preserve">ą </w:t>
      </w:r>
      <w:r w:rsidRPr="00124DE4">
        <w:rPr>
          <w:rFonts w:ascii="Cambria" w:hAnsi="Cambria"/>
          <w:sz w:val="20"/>
          <w:szCs w:val="20"/>
          <w:lang w:val="fr-FR"/>
        </w:rPr>
        <w:t>ir apie j</w:t>
      </w:r>
      <w:r w:rsidRPr="00124DE4">
        <w:rPr>
          <w:rFonts w:ascii="Cambria" w:hAnsi="Cambria"/>
          <w:sz w:val="20"/>
          <w:szCs w:val="20"/>
        </w:rPr>
        <w:t>į, taip pat apie anksčiau praneštų pirkimo procedū</w:t>
      </w:r>
      <w:r w:rsidRPr="00124DE4">
        <w:rPr>
          <w:rFonts w:ascii="Cambria" w:hAnsi="Cambria"/>
          <w:sz w:val="20"/>
          <w:szCs w:val="20"/>
          <w:lang w:val="pt-PT"/>
        </w:rPr>
        <w:t>ros termin</w:t>
      </w:r>
      <w:r w:rsidRPr="00124DE4">
        <w:rPr>
          <w:rFonts w:ascii="Cambria" w:hAnsi="Cambria"/>
          <w:sz w:val="20"/>
          <w:szCs w:val="20"/>
        </w:rPr>
        <w:t>ų pasikeitimą raštu pranešti pretenziją pateikusiam tiekė</w:t>
      </w:r>
      <w:r w:rsidRPr="00124DE4">
        <w:rPr>
          <w:rFonts w:ascii="Cambria" w:hAnsi="Cambria"/>
          <w:sz w:val="20"/>
          <w:szCs w:val="20"/>
          <w:lang w:val="fr-FR"/>
        </w:rPr>
        <w:t xml:space="preserve">jui </w:t>
      </w:r>
      <w:r w:rsidRPr="00124DE4">
        <w:rPr>
          <w:rFonts w:ascii="Cambria" w:hAnsi="Cambria"/>
          <w:sz w:val="20"/>
          <w:szCs w:val="20"/>
          <w:lang w:val="it-IT"/>
        </w:rPr>
        <w:t>ir suinteresuotiems dalyviams ne v</w:t>
      </w:r>
      <w:r w:rsidRPr="00124DE4">
        <w:rPr>
          <w:rFonts w:ascii="Cambria" w:hAnsi="Cambria"/>
          <w:sz w:val="20"/>
          <w:szCs w:val="20"/>
        </w:rPr>
        <w:t>ėliau kaip per 6 darbo dienas nuo pretenzijos gavimo dienos.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16.6. Jeigu perkančioji organizacija per nustatytą terminą </w:t>
      </w:r>
      <w:r w:rsidRPr="00124DE4">
        <w:rPr>
          <w:rFonts w:ascii="Cambria" w:hAnsi="Cambria"/>
          <w:sz w:val="20"/>
          <w:szCs w:val="20"/>
          <w:lang w:val="de-DE"/>
        </w:rPr>
        <w:t>nei</w:t>
      </w:r>
      <w:r w:rsidRPr="00124DE4">
        <w:rPr>
          <w:rFonts w:ascii="Cambria" w:hAnsi="Cambria"/>
          <w:sz w:val="20"/>
          <w:szCs w:val="20"/>
        </w:rPr>
        <w:t>šnagrinėja jai pateiktos pretenzijos, tiekėjas turi teisę pateikti prašymą ar pareikš</w:t>
      </w:r>
      <w:r w:rsidRPr="00124DE4">
        <w:rPr>
          <w:rFonts w:ascii="Cambria" w:hAnsi="Cambria"/>
          <w:sz w:val="20"/>
          <w:szCs w:val="20"/>
          <w:lang w:val="it-IT"/>
        </w:rPr>
        <w:t>ti ie</w:t>
      </w:r>
      <w:r w:rsidRPr="00124DE4">
        <w:rPr>
          <w:rFonts w:ascii="Cambria" w:hAnsi="Cambria"/>
          <w:sz w:val="20"/>
          <w:szCs w:val="20"/>
        </w:rPr>
        <w:t xml:space="preserve">škinį </w:t>
      </w:r>
      <w:r w:rsidRPr="00124DE4">
        <w:rPr>
          <w:rFonts w:ascii="Cambria" w:hAnsi="Cambria"/>
          <w:sz w:val="20"/>
          <w:szCs w:val="20"/>
          <w:lang w:val="it-IT"/>
        </w:rPr>
        <w:t>teismui per 15 kalendorini</w:t>
      </w:r>
      <w:r w:rsidRPr="00124DE4">
        <w:rPr>
          <w:rFonts w:ascii="Cambria" w:hAnsi="Cambria"/>
          <w:sz w:val="20"/>
          <w:szCs w:val="20"/>
        </w:rPr>
        <w:t xml:space="preserve">ų </w:t>
      </w:r>
      <w:r w:rsidRPr="00124DE4">
        <w:rPr>
          <w:rFonts w:ascii="Cambria" w:hAnsi="Cambria"/>
          <w:sz w:val="20"/>
          <w:szCs w:val="20"/>
          <w:lang w:val="de-DE"/>
        </w:rPr>
        <w:t>dien</w:t>
      </w:r>
      <w:r w:rsidRPr="00124DE4">
        <w:rPr>
          <w:rFonts w:ascii="Cambria" w:hAnsi="Cambria"/>
          <w:sz w:val="20"/>
          <w:szCs w:val="20"/>
        </w:rPr>
        <w:t xml:space="preserve">ų </w:t>
      </w:r>
      <w:r w:rsidRPr="00124DE4">
        <w:rPr>
          <w:rFonts w:ascii="Cambria" w:hAnsi="Cambria"/>
          <w:sz w:val="20"/>
          <w:szCs w:val="20"/>
          <w:lang w:val="es-ES_tradnl"/>
        </w:rPr>
        <w:t>nuo dienos, kuri</w:t>
      </w:r>
      <w:r w:rsidRPr="00124DE4">
        <w:rPr>
          <w:rFonts w:ascii="Cambria" w:hAnsi="Cambria"/>
          <w:sz w:val="20"/>
          <w:szCs w:val="20"/>
        </w:rPr>
        <w:t xml:space="preserve">ą </w:t>
      </w:r>
      <w:r w:rsidRPr="00124DE4">
        <w:rPr>
          <w:rFonts w:ascii="Cambria" w:hAnsi="Cambria"/>
          <w:sz w:val="20"/>
          <w:szCs w:val="20"/>
          <w:lang w:val="nl-NL"/>
        </w:rPr>
        <w:t>perkan</w:t>
      </w:r>
      <w:r w:rsidRPr="00124DE4">
        <w:rPr>
          <w:rFonts w:ascii="Cambria" w:hAnsi="Cambria"/>
          <w:sz w:val="20"/>
          <w:szCs w:val="20"/>
        </w:rPr>
        <w:t>čioji organizacija turė</w:t>
      </w:r>
      <w:r w:rsidRPr="00124DE4">
        <w:rPr>
          <w:rFonts w:ascii="Cambria" w:hAnsi="Cambria"/>
          <w:sz w:val="20"/>
          <w:szCs w:val="20"/>
          <w:lang w:val="es-ES_tradnl"/>
        </w:rPr>
        <w:t>jo ra</w:t>
      </w:r>
      <w:r w:rsidRPr="00124DE4">
        <w:rPr>
          <w:rFonts w:ascii="Cambria" w:hAnsi="Cambria"/>
          <w:sz w:val="20"/>
          <w:szCs w:val="20"/>
        </w:rPr>
        <w:t xml:space="preserve">štu pranešti apie priimtą </w:t>
      </w:r>
      <w:r w:rsidRPr="00124DE4">
        <w:rPr>
          <w:rFonts w:ascii="Cambria" w:hAnsi="Cambria"/>
          <w:sz w:val="20"/>
          <w:szCs w:val="20"/>
          <w:lang w:val="it-IT"/>
        </w:rPr>
        <w:t>sprendim</w:t>
      </w:r>
      <w:r w:rsidRPr="00124DE4">
        <w:rPr>
          <w:rFonts w:ascii="Cambria" w:hAnsi="Cambria"/>
          <w:sz w:val="20"/>
          <w:szCs w:val="20"/>
        </w:rPr>
        <w:t>ą pretenziją pateikusiam tiekėjui, suinteresuotiems kandidatams ir suinteresuotiems dalyviams.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16.7. Tiekėjas turi teisę pareikš</w:t>
      </w:r>
      <w:r w:rsidRPr="00124DE4">
        <w:rPr>
          <w:rFonts w:ascii="Cambria" w:hAnsi="Cambria"/>
          <w:sz w:val="20"/>
          <w:szCs w:val="20"/>
          <w:lang w:val="it-IT"/>
        </w:rPr>
        <w:t>ti ie</w:t>
      </w:r>
      <w:r w:rsidRPr="00124DE4">
        <w:rPr>
          <w:rFonts w:ascii="Cambria" w:hAnsi="Cambria"/>
          <w:sz w:val="20"/>
          <w:szCs w:val="20"/>
        </w:rPr>
        <w:t>škinį dė</w:t>
      </w:r>
      <w:r w:rsidRPr="00124DE4">
        <w:rPr>
          <w:rFonts w:ascii="Cambria" w:hAnsi="Cambria"/>
          <w:sz w:val="20"/>
          <w:szCs w:val="20"/>
          <w:lang w:val="es-ES_tradnl"/>
        </w:rPr>
        <w:t>l pirkimo sutarties ar preliminariosios sutarties pripa</w:t>
      </w:r>
      <w:r w:rsidRPr="00124DE4">
        <w:rPr>
          <w:rFonts w:ascii="Cambria" w:hAnsi="Cambria"/>
          <w:sz w:val="20"/>
          <w:szCs w:val="20"/>
        </w:rPr>
        <w:t>žinimo negaliojanč</w:t>
      </w:r>
      <w:r w:rsidRPr="00124DE4">
        <w:rPr>
          <w:rFonts w:ascii="Cambria" w:hAnsi="Cambria"/>
          <w:sz w:val="20"/>
          <w:szCs w:val="20"/>
          <w:lang w:val="it-IT"/>
        </w:rPr>
        <w:t>ia per 6 m</w:t>
      </w:r>
      <w:r w:rsidRPr="00124DE4">
        <w:rPr>
          <w:rFonts w:ascii="Cambria" w:hAnsi="Cambria"/>
          <w:sz w:val="20"/>
          <w:szCs w:val="20"/>
        </w:rPr>
        <w:t>ė</w:t>
      </w:r>
      <w:r w:rsidRPr="00124DE4">
        <w:rPr>
          <w:rFonts w:ascii="Cambria" w:hAnsi="Cambria"/>
          <w:sz w:val="20"/>
          <w:szCs w:val="20"/>
          <w:lang w:val="it-IT"/>
        </w:rPr>
        <w:t>nesius nuo pirkimo sutarties sudarymo dienos.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16.8. Tais atvejais, kai tiekėjui padaryta žala kildinama iš neteisėtų </w:t>
      </w:r>
      <w:r w:rsidRPr="00124DE4">
        <w:rPr>
          <w:rFonts w:ascii="Cambria" w:hAnsi="Cambria"/>
          <w:sz w:val="20"/>
          <w:szCs w:val="20"/>
          <w:lang w:val="nl-NL"/>
        </w:rPr>
        <w:t>perkan</w:t>
      </w:r>
      <w:r w:rsidRPr="00124DE4">
        <w:rPr>
          <w:rFonts w:ascii="Cambria" w:hAnsi="Cambria"/>
          <w:sz w:val="20"/>
          <w:szCs w:val="20"/>
        </w:rPr>
        <w:t xml:space="preserve">čiosios organizacijos veiksmų </w:t>
      </w:r>
      <w:r w:rsidRPr="00124DE4">
        <w:rPr>
          <w:rFonts w:ascii="Cambria" w:hAnsi="Cambria"/>
          <w:sz w:val="20"/>
          <w:szCs w:val="20"/>
          <w:lang w:val="it-IT"/>
        </w:rPr>
        <w:t>ar sprendim</w:t>
      </w:r>
      <w:r w:rsidRPr="00124DE4">
        <w:rPr>
          <w:rFonts w:ascii="Cambria" w:hAnsi="Cambria"/>
          <w:sz w:val="20"/>
          <w:szCs w:val="20"/>
        </w:rPr>
        <w:t>ų, tačiau VPĮ nenustatyta pareiga perkančiajai organizacijai raštu informuoti tiekėjus arba paskelbti apie jos veiksmus ar sprendimus, taikomi Civiliniame kodekse nustatyti ieš</w:t>
      </w:r>
      <w:r w:rsidRPr="00124DE4">
        <w:rPr>
          <w:rFonts w:ascii="Cambria" w:hAnsi="Cambria"/>
          <w:sz w:val="20"/>
          <w:szCs w:val="20"/>
          <w:lang w:val="pt-PT"/>
        </w:rPr>
        <w:t>kinio parei</w:t>
      </w:r>
      <w:r w:rsidRPr="00124DE4">
        <w:rPr>
          <w:rFonts w:ascii="Cambria" w:hAnsi="Cambria"/>
          <w:sz w:val="20"/>
          <w:szCs w:val="20"/>
        </w:rPr>
        <w:t>š</w:t>
      </w:r>
      <w:r w:rsidRPr="00124DE4">
        <w:rPr>
          <w:rFonts w:ascii="Cambria" w:hAnsi="Cambria"/>
          <w:sz w:val="20"/>
          <w:szCs w:val="20"/>
          <w:lang w:val="nl-NL"/>
        </w:rPr>
        <w:t xml:space="preserve">kimo senaties terminai. </w:t>
      </w:r>
      <w:r w:rsidRPr="00124DE4">
        <w:rPr>
          <w:rFonts w:ascii="Cambria" w:hAnsi="Cambria"/>
          <w:sz w:val="20"/>
          <w:szCs w:val="20"/>
        </w:rPr>
        <w:t>Š</w:t>
      </w:r>
      <w:r w:rsidRPr="00124DE4">
        <w:rPr>
          <w:rFonts w:ascii="Cambria" w:hAnsi="Cambria"/>
          <w:sz w:val="20"/>
          <w:szCs w:val="20"/>
          <w:lang w:val="pt-PT"/>
        </w:rPr>
        <w:t>ios dalies nuostatos netaikomos</w:t>
      </w:r>
      <w:r w:rsidRPr="00124DE4">
        <w:rPr>
          <w:rFonts w:ascii="Cambria" w:hAnsi="Cambria"/>
          <w:sz w:val="20"/>
          <w:szCs w:val="20"/>
        </w:rPr>
        <w:t xml:space="preserve">, kai ieškinys teikiamas </w:t>
      </w:r>
      <w:r w:rsidRPr="00124DE4">
        <w:rPr>
          <w:rFonts w:ascii="Cambria" w:hAnsi="Cambria"/>
          <w:sz w:val="20"/>
          <w:szCs w:val="20"/>
          <w:lang w:val="nl-NL"/>
        </w:rPr>
        <w:t>perkan</w:t>
      </w:r>
      <w:r w:rsidRPr="00124DE4">
        <w:rPr>
          <w:rFonts w:ascii="Cambria" w:hAnsi="Cambria"/>
          <w:sz w:val="20"/>
          <w:szCs w:val="20"/>
        </w:rPr>
        <w:t>čiajai organizacija i nepagrįstai nutraukus pirkimo sutartį dė</w:t>
      </w:r>
      <w:r w:rsidRPr="00124DE4">
        <w:rPr>
          <w:rFonts w:ascii="Cambria" w:hAnsi="Cambria"/>
          <w:sz w:val="20"/>
          <w:szCs w:val="20"/>
          <w:lang w:val="es-ES_tradnl"/>
        </w:rPr>
        <w:t>l esminio pirkimo sutarties pa</w:t>
      </w:r>
      <w:r w:rsidRPr="00124DE4">
        <w:rPr>
          <w:rFonts w:ascii="Cambria" w:hAnsi="Cambria"/>
          <w:sz w:val="20"/>
          <w:szCs w:val="20"/>
        </w:rPr>
        <w:t>žeidimo.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16.9. Tiekėjas, pateikę</w:t>
      </w:r>
      <w:r w:rsidRPr="00124DE4">
        <w:rPr>
          <w:rFonts w:ascii="Cambria" w:hAnsi="Cambria"/>
          <w:sz w:val="20"/>
          <w:szCs w:val="20"/>
          <w:lang w:val="pt-PT"/>
        </w:rPr>
        <w:t>s pra</w:t>
      </w:r>
      <w:r w:rsidRPr="00124DE4">
        <w:rPr>
          <w:rFonts w:ascii="Cambria" w:hAnsi="Cambria"/>
          <w:sz w:val="20"/>
          <w:szCs w:val="20"/>
        </w:rPr>
        <w:t xml:space="preserve">šymą </w:t>
      </w:r>
      <w:r w:rsidRPr="00124DE4">
        <w:rPr>
          <w:rFonts w:ascii="Cambria" w:hAnsi="Cambria"/>
          <w:sz w:val="20"/>
          <w:szCs w:val="20"/>
          <w:lang w:val="fr-FR"/>
        </w:rPr>
        <w:t>ar parei</w:t>
      </w:r>
      <w:r w:rsidRPr="00124DE4">
        <w:rPr>
          <w:rFonts w:ascii="Cambria" w:hAnsi="Cambria"/>
          <w:sz w:val="20"/>
          <w:szCs w:val="20"/>
        </w:rPr>
        <w:t>škę</w:t>
      </w:r>
      <w:r w:rsidRPr="00124DE4">
        <w:rPr>
          <w:rFonts w:ascii="Cambria" w:hAnsi="Cambria"/>
          <w:sz w:val="20"/>
          <w:szCs w:val="20"/>
          <w:lang w:val="nl-NL"/>
        </w:rPr>
        <w:t>s ie</w:t>
      </w:r>
      <w:r w:rsidRPr="00124DE4">
        <w:rPr>
          <w:rFonts w:ascii="Cambria" w:hAnsi="Cambria"/>
          <w:sz w:val="20"/>
          <w:szCs w:val="20"/>
        </w:rPr>
        <w:t xml:space="preserve">škinį </w:t>
      </w:r>
      <w:r w:rsidRPr="00124DE4">
        <w:rPr>
          <w:rFonts w:ascii="Cambria" w:hAnsi="Cambria"/>
          <w:sz w:val="20"/>
          <w:szCs w:val="20"/>
          <w:lang w:val="it-IT"/>
        </w:rPr>
        <w:t>teismui, privalo ne v</w:t>
      </w:r>
      <w:r w:rsidRPr="00124DE4">
        <w:rPr>
          <w:rFonts w:ascii="Cambria" w:hAnsi="Cambria"/>
          <w:sz w:val="20"/>
          <w:szCs w:val="20"/>
        </w:rPr>
        <w:t>ė</w:t>
      </w:r>
      <w:r w:rsidRPr="00124DE4">
        <w:rPr>
          <w:rFonts w:ascii="Cambria" w:hAnsi="Cambria"/>
          <w:sz w:val="20"/>
          <w:szCs w:val="20"/>
          <w:lang w:val="de-DE"/>
        </w:rPr>
        <w:t>liau kaip per 3 darbo dienas pateikti perkan</w:t>
      </w:r>
      <w:r w:rsidRPr="00124DE4">
        <w:rPr>
          <w:rFonts w:ascii="Cambria" w:hAnsi="Cambria"/>
          <w:sz w:val="20"/>
          <w:szCs w:val="20"/>
        </w:rPr>
        <w:t>čiajai organizacijai prašymo ar ieškinio kopiją su gavimo teisme įrodymais.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16.10. Perkančioji organizacija, gavusi tiekė</w:t>
      </w:r>
      <w:r w:rsidRPr="00124DE4">
        <w:rPr>
          <w:rFonts w:ascii="Cambria" w:hAnsi="Cambria"/>
          <w:sz w:val="20"/>
          <w:szCs w:val="20"/>
          <w:lang w:val="pt-PT"/>
        </w:rPr>
        <w:t>jo pra</w:t>
      </w:r>
      <w:r w:rsidRPr="00124DE4">
        <w:rPr>
          <w:rFonts w:ascii="Cambria" w:hAnsi="Cambria"/>
          <w:sz w:val="20"/>
          <w:szCs w:val="20"/>
        </w:rPr>
        <w:t>šymo ar ieškinio teismui kopiją</w:t>
      </w:r>
      <w:r w:rsidRPr="00124DE4">
        <w:rPr>
          <w:rFonts w:ascii="Cambria" w:hAnsi="Cambria"/>
          <w:sz w:val="20"/>
          <w:szCs w:val="20"/>
          <w:lang w:val="it-IT"/>
        </w:rPr>
        <w:t>, negali sudaryti pirkimo sutarties ar preliminariosios sutarties, kol nesibaig</w:t>
      </w:r>
      <w:r w:rsidRPr="00124DE4">
        <w:rPr>
          <w:rFonts w:ascii="Cambria" w:hAnsi="Cambria"/>
          <w:sz w:val="20"/>
          <w:szCs w:val="20"/>
        </w:rPr>
        <w:t xml:space="preserve">ė </w:t>
      </w:r>
      <w:r w:rsidRPr="00124DE4">
        <w:rPr>
          <w:rFonts w:ascii="Cambria" w:hAnsi="Cambria"/>
          <w:sz w:val="20"/>
          <w:szCs w:val="20"/>
          <w:lang w:val="pt-PT"/>
        </w:rPr>
        <w:t>atid</w:t>
      </w:r>
      <w:r w:rsidRPr="00124DE4">
        <w:rPr>
          <w:rFonts w:ascii="Cambria" w:hAnsi="Cambria"/>
          <w:sz w:val="20"/>
          <w:szCs w:val="20"/>
        </w:rPr>
        <w:t>ė</w:t>
      </w:r>
      <w:r w:rsidRPr="00124DE4">
        <w:rPr>
          <w:rFonts w:ascii="Cambria" w:hAnsi="Cambria"/>
          <w:sz w:val="20"/>
          <w:szCs w:val="20"/>
          <w:lang w:val="pt-PT"/>
        </w:rPr>
        <w:t xml:space="preserve">jimo terminas ar </w:t>
      </w:r>
      <w:r w:rsidRPr="00124DE4">
        <w:rPr>
          <w:rFonts w:ascii="Cambria" w:hAnsi="Cambria"/>
          <w:sz w:val="20"/>
          <w:szCs w:val="20"/>
        </w:rPr>
        <w:t xml:space="preserve">VPĮ 103 straipsnio 2 dalyje, 105 </w:t>
      </w:r>
      <w:r w:rsidRPr="00124DE4">
        <w:rPr>
          <w:rFonts w:ascii="Cambria" w:hAnsi="Cambria"/>
          <w:sz w:val="20"/>
          <w:szCs w:val="20"/>
        </w:rPr>
        <w:lastRenderedPageBreak/>
        <w:t>straipsnio 2 dalies 3 punkte ir 105 straipsnio 3 dalies 3 punkte nurodyti terminai ir kol perkančioji organizacija negavo teismo praneš</w:t>
      </w:r>
      <w:r w:rsidRPr="00124DE4">
        <w:rPr>
          <w:rFonts w:ascii="Cambria" w:hAnsi="Cambria"/>
          <w:sz w:val="20"/>
          <w:szCs w:val="20"/>
          <w:lang w:val="it-IT"/>
        </w:rPr>
        <w:t>imo apie:</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16.10.1. motyvuotą teismo nutartį, kuria atsisakoma priimti ieškinį;</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16.10.2. motyvuotą teismo nutartį dė</w:t>
      </w:r>
      <w:r w:rsidRPr="00124DE4">
        <w:rPr>
          <w:rFonts w:ascii="Cambria" w:hAnsi="Cambria"/>
          <w:sz w:val="20"/>
          <w:szCs w:val="20"/>
          <w:lang w:val="nl-NL"/>
        </w:rPr>
        <w:t>l tiek</w:t>
      </w:r>
      <w:r w:rsidRPr="00124DE4">
        <w:rPr>
          <w:rFonts w:ascii="Cambria" w:hAnsi="Cambria"/>
          <w:sz w:val="20"/>
          <w:szCs w:val="20"/>
        </w:rPr>
        <w:t>ė</w:t>
      </w:r>
      <w:r w:rsidRPr="00124DE4">
        <w:rPr>
          <w:rFonts w:ascii="Cambria" w:hAnsi="Cambria"/>
          <w:sz w:val="20"/>
          <w:szCs w:val="20"/>
          <w:lang w:val="pt-PT"/>
        </w:rPr>
        <w:t>jo pra</w:t>
      </w:r>
      <w:r w:rsidRPr="00124DE4">
        <w:rPr>
          <w:rFonts w:ascii="Cambria" w:hAnsi="Cambria"/>
          <w:sz w:val="20"/>
          <w:szCs w:val="20"/>
        </w:rPr>
        <w:t>šymo taikyti laikiną</w:t>
      </w:r>
      <w:r w:rsidRPr="00124DE4">
        <w:rPr>
          <w:rFonts w:ascii="Cambria" w:hAnsi="Cambria"/>
          <w:sz w:val="20"/>
          <w:szCs w:val="20"/>
          <w:lang w:val="es-ES_tradnl"/>
        </w:rPr>
        <w:t xml:space="preserve">sias apsaugos priemones atmetimo, kai </w:t>
      </w:r>
      <w:r w:rsidRPr="00124DE4">
        <w:rPr>
          <w:rFonts w:ascii="Cambria" w:hAnsi="Cambria"/>
          <w:sz w:val="20"/>
          <w:szCs w:val="20"/>
        </w:rPr>
        <w:t>š</w:t>
      </w:r>
      <w:r w:rsidRPr="00124DE4">
        <w:rPr>
          <w:rFonts w:ascii="Cambria" w:hAnsi="Cambria"/>
          <w:sz w:val="20"/>
          <w:szCs w:val="20"/>
          <w:lang w:val="pt-PT"/>
        </w:rPr>
        <w:t>is pra</w:t>
      </w:r>
      <w:r w:rsidRPr="00124DE4">
        <w:rPr>
          <w:rFonts w:ascii="Cambria" w:hAnsi="Cambria"/>
          <w:sz w:val="20"/>
          <w:szCs w:val="20"/>
        </w:rPr>
        <w:t>šymas teisme buvo gautas iki ieš</w:t>
      </w:r>
      <w:r w:rsidRPr="00124DE4">
        <w:rPr>
          <w:rFonts w:ascii="Cambria" w:hAnsi="Cambria"/>
          <w:sz w:val="20"/>
          <w:szCs w:val="20"/>
          <w:lang w:val="pt-PT"/>
        </w:rPr>
        <w:t>kinio parei</w:t>
      </w:r>
      <w:r w:rsidRPr="00124DE4">
        <w:rPr>
          <w:rFonts w:ascii="Cambria" w:hAnsi="Cambria"/>
          <w:sz w:val="20"/>
          <w:szCs w:val="20"/>
        </w:rPr>
        <w:t>škimo;</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 xml:space="preserve">16.10.3. teismo rezoliuciją priimti ieškinį netaikant laikinųjų </w:t>
      </w:r>
      <w:r w:rsidRPr="00124DE4">
        <w:rPr>
          <w:rFonts w:ascii="Cambria" w:hAnsi="Cambria"/>
          <w:sz w:val="20"/>
          <w:szCs w:val="20"/>
          <w:lang w:val="es-ES_tradnl"/>
        </w:rPr>
        <w:t>apsaugos priemoni</w:t>
      </w:r>
      <w:r w:rsidRPr="00124DE4">
        <w:rPr>
          <w:rFonts w:ascii="Cambria" w:hAnsi="Cambria"/>
          <w:sz w:val="20"/>
          <w:szCs w:val="20"/>
        </w:rPr>
        <w:t>ų.</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16.11. Jeigu dė</w:t>
      </w:r>
      <w:r w:rsidRPr="00124DE4">
        <w:rPr>
          <w:rFonts w:ascii="Cambria" w:hAnsi="Cambria"/>
          <w:sz w:val="20"/>
          <w:szCs w:val="20"/>
          <w:lang w:val="nl-NL"/>
        </w:rPr>
        <w:t>l tiek</w:t>
      </w:r>
      <w:r w:rsidRPr="00124DE4">
        <w:rPr>
          <w:rFonts w:ascii="Cambria" w:hAnsi="Cambria"/>
          <w:sz w:val="20"/>
          <w:szCs w:val="20"/>
        </w:rPr>
        <w:t>ė</w:t>
      </w:r>
      <w:r w:rsidRPr="00124DE4">
        <w:rPr>
          <w:rFonts w:ascii="Cambria" w:hAnsi="Cambria"/>
          <w:sz w:val="20"/>
          <w:szCs w:val="20"/>
          <w:lang w:val="pt-PT"/>
        </w:rPr>
        <w:t>jo pra</w:t>
      </w:r>
      <w:r w:rsidRPr="00124DE4">
        <w:rPr>
          <w:rFonts w:ascii="Cambria" w:hAnsi="Cambria"/>
          <w:sz w:val="20"/>
          <w:szCs w:val="20"/>
        </w:rPr>
        <w:t>š</w:t>
      </w:r>
      <w:r w:rsidRPr="00124DE4">
        <w:rPr>
          <w:rFonts w:ascii="Cambria" w:hAnsi="Cambria"/>
          <w:sz w:val="20"/>
          <w:szCs w:val="20"/>
          <w:lang w:val="pt-PT"/>
        </w:rPr>
        <w:t>ymo pateikimo ar ie</w:t>
      </w:r>
      <w:r w:rsidRPr="00124DE4">
        <w:rPr>
          <w:rFonts w:ascii="Cambria" w:hAnsi="Cambria"/>
          <w:sz w:val="20"/>
          <w:szCs w:val="20"/>
        </w:rPr>
        <w:t>š</w:t>
      </w:r>
      <w:r w:rsidRPr="00124DE4">
        <w:rPr>
          <w:rFonts w:ascii="Cambria" w:hAnsi="Cambria"/>
          <w:sz w:val="20"/>
          <w:szCs w:val="20"/>
          <w:lang w:val="pt-PT"/>
        </w:rPr>
        <w:t>kinio parei</w:t>
      </w:r>
      <w:r w:rsidRPr="00124DE4">
        <w:rPr>
          <w:rFonts w:ascii="Cambria" w:hAnsi="Cambria"/>
          <w:sz w:val="20"/>
          <w:szCs w:val="20"/>
        </w:rPr>
        <w:t>š</w:t>
      </w:r>
      <w:r w:rsidRPr="00124DE4">
        <w:rPr>
          <w:rFonts w:ascii="Cambria" w:hAnsi="Cambria"/>
          <w:sz w:val="20"/>
          <w:szCs w:val="20"/>
          <w:lang w:val="it-IT"/>
        </w:rPr>
        <w:t>kimo teismui prat</w:t>
      </w:r>
      <w:r w:rsidRPr="00124DE4">
        <w:rPr>
          <w:rFonts w:ascii="Cambria" w:hAnsi="Cambria"/>
          <w:sz w:val="20"/>
          <w:szCs w:val="20"/>
        </w:rPr>
        <w:t>ę</w:t>
      </w:r>
      <w:r w:rsidRPr="00124DE4">
        <w:rPr>
          <w:rFonts w:ascii="Cambria" w:hAnsi="Cambria"/>
          <w:sz w:val="20"/>
          <w:szCs w:val="20"/>
          <w:lang w:val="it-IT"/>
        </w:rPr>
        <w:t>siami anks</w:t>
      </w:r>
      <w:r w:rsidRPr="00124DE4">
        <w:rPr>
          <w:rFonts w:ascii="Cambria" w:hAnsi="Cambria"/>
          <w:sz w:val="20"/>
          <w:szCs w:val="20"/>
        </w:rPr>
        <w:t>č</w:t>
      </w:r>
      <w:r w:rsidRPr="00124DE4">
        <w:rPr>
          <w:rFonts w:ascii="Cambria" w:hAnsi="Cambria"/>
          <w:sz w:val="20"/>
          <w:szCs w:val="20"/>
          <w:lang w:val="fr-FR"/>
        </w:rPr>
        <w:t>iau tiek</w:t>
      </w:r>
      <w:r w:rsidRPr="00124DE4">
        <w:rPr>
          <w:rFonts w:ascii="Cambria" w:hAnsi="Cambria"/>
          <w:sz w:val="20"/>
          <w:szCs w:val="20"/>
        </w:rPr>
        <w:t>ė</w:t>
      </w:r>
      <w:r w:rsidRPr="00124DE4">
        <w:rPr>
          <w:rFonts w:ascii="Cambria" w:hAnsi="Cambria"/>
          <w:sz w:val="20"/>
          <w:szCs w:val="20"/>
          <w:lang w:val="pt-PT"/>
        </w:rPr>
        <w:t>jams prane</w:t>
      </w:r>
      <w:r w:rsidRPr="00124DE4">
        <w:rPr>
          <w:rFonts w:ascii="Cambria" w:hAnsi="Cambria"/>
          <w:sz w:val="20"/>
          <w:szCs w:val="20"/>
        </w:rPr>
        <w:t>šti pirkimo procedūrų terminai, apie tai perkančioji organizacija išsiunč</w:t>
      </w:r>
      <w:r w:rsidRPr="00124DE4">
        <w:rPr>
          <w:rFonts w:ascii="Cambria" w:hAnsi="Cambria"/>
          <w:sz w:val="20"/>
          <w:szCs w:val="20"/>
          <w:lang w:val="nl-NL"/>
        </w:rPr>
        <w:t>ia tiek</w:t>
      </w:r>
      <w:r w:rsidRPr="00124DE4">
        <w:rPr>
          <w:rFonts w:ascii="Cambria" w:hAnsi="Cambria"/>
          <w:sz w:val="20"/>
          <w:szCs w:val="20"/>
        </w:rPr>
        <w:t>ė</w:t>
      </w:r>
      <w:r w:rsidRPr="00124DE4">
        <w:rPr>
          <w:rFonts w:ascii="Cambria" w:hAnsi="Cambria"/>
          <w:sz w:val="20"/>
          <w:szCs w:val="20"/>
          <w:lang w:val="pt-PT"/>
        </w:rPr>
        <w:t>jams prane</w:t>
      </w:r>
      <w:r w:rsidRPr="00124DE4">
        <w:rPr>
          <w:rFonts w:ascii="Cambria" w:hAnsi="Cambria"/>
          <w:sz w:val="20"/>
          <w:szCs w:val="20"/>
        </w:rPr>
        <w:t>š</w:t>
      </w:r>
      <w:r w:rsidRPr="00124DE4">
        <w:rPr>
          <w:rFonts w:ascii="Cambria" w:hAnsi="Cambria"/>
          <w:sz w:val="20"/>
          <w:szCs w:val="20"/>
          <w:lang w:val="de-DE"/>
        </w:rPr>
        <w:t>imus ir nurodo termin</w:t>
      </w:r>
      <w:r w:rsidRPr="00124DE4">
        <w:rPr>
          <w:rFonts w:ascii="Cambria" w:hAnsi="Cambria"/>
          <w:sz w:val="20"/>
          <w:szCs w:val="20"/>
        </w:rPr>
        <w:t xml:space="preserve">ų </w:t>
      </w:r>
      <w:r w:rsidRPr="00124DE4">
        <w:rPr>
          <w:rFonts w:ascii="Cambria" w:hAnsi="Cambria"/>
          <w:sz w:val="20"/>
          <w:szCs w:val="20"/>
          <w:lang w:val="it-IT"/>
        </w:rPr>
        <w:t>prat</w:t>
      </w:r>
      <w:r w:rsidRPr="00124DE4">
        <w:rPr>
          <w:rFonts w:ascii="Cambria" w:hAnsi="Cambria"/>
          <w:sz w:val="20"/>
          <w:szCs w:val="20"/>
        </w:rPr>
        <w:t>ę</w:t>
      </w:r>
      <w:r w:rsidRPr="00124DE4">
        <w:rPr>
          <w:rFonts w:ascii="Cambria" w:hAnsi="Cambria"/>
          <w:sz w:val="20"/>
          <w:szCs w:val="20"/>
          <w:lang w:val="it-IT"/>
        </w:rPr>
        <w:t>simo prie</w:t>
      </w:r>
      <w:r w:rsidRPr="00124DE4">
        <w:rPr>
          <w:rFonts w:ascii="Cambria" w:hAnsi="Cambria"/>
          <w:sz w:val="20"/>
          <w:szCs w:val="20"/>
        </w:rPr>
        <w:t>žastis.</w:t>
      </w:r>
    </w:p>
    <w:p w:rsidR="001F23DD" w:rsidRPr="00124DE4" w:rsidRDefault="001F23DD" w:rsidP="00124DE4">
      <w:pPr>
        <w:pStyle w:val="Body2"/>
        <w:spacing w:after="0"/>
        <w:ind w:firstLine="567"/>
        <w:rPr>
          <w:rFonts w:ascii="Cambria" w:hAnsi="Cambria"/>
          <w:sz w:val="20"/>
          <w:szCs w:val="20"/>
        </w:rPr>
      </w:pPr>
      <w:r w:rsidRPr="00124DE4">
        <w:rPr>
          <w:rFonts w:ascii="Cambria" w:hAnsi="Cambria"/>
          <w:sz w:val="20"/>
          <w:szCs w:val="20"/>
        </w:rPr>
        <w:t>16.12. Perkančioji organizacija, suž</w:t>
      </w:r>
      <w:r w:rsidRPr="00124DE4">
        <w:rPr>
          <w:rFonts w:ascii="Cambria" w:hAnsi="Cambria"/>
          <w:sz w:val="20"/>
          <w:szCs w:val="20"/>
          <w:lang w:val="it-IT"/>
        </w:rPr>
        <w:t>inojusi apie teismo sprendim</w:t>
      </w:r>
      <w:r w:rsidRPr="00124DE4">
        <w:rPr>
          <w:rFonts w:ascii="Cambria" w:hAnsi="Cambria"/>
          <w:sz w:val="20"/>
          <w:szCs w:val="20"/>
        </w:rPr>
        <w:t>ą dė</w:t>
      </w:r>
      <w:r w:rsidRPr="00124DE4">
        <w:rPr>
          <w:rFonts w:ascii="Cambria" w:hAnsi="Cambria"/>
          <w:sz w:val="20"/>
          <w:szCs w:val="20"/>
          <w:lang w:val="nl-NL"/>
        </w:rPr>
        <w:t>l tiek</w:t>
      </w:r>
      <w:r w:rsidRPr="00124DE4">
        <w:rPr>
          <w:rFonts w:ascii="Cambria" w:hAnsi="Cambria"/>
          <w:sz w:val="20"/>
          <w:szCs w:val="20"/>
        </w:rPr>
        <w:t>ė</w:t>
      </w:r>
      <w:r w:rsidRPr="00124DE4">
        <w:rPr>
          <w:rFonts w:ascii="Cambria" w:hAnsi="Cambria"/>
          <w:sz w:val="20"/>
          <w:szCs w:val="20"/>
          <w:lang w:val="pt-PT"/>
        </w:rPr>
        <w:t>jo pra</w:t>
      </w:r>
      <w:r w:rsidRPr="00124DE4">
        <w:rPr>
          <w:rFonts w:ascii="Cambria" w:hAnsi="Cambria"/>
          <w:sz w:val="20"/>
          <w:szCs w:val="20"/>
        </w:rPr>
        <w:t>šymo ar ieš</w:t>
      </w:r>
      <w:r w:rsidRPr="00124DE4">
        <w:rPr>
          <w:rFonts w:ascii="Cambria" w:hAnsi="Cambria"/>
          <w:sz w:val="20"/>
          <w:szCs w:val="20"/>
          <w:lang w:val="it-IT"/>
        </w:rPr>
        <w:t>kinio, ne v</w:t>
      </w:r>
      <w:r w:rsidRPr="00124DE4">
        <w:rPr>
          <w:rFonts w:ascii="Cambria" w:hAnsi="Cambria"/>
          <w:sz w:val="20"/>
          <w:szCs w:val="20"/>
        </w:rPr>
        <w:t>ė</w:t>
      </w:r>
      <w:r w:rsidRPr="00124DE4">
        <w:rPr>
          <w:rFonts w:ascii="Cambria" w:hAnsi="Cambria"/>
          <w:sz w:val="20"/>
          <w:szCs w:val="20"/>
          <w:lang w:val="de-DE"/>
        </w:rPr>
        <w:t>liau kaip per 3 darbo dienas ra</w:t>
      </w:r>
      <w:r w:rsidRPr="00124DE4">
        <w:rPr>
          <w:rFonts w:ascii="Cambria" w:hAnsi="Cambria"/>
          <w:sz w:val="20"/>
          <w:szCs w:val="20"/>
        </w:rPr>
        <w:t>štu informuoja suinteresuotus kandidatus ir suinteresuotus dalyvius apie teismo priimtus sprendimus.</w:t>
      </w:r>
    </w:p>
    <w:p w:rsidR="001F23DD" w:rsidRPr="00124DE4" w:rsidRDefault="001F23DD" w:rsidP="00124DE4">
      <w:pPr>
        <w:pStyle w:val="Heading1"/>
        <w:numPr>
          <w:ilvl w:val="0"/>
          <w:numId w:val="3"/>
        </w:numPr>
        <w:spacing w:before="0" w:after="0"/>
        <w:rPr>
          <w:rFonts w:ascii="Cambria" w:hAnsi="Cambria"/>
          <w:b/>
          <w:sz w:val="20"/>
        </w:rPr>
      </w:pPr>
      <w:bookmarkStart w:id="47" w:name="_Toc491251275"/>
      <w:r w:rsidRPr="00124DE4">
        <w:rPr>
          <w:rFonts w:ascii="Cambria" w:hAnsi="Cambria"/>
          <w:b/>
          <w:sz w:val="20"/>
        </w:rPr>
        <w:t>PIRKIMO SUTARTIES PASIRAŠYMAS IR SĄLYGOS</w:t>
      </w:r>
      <w:bookmarkEnd w:id="47"/>
    </w:p>
    <w:bookmarkEnd w:id="13"/>
    <w:p w:rsidR="00A62530" w:rsidRPr="00124DE4" w:rsidRDefault="00A62530" w:rsidP="00124DE4">
      <w:pPr>
        <w:pStyle w:val="BodyText30"/>
        <w:spacing w:after="0"/>
        <w:ind w:firstLine="1296"/>
        <w:jc w:val="both"/>
        <w:rPr>
          <w:rFonts w:ascii="Cambria" w:hAnsi="Cambria"/>
          <w:sz w:val="20"/>
          <w:szCs w:val="20"/>
          <w:lang w:val="sv-SE"/>
        </w:rPr>
      </w:pPr>
      <w:r w:rsidRPr="00124DE4">
        <w:rPr>
          <w:rFonts w:ascii="Cambria" w:hAnsi="Cambria"/>
          <w:sz w:val="20"/>
          <w:szCs w:val="20"/>
        </w:rPr>
        <w:t>17.</w:t>
      </w:r>
      <w:r w:rsidRPr="00124DE4">
        <w:rPr>
          <w:rFonts w:ascii="Cambria" w:hAnsi="Cambria"/>
          <w:sz w:val="20"/>
          <w:szCs w:val="20"/>
          <w:lang w:val="en-US"/>
        </w:rPr>
        <w:t>1</w:t>
      </w:r>
      <w:r w:rsidRPr="00124DE4">
        <w:rPr>
          <w:rFonts w:ascii="Cambria" w:hAnsi="Cambria"/>
          <w:sz w:val="20"/>
          <w:szCs w:val="20"/>
        </w:rPr>
        <w:t xml:space="preserve">. </w:t>
      </w:r>
      <w:r w:rsidRPr="00124DE4">
        <w:rPr>
          <w:rFonts w:ascii="Cambria" w:hAnsi="Cambria"/>
          <w:sz w:val="20"/>
          <w:szCs w:val="20"/>
          <w:lang w:val="sv-SE"/>
        </w:rPr>
        <w:t>Perkančioji organizacija sudaryti pirkimo sutartį raštu kviečia tą dalyvį, kurio pasiūlymas pripažintas laimėjusiu, kartu jam nurodomas laikas, iki kada reikia sudaryti pirkimo sutartį.</w:t>
      </w:r>
    </w:p>
    <w:p w:rsidR="00A62530" w:rsidRPr="00124DE4" w:rsidRDefault="00A62530" w:rsidP="00522723">
      <w:pPr>
        <w:pStyle w:val="BodyText30"/>
        <w:ind w:firstLine="1296"/>
        <w:jc w:val="both"/>
        <w:rPr>
          <w:rFonts w:ascii="Cambria" w:hAnsi="Cambria"/>
          <w:sz w:val="20"/>
          <w:szCs w:val="20"/>
          <w:lang w:val="sv-SE"/>
        </w:rPr>
      </w:pPr>
      <w:r w:rsidRPr="00124DE4">
        <w:rPr>
          <w:rFonts w:ascii="Cambria" w:hAnsi="Cambria"/>
          <w:sz w:val="20"/>
          <w:szCs w:val="20"/>
          <w:lang w:val="sv-SE"/>
        </w:rPr>
        <w:t>17.2. Taikomos Viešųjų pirkimų tarnybos direktoriaus 2024 m. vasario 8 d. įsakymu Nr. 1S-19 „Dėl prekių viešojo pirkimo–pardavimo sutarties tipinių sąlygų patvirtinimo“ patvirtintos</w:t>
      </w:r>
      <w:r w:rsidR="00522723" w:rsidRPr="00522723">
        <w:t xml:space="preserve"> </w:t>
      </w:r>
      <w:r w:rsidR="00522723">
        <w:rPr>
          <w:lang w:val="lt-LT"/>
        </w:rPr>
        <w:t>(</w:t>
      </w:r>
      <w:r w:rsidR="00522723" w:rsidRPr="00522723">
        <w:rPr>
          <w:rFonts w:ascii="Cambria" w:hAnsi="Cambria"/>
          <w:sz w:val="20"/>
          <w:szCs w:val="20"/>
          <w:lang w:val="sv-SE"/>
        </w:rPr>
        <w:t>Viešųjų pirkimų tarnybos direktoriaus</w:t>
      </w:r>
      <w:r w:rsidR="00522723">
        <w:rPr>
          <w:rFonts w:ascii="Cambria" w:hAnsi="Cambria"/>
          <w:sz w:val="20"/>
          <w:szCs w:val="20"/>
          <w:lang w:val="sv-SE"/>
        </w:rPr>
        <w:t xml:space="preserve"> </w:t>
      </w:r>
      <w:r w:rsidR="00522723" w:rsidRPr="00522723">
        <w:rPr>
          <w:rFonts w:ascii="Cambria" w:hAnsi="Cambria"/>
          <w:sz w:val="20"/>
          <w:szCs w:val="20"/>
          <w:lang w:val="sv-SE"/>
        </w:rPr>
        <w:t>2025 m. balandžio 17 d. įsakymo Nr. 1S-51</w:t>
      </w:r>
      <w:r w:rsidR="00522723">
        <w:rPr>
          <w:rFonts w:ascii="Cambria" w:hAnsi="Cambria"/>
          <w:sz w:val="20"/>
          <w:szCs w:val="20"/>
          <w:lang w:val="sv-SE"/>
        </w:rPr>
        <w:t xml:space="preserve"> </w:t>
      </w:r>
      <w:r w:rsidR="00522723" w:rsidRPr="00522723">
        <w:rPr>
          <w:rFonts w:ascii="Cambria" w:hAnsi="Cambria"/>
          <w:sz w:val="20"/>
          <w:szCs w:val="20"/>
          <w:lang w:val="sv-SE"/>
        </w:rPr>
        <w:t>redakcija</w:t>
      </w:r>
      <w:r w:rsidR="00522723">
        <w:rPr>
          <w:rFonts w:ascii="Cambria" w:hAnsi="Cambria"/>
          <w:sz w:val="20"/>
          <w:szCs w:val="20"/>
          <w:lang w:val="sv-SE"/>
        </w:rPr>
        <w:t>)</w:t>
      </w:r>
      <w:r w:rsidRPr="00124DE4">
        <w:rPr>
          <w:rFonts w:ascii="Cambria" w:hAnsi="Cambria"/>
          <w:sz w:val="20"/>
          <w:szCs w:val="20"/>
          <w:lang w:val="sv-SE"/>
        </w:rPr>
        <w:t xml:space="preserve"> Prekių viešojo pirkimo–pardavimo sutarties specialiosios sąlygos (2 priedas) ir prekių viešojo pirkimo–pardavimo sutarties bendrosios sąlygos (5 priedas). </w:t>
      </w:r>
    </w:p>
    <w:p w:rsidR="00A62530" w:rsidRPr="00124DE4" w:rsidRDefault="00A62530" w:rsidP="00124DE4">
      <w:pPr>
        <w:pStyle w:val="BodyText30"/>
        <w:spacing w:after="0"/>
        <w:ind w:firstLine="1296"/>
        <w:jc w:val="both"/>
        <w:rPr>
          <w:rFonts w:ascii="Cambria" w:hAnsi="Cambria"/>
          <w:i/>
          <w:sz w:val="20"/>
          <w:szCs w:val="20"/>
          <w:lang w:val="sv-SE"/>
        </w:rPr>
      </w:pPr>
      <w:r w:rsidRPr="00124DE4">
        <w:rPr>
          <w:rFonts w:ascii="Cambria" w:hAnsi="Cambria"/>
          <w:sz w:val="20"/>
          <w:szCs w:val="20"/>
          <w:lang w:val="sv-SE"/>
        </w:rPr>
        <w:t>17.3.Taikoma kainodara – fiksuota kain</w:t>
      </w:r>
      <w:r w:rsidR="000809B1">
        <w:rPr>
          <w:rFonts w:ascii="Cambria" w:hAnsi="Cambria"/>
          <w:sz w:val="20"/>
          <w:szCs w:val="20"/>
          <w:lang w:val="sv-SE"/>
        </w:rPr>
        <w:t>a</w:t>
      </w:r>
      <w:r w:rsidRPr="00124DE4">
        <w:rPr>
          <w:rFonts w:ascii="Cambria" w:hAnsi="Cambria"/>
          <w:sz w:val="20"/>
          <w:szCs w:val="20"/>
          <w:lang w:val="sv-SE"/>
        </w:rPr>
        <w:t xml:space="preserve">. </w:t>
      </w:r>
    </w:p>
    <w:p w:rsidR="00A62530" w:rsidRPr="00124DE4" w:rsidRDefault="00A62530" w:rsidP="00124DE4">
      <w:pPr>
        <w:pStyle w:val="BodyText30"/>
        <w:spacing w:after="0"/>
        <w:ind w:firstLine="1296"/>
        <w:jc w:val="both"/>
        <w:rPr>
          <w:rFonts w:ascii="Cambria" w:hAnsi="Cambria"/>
          <w:sz w:val="20"/>
          <w:szCs w:val="20"/>
          <w:lang w:val="sv-SE"/>
        </w:rPr>
      </w:pPr>
      <w:r w:rsidRPr="00124DE4">
        <w:rPr>
          <w:rFonts w:ascii="Cambria" w:hAnsi="Cambria"/>
          <w:sz w:val="20"/>
          <w:szCs w:val="20"/>
          <w:lang w:val="sv-SE"/>
        </w:rPr>
        <w:t>17.4. Pirkimo sutartis negali būti sudaroma, kol nesibaigė Viešųjų pirkimų įstatymo nustatyti tiekėjų pretenzijų pateikimo ir ieškinio pareiškimo terminai, išskyrus atvejus, kai pasiūlymą pateikia tik vienas tiekėjas.</w:t>
      </w:r>
    </w:p>
    <w:p w:rsidR="00A62530" w:rsidRPr="00124DE4" w:rsidRDefault="00A62530" w:rsidP="00124DE4">
      <w:pPr>
        <w:pStyle w:val="Body2"/>
        <w:spacing w:after="0"/>
        <w:ind w:firstLine="1296"/>
        <w:rPr>
          <w:rFonts w:ascii="Cambria" w:hAnsi="Cambria" w:cs="Times New Roman"/>
          <w:i/>
          <w:sz w:val="20"/>
          <w:szCs w:val="20"/>
        </w:rPr>
      </w:pPr>
      <w:r w:rsidRPr="00124DE4">
        <w:rPr>
          <w:rFonts w:ascii="Cambria" w:hAnsi="Cambria" w:cs="Times New Roman"/>
          <w:i/>
          <w:sz w:val="20"/>
          <w:szCs w:val="20"/>
        </w:rPr>
        <w:t>Pirkimo dokumentai parengti vadovaujantis Lietuvos Respublikos Viešųjų pirkimų įstatymu ir galioja tiek, kiek neprieštarauja įstatymui. Visais atvejais pirmenybė teikiama Viešųjų pirkimų įstatymo normoms.</w:t>
      </w:r>
    </w:p>
    <w:p w:rsidR="0094425A" w:rsidRPr="00124DE4" w:rsidRDefault="0094425A" w:rsidP="00124DE4">
      <w:pPr>
        <w:pStyle w:val="Body2"/>
        <w:spacing w:after="0"/>
        <w:rPr>
          <w:rFonts w:ascii="Cambria" w:hAnsi="Cambria" w:cs="Times New Roman"/>
          <w:i/>
          <w:sz w:val="20"/>
          <w:szCs w:val="20"/>
        </w:rPr>
      </w:pPr>
    </w:p>
    <w:p w:rsidR="0094425A" w:rsidRPr="00124DE4" w:rsidRDefault="0094425A" w:rsidP="00124DE4">
      <w:pPr>
        <w:pStyle w:val="Body2"/>
        <w:spacing w:after="0"/>
        <w:rPr>
          <w:rFonts w:ascii="Cambria" w:hAnsi="Cambria" w:cs="Times New Roman"/>
          <w:i/>
          <w:sz w:val="20"/>
          <w:szCs w:val="20"/>
        </w:rPr>
      </w:pPr>
    </w:p>
    <w:p w:rsidR="00B64691" w:rsidRPr="00124DE4" w:rsidRDefault="00B64691"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Pr="00124DE4" w:rsidRDefault="00207CF0" w:rsidP="00124DE4">
      <w:pPr>
        <w:pStyle w:val="Body2"/>
        <w:spacing w:after="0"/>
        <w:rPr>
          <w:rFonts w:ascii="Cambria" w:hAnsi="Cambria" w:cs="Times New Roman"/>
          <w:i/>
          <w:sz w:val="20"/>
          <w:szCs w:val="20"/>
        </w:rPr>
      </w:pPr>
    </w:p>
    <w:p w:rsidR="00207CF0" w:rsidRDefault="00207CF0" w:rsidP="00124DE4">
      <w:pPr>
        <w:pStyle w:val="Body2"/>
        <w:spacing w:after="0"/>
        <w:rPr>
          <w:rFonts w:ascii="Cambria" w:hAnsi="Cambria" w:cs="Times New Roman"/>
          <w:i/>
          <w:sz w:val="20"/>
          <w:szCs w:val="20"/>
        </w:rPr>
      </w:pPr>
    </w:p>
    <w:p w:rsidR="00F53820" w:rsidRDefault="00F53820" w:rsidP="00124DE4">
      <w:pPr>
        <w:pStyle w:val="Body2"/>
        <w:spacing w:after="0"/>
        <w:rPr>
          <w:rFonts w:ascii="Cambria" w:hAnsi="Cambria" w:cs="Times New Roman"/>
          <w:i/>
          <w:sz w:val="20"/>
          <w:szCs w:val="20"/>
        </w:rPr>
      </w:pPr>
    </w:p>
    <w:p w:rsidR="00F53820" w:rsidRDefault="00F53820" w:rsidP="00124DE4">
      <w:pPr>
        <w:pStyle w:val="Body2"/>
        <w:spacing w:after="0"/>
        <w:rPr>
          <w:rFonts w:ascii="Cambria" w:hAnsi="Cambria" w:cs="Times New Roman"/>
          <w:i/>
          <w:sz w:val="20"/>
          <w:szCs w:val="20"/>
        </w:rPr>
      </w:pPr>
    </w:p>
    <w:p w:rsidR="00F53820" w:rsidRDefault="00F53820" w:rsidP="00124DE4">
      <w:pPr>
        <w:pStyle w:val="Body2"/>
        <w:spacing w:after="0"/>
        <w:rPr>
          <w:rFonts w:ascii="Cambria" w:hAnsi="Cambria" w:cs="Times New Roman"/>
          <w:i/>
          <w:sz w:val="20"/>
          <w:szCs w:val="20"/>
        </w:rPr>
      </w:pPr>
    </w:p>
    <w:p w:rsidR="00F53820" w:rsidRDefault="00F53820"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4209A9" w:rsidRDefault="004209A9" w:rsidP="00124DE4">
      <w:pPr>
        <w:pStyle w:val="Body2"/>
        <w:spacing w:after="0"/>
        <w:rPr>
          <w:rFonts w:ascii="Cambria" w:hAnsi="Cambria" w:cs="Times New Roman"/>
          <w:i/>
          <w:sz w:val="20"/>
          <w:szCs w:val="20"/>
        </w:rPr>
      </w:pPr>
    </w:p>
    <w:p w:rsidR="004209A9" w:rsidRDefault="004209A9" w:rsidP="00124DE4">
      <w:pPr>
        <w:pStyle w:val="Body2"/>
        <w:spacing w:after="0"/>
        <w:rPr>
          <w:rFonts w:ascii="Cambria" w:hAnsi="Cambria" w:cs="Times New Roman"/>
          <w:i/>
          <w:sz w:val="20"/>
          <w:szCs w:val="20"/>
        </w:rPr>
      </w:pPr>
    </w:p>
    <w:p w:rsidR="004209A9" w:rsidRDefault="004209A9" w:rsidP="00124DE4">
      <w:pPr>
        <w:pStyle w:val="Body2"/>
        <w:spacing w:after="0"/>
        <w:rPr>
          <w:rFonts w:ascii="Cambria" w:hAnsi="Cambria" w:cs="Times New Roman"/>
          <w:i/>
          <w:sz w:val="20"/>
          <w:szCs w:val="20"/>
        </w:rPr>
      </w:pPr>
    </w:p>
    <w:p w:rsidR="004209A9" w:rsidRDefault="004209A9" w:rsidP="00124DE4">
      <w:pPr>
        <w:pStyle w:val="Body2"/>
        <w:spacing w:after="0"/>
        <w:rPr>
          <w:rFonts w:ascii="Cambria" w:hAnsi="Cambria" w:cs="Times New Roman"/>
          <w:i/>
          <w:sz w:val="20"/>
          <w:szCs w:val="20"/>
        </w:rPr>
      </w:pPr>
    </w:p>
    <w:p w:rsidR="004209A9" w:rsidRDefault="004209A9"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84A71" w:rsidRDefault="00F84A71" w:rsidP="00124DE4">
      <w:pPr>
        <w:pStyle w:val="Body2"/>
        <w:spacing w:after="0"/>
        <w:rPr>
          <w:rFonts w:ascii="Cambria" w:hAnsi="Cambria" w:cs="Times New Roman"/>
          <w:i/>
          <w:sz w:val="20"/>
          <w:szCs w:val="20"/>
        </w:rPr>
      </w:pPr>
    </w:p>
    <w:p w:rsidR="00F53820" w:rsidRDefault="00F53820" w:rsidP="00124DE4">
      <w:pPr>
        <w:pStyle w:val="Body2"/>
        <w:spacing w:after="0"/>
        <w:rPr>
          <w:rFonts w:ascii="Cambria" w:hAnsi="Cambria" w:cs="Times New Roman"/>
          <w:i/>
          <w:sz w:val="20"/>
          <w:szCs w:val="20"/>
        </w:rPr>
      </w:pPr>
    </w:p>
    <w:p w:rsidR="0094425A" w:rsidRPr="00124DE4" w:rsidRDefault="0094425A" w:rsidP="00124DE4">
      <w:pPr>
        <w:pStyle w:val="Body2"/>
        <w:spacing w:after="0"/>
        <w:rPr>
          <w:rFonts w:ascii="Cambria" w:hAnsi="Cambria" w:cs="Times New Roman"/>
          <w:i/>
          <w:sz w:val="20"/>
          <w:szCs w:val="20"/>
        </w:rPr>
      </w:pPr>
    </w:p>
    <w:tbl>
      <w:tblPr>
        <w:tblW w:w="2937" w:type="dxa"/>
        <w:tblInd w:w="6771" w:type="dxa"/>
        <w:tblLook w:val="01E0" w:firstRow="1" w:lastRow="1" w:firstColumn="1" w:lastColumn="1" w:noHBand="0" w:noVBand="0"/>
      </w:tblPr>
      <w:tblGrid>
        <w:gridCol w:w="2937"/>
      </w:tblGrid>
      <w:tr w:rsidR="00E33A2B" w:rsidRPr="00124DE4" w:rsidTr="007D59F8">
        <w:tc>
          <w:tcPr>
            <w:tcW w:w="2937" w:type="dxa"/>
            <w:hideMark/>
          </w:tcPr>
          <w:p w:rsidR="00E33A2B" w:rsidRPr="00124DE4" w:rsidRDefault="00E33A2B" w:rsidP="00124DE4">
            <w:pPr>
              <w:jc w:val="both"/>
              <w:rPr>
                <w:rFonts w:ascii="Cambria" w:hAnsi="Cambria"/>
                <w:sz w:val="20"/>
                <w:szCs w:val="20"/>
              </w:rPr>
            </w:pPr>
            <w:r w:rsidRPr="00124DE4">
              <w:rPr>
                <w:rFonts w:ascii="Cambria" w:hAnsi="Cambria"/>
                <w:sz w:val="20"/>
                <w:szCs w:val="20"/>
              </w:rPr>
              <w:lastRenderedPageBreak/>
              <w:t>Atviro (supaprastinto) konkurso sąlygų</w:t>
            </w:r>
          </w:p>
        </w:tc>
      </w:tr>
      <w:tr w:rsidR="00E33A2B" w:rsidRPr="00124DE4" w:rsidTr="007D59F8">
        <w:tc>
          <w:tcPr>
            <w:tcW w:w="2937" w:type="dxa"/>
            <w:hideMark/>
          </w:tcPr>
          <w:p w:rsidR="00E33A2B" w:rsidRPr="00124DE4" w:rsidRDefault="00E33A2B" w:rsidP="00124DE4">
            <w:pPr>
              <w:rPr>
                <w:rFonts w:ascii="Cambria" w:hAnsi="Cambria"/>
                <w:sz w:val="20"/>
                <w:szCs w:val="20"/>
              </w:rPr>
            </w:pPr>
            <w:r w:rsidRPr="00124DE4">
              <w:rPr>
                <w:rFonts w:ascii="Cambria" w:hAnsi="Cambria"/>
                <w:sz w:val="20"/>
                <w:szCs w:val="20"/>
              </w:rPr>
              <w:t>1 priedas</w:t>
            </w:r>
          </w:p>
        </w:tc>
      </w:tr>
    </w:tbl>
    <w:p w:rsidR="00A66996" w:rsidRPr="00124DE4" w:rsidRDefault="00A66996" w:rsidP="00124DE4">
      <w:pPr>
        <w:jc w:val="right"/>
        <w:rPr>
          <w:rFonts w:ascii="Cambria" w:hAnsi="Cambria"/>
          <w:b/>
          <w:bCs/>
          <w:color w:val="000000"/>
          <w:sz w:val="20"/>
          <w:szCs w:val="20"/>
        </w:rPr>
      </w:pPr>
      <w:r w:rsidRPr="00124DE4">
        <w:rPr>
          <w:rFonts w:ascii="Cambria" w:hAnsi="Cambria"/>
          <w:b/>
          <w:bCs/>
          <w:color w:val="000000"/>
          <w:sz w:val="20"/>
          <w:szCs w:val="20"/>
        </w:rPr>
        <w:t>1 priedas</w:t>
      </w:r>
    </w:p>
    <w:p w:rsidR="00A66996" w:rsidRPr="00124DE4" w:rsidRDefault="00A66996" w:rsidP="00124DE4">
      <w:pPr>
        <w:jc w:val="both"/>
        <w:rPr>
          <w:rFonts w:ascii="Cambria" w:hAnsi="Cambria"/>
          <w:sz w:val="20"/>
          <w:szCs w:val="20"/>
        </w:rPr>
      </w:pPr>
    </w:p>
    <w:p w:rsidR="00A66996" w:rsidRPr="00124DE4" w:rsidRDefault="00A66996" w:rsidP="00124DE4">
      <w:pPr>
        <w:jc w:val="center"/>
        <w:rPr>
          <w:rFonts w:ascii="Cambria" w:hAnsi="Cambria"/>
          <w:b/>
          <w:bCs/>
          <w:caps/>
          <w:color w:val="000000"/>
          <w:sz w:val="20"/>
          <w:szCs w:val="20"/>
        </w:rPr>
      </w:pPr>
      <w:r w:rsidRPr="00124DE4">
        <w:rPr>
          <w:rFonts w:ascii="Cambria" w:hAnsi="Cambria"/>
          <w:b/>
          <w:bCs/>
          <w:caps/>
          <w:color w:val="000000"/>
          <w:sz w:val="20"/>
          <w:szCs w:val="20"/>
        </w:rPr>
        <w:t>Pasiūlymo pateikimo forma</w:t>
      </w:r>
    </w:p>
    <w:p w:rsidR="00A66996" w:rsidRPr="00124DE4" w:rsidRDefault="00A66996" w:rsidP="00124DE4">
      <w:pPr>
        <w:jc w:val="both"/>
        <w:rPr>
          <w:rFonts w:ascii="Cambria" w:hAnsi="Cambria"/>
          <w:sz w:val="20"/>
          <w:szCs w:val="20"/>
        </w:rPr>
      </w:pPr>
    </w:p>
    <w:p w:rsidR="00A66996" w:rsidRPr="00124DE4" w:rsidRDefault="00A66996" w:rsidP="00124DE4">
      <w:pPr>
        <w:shd w:val="clear" w:color="auto" w:fill="FFFFFF"/>
        <w:jc w:val="center"/>
        <w:rPr>
          <w:rFonts w:ascii="Cambria" w:hAnsi="Cambria"/>
          <w:b/>
          <w:bCs/>
          <w:sz w:val="20"/>
          <w:szCs w:val="20"/>
        </w:rPr>
      </w:pPr>
      <w:r w:rsidRPr="00124DE4">
        <w:rPr>
          <w:rFonts w:ascii="Cambria" w:hAnsi="Cambria"/>
          <w:b/>
          <w:sz w:val="20"/>
          <w:szCs w:val="20"/>
        </w:rPr>
        <w:t>(</w:t>
      </w:r>
      <w:r w:rsidRPr="00124DE4">
        <w:rPr>
          <w:rFonts w:ascii="Cambria" w:hAnsi="Cambria"/>
          <w:b/>
          <w:bCs/>
          <w:sz w:val="20"/>
          <w:szCs w:val="20"/>
        </w:rPr>
        <w:t xml:space="preserve">Tiekėjo pasiūlymo </w:t>
      </w:r>
      <w:r w:rsidRPr="00124DE4">
        <w:rPr>
          <w:rFonts w:ascii="Cambria" w:hAnsi="Cambria"/>
          <w:b/>
          <w:sz w:val="20"/>
          <w:szCs w:val="20"/>
        </w:rPr>
        <w:t>formos pavyzdys)</w:t>
      </w:r>
    </w:p>
    <w:p w:rsidR="00A66996" w:rsidRPr="00124DE4" w:rsidRDefault="00A66996" w:rsidP="00124DE4">
      <w:pPr>
        <w:shd w:val="clear" w:color="auto" w:fill="FFFFFF"/>
        <w:jc w:val="right"/>
        <w:rPr>
          <w:rFonts w:ascii="Cambria" w:hAnsi="Cambria"/>
          <w:b/>
          <w:bCs/>
          <w:sz w:val="20"/>
          <w:szCs w:val="20"/>
        </w:rPr>
      </w:pPr>
    </w:p>
    <w:p w:rsidR="00A66996" w:rsidRPr="00124DE4" w:rsidRDefault="00A66996" w:rsidP="00124DE4">
      <w:pPr>
        <w:ind w:right="-178"/>
        <w:jc w:val="center"/>
        <w:rPr>
          <w:rFonts w:ascii="Cambria" w:hAnsi="Cambria"/>
          <w:sz w:val="20"/>
          <w:szCs w:val="20"/>
        </w:rPr>
      </w:pPr>
      <w:r w:rsidRPr="00124DE4">
        <w:rPr>
          <w:rFonts w:ascii="Cambria" w:hAnsi="Cambria"/>
          <w:sz w:val="20"/>
          <w:szCs w:val="20"/>
        </w:rPr>
        <w:t>Herbas arba prekių ženklas</w:t>
      </w:r>
    </w:p>
    <w:p w:rsidR="00A66996" w:rsidRPr="00124DE4" w:rsidRDefault="00A66996" w:rsidP="00124DE4">
      <w:pPr>
        <w:ind w:right="-178"/>
        <w:jc w:val="center"/>
        <w:rPr>
          <w:rFonts w:ascii="Cambria" w:hAnsi="Cambria"/>
          <w:sz w:val="20"/>
          <w:szCs w:val="20"/>
        </w:rPr>
      </w:pPr>
    </w:p>
    <w:p w:rsidR="00A66996" w:rsidRPr="00124DE4" w:rsidRDefault="00A66996" w:rsidP="00124DE4">
      <w:pPr>
        <w:ind w:right="-178"/>
        <w:jc w:val="center"/>
        <w:rPr>
          <w:rFonts w:ascii="Cambria" w:hAnsi="Cambria"/>
          <w:sz w:val="20"/>
          <w:szCs w:val="20"/>
        </w:rPr>
      </w:pPr>
      <w:r w:rsidRPr="00124DE4">
        <w:rPr>
          <w:rFonts w:ascii="Cambria" w:hAnsi="Cambria"/>
          <w:sz w:val="20"/>
          <w:szCs w:val="20"/>
        </w:rPr>
        <w:t>(</w:t>
      </w:r>
      <w:r w:rsidR="00124DE4">
        <w:rPr>
          <w:rFonts w:ascii="Cambria" w:hAnsi="Cambria"/>
          <w:sz w:val="20"/>
          <w:szCs w:val="20"/>
        </w:rPr>
        <w:t>Tiekėjo</w:t>
      </w:r>
      <w:r w:rsidRPr="00124DE4">
        <w:rPr>
          <w:rFonts w:ascii="Cambria" w:hAnsi="Cambria"/>
          <w:sz w:val="20"/>
          <w:szCs w:val="20"/>
        </w:rPr>
        <w:t xml:space="preserve"> pavadinimas)</w:t>
      </w:r>
    </w:p>
    <w:p w:rsidR="00A66996" w:rsidRPr="00124DE4" w:rsidRDefault="00A66996" w:rsidP="00124DE4">
      <w:pPr>
        <w:ind w:right="-178"/>
        <w:jc w:val="center"/>
        <w:rPr>
          <w:rFonts w:ascii="Cambria" w:hAnsi="Cambria"/>
          <w:sz w:val="20"/>
          <w:szCs w:val="20"/>
        </w:rPr>
      </w:pPr>
    </w:p>
    <w:p w:rsidR="00A66996" w:rsidRPr="00124DE4" w:rsidRDefault="00A66996" w:rsidP="00124DE4">
      <w:pPr>
        <w:ind w:right="-178"/>
        <w:jc w:val="center"/>
        <w:rPr>
          <w:rFonts w:ascii="Cambria" w:hAnsi="Cambria"/>
          <w:sz w:val="20"/>
          <w:szCs w:val="20"/>
        </w:rPr>
      </w:pPr>
      <w:r w:rsidRPr="00124DE4">
        <w:rPr>
          <w:rFonts w:ascii="Cambria" w:hAnsi="Cambria"/>
          <w:sz w:val="20"/>
          <w:szCs w:val="20"/>
        </w:rPr>
        <w:t>(Juridinio asmens teisinė forma, buveinė, kontaktinė informacija, registro, kuriame kaupiami ir saugomi duomenys apie t</w:t>
      </w:r>
      <w:r w:rsidR="00124DE4">
        <w:rPr>
          <w:rFonts w:ascii="Cambria" w:hAnsi="Cambria"/>
          <w:sz w:val="20"/>
          <w:szCs w:val="20"/>
        </w:rPr>
        <w:t>ie</w:t>
      </w:r>
      <w:r w:rsidRPr="00124DE4">
        <w:rPr>
          <w:rFonts w:ascii="Cambria" w:hAnsi="Cambria"/>
          <w:sz w:val="20"/>
          <w:szCs w:val="20"/>
        </w:rPr>
        <w:t>kėją, pavadinimas, juridinio asmens kodas, pridėtinės vertės mokesčio mokėtojo kodas, jei juridinis asmuo yra pridėtinės vertės mokesčio mokėtojas)</w:t>
      </w:r>
    </w:p>
    <w:p w:rsidR="00A66996" w:rsidRPr="00124DE4" w:rsidRDefault="00A66996" w:rsidP="00124DE4">
      <w:pPr>
        <w:jc w:val="both"/>
        <w:rPr>
          <w:rFonts w:ascii="Cambria" w:hAnsi="Cambria"/>
          <w:sz w:val="20"/>
          <w:szCs w:val="20"/>
        </w:rPr>
      </w:pPr>
      <w:r w:rsidRPr="00124DE4">
        <w:rPr>
          <w:rFonts w:ascii="Cambria" w:hAnsi="Cambria"/>
          <w:sz w:val="20"/>
          <w:szCs w:val="20"/>
        </w:rPr>
        <w:t>__________________________</w:t>
      </w:r>
    </w:p>
    <w:p w:rsidR="00A66996" w:rsidRPr="003A02DD" w:rsidRDefault="00A66996" w:rsidP="003A02DD">
      <w:pPr>
        <w:tabs>
          <w:tab w:val="center" w:pos="2520"/>
        </w:tabs>
        <w:jc w:val="both"/>
        <w:rPr>
          <w:rFonts w:ascii="Cambria" w:hAnsi="Cambria"/>
          <w:sz w:val="20"/>
          <w:szCs w:val="20"/>
        </w:rPr>
      </w:pPr>
      <w:r w:rsidRPr="00124DE4">
        <w:rPr>
          <w:rFonts w:ascii="Cambria" w:hAnsi="Cambria"/>
          <w:sz w:val="20"/>
          <w:szCs w:val="20"/>
        </w:rPr>
        <w:t>(Adresatas (perkančioji organizacija))</w:t>
      </w:r>
    </w:p>
    <w:p w:rsidR="00A66996" w:rsidRPr="00124DE4" w:rsidRDefault="00A66996" w:rsidP="00124DE4">
      <w:pPr>
        <w:jc w:val="center"/>
        <w:rPr>
          <w:rFonts w:ascii="Cambria" w:hAnsi="Cambria"/>
          <w:b/>
          <w:sz w:val="20"/>
          <w:szCs w:val="20"/>
        </w:rPr>
      </w:pPr>
    </w:p>
    <w:p w:rsidR="00A66996" w:rsidRPr="00124DE4" w:rsidRDefault="00A66996" w:rsidP="00124DE4">
      <w:pPr>
        <w:jc w:val="center"/>
        <w:rPr>
          <w:rFonts w:ascii="Cambria" w:hAnsi="Cambria"/>
          <w:b/>
          <w:sz w:val="20"/>
          <w:szCs w:val="20"/>
        </w:rPr>
      </w:pPr>
      <w:r w:rsidRPr="00124DE4">
        <w:rPr>
          <w:rFonts w:ascii="Cambria" w:hAnsi="Cambria"/>
          <w:b/>
          <w:sz w:val="20"/>
          <w:szCs w:val="20"/>
        </w:rPr>
        <w:t>PASIŪLYMAS</w:t>
      </w:r>
    </w:p>
    <w:p w:rsidR="00124DE4" w:rsidRPr="00124DE4" w:rsidRDefault="004209A9" w:rsidP="00124DE4">
      <w:pPr>
        <w:shd w:val="clear" w:color="auto" w:fill="FFFFFF"/>
        <w:jc w:val="center"/>
        <w:rPr>
          <w:rFonts w:ascii="Cambria" w:hAnsi="Cambria"/>
          <w:b/>
          <w:sz w:val="20"/>
          <w:szCs w:val="20"/>
        </w:rPr>
      </w:pPr>
      <w:r w:rsidRPr="00124DE4">
        <w:rPr>
          <w:rFonts w:ascii="Cambria" w:hAnsi="Cambria"/>
          <w:b/>
          <w:sz w:val="20"/>
          <w:szCs w:val="20"/>
        </w:rPr>
        <w:t xml:space="preserve">DĖL </w:t>
      </w:r>
      <w:r w:rsidRPr="004209A9">
        <w:rPr>
          <w:rFonts w:ascii="Cambria" w:hAnsi="Cambria"/>
          <w:b/>
          <w:sz w:val="20"/>
          <w:szCs w:val="20"/>
        </w:rPr>
        <w:t>EILIŲ REGULIAVIMO SISTEM</w:t>
      </w:r>
      <w:r>
        <w:rPr>
          <w:rFonts w:ascii="Cambria" w:hAnsi="Cambria"/>
          <w:b/>
          <w:sz w:val="20"/>
          <w:szCs w:val="20"/>
        </w:rPr>
        <w:t>OS</w:t>
      </w:r>
    </w:p>
    <w:p w:rsidR="00A66996" w:rsidRPr="00124DE4" w:rsidRDefault="00A62530" w:rsidP="00124DE4">
      <w:pPr>
        <w:shd w:val="clear" w:color="auto" w:fill="FFFFFF"/>
        <w:jc w:val="center"/>
        <w:rPr>
          <w:rFonts w:ascii="Cambria" w:hAnsi="Cambria"/>
          <w:b/>
          <w:sz w:val="20"/>
          <w:szCs w:val="20"/>
        </w:rPr>
      </w:pPr>
      <w:r w:rsidRPr="00124DE4">
        <w:rPr>
          <w:rFonts w:ascii="Cambria" w:hAnsi="Cambria"/>
          <w:b/>
          <w:sz w:val="20"/>
          <w:szCs w:val="20"/>
        </w:rPr>
        <w:t xml:space="preserve"> </w:t>
      </w:r>
      <w:r w:rsidR="00A66996" w:rsidRPr="00124DE4">
        <w:rPr>
          <w:rFonts w:ascii="Cambria" w:hAnsi="Cambria"/>
          <w:b/>
          <w:sz w:val="20"/>
          <w:szCs w:val="20"/>
        </w:rPr>
        <w:t>PIRKIMO</w:t>
      </w:r>
    </w:p>
    <w:p w:rsidR="00A66996" w:rsidRPr="00124DE4" w:rsidRDefault="00A66996" w:rsidP="00124DE4">
      <w:pPr>
        <w:shd w:val="clear" w:color="auto" w:fill="FFFFFF"/>
        <w:jc w:val="center"/>
        <w:rPr>
          <w:rFonts w:ascii="Cambria" w:hAnsi="Cambria"/>
          <w:b/>
          <w:bCs/>
          <w:sz w:val="20"/>
          <w:szCs w:val="20"/>
        </w:rPr>
      </w:pPr>
      <w:r w:rsidRPr="00124DE4">
        <w:rPr>
          <w:rFonts w:ascii="Cambria" w:hAnsi="Cambria"/>
          <w:b/>
          <w:sz w:val="20"/>
          <w:szCs w:val="20"/>
        </w:rPr>
        <w:t xml:space="preserve"> </w:t>
      </w:r>
      <w:r w:rsidRPr="00124DE4">
        <w:rPr>
          <w:rFonts w:ascii="Cambria" w:hAnsi="Cambria"/>
          <w:sz w:val="20"/>
          <w:szCs w:val="20"/>
        </w:rPr>
        <w:t>____________</w:t>
      </w:r>
      <w:r w:rsidRPr="00124DE4">
        <w:rPr>
          <w:rFonts w:ascii="Cambria" w:hAnsi="Cambria"/>
          <w:b/>
          <w:bCs/>
          <w:sz w:val="20"/>
          <w:szCs w:val="20"/>
        </w:rPr>
        <w:t xml:space="preserve"> </w:t>
      </w:r>
      <w:r w:rsidRPr="00124DE4">
        <w:rPr>
          <w:rFonts w:ascii="Cambria" w:hAnsi="Cambria"/>
          <w:sz w:val="20"/>
          <w:szCs w:val="20"/>
        </w:rPr>
        <w:t>Nr.______</w:t>
      </w:r>
    </w:p>
    <w:p w:rsidR="00A66996" w:rsidRPr="00124DE4" w:rsidRDefault="00A66996" w:rsidP="00124DE4">
      <w:pPr>
        <w:shd w:val="clear" w:color="auto" w:fill="FFFFFF"/>
        <w:jc w:val="center"/>
        <w:rPr>
          <w:rFonts w:ascii="Cambria" w:hAnsi="Cambria"/>
          <w:bCs/>
          <w:sz w:val="20"/>
          <w:szCs w:val="20"/>
        </w:rPr>
      </w:pPr>
      <w:r w:rsidRPr="00124DE4">
        <w:rPr>
          <w:rFonts w:ascii="Cambria" w:hAnsi="Cambria"/>
          <w:bCs/>
          <w:sz w:val="20"/>
          <w:szCs w:val="20"/>
        </w:rPr>
        <w:t>(Data)</w:t>
      </w:r>
    </w:p>
    <w:p w:rsidR="00A66996" w:rsidRPr="00124DE4" w:rsidRDefault="00A66996" w:rsidP="00124DE4">
      <w:pPr>
        <w:shd w:val="clear" w:color="auto" w:fill="FFFFFF"/>
        <w:jc w:val="center"/>
        <w:rPr>
          <w:rFonts w:ascii="Cambria" w:hAnsi="Cambria"/>
          <w:bCs/>
          <w:sz w:val="20"/>
          <w:szCs w:val="20"/>
        </w:rPr>
      </w:pPr>
      <w:r w:rsidRPr="00124DE4">
        <w:rPr>
          <w:rFonts w:ascii="Cambria" w:hAnsi="Cambria"/>
          <w:bCs/>
          <w:sz w:val="20"/>
          <w:szCs w:val="20"/>
        </w:rPr>
        <w:t>_____________</w:t>
      </w:r>
    </w:p>
    <w:p w:rsidR="00A66996" w:rsidRPr="00124DE4" w:rsidRDefault="00A66996" w:rsidP="00124DE4">
      <w:pPr>
        <w:shd w:val="clear" w:color="auto" w:fill="FFFFFF"/>
        <w:jc w:val="center"/>
        <w:rPr>
          <w:rFonts w:ascii="Cambria" w:hAnsi="Cambria"/>
          <w:bCs/>
          <w:sz w:val="20"/>
          <w:szCs w:val="20"/>
        </w:rPr>
      </w:pPr>
      <w:r w:rsidRPr="00124DE4">
        <w:rPr>
          <w:rFonts w:ascii="Cambria" w:hAnsi="Cambria"/>
          <w:bCs/>
          <w:sz w:val="20"/>
          <w:szCs w:val="20"/>
        </w:rPr>
        <w:t>(Sudarymo vieta)</w:t>
      </w:r>
    </w:p>
    <w:p w:rsidR="00A66996" w:rsidRPr="00124DE4" w:rsidRDefault="00A66996" w:rsidP="00124DE4">
      <w:pPr>
        <w:shd w:val="clear" w:color="auto" w:fill="FFFFFF"/>
        <w:jc w:val="center"/>
        <w:rPr>
          <w:rFonts w:ascii="Cambria" w:hAnsi="Cambria"/>
          <w:bCs/>
          <w:sz w:val="20"/>
          <w:szCs w:val="20"/>
        </w:rPr>
      </w:pPr>
    </w:p>
    <w:p w:rsidR="00A66996" w:rsidRPr="00124DE4" w:rsidRDefault="00A66996" w:rsidP="00124DE4">
      <w:pPr>
        <w:shd w:val="clear" w:color="auto" w:fill="FFFFFF"/>
        <w:jc w:val="center"/>
        <w:rPr>
          <w:rFonts w:ascii="Cambria" w:hAnsi="Cambria"/>
          <w:bCs/>
          <w:sz w:val="20"/>
          <w:szCs w:val="20"/>
        </w:rPr>
      </w:pPr>
    </w:p>
    <w:p w:rsidR="00A66996" w:rsidRPr="00124DE4" w:rsidRDefault="00A66996" w:rsidP="00124DE4">
      <w:pPr>
        <w:jc w:val="center"/>
        <w:rPr>
          <w:rFonts w:ascii="Cambria" w:hAnsi="Cambria"/>
          <w:b/>
          <w:sz w:val="20"/>
          <w:szCs w:val="20"/>
        </w:rPr>
      </w:pPr>
      <w:r w:rsidRPr="00124DE4">
        <w:rPr>
          <w:rFonts w:ascii="Cambria" w:hAnsi="Cambria"/>
          <w:b/>
          <w:sz w:val="20"/>
          <w:szCs w:val="20"/>
        </w:rPr>
        <w:t>TIEKĖJO REKVIZITAI</w:t>
      </w:r>
    </w:p>
    <w:p w:rsidR="00A66996" w:rsidRPr="00124DE4" w:rsidRDefault="00A66996" w:rsidP="00124DE4">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i/>
                <w:sz w:val="20"/>
                <w:szCs w:val="20"/>
              </w:rPr>
            </w:pPr>
            <w:r w:rsidRPr="00124DE4">
              <w:rPr>
                <w:rFonts w:ascii="Cambria" w:hAnsi="Cambria"/>
                <w:sz w:val="20"/>
                <w:szCs w:val="20"/>
              </w:rPr>
              <w:t xml:space="preserve">Tiekėjo pavadinimas </w:t>
            </w:r>
            <w:r w:rsidRPr="00124DE4">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Tiekėjo adresas</w:t>
            </w:r>
            <w:r w:rsidRPr="00124DE4">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6996" w:rsidRPr="00124DE4" w:rsidTr="001715FD">
        <w:tc>
          <w:tcPr>
            <w:tcW w:w="4928"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r w:rsidRPr="00124DE4">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bl>
    <w:p w:rsidR="00A66996" w:rsidRPr="00124DE4" w:rsidRDefault="00A66996" w:rsidP="00124DE4">
      <w:pPr>
        <w:jc w:val="center"/>
        <w:rPr>
          <w:rFonts w:ascii="Cambria" w:hAnsi="Cambria"/>
          <w:sz w:val="20"/>
          <w:szCs w:val="20"/>
        </w:rPr>
      </w:pPr>
    </w:p>
    <w:p w:rsidR="00A66996" w:rsidRPr="00124DE4" w:rsidRDefault="00A66996" w:rsidP="00124DE4">
      <w:pPr>
        <w:ind w:firstLine="720"/>
        <w:jc w:val="both"/>
        <w:rPr>
          <w:rFonts w:ascii="Cambria" w:hAnsi="Cambria"/>
          <w:sz w:val="20"/>
          <w:szCs w:val="20"/>
        </w:rPr>
      </w:pPr>
      <w:r w:rsidRPr="00124DE4">
        <w:rPr>
          <w:rFonts w:ascii="Cambria" w:hAnsi="Cambria"/>
          <w:sz w:val="20"/>
          <w:szCs w:val="20"/>
        </w:rPr>
        <w:t>Šiuo pasiūlymu pažymime, kad sutinkame su visomis pirkimo sąlygomis, nustatytomis:</w:t>
      </w:r>
    </w:p>
    <w:p w:rsidR="00A66996" w:rsidRPr="00124DE4" w:rsidRDefault="00A66996" w:rsidP="00124DE4">
      <w:pPr>
        <w:numPr>
          <w:ilvl w:val="0"/>
          <w:numId w:val="8"/>
        </w:numPr>
        <w:jc w:val="both"/>
        <w:rPr>
          <w:rFonts w:ascii="Cambria" w:hAnsi="Cambria"/>
          <w:sz w:val="20"/>
          <w:szCs w:val="20"/>
        </w:rPr>
      </w:pPr>
      <w:r w:rsidRPr="00124DE4">
        <w:rPr>
          <w:rFonts w:ascii="Cambria" w:hAnsi="Cambria"/>
          <w:sz w:val="20"/>
          <w:szCs w:val="20"/>
        </w:rPr>
        <w:t>Atviro konkurso (supaprastinto pirkimo) skelbime, paskelbtame Viešųjų pirkimų įstatymo nustatyta tvarka;</w:t>
      </w:r>
    </w:p>
    <w:p w:rsidR="00A66996" w:rsidRPr="00124DE4" w:rsidRDefault="00A66996" w:rsidP="00124DE4">
      <w:pPr>
        <w:numPr>
          <w:ilvl w:val="0"/>
          <w:numId w:val="8"/>
        </w:numPr>
        <w:jc w:val="both"/>
        <w:rPr>
          <w:rFonts w:ascii="Cambria" w:hAnsi="Cambria"/>
          <w:sz w:val="20"/>
          <w:szCs w:val="20"/>
        </w:rPr>
      </w:pPr>
      <w:r w:rsidRPr="00124DE4">
        <w:rPr>
          <w:rFonts w:ascii="Cambria" w:hAnsi="Cambria"/>
          <w:sz w:val="20"/>
          <w:szCs w:val="20"/>
        </w:rPr>
        <w:t>kituose pirkimo dokumentuose (jų paaiškinimuose, papildymuose).</w:t>
      </w:r>
    </w:p>
    <w:p w:rsidR="00A66996" w:rsidRPr="00124DE4" w:rsidRDefault="00A66996" w:rsidP="00124DE4">
      <w:pPr>
        <w:jc w:val="both"/>
        <w:rPr>
          <w:rFonts w:ascii="Cambria" w:hAnsi="Cambria"/>
          <w:sz w:val="20"/>
          <w:szCs w:val="20"/>
        </w:rPr>
      </w:pPr>
      <w:r w:rsidRPr="00124DE4">
        <w:rPr>
          <w:rFonts w:ascii="Cambria" w:hAnsi="Cambria"/>
          <w:spacing w:val="-4"/>
          <w:sz w:val="20"/>
          <w:szCs w:val="20"/>
        </w:rPr>
        <w:t>Pasirašydamas CVP IS priemonėmis pateiktą pasiūlymą, patvirtinu, kad dokumentų skaitmeninės</w:t>
      </w:r>
      <w:r w:rsidRPr="00124DE4">
        <w:rPr>
          <w:rFonts w:ascii="Cambria" w:hAnsi="Cambria"/>
          <w:sz w:val="20"/>
          <w:szCs w:val="20"/>
        </w:rPr>
        <w:t xml:space="preserve"> kopijos ir elektroninėmis priemonėmis pateikti duomenys yra tikri.</w:t>
      </w:r>
    </w:p>
    <w:p w:rsidR="00A66996" w:rsidRPr="00124DE4" w:rsidRDefault="00A66996" w:rsidP="00124DE4">
      <w:pPr>
        <w:jc w:val="both"/>
        <w:rPr>
          <w:rFonts w:ascii="Cambria" w:hAnsi="Cambria"/>
          <w:sz w:val="20"/>
          <w:szCs w:val="20"/>
        </w:rPr>
      </w:pPr>
    </w:p>
    <w:p w:rsidR="00A66996" w:rsidRPr="00124DE4" w:rsidRDefault="00A66996" w:rsidP="00124DE4">
      <w:pPr>
        <w:jc w:val="center"/>
        <w:rPr>
          <w:rFonts w:ascii="Cambria" w:hAnsi="Cambria"/>
          <w:b/>
          <w:sz w:val="20"/>
          <w:szCs w:val="20"/>
        </w:rPr>
      </w:pPr>
      <w:r w:rsidRPr="00124DE4">
        <w:rPr>
          <w:rFonts w:ascii="Cambria" w:hAnsi="Cambria"/>
          <w:b/>
          <w:sz w:val="20"/>
          <w:szCs w:val="20"/>
        </w:rPr>
        <w:t>SUBT</w:t>
      </w:r>
      <w:r w:rsidR="004209A9">
        <w:rPr>
          <w:rFonts w:ascii="Cambria" w:hAnsi="Cambria"/>
          <w:b/>
          <w:sz w:val="20"/>
          <w:szCs w:val="20"/>
        </w:rPr>
        <w:t>IE</w:t>
      </w:r>
      <w:r w:rsidRPr="00124DE4">
        <w:rPr>
          <w:rFonts w:ascii="Cambria" w:hAnsi="Cambria"/>
          <w:b/>
          <w:sz w:val="20"/>
          <w:szCs w:val="20"/>
        </w:rPr>
        <w:t>KĖJO REKVIZITAI</w:t>
      </w:r>
    </w:p>
    <w:p w:rsidR="00A66996" w:rsidRPr="00124DE4" w:rsidRDefault="00A66996" w:rsidP="00124DE4">
      <w:pPr>
        <w:jc w:val="right"/>
        <w:rPr>
          <w:rFonts w:ascii="Cambria" w:hAnsi="Cambria"/>
          <w:i/>
          <w:sz w:val="20"/>
          <w:szCs w:val="2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A66996" w:rsidRPr="00124DE4" w:rsidTr="00A62530">
        <w:tc>
          <w:tcPr>
            <w:tcW w:w="851" w:type="dxa"/>
            <w:tcBorders>
              <w:top w:val="single" w:sz="4" w:space="0" w:color="auto"/>
              <w:left w:val="single" w:sz="4" w:space="0" w:color="auto"/>
              <w:bottom w:val="single" w:sz="4" w:space="0" w:color="auto"/>
              <w:right w:val="single" w:sz="4" w:space="0" w:color="auto"/>
            </w:tcBorders>
            <w:hideMark/>
          </w:tcPr>
          <w:p w:rsidR="00A66996" w:rsidRPr="00124DE4" w:rsidRDefault="00A66996" w:rsidP="00124DE4">
            <w:pPr>
              <w:jc w:val="center"/>
              <w:rPr>
                <w:rFonts w:ascii="Cambria" w:hAnsi="Cambria"/>
                <w:b/>
                <w:sz w:val="20"/>
                <w:szCs w:val="20"/>
              </w:rPr>
            </w:pPr>
            <w:r w:rsidRPr="00124DE4">
              <w:rPr>
                <w:rFonts w:ascii="Cambria" w:hAnsi="Cambria"/>
                <w:b/>
                <w:sz w:val="20"/>
                <w:szCs w:val="20"/>
              </w:rPr>
              <w:t>Eil.</w:t>
            </w:r>
          </w:p>
          <w:p w:rsidR="00A66996" w:rsidRPr="00124DE4" w:rsidRDefault="00A66996" w:rsidP="00124DE4">
            <w:pPr>
              <w:jc w:val="center"/>
              <w:rPr>
                <w:rFonts w:ascii="Cambria" w:hAnsi="Cambria"/>
                <w:sz w:val="20"/>
                <w:szCs w:val="20"/>
              </w:rPr>
            </w:pPr>
            <w:r w:rsidRPr="00124DE4">
              <w:rPr>
                <w:rFonts w:ascii="Cambria" w:hAnsi="Cambria"/>
                <w:b/>
                <w:sz w:val="20"/>
                <w:szCs w:val="20"/>
              </w:rPr>
              <w:t>Nr.</w:t>
            </w:r>
          </w:p>
        </w:tc>
        <w:tc>
          <w:tcPr>
            <w:tcW w:w="8930" w:type="dxa"/>
            <w:tcBorders>
              <w:top w:val="single" w:sz="4" w:space="0" w:color="auto"/>
              <w:left w:val="single" w:sz="4" w:space="0" w:color="auto"/>
              <w:bottom w:val="single" w:sz="4" w:space="0" w:color="auto"/>
              <w:right w:val="single" w:sz="4" w:space="0" w:color="auto"/>
            </w:tcBorders>
            <w:hideMark/>
          </w:tcPr>
          <w:p w:rsidR="00A66996" w:rsidRPr="00124DE4" w:rsidRDefault="00A66996" w:rsidP="00124DE4">
            <w:pPr>
              <w:jc w:val="center"/>
              <w:rPr>
                <w:rFonts w:ascii="Cambria" w:hAnsi="Cambria"/>
                <w:b/>
                <w:sz w:val="20"/>
                <w:szCs w:val="20"/>
              </w:rPr>
            </w:pPr>
            <w:r w:rsidRPr="00124DE4">
              <w:rPr>
                <w:rFonts w:ascii="Cambria" w:hAnsi="Cambria"/>
                <w:b/>
                <w:sz w:val="20"/>
                <w:szCs w:val="20"/>
              </w:rPr>
              <w:t>Subt</w:t>
            </w:r>
            <w:r w:rsidR="004209A9">
              <w:rPr>
                <w:rFonts w:ascii="Cambria" w:hAnsi="Cambria"/>
                <w:b/>
                <w:sz w:val="20"/>
                <w:szCs w:val="20"/>
              </w:rPr>
              <w:t>ie</w:t>
            </w:r>
            <w:r w:rsidRPr="00124DE4">
              <w:rPr>
                <w:rFonts w:ascii="Cambria" w:hAnsi="Cambria"/>
                <w:b/>
                <w:sz w:val="20"/>
                <w:szCs w:val="20"/>
              </w:rPr>
              <w:t>kėjo pavadinimas (-ai), adresas (-ai)</w:t>
            </w:r>
          </w:p>
        </w:tc>
      </w:tr>
      <w:tr w:rsidR="00A66996" w:rsidRPr="00124DE4" w:rsidTr="00A62530">
        <w:tc>
          <w:tcPr>
            <w:tcW w:w="851"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c>
          <w:tcPr>
            <w:tcW w:w="8930" w:type="dxa"/>
            <w:tcBorders>
              <w:top w:val="single" w:sz="4" w:space="0" w:color="auto"/>
              <w:left w:val="single" w:sz="4" w:space="0" w:color="auto"/>
              <w:bottom w:val="single" w:sz="4" w:space="0" w:color="auto"/>
              <w:right w:val="single" w:sz="4" w:space="0" w:color="auto"/>
            </w:tcBorders>
          </w:tcPr>
          <w:p w:rsidR="00A66996" w:rsidRPr="00124DE4" w:rsidRDefault="00A66996" w:rsidP="00124DE4">
            <w:pPr>
              <w:jc w:val="both"/>
              <w:rPr>
                <w:rFonts w:ascii="Cambria" w:hAnsi="Cambria"/>
                <w:sz w:val="20"/>
                <w:szCs w:val="20"/>
              </w:rPr>
            </w:pPr>
          </w:p>
        </w:tc>
      </w:tr>
      <w:tr w:rsidR="00A62530" w:rsidRPr="00124DE4" w:rsidTr="00A62530">
        <w:tc>
          <w:tcPr>
            <w:tcW w:w="851" w:type="dxa"/>
            <w:tcBorders>
              <w:top w:val="single" w:sz="4" w:space="0" w:color="auto"/>
              <w:left w:val="single" w:sz="4" w:space="0" w:color="auto"/>
              <w:bottom w:val="single" w:sz="4" w:space="0" w:color="auto"/>
              <w:right w:val="single" w:sz="4" w:space="0" w:color="auto"/>
            </w:tcBorders>
          </w:tcPr>
          <w:p w:rsidR="00A62530" w:rsidRPr="00124DE4" w:rsidRDefault="00A62530" w:rsidP="00124DE4">
            <w:pPr>
              <w:jc w:val="both"/>
              <w:rPr>
                <w:rFonts w:ascii="Cambria" w:hAnsi="Cambria"/>
                <w:sz w:val="20"/>
                <w:szCs w:val="20"/>
              </w:rPr>
            </w:pPr>
          </w:p>
        </w:tc>
        <w:tc>
          <w:tcPr>
            <w:tcW w:w="8930" w:type="dxa"/>
            <w:tcBorders>
              <w:top w:val="single" w:sz="4" w:space="0" w:color="auto"/>
              <w:left w:val="single" w:sz="4" w:space="0" w:color="auto"/>
              <w:bottom w:val="single" w:sz="4" w:space="0" w:color="auto"/>
              <w:right w:val="single" w:sz="4" w:space="0" w:color="auto"/>
            </w:tcBorders>
          </w:tcPr>
          <w:p w:rsidR="00A62530" w:rsidRPr="00124DE4" w:rsidRDefault="00A62530" w:rsidP="00124DE4">
            <w:pPr>
              <w:jc w:val="both"/>
              <w:rPr>
                <w:rFonts w:ascii="Cambria" w:hAnsi="Cambria"/>
                <w:sz w:val="20"/>
                <w:szCs w:val="20"/>
              </w:rPr>
            </w:pPr>
          </w:p>
        </w:tc>
      </w:tr>
    </w:tbl>
    <w:p w:rsidR="00A66996" w:rsidRPr="00124DE4" w:rsidRDefault="00A66996" w:rsidP="00124DE4">
      <w:pPr>
        <w:jc w:val="both"/>
        <w:rPr>
          <w:rFonts w:ascii="Cambria" w:hAnsi="Cambria"/>
          <w:sz w:val="20"/>
          <w:szCs w:val="20"/>
        </w:rPr>
      </w:pPr>
      <w:r w:rsidRPr="00124DE4">
        <w:rPr>
          <w:rFonts w:ascii="Cambria" w:hAnsi="Cambria"/>
          <w:b/>
          <w:i/>
          <w:sz w:val="20"/>
          <w:szCs w:val="20"/>
        </w:rPr>
        <w:t>*Pastaba:</w:t>
      </w:r>
      <w:r w:rsidRPr="00124DE4">
        <w:rPr>
          <w:rFonts w:ascii="Cambria" w:hAnsi="Cambria"/>
          <w:i/>
          <w:sz w:val="20"/>
          <w:szCs w:val="20"/>
        </w:rPr>
        <w:t xml:space="preserve"> Lentelė pildoma, jei tiekėjas ketina pasitelkti subteikėją</w:t>
      </w:r>
    </w:p>
    <w:p w:rsidR="00A66996" w:rsidRDefault="00A66996" w:rsidP="00124DE4">
      <w:pPr>
        <w:jc w:val="both"/>
        <w:rPr>
          <w:rFonts w:ascii="Cambria" w:hAnsi="Cambria"/>
          <w:sz w:val="20"/>
          <w:szCs w:val="20"/>
        </w:rPr>
      </w:pPr>
    </w:p>
    <w:p w:rsidR="00060026" w:rsidRPr="00124DE4" w:rsidRDefault="00060026" w:rsidP="00124DE4">
      <w:pPr>
        <w:jc w:val="both"/>
        <w:rPr>
          <w:rFonts w:ascii="Cambria" w:hAnsi="Cambria"/>
          <w:sz w:val="20"/>
          <w:szCs w:val="20"/>
        </w:rPr>
      </w:pPr>
    </w:p>
    <w:p w:rsidR="00F53820" w:rsidRPr="00124DE4" w:rsidRDefault="000F008C" w:rsidP="00124DE4">
      <w:pPr>
        <w:jc w:val="center"/>
        <w:rPr>
          <w:rFonts w:ascii="Cambria" w:hAnsi="Cambria"/>
          <w:b/>
          <w:sz w:val="20"/>
          <w:szCs w:val="20"/>
        </w:rPr>
      </w:pPr>
      <w:r w:rsidRPr="00124DE4">
        <w:rPr>
          <w:rFonts w:ascii="Cambria" w:hAnsi="Cambria"/>
          <w:b/>
          <w:sz w:val="20"/>
          <w:szCs w:val="20"/>
        </w:rPr>
        <w:lastRenderedPageBreak/>
        <w:t>PASIŪLYMO KAINA</w:t>
      </w:r>
    </w:p>
    <w:p w:rsidR="00F53820" w:rsidRPr="00124DE4" w:rsidRDefault="000F008C" w:rsidP="00124DE4">
      <w:pPr>
        <w:pStyle w:val="Default"/>
        <w:jc w:val="right"/>
        <w:rPr>
          <w:rFonts w:ascii="Cambria" w:hAnsi="Cambria"/>
          <w:sz w:val="20"/>
          <w:szCs w:val="20"/>
        </w:rPr>
      </w:pPr>
      <w:r w:rsidRPr="00124DE4">
        <w:rPr>
          <w:rFonts w:ascii="Cambria" w:hAnsi="Cambria"/>
          <w:sz w:val="20"/>
          <w:szCs w:val="20"/>
        </w:rPr>
        <w:t>Pasiūlymo lentelė</w:t>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898"/>
        <w:gridCol w:w="1105"/>
        <w:gridCol w:w="1464"/>
        <w:gridCol w:w="899"/>
        <w:gridCol w:w="858"/>
        <w:gridCol w:w="1376"/>
        <w:gridCol w:w="1407"/>
        <w:gridCol w:w="1198"/>
      </w:tblGrid>
      <w:tr w:rsidR="004209A9" w:rsidRPr="00124DE4" w:rsidTr="004209A9">
        <w:trPr>
          <w:trHeight w:val="386"/>
        </w:trPr>
        <w:tc>
          <w:tcPr>
            <w:tcW w:w="686" w:type="dxa"/>
          </w:tcPr>
          <w:p w:rsidR="004209A9" w:rsidRPr="00124DE4" w:rsidRDefault="004209A9" w:rsidP="00124DE4">
            <w:pPr>
              <w:pStyle w:val="Default"/>
              <w:jc w:val="center"/>
              <w:rPr>
                <w:rFonts w:ascii="Cambria" w:hAnsi="Cambria"/>
                <w:sz w:val="20"/>
                <w:szCs w:val="20"/>
              </w:rPr>
            </w:pPr>
            <w:bookmarkStart w:id="48" w:name="_Hlk196909854"/>
            <w:r w:rsidRPr="00124DE4">
              <w:rPr>
                <w:rFonts w:ascii="Cambria" w:hAnsi="Cambria"/>
                <w:sz w:val="20"/>
                <w:szCs w:val="20"/>
              </w:rPr>
              <w:t>Eil.</w:t>
            </w:r>
          </w:p>
          <w:p w:rsidR="004209A9" w:rsidRPr="00124DE4" w:rsidRDefault="004209A9" w:rsidP="00124DE4">
            <w:pPr>
              <w:pStyle w:val="Default"/>
              <w:jc w:val="center"/>
              <w:rPr>
                <w:rFonts w:ascii="Cambria" w:hAnsi="Cambria"/>
                <w:sz w:val="20"/>
                <w:szCs w:val="20"/>
              </w:rPr>
            </w:pPr>
            <w:r w:rsidRPr="00124DE4">
              <w:rPr>
                <w:rFonts w:ascii="Cambria" w:hAnsi="Cambria"/>
                <w:sz w:val="20"/>
                <w:szCs w:val="20"/>
              </w:rPr>
              <w:t>Nr.</w:t>
            </w:r>
          </w:p>
        </w:tc>
        <w:tc>
          <w:tcPr>
            <w:tcW w:w="2003" w:type="dxa"/>
            <w:gridSpan w:val="2"/>
            <w:vAlign w:val="center"/>
          </w:tcPr>
          <w:p w:rsidR="004209A9" w:rsidRPr="00DD2350" w:rsidRDefault="004209A9" w:rsidP="00DD2350">
            <w:pPr>
              <w:pStyle w:val="Default"/>
              <w:rPr>
                <w:rFonts w:ascii="Cambria" w:hAnsi="Cambria"/>
                <w:sz w:val="20"/>
                <w:szCs w:val="20"/>
              </w:rPr>
            </w:pPr>
            <w:r w:rsidRPr="00124DE4">
              <w:rPr>
                <w:rFonts w:ascii="Cambria" w:hAnsi="Cambria"/>
                <w:sz w:val="20"/>
                <w:szCs w:val="20"/>
              </w:rPr>
              <w:t>Prekių</w:t>
            </w:r>
            <w:r>
              <w:rPr>
                <w:rFonts w:ascii="Cambria" w:hAnsi="Cambria"/>
                <w:sz w:val="20"/>
                <w:szCs w:val="20"/>
              </w:rPr>
              <w:t xml:space="preserve"> </w:t>
            </w:r>
            <w:r w:rsidRPr="00124DE4">
              <w:rPr>
                <w:rFonts w:ascii="Cambria" w:hAnsi="Cambria"/>
                <w:sz w:val="20"/>
                <w:szCs w:val="20"/>
              </w:rPr>
              <w:t>pavadinimas</w:t>
            </w:r>
          </w:p>
        </w:tc>
        <w:tc>
          <w:tcPr>
            <w:tcW w:w="1464" w:type="dxa"/>
          </w:tcPr>
          <w:p w:rsidR="004209A9" w:rsidRPr="00124DE4" w:rsidRDefault="004209A9" w:rsidP="00124DE4">
            <w:pPr>
              <w:pStyle w:val="Default"/>
              <w:jc w:val="center"/>
              <w:rPr>
                <w:rFonts w:ascii="Cambria" w:hAnsi="Cambria"/>
                <w:sz w:val="20"/>
                <w:szCs w:val="20"/>
              </w:rPr>
            </w:pPr>
            <w:r>
              <w:rPr>
                <w:rFonts w:ascii="Cambria" w:hAnsi="Cambria"/>
                <w:sz w:val="20"/>
                <w:szCs w:val="20"/>
              </w:rPr>
              <w:t>Siūlomos prekės gamintojas</w:t>
            </w:r>
          </w:p>
        </w:tc>
        <w:tc>
          <w:tcPr>
            <w:tcW w:w="899" w:type="dxa"/>
            <w:shd w:val="clear" w:color="auto" w:fill="auto"/>
          </w:tcPr>
          <w:p w:rsidR="004209A9" w:rsidRPr="00124DE4" w:rsidRDefault="004209A9" w:rsidP="00124DE4">
            <w:pPr>
              <w:pStyle w:val="Default"/>
              <w:jc w:val="center"/>
              <w:rPr>
                <w:rFonts w:ascii="Cambria" w:hAnsi="Cambria"/>
                <w:sz w:val="20"/>
                <w:szCs w:val="20"/>
              </w:rPr>
            </w:pPr>
            <w:r w:rsidRPr="00124DE4">
              <w:rPr>
                <w:rFonts w:ascii="Cambria" w:hAnsi="Cambria"/>
                <w:sz w:val="20"/>
                <w:szCs w:val="20"/>
              </w:rPr>
              <w:t>Mato</w:t>
            </w:r>
          </w:p>
          <w:p w:rsidR="004209A9" w:rsidRPr="00124DE4" w:rsidRDefault="004209A9" w:rsidP="00124DE4">
            <w:pPr>
              <w:pStyle w:val="Default"/>
              <w:jc w:val="center"/>
              <w:rPr>
                <w:rFonts w:ascii="Cambria" w:hAnsi="Cambria"/>
                <w:sz w:val="20"/>
                <w:szCs w:val="20"/>
              </w:rPr>
            </w:pPr>
            <w:r w:rsidRPr="00124DE4">
              <w:rPr>
                <w:rFonts w:ascii="Cambria" w:hAnsi="Cambria"/>
                <w:sz w:val="20"/>
                <w:szCs w:val="20"/>
              </w:rPr>
              <w:t>Vnt.</w:t>
            </w:r>
          </w:p>
        </w:tc>
        <w:tc>
          <w:tcPr>
            <w:tcW w:w="858" w:type="dxa"/>
            <w:shd w:val="clear" w:color="auto" w:fill="auto"/>
          </w:tcPr>
          <w:p w:rsidR="004209A9" w:rsidRPr="00124DE4" w:rsidRDefault="004209A9" w:rsidP="00124DE4">
            <w:pPr>
              <w:pStyle w:val="Default"/>
              <w:jc w:val="center"/>
              <w:rPr>
                <w:rFonts w:ascii="Cambria" w:hAnsi="Cambria"/>
                <w:sz w:val="20"/>
                <w:szCs w:val="20"/>
              </w:rPr>
            </w:pPr>
            <w:r w:rsidRPr="00124DE4">
              <w:rPr>
                <w:rFonts w:ascii="Cambria" w:hAnsi="Cambria"/>
                <w:sz w:val="20"/>
                <w:szCs w:val="20"/>
              </w:rPr>
              <w:t>Kiekis</w:t>
            </w:r>
          </w:p>
        </w:tc>
        <w:tc>
          <w:tcPr>
            <w:tcW w:w="1376" w:type="dxa"/>
            <w:shd w:val="clear" w:color="auto" w:fill="auto"/>
          </w:tcPr>
          <w:p w:rsidR="004209A9" w:rsidRPr="00124DE4" w:rsidRDefault="004209A9" w:rsidP="00124DE4">
            <w:pPr>
              <w:pStyle w:val="Default"/>
              <w:jc w:val="center"/>
              <w:rPr>
                <w:rFonts w:ascii="Cambria" w:hAnsi="Cambria"/>
                <w:sz w:val="20"/>
                <w:szCs w:val="20"/>
              </w:rPr>
            </w:pPr>
            <w:r w:rsidRPr="00124DE4">
              <w:rPr>
                <w:rFonts w:ascii="Cambria" w:hAnsi="Cambria"/>
                <w:sz w:val="20"/>
                <w:szCs w:val="20"/>
              </w:rPr>
              <w:t>Vieneto kaina EUR be PVM</w:t>
            </w:r>
          </w:p>
        </w:tc>
        <w:tc>
          <w:tcPr>
            <w:tcW w:w="1407" w:type="dxa"/>
            <w:shd w:val="clear" w:color="auto" w:fill="auto"/>
          </w:tcPr>
          <w:p w:rsidR="004209A9" w:rsidRPr="00124DE4" w:rsidRDefault="004209A9" w:rsidP="00124DE4">
            <w:pPr>
              <w:pStyle w:val="Default"/>
              <w:jc w:val="center"/>
              <w:rPr>
                <w:rFonts w:ascii="Cambria" w:hAnsi="Cambria"/>
                <w:sz w:val="20"/>
                <w:szCs w:val="20"/>
              </w:rPr>
            </w:pPr>
            <w:r w:rsidRPr="00124DE4">
              <w:rPr>
                <w:rFonts w:ascii="Cambria" w:hAnsi="Cambria"/>
                <w:sz w:val="20"/>
                <w:szCs w:val="20"/>
              </w:rPr>
              <w:t>Viso suma, EUR be PVM</w:t>
            </w:r>
          </w:p>
        </w:tc>
        <w:tc>
          <w:tcPr>
            <w:tcW w:w="1198" w:type="dxa"/>
            <w:shd w:val="clear" w:color="auto" w:fill="auto"/>
          </w:tcPr>
          <w:p w:rsidR="004209A9" w:rsidRPr="00124DE4" w:rsidRDefault="004209A9" w:rsidP="00124DE4">
            <w:pPr>
              <w:pStyle w:val="Default"/>
              <w:jc w:val="center"/>
              <w:rPr>
                <w:rFonts w:ascii="Cambria" w:hAnsi="Cambria"/>
                <w:sz w:val="20"/>
                <w:szCs w:val="20"/>
              </w:rPr>
            </w:pPr>
            <w:r w:rsidRPr="00124DE4">
              <w:rPr>
                <w:rFonts w:ascii="Cambria" w:hAnsi="Cambria"/>
                <w:sz w:val="20"/>
                <w:szCs w:val="20"/>
              </w:rPr>
              <w:t>Viso suma, EUR su PVM</w:t>
            </w:r>
          </w:p>
        </w:tc>
      </w:tr>
      <w:tr w:rsidR="004209A9" w:rsidRPr="00124DE4" w:rsidTr="004209A9">
        <w:trPr>
          <w:trHeight w:val="390"/>
        </w:trPr>
        <w:tc>
          <w:tcPr>
            <w:tcW w:w="686" w:type="dxa"/>
            <w:vAlign w:val="center"/>
          </w:tcPr>
          <w:p w:rsidR="004209A9" w:rsidRPr="00124DE4" w:rsidRDefault="004209A9" w:rsidP="00124DE4">
            <w:pPr>
              <w:pStyle w:val="ListParagraph"/>
              <w:numPr>
                <w:ilvl w:val="0"/>
                <w:numId w:val="31"/>
              </w:numPr>
              <w:ind w:left="179" w:firstLine="0"/>
              <w:jc w:val="center"/>
              <w:rPr>
                <w:rFonts w:ascii="Cambria" w:hAnsi="Cambria"/>
                <w:color w:val="000000"/>
                <w:sz w:val="20"/>
                <w:szCs w:val="20"/>
                <w:lang w:eastAsia="lt-LT"/>
              </w:rPr>
            </w:pPr>
          </w:p>
        </w:tc>
        <w:tc>
          <w:tcPr>
            <w:tcW w:w="2003" w:type="dxa"/>
            <w:gridSpan w:val="2"/>
            <w:vAlign w:val="center"/>
          </w:tcPr>
          <w:p w:rsidR="004209A9" w:rsidRPr="00124DE4" w:rsidRDefault="004209A9" w:rsidP="00124DE4">
            <w:pPr>
              <w:rPr>
                <w:rFonts w:ascii="Cambria" w:hAnsi="Cambria"/>
                <w:sz w:val="20"/>
                <w:szCs w:val="20"/>
              </w:rPr>
            </w:pPr>
            <w:r w:rsidRPr="004209A9">
              <w:rPr>
                <w:rFonts w:ascii="Cambria" w:hAnsi="Cambria"/>
                <w:sz w:val="20"/>
                <w:szCs w:val="20"/>
              </w:rPr>
              <w:t>Eilių reguliavimo sistema</w:t>
            </w:r>
          </w:p>
        </w:tc>
        <w:tc>
          <w:tcPr>
            <w:tcW w:w="1464" w:type="dxa"/>
          </w:tcPr>
          <w:p w:rsidR="004209A9" w:rsidRDefault="004209A9" w:rsidP="00124DE4">
            <w:pPr>
              <w:jc w:val="center"/>
              <w:rPr>
                <w:rFonts w:ascii="Cambria" w:hAnsi="Cambria"/>
                <w:sz w:val="20"/>
                <w:szCs w:val="20"/>
              </w:rPr>
            </w:pPr>
          </w:p>
        </w:tc>
        <w:tc>
          <w:tcPr>
            <w:tcW w:w="899" w:type="dxa"/>
            <w:shd w:val="clear" w:color="auto" w:fill="auto"/>
          </w:tcPr>
          <w:p w:rsidR="004209A9" w:rsidRPr="00124DE4" w:rsidRDefault="004209A9" w:rsidP="00124DE4">
            <w:pPr>
              <w:jc w:val="center"/>
              <w:rPr>
                <w:rFonts w:ascii="Cambria" w:hAnsi="Cambria"/>
                <w:sz w:val="20"/>
                <w:szCs w:val="20"/>
              </w:rPr>
            </w:pPr>
            <w:r>
              <w:rPr>
                <w:rFonts w:ascii="Cambria" w:hAnsi="Cambria"/>
                <w:sz w:val="20"/>
                <w:szCs w:val="20"/>
              </w:rPr>
              <w:t>Kompl</w:t>
            </w:r>
            <w:r w:rsidRPr="00124DE4">
              <w:rPr>
                <w:rFonts w:ascii="Cambria" w:hAnsi="Cambria"/>
                <w:sz w:val="20"/>
                <w:szCs w:val="20"/>
              </w:rPr>
              <w:t>.</w:t>
            </w:r>
          </w:p>
        </w:tc>
        <w:tc>
          <w:tcPr>
            <w:tcW w:w="858" w:type="dxa"/>
            <w:shd w:val="clear" w:color="auto" w:fill="auto"/>
          </w:tcPr>
          <w:p w:rsidR="004209A9" w:rsidRPr="00124DE4" w:rsidRDefault="004209A9" w:rsidP="00124DE4">
            <w:pPr>
              <w:jc w:val="center"/>
              <w:rPr>
                <w:rFonts w:ascii="Cambria" w:hAnsi="Cambria"/>
                <w:sz w:val="20"/>
                <w:szCs w:val="20"/>
              </w:rPr>
            </w:pPr>
            <w:r>
              <w:rPr>
                <w:rFonts w:ascii="Cambria" w:hAnsi="Cambria"/>
                <w:sz w:val="20"/>
                <w:szCs w:val="20"/>
              </w:rPr>
              <w:t>1</w:t>
            </w:r>
          </w:p>
        </w:tc>
        <w:tc>
          <w:tcPr>
            <w:tcW w:w="1376" w:type="dxa"/>
            <w:shd w:val="clear" w:color="auto" w:fill="auto"/>
          </w:tcPr>
          <w:p w:rsidR="004209A9" w:rsidRPr="00124DE4" w:rsidRDefault="004209A9" w:rsidP="00124DE4">
            <w:pPr>
              <w:jc w:val="center"/>
              <w:rPr>
                <w:rFonts w:ascii="Cambria" w:hAnsi="Cambria"/>
                <w:b/>
                <w:sz w:val="20"/>
                <w:szCs w:val="20"/>
              </w:rPr>
            </w:pPr>
          </w:p>
        </w:tc>
        <w:tc>
          <w:tcPr>
            <w:tcW w:w="1407" w:type="dxa"/>
            <w:shd w:val="clear" w:color="auto" w:fill="auto"/>
          </w:tcPr>
          <w:p w:rsidR="004209A9" w:rsidRPr="00124DE4" w:rsidRDefault="004209A9" w:rsidP="00124DE4">
            <w:pPr>
              <w:jc w:val="center"/>
              <w:rPr>
                <w:rFonts w:ascii="Cambria" w:hAnsi="Cambria"/>
                <w:b/>
                <w:sz w:val="20"/>
                <w:szCs w:val="20"/>
              </w:rPr>
            </w:pPr>
          </w:p>
        </w:tc>
        <w:tc>
          <w:tcPr>
            <w:tcW w:w="1198" w:type="dxa"/>
            <w:shd w:val="clear" w:color="auto" w:fill="auto"/>
          </w:tcPr>
          <w:p w:rsidR="004209A9" w:rsidRPr="00124DE4" w:rsidRDefault="004209A9" w:rsidP="00124DE4">
            <w:pPr>
              <w:jc w:val="center"/>
              <w:rPr>
                <w:rFonts w:ascii="Cambria" w:hAnsi="Cambria"/>
                <w:b/>
                <w:sz w:val="20"/>
                <w:szCs w:val="20"/>
              </w:rPr>
            </w:pPr>
          </w:p>
        </w:tc>
      </w:tr>
      <w:tr w:rsidR="004209A9" w:rsidRPr="00124DE4" w:rsidTr="004209A9">
        <w:trPr>
          <w:trHeight w:val="390"/>
        </w:trPr>
        <w:tc>
          <w:tcPr>
            <w:tcW w:w="686" w:type="dxa"/>
            <w:vAlign w:val="center"/>
          </w:tcPr>
          <w:p w:rsidR="004209A9" w:rsidRPr="00124DE4" w:rsidRDefault="004209A9" w:rsidP="00124DE4">
            <w:pPr>
              <w:jc w:val="center"/>
              <w:rPr>
                <w:rFonts w:ascii="Cambria" w:hAnsi="Cambria"/>
                <w:color w:val="000000"/>
                <w:sz w:val="20"/>
                <w:szCs w:val="20"/>
                <w:lang w:eastAsia="lt-LT"/>
              </w:rPr>
            </w:pPr>
          </w:p>
        </w:tc>
        <w:tc>
          <w:tcPr>
            <w:tcW w:w="898" w:type="dxa"/>
          </w:tcPr>
          <w:p w:rsidR="004209A9" w:rsidRPr="00124DE4" w:rsidRDefault="004209A9" w:rsidP="00124DE4">
            <w:pPr>
              <w:jc w:val="right"/>
              <w:rPr>
                <w:rFonts w:ascii="Cambria" w:hAnsi="Cambria"/>
                <w:sz w:val="20"/>
              </w:rPr>
            </w:pPr>
          </w:p>
        </w:tc>
        <w:tc>
          <w:tcPr>
            <w:tcW w:w="7109" w:type="dxa"/>
            <w:gridSpan w:val="6"/>
          </w:tcPr>
          <w:p w:rsidR="004209A9" w:rsidRPr="00124DE4" w:rsidRDefault="004209A9" w:rsidP="00124DE4">
            <w:pPr>
              <w:jc w:val="right"/>
              <w:rPr>
                <w:rFonts w:ascii="Cambria" w:hAnsi="Cambria"/>
                <w:sz w:val="20"/>
                <w:szCs w:val="20"/>
              </w:rPr>
            </w:pPr>
            <w:r w:rsidRPr="00124DE4">
              <w:rPr>
                <w:rFonts w:ascii="Cambria" w:hAnsi="Cambria"/>
                <w:sz w:val="20"/>
              </w:rPr>
              <w:t xml:space="preserve">Bendra </w:t>
            </w:r>
            <w:r>
              <w:rPr>
                <w:rFonts w:ascii="Cambria" w:hAnsi="Cambria"/>
                <w:sz w:val="20"/>
              </w:rPr>
              <w:t>pasiūlymo</w:t>
            </w:r>
            <w:r w:rsidRPr="00124DE4">
              <w:rPr>
                <w:rFonts w:ascii="Cambria" w:hAnsi="Cambria"/>
                <w:sz w:val="20"/>
              </w:rPr>
              <w:t xml:space="preserve"> vertė Eur su PVM:</w:t>
            </w:r>
          </w:p>
        </w:tc>
        <w:tc>
          <w:tcPr>
            <w:tcW w:w="1198" w:type="dxa"/>
            <w:shd w:val="clear" w:color="auto" w:fill="auto"/>
          </w:tcPr>
          <w:p w:rsidR="004209A9" w:rsidRPr="00124DE4" w:rsidRDefault="004209A9" w:rsidP="00124DE4">
            <w:pPr>
              <w:jc w:val="center"/>
              <w:rPr>
                <w:rFonts w:ascii="Cambria" w:hAnsi="Cambria"/>
                <w:b/>
                <w:sz w:val="20"/>
                <w:szCs w:val="20"/>
              </w:rPr>
            </w:pPr>
          </w:p>
        </w:tc>
      </w:tr>
      <w:bookmarkEnd w:id="48"/>
    </w:tbl>
    <w:p w:rsidR="00F53820" w:rsidRPr="00124DE4" w:rsidRDefault="00F53820" w:rsidP="00124DE4">
      <w:pPr>
        <w:jc w:val="center"/>
        <w:rPr>
          <w:rFonts w:ascii="Cambria" w:hAnsi="Cambria"/>
          <w:b/>
          <w:sz w:val="20"/>
          <w:szCs w:val="20"/>
        </w:rPr>
      </w:pPr>
    </w:p>
    <w:p w:rsidR="00F53820" w:rsidRPr="00124DE4" w:rsidRDefault="00F53820" w:rsidP="00124DE4">
      <w:pPr>
        <w:jc w:val="center"/>
        <w:rPr>
          <w:rFonts w:ascii="Cambria" w:hAnsi="Cambria"/>
          <w:b/>
          <w:sz w:val="20"/>
          <w:szCs w:val="20"/>
        </w:rPr>
      </w:pPr>
    </w:p>
    <w:tbl>
      <w:tblPr>
        <w:tblpPr w:leftFromText="180" w:rightFromText="180" w:vertAnchor="text" w:tblpX="-72" w:tblpY="1"/>
        <w:tblOverlap w:val="never"/>
        <w:tblW w:w="10036" w:type="dxa"/>
        <w:tblLayout w:type="fixed"/>
        <w:tblLook w:val="01E0" w:firstRow="1" w:lastRow="1" w:firstColumn="1" w:lastColumn="1" w:noHBand="0" w:noVBand="0"/>
      </w:tblPr>
      <w:tblGrid>
        <w:gridCol w:w="10036"/>
      </w:tblGrid>
      <w:tr w:rsidR="00F53820" w:rsidRPr="00124DE4" w:rsidTr="00F53820">
        <w:trPr>
          <w:trHeight w:val="324"/>
        </w:trPr>
        <w:tc>
          <w:tcPr>
            <w:tcW w:w="10036" w:type="dxa"/>
          </w:tcPr>
          <w:p w:rsidR="00F53820" w:rsidRPr="00124DE4" w:rsidRDefault="00F53820" w:rsidP="00124DE4">
            <w:pPr>
              <w:rPr>
                <w:rFonts w:ascii="Cambria" w:hAnsi="Cambria"/>
                <w:sz w:val="20"/>
                <w:szCs w:val="20"/>
              </w:rPr>
            </w:pPr>
          </w:p>
          <w:p w:rsidR="00F53820" w:rsidRPr="00124DE4" w:rsidRDefault="000F008C" w:rsidP="00124DE4">
            <w:pPr>
              <w:ind w:right="-108"/>
              <w:jc w:val="both"/>
              <w:rPr>
                <w:rFonts w:ascii="Cambria" w:hAnsi="Cambria"/>
                <w:sz w:val="20"/>
                <w:szCs w:val="20"/>
              </w:rPr>
            </w:pPr>
            <w:r w:rsidRPr="00124DE4">
              <w:rPr>
                <w:rFonts w:ascii="Cambria" w:hAnsi="Cambria"/>
                <w:sz w:val="20"/>
                <w:szCs w:val="20"/>
              </w:rPr>
              <w:t xml:space="preserve">        Pasiūlymas galioja iki termino, nustatyto pirkimo dokumentuose.</w:t>
            </w:r>
          </w:p>
          <w:p w:rsidR="00F53820" w:rsidRPr="00124DE4" w:rsidRDefault="00F53820" w:rsidP="00124DE4">
            <w:pPr>
              <w:ind w:right="-108" w:firstLine="720"/>
              <w:jc w:val="both"/>
              <w:rPr>
                <w:rFonts w:ascii="Cambria" w:hAnsi="Cambria"/>
                <w:sz w:val="20"/>
                <w:szCs w:val="20"/>
              </w:rPr>
            </w:pPr>
          </w:p>
          <w:p w:rsidR="00F53820" w:rsidRPr="00124DE4" w:rsidRDefault="000F008C" w:rsidP="00124DE4">
            <w:pPr>
              <w:pBdr>
                <w:bottom w:val="single" w:sz="4" w:space="1" w:color="auto"/>
              </w:pBdr>
              <w:shd w:val="clear" w:color="auto" w:fill="FFFFFF"/>
              <w:ind w:firstLine="440"/>
              <w:jc w:val="both"/>
              <w:rPr>
                <w:rFonts w:ascii="Cambria" w:hAnsi="Cambria"/>
                <w:color w:val="FF0000"/>
                <w:sz w:val="20"/>
                <w:szCs w:val="20"/>
              </w:rPr>
            </w:pPr>
            <w:r w:rsidRPr="00124DE4">
              <w:rPr>
                <w:rFonts w:ascii="Cambria" w:hAnsi="Cambria"/>
                <w:b/>
                <w:sz w:val="20"/>
                <w:szCs w:val="20"/>
              </w:rPr>
              <w:t>Pasiūlymo konfidencialią informaciją sudaro:</w:t>
            </w:r>
            <w:r w:rsidRPr="00124DE4">
              <w:rPr>
                <w:rFonts w:ascii="Cambria" w:hAnsi="Cambria"/>
                <w:sz w:val="20"/>
                <w:szCs w:val="20"/>
              </w:rPr>
              <w:t xml:space="preserve"> (tiekėjai </w:t>
            </w:r>
            <w:r w:rsidRPr="00124DE4">
              <w:rPr>
                <w:rFonts w:ascii="Cambria" w:hAnsi="Cambria"/>
                <w:b/>
                <w:color w:val="FF0000"/>
                <w:sz w:val="20"/>
                <w:szCs w:val="20"/>
                <w:u w:val="single"/>
              </w:rPr>
              <w:t>turi nurodyti</w:t>
            </w:r>
            <w:r w:rsidRPr="00124DE4">
              <w:rPr>
                <w:rFonts w:ascii="Cambria" w:hAnsi="Cambria"/>
                <w:sz w:val="20"/>
                <w:szCs w:val="20"/>
              </w:rPr>
              <w:t>, kokia pasiūlyme pateikta informacija yra konfidenciali)</w:t>
            </w:r>
            <w:r w:rsidRPr="00124DE4">
              <w:rPr>
                <w:rFonts w:ascii="Cambria" w:hAnsi="Cambria"/>
                <w:b/>
                <w:color w:val="FF0000"/>
                <w:sz w:val="20"/>
                <w:szCs w:val="20"/>
              </w:rPr>
              <w:t xml:space="preserve"> </w:t>
            </w:r>
            <w:r w:rsidRPr="00124DE4">
              <w:rPr>
                <w:rFonts w:ascii="Cambria" w:hAnsi="Cambria"/>
                <w:color w:val="FF0000"/>
                <w:sz w:val="20"/>
                <w:szCs w:val="20"/>
              </w:rPr>
              <w:t xml:space="preserve">(žr. Viešųjų pirkimų tarnybos išaiškinimą                        </w:t>
            </w:r>
            <w:r w:rsidRPr="00124DE4">
              <w:rPr>
                <w:rFonts w:ascii="Cambria" w:hAnsi="Cambria"/>
                <w:b/>
                <w:color w:val="FF0000"/>
                <w:sz w:val="20"/>
                <w:szCs w:val="20"/>
              </w:rPr>
              <w:t>(http://vpt.lrv.lt/lt/naujienos/priminimas-del-konfidencialumo-viesuosiuose-pirkimuose</w:t>
            </w:r>
            <w:r w:rsidRPr="00124DE4">
              <w:rPr>
                <w:rFonts w:ascii="Cambria" w:hAnsi="Cambria"/>
                <w:color w:val="FF0000"/>
                <w:sz w:val="20"/>
                <w:szCs w:val="20"/>
              </w:rPr>
              <w:t xml:space="preserve">), kuriame nurodoma, </w:t>
            </w:r>
            <w:r w:rsidRPr="00124DE4">
              <w:rPr>
                <w:rFonts w:ascii="Cambria" w:hAnsi="Cambria"/>
                <w:color w:val="FF0000"/>
                <w:sz w:val="20"/>
                <w:szCs w:val="20"/>
                <w:u w:val="single"/>
              </w:rPr>
              <w:t>kad</w:t>
            </w:r>
            <w:r w:rsidRPr="00124DE4">
              <w:rPr>
                <w:rFonts w:ascii="Cambria" w:hAnsi="Cambria"/>
                <w:color w:val="FF0000"/>
                <w:sz w:val="20"/>
                <w:szCs w:val="20"/>
              </w:rPr>
              <w:t xml:space="preserve"> </w:t>
            </w:r>
            <w:r w:rsidRPr="00124DE4">
              <w:rPr>
                <w:rFonts w:ascii="Cambria" w:hAnsi="Cambria"/>
                <w:sz w:val="20"/>
                <w:szCs w:val="20"/>
              </w:rPr>
              <w:t xml:space="preserve">pasiūlyme nurodytos </w:t>
            </w:r>
            <w:r w:rsidRPr="00124DE4">
              <w:rPr>
                <w:rFonts w:ascii="Cambria" w:hAnsi="Cambria"/>
                <w:b/>
                <w:color w:val="FF0000"/>
                <w:sz w:val="20"/>
                <w:szCs w:val="20"/>
                <w:u w:val="single"/>
              </w:rPr>
              <w:t xml:space="preserve">kainos bei įkainiai, </w:t>
            </w:r>
            <w:r w:rsidRPr="00124DE4">
              <w:rPr>
                <w:rFonts w:ascii="Cambria" w:hAnsi="Cambria"/>
                <w:sz w:val="20"/>
                <w:szCs w:val="20"/>
              </w:rPr>
              <w:t>taip pat</w:t>
            </w:r>
            <w:r w:rsidRPr="00124DE4">
              <w:rPr>
                <w:rFonts w:ascii="Cambria" w:hAnsi="Cambria"/>
                <w:b/>
                <w:color w:val="FF0000"/>
                <w:sz w:val="20"/>
                <w:szCs w:val="20"/>
                <w:u w:val="single"/>
              </w:rPr>
              <w:t xml:space="preserve"> nuolaidos dydis ar įkainio bazė, </w:t>
            </w:r>
            <w:r w:rsidRPr="00124DE4">
              <w:rPr>
                <w:rFonts w:ascii="Cambria" w:hAnsi="Cambria"/>
                <w:sz w:val="20"/>
                <w:szCs w:val="20"/>
              </w:rPr>
              <w:t>tiekėjo</w:t>
            </w:r>
            <w:r w:rsidRPr="00124DE4">
              <w:rPr>
                <w:rFonts w:ascii="Cambria" w:hAnsi="Cambria"/>
                <w:b/>
                <w:color w:val="FF0000"/>
                <w:sz w:val="20"/>
                <w:szCs w:val="20"/>
                <w:u w:val="single"/>
              </w:rPr>
              <w:t xml:space="preserve"> siūlomų prekių gamintojai, pavadinimai, modeliai, </w:t>
            </w:r>
            <w:r w:rsidRPr="00124DE4">
              <w:rPr>
                <w:rFonts w:ascii="Cambria" w:hAnsi="Cambria"/>
                <w:sz w:val="20"/>
                <w:szCs w:val="20"/>
              </w:rPr>
              <w:t>tiekėjo</w:t>
            </w:r>
            <w:r w:rsidRPr="00124DE4">
              <w:rPr>
                <w:rFonts w:ascii="Cambria" w:hAnsi="Cambria"/>
                <w:b/>
                <w:color w:val="FF0000"/>
                <w:sz w:val="20"/>
                <w:szCs w:val="20"/>
                <w:u w:val="single"/>
              </w:rPr>
              <w:t xml:space="preserve"> siūlomų prekių techninės specifikacijos, </w:t>
            </w:r>
            <w:r w:rsidRPr="00124DE4">
              <w:rPr>
                <w:rFonts w:ascii="Cambria" w:hAnsi="Cambria"/>
                <w:sz w:val="20"/>
                <w:szCs w:val="20"/>
              </w:rPr>
              <w:t>nurodomos užpildant perkančiosios organizacijos pateiktas lenteles, tiekėjo</w:t>
            </w:r>
            <w:r w:rsidRPr="00124DE4">
              <w:rPr>
                <w:rFonts w:ascii="Cambria" w:hAnsi="Cambria"/>
                <w:b/>
                <w:color w:val="FF0000"/>
                <w:sz w:val="20"/>
                <w:szCs w:val="20"/>
                <w:u w:val="single"/>
              </w:rPr>
              <w:t xml:space="preserve"> siūlomų prekių atitiktį reikalavimams įrodantys dokumentai - brošiūros, aprašymai, instrukcijos  </w:t>
            </w:r>
            <w:r w:rsidRPr="00124DE4">
              <w:rPr>
                <w:rFonts w:ascii="Cambria" w:hAnsi="Cambria"/>
                <w:sz w:val="20"/>
                <w:szCs w:val="20"/>
                <w:u w:val="single"/>
              </w:rPr>
              <w:t xml:space="preserve">- </w:t>
            </w:r>
            <w:r w:rsidRPr="00124DE4">
              <w:rPr>
                <w:rFonts w:ascii="Cambria" w:hAnsi="Cambria"/>
                <w:b/>
                <w:sz w:val="20"/>
                <w:szCs w:val="20"/>
                <w:u w:val="single"/>
              </w:rPr>
              <w:t>nėra konfidenciali</w:t>
            </w:r>
            <w:r w:rsidRPr="00124DE4">
              <w:rPr>
                <w:rFonts w:ascii="Cambria" w:hAnsi="Cambria"/>
                <w:b/>
                <w:sz w:val="20"/>
                <w:szCs w:val="20"/>
              </w:rPr>
              <w:t xml:space="preserve"> </w:t>
            </w:r>
            <w:r w:rsidRPr="00124DE4">
              <w:rPr>
                <w:rFonts w:ascii="Cambria" w:hAnsi="Cambria"/>
                <w:b/>
                <w:sz w:val="20"/>
                <w:szCs w:val="20"/>
                <w:u w:val="single"/>
              </w:rPr>
              <w:t>informacija</w:t>
            </w:r>
            <w:r w:rsidRPr="00124DE4">
              <w:rPr>
                <w:rFonts w:ascii="Cambria" w:hAnsi="Cambria"/>
                <w:b/>
                <w:color w:val="FF0000"/>
                <w:sz w:val="20"/>
                <w:szCs w:val="20"/>
              </w:rPr>
              <w:t>.</w:t>
            </w:r>
            <w:r w:rsidRPr="00124DE4">
              <w:rPr>
                <w:rFonts w:ascii="Cambria" w:hAnsi="Cambria"/>
                <w:color w:val="FF0000"/>
                <w:sz w:val="20"/>
                <w:szCs w:val="20"/>
              </w:rPr>
              <w:t xml:space="preserve"> </w:t>
            </w:r>
            <w:r w:rsidRPr="00124DE4">
              <w:rPr>
                <w:rFonts w:ascii="Cambria" w:hAnsi="Cambria"/>
                <w:b/>
                <w:sz w:val="20"/>
                <w:szCs w:val="20"/>
              </w:rPr>
              <w:t>Viešųjų pirkimų tarnyba atkreipia Tiekėjų dėmesį, kad negalima piktnaudžiauti „konfidencialumo“ sąvoka ir šių duomenų nurodyti esant konfidencialiais).</w:t>
            </w:r>
          </w:p>
          <w:p w:rsidR="00F53820" w:rsidRPr="00124DE4" w:rsidRDefault="00F53820" w:rsidP="00124DE4">
            <w:pPr>
              <w:pBdr>
                <w:bottom w:val="single" w:sz="4" w:space="1" w:color="auto"/>
              </w:pBdr>
              <w:ind w:firstLine="440"/>
              <w:jc w:val="both"/>
              <w:rPr>
                <w:rFonts w:ascii="Cambria" w:hAnsi="Cambria"/>
                <w:b/>
                <w:sz w:val="20"/>
                <w:szCs w:val="20"/>
              </w:rPr>
            </w:pPr>
          </w:p>
          <w:p w:rsidR="00F53820" w:rsidRPr="00124DE4" w:rsidRDefault="000F008C" w:rsidP="00124DE4">
            <w:pPr>
              <w:pBdr>
                <w:bottom w:val="single" w:sz="4" w:space="1" w:color="auto"/>
              </w:pBdr>
              <w:shd w:val="clear" w:color="auto" w:fill="D9D9D9"/>
              <w:ind w:firstLine="440"/>
              <w:jc w:val="both"/>
              <w:rPr>
                <w:rFonts w:ascii="Cambria" w:hAnsi="Cambria"/>
                <w:sz w:val="20"/>
                <w:szCs w:val="20"/>
                <w:u w:val="single"/>
              </w:rPr>
            </w:pPr>
            <w:r w:rsidRPr="00124DE4">
              <w:rPr>
                <w:rFonts w:ascii="Cambria" w:hAnsi="Cambria"/>
                <w:b/>
                <w:sz w:val="20"/>
                <w:szCs w:val="20"/>
              </w:rPr>
              <w:t>Pasiūlymo konfidencialią informaciją sudaro (nurodyti):</w:t>
            </w:r>
          </w:p>
          <w:p w:rsidR="00F53820" w:rsidRPr="00124DE4" w:rsidRDefault="00F53820" w:rsidP="00124DE4">
            <w:pPr>
              <w:ind w:firstLine="851"/>
              <w:jc w:val="both"/>
              <w:rPr>
                <w:rFonts w:ascii="Cambria" w:hAnsi="Cambria"/>
                <w:b/>
                <w:sz w:val="20"/>
                <w:szCs w:val="20"/>
              </w:rPr>
            </w:pPr>
          </w:p>
          <w:p w:rsidR="00F53820" w:rsidRPr="00124DE4" w:rsidRDefault="00F53820" w:rsidP="00124DE4">
            <w:pPr>
              <w:ind w:firstLine="851"/>
              <w:jc w:val="both"/>
              <w:rPr>
                <w:rFonts w:ascii="Cambria" w:hAnsi="Cambria"/>
                <w:b/>
                <w:sz w:val="20"/>
                <w:szCs w:val="20"/>
              </w:rPr>
            </w:pPr>
          </w:p>
          <w:p w:rsidR="00F53820" w:rsidRPr="00124DE4" w:rsidRDefault="000F008C" w:rsidP="00124DE4">
            <w:pPr>
              <w:ind w:firstLine="851"/>
              <w:jc w:val="both"/>
              <w:rPr>
                <w:rFonts w:ascii="Cambria" w:hAnsi="Cambria"/>
                <w:sz w:val="20"/>
                <w:szCs w:val="20"/>
              </w:rPr>
            </w:pPr>
            <w:r w:rsidRPr="00124DE4">
              <w:rPr>
                <w:rFonts w:ascii="Cambria" w:hAnsi="Cambria"/>
                <w:b/>
                <w:sz w:val="20"/>
                <w:szCs w:val="20"/>
              </w:rPr>
              <w:t>Pastaba.</w:t>
            </w:r>
            <w:r w:rsidRPr="00124DE4">
              <w:rPr>
                <w:rFonts w:ascii="Cambria" w:hAnsi="Cambria"/>
                <w:sz w:val="20"/>
                <w:szCs w:val="20"/>
              </w:rPr>
              <w:t xml:space="preserve"> Jei pasiūlyme nėra konfidencialios informacijos, tiekėjas </w:t>
            </w:r>
            <w:r w:rsidRPr="00124DE4">
              <w:rPr>
                <w:rFonts w:ascii="Cambria" w:hAnsi="Cambria"/>
                <w:b/>
                <w:color w:val="FF0000"/>
                <w:sz w:val="20"/>
                <w:szCs w:val="20"/>
                <w:u w:val="single"/>
              </w:rPr>
              <w:t>turi nurodyti, kad konfidencialios informacijos pasiūlyme nėra.</w:t>
            </w:r>
          </w:p>
        </w:tc>
      </w:tr>
    </w:tbl>
    <w:p w:rsidR="00F53820" w:rsidRPr="00124DE4" w:rsidRDefault="00F53820" w:rsidP="00124DE4">
      <w:pPr>
        <w:rPr>
          <w:rFonts w:ascii="Cambria" w:hAnsi="Cambria"/>
          <w:vanish/>
          <w:sz w:val="20"/>
          <w:szCs w:val="20"/>
        </w:rPr>
      </w:pPr>
    </w:p>
    <w:tbl>
      <w:tblPr>
        <w:tblW w:w="9923" w:type="dxa"/>
        <w:tblInd w:w="108" w:type="dxa"/>
        <w:tblLayout w:type="fixed"/>
        <w:tblLook w:val="01E0" w:firstRow="1" w:lastRow="1" w:firstColumn="1" w:lastColumn="1" w:noHBand="0" w:noVBand="0"/>
      </w:tblPr>
      <w:tblGrid>
        <w:gridCol w:w="9923"/>
      </w:tblGrid>
      <w:tr w:rsidR="00F53820" w:rsidRPr="00124DE4" w:rsidTr="00F53820">
        <w:trPr>
          <w:trHeight w:val="324"/>
        </w:trPr>
        <w:tc>
          <w:tcPr>
            <w:tcW w:w="9923" w:type="dxa"/>
          </w:tcPr>
          <w:p w:rsidR="00F53820" w:rsidRPr="00124DE4" w:rsidRDefault="00F53820" w:rsidP="00124DE4">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F53820" w:rsidRPr="00124DE4" w:rsidTr="00F53820">
              <w:trPr>
                <w:trHeight w:val="60"/>
              </w:trPr>
              <w:tc>
                <w:tcPr>
                  <w:tcW w:w="3284" w:type="dxa"/>
                  <w:tcBorders>
                    <w:top w:val="nil"/>
                    <w:left w:val="nil"/>
                    <w:bottom w:val="single" w:sz="4" w:space="0" w:color="auto"/>
                    <w:right w:val="nil"/>
                  </w:tcBorders>
                </w:tcPr>
                <w:p w:rsidR="00F53820" w:rsidRPr="00124DE4" w:rsidRDefault="00F53820" w:rsidP="00124DE4">
                  <w:pPr>
                    <w:rPr>
                      <w:rFonts w:ascii="Cambria" w:hAnsi="Cambria"/>
                      <w:sz w:val="20"/>
                      <w:szCs w:val="20"/>
                    </w:rPr>
                  </w:pPr>
                </w:p>
              </w:tc>
              <w:tc>
                <w:tcPr>
                  <w:tcW w:w="604" w:type="dxa"/>
                </w:tcPr>
                <w:p w:rsidR="00F53820" w:rsidRPr="00124DE4" w:rsidRDefault="00F53820" w:rsidP="00124DE4">
                  <w:pPr>
                    <w:jc w:val="center"/>
                    <w:rPr>
                      <w:rFonts w:ascii="Cambria" w:hAnsi="Cambria"/>
                      <w:sz w:val="20"/>
                      <w:szCs w:val="20"/>
                    </w:rPr>
                  </w:pPr>
                </w:p>
              </w:tc>
              <w:tc>
                <w:tcPr>
                  <w:tcW w:w="1980" w:type="dxa"/>
                  <w:tcBorders>
                    <w:top w:val="nil"/>
                    <w:left w:val="nil"/>
                    <w:bottom w:val="single" w:sz="4" w:space="0" w:color="auto"/>
                    <w:right w:val="nil"/>
                  </w:tcBorders>
                </w:tcPr>
                <w:p w:rsidR="00F53820" w:rsidRPr="00124DE4" w:rsidRDefault="00F53820" w:rsidP="00124DE4">
                  <w:pPr>
                    <w:rPr>
                      <w:rFonts w:ascii="Cambria" w:hAnsi="Cambria"/>
                      <w:sz w:val="20"/>
                      <w:szCs w:val="20"/>
                    </w:rPr>
                  </w:pPr>
                </w:p>
              </w:tc>
              <w:tc>
                <w:tcPr>
                  <w:tcW w:w="701" w:type="dxa"/>
                </w:tcPr>
                <w:p w:rsidR="00F53820" w:rsidRPr="00124DE4" w:rsidRDefault="00F53820" w:rsidP="00124DE4">
                  <w:pPr>
                    <w:jc w:val="center"/>
                    <w:rPr>
                      <w:rFonts w:ascii="Cambria" w:hAnsi="Cambria"/>
                      <w:sz w:val="20"/>
                      <w:szCs w:val="20"/>
                    </w:rPr>
                  </w:pPr>
                </w:p>
              </w:tc>
              <w:tc>
                <w:tcPr>
                  <w:tcW w:w="2470" w:type="dxa"/>
                  <w:tcBorders>
                    <w:top w:val="nil"/>
                    <w:left w:val="nil"/>
                    <w:bottom w:val="single" w:sz="4" w:space="0" w:color="auto"/>
                    <w:right w:val="nil"/>
                  </w:tcBorders>
                </w:tcPr>
                <w:p w:rsidR="00F53820" w:rsidRPr="00124DE4" w:rsidRDefault="00F53820" w:rsidP="00124DE4">
                  <w:pPr>
                    <w:jc w:val="right"/>
                    <w:rPr>
                      <w:rFonts w:ascii="Cambria" w:hAnsi="Cambria"/>
                      <w:sz w:val="20"/>
                      <w:szCs w:val="20"/>
                    </w:rPr>
                  </w:pPr>
                </w:p>
              </w:tc>
              <w:tc>
                <w:tcPr>
                  <w:tcW w:w="789" w:type="dxa"/>
                  <w:gridSpan w:val="2"/>
                </w:tcPr>
                <w:p w:rsidR="00F53820" w:rsidRPr="00124DE4" w:rsidRDefault="00F53820" w:rsidP="00124DE4">
                  <w:pPr>
                    <w:jc w:val="right"/>
                    <w:rPr>
                      <w:rFonts w:ascii="Cambria" w:hAnsi="Cambria"/>
                      <w:sz w:val="20"/>
                      <w:szCs w:val="20"/>
                    </w:rPr>
                  </w:pPr>
                </w:p>
              </w:tc>
            </w:tr>
            <w:tr w:rsidR="00F53820" w:rsidRPr="00124DE4" w:rsidTr="00F53820">
              <w:trPr>
                <w:gridAfter w:val="1"/>
                <w:wAfter w:w="297" w:type="dxa"/>
                <w:trHeight w:val="186"/>
              </w:trPr>
              <w:tc>
                <w:tcPr>
                  <w:tcW w:w="3284" w:type="dxa"/>
                  <w:tcBorders>
                    <w:top w:val="single" w:sz="4" w:space="0" w:color="auto"/>
                    <w:left w:val="nil"/>
                    <w:bottom w:val="nil"/>
                    <w:right w:val="nil"/>
                  </w:tcBorders>
                </w:tcPr>
                <w:p w:rsidR="00F53820" w:rsidRPr="00124DE4" w:rsidRDefault="000F008C" w:rsidP="00124DE4">
                  <w:pPr>
                    <w:jc w:val="center"/>
                    <w:rPr>
                      <w:rFonts w:ascii="Cambria" w:hAnsi="Cambria"/>
                      <w:sz w:val="20"/>
                      <w:szCs w:val="20"/>
                    </w:rPr>
                  </w:pPr>
                  <w:r w:rsidRPr="00124DE4">
                    <w:rPr>
                      <w:rFonts w:ascii="Cambria" w:hAnsi="Cambria"/>
                      <w:sz w:val="20"/>
                      <w:szCs w:val="20"/>
                    </w:rPr>
                    <w:t>(Tiekėjo arba jo įgalioto asmens pareigų pavadinimas)</w:t>
                  </w:r>
                </w:p>
              </w:tc>
              <w:tc>
                <w:tcPr>
                  <w:tcW w:w="604" w:type="dxa"/>
                </w:tcPr>
                <w:p w:rsidR="00F53820" w:rsidRPr="00124DE4" w:rsidRDefault="00F53820" w:rsidP="00124DE4">
                  <w:pPr>
                    <w:rPr>
                      <w:rFonts w:ascii="Cambria" w:hAnsi="Cambria"/>
                      <w:sz w:val="20"/>
                      <w:szCs w:val="20"/>
                    </w:rPr>
                  </w:pPr>
                </w:p>
              </w:tc>
              <w:tc>
                <w:tcPr>
                  <w:tcW w:w="1980" w:type="dxa"/>
                  <w:tcBorders>
                    <w:top w:val="single" w:sz="4" w:space="0" w:color="auto"/>
                    <w:left w:val="nil"/>
                    <w:bottom w:val="nil"/>
                    <w:right w:val="nil"/>
                  </w:tcBorders>
                </w:tcPr>
                <w:p w:rsidR="00F53820" w:rsidRPr="00124DE4" w:rsidRDefault="000F008C" w:rsidP="00124DE4">
                  <w:pPr>
                    <w:jc w:val="center"/>
                    <w:rPr>
                      <w:rFonts w:ascii="Cambria" w:hAnsi="Cambria"/>
                      <w:sz w:val="20"/>
                      <w:szCs w:val="20"/>
                    </w:rPr>
                  </w:pPr>
                  <w:r w:rsidRPr="00124DE4">
                    <w:rPr>
                      <w:rFonts w:ascii="Cambria" w:hAnsi="Cambria"/>
                      <w:sz w:val="20"/>
                      <w:szCs w:val="20"/>
                    </w:rPr>
                    <w:t>(Parašas)</w:t>
                  </w:r>
                </w:p>
              </w:tc>
              <w:tc>
                <w:tcPr>
                  <w:tcW w:w="701" w:type="dxa"/>
                </w:tcPr>
                <w:p w:rsidR="00F53820" w:rsidRPr="00124DE4" w:rsidRDefault="00F53820" w:rsidP="00124DE4">
                  <w:pPr>
                    <w:rPr>
                      <w:rFonts w:ascii="Cambria" w:hAnsi="Cambria"/>
                      <w:sz w:val="20"/>
                      <w:szCs w:val="20"/>
                    </w:rPr>
                  </w:pPr>
                </w:p>
              </w:tc>
              <w:tc>
                <w:tcPr>
                  <w:tcW w:w="2962" w:type="dxa"/>
                  <w:gridSpan w:val="2"/>
                </w:tcPr>
                <w:p w:rsidR="00F53820" w:rsidRPr="00124DE4" w:rsidRDefault="000F008C" w:rsidP="00124DE4">
                  <w:pPr>
                    <w:rPr>
                      <w:rFonts w:ascii="Cambria" w:hAnsi="Cambria"/>
                      <w:sz w:val="20"/>
                      <w:szCs w:val="20"/>
                    </w:rPr>
                  </w:pPr>
                  <w:r w:rsidRPr="00124DE4">
                    <w:rPr>
                      <w:rFonts w:ascii="Cambria" w:hAnsi="Cambria"/>
                      <w:sz w:val="20"/>
                      <w:szCs w:val="20"/>
                    </w:rPr>
                    <w:t>Vardas, pavardė</w:t>
                  </w:r>
                </w:p>
              </w:tc>
            </w:tr>
          </w:tbl>
          <w:p w:rsidR="00F53820" w:rsidRPr="00124DE4" w:rsidRDefault="00F53820" w:rsidP="00124DE4">
            <w:pPr>
              <w:ind w:right="-108" w:firstLine="720"/>
              <w:jc w:val="both"/>
              <w:rPr>
                <w:rFonts w:ascii="Cambria" w:hAnsi="Cambria"/>
                <w:sz w:val="20"/>
                <w:szCs w:val="20"/>
              </w:rPr>
            </w:pPr>
          </w:p>
        </w:tc>
      </w:tr>
    </w:tbl>
    <w:p w:rsidR="00F53820" w:rsidRPr="00124DE4" w:rsidRDefault="00F53820" w:rsidP="00124DE4">
      <w:pPr>
        <w:rPr>
          <w:rFonts w:ascii="Cambria" w:hAnsi="Cambria"/>
          <w:sz w:val="20"/>
          <w:szCs w:val="20"/>
        </w:rPr>
      </w:pPr>
    </w:p>
    <w:p w:rsidR="00A66996" w:rsidRPr="00124DE4" w:rsidRDefault="00A66996" w:rsidP="00124DE4">
      <w:pPr>
        <w:jc w:val="both"/>
        <w:rPr>
          <w:rFonts w:ascii="Cambria" w:hAnsi="Cambria"/>
          <w:sz w:val="20"/>
          <w:szCs w:val="20"/>
        </w:rPr>
      </w:pPr>
    </w:p>
    <w:sectPr w:rsidR="00A66996" w:rsidRPr="00124DE4" w:rsidSect="002F5FB0">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B4D" w:rsidRDefault="00DF2B4D" w:rsidP="007109FC">
      <w:r>
        <w:separator/>
      </w:r>
    </w:p>
  </w:endnote>
  <w:endnote w:type="continuationSeparator" w:id="0">
    <w:p w:rsidR="00DF2B4D" w:rsidRDefault="00DF2B4D" w:rsidP="0071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B4D" w:rsidRDefault="00DF2B4D" w:rsidP="007109FC">
      <w:r>
        <w:separator/>
      </w:r>
    </w:p>
  </w:footnote>
  <w:footnote w:type="continuationSeparator" w:id="0">
    <w:p w:rsidR="00DF2B4D" w:rsidRDefault="00DF2B4D" w:rsidP="007109FC">
      <w:r>
        <w:continuationSeparator/>
      </w:r>
    </w:p>
  </w:footnote>
  <w:footnote w:id="1">
    <w:p w:rsidR="00E168D9" w:rsidRPr="00BA5459" w:rsidRDefault="00E168D9" w:rsidP="00BC3D9C">
      <w:pPr>
        <w:pStyle w:val="FootnoteText"/>
        <w:ind w:right="-6"/>
        <w:rPr>
          <w:i/>
          <w:iCs/>
          <w:sz w:val="18"/>
          <w:szCs w:val="18"/>
        </w:rPr>
      </w:pPr>
      <w:r w:rsidRPr="00BA5459">
        <w:rPr>
          <w:rStyle w:val="FootnoteReference"/>
          <w:rFonts w:eastAsiaTheme="majorEastAsia"/>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168D9" w:rsidRPr="00BA5459" w:rsidRDefault="00E168D9" w:rsidP="00BC3D9C">
      <w:pPr>
        <w:pStyle w:val="FootnoteText"/>
        <w:numPr>
          <w:ilvl w:val="0"/>
          <w:numId w:val="26"/>
        </w:numPr>
        <w:spacing w:after="0"/>
        <w:ind w:right="-6"/>
        <w:rPr>
          <w:rFonts w:eastAsia="Yu Mincho"/>
          <w:i/>
          <w:iCs/>
          <w:sz w:val="18"/>
          <w:szCs w:val="18"/>
        </w:rPr>
      </w:pPr>
      <w:r w:rsidRPr="00BA5459">
        <w:rPr>
          <w:rFonts w:eastAsia="Yu Mincho"/>
          <w:i/>
          <w:iCs/>
          <w:sz w:val="18"/>
          <w:szCs w:val="18"/>
        </w:rPr>
        <w:t xml:space="preserve">priesaikos deklaracija; </w:t>
      </w:r>
    </w:p>
    <w:p w:rsidR="00E168D9" w:rsidRPr="00BA5459" w:rsidRDefault="00E168D9" w:rsidP="00BC3D9C">
      <w:pPr>
        <w:pStyle w:val="FootnoteText"/>
        <w:numPr>
          <w:ilvl w:val="0"/>
          <w:numId w:val="26"/>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168D9" w:rsidRDefault="00E168D9" w:rsidP="00BC3D9C">
      <w:pPr>
        <w:pStyle w:val="FootnoteText"/>
      </w:pPr>
    </w:p>
  </w:footnote>
  <w:footnote w:id="2">
    <w:p w:rsidR="00E168D9" w:rsidRPr="00344E3D" w:rsidRDefault="00E168D9" w:rsidP="00BC3D9C">
      <w:pPr>
        <w:pStyle w:val="FootnoteText"/>
        <w:rPr>
          <w:i/>
          <w:iCs/>
          <w:sz w:val="18"/>
          <w:szCs w:val="18"/>
        </w:rPr>
      </w:pPr>
      <w:r>
        <w:rPr>
          <w:rStyle w:val="FootnoteReference"/>
          <w:rFonts w:eastAsiaTheme="majorEastAsia"/>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168D9" w:rsidRPr="00344E3D" w:rsidRDefault="00E168D9" w:rsidP="00BC3D9C">
      <w:pPr>
        <w:pStyle w:val="FootnoteText"/>
        <w:numPr>
          <w:ilvl w:val="0"/>
          <w:numId w:val="27"/>
        </w:numPr>
        <w:spacing w:after="0"/>
        <w:rPr>
          <w:i/>
          <w:iCs/>
          <w:sz w:val="18"/>
          <w:szCs w:val="18"/>
        </w:rPr>
      </w:pPr>
      <w:r w:rsidRPr="00344E3D">
        <w:rPr>
          <w:i/>
          <w:iCs/>
          <w:sz w:val="18"/>
          <w:szCs w:val="18"/>
        </w:rPr>
        <w:t xml:space="preserve">priesaikos deklaracija; </w:t>
      </w:r>
    </w:p>
    <w:p w:rsidR="00E168D9" w:rsidRPr="00344E3D" w:rsidRDefault="00E168D9" w:rsidP="00BC3D9C">
      <w:pPr>
        <w:pStyle w:val="FootnoteText"/>
        <w:numPr>
          <w:ilvl w:val="0"/>
          <w:numId w:val="27"/>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168D9" w:rsidRDefault="00E168D9" w:rsidP="00BC3D9C">
      <w:pPr>
        <w:pStyle w:val="FootnoteText"/>
      </w:pPr>
    </w:p>
  </w:footnote>
  <w:footnote w:id="3">
    <w:p w:rsidR="00E168D9" w:rsidRPr="00D76940" w:rsidRDefault="00E168D9" w:rsidP="00BC3D9C">
      <w:pPr>
        <w:pStyle w:val="FootnoteText"/>
        <w:rPr>
          <w:i/>
          <w:iCs/>
          <w:sz w:val="18"/>
          <w:szCs w:val="18"/>
        </w:rPr>
      </w:pPr>
      <w:r>
        <w:rPr>
          <w:rStyle w:val="FootnoteReference"/>
          <w:rFonts w:eastAsiaTheme="majorEastAsia"/>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168D9" w:rsidRPr="00D76940" w:rsidRDefault="00E168D9" w:rsidP="00BC3D9C">
      <w:pPr>
        <w:pStyle w:val="FootnoteText"/>
        <w:numPr>
          <w:ilvl w:val="0"/>
          <w:numId w:val="28"/>
        </w:numPr>
        <w:spacing w:after="0"/>
        <w:rPr>
          <w:i/>
          <w:iCs/>
          <w:sz w:val="18"/>
          <w:szCs w:val="18"/>
        </w:rPr>
      </w:pPr>
      <w:r w:rsidRPr="00D76940">
        <w:rPr>
          <w:i/>
          <w:iCs/>
          <w:sz w:val="18"/>
          <w:szCs w:val="18"/>
        </w:rPr>
        <w:t xml:space="preserve">priesaikos deklaracija; </w:t>
      </w:r>
    </w:p>
    <w:p w:rsidR="00E168D9" w:rsidRPr="00D76940" w:rsidRDefault="00E168D9" w:rsidP="00BC3D9C">
      <w:pPr>
        <w:pStyle w:val="FootnoteText"/>
        <w:numPr>
          <w:ilvl w:val="0"/>
          <w:numId w:val="28"/>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168D9" w:rsidRDefault="00E168D9" w:rsidP="00BC3D9C">
      <w:pPr>
        <w:pStyle w:val="FootnoteText"/>
      </w:pPr>
    </w:p>
  </w:footnote>
  <w:footnote w:id="4">
    <w:p w:rsidR="00E168D9" w:rsidRPr="00B85211" w:rsidRDefault="00E168D9" w:rsidP="00E168D9">
      <w:pPr>
        <w:pStyle w:val="FootnoteText"/>
      </w:pPr>
      <w:r>
        <w:rPr>
          <w:rStyle w:val="FootnoteReference"/>
          <w:rFonts w:eastAsiaTheme="majorEastAsia"/>
        </w:rPr>
        <w:footnoteRef/>
      </w:r>
      <w:r w:rsidRPr="003B71EA">
        <w:rPr>
          <w:sz w:val="16"/>
          <w:szCs w:val="16"/>
        </w:rPr>
        <w:t>https://www.e-tar.lt/portal/lt/legalAct/ac5a5e30878f11ed8df094f359a60216</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lvl>
    <w:lvl w:ilvl="1">
      <w:start w:val="1"/>
      <w:numFmt w:val="decimal"/>
      <w:lvlText w:val="%1.%2."/>
      <w:lvlJc w:val="left"/>
      <w:pPr>
        <w:ind w:left="163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601EC"/>
    <w:multiLevelType w:val="hybridMultilevel"/>
    <w:tmpl w:val="5C463B74"/>
    <w:lvl w:ilvl="0" w:tplc="DAA22DE6">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2D270EF"/>
    <w:multiLevelType w:val="multilevel"/>
    <w:tmpl w:val="E6A4E160"/>
    <w:styleLink w:val="Style1"/>
    <w:lvl w:ilvl="0">
      <w:start w:val="1"/>
      <w:numFmt w:val="decimal"/>
      <w:lvlText w:val="%1."/>
      <w:lvlJc w:val="left"/>
      <w:pPr>
        <w:ind w:left="360" w:hanging="360"/>
      </w:pPr>
      <w:rPr>
        <w:strike w:val="0"/>
        <w:dstrike w:val="0"/>
        <w:u w:val="none"/>
        <w:effect w:val="none"/>
      </w:rPr>
    </w:lvl>
    <w:lvl w:ilvl="1">
      <w:start w:val="1"/>
      <w:numFmt w:val="decimal"/>
      <w:lvlText w:val="%1.%2."/>
      <w:lvlJc w:val="left"/>
      <w:pPr>
        <w:ind w:left="679" w:hanging="679"/>
      </w:pPr>
      <w:rPr>
        <w:b w:val="0"/>
        <w:strike w:val="0"/>
        <w:dstrike w:val="0"/>
        <w:u w:val="none"/>
        <w:effect w:val="none"/>
      </w:rPr>
    </w:lvl>
    <w:lvl w:ilvl="2">
      <w:start w:val="1"/>
      <w:numFmt w:val="decimal"/>
      <w:lvlText w:val="%1.%2.%3."/>
      <w:lvlJc w:val="left"/>
      <w:pPr>
        <w:ind w:left="884" w:hanging="88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307F2A00"/>
    <w:multiLevelType w:val="multilevel"/>
    <w:tmpl w:val="0BE00696"/>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3D580AFD"/>
    <w:multiLevelType w:val="hybridMultilevel"/>
    <w:tmpl w:val="9688626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F4023D"/>
    <w:multiLevelType w:val="multilevel"/>
    <w:tmpl w:val="FC248298"/>
    <w:lvl w:ilvl="0">
      <w:start w:val="3"/>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186" w:hanging="108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11" w15:restartNumberingAfterBreak="0">
    <w:nsid w:val="4A491557"/>
    <w:multiLevelType w:val="multilevel"/>
    <w:tmpl w:val="3EA243F6"/>
    <w:lvl w:ilvl="0">
      <w:start w:val="1"/>
      <w:numFmt w:val="decimal"/>
      <w:lvlText w:val="%1."/>
      <w:lvlJc w:val="left"/>
      <w:pPr>
        <w:ind w:left="720" w:hanging="360"/>
      </w:pPr>
      <w:rPr>
        <w:i w:val="0"/>
      </w:rPr>
    </w:lvl>
    <w:lvl w:ilvl="1">
      <w:start w:val="1"/>
      <w:numFmt w:val="decimal"/>
      <w:isLgl/>
      <w:lvlText w:val="%1.%2."/>
      <w:lvlJc w:val="left"/>
      <w:pPr>
        <w:ind w:left="5606" w:hanging="360"/>
      </w:pPr>
      <w:rPr>
        <w:rFonts w:hint="default"/>
        <w:i w:val="0"/>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DFB6D8D"/>
    <w:multiLevelType w:val="multilevel"/>
    <w:tmpl w:val="0F3CC3F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5D178E1"/>
    <w:multiLevelType w:val="multilevel"/>
    <w:tmpl w:val="5156AA9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9DD4B1F"/>
    <w:multiLevelType w:val="hybridMultilevel"/>
    <w:tmpl w:val="7B029898"/>
    <w:lvl w:ilvl="0" w:tplc="AA82D448">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8171911"/>
    <w:multiLevelType w:val="multilevel"/>
    <w:tmpl w:val="0D86266C"/>
    <w:lvl w:ilvl="0">
      <w:start w:val="6"/>
      <w:numFmt w:val="decimal"/>
      <w:lvlText w:val="%1."/>
      <w:lvlJc w:val="left"/>
      <w:pPr>
        <w:ind w:left="540" w:hanging="540"/>
      </w:pPr>
      <w:rPr>
        <w:rFonts w:hint="default"/>
        <w:i w:val="0"/>
      </w:rPr>
    </w:lvl>
    <w:lvl w:ilvl="1">
      <w:start w:val="5"/>
      <w:numFmt w:val="decimal"/>
      <w:lvlText w:val="%1.%2."/>
      <w:lvlJc w:val="left"/>
      <w:pPr>
        <w:ind w:left="966"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AA33527"/>
    <w:multiLevelType w:val="hybridMultilevel"/>
    <w:tmpl w:val="EDC8BFF2"/>
    <w:lvl w:ilvl="0" w:tplc="4224BDEE">
      <w:start w:val="5"/>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2" w15:restartNumberingAfterBreak="0">
    <w:nsid w:val="796D0B68"/>
    <w:multiLevelType w:val="multilevel"/>
    <w:tmpl w:val="998ABEE0"/>
    <w:lvl w:ilvl="0">
      <w:start w:val="1"/>
      <w:numFmt w:val="decimal"/>
      <w:pStyle w:val="Heading1"/>
      <w:suff w:val="space"/>
      <w:lvlText w:val="%1."/>
      <w:lvlJc w:val="left"/>
      <w:pPr>
        <w:ind w:left="1152" w:hanging="432"/>
      </w:pPr>
      <w:rPr>
        <w:rFonts w:ascii="Cambria" w:hAnsi="Cambria" w:cs="Times New Roman" w:hint="default"/>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3" w15:restartNumberingAfterBreak="0">
    <w:nsid w:val="7F4A0A6F"/>
    <w:multiLevelType w:val="multilevel"/>
    <w:tmpl w:val="E38C36F4"/>
    <w:lvl w:ilvl="0">
      <w:start w:val="2"/>
      <w:numFmt w:val="decimal"/>
      <w:lvlText w:val="%1."/>
      <w:lvlJc w:val="left"/>
      <w:pPr>
        <w:ind w:left="360" w:hanging="360"/>
      </w:pPr>
      <w:rPr>
        <w:rFonts w:hint="default"/>
        <w:b w:val="0"/>
        <w:u w:val="none"/>
      </w:rPr>
    </w:lvl>
    <w:lvl w:ilvl="1">
      <w:start w:val="6"/>
      <w:numFmt w:val="decimal"/>
      <w:lvlText w:val="%1.%2."/>
      <w:lvlJc w:val="left"/>
      <w:pPr>
        <w:ind w:left="1494" w:hanging="360"/>
      </w:pPr>
      <w:rPr>
        <w:rFonts w:hint="default"/>
        <w:b w:val="0"/>
        <w:u w:val="none"/>
      </w:rPr>
    </w:lvl>
    <w:lvl w:ilvl="2">
      <w:start w:val="1"/>
      <w:numFmt w:val="decimal"/>
      <w:lvlText w:val="%1.%2.%3."/>
      <w:lvlJc w:val="left"/>
      <w:pPr>
        <w:ind w:left="2988" w:hanging="720"/>
      </w:pPr>
      <w:rPr>
        <w:rFonts w:hint="default"/>
        <w:b w:val="0"/>
        <w:u w:val="none"/>
      </w:rPr>
    </w:lvl>
    <w:lvl w:ilvl="3">
      <w:start w:val="1"/>
      <w:numFmt w:val="decimal"/>
      <w:lvlText w:val="%1.%2.%3.%4."/>
      <w:lvlJc w:val="left"/>
      <w:pPr>
        <w:ind w:left="4122" w:hanging="720"/>
      </w:pPr>
      <w:rPr>
        <w:rFonts w:hint="default"/>
        <w:b w:val="0"/>
        <w:u w:val="none"/>
      </w:rPr>
    </w:lvl>
    <w:lvl w:ilvl="4">
      <w:start w:val="1"/>
      <w:numFmt w:val="decimal"/>
      <w:lvlText w:val="%1.%2.%3.%4.%5."/>
      <w:lvlJc w:val="left"/>
      <w:pPr>
        <w:ind w:left="5616" w:hanging="1080"/>
      </w:pPr>
      <w:rPr>
        <w:rFonts w:hint="default"/>
        <w:b w:val="0"/>
        <w:u w:val="none"/>
      </w:rPr>
    </w:lvl>
    <w:lvl w:ilvl="5">
      <w:start w:val="1"/>
      <w:numFmt w:val="decimal"/>
      <w:lvlText w:val="%1.%2.%3.%4.%5.%6."/>
      <w:lvlJc w:val="left"/>
      <w:pPr>
        <w:ind w:left="6750" w:hanging="1080"/>
      </w:pPr>
      <w:rPr>
        <w:rFonts w:hint="default"/>
        <w:b w:val="0"/>
        <w:u w:val="none"/>
      </w:rPr>
    </w:lvl>
    <w:lvl w:ilvl="6">
      <w:start w:val="1"/>
      <w:numFmt w:val="decimal"/>
      <w:lvlText w:val="%1.%2.%3.%4.%5.%6.%7."/>
      <w:lvlJc w:val="left"/>
      <w:pPr>
        <w:ind w:left="8244" w:hanging="1440"/>
      </w:pPr>
      <w:rPr>
        <w:rFonts w:hint="default"/>
        <w:b w:val="0"/>
        <w:u w:val="none"/>
      </w:rPr>
    </w:lvl>
    <w:lvl w:ilvl="7">
      <w:start w:val="1"/>
      <w:numFmt w:val="decimal"/>
      <w:lvlText w:val="%1.%2.%3.%4.%5.%6.%7.%8."/>
      <w:lvlJc w:val="left"/>
      <w:pPr>
        <w:ind w:left="9378" w:hanging="1440"/>
      </w:pPr>
      <w:rPr>
        <w:rFonts w:hint="default"/>
        <w:b w:val="0"/>
        <w:u w:val="none"/>
      </w:rPr>
    </w:lvl>
    <w:lvl w:ilvl="8">
      <w:start w:val="1"/>
      <w:numFmt w:val="decimal"/>
      <w:lvlText w:val="%1.%2.%3.%4.%5.%6.%7.%8.%9."/>
      <w:lvlJc w:val="left"/>
      <w:pPr>
        <w:ind w:left="10872" w:hanging="1800"/>
      </w:pPr>
      <w:rPr>
        <w:rFonts w:hint="default"/>
        <w:b w:val="0"/>
        <w:u w:val="none"/>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18"/>
  </w:num>
  <w:num w:numId="14">
    <w:abstractNumId w:val="21"/>
  </w:num>
  <w:num w:numId="15">
    <w:abstractNumId w:val="7"/>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num>
  <w:num w:numId="16">
    <w:abstractNumId w:val="12"/>
  </w:num>
  <w:num w:numId="17">
    <w:abstractNumId w:val="13"/>
  </w:num>
  <w:num w:numId="18">
    <w:abstractNumId w:val="20"/>
  </w:num>
  <w:num w:numId="19">
    <w:abstractNumId w:val="1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7"/>
  </w:num>
  <w:num w:numId="27">
    <w:abstractNumId w:val="19"/>
  </w:num>
  <w:num w:numId="28">
    <w:abstractNumId w:val="1"/>
  </w:num>
  <w:num w:numId="29">
    <w:abstractNumId w:val="5"/>
  </w:num>
  <w:num w:numId="30">
    <w:abstractNumId w:val="16"/>
  </w:num>
  <w:num w:numId="31">
    <w:abstractNumId w:val="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DD"/>
    <w:rsid w:val="000358D1"/>
    <w:rsid w:val="000359C6"/>
    <w:rsid w:val="00040735"/>
    <w:rsid w:val="00060026"/>
    <w:rsid w:val="000729F8"/>
    <w:rsid w:val="000806F8"/>
    <w:rsid w:val="000809B1"/>
    <w:rsid w:val="0008492C"/>
    <w:rsid w:val="000C66C9"/>
    <w:rsid w:val="000D40EA"/>
    <w:rsid w:val="000D542F"/>
    <w:rsid w:val="000F008C"/>
    <w:rsid w:val="000F38A5"/>
    <w:rsid w:val="00100A00"/>
    <w:rsid w:val="00124DE4"/>
    <w:rsid w:val="00140CD6"/>
    <w:rsid w:val="001523BB"/>
    <w:rsid w:val="00153A01"/>
    <w:rsid w:val="001715FD"/>
    <w:rsid w:val="001A4D69"/>
    <w:rsid w:val="001B4317"/>
    <w:rsid w:val="001F23DD"/>
    <w:rsid w:val="0020628B"/>
    <w:rsid w:val="00207CF0"/>
    <w:rsid w:val="002575E4"/>
    <w:rsid w:val="00262638"/>
    <w:rsid w:val="00263C71"/>
    <w:rsid w:val="00286271"/>
    <w:rsid w:val="002A7D4F"/>
    <w:rsid w:val="002F5FB0"/>
    <w:rsid w:val="00300EAF"/>
    <w:rsid w:val="00320D64"/>
    <w:rsid w:val="0032416C"/>
    <w:rsid w:val="00341A19"/>
    <w:rsid w:val="00361710"/>
    <w:rsid w:val="003707CB"/>
    <w:rsid w:val="00373FFB"/>
    <w:rsid w:val="00391CE3"/>
    <w:rsid w:val="00393FC1"/>
    <w:rsid w:val="003A02DD"/>
    <w:rsid w:val="003A433A"/>
    <w:rsid w:val="003B11CD"/>
    <w:rsid w:val="003C04EA"/>
    <w:rsid w:val="003C1397"/>
    <w:rsid w:val="003C333B"/>
    <w:rsid w:val="0040340D"/>
    <w:rsid w:val="004209A9"/>
    <w:rsid w:val="004478CA"/>
    <w:rsid w:val="004A1D74"/>
    <w:rsid w:val="004C789F"/>
    <w:rsid w:val="004D4969"/>
    <w:rsid w:val="004E5F1F"/>
    <w:rsid w:val="004F18C5"/>
    <w:rsid w:val="005130BD"/>
    <w:rsid w:val="00516599"/>
    <w:rsid w:val="00522723"/>
    <w:rsid w:val="00540ACA"/>
    <w:rsid w:val="005859B2"/>
    <w:rsid w:val="005A203C"/>
    <w:rsid w:val="005A6BDB"/>
    <w:rsid w:val="005D2201"/>
    <w:rsid w:val="00610C3A"/>
    <w:rsid w:val="00625159"/>
    <w:rsid w:val="00626181"/>
    <w:rsid w:val="0062779C"/>
    <w:rsid w:val="00666696"/>
    <w:rsid w:val="00676577"/>
    <w:rsid w:val="006A6BB9"/>
    <w:rsid w:val="006B68ED"/>
    <w:rsid w:val="006D2074"/>
    <w:rsid w:val="006F5DF8"/>
    <w:rsid w:val="00700704"/>
    <w:rsid w:val="00702337"/>
    <w:rsid w:val="007109FC"/>
    <w:rsid w:val="007432E0"/>
    <w:rsid w:val="0078075D"/>
    <w:rsid w:val="00796E82"/>
    <w:rsid w:val="007D59F8"/>
    <w:rsid w:val="007F2C49"/>
    <w:rsid w:val="00800F44"/>
    <w:rsid w:val="0080357A"/>
    <w:rsid w:val="00827B70"/>
    <w:rsid w:val="0083006D"/>
    <w:rsid w:val="00870C27"/>
    <w:rsid w:val="008C74EA"/>
    <w:rsid w:val="008E0BB1"/>
    <w:rsid w:val="008E7A78"/>
    <w:rsid w:val="00916F2E"/>
    <w:rsid w:val="00927925"/>
    <w:rsid w:val="00940E6D"/>
    <w:rsid w:val="00941B58"/>
    <w:rsid w:val="0094425A"/>
    <w:rsid w:val="00992113"/>
    <w:rsid w:val="00997B9B"/>
    <w:rsid w:val="009A227D"/>
    <w:rsid w:val="009B680E"/>
    <w:rsid w:val="009D1867"/>
    <w:rsid w:val="009E04EC"/>
    <w:rsid w:val="00A62530"/>
    <w:rsid w:val="00A66996"/>
    <w:rsid w:val="00AE1958"/>
    <w:rsid w:val="00AF1B45"/>
    <w:rsid w:val="00B06979"/>
    <w:rsid w:val="00B10FF5"/>
    <w:rsid w:val="00B63AAB"/>
    <w:rsid w:val="00B64691"/>
    <w:rsid w:val="00BC3D9C"/>
    <w:rsid w:val="00BD3BA0"/>
    <w:rsid w:val="00BF0F2A"/>
    <w:rsid w:val="00BF3C42"/>
    <w:rsid w:val="00C002E1"/>
    <w:rsid w:val="00C035E3"/>
    <w:rsid w:val="00C34BB9"/>
    <w:rsid w:val="00C36246"/>
    <w:rsid w:val="00C542A2"/>
    <w:rsid w:val="00C74F49"/>
    <w:rsid w:val="00C921D3"/>
    <w:rsid w:val="00CA27D7"/>
    <w:rsid w:val="00CA39AE"/>
    <w:rsid w:val="00CA5CD7"/>
    <w:rsid w:val="00CF14F2"/>
    <w:rsid w:val="00CF32C4"/>
    <w:rsid w:val="00D072F0"/>
    <w:rsid w:val="00D259C6"/>
    <w:rsid w:val="00D27321"/>
    <w:rsid w:val="00D3434D"/>
    <w:rsid w:val="00D41825"/>
    <w:rsid w:val="00D41D6B"/>
    <w:rsid w:val="00D82A6E"/>
    <w:rsid w:val="00DB0C4F"/>
    <w:rsid w:val="00DD2350"/>
    <w:rsid w:val="00DE7FED"/>
    <w:rsid w:val="00DF2B4D"/>
    <w:rsid w:val="00E168D9"/>
    <w:rsid w:val="00E2685F"/>
    <w:rsid w:val="00E30A46"/>
    <w:rsid w:val="00E33A2B"/>
    <w:rsid w:val="00E77502"/>
    <w:rsid w:val="00EB0588"/>
    <w:rsid w:val="00EE57BF"/>
    <w:rsid w:val="00EE70E7"/>
    <w:rsid w:val="00EE7AEE"/>
    <w:rsid w:val="00F375C4"/>
    <w:rsid w:val="00F51751"/>
    <w:rsid w:val="00F53820"/>
    <w:rsid w:val="00F84A71"/>
    <w:rsid w:val="00F92DB5"/>
    <w:rsid w:val="00FA35AD"/>
    <w:rsid w:val="00FA3BF8"/>
    <w:rsid w:val="00FF0D23"/>
    <w:rsid w:val="00FF3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6FCD"/>
  <w15:chartTrackingRefBased/>
  <w15:docId w15:val="{0B7D0533-E1B1-4F41-A3D6-C2E7643B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3DD"/>
    <w:pPr>
      <w:spacing w:after="0" w:line="240" w:lineRule="auto"/>
    </w:pPr>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1F23DD"/>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semiHidden/>
    <w:unhideWhenUsed/>
    <w:qFormat/>
    <w:rsid w:val="001F23DD"/>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semiHidden/>
    <w:unhideWhenUsed/>
    <w:qFormat/>
    <w:rsid w:val="001F23DD"/>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semiHidden/>
    <w:unhideWhenUsed/>
    <w:qFormat/>
    <w:rsid w:val="001F23DD"/>
    <w:pPr>
      <w:keepNext/>
      <w:numPr>
        <w:ilvl w:val="3"/>
        <w:numId w:val="1"/>
      </w:numPr>
      <w:outlineLvl w:val="3"/>
    </w:pPr>
    <w:rPr>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semiHidden/>
    <w:unhideWhenUsed/>
    <w:qFormat/>
    <w:rsid w:val="001F23DD"/>
    <w:pPr>
      <w:keepNext/>
      <w:numPr>
        <w:ilvl w:val="4"/>
        <w:numId w:val="1"/>
      </w:numPr>
      <w:outlineLvl w:val="4"/>
    </w:pPr>
    <w:rPr>
      <w:sz w:val="40"/>
      <w:szCs w:val="20"/>
    </w:rPr>
  </w:style>
  <w:style w:type="paragraph" w:styleId="Heading6">
    <w:name w:val="heading 6"/>
    <w:aliases w:val="PIM 6,6,Heading 6  Appendix Y &amp; Z,h6"/>
    <w:basedOn w:val="Normal"/>
    <w:next w:val="Normal"/>
    <w:link w:val="Heading6Char"/>
    <w:semiHidden/>
    <w:unhideWhenUsed/>
    <w:qFormat/>
    <w:rsid w:val="001F23DD"/>
    <w:pPr>
      <w:keepNext/>
      <w:numPr>
        <w:ilvl w:val="5"/>
        <w:numId w:val="1"/>
      </w:numPr>
      <w:outlineLvl w:val="5"/>
    </w:pPr>
    <w:rPr>
      <w:sz w:val="36"/>
      <w:szCs w:val="20"/>
    </w:rPr>
  </w:style>
  <w:style w:type="paragraph" w:styleId="Heading7">
    <w:name w:val="heading 7"/>
    <w:aliases w:val="PIM 7,H7,(Shift Ctrl 7)"/>
    <w:basedOn w:val="Normal"/>
    <w:next w:val="Normal"/>
    <w:link w:val="Heading7Char"/>
    <w:semiHidden/>
    <w:unhideWhenUsed/>
    <w:qFormat/>
    <w:rsid w:val="001F23DD"/>
    <w:pPr>
      <w:keepNext/>
      <w:numPr>
        <w:ilvl w:val="6"/>
        <w:numId w:val="1"/>
      </w:numPr>
      <w:outlineLvl w:val="6"/>
    </w:pPr>
    <w:rPr>
      <w:sz w:val="48"/>
      <w:szCs w:val="20"/>
    </w:rPr>
  </w:style>
  <w:style w:type="paragraph" w:styleId="Heading8">
    <w:name w:val="heading 8"/>
    <w:basedOn w:val="Normal"/>
    <w:next w:val="Normal"/>
    <w:link w:val="Heading8Char"/>
    <w:semiHidden/>
    <w:unhideWhenUsed/>
    <w:qFormat/>
    <w:rsid w:val="001F23DD"/>
    <w:pPr>
      <w:keepNext/>
      <w:numPr>
        <w:ilvl w:val="7"/>
        <w:numId w:val="1"/>
      </w:numPr>
      <w:outlineLvl w:val="7"/>
    </w:pPr>
    <w:rPr>
      <w:b/>
      <w:sz w:val="18"/>
      <w:szCs w:val="20"/>
    </w:rPr>
  </w:style>
  <w:style w:type="paragraph" w:styleId="Heading9">
    <w:name w:val="heading 9"/>
    <w:aliases w:val="PIM 9,App Heading"/>
    <w:basedOn w:val="Normal"/>
    <w:next w:val="Normal"/>
    <w:link w:val="Heading9Char"/>
    <w:semiHidden/>
    <w:unhideWhenUsed/>
    <w:qFormat/>
    <w:rsid w:val="001F23DD"/>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1F23DD"/>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semiHidden/>
    <w:rsid w:val="001F23DD"/>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semiHidden/>
    <w:rsid w:val="001F23DD"/>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semiHidden/>
    <w:rsid w:val="001F23DD"/>
    <w:rPr>
      <w:rFonts w:ascii="Times New Roman" w:eastAsia="Times New Roman" w:hAnsi="Times New Roman" w:cs="Times New Roman"/>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semiHidden/>
    <w:rsid w:val="001F23DD"/>
    <w:rPr>
      <w:rFonts w:ascii="Times New Roman" w:eastAsia="Times New Roman" w:hAnsi="Times New Roman" w:cs="Times New Roman"/>
      <w:sz w:val="40"/>
      <w:szCs w:val="20"/>
    </w:rPr>
  </w:style>
  <w:style w:type="character" w:customStyle="1" w:styleId="Heading6Char">
    <w:name w:val="Heading 6 Char"/>
    <w:aliases w:val="PIM 6 Char,6 Char,Heading 6  Appendix Y &amp; Z Char,h6 Char"/>
    <w:basedOn w:val="DefaultParagraphFont"/>
    <w:link w:val="Heading6"/>
    <w:semiHidden/>
    <w:rsid w:val="001F23DD"/>
    <w:rPr>
      <w:rFonts w:ascii="Times New Roman" w:eastAsia="Times New Roman" w:hAnsi="Times New Roman" w:cs="Times New Roman"/>
      <w:sz w:val="36"/>
      <w:szCs w:val="20"/>
    </w:rPr>
  </w:style>
  <w:style w:type="character" w:customStyle="1" w:styleId="Heading7Char">
    <w:name w:val="Heading 7 Char"/>
    <w:aliases w:val="PIM 7 Char,H7 Char,(Shift Ctrl 7) Char"/>
    <w:basedOn w:val="DefaultParagraphFont"/>
    <w:link w:val="Heading7"/>
    <w:semiHidden/>
    <w:rsid w:val="001F23DD"/>
    <w:rPr>
      <w:rFonts w:ascii="Times New Roman" w:eastAsia="Times New Roman" w:hAnsi="Times New Roman" w:cs="Times New Roman"/>
      <w:sz w:val="48"/>
      <w:szCs w:val="20"/>
    </w:rPr>
  </w:style>
  <w:style w:type="character" w:customStyle="1" w:styleId="Heading8Char">
    <w:name w:val="Heading 8 Char"/>
    <w:basedOn w:val="DefaultParagraphFont"/>
    <w:link w:val="Heading8"/>
    <w:semiHidden/>
    <w:rsid w:val="001F23DD"/>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semiHidden/>
    <w:rsid w:val="001F23DD"/>
    <w:rPr>
      <w:rFonts w:ascii="Times New Roman" w:eastAsia="Times New Roman" w:hAnsi="Times New Roman" w:cs="Times New Roman"/>
      <w:sz w:val="40"/>
      <w:szCs w:val="20"/>
    </w:rPr>
  </w:style>
  <w:style w:type="character" w:styleId="Hyperlink">
    <w:name w:val="Hyperlink"/>
    <w:uiPriority w:val="99"/>
    <w:semiHidden/>
    <w:unhideWhenUsed/>
    <w:rsid w:val="001F23DD"/>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1F23DD"/>
    <w:rPr>
      <w:color w:val="954F72" w:themeColor="followedHyperlink"/>
      <w:u w:val="single"/>
    </w:rPr>
  </w:style>
  <w:style w:type="character" w:customStyle="1" w:styleId="Heading1Char2">
    <w:name w:val="Heading 1 Char2"/>
    <w:aliases w:val="H1 Char1,Heading 1 Char1 Char1,Heading 1 Char Char Char1,Titre 11 Char1,t1.T1.Titre 1 Char1,t1 Char1,TITRE1 Char1,Titre 1ed Char1,t1.T1.Titre 1Annexe Char1,t1.T1 Char1,l1 Char1,H Char1,GSA1 Char1,Titre 1: Char1,T1 Char1,Chapitre 1 Char1"/>
    <w:basedOn w:val="DefaultParagraphFont"/>
    <w:rsid w:val="001F23DD"/>
    <w:rPr>
      <w:rFonts w:asciiTheme="majorHAnsi" w:eastAsiaTheme="majorEastAsia" w:hAnsiTheme="majorHAnsi" w:cstheme="majorBidi" w:hint="default"/>
      <w:color w:val="2F5496" w:themeColor="accent1" w:themeShade="BF"/>
      <w:sz w:val="32"/>
      <w:szCs w:val="32"/>
    </w:rPr>
  </w:style>
  <w:style w:type="character" w:customStyle="1" w:styleId="Heading2Char2">
    <w:name w:val="Heading 2 Char2"/>
    <w:aliases w:val="Title Header2 Char1,Char Char1,H2 Char1,Heading 2 Char1 Char1,Heading 2 Char Char Char1,T2 Char1,h2 Char1,L2 Char1,Punt 2 Char1,l2 Char1,2 Char1,Titre 21 Char1,t2.T2 Char1,t2 Char1,Contrat 2 Char1,Ctt Char1,t2.T2.Titre 2 Char1,chn Char"/>
    <w:basedOn w:val="DefaultParagraphFont"/>
    <w:semiHidden/>
    <w:rsid w:val="001F23DD"/>
    <w:rPr>
      <w:rFonts w:asciiTheme="majorHAnsi" w:eastAsiaTheme="majorEastAsia" w:hAnsiTheme="majorHAnsi" w:cstheme="majorBidi" w:hint="default"/>
      <w:color w:val="2F5496" w:themeColor="accent1" w:themeShade="BF"/>
      <w:sz w:val="26"/>
      <w:szCs w:val="26"/>
    </w:rPr>
  </w:style>
  <w:style w:type="character" w:customStyle="1" w:styleId="Heading3Char1">
    <w:name w:val="Heading 3 Char1"/>
    <w:aliases w:val="Section Header3 Char1,Sub-Clause Paragraph Char1,l3 Char1,3 Char1,h3 Char1,H3 Char1,3heading Char1,3 bullet Char1,b Char1,bullet Char1,SECOND Char1,Second Char1,BLANK2 Char1,4 bullet Char1,bdullet Char1,pc heading3 Char1,1.2.3. Char1"/>
    <w:basedOn w:val="DefaultParagraphFont"/>
    <w:semiHidden/>
    <w:rsid w:val="001F23DD"/>
    <w:rPr>
      <w:rFonts w:asciiTheme="majorHAnsi" w:eastAsiaTheme="majorEastAsia" w:hAnsiTheme="majorHAnsi" w:cstheme="majorBidi" w:hint="default"/>
      <w:color w:val="1F3763" w:themeColor="accent1" w:themeShade="7F"/>
      <w:sz w:val="24"/>
      <w:szCs w:val="24"/>
    </w:rPr>
  </w:style>
  <w:style w:type="character" w:customStyle="1" w:styleId="Heading4Char1">
    <w:name w:val="Heading 4 Char1"/>
    <w:aliases w:val="Sub-Clause Sub-paragraph Char1,Heading 4 Char Char Char Char Char2,I4 Char1,4 Char1,l4 Char1,heading4 Char1,I41 Char1,41 Char1,l41 Char1,heading41 Char1,h4 Char1,4heading Char1,H4 Char1,4 dash Char1,d Char1,Ref Heading 1 Char1,rh1 Char1"/>
    <w:basedOn w:val="DefaultParagraphFont"/>
    <w:semiHidden/>
    <w:rsid w:val="001F23DD"/>
    <w:rPr>
      <w:rFonts w:asciiTheme="majorHAnsi" w:eastAsiaTheme="majorEastAsia" w:hAnsiTheme="majorHAnsi" w:cstheme="majorBidi" w:hint="default"/>
      <w:i/>
      <w:iCs/>
      <w:color w:val="2F5496" w:themeColor="accent1" w:themeShade="BF"/>
      <w:sz w:val="24"/>
      <w:szCs w:val="24"/>
    </w:rPr>
  </w:style>
  <w:style w:type="character" w:customStyle="1" w:styleId="Heading5Char1">
    <w:name w:val="Heading 5 Char1"/>
    <w:aliases w:val="H5 Char1,PIM 5 Char1,5 Char1,Chapitre 1.1.1.1. Char1,Ref Heading 2 Char1,rh2 Char1,h5 Char1,Second Subheading Char1,Heading 5 CFMU Char1,Para 5 Char1,(Shift Ctrl 5) Char1,Appendix A to X Char1,Heading 5   Appendix A to X Char1"/>
    <w:basedOn w:val="DefaultParagraphFont"/>
    <w:semiHidden/>
    <w:rsid w:val="001F23DD"/>
    <w:rPr>
      <w:rFonts w:asciiTheme="majorHAnsi" w:eastAsiaTheme="majorEastAsia" w:hAnsiTheme="majorHAnsi" w:cstheme="majorBidi" w:hint="default"/>
      <w:color w:val="2F5496" w:themeColor="accent1" w:themeShade="BF"/>
      <w:sz w:val="24"/>
      <w:szCs w:val="24"/>
    </w:rPr>
  </w:style>
  <w:style w:type="character" w:customStyle="1" w:styleId="Heading6Char1">
    <w:name w:val="Heading 6 Char1"/>
    <w:aliases w:val="PIM 6 Char1,6 Char1,Heading 6  Appendix Y &amp; Z Char1,h6 Char1"/>
    <w:basedOn w:val="DefaultParagraphFont"/>
    <w:semiHidden/>
    <w:rsid w:val="001F23D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rsid w:val="001F23DD"/>
    <w:pPr>
      <w:spacing w:before="100" w:beforeAutospacing="1" w:after="100" w:afterAutospacing="1"/>
    </w:pPr>
    <w:rPr>
      <w:lang w:val="en-US"/>
    </w:rPr>
  </w:style>
  <w:style w:type="character" w:customStyle="1" w:styleId="Heading7Char1">
    <w:name w:val="Heading 7 Char1"/>
    <w:aliases w:val="PIM 7 Char1,H7 Char1,(Shift Ctrl 7) Char1"/>
    <w:basedOn w:val="DefaultParagraphFont"/>
    <w:semiHidden/>
    <w:rsid w:val="001F23DD"/>
    <w:rPr>
      <w:rFonts w:asciiTheme="majorHAnsi" w:eastAsiaTheme="majorEastAsia" w:hAnsiTheme="majorHAnsi" w:cstheme="majorBidi" w:hint="default"/>
      <w:i/>
      <w:iCs/>
      <w:color w:val="1F3763" w:themeColor="accent1" w:themeShade="7F"/>
      <w:sz w:val="24"/>
      <w:szCs w:val="24"/>
    </w:rPr>
  </w:style>
  <w:style w:type="character" w:customStyle="1" w:styleId="Heading9Char1">
    <w:name w:val="Heading 9 Char1"/>
    <w:aliases w:val="PIM 9 Char1,App Heading Char1"/>
    <w:basedOn w:val="DefaultParagraphFont"/>
    <w:semiHidden/>
    <w:rsid w:val="001F23DD"/>
    <w:rPr>
      <w:rFonts w:asciiTheme="majorHAnsi" w:eastAsiaTheme="majorEastAsia" w:hAnsiTheme="majorHAnsi" w:cstheme="majorBidi" w:hint="default"/>
      <w:i/>
      <w:iCs/>
      <w:color w:val="272727" w:themeColor="text1" w:themeTint="D8"/>
      <w:sz w:val="21"/>
      <w:szCs w:val="21"/>
    </w:rPr>
  </w:style>
  <w:style w:type="paragraph" w:styleId="TOC1">
    <w:name w:val="toc 1"/>
    <w:basedOn w:val="Normal"/>
    <w:next w:val="Normal"/>
    <w:autoRedefine/>
    <w:uiPriority w:val="39"/>
    <w:semiHidden/>
    <w:unhideWhenUsed/>
    <w:rsid w:val="001F23DD"/>
    <w:pPr>
      <w:tabs>
        <w:tab w:val="right" w:leader="dot" w:pos="9771"/>
      </w:tabs>
    </w:pPr>
    <w:rPr>
      <w:noProof/>
      <w:sz w:val="22"/>
      <w:szCs w:val="22"/>
    </w:rPr>
  </w:style>
  <w:style w:type="character" w:customStyle="1" w:styleId="FootnoteTextChar">
    <w:name w:val="Footnote Text Char"/>
    <w:aliases w:val="ColumnText Char"/>
    <w:basedOn w:val="DefaultParagraphFont"/>
    <w:link w:val="FootnoteText"/>
    <w:uiPriority w:val="99"/>
    <w:locked/>
    <w:rsid w:val="001F23DD"/>
    <w:rPr>
      <w:rFonts w:ascii="Times New Roman" w:eastAsia="Times New Roman" w:hAnsi="Times New Roman" w:cs="Times New Roman"/>
      <w:sz w:val="20"/>
      <w:szCs w:val="20"/>
    </w:rPr>
  </w:style>
  <w:style w:type="paragraph" w:styleId="FootnoteText">
    <w:name w:val="footnote text"/>
    <w:aliases w:val="ColumnText"/>
    <w:basedOn w:val="Normal"/>
    <w:link w:val="FootnoteTextChar"/>
    <w:uiPriority w:val="99"/>
    <w:unhideWhenUsed/>
    <w:rsid w:val="001F23DD"/>
    <w:pPr>
      <w:spacing w:after="120"/>
      <w:jc w:val="both"/>
    </w:pPr>
    <w:rPr>
      <w:sz w:val="20"/>
      <w:szCs w:val="20"/>
    </w:rPr>
  </w:style>
  <w:style w:type="character" w:customStyle="1" w:styleId="FootnoteTextChar1">
    <w:name w:val="Footnote Text Char1"/>
    <w:aliases w:val="ColumnText Char1"/>
    <w:basedOn w:val="DefaultParagraphFont"/>
    <w:semiHidden/>
    <w:rsid w:val="001F23DD"/>
    <w:rPr>
      <w:rFonts w:ascii="Times New Roman" w:eastAsia="Times New Roman" w:hAnsi="Times New Roman" w:cs="Times New Roman"/>
      <w:sz w:val="20"/>
      <w:szCs w:val="20"/>
    </w:rPr>
  </w:style>
  <w:style w:type="character" w:customStyle="1" w:styleId="HeaderChar">
    <w:name w:val="Header Char"/>
    <w:aliases w:val="Diagrama Diagrama Char,Diagrama2 Char, Diagrama2 Char"/>
    <w:basedOn w:val="DefaultParagraphFont"/>
    <w:link w:val="Header"/>
    <w:uiPriority w:val="99"/>
    <w:locked/>
    <w:rsid w:val="001F23DD"/>
    <w:rPr>
      <w:rFonts w:ascii="Times New Roman" w:eastAsia="Times New Roman" w:hAnsi="Times New Roman" w:cs="Times New Roman"/>
      <w:sz w:val="24"/>
      <w:szCs w:val="20"/>
      <w:lang w:eastAsia="lt-LT"/>
    </w:rPr>
  </w:style>
  <w:style w:type="paragraph" w:styleId="Header">
    <w:name w:val="header"/>
    <w:aliases w:val="Diagrama Diagrama,Diagrama2, Diagrama2"/>
    <w:basedOn w:val="Normal"/>
    <w:link w:val="HeaderChar"/>
    <w:uiPriority w:val="99"/>
    <w:unhideWhenUsed/>
    <w:rsid w:val="001F23DD"/>
    <w:pPr>
      <w:widowControl w:val="0"/>
      <w:tabs>
        <w:tab w:val="center" w:pos="4153"/>
        <w:tab w:val="right" w:pos="8306"/>
      </w:tabs>
      <w:spacing w:after="20"/>
      <w:jc w:val="both"/>
    </w:pPr>
    <w:rPr>
      <w:szCs w:val="20"/>
      <w:lang w:eastAsia="lt-LT"/>
    </w:rPr>
  </w:style>
  <w:style w:type="character" w:customStyle="1" w:styleId="HeaderChar1">
    <w:name w:val="Header Char1"/>
    <w:aliases w:val="Diagrama Diagrama Char1,Diagrama2 Char1"/>
    <w:basedOn w:val="DefaultParagraphFont"/>
    <w:uiPriority w:val="99"/>
    <w:semiHidden/>
    <w:rsid w:val="001F23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23DD"/>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1F23DD"/>
    <w:rPr>
      <w:rFonts w:ascii="Times New Roman" w:eastAsia="Times New Roman" w:hAnsi="Times New Roman" w:cs="Times New Roman"/>
      <w:sz w:val="24"/>
      <w:szCs w:val="20"/>
      <w:lang w:eastAsia="lt-LT"/>
    </w:rPr>
  </w:style>
  <w:style w:type="paragraph" w:styleId="Caption">
    <w:name w:val="caption"/>
    <w:basedOn w:val="Normal"/>
    <w:next w:val="Normal"/>
    <w:semiHidden/>
    <w:unhideWhenUsed/>
    <w:qFormat/>
    <w:rsid w:val="001F23DD"/>
    <w:pPr>
      <w:jc w:val="center"/>
    </w:pPr>
    <w:rPr>
      <w:b/>
      <w:bCs/>
      <w:sz w:val="28"/>
      <w:lang w:val="en-GB"/>
    </w:rPr>
  </w:style>
  <w:style w:type="paragraph" w:styleId="BodyText">
    <w:name w:val="Body Text"/>
    <w:basedOn w:val="Normal"/>
    <w:link w:val="BodyTextChar"/>
    <w:semiHidden/>
    <w:unhideWhenUsed/>
    <w:rsid w:val="001F23DD"/>
    <w:pPr>
      <w:spacing w:after="120" w:line="276" w:lineRule="auto"/>
    </w:pPr>
    <w:rPr>
      <w:szCs w:val="22"/>
    </w:rPr>
  </w:style>
  <w:style w:type="character" w:customStyle="1" w:styleId="BodyTextChar">
    <w:name w:val="Body Text Char"/>
    <w:basedOn w:val="DefaultParagraphFont"/>
    <w:link w:val="BodyText"/>
    <w:semiHidden/>
    <w:rsid w:val="001F23DD"/>
    <w:rPr>
      <w:rFonts w:ascii="Times New Roman" w:eastAsia="Times New Roman" w:hAnsi="Times New Roman" w:cs="Times New Roman"/>
      <w:sz w:val="24"/>
    </w:rPr>
  </w:style>
  <w:style w:type="paragraph" w:styleId="PlainText">
    <w:name w:val="Plain Text"/>
    <w:basedOn w:val="Normal"/>
    <w:link w:val="PlainTextChar"/>
    <w:semiHidden/>
    <w:unhideWhenUsed/>
    <w:rsid w:val="001F23DD"/>
    <w:rPr>
      <w:rFonts w:ascii="Courier New" w:hAnsi="Courier New"/>
      <w:sz w:val="20"/>
      <w:szCs w:val="20"/>
    </w:rPr>
  </w:style>
  <w:style w:type="character" w:customStyle="1" w:styleId="PlainTextChar">
    <w:name w:val="Plain Text Char"/>
    <w:basedOn w:val="DefaultParagraphFont"/>
    <w:link w:val="PlainText"/>
    <w:semiHidden/>
    <w:rsid w:val="001F23DD"/>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F23DD"/>
    <w:rPr>
      <w:rFonts w:ascii="Tahoma" w:hAnsi="Tahoma" w:cs="Tahoma"/>
      <w:sz w:val="16"/>
      <w:szCs w:val="16"/>
    </w:rPr>
  </w:style>
  <w:style w:type="character" w:customStyle="1" w:styleId="BalloonTextChar">
    <w:name w:val="Balloon Text Char"/>
    <w:basedOn w:val="DefaultParagraphFont"/>
    <w:link w:val="BalloonText"/>
    <w:uiPriority w:val="99"/>
    <w:semiHidden/>
    <w:rsid w:val="001F23DD"/>
    <w:rPr>
      <w:rFonts w:ascii="Tahoma" w:eastAsia="Times New Roman" w:hAnsi="Tahoma" w:cs="Tahoma"/>
      <w:sz w:val="16"/>
      <w:szCs w:val="16"/>
    </w:rPr>
  </w:style>
  <w:style w:type="paragraph" w:styleId="NoSpacing">
    <w:name w:val="No Spacing"/>
    <w:link w:val="NoSpacingChar"/>
    <w:uiPriority w:val="1"/>
    <w:qFormat/>
    <w:rsid w:val="001F23DD"/>
    <w:pPr>
      <w:spacing w:after="0" w:line="240" w:lineRule="auto"/>
    </w:pPr>
    <w:rPr>
      <w:rFonts w:ascii="Times New Roman" w:eastAsia="Arial Unicode MS" w:hAnsi="Times New Roman" w:cs="Times New Roman"/>
      <w:sz w:val="24"/>
      <w:szCs w:val="24"/>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1F23DD"/>
    <w:rPr>
      <w:rFonts w:ascii="Times New Roman" w:eastAsia="Calibri" w:hAnsi="Times New Roman" w:cs="Times New Roman"/>
      <w:sz w:val="24"/>
    </w:rPr>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Numbered List"/>
    <w:basedOn w:val="Normal"/>
    <w:link w:val="ListParagraphChar"/>
    <w:uiPriority w:val="34"/>
    <w:qFormat/>
    <w:rsid w:val="001F23DD"/>
    <w:pPr>
      <w:ind w:left="720"/>
      <w:contextualSpacing/>
      <w:jc w:val="both"/>
    </w:pPr>
    <w:rPr>
      <w:rFonts w:eastAsia="Calibri"/>
      <w:szCs w:val="22"/>
    </w:rPr>
  </w:style>
  <w:style w:type="paragraph" w:customStyle="1" w:styleId="BodyText3">
    <w:name w:val="Body Text3"/>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Text1">
    <w:name w:val="Body Text1"/>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Normal"/>
    <w:rsid w:val="001F23D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1F23DD"/>
    <w:pPr>
      <w:keepNext/>
      <w:widowControl w:val="0"/>
      <w:suppressAutoHyphens/>
      <w:spacing w:before="240" w:after="120"/>
    </w:pPr>
    <w:rPr>
      <w:rFonts w:ascii="Arial" w:eastAsia="MS Mincho" w:hAnsi="Arial" w:cs="Tahoma"/>
      <w:kern w:val="2"/>
      <w:sz w:val="28"/>
      <w:szCs w:val="28"/>
      <w:lang w:val="ru-RU"/>
    </w:rPr>
  </w:style>
  <w:style w:type="paragraph" w:customStyle="1" w:styleId="Patvirtinta">
    <w:name w:val="Patvirtinta"/>
    <w:rsid w:val="001F23D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2">
    <w:name w:val="Body 2"/>
    <w:rsid w:val="001F23DD"/>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F23DD"/>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1F23D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1F23DD"/>
    <w:rPr>
      <w:rFonts w:ascii="Times New Roman" w:hAnsi="Times New Roman" w:cs="Times New Roman" w:hint="default"/>
      <w:vertAlign w:val="superscript"/>
    </w:rPr>
  </w:style>
  <w:style w:type="character" w:styleId="PageNumber">
    <w:name w:val="page number"/>
    <w:semiHidden/>
    <w:unhideWhenUsed/>
    <w:rsid w:val="001F23DD"/>
    <w:rPr>
      <w:rFonts w:ascii="Times New Roman" w:hAnsi="Times New Roman" w:cs="Times New Roman" w:hint="default"/>
    </w:rPr>
  </w:style>
  <w:style w:type="character" w:customStyle="1" w:styleId="Hyperlink0">
    <w:name w:val="Hyperlink.0"/>
    <w:basedOn w:val="Hyperlink"/>
    <w:rsid w:val="001F23DD"/>
    <w:rPr>
      <w:rFonts w:ascii="Times New Roman" w:hAnsi="Times New Roman" w:cs="Times New Roman" w:hint="default"/>
      <w:color w:val="0000FF"/>
      <w:u w:val="single"/>
    </w:rPr>
  </w:style>
  <w:style w:type="table" w:styleId="TableGrid">
    <w:name w:val="Table Grid"/>
    <w:basedOn w:val="TableNormal"/>
    <w:uiPriority w:val="99"/>
    <w:rsid w:val="001F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1F23DD"/>
    <w:pPr>
      <w:numPr>
        <w:numId w:val="11"/>
      </w:numPr>
    </w:pPr>
  </w:style>
  <w:style w:type="character" w:styleId="Strong">
    <w:name w:val="Strong"/>
    <w:basedOn w:val="DefaultParagraphFont"/>
    <w:uiPriority w:val="22"/>
    <w:qFormat/>
    <w:rsid w:val="00C36246"/>
    <w:rPr>
      <w:b/>
      <w:bCs/>
    </w:rPr>
  </w:style>
  <w:style w:type="paragraph" w:styleId="BodyTextIndent">
    <w:name w:val="Body Text Indent"/>
    <w:basedOn w:val="Normal"/>
    <w:link w:val="BodyTextIndentChar"/>
    <w:uiPriority w:val="99"/>
    <w:semiHidden/>
    <w:unhideWhenUsed/>
    <w:rsid w:val="00286271"/>
    <w:pPr>
      <w:spacing w:after="120"/>
      <w:ind w:left="360"/>
    </w:pPr>
  </w:style>
  <w:style w:type="character" w:customStyle="1" w:styleId="BodyTextIndentChar">
    <w:name w:val="Body Text Indent Char"/>
    <w:basedOn w:val="DefaultParagraphFont"/>
    <w:link w:val="BodyTextIndent"/>
    <w:uiPriority w:val="99"/>
    <w:semiHidden/>
    <w:rsid w:val="00286271"/>
    <w:rPr>
      <w:rFonts w:ascii="Times New Roman" w:eastAsia="Times New Roman" w:hAnsi="Times New Roman" w:cs="Times New Roman"/>
      <w:sz w:val="24"/>
      <w:szCs w:val="24"/>
    </w:rPr>
  </w:style>
  <w:style w:type="numbering" w:customStyle="1" w:styleId="I">
    <w:name w:val="I"/>
    <w:aliases w:val="II,III stilius"/>
    <w:uiPriority w:val="99"/>
    <w:rsid w:val="007109FC"/>
    <w:pPr>
      <w:numPr>
        <w:numId w:val="14"/>
      </w:numPr>
    </w:pPr>
  </w:style>
  <w:style w:type="table" w:customStyle="1" w:styleId="TableGrid1">
    <w:name w:val="Table Grid1"/>
    <w:basedOn w:val="TableNormal"/>
    <w:next w:val="TableGrid"/>
    <w:uiPriority w:val="99"/>
    <w:rsid w:val="007F2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F2C49"/>
    <w:rPr>
      <w:rFonts w:ascii="Times New Roman" w:eastAsia="Arial Unicode MS" w:hAnsi="Times New Roman" w:cs="Times New Roman"/>
      <w:sz w:val="24"/>
      <w:szCs w:val="24"/>
      <w:lang w:val="en-US"/>
    </w:rPr>
  </w:style>
  <w:style w:type="paragraph" w:customStyle="1" w:styleId="Tvarkospapunktis">
    <w:name w:val="Tvarkos papunktis"/>
    <w:basedOn w:val="Normal"/>
    <w:uiPriority w:val="99"/>
    <w:rsid w:val="009B680E"/>
    <w:pPr>
      <w:numPr>
        <w:ilvl w:val="1"/>
        <w:numId w:val="30"/>
      </w:numPr>
      <w:jc w:val="both"/>
    </w:pPr>
    <w:rPr>
      <w:lang w:eastAsia="lt-LT"/>
    </w:rPr>
  </w:style>
  <w:style w:type="paragraph" w:customStyle="1" w:styleId="Tvarkostekstas">
    <w:name w:val="Tvarkos tekstas"/>
    <w:basedOn w:val="Normal"/>
    <w:uiPriority w:val="99"/>
    <w:rsid w:val="009B680E"/>
    <w:pPr>
      <w:numPr>
        <w:numId w:val="30"/>
      </w:numPr>
      <w:jc w:val="both"/>
    </w:pPr>
    <w:rPr>
      <w:lang w:eastAsia="lt-LT"/>
    </w:rPr>
  </w:style>
  <w:style w:type="paragraph" w:styleId="BodyText30">
    <w:name w:val="Body Text 3"/>
    <w:basedOn w:val="Normal"/>
    <w:link w:val="BodyText3Char"/>
    <w:uiPriority w:val="99"/>
    <w:unhideWhenUsed/>
    <w:rsid w:val="00A62530"/>
    <w:pPr>
      <w:spacing w:after="120"/>
    </w:pPr>
    <w:rPr>
      <w:sz w:val="16"/>
      <w:szCs w:val="16"/>
      <w:lang w:val="x-none" w:eastAsia="x-none"/>
    </w:rPr>
  </w:style>
  <w:style w:type="character" w:customStyle="1" w:styleId="BodyText3Char">
    <w:name w:val="Body Text 3 Char"/>
    <w:basedOn w:val="DefaultParagraphFont"/>
    <w:link w:val="BodyText30"/>
    <w:uiPriority w:val="99"/>
    <w:rsid w:val="00A62530"/>
    <w:rPr>
      <w:rFonts w:ascii="Times New Roman" w:eastAsia="Times New Roman" w:hAnsi="Times New Roman" w:cs="Times New Roman"/>
      <w:sz w:val="16"/>
      <w:szCs w:val="16"/>
      <w:lang w:val="x-none" w:eastAsia="x-none"/>
    </w:rPr>
  </w:style>
  <w:style w:type="character" w:customStyle="1" w:styleId="ListParagraphChar1">
    <w:name w:val="List Paragraph Char1"/>
    <w:aliases w:val="Numbered List Char,Sąrašo pastraipa.Bullet Char,Lente Char,List Paragraph22 Char,List Paragraph221 Char,Sąrašo pastraipa1 Char,Bullet Char"/>
    <w:uiPriority w:val="34"/>
    <w:qFormat/>
    <w:locked/>
    <w:rsid w:val="00940E6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463192">
      <w:bodyDiv w:val="1"/>
      <w:marLeft w:val="0"/>
      <w:marRight w:val="0"/>
      <w:marTop w:val="0"/>
      <w:marBottom w:val="0"/>
      <w:divBdr>
        <w:top w:val="none" w:sz="0" w:space="0" w:color="auto"/>
        <w:left w:val="none" w:sz="0" w:space="0" w:color="auto"/>
        <w:bottom w:val="none" w:sz="0" w:space="0" w:color="auto"/>
        <w:right w:val="none" w:sz="0" w:space="0" w:color="auto"/>
      </w:divBdr>
    </w:div>
    <w:div w:id="688142863">
      <w:bodyDiv w:val="1"/>
      <w:marLeft w:val="0"/>
      <w:marRight w:val="0"/>
      <w:marTop w:val="0"/>
      <w:marBottom w:val="0"/>
      <w:divBdr>
        <w:top w:val="none" w:sz="0" w:space="0" w:color="auto"/>
        <w:left w:val="none" w:sz="0" w:space="0" w:color="auto"/>
        <w:bottom w:val="none" w:sz="0" w:space="0" w:color="auto"/>
        <w:right w:val="none" w:sz="0" w:space="0" w:color="auto"/>
      </w:divBdr>
    </w:div>
    <w:div w:id="1056465747">
      <w:bodyDiv w:val="1"/>
      <w:marLeft w:val="0"/>
      <w:marRight w:val="0"/>
      <w:marTop w:val="0"/>
      <w:marBottom w:val="0"/>
      <w:divBdr>
        <w:top w:val="none" w:sz="0" w:space="0" w:color="auto"/>
        <w:left w:val="none" w:sz="0" w:space="0" w:color="auto"/>
        <w:bottom w:val="none" w:sz="0" w:space="0" w:color="auto"/>
        <w:right w:val="none" w:sz="0" w:space="0" w:color="auto"/>
      </w:divBdr>
    </w:div>
    <w:div w:id="18093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ir"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imante.valaviciute@kaunoklinikos.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10" Type="http://schemas.openxmlformats.org/officeDocument/2006/relationships/hyperlink" Target="https://pirkimai.evies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stine@kaunoklinikos.lt" TargetMode="External"/><Relationship Id="rId14" Type="http://schemas.openxmlformats.org/officeDocument/2006/relationships/hyperlink" Target="https://vpt.lrv.lt/melaginga-informacija-pateikusiu-tiekeju-sarasa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2D174-04E2-44E3-BE05-4166827D7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18</Pages>
  <Words>41250</Words>
  <Characters>23513</Characters>
  <Application>Microsoft Office Word</Application>
  <DocSecurity>0</DocSecurity>
  <Lines>195</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64634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79</cp:revision>
  <cp:lastPrinted>2025-04-30T07:36:00Z</cp:lastPrinted>
  <dcterms:created xsi:type="dcterms:W3CDTF">2020-02-04T06:14:00Z</dcterms:created>
  <dcterms:modified xsi:type="dcterms:W3CDTF">2025-11-11T07:31:00Z</dcterms:modified>
</cp:coreProperties>
</file>