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326CC8" w:rsidP="00B50198">
      <w:pPr>
        <w:jc w:val="center"/>
        <w:rPr>
          <w:rFonts w:asciiTheme="majorHAnsi" w:hAnsiTheme="majorHAnsi"/>
          <w:b/>
          <w:bCs/>
          <w:sz w:val="22"/>
          <w:szCs w:val="22"/>
        </w:rPr>
      </w:pPr>
      <w:r>
        <w:rPr>
          <w:rFonts w:asciiTheme="majorHAnsi" w:hAnsiTheme="majorHAnsi"/>
          <w:b/>
          <w:bCs/>
          <w:sz w:val="22"/>
          <w:szCs w:val="22"/>
        </w:rPr>
        <w:t>DIDELĖ REGULIUOJAMO AUKŠČIO KUŠETĖ</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26CC8">
        <w:rPr>
          <w:rFonts w:asciiTheme="majorHAnsi" w:hAnsiTheme="majorHAnsi"/>
          <w:bCs/>
          <w:color w:val="4F81BD" w:themeColor="accent1"/>
          <w:sz w:val="22"/>
          <w:szCs w:val="22"/>
          <w:lang w:val="lt-LT"/>
        </w:rPr>
        <w:t>didelę reguliuojamo aukščio kušetę</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26CC8">
        <w:rPr>
          <w:rFonts w:asciiTheme="majorHAnsi" w:hAnsiTheme="majorHAnsi"/>
          <w:bCs/>
          <w:color w:val="4F81BD" w:themeColor="accent1"/>
          <w:sz w:val="22"/>
          <w:szCs w:val="22"/>
          <w:lang w:val="lt-LT"/>
        </w:rPr>
        <w:t>didelė reguliuojamo aukščio kušetė</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Pr="003033A9">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CPO</w:t>
      </w:r>
      <w:r w:rsidR="00326CC8">
        <w:rPr>
          <w:rFonts w:asciiTheme="majorHAnsi" w:hAnsiTheme="majorHAnsi"/>
          <w:bCs/>
          <w:color w:val="000000"/>
          <w:sz w:val="22"/>
          <w:szCs w:val="22"/>
          <w:shd w:val="clear" w:color="auto" w:fill="FFFFFF"/>
        </w:rPr>
        <w:t>.LT</w:t>
      </w:r>
      <w:r w:rsidR="004E5455">
        <w:rPr>
          <w:rFonts w:asciiTheme="majorHAnsi" w:hAnsiTheme="majorHAnsi"/>
          <w:bCs/>
          <w:color w:val="000000"/>
          <w:sz w:val="22"/>
          <w:szCs w:val="22"/>
          <w:shd w:val="clear" w:color="auto" w:fill="FFFFFF"/>
        </w:rPr>
        <w:t xml:space="preserve"> kataloge </w:t>
      </w:r>
      <w:r w:rsidR="00326CC8">
        <w:rPr>
          <w:rFonts w:asciiTheme="majorHAnsi" w:hAnsiTheme="majorHAnsi"/>
          <w:bCs/>
          <w:color w:val="000000"/>
          <w:sz w:val="22"/>
          <w:szCs w:val="22"/>
          <w:shd w:val="clear" w:color="auto" w:fill="FFFFFF"/>
        </w:rPr>
        <w:t>esančios medicininės kušetės</w:t>
      </w:r>
      <w:r w:rsidR="004E5455">
        <w:rPr>
          <w:rFonts w:asciiTheme="majorHAnsi" w:hAnsiTheme="majorHAnsi"/>
          <w:bCs/>
          <w:color w:val="000000"/>
          <w:sz w:val="22"/>
          <w:szCs w:val="22"/>
          <w:shd w:val="clear" w:color="auto" w:fill="FFFFFF"/>
        </w:rPr>
        <w:t xml:space="preserve"> neatitinka perkančiosios organizacijos poreikio, </w:t>
      </w:r>
      <w:r w:rsidR="00326CC8">
        <w:rPr>
          <w:rFonts w:asciiTheme="majorHAnsi" w:hAnsiTheme="majorHAnsi"/>
          <w:bCs/>
          <w:color w:val="000000"/>
          <w:sz w:val="22"/>
          <w:szCs w:val="22"/>
          <w:shd w:val="clear" w:color="auto" w:fill="FFFFFF"/>
        </w:rPr>
        <w:t>t.y. CPO.LT kataloge nėra reikiamų išmatavimų kušečių.</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A67175">
        <w:rPr>
          <w:rFonts w:asciiTheme="majorHAnsi" w:hAnsiTheme="majorHAnsi"/>
          <w:bCs/>
          <w:i/>
          <w:sz w:val="22"/>
          <w:szCs w:val="22"/>
          <w:lang w:val="lt-LT"/>
        </w:rPr>
        <w:t>didelės reguliuojamo aukščio kušetės</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A67175">
        <w:rPr>
          <w:rFonts w:asciiTheme="majorHAnsi" w:hAnsiTheme="majorHAnsi"/>
          <w:i/>
          <w:sz w:val="22"/>
          <w:szCs w:val="22"/>
          <w:shd w:val="clear" w:color="auto" w:fill="FFFFFF"/>
        </w:rPr>
        <w:t>747233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3033A9"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00A67175">
        <w:rPr>
          <w:rFonts w:asciiTheme="majorHAnsi" w:hAnsiTheme="majorHAnsi"/>
          <w:shd w:val="clear" w:color="auto" w:fill="FFFFFF"/>
        </w:rPr>
        <w:t>perkamas vienas prekės vienetas</w:t>
      </w:r>
      <w:r w:rsidRPr="003033A9">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mo (jei toks yra) arba „Sodros</w:t>
            </w:r>
            <w:proofErr w:type="gramStart"/>
            <w:r w:rsidR="00001A28" w:rsidRPr="003033A9">
              <w:rPr>
                <w:rFonts w:asciiTheme="majorHAnsi" w:hAnsiTheme="majorHAnsi"/>
                <w:bCs/>
                <w:color w:val="000000"/>
                <w:sz w:val="22"/>
                <w:szCs w:val="22"/>
                <w:lang w:eastAsia="lt-LT"/>
              </w:rPr>
              <w:t xml:space="preserve">“ </w:t>
            </w:r>
            <w:r w:rsidRPr="003033A9">
              <w:rPr>
                <w:rFonts w:asciiTheme="majorHAnsi" w:hAnsiTheme="majorHAnsi"/>
                <w:bCs/>
                <w:color w:val="000000"/>
                <w:sz w:val="22"/>
                <w:szCs w:val="22"/>
                <w:lang w:eastAsia="lt-LT"/>
              </w:rPr>
              <w:t>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607661"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607661"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607661"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607661"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607661"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83E34">
        <w:rPr>
          <w:rFonts w:asciiTheme="majorHAnsi" w:hAnsiTheme="majorHAnsi" w:cs="Times New Roman"/>
          <w:color w:val="auto"/>
        </w:rPr>
        <w:t xml:space="preserve">5.4. </w:t>
      </w:r>
      <w:r w:rsidRPr="00983E34">
        <w:rPr>
          <w:rFonts w:asciiTheme="majorHAnsi" w:hAnsiTheme="majorHAnsi" w:cs="Times New Roman"/>
          <w:iCs/>
          <w:color w:val="auto"/>
        </w:rPr>
        <w:t xml:space="preserve">Pasiūlymas turi būti pateiktas iki </w:t>
      </w:r>
      <w:r w:rsidR="00AA5E63" w:rsidRPr="00983E34">
        <w:rPr>
          <w:rFonts w:asciiTheme="majorHAnsi" w:hAnsiTheme="majorHAnsi" w:cs="Times New Roman"/>
          <w:b/>
          <w:iCs/>
          <w:color w:val="548DD4" w:themeColor="text2" w:themeTint="99"/>
        </w:rPr>
        <w:t>2025</w:t>
      </w:r>
      <w:r w:rsidRPr="00983E34">
        <w:rPr>
          <w:rFonts w:asciiTheme="majorHAnsi" w:hAnsiTheme="majorHAnsi" w:cs="Times New Roman"/>
          <w:b/>
          <w:iCs/>
          <w:color w:val="548DD4" w:themeColor="text2" w:themeTint="99"/>
        </w:rPr>
        <w:t xml:space="preserve"> m. </w:t>
      </w:r>
      <w:r w:rsidR="00AA5E63" w:rsidRPr="00983E34">
        <w:rPr>
          <w:rFonts w:asciiTheme="majorHAnsi" w:hAnsiTheme="majorHAnsi" w:cs="Times New Roman"/>
          <w:b/>
          <w:iCs/>
          <w:color w:val="548DD4" w:themeColor="text2" w:themeTint="99"/>
        </w:rPr>
        <w:t>sausio</w:t>
      </w:r>
      <w:r w:rsidR="00983E34" w:rsidRPr="00983E34">
        <w:rPr>
          <w:rFonts w:asciiTheme="majorHAnsi" w:hAnsiTheme="majorHAnsi" w:cs="Times New Roman"/>
          <w:b/>
          <w:iCs/>
          <w:color w:val="548DD4" w:themeColor="text2" w:themeTint="99"/>
        </w:rPr>
        <w:t xml:space="preserve"> 28</w:t>
      </w:r>
      <w:r w:rsidR="00960CBA" w:rsidRPr="00983E34">
        <w:rPr>
          <w:rFonts w:asciiTheme="majorHAnsi" w:hAnsiTheme="majorHAnsi" w:cs="Times New Roman"/>
          <w:b/>
          <w:iCs/>
          <w:color w:val="548DD4" w:themeColor="text2" w:themeTint="99"/>
        </w:rPr>
        <w:t xml:space="preserve"> </w:t>
      </w:r>
      <w:r w:rsidRPr="00983E34">
        <w:rPr>
          <w:rFonts w:asciiTheme="majorHAnsi" w:hAnsiTheme="majorHAnsi" w:cs="Times New Roman"/>
          <w:b/>
          <w:iCs/>
          <w:color w:val="548DD4" w:themeColor="text2" w:themeTint="99"/>
        </w:rPr>
        <w:t>d.</w:t>
      </w:r>
      <w:r w:rsidR="002D008B" w:rsidRPr="00983E34">
        <w:rPr>
          <w:rFonts w:asciiTheme="majorHAnsi" w:hAnsiTheme="majorHAnsi" w:cs="Times New Roman"/>
          <w:b/>
          <w:iCs/>
          <w:color w:val="548DD4" w:themeColor="text2" w:themeTint="99"/>
        </w:rPr>
        <w:t xml:space="preserve"> 0</w:t>
      </w:r>
      <w:r w:rsidR="00983E34" w:rsidRPr="00983E34">
        <w:rPr>
          <w:rFonts w:asciiTheme="majorHAnsi" w:hAnsiTheme="majorHAnsi" w:cs="Times New Roman"/>
          <w:b/>
          <w:iCs/>
          <w:color w:val="548DD4" w:themeColor="text2" w:themeTint="99"/>
        </w:rPr>
        <w:t>8</w:t>
      </w:r>
      <w:r w:rsidR="005823A0" w:rsidRPr="00983E34">
        <w:rPr>
          <w:rFonts w:asciiTheme="majorHAnsi" w:hAnsiTheme="majorHAnsi" w:cs="Times New Roman"/>
          <w:b/>
          <w:iCs/>
          <w:color w:val="548DD4" w:themeColor="text2" w:themeTint="99"/>
        </w:rPr>
        <w:t xml:space="preserve"> val. 00</w:t>
      </w:r>
      <w:r w:rsidRPr="00983E34">
        <w:rPr>
          <w:rFonts w:asciiTheme="majorHAnsi" w:hAnsiTheme="majorHAnsi" w:cs="Times New Roman"/>
          <w:b/>
          <w:iCs/>
          <w:color w:val="548DD4" w:themeColor="text2" w:themeTint="99"/>
        </w:rPr>
        <w:t xml:space="preserve"> min.</w:t>
      </w:r>
      <w:r w:rsidRPr="00983E34">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983E34">
        <w:rPr>
          <w:rFonts w:asciiTheme="majorHAnsi" w:hAnsiTheme="majorHAnsi" w:cs="Times New Roman"/>
          <w:lang w:val="it-IT"/>
        </w:rPr>
        <w:t xml:space="preserve">trumpiau </w:t>
      </w:r>
      <w:r w:rsidRPr="00983E34">
        <w:rPr>
          <w:rFonts w:asciiTheme="majorHAnsi" w:hAnsiTheme="majorHAnsi" w:cs="Times New Roman"/>
          <w:lang w:val="lt-LT"/>
        </w:rPr>
        <w:t xml:space="preserve">kaip iki </w:t>
      </w:r>
      <w:r w:rsidR="009B3BF7" w:rsidRPr="00983E34">
        <w:rPr>
          <w:rFonts w:asciiTheme="majorHAnsi" w:hAnsiTheme="majorHAnsi" w:cs="Times New Roman"/>
          <w:b/>
          <w:color w:val="548DD4" w:themeColor="text2" w:themeTint="99"/>
          <w:lang w:val="lt-LT"/>
        </w:rPr>
        <w:t>2025-05-</w:t>
      </w:r>
      <w:r w:rsidR="00983E34" w:rsidRPr="00983E34">
        <w:rPr>
          <w:rFonts w:asciiTheme="majorHAnsi" w:hAnsiTheme="majorHAnsi" w:cs="Times New Roman"/>
          <w:b/>
          <w:color w:val="548DD4" w:themeColor="text2" w:themeTint="99"/>
          <w:lang w:val="lt-LT"/>
        </w:rPr>
        <w:t>28</w:t>
      </w:r>
      <w:r w:rsidR="00805DD4" w:rsidRPr="00983E34">
        <w:rPr>
          <w:rFonts w:asciiTheme="majorHAnsi" w:hAnsiTheme="majorHAnsi" w:cs="Times New Roman"/>
          <w:b/>
          <w:color w:val="548DD4" w:themeColor="text2" w:themeTint="99"/>
          <w:lang w:val="lt-LT"/>
        </w:rPr>
        <w:t>.</w:t>
      </w:r>
      <w:r w:rsidRPr="00983E34">
        <w:rPr>
          <w:rFonts w:asciiTheme="majorHAnsi" w:hAnsiTheme="majorHAnsi" w:cs="Times New Roman"/>
          <w:lang w:val="pt-PT"/>
        </w:rPr>
        <w:t xml:space="preserve"> Jeigu pasi</w:t>
      </w:r>
      <w:r w:rsidRPr="00983E3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w:t>
      </w:r>
      <w:r w:rsidRPr="003033A9">
        <w:rPr>
          <w:rFonts w:asciiTheme="majorHAnsi" w:hAnsiTheme="majorHAnsi" w:cs="Times New Roman"/>
        </w:rPr>
        <w:lastRenderedPageBreak/>
        <w:t xml:space="preserve">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502FB8" w:rsidRDefault="00502FB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3033A9"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83E34">
        <w:rPr>
          <w:rFonts w:asciiTheme="majorHAnsi" w:hAnsiTheme="majorHAnsi"/>
          <w:b/>
          <w:iCs/>
          <w:color w:val="548DD4" w:themeColor="text2" w:themeTint="99"/>
          <w:sz w:val="22"/>
          <w:szCs w:val="22"/>
        </w:rPr>
        <w:lastRenderedPageBreak/>
        <w:t>2025</w:t>
      </w:r>
      <w:r w:rsidRPr="00983E34">
        <w:rPr>
          <w:rFonts w:asciiTheme="majorHAnsi" w:hAnsiTheme="majorHAnsi"/>
          <w:b/>
          <w:iCs/>
          <w:color w:val="548DD4" w:themeColor="text2" w:themeTint="99"/>
          <w:sz w:val="22"/>
          <w:szCs w:val="22"/>
        </w:rPr>
        <w:t xml:space="preserve"> m.</w:t>
      </w:r>
      <w:r w:rsidR="00BE67E8" w:rsidRPr="00983E34">
        <w:rPr>
          <w:rFonts w:asciiTheme="majorHAnsi" w:hAnsiTheme="majorHAnsi"/>
          <w:b/>
          <w:iCs/>
          <w:color w:val="548DD4" w:themeColor="text2" w:themeTint="99"/>
          <w:sz w:val="22"/>
          <w:szCs w:val="22"/>
        </w:rPr>
        <w:t xml:space="preserve"> </w:t>
      </w:r>
      <w:r w:rsidR="009B3BF7" w:rsidRPr="00983E34">
        <w:rPr>
          <w:rFonts w:asciiTheme="majorHAnsi" w:hAnsiTheme="majorHAnsi"/>
          <w:b/>
          <w:iCs/>
          <w:color w:val="548DD4" w:themeColor="text2" w:themeTint="99"/>
          <w:sz w:val="22"/>
          <w:szCs w:val="22"/>
        </w:rPr>
        <w:t>sausio</w:t>
      </w:r>
      <w:r w:rsidR="00983E34" w:rsidRPr="00983E34">
        <w:rPr>
          <w:rFonts w:asciiTheme="majorHAnsi" w:hAnsiTheme="majorHAnsi"/>
          <w:b/>
          <w:iCs/>
          <w:color w:val="548DD4" w:themeColor="text2" w:themeTint="99"/>
          <w:sz w:val="22"/>
          <w:szCs w:val="22"/>
        </w:rPr>
        <w:t xml:space="preserve"> 28 d. 08</w:t>
      </w:r>
      <w:r w:rsidR="005823A0" w:rsidRPr="00983E34">
        <w:rPr>
          <w:rFonts w:asciiTheme="majorHAnsi" w:hAnsiTheme="majorHAnsi"/>
          <w:b/>
          <w:iCs/>
          <w:color w:val="548DD4" w:themeColor="text2" w:themeTint="99"/>
          <w:sz w:val="22"/>
          <w:szCs w:val="22"/>
        </w:rPr>
        <w:t xml:space="preserve"> val. 30</w:t>
      </w:r>
      <w:r w:rsidRPr="00983E34">
        <w:rPr>
          <w:rFonts w:asciiTheme="majorHAnsi" w:hAnsiTheme="majorHAnsi"/>
          <w:b/>
          <w:iCs/>
          <w:color w:val="548DD4" w:themeColor="text2" w:themeTint="99"/>
          <w:sz w:val="22"/>
          <w:szCs w:val="22"/>
        </w:rPr>
        <w:t xml:space="preserve"> min</w:t>
      </w:r>
      <w:r w:rsidRPr="00983E34">
        <w:rPr>
          <w:rFonts w:asciiTheme="majorHAnsi" w:hAnsiTheme="majorHAnsi"/>
          <w:b/>
          <w:iCs/>
          <w:sz w:val="22"/>
          <w:szCs w:val="22"/>
        </w:rPr>
        <w:t>.</w:t>
      </w:r>
      <w:r w:rsidRPr="00983E34">
        <w:rPr>
          <w:rFonts w:asciiTheme="majorHAnsi" w:hAnsiTheme="majorHAnsi"/>
          <w:iCs/>
          <w:sz w:val="22"/>
          <w:szCs w:val="22"/>
        </w:rPr>
        <w:t xml:space="preserve"> </w:t>
      </w:r>
      <w:r w:rsidRPr="00983E34">
        <w:rPr>
          <w:rFonts w:asciiTheme="majorHAnsi" w:hAnsiTheme="majorHAnsi"/>
          <w:iCs/>
          <w:sz w:val="22"/>
          <w:szCs w:val="22"/>
          <w:u w:val="single"/>
        </w:rPr>
        <w:t xml:space="preserve">Jei pasiūlymas teikiamas šifruotas, slaptažodis turi būti pateiktas </w:t>
      </w:r>
      <w:r w:rsidR="009B3BF7" w:rsidRPr="00983E34">
        <w:rPr>
          <w:rFonts w:asciiTheme="majorHAnsi" w:hAnsiTheme="majorHAnsi"/>
          <w:b/>
          <w:iCs/>
          <w:color w:val="548DD4" w:themeColor="text2" w:themeTint="99"/>
          <w:sz w:val="22"/>
          <w:szCs w:val="22"/>
          <w:u w:val="single"/>
        </w:rPr>
        <w:t>2025</w:t>
      </w:r>
      <w:r w:rsidR="005A189F" w:rsidRPr="00983E34">
        <w:rPr>
          <w:rFonts w:asciiTheme="majorHAnsi" w:hAnsiTheme="majorHAnsi"/>
          <w:b/>
          <w:iCs/>
          <w:color w:val="548DD4" w:themeColor="text2" w:themeTint="99"/>
          <w:sz w:val="22"/>
          <w:szCs w:val="22"/>
          <w:u w:val="single"/>
        </w:rPr>
        <w:t xml:space="preserve"> m. </w:t>
      </w:r>
      <w:r w:rsidR="009B3BF7" w:rsidRPr="00983E34">
        <w:rPr>
          <w:rFonts w:asciiTheme="majorHAnsi" w:hAnsiTheme="majorHAnsi"/>
          <w:b/>
          <w:iCs/>
          <w:color w:val="548DD4" w:themeColor="text2" w:themeTint="99"/>
          <w:sz w:val="22"/>
          <w:szCs w:val="22"/>
          <w:u w:val="single"/>
        </w:rPr>
        <w:t>sausio</w:t>
      </w:r>
      <w:r w:rsidR="00983E34" w:rsidRPr="00983E34">
        <w:rPr>
          <w:rFonts w:asciiTheme="majorHAnsi" w:hAnsiTheme="majorHAnsi"/>
          <w:b/>
          <w:iCs/>
          <w:color w:val="548DD4" w:themeColor="text2" w:themeTint="99"/>
          <w:sz w:val="22"/>
          <w:szCs w:val="22"/>
          <w:u w:val="single"/>
        </w:rPr>
        <w:t xml:space="preserve"> 28</w:t>
      </w:r>
      <w:r w:rsidR="00FF2503" w:rsidRPr="00983E34">
        <w:rPr>
          <w:rFonts w:asciiTheme="majorHAnsi" w:hAnsiTheme="majorHAnsi"/>
          <w:b/>
          <w:iCs/>
          <w:color w:val="548DD4" w:themeColor="text2" w:themeTint="99"/>
          <w:sz w:val="22"/>
          <w:szCs w:val="22"/>
          <w:u w:val="single"/>
        </w:rPr>
        <w:t xml:space="preserve"> </w:t>
      </w:r>
      <w:r w:rsidRPr="00983E34">
        <w:rPr>
          <w:rFonts w:asciiTheme="majorHAnsi" w:hAnsiTheme="majorHAnsi"/>
          <w:b/>
          <w:iCs/>
          <w:color w:val="548DD4" w:themeColor="text2" w:themeTint="99"/>
          <w:sz w:val="22"/>
          <w:szCs w:val="22"/>
          <w:u w:val="single"/>
        </w:rPr>
        <w:t>d.</w:t>
      </w:r>
      <w:r w:rsidRPr="00983E34">
        <w:rPr>
          <w:rFonts w:asciiTheme="majorHAnsi" w:hAnsiTheme="majorHAnsi"/>
          <w:iCs/>
          <w:color w:val="548DD4" w:themeColor="text2" w:themeTint="99"/>
          <w:sz w:val="22"/>
          <w:szCs w:val="22"/>
          <w:u w:val="single"/>
        </w:rPr>
        <w:t xml:space="preserve"> intervale </w:t>
      </w:r>
      <w:r w:rsidR="00983E34" w:rsidRPr="00983E34">
        <w:rPr>
          <w:rFonts w:asciiTheme="majorHAnsi" w:hAnsiTheme="majorHAnsi"/>
          <w:b/>
          <w:iCs/>
          <w:color w:val="548DD4" w:themeColor="text2" w:themeTint="99"/>
          <w:sz w:val="22"/>
          <w:szCs w:val="22"/>
          <w:u w:val="single"/>
        </w:rPr>
        <w:t>08</w:t>
      </w:r>
      <w:r w:rsidR="005823A0" w:rsidRPr="00983E34">
        <w:rPr>
          <w:rFonts w:asciiTheme="majorHAnsi" w:hAnsiTheme="majorHAnsi"/>
          <w:b/>
          <w:iCs/>
          <w:color w:val="548DD4" w:themeColor="text2" w:themeTint="99"/>
          <w:sz w:val="22"/>
          <w:szCs w:val="22"/>
          <w:u w:val="single"/>
        </w:rPr>
        <w:t>.00</w:t>
      </w:r>
      <w:r w:rsidR="00652BA3" w:rsidRPr="00983E34">
        <w:rPr>
          <w:rFonts w:asciiTheme="majorHAnsi" w:hAnsiTheme="majorHAnsi"/>
          <w:b/>
          <w:iCs/>
          <w:color w:val="548DD4" w:themeColor="text2" w:themeTint="99"/>
          <w:sz w:val="22"/>
          <w:szCs w:val="22"/>
          <w:u w:val="single"/>
        </w:rPr>
        <w:t xml:space="preserve"> –</w:t>
      </w:r>
      <w:r w:rsidR="009B15AA" w:rsidRPr="00983E34">
        <w:rPr>
          <w:rFonts w:asciiTheme="majorHAnsi" w:hAnsiTheme="majorHAnsi"/>
          <w:b/>
          <w:iCs/>
          <w:color w:val="548DD4" w:themeColor="text2" w:themeTint="99"/>
          <w:sz w:val="22"/>
          <w:szCs w:val="22"/>
          <w:u w:val="single"/>
        </w:rPr>
        <w:t xml:space="preserve"> </w:t>
      </w:r>
      <w:r w:rsidR="00983E34" w:rsidRPr="00983E34">
        <w:rPr>
          <w:rFonts w:asciiTheme="majorHAnsi" w:hAnsiTheme="majorHAnsi"/>
          <w:b/>
          <w:iCs/>
          <w:color w:val="548DD4" w:themeColor="text2" w:themeTint="99"/>
          <w:sz w:val="22"/>
          <w:szCs w:val="22"/>
          <w:u w:val="single"/>
        </w:rPr>
        <w:t>08</w:t>
      </w:r>
      <w:r w:rsidR="005823A0" w:rsidRPr="00983E34">
        <w:rPr>
          <w:rFonts w:asciiTheme="majorHAnsi" w:hAnsiTheme="majorHAnsi"/>
          <w:b/>
          <w:iCs/>
          <w:color w:val="548DD4" w:themeColor="text2" w:themeTint="99"/>
          <w:sz w:val="22"/>
          <w:szCs w:val="22"/>
          <w:u w:val="single"/>
        </w:rPr>
        <w:t>.30</w:t>
      </w:r>
      <w:r w:rsidRPr="00983E34">
        <w:rPr>
          <w:rFonts w:asciiTheme="majorHAnsi" w:hAnsiTheme="majorHAnsi"/>
          <w:b/>
          <w:iCs/>
          <w:color w:val="548DD4" w:themeColor="text2" w:themeTint="99"/>
          <w:sz w:val="22"/>
          <w:szCs w:val="22"/>
          <w:u w:val="single"/>
        </w:rPr>
        <w:t xml:space="preserve"> val.</w:t>
      </w:r>
      <w:r w:rsidRPr="00983E34">
        <w:rPr>
          <w:rFonts w:asciiTheme="majorHAnsi" w:hAnsiTheme="majorHAnsi"/>
          <w:b/>
          <w:iCs/>
          <w:sz w:val="22"/>
          <w:szCs w:val="22"/>
          <w:u w:val="single"/>
        </w:rPr>
        <w:t xml:space="preserve"> </w:t>
      </w:r>
      <w:r w:rsidRPr="00983E34">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3033A9">
        <w:rPr>
          <w:rFonts w:asciiTheme="majorHAnsi" w:hAnsiTheme="majorHAnsi" w:cs="Times New Roman"/>
        </w:rPr>
        <w:tab/>
        <w:t>10.2. Tiekėjai negali dalyvauti p</w:t>
      </w:r>
      <w:r w:rsidRPr="003033A9">
        <w:rPr>
          <w:rFonts w:asciiTheme="majorHAnsi" w:hAnsiTheme="majorHAnsi" w:cs="Times New Roman"/>
          <w:lang w:val="it-IT"/>
        </w:rPr>
        <w:t>irminio susipa</w:t>
      </w:r>
      <w:r w:rsidRPr="003033A9">
        <w:rPr>
          <w:rFonts w:asciiTheme="majorHAnsi" w:hAnsiTheme="majorHAnsi" w:cs="Times New Roman"/>
        </w:rPr>
        <w:t>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lastRenderedPageBreak/>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Pr="003033A9"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3033A9">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B1D03">
        <w:rPr>
          <w:rFonts w:asciiTheme="majorHAnsi" w:hAnsiTheme="majorHAnsi"/>
          <w:b/>
          <w:bCs/>
          <w:sz w:val="22"/>
          <w:szCs w:val="22"/>
          <w:lang w:val="lt-LT"/>
        </w:rPr>
        <w:t>DIDELĖS REGULIUOJAMO AUKŠČIO KUŠETĖS</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61" w:rsidRDefault="00607661" w:rsidP="00922417">
      <w:r>
        <w:separator/>
      </w:r>
    </w:p>
  </w:endnote>
  <w:endnote w:type="continuationSeparator" w:id="0">
    <w:p w:rsidR="00607661" w:rsidRDefault="0060766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61" w:rsidRDefault="00607661" w:rsidP="00922417">
      <w:r>
        <w:separator/>
      </w:r>
    </w:p>
  </w:footnote>
  <w:footnote w:type="continuationSeparator" w:id="0">
    <w:p w:rsidR="00607661" w:rsidRDefault="00607661"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D212F-CA22-465F-AA16-FFAB788A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21</Pages>
  <Words>10079</Words>
  <Characters>57455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120</cp:revision>
  <cp:lastPrinted>2024-03-22T12:28:00Z</cp:lastPrinted>
  <dcterms:created xsi:type="dcterms:W3CDTF">2023-11-14T08:29:00Z</dcterms:created>
  <dcterms:modified xsi:type="dcterms:W3CDTF">2024-12-18T12:46:00Z</dcterms:modified>
</cp:coreProperties>
</file>