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19564" w14:textId="77777777" w:rsidR="002571BA" w:rsidRDefault="002571BA" w:rsidP="002571BA">
      <w:pPr>
        <w:ind w:firstLine="7371"/>
        <w:jc w:val="right"/>
        <w:rPr>
          <w:rFonts w:ascii="Times New Roman" w:hAnsi="Times New Roman" w:cs="Times New Roman"/>
          <w:sz w:val="24"/>
          <w:szCs w:val="24"/>
        </w:rPr>
      </w:pPr>
      <w:r>
        <w:rPr>
          <w:rFonts w:ascii="Times New Roman" w:hAnsi="Times New Roman" w:cs="Times New Roman"/>
          <w:sz w:val="24"/>
          <w:szCs w:val="24"/>
        </w:rPr>
        <w:t xml:space="preserve">Pirkimo sąlygų </w:t>
      </w:r>
    </w:p>
    <w:p w14:paraId="26FB3838" w14:textId="6DFC3A6B" w:rsidR="00122522" w:rsidRPr="008A64C0" w:rsidRDefault="00536B2E" w:rsidP="002571BA">
      <w:pPr>
        <w:jc w:val="right"/>
        <w:rPr>
          <w:rFonts w:ascii="Times New Roman" w:hAnsi="Times New Roman" w:cs="Times New Roman"/>
          <w:i/>
          <w:iCs/>
          <w:sz w:val="24"/>
          <w:szCs w:val="24"/>
        </w:rPr>
      </w:pPr>
      <w:r>
        <w:rPr>
          <w:rFonts w:ascii="Times New Roman" w:hAnsi="Times New Roman" w:cs="Times New Roman"/>
          <w:sz w:val="24"/>
          <w:szCs w:val="24"/>
        </w:rPr>
        <w:t xml:space="preserve">5 </w:t>
      </w:r>
      <w:proofErr w:type="spellStart"/>
      <w:r w:rsidR="002571BA">
        <w:rPr>
          <w:rFonts w:ascii="Times New Roman" w:hAnsi="Times New Roman" w:cs="Times New Roman"/>
          <w:sz w:val="24"/>
          <w:szCs w:val="24"/>
        </w:rPr>
        <w:t>priedas</w:t>
      </w:r>
      <w:proofErr w:type="spellEnd"/>
    </w:p>
    <w:p w14:paraId="0EA89703" w14:textId="77777777" w:rsidR="00122522" w:rsidRPr="008A64C0" w:rsidRDefault="00122522" w:rsidP="00122522">
      <w:pPr>
        <w:rPr>
          <w:rFonts w:ascii="Times New Roman" w:hAnsi="Times New Roman" w:cs="Times New Roman"/>
          <w:b/>
          <w:sz w:val="24"/>
          <w:szCs w:val="24"/>
        </w:rPr>
      </w:pPr>
    </w:p>
    <w:p w14:paraId="74B5F952" w14:textId="77777777" w:rsidR="00122522" w:rsidRPr="008A64C0" w:rsidRDefault="00122522" w:rsidP="00122522">
      <w:pPr>
        <w:jc w:val="center"/>
        <w:rPr>
          <w:rFonts w:ascii="Times New Roman" w:hAnsi="Times New Roman" w:cs="Times New Roman"/>
          <w:b/>
          <w:sz w:val="24"/>
          <w:szCs w:val="24"/>
        </w:rPr>
      </w:pPr>
      <w:r w:rsidRPr="008A64C0">
        <w:rPr>
          <w:rFonts w:ascii="Times New Roman" w:hAnsi="Times New Roman" w:cs="Times New Roman"/>
          <w:b/>
          <w:sz w:val="24"/>
          <w:szCs w:val="24"/>
        </w:rPr>
        <w:t>PASIŪLYMO FORMA</w:t>
      </w:r>
    </w:p>
    <w:p w14:paraId="042AB794" w14:textId="3AB930E7" w:rsidR="00122522" w:rsidRPr="00962879" w:rsidRDefault="00962879" w:rsidP="00122522">
      <w:pPr>
        <w:jc w:val="center"/>
        <w:rPr>
          <w:rFonts w:ascii="Times New Roman" w:hAnsi="Times New Roman" w:cs="Times New Roman"/>
          <w:b/>
          <w:bCs/>
          <w:sz w:val="32"/>
          <w:szCs w:val="32"/>
        </w:rPr>
      </w:pPr>
      <w:r>
        <w:rPr>
          <w:rFonts w:ascii="Times New Roman" w:hAnsi="Times New Roman" w:cs="Times New Roman"/>
          <w:sz w:val="32"/>
          <w:szCs w:val="32"/>
        </w:rPr>
        <w:t xml:space="preserve">Dėl </w:t>
      </w:r>
      <w:r w:rsidR="009D23FE">
        <w:rPr>
          <w:rFonts w:ascii="Times New Roman" w:hAnsi="Times New Roman" w:cs="Times New Roman"/>
          <w:sz w:val="32"/>
          <w:szCs w:val="32"/>
        </w:rPr>
        <w:t>Spalvinių daugiafunkcinių įrenginių</w:t>
      </w:r>
      <w:r>
        <w:rPr>
          <w:rFonts w:ascii="Times New Roman" w:hAnsi="Times New Roman" w:cs="Times New Roman"/>
          <w:sz w:val="32"/>
          <w:szCs w:val="32"/>
        </w:rPr>
        <w:t xml:space="preserve"> pirkimo</w:t>
      </w:r>
    </w:p>
    <w:p w14:paraId="7AAD1520" w14:textId="77777777" w:rsidR="00122522" w:rsidRPr="008A64C0" w:rsidRDefault="00122522" w:rsidP="00122522">
      <w:pPr>
        <w:jc w:val="center"/>
        <w:rPr>
          <w:rFonts w:ascii="Times New Roman" w:hAnsi="Times New Roman" w:cs="Times New Roman"/>
          <w:sz w:val="24"/>
          <w:szCs w:val="24"/>
          <w:u w:val="single"/>
        </w:rPr>
      </w:pPr>
    </w:p>
    <w:p w14:paraId="5D1062A3" w14:textId="77777777" w:rsidR="00122522" w:rsidRPr="008A64C0" w:rsidRDefault="00122522" w:rsidP="00122522">
      <w:pPr>
        <w:rPr>
          <w:rFonts w:ascii="Times New Roman" w:hAnsi="Times New Roman" w:cs="Times New Roman"/>
          <w:sz w:val="24"/>
          <w:szCs w:val="24"/>
          <w:u w:val="single"/>
        </w:rPr>
      </w:pPr>
      <w:r w:rsidRPr="008A64C0">
        <w:rPr>
          <w:rFonts w:ascii="Times New Roman" w:hAnsi="Times New Roman" w:cs="Times New Roman"/>
          <w:sz w:val="24"/>
          <w:szCs w:val="24"/>
          <w:u w:val="single"/>
        </w:rPr>
        <w:t xml:space="preserve">LIETUVOS RESPUBLIKOS UŽSIENIO REIKALŲ MINISTERIJA </w:t>
      </w:r>
    </w:p>
    <w:p w14:paraId="58A4E459" w14:textId="77777777" w:rsidR="00122522" w:rsidRPr="008A64C0" w:rsidRDefault="00122522" w:rsidP="00122522">
      <w:pPr>
        <w:rPr>
          <w:rFonts w:ascii="Times New Roman" w:hAnsi="Times New Roman" w:cs="Times New Roman"/>
          <w:sz w:val="24"/>
          <w:szCs w:val="24"/>
        </w:rPr>
      </w:pPr>
      <w:r w:rsidRPr="008A64C0">
        <w:rPr>
          <w:rFonts w:ascii="Times New Roman" w:hAnsi="Times New Roman" w:cs="Times New Roman"/>
          <w:sz w:val="24"/>
          <w:szCs w:val="24"/>
        </w:rPr>
        <w:t>(adresatas)</w:t>
      </w:r>
    </w:p>
    <w:p w14:paraId="48D92211" w14:textId="77777777" w:rsidR="00122522" w:rsidRPr="008A64C0" w:rsidRDefault="00122522" w:rsidP="00122522">
      <w:pPr>
        <w:numPr>
          <w:ilvl w:val="0"/>
          <w:numId w:val="7"/>
        </w:numPr>
        <w:spacing w:after="0" w:line="240" w:lineRule="auto"/>
        <w:contextualSpacing/>
        <w:jc w:val="center"/>
        <w:rPr>
          <w:rFonts w:ascii="Times New Roman" w:hAnsi="Times New Roman" w:cs="Times New Roman"/>
          <w:b/>
          <w:sz w:val="24"/>
          <w:szCs w:val="24"/>
        </w:rPr>
      </w:pPr>
      <w:r w:rsidRPr="008A64C0">
        <w:rPr>
          <w:rFonts w:ascii="Times New Roman" w:hAnsi="Times New Roman" w:cs="Times New Roman"/>
          <w:b/>
          <w:sz w:val="24"/>
          <w:szCs w:val="24"/>
        </w:rPr>
        <w:t>INFORMACIJA APIE TIEKĖJĄ</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8657"/>
      </w:tblGrid>
      <w:tr w:rsidR="00122522" w:rsidRPr="008A64C0" w14:paraId="7A5E16D9" w14:textId="77777777" w:rsidTr="00122522">
        <w:tc>
          <w:tcPr>
            <w:tcW w:w="4928" w:type="dxa"/>
            <w:tcBorders>
              <w:top w:val="single" w:sz="4" w:space="0" w:color="auto"/>
              <w:left w:val="single" w:sz="4" w:space="0" w:color="auto"/>
              <w:bottom w:val="single" w:sz="4" w:space="0" w:color="auto"/>
              <w:right w:val="single" w:sz="4" w:space="0" w:color="auto"/>
            </w:tcBorders>
          </w:tcPr>
          <w:p w14:paraId="4CFCCA0E" w14:textId="77777777" w:rsidR="00122522" w:rsidRPr="008A64C0" w:rsidRDefault="00122522" w:rsidP="003261A1">
            <w:pPr>
              <w:jc w:val="both"/>
              <w:rPr>
                <w:rFonts w:ascii="Times New Roman" w:hAnsi="Times New Roman" w:cs="Times New Roman"/>
                <w:i/>
                <w:sz w:val="24"/>
                <w:szCs w:val="24"/>
              </w:rPr>
            </w:pPr>
            <w:r w:rsidRPr="008A64C0">
              <w:rPr>
                <w:rFonts w:ascii="Times New Roman" w:hAnsi="Times New Roman" w:cs="Times New Roman"/>
                <w:sz w:val="24"/>
                <w:szCs w:val="24"/>
              </w:rPr>
              <w:t>Tiekėjo arba ūkio subjektų grupės narių pavadinimas (-ai)</w:t>
            </w:r>
          </w:p>
        </w:tc>
        <w:tc>
          <w:tcPr>
            <w:tcW w:w="8657" w:type="dxa"/>
            <w:tcBorders>
              <w:top w:val="single" w:sz="4" w:space="0" w:color="auto"/>
              <w:left w:val="single" w:sz="4" w:space="0" w:color="auto"/>
              <w:bottom w:val="single" w:sz="4" w:space="0" w:color="auto"/>
              <w:right w:val="single" w:sz="4" w:space="0" w:color="auto"/>
            </w:tcBorders>
          </w:tcPr>
          <w:p w14:paraId="18E059CC" w14:textId="77777777" w:rsidR="00122522" w:rsidRPr="008A64C0" w:rsidRDefault="00122522" w:rsidP="003261A1">
            <w:pPr>
              <w:jc w:val="both"/>
              <w:rPr>
                <w:rFonts w:ascii="Times New Roman" w:hAnsi="Times New Roman" w:cs="Times New Roman"/>
                <w:sz w:val="24"/>
                <w:szCs w:val="24"/>
              </w:rPr>
            </w:pPr>
          </w:p>
          <w:p w14:paraId="71E1B15C" w14:textId="77777777" w:rsidR="00122522" w:rsidRPr="008A64C0" w:rsidRDefault="00122522" w:rsidP="003261A1">
            <w:pPr>
              <w:jc w:val="both"/>
              <w:rPr>
                <w:rFonts w:ascii="Times New Roman" w:hAnsi="Times New Roman" w:cs="Times New Roman"/>
                <w:sz w:val="24"/>
                <w:szCs w:val="24"/>
              </w:rPr>
            </w:pPr>
          </w:p>
        </w:tc>
      </w:tr>
      <w:tr w:rsidR="00122522" w:rsidRPr="008A64C0" w14:paraId="480550FC" w14:textId="77777777" w:rsidTr="00122522">
        <w:tc>
          <w:tcPr>
            <w:tcW w:w="4928" w:type="dxa"/>
            <w:tcBorders>
              <w:top w:val="single" w:sz="4" w:space="0" w:color="auto"/>
              <w:left w:val="single" w:sz="4" w:space="0" w:color="auto"/>
              <w:bottom w:val="single" w:sz="4" w:space="0" w:color="auto"/>
              <w:right w:val="single" w:sz="4" w:space="0" w:color="auto"/>
            </w:tcBorders>
          </w:tcPr>
          <w:p w14:paraId="069F6990"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 xml:space="preserve">Tiekėjo arba ūkio subjektų grupės narių juridinio asmens kodas (-ai) (tuo atveju, jei pasiūlymą teikia fizinis asmuo - verslo pažymėjimo Nr. ar pan.), </w:t>
            </w:r>
          </w:p>
        </w:tc>
        <w:tc>
          <w:tcPr>
            <w:tcW w:w="8657" w:type="dxa"/>
            <w:tcBorders>
              <w:top w:val="single" w:sz="4" w:space="0" w:color="auto"/>
              <w:left w:val="single" w:sz="4" w:space="0" w:color="auto"/>
              <w:bottom w:val="single" w:sz="4" w:space="0" w:color="auto"/>
              <w:right w:val="single" w:sz="4" w:space="0" w:color="auto"/>
            </w:tcBorders>
          </w:tcPr>
          <w:p w14:paraId="2CA16DFD" w14:textId="77777777" w:rsidR="00122522" w:rsidRPr="008A64C0" w:rsidRDefault="00122522" w:rsidP="003261A1">
            <w:pPr>
              <w:jc w:val="both"/>
              <w:rPr>
                <w:rFonts w:ascii="Times New Roman" w:hAnsi="Times New Roman" w:cs="Times New Roman"/>
                <w:sz w:val="24"/>
                <w:szCs w:val="24"/>
              </w:rPr>
            </w:pPr>
          </w:p>
        </w:tc>
      </w:tr>
      <w:tr w:rsidR="00122522" w:rsidRPr="008A64C0" w14:paraId="5B30DB84" w14:textId="77777777" w:rsidTr="00122522">
        <w:tc>
          <w:tcPr>
            <w:tcW w:w="4928" w:type="dxa"/>
            <w:tcBorders>
              <w:top w:val="single" w:sz="4" w:space="0" w:color="auto"/>
              <w:left w:val="single" w:sz="4" w:space="0" w:color="auto"/>
              <w:bottom w:val="single" w:sz="4" w:space="0" w:color="auto"/>
              <w:right w:val="single" w:sz="4" w:space="0" w:color="auto"/>
            </w:tcBorders>
          </w:tcPr>
          <w:p w14:paraId="0F00B7BB"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PVM mokėtojo kodas</w:t>
            </w:r>
          </w:p>
        </w:tc>
        <w:tc>
          <w:tcPr>
            <w:tcW w:w="8657" w:type="dxa"/>
            <w:tcBorders>
              <w:top w:val="single" w:sz="4" w:space="0" w:color="auto"/>
              <w:left w:val="single" w:sz="4" w:space="0" w:color="auto"/>
              <w:bottom w:val="single" w:sz="4" w:space="0" w:color="auto"/>
              <w:right w:val="single" w:sz="4" w:space="0" w:color="auto"/>
            </w:tcBorders>
          </w:tcPr>
          <w:p w14:paraId="29952ECB" w14:textId="77777777" w:rsidR="00122522" w:rsidRPr="008A64C0" w:rsidRDefault="00122522" w:rsidP="003261A1">
            <w:pPr>
              <w:jc w:val="both"/>
              <w:rPr>
                <w:rFonts w:ascii="Times New Roman" w:hAnsi="Times New Roman" w:cs="Times New Roman"/>
                <w:sz w:val="24"/>
                <w:szCs w:val="24"/>
              </w:rPr>
            </w:pPr>
          </w:p>
        </w:tc>
      </w:tr>
      <w:tr w:rsidR="00122522" w:rsidRPr="008A64C0" w14:paraId="43BB3ED2" w14:textId="77777777" w:rsidTr="00122522">
        <w:tc>
          <w:tcPr>
            <w:tcW w:w="4928" w:type="dxa"/>
            <w:tcBorders>
              <w:top w:val="single" w:sz="4" w:space="0" w:color="auto"/>
              <w:left w:val="single" w:sz="4" w:space="0" w:color="auto"/>
              <w:bottom w:val="single" w:sz="4" w:space="0" w:color="auto"/>
              <w:right w:val="single" w:sz="4" w:space="0" w:color="auto"/>
            </w:tcBorders>
          </w:tcPr>
          <w:p w14:paraId="7C623283"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Ūkio subjektų grupės narys, atstovaujantis grupei (pildoma, jei pasiūlymą teikia ūkio subjektų grupė)</w:t>
            </w:r>
          </w:p>
        </w:tc>
        <w:tc>
          <w:tcPr>
            <w:tcW w:w="8657" w:type="dxa"/>
            <w:tcBorders>
              <w:top w:val="single" w:sz="4" w:space="0" w:color="auto"/>
              <w:left w:val="single" w:sz="4" w:space="0" w:color="auto"/>
              <w:bottom w:val="single" w:sz="4" w:space="0" w:color="auto"/>
              <w:right w:val="single" w:sz="4" w:space="0" w:color="auto"/>
            </w:tcBorders>
          </w:tcPr>
          <w:p w14:paraId="5E38CA71" w14:textId="77777777" w:rsidR="00122522" w:rsidRPr="008A64C0" w:rsidRDefault="00122522" w:rsidP="003261A1">
            <w:pPr>
              <w:jc w:val="both"/>
              <w:rPr>
                <w:rFonts w:ascii="Times New Roman" w:hAnsi="Times New Roman" w:cs="Times New Roman"/>
                <w:sz w:val="24"/>
                <w:szCs w:val="24"/>
              </w:rPr>
            </w:pPr>
          </w:p>
        </w:tc>
      </w:tr>
      <w:tr w:rsidR="00122522" w:rsidRPr="008A64C0" w14:paraId="598E87FD" w14:textId="77777777" w:rsidTr="00122522">
        <w:tc>
          <w:tcPr>
            <w:tcW w:w="4928" w:type="dxa"/>
            <w:tcBorders>
              <w:top w:val="single" w:sz="4" w:space="0" w:color="auto"/>
              <w:left w:val="single" w:sz="4" w:space="0" w:color="auto"/>
              <w:bottom w:val="single" w:sz="4" w:space="0" w:color="auto"/>
              <w:right w:val="single" w:sz="4" w:space="0" w:color="auto"/>
            </w:tcBorders>
          </w:tcPr>
          <w:p w14:paraId="0165DC1A"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Tiekėjo adresas (jeigu dalyvauja ūkio subjektų grupė, surašomi visi dalyvių adresai)</w:t>
            </w:r>
          </w:p>
        </w:tc>
        <w:tc>
          <w:tcPr>
            <w:tcW w:w="8657" w:type="dxa"/>
            <w:tcBorders>
              <w:top w:val="single" w:sz="4" w:space="0" w:color="auto"/>
              <w:left w:val="single" w:sz="4" w:space="0" w:color="auto"/>
              <w:bottom w:val="single" w:sz="4" w:space="0" w:color="auto"/>
              <w:right w:val="single" w:sz="4" w:space="0" w:color="auto"/>
            </w:tcBorders>
          </w:tcPr>
          <w:p w14:paraId="3BB994CE" w14:textId="77777777" w:rsidR="00122522" w:rsidRPr="008A64C0" w:rsidRDefault="00122522" w:rsidP="003261A1">
            <w:pPr>
              <w:jc w:val="both"/>
              <w:rPr>
                <w:rFonts w:ascii="Times New Roman" w:hAnsi="Times New Roman" w:cs="Times New Roman"/>
                <w:sz w:val="24"/>
                <w:szCs w:val="24"/>
              </w:rPr>
            </w:pPr>
          </w:p>
        </w:tc>
      </w:tr>
      <w:tr w:rsidR="00122522" w:rsidRPr="008A64C0" w14:paraId="200C6ADF" w14:textId="77777777" w:rsidTr="00122522">
        <w:tc>
          <w:tcPr>
            <w:tcW w:w="4928" w:type="dxa"/>
            <w:tcBorders>
              <w:top w:val="single" w:sz="4" w:space="0" w:color="auto"/>
              <w:left w:val="single" w:sz="4" w:space="0" w:color="auto"/>
              <w:bottom w:val="single" w:sz="4" w:space="0" w:color="auto"/>
              <w:right w:val="single" w:sz="4" w:space="0" w:color="auto"/>
            </w:tcBorders>
          </w:tcPr>
          <w:p w14:paraId="4C03E274"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Atsiskaitomosios sąskaitos numeris, bankas, banko kodas</w:t>
            </w:r>
          </w:p>
        </w:tc>
        <w:tc>
          <w:tcPr>
            <w:tcW w:w="8657" w:type="dxa"/>
            <w:tcBorders>
              <w:top w:val="single" w:sz="4" w:space="0" w:color="auto"/>
              <w:left w:val="single" w:sz="4" w:space="0" w:color="auto"/>
              <w:bottom w:val="single" w:sz="4" w:space="0" w:color="auto"/>
              <w:right w:val="single" w:sz="4" w:space="0" w:color="auto"/>
            </w:tcBorders>
          </w:tcPr>
          <w:p w14:paraId="4C136B69" w14:textId="77777777" w:rsidR="00122522" w:rsidRPr="008A64C0" w:rsidRDefault="00122522" w:rsidP="003261A1">
            <w:pPr>
              <w:jc w:val="both"/>
              <w:rPr>
                <w:rFonts w:ascii="Times New Roman" w:hAnsi="Times New Roman" w:cs="Times New Roman"/>
                <w:sz w:val="24"/>
                <w:szCs w:val="24"/>
              </w:rPr>
            </w:pPr>
          </w:p>
        </w:tc>
      </w:tr>
      <w:tr w:rsidR="00122522" w:rsidRPr="008A64C0" w14:paraId="30461926" w14:textId="77777777" w:rsidTr="00122522">
        <w:tc>
          <w:tcPr>
            <w:tcW w:w="4928" w:type="dxa"/>
            <w:tcBorders>
              <w:top w:val="single" w:sz="4" w:space="0" w:color="auto"/>
              <w:left w:val="single" w:sz="4" w:space="0" w:color="auto"/>
              <w:bottom w:val="single" w:sz="4" w:space="0" w:color="auto"/>
              <w:right w:val="single" w:sz="4" w:space="0" w:color="auto"/>
            </w:tcBorders>
          </w:tcPr>
          <w:p w14:paraId="176CAAAE"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Įmonės vadovo pareigos, vardas, pavardė</w:t>
            </w:r>
          </w:p>
        </w:tc>
        <w:tc>
          <w:tcPr>
            <w:tcW w:w="8657" w:type="dxa"/>
            <w:tcBorders>
              <w:top w:val="single" w:sz="4" w:space="0" w:color="auto"/>
              <w:left w:val="single" w:sz="4" w:space="0" w:color="auto"/>
              <w:bottom w:val="single" w:sz="4" w:space="0" w:color="auto"/>
              <w:right w:val="single" w:sz="4" w:space="0" w:color="auto"/>
            </w:tcBorders>
          </w:tcPr>
          <w:p w14:paraId="3EDC9B7E" w14:textId="77777777" w:rsidR="00122522" w:rsidRPr="008A64C0" w:rsidRDefault="00122522" w:rsidP="003261A1">
            <w:pPr>
              <w:jc w:val="both"/>
              <w:rPr>
                <w:rFonts w:ascii="Times New Roman" w:hAnsi="Times New Roman" w:cs="Times New Roman"/>
                <w:sz w:val="24"/>
                <w:szCs w:val="24"/>
              </w:rPr>
            </w:pPr>
          </w:p>
        </w:tc>
      </w:tr>
      <w:tr w:rsidR="00122522" w:rsidRPr="008A64C0" w14:paraId="1B11E001" w14:textId="77777777" w:rsidTr="00122522">
        <w:tc>
          <w:tcPr>
            <w:tcW w:w="4928" w:type="dxa"/>
            <w:tcBorders>
              <w:top w:val="single" w:sz="4" w:space="0" w:color="auto"/>
              <w:left w:val="single" w:sz="4" w:space="0" w:color="auto"/>
              <w:bottom w:val="single" w:sz="4" w:space="0" w:color="auto"/>
              <w:right w:val="single" w:sz="4" w:space="0" w:color="auto"/>
            </w:tcBorders>
          </w:tcPr>
          <w:p w14:paraId="0C3FA19F"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lastRenderedPageBreak/>
              <w:t>Už pasiūlymą atsakingo asmens pareigos, vardas, pavardė, telefono numeris, el. pašto adresas</w:t>
            </w:r>
          </w:p>
        </w:tc>
        <w:tc>
          <w:tcPr>
            <w:tcW w:w="8657" w:type="dxa"/>
            <w:tcBorders>
              <w:top w:val="single" w:sz="4" w:space="0" w:color="auto"/>
              <w:left w:val="single" w:sz="4" w:space="0" w:color="auto"/>
              <w:bottom w:val="single" w:sz="4" w:space="0" w:color="auto"/>
              <w:right w:val="single" w:sz="4" w:space="0" w:color="auto"/>
            </w:tcBorders>
          </w:tcPr>
          <w:p w14:paraId="002809F0" w14:textId="77777777" w:rsidR="00122522" w:rsidRPr="008A64C0" w:rsidRDefault="00122522" w:rsidP="003261A1">
            <w:pPr>
              <w:jc w:val="both"/>
              <w:rPr>
                <w:rFonts w:ascii="Times New Roman" w:hAnsi="Times New Roman" w:cs="Times New Roman"/>
                <w:sz w:val="24"/>
                <w:szCs w:val="24"/>
              </w:rPr>
            </w:pPr>
          </w:p>
        </w:tc>
      </w:tr>
      <w:tr w:rsidR="00122522" w:rsidRPr="008A64C0" w14:paraId="32BC26B6" w14:textId="77777777" w:rsidTr="00122522">
        <w:tc>
          <w:tcPr>
            <w:tcW w:w="4928" w:type="dxa"/>
            <w:tcBorders>
              <w:top w:val="single" w:sz="4" w:space="0" w:color="auto"/>
              <w:left w:val="single" w:sz="4" w:space="0" w:color="auto"/>
              <w:bottom w:val="single" w:sz="4" w:space="0" w:color="auto"/>
              <w:right w:val="single" w:sz="4" w:space="0" w:color="auto"/>
            </w:tcBorders>
          </w:tcPr>
          <w:p w14:paraId="17CB5977"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Už sutarties vykdymą atsakingo asmens pareigos, vardas, pavardė, telefono numeris, el. pašto adresas</w:t>
            </w:r>
          </w:p>
        </w:tc>
        <w:tc>
          <w:tcPr>
            <w:tcW w:w="8657" w:type="dxa"/>
            <w:tcBorders>
              <w:top w:val="single" w:sz="4" w:space="0" w:color="auto"/>
              <w:left w:val="single" w:sz="4" w:space="0" w:color="auto"/>
              <w:bottom w:val="single" w:sz="4" w:space="0" w:color="auto"/>
              <w:right w:val="single" w:sz="4" w:space="0" w:color="auto"/>
            </w:tcBorders>
          </w:tcPr>
          <w:p w14:paraId="6F33D696" w14:textId="77777777" w:rsidR="00122522" w:rsidRPr="008A64C0" w:rsidRDefault="00122522" w:rsidP="003261A1">
            <w:pPr>
              <w:jc w:val="both"/>
              <w:rPr>
                <w:rFonts w:ascii="Times New Roman" w:hAnsi="Times New Roman" w:cs="Times New Roman"/>
                <w:sz w:val="24"/>
                <w:szCs w:val="24"/>
              </w:rPr>
            </w:pPr>
          </w:p>
        </w:tc>
      </w:tr>
      <w:tr w:rsidR="00122522" w:rsidRPr="008A64C0" w14:paraId="4996A074" w14:textId="77777777" w:rsidTr="00122522">
        <w:tc>
          <w:tcPr>
            <w:tcW w:w="4928" w:type="dxa"/>
            <w:tcBorders>
              <w:top w:val="single" w:sz="4" w:space="0" w:color="auto"/>
              <w:left w:val="single" w:sz="4" w:space="0" w:color="auto"/>
              <w:bottom w:val="single" w:sz="4" w:space="0" w:color="auto"/>
              <w:right w:val="single" w:sz="4" w:space="0" w:color="auto"/>
            </w:tcBorders>
          </w:tcPr>
          <w:p w14:paraId="7725F572" w14:textId="77777777" w:rsidR="00122522" w:rsidRPr="008A64C0" w:rsidRDefault="00122522" w:rsidP="003261A1">
            <w:pPr>
              <w:jc w:val="both"/>
              <w:rPr>
                <w:rFonts w:ascii="Times New Roman" w:hAnsi="Times New Roman" w:cs="Times New Roman"/>
                <w:sz w:val="24"/>
                <w:szCs w:val="24"/>
              </w:rPr>
            </w:pPr>
            <w:bookmarkStart w:id="0" w:name="_Hlk96434504"/>
            <w:r w:rsidRPr="008A64C0">
              <w:rPr>
                <w:rFonts w:ascii="Times New Roman" w:hAnsi="Times New Roman" w:cs="Times New Roman"/>
                <w:sz w:val="24"/>
                <w:szCs w:val="24"/>
              </w:rPr>
              <w:t>Sutartį Tiekėjas galės pasirašyti elektroniniu parašu (Taip/Ne):</w:t>
            </w:r>
          </w:p>
        </w:tc>
        <w:tc>
          <w:tcPr>
            <w:tcW w:w="8657" w:type="dxa"/>
            <w:tcBorders>
              <w:top w:val="single" w:sz="4" w:space="0" w:color="auto"/>
              <w:left w:val="single" w:sz="4" w:space="0" w:color="auto"/>
              <w:bottom w:val="single" w:sz="4" w:space="0" w:color="auto"/>
              <w:right w:val="single" w:sz="4" w:space="0" w:color="auto"/>
            </w:tcBorders>
          </w:tcPr>
          <w:p w14:paraId="064614BF" w14:textId="77777777" w:rsidR="00122522" w:rsidRPr="008A64C0" w:rsidRDefault="00122522" w:rsidP="003261A1">
            <w:pPr>
              <w:jc w:val="both"/>
              <w:rPr>
                <w:rFonts w:ascii="Times New Roman" w:hAnsi="Times New Roman" w:cs="Times New Roman"/>
                <w:sz w:val="24"/>
                <w:szCs w:val="24"/>
              </w:rPr>
            </w:pPr>
          </w:p>
        </w:tc>
      </w:tr>
      <w:tr w:rsidR="00122522" w:rsidRPr="008A64C0" w14:paraId="4649EFDF" w14:textId="77777777" w:rsidTr="00122522">
        <w:tc>
          <w:tcPr>
            <w:tcW w:w="4928" w:type="dxa"/>
            <w:tcBorders>
              <w:top w:val="single" w:sz="4" w:space="0" w:color="auto"/>
              <w:left w:val="single" w:sz="4" w:space="0" w:color="auto"/>
              <w:bottom w:val="single" w:sz="4" w:space="0" w:color="auto"/>
              <w:right w:val="single" w:sz="4" w:space="0" w:color="auto"/>
            </w:tcBorders>
          </w:tcPr>
          <w:p w14:paraId="32965D68" w14:textId="77777777" w:rsidR="00122522" w:rsidRPr="008A64C0" w:rsidRDefault="00122522" w:rsidP="003261A1">
            <w:pPr>
              <w:jc w:val="both"/>
              <w:rPr>
                <w:rFonts w:ascii="Times New Roman" w:hAnsi="Times New Roman" w:cs="Times New Roman"/>
                <w:sz w:val="24"/>
                <w:szCs w:val="24"/>
              </w:rPr>
            </w:pPr>
            <w:r w:rsidRPr="008A64C0">
              <w:rPr>
                <w:rFonts w:ascii="Times New Roman" w:hAnsi="Times New Roman" w:cs="Times New Roman"/>
                <w:sz w:val="24"/>
                <w:szCs w:val="24"/>
              </w:rPr>
              <w:t xml:space="preserve">Sutartį pasirašančio asmens pareigos, vardas, pavardė </w:t>
            </w:r>
          </w:p>
        </w:tc>
        <w:tc>
          <w:tcPr>
            <w:tcW w:w="8657" w:type="dxa"/>
            <w:tcBorders>
              <w:top w:val="single" w:sz="4" w:space="0" w:color="auto"/>
              <w:left w:val="single" w:sz="4" w:space="0" w:color="auto"/>
              <w:bottom w:val="single" w:sz="4" w:space="0" w:color="auto"/>
              <w:right w:val="single" w:sz="4" w:space="0" w:color="auto"/>
            </w:tcBorders>
          </w:tcPr>
          <w:p w14:paraId="4D8A1B66" w14:textId="77777777" w:rsidR="00122522" w:rsidRPr="008A64C0" w:rsidRDefault="00122522" w:rsidP="003261A1">
            <w:pPr>
              <w:jc w:val="both"/>
              <w:rPr>
                <w:rFonts w:ascii="Times New Roman" w:hAnsi="Times New Roman" w:cs="Times New Roman"/>
                <w:sz w:val="24"/>
                <w:szCs w:val="24"/>
              </w:rPr>
            </w:pPr>
          </w:p>
        </w:tc>
      </w:tr>
      <w:bookmarkEnd w:id="0"/>
    </w:tbl>
    <w:p w14:paraId="1D84135C" w14:textId="77777777" w:rsidR="00122522" w:rsidRPr="008A64C0" w:rsidRDefault="00122522" w:rsidP="00122522">
      <w:pPr>
        <w:jc w:val="center"/>
        <w:rPr>
          <w:rFonts w:ascii="Times New Roman" w:hAnsi="Times New Roman" w:cs="Times New Roman"/>
          <w:sz w:val="24"/>
          <w:szCs w:val="24"/>
        </w:rPr>
      </w:pPr>
    </w:p>
    <w:p w14:paraId="6EE75FA0" w14:textId="77777777" w:rsidR="00122522" w:rsidRPr="008A64C0" w:rsidRDefault="00122522" w:rsidP="00122522">
      <w:pPr>
        <w:jc w:val="both"/>
        <w:rPr>
          <w:rFonts w:ascii="Times New Roman" w:hAnsi="Times New Roman" w:cs="Times New Roman"/>
          <w:sz w:val="24"/>
          <w:szCs w:val="24"/>
        </w:rPr>
      </w:pPr>
      <w:r w:rsidRPr="008A64C0">
        <w:rPr>
          <w:rFonts w:ascii="Times New Roman" w:hAnsi="Times New Roman" w:cs="Times New Roman"/>
          <w:sz w:val="24"/>
          <w:szCs w:val="24"/>
        </w:rPr>
        <w:t>1.1. Šiuo pasiūlymu pažymime, kad sutinkame su visomis pirkimo sąlygomis, nustatytomis:</w:t>
      </w:r>
    </w:p>
    <w:p w14:paraId="3D4C6799" w14:textId="77777777" w:rsidR="00122522" w:rsidRPr="008A64C0" w:rsidRDefault="00122522" w:rsidP="00122522">
      <w:pPr>
        <w:jc w:val="both"/>
        <w:rPr>
          <w:rFonts w:ascii="Times New Roman" w:eastAsia="Calibri" w:hAnsi="Times New Roman" w:cs="Times New Roman"/>
          <w:sz w:val="24"/>
          <w:szCs w:val="24"/>
        </w:rPr>
      </w:pPr>
      <w:r w:rsidRPr="008A64C0">
        <w:rPr>
          <w:rFonts w:ascii="Times New Roman" w:eastAsia="Calibri" w:hAnsi="Times New Roman" w:cs="Times New Roman"/>
          <w:sz w:val="24"/>
          <w:szCs w:val="24"/>
        </w:rPr>
        <w:t xml:space="preserve">1.1.1. skelbime apie </w:t>
      </w:r>
      <w:proofErr w:type="gramStart"/>
      <w:r w:rsidRPr="008A64C0">
        <w:rPr>
          <w:rFonts w:ascii="Times New Roman" w:eastAsia="Calibri" w:hAnsi="Times New Roman" w:cs="Times New Roman"/>
          <w:sz w:val="24"/>
          <w:szCs w:val="24"/>
        </w:rPr>
        <w:t>pirkimą;</w:t>
      </w:r>
      <w:proofErr w:type="gramEnd"/>
    </w:p>
    <w:p w14:paraId="372F36C5" w14:textId="5C6EA5E7" w:rsidR="00122522" w:rsidRPr="008A64C0" w:rsidRDefault="00122522" w:rsidP="00122522">
      <w:pPr>
        <w:jc w:val="both"/>
        <w:rPr>
          <w:rFonts w:ascii="Times New Roman" w:eastAsia="Calibri" w:hAnsi="Times New Roman" w:cs="Times New Roman"/>
          <w:sz w:val="24"/>
          <w:szCs w:val="24"/>
        </w:rPr>
      </w:pPr>
      <w:r w:rsidRPr="008A64C0">
        <w:rPr>
          <w:rFonts w:ascii="Times New Roman" w:eastAsia="Calibri" w:hAnsi="Times New Roman" w:cs="Times New Roman"/>
          <w:sz w:val="24"/>
          <w:szCs w:val="24"/>
        </w:rPr>
        <w:t xml:space="preserve">1.1.2. </w:t>
      </w:r>
      <w:proofErr w:type="spellStart"/>
      <w:r w:rsidR="00E924E2">
        <w:rPr>
          <w:rFonts w:ascii="Times New Roman" w:eastAsia="Calibri" w:hAnsi="Times New Roman" w:cs="Times New Roman"/>
          <w:sz w:val="24"/>
          <w:szCs w:val="24"/>
        </w:rPr>
        <w:t>skelbiamos</w:t>
      </w:r>
      <w:proofErr w:type="spellEnd"/>
      <w:r w:rsidR="00E924E2">
        <w:rPr>
          <w:rFonts w:ascii="Times New Roman" w:eastAsia="Calibri" w:hAnsi="Times New Roman" w:cs="Times New Roman"/>
          <w:sz w:val="24"/>
          <w:szCs w:val="24"/>
        </w:rPr>
        <w:t xml:space="preserve"> </w:t>
      </w:r>
      <w:proofErr w:type="spellStart"/>
      <w:r w:rsidR="00E924E2">
        <w:rPr>
          <w:rFonts w:ascii="Times New Roman" w:eastAsia="Calibri" w:hAnsi="Times New Roman" w:cs="Times New Roman"/>
          <w:sz w:val="24"/>
          <w:szCs w:val="24"/>
        </w:rPr>
        <w:t>apklausos</w:t>
      </w:r>
      <w:proofErr w:type="spellEnd"/>
      <w:r w:rsidR="00E924E2" w:rsidRPr="008A64C0">
        <w:rPr>
          <w:rFonts w:ascii="Times New Roman" w:eastAsia="Calibri" w:hAnsi="Times New Roman" w:cs="Times New Roman"/>
          <w:sz w:val="24"/>
          <w:szCs w:val="24"/>
        </w:rPr>
        <w:t xml:space="preserve"> </w:t>
      </w:r>
      <w:proofErr w:type="spellStart"/>
      <w:r w:rsidRPr="008A64C0">
        <w:rPr>
          <w:rFonts w:ascii="Times New Roman" w:eastAsia="Calibri" w:hAnsi="Times New Roman" w:cs="Times New Roman"/>
          <w:sz w:val="24"/>
          <w:szCs w:val="24"/>
        </w:rPr>
        <w:t>bendrosiose</w:t>
      </w:r>
      <w:proofErr w:type="spellEnd"/>
      <w:r w:rsidRPr="008A64C0">
        <w:rPr>
          <w:rFonts w:ascii="Times New Roman" w:eastAsia="Calibri" w:hAnsi="Times New Roman" w:cs="Times New Roman"/>
          <w:sz w:val="24"/>
          <w:szCs w:val="24"/>
        </w:rPr>
        <w:t xml:space="preserve"> </w:t>
      </w:r>
      <w:proofErr w:type="spellStart"/>
      <w:r w:rsidRPr="008A64C0">
        <w:rPr>
          <w:rFonts w:ascii="Times New Roman" w:eastAsia="Calibri" w:hAnsi="Times New Roman" w:cs="Times New Roman"/>
          <w:sz w:val="24"/>
          <w:szCs w:val="24"/>
        </w:rPr>
        <w:t>ir</w:t>
      </w:r>
      <w:proofErr w:type="spellEnd"/>
      <w:r w:rsidRPr="008A64C0">
        <w:rPr>
          <w:rFonts w:ascii="Times New Roman" w:eastAsia="Calibri" w:hAnsi="Times New Roman" w:cs="Times New Roman"/>
          <w:sz w:val="24"/>
          <w:szCs w:val="24"/>
        </w:rPr>
        <w:t xml:space="preserve"> specialiosiose sąlygose (kartu su priedais</w:t>
      </w:r>
      <w:proofErr w:type="gramStart"/>
      <w:r w:rsidRPr="008A64C0">
        <w:rPr>
          <w:rFonts w:ascii="Times New Roman" w:eastAsia="Calibri" w:hAnsi="Times New Roman" w:cs="Times New Roman"/>
          <w:sz w:val="24"/>
          <w:szCs w:val="24"/>
        </w:rPr>
        <w:t>);</w:t>
      </w:r>
      <w:proofErr w:type="gramEnd"/>
    </w:p>
    <w:p w14:paraId="2954E368" w14:textId="77777777" w:rsidR="00122522" w:rsidRPr="008A64C0" w:rsidRDefault="00122522" w:rsidP="00122522">
      <w:pPr>
        <w:jc w:val="both"/>
        <w:rPr>
          <w:rFonts w:ascii="Times New Roman" w:eastAsia="Calibri" w:hAnsi="Times New Roman" w:cs="Times New Roman"/>
          <w:sz w:val="24"/>
          <w:szCs w:val="24"/>
        </w:rPr>
      </w:pPr>
      <w:r w:rsidRPr="008A64C0">
        <w:rPr>
          <w:rFonts w:ascii="Times New Roman" w:eastAsia="Calibri" w:hAnsi="Times New Roman" w:cs="Times New Roman"/>
          <w:sz w:val="24"/>
          <w:szCs w:val="24"/>
        </w:rPr>
        <w:t>1.1.3. dokumentų paaiškinimuose (patikslinimuose), taip pat atsakymuose į tiekėjų klausimus (jei tokių bus</w:t>
      </w:r>
      <w:proofErr w:type="gramStart"/>
      <w:r w:rsidRPr="008A64C0">
        <w:rPr>
          <w:rFonts w:ascii="Times New Roman" w:eastAsia="Calibri" w:hAnsi="Times New Roman" w:cs="Times New Roman"/>
          <w:sz w:val="24"/>
          <w:szCs w:val="24"/>
        </w:rPr>
        <w:t>);</w:t>
      </w:r>
      <w:proofErr w:type="gramEnd"/>
    </w:p>
    <w:p w14:paraId="38A4DD54" w14:textId="77777777" w:rsidR="00122522" w:rsidRPr="008A64C0" w:rsidRDefault="00122522" w:rsidP="00122522">
      <w:pPr>
        <w:tabs>
          <w:tab w:val="left" w:pos="567"/>
          <w:tab w:val="left" w:pos="720"/>
        </w:tabs>
        <w:jc w:val="both"/>
        <w:rPr>
          <w:rFonts w:ascii="Times New Roman" w:hAnsi="Times New Roman" w:cs="Times New Roman"/>
          <w:sz w:val="24"/>
          <w:szCs w:val="24"/>
        </w:rPr>
      </w:pPr>
      <w:r w:rsidRPr="008A64C0">
        <w:rPr>
          <w:rFonts w:ascii="Times New Roman" w:eastAsia="Calibri" w:hAnsi="Times New Roman" w:cs="Times New Roman"/>
          <w:sz w:val="24"/>
          <w:szCs w:val="24"/>
        </w:rPr>
        <w:t>1.1.4. kituose CVP IS priemonėmis pateiktuose dokumentuose</w:t>
      </w:r>
      <w:r w:rsidRPr="008A64C0">
        <w:rPr>
          <w:rFonts w:ascii="Times New Roman" w:hAnsi="Times New Roman" w:cs="Times New Roman"/>
          <w:sz w:val="24"/>
          <w:szCs w:val="24"/>
        </w:rPr>
        <w:t>.</w:t>
      </w:r>
    </w:p>
    <w:p w14:paraId="27CBC379" w14:textId="77777777" w:rsidR="00122522" w:rsidRPr="008A64C0" w:rsidRDefault="00122522" w:rsidP="00122522">
      <w:pPr>
        <w:jc w:val="both"/>
        <w:rPr>
          <w:rFonts w:ascii="Times New Roman" w:hAnsi="Times New Roman" w:cs="Times New Roman"/>
          <w:sz w:val="24"/>
          <w:szCs w:val="24"/>
        </w:rPr>
      </w:pPr>
      <w:r w:rsidRPr="008A64C0">
        <w:rPr>
          <w:rFonts w:ascii="Times New Roman" w:hAnsi="Times New Roman" w:cs="Times New Roman"/>
          <w:sz w:val="24"/>
          <w:szCs w:val="24"/>
        </w:rPr>
        <w:t xml:space="preserve">1.2. </w:t>
      </w:r>
      <w:r w:rsidRPr="008A64C0">
        <w:rPr>
          <w:rFonts w:ascii="Times New Roman" w:hAnsi="Times New Roman" w:cs="Times New Roman"/>
          <w:spacing w:val="-4"/>
          <w:sz w:val="24"/>
          <w:szCs w:val="24"/>
        </w:rPr>
        <w:t>Pateikdamas CVP IS priemonėmis pasiūlymą, patvirtinu, kad dokumentų skaitmeninės</w:t>
      </w:r>
      <w:r w:rsidRPr="008A64C0">
        <w:rPr>
          <w:rFonts w:ascii="Times New Roman" w:hAnsi="Times New Roman" w:cs="Times New Roman"/>
          <w:sz w:val="24"/>
          <w:szCs w:val="24"/>
        </w:rPr>
        <w:t xml:space="preserve"> kopijos ir elektroninėmis priemonėmis pateikti duomenys yra tikri.</w:t>
      </w:r>
    </w:p>
    <w:p w14:paraId="4F16B845" w14:textId="77777777" w:rsidR="00122522" w:rsidRPr="008A64C0" w:rsidRDefault="00122522" w:rsidP="00122522">
      <w:pPr>
        <w:jc w:val="both"/>
        <w:rPr>
          <w:rFonts w:ascii="Times New Roman" w:hAnsi="Times New Roman" w:cs="Times New Roman"/>
          <w:sz w:val="24"/>
          <w:szCs w:val="24"/>
        </w:rPr>
      </w:pPr>
      <w:r w:rsidRPr="008A64C0">
        <w:rPr>
          <w:rFonts w:ascii="Times New Roman"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5A81B90" w14:textId="51AAC997" w:rsidR="00122522" w:rsidRPr="008A64C0" w:rsidRDefault="00122522" w:rsidP="00122522">
      <w:pPr>
        <w:jc w:val="both"/>
        <w:rPr>
          <w:rFonts w:ascii="Times New Roman" w:hAnsi="Times New Roman" w:cs="Times New Roman"/>
          <w:sz w:val="24"/>
          <w:szCs w:val="24"/>
        </w:rPr>
      </w:pPr>
      <w:r w:rsidRPr="008A64C0">
        <w:rPr>
          <w:rFonts w:ascii="Times New Roman" w:hAnsi="Times New Roman" w:cs="Times New Roman"/>
          <w:sz w:val="24"/>
          <w:szCs w:val="24"/>
        </w:rPr>
        <w:t xml:space="preserve">1.4. </w:t>
      </w:r>
      <w:proofErr w:type="spellStart"/>
      <w:r w:rsidRPr="008A64C0">
        <w:rPr>
          <w:rFonts w:ascii="Times New Roman" w:hAnsi="Times New Roman" w:cs="Times New Roman"/>
          <w:sz w:val="24"/>
          <w:szCs w:val="24"/>
        </w:rPr>
        <w:t>Pasiūlymas</w:t>
      </w:r>
      <w:proofErr w:type="spellEnd"/>
      <w:r w:rsidRPr="008A64C0">
        <w:rPr>
          <w:rFonts w:ascii="Times New Roman" w:hAnsi="Times New Roman" w:cs="Times New Roman"/>
          <w:sz w:val="24"/>
          <w:szCs w:val="24"/>
        </w:rPr>
        <w:t xml:space="preserve"> </w:t>
      </w:r>
      <w:proofErr w:type="spellStart"/>
      <w:r w:rsidRPr="008A64C0">
        <w:rPr>
          <w:rFonts w:ascii="Times New Roman" w:hAnsi="Times New Roman" w:cs="Times New Roman"/>
          <w:sz w:val="24"/>
          <w:szCs w:val="24"/>
        </w:rPr>
        <w:t>galioja</w:t>
      </w:r>
      <w:proofErr w:type="spellEnd"/>
      <w:r w:rsidRPr="008A64C0">
        <w:rPr>
          <w:rFonts w:ascii="Times New Roman" w:hAnsi="Times New Roman" w:cs="Times New Roman"/>
          <w:sz w:val="24"/>
          <w:szCs w:val="24"/>
        </w:rPr>
        <w:t xml:space="preserve"> ne </w:t>
      </w:r>
      <w:proofErr w:type="spellStart"/>
      <w:r w:rsidRPr="008A64C0">
        <w:rPr>
          <w:rFonts w:ascii="Times New Roman" w:hAnsi="Times New Roman" w:cs="Times New Roman"/>
          <w:sz w:val="24"/>
          <w:szCs w:val="24"/>
        </w:rPr>
        <w:t>trumpiau</w:t>
      </w:r>
      <w:proofErr w:type="spellEnd"/>
      <w:r w:rsidRPr="008A64C0">
        <w:rPr>
          <w:rFonts w:ascii="Times New Roman" w:hAnsi="Times New Roman" w:cs="Times New Roman"/>
          <w:sz w:val="24"/>
          <w:szCs w:val="24"/>
        </w:rPr>
        <w:t xml:space="preserve"> </w:t>
      </w:r>
      <w:proofErr w:type="spellStart"/>
      <w:r w:rsidRPr="008A64C0">
        <w:rPr>
          <w:rFonts w:ascii="Times New Roman" w:hAnsi="Times New Roman" w:cs="Times New Roman"/>
          <w:sz w:val="24"/>
          <w:szCs w:val="24"/>
        </w:rPr>
        <w:t>nei</w:t>
      </w:r>
      <w:proofErr w:type="spellEnd"/>
      <w:r w:rsidRPr="008A64C0">
        <w:rPr>
          <w:rFonts w:ascii="Times New Roman" w:hAnsi="Times New Roman" w:cs="Times New Roman"/>
          <w:sz w:val="24"/>
          <w:szCs w:val="24"/>
        </w:rPr>
        <w:t xml:space="preserve"> 3 </w:t>
      </w:r>
      <w:proofErr w:type="spellStart"/>
      <w:r w:rsidRPr="008A64C0">
        <w:rPr>
          <w:rFonts w:ascii="Times New Roman" w:hAnsi="Times New Roman" w:cs="Times New Roman"/>
          <w:sz w:val="24"/>
          <w:szCs w:val="24"/>
        </w:rPr>
        <w:t>mėn</w:t>
      </w:r>
      <w:proofErr w:type="spellEnd"/>
      <w:r w:rsidRPr="008A64C0">
        <w:rPr>
          <w:rFonts w:ascii="Times New Roman" w:hAnsi="Times New Roman" w:cs="Times New Roman"/>
          <w:sz w:val="24"/>
          <w:szCs w:val="24"/>
        </w:rPr>
        <w:t>.</w:t>
      </w:r>
    </w:p>
    <w:p w14:paraId="0D363DC1" w14:textId="77777777" w:rsidR="00122522" w:rsidRPr="008A64C0" w:rsidRDefault="00122522" w:rsidP="00122522">
      <w:pPr>
        <w:jc w:val="both"/>
        <w:rPr>
          <w:rFonts w:ascii="Times New Roman" w:hAnsi="Times New Roman" w:cs="Times New Roman"/>
          <w:sz w:val="24"/>
          <w:szCs w:val="24"/>
        </w:rPr>
      </w:pPr>
      <w:r w:rsidRPr="008A64C0">
        <w:rPr>
          <w:rFonts w:ascii="Times New Roman" w:hAnsi="Times New Roman" w:cs="Times New Roman"/>
          <w:sz w:val="24"/>
          <w:szCs w:val="24"/>
        </w:rPr>
        <w:t>1.5. Patvirtiname, kad visa mūsų pasiūlyme pateikta informacija yra teisinga ir kad mes nenuslėpėme jokios informacijos, kurią buvo prašoma pateikti pirkimo dokumentuose.</w:t>
      </w:r>
    </w:p>
    <w:p w14:paraId="74EBD1CD" w14:textId="77777777" w:rsidR="00122522" w:rsidRPr="008A64C0" w:rsidRDefault="00122522" w:rsidP="00122522">
      <w:pPr>
        <w:tabs>
          <w:tab w:val="left" w:pos="993"/>
        </w:tabs>
        <w:jc w:val="both"/>
        <w:rPr>
          <w:rFonts w:ascii="Times New Roman" w:hAnsi="Times New Roman" w:cs="Times New Roman"/>
          <w:sz w:val="24"/>
          <w:szCs w:val="24"/>
        </w:rPr>
      </w:pPr>
      <w:bookmarkStart w:id="1" w:name="_Hlk117688856"/>
    </w:p>
    <w:bookmarkEnd w:id="1"/>
    <w:p w14:paraId="15DCAAA0" w14:textId="77777777" w:rsidR="00122522" w:rsidRPr="008A64C0" w:rsidRDefault="00122522" w:rsidP="00122522">
      <w:pPr>
        <w:jc w:val="both"/>
        <w:rPr>
          <w:rFonts w:ascii="Times New Roman" w:hAnsi="Times New Roman" w:cs="Times New Roman"/>
          <w:sz w:val="24"/>
          <w:szCs w:val="24"/>
        </w:rPr>
      </w:pPr>
    </w:p>
    <w:p w14:paraId="103BA8F7" w14:textId="77777777" w:rsidR="00C2572F" w:rsidRDefault="00C2572F" w:rsidP="00122522">
      <w:pPr>
        <w:jc w:val="center"/>
        <w:rPr>
          <w:rFonts w:ascii="Times New Roman" w:hAnsi="Times New Roman" w:cs="Times New Roman"/>
          <w:b/>
          <w:bCs/>
          <w:sz w:val="24"/>
          <w:szCs w:val="24"/>
        </w:rPr>
      </w:pPr>
    </w:p>
    <w:p w14:paraId="025D8134" w14:textId="77777777" w:rsidR="00C2572F" w:rsidRDefault="00C2572F" w:rsidP="00122522">
      <w:pPr>
        <w:jc w:val="center"/>
        <w:rPr>
          <w:rFonts w:ascii="Times New Roman" w:hAnsi="Times New Roman" w:cs="Times New Roman"/>
          <w:b/>
          <w:bCs/>
          <w:sz w:val="24"/>
          <w:szCs w:val="24"/>
        </w:rPr>
      </w:pPr>
    </w:p>
    <w:p w14:paraId="1BEB593A" w14:textId="77777777" w:rsidR="00C2572F" w:rsidRDefault="00C2572F" w:rsidP="00122522">
      <w:pPr>
        <w:jc w:val="center"/>
        <w:rPr>
          <w:rFonts w:ascii="Times New Roman" w:hAnsi="Times New Roman" w:cs="Times New Roman"/>
          <w:b/>
          <w:bCs/>
          <w:sz w:val="24"/>
          <w:szCs w:val="24"/>
        </w:rPr>
      </w:pPr>
    </w:p>
    <w:p w14:paraId="4D8A670F" w14:textId="5832476F" w:rsidR="00122522" w:rsidRPr="008A64C0" w:rsidRDefault="00122522" w:rsidP="00122522">
      <w:pPr>
        <w:jc w:val="center"/>
        <w:rPr>
          <w:rFonts w:ascii="Times New Roman" w:hAnsi="Times New Roman" w:cs="Times New Roman"/>
          <w:sz w:val="24"/>
          <w:szCs w:val="24"/>
        </w:rPr>
      </w:pPr>
      <w:r w:rsidRPr="008A64C0">
        <w:rPr>
          <w:rFonts w:ascii="Times New Roman" w:hAnsi="Times New Roman" w:cs="Times New Roman"/>
          <w:b/>
          <w:bCs/>
          <w:sz w:val="24"/>
          <w:szCs w:val="24"/>
        </w:rPr>
        <w:t xml:space="preserve">2. INFORMACIJA APIE PLANUOJAMUS PASITELKTI SUBTIEKĖJUS AR RĖMIMĄSI KITŲ ŪKIO SUBJEKTŲ PAJĖGUMAIS </w:t>
      </w:r>
    </w:p>
    <w:p w14:paraId="51A0875C" w14:textId="77777777" w:rsidR="00122522" w:rsidRPr="008A64C0" w:rsidRDefault="00122522" w:rsidP="00122522">
      <w:pPr>
        <w:jc w:val="center"/>
        <w:rPr>
          <w:rFonts w:ascii="Times New Roman" w:hAnsi="Times New Roman" w:cs="Times New Roman"/>
          <w:i/>
          <w:sz w:val="24"/>
          <w:szCs w:val="24"/>
        </w:rPr>
      </w:pPr>
    </w:p>
    <w:p w14:paraId="1675B741" w14:textId="77777777" w:rsidR="00122522" w:rsidRPr="008A64C0" w:rsidRDefault="00122522" w:rsidP="00122522">
      <w:pPr>
        <w:jc w:val="both"/>
        <w:rPr>
          <w:rFonts w:ascii="Times New Roman" w:hAnsi="Times New Roman" w:cs="Times New Roman"/>
          <w:iCs/>
          <w:sz w:val="24"/>
          <w:szCs w:val="24"/>
        </w:rPr>
      </w:pPr>
      <w:r w:rsidRPr="008A64C0">
        <w:rPr>
          <w:rFonts w:ascii="Times New Roman" w:hAnsi="Times New Roman" w:cs="Times New Roman"/>
          <w:iCs/>
          <w:sz w:val="24"/>
          <w:szCs w:val="24"/>
        </w:rPr>
        <w:t>2.1. Lentelėje nurodomi ūkio subjektai, kurių pajėgumais remiamasi, siekiant atitikti pirkimo dokumentuose nurodytus kvalifikacijos reikalavimus (jei taikoma):</w:t>
      </w:r>
    </w:p>
    <w:p w14:paraId="3D04027E" w14:textId="77777777" w:rsidR="00122522" w:rsidRPr="008A64C0" w:rsidRDefault="00122522" w:rsidP="00122522">
      <w:pPr>
        <w:jc w:val="both"/>
        <w:rPr>
          <w:rFonts w:ascii="Times New Roman" w:hAnsi="Times New Roman" w:cs="Times New Roman"/>
          <w:iCs/>
          <w:sz w:val="24"/>
          <w:szCs w:val="24"/>
        </w:rPr>
      </w:pPr>
    </w:p>
    <w:tbl>
      <w:tblPr>
        <w:tblStyle w:val="TableGrid"/>
        <w:tblW w:w="5000" w:type="pct"/>
        <w:tblLook w:val="04A0" w:firstRow="1" w:lastRow="0" w:firstColumn="1" w:lastColumn="0" w:noHBand="0" w:noVBand="1"/>
      </w:tblPr>
      <w:tblGrid>
        <w:gridCol w:w="1066"/>
        <w:gridCol w:w="3721"/>
        <w:gridCol w:w="4991"/>
        <w:gridCol w:w="3784"/>
      </w:tblGrid>
      <w:tr w:rsidR="00122522" w:rsidRPr="008A64C0" w14:paraId="0E3734C1" w14:textId="77777777" w:rsidTr="003261A1">
        <w:tc>
          <w:tcPr>
            <w:tcW w:w="393" w:type="pct"/>
          </w:tcPr>
          <w:p w14:paraId="5DE0795B"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Eil.</w:t>
            </w:r>
          </w:p>
          <w:p w14:paraId="079C933F"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Nr.</w:t>
            </w:r>
          </w:p>
        </w:tc>
        <w:tc>
          <w:tcPr>
            <w:tcW w:w="1372" w:type="pct"/>
          </w:tcPr>
          <w:p w14:paraId="1CC97CAE"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 xml:space="preserve">Ūkio subjekto, kurio pajėgumais remiamasi (pavadinimas, juridinio </w:t>
            </w:r>
            <w:proofErr w:type="gramStart"/>
            <w:r w:rsidRPr="008A64C0">
              <w:rPr>
                <w:rFonts w:ascii="Times New Roman" w:hAnsi="Times New Roman" w:cs="Times New Roman"/>
                <w:sz w:val="24"/>
                <w:szCs w:val="24"/>
              </w:rPr>
              <w:t>asmens  kodas</w:t>
            </w:r>
            <w:proofErr w:type="gramEnd"/>
            <w:r w:rsidRPr="008A64C0">
              <w:rPr>
                <w:rFonts w:ascii="Times New Roman" w:hAnsi="Times New Roman" w:cs="Times New Roman"/>
                <w:sz w:val="24"/>
                <w:szCs w:val="24"/>
              </w:rPr>
              <w:t>, adresas) ir/arba kvazisubtiekėjo vardas, pavardė</w:t>
            </w:r>
          </w:p>
        </w:tc>
        <w:tc>
          <w:tcPr>
            <w:tcW w:w="1840" w:type="pct"/>
          </w:tcPr>
          <w:p w14:paraId="78C0D9CD"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Nuoroda į konkurso specialiųjų sąlygų punktą (kvalifikacijos reikalavimą), kuriam atitikti remiamasi ūkio subjekto ar kvazisubtiekėjo pajėgumais</w:t>
            </w:r>
          </w:p>
        </w:tc>
        <w:tc>
          <w:tcPr>
            <w:tcW w:w="1396" w:type="pct"/>
          </w:tcPr>
          <w:p w14:paraId="19708F53"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Sutarties dalis (apimtis eurais, dalis procentais), kuriai ketinama pasitelkti ūkio subjektą, kurio pajėgumais remiamasi ir/</w:t>
            </w:r>
            <w:proofErr w:type="gramStart"/>
            <w:r w:rsidRPr="008A64C0">
              <w:rPr>
                <w:rFonts w:ascii="Times New Roman" w:hAnsi="Times New Roman" w:cs="Times New Roman"/>
                <w:sz w:val="24"/>
                <w:szCs w:val="24"/>
              </w:rPr>
              <w:t>ar  kvazisubtiekėją</w:t>
            </w:r>
            <w:proofErr w:type="gramEnd"/>
          </w:p>
        </w:tc>
      </w:tr>
      <w:tr w:rsidR="00122522" w:rsidRPr="008A64C0" w14:paraId="5C439E55" w14:textId="77777777" w:rsidTr="003261A1">
        <w:tc>
          <w:tcPr>
            <w:tcW w:w="393" w:type="pct"/>
          </w:tcPr>
          <w:p w14:paraId="76EF7C2B" w14:textId="77777777" w:rsidR="00122522" w:rsidRPr="008A64C0" w:rsidRDefault="00122522" w:rsidP="003261A1">
            <w:pPr>
              <w:rPr>
                <w:rFonts w:ascii="Times New Roman" w:hAnsi="Times New Roman" w:cs="Times New Roman"/>
                <w:sz w:val="24"/>
                <w:szCs w:val="24"/>
              </w:rPr>
            </w:pPr>
            <w:r w:rsidRPr="008A64C0">
              <w:rPr>
                <w:rFonts w:ascii="Times New Roman" w:hAnsi="Times New Roman" w:cs="Times New Roman"/>
                <w:sz w:val="24"/>
                <w:szCs w:val="24"/>
              </w:rPr>
              <w:t>1.</w:t>
            </w:r>
          </w:p>
        </w:tc>
        <w:tc>
          <w:tcPr>
            <w:tcW w:w="1372" w:type="pct"/>
          </w:tcPr>
          <w:p w14:paraId="5C7B7654" w14:textId="77777777" w:rsidR="00122522" w:rsidRPr="008A64C0" w:rsidRDefault="00122522" w:rsidP="003261A1">
            <w:pPr>
              <w:rPr>
                <w:rFonts w:ascii="Times New Roman" w:hAnsi="Times New Roman" w:cs="Times New Roman"/>
                <w:sz w:val="24"/>
                <w:szCs w:val="24"/>
              </w:rPr>
            </w:pPr>
          </w:p>
        </w:tc>
        <w:tc>
          <w:tcPr>
            <w:tcW w:w="1840" w:type="pct"/>
          </w:tcPr>
          <w:p w14:paraId="07776656" w14:textId="77777777" w:rsidR="00122522" w:rsidRPr="008A64C0" w:rsidRDefault="00122522" w:rsidP="003261A1">
            <w:pPr>
              <w:rPr>
                <w:rFonts w:ascii="Times New Roman" w:hAnsi="Times New Roman" w:cs="Times New Roman"/>
                <w:sz w:val="24"/>
                <w:szCs w:val="24"/>
              </w:rPr>
            </w:pPr>
          </w:p>
        </w:tc>
        <w:tc>
          <w:tcPr>
            <w:tcW w:w="1396" w:type="pct"/>
          </w:tcPr>
          <w:p w14:paraId="0A9DA15A" w14:textId="77777777" w:rsidR="00122522" w:rsidRPr="008A64C0" w:rsidRDefault="00122522" w:rsidP="003261A1">
            <w:pPr>
              <w:rPr>
                <w:rFonts w:ascii="Times New Roman" w:hAnsi="Times New Roman" w:cs="Times New Roman"/>
                <w:sz w:val="24"/>
                <w:szCs w:val="24"/>
              </w:rPr>
            </w:pPr>
          </w:p>
        </w:tc>
      </w:tr>
      <w:tr w:rsidR="00122522" w:rsidRPr="008A64C0" w14:paraId="5BFFEE44" w14:textId="77777777" w:rsidTr="003261A1">
        <w:tc>
          <w:tcPr>
            <w:tcW w:w="393" w:type="pct"/>
          </w:tcPr>
          <w:p w14:paraId="291E1C44" w14:textId="77777777" w:rsidR="00122522" w:rsidRPr="008A64C0" w:rsidRDefault="00122522" w:rsidP="003261A1">
            <w:pPr>
              <w:rPr>
                <w:rFonts w:ascii="Times New Roman" w:hAnsi="Times New Roman" w:cs="Times New Roman"/>
                <w:sz w:val="24"/>
                <w:szCs w:val="24"/>
              </w:rPr>
            </w:pPr>
            <w:r w:rsidRPr="008A64C0">
              <w:rPr>
                <w:rFonts w:ascii="Times New Roman" w:hAnsi="Times New Roman" w:cs="Times New Roman"/>
                <w:sz w:val="24"/>
                <w:szCs w:val="24"/>
              </w:rPr>
              <w:t>2.</w:t>
            </w:r>
          </w:p>
        </w:tc>
        <w:tc>
          <w:tcPr>
            <w:tcW w:w="1372" w:type="pct"/>
          </w:tcPr>
          <w:p w14:paraId="032F1A13" w14:textId="77777777" w:rsidR="00122522" w:rsidRPr="008A64C0" w:rsidRDefault="00122522" w:rsidP="003261A1">
            <w:pPr>
              <w:rPr>
                <w:rFonts w:ascii="Times New Roman" w:hAnsi="Times New Roman" w:cs="Times New Roman"/>
                <w:sz w:val="24"/>
                <w:szCs w:val="24"/>
              </w:rPr>
            </w:pPr>
          </w:p>
        </w:tc>
        <w:tc>
          <w:tcPr>
            <w:tcW w:w="1840" w:type="pct"/>
          </w:tcPr>
          <w:p w14:paraId="4107F550" w14:textId="77777777" w:rsidR="00122522" w:rsidRPr="008A64C0" w:rsidRDefault="00122522" w:rsidP="003261A1">
            <w:pPr>
              <w:rPr>
                <w:rFonts w:ascii="Times New Roman" w:hAnsi="Times New Roman" w:cs="Times New Roman"/>
                <w:sz w:val="24"/>
                <w:szCs w:val="24"/>
              </w:rPr>
            </w:pPr>
          </w:p>
        </w:tc>
        <w:tc>
          <w:tcPr>
            <w:tcW w:w="1396" w:type="pct"/>
          </w:tcPr>
          <w:p w14:paraId="695AD08F" w14:textId="77777777" w:rsidR="00122522" w:rsidRPr="008A64C0" w:rsidRDefault="00122522" w:rsidP="003261A1">
            <w:pPr>
              <w:rPr>
                <w:rFonts w:ascii="Times New Roman" w:hAnsi="Times New Roman" w:cs="Times New Roman"/>
                <w:sz w:val="24"/>
                <w:szCs w:val="24"/>
              </w:rPr>
            </w:pPr>
          </w:p>
        </w:tc>
      </w:tr>
    </w:tbl>
    <w:p w14:paraId="04648B43" w14:textId="77777777" w:rsidR="00122522" w:rsidRPr="008A64C0" w:rsidRDefault="00122522" w:rsidP="00122522">
      <w:pPr>
        <w:rPr>
          <w:rFonts w:ascii="Times New Roman" w:hAnsi="Times New Roman" w:cs="Times New Roman"/>
          <w:bCs/>
          <w:i/>
          <w:iCs/>
          <w:sz w:val="24"/>
          <w:szCs w:val="24"/>
        </w:rPr>
      </w:pPr>
      <w:r w:rsidRPr="008A64C0">
        <w:rPr>
          <w:rFonts w:ascii="Times New Roman" w:hAnsi="Times New Roman" w:cs="Times New Roman"/>
          <w:b/>
          <w:i/>
          <w:iCs/>
          <w:sz w:val="24"/>
          <w:szCs w:val="24"/>
        </w:rPr>
        <w:t xml:space="preserve">Kvazisubtiekėjai </w:t>
      </w:r>
      <w:r w:rsidRPr="008A64C0">
        <w:rPr>
          <w:rFonts w:ascii="Times New Roman" w:hAnsi="Times New Roman" w:cs="Times New Roman"/>
          <w:bCs/>
          <w:i/>
          <w:iCs/>
          <w:sz w:val="24"/>
          <w:szCs w:val="24"/>
        </w:rPr>
        <w:t xml:space="preserve">– fiziniai asmenys, kuriuos ketinama įdarbinti pirkimo laimėjimo atveju. </w:t>
      </w:r>
    </w:p>
    <w:p w14:paraId="203F33AD" w14:textId="4153C237" w:rsidR="00122522" w:rsidRPr="008A64C0" w:rsidRDefault="00122522" w:rsidP="00122522">
      <w:pPr>
        <w:jc w:val="both"/>
        <w:rPr>
          <w:rFonts w:ascii="Times New Roman" w:hAnsi="Times New Roman" w:cs="Times New Roman"/>
          <w:b/>
          <w:bCs/>
          <w:i/>
          <w:iCs/>
          <w:sz w:val="24"/>
          <w:szCs w:val="24"/>
        </w:rPr>
      </w:pPr>
      <w:r w:rsidRPr="008A64C0">
        <w:rPr>
          <w:rFonts w:ascii="Times New Roman" w:hAnsi="Times New Roman" w:cs="Times New Roman"/>
          <w:b/>
          <w:bCs/>
          <w:i/>
          <w:iCs/>
          <w:sz w:val="24"/>
          <w:szCs w:val="24"/>
        </w:rPr>
        <w:t>Kartu su pasiūlymu turi būti pateikti ūkio subjektų, kurių pajėgumais remiamasi, pasirašyt</w:t>
      </w:r>
      <w:r w:rsidR="00C65FB7">
        <w:rPr>
          <w:rFonts w:ascii="Times New Roman" w:hAnsi="Times New Roman" w:cs="Times New Roman"/>
          <w:b/>
          <w:bCs/>
          <w:i/>
          <w:iCs/>
          <w:sz w:val="24"/>
          <w:szCs w:val="24"/>
        </w:rPr>
        <w:t>alaisvos formos deklaracija.</w:t>
      </w:r>
    </w:p>
    <w:p w14:paraId="33AE3F60" w14:textId="77777777" w:rsidR="00122522" w:rsidRPr="008A64C0" w:rsidRDefault="00122522" w:rsidP="00122522">
      <w:pPr>
        <w:rPr>
          <w:rFonts w:ascii="Times New Roman" w:hAnsi="Times New Roman" w:cs="Times New Roman"/>
          <w:bCs/>
          <w:i/>
          <w:iCs/>
          <w:sz w:val="24"/>
          <w:szCs w:val="24"/>
        </w:rPr>
      </w:pPr>
      <w:r w:rsidRPr="008A64C0">
        <w:rPr>
          <w:rFonts w:ascii="Times New Roman" w:hAnsi="Times New Roman" w:cs="Times New Roman"/>
          <w:bCs/>
          <w:i/>
          <w:iCs/>
          <w:sz w:val="24"/>
          <w:szCs w:val="24"/>
        </w:rPr>
        <w:t>Nepildyti, jei pasiūlymą teikia ūkio subjektų grupė, veikianti pagal jungtinės veiklos sutartį.</w:t>
      </w:r>
    </w:p>
    <w:p w14:paraId="3EC22350" w14:textId="77777777" w:rsidR="00122522" w:rsidRPr="008A64C0" w:rsidRDefault="00122522" w:rsidP="00122522">
      <w:pPr>
        <w:jc w:val="both"/>
        <w:rPr>
          <w:rFonts w:ascii="Times New Roman" w:hAnsi="Times New Roman" w:cs="Times New Roman"/>
          <w:iCs/>
          <w:sz w:val="24"/>
          <w:szCs w:val="24"/>
        </w:rPr>
      </w:pPr>
    </w:p>
    <w:p w14:paraId="38D17AF2" w14:textId="77777777" w:rsidR="00122522" w:rsidRPr="008A64C0" w:rsidRDefault="00122522" w:rsidP="00122522">
      <w:pPr>
        <w:jc w:val="both"/>
        <w:rPr>
          <w:rFonts w:ascii="Times New Roman" w:hAnsi="Times New Roman" w:cs="Times New Roman"/>
          <w:iCs/>
          <w:sz w:val="24"/>
          <w:szCs w:val="24"/>
        </w:rPr>
      </w:pPr>
      <w:r w:rsidRPr="008A64C0">
        <w:rPr>
          <w:rFonts w:ascii="Times New Roman" w:hAnsi="Times New Roman" w:cs="Times New Roman"/>
          <w:iCs/>
          <w:sz w:val="24"/>
          <w:szCs w:val="24"/>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678"/>
        <w:gridCol w:w="5677"/>
      </w:tblGrid>
      <w:tr w:rsidR="00122522" w:rsidRPr="008A64C0" w14:paraId="6883D887" w14:textId="77777777" w:rsidTr="003261A1">
        <w:tc>
          <w:tcPr>
            <w:tcW w:w="445" w:type="pct"/>
            <w:tcBorders>
              <w:top w:val="single" w:sz="4" w:space="0" w:color="auto"/>
              <w:left w:val="single" w:sz="4" w:space="0" w:color="auto"/>
              <w:bottom w:val="single" w:sz="4" w:space="0" w:color="auto"/>
              <w:right w:val="single" w:sz="4" w:space="0" w:color="auto"/>
            </w:tcBorders>
          </w:tcPr>
          <w:p w14:paraId="5766694F"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Eil.</w:t>
            </w:r>
          </w:p>
          <w:p w14:paraId="0EE2DBE9"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Nr.</w:t>
            </w:r>
          </w:p>
        </w:tc>
        <w:tc>
          <w:tcPr>
            <w:tcW w:w="2462" w:type="pct"/>
            <w:tcBorders>
              <w:top w:val="single" w:sz="4" w:space="0" w:color="auto"/>
              <w:left w:val="single" w:sz="4" w:space="0" w:color="auto"/>
              <w:bottom w:val="single" w:sz="4" w:space="0" w:color="auto"/>
              <w:right w:val="single" w:sz="4" w:space="0" w:color="auto"/>
            </w:tcBorders>
          </w:tcPr>
          <w:p w14:paraId="301B35D0"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 xml:space="preserve">Subtiekėjo pavadinimas, juridinio </w:t>
            </w:r>
            <w:proofErr w:type="gramStart"/>
            <w:r w:rsidRPr="008A64C0">
              <w:rPr>
                <w:rFonts w:ascii="Times New Roman" w:hAnsi="Times New Roman" w:cs="Times New Roman"/>
                <w:sz w:val="24"/>
                <w:szCs w:val="24"/>
              </w:rPr>
              <w:t>asmens  kodas</w:t>
            </w:r>
            <w:proofErr w:type="gramEnd"/>
            <w:r w:rsidRPr="008A64C0">
              <w:rPr>
                <w:rFonts w:ascii="Times New Roman" w:hAnsi="Times New Roman" w:cs="Times New Roman"/>
                <w:sz w:val="24"/>
                <w:szCs w:val="24"/>
              </w:rPr>
              <w:t>, adresas</w:t>
            </w:r>
          </w:p>
        </w:tc>
        <w:tc>
          <w:tcPr>
            <w:tcW w:w="2093" w:type="pct"/>
            <w:tcBorders>
              <w:top w:val="single" w:sz="4" w:space="0" w:color="auto"/>
              <w:left w:val="single" w:sz="4" w:space="0" w:color="auto"/>
              <w:bottom w:val="single" w:sz="4" w:space="0" w:color="auto"/>
              <w:right w:val="single" w:sz="4" w:space="0" w:color="auto"/>
            </w:tcBorders>
          </w:tcPr>
          <w:p w14:paraId="1EEC40EF" w14:textId="77777777" w:rsidR="00122522" w:rsidRPr="008A64C0" w:rsidRDefault="00122522" w:rsidP="003261A1">
            <w:pPr>
              <w:jc w:val="center"/>
              <w:rPr>
                <w:rFonts w:ascii="Times New Roman" w:hAnsi="Times New Roman" w:cs="Times New Roman"/>
                <w:sz w:val="24"/>
                <w:szCs w:val="24"/>
              </w:rPr>
            </w:pPr>
            <w:r w:rsidRPr="008A64C0">
              <w:rPr>
                <w:rFonts w:ascii="Times New Roman" w:hAnsi="Times New Roman" w:cs="Times New Roman"/>
                <w:sz w:val="24"/>
                <w:szCs w:val="24"/>
              </w:rPr>
              <w:t xml:space="preserve">Subtiekėjui perduodama </w:t>
            </w:r>
            <w:proofErr w:type="gramStart"/>
            <w:r w:rsidRPr="008A64C0">
              <w:rPr>
                <w:rFonts w:ascii="Times New Roman" w:hAnsi="Times New Roman" w:cs="Times New Roman"/>
                <w:sz w:val="24"/>
                <w:szCs w:val="24"/>
              </w:rPr>
              <w:t>vykdyti  sutartinių</w:t>
            </w:r>
            <w:proofErr w:type="gramEnd"/>
            <w:r w:rsidRPr="008A64C0">
              <w:rPr>
                <w:rFonts w:ascii="Times New Roman" w:hAnsi="Times New Roman" w:cs="Times New Roman"/>
                <w:sz w:val="24"/>
                <w:szCs w:val="24"/>
              </w:rPr>
              <w:t xml:space="preserve"> įsipareigojimų dalis (eurais, procentais), kuriai nekeliami kvalifikacijos reikalavimai</w:t>
            </w:r>
          </w:p>
        </w:tc>
      </w:tr>
      <w:tr w:rsidR="00122522" w:rsidRPr="008A64C0" w14:paraId="5DA5B257" w14:textId="77777777" w:rsidTr="003261A1">
        <w:tc>
          <w:tcPr>
            <w:tcW w:w="445" w:type="pct"/>
            <w:tcBorders>
              <w:top w:val="single" w:sz="4" w:space="0" w:color="auto"/>
              <w:left w:val="single" w:sz="4" w:space="0" w:color="auto"/>
              <w:bottom w:val="single" w:sz="4" w:space="0" w:color="auto"/>
              <w:right w:val="single" w:sz="4" w:space="0" w:color="auto"/>
            </w:tcBorders>
          </w:tcPr>
          <w:p w14:paraId="2516ACBA" w14:textId="77777777" w:rsidR="00122522" w:rsidRPr="008A64C0" w:rsidRDefault="00122522" w:rsidP="003261A1">
            <w:pPr>
              <w:rPr>
                <w:rFonts w:ascii="Times New Roman" w:hAnsi="Times New Roman" w:cs="Times New Roman"/>
                <w:sz w:val="24"/>
                <w:szCs w:val="24"/>
              </w:rPr>
            </w:pPr>
            <w:r w:rsidRPr="008A64C0">
              <w:rPr>
                <w:rFonts w:ascii="Times New Roman" w:hAnsi="Times New Roman" w:cs="Times New Roman"/>
                <w:sz w:val="24"/>
                <w:szCs w:val="24"/>
              </w:rPr>
              <w:t>1.</w:t>
            </w:r>
          </w:p>
        </w:tc>
        <w:tc>
          <w:tcPr>
            <w:tcW w:w="2462" w:type="pct"/>
            <w:tcBorders>
              <w:top w:val="single" w:sz="4" w:space="0" w:color="auto"/>
              <w:left w:val="single" w:sz="4" w:space="0" w:color="auto"/>
              <w:bottom w:val="single" w:sz="4" w:space="0" w:color="auto"/>
              <w:right w:val="single" w:sz="4" w:space="0" w:color="auto"/>
            </w:tcBorders>
          </w:tcPr>
          <w:p w14:paraId="71ED34CF" w14:textId="77777777" w:rsidR="00122522" w:rsidRPr="008A64C0" w:rsidRDefault="00122522" w:rsidP="003261A1">
            <w:pPr>
              <w:rPr>
                <w:rFonts w:ascii="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340FCFDA" w14:textId="77777777" w:rsidR="00122522" w:rsidRPr="008A64C0" w:rsidRDefault="00122522" w:rsidP="003261A1">
            <w:pPr>
              <w:rPr>
                <w:rFonts w:ascii="Times New Roman" w:hAnsi="Times New Roman" w:cs="Times New Roman"/>
                <w:sz w:val="24"/>
                <w:szCs w:val="24"/>
              </w:rPr>
            </w:pPr>
          </w:p>
        </w:tc>
      </w:tr>
      <w:tr w:rsidR="00122522" w:rsidRPr="008A64C0" w14:paraId="278B3D01" w14:textId="77777777" w:rsidTr="003261A1">
        <w:tc>
          <w:tcPr>
            <w:tcW w:w="445" w:type="pct"/>
            <w:tcBorders>
              <w:top w:val="single" w:sz="4" w:space="0" w:color="auto"/>
              <w:left w:val="single" w:sz="4" w:space="0" w:color="auto"/>
              <w:bottom w:val="single" w:sz="4" w:space="0" w:color="auto"/>
              <w:right w:val="single" w:sz="4" w:space="0" w:color="auto"/>
            </w:tcBorders>
          </w:tcPr>
          <w:p w14:paraId="38B78CC5" w14:textId="77777777" w:rsidR="00122522" w:rsidRPr="008A64C0" w:rsidRDefault="00122522" w:rsidP="003261A1">
            <w:pPr>
              <w:rPr>
                <w:rFonts w:ascii="Times New Roman" w:hAnsi="Times New Roman" w:cs="Times New Roman"/>
                <w:sz w:val="24"/>
                <w:szCs w:val="24"/>
              </w:rPr>
            </w:pPr>
            <w:r w:rsidRPr="008A64C0">
              <w:rPr>
                <w:rFonts w:ascii="Times New Roman" w:hAnsi="Times New Roman" w:cs="Times New Roman"/>
                <w:sz w:val="24"/>
                <w:szCs w:val="24"/>
              </w:rPr>
              <w:t>2.</w:t>
            </w:r>
          </w:p>
        </w:tc>
        <w:tc>
          <w:tcPr>
            <w:tcW w:w="2462" w:type="pct"/>
            <w:tcBorders>
              <w:top w:val="single" w:sz="4" w:space="0" w:color="auto"/>
              <w:left w:val="single" w:sz="4" w:space="0" w:color="auto"/>
              <w:bottom w:val="single" w:sz="4" w:space="0" w:color="auto"/>
              <w:right w:val="single" w:sz="4" w:space="0" w:color="auto"/>
            </w:tcBorders>
          </w:tcPr>
          <w:p w14:paraId="74A0413F" w14:textId="77777777" w:rsidR="00122522" w:rsidRPr="008A64C0" w:rsidRDefault="00122522" w:rsidP="003261A1">
            <w:pPr>
              <w:rPr>
                <w:rFonts w:ascii="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42F40C5E" w14:textId="77777777" w:rsidR="00122522" w:rsidRPr="008A64C0" w:rsidRDefault="00122522" w:rsidP="003261A1">
            <w:pPr>
              <w:rPr>
                <w:rFonts w:ascii="Times New Roman" w:hAnsi="Times New Roman" w:cs="Times New Roman"/>
                <w:sz w:val="24"/>
                <w:szCs w:val="24"/>
              </w:rPr>
            </w:pPr>
          </w:p>
        </w:tc>
      </w:tr>
    </w:tbl>
    <w:p w14:paraId="1E26F0DB" w14:textId="2ECABFC4" w:rsidR="008A64C0" w:rsidRDefault="00122522" w:rsidP="00122522">
      <w:pPr>
        <w:rPr>
          <w:rFonts w:ascii="Times New Roman" w:hAnsi="Times New Roman" w:cs="Times New Roman"/>
          <w:bCs/>
          <w:i/>
          <w:iCs/>
          <w:sz w:val="24"/>
          <w:szCs w:val="24"/>
        </w:rPr>
      </w:pPr>
      <w:r w:rsidRPr="008A64C0">
        <w:rPr>
          <w:rFonts w:ascii="Times New Roman" w:hAnsi="Times New Roman" w:cs="Times New Roman"/>
          <w:bCs/>
          <w:i/>
          <w:iCs/>
          <w:sz w:val="24"/>
          <w:szCs w:val="24"/>
        </w:rPr>
        <w:t>Nepildyti, jei pasiūlymą teikia ūkio subjektų grupė, veikianti pagal jungtinės veiklos sutartį.</w:t>
      </w:r>
    </w:p>
    <w:p w14:paraId="3B793084" w14:textId="77777777" w:rsidR="008A64C0" w:rsidRPr="008A64C0" w:rsidRDefault="008A64C0" w:rsidP="00122522">
      <w:pPr>
        <w:rPr>
          <w:rFonts w:ascii="Times New Roman" w:hAnsi="Times New Roman" w:cs="Times New Roman"/>
          <w:bCs/>
          <w:i/>
          <w:iCs/>
          <w:sz w:val="24"/>
          <w:szCs w:val="24"/>
        </w:rPr>
      </w:pPr>
    </w:p>
    <w:p w14:paraId="3C0E9ED8" w14:textId="77777777" w:rsidR="00122522" w:rsidRPr="008A64C0" w:rsidRDefault="00122522" w:rsidP="00122522">
      <w:pPr>
        <w:jc w:val="center"/>
        <w:rPr>
          <w:rFonts w:ascii="Times New Roman" w:hAnsi="Times New Roman" w:cs="Times New Roman"/>
          <w:b/>
          <w:sz w:val="24"/>
          <w:szCs w:val="24"/>
        </w:rPr>
      </w:pPr>
      <w:r w:rsidRPr="008A64C0">
        <w:rPr>
          <w:rFonts w:ascii="Times New Roman" w:hAnsi="Times New Roman" w:cs="Times New Roman"/>
          <w:b/>
          <w:sz w:val="24"/>
          <w:szCs w:val="24"/>
        </w:rPr>
        <w:lastRenderedPageBreak/>
        <w:t xml:space="preserve">3. PASIŪLYMO KAINA </w:t>
      </w:r>
    </w:p>
    <w:p w14:paraId="704ACBA8" w14:textId="20B9D744" w:rsidR="004D793A" w:rsidRPr="008A64C0" w:rsidRDefault="004D793A" w:rsidP="00FD569F">
      <w:pPr>
        <w:autoSpaceDN w:val="0"/>
        <w:spacing w:after="0" w:line="240" w:lineRule="auto"/>
        <w:ind w:firstLine="709"/>
        <w:jc w:val="both"/>
        <w:rPr>
          <w:rFonts w:ascii="Times New Roman" w:hAnsi="Times New Roman" w:cs="Times New Roman"/>
          <w:sz w:val="24"/>
          <w:szCs w:val="24"/>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1176"/>
        <w:gridCol w:w="3898"/>
        <w:gridCol w:w="987"/>
        <w:gridCol w:w="1099"/>
        <w:gridCol w:w="1389"/>
        <w:gridCol w:w="1389"/>
        <w:gridCol w:w="2192"/>
        <w:gridCol w:w="1432"/>
      </w:tblGrid>
      <w:tr w:rsidR="003B7B68" w:rsidRPr="008A64C0" w14:paraId="432DCDE3" w14:textId="77777777" w:rsidTr="001B166E">
        <w:tc>
          <w:tcPr>
            <w:tcW w:w="5000" w:type="pct"/>
            <w:gridSpan w:val="8"/>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2471C7" w14:textId="77777777" w:rsidR="003B7B68" w:rsidRPr="008A64C0" w:rsidRDefault="003B7B68" w:rsidP="003B7B68">
            <w:pPr>
              <w:widowControl w:val="0"/>
              <w:tabs>
                <w:tab w:val="left" w:pos="2845"/>
              </w:tabs>
              <w:autoSpaceDE w:val="0"/>
              <w:autoSpaceDN w:val="0"/>
              <w:adjustRightInd w:val="0"/>
              <w:spacing w:after="0" w:line="240" w:lineRule="auto"/>
              <w:jc w:val="right"/>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Sutarties valiuta: (EUR)</w:t>
            </w:r>
          </w:p>
        </w:tc>
      </w:tr>
      <w:tr w:rsidR="003B7B68" w:rsidRPr="008A64C0" w14:paraId="5154BC71" w14:textId="77777777" w:rsidTr="003B7B68">
        <w:tc>
          <w:tcPr>
            <w:tcW w:w="434"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F405B33"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Eil. Nr.</w:t>
            </w:r>
          </w:p>
        </w:tc>
        <w:tc>
          <w:tcPr>
            <w:tcW w:w="143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2F79648"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Prekės pavadinimas</w:t>
            </w:r>
          </w:p>
        </w:tc>
        <w:tc>
          <w:tcPr>
            <w:tcW w:w="364"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F4D316F"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Mato vnt.</w:t>
            </w:r>
          </w:p>
        </w:tc>
        <w:tc>
          <w:tcPr>
            <w:tcW w:w="40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F6E2ABD"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Kiekis</w:t>
            </w:r>
          </w:p>
        </w:tc>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6A966F" w14:textId="3DE21394" w:rsidR="003B7B68" w:rsidRPr="008A64C0" w:rsidRDefault="00E25A14"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Vieneto</w:t>
            </w:r>
            <w:r w:rsidR="003B7B68" w:rsidRPr="008A64C0">
              <w:rPr>
                <w:rFonts w:ascii="Times New Roman" w:eastAsia="Times New Roman" w:hAnsi="Times New Roman" w:cs="Times New Roman"/>
                <w:b/>
                <w:sz w:val="24"/>
                <w:szCs w:val="24"/>
                <w:lang w:val="lt-LT" w:eastAsia="lt-LT"/>
              </w:rPr>
              <w:t xml:space="preserve"> kaina</w:t>
            </w:r>
          </w:p>
          <w:p w14:paraId="441A113E"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be PVM</w:t>
            </w:r>
          </w:p>
        </w:tc>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714472C"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eastAsia="lt-LT"/>
              </w:rPr>
              <w:t>PVM tarifas %</w:t>
            </w:r>
          </w:p>
        </w:tc>
        <w:tc>
          <w:tcPr>
            <w:tcW w:w="80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FFB400C" w14:textId="4E861DBD" w:rsidR="003B7B68" w:rsidRPr="008A64C0" w:rsidRDefault="00E25A14"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eastAsia="lt-LT"/>
              </w:rPr>
              <w:t>Vieneto</w:t>
            </w:r>
            <w:r w:rsidR="003B7B68" w:rsidRPr="008A64C0">
              <w:rPr>
                <w:rFonts w:ascii="Times New Roman" w:eastAsia="Times New Roman" w:hAnsi="Times New Roman" w:cs="Times New Roman"/>
                <w:b/>
                <w:sz w:val="24"/>
                <w:szCs w:val="24"/>
                <w:lang w:val="lt-LT" w:eastAsia="lt-LT"/>
              </w:rPr>
              <w:t xml:space="preserve"> kaina su PVM</w:t>
            </w:r>
          </w:p>
        </w:tc>
        <w:tc>
          <w:tcPr>
            <w:tcW w:w="52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4D4D6C4"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Kaina</w:t>
            </w:r>
          </w:p>
          <w:p w14:paraId="743FDED6"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8A64C0">
              <w:rPr>
                <w:rFonts w:ascii="Times New Roman" w:eastAsia="Times New Roman" w:hAnsi="Times New Roman" w:cs="Times New Roman"/>
                <w:b/>
                <w:sz w:val="24"/>
                <w:szCs w:val="24"/>
                <w:lang w:val="lt-LT" w:eastAsia="lt-LT"/>
              </w:rPr>
              <w:t>su PVM</w:t>
            </w:r>
          </w:p>
        </w:tc>
      </w:tr>
      <w:tr w:rsidR="003B7B68" w:rsidRPr="008A64C0" w14:paraId="707D881B" w14:textId="77777777" w:rsidTr="003B7B68">
        <w:trPr>
          <w:trHeight w:val="220"/>
        </w:trPr>
        <w:tc>
          <w:tcPr>
            <w:tcW w:w="434"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E08E7"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(1)</w:t>
            </w:r>
          </w:p>
        </w:tc>
        <w:tc>
          <w:tcPr>
            <w:tcW w:w="1437"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85532"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(2)</w:t>
            </w:r>
          </w:p>
        </w:tc>
        <w:tc>
          <w:tcPr>
            <w:tcW w:w="364"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291962"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(3)</w:t>
            </w:r>
          </w:p>
        </w:tc>
        <w:tc>
          <w:tcPr>
            <w:tcW w:w="405"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BFA39C"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(4)</w:t>
            </w:r>
          </w:p>
        </w:tc>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F47DCC"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(5)</w:t>
            </w:r>
          </w:p>
        </w:tc>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8AEB0D"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(6)</w:t>
            </w:r>
          </w:p>
        </w:tc>
        <w:tc>
          <w:tcPr>
            <w:tcW w:w="808"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6839CC"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(7)=(5)+(5)</w:t>
            </w:r>
            <w:r w:rsidRPr="008A64C0">
              <w:rPr>
                <w:rFonts w:ascii="Times New Roman" w:eastAsia="Times New Roman" w:hAnsi="Times New Roman" w:cs="Times New Roman"/>
                <w:sz w:val="24"/>
                <w:szCs w:val="24"/>
                <w:lang w:val="lt-LT"/>
              </w:rPr>
              <w:t>×</w:t>
            </w:r>
            <w:r w:rsidRPr="008A64C0">
              <w:rPr>
                <w:rFonts w:ascii="Times New Roman" w:eastAsia="Times New Roman" w:hAnsi="Times New Roman" w:cs="Times New Roman"/>
                <w:sz w:val="24"/>
                <w:szCs w:val="24"/>
                <w:lang w:val="lt-LT" w:eastAsia="lt-LT"/>
              </w:rPr>
              <w:t>(6)/100</w:t>
            </w:r>
          </w:p>
        </w:tc>
        <w:tc>
          <w:tcPr>
            <w:tcW w:w="528"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7E2C7D" w14:textId="7777777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(8)=(4)</w:t>
            </w:r>
            <w:r w:rsidRPr="008A64C0">
              <w:rPr>
                <w:rFonts w:ascii="Times New Roman" w:eastAsia="Times New Roman" w:hAnsi="Times New Roman" w:cs="Times New Roman"/>
                <w:sz w:val="24"/>
                <w:szCs w:val="24"/>
                <w:lang w:val="lt-LT"/>
              </w:rPr>
              <w:t>×(7)</w:t>
            </w:r>
          </w:p>
        </w:tc>
      </w:tr>
      <w:tr w:rsidR="003B7B68" w:rsidRPr="008A64C0" w14:paraId="117954D1" w14:textId="77777777" w:rsidTr="003B7B68">
        <w:tc>
          <w:tcPr>
            <w:tcW w:w="434"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DB65B4" w14:textId="11E28A1C" w:rsidR="003B7B68" w:rsidRPr="008A64C0" w:rsidRDefault="003B7B68" w:rsidP="00907A47">
            <w:pPr>
              <w:pStyle w:val="ListParagraph"/>
              <w:widowControl w:val="0"/>
              <w:numPr>
                <w:ilvl w:val="0"/>
                <w:numId w:val="6"/>
              </w:numPr>
              <w:autoSpaceDE w:val="0"/>
              <w:autoSpaceDN w:val="0"/>
              <w:adjustRightInd w:val="0"/>
              <w:spacing w:after="0" w:line="240" w:lineRule="auto"/>
              <w:jc w:val="right"/>
              <w:rPr>
                <w:rFonts w:ascii="Times New Roman" w:eastAsia="Times New Roman" w:hAnsi="Times New Roman" w:cs="Times New Roman"/>
                <w:sz w:val="24"/>
                <w:szCs w:val="24"/>
                <w:lang w:val="lt-LT" w:eastAsia="lt-LT"/>
              </w:rPr>
            </w:pPr>
          </w:p>
        </w:tc>
        <w:tc>
          <w:tcPr>
            <w:tcW w:w="1437"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D96176" w14:textId="63567CD0" w:rsidR="003B7B68" w:rsidRPr="008A64C0" w:rsidRDefault="009D23FE" w:rsidP="003B7B68">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rPr>
              <w:t>Spalviniai daugiafunkciniai įrenginiai</w:t>
            </w:r>
          </w:p>
        </w:tc>
        <w:tc>
          <w:tcPr>
            <w:tcW w:w="364"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CD91D" w14:textId="0F3ECEA2" w:rsidR="003B7B68" w:rsidRPr="008A64C0" w:rsidRDefault="00D161EF"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Fonts w:ascii="Times New Roman" w:eastAsia="Times New Roman" w:hAnsi="Times New Roman" w:cs="Times New Roman"/>
                <w:sz w:val="24"/>
                <w:szCs w:val="24"/>
                <w:lang w:val="lt-LT" w:eastAsia="lt-LT"/>
              </w:rPr>
              <w:t>Vnt.</w:t>
            </w:r>
          </w:p>
        </w:tc>
        <w:tc>
          <w:tcPr>
            <w:tcW w:w="405"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A20115" w14:textId="63AF5B86" w:rsidR="003B7B68" w:rsidRPr="008A64C0" w:rsidRDefault="009D23FE" w:rsidP="001B166E">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p>
        </w:tc>
        <w:sdt>
          <w:sdtPr>
            <w:rPr>
              <w:rFonts w:ascii="Times New Roman" w:hAnsi="Times New Roman" w:cs="Times New Roman"/>
              <w:sz w:val="24"/>
              <w:szCs w:val="24"/>
              <w:lang w:val="lt-LT" w:eastAsia="lt-LT"/>
            </w:rPr>
            <w:id w:val="738056019"/>
            <w:placeholder>
              <w:docPart w:val="786DF8AEF8B44B8F8DB5E737A51E4305"/>
            </w:placeholder>
            <w:temporary/>
            <w:showingPlcHdr/>
          </w:sdtPr>
          <w:sdtEndPr/>
          <w:sdtContent>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104A69" w14:textId="78221D34"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rPr>
                </w:pPr>
                <w:r w:rsidRPr="008A64C0">
                  <w:rPr>
                    <w:rStyle w:val="PlaceholderText"/>
                    <w:rFonts w:ascii="Times New Roman" w:hAnsi="Times New Roman" w:cs="Times New Roman"/>
                    <w:i/>
                    <w:sz w:val="24"/>
                    <w:szCs w:val="24"/>
                  </w:rPr>
                  <w:t>/įrašyti/</w:t>
                </w:r>
              </w:p>
            </w:tc>
          </w:sdtContent>
        </w:sdt>
        <w:sdt>
          <w:sdtPr>
            <w:rPr>
              <w:rFonts w:ascii="Times New Roman" w:hAnsi="Times New Roman" w:cs="Times New Roman"/>
              <w:sz w:val="24"/>
              <w:szCs w:val="24"/>
              <w:lang w:val="lt-LT" w:eastAsia="lt-LT"/>
            </w:rPr>
            <w:id w:val="1716856037"/>
            <w:placeholder>
              <w:docPart w:val="28B0CB9E2C284F9E835907DE713A57F8"/>
            </w:placeholder>
            <w:temporary/>
            <w:showingPlcHdr/>
          </w:sdtPr>
          <w:sdtEndPr/>
          <w:sdtContent>
            <w:tc>
              <w:tcPr>
                <w:tcW w:w="512"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03786F" w14:textId="60A1DBB6"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rPr>
                </w:pPr>
                <w:r w:rsidRPr="008A64C0">
                  <w:rPr>
                    <w:rStyle w:val="PlaceholderText"/>
                    <w:rFonts w:ascii="Times New Roman" w:hAnsi="Times New Roman" w:cs="Times New Roman"/>
                    <w:i/>
                    <w:sz w:val="24"/>
                    <w:szCs w:val="24"/>
                  </w:rPr>
                  <w:t>/įrašyti/</w:t>
                </w:r>
              </w:p>
            </w:tc>
          </w:sdtContent>
        </w:sdt>
        <w:sdt>
          <w:sdtPr>
            <w:rPr>
              <w:rFonts w:ascii="Times New Roman" w:hAnsi="Times New Roman" w:cs="Times New Roman"/>
              <w:sz w:val="24"/>
              <w:szCs w:val="24"/>
              <w:lang w:val="lt-LT" w:eastAsia="lt-LT"/>
            </w:rPr>
            <w:id w:val="1820543103"/>
            <w:placeholder>
              <w:docPart w:val="5C2410993C1E4711AE6220C639867FC5"/>
            </w:placeholder>
            <w:temporary/>
            <w:showingPlcHdr/>
          </w:sdtPr>
          <w:sdtEndPr/>
          <w:sdtContent>
            <w:tc>
              <w:tcPr>
                <w:tcW w:w="808"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300F71" w14:textId="41DC7283"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Style w:val="PlaceholderText"/>
                    <w:rFonts w:ascii="Times New Roman" w:hAnsi="Times New Roman" w:cs="Times New Roman"/>
                    <w:i/>
                    <w:sz w:val="24"/>
                    <w:szCs w:val="24"/>
                  </w:rPr>
                  <w:t>/įrašyti/</w:t>
                </w:r>
              </w:p>
            </w:tc>
          </w:sdtContent>
        </w:sdt>
        <w:sdt>
          <w:sdtPr>
            <w:rPr>
              <w:rFonts w:ascii="Times New Roman" w:hAnsi="Times New Roman" w:cs="Times New Roman"/>
              <w:sz w:val="24"/>
              <w:szCs w:val="24"/>
              <w:lang w:val="lt-LT" w:eastAsia="lt-LT"/>
            </w:rPr>
            <w:id w:val="-1042127878"/>
            <w:placeholder>
              <w:docPart w:val="5BCF525A778345BAA5E0C049BFAFC7B1"/>
            </w:placeholder>
            <w:temporary/>
            <w:showingPlcHdr/>
          </w:sdtPr>
          <w:sdtEndPr/>
          <w:sdtContent>
            <w:tc>
              <w:tcPr>
                <w:tcW w:w="528"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CD4914" w14:textId="61C26897" w:rsidR="003B7B68" w:rsidRPr="008A64C0" w:rsidRDefault="003B7B68" w:rsidP="003B7B68">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eastAsia="lt-LT"/>
                  </w:rPr>
                </w:pPr>
                <w:r w:rsidRPr="008A64C0">
                  <w:rPr>
                    <w:rStyle w:val="PlaceholderText"/>
                    <w:rFonts w:ascii="Times New Roman" w:hAnsi="Times New Roman" w:cs="Times New Roman"/>
                    <w:i/>
                    <w:sz w:val="24"/>
                    <w:szCs w:val="24"/>
                  </w:rPr>
                  <w:t>/įrašyti/</w:t>
                </w:r>
              </w:p>
            </w:tc>
          </w:sdtContent>
        </w:sdt>
      </w:tr>
      <w:tr w:rsidR="00E10E24" w:rsidRPr="008A64C0" w14:paraId="3A5B510F" w14:textId="77777777" w:rsidTr="001B166E">
        <w:tc>
          <w:tcPr>
            <w:tcW w:w="1871"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B79384" w14:textId="78BA8A25" w:rsidR="00E10E24" w:rsidRPr="008A64C0" w:rsidRDefault="00E10E24" w:rsidP="00E10E24">
            <w:pPr>
              <w:widowControl w:val="0"/>
              <w:autoSpaceDE w:val="0"/>
              <w:autoSpaceDN w:val="0"/>
              <w:adjustRightInd w:val="0"/>
              <w:spacing w:after="0" w:line="240" w:lineRule="auto"/>
              <w:jc w:val="right"/>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rPr>
              <w:t>Pasiūlymo kaina (su PVM):</w:t>
            </w:r>
          </w:p>
        </w:tc>
        <w:sdt>
          <w:sdtPr>
            <w:rPr>
              <w:rFonts w:ascii="Times New Roman" w:hAnsi="Times New Roman" w:cs="Times New Roman"/>
              <w:sz w:val="24"/>
              <w:szCs w:val="24"/>
              <w:lang w:val="lt-LT" w:eastAsia="lt-LT"/>
            </w:rPr>
            <w:id w:val="-299999620"/>
            <w:placeholder>
              <w:docPart w:val="5299C74766BC4A3281D6A4EF5F6D28D4"/>
            </w:placeholder>
            <w:temporary/>
            <w:showingPlcHdr/>
          </w:sdtPr>
          <w:sdtEndPr/>
          <w:sdtContent>
            <w:tc>
              <w:tcPr>
                <w:tcW w:w="3129" w:type="pct"/>
                <w:gridSpan w:val="6"/>
                <w:tcBorders>
                  <w:top w:val="nil"/>
                  <w:left w:val="single" w:sz="4" w:space="0" w:color="auto"/>
                  <w:bottom w:val="single" w:sz="4" w:space="0" w:color="auto"/>
                  <w:right w:val="single" w:sz="4" w:space="0" w:color="auto"/>
                </w:tcBorders>
                <w:shd w:val="clear" w:color="auto" w:fill="8DB3E2" w:themeFill="text2" w:themeFillTint="66"/>
              </w:tcPr>
              <w:p w14:paraId="7BA314A1" w14:textId="2F229B5F" w:rsidR="00E10E24" w:rsidRPr="008A64C0" w:rsidRDefault="00E10E24" w:rsidP="00E10E2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8A64C0">
                  <w:rPr>
                    <w:rStyle w:val="PlaceholderText"/>
                    <w:rFonts w:ascii="Times New Roman" w:hAnsi="Times New Roman" w:cs="Times New Roman"/>
                    <w:i/>
                    <w:sz w:val="24"/>
                    <w:szCs w:val="24"/>
                  </w:rPr>
                  <w:t>/įrašyti/</w:t>
                </w:r>
              </w:p>
            </w:tc>
          </w:sdtContent>
        </w:sdt>
      </w:tr>
    </w:tbl>
    <w:p w14:paraId="4A47407E" w14:textId="77777777" w:rsidR="00122522" w:rsidRPr="008A64C0" w:rsidRDefault="00122522" w:rsidP="00122522">
      <w:pPr>
        <w:jc w:val="both"/>
        <w:rPr>
          <w:rFonts w:ascii="Times New Roman" w:hAnsi="Times New Roman" w:cs="Times New Roman"/>
          <w:color w:val="4BACC6" w:themeColor="accent5"/>
          <w:sz w:val="24"/>
          <w:szCs w:val="24"/>
        </w:rPr>
      </w:pPr>
    </w:p>
    <w:p w14:paraId="52E49A8D" w14:textId="77777777" w:rsidR="00122522" w:rsidRPr="008A64C0" w:rsidRDefault="00122522" w:rsidP="00122522">
      <w:pPr>
        <w:jc w:val="center"/>
        <w:rPr>
          <w:rFonts w:ascii="Times New Roman" w:hAnsi="Times New Roman" w:cs="Times New Roman"/>
          <w:b/>
          <w:sz w:val="24"/>
          <w:szCs w:val="24"/>
        </w:rPr>
      </w:pPr>
      <w:r w:rsidRPr="008A64C0">
        <w:rPr>
          <w:rFonts w:ascii="Times New Roman" w:hAnsi="Times New Roman" w:cs="Times New Roman"/>
          <w:b/>
          <w:sz w:val="24"/>
          <w:szCs w:val="24"/>
        </w:rPr>
        <w:t>4. TECHNINĖ SPECIFIKACIJA</w:t>
      </w:r>
    </w:p>
    <w:p w14:paraId="558A7724" w14:textId="77777777" w:rsidR="00122522" w:rsidRPr="008A64C0" w:rsidRDefault="00122522" w:rsidP="003C23E9">
      <w:pPr>
        <w:autoSpaceDN w:val="0"/>
        <w:spacing w:after="0" w:line="240" w:lineRule="auto"/>
        <w:ind w:firstLine="709"/>
        <w:jc w:val="both"/>
        <w:rPr>
          <w:rFonts w:ascii="Times New Roman" w:hAnsi="Times New Roman" w:cs="Times New Roman"/>
          <w:sz w:val="24"/>
          <w:szCs w:val="24"/>
          <w:lang w:val="lt-LT" w:eastAsia="lt-LT"/>
        </w:rPr>
      </w:pPr>
    </w:p>
    <w:p w14:paraId="363558D5" w14:textId="5570E0CC" w:rsidR="0098577F" w:rsidRPr="008A64C0" w:rsidRDefault="00122522" w:rsidP="003C23E9">
      <w:pPr>
        <w:autoSpaceDN w:val="0"/>
        <w:spacing w:after="0" w:line="240" w:lineRule="auto"/>
        <w:ind w:firstLine="709"/>
        <w:jc w:val="both"/>
        <w:rPr>
          <w:rFonts w:ascii="Times New Roman" w:hAnsi="Times New Roman" w:cs="Times New Roman"/>
          <w:b/>
          <w:sz w:val="24"/>
          <w:szCs w:val="24"/>
          <w:lang w:val="lt-LT" w:eastAsia="lt-LT"/>
        </w:rPr>
      </w:pPr>
      <w:r w:rsidRPr="008A64C0">
        <w:rPr>
          <w:rFonts w:ascii="Times New Roman" w:hAnsi="Times New Roman" w:cs="Times New Roman"/>
          <w:sz w:val="24"/>
          <w:szCs w:val="24"/>
          <w:lang w:val="lt-LT" w:eastAsia="lt-LT"/>
        </w:rPr>
        <w:t>4</w:t>
      </w:r>
      <w:r w:rsidR="009D40D9" w:rsidRPr="008A64C0">
        <w:rPr>
          <w:rFonts w:ascii="Times New Roman" w:hAnsi="Times New Roman" w:cs="Times New Roman"/>
          <w:sz w:val="24"/>
          <w:szCs w:val="24"/>
          <w:lang w:val="lt-LT" w:eastAsia="lt-LT"/>
        </w:rPr>
        <w:t>. </w:t>
      </w:r>
      <w:r w:rsidR="004D793A" w:rsidRPr="008A64C0">
        <w:rPr>
          <w:rFonts w:ascii="Times New Roman" w:hAnsi="Times New Roman" w:cs="Times New Roman"/>
          <w:sz w:val="24"/>
          <w:szCs w:val="24"/>
          <w:lang w:val="lt-LT" w:eastAsia="lt-LT"/>
        </w:rPr>
        <w:t>Patvirtiname, kad pasiūlyme pateikta informacija yra teisinga, siūlomos prekės visiškai atitinka pirkimo dokumentuose nustatytus reikalavimus, įskaitant</w:t>
      </w:r>
      <w:r w:rsidR="00E84D57" w:rsidRPr="008A64C0">
        <w:rPr>
          <w:rFonts w:ascii="Times New Roman" w:hAnsi="Times New Roman" w:cs="Times New Roman"/>
          <w:sz w:val="24"/>
          <w:szCs w:val="24"/>
          <w:lang w:val="lt-LT" w:eastAsia="lt-LT"/>
        </w:rPr>
        <w:t xml:space="preserve"> </w:t>
      </w:r>
      <w:r w:rsidR="00731B6E" w:rsidRPr="008A64C0">
        <w:rPr>
          <w:rFonts w:ascii="Times New Roman" w:hAnsi="Times New Roman" w:cs="Times New Roman"/>
          <w:sz w:val="24"/>
          <w:szCs w:val="24"/>
          <w:lang w:val="lt-LT" w:eastAsia="lt-LT"/>
        </w:rPr>
        <w:t>konkurso</w:t>
      </w:r>
      <w:r w:rsidR="004D793A" w:rsidRPr="008A64C0">
        <w:rPr>
          <w:rFonts w:ascii="Times New Roman" w:hAnsi="Times New Roman" w:cs="Times New Roman"/>
          <w:sz w:val="24"/>
          <w:szCs w:val="24"/>
          <w:lang w:val="lt-LT" w:eastAsia="lt-LT"/>
        </w:rPr>
        <w:t xml:space="preserve"> sąlygų 1 priede „Techninė specifikacija“ nustatytus reikalavimus ir apima viską, ko reikia tinkamam pirkimo sutarties įvykdymui. Siūlom</w:t>
      </w:r>
      <w:r w:rsidR="00E07EF6" w:rsidRPr="008A64C0">
        <w:rPr>
          <w:rFonts w:ascii="Times New Roman" w:hAnsi="Times New Roman" w:cs="Times New Roman"/>
          <w:sz w:val="24"/>
          <w:szCs w:val="24"/>
          <w:lang w:val="lt-LT" w:eastAsia="lt-LT"/>
        </w:rPr>
        <w:t>ų</w:t>
      </w:r>
      <w:r w:rsidR="004D793A" w:rsidRPr="008A64C0">
        <w:rPr>
          <w:rFonts w:ascii="Times New Roman" w:hAnsi="Times New Roman" w:cs="Times New Roman"/>
          <w:sz w:val="24"/>
          <w:szCs w:val="24"/>
          <w:lang w:val="lt-LT" w:eastAsia="lt-LT"/>
        </w:rPr>
        <w:t xml:space="preserve"> prek</w:t>
      </w:r>
      <w:r w:rsidR="00E07EF6" w:rsidRPr="008A64C0">
        <w:rPr>
          <w:rFonts w:ascii="Times New Roman" w:hAnsi="Times New Roman" w:cs="Times New Roman"/>
          <w:sz w:val="24"/>
          <w:szCs w:val="24"/>
          <w:lang w:val="lt-LT" w:eastAsia="lt-LT"/>
        </w:rPr>
        <w:t>ių</w:t>
      </w:r>
      <w:r w:rsidR="004D793A" w:rsidRPr="008A64C0">
        <w:rPr>
          <w:rFonts w:ascii="Times New Roman" w:hAnsi="Times New Roman" w:cs="Times New Roman"/>
          <w:sz w:val="24"/>
          <w:szCs w:val="24"/>
          <w:lang w:val="lt-LT" w:eastAsia="lt-LT"/>
        </w:rPr>
        <w:t xml:space="preserve"> savybės yra tokios:</w:t>
      </w:r>
      <w:r w:rsidR="0098577F" w:rsidRPr="008A64C0">
        <w:rPr>
          <w:rFonts w:ascii="Times New Roman" w:hAnsi="Times New Roman" w:cs="Times New Roman"/>
          <w:b/>
          <w:sz w:val="24"/>
          <w:szCs w:val="24"/>
          <w:lang w:val="lt-LT" w:eastAsia="lt-LT"/>
        </w:rPr>
        <w:t xml:space="preserve"> </w:t>
      </w:r>
    </w:p>
    <w:p w14:paraId="27FC161C" w14:textId="37CED6C9" w:rsidR="00E10E24" w:rsidRPr="008A64C0" w:rsidRDefault="00122522" w:rsidP="003C23E9">
      <w:pPr>
        <w:autoSpaceDN w:val="0"/>
        <w:spacing w:after="0" w:line="240" w:lineRule="auto"/>
        <w:ind w:firstLine="709"/>
        <w:jc w:val="both"/>
        <w:rPr>
          <w:rFonts w:ascii="Times New Roman" w:hAnsi="Times New Roman" w:cs="Times New Roman"/>
          <w:sz w:val="24"/>
          <w:szCs w:val="24"/>
          <w:lang w:val="lt-LT" w:eastAsia="lt-LT"/>
        </w:rPr>
      </w:pPr>
      <w:r w:rsidRPr="008A64C0">
        <w:rPr>
          <w:rFonts w:ascii="Times New Roman" w:hAnsi="Times New Roman" w:cs="Times New Roman"/>
          <w:b/>
          <w:sz w:val="24"/>
          <w:szCs w:val="24"/>
          <w:lang w:val="lt-LT" w:eastAsia="lt-LT"/>
        </w:rPr>
        <w:t>4</w:t>
      </w:r>
      <w:r w:rsidR="00E10E24" w:rsidRPr="008A64C0">
        <w:rPr>
          <w:rFonts w:ascii="Times New Roman" w:hAnsi="Times New Roman" w:cs="Times New Roman"/>
          <w:b/>
          <w:sz w:val="24"/>
          <w:szCs w:val="24"/>
          <w:lang w:val="lt-LT" w:eastAsia="lt-LT"/>
        </w:rPr>
        <w:t xml:space="preserve">.1. </w:t>
      </w:r>
      <w:r w:rsidR="00407677">
        <w:rPr>
          <w:rFonts w:ascii="Times New Roman" w:hAnsi="Times New Roman" w:cs="Times New Roman"/>
          <w:b/>
          <w:sz w:val="24"/>
          <w:szCs w:val="24"/>
          <w:lang w:val="lt-LT" w:eastAsia="lt-LT"/>
        </w:rPr>
        <w:t xml:space="preserve">Spalviniai daugiafunkciniai </w:t>
      </w:r>
      <w:r w:rsidR="00CB4FB6">
        <w:rPr>
          <w:rFonts w:ascii="Times New Roman" w:hAnsi="Times New Roman" w:cs="Times New Roman"/>
          <w:b/>
          <w:sz w:val="24"/>
          <w:szCs w:val="24"/>
          <w:lang w:val="lt-LT" w:eastAsia="lt-LT"/>
        </w:rPr>
        <w:t xml:space="preserve">įrenginiai </w:t>
      </w:r>
      <w:r w:rsidR="00055AFA" w:rsidRPr="008A64C0">
        <w:rPr>
          <w:rFonts w:ascii="Times New Roman" w:hAnsi="Times New Roman" w:cs="Times New Roman"/>
          <w:b/>
          <w:sz w:val="24"/>
          <w:szCs w:val="24"/>
          <w:lang w:val="lt-LT" w:eastAsia="lt-LT"/>
        </w:rPr>
        <w:t>:</w:t>
      </w:r>
    </w:p>
    <w:tbl>
      <w:tblPr>
        <w:tblW w:w="13681"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000" w:firstRow="0" w:lastRow="0" w:firstColumn="0" w:lastColumn="0" w:noHBand="0" w:noVBand="0"/>
      </w:tblPr>
      <w:tblGrid>
        <w:gridCol w:w="805"/>
        <w:gridCol w:w="3696"/>
        <w:gridCol w:w="4945"/>
        <w:gridCol w:w="4235"/>
      </w:tblGrid>
      <w:tr w:rsidR="002C2CA8" w:rsidRPr="00BA7C8D" w14:paraId="21FFE341" w14:textId="056988B0" w:rsidTr="5F34432F">
        <w:trPr>
          <w:cantSplit/>
          <w:tblHeader/>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2DA6B66F" w14:textId="77777777" w:rsidR="002C2CA8" w:rsidRPr="00BA7C8D" w:rsidRDefault="002C2CA8" w:rsidP="002C2CA8">
            <w:pPr>
              <w:spacing w:after="0" w:line="240" w:lineRule="auto"/>
              <w:jc w:val="center"/>
              <w:rPr>
                <w:rFonts w:ascii="Times New Roman" w:eastAsia="Times New Roman" w:hAnsi="Times New Roman" w:cs="Times New Roman"/>
                <w:b/>
                <w:sz w:val="24"/>
                <w:szCs w:val="24"/>
                <w:lang w:val="lt-LT"/>
              </w:rPr>
            </w:pPr>
            <w:bookmarkStart w:id="2" w:name="_Hlk129872299"/>
            <w:r w:rsidRPr="00BA7C8D">
              <w:rPr>
                <w:rFonts w:ascii="Times New Roman" w:eastAsia="Times New Roman" w:hAnsi="Times New Roman" w:cs="Times New Roman"/>
                <w:b/>
                <w:sz w:val="24"/>
                <w:szCs w:val="24"/>
                <w:lang w:val="lt-LT"/>
              </w:rPr>
              <w:t>Eil. Nr.</w:t>
            </w:r>
          </w:p>
        </w:tc>
        <w:tc>
          <w:tcPr>
            <w:tcW w:w="3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FB19524" w14:textId="77777777" w:rsidR="002C2CA8" w:rsidRPr="00BA7C8D" w:rsidRDefault="002C2CA8" w:rsidP="002C2CA8">
            <w:pPr>
              <w:spacing w:after="0" w:line="240" w:lineRule="auto"/>
              <w:jc w:val="center"/>
              <w:rPr>
                <w:rFonts w:ascii="Times New Roman" w:eastAsia="Times New Roman" w:hAnsi="Times New Roman" w:cs="Times New Roman"/>
                <w:b/>
                <w:sz w:val="24"/>
                <w:szCs w:val="24"/>
                <w:lang w:val="lt-LT"/>
              </w:rPr>
            </w:pPr>
            <w:r w:rsidRPr="00BA7C8D">
              <w:rPr>
                <w:rFonts w:ascii="Times New Roman" w:eastAsia="Times New Roman" w:hAnsi="Times New Roman" w:cs="Times New Roman"/>
                <w:b/>
                <w:sz w:val="24"/>
                <w:szCs w:val="24"/>
                <w:lang w:val="lt-LT"/>
              </w:rPr>
              <w:t>Parametras</w:t>
            </w:r>
          </w:p>
        </w:tc>
        <w:tc>
          <w:tcPr>
            <w:tcW w:w="494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AB37799" w14:textId="03751294" w:rsidR="002C2CA8" w:rsidRPr="00BA7C8D" w:rsidRDefault="002C2CA8" w:rsidP="002C2CA8">
            <w:pPr>
              <w:spacing w:after="0" w:line="240" w:lineRule="auto"/>
              <w:jc w:val="center"/>
              <w:rPr>
                <w:rFonts w:ascii="Times New Roman" w:eastAsia="Times New Roman" w:hAnsi="Times New Roman" w:cs="Times New Roman"/>
                <w:b/>
                <w:sz w:val="24"/>
                <w:szCs w:val="24"/>
                <w:lang w:val="lt-LT"/>
              </w:rPr>
            </w:pPr>
            <w:r w:rsidRPr="00BA7C8D">
              <w:rPr>
                <w:rFonts w:ascii="Times New Roman" w:eastAsia="Times New Roman" w:hAnsi="Times New Roman" w:cs="Times New Roman"/>
                <w:b/>
                <w:sz w:val="24"/>
                <w:szCs w:val="24"/>
                <w:lang w:val="lt-LT"/>
              </w:rPr>
              <w:t>Reikalavimas</w:t>
            </w:r>
          </w:p>
        </w:tc>
        <w:tc>
          <w:tcPr>
            <w:tcW w:w="423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AD896D" w14:textId="7E67E65F" w:rsidR="002C2CA8" w:rsidRPr="00BA7C8D" w:rsidRDefault="002C2CA8" w:rsidP="002C2CA8">
            <w:pPr>
              <w:spacing w:after="0" w:line="240" w:lineRule="auto"/>
              <w:jc w:val="center"/>
              <w:rPr>
                <w:rFonts w:ascii="Times New Roman" w:eastAsia="Times New Roman" w:hAnsi="Times New Roman" w:cs="Times New Roman"/>
                <w:b/>
                <w:sz w:val="24"/>
                <w:szCs w:val="24"/>
                <w:lang w:val="lt-LT"/>
              </w:rPr>
            </w:pPr>
            <w:r w:rsidRPr="00BA7C8D">
              <w:rPr>
                <w:rFonts w:ascii="Times New Roman" w:eastAsia="Times New Roman" w:hAnsi="Times New Roman" w:cs="Times New Roman"/>
                <w:b/>
                <w:sz w:val="24"/>
                <w:szCs w:val="24"/>
                <w:lang w:val="lt-LT"/>
              </w:rPr>
              <w:t>Siūloma (nurodyti pavadinimus, charakteristikas, modelius, atitiktį reikalavimams, kitą prašomą informaciją)</w:t>
            </w:r>
            <w:r w:rsidR="00761E47">
              <w:rPr>
                <w:rStyle w:val="FootnoteReference"/>
                <w:rFonts w:ascii="Times New Roman" w:eastAsia="Times New Roman" w:hAnsi="Times New Roman" w:cs="Times New Roman"/>
                <w:b/>
                <w:sz w:val="24"/>
                <w:szCs w:val="24"/>
                <w:lang w:val="lt-LT"/>
              </w:rPr>
              <w:footnoteReference w:id="2"/>
            </w:r>
          </w:p>
        </w:tc>
      </w:tr>
      <w:tr w:rsidR="00AA7373" w:rsidRPr="00BA7C8D" w14:paraId="4174A33D" w14:textId="687DEAFE"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0BDF0B4" w14:textId="7324A317"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w:t>
            </w:r>
          </w:p>
        </w:tc>
        <w:tc>
          <w:tcPr>
            <w:tcW w:w="3696" w:type="dxa"/>
          </w:tcPr>
          <w:p w14:paraId="62024EBD" w14:textId="6D4F9D37"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Gamintojas ir modelis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9F6F19" w14:textId="63F895FE" w:rsidR="00AA7373" w:rsidRPr="00AA7373" w:rsidRDefault="00AA7373" w:rsidP="00AA7373">
            <w:pPr>
              <w:contextualSpacing/>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Nurodyti tikslų gamintoją ir modelį</w:t>
            </w:r>
          </w:p>
        </w:tc>
        <w:tc>
          <w:tcPr>
            <w:tcW w:w="4235" w:type="dxa"/>
            <w:tcBorders>
              <w:top w:val="single" w:sz="4" w:space="0" w:color="auto"/>
              <w:left w:val="single" w:sz="4" w:space="0" w:color="auto"/>
              <w:bottom w:val="single" w:sz="4" w:space="0" w:color="auto"/>
              <w:right w:val="single" w:sz="4" w:space="0" w:color="auto"/>
            </w:tcBorders>
          </w:tcPr>
          <w:p w14:paraId="41AD0EA8" w14:textId="77777777" w:rsidR="00AA7373" w:rsidRPr="00BA7C8D" w:rsidRDefault="00AA7373" w:rsidP="00AA7373">
            <w:pPr>
              <w:spacing w:after="0" w:line="240" w:lineRule="auto"/>
              <w:jc w:val="both"/>
              <w:rPr>
                <w:rFonts w:ascii="Times New Roman" w:eastAsia="Times New Roman" w:hAnsi="Times New Roman" w:cs="Times New Roman"/>
                <w:sz w:val="24"/>
                <w:szCs w:val="24"/>
                <w:lang w:val="lt-LT"/>
              </w:rPr>
            </w:pPr>
          </w:p>
        </w:tc>
      </w:tr>
      <w:tr w:rsidR="00AA7373" w:rsidRPr="00BA7C8D" w14:paraId="36AF76C1" w14:textId="1F57EDA5" w:rsidTr="5F34432F">
        <w:trPr>
          <w:cantSplit/>
          <w:trHeight w:val="571"/>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CAFD794" w14:textId="718D2B6B"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w:t>
            </w:r>
          </w:p>
        </w:tc>
        <w:tc>
          <w:tcPr>
            <w:tcW w:w="3696" w:type="dxa"/>
          </w:tcPr>
          <w:p w14:paraId="4DF55E51" w14:textId="55B58FE5" w:rsidR="00AA7373" w:rsidRPr="00BA7C8D" w:rsidRDefault="00AA7373" w:rsidP="00AA7373">
            <w:pPr>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Funkcijos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A8A62A1" w14:textId="79972C6D" w:rsidR="00AA7373" w:rsidRPr="00AA7373" w:rsidRDefault="00606852" w:rsidP="00AA7373">
            <w:pPr>
              <w:jc w:val="both"/>
              <w:rPr>
                <w:rFonts w:ascii="Times New Roman" w:eastAsia="Times New Roman" w:hAnsi="Times New Roman" w:cs="Times New Roman"/>
                <w:color w:val="000000" w:themeColor="text1"/>
                <w:sz w:val="24"/>
                <w:szCs w:val="24"/>
                <w:lang w:val="lt-LT"/>
              </w:rPr>
            </w:pPr>
            <w:r>
              <w:rPr>
                <w:rFonts w:ascii="Times New Roman" w:hAnsi="Times New Roman" w:cs="Times New Roman"/>
              </w:rPr>
              <w:t>Ne ma</w:t>
            </w:r>
            <w:r>
              <w:rPr>
                <w:rFonts w:ascii="Times New Roman" w:hAnsi="Times New Roman" w:cs="Times New Roman"/>
                <w:lang w:val="lt-LT"/>
              </w:rPr>
              <w:t xml:space="preserve">žesnio nei </w:t>
            </w:r>
            <w:r w:rsidR="00AA7373" w:rsidRPr="5F34432F">
              <w:rPr>
                <w:rFonts w:ascii="Times New Roman" w:hAnsi="Times New Roman" w:cs="Times New Roman"/>
              </w:rPr>
              <w:t>A3 formato spausdinimas, kopijavimas, skenavimas</w:t>
            </w:r>
          </w:p>
        </w:tc>
        <w:tc>
          <w:tcPr>
            <w:tcW w:w="4235" w:type="dxa"/>
            <w:tcBorders>
              <w:top w:val="single" w:sz="4" w:space="0" w:color="auto"/>
              <w:left w:val="single" w:sz="4" w:space="0" w:color="auto"/>
              <w:bottom w:val="single" w:sz="4" w:space="0" w:color="auto"/>
              <w:right w:val="single" w:sz="4" w:space="0" w:color="auto"/>
            </w:tcBorders>
          </w:tcPr>
          <w:p w14:paraId="0B44927C" w14:textId="77777777" w:rsidR="00AA7373" w:rsidRPr="00BA7C8D" w:rsidRDefault="00AA7373" w:rsidP="00AA7373">
            <w:pPr>
              <w:spacing w:after="0" w:line="240" w:lineRule="auto"/>
              <w:ind w:right="118"/>
              <w:jc w:val="both"/>
              <w:rPr>
                <w:rFonts w:ascii="Times New Roman" w:eastAsia="Times New Roman" w:hAnsi="Times New Roman" w:cs="Times New Roman"/>
                <w:sz w:val="24"/>
                <w:szCs w:val="24"/>
                <w:lang w:val="af-ZA"/>
              </w:rPr>
            </w:pPr>
          </w:p>
        </w:tc>
      </w:tr>
      <w:tr w:rsidR="00AA7373" w:rsidRPr="00BA7C8D" w14:paraId="208A38A4" w14:textId="60B453B8"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46B95A5" w14:textId="382062E4"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4.1.3.</w:t>
            </w:r>
          </w:p>
        </w:tc>
        <w:tc>
          <w:tcPr>
            <w:tcW w:w="3696" w:type="dxa"/>
          </w:tcPr>
          <w:p w14:paraId="12B57E66" w14:textId="014B9ABF"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Tipas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E63ECCD" w14:textId="5AC33BAF"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Lazerinis, spausdinantis spalvotai</w:t>
            </w:r>
          </w:p>
        </w:tc>
        <w:tc>
          <w:tcPr>
            <w:tcW w:w="4235" w:type="dxa"/>
            <w:tcBorders>
              <w:top w:val="single" w:sz="4" w:space="0" w:color="auto"/>
              <w:left w:val="single" w:sz="4" w:space="0" w:color="auto"/>
              <w:bottom w:val="single" w:sz="4" w:space="0" w:color="auto"/>
              <w:right w:val="single" w:sz="4" w:space="0" w:color="auto"/>
            </w:tcBorders>
          </w:tcPr>
          <w:p w14:paraId="00FCAE49" w14:textId="77777777" w:rsidR="00AA7373" w:rsidRPr="00BA7C8D" w:rsidRDefault="00AA7373" w:rsidP="00AA7373">
            <w:pPr>
              <w:spacing w:after="0" w:line="240" w:lineRule="auto"/>
              <w:ind w:right="118"/>
              <w:jc w:val="both"/>
              <w:rPr>
                <w:rFonts w:ascii="Times New Roman" w:eastAsia="Times New Roman" w:hAnsi="Times New Roman" w:cs="Times New Roman"/>
                <w:sz w:val="24"/>
                <w:szCs w:val="24"/>
                <w:lang w:val="lt-LT"/>
              </w:rPr>
            </w:pPr>
          </w:p>
        </w:tc>
      </w:tr>
      <w:tr w:rsidR="00AA7373" w:rsidRPr="00BA7C8D" w14:paraId="7BADC7FA" w14:textId="78B6E455"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1ABA56C" w14:textId="0C550669"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4.1.4.</w:t>
            </w:r>
          </w:p>
        </w:tc>
        <w:tc>
          <w:tcPr>
            <w:tcW w:w="3696" w:type="dxa"/>
          </w:tcPr>
          <w:p w14:paraId="1BA1F443" w14:textId="4C7C54D2"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Spausdinimo/kopijavimo greitis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F9CF252" w14:textId="77777777" w:rsidR="00AA7373" w:rsidRPr="00AA7373" w:rsidRDefault="00AA7373" w:rsidP="00AA7373">
            <w:pPr>
              <w:shd w:val="clear" w:color="auto" w:fill="FFFFFF" w:themeFill="background1"/>
              <w:tabs>
                <w:tab w:val="left" w:pos="567"/>
              </w:tabs>
              <w:rPr>
                <w:rFonts w:ascii="Times New Roman" w:hAnsi="Times New Roman" w:cs="Times New Roman"/>
              </w:rPr>
            </w:pPr>
            <w:r w:rsidRPr="00AA7373">
              <w:rPr>
                <w:rFonts w:ascii="Times New Roman" w:hAnsi="Times New Roman" w:cs="Times New Roman"/>
              </w:rPr>
              <w:t>Ne mažiau kaip 35 puslapių per minutę juodai baltai ir spalvotai A4 formatas</w:t>
            </w:r>
          </w:p>
          <w:p w14:paraId="60B874EA" w14:textId="3308F79A"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Ne mažiau kaip 17 puslapių per minutę juodai baltai ir spalvotai A3 formatas</w:t>
            </w:r>
          </w:p>
        </w:tc>
        <w:tc>
          <w:tcPr>
            <w:tcW w:w="4235" w:type="dxa"/>
            <w:tcBorders>
              <w:top w:val="single" w:sz="4" w:space="0" w:color="auto"/>
              <w:left w:val="single" w:sz="4" w:space="0" w:color="auto"/>
              <w:bottom w:val="single" w:sz="4" w:space="0" w:color="auto"/>
              <w:right w:val="single" w:sz="4" w:space="0" w:color="auto"/>
            </w:tcBorders>
          </w:tcPr>
          <w:p w14:paraId="1B628B77" w14:textId="77777777" w:rsidR="00AA7373" w:rsidRPr="00BA7C8D" w:rsidRDefault="00AA7373" w:rsidP="00AA7373">
            <w:pPr>
              <w:spacing w:after="0" w:line="240" w:lineRule="auto"/>
              <w:ind w:right="118"/>
              <w:jc w:val="both"/>
              <w:rPr>
                <w:rFonts w:ascii="Times New Roman" w:eastAsia="Times New Roman" w:hAnsi="Times New Roman" w:cs="Times New Roman"/>
                <w:sz w:val="24"/>
                <w:szCs w:val="24"/>
                <w:lang w:val="lt-LT"/>
              </w:rPr>
            </w:pPr>
          </w:p>
        </w:tc>
      </w:tr>
      <w:tr w:rsidR="00AA7373" w:rsidRPr="00BA7C8D" w14:paraId="0D20B738" w14:textId="2E8D198A"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54DDB762" w14:textId="1BDD8608"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4.1.5.</w:t>
            </w:r>
          </w:p>
        </w:tc>
        <w:tc>
          <w:tcPr>
            <w:tcW w:w="3696" w:type="dxa"/>
          </w:tcPr>
          <w:p w14:paraId="3CD0BF9D" w14:textId="14B6ED92"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Dvipusis spausdinimas, kopijavimas, skenavimas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5996DC8" w14:textId="4241816E"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Turi būti</w:t>
            </w:r>
          </w:p>
        </w:tc>
        <w:tc>
          <w:tcPr>
            <w:tcW w:w="4235" w:type="dxa"/>
            <w:tcBorders>
              <w:top w:val="single" w:sz="4" w:space="0" w:color="auto"/>
              <w:left w:val="single" w:sz="4" w:space="0" w:color="auto"/>
              <w:bottom w:val="single" w:sz="4" w:space="0" w:color="auto"/>
              <w:right w:val="single" w:sz="4" w:space="0" w:color="auto"/>
            </w:tcBorders>
          </w:tcPr>
          <w:p w14:paraId="76199DA5"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0629FB51"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22E559E2" w14:textId="6630E4E2"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lastRenderedPageBreak/>
              <w:t>4.1.6.</w:t>
            </w:r>
          </w:p>
        </w:tc>
        <w:tc>
          <w:tcPr>
            <w:tcW w:w="3696" w:type="dxa"/>
          </w:tcPr>
          <w:p w14:paraId="3A615026" w14:textId="3F85ECFE"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Pirmo puslapio atspausdinimo laikas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F1FBF86" w14:textId="77777777" w:rsidR="00AA7373" w:rsidRPr="00AA7373" w:rsidRDefault="00AA7373" w:rsidP="00AA7373">
            <w:pPr>
              <w:shd w:val="clear" w:color="auto" w:fill="FFFFFF" w:themeFill="background1"/>
              <w:tabs>
                <w:tab w:val="left" w:pos="567"/>
              </w:tabs>
              <w:rPr>
                <w:rFonts w:ascii="Times New Roman" w:hAnsi="Times New Roman" w:cs="Times New Roman"/>
              </w:rPr>
            </w:pPr>
            <w:r w:rsidRPr="00AA7373">
              <w:rPr>
                <w:rFonts w:ascii="Times New Roman" w:hAnsi="Times New Roman" w:cs="Times New Roman"/>
              </w:rPr>
              <w:t>Spalvotai - ne daugiau kaip 8 sek.</w:t>
            </w:r>
          </w:p>
          <w:p w14:paraId="5143BC71" w14:textId="30036274" w:rsidR="00AA7373" w:rsidRPr="00AA7373" w:rsidRDefault="00AA7373" w:rsidP="00AA7373">
            <w:pPr>
              <w:pStyle w:val="ListParagraph"/>
              <w:numPr>
                <w:ilvl w:val="2"/>
                <w:numId w:val="4"/>
              </w:numPr>
              <w:ind w:left="322" w:hanging="270"/>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Nespalvotai – ne daugiau kaip 6 sek.</w:t>
            </w:r>
          </w:p>
        </w:tc>
        <w:tc>
          <w:tcPr>
            <w:tcW w:w="4235" w:type="dxa"/>
            <w:tcBorders>
              <w:top w:val="single" w:sz="4" w:space="0" w:color="auto"/>
              <w:left w:val="single" w:sz="4" w:space="0" w:color="auto"/>
              <w:bottom w:val="single" w:sz="4" w:space="0" w:color="auto"/>
              <w:right w:val="single" w:sz="4" w:space="0" w:color="auto"/>
            </w:tcBorders>
          </w:tcPr>
          <w:p w14:paraId="411CBA75"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1A9A18C6"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139AF99E" w14:textId="5EDEA21F"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4.1.7.</w:t>
            </w:r>
          </w:p>
        </w:tc>
        <w:tc>
          <w:tcPr>
            <w:tcW w:w="3696" w:type="dxa"/>
          </w:tcPr>
          <w:p w14:paraId="7C58524B" w14:textId="5D1EEA2F"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Įšilimo laikas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C402D3A" w14:textId="41061A76" w:rsidR="00AA7373" w:rsidRPr="00AA7373" w:rsidRDefault="00AA7373" w:rsidP="00AA7373">
            <w:pPr>
              <w:pStyle w:val="ListParagraph"/>
              <w:numPr>
                <w:ilvl w:val="0"/>
                <w:numId w:val="4"/>
              </w:numPr>
              <w:ind w:left="322" w:hanging="270"/>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Ne daugiau kaip 18 sek.</w:t>
            </w:r>
          </w:p>
        </w:tc>
        <w:tc>
          <w:tcPr>
            <w:tcW w:w="4235" w:type="dxa"/>
            <w:tcBorders>
              <w:top w:val="single" w:sz="4" w:space="0" w:color="auto"/>
              <w:left w:val="single" w:sz="4" w:space="0" w:color="auto"/>
              <w:bottom w:val="single" w:sz="4" w:space="0" w:color="auto"/>
              <w:right w:val="single" w:sz="4" w:space="0" w:color="auto"/>
            </w:tcBorders>
          </w:tcPr>
          <w:p w14:paraId="69526FDB"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74B8F6F3"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4CA70A85" w14:textId="43BDF452"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4.1.8.</w:t>
            </w:r>
          </w:p>
        </w:tc>
        <w:tc>
          <w:tcPr>
            <w:tcW w:w="3696" w:type="dxa"/>
          </w:tcPr>
          <w:p w14:paraId="76083BA5" w14:textId="060AE3D8"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Raiška</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8B8FAC" w14:textId="131411FF" w:rsidR="00AA7373" w:rsidRPr="00AA7373" w:rsidRDefault="00AA7373" w:rsidP="00AA7373">
            <w:pPr>
              <w:pStyle w:val="ListParagraph"/>
              <w:numPr>
                <w:ilvl w:val="2"/>
                <w:numId w:val="4"/>
              </w:numPr>
              <w:ind w:left="322" w:hanging="270"/>
              <w:jc w:val="both"/>
              <w:rPr>
                <w:rFonts w:ascii="Times New Roman" w:eastAsia="Times New Roman" w:hAnsi="Times New Roman" w:cs="Times New Roman"/>
                <w:color w:val="000000" w:themeColor="text1"/>
                <w:sz w:val="24"/>
                <w:szCs w:val="24"/>
              </w:rPr>
            </w:pPr>
            <w:r w:rsidRPr="00A75204">
              <w:rPr>
                <w:rFonts w:ascii="Times New Roman" w:hAnsi="Times New Roman" w:cs="Times New Roman"/>
              </w:rPr>
              <w:t xml:space="preserve">Ne </w:t>
            </w:r>
            <w:r w:rsidR="506FB2EB" w:rsidRPr="530E751F">
              <w:rPr>
                <w:rFonts w:ascii="Times New Roman" w:hAnsi="Times New Roman" w:cs="Times New Roman"/>
              </w:rPr>
              <w:t>mažiau</w:t>
            </w:r>
            <w:r w:rsidR="00F46F2C">
              <w:rPr>
                <w:rFonts w:ascii="Times New Roman" w:hAnsi="Times New Roman" w:cs="Times New Roman"/>
              </w:rPr>
              <w:t xml:space="preserve"> nei </w:t>
            </w:r>
            <w:r w:rsidRPr="530E751F">
              <w:rPr>
                <w:rFonts w:ascii="Times New Roman" w:hAnsi="Times New Roman" w:cs="Times New Roman"/>
              </w:rPr>
              <w:t>600 x 600 dpi</w:t>
            </w:r>
          </w:p>
        </w:tc>
        <w:tc>
          <w:tcPr>
            <w:tcW w:w="4235" w:type="dxa"/>
            <w:tcBorders>
              <w:top w:val="single" w:sz="4" w:space="0" w:color="auto"/>
              <w:left w:val="single" w:sz="4" w:space="0" w:color="auto"/>
              <w:bottom w:val="single" w:sz="4" w:space="0" w:color="auto"/>
              <w:right w:val="single" w:sz="4" w:space="0" w:color="auto"/>
            </w:tcBorders>
          </w:tcPr>
          <w:p w14:paraId="5FFFD5C6"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200FC379"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6E6C94D" w14:textId="2908EE6B"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4.1.9.</w:t>
            </w:r>
          </w:p>
        </w:tc>
        <w:tc>
          <w:tcPr>
            <w:tcW w:w="3696" w:type="dxa"/>
          </w:tcPr>
          <w:p w14:paraId="16F0829D" w14:textId="522DA715"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Atmintis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0691A4B" w14:textId="5532F41F" w:rsidR="00AA7373" w:rsidRPr="00AA7373" w:rsidRDefault="00AA7373" w:rsidP="00AA7373">
            <w:pPr>
              <w:pStyle w:val="ListParagraph"/>
              <w:numPr>
                <w:ilvl w:val="0"/>
                <w:numId w:val="3"/>
              </w:numPr>
              <w:ind w:left="322" w:hanging="270"/>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Sisteminė atmintis ne mažiau kaip 4 GB RAM ir 32 GB SSD</w:t>
            </w:r>
          </w:p>
        </w:tc>
        <w:tc>
          <w:tcPr>
            <w:tcW w:w="4235" w:type="dxa"/>
            <w:tcBorders>
              <w:top w:val="single" w:sz="4" w:space="0" w:color="auto"/>
              <w:left w:val="single" w:sz="4" w:space="0" w:color="auto"/>
              <w:bottom w:val="single" w:sz="4" w:space="0" w:color="auto"/>
              <w:right w:val="single" w:sz="4" w:space="0" w:color="auto"/>
            </w:tcBorders>
          </w:tcPr>
          <w:p w14:paraId="778763E2"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01617849"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2D3C59DA" w14:textId="1E6FA0DD"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4.1.10.</w:t>
            </w:r>
          </w:p>
        </w:tc>
        <w:tc>
          <w:tcPr>
            <w:tcW w:w="3696" w:type="dxa"/>
          </w:tcPr>
          <w:p w14:paraId="03F7FC56" w14:textId="3C6FB5DC"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Popieriaus tiekimas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A7F3632"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Ne mažiau kaip:</w:t>
            </w:r>
          </w:p>
          <w:p w14:paraId="1D4ED410"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4 vnt. popieriaus kasetės po 500 lapų</w:t>
            </w:r>
          </w:p>
          <w:p w14:paraId="6A05D72F" w14:textId="742A309E" w:rsidR="00AA7373" w:rsidRPr="00AA7373" w:rsidRDefault="00AA7373" w:rsidP="00AA7373">
            <w:pPr>
              <w:pStyle w:val="ListParagraph"/>
              <w:numPr>
                <w:ilvl w:val="0"/>
                <w:numId w:val="2"/>
              </w:numPr>
              <w:ind w:left="315" w:hanging="283"/>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Universalus dėklas (rankinis padavimas) 150 lapų</w:t>
            </w:r>
          </w:p>
        </w:tc>
        <w:tc>
          <w:tcPr>
            <w:tcW w:w="4235" w:type="dxa"/>
            <w:tcBorders>
              <w:top w:val="single" w:sz="4" w:space="0" w:color="auto"/>
              <w:left w:val="single" w:sz="4" w:space="0" w:color="auto"/>
              <w:bottom w:val="single" w:sz="4" w:space="0" w:color="auto"/>
              <w:right w:val="single" w:sz="4" w:space="0" w:color="auto"/>
            </w:tcBorders>
          </w:tcPr>
          <w:p w14:paraId="32C9C398"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1A6065D5"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135048BC" w14:textId="7790CC63"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4.1.11.</w:t>
            </w:r>
          </w:p>
        </w:tc>
        <w:tc>
          <w:tcPr>
            <w:tcW w:w="3696" w:type="dxa"/>
          </w:tcPr>
          <w:p w14:paraId="2915E1EF" w14:textId="3BB2DC79"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Popieriaus formatai</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A79A338" w14:textId="04032235" w:rsidR="00AA7373" w:rsidRPr="00AA7373" w:rsidRDefault="00AA7373" w:rsidP="00AA7373">
            <w:pPr>
              <w:pStyle w:val="ListParagraph"/>
              <w:numPr>
                <w:ilvl w:val="0"/>
                <w:numId w:val="1"/>
              </w:numPr>
              <w:tabs>
                <w:tab w:val="num" w:pos="315"/>
              </w:tabs>
              <w:ind w:left="315" w:hanging="283"/>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 xml:space="preserve">Ne </w:t>
            </w:r>
            <w:r w:rsidR="000D2521">
              <w:rPr>
                <w:rFonts w:ascii="Times New Roman" w:hAnsi="Times New Roman" w:cs="Times New Roman"/>
              </w:rPr>
              <w:t>mažiau</w:t>
            </w:r>
            <w:r w:rsidR="000D2521" w:rsidRPr="00AA7373">
              <w:rPr>
                <w:rFonts w:ascii="Times New Roman" w:hAnsi="Times New Roman" w:cs="Times New Roman"/>
              </w:rPr>
              <w:t xml:space="preserve"> </w:t>
            </w:r>
            <w:r w:rsidRPr="00AA7373">
              <w:rPr>
                <w:rFonts w:ascii="Times New Roman" w:hAnsi="Times New Roman" w:cs="Times New Roman"/>
              </w:rPr>
              <w:t>kaip A3, A4, A5, A6</w:t>
            </w:r>
          </w:p>
        </w:tc>
        <w:tc>
          <w:tcPr>
            <w:tcW w:w="4235" w:type="dxa"/>
            <w:tcBorders>
              <w:top w:val="single" w:sz="4" w:space="0" w:color="auto"/>
              <w:left w:val="single" w:sz="4" w:space="0" w:color="auto"/>
              <w:bottom w:val="single" w:sz="4" w:space="0" w:color="auto"/>
              <w:right w:val="single" w:sz="4" w:space="0" w:color="auto"/>
            </w:tcBorders>
          </w:tcPr>
          <w:p w14:paraId="7F311E32"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35ED43E8"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F2F4968" w14:textId="0FD03DED"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4.1.12.</w:t>
            </w:r>
          </w:p>
        </w:tc>
        <w:tc>
          <w:tcPr>
            <w:tcW w:w="3696" w:type="dxa"/>
          </w:tcPr>
          <w:p w14:paraId="290ED143" w14:textId="1F94A2C2"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Popieriaus svoris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8C7D2AF" w14:textId="0743F212" w:rsidR="00AA7373" w:rsidRPr="00AA7373" w:rsidRDefault="00AA7373" w:rsidP="00AA7373">
            <w:pPr>
              <w:pStyle w:val="ListParagraph"/>
              <w:numPr>
                <w:ilvl w:val="0"/>
                <w:numId w:val="1"/>
              </w:numPr>
              <w:ind w:left="315" w:hanging="283"/>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 xml:space="preserve">Ne </w:t>
            </w:r>
            <w:r w:rsidR="00BF59BD">
              <w:rPr>
                <w:rFonts w:ascii="Times New Roman" w:hAnsi="Times New Roman" w:cs="Times New Roman"/>
              </w:rPr>
              <w:t>mažiau</w:t>
            </w:r>
            <w:r w:rsidR="00BF59BD" w:rsidRPr="00AA7373">
              <w:rPr>
                <w:rFonts w:ascii="Times New Roman" w:hAnsi="Times New Roman" w:cs="Times New Roman"/>
              </w:rPr>
              <w:t xml:space="preserve"> </w:t>
            </w:r>
            <w:r w:rsidRPr="00AA7373">
              <w:rPr>
                <w:rFonts w:ascii="Times New Roman" w:hAnsi="Times New Roman" w:cs="Times New Roman"/>
              </w:rPr>
              <w:t>kaip 60–300 g/m</w:t>
            </w:r>
            <w:r w:rsidRPr="00AA7373">
              <w:rPr>
                <w:rFonts w:ascii="Times New Roman" w:hAnsi="Times New Roman" w:cs="Times New Roman"/>
                <w:vertAlign w:val="superscript"/>
              </w:rPr>
              <w:t>2</w:t>
            </w:r>
          </w:p>
        </w:tc>
        <w:tc>
          <w:tcPr>
            <w:tcW w:w="4235" w:type="dxa"/>
            <w:tcBorders>
              <w:top w:val="single" w:sz="4" w:space="0" w:color="auto"/>
              <w:left w:val="single" w:sz="4" w:space="0" w:color="auto"/>
              <w:bottom w:val="single" w:sz="4" w:space="0" w:color="auto"/>
              <w:right w:val="single" w:sz="4" w:space="0" w:color="auto"/>
            </w:tcBorders>
          </w:tcPr>
          <w:p w14:paraId="425AF171"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7A412F89"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6A52FC89" w14:textId="4DE3DE60"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4.1.13.</w:t>
            </w:r>
          </w:p>
        </w:tc>
        <w:tc>
          <w:tcPr>
            <w:tcW w:w="3696" w:type="dxa"/>
          </w:tcPr>
          <w:p w14:paraId="0201490E" w14:textId="11E64572"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Jungtys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61A8C31"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Ne mažiau kaip:</w:t>
            </w:r>
          </w:p>
          <w:p w14:paraId="73811A86"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1 vnt. USB 3.0</w:t>
            </w:r>
          </w:p>
          <w:p w14:paraId="3AE38815"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4 vnt, USB host</w:t>
            </w:r>
          </w:p>
          <w:p w14:paraId="0F1F8FCF" w14:textId="45E85BC7"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1 vnt. Tinklas 10/100/1000BaseTX</w:t>
            </w:r>
          </w:p>
        </w:tc>
        <w:tc>
          <w:tcPr>
            <w:tcW w:w="4235" w:type="dxa"/>
            <w:tcBorders>
              <w:top w:val="single" w:sz="4" w:space="0" w:color="auto"/>
              <w:left w:val="single" w:sz="4" w:space="0" w:color="auto"/>
              <w:bottom w:val="single" w:sz="4" w:space="0" w:color="auto"/>
              <w:right w:val="single" w:sz="4" w:space="0" w:color="auto"/>
            </w:tcBorders>
          </w:tcPr>
          <w:p w14:paraId="7C5C4147"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4883D6EF"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F4D7ED2" w14:textId="06061E29"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4.1.14.</w:t>
            </w:r>
          </w:p>
        </w:tc>
        <w:tc>
          <w:tcPr>
            <w:tcW w:w="3696" w:type="dxa"/>
          </w:tcPr>
          <w:p w14:paraId="00C290A0" w14:textId="6AFAAB29"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Suderinamumas su operacinėmis sistemomis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750EFC9" w14:textId="2550DB27"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Turi būti suderinamas su Windows 10/11, Linux ir MAC operacinėmis sistemomis</w:t>
            </w:r>
          </w:p>
        </w:tc>
        <w:tc>
          <w:tcPr>
            <w:tcW w:w="4235" w:type="dxa"/>
            <w:tcBorders>
              <w:top w:val="single" w:sz="4" w:space="0" w:color="auto"/>
              <w:left w:val="single" w:sz="4" w:space="0" w:color="auto"/>
              <w:bottom w:val="single" w:sz="4" w:space="0" w:color="auto"/>
              <w:right w:val="single" w:sz="4" w:space="0" w:color="auto"/>
            </w:tcBorders>
          </w:tcPr>
          <w:p w14:paraId="3E39BFE7"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59909E61"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4D97CBF" w14:textId="603E99EE"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4.1.15.</w:t>
            </w:r>
          </w:p>
        </w:tc>
        <w:tc>
          <w:tcPr>
            <w:tcW w:w="3696" w:type="dxa"/>
          </w:tcPr>
          <w:p w14:paraId="49614520" w14:textId="6AFCF723" w:rsidR="00AA7373" w:rsidRPr="00BA7C8D" w:rsidRDefault="00AA7373" w:rsidP="00AA7373">
            <w:pPr>
              <w:rPr>
                <w:rFonts w:ascii="Times New Roman" w:eastAsia="Times New Roman" w:hAnsi="Times New Roman" w:cs="Times New Roman"/>
                <w:color w:val="000000" w:themeColor="text1"/>
                <w:sz w:val="24"/>
                <w:szCs w:val="24"/>
              </w:rPr>
            </w:pPr>
            <w:r w:rsidRPr="00BA7C8D">
              <w:rPr>
                <w:rFonts w:ascii="Times New Roman" w:hAnsi="Times New Roman" w:cs="Times New Roman"/>
              </w:rPr>
              <w:t>Spausdinimo kalbos (emuliacijos)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D03791B" w14:textId="54AA5376"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PCL6, PostScript 3 (KPDL 3), XPS</w:t>
            </w:r>
            <w:r w:rsidR="00B126BA">
              <w:rPr>
                <w:rFonts w:ascii="Times New Roman" w:hAnsi="Times New Roman" w:cs="Times New Roman"/>
              </w:rPr>
              <w:t xml:space="preserve"> arba lygiavertės</w:t>
            </w:r>
          </w:p>
        </w:tc>
        <w:tc>
          <w:tcPr>
            <w:tcW w:w="4235" w:type="dxa"/>
            <w:tcBorders>
              <w:top w:val="single" w:sz="4" w:space="0" w:color="auto"/>
              <w:left w:val="single" w:sz="4" w:space="0" w:color="auto"/>
              <w:bottom w:val="single" w:sz="4" w:space="0" w:color="auto"/>
              <w:right w:val="single" w:sz="4" w:space="0" w:color="auto"/>
            </w:tcBorders>
          </w:tcPr>
          <w:p w14:paraId="78330D42"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08B8B52A"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1C18C8EE" w14:textId="1F76C49F"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lastRenderedPageBreak/>
              <w:t>4.1.16.</w:t>
            </w:r>
          </w:p>
        </w:tc>
        <w:tc>
          <w:tcPr>
            <w:tcW w:w="3696" w:type="dxa"/>
          </w:tcPr>
          <w:p w14:paraId="0B4FCE54" w14:textId="05A1E6AA" w:rsidR="00AA7373" w:rsidRPr="00BA7C8D" w:rsidRDefault="00AA7373" w:rsidP="00AA7373">
            <w:pPr>
              <w:jc w:val="both"/>
              <w:rPr>
                <w:rFonts w:ascii="Times New Roman" w:eastAsia="Times New Roman" w:hAnsi="Times New Roman" w:cs="Times New Roman"/>
                <w:color w:val="000000" w:themeColor="text1"/>
                <w:sz w:val="24"/>
                <w:szCs w:val="24"/>
              </w:rPr>
            </w:pPr>
            <w:r w:rsidRPr="00BA7C8D">
              <w:rPr>
                <w:rFonts w:ascii="Times New Roman" w:hAnsi="Times New Roman" w:cs="Times New Roman"/>
              </w:rPr>
              <w:t>Skenavimo tipas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95DB13" w14:textId="77777777" w:rsidR="00AA7373" w:rsidRPr="00AA7373" w:rsidRDefault="00AA7373" w:rsidP="00AA7373">
            <w:pPr>
              <w:shd w:val="clear" w:color="auto" w:fill="FFFFFF" w:themeFill="background1"/>
              <w:tabs>
                <w:tab w:val="left" w:pos="567"/>
              </w:tabs>
              <w:rPr>
                <w:rFonts w:ascii="Times New Roman" w:hAnsi="Times New Roman" w:cs="Times New Roman"/>
              </w:rPr>
            </w:pPr>
            <w:r w:rsidRPr="00AA7373">
              <w:rPr>
                <w:rFonts w:ascii="Times New Roman" w:hAnsi="Times New Roman" w:cs="Times New Roman"/>
              </w:rPr>
              <w:t xml:space="preserve">Spalvinis skenavimas. </w:t>
            </w:r>
          </w:p>
          <w:p w14:paraId="37EB88A5" w14:textId="0B02299E" w:rsidR="00AA7373" w:rsidRPr="00AA7373" w:rsidRDefault="00AA7373" w:rsidP="00AA7373">
            <w:pPr>
              <w:jc w:val="both"/>
              <w:rPr>
                <w:rFonts w:ascii="Times New Roman" w:eastAsia="Times New Roman" w:hAnsi="Times New Roman" w:cs="Times New Roman"/>
                <w:color w:val="000000" w:themeColor="text1"/>
                <w:sz w:val="24"/>
                <w:szCs w:val="24"/>
              </w:rPr>
            </w:pPr>
            <w:r w:rsidRPr="00AA7373">
              <w:rPr>
                <w:rFonts w:ascii="Times New Roman" w:hAnsi="Times New Roman" w:cs="Times New Roman"/>
              </w:rPr>
              <w:t>Turi būti skenavimas nuo stiklo ir automatinis dvipusis (abi lapo pusės nuskenuojamos vienu paleidimu) dokumentų tiektuvas ne mažiau nei 300 lapų talpos. Dokumentų tiektuvas turi turėti kelių lapų įtraukimo vienu metu aptikimo (multi feed detection) ir susegtų dokumentų nustatymo (staple detection) galimybę (funkcionalumą).</w:t>
            </w:r>
          </w:p>
        </w:tc>
        <w:tc>
          <w:tcPr>
            <w:tcW w:w="4235" w:type="dxa"/>
            <w:tcBorders>
              <w:top w:val="single" w:sz="4" w:space="0" w:color="auto"/>
              <w:left w:val="single" w:sz="4" w:space="0" w:color="auto"/>
              <w:bottom w:val="single" w:sz="4" w:space="0" w:color="auto"/>
              <w:right w:val="single" w:sz="4" w:space="0" w:color="auto"/>
            </w:tcBorders>
          </w:tcPr>
          <w:p w14:paraId="64A428A9"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3E8EC625"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1A066434" w14:textId="548AAB2D"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4.1.17.</w:t>
            </w:r>
          </w:p>
        </w:tc>
        <w:tc>
          <w:tcPr>
            <w:tcW w:w="3696" w:type="dxa"/>
          </w:tcPr>
          <w:p w14:paraId="023ED538" w14:textId="2F1ABF6E"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Skenavimo greitis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F866CE8" w14:textId="33544043"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Ne mažiau kaip 100 originalų per minutę skenuojant spalvotai vienpusį A4 formatą prie 300 dpi raiškos</w:t>
            </w:r>
          </w:p>
        </w:tc>
        <w:tc>
          <w:tcPr>
            <w:tcW w:w="4235" w:type="dxa"/>
            <w:tcBorders>
              <w:top w:val="single" w:sz="4" w:space="0" w:color="auto"/>
              <w:left w:val="single" w:sz="4" w:space="0" w:color="auto"/>
              <w:bottom w:val="single" w:sz="4" w:space="0" w:color="auto"/>
              <w:right w:val="single" w:sz="4" w:space="0" w:color="auto"/>
            </w:tcBorders>
          </w:tcPr>
          <w:p w14:paraId="230CD687"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327BADDF"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49A4B4CC" w14:textId="330C19A4"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4.1.18.</w:t>
            </w:r>
          </w:p>
        </w:tc>
        <w:tc>
          <w:tcPr>
            <w:tcW w:w="3696" w:type="dxa"/>
          </w:tcPr>
          <w:p w14:paraId="4EB8CDED" w14:textId="302EB73A"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Skenavimo išvesties formatai</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2C0D271" w14:textId="2550B52E"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PDF, JPEG, TIFF arba lygiaverčiai</w:t>
            </w:r>
          </w:p>
        </w:tc>
        <w:tc>
          <w:tcPr>
            <w:tcW w:w="4235" w:type="dxa"/>
            <w:tcBorders>
              <w:top w:val="single" w:sz="4" w:space="0" w:color="auto"/>
              <w:left w:val="single" w:sz="4" w:space="0" w:color="auto"/>
              <w:bottom w:val="single" w:sz="4" w:space="0" w:color="auto"/>
              <w:right w:val="single" w:sz="4" w:space="0" w:color="auto"/>
            </w:tcBorders>
          </w:tcPr>
          <w:p w14:paraId="5A560E9E"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066957B6"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4DCA221F" w14:textId="2E17A8B8"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4.1.19.</w:t>
            </w:r>
          </w:p>
        </w:tc>
        <w:tc>
          <w:tcPr>
            <w:tcW w:w="3696" w:type="dxa"/>
          </w:tcPr>
          <w:p w14:paraId="5E8BDE7E" w14:textId="0B3804DD"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Skenavimo paskirties vietos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75E7244" w14:textId="0EBFC1A5" w:rsidR="00AA7373" w:rsidRPr="00AA7373" w:rsidRDefault="00A97433" w:rsidP="00AA7373">
            <w:pPr>
              <w:shd w:val="clear" w:color="auto" w:fill="FFFFFF" w:themeFill="background1"/>
              <w:tabs>
                <w:tab w:val="left" w:pos="567"/>
              </w:tabs>
              <w:rPr>
                <w:rFonts w:ascii="Times New Roman" w:hAnsi="Times New Roman" w:cs="Times New Roman"/>
                <w:lang w:val="lt-LT"/>
              </w:rPr>
            </w:pPr>
            <w:r>
              <w:rPr>
                <w:rFonts w:ascii="Times New Roman" w:hAnsi="Times New Roman" w:cs="Times New Roman"/>
                <w:lang w:val="lt-LT"/>
              </w:rPr>
              <w:t>S</w:t>
            </w:r>
            <w:r w:rsidR="00AA7373" w:rsidRPr="00AA7373">
              <w:rPr>
                <w:rFonts w:ascii="Times New Roman" w:hAnsi="Times New Roman" w:cs="Times New Roman"/>
                <w:lang w:val="lt-LT"/>
              </w:rPr>
              <w:t xml:space="preserve">kenavimas į el. paštą, į USB atmintuką, į FTP aplanką. </w:t>
            </w:r>
          </w:p>
          <w:p w14:paraId="36E382CE" w14:textId="1E8817E0"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TWAIN ir WIA palaikymas</w:t>
            </w:r>
          </w:p>
        </w:tc>
        <w:tc>
          <w:tcPr>
            <w:tcW w:w="4235" w:type="dxa"/>
            <w:tcBorders>
              <w:top w:val="single" w:sz="4" w:space="0" w:color="auto"/>
              <w:left w:val="single" w:sz="4" w:space="0" w:color="auto"/>
              <w:bottom w:val="single" w:sz="4" w:space="0" w:color="auto"/>
              <w:right w:val="single" w:sz="4" w:space="0" w:color="auto"/>
            </w:tcBorders>
          </w:tcPr>
          <w:p w14:paraId="511DFC6A"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A75204" w14:paraId="5D56DF38"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1256957F" w14:textId="3ADD2124"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4.1.20.</w:t>
            </w:r>
          </w:p>
        </w:tc>
        <w:tc>
          <w:tcPr>
            <w:tcW w:w="3696" w:type="dxa"/>
          </w:tcPr>
          <w:p w14:paraId="1EB1DB57" w14:textId="7F1F4F20"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Valdymo skydelis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83866E8" w14:textId="6608BE45"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75204">
              <w:rPr>
                <w:rFonts w:ascii="Times New Roman" w:hAnsi="Times New Roman" w:cs="Times New Roman"/>
                <w:lang w:val="lt-LT"/>
              </w:rPr>
              <w:t xml:space="preserve">Ne </w:t>
            </w:r>
            <w:r w:rsidR="00A7692B" w:rsidRPr="00A75204">
              <w:rPr>
                <w:rFonts w:ascii="Times New Roman" w:hAnsi="Times New Roman" w:cs="Times New Roman"/>
                <w:lang w:val="lt-LT"/>
              </w:rPr>
              <w:t xml:space="preserve">mažiau  </w:t>
            </w:r>
            <w:r w:rsidRPr="00A75204">
              <w:rPr>
                <w:rFonts w:ascii="Times New Roman" w:hAnsi="Times New Roman" w:cs="Times New Roman"/>
                <w:lang w:val="lt-LT"/>
              </w:rPr>
              <w:t>kaip 25 cm įstrižainės reguliuojamo pakreipimo lietimui jautrus ekranas</w:t>
            </w:r>
          </w:p>
        </w:tc>
        <w:tc>
          <w:tcPr>
            <w:tcW w:w="4235" w:type="dxa"/>
            <w:tcBorders>
              <w:top w:val="single" w:sz="4" w:space="0" w:color="auto"/>
              <w:left w:val="single" w:sz="4" w:space="0" w:color="auto"/>
              <w:bottom w:val="single" w:sz="4" w:space="0" w:color="auto"/>
              <w:right w:val="single" w:sz="4" w:space="0" w:color="auto"/>
            </w:tcBorders>
          </w:tcPr>
          <w:p w14:paraId="16D0A501"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A75204" w14:paraId="6574B899"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68BE4899" w14:textId="45B621F9"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4.1.21.</w:t>
            </w:r>
          </w:p>
        </w:tc>
        <w:tc>
          <w:tcPr>
            <w:tcW w:w="3696" w:type="dxa"/>
          </w:tcPr>
          <w:p w14:paraId="66F40CF1" w14:textId="6F2B6B58"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Tonerio kasetės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BA160F4" w14:textId="49F79A79"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lang w:val="lt-LT"/>
              </w:rPr>
              <w:t>Kartu su įrenginiu pateikiama (-os) to paties įrenginio gamintojo juodos spalvos dažomųjų miltelių kasetė (-ės), kurios (-ių) resursas ne mažiau kaip 30000 standartinių A4 formato lapų pagal ISO / IEC 19798 arba lygiavertį standartą ir to paties įrenginio gamintojo spalvotos (CMY arba kitų gamintojo numatytų spalvų) dažomųjų miltelių kasetės, kurių kiekvienos iš spalvų resursas ne mažiau kaip 20000 standartinių A4 formato lapų pagal ISO / IEC 19798 arba lygiavertį standartą</w:t>
            </w:r>
          </w:p>
        </w:tc>
        <w:tc>
          <w:tcPr>
            <w:tcW w:w="4235" w:type="dxa"/>
            <w:tcBorders>
              <w:top w:val="single" w:sz="4" w:space="0" w:color="auto"/>
              <w:left w:val="single" w:sz="4" w:space="0" w:color="auto"/>
              <w:bottom w:val="single" w:sz="4" w:space="0" w:color="auto"/>
              <w:right w:val="single" w:sz="4" w:space="0" w:color="auto"/>
            </w:tcBorders>
          </w:tcPr>
          <w:p w14:paraId="39113D98"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A75204" w14:paraId="4EFD23B1"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49DAB141" w14:textId="7B9EDAB3"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lastRenderedPageBreak/>
              <w:t>4.1.22.</w:t>
            </w:r>
          </w:p>
        </w:tc>
        <w:tc>
          <w:tcPr>
            <w:tcW w:w="3696" w:type="dxa"/>
          </w:tcPr>
          <w:p w14:paraId="65CEE520" w14:textId="6FC1FE62"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Spausdinimo mazgų resursai</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43E82FD" w14:textId="77777777" w:rsidR="00AA7373" w:rsidRPr="00AA7373" w:rsidRDefault="00AA7373" w:rsidP="00AA7373">
            <w:pPr>
              <w:rPr>
                <w:rFonts w:ascii="Times New Roman" w:hAnsi="Times New Roman" w:cs="Times New Roman"/>
                <w:lang w:val="lt-LT"/>
              </w:rPr>
            </w:pPr>
            <w:r w:rsidRPr="00AA7373">
              <w:rPr>
                <w:rFonts w:ascii="Times New Roman" w:hAnsi="Times New Roman" w:cs="Times New Roman"/>
                <w:lang w:val="lt-LT"/>
              </w:rPr>
              <w:t>Būgnų mazgų resursai turi būti ne mažesni kaip po 200000 psl. kiekvienos spalvos.</w:t>
            </w:r>
          </w:p>
          <w:p w14:paraId="4D38E6A6" w14:textId="7D34034A"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lang w:val="lt-LT"/>
              </w:rPr>
              <w:t>Šiam resursui užtikrinti gali būti pateikiami papildomi būgnų mazgai.</w:t>
            </w:r>
          </w:p>
        </w:tc>
        <w:tc>
          <w:tcPr>
            <w:tcW w:w="4235" w:type="dxa"/>
            <w:tcBorders>
              <w:top w:val="single" w:sz="4" w:space="0" w:color="auto"/>
              <w:left w:val="single" w:sz="4" w:space="0" w:color="auto"/>
              <w:bottom w:val="single" w:sz="4" w:space="0" w:color="auto"/>
              <w:right w:val="single" w:sz="4" w:space="0" w:color="auto"/>
            </w:tcBorders>
          </w:tcPr>
          <w:p w14:paraId="1AF548F8"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A75204" w14:paraId="5982658E"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604F0FB8" w14:textId="15030417"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4.1.23.</w:t>
            </w:r>
          </w:p>
        </w:tc>
        <w:tc>
          <w:tcPr>
            <w:tcW w:w="3696" w:type="dxa"/>
          </w:tcPr>
          <w:p w14:paraId="541AFE8D" w14:textId="0048F9B4"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Tvarkyklės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AA458F7" w14:textId="78982488"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lang w:val="lt-LT"/>
              </w:rPr>
              <w:t>Įrenginys pateikiamas su tvarkyklėmis duomenų laikmenoje arba su nuorodomis šių tvarkyklių parsisiuntimui iš oficialaus gamintojo puslapio internete.</w:t>
            </w:r>
          </w:p>
        </w:tc>
        <w:tc>
          <w:tcPr>
            <w:tcW w:w="4235" w:type="dxa"/>
            <w:tcBorders>
              <w:top w:val="single" w:sz="4" w:space="0" w:color="auto"/>
              <w:left w:val="single" w:sz="4" w:space="0" w:color="auto"/>
              <w:bottom w:val="single" w:sz="4" w:space="0" w:color="auto"/>
              <w:right w:val="single" w:sz="4" w:space="0" w:color="auto"/>
            </w:tcBorders>
          </w:tcPr>
          <w:p w14:paraId="7DF5CB3A"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0695A1EB"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A7EF198" w14:textId="26896E83"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4.1.24.</w:t>
            </w:r>
          </w:p>
        </w:tc>
        <w:tc>
          <w:tcPr>
            <w:tcW w:w="3696" w:type="dxa"/>
          </w:tcPr>
          <w:p w14:paraId="73073B78" w14:textId="0AA02ADD"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Energijos taupymo funkcijos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81501E" w14:textId="455CF9E7"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Turi būti automatiniai pristabdytos veiksenos (angl. sleep) ir(arba) išjungties (angl. off) režimai</w:t>
            </w:r>
          </w:p>
        </w:tc>
        <w:tc>
          <w:tcPr>
            <w:tcW w:w="4235" w:type="dxa"/>
            <w:tcBorders>
              <w:top w:val="single" w:sz="4" w:space="0" w:color="auto"/>
              <w:left w:val="single" w:sz="4" w:space="0" w:color="auto"/>
              <w:bottom w:val="single" w:sz="4" w:space="0" w:color="auto"/>
              <w:right w:val="single" w:sz="4" w:space="0" w:color="auto"/>
            </w:tcBorders>
          </w:tcPr>
          <w:p w14:paraId="36EB93E6"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4E2C79E1"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6544FC3" w14:textId="787C5B9C"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4.1.25.</w:t>
            </w:r>
          </w:p>
        </w:tc>
        <w:tc>
          <w:tcPr>
            <w:tcW w:w="3696" w:type="dxa"/>
          </w:tcPr>
          <w:p w14:paraId="6B84A8E7" w14:textId="3D9903CE"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Energijos sąnaudos</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50A78B" w14:textId="69620F13"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Įrangos gamintojo deklaruojamos elektros sąnaudos pagal TEC (angl. Typical Electricity Consumption) ne daugiau nei 0,5 KWh/savaitė</w:t>
            </w:r>
          </w:p>
        </w:tc>
        <w:tc>
          <w:tcPr>
            <w:tcW w:w="4235" w:type="dxa"/>
            <w:tcBorders>
              <w:top w:val="single" w:sz="4" w:space="0" w:color="auto"/>
              <w:left w:val="single" w:sz="4" w:space="0" w:color="auto"/>
              <w:bottom w:val="single" w:sz="4" w:space="0" w:color="auto"/>
              <w:right w:val="single" w:sz="4" w:space="0" w:color="auto"/>
            </w:tcBorders>
          </w:tcPr>
          <w:p w14:paraId="403862A0"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5B76903A"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33858579" w14:textId="4FB6665A"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lastRenderedPageBreak/>
              <w:t>4.1.26.</w:t>
            </w:r>
          </w:p>
        </w:tc>
        <w:tc>
          <w:tcPr>
            <w:tcW w:w="3696" w:type="dxa"/>
          </w:tcPr>
          <w:p w14:paraId="245E489A" w14:textId="3233BB70"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Ekologiniai ir aplinkosauginiai reikalavimai</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CFFC628"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Įrenginys turi būti paženklintas CE ženklu.</w:t>
            </w:r>
          </w:p>
          <w:p w14:paraId="1B61B3CA" w14:textId="77777777" w:rsidR="00AA7373" w:rsidRPr="00AA7373" w:rsidRDefault="00AA7373" w:rsidP="00AA7373">
            <w:pPr>
              <w:rPr>
                <w:rFonts w:ascii="Times New Roman" w:hAnsi="Times New Roman" w:cs="Times New Roman"/>
                <w:i/>
                <w:iCs/>
              </w:rPr>
            </w:pPr>
            <w:r w:rsidRPr="00AA7373">
              <w:rPr>
                <w:rFonts w:ascii="Times New Roman" w:hAnsi="Times New Roman" w:cs="Times New Roman"/>
                <w:i/>
                <w:iCs/>
              </w:rPr>
              <w:t>Atitiktį reikalavimams įrodantys dokumentai: CE sertifikatas arba EB atitikties deklaracijos kopija</w:t>
            </w:r>
          </w:p>
          <w:p w14:paraId="0CB7DB95" w14:textId="77777777" w:rsidR="00AA7373" w:rsidRPr="00AA7373" w:rsidRDefault="00AA7373" w:rsidP="00AA7373">
            <w:pPr>
              <w:rPr>
                <w:rFonts w:ascii="Times New Roman" w:hAnsi="Times New Roman" w:cs="Times New Roman"/>
              </w:rPr>
            </w:pPr>
            <w:r w:rsidRPr="00AA7373">
              <w:rPr>
                <w:rFonts w:ascii="Times New Roman" w:hAnsi="Times New Roman" w:cs="Times New Roman"/>
              </w:rPr>
              <w:t xml:space="preserve">Įrenginys atitinka nustatytus I tipo ekologinio ženklo reikalavimus pagal standartą LST EN ISO 14024 „Aplinkosauginiai ženklai ir aplinkosauginės deklaracijos. I tipo aplinkosauginis ženklinimas. Principai ir </w:t>
            </w:r>
            <w:proofErr w:type="gramStart"/>
            <w:r w:rsidRPr="00AA7373">
              <w:rPr>
                <w:rFonts w:ascii="Times New Roman" w:hAnsi="Times New Roman" w:cs="Times New Roman"/>
              </w:rPr>
              <w:t>procedūros“ ir</w:t>
            </w:r>
            <w:proofErr w:type="gramEnd"/>
            <w:r w:rsidRPr="00AA7373">
              <w:rPr>
                <w:rFonts w:ascii="Times New Roman" w:hAnsi="Times New Roman" w:cs="Times New Roman"/>
              </w:rPr>
              <w:t xml:space="preserve">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p>
          <w:p w14:paraId="50140706" w14:textId="046FA12C"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i/>
                <w:iCs/>
              </w:rPr>
              <w:t>Atitiktį reikalavimams įrodantys dokumentai: EU Ecolabel, Nordic Swan, Blue Angel, El Distintiu, Milieukeur, Österreichisches Umweltzeichen, NF Environnement, The Hungarian Eco-label, Polish Eco Mark-Znak EKO arba kitas I tipo ekologinio ženklo sertifikatas.</w:t>
            </w:r>
          </w:p>
        </w:tc>
        <w:tc>
          <w:tcPr>
            <w:tcW w:w="4235" w:type="dxa"/>
            <w:tcBorders>
              <w:top w:val="single" w:sz="4" w:space="0" w:color="auto"/>
              <w:left w:val="single" w:sz="4" w:space="0" w:color="auto"/>
              <w:bottom w:val="single" w:sz="4" w:space="0" w:color="auto"/>
              <w:right w:val="single" w:sz="4" w:space="0" w:color="auto"/>
            </w:tcBorders>
          </w:tcPr>
          <w:p w14:paraId="2B5E4B2C"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tr w:rsidR="00AA7373" w:rsidRPr="00BA7C8D" w14:paraId="4D4E9FB2" w14:textId="77777777" w:rsidTr="5F34432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6E87F894" w14:textId="394207AE" w:rsidR="00AA7373" w:rsidRPr="00BA7C8D" w:rsidRDefault="00AA7373" w:rsidP="00AA7373">
            <w:pPr>
              <w:spacing w:after="0" w:line="240" w:lineRule="auto"/>
              <w:jc w:val="center"/>
              <w:rPr>
                <w:rFonts w:ascii="Times New Roman" w:eastAsia="Times New Roman" w:hAnsi="Times New Roman" w:cs="Times New Roman"/>
                <w:sz w:val="24"/>
                <w:szCs w:val="24"/>
                <w:lang w:val="lt-LT"/>
              </w:rPr>
            </w:pPr>
            <w:r w:rsidRPr="00BA7C8D">
              <w:rPr>
                <w:rFonts w:ascii="Times New Roman" w:eastAsia="Times New Roman" w:hAnsi="Times New Roman" w:cs="Times New Roman"/>
                <w:sz w:val="24"/>
                <w:szCs w:val="24"/>
                <w:lang w:val="lt-LT"/>
              </w:rPr>
              <w:t>4.1.27.</w:t>
            </w:r>
          </w:p>
        </w:tc>
        <w:tc>
          <w:tcPr>
            <w:tcW w:w="3696" w:type="dxa"/>
          </w:tcPr>
          <w:p w14:paraId="71583B1A" w14:textId="05AA786E" w:rsidR="00AA7373" w:rsidRPr="00BA7C8D" w:rsidRDefault="00AA7373" w:rsidP="00AA7373">
            <w:pPr>
              <w:jc w:val="both"/>
              <w:rPr>
                <w:rFonts w:ascii="Times New Roman" w:eastAsia="Times New Roman" w:hAnsi="Times New Roman" w:cs="Times New Roman"/>
                <w:color w:val="000000" w:themeColor="text1"/>
                <w:sz w:val="24"/>
                <w:szCs w:val="24"/>
                <w:lang w:val="lt-LT"/>
              </w:rPr>
            </w:pPr>
            <w:r w:rsidRPr="00BA7C8D">
              <w:rPr>
                <w:rFonts w:ascii="Times New Roman" w:hAnsi="Times New Roman" w:cs="Times New Roman"/>
              </w:rPr>
              <w:t>Garantija</w:t>
            </w:r>
          </w:p>
        </w:tc>
        <w:tc>
          <w:tcPr>
            <w:tcW w:w="494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0E03FAB" w14:textId="550F8E28" w:rsidR="00AA7373" w:rsidRPr="00AA7373" w:rsidRDefault="00AA7373" w:rsidP="00AA7373">
            <w:pPr>
              <w:jc w:val="both"/>
              <w:rPr>
                <w:rFonts w:ascii="Times New Roman" w:eastAsia="Times New Roman" w:hAnsi="Times New Roman" w:cs="Times New Roman"/>
                <w:color w:val="000000" w:themeColor="text1"/>
                <w:sz w:val="24"/>
                <w:szCs w:val="24"/>
                <w:lang w:val="lt-LT"/>
              </w:rPr>
            </w:pPr>
            <w:r w:rsidRPr="00AA7373">
              <w:rPr>
                <w:rFonts w:ascii="Times New Roman" w:hAnsi="Times New Roman" w:cs="Times New Roman"/>
              </w:rPr>
              <w:t>Garantijos terminas įrenginiui ne mažiau nei 24 mėnesiai. Garantija netaikoma natūraliai susidėvinčioms įrenginio dalims. Gedimo atveju garantijos turi būti teikiamos Lietuvos Respublikos užsienio reikalų ministerijos (J. Tumo-Vaižganto g. 2) patalpose.</w:t>
            </w:r>
          </w:p>
        </w:tc>
        <w:tc>
          <w:tcPr>
            <w:tcW w:w="4235" w:type="dxa"/>
            <w:tcBorders>
              <w:top w:val="single" w:sz="4" w:space="0" w:color="auto"/>
              <w:left w:val="single" w:sz="4" w:space="0" w:color="auto"/>
              <w:bottom w:val="single" w:sz="4" w:space="0" w:color="auto"/>
              <w:right w:val="single" w:sz="4" w:space="0" w:color="auto"/>
            </w:tcBorders>
          </w:tcPr>
          <w:p w14:paraId="15F75A44" w14:textId="77777777" w:rsidR="00AA7373" w:rsidRPr="00BA7C8D" w:rsidRDefault="00AA7373" w:rsidP="00AA7373">
            <w:pPr>
              <w:spacing w:after="0" w:line="240" w:lineRule="auto"/>
              <w:ind w:left="152" w:right="118"/>
              <w:jc w:val="both"/>
              <w:rPr>
                <w:rFonts w:ascii="Times New Roman" w:eastAsia="Times New Roman" w:hAnsi="Times New Roman" w:cs="Times New Roman"/>
                <w:sz w:val="24"/>
                <w:szCs w:val="24"/>
                <w:lang w:val="lt-LT"/>
              </w:rPr>
            </w:pPr>
          </w:p>
        </w:tc>
      </w:tr>
      <w:bookmarkEnd w:id="2"/>
    </w:tbl>
    <w:p w14:paraId="582983E4" w14:textId="77777777" w:rsidR="00122522" w:rsidRPr="00BA7C8D" w:rsidRDefault="00122522" w:rsidP="00122522">
      <w:pPr>
        <w:jc w:val="center"/>
        <w:rPr>
          <w:rFonts w:ascii="Times New Roman" w:hAnsi="Times New Roman" w:cs="Times New Roman"/>
          <w:b/>
          <w:sz w:val="24"/>
          <w:szCs w:val="24"/>
          <w:lang w:val="lt-LT"/>
        </w:rPr>
      </w:pPr>
    </w:p>
    <w:p w14:paraId="5D2BBE57" w14:textId="77777777" w:rsidR="006C530E" w:rsidRDefault="006C530E" w:rsidP="00122522">
      <w:pPr>
        <w:jc w:val="center"/>
        <w:rPr>
          <w:rFonts w:ascii="Times New Roman" w:hAnsi="Times New Roman" w:cs="Times New Roman"/>
          <w:b/>
          <w:sz w:val="24"/>
          <w:szCs w:val="24"/>
        </w:rPr>
      </w:pPr>
    </w:p>
    <w:p w14:paraId="33823317" w14:textId="77777777" w:rsidR="006C530E" w:rsidRDefault="006C530E" w:rsidP="00122522">
      <w:pPr>
        <w:jc w:val="center"/>
        <w:rPr>
          <w:rFonts w:ascii="Times New Roman" w:hAnsi="Times New Roman" w:cs="Times New Roman"/>
          <w:b/>
          <w:sz w:val="24"/>
          <w:szCs w:val="24"/>
        </w:rPr>
      </w:pPr>
    </w:p>
    <w:p w14:paraId="30C10CDC" w14:textId="77777777" w:rsidR="006C530E" w:rsidRDefault="006C530E" w:rsidP="00122522">
      <w:pPr>
        <w:jc w:val="center"/>
        <w:rPr>
          <w:rFonts w:ascii="Times New Roman" w:hAnsi="Times New Roman" w:cs="Times New Roman"/>
          <w:b/>
          <w:sz w:val="24"/>
          <w:szCs w:val="24"/>
        </w:rPr>
      </w:pPr>
    </w:p>
    <w:p w14:paraId="30F0E775" w14:textId="1ACFCB90" w:rsidR="00122522" w:rsidRPr="008A64C0" w:rsidRDefault="00122522" w:rsidP="00122522">
      <w:pPr>
        <w:jc w:val="center"/>
        <w:rPr>
          <w:rFonts w:ascii="Times New Roman" w:hAnsi="Times New Roman" w:cs="Times New Roman"/>
          <w:sz w:val="24"/>
          <w:szCs w:val="24"/>
        </w:rPr>
      </w:pPr>
      <w:r w:rsidRPr="008A64C0">
        <w:rPr>
          <w:rFonts w:ascii="Times New Roman" w:hAnsi="Times New Roman" w:cs="Times New Roman"/>
          <w:b/>
          <w:sz w:val="24"/>
          <w:szCs w:val="24"/>
        </w:rPr>
        <w:t xml:space="preserve">5. KARTU SU PASIŪLYMU PATEIKIAMI DOKUMENTAI/INFORMACIJA </w:t>
      </w:r>
    </w:p>
    <w:p w14:paraId="24EC3B23" w14:textId="77777777" w:rsidR="00122522" w:rsidRPr="008A64C0" w:rsidRDefault="00122522" w:rsidP="00122522">
      <w:pPr>
        <w:rPr>
          <w:rFonts w:ascii="Times New Roman" w:hAnsi="Times New Roman" w:cs="Times New Roman"/>
          <w:bCs/>
          <w:iCs/>
          <w:sz w:val="24"/>
          <w:szCs w:val="24"/>
        </w:rPr>
      </w:pPr>
      <w:bookmarkStart w:id="3" w:name="_Hlk91155590"/>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6360"/>
      </w:tblGrid>
      <w:tr w:rsidR="00122522" w:rsidRPr="008A64C0" w14:paraId="45AAAD35" w14:textId="77777777" w:rsidTr="008A64C0">
        <w:tc>
          <w:tcPr>
            <w:tcW w:w="704" w:type="dxa"/>
            <w:tcBorders>
              <w:top w:val="single" w:sz="4" w:space="0" w:color="auto"/>
              <w:left w:val="single" w:sz="4" w:space="0" w:color="auto"/>
              <w:bottom w:val="single" w:sz="4" w:space="0" w:color="auto"/>
              <w:right w:val="single" w:sz="4" w:space="0" w:color="auto"/>
            </w:tcBorders>
          </w:tcPr>
          <w:bookmarkEnd w:id="3"/>
          <w:p w14:paraId="15A57A12" w14:textId="77777777" w:rsidR="00122522" w:rsidRPr="008A64C0" w:rsidRDefault="00122522" w:rsidP="003261A1">
            <w:pPr>
              <w:jc w:val="center"/>
              <w:rPr>
                <w:rFonts w:ascii="Times New Roman" w:hAnsi="Times New Roman" w:cs="Times New Roman"/>
                <w:bCs/>
                <w:sz w:val="24"/>
                <w:szCs w:val="24"/>
              </w:rPr>
            </w:pPr>
            <w:r w:rsidRPr="008A64C0">
              <w:rPr>
                <w:rFonts w:ascii="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48BB8A" w14:textId="77777777" w:rsidR="00122522" w:rsidRPr="008A64C0" w:rsidRDefault="00122522" w:rsidP="003261A1">
            <w:pPr>
              <w:jc w:val="center"/>
              <w:rPr>
                <w:rFonts w:ascii="Times New Roman" w:hAnsi="Times New Roman" w:cs="Times New Roman"/>
                <w:bCs/>
                <w:i/>
                <w:sz w:val="24"/>
                <w:szCs w:val="24"/>
              </w:rPr>
            </w:pPr>
            <w:r w:rsidRPr="008A64C0">
              <w:rPr>
                <w:rFonts w:ascii="Times New Roman" w:hAnsi="Times New Roman" w:cs="Times New Roman"/>
                <w:bCs/>
                <w:sz w:val="24"/>
                <w:szCs w:val="24"/>
              </w:rPr>
              <w:t>Kartu su pasiūlymu pateikiami dokumentai/informacija (</w:t>
            </w:r>
            <w:r w:rsidRPr="008A64C0">
              <w:rPr>
                <w:rFonts w:ascii="Times New Roman" w:hAnsi="Times New Roman" w:cs="Times New Roman"/>
                <w:bCs/>
                <w:i/>
                <w:sz w:val="24"/>
                <w:szCs w:val="24"/>
              </w:rPr>
              <w:t>pateikto dokumento pavadinimas)</w:t>
            </w:r>
            <w:r w:rsidRPr="008A64C0">
              <w:rPr>
                <w:rFonts w:ascii="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694F5D0B" w14:textId="77777777" w:rsidR="00122522" w:rsidRPr="008A64C0" w:rsidRDefault="00122522" w:rsidP="003261A1">
            <w:pPr>
              <w:jc w:val="center"/>
              <w:rPr>
                <w:rFonts w:ascii="Times New Roman" w:hAnsi="Times New Roman" w:cs="Times New Roman"/>
                <w:bCs/>
                <w:sz w:val="24"/>
                <w:szCs w:val="24"/>
              </w:rPr>
            </w:pPr>
            <w:r w:rsidRPr="008A64C0">
              <w:rPr>
                <w:rFonts w:ascii="Times New Roman" w:hAnsi="Times New Roman" w:cs="Times New Roman"/>
                <w:bCs/>
                <w:sz w:val="24"/>
                <w:szCs w:val="24"/>
              </w:rPr>
              <w:t xml:space="preserve">Ar dokumentas/informacija yra konfidenciali </w:t>
            </w:r>
            <w:r w:rsidRPr="008A64C0">
              <w:rPr>
                <w:rFonts w:ascii="Times New Roman" w:hAnsi="Times New Roman" w:cs="Times New Roman"/>
                <w:bCs/>
                <w:i/>
                <w:iCs/>
                <w:sz w:val="24"/>
                <w:szCs w:val="24"/>
              </w:rPr>
              <w:t>(nurodyti TAIP arba Ne arba DALINAI (patikslinant kuri dokumente nurodyta informacija yra konfidenciali)</w:t>
            </w:r>
          </w:p>
        </w:tc>
        <w:tc>
          <w:tcPr>
            <w:tcW w:w="6360" w:type="dxa"/>
            <w:tcBorders>
              <w:top w:val="single" w:sz="4" w:space="0" w:color="auto"/>
              <w:left w:val="single" w:sz="4" w:space="0" w:color="auto"/>
              <w:bottom w:val="single" w:sz="4" w:space="0" w:color="auto"/>
              <w:right w:val="single" w:sz="4" w:space="0" w:color="auto"/>
            </w:tcBorders>
            <w:vAlign w:val="center"/>
            <w:hideMark/>
          </w:tcPr>
          <w:p w14:paraId="24B16CE1" w14:textId="77777777" w:rsidR="00122522" w:rsidRPr="008A64C0" w:rsidRDefault="00122522" w:rsidP="003261A1">
            <w:pPr>
              <w:jc w:val="center"/>
              <w:rPr>
                <w:rFonts w:ascii="Times New Roman" w:hAnsi="Times New Roman" w:cs="Times New Roman"/>
                <w:bCs/>
                <w:sz w:val="24"/>
                <w:szCs w:val="24"/>
              </w:rPr>
            </w:pPr>
            <w:r w:rsidRPr="008A64C0">
              <w:rPr>
                <w:rFonts w:ascii="Times New Roman" w:hAnsi="Times New Roman" w:cs="Times New Roman"/>
                <w:bCs/>
                <w:sz w:val="24"/>
                <w:szCs w:val="24"/>
              </w:rPr>
              <w:t>Argumentai, (pagrindimas) kodėl informacija yra konfidenciali</w:t>
            </w:r>
          </w:p>
        </w:tc>
      </w:tr>
      <w:tr w:rsidR="00122522" w:rsidRPr="008A64C0" w14:paraId="6D7C0F83" w14:textId="77777777" w:rsidTr="008A64C0">
        <w:tc>
          <w:tcPr>
            <w:tcW w:w="704" w:type="dxa"/>
            <w:tcBorders>
              <w:top w:val="single" w:sz="4" w:space="0" w:color="auto"/>
              <w:left w:val="single" w:sz="4" w:space="0" w:color="auto"/>
              <w:bottom w:val="single" w:sz="4" w:space="0" w:color="auto"/>
              <w:right w:val="single" w:sz="4" w:space="0" w:color="auto"/>
            </w:tcBorders>
          </w:tcPr>
          <w:p w14:paraId="3FC3B04E" w14:textId="77777777" w:rsidR="00122522" w:rsidRPr="008A64C0" w:rsidRDefault="00122522" w:rsidP="003261A1">
            <w:pPr>
              <w:rPr>
                <w:rFonts w:ascii="Times New Roman" w:hAnsi="Times New Roman" w:cs="Times New Roman"/>
                <w:bCs/>
                <w:sz w:val="24"/>
                <w:szCs w:val="24"/>
              </w:rPr>
            </w:pPr>
            <w:r w:rsidRPr="008A64C0">
              <w:rPr>
                <w:rFonts w:ascii="Times New Roman" w:hAnsi="Times New Roman" w:cs="Times New Roman"/>
                <w:bCs/>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514F894F" w14:textId="77777777" w:rsidR="00122522" w:rsidRPr="008A64C0" w:rsidRDefault="00122522" w:rsidP="003261A1">
            <w:pPr>
              <w:rPr>
                <w:rFonts w:ascii="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735387E5" w14:textId="77777777" w:rsidR="00122522" w:rsidRPr="008A64C0" w:rsidRDefault="00122522" w:rsidP="003261A1">
            <w:pPr>
              <w:rPr>
                <w:rFonts w:ascii="Times New Roman" w:hAnsi="Times New Roman" w:cs="Times New Roman"/>
                <w:bCs/>
                <w:sz w:val="24"/>
                <w:szCs w:val="24"/>
              </w:rPr>
            </w:pPr>
          </w:p>
        </w:tc>
        <w:tc>
          <w:tcPr>
            <w:tcW w:w="6360" w:type="dxa"/>
            <w:tcBorders>
              <w:top w:val="single" w:sz="4" w:space="0" w:color="auto"/>
              <w:left w:val="single" w:sz="4" w:space="0" w:color="auto"/>
              <w:bottom w:val="single" w:sz="4" w:space="0" w:color="auto"/>
              <w:right w:val="single" w:sz="4" w:space="0" w:color="auto"/>
            </w:tcBorders>
            <w:vAlign w:val="center"/>
          </w:tcPr>
          <w:p w14:paraId="6691411E" w14:textId="77777777" w:rsidR="00122522" w:rsidRPr="008A64C0" w:rsidRDefault="00122522" w:rsidP="003261A1">
            <w:pPr>
              <w:rPr>
                <w:rFonts w:ascii="Times New Roman" w:hAnsi="Times New Roman" w:cs="Times New Roman"/>
                <w:bCs/>
                <w:sz w:val="24"/>
                <w:szCs w:val="24"/>
              </w:rPr>
            </w:pPr>
          </w:p>
        </w:tc>
      </w:tr>
      <w:tr w:rsidR="00122522" w:rsidRPr="008A64C0" w14:paraId="150DC934" w14:textId="77777777" w:rsidTr="008A64C0">
        <w:tc>
          <w:tcPr>
            <w:tcW w:w="704" w:type="dxa"/>
            <w:tcBorders>
              <w:top w:val="single" w:sz="4" w:space="0" w:color="auto"/>
              <w:left w:val="single" w:sz="4" w:space="0" w:color="auto"/>
              <w:bottom w:val="single" w:sz="4" w:space="0" w:color="auto"/>
              <w:right w:val="single" w:sz="4" w:space="0" w:color="auto"/>
            </w:tcBorders>
          </w:tcPr>
          <w:p w14:paraId="4B6BF8D8" w14:textId="77777777" w:rsidR="00122522" w:rsidRPr="008A64C0" w:rsidRDefault="00122522" w:rsidP="003261A1">
            <w:pPr>
              <w:rPr>
                <w:rFonts w:ascii="Times New Roman" w:hAnsi="Times New Roman" w:cs="Times New Roman"/>
                <w:bCs/>
                <w:sz w:val="24"/>
                <w:szCs w:val="24"/>
              </w:rPr>
            </w:pPr>
            <w:r w:rsidRPr="008A64C0">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083651CF" w14:textId="77777777" w:rsidR="00122522" w:rsidRPr="008A64C0" w:rsidRDefault="00122522" w:rsidP="003261A1">
            <w:pPr>
              <w:rPr>
                <w:rFonts w:ascii="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6ED35C9" w14:textId="77777777" w:rsidR="00122522" w:rsidRPr="008A64C0" w:rsidRDefault="00122522" w:rsidP="003261A1">
            <w:pPr>
              <w:rPr>
                <w:rFonts w:ascii="Times New Roman" w:hAnsi="Times New Roman" w:cs="Times New Roman"/>
                <w:bCs/>
                <w:sz w:val="24"/>
                <w:szCs w:val="24"/>
              </w:rPr>
            </w:pPr>
          </w:p>
        </w:tc>
        <w:tc>
          <w:tcPr>
            <w:tcW w:w="6360" w:type="dxa"/>
            <w:tcBorders>
              <w:top w:val="single" w:sz="4" w:space="0" w:color="auto"/>
              <w:left w:val="single" w:sz="4" w:space="0" w:color="auto"/>
              <w:bottom w:val="single" w:sz="4" w:space="0" w:color="auto"/>
              <w:right w:val="single" w:sz="4" w:space="0" w:color="auto"/>
            </w:tcBorders>
            <w:vAlign w:val="center"/>
          </w:tcPr>
          <w:p w14:paraId="753533B6" w14:textId="77777777" w:rsidR="00122522" w:rsidRPr="008A64C0" w:rsidRDefault="00122522" w:rsidP="003261A1">
            <w:pPr>
              <w:rPr>
                <w:rFonts w:ascii="Times New Roman" w:hAnsi="Times New Roman" w:cs="Times New Roman"/>
                <w:bCs/>
                <w:sz w:val="24"/>
                <w:szCs w:val="24"/>
              </w:rPr>
            </w:pPr>
          </w:p>
        </w:tc>
      </w:tr>
      <w:tr w:rsidR="00122522" w:rsidRPr="008A64C0" w14:paraId="4FAEE210" w14:textId="77777777" w:rsidTr="008A64C0">
        <w:trPr>
          <w:trHeight w:val="173"/>
        </w:trPr>
        <w:tc>
          <w:tcPr>
            <w:tcW w:w="704" w:type="dxa"/>
            <w:tcBorders>
              <w:top w:val="single" w:sz="4" w:space="0" w:color="auto"/>
              <w:left w:val="single" w:sz="4" w:space="0" w:color="auto"/>
              <w:bottom w:val="single" w:sz="4" w:space="0" w:color="auto"/>
              <w:right w:val="single" w:sz="4" w:space="0" w:color="auto"/>
            </w:tcBorders>
          </w:tcPr>
          <w:p w14:paraId="4CEC7B93" w14:textId="77777777" w:rsidR="00122522" w:rsidRPr="008A64C0" w:rsidRDefault="00122522" w:rsidP="003261A1">
            <w:pPr>
              <w:rPr>
                <w:rFonts w:ascii="Times New Roman" w:hAnsi="Times New Roman" w:cs="Times New Roman"/>
                <w:bCs/>
                <w:sz w:val="24"/>
                <w:szCs w:val="24"/>
              </w:rPr>
            </w:pPr>
            <w:r w:rsidRPr="008A64C0">
              <w:rPr>
                <w:rFonts w:ascii="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274D8C46" w14:textId="77777777" w:rsidR="00122522" w:rsidRPr="008A64C0" w:rsidRDefault="00122522" w:rsidP="003261A1">
            <w:pPr>
              <w:rPr>
                <w:rFonts w:ascii="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50B130C" w14:textId="77777777" w:rsidR="00122522" w:rsidRPr="008A64C0" w:rsidRDefault="00122522" w:rsidP="003261A1">
            <w:pPr>
              <w:rPr>
                <w:rFonts w:ascii="Times New Roman" w:hAnsi="Times New Roman" w:cs="Times New Roman"/>
                <w:bCs/>
                <w:i/>
                <w:sz w:val="24"/>
                <w:szCs w:val="24"/>
              </w:rPr>
            </w:pPr>
          </w:p>
        </w:tc>
        <w:tc>
          <w:tcPr>
            <w:tcW w:w="6360" w:type="dxa"/>
            <w:tcBorders>
              <w:top w:val="single" w:sz="4" w:space="0" w:color="auto"/>
              <w:left w:val="single" w:sz="4" w:space="0" w:color="auto"/>
              <w:bottom w:val="single" w:sz="4" w:space="0" w:color="auto"/>
              <w:right w:val="single" w:sz="4" w:space="0" w:color="auto"/>
            </w:tcBorders>
            <w:vAlign w:val="center"/>
          </w:tcPr>
          <w:p w14:paraId="74E6A758" w14:textId="77777777" w:rsidR="00122522" w:rsidRPr="008A64C0" w:rsidRDefault="00122522" w:rsidP="003261A1">
            <w:pPr>
              <w:rPr>
                <w:rFonts w:ascii="Times New Roman" w:hAnsi="Times New Roman" w:cs="Times New Roman"/>
                <w:bCs/>
                <w:sz w:val="24"/>
                <w:szCs w:val="24"/>
              </w:rPr>
            </w:pPr>
          </w:p>
        </w:tc>
      </w:tr>
    </w:tbl>
    <w:p w14:paraId="03236CD6" w14:textId="77777777" w:rsidR="00122522" w:rsidRPr="008A64C0" w:rsidRDefault="00122522" w:rsidP="00122522">
      <w:pPr>
        <w:jc w:val="both"/>
        <w:rPr>
          <w:rFonts w:ascii="Times New Roman" w:hAnsi="Times New Roman" w:cs="Times New Roman"/>
          <w:b/>
          <w:bCs/>
          <w:i/>
          <w:iCs/>
          <w:sz w:val="24"/>
          <w:szCs w:val="24"/>
        </w:rPr>
      </w:pPr>
      <w:r w:rsidRPr="008A64C0">
        <w:rPr>
          <w:rFonts w:ascii="Times New Roman" w:hAnsi="Times New Roman" w:cs="Times New Roman"/>
          <w:b/>
          <w:i/>
          <w:sz w:val="24"/>
          <w:szCs w:val="24"/>
        </w:rPr>
        <w:t>Pastaba:</w:t>
      </w:r>
      <w:r w:rsidRPr="008A64C0">
        <w:rPr>
          <w:rFonts w:ascii="Times New Roman" w:hAnsi="Times New Roman" w:cs="Times New Roman"/>
          <w:i/>
          <w:sz w:val="24"/>
          <w:szCs w:val="24"/>
        </w:rPr>
        <w:t xml:space="preserve"> </w:t>
      </w:r>
      <w:r w:rsidRPr="008A64C0">
        <w:rPr>
          <w:rFonts w:ascii="Times New Roman" w:hAnsi="Times New Roman" w:cs="Times New Roman"/>
          <w:bCs/>
          <w:i/>
          <w:sz w:val="24"/>
          <w:szCs w:val="24"/>
        </w:rPr>
        <w:t xml:space="preserve">Tiekėjas negali nurodyti, kad visas pasiūlymas yra konfidencialus. </w:t>
      </w:r>
      <w:r w:rsidRPr="008A64C0">
        <w:rPr>
          <w:rStyle w:val="Strong"/>
          <w:rFonts w:ascii="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01130C3D" w14:textId="77777777" w:rsidR="00122522" w:rsidRPr="008A64C0" w:rsidRDefault="00122522" w:rsidP="00122522">
      <w:pPr>
        <w:jc w:val="both"/>
        <w:rPr>
          <w:rFonts w:ascii="Times New Roman" w:hAnsi="Times New Roman" w:cs="Times New Roman"/>
          <w:i/>
          <w:sz w:val="24"/>
          <w:szCs w:val="24"/>
        </w:rPr>
      </w:pPr>
      <w:r w:rsidRPr="008A64C0">
        <w:rPr>
          <w:rFonts w:ascii="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CEC5120" w14:textId="3DFC90B6" w:rsidR="00122522" w:rsidRPr="008A64C0" w:rsidRDefault="00122522" w:rsidP="00122522">
      <w:pPr>
        <w:rPr>
          <w:rFonts w:ascii="Times New Roman" w:hAnsi="Times New Roman" w:cs="Times New Roman"/>
          <w:i/>
          <w:iCs/>
          <w:color w:val="0070C0"/>
          <w:spacing w:val="2"/>
          <w:sz w:val="24"/>
          <w:szCs w:val="24"/>
          <w:shd w:val="clear" w:color="auto" w:fill="FFFFFF"/>
        </w:rPr>
      </w:pPr>
      <w:r w:rsidRPr="008A64C0">
        <w:rPr>
          <w:rFonts w:ascii="Times New Roman" w:hAnsi="Times New Roman" w:cs="Times New Roman"/>
          <w:i/>
          <w:iCs/>
          <w:spacing w:val="2"/>
          <w:sz w:val="24"/>
          <w:szCs w:val="24"/>
          <w:shd w:val="clear" w:color="auto" w:fill="FFFFFF"/>
        </w:rPr>
        <w:t xml:space="preserve"> „</w:t>
      </w:r>
      <w:hyperlink r:id="rId11" w:history="1">
        <w:r w:rsidRPr="008A64C0">
          <w:rPr>
            <w:rFonts w:ascii="Times New Roman" w:hAnsi="Times New Roman" w:cs="Times New Roman"/>
            <w:i/>
            <w:iCs/>
            <w:spacing w:val="2"/>
            <w:sz w:val="24"/>
            <w:szCs w:val="24"/>
            <w:shd w:val="clear" w:color="auto" w:fill="FFFFFF"/>
          </w:rPr>
          <w:t>Konfidencialumas viešuosiuose pirkimuose</w:t>
        </w:r>
      </w:hyperlink>
      <w:r w:rsidRPr="008A64C0">
        <w:rPr>
          <w:rFonts w:ascii="Times New Roman" w:hAnsi="Times New Roman" w:cs="Times New Roman"/>
          <w:i/>
          <w:iCs/>
          <w:spacing w:val="2"/>
          <w:sz w:val="24"/>
          <w:szCs w:val="24"/>
          <w:shd w:val="clear" w:color="auto" w:fill="FFFFFF"/>
        </w:rPr>
        <w:t xml:space="preserve">“ </w:t>
      </w:r>
      <w:hyperlink r:id="rId12" w:history="1">
        <w:r w:rsidRPr="008A64C0">
          <w:rPr>
            <w:rStyle w:val="Hyperlink"/>
            <w:rFonts w:ascii="Times New Roman" w:hAnsi="Times New Roman" w:cs="Times New Roman"/>
            <w:i/>
            <w:iCs/>
            <w:color w:val="0070C0"/>
            <w:spacing w:val="2"/>
            <w:sz w:val="24"/>
            <w:szCs w:val="24"/>
            <w:shd w:val="clear" w:color="auto" w:fill="FFFFFF"/>
          </w:rPr>
          <w:t>https://vpt.lrv.lt/uploads/vpt/documents/files/mp/konfidenciali_informacija.pdf</w:t>
        </w:r>
      </w:hyperlink>
      <w:r w:rsidRPr="008A64C0">
        <w:rPr>
          <w:rFonts w:ascii="Times New Roman" w:hAnsi="Times New Roman" w:cs="Times New Roman"/>
          <w:i/>
          <w:iCs/>
          <w:color w:val="0070C0"/>
          <w:spacing w:val="2"/>
          <w:sz w:val="24"/>
          <w:szCs w:val="24"/>
          <w:shd w:val="clear" w:color="auto" w:fill="FFFFFF"/>
        </w:rPr>
        <w:t xml:space="preserve">  </w:t>
      </w:r>
    </w:p>
    <w:p w14:paraId="2BAC994E" w14:textId="1820B005" w:rsidR="00BD41BC" w:rsidRPr="008A64C0" w:rsidRDefault="00122522" w:rsidP="76D2A383">
      <w:pPr>
        <w:widowControl w:val="0"/>
        <w:spacing w:after="0" w:line="240" w:lineRule="auto"/>
        <w:ind w:firstLine="720"/>
        <w:jc w:val="both"/>
        <w:rPr>
          <w:rFonts w:ascii="Times New Roman" w:eastAsia="Times New Roman" w:hAnsi="Times New Roman" w:cs="Times New Roman"/>
          <w:sz w:val="24"/>
          <w:szCs w:val="24"/>
          <w:lang w:val="lt-LT"/>
        </w:rPr>
      </w:pPr>
      <w:r w:rsidRPr="008A64C0">
        <w:rPr>
          <w:rFonts w:ascii="Times New Roman" w:hAnsi="Times New Roman" w:cs="Times New Roman"/>
          <w:spacing w:val="-4"/>
          <w:sz w:val="24"/>
          <w:szCs w:val="24"/>
          <w:lang w:val="lt-LT"/>
        </w:rPr>
        <w:t>6</w:t>
      </w:r>
      <w:r w:rsidR="384D2C6C" w:rsidRPr="008A64C0">
        <w:rPr>
          <w:rFonts w:ascii="Times New Roman" w:hAnsi="Times New Roman" w:cs="Times New Roman"/>
          <w:spacing w:val="-4"/>
          <w:sz w:val="24"/>
          <w:szCs w:val="24"/>
          <w:lang w:val="lt-LT"/>
        </w:rPr>
        <w:t>. Patvirtiname, kad tiekiam</w:t>
      </w:r>
      <w:r w:rsidR="001A02A7">
        <w:rPr>
          <w:rFonts w:ascii="Times New Roman" w:hAnsi="Times New Roman" w:cs="Times New Roman"/>
          <w:spacing w:val="-4"/>
          <w:sz w:val="24"/>
          <w:szCs w:val="24"/>
          <w:lang w:val="lt-LT"/>
        </w:rPr>
        <w:t>os</w:t>
      </w:r>
      <w:r w:rsidR="384D2C6C" w:rsidRPr="008A64C0">
        <w:rPr>
          <w:rFonts w:ascii="Times New Roman" w:hAnsi="Times New Roman" w:cs="Times New Roman"/>
          <w:spacing w:val="-4"/>
          <w:sz w:val="24"/>
          <w:szCs w:val="24"/>
          <w:lang w:val="lt-LT"/>
        </w:rPr>
        <w:t xml:space="preserve"> </w:t>
      </w:r>
      <w:r w:rsidR="1CC8E684" w:rsidRPr="008A64C0">
        <w:rPr>
          <w:rFonts w:ascii="Times New Roman" w:hAnsi="Times New Roman" w:cs="Times New Roman"/>
          <w:sz w:val="24"/>
          <w:szCs w:val="24"/>
          <w:lang w:val="lt-LT"/>
        </w:rPr>
        <w:t>prekė</w:t>
      </w:r>
      <w:r w:rsidR="001A02A7">
        <w:rPr>
          <w:rFonts w:ascii="Times New Roman" w:hAnsi="Times New Roman" w:cs="Times New Roman"/>
          <w:sz w:val="24"/>
          <w:szCs w:val="24"/>
          <w:lang w:val="lt-LT"/>
        </w:rPr>
        <w:t>s</w:t>
      </w:r>
      <w:r w:rsidR="1CC8E684" w:rsidRPr="008A64C0">
        <w:rPr>
          <w:rFonts w:ascii="Times New Roman" w:hAnsi="Times New Roman" w:cs="Times New Roman"/>
          <w:sz w:val="24"/>
          <w:szCs w:val="24"/>
          <w:lang w:val="lt-LT"/>
        </w:rPr>
        <w:t xml:space="preserve"> atitinka</w:t>
      </w:r>
      <w:r w:rsidR="384D2C6C" w:rsidRPr="008A64C0">
        <w:rPr>
          <w:rFonts w:ascii="Times New Roman" w:hAnsi="Times New Roman" w:cs="Times New Roman"/>
          <w:spacing w:val="-4"/>
          <w:sz w:val="24"/>
          <w:szCs w:val="24"/>
          <w:lang w:val="lt-LT"/>
        </w:rPr>
        <w:t xml:space="preserve"> Lietuvos Respublikos aplinkos ministro 2011 m. birželio 28 d. įsakymu Nr.</w:t>
      </w:r>
      <w:r w:rsidR="4BD3C76B" w:rsidRPr="008A64C0">
        <w:rPr>
          <w:rFonts w:ascii="Times New Roman" w:hAnsi="Times New Roman" w:cs="Times New Roman"/>
          <w:spacing w:val="-4"/>
          <w:sz w:val="24"/>
          <w:szCs w:val="24"/>
          <w:lang w:val="lt-LT"/>
        </w:rPr>
        <w:t xml:space="preserve"> </w:t>
      </w:r>
      <w:r w:rsidR="384D2C6C" w:rsidRPr="008A64C0">
        <w:rPr>
          <w:rFonts w:ascii="Times New Roman" w:hAnsi="Times New Roman" w:cs="Times New Roman"/>
          <w:spacing w:val="-4"/>
          <w:sz w:val="24"/>
          <w:szCs w:val="24"/>
          <w:lang w:val="lt-LT"/>
        </w:rPr>
        <w:t xml:space="preserve">D1-508 patvirtintame  </w:t>
      </w:r>
      <w:r w:rsidR="0068130D">
        <w:rPr>
          <w:rFonts w:ascii="Times New Roman" w:hAnsi="Times New Roman" w:cs="Times New Roman"/>
          <w:spacing w:val="-4"/>
          <w:sz w:val="24"/>
          <w:szCs w:val="24"/>
          <w:lang w:val="lt-LT"/>
        </w:rPr>
        <w:t>„</w:t>
      </w:r>
      <w:r w:rsidR="384D2C6C" w:rsidRPr="008A64C0">
        <w:rPr>
          <w:rFonts w:ascii="Times New Roman" w:hAnsi="Times New Roman" w:cs="Times New Roman"/>
          <w:spacing w:val="-4"/>
          <w:sz w:val="24"/>
          <w:szCs w:val="24"/>
          <w:lang w:val="lt-LT"/>
        </w:rPr>
        <w:t>Dėl produktų, kurių viešiesiems pirkimams ir pirkimams taikytini aplinkos apsaugos kriterijai, sąrašo, aplinkos apsaugos kriterijų, kuriuos perkančiosios organizacijos ir perkantieji subjektai turi taikyti pirkdamos prekes, paslaugas ar darbus, taikymo tvarkos apraše</w:t>
      </w:r>
      <w:r w:rsidR="0068130D">
        <w:rPr>
          <w:rFonts w:ascii="Times New Roman" w:hAnsi="Times New Roman" w:cs="Times New Roman"/>
          <w:spacing w:val="-4"/>
          <w:sz w:val="24"/>
          <w:szCs w:val="24"/>
          <w:lang w:val="lt-LT"/>
        </w:rPr>
        <w:t>“</w:t>
      </w:r>
      <w:r w:rsidR="384D2C6C" w:rsidRPr="008A64C0">
        <w:rPr>
          <w:rFonts w:ascii="Times New Roman" w:hAnsi="Times New Roman" w:cs="Times New Roman"/>
          <w:spacing w:val="-4"/>
          <w:sz w:val="24"/>
          <w:szCs w:val="24"/>
          <w:lang w:val="lt-LT"/>
        </w:rPr>
        <w:t xml:space="preserve"> </w:t>
      </w:r>
      <w:r w:rsidR="00E269DA">
        <w:rPr>
          <w:rFonts w:ascii="Times New Roman" w:hAnsi="Times New Roman" w:cs="Times New Roman"/>
          <w:spacing w:val="-4"/>
          <w:sz w:val="24"/>
          <w:szCs w:val="24"/>
          <w:lang w:val="lt-LT"/>
        </w:rPr>
        <w:t xml:space="preserve">(aktuali redakcija) </w:t>
      </w:r>
      <w:r w:rsidR="002E3CFD" w:rsidRPr="008A64C0">
        <w:rPr>
          <w:rFonts w:ascii="Times New Roman" w:hAnsi="Times New Roman" w:cs="Times New Roman"/>
          <w:spacing w:val="-4"/>
          <w:sz w:val="24"/>
          <w:szCs w:val="24"/>
          <w:lang w:val="lt-LT"/>
        </w:rPr>
        <w:t>nustatytą aplinkosaugos principą, tenkindamas vieną ar kelis iš nurodytų reikalavimų (įrašyti kokį):</w:t>
      </w:r>
    </w:p>
    <w:tbl>
      <w:tblPr>
        <w:tblW w:w="13681"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000" w:firstRow="0" w:lastRow="0" w:firstColumn="0" w:lastColumn="0" w:noHBand="0" w:noVBand="0"/>
      </w:tblPr>
      <w:tblGrid>
        <w:gridCol w:w="805"/>
        <w:gridCol w:w="8641"/>
        <w:gridCol w:w="4235"/>
      </w:tblGrid>
      <w:tr w:rsidR="00BD41BC" w:rsidRPr="008A64C0" w14:paraId="09F4CF67" w14:textId="77777777" w:rsidTr="00831833">
        <w:trPr>
          <w:cantSplit/>
          <w:tblHeader/>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4540BC48" w14:textId="77777777" w:rsidR="00BD41BC" w:rsidRPr="008A64C0" w:rsidRDefault="00BD41BC" w:rsidP="00831833">
            <w:pPr>
              <w:spacing w:after="0" w:line="240" w:lineRule="auto"/>
              <w:jc w:val="center"/>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rPr>
              <w:t>Eil. Nr.</w:t>
            </w:r>
          </w:p>
        </w:tc>
        <w:tc>
          <w:tcPr>
            <w:tcW w:w="864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F83EA4D" w14:textId="77777777" w:rsidR="00BD41BC" w:rsidRPr="008A64C0" w:rsidRDefault="00BD41BC" w:rsidP="00831833">
            <w:pPr>
              <w:spacing w:after="0" w:line="240" w:lineRule="auto"/>
              <w:jc w:val="center"/>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rPr>
              <w:t>Reikalavimas</w:t>
            </w:r>
          </w:p>
        </w:tc>
        <w:tc>
          <w:tcPr>
            <w:tcW w:w="423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C06523" w14:textId="77777777" w:rsidR="00BD41BC" w:rsidRPr="008A64C0" w:rsidRDefault="00BD41BC" w:rsidP="00831833">
            <w:pPr>
              <w:spacing w:after="0" w:line="240" w:lineRule="auto"/>
              <w:jc w:val="center"/>
              <w:rPr>
                <w:rFonts w:ascii="Times New Roman" w:eastAsia="Times New Roman" w:hAnsi="Times New Roman" w:cs="Times New Roman"/>
                <w:b/>
                <w:sz w:val="24"/>
                <w:szCs w:val="24"/>
                <w:lang w:val="lt-LT"/>
              </w:rPr>
            </w:pPr>
            <w:r w:rsidRPr="008A64C0">
              <w:rPr>
                <w:rFonts w:ascii="Times New Roman" w:eastAsia="Times New Roman" w:hAnsi="Times New Roman" w:cs="Times New Roman"/>
                <w:b/>
                <w:sz w:val="24"/>
                <w:szCs w:val="24"/>
                <w:lang w:val="lt-LT"/>
              </w:rPr>
              <w:t>Atitikimas</w:t>
            </w:r>
          </w:p>
        </w:tc>
      </w:tr>
      <w:tr w:rsidR="00A62ECA" w:rsidRPr="008A64C0" w14:paraId="0C069C6A" w14:textId="77777777" w:rsidTr="00FD5D9F">
        <w:trPr>
          <w:cantSplit/>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0FC5542C" w14:textId="6F8FE2F0" w:rsidR="00A62ECA" w:rsidRPr="008A64C0" w:rsidRDefault="00686D78" w:rsidP="00A62ECA">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r w:rsidR="00A62ECA" w:rsidRPr="008A64C0">
              <w:rPr>
                <w:rFonts w:ascii="Times New Roman" w:eastAsia="Times New Roman" w:hAnsi="Times New Roman" w:cs="Times New Roman"/>
                <w:sz w:val="24"/>
                <w:szCs w:val="24"/>
                <w:lang w:val="lt-LT"/>
              </w:rPr>
              <w:t>.1.</w:t>
            </w:r>
          </w:p>
        </w:tc>
        <w:tc>
          <w:tcPr>
            <w:tcW w:w="8641" w:type="dxa"/>
            <w:tcBorders>
              <w:bottom w:val="single" w:sz="4" w:space="0" w:color="auto"/>
            </w:tcBorders>
          </w:tcPr>
          <w:p w14:paraId="203AE6D7" w14:textId="383FE2D7" w:rsidR="00A62ECA" w:rsidRPr="008A64C0" w:rsidRDefault="00A62ECA" w:rsidP="00A62ECA">
            <w:pPr>
              <w:spacing w:after="0" w:line="240" w:lineRule="auto"/>
              <w:jc w:val="both"/>
              <w:rPr>
                <w:rFonts w:ascii="Times New Roman" w:eastAsia="Times New Roman" w:hAnsi="Times New Roman" w:cs="Times New Roman"/>
                <w:sz w:val="24"/>
                <w:szCs w:val="24"/>
                <w:highlight w:val="yellow"/>
                <w:lang w:val="lt-LT"/>
              </w:rPr>
            </w:pPr>
            <w:r w:rsidRPr="008A64C0">
              <w:rPr>
                <w:rFonts w:ascii="Times New Roman" w:hAnsi="Times New Roman" w:cs="Times New Roman"/>
                <w:sz w:val="24"/>
                <w:szCs w:val="24"/>
                <w:lang w:val="lt-LT" w:eastAsia="ar-SA"/>
              </w:rPr>
              <w:t>Jeigu Prekės pakuotė yra perdirbama, pateikiami dokumentai, kuriuos gali išrašyti Tvarkytojų sąraše esantys pakuočių perdirbėjai ar eksportuotojai https://aaa.lrv.lt/lt/veiklos-sritys/atliekos/atlieku-tvarkytojai/atlieku-tvarkytojai-turintys-teise-israsyti-gaminiu-ir-ar-pakuociu-atlieku-sutvarkyma-irodancius-dokumentus</w:t>
            </w:r>
          </w:p>
        </w:tc>
        <w:tc>
          <w:tcPr>
            <w:tcW w:w="4235" w:type="dxa"/>
            <w:tcBorders>
              <w:top w:val="single" w:sz="4" w:space="0" w:color="auto"/>
              <w:left w:val="single" w:sz="4" w:space="0" w:color="auto"/>
              <w:bottom w:val="single" w:sz="4" w:space="0" w:color="auto"/>
              <w:right w:val="single" w:sz="4" w:space="0" w:color="auto"/>
            </w:tcBorders>
            <w:vAlign w:val="center"/>
          </w:tcPr>
          <w:p w14:paraId="0EB68B31" w14:textId="5613CAC2" w:rsidR="00A62ECA" w:rsidRPr="008A64C0" w:rsidRDefault="00A62ECA" w:rsidP="00A62ECA">
            <w:pPr>
              <w:spacing w:after="0" w:line="240" w:lineRule="auto"/>
              <w:jc w:val="both"/>
              <w:rPr>
                <w:rFonts w:ascii="Times New Roman" w:eastAsia="Times New Roman" w:hAnsi="Times New Roman" w:cs="Times New Roman"/>
                <w:sz w:val="24"/>
                <w:szCs w:val="24"/>
                <w:lang w:val="lt-LT"/>
              </w:rPr>
            </w:pPr>
            <w:r w:rsidRPr="008A64C0">
              <w:rPr>
                <w:rFonts w:ascii="Segoe UI Symbol" w:hAnsi="Segoe UI Symbol" w:cs="Segoe UI Symbol"/>
                <w:sz w:val="24"/>
                <w:szCs w:val="24"/>
                <w:lang w:eastAsia="lt-LT"/>
              </w:rPr>
              <w:t>☐</w:t>
            </w:r>
            <w:r w:rsidRPr="008A64C0">
              <w:rPr>
                <w:rFonts w:ascii="Times New Roman" w:hAnsi="Times New Roman" w:cs="Times New Roman"/>
                <w:sz w:val="24"/>
                <w:szCs w:val="24"/>
                <w:lang w:eastAsia="lt-LT"/>
              </w:rPr>
              <w:t xml:space="preserve"> </w:t>
            </w:r>
            <w:r w:rsidRPr="008A64C0">
              <w:rPr>
                <w:rFonts w:ascii="Times New Roman" w:hAnsi="Times New Roman" w:cs="Times New Roman"/>
                <w:i/>
                <w:iCs/>
                <w:sz w:val="24"/>
                <w:szCs w:val="24"/>
                <w:lang w:eastAsia="lt-LT"/>
              </w:rPr>
              <w:t xml:space="preserve">(tinkamą pažymėti/pateikti) </w:t>
            </w:r>
          </w:p>
        </w:tc>
      </w:tr>
      <w:tr w:rsidR="00A62ECA" w:rsidRPr="008A64C0" w14:paraId="6BBC3AD4" w14:textId="77777777" w:rsidTr="00FD5D9F">
        <w:trPr>
          <w:cantSplit/>
          <w:trHeight w:val="558"/>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74AB382A" w14:textId="7E0216EE" w:rsidR="00A62ECA" w:rsidRPr="008A64C0" w:rsidRDefault="00686D78" w:rsidP="00A62ECA">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6</w:t>
            </w:r>
            <w:r w:rsidR="00A62ECA" w:rsidRPr="008A64C0">
              <w:rPr>
                <w:rFonts w:ascii="Times New Roman" w:eastAsia="Times New Roman" w:hAnsi="Times New Roman" w:cs="Times New Roman"/>
                <w:sz w:val="24"/>
                <w:szCs w:val="24"/>
                <w:lang w:val="lt-LT"/>
              </w:rPr>
              <w:t>.2.</w:t>
            </w:r>
          </w:p>
        </w:tc>
        <w:tc>
          <w:tcPr>
            <w:tcW w:w="8641" w:type="dxa"/>
            <w:tcBorders>
              <w:top w:val="single" w:sz="4" w:space="0" w:color="auto"/>
              <w:bottom w:val="single" w:sz="4" w:space="0" w:color="auto"/>
            </w:tcBorders>
          </w:tcPr>
          <w:p w14:paraId="6796A329" w14:textId="2DD996C6" w:rsidR="00A62ECA" w:rsidRPr="008A64C0" w:rsidRDefault="00A62ECA" w:rsidP="00A62ECA">
            <w:pPr>
              <w:spacing w:after="0" w:line="240" w:lineRule="auto"/>
              <w:rPr>
                <w:rFonts w:ascii="Times New Roman" w:eastAsia="Times New Roman" w:hAnsi="Times New Roman" w:cs="Times New Roman"/>
                <w:sz w:val="24"/>
                <w:szCs w:val="24"/>
                <w:highlight w:val="yellow"/>
                <w:lang w:val="lt-LT"/>
              </w:rPr>
            </w:pPr>
            <w:r w:rsidRPr="008A64C0">
              <w:rPr>
                <w:rFonts w:ascii="Times New Roman" w:hAnsi="Times New Roman" w:cs="Times New Roman"/>
                <w:sz w:val="24"/>
                <w:szCs w:val="24"/>
                <w:lang w:val="lt-LT" w:eastAsia="ar-SA"/>
              </w:rPr>
              <w:t xml:space="preserve"> Jeigu Prekės pakuotė yra paženklinta, Pasiūlymo formoje nurodoma, kaip paženklinta pakuotė. Turi būti paženklinta pagal Pakuočių ir pakuočių atliekų tvarkymo taisyklių, patvirtintų LR aplinkos ministro 2002 m. birželio 27 d. įsakymu Nr. 3487 „Dėl pakuočių ir pakuočių atliekų tvarkymo taisyklių pavirtinimo“ (aktuali redakcija) priede nurodytą ženklinimo sistemą, medžiagos, iš kurios ji pagaminta</w:t>
            </w:r>
          </w:p>
        </w:tc>
        <w:tc>
          <w:tcPr>
            <w:tcW w:w="4235" w:type="dxa"/>
            <w:tcBorders>
              <w:top w:val="single" w:sz="4" w:space="0" w:color="auto"/>
              <w:left w:val="single" w:sz="4" w:space="0" w:color="auto"/>
              <w:bottom w:val="single" w:sz="4" w:space="0" w:color="auto"/>
              <w:right w:val="single" w:sz="4" w:space="0" w:color="auto"/>
            </w:tcBorders>
            <w:vAlign w:val="center"/>
          </w:tcPr>
          <w:p w14:paraId="18FE3822" w14:textId="24C7E9DC" w:rsidR="00A62ECA" w:rsidRPr="008A64C0" w:rsidRDefault="00A62ECA" w:rsidP="00A62ECA">
            <w:pPr>
              <w:spacing w:after="0" w:line="240" w:lineRule="auto"/>
              <w:ind w:right="118"/>
              <w:jc w:val="both"/>
              <w:rPr>
                <w:rFonts w:ascii="Times New Roman" w:eastAsia="Times New Roman" w:hAnsi="Times New Roman" w:cs="Times New Roman"/>
                <w:sz w:val="24"/>
                <w:szCs w:val="24"/>
                <w:lang w:val="lt-LT"/>
              </w:rPr>
            </w:pPr>
            <w:r w:rsidRPr="008A64C0">
              <w:rPr>
                <w:rFonts w:ascii="Segoe UI Symbol" w:hAnsi="Segoe UI Symbol" w:cs="Segoe UI Symbol"/>
                <w:sz w:val="24"/>
                <w:szCs w:val="24"/>
                <w:lang w:eastAsia="lt-LT"/>
              </w:rPr>
              <w:t>☐</w:t>
            </w:r>
            <w:r w:rsidRPr="008A64C0">
              <w:rPr>
                <w:rFonts w:ascii="Times New Roman" w:hAnsi="Times New Roman" w:cs="Times New Roman"/>
                <w:sz w:val="24"/>
                <w:szCs w:val="24"/>
                <w:lang w:eastAsia="lt-LT"/>
              </w:rPr>
              <w:t xml:space="preserve"> </w:t>
            </w:r>
            <w:r w:rsidRPr="008A64C0">
              <w:rPr>
                <w:rFonts w:ascii="Times New Roman" w:hAnsi="Times New Roman" w:cs="Times New Roman"/>
                <w:i/>
                <w:iCs/>
                <w:sz w:val="24"/>
                <w:szCs w:val="24"/>
                <w:lang w:eastAsia="lt-LT"/>
              </w:rPr>
              <w:t xml:space="preserve">(tinkamą pažymėti/pateikti) </w:t>
            </w:r>
          </w:p>
        </w:tc>
      </w:tr>
      <w:tr w:rsidR="00A62ECA" w:rsidRPr="008A64C0" w14:paraId="28BC0C4F" w14:textId="77777777" w:rsidTr="00FD5D9F">
        <w:trPr>
          <w:cantSplit/>
          <w:trHeight w:val="558"/>
        </w:trPr>
        <w:tc>
          <w:tcPr>
            <w:tcW w:w="805" w:type="dxa"/>
            <w:tcBorders>
              <w:top w:val="single" w:sz="4" w:space="0" w:color="auto"/>
              <w:left w:val="single" w:sz="4" w:space="0" w:color="auto"/>
              <w:bottom w:val="single" w:sz="4" w:space="0" w:color="auto"/>
              <w:right w:val="single" w:sz="4" w:space="0" w:color="auto"/>
            </w:tcBorders>
            <w:shd w:val="clear" w:color="auto" w:fill="8DB3E2" w:themeFill="text2" w:themeFillTint="66"/>
            <w:noWrap/>
          </w:tcPr>
          <w:p w14:paraId="571D2EE9" w14:textId="3136B182" w:rsidR="00A62ECA" w:rsidRPr="008A64C0" w:rsidRDefault="00686D78" w:rsidP="00A62ECA">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r w:rsidR="00A62ECA" w:rsidRPr="008A64C0">
              <w:rPr>
                <w:rFonts w:ascii="Times New Roman" w:eastAsia="Times New Roman" w:hAnsi="Times New Roman" w:cs="Times New Roman"/>
                <w:sz w:val="24"/>
                <w:szCs w:val="24"/>
                <w:lang w:val="lt-LT"/>
              </w:rPr>
              <w:t>.3.</w:t>
            </w:r>
          </w:p>
        </w:tc>
        <w:tc>
          <w:tcPr>
            <w:tcW w:w="8641" w:type="dxa"/>
            <w:tcBorders>
              <w:top w:val="single" w:sz="4" w:space="0" w:color="auto"/>
              <w:bottom w:val="single" w:sz="4" w:space="0" w:color="auto"/>
            </w:tcBorders>
          </w:tcPr>
          <w:p w14:paraId="0DC92BFF" w14:textId="77777777" w:rsidR="00A62ECA" w:rsidRPr="008A64C0" w:rsidRDefault="00A62ECA" w:rsidP="00A62ECA">
            <w:pPr>
              <w:spacing w:after="0" w:line="240" w:lineRule="auto"/>
              <w:jc w:val="both"/>
              <w:rPr>
                <w:rFonts w:ascii="Times New Roman" w:hAnsi="Times New Roman" w:cs="Times New Roman"/>
                <w:sz w:val="24"/>
                <w:szCs w:val="24"/>
                <w:lang w:val="lt-LT" w:eastAsia="ar-SA"/>
              </w:rPr>
            </w:pPr>
            <w:r w:rsidRPr="008A64C0">
              <w:rPr>
                <w:rFonts w:ascii="Times New Roman" w:hAnsi="Times New Roman" w:cs="Times New Roman"/>
                <w:sz w:val="24"/>
                <w:szCs w:val="24"/>
                <w:lang w:val="lt-LT" w:eastAsia="ar-SA"/>
              </w:rPr>
              <w:t>Jeigu Prekės pakuotė nepaženklinta medžiagos, iš kurios ji yra pagaminta, žymėjimu, tačiau kurią vizualiai galima identifikuoti kaip pagamintą tik iš vienos rūšies medžiagos – pateikiamas pakuotės aprašymo dokumentas, deklaracija ar techninis dokumentas.</w:t>
            </w:r>
          </w:p>
          <w:p w14:paraId="159D905E" w14:textId="4C1F4B91" w:rsidR="00A62ECA" w:rsidRPr="008A64C0" w:rsidRDefault="00A62ECA" w:rsidP="00A62ECA">
            <w:pPr>
              <w:spacing w:after="0" w:line="240" w:lineRule="auto"/>
              <w:rPr>
                <w:rFonts w:ascii="Times New Roman" w:hAnsi="Times New Roman" w:cs="Times New Roman"/>
                <w:sz w:val="24"/>
                <w:szCs w:val="24"/>
                <w:lang w:val="lt-LT" w:eastAsia="lt-LT"/>
              </w:rPr>
            </w:pPr>
          </w:p>
        </w:tc>
        <w:tc>
          <w:tcPr>
            <w:tcW w:w="4235" w:type="dxa"/>
            <w:tcBorders>
              <w:top w:val="single" w:sz="4" w:space="0" w:color="auto"/>
              <w:left w:val="single" w:sz="4" w:space="0" w:color="auto"/>
              <w:bottom w:val="single" w:sz="4" w:space="0" w:color="auto"/>
              <w:right w:val="single" w:sz="4" w:space="0" w:color="auto"/>
            </w:tcBorders>
            <w:vAlign w:val="center"/>
          </w:tcPr>
          <w:p w14:paraId="58B812F4" w14:textId="04B95F82" w:rsidR="00A62ECA" w:rsidRPr="008A64C0" w:rsidRDefault="00A62ECA" w:rsidP="00A62ECA">
            <w:pPr>
              <w:spacing w:after="0" w:line="240" w:lineRule="auto"/>
              <w:ind w:right="118"/>
              <w:jc w:val="both"/>
              <w:rPr>
                <w:rFonts w:ascii="Times New Roman" w:eastAsia="Times New Roman" w:hAnsi="Times New Roman" w:cs="Times New Roman"/>
                <w:sz w:val="24"/>
                <w:szCs w:val="24"/>
                <w:lang w:val="lt-LT"/>
              </w:rPr>
            </w:pPr>
            <w:r w:rsidRPr="008A64C0">
              <w:rPr>
                <w:rFonts w:ascii="Segoe UI Symbol" w:hAnsi="Segoe UI Symbol" w:cs="Segoe UI Symbol"/>
                <w:sz w:val="24"/>
                <w:szCs w:val="24"/>
                <w:lang w:eastAsia="lt-LT"/>
              </w:rPr>
              <w:t>☐</w:t>
            </w:r>
            <w:r w:rsidRPr="008A64C0">
              <w:rPr>
                <w:rFonts w:ascii="Times New Roman" w:hAnsi="Times New Roman" w:cs="Times New Roman"/>
                <w:sz w:val="24"/>
                <w:szCs w:val="24"/>
                <w:lang w:eastAsia="lt-LT"/>
              </w:rPr>
              <w:t xml:space="preserve"> </w:t>
            </w:r>
            <w:r w:rsidRPr="008A64C0">
              <w:rPr>
                <w:rFonts w:ascii="Times New Roman" w:hAnsi="Times New Roman" w:cs="Times New Roman"/>
                <w:i/>
                <w:iCs/>
                <w:sz w:val="24"/>
                <w:szCs w:val="24"/>
                <w:lang w:eastAsia="lt-LT"/>
              </w:rPr>
              <w:t xml:space="preserve">(tinkamą pažymėti/pateikti) </w:t>
            </w:r>
          </w:p>
        </w:tc>
      </w:tr>
    </w:tbl>
    <w:p w14:paraId="2819CD37" w14:textId="77777777" w:rsidR="008A64C0" w:rsidRDefault="008A64C0" w:rsidP="00122522">
      <w:pPr>
        <w:tabs>
          <w:tab w:val="left" w:pos="0"/>
          <w:tab w:val="left" w:pos="1701"/>
          <w:tab w:val="left" w:pos="2268"/>
          <w:tab w:val="left" w:pos="6379"/>
          <w:tab w:val="left" w:pos="6663"/>
          <w:tab w:val="left" w:pos="9638"/>
        </w:tabs>
        <w:rPr>
          <w:rFonts w:ascii="Times New Roman" w:hAnsi="Times New Roman" w:cs="Times New Roman"/>
          <w:sz w:val="24"/>
          <w:szCs w:val="24"/>
        </w:rPr>
      </w:pPr>
    </w:p>
    <w:p w14:paraId="309C0749" w14:textId="55F160C2" w:rsidR="00122522" w:rsidRPr="008A64C0" w:rsidRDefault="00122522" w:rsidP="00122522">
      <w:pPr>
        <w:tabs>
          <w:tab w:val="left" w:pos="0"/>
          <w:tab w:val="left" w:pos="1701"/>
          <w:tab w:val="left" w:pos="2268"/>
          <w:tab w:val="left" w:pos="6379"/>
          <w:tab w:val="left" w:pos="6663"/>
          <w:tab w:val="left" w:pos="9638"/>
        </w:tabs>
        <w:rPr>
          <w:rFonts w:ascii="Times New Roman" w:hAnsi="Times New Roman" w:cs="Times New Roman"/>
          <w:sz w:val="24"/>
          <w:szCs w:val="24"/>
        </w:rPr>
      </w:pPr>
      <w:r w:rsidRPr="008A64C0">
        <w:rPr>
          <w:rFonts w:ascii="Times New Roman" w:hAnsi="Times New Roman" w:cs="Times New Roman"/>
          <w:sz w:val="24"/>
          <w:szCs w:val="24"/>
        </w:rPr>
        <w:t>____________________                               _____________                                       _____________________</w:t>
      </w:r>
    </w:p>
    <w:p w14:paraId="0C008348" w14:textId="551855E6" w:rsidR="00122522" w:rsidRPr="008A64C0" w:rsidRDefault="00122522" w:rsidP="00122522">
      <w:pPr>
        <w:tabs>
          <w:tab w:val="left" w:pos="2552"/>
          <w:tab w:val="left" w:pos="7230"/>
        </w:tabs>
        <w:rPr>
          <w:rFonts w:ascii="Times New Roman" w:hAnsi="Times New Roman" w:cs="Times New Roman"/>
          <w:sz w:val="24"/>
          <w:szCs w:val="24"/>
        </w:rPr>
      </w:pPr>
      <w:r w:rsidRPr="008A64C0">
        <w:rPr>
          <w:rFonts w:ascii="Times New Roman" w:hAnsi="Times New Roman" w:cs="Times New Roman"/>
          <w:sz w:val="24"/>
          <w:szCs w:val="24"/>
        </w:rPr>
        <w:t xml:space="preserve">     (pareigos)</w:t>
      </w:r>
      <w:r w:rsidRPr="008A64C0">
        <w:rPr>
          <w:rFonts w:ascii="Times New Roman" w:hAnsi="Times New Roman" w:cs="Times New Roman"/>
          <w:sz w:val="24"/>
          <w:szCs w:val="24"/>
        </w:rPr>
        <w:tab/>
        <w:t xml:space="preserve">                       </w:t>
      </w:r>
      <w:r w:rsidR="00B74406">
        <w:rPr>
          <w:rFonts w:ascii="Times New Roman" w:hAnsi="Times New Roman" w:cs="Times New Roman"/>
          <w:sz w:val="24"/>
          <w:szCs w:val="24"/>
        </w:rPr>
        <w:t xml:space="preserve">       </w:t>
      </w:r>
      <w:proofErr w:type="gramStart"/>
      <w:r w:rsidR="00B74406">
        <w:rPr>
          <w:rFonts w:ascii="Times New Roman" w:hAnsi="Times New Roman" w:cs="Times New Roman"/>
          <w:sz w:val="24"/>
          <w:szCs w:val="24"/>
        </w:rPr>
        <w:t xml:space="preserve"> </w:t>
      </w:r>
      <w:r w:rsidRPr="008A64C0">
        <w:rPr>
          <w:rFonts w:ascii="Times New Roman" w:hAnsi="Times New Roman" w:cs="Times New Roman"/>
          <w:sz w:val="24"/>
          <w:szCs w:val="24"/>
        </w:rPr>
        <w:t xml:space="preserve">  (</w:t>
      </w:r>
      <w:proofErr w:type="gramEnd"/>
      <w:r w:rsidRPr="008A64C0">
        <w:rPr>
          <w:rFonts w:ascii="Times New Roman" w:hAnsi="Times New Roman" w:cs="Times New Roman"/>
          <w:sz w:val="24"/>
          <w:szCs w:val="24"/>
        </w:rPr>
        <w:t>parašas)</w:t>
      </w:r>
      <w:r w:rsidRPr="008A64C0">
        <w:rPr>
          <w:rFonts w:ascii="Times New Roman" w:hAnsi="Times New Roman" w:cs="Times New Roman"/>
          <w:sz w:val="24"/>
          <w:szCs w:val="24"/>
        </w:rPr>
        <w:tab/>
      </w:r>
      <w:r w:rsidR="00B74406">
        <w:rPr>
          <w:rFonts w:ascii="Times New Roman" w:hAnsi="Times New Roman" w:cs="Times New Roman"/>
          <w:sz w:val="24"/>
          <w:szCs w:val="24"/>
        </w:rPr>
        <w:t xml:space="preserve">                         </w:t>
      </w:r>
      <w:proofErr w:type="gramStart"/>
      <w:r w:rsidR="00B74406">
        <w:rPr>
          <w:rFonts w:ascii="Times New Roman" w:hAnsi="Times New Roman" w:cs="Times New Roman"/>
          <w:sz w:val="24"/>
          <w:szCs w:val="24"/>
        </w:rPr>
        <w:t xml:space="preserve">   </w:t>
      </w:r>
      <w:r w:rsidRPr="008A64C0">
        <w:rPr>
          <w:rFonts w:ascii="Times New Roman" w:hAnsi="Times New Roman" w:cs="Times New Roman"/>
          <w:sz w:val="24"/>
          <w:szCs w:val="24"/>
        </w:rPr>
        <w:t>(</w:t>
      </w:r>
      <w:proofErr w:type="gramEnd"/>
      <w:r w:rsidRPr="008A64C0">
        <w:rPr>
          <w:rFonts w:ascii="Times New Roman" w:hAnsi="Times New Roman" w:cs="Times New Roman"/>
          <w:sz w:val="24"/>
          <w:szCs w:val="24"/>
        </w:rPr>
        <w:t>vardas pavardė)</w:t>
      </w:r>
    </w:p>
    <w:p w14:paraId="5ACB531F" w14:textId="1EC50538" w:rsidR="00BD41BC" w:rsidRPr="008A64C0" w:rsidRDefault="00122522" w:rsidP="00122522">
      <w:pPr>
        <w:rPr>
          <w:rFonts w:ascii="Times New Roman" w:hAnsi="Times New Roman" w:cs="Times New Roman"/>
          <w:i/>
          <w:iCs/>
          <w:sz w:val="24"/>
          <w:szCs w:val="24"/>
        </w:rPr>
      </w:pPr>
      <w:r w:rsidRPr="008A64C0">
        <w:rPr>
          <w:rFonts w:ascii="Times New Roman" w:hAnsi="Times New Roman" w:cs="Times New Roman"/>
          <w:i/>
          <w:iCs/>
          <w:sz w:val="24"/>
          <w:szCs w:val="24"/>
        </w:rPr>
        <w:t>Jei pasiūlymą pasirašo Tiekėjo įgaliotas asmuo, kartu su pasiūlymu turi būti pateiktas dokumentas (įgaliojimas) suteikiantis teisę nurodytam asmeniui pasirašyti Tiekėjo vardu.</w:t>
      </w:r>
    </w:p>
    <w:sectPr w:rsidR="00BD41BC" w:rsidRPr="008A64C0" w:rsidSect="002C2CA8">
      <w:endnotePr>
        <w:numFmt w:val="decimal"/>
      </w:endnotePr>
      <w:pgSz w:w="15840" w:h="12240" w:orient="landscape"/>
      <w:pgMar w:top="142"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D13E" w14:textId="77777777" w:rsidR="00147B6B" w:rsidRDefault="00147B6B" w:rsidP="00E662CB">
      <w:pPr>
        <w:spacing w:after="0" w:line="240" w:lineRule="auto"/>
      </w:pPr>
      <w:r>
        <w:separator/>
      </w:r>
    </w:p>
  </w:endnote>
  <w:endnote w:type="continuationSeparator" w:id="0">
    <w:p w14:paraId="7F72B561" w14:textId="77777777" w:rsidR="00147B6B" w:rsidRDefault="00147B6B" w:rsidP="00E662CB">
      <w:pPr>
        <w:spacing w:after="0" w:line="240" w:lineRule="auto"/>
      </w:pPr>
      <w:r>
        <w:continuationSeparator/>
      </w:r>
    </w:p>
  </w:endnote>
  <w:endnote w:type="continuationNotice" w:id="1">
    <w:p w14:paraId="57FFED62" w14:textId="77777777" w:rsidR="00147B6B" w:rsidRDefault="00147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D4F61" w14:textId="77777777" w:rsidR="00147B6B" w:rsidRDefault="00147B6B" w:rsidP="00E662CB">
      <w:pPr>
        <w:spacing w:after="0" w:line="240" w:lineRule="auto"/>
      </w:pPr>
      <w:r>
        <w:separator/>
      </w:r>
    </w:p>
  </w:footnote>
  <w:footnote w:type="continuationSeparator" w:id="0">
    <w:p w14:paraId="60F81653" w14:textId="77777777" w:rsidR="00147B6B" w:rsidRDefault="00147B6B" w:rsidP="00E662CB">
      <w:pPr>
        <w:spacing w:after="0" w:line="240" w:lineRule="auto"/>
      </w:pPr>
      <w:r>
        <w:continuationSeparator/>
      </w:r>
    </w:p>
  </w:footnote>
  <w:footnote w:type="continuationNotice" w:id="1">
    <w:p w14:paraId="6AE35A10" w14:textId="77777777" w:rsidR="00147B6B" w:rsidRDefault="00147B6B">
      <w:pPr>
        <w:spacing w:after="0" w:line="240" w:lineRule="auto"/>
      </w:pPr>
    </w:p>
  </w:footnote>
  <w:footnote w:id="2">
    <w:p w14:paraId="72FDCF0F" w14:textId="04FC1219" w:rsidR="00761E47" w:rsidRPr="00871FEB" w:rsidRDefault="00761E47">
      <w:pPr>
        <w:pStyle w:val="FootnoteText"/>
        <w:rPr>
          <w:lang w:val="lt-LT"/>
        </w:rPr>
      </w:pPr>
      <w:r w:rsidRPr="00871FEB">
        <w:rPr>
          <w:rStyle w:val="FootnoteReference"/>
          <w:rFonts w:ascii="Times New Roman" w:hAnsi="Times New Roman" w:cs="Times New Roman"/>
        </w:rPr>
        <w:footnoteRef/>
      </w:r>
      <w:r w:rsidRPr="00871FEB">
        <w:rPr>
          <w:rFonts w:ascii="Times New Roman" w:hAnsi="Times New Roman" w:cs="Times New Roman"/>
        </w:rPr>
        <w:t xml:space="preserve"> “Taip” arba “ne”</w:t>
      </w:r>
      <w:r w:rsidR="00B17956" w:rsidRPr="00871FEB">
        <w:rPr>
          <w:rFonts w:ascii="Times New Roman" w:hAnsi="Times New Roman" w:cs="Times New Roman"/>
        </w:rPr>
        <w:t>, arba atkartojimas negalimas. Turi b</w:t>
      </w:r>
      <w:r w:rsidR="00B17956" w:rsidRPr="00871FEB">
        <w:rPr>
          <w:rFonts w:ascii="Times New Roman" w:hAnsi="Times New Roman" w:cs="Times New Roman"/>
          <w:lang w:val="lt-LT"/>
        </w:rPr>
        <w:t xml:space="preserve">ūti nurodytas konkretus </w:t>
      </w:r>
      <w:r w:rsidR="00562936" w:rsidRPr="00871FEB">
        <w:rPr>
          <w:rFonts w:ascii="Times New Roman" w:hAnsi="Times New Roman" w:cs="Times New Roman"/>
          <w:lang w:val="lt-LT"/>
        </w:rPr>
        <w:t>siūlomas parametras</w:t>
      </w:r>
      <w:r w:rsidR="00562936">
        <w:rPr>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25B52"/>
    <w:multiLevelType w:val="hybridMultilevel"/>
    <w:tmpl w:val="615A29E2"/>
    <w:lvl w:ilvl="0" w:tplc="3718E264">
      <w:start w:val="1"/>
      <w:numFmt w:val="bullet"/>
      <w:lvlText w:val=""/>
      <w:lvlJc w:val="left"/>
      <w:pPr>
        <w:ind w:left="720" w:hanging="360"/>
      </w:pPr>
      <w:rPr>
        <w:rFonts w:ascii="Symbol" w:hAnsi="Symbol" w:hint="default"/>
      </w:rPr>
    </w:lvl>
    <w:lvl w:ilvl="1" w:tplc="D0C6BF28">
      <w:start w:val="1"/>
      <w:numFmt w:val="bullet"/>
      <w:lvlText w:val="o"/>
      <w:lvlJc w:val="left"/>
      <w:pPr>
        <w:ind w:left="1440" w:hanging="360"/>
      </w:pPr>
      <w:rPr>
        <w:rFonts w:ascii="Courier New" w:hAnsi="Courier New" w:hint="default"/>
      </w:rPr>
    </w:lvl>
    <w:lvl w:ilvl="2" w:tplc="F8DCC496">
      <w:start w:val="1"/>
      <w:numFmt w:val="bullet"/>
      <w:lvlText w:val=""/>
      <w:lvlJc w:val="left"/>
      <w:pPr>
        <w:ind w:left="2160" w:hanging="360"/>
      </w:pPr>
      <w:rPr>
        <w:rFonts w:ascii="Wingdings" w:hAnsi="Wingdings" w:hint="default"/>
      </w:rPr>
    </w:lvl>
    <w:lvl w:ilvl="3" w:tplc="61903B68">
      <w:start w:val="1"/>
      <w:numFmt w:val="bullet"/>
      <w:lvlText w:val=""/>
      <w:lvlJc w:val="left"/>
      <w:pPr>
        <w:ind w:left="2880" w:hanging="360"/>
      </w:pPr>
      <w:rPr>
        <w:rFonts w:ascii="Symbol" w:hAnsi="Symbol" w:hint="default"/>
      </w:rPr>
    </w:lvl>
    <w:lvl w:ilvl="4" w:tplc="81A03EE8">
      <w:start w:val="1"/>
      <w:numFmt w:val="bullet"/>
      <w:lvlText w:val="o"/>
      <w:lvlJc w:val="left"/>
      <w:pPr>
        <w:ind w:left="3600" w:hanging="360"/>
      </w:pPr>
      <w:rPr>
        <w:rFonts w:ascii="Courier New" w:hAnsi="Courier New" w:hint="default"/>
      </w:rPr>
    </w:lvl>
    <w:lvl w:ilvl="5" w:tplc="C22CB3C2">
      <w:start w:val="1"/>
      <w:numFmt w:val="bullet"/>
      <w:lvlText w:val=""/>
      <w:lvlJc w:val="left"/>
      <w:pPr>
        <w:ind w:left="4320" w:hanging="360"/>
      </w:pPr>
      <w:rPr>
        <w:rFonts w:ascii="Wingdings" w:hAnsi="Wingdings" w:hint="default"/>
      </w:rPr>
    </w:lvl>
    <w:lvl w:ilvl="6" w:tplc="C91A60BA">
      <w:start w:val="1"/>
      <w:numFmt w:val="bullet"/>
      <w:lvlText w:val=""/>
      <w:lvlJc w:val="left"/>
      <w:pPr>
        <w:ind w:left="5040" w:hanging="360"/>
      </w:pPr>
      <w:rPr>
        <w:rFonts w:ascii="Symbol" w:hAnsi="Symbol" w:hint="default"/>
      </w:rPr>
    </w:lvl>
    <w:lvl w:ilvl="7" w:tplc="47226E20">
      <w:start w:val="1"/>
      <w:numFmt w:val="bullet"/>
      <w:lvlText w:val="o"/>
      <w:lvlJc w:val="left"/>
      <w:pPr>
        <w:ind w:left="5760" w:hanging="360"/>
      </w:pPr>
      <w:rPr>
        <w:rFonts w:ascii="Courier New" w:hAnsi="Courier New" w:hint="default"/>
      </w:rPr>
    </w:lvl>
    <w:lvl w:ilvl="8" w:tplc="57FE401E">
      <w:start w:val="1"/>
      <w:numFmt w:val="bullet"/>
      <w:lvlText w:val=""/>
      <w:lvlJc w:val="left"/>
      <w:pPr>
        <w:ind w:left="6480" w:hanging="360"/>
      </w:pPr>
      <w:rPr>
        <w:rFonts w:ascii="Wingdings" w:hAnsi="Wingdings" w:hint="default"/>
      </w:rPr>
    </w:lvl>
  </w:abstractNum>
  <w:abstractNum w:abstractNumId="1" w15:restartNumberingAfterBreak="0">
    <w:nsid w:val="171C495D"/>
    <w:multiLevelType w:val="multilevel"/>
    <w:tmpl w:val="26F4D7CE"/>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BF8986"/>
    <w:multiLevelType w:val="hybridMultilevel"/>
    <w:tmpl w:val="CB3E9280"/>
    <w:lvl w:ilvl="0" w:tplc="B04E385C">
      <w:start w:val="1"/>
      <w:numFmt w:val="bullet"/>
      <w:lvlText w:val=""/>
      <w:lvlJc w:val="left"/>
      <w:pPr>
        <w:ind w:left="720" w:hanging="360"/>
      </w:pPr>
      <w:rPr>
        <w:rFonts w:ascii="Symbol" w:hAnsi="Symbol" w:hint="default"/>
      </w:rPr>
    </w:lvl>
    <w:lvl w:ilvl="1" w:tplc="9DAC382E">
      <w:start w:val="1"/>
      <w:numFmt w:val="bullet"/>
      <w:lvlText w:val="o"/>
      <w:lvlJc w:val="left"/>
      <w:pPr>
        <w:ind w:left="1440" w:hanging="360"/>
      </w:pPr>
      <w:rPr>
        <w:rFonts w:ascii="Courier New" w:hAnsi="Courier New" w:hint="default"/>
      </w:rPr>
    </w:lvl>
    <w:lvl w:ilvl="2" w:tplc="A3BCE38C">
      <w:start w:val="1"/>
      <w:numFmt w:val="bullet"/>
      <w:lvlText w:val=""/>
      <w:lvlJc w:val="left"/>
      <w:pPr>
        <w:ind w:left="2160" w:hanging="360"/>
      </w:pPr>
      <w:rPr>
        <w:rFonts w:ascii="Wingdings" w:hAnsi="Wingdings" w:hint="default"/>
      </w:rPr>
    </w:lvl>
    <w:lvl w:ilvl="3" w:tplc="12604CF8">
      <w:start w:val="1"/>
      <w:numFmt w:val="bullet"/>
      <w:lvlText w:val=""/>
      <w:lvlJc w:val="left"/>
      <w:pPr>
        <w:ind w:left="2880" w:hanging="360"/>
      </w:pPr>
      <w:rPr>
        <w:rFonts w:ascii="Symbol" w:hAnsi="Symbol" w:hint="default"/>
      </w:rPr>
    </w:lvl>
    <w:lvl w:ilvl="4" w:tplc="5CEE832C">
      <w:start w:val="1"/>
      <w:numFmt w:val="bullet"/>
      <w:lvlText w:val="o"/>
      <w:lvlJc w:val="left"/>
      <w:pPr>
        <w:ind w:left="3600" w:hanging="360"/>
      </w:pPr>
      <w:rPr>
        <w:rFonts w:ascii="Courier New" w:hAnsi="Courier New" w:hint="default"/>
      </w:rPr>
    </w:lvl>
    <w:lvl w:ilvl="5" w:tplc="C3DA06D6">
      <w:start w:val="1"/>
      <w:numFmt w:val="bullet"/>
      <w:lvlText w:val=""/>
      <w:lvlJc w:val="left"/>
      <w:pPr>
        <w:ind w:left="4320" w:hanging="360"/>
      </w:pPr>
      <w:rPr>
        <w:rFonts w:ascii="Wingdings" w:hAnsi="Wingdings" w:hint="default"/>
      </w:rPr>
    </w:lvl>
    <w:lvl w:ilvl="6" w:tplc="945C363E">
      <w:start w:val="1"/>
      <w:numFmt w:val="bullet"/>
      <w:lvlText w:val=""/>
      <w:lvlJc w:val="left"/>
      <w:pPr>
        <w:ind w:left="5040" w:hanging="360"/>
      </w:pPr>
      <w:rPr>
        <w:rFonts w:ascii="Symbol" w:hAnsi="Symbol" w:hint="default"/>
      </w:rPr>
    </w:lvl>
    <w:lvl w:ilvl="7" w:tplc="6528465E">
      <w:start w:val="1"/>
      <w:numFmt w:val="bullet"/>
      <w:lvlText w:val="o"/>
      <w:lvlJc w:val="left"/>
      <w:pPr>
        <w:ind w:left="5760" w:hanging="360"/>
      </w:pPr>
      <w:rPr>
        <w:rFonts w:ascii="Courier New" w:hAnsi="Courier New" w:hint="default"/>
      </w:rPr>
    </w:lvl>
    <w:lvl w:ilvl="8" w:tplc="E29AAB78">
      <w:start w:val="1"/>
      <w:numFmt w:val="bullet"/>
      <w:lvlText w:val=""/>
      <w:lvlJc w:val="left"/>
      <w:pPr>
        <w:ind w:left="6480" w:hanging="360"/>
      </w:pPr>
      <w:rPr>
        <w:rFonts w:ascii="Wingdings" w:hAnsi="Wingdings" w:hint="default"/>
      </w:rPr>
    </w:lvl>
  </w:abstractNum>
  <w:abstractNum w:abstractNumId="3" w15:restartNumberingAfterBreak="0">
    <w:nsid w:val="380F288D"/>
    <w:multiLevelType w:val="hybridMultilevel"/>
    <w:tmpl w:val="5B60FFA0"/>
    <w:lvl w:ilvl="0" w:tplc="36A0001C">
      <w:start w:val="1"/>
      <w:numFmt w:val="bullet"/>
      <w:lvlText w:val=""/>
      <w:lvlJc w:val="left"/>
      <w:pPr>
        <w:ind w:left="720" w:hanging="360"/>
      </w:pPr>
      <w:rPr>
        <w:rFonts w:ascii="Symbol" w:hAnsi="Symbol" w:hint="default"/>
      </w:rPr>
    </w:lvl>
    <w:lvl w:ilvl="1" w:tplc="90B876C2">
      <w:start w:val="1"/>
      <w:numFmt w:val="bullet"/>
      <w:lvlText w:val="o"/>
      <w:lvlJc w:val="left"/>
      <w:pPr>
        <w:ind w:left="1440" w:hanging="360"/>
      </w:pPr>
      <w:rPr>
        <w:rFonts w:ascii="Courier New" w:hAnsi="Courier New" w:hint="default"/>
      </w:rPr>
    </w:lvl>
    <w:lvl w:ilvl="2" w:tplc="586C86FE">
      <w:start w:val="1"/>
      <w:numFmt w:val="bullet"/>
      <w:lvlText w:val=""/>
      <w:lvlJc w:val="left"/>
      <w:pPr>
        <w:ind w:left="2160" w:hanging="360"/>
      </w:pPr>
      <w:rPr>
        <w:rFonts w:ascii="Symbol" w:hAnsi="Symbol" w:hint="default"/>
      </w:rPr>
    </w:lvl>
    <w:lvl w:ilvl="3" w:tplc="63A89B86">
      <w:start w:val="1"/>
      <w:numFmt w:val="bullet"/>
      <w:lvlText w:val=""/>
      <w:lvlJc w:val="left"/>
      <w:pPr>
        <w:ind w:left="2880" w:hanging="360"/>
      </w:pPr>
      <w:rPr>
        <w:rFonts w:ascii="Symbol" w:hAnsi="Symbol" w:hint="default"/>
      </w:rPr>
    </w:lvl>
    <w:lvl w:ilvl="4" w:tplc="0838861A">
      <w:start w:val="1"/>
      <w:numFmt w:val="bullet"/>
      <w:lvlText w:val="o"/>
      <w:lvlJc w:val="left"/>
      <w:pPr>
        <w:ind w:left="3600" w:hanging="360"/>
      </w:pPr>
      <w:rPr>
        <w:rFonts w:ascii="Courier New" w:hAnsi="Courier New" w:hint="default"/>
      </w:rPr>
    </w:lvl>
    <w:lvl w:ilvl="5" w:tplc="152C8D72">
      <w:start w:val="1"/>
      <w:numFmt w:val="bullet"/>
      <w:lvlText w:val=""/>
      <w:lvlJc w:val="left"/>
      <w:pPr>
        <w:ind w:left="4320" w:hanging="360"/>
      </w:pPr>
      <w:rPr>
        <w:rFonts w:ascii="Wingdings" w:hAnsi="Wingdings" w:hint="default"/>
      </w:rPr>
    </w:lvl>
    <w:lvl w:ilvl="6" w:tplc="DE480FCC">
      <w:start w:val="1"/>
      <w:numFmt w:val="bullet"/>
      <w:lvlText w:val=""/>
      <w:lvlJc w:val="left"/>
      <w:pPr>
        <w:ind w:left="5040" w:hanging="360"/>
      </w:pPr>
      <w:rPr>
        <w:rFonts w:ascii="Symbol" w:hAnsi="Symbol" w:hint="default"/>
      </w:rPr>
    </w:lvl>
    <w:lvl w:ilvl="7" w:tplc="48D45014">
      <w:start w:val="1"/>
      <w:numFmt w:val="bullet"/>
      <w:lvlText w:val="o"/>
      <w:lvlJc w:val="left"/>
      <w:pPr>
        <w:ind w:left="5760" w:hanging="360"/>
      </w:pPr>
      <w:rPr>
        <w:rFonts w:ascii="Courier New" w:hAnsi="Courier New" w:hint="default"/>
      </w:rPr>
    </w:lvl>
    <w:lvl w:ilvl="8" w:tplc="673E1B66">
      <w:start w:val="1"/>
      <w:numFmt w:val="bullet"/>
      <w:lvlText w:val=""/>
      <w:lvlJc w:val="left"/>
      <w:pPr>
        <w:ind w:left="6480" w:hanging="360"/>
      </w:pPr>
      <w:rPr>
        <w:rFonts w:ascii="Wingdings" w:hAnsi="Wingdings" w:hint="default"/>
      </w:rPr>
    </w:lvl>
  </w:abstractNum>
  <w:abstractNum w:abstractNumId="4" w15:restartNumberingAfterBreak="0">
    <w:nsid w:val="3AD8369E"/>
    <w:multiLevelType w:val="hybridMultilevel"/>
    <w:tmpl w:val="3CC82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279A7B"/>
    <w:multiLevelType w:val="hybridMultilevel"/>
    <w:tmpl w:val="4F62F30A"/>
    <w:lvl w:ilvl="0" w:tplc="5DB2DB8A">
      <w:start w:val="1"/>
      <w:numFmt w:val="bullet"/>
      <w:lvlText w:val=""/>
      <w:lvlJc w:val="left"/>
      <w:pPr>
        <w:ind w:left="720" w:hanging="360"/>
      </w:pPr>
      <w:rPr>
        <w:rFonts w:ascii="Symbol" w:hAnsi="Symbol" w:hint="default"/>
      </w:rPr>
    </w:lvl>
    <w:lvl w:ilvl="1" w:tplc="D018D6B0">
      <w:start w:val="1"/>
      <w:numFmt w:val="bullet"/>
      <w:lvlText w:val="o"/>
      <w:lvlJc w:val="left"/>
      <w:pPr>
        <w:ind w:left="1440" w:hanging="360"/>
      </w:pPr>
      <w:rPr>
        <w:rFonts w:ascii="Courier New" w:hAnsi="Courier New" w:hint="default"/>
      </w:rPr>
    </w:lvl>
    <w:lvl w:ilvl="2" w:tplc="962226F8">
      <w:start w:val="1"/>
      <w:numFmt w:val="bullet"/>
      <w:lvlText w:val=""/>
      <w:lvlJc w:val="left"/>
      <w:pPr>
        <w:ind w:left="2160" w:hanging="360"/>
      </w:pPr>
      <w:rPr>
        <w:rFonts w:ascii="Wingdings" w:hAnsi="Wingdings" w:hint="default"/>
      </w:rPr>
    </w:lvl>
    <w:lvl w:ilvl="3" w:tplc="43D01828">
      <w:start w:val="1"/>
      <w:numFmt w:val="bullet"/>
      <w:lvlText w:val=""/>
      <w:lvlJc w:val="left"/>
      <w:pPr>
        <w:ind w:left="2880" w:hanging="360"/>
      </w:pPr>
      <w:rPr>
        <w:rFonts w:ascii="Symbol" w:hAnsi="Symbol" w:hint="default"/>
      </w:rPr>
    </w:lvl>
    <w:lvl w:ilvl="4" w:tplc="26FCFE10">
      <w:start w:val="1"/>
      <w:numFmt w:val="bullet"/>
      <w:lvlText w:val="o"/>
      <w:lvlJc w:val="left"/>
      <w:pPr>
        <w:ind w:left="3600" w:hanging="360"/>
      </w:pPr>
      <w:rPr>
        <w:rFonts w:ascii="Courier New" w:hAnsi="Courier New" w:hint="default"/>
      </w:rPr>
    </w:lvl>
    <w:lvl w:ilvl="5" w:tplc="6C5C83B6">
      <w:start w:val="1"/>
      <w:numFmt w:val="bullet"/>
      <w:lvlText w:val=""/>
      <w:lvlJc w:val="left"/>
      <w:pPr>
        <w:ind w:left="4320" w:hanging="360"/>
      </w:pPr>
      <w:rPr>
        <w:rFonts w:ascii="Wingdings" w:hAnsi="Wingdings" w:hint="default"/>
      </w:rPr>
    </w:lvl>
    <w:lvl w:ilvl="6" w:tplc="733AE830">
      <w:start w:val="1"/>
      <w:numFmt w:val="bullet"/>
      <w:lvlText w:val=""/>
      <w:lvlJc w:val="left"/>
      <w:pPr>
        <w:ind w:left="5040" w:hanging="360"/>
      </w:pPr>
      <w:rPr>
        <w:rFonts w:ascii="Symbol" w:hAnsi="Symbol" w:hint="default"/>
      </w:rPr>
    </w:lvl>
    <w:lvl w:ilvl="7" w:tplc="3022F65C">
      <w:start w:val="1"/>
      <w:numFmt w:val="bullet"/>
      <w:lvlText w:val="o"/>
      <w:lvlJc w:val="left"/>
      <w:pPr>
        <w:ind w:left="5760" w:hanging="360"/>
      </w:pPr>
      <w:rPr>
        <w:rFonts w:ascii="Courier New" w:hAnsi="Courier New" w:hint="default"/>
      </w:rPr>
    </w:lvl>
    <w:lvl w:ilvl="8" w:tplc="C4E04D34">
      <w:start w:val="1"/>
      <w:numFmt w:val="bullet"/>
      <w:lvlText w:val=""/>
      <w:lvlJc w:val="left"/>
      <w:pPr>
        <w:ind w:left="6480" w:hanging="360"/>
      </w:pPr>
      <w:rPr>
        <w:rFonts w:ascii="Wingdings" w:hAnsi="Wingding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848811">
    <w:abstractNumId w:val="2"/>
  </w:num>
  <w:num w:numId="2" w16cid:durableId="254048870">
    <w:abstractNumId w:val="0"/>
  </w:num>
  <w:num w:numId="3" w16cid:durableId="1458522846">
    <w:abstractNumId w:val="5"/>
  </w:num>
  <w:num w:numId="4" w16cid:durableId="985476161">
    <w:abstractNumId w:val="3"/>
  </w:num>
  <w:num w:numId="5" w16cid:durableId="1467699651">
    <w:abstractNumId w:val="1"/>
  </w:num>
  <w:num w:numId="6" w16cid:durableId="737018491">
    <w:abstractNumId w:val="4"/>
  </w:num>
  <w:num w:numId="7" w16cid:durableId="12748064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05F3"/>
    <w:rsid w:val="00000F76"/>
    <w:rsid w:val="000040C1"/>
    <w:rsid w:val="00005740"/>
    <w:rsid w:val="00010E9D"/>
    <w:rsid w:val="00013B3C"/>
    <w:rsid w:val="00014B6E"/>
    <w:rsid w:val="00015107"/>
    <w:rsid w:val="000159D2"/>
    <w:rsid w:val="000205CC"/>
    <w:rsid w:val="00021C02"/>
    <w:rsid w:val="0002326C"/>
    <w:rsid w:val="00025C9B"/>
    <w:rsid w:val="00032DB4"/>
    <w:rsid w:val="0003300B"/>
    <w:rsid w:val="00037AEF"/>
    <w:rsid w:val="000418C4"/>
    <w:rsid w:val="00042422"/>
    <w:rsid w:val="00044809"/>
    <w:rsid w:val="00047DCB"/>
    <w:rsid w:val="000524B9"/>
    <w:rsid w:val="00052ABE"/>
    <w:rsid w:val="000537D8"/>
    <w:rsid w:val="00055AA6"/>
    <w:rsid w:val="00055AFA"/>
    <w:rsid w:val="00056040"/>
    <w:rsid w:val="000561BE"/>
    <w:rsid w:val="00056DA2"/>
    <w:rsid w:val="00061A6D"/>
    <w:rsid w:val="00061AEF"/>
    <w:rsid w:val="00063AB1"/>
    <w:rsid w:val="00065132"/>
    <w:rsid w:val="00066480"/>
    <w:rsid w:val="00066F85"/>
    <w:rsid w:val="00071F62"/>
    <w:rsid w:val="00076FDE"/>
    <w:rsid w:val="00081D80"/>
    <w:rsid w:val="00085032"/>
    <w:rsid w:val="00087A94"/>
    <w:rsid w:val="00090474"/>
    <w:rsid w:val="000937DA"/>
    <w:rsid w:val="00094F12"/>
    <w:rsid w:val="00096323"/>
    <w:rsid w:val="000963A1"/>
    <w:rsid w:val="000971A7"/>
    <w:rsid w:val="00097A76"/>
    <w:rsid w:val="000A2328"/>
    <w:rsid w:val="000A250A"/>
    <w:rsid w:val="000A4F31"/>
    <w:rsid w:val="000A57B2"/>
    <w:rsid w:val="000A5D14"/>
    <w:rsid w:val="000A60B0"/>
    <w:rsid w:val="000A638B"/>
    <w:rsid w:val="000B4E4E"/>
    <w:rsid w:val="000D218E"/>
    <w:rsid w:val="000D2521"/>
    <w:rsid w:val="000D315B"/>
    <w:rsid w:val="000D4B1D"/>
    <w:rsid w:val="000D4BB2"/>
    <w:rsid w:val="000E0FD7"/>
    <w:rsid w:val="000E1766"/>
    <w:rsid w:val="000E32CD"/>
    <w:rsid w:val="000E634B"/>
    <w:rsid w:val="000F50EC"/>
    <w:rsid w:val="0010006C"/>
    <w:rsid w:val="00101014"/>
    <w:rsid w:val="00104D8D"/>
    <w:rsid w:val="00110D16"/>
    <w:rsid w:val="00112A00"/>
    <w:rsid w:val="00114CD7"/>
    <w:rsid w:val="00120ECE"/>
    <w:rsid w:val="00120ED1"/>
    <w:rsid w:val="001218C7"/>
    <w:rsid w:val="00122522"/>
    <w:rsid w:val="00124217"/>
    <w:rsid w:val="00124695"/>
    <w:rsid w:val="00124EF7"/>
    <w:rsid w:val="0013171C"/>
    <w:rsid w:val="00131BB9"/>
    <w:rsid w:val="001343CD"/>
    <w:rsid w:val="00136133"/>
    <w:rsid w:val="001366D9"/>
    <w:rsid w:val="00136E68"/>
    <w:rsid w:val="00141090"/>
    <w:rsid w:val="00142CE4"/>
    <w:rsid w:val="001442CB"/>
    <w:rsid w:val="0014604A"/>
    <w:rsid w:val="0014708B"/>
    <w:rsid w:val="001479C9"/>
    <w:rsid w:val="00147B6B"/>
    <w:rsid w:val="00147E32"/>
    <w:rsid w:val="00150129"/>
    <w:rsid w:val="00152B97"/>
    <w:rsid w:val="00152D68"/>
    <w:rsid w:val="0015300E"/>
    <w:rsid w:val="00154223"/>
    <w:rsid w:val="00154A90"/>
    <w:rsid w:val="00156389"/>
    <w:rsid w:val="001576CC"/>
    <w:rsid w:val="0016241F"/>
    <w:rsid w:val="00165E70"/>
    <w:rsid w:val="001661E3"/>
    <w:rsid w:val="00166F85"/>
    <w:rsid w:val="00171160"/>
    <w:rsid w:val="00173B81"/>
    <w:rsid w:val="00175126"/>
    <w:rsid w:val="0017736B"/>
    <w:rsid w:val="00182E7F"/>
    <w:rsid w:val="0019016E"/>
    <w:rsid w:val="001936D7"/>
    <w:rsid w:val="00193D81"/>
    <w:rsid w:val="001947C4"/>
    <w:rsid w:val="001A02A7"/>
    <w:rsid w:val="001A0B9C"/>
    <w:rsid w:val="001A5660"/>
    <w:rsid w:val="001A5A08"/>
    <w:rsid w:val="001A5CB3"/>
    <w:rsid w:val="001A65CA"/>
    <w:rsid w:val="001B03CA"/>
    <w:rsid w:val="001B1559"/>
    <w:rsid w:val="001B166E"/>
    <w:rsid w:val="001B178D"/>
    <w:rsid w:val="001B1F4E"/>
    <w:rsid w:val="001B4024"/>
    <w:rsid w:val="001B7358"/>
    <w:rsid w:val="001B76FB"/>
    <w:rsid w:val="001C1069"/>
    <w:rsid w:val="001C2CDE"/>
    <w:rsid w:val="001C3D5D"/>
    <w:rsid w:val="001C7257"/>
    <w:rsid w:val="001D10B2"/>
    <w:rsid w:val="001D1EA8"/>
    <w:rsid w:val="001D3E6C"/>
    <w:rsid w:val="001D62A0"/>
    <w:rsid w:val="001E2765"/>
    <w:rsid w:val="001E321A"/>
    <w:rsid w:val="001E5480"/>
    <w:rsid w:val="001E5538"/>
    <w:rsid w:val="001E68A2"/>
    <w:rsid w:val="001F1240"/>
    <w:rsid w:val="001F1327"/>
    <w:rsid w:val="001F1442"/>
    <w:rsid w:val="001F3BC6"/>
    <w:rsid w:val="001F5543"/>
    <w:rsid w:val="002013C6"/>
    <w:rsid w:val="002027F5"/>
    <w:rsid w:val="002038BC"/>
    <w:rsid w:val="00205792"/>
    <w:rsid w:val="00207D01"/>
    <w:rsid w:val="00211D0D"/>
    <w:rsid w:val="00212462"/>
    <w:rsid w:val="00212838"/>
    <w:rsid w:val="002130D9"/>
    <w:rsid w:val="00215475"/>
    <w:rsid w:val="0021708F"/>
    <w:rsid w:val="002220BC"/>
    <w:rsid w:val="00225F3B"/>
    <w:rsid w:val="00226992"/>
    <w:rsid w:val="00226BBF"/>
    <w:rsid w:val="002356ED"/>
    <w:rsid w:val="002361B4"/>
    <w:rsid w:val="00236776"/>
    <w:rsid w:val="002401E1"/>
    <w:rsid w:val="00240D90"/>
    <w:rsid w:val="00240E36"/>
    <w:rsid w:val="002410E8"/>
    <w:rsid w:val="002453FB"/>
    <w:rsid w:val="00245C3A"/>
    <w:rsid w:val="00246A12"/>
    <w:rsid w:val="00247DC7"/>
    <w:rsid w:val="00251AF5"/>
    <w:rsid w:val="0025329E"/>
    <w:rsid w:val="0025345D"/>
    <w:rsid w:val="00255143"/>
    <w:rsid w:val="0025516A"/>
    <w:rsid w:val="002557BF"/>
    <w:rsid w:val="00256392"/>
    <w:rsid w:val="00256540"/>
    <w:rsid w:val="0025654A"/>
    <w:rsid w:val="00256B75"/>
    <w:rsid w:val="002571BA"/>
    <w:rsid w:val="00261568"/>
    <w:rsid w:val="00262129"/>
    <w:rsid w:val="00265A80"/>
    <w:rsid w:val="0026624A"/>
    <w:rsid w:val="0027250C"/>
    <w:rsid w:val="00273C90"/>
    <w:rsid w:val="00274995"/>
    <w:rsid w:val="00276431"/>
    <w:rsid w:val="002778F7"/>
    <w:rsid w:val="002879D4"/>
    <w:rsid w:val="00287E95"/>
    <w:rsid w:val="00287F5C"/>
    <w:rsid w:val="00287F80"/>
    <w:rsid w:val="0029551E"/>
    <w:rsid w:val="002A0CDC"/>
    <w:rsid w:val="002A5326"/>
    <w:rsid w:val="002A6662"/>
    <w:rsid w:val="002B2BCE"/>
    <w:rsid w:val="002B3DD6"/>
    <w:rsid w:val="002B6CA5"/>
    <w:rsid w:val="002B73ED"/>
    <w:rsid w:val="002C2CA8"/>
    <w:rsid w:val="002D29D0"/>
    <w:rsid w:val="002D346C"/>
    <w:rsid w:val="002D3485"/>
    <w:rsid w:val="002D443A"/>
    <w:rsid w:val="002E1DD5"/>
    <w:rsid w:val="002E3A2F"/>
    <w:rsid w:val="002E3CFD"/>
    <w:rsid w:val="002E4DDE"/>
    <w:rsid w:val="002E4E0F"/>
    <w:rsid w:val="002E6C1E"/>
    <w:rsid w:val="002E7F73"/>
    <w:rsid w:val="002F3152"/>
    <w:rsid w:val="002F3B1B"/>
    <w:rsid w:val="002F6727"/>
    <w:rsid w:val="00301D62"/>
    <w:rsid w:val="00305913"/>
    <w:rsid w:val="0030718D"/>
    <w:rsid w:val="00307B84"/>
    <w:rsid w:val="00307DD4"/>
    <w:rsid w:val="00312989"/>
    <w:rsid w:val="00312A98"/>
    <w:rsid w:val="00313B68"/>
    <w:rsid w:val="00314C6E"/>
    <w:rsid w:val="00315DF9"/>
    <w:rsid w:val="003200B3"/>
    <w:rsid w:val="0032158D"/>
    <w:rsid w:val="00325FE8"/>
    <w:rsid w:val="00326D8F"/>
    <w:rsid w:val="0032744B"/>
    <w:rsid w:val="00334D81"/>
    <w:rsid w:val="00340747"/>
    <w:rsid w:val="00340C22"/>
    <w:rsid w:val="00340ECB"/>
    <w:rsid w:val="0035206E"/>
    <w:rsid w:val="00352F67"/>
    <w:rsid w:val="00353E05"/>
    <w:rsid w:val="00354480"/>
    <w:rsid w:val="00357ABC"/>
    <w:rsid w:val="00357CAD"/>
    <w:rsid w:val="00363F39"/>
    <w:rsid w:val="00365CCB"/>
    <w:rsid w:val="00367DC5"/>
    <w:rsid w:val="0037090C"/>
    <w:rsid w:val="003729D3"/>
    <w:rsid w:val="0038019E"/>
    <w:rsid w:val="003867E6"/>
    <w:rsid w:val="003904B5"/>
    <w:rsid w:val="00390C98"/>
    <w:rsid w:val="003921CB"/>
    <w:rsid w:val="0039241C"/>
    <w:rsid w:val="003929BE"/>
    <w:rsid w:val="0039662C"/>
    <w:rsid w:val="003970F4"/>
    <w:rsid w:val="003A1B22"/>
    <w:rsid w:val="003A2164"/>
    <w:rsid w:val="003A2E38"/>
    <w:rsid w:val="003A3594"/>
    <w:rsid w:val="003A3D58"/>
    <w:rsid w:val="003A4E16"/>
    <w:rsid w:val="003A67F3"/>
    <w:rsid w:val="003B19B3"/>
    <w:rsid w:val="003B4D7A"/>
    <w:rsid w:val="003B6E64"/>
    <w:rsid w:val="003B7B68"/>
    <w:rsid w:val="003B7B75"/>
    <w:rsid w:val="003C088D"/>
    <w:rsid w:val="003C176D"/>
    <w:rsid w:val="003C23E9"/>
    <w:rsid w:val="003C2F69"/>
    <w:rsid w:val="003D11BE"/>
    <w:rsid w:val="003D1857"/>
    <w:rsid w:val="003D2290"/>
    <w:rsid w:val="003D283C"/>
    <w:rsid w:val="003D3B19"/>
    <w:rsid w:val="003D6BD0"/>
    <w:rsid w:val="003D70FD"/>
    <w:rsid w:val="003E014B"/>
    <w:rsid w:val="003E0AF2"/>
    <w:rsid w:val="003E0F29"/>
    <w:rsid w:val="003E2C6F"/>
    <w:rsid w:val="003E5D3C"/>
    <w:rsid w:val="003E63BD"/>
    <w:rsid w:val="003F2C12"/>
    <w:rsid w:val="003F6075"/>
    <w:rsid w:val="00402BE0"/>
    <w:rsid w:val="00403373"/>
    <w:rsid w:val="00404A55"/>
    <w:rsid w:val="0040744F"/>
    <w:rsid w:val="00407677"/>
    <w:rsid w:val="00411431"/>
    <w:rsid w:val="00411DA6"/>
    <w:rsid w:val="00413024"/>
    <w:rsid w:val="004148DF"/>
    <w:rsid w:val="004159A1"/>
    <w:rsid w:val="004163F1"/>
    <w:rsid w:val="004172D9"/>
    <w:rsid w:val="00417C96"/>
    <w:rsid w:val="0042089A"/>
    <w:rsid w:val="00422AAF"/>
    <w:rsid w:val="0042380C"/>
    <w:rsid w:val="00424593"/>
    <w:rsid w:val="00426969"/>
    <w:rsid w:val="00426E3D"/>
    <w:rsid w:val="004353EA"/>
    <w:rsid w:val="00437B1F"/>
    <w:rsid w:val="004404D4"/>
    <w:rsid w:val="004405DC"/>
    <w:rsid w:val="00441926"/>
    <w:rsid w:val="00441CA7"/>
    <w:rsid w:val="00443E45"/>
    <w:rsid w:val="00447C7F"/>
    <w:rsid w:val="00450891"/>
    <w:rsid w:val="0045247F"/>
    <w:rsid w:val="00460171"/>
    <w:rsid w:val="00462A8D"/>
    <w:rsid w:val="00464184"/>
    <w:rsid w:val="00465057"/>
    <w:rsid w:val="00466BA4"/>
    <w:rsid w:val="00467C27"/>
    <w:rsid w:val="00470BCC"/>
    <w:rsid w:val="00470EDE"/>
    <w:rsid w:val="00470F0C"/>
    <w:rsid w:val="00472F1C"/>
    <w:rsid w:val="004737B6"/>
    <w:rsid w:val="00474387"/>
    <w:rsid w:val="00474B13"/>
    <w:rsid w:val="00476D61"/>
    <w:rsid w:val="00477B4C"/>
    <w:rsid w:val="00490780"/>
    <w:rsid w:val="0049386F"/>
    <w:rsid w:val="00495E86"/>
    <w:rsid w:val="00496BF8"/>
    <w:rsid w:val="004A0614"/>
    <w:rsid w:val="004A257C"/>
    <w:rsid w:val="004A44A2"/>
    <w:rsid w:val="004A6824"/>
    <w:rsid w:val="004B07A6"/>
    <w:rsid w:val="004B192F"/>
    <w:rsid w:val="004B4926"/>
    <w:rsid w:val="004B4972"/>
    <w:rsid w:val="004B683D"/>
    <w:rsid w:val="004B7F89"/>
    <w:rsid w:val="004C00FE"/>
    <w:rsid w:val="004C0788"/>
    <w:rsid w:val="004C4A3A"/>
    <w:rsid w:val="004C5769"/>
    <w:rsid w:val="004C5945"/>
    <w:rsid w:val="004C6901"/>
    <w:rsid w:val="004D04C9"/>
    <w:rsid w:val="004D1670"/>
    <w:rsid w:val="004D5FF8"/>
    <w:rsid w:val="004D6285"/>
    <w:rsid w:val="004D793A"/>
    <w:rsid w:val="004D7D5E"/>
    <w:rsid w:val="004E0911"/>
    <w:rsid w:val="004E2100"/>
    <w:rsid w:val="004E3693"/>
    <w:rsid w:val="004E55FE"/>
    <w:rsid w:val="004E600A"/>
    <w:rsid w:val="004E63AF"/>
    <w:rsid w:val="004F1D89"/>
    <w:rsid w:val="004F2E04"/>
    <w:rsid w:val="004F31B5"/>
    <w:rsid w:val="004F39E3"/>
    <w:rsid w:val="004F3CB6"/>
    <w:rsid w:val="004F44E4"/>
    <w:rsid w:val="004F48FF"/>
    <w:rsid w:val="004F6CF4"/>
    <w:rsid w:val="004F7556"/>
    <w:rsid w:val="00501708"/>
    <w:rsid w:val="00501CAA"/>
    <w:rsid w:val="00505874"/>
    <w:rsid w:val="0050629F"/>
    <w:rsid w:val="00506F9D"/>
    <w:rsid w:val="0051203C"/>
    <w:rsid w:val="0051364A"/>
    <w:rsid w:val="00514584"/>
    <w:rsid w:val="00521239"/>
    <w:rsid w:val="005235E1"/>
    <w:rsid w:val="00525D5B"/>
    <w:rsid w:val="00525EE9"/>
    <w:rsid w:val="00526045"/>
    <w:rsid w:val="00527F87"/>
    <w:rsid w:val="00531B1A"/>
    <w:rsid w:val="005347A0"/>
    <w:rsid w:val="0053639B"/>
    <w:rsid w:val="00536B2E"/>
    <w:rsid w:val="005371E0"/>
    <w:rsid w:val="005423D3"/>
    <w:rsid w:val="00542F24"/>
    <w:rsid w:val="005441AC"/>
    <w:rsid w:val="005441FA"/>
    <w:rsid w:val="00551789"/>
    <w:rsid w:val="0055233D"/>
    <w:rsid w:val="00556469"/>
    <w:rsid w:val="00556E40"/>
    <w:rsid w:val="00557751"/>
    <w:rsid w:val="00561403"/>
    <w:rsid w:val="00561C8B"/>
    <w:rsid w:val="0056227B"/>
    <w:rsid w:val="00562936"/>
    <w:rsid w:val="005649AC"/>
    <w:rsid w:val="00565F3D"/>
    <w:rsid w:val="00565F9E"/>
    <w:rsid w:val="005661FD"/>
    <w:rsid w:val="00567B86"/>
    <w:rsid w:val="00573E0C"/>
    <w:rsid w:val="005744AF"/>
    <w:rsid w:val="00574A79"/>
    <w:rsid w:val="00576159"/>
    <w:rsid w:val="00581BD1"/>
    <w:rsid w:val="00584D05"/>
    <w:rsid w:val="00587F40"/>
    <w:rsid w:val="00591C8B"/>
    <w:rsid w:val="00591F00"/>
    <w:rsid w:val="00593AE5"/>
    <w:rsid w:val="005A084B"/>
    <w:rsid w:val="005A0E0B"/>
    <w:rsid w:val="005A4300"/>
    <w:rsid w:val="005A6DAA"/>
    <w:rsid w:val="005A76B3"/>
    <w:rsid w:val="005B1041"/>
    <w:rsid w:val="005B12AD"/>
    <w:rsid w:val="005B1429"/>
    <w:rsid w:val="005B4B66"/>
    <w:rsid w:val="005B60CF"/>
    <w:rsid w:val="005C285F"/>
    <w:rsid w:val="005C39DF"/>
    <w:rsid w:val="005C507E"/>
    <w:rsid w:val="005C5DE4"/>
    <w:rsid w:val="005C78C4"/>
    <w:rsid w:val="005D2590"/>
    <w:rsid w:val="005D392A"/>
    <w:rsid w:val="005D4DC6"/>
    <w:rsid w:val="005D5D83"/>
    <w:rsid w:val="005E0A30"/>
    <w:rsid w:val="005E1374"/>
    <w:rsid w:val="005E350C"/>
    <w:rsid w:val="005E41D0"/>
    <w:rsid w:val="005E6FC2"/>
    <w:rsid w:val="005E70F0"/>
    <w:rsid w:val="005F0C80"/>
    <w:rsid w:val="005F0C9E"/>
    <w:rsid w:val="005F12CE"/>
    <w:rsid w:val="005F1EAD"/>
    <w:rsid w:val="005F5D21"/>
    <w:rsid w:val="006007B0"/>
    <w:rsid w:val="00601A9E"/>
    <w:rsid w:val="00603DBE"/>
    <w:rsid w:val="00603EA6"/>
    <w:rsid w:val="00603F0C"/>
    <w:rsid w:val="00604E0E"/>
    <w:rsid w:val="00605190"/>
    <w:rsid w:val="00606852"/>
    <w:rsid w:val="00611DB4"/>
    <w:rsid w:val="006142A5"/>
    <w:rsid w:val="00616103"/>
    <w:rsid w:val="0061685F"/>
    <w:rsid w:val="00616AA7"/>
    <w:rsid w:val="00617E26"/>
    <w:rsid w:val="00623EE7"/>
    <w:rsid w:val="00627474"/>
    <w:rsid w:val="00627B9B"/>
    <w:rsid w:val="0063066D"/>
    <w:rsid w:val="00635622"/>
    <w:rsid w:val="00636564"/>
    <w:rsid w:val="006424AB"/>
    <w:rsid w:val="006439D5"/>
    <w:rsid w:val="006449AB"/>
    <w:rsid w:val="0065028E"/>
    <w:rsid w:val="00651F13"/>
    <w:rsid w:val="00655175"/>
    <w:rsid w:val="0066195B"/>
    <w:rsid w:val="0066345D"/>
    <w:rsid w:val="00670BF7"/>
    <w:rsid w:val="00671191"/>
    <w:rsid w:val="00674DE2"/>
    <w:rsid w:val="00680631"/>
    <w:rsid w:val="0068130D"/>
    <w:rsid w:val="006818E6"/>
    <w:rsid w:val="00683404"/>
    <w:rsid w:val="006840A6"/>
    <w:rsid w:val="00686D78"/>
    <w:rsid w:val="006872D7"/>
    <w:rsid w:val="00687370"/>
    <w:rsid w:val="006900A3"/>
    <w:rsid w:val="00691E8D"/>
    <w:rsid w:val="00694A05"/>
    <w:rsid w:val="006A0F75"/>
    <w:rsid w:val="006A129C"/>
    <w:rsid w:val="006A421E"/>
    <w:rsid w:val="006A64F7"/>
    <w:rsid w:val="006A6C14"/>
    <w:rsid w:val="006A7BE7"/>
    <w:rsid w:val="006B09F0"/>
    <w:rsid w:val="006B7F25"/>
    <w:rsid w:val="006C14A2"/>
    <w:rsid w:val="006C3628"/>
    <w:rsid w:val="006C4822"/>
    <w:rsid w:val="006C530E"/>
    <w:rsid w:val="006C5E82"/>
    <w:rsid w:val="006C62C8"/>
    <w:rsid w:val="006C675B"/>
    <w:rsid w:val="006D1638"/>
    <w:rsid w:val="006D20F0"/>
    <w:rsid w:val="006D4B30"/>
    <w:rsid w:val="006D74B6"/>
    <w:rsid w:val="006E425F"/>
    <w:rsid w:val="006E5767"/>
    <w:rsid w:val="006E5794"/>
    <w:rsid w:val="006F4BC8"/>
    <w:rsid w:val="006F4FE2"/>
    <w:rsid w:val="006F51C4"/>
    <w:rsid w:val="006F6B33"/>
    <w:rsid w:val="00703F25"/>
    <w:rsid w:val="00711B4F"/>
    <w:rsid w:val="00712935"/>
    <w:rsid w:val="00715592"/>
    <w:rsid w:val="00716DB9"/>
    <w:rsid w:val="007246DA"/>
    <w:rsid w:val="0072624F"/>
    <w:rsid w:val="00726FA1"/>
    <w:rsid w:val="00727CFA"/>
    <w:rsid w:val="007318BA"/>
    <w:rsid w:val="00731B6E"/>
    <w:rsid w:val="0073355E"/>
    <w:rsid w:val="00734112"/>
    <w:rsid w:val="00735B3B"/>
    <w:rsid w:val="00736675"/>
    <w:rsid w:val="007367B5"/>
    <w:rsid w:val="00740B56"/>
    <w:rsid w:val="007410FB"/>
    <w:rsid w:val="00742ED3"/>
    <w:rsid w:val="00743102"/>
    <w:rsid w:val="007456B4"/>
    <w:rsid w:val="00745869"/>
    <w:rsid w:val="00745C10"/>
    <w:rsid w:val="00745EA6"/>
    <w:rsid w:val="007509BF"/>
    <w:rsid w:val="00752457"/>
    <w:rsid w:val="007553EF"/>
    <w:rsid w:val="00755F2E"/>
    <w:rsid w:val="00756E7E"/>
    <w:rsid w:val="00760B09"/>
    <w:rsid w:val="00761454"/>
    <w:rsid w:val="00761E47"/>
    <w:rsid w:val="00761FB7"/>
    <w:rsid w:val="007630E9"/>
    <w:rsid w:val="0076699B"/>
    <w:rsid w:val="00767595"/>
    <w:rsid w:val="00767962"/>
    <w:rsid w:val="00770520"/>
    <w:rsid w:val="00770E10"/>
    <w:rsid w:val="007715E0"/>
    <w:rsid w:val="007731E5"/>
    <w:rsid w:val="00773CF7"/>
    <w:rsid w:val="00776A5D"/>
    <w:rsid w:val="00790766"/>
    <w:rsid w:val="00797793"/>
    <w:rsid w:val="00797AEA"/>
    <w:rsid w:val="007A5901"/>
    <w:rsid w:val="007A5ABA"/>
    <w:rsid w:val="007A5BF9"/>
    <w:rsid w:val="007B2EF6"/>
    <w:rsid w:val="007B3D1A"/>
    <w:rsid w:val="007B426F"/>
    <w:rsid w:val="007B43D9"/>
    <w:rsid w:val="007B705B"/>
    <w:rsid w:val="007C0A34"/>
    <w:rsid w:val="007C410B"/>
    <w:rsid w:val="007C419A"/>
    <w:rsid w:val="007C4748"/>
    <w:rsid w:val="007C4E5F"/>
    <w:rsid w:val="007C6089"/>
    <w:rsid w:val="007C6CE8"/>
    <w:rsid w:val="007D1EE4"/>
    <w:rsid w:val="007D3E01"/>
    <w:rsid w:val="007D3E3B"/>
    <w:rsid w:val="007D7D06"/>
    <w:rsid w:val="007E00A9"/>
    <w:rsid w:val="007E2C6E"/>
    <w:rsid w:val="007E3EB8"/>
    <w:rsid w:val="007E61A1"/>
    <w:rsid w:val="007E67F4"/>
    <w:rsid w:val="007F24F1"/>
    <w:rsid w:val="007F4E42"/>
    <w:rsid w:val="007F5BAF"/>
    <w:rsid w:val="007F6EFF"/>
    <w:rsid w:val="0080073F"/>
    <w:rsid w:val="008011EF"/>
    <w:rsid w:val="008051A8"/>
    <w:rsid w:val="00811101"/>
    <w:rsid w:val="008155DD"/>
    <w:rsid w:val="008213F1"/>
    <w:rsid w:val="00822932"/>
    <w:rsid w:val="00825F50"/>
    <w:rsid w:val="008275D8"/>
    <w:rsid w:val="00830055"/>
    <w:rsid w:val="00830845"/>
    <w:rsid w:val="008317B7"/>
    <w:rsid w:val="00834946"/>
    <w:rsid w:val="00834D8E"/>
    <w:rsid w:val="00836D00"/>
    <w:rsid w:val="00841020"/>
    <w:rsid w:val="00842EE5"/>
    <w:rsid w:val="0084414A"/>
    <w:rsid w:val="0084570B"/>
    <w:rsid w:val="00846D48"/>
    <w:rsid w:val="00850098"/>
    <w:rsid w:val="00853A86"/>
    <w:rsid w:val="008546FB"/>
    <w:rsid w:val="0086041E"/>
    <w:rsid w:val="0086100A"/>
    <w:rsid w:val="00861127"/>
    <w:rsid w:val="008650ED"/>
    <w:rsid w:val="00866B5D"/>
    <w:rsid w:val="00871FEB"/>
    <w:rsid w:val="0087470E"/>
    <w:rsid w:val="008766F5"/>
    <w:rsid w:val="008860C9"/>
    <w:rsid w:val="00890269"/>
    <w:rsid w:val="00891417"/>
    <w:rsid w:val="00891FD6"/>
    <w:rsid w:val="00892C73"/>
    <w:rsid w:val="0089388D"/>
    <w:rsid w:val="00894720"/>
    <w:rsid w:val="00894C8C"/>
    <w:rsid w:val="00897A67"/>
    <w:rsid w:val="008A1017"/>
    <w:rsid w:val="008A37BD"/>
    <w:rsid w:val="008A38DB"/>
    <w:rsid w:val="008A460A"/>
    <w:rsid w:val="008A5AA4"/>
    <w:rsid w:val="008A60E0"/>
    <w:rsid w:val="008A64C0"/>
    <w:rsid w:val="008A64CB"/>
    <w:rsid w:val="008A64EF"/>
    <w:rsid w:val="008A656A"/>
    <w:rsid w:val="008B077F"/>
    <w:rsid w:val="008B4DC1"/>
    <w:rsid w:val="008B4F36"/>
    <w:rsid w:val="008B5C83"/>
    <w:rsid w:val="008B691D"/>
    <w:rsid w:val="008B6EA4"/>
    <w:rsid w:val="008B7323"/>
    <w:rsid w:val="008C09D9"/>
    <w:rsid w:val="008C1BCE"/>
    <w:rsid w:val="008C34D0"/>
    <w:rsid w:val="008C5271"/>
    <w:rsid w:val="008C530E"/>
    <w:rsid w:val="008C6E38"/>
    <w:rsid w:val="008C7099"/>
    <w:rsid w:val="008D01F8"/>
    <w:rsid w:val="008D1343"/>
    <w:rsid w:val="008D241D"/>
    <w:rsid w:val="008D3B1A"/>
    <w:rsid w:val="008D52A9"/>
    <w:rsid w:val="008D6A0E"/>
    <w:rsid w:val="008E0074"/>
    <w:rsid w:val="008E359F"/>
    <w:rsid w:val="008E48EE"/>
    <w:rsid w:val="008E4A6D"/>
    <w:rsid w:val="008E5DAA"/>
    <w:rsid w:val="008F3FFB"/>
    <w:rsid w:val="009009E7"/>
    <w:rsid w:val="009012F0"/>
    <w:rsid w:val="00902CC8"/>
    <w:rsid w:val="0090395E"/>
    <w:rsid w:val="009045AC"/>
    <w:rsid w:val="00905666"/>
    <w:rsid w:val="009063F7"/>
    <w:rsid w:val="00906EF0"/>
    <w:rsid w:val="00907A47"/>
    <w:rsid w:val="00910358"/>
    <w:rsid w:val="00910AFF"/>
    <w:rsid w:val="00912DE5"/>
    <w:rsid w:val="009155C9"/>
    <w:rsid w:val="00916B7E"/>
    <w:rsid w:val="0091706F"/>
    <w:rsid w:val="0091734D"/>
    <w:rsid w:val="009179A3"/>
    <w:rsid w:val="00922256"/>
    <w:rsid w:val="0092260B"/>
    <w:rsid w:val="00923C20"/>
    <w:rsid w:val="00923CF5"/>
    <w:rsid w:val="00925372"/>
    <w:rsid w:val="00925397"/>
    <w:rsid w:val="0092635C"/>
    <w:rsid w:val="00926462"/>
    <w:rsid w:val="0093344E"/>
    <w:rsid w:val="00936430"/>
    <w:rsid w:val="009366AA"/>
    <w:rsid w:val="009402C8"/>
    <w:rsid w:val="00953C0D"/>
    <w:rsid w:val="00953F96"/>
    <w:rsid w:val="009576CE"/>
    <w:rsid w:val="0096147D"/>
    <w:rsid w:val="00962879"/>
    <w:rsid w:val="00964616"/>
    <w:rsid w:val="0096583D"/>
    <w:rsid w:val="00965D43"/>
    <w:rsid w:val="00970092"/>
    <w:rsid w:val="009752B2"/>
    <w:rsid w:val="00975EE3"/>
    <w:rsid w:val="00977249"/>
    <w:rsid w:val="00980F88"/>
    <w:rsid w:val="00981EA3"/>
    <w:rsid w:val="0098389D"/>
    <w:rsid w:val="0098577F"/>
    <w:rsid w:val="00985E4C"/>
    <w:rsid w:val="009912E3"/>
    <w:rsid w:val="0099204D"/>
    <w:rsid w:val="00994EC3"/>
    <w:rsid w:val="0099519B"/>
    <w:rsid w:val="00995DA3"/>
    <w:rsid w:val="009A092F"/>
    <w:rsid w:val="009A142C"/>
    <w:rsid w:val="009A273D"/>
    <w:rsid w:val="009A3129"/>
    <w:rsid w:val="009A38B5"/>
    <w:rsid w:val="009B100C"/>
    <w:rsid w:val="009B355C"/>
    <w:rsid w:val="009B447A"/>
    <w:rsid w:val="009B492B"/>
    <w:rsid w:val="009C36C3"/>
    <w:rsid w:val="009C4097"/>
    <w:rsid w:val="009C5360"/>
    <w:rsid w:val="009C7B7D"/>
    <w:rsid w:val="009D1437"/>
    <w:rsid w:val="009D1D2A"/>
    <w:rsid w:val="009D23FE"/>
    <w:rsid w:val="009D28AC"/>
    <w:rsid w:val="009D40D9"/>
    <w:rsid w:val="009D6F80"/>
    <w:rsid w:val="009E01A8"/>
    <w:rsid w:val="009E250C"/>
    <w:rsid w:val="009E4058"/>
    <w:rsid w:val="009E42F8"/>
    <w:rsid w:val="009E60A7"/>
    <w:rsid w:val="009E673E"/>
    <w:rsid w:val="009F0749"/>
    <w:rsid w:val="009F6D76"/>
    <w:rsid w:val="009F7FAC"/>
    <w:rsid w:val="00A06397"/>
    <w:rsid w:val="00A1063F"/>
    <w:rsid w:val="00A12D03"/>
    <w:rsid w:val="00A13862"/>
    <w:rsid w:val="00A1554D"/>
    <w:rsid w:val="00A2054C"/>
    <w:rsid w:val="00A22393"/>
    <w:rsid w:val="00A24EC6"/>
    <w:rsid w:val="00A30927"/>
    <w:rsid w:val="00A33FE5"/>
    <w:rsid w:val="00A35C5F"/>
    <w:rsid w:val="00A365D7"/>
    <w:rsid w:val="00A36E30"/>
    <w:rsid w:val="00A37AD6"/>
    <w:rsid w:val="00A413C3"/>
    <w:rsid w:val="00A41D9F"/>
    <w:rsid w:val="00A41EAF"/>
    <w:rsid w:val="00A42877"/>
    <w:rsid w:val="00A429F7"/>
    <w:rsid w:val="00A44098"/>
    <w:rsid w:val="00A45325"/>
    <w:rsid w:val="00A4562C"/>
    <w:rsid w:val="00A473DC"/>
    <w:rsid w:val="00A501C4"/>
    <w:rsid w:val="00A515BA"/>
    <w:rsid w:val="00A52470"/>
    <w:rsid w:val="00A54F8A"/>
    <w:rsid w:val="00A55162"/>
    <w:rsid w:val="00A553F3"/>
    <w:rsid w:val="00A56500"/>
    <w:rsid w:val="00A56719"/>
    <w:rsid w:val="00A56E3D"/>
    <w:rsid w:val="00A575FA"/>
    <w:rsid w:val="00A62ECA"/>
    <w:rsid w:val="00A63171"/>
    <w:rsid w:val="00A71D26"/>
    <w:rsid w:val="00A75204"/>
    <w:rsid w:val="00A76536"/>
    <w:rsid w:val="00A7692B"/>
    <w:rsid w:val="00A76A36"/>
    <w:rsid w:val="00A80FB3"/>
    <w:rsid w:val="00A81D70"/>
    <w:rsid w:val="00A8441C"/>
    <w:rsid w:val="00A8530A"/>
    <w:rsid w:val="00A86BCC"/>
    <w:rsid w:val="00A91A94"/>
    <w:rsid w:val="00A91D18"/>
    <w:rsid w:val="00A929A9"/>
    <w:rsid w:val="00A95092"/>
    <w:rsid w:val="00A9551F"/>
    <w:rsid w:val="00A97079"/>
    <w:rsid w:val="00A97433"/>
    <w:rsid w:val="00AA5754"/>
    <w:rsid w:val="00AA7373"/>
    <w:rsid w:val="00AA7702"/>
    <w:rsid w:val="00AA77D3"/>
    <w:rsid w:val="00AB0608"/>
    <w:rsid w:val="00AB1C90"/>
    <w:rsid w:val="00AB76C2"/>
    <w:rsid w:val="00AC29FC"/>
    <w:rsid w:val="00AD0973"/>
    <w:rsid w:val="00AD4F0F"/>
    <w:rsid w:val="00AE0FE7"/>
    <w:rsid w:val="00AE18A7"/>
    <w:rsid w:val="00AE4A01"/>
    <w:rsid w:val="00AE5208"/>
    <w:rsid w:val="00AF0D2B"/>
    <w:rsid w:val="00AF1009"/>
    <w:rsid w:val="00AF16FA"/>
    <w:rsid w:val="00AF1EC7"/>
    <w:rsid w:val="00AF4F29"/>
    <w:rsid w:val="00AF7696"/>
    <w:rsid w:val="00B01E7D"/>
    <w:rsid w:val="00B04153"/>
    <w:rsid w:val="00B05AD0"/>
    <w:rsid w:val="00B120BA"/>
    <w:rsid w:val="00B126BA"/>
    <w:rsid w:val="00B130D3"/>
    <w:rsid w:val="00B15700"/>
    <w:rsid w:val="00B15ED6"/>
    <w:rsid w:val="00B17956"/>
    <w:rsid w:val="00B20663"/>
    <w:rsid w:val="00B21A2B"/>
    <w:rsid w:val="00B21C7C"/>
    <w:rsid w:val="00B2232C"/>
    <w:rsid w:val="00B2392C"/>
    <w:rsid w:val="00B24480"/>
    <w:rsid w:val="00B27FD2"/>
    <w:rsid w:val="00B313B3"/>
    <w:rsid w:val="00B32833"/>
    <w:rsid w:val="00B32D73"/>
    <w:rsid w:val="00B33081"/>
    <w:rsid w:val="00B33428"/>
    <w:rsid w:val="00B33E6A"/>
    <w:rsid w:val="00B35030"/>
    <w:rsid w:val="00B376CC"/>
    <w:rsid w:val="00B400EA"/>
    <w:rsid w:val="00B43672"/>
    <w:rsid w:val="00B46713"/>
    <w:rsid w:val="00B508DD"/>
    <w:rsid w:val="00B521F8"/>
    <w:rsid w:val="00B5539B"/>
    <w:rsid w:val="00B609AA"/>
    <w:rsid w:val="00B6285F"/>
    <w:rsid w:val="00B6305E"/>
    <w:rsid w:val="00B63514"/>
    <w:rsid w:val="00B63870"/>
    <w:rsid w:val="00B63CFC"/>
    <w:rsid w:val="00B70DCB"/>
    <w:rsid w:val="00B71382"/>
    <w:rsid w:val="00B71783"/>
    <w:rsid w:val="00B717C7"/>
    <w:rsid w:val="00B72887"/>
    <w:rsid w:val="00B74406"/>
    <w:rsid w:val="00B7459E"/>
    <w:rsid w:val="00B74784"/>
    <w:rsid w:val="00B76A70"/>
    <w:rsid w:val="00B878A1"/>
    <w:rsid w:val="00B939CE"/>
    <w:rsid w:val="00B96EE5"/>
    <w:rsid w:val="00BA24F0"/>
    <w:rsid w:val="00BA3918"/>
    <w:rsid w:val="00BA4B51"/>
    <w:rsid w:val="00BA69B2"/>
    <w:rsid w:val="00BA6B0E"/>
    <w:rsid w:val="00BA7C8D"/>
    <w:rsid w:val="00BB30B7"/>
    <w:rsid w:val="00BC121C"/>
    <w:rsid w:val="00BC5723"/>
    <w:rsid w:val="00BC59F3"/>
    <w:rsid w:val="00BD1F90"/>
    <w:rsid w:val="00BD41BC"/>
    <w:rsid w:val="00BD546B"/>
    <w:rsid w:val="00BD57A8"/>
    <w:rsid w:val="00BD5DAD"/>
    <w:rsid w:val="00BE1540"/>
    <w:rsid w:val="00BE172C"/>
    <w:rsid w:val="00BE2141"/>
    <w:rsid w:val="00BE2636"/>
    <w:rsid w:val="00BE281F"/>
    <w:rsid w:val="00BE35FC"/>
    <w:rsid w:val="00BE54DC"/>
    <w:rsid w:val="00BF20AC"/>
    <w:rsid w:val="00BF3FED"/>
    <w:rsid w:val="00BF59BD"/>
    <w:rsid w:val="00BF5DDE"/>
    <w:rsid w:val="00BF6ADB"/>
    <w:rsid w:val="00BF756B"/>
    <w:rsid w:val="00C05A36"/>
    <w:rsid w:val="00C05DF8"/>
    <w:rsid w:val="00C07C3E"/>
    <w:rsid w:val="00C103A6"/>
    <w:rsid w:val="00C10C6D"/>
    <w:rsid w:val="00C16858"/>
    <w:rsid w:val="00C17182"/>
    <w:rsid w:val="00C20C78"/>
    <w:rsid w:val="00C20E28"/>
    <w:rsid w:val="00C22286"/>
    <w:rsid w:val="00C22EB6"/>
    <w:rsid w:val="00C24758"/>
    <w:rsid w:val="00C2572F"/>
    <w:rsid w:val="00C26311"/>
    <w:rsid w:val="00C27F39"/>
    <w:rsid w:val="00C3132C"/>
    <w:rsid w:val="00C315C2"/>
    <w:rsid w:val="00C37583"/>
    <w:rsid w:val="00C447FD"/>
    <w:rsid w:val="00C45108"/>
    <w:rsid w:val="00C47B27"/>
    <w:rsid w:val="00C6120C"/>
    <w:rsid w:val="00C618D0"/>
    <w:rsid w:val="00C6242C"/>
    <w:rsid w:val="00C62B97"/>
    <w:rsid w:val="00C62F32"/>
    <w:rsid w:val="00C655D0"/>
    <w:rsid w:val="00C65FB7"/>
    <w:rsid w:val="00C66AE8"/>
    <w:rsid w:val="00C67312"/>
    <w:rsid w:val="00C73848"/>
    <w:rsid w:val="00C7444F"/>
    <w:rsid w:val="00C76307"/>
    <w:rsid w:val="00C81360"/>
    <w:rsid w:val="00C8148B"/>
    <w:rsid w:val="00C81769"/>
    <w:rsid w:val="00C8362D"/>
    <w:rsid w:val="00C84B4F"/>
    <w:rsid w:val="00C84CAC"/>
    <w:rsid w:val="00C867D7"/>
    <w:rsid w:val="00C9099A"/>
    <w:rsid w:val="00C910F3"/>
    <w:rsid w:val="00C91AA0"/>
    <w:rsid w:val="00C92B76"/>
    <w:rsid w:val="00C95D7E"/>
    <w:rsid w:val="00C97420"/>
    <w:rsid w:val="00C9798B"/>
    <w:rsid w:val="00CA1CE2"/>
    <w:rsid w:val="00CA28BC"/>
    <w:rsid w:val="00CA4D32"/>
    <w:rsid w:val="00CA67E2"/>
    <w:rsid w:val="00CA6820"/>
    <w:rsid w:val="00CB1FC0"/>
    <w:rsid w:val="00CB3ADB"/>
    <w:rsid w:val="00CB4FB6"/>
    <w:rsid w:val="00CB6D68"/>
    <w:rsid w:val="00CC0F6D"/>
    <w:rsid w:val="00CC1C20"/>
    <w:rsid w:val="00CC3EF3"/>
    <w:rsid w:val="00CD142F"/>
    <w:rsid w:val="00CD177C"/>
    <w:rsid w:val="00CD2166"/>
    <w:rsid w:val="00CD2340"/>
    <w:rsid w:val="00CD5C2C"/>
    <w:rsid w:val="00CE00BA"/>
    <w:rsid w:val="00CE1C4C"/>
    <w:rsid w:val="00CE4E1B"/>
    <w:rsid w:val="00CE78AE"/>
    <w:rsid w:val="00CE7EC7"/>
    <w:rsid w:val="00CE7F02"/>
    <w:rsid w:val="00CF0D75"/>
    <w:rsid w:val="00CF15F5"/>
    <w:rsid w:val="00CF3C77"/>
    <w:rsid w:val="00CF4492"/>
    <w:rsid w:val="00CF4895"/>
    <w:rsid w:val="00CF5BCC"/>
    <w:rsid w:val="00D00909"/>
    <w:rsid w:val="00D00AC1"/>
    <w:rsid w:val="00D021CB"/>
    <w:rsid w:val="00D022FF"/>
    <w:rsid w:val="00D0309F"/>
    <w:rsid w:val="00D0354E"/>
    <w:rsid w:val="00D03BB9"/>
    <w:rsid w:val="00D0532E"/>
    <w:rsid w:val="00D05BB9"/>
    <w:rsid w:val="00D10523"/>
    <w:rsid w:val="00D13BD1"/>
    <w:rsid w:val="00D15853"/>
    <w:rsid w:val="00D15B19"/>
    <w:rsid w:val="00D160CD"/>
    <w:rsid w:val="00D161EF"/>
    <w:rsid w:val="00D168FE"/>
    <w:rsid w:val="00D16B44"/>
    <w:rsid w:val="00D27C40"/>
    <w:rsid w:val="00D27FCA"/>
    <w:rsid w:val="00D30021"/>
    <w:rsid w:val="00D31169"/>
    <w:rsid w:val="00D31949"/>
    <w:rsid w:val="00D33E3A"/>
    <w:rsid w:val="00D356C2"/>
    <w:rsid w:val="00D3617E"/>
    <w:rsid w:val="00D3715C"/>
    <w:rsid w:val="00D429F6"/>
    <w:rsid w:val="00D43E17"/>
    <w:rsid w:val="00D44011"/>
    <w:rsid w:val="00D4648A"/>
    <w:rsid w:val="00D47605"/>
    <w:rsid w:val="00D47720"/>
    <w:rsid w:val="00D507DE"/>
    <w:rsid w:val="00D50EC5"/>
    <w:rsid w:val="00D523D6"/>
    <w:rsid w:val="00D5536A"/>
    <w:rsid w:val="00D574DF"/>
    <w:rsid w:val="00D57CE1"/>
    <w:rsid w:val="00D611EF"/>
    <w:rsid w:val="00D615D1"/>
    <w:rsid w:val="00D63C82"/>
    <w:rsid w:val="00D6448D"/>
    <w:rsid w:val="00D7046C"/>
    <w:rsid w:val="00D743CA"/>
    <w:rsid w:val="00D74670"/>
    <w:rsid w:val="00D77858"/>
    <w:rsid w:val="00D85DC8"/>
    <w:rsid w:val="00D9621A"/>
    <w:rsid w:val="00D96832"/>
    <w:rsid w:val="00DA16EB"/>
    <w:rsid w:val="00DA2477"/>
    <w:rsid w:val="00DA2BD4"/>
    <w:rsid w:val="00DA74DE"/>
    <w:rsid w:val="00DA7EA1"/>
    <w:rsid w:val="00DB40B6"/>
    <w:rsid w:val="00DB7D21"/>
    <w:rsid w:val="00DC1056"/>
    <w:rsid w:val="00DC1F0E"/>
    <w:rsid w:val="00DC402C"/>
    <w:rsid w:val="00DC4030"/>
    <w:rsid w:val="00DD1C09"/>
    <w:rsid w:val="00DD43D6"/>
    <w:rsid w:val="00DD5BF7"/>
    <w:rsid w:val="00DD5E07"/>
    <w:rsid w:val="00DE0FEF"/>
    <w:rsid w:val="00DE1ED6"/>
    <w:rsid w:val="00DE2520"/>
    <w:rsid w:val="00DE2908"/>
    <w:rsid w:val="00DE3B29"/>
    <w:rsid w:val="00DE3EFC"/>
    <w:rsid w:val="00DE58EC"/>
    <w:rsid w:val="00DE68CE"/>
    <w:rsid w:val="00DF0017"/>
    <w:rsid w:val="00DF11BE"/>
    <w:rsid w:val="00DF271F"/>
    <w:rsid w:val="00DF32A4"/>
    <w:rsid w:val="00DF43A7"/>
    <w:rsid w:val="00DF6705"/>
    <w:rsid w:val="00E014EB"/>
    <w:rsid w:val="00E061FA"/>
    <w:rsid w:val="00E068E2"/>
    <w:rsid w:val="00E076FB"/>
    <w:rsid w:val="00E07EF6"/>
    <w:rsid w:val="00E10E24"/>
    <w:rsid w:val="00E12656"/>
    <w:rsid w:val="00E12F40"/>
    <w:rsid w:val="00E1445A"/>
    <w:rsid w:val="00E15C6A"/>
    <w:rsid w:val="00E16683"/>
    <w:rsid w:val="00E1724B"/>
    <w:rsid w:val="00E17D22"/>
    <w:rsid w:val="00E2244B"/>
    <w:rsid w:val="00E24B99"/>
    <w:rsid w:val="00E25639"/>
    <w:rsid w:val="00E25A14"/>
    <w:rsid w:val="00E261B6"/>
    <w:rsid w:val="00E269DA"/>
    <w:rsid w:val="00E26DEB"/>
    <w:rsid w:val="00E27A4F"/>
    <w:rsid w:val="00E302D2"/>
    <w:rsid w:val="00E31AB5"/>
    <w:rsid w:val="00E322AB"/>
    <w:rsid w:val="00E35DC4"/>
    <w:rsid w:val="00E377A2"/>
    <w:rsid w:val="00E52189"/>
    <w:rsid w:val="00E5266A"/>
    <w:rsid w:val="00E53454"/>
    <w:rsid w:val="00E55B2F"/>
    <w:rsid w:val="00E62EEF"/>
    <w:rsid w:val="00E64EDB"/>
    <w:rsid w:val="00E662CB"/>
    <w:rsid w:val="00E6675E"/>
    <w:rsid w:val="00E678A8"/>
    <w:rsid w:val="00E702E0"/>
    <w:rsid w:val="00E7033A"/>
    <w:rsid w:val="00E71883"/>
    <w:rsid w:val="00E73988"/>
    <w:rsid w:val="00E74441"/>
    <w:rsid w:val="00E75872"/>
    <w:rsid w:val="00E759E3"/>
    <w:rsid w:val="00E75B05"/>
    <w:rsid w:val="00E77CD1"/>
    <w:rsid w:val="00E803D6"/>
    <w:rsid w:val="00E839B4"/>
    <w:rsid w:val="00E8416C"/>
    <w:rsid w:val="00E84D57"/>
    <w:rsid w:val="00E90417"/>
    <w:rsid w:val="00E90CE2"/>
    <w:rsid w:val="00E9111C"/>
    <w:rsid w:val="00E924E2"/>
    <w:rsid w:val="00E9399D"/>
    <w:rsid w:val="00E946A1"/>
    <w:rsid w:val="00EA0B1E"/>
    <w:rsid w:val="00EA0EF9"/>
    <w:rsid w:val="00EB1CAE"/>
    <w:rsid w:val="00EB3BEB"/>
    <w:rsid w:val="00EB3F9D"/>
    <w:rsid w:val="00EB49F0"/>
    <w:rsid w:val="00EB7ED6"/>
    <w:rsid w:val="00EC15D0"/>
    <w:rsid w:val="00EC4B1E"/>
    <w:rsid w:val="00EC646F"/>
    <w:rsid w:val="00EC7888"/>
    <w:rsid w:val="00ED31D0"/>
    <w:rsid w:val="00ED35E8"/>
    <w:rsid w:val="00ED6546"/>
    <w:rsid w:val="00ED6A28"/>
    <w:rsid w:val="00ED783E"/>
    <w:rsid w:val="00EE25C2"/>
    <w:rsid w:val="00EE34EA"/>
    <w:rsid w:val="00EE3DCD"/>
    <w:rsid w:val="00EE5076"/>
    <w:rsid w:val="00EE7043"/>
    <w:rsid w:val="00EE7C2D"/>
    <w:rsid w:val="00EE7F10"/>
    <w:rsid w:val="00EF2AD4"/>
    <w:rsid w:val="00EF4674"/>
    <w:rsid w:val="00EF52C8"/>
    <w:rsid w:val="00EF5B18"/>
    <w:rsid w:val="00F01FFD"/>
    <w:rsid w:val="00F05DE3"/>
    <w:rsid w:val="00F1214B"/>
    <w:rsid w:val="00F140BB"/>
    <w:rsid w:val="00F17CED"/>
    <w:rsid w:val="00F2047F"/>
    <w:rsid w:val="00F20DAE"/>
    <w:rsid w:val="00F220D9"/>
    <w:rsid w:val="00F24919"/>
    <w:rsid w:val="00F27F1F"/>
    <w:rsid w:val="00F3166F"/>
    <w:rsid w:val="00F32704"/>
    <w:rsid w:val="00F36685"/>
    <w:rsid w:val="00F377CB"/>
    <w:rsid w:val="00F41DB8"/>
    <w:rsid w:val="00F42365"/>
    <w:rsid w:val="00F44537"/>
    <w:rsid w:val="00F450D1"/>
    <w:rsid w:val="00F46F2C"/>
    <w:rsid w:val="00F47274"/>
    <w:rsid w:val="00F53EB5"/>
    <w:rsid w:val="00F569C2"/>
    <w:rsid w:val="00F571B0"/>
    <w:rsid w:val="00F618A2"/>
    <w:rsid w:val="00F642ED"/>
    <w:rsid w:val="00F6564E"/>
    <w:rsid w:val="00F65FB9"/>
    <w:rsid w:val="00F6641E"/>
    <w:rsid w:val="00F67584"/>
    <w:rsid w:val="00F67E17"/>
    <w:rsid w:val="00F67F4B"/>
    <w:rsid w:val="00F71695"/>
    <w:rsid w:val="00F71759"/>
    <w:rsid w:val="00F71B7F"/>
    <w:rsid w:val="00F75755"/>
    <w:rsid w:val="00F77244"/>
    <w:rsid w:val="00F80D21"/>
    <w:rsid w:val="00F81183"/>
    <w:rsid w:val="00F82AA6"/>
    <w:rsid w:val="00F8700F"/>
    <w:rsid w:val="00F90103"/>
    <w:rsid w:val="00F913FE"/>
    <w:rsid w:val="00F91DAB"/>
    <w:rsid w:val="00F92AAA"/>
    <w:rsid w:val="00F94F91"/>
    <w:rsid w:val="00F951C8"/>
    <w:rsid w:val="00FA722B"/>
    <w:rsid w:val="00FB02B8"/>
    <w:rsid w:val="00FB055D"/>
    <w:rsid w:val="00FB0982"/>
    <w:rsid w:val="00FB2D3B"/>
    <w:rsid w:val="00FB448F"/>
    <w:rsid w:val="00FB520D"/>
    <w:rsid w:val="00FB6E23"/>
    <w:rsid w:val="00FB758C"/>
    <w:rsid w:val="00FC54D6"/>
    <w:rsid w:val="00FD1A5C"/>
    <w:rsid w:val="00FD3D07"/>
    <w:rsid w:val="00FD569F"/>
    <w:rsid w:val="00FE125A"/>
    <w:rsid w:val="00FE1DD9"/>
    <w:rsid w:val="00FE2424"/>
    <w:rsid w:val="00FE6586"/>
    <w:rsid w:val="00FE6EA5"/>
    <w:rsid w:val="00FE6FCA"/>
    <w:rsid w:val="00FF22B0"/>
    <w:rsid w:val="00FF3B64"/>
    <w:rsid w:val="00FF6111"/>
    <w:rsid w:val="00FF76F7"/>
    <w:rsid w:val="02E450B6"/>
    <w:rsid w:val="0B5902AE"/>
    <w:rsid w:val="0F55CBD0"/>
    <w:rsid w:val="1A4DBD5B"/>
    <w:rsid w:val="1CC8E684"/>
    <w:rsid w:val="1DD5AEDA"/>
    <w:rsid w:val="1E320045"/>
    <w:rsid w:val="1EC02B9F"/>
    <w:rsid w:val="1F03A8E7"/>
    <w:rsid w:val="21A7B0D1"/>
    <w:rsid w:val="240158F7"/>
    <w:rsid w:val="26C1A439"/>
    <w:rsid w:val="29B86A05"/>
    <w:rsid w:val="384D2C6C"/>
    <w:rsid w:val="3CB0602D"/>
    <w:rsid w:val="41606784"/>
    <w:rsid w:val="442B36FB"/>
    <w:rsid w:val="4BD3C76B"/>
    <w:rsid w:val="4EBEA237"/>
    <w:rsid w:val="4FDD79B6"/>
    <w:rsid w:val="50176CEA"/>
    <w:rsid w:val="506FB2EB"/>
    <w:rsid w:val="530E751F"/>
    <w:rsid w:val="58E3108B"/>
    <w:rsid w:val="5B4F6925"/>
    <w:rsid w:val="5F34432F"/>
    <w:rsid w:val="63547E3F"/>
    <w:rsid w:val="69C3B2FB"/>
    <w:rsid w:val="6C5F98D6"/>
    <w:rsid w:val="75270E4C"/>
    <w:rsid w:val="76D2A383"/>
    <w:rsid w:val="7A0F6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2C9E"/>
  <w15:docId w15:val="{AB04817F-942D-4029-B86D-582273814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A01"/>
  </w:style>
  <w:style w:type="paragraph" w:styleId="Heading1">
    <w:name w:val="heading 1"/>
    <w:basedOn w:val="Normal"/>
    <w:next w:val="Normal"/>
    <w:link w:val="Heading1Char"/>
    <w:uiPriority w:val="9"/>
    <w:qFormat/>
    <w:rsid w:val="00470EDE"/>
    <w:pPr>
      <w:keepNext/>
      <w:keepLines/>
      <w:numPr>
        <w:numId w:val="5"/>
      </w:numPr>
      <w:spacing w:after="0" w:line="240" w:lineRule="auto"/>
      <w:jc w:val="both"/>
      <w:outlineLvl w:val="0"/>
    </w:pPr>
    <w:rPr>
      <w:rFonts w:ascii="Times New Roman" w:eastAsiaTheme="majorEastAsia" w:hAnsi="Times New Roman" w:cstheme="majorBidi"/>
      <w:sz w:val="24"/>
      <w:szCs w:val="32"/>
      <w:lang w:val="lt-LT"/>
    </w:rPr>
  </w:style>
  <w:style w:type="paragraph" w:styleId="Heading2">
    <w:name w:val="heading 2"/>
    <w:basedOn w:val="Normal"/>
    <w:next w:val="Normal"/>
    <w:link w:val="Heading2Char"/>
    <w:uiPriority w:val="9"/>
    <w:unhideWhenUsed/>
    <w:qFormat/>
    <w:rsid w:val="00470EDE"/>
    <w:pPr>
      <w:keepNext/>
      <w:keepLines/>
      <w:numPr>
        <w:ilvl w:val="1"/>
        <w:numId w:val="5"/>
      </w:numPr>
      <w:spacing w:after="0" w:line="240" w:lineRule="auto"/>
      <w:jc w:val="both"/>
      <w:outlineLvl w:val="1"/>
    </w:pPr>
    <w:rPr>
      <w:rFonts w:ascii="Times New Roman" w:eastAsiaTheme="majorEastAsia" w:hAnsi="Times New Roman" w:cstheme="majorBidi"/>
      <w:sz w:val="24"/>
      <w:szCs w:val="26"/>
      <w:lang w:val="lt-LT"/>
    </w:rPr>
  </w:style>
  <w:style w:type="paragraph" w:styleId="Heading3">
    <w:name w:val="heading 3"/>
    <w:basedOn w:val="Normal"/>
    <w:next w:val="Normal"/>
    <w:link w:val="Heading3Char"/>
    <w:uiPriority w:val="9"/>
    <w:semiHidden/>
    <w:unhideWhenUsed/>
    <w:qFormat/>
    <w:rsid w:val="00470EDE"/>
    <w:pPr>
      <w:keepNext/>
      <w:keepLines/>
      <w:numPr>
        <w:ilvl w:val="2"/>
        <w:numId w:val="5"/>
      </w:numPr>
      <w:spacing w:before="40" w:after="0" w:line="259" w:lineRule="auto"/>
      <w:outlineLvl w:val="2"/>
    </w:pPr>
    <w:rPr>
      <w:rFonts w:asciiTheme="majorHAnsi" w:eastAsiaTheme="majorEastAsia" w:hAnsiTheme="majorHAnsi" w:cstheme="majorBidi"/>
      <w:color w:val="243F60" w:themeColor="accent1" w:themeShade="7F"/>
      <w:sz w:val="24"/>
      <w:szCs w:val="24"/>
      <w:lang w:val="lt-LT"/>
    </w:rPr>
  </w:style>
  <w:style w:type="paragraph" w:styleId="Heading4">
    <w:name w:val="heading 4"/>
    <w:basedOn w:val="Normal"/>
    <w:next w:val="Normal"/>
    <w:link w:val="Heading4Char"/>
    <w:uiPriority w:val="9"/>
    <w:semiHidden/>
    <w:unhideWhenUsed/>
    <w:qFormat/>
    <w:rsid w:val="00470EDE"/>
    <w:pPr>
      <w:keepNext/>
      <w:keepLines/>
      <w:numPr>
        <w:ilvl w:val="3"/>
        <w:numId w:val="5"/>
      </w:numPr>
      <w:spacing w:before="40" w:after="0" w:line="259" w:lineRule="auto"/>
      <w:outlineLvl w:val="3"/>
    </w:pPr>
    <w:rPr>
      <w:rFonts w:asciiTheme="majorHAnsi" w:eastAsiaTheme="majorEastAsia" w:hAnsiTheme="majorHAnsi" w:cstheme="majorBidi"/>
      <w:i/>
      <w:iCs/>
      <w:color w:val="365F91" w:themeColor="accent1" w:themeShade="BF"/>
      <w:lang w:val="lt-LT"/>
    </w:rPr>
  </w:style>
  <w:style w:type="paragraph" w:styleId="Heading5">
    <w:name w:val="heading 5"/>
    <w:basedOn w:val="Normal"/>
    <w:next w:val="Normal"/>
    <w:link w:val="Heading5Char"/>
    <w:uiPriority w:val="9"/>
    <w:semiHidden/>
    <w:unhideWhenUsed/>
    <w:qFormat/>
    <w:rsid w:val="00470EDE"/>
    <w:pPr>
      <w:keepNext/>
      <w:keepLines/>
      <w:numPr>
        <w:ilvl w:val="4"/>
        <w:numId w:val="5"/>
      </w:numPr>
      <w:spacing w:before="40" w:after="0" w:line="259" w:lineRule="auto"/>
      <w:outlineLvl w:val="4"/>
    </w:pPr>
    <w:rPr>
      <w:rFonts w:asciiTheme="majorHAnsi" w:eastAsiaTheme="majorEastAsia" w:hAnsiTheme="majorHAnsi" w:cstheme="majorBidi"/>
      <w:color w:val="365F91" w:themeColor="accent1" w:themeShade="BF"/>
      <w:lang w:val="lt-LT"/>
    </w:rPr>
  </w:style>
  <w:style w:type="paragraph" w:styleId="Heading6">
    <w:name w:val="heading 6"/>
    <w:basedOn w:val="Normal"/>
    <w:next w:val="Normal"/>
    <w:link w:val="Heading6Char"/>
    <w:uiPriority w:val="9"/>
    <w:semiHidden/>
    <w:unhideWhenUsed/>
    <w:qFormat/>
    <w:rsid w:val="00470EDE"/>
    <w:pPr>
      <w:keepNext/>
      <w:keepLines/>
      <w:numPr>
        <w:ilvl w:val="5"/>
        <w:numId w:val="5"/>
      </w:numPr>
      <w:spacing w:before="40" w:after="0" w:line="259" w:lineRule="auto"/>
      <w:outlineLvl w:val="5"/>
    </w:pPr>
    <w:rPr>
      <w:rFonts w:asciiTheme="majorHAnsi" w:eastAsiaTheme="majorEastAsia" w:hAnsiTheme="majorHAnsi" w:cstheme="majorBidi"/>
      <w:color w:val="243F60" w:themeColor="accent1" w:themeShade="7F"/>
      <w:lang w:val="lt-LT"/>
    </w:rPr>
  </w:style>
  <w:style w:type="paragraph" w:styleId="Heading7">
    <w:name w:val="heading 7"/>
    <w:basedOn w:val="Normal"/>
    <w:next w:val="Normal"/>
    <w:link w:val="Heading7Char"/>
    <w:uiPriority w:val="9"/>
    <w:semiHidden/>
    <w:unhideWhenUsed/>
    <w:qFormat/>
    <w:rsid w:val="00470EDE"/>
    <w:pPr>
      <w:keepNext/>
      <w:keepLines/>
      <w:numPr>
        <w:ilvl w:val="6"/>
        <w:numId w:val="5"/>
      </w:numPr>
      <w:spacing w:before="40" w:after="0" w:line="259" w:lineRule="auto"/>
      <w:outlineLvl w:val="6"/>
    </w:pPr>
    <w:rPr>
      <w:rFonts w:asciiTheme="majorHAnsi" w:eastAsiaTheme="majorEastAsia" w:hAnsiTheme="majorHAnsi" w:cstheme="majorBidi"/>
      <w:i/>
      <w:iCs/>
      <w:color w:val="243F60" w:themeColor="accent1" w:themeShade="7F"/>
      <w:lang w:val="lt-LT"/>
    </w:rPr>
  </w:style>
  <w:style w:type="paragraph" w:styleId="Heading8">
    <w:name w:val="heading 8"/>
    <w:basedOn w:val="Normal"/>
    <w:next w:val="Normal"/>
    <w:link w:val="Heading8Char"/>
    <w:uiPriority w:val="9"/>
    <w:semiHidden/>
    <w:unhideWhenUsed/>
    <w:qFormat/>
    <w:rsid w:val="00470EDE"/>
    <w:pPr>
      <w:keepNext/>
      <w:keepLines/>
      <w:numPr>
        <w:ilvl w:val="7"/>
        <w:numId w:val="5"/>
      </w:numPr>
      <w:spacing w:before="40" w:after="0" w:line="259" w:lineRule="auto"/>
      <w:outlineLvl w:val="7"/>
    </w:pPr>
    <w:rPr>
      <w:rFonts w:asciiTheme="majorHAnsi" w:eastAsiaTheme="majorEastAsia" w:hAnsiTheme="majorHAnsi" w:cstheme="majorBidi"/>
      <w:color w:val="272727" w:themeColor="text1" w:themeTint="D8"/>
      <w:sz w:val="21"/>
      <w:szCs w:val="21"/>
      <w:lang w:val="lt-LT"/>
    </w:rPr>
  </w:style>
  <w:style w:type="paragraph" w:styleId="Heading9">
    <w:name w:val="heading 9"/>
    <w:basedOn w:val="Normal"/>
    <w:next w:val="Normal"/>
    <w:link w:val="Heading9Char"/>
    <w:uiPriority w:val="9"/>
    <w:semiHidden/>
    <w:unhideWhenUsed/>
    <w:qFormat/>
    <w:rsid w:val="00470EDE"/>
    <w:pPr>
      <w:keepNext/>
      <w:keepLines/>
      <w:numPr>
        <w:ilvl w:val="8"/>
        <w:numId w:val="5"/>
      </w:numPr>
      <w:spacing w:before="40" w:after="0" w:line="259" w:lineRule="auto"/>
      <w:outlineLvl w:val="8"/>
    </w:pPr>
    <w:rPr>
      <w:rFonts w:asciiTheme="majorHAnsi" w:eastAsiaTheme="majorEastAsia" w:hAnsiTheme="majorHAnsi" w:cstheme="majorBidi"/>
      <w:i/>
      <w:iCs/>
      <w:color w:val="272727" w:themeColor="text1" w:themeTint="D8"/>
      <w:sz w:val="21"/>
      <w:szCs w:val="21"/>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C5360"/>
    <w:pPr>
      <w:spacing w:after="0" w:line="240" w:lineRule="auto"/>
    </w:pPr>
    <w:rPr>
      <w:sz w:val="20"/>
      <w:szCs w:val="20"/>
    </w:rPr>
  </w:style>
  <w:style w:type="character" w:customStyle="1" w:styleId="FootnoteTextChar">
    <w:name w:val="Footnote Text Char"/>
    <w:basedOn w:val="DefaultParagraphFont"/>
    <w:link w:val="FootnoteText"/>
    <w:uiPriority w:val="99"/>
    <w:rsid w:val="009C5360"/>
    <w:rPr>
      <w:sz w:val="20"/>
      <w:szCs w:val="20"/>
    </w:rPr>
  </w:style>
  <w:style w:type="paragraph" w:styleId="BalloonText">
    <w:name w:val="Balloon Text"/>
    <w:basedOn w:val="Normal"/>
    <w:link w:val="BalloonTextChar"/>
    <w:uiPriority w:val="99"/>
    <w:semiHidden/>
    <w:unhideWhenUsed/>
    <w:rsid w:val="00B334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aliases w:val="Buletai,Bullet EY,List Paragraph21,List Paragraph1,List Paragraph2,lp1,Bullet 1,Use Case List Paragraph,Numbering,ERP-List Paragraph,List Paragraph11,List Paragraph111,Lentele,List not in Table,Paragraph,List Paragraph Red,punktai"/>
    <w:basedOn w:val="Normal"/>
    <w:link w:val="ListParagraphChar"/>
    <w:uiPriority w:val="34"/>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uiPriority w:val="99"/>
    <w:rsid w:val="00E662CB"/>
    <w:rPr>
      <w:vertAlign w:val="superscript"/>
    </w:rPr>
  </w:style>
  <w:style w:type="paragraph" w:styleId="NoSpacing">
    <w:name w:val="No Spacing"/>
    <w:uiPriority w:val="1"/>
    <w:qFormat/>
    <w:rsid w:val="00D77858"/>
    <w:pPr>
      <w:spacing w:after="0" w:line="240" w:lineRule="auto"/>
    </w:pPr>
    <w:rPr>
      <w:rFonts w:ascii="Times New Roman" w:eastAsia="Calibri" w:hAnsi="Times New Roman" w:cs="Times New Roman"/>
      <w:sz w:val="24"/>
      <w:lang w:val="lt-LT"/>
    </w:rPr>
  </w:style>
  <w:style w:type="character" w:customStyle="1" w:styleId="st">
    <w:name w:val="st"/>
    <w:basedOn w:val="DefaultParagraphFont"/>
    <w:rsid w:val="00D77858"/>
  </w:style>
  <w:style w:type="paragraph" w:customStyle="1" w:styleId="Header1">
    <w:name w:val="Header 1"/>
    <w:basedOn w:val="Normal"/>
    <w:next w:val="Normal"/>
    <w:rsid w:val="00D77858"/>
    <w:pPr>
      <w:keepLines/>
      <w:suppressAutoHyphens/>
      <w:spacing w:before="80" w:after="80" w:line="240" w:lineRule="auto"/>
      <w:jc w:val="center"/>
    </w:pPr>
    <w:rPr>
      <w:rFonts w:ascii="Arial" w:eastAsia="Batang" w:hAnsi="Arial" w:cs="Times New Roman"/>
      <w:szCs w:val="20"/>
      <w:lang w:val="lt-LT" w:eastAsia="ar-SA"/>
    </w:rPr>
  </w:style>
  <w:style w:type="paragraph" w:styleId="EndnoteText">
    <w:name w:val="endnote text"/>
    <w:basedOn w:val="Normal"/>
    <w:link w:val="EndnoteTextChar"/>
    <w:uiPriority w:val="99"/>
    <w:semiHidden/>
    <w:unhideWhenUsed/>
    <w:rsid w:val="00FB6E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B6E23"/>
    <w:rPr>
      <w:sz w:val="20"/>
      <w:szCs w:val="20"/>
    </w:rPr>
  </w:style>
  <w:style w:type="character" w:styleId="EndnoteReference">
    <w:name w:val="endnote reference"/>
    <w:basedOn w:val="DefaultParagraphFont"/>
    <w:uiPriority w:val="99"/>
    <w:semiHidden/>
    <w:unhideWhenUsed/>
    <w:rsid w:val="00FB6E23"/>
    <w:rPr>
      <w:vertAlign w:val="superscript"/>
    </w:rPr>
  </w:style>
  <w:style w:type="table" w:styleId="TableGrid">
    <w:name w:val="Table Grid"/>
    <w:basedOn w:val="TableNormal"/>
    <w:uiPriority w:val="99"/>
    <w:rsid w:val="001D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62A0"/>
    <w:rPr>
      <w:color w:val="808080"/>
    </w:rPr>
  </w:style>
  <w:style w:type="character" w:styleId="CommentReference">
    <w:name w:val="annotation reference"/>
    <w:basedOn w:val="DefaultParagraphFont"/>
    <w:uiPriority w:val="99"/>
    <w:semiHidden/>
    <w:unhideWhenUsed/>
    <w:rsid w:val="003970F4"/>
    <w:rPr>
      <w:sz w:val="16"/>
      <w:szCs w:val="16"/>
    </w:rPr>
  </w:style>
  <w:style w:type="paragraph" w:styleId="CommentText">
    <w:name w:val="annotation text"/>
    <w:basedOn w:val="Normal"/>
    <w:link w:val="CommentTextChar"/>
    <w:uiPriority w:val="99"/>
    <w:unhideWhenUsed/>
    <w:rsid w:val="003970F4"/>
    <w:pPr>
      <w:spacing w:line="240" w:lineRule="auto"/>
    </w:pPr>
    <w:rPr>
      <w:sz w:val="20"/>
      <w:szCs w:val="20"/>
    </w:rPr>
  </w:style>
  <w:style w:type="character" w:customStyle="1" w:styleId="CommentTextChar">
    <w:name w:val="Comment Text Char"/>
    <w:basedOn w:val="DefaultParagraphFont"/>
    <w:link w:val="CommentText"/>
    <w:uiPriority w:val="99"/>
    <w:rsid w:val="003970F4"/>
    <w:rPr>
      <w:sz w:val="20"/>
      <w:szCs w:val="20"/>
    </w:rPr>
  </w:style>
  <w:style w:type="paragraph" w:styleId="CommentSubject">
    <w:name w:val="annotation subject"/>
    <w:basedOn w:val="CommentText"/>
    <w:next w:val="CommentText"/>
    <w:link w:val="CommentSubjectChar"/>
    <w:uiPriority w:val="99"/>
    <w:semiHidden/>
    <w:unhideWhenUsed/>
    <w:rsid w:val="003970F4"/>
    <w:rPr>
      <w:b/>
      <w:bCs/>
    </w:rPr>
  </w:style>
  <w:style w:type="character" w:customStyle="1" w:styleId="CommentSubjectChar">
    <w:name w:val="Comment Subject Char"/>
    <w:basedOn w:val="CommentTextChar"/>
    <w:link w:val="CommentSubject"/>
    <w:uiPriority w:val="99"/>
    <w:semiHidden/>
    <w:rsid w:val="003970F4"/>
    <w:rPr>
      <w:b/>
      <w:bCs/>
      <w:sz w:val="20"/>
      <w:szCs w:val="20"/>
    </w:rPr>
  </w:style>
  <w:style w:type="paragraph" w:customStyle="1" w:styleId="NoSpacing1">
    <w:name w:val="No Spacing1"/>
    <w:uiPriority w:val="99"/>
    <w:rsid w:val="003970F4"/>
    <w:pPr>
      <w:spacing w:after="0" w:line="240" w:lineRule="auto"/>
    </w:pPr>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3970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70F4"/>
  </w:style>
  <w:style w:type="paragraph" w:styleId="Footer">
    <w:name w:val="footer"/>
    <w:basedOn w:val="Normal"/>
    <w:link w:val="FooterChar"/>
    <w:uiPriority w:val="99"/>
    <w:unhideWhenUsed/>
    <w:rsid w:val="003970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0F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970F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70F4"/>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3970F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18C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734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D142F"/>
  </w:style>
  <w:style w:type="character" w:customStyle="1" w:styleId="Heading1Char">
    <w:name w:val="Heading 1 Char"/>
    <w:basedOn w:val="DefaultParagraphFont"/>
    <w:link w:val="Heading1"/>
    <w:uiPriority w:val="9"/>
    <w:rsid w:val="00470EDE"/>
    <w:rPr>
      <w:rFonts w:ascii="Times New Roman" w:eastAsiaTheme="majorEastAsia" w:hAnsi="Times New Roman" w:cstheme="majorBidi"/>
      <w:sz w:val="24"/>
      <w:szCs w:val="32"/>
      <w:lang w:val="lt-LT"/>
    </w:rPr>
  </w:style>
  <w:style w:type="character" w:customStyle="1" w:styleId="Heading2Char">
    <w:name w:val="Heading 2 Char"/>
    <w:basedOn w:val="DefaultParagraphFont"/>
    <w:link w:val="Heading2"/>
    <w:uiPriority w:val="9"/>
    <w:rsid w:val="00470EDE"/>
    <w:rPr>
      <w:rFonts w:ascii="Times New Roman" w:eastAsiaTheme="majorEastAsia" w:hAnsi="Times New Roman" w:cstheme="majorBidi"/>
      <w:sz w:val="24"/>
      <w:szCs w:val="26"/>
      <w:lang w:val="lt-LT"/>
    </w:rPr>
  </w:style>
  <w:style w:type="character" w:customStyle="1" w:styleId="Heading3Char">
    <w:name w:val="Heading 3 Char"/>
    <w:basedOn w:val="DefaultParagraphFont"/>
    <w:link w:val="Heading3"/>
    <w:uiPriority w:val="9"/>
    <w:semiHidden/>
    <w:rsid w:val="00470EDE"/>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470EDE"/>
    <w:rPr>
      <w:rFonts w:asciiTheme="majorHAnsi" w:eastAsiaTheme="majorEastAsia" w:hAnsiTheme="majorHAnsi" w:cstheme="majorBidi"/>
      <w:i/>
      <w:iCs/>
      <w:color w:val="365F91" w:themeColor="accent1" w:themeShade="BF"/>
      <w:lang w:val="lt-LT"/>
    </w:rPr>
  </w:style>
  <w:style w:type="character" w:customStyle="1" w:styleId="Heading5Char">
    <w:name w:val="Heading 5 Char"/>
    <w:basedOn w:val="DefaultParagraphFont"/>
    <w:link w:val="Heading5"/>
    <w:uiPriority w:val="9"/>
    <w:semiHidden/>
    <w:rsid w:val="00470EDE"/>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470EDE"/>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470EDE"/>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470EDE"/>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470EDE"/>
    <w:rPr>
      <w:rFonts w:asciiTheme="majorHAnsi" w:eastAsiaTheme="majorEastAsia" w:hAnsiTheme="majorHAnsi" w:cstheme="majorBidi"/>
      <w:i/>
      <w:iCs/>
      <w:color w:val="272727" w:themeColor="text1" w:themeTint="D8"/>
      <w:sz w:val="21"/>
      <w:szCs w:val="21"/>
      <w:lang w:val="lt-LT"/>
    </w:rPr>
  </w:style>
  <w:style w:type="paragraph" w:customStyle="1" w:styleId="Default">
    <w:name w:val="Default"/>
    <w:rsid w:val="00822932"/>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Emphasis">
    <w:name w:val="Emphasis"/>
    <w:basedOn w:val="DefaultParagraphFont"/>
    <w:uiPriority w:val="20"/>
    <w:qFormat/>
    <w:rsid w:val="00A22393"/>
    <w:rPr>
      <w:i/>
      <w:iCs/>
    </w:rPr>
  </w:style>
  <w:style w:type="paragraph" w:styleId="Revision">
    <w:name w:val="Revision"/>
    <w:hidden/>
    <w:uiPriority w:val="99"/>
    <w:semiHidden/>
    <w:rsid w:val="00E84D57"/>
    <w:pPr>
      <w:spacing w:after="0" w:line="240" w:lineRule="auto"/>
    </w:pPr>
  </w:style>
  <w:style w:type="character" w:styleId="Strong">
    <w:name w:val="Strong"/>
    <w:basedOn w:val="DefaultParagraphFont"/>
    <w:uiPriority w:val="22"/>
    <w:qFormat/>
    <w:rsid w:val="00122522"/>
    <w:rPr>
      <w:b/>
      <w:bCs/>
    </w:rPr>
  </w:style>
  <w:style w:type="character" w:customStyle="1" w:styleId="Style1">
    <w:name w:val="Style1"/>
    <w:basedOn w:val="DefaultParagraphFont"/>
    <w:uiPriority w:val="1"/>
    <w:rsid w:val="008C530E"/>
    <w:rPr>
      <w:rFonts w:ascii="Cambria" w:hAnsi="Cambria" w:hint="default"/>
      <w:b w:val="0"/>
      <w:bCs w:val="0"/>
      <w:i w:val="0"/>
      <w:iCs w:val="0"/>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703556054">
      <w:bodyDiv w:val="1"/>
      <w:marLeft w:val="0"/>
      <w:marRight w:val="0"/>
      <w:marTop w:val="0"/>
      <w:marBottom w:val="0"/>
      <w:divBdr>
        <w:top w:val="none" w:sz="0" w:space="0" w:color="auto"/>
        <w:left w:val="none" w:sz="0" w:space="0" w:color="auto"/>
        <w:bottom w:val="none" w:sz="0" w:space="0" w:color="auto"/>
        <w:right w:val="none" w:sz="0" w:space="0" w:color="auto"/>
      </w:divBdr>
    </w:div>
    <w:div w:id="899440591">
      <w:bodyDiv w:val="1"/>
      <w:marLeft w:val="0"/>
      <w:marRight w:val="0"/>
      <w:marTop w:val="0"/>
      <w:marBottom w:val="0"/>
      <w:divBdr>
        <w:top w:val="none" w:sz="0" w:space="0" w:color="auto"/>
        <w:left w:val="none" w:sz="0" w:space="0" w:color="auto"/>
        <w:bottom w:val="none" w:sz="0" w:space="0" w:color="auto"/>
        <w:right w:val="none" w:sz="0" w:space="0" w:color="auto"/>
      </w:divBdr>
    </w:div>
    <w:div w:id="1547066436">
      <w:bodyDiv w:val="1"/>
      <w:marLeft w:val="0"/>
      <w:marRight w:val="0"/>
      <w:marTop w:val="0"/>
      <w:marBottom w:val="0"/>
      <w:divBdr>
        <w:top w:val="none" w:sz="0" w:space="0" w:color="auto"/>
        <w:left w:val="none" w:sz="0" w:space="0" w:color="auto"/>
        <w:bottom w:val="none" w:sz="0" w:space="0" w:color="auto"/>
        <w:right w:val="none" w:sz="0" w:space="0" w:color="auto"/>
      </w:divBdr>
    </w:div>
    <w:div w:id="1567909882">
      <w:bodyDiv w:val="1"/>
      <w:marLeft w:val="0"/>
      <w:marRight w:val="0"/>
      <w:marTop w:val="0"/>
      <w:marBottom w:val="0"/>
      <w:divBdr>
        <w:top w:val="none" w:sz="0" w:space="0" w:color="auto"/>
        <w:left w:val="none" w:sz="0" w:space="0" w:color="auto"/>
        <w:bottom w:val="none" w:sz="0" w:space="0" w:color="auto"/>
        <w:right w:val="none" w:sz="0" w:space="0" w:color="auto"/>
      </w:divBdr>
    </w:div>
    <w:div w:id="1784687400">
      <w:bodyDiv w:val="1"/>
      <w:marLeft w:val="0"/>
      <w:marRight w:val="0"/>
      <w:marTop w:val="0"/>
      <w:marBottom w:val="0"/>
      <w:divBdr>
        <w:top w:val="none" w:sz="0" w:space="0" w:color="auto"/>
        <w:left w:val="none" w:sz="0" w:space="0" w:color="auto"/>
        <w:bottom w:val="none" w:sz="0" w:space="0" w:color="auto"/>
        <w:right w:val="none" w:sz="0" w:space="0" w:color="auto"/>
      </w:divBdr>
    </w:div>
    <w:div w:id="1785922209">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6DF8AEF8B44B8F8DB5E737A51E4305"/>
        <w:category>
          <w:name w:val="General"/>
          <w:gallery w:val="placeholder"/>
        </w:category>
        <w:types>
          <w:type w:val="bbPlcHdr"/>
        </w:types>
        <w:behaviors>
          <w:behavior w:val="content"/>
        </w:behaviors>
        <w:guid w:val="{A00EB98E-D5E4-422B-8B66-E9FF57811DC1}"/>
      </w:docPartPr>
      <w:docPartBody>
        <w:p w:rsidR="009A0BDF" w:rsidRDefault="00056DA2" w:rsidP="00056DA2">
          <w:pPr>
            <w:pStyle w:val="786DF8AEF8B44B8F8DB5E737A51E4305"/>
          </w:pPr>
          <w:r w:rsidRPr="00A20D8B">
            <w:rPr>
              <w:rStyle w:val="PlaceholderText"/>
              <w:rFonts w:ascii="Times New Roman" w:hAnsi="Times New Roman" w:cs="Times New Roman"/>
              <w:i/>
            </w:rPr>
            <w:t>/įrašyti/</w:t>
          </w:r>
        </w:p>
      </w:docPartBody>
    </w:docPart>
    <w:docPart>
      <w:docPartPr>
        <w:name w:val="28B0CB9E2C284F9E835907DE713A57F8"/>
        <w:category>
          <w:name w:val="General"/>
          <w:gallery w:val="placeholder"/>
        </w:category>
        <w:types>
          <w:type w:val="bbPlcHdr"/>
        </w:types>
        <w:behaviors>
          <w:behavior w:val="content"/>
        </w:behaviors>
        <w:guid w:val="{4A9DE01D-DC03-4630-897F-A6875A1BD194}"/>
      </w:docPartPr>
      <w:docPartBody>
        <w:p w:rsidR="009A0BDF" w:rsidRDefault="00056DA2" w:rsidP="00056DA2">
          <w:pPr>
            <w:pStyle w:val="28B0CB9E2C284F9E835907DE713A57F8"/>
          </w:pPr>
          <w:r w:rsidRPr="00A20D8B">
            <w:rPr>
              <w:rStyle w:val="PlaceholderText"/>
              <w:rFonts w:ascii="Times New Roman" w:hAnsi="Times New Roman" w:cs="Times New Roman"/>
              <w:i/>
            </w:rPr>
            <w:t>/įrašyti/</w:t>
          </w:r>
        </w:p>
      </w:docPartBody>
    </w:docPart>
    <w:docPart>
      <w:docPartPr>
        <w:name w:val="5C2410993C1E4711AE6220C639867FC5"/>
        <w:category>
          <w:name w:val="General"/>
          <w:gallery w:val="placeholder"/>
        </w:category>
        <w:types>
          <w:type w:val="bbPlcHdr"/>
        </w:types>
        <w:behaviors>
          <w:behavior w:val="content"/>
        </w:behaviors>
        <w:guid w:val="{FACE39CB-1BEA-4004-AEF1-E671659004E6}"/>
      </w:docPartPr>
      <w:docPartBody>
        <w:p w:rsidR="009A0BDF" w:rsidRDefault="00056DA2" w:rsidP="00056DA2">
          <w:pPr>
            <w:pStyle w:val="5C2410993C1E4711AE6220C639867FC5"/>
          </w:pPr>
          <w:r w:rsidRPr="00A20D8B">
            <w:rPr>
              <w:rStyle w:val="PlaceholderText"/>
              <w:rFonts w:ascii="Times New Roman" w:hAnsi="Times New Roman" w:cs="Times New Roman"/>
              <w:i/>
            </w:rPr>
            <w:t>/įrašyti/</w:t>
          </w:r>
        </w:p>
      </w:docPartBody>
    </w:docPart>
    <w:docPart>
      <w:docPartPr>
        <w:name w:val="5BCF525A778345BAA5E0C049BFAFC7B1"/>
        <w:category>
          <w:name w:val="General"/>
          <w:gallery w:val="placeholder"/>
        </w:category>
        <w:types>
          <w:type w:val="bbPlcHdr"/>
        </w:types>
        <w:behaviors>
          <w:behavior w:val="content"/>
        </w:behaviors>
        <w:guid w:val="{DAE766E9-679D-4864-9ABD-BD452E1A47CD}"/>
      </w:docPartPr>
      <w:docPartBody>
        <w:p w:rsidR="009A0BDF" w:rsidRDefault="00056DA2" w:rsidP="00056DA2">
          <w:pPr>
            <w:pStyle w:val="5BCF525A778345BAA5E0C049BFAFC7B1"/>
          </w:pPr>
          <w:r w:rsidRPr="00A20D8B">
            <w:rPr>
              <w:rStyle w:val="PlaceholderText"/>
              <w:rFonts w:ascii="Times New Roman" w:hAnsi="Times New Roman" w:cs="Times New Roman"/>
              <w:i/>
            </w:rPr>
            <w:t>/įrašyti/</w:t>
          </w:r>
        </w:p>
      </w:docPartBody>
    </w:docPart>
    <w:docPart>
      <w:docPartPr>
        <w:name w:val="5299C74766BC4A3281D6A4EF5F6D28D4"/>
        <w:category>
          <w:name w:val="General"/>
          <w:gallery w:val="placeholder"/>
        </w:category>
        <w:types>
          <w:type w:val="bbPlcHdr"/>
        </w:types>
        <w:behaviors>
          <w:behavior w:val="content"/>
        </w:behaviors>
        <w:guid w:val="{561C69B1-ED57-4761-B7BA-19AADD0EA320}"/>
      </w:docPartPr>
      <w:docPartBody>
        <w:p w:rsidR="00DB141D" w:rsidRDefault="00711B4F" w:rsidP="00711B4F">
          <w:pPr>
            <w:pStyle w:val="5299C74766BC4A3281D6A4EF5F6D28D4"/>
          </w:pPr>
          <w:r w:rsidRPr="00A20D8B">
            <w:rPr>
              <w:rStyle w:val="PlaceholderText"/>
              <w:rFonts w:ascii="Times New Roman" w:hAnsi="Times New Roman" w:cs="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6A"/>
    <w:rsid w:val="00052B6D"/>
    <w:rsid w:val="00055D3E"/>
    <w:rsid w:val="00056DA2"/>
    <w:rsid w:val="000827F6"/>
    <w:rsid w:val="000F50EC"/>
    <w:rsid w:val="00100DD0"/>
    <w:rsid w:val="00124217"/>
    <w:rsid w:val="00152B0B"/>
    <w:rsid w:val="00244D17"/>
    <w:rsid w:val="002453FB"/>
    <w:rsid w:val="0025654A"/>
    <w:rsid w:val="00267F9D"/>
    <w:rsid w:val="002A3BCD"/>
    <w:rsid w:val="002F7657"/>
    <w:rsid w:val="00307DDB"/>
    <w:rsid w:val="00345086"/>
    <w:rsid w:val="0037229B"/>
    <w:rsid w:val="003E3F32"/>
    <w:rsid w:val="0040744F"/>
    <w:rsid w:val="00431F06"/>
    <w:rsid w:val="004C6140"/>
    <w:rsid w:val="0064645B"/>
    <w:rsid w:val="00671191"/>
    <w:rsid w:val="00680631"/>
    <w:rsid w:val="006D1638"/>
    <w:rsid w:val="006E11E6"/>
    <w:rsid w:val="007029F5"/>
    <w:rsid w:val="00711B4F"/>
    <w:rsid w:val="007131F2"/>
    <w:rsid w:val="00716DB9"/>
    <w:rsid w:val="0075586A"/>
    <w:rsid w:val="00785B07"/>
    <w:rsid w:val="007B705B"/>
    <w:rsid w:val="00830162"/>
    <w:rsid w:val="008650ED"/>
    <w:rsid w:val="00884BE8"/>
    <w:rsid w:val="008D01F8"/>
    <w:rsid w:val="008D3B1A"/>
    <w:rsid w:val="008F1F16"/>
    <w:rsid w:val="00922256"/>
    <w:rsid w:val="00935545"/>
    <w:rsid w:val="009A0BDF"/>
    <w:rsid w:val="009A783A"/>
    <w:rsid w:val="009B447A"/>
    <w:rsid w:val="009B687A"/>
    <w:rsid w:val="009C7B7D"/>
    <w:rsid w:val="009D59FC"/>
    <w:rsid w:val="00A13E7A"/>
    <w:rsid w:val="00AC365F"/>
    <w:rsid w:val="00AD4B62"/>
    <w:rsid w:val="00AF21F7"/>
    <w:rsid w:val="00B34C24"/>
    <w:rsid w:val="00B56B82"/>
    <w:rsid w:val="00B9188D"/>
    <w:rsid w:val="00BB50C5"/>
    <w:rsid w:val="00BD5382"/>
    <w:rsid w:val="00BF0E22"/>
    <w:rsid w:val="00C45108"/>
    <w:rsid w:val="00C529E2"/>
    <w:rsid w:val="00C86783"/>
    <w:rsid w:val="00DB141D"/>
    <w:rsid w:val="00DB7D21"/>
    <w:rsid w:val="00DD313C"/>
    <w:rsid w:val="00DD43D6"/>
    <w:rsid w:val="00DE2520"/>
    <w:rsid w:val="00E17EC9"/>
    <w:rsid w:val="00E46ACF"/>
    <w:rsid w:val="00E75B05"/>
    <w:rsid w:val="00F75C4B"/>
    <w:rsid w:val="00F84BB7"/>
    <w:rsid w:val="00F95A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1B4F"/>
    <w:rPr>
      <w:color w:val="808080"/>
    </w:rPr>
  </w:style>
  <w:style w:type="paragraph" w:customStyle="1" w:styleId="5299C74766BC4A3281D6A4EF5F6D28D4">
    <w:name w:val="5299C74766BC4A3281D6A4EF5F6D28D4"/>
    <w:rsid w:val="00711B4F"/>
    <w:rPr>
      <w:lang w:val="en-US" w:eastAsia="en-US"/>
    </w:rPr>
  </w:style>
  <w:style w:type="paragraph" w:customStyle="1" w:styleId="786DF8AEF8B44B8F8DB5E737A51E4305">
    <w:name w:val="786DF8AEF8B44B8F8DB5E737A51E4305"/>
    <w:rsid w:val="00056DA2"/>
    <w:rPr>
      <w:lang w:val="en-US" w:eastAsia="en-US"/>
    </w:rPr>
  </w:style>
  <w:style w:type="paragraph" w:customStyle="1" w:styleId="28B0CB9E2C284F9E835907DE713A57F8">
    <w:name w:val="28B0CB9E2C284F9E835907DE713A57F8"/>
    <w:rsid w:val="00056DA2"/>
    <w:rPr>
      <w:lang w:val="en-US" w:eastAsia="en-US"/>
    </w:rPr>
  </w:style>
  <w:style w:type="paragraph" w:customStyle="1" w:styleId="5C2410993C1E4711AE6220C639867FC5">
    <w:name w:val="5C2410993C1E4711AE6220C639867FC5"/>
    <w:rsid w:val="00056DA2"/>
    <w:rPr>
      <w:lang w:val="en-US" w:eastAsia="en-US"/>
    </w:rPr>
  </w:style>
  <w:style w:type="paragraph" w:customStyle="1" w:styleId="5BCF525A778345BAA5E0C049BFAFC7B1">
    <w:name w:val="5BCF525A778345BAA5E0C049BFAFC7B1"/>
    <w:rsid w:val="00056DA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4B54D-870A-4F4F-9C03-3F8151C6E0D0}">
  <ds:schemaRefs>
    <ds:schemaRef ds:uri="http://schemas.microsoft.com/sharepoint/v3/contenttype/forms"/>
  </ds:schemaRefs>
</ds:datastoreItem>
</file>

<file path=customXml/itemProps2.xml><?xml version="1.0" encoding="utf-8"?>
<ds:datastoreItem xmlns:ds="http://schemas.openxmlformats.org/officeDocument/2006/customXml" ds:itemID="{F6C97889-6238-4CB5-A94C-44A8EBE0EEF1}">
  <ds:schemaRefs>
    <ds:schemaRef ds:uri="http://schemas.openxmlformats.org/officeDocument/2006/bibliography"/>
  </ds:schemaRefs>
</ds:datastoreItem>
</file>

<file path=customXml/itemProps3.xml><?xml version="1.0" encoding="utf-8"?>
<ds:datastoreItem xmlns:ds="http://schemas.openxmlformats.org/officeDocument/2006/customXml" ds:itemID="{74CC4898-3273-4994-99C5-AAD23D335E92}">
  <ds:schemaRefs>
    <ds:schemaRef ds:uri="http://purl.org/dc/elements/1.1/"/>
    <ds:schemaRef ds:uri="ca9a7636-c580-43d4-afe8-1f2961d88c34"/>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terms/"/>
    <ds:schemaRef ds:uri="http://purl.org/dc/dcmitype/"/>
    <ds:schemaRef ds:uri="9bb2cc70-f51e-42e6-b26f-7ca9145966e0"/>
    <ds:schemaRef ds:uri="http://schemas.microsoft.com/office/2006/metadata/properties"/>
  </ds:schemaRefs>
</ds:datastoreItem>
</file>

<file path=customXml/itemProps4.xml><?xml version="1.0" encoding="utf-8"?>
<ds:datastoreItem xmlns:ds="http://schemas.openxmlformats.org/officeDocument/2006/customXml" ds:itemID="{D7B5A1EC-CBEA-4601-AD58-0BDB57AE8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1818</Words>
  <Characters>10369</Characters>
  <Application>Microsoft Office Word</Application>
  <DocSecurity>0</DocSecurity>
  <Lines>86</Lines>
  <Paragraphs>24</Paragraphs>
  <ScaleCrop>false</ScaleCrop>
  <Company>www.urm.lt</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 SU CPVA REKOMENDACIJOMIS</dc:title>
  <dc:creator>Sonata KORIAGINAITĖ</dc:creator>
  <cp:lastModifiedBy>Živilė Matačiūnienė</cp:lastModifiedBy>
  <cp:revision>2</cp:revision>
  <cp:lastPrinted>2017-10-30T08:12:00Z</cp:lastPrinted>
  <dcterms:created xsi:type="dcterms:W3CDTF">2025-11-06T12:25:00Z</dcterms:created>
  <dcterms:modified xsi:type="dcterms:W3CDTF">2025-11-06T12:25:00Z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DmsPermissionsFlags">
    <vt:lpwstr>,SECTRUE,</vt:lpwstr>
  </property>
  <property fmtid="{D5CDD505-2E9C-101B-9397-08002B2CF9AE}" pid="5" name="ContentTypeId">
    <vt:lpwstr>0x01010044428FD99B49DA498FCFA6C38E993D48</vt:lpwstr>
  </property>
  <property fmtid="{D5CDD505-2E9C-101B-9397-08002B2CF9AE}" pid="6" name="DmsPermissionsUsers">
    <vt:lpwstr>1073741823;#Sistemos abonementas;#27;#Ingrida Judinienė;#1292;#Mindaugas Rauba;#961;#i:0#.w|cpma\daiva-va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e60ee4271ca74d28a1640aed29de29ee">
    <vt:lpwstr/>
  </property>
  <property fmtid="{D5CDD505-2E9C-101B-9397-08002B2CF9AE}" pid="24" name="h5d7dfff98a247c1954587ec9b17d55b">
    <vt:lpwstr/>
  </property>
  <property fmtid="{D5CDD505-2E9C-101B-9397-08002B2CF9AE}" pid="25" name="bef85333021544dbbbb8b847b70284cc">
    <vt:lpwstr/>
  </property>
  <property fmtid="{D5CDD505-2E9C-101B-9397-08002B2CF9AE}" pid="26" name="DmsCase">
    <vt:lpwstr>97089</vt:lpwstr>
  </property>
  <property fmtid="{D5CDD505-2E9C-101B-9397-08002B2CF9AE}" pid="27" name="o3cb2451d6904553a72e202c291dd6d8">
    <vt:lpwstr/>
  </property>
  <property fmtid="{D5CDD505-2E9C-101B-9397-08002B2CF9AE}" pid="28" name="b1f23dead1274c488d632b6cb8d4aba0">
    <vt:lpwstr/>
  </property>
  <property fmtid="{D5CDD505-2E9C-101B-9397-08002B2CF9AE}" pid="29" name="DmsRegister">
    <vt:lpwstr>99370</vt:lpwstr>
  </property>
  <property fmtid="{D5CDD505-2E9C-101B-9397-08002B2CF9AE}" pid="30" name="MediaServiceImageTags">
    <vt:lpwstr/>
  </property>
  <property fmtid="{D5CDD505-2E9C-101B-9397-08002B2CF9AE}" pid="31" name="docLang">
    <vt:lpwstr>lt</vt:lpwstr>
  </property>
</Properties>
</file>