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5103" w:type="dxa"/>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B135F6" w14:paraId="44F64AC2" w14:textId="77777777" w:rsidTr="00977730">
        <w:tc>
          <w:tcPr>
            <w:tcW w:w="5103" w:type="dxa"/>
            <w:hideMark/>
          </w:tcPr>
          <w:p w14:paraId="05AFD11F" w14:textId="2DE8D24D" w:rsidR="00B135F6" w:rsidRPr="00BB0E65" w:rsidRDefault="00B135F6" w:rsidP="00977730">
            <w:pPr>
              <w:tabs>
                <w:tab w:val="left" w:pos="5070"/>
                <w:tab w:val="left" w:pos="5366"/>
                <w:tab w:val="left" w:pos="6771"/>
                <w:tab w:val="left" w:pos="7363"/>
              </w:tabs>
              <w:ind w:firstLine="1912"/>
              <w:jc w:val="both"/>
            </w:pPr>
            <w:r w:rsidRPr="00BB0E65">
              <w:t>TVIRTINU</w:t>
            </w:r>
          </w:p>
        </w:tc>
      </w:tr>
      <w:tr w:rsidR="005E7E73" w14:paraId="621E8DF1" w14:textId="77777777" w:rsidTr="00977730">
        <w:tc>
          <w:tcPr>
            <w:tcW w:w="5103" w:type="dxa"/>
            <w:hideMark/>
          </w:tcPr>
          <w:p w14:paraId="379ECCAB" w14:textId="6F563243" w:rsidR="005E7E73" w:rsidRPr="00BB0E65" w:rsidRDefault="00977730" w:rsidP="00977730">
            <w:pPr>
              <w:ind w:left="1912"/>
            </w:pPr>
            <w:r w:rsidRPr="00BB0E65">
              <w:t>Klaipėdos miesto s</w:t>
            </w:r>
            <w:r w:rsidR="005E7E73" w:rsidRPr="00BB0E65">
              <w:t>avivaldybės administracijos direktorius</w:t>
            </w:r>
            <w:r w:rsidRPr="00BB0E65">
              <w:t xml:space="preserve"> </w:t>
            </w:r>
          </w:p>
        </w:tc>
      </w:tr>
      <w:tr w:rsidR="005E7E73" w14:paraId="0DAAA6BA" w14:textId="77777777" w:rsidTr="00977730">
        <w:tc>
          <w:tcPr>
            <w:tcW w:w="5103" w:type="dxa"/>
            <w:hideMark/>
          </w:tcPr>
          <w:p w14:paraId="49383DE0" w14:textId="1C7D8102" w:rsidR="005E7E73" w:rsidRPr="00BB0E65" w:rsidRDefault="005E7E73" w:rsidP="00977730">
            <w:pPr>
              <w:tabs>
                <w:tab w:val="left" w:pos="5070"/>
                <w:tab w:val="left" w:pos="5366"/>
                <w:tab w:val="left" w:pos="6771"/>
                <w:tab w:val="left" w:pos="7363"/>
              </w:tabs>
              <w:ind w:left="2763" w:hanging="851"/>
            </w:pPr>
            <w:r w:rsidRPr="00BB0E65">
              <w:t>Andrius Žukas</w:t>
            </w:r>
          </w:p>
        </w:tc>
      </w:tr>
    </w:tbl>
    <w:p w14:paraId="66CAD3B5" w14:textId="77777777" w:rsidR="00607C6C" w:rsidRDefault="00607C6C" w:rsidP="00B135F6">
      <w:pPr>
        <w:widowControl w:val="0"/>
        <w:rPr>
          <w:b/>
          <w:caps/>
        </w:rPr>
      </w:pPr>
    </w:p>
    <w:p w14:paraId="4A437AC2" w14:textId="59F2DF18" w:rsidR="00A044A2" w:rsidRPr="003E2505" w:rsidRDefault="000F7365" w:rsidP="007B3D04">
      <w:pPr>
        <w:autoSpaceDE w:val="0"/>
        <w:autoSpaceDN w:val="0"/>
        <w:adjustRightInd w:val="0"/>
        <w:jc w:val="center"/>
        <w:rPr>
          <w:rFonts w:eastAsia="TimesNewRomanPS-BoldMT"/>
          <w:b/>
          <w:bCs/>
        </w:rPr>
      </w:pPr>
      <w:r w:rsidRPr="000F7365">
        <w:rPr>
          <w:rFonts w:eastAsia="LiberationSerif-Bold"/>
          <w:b/>
          <w:bCs/>
        </w:rPr>
        <w:t xml:space="preserve">EISMO INFRASTRUKTŪROS </w:t>
      </w:r>
      <w:r w:rsidRPr="00894621">
        <w:rPr>
          <w:rFonts w:eastAsia="LiberationSerif-Bold"/>
          <w:b/>
          <w:bCs/>
        </w:rPr>
        <w:t xml:space="preserve">GERINIMO </w:t>
      </w:r>
      <w:r w:rsidR="003507C6" w:rsidRPr="00894621">
        <w:rPr>
          <w:b/>
          <w:bCs/>
        </w:rPr>
        <w:t>PRIEMONĖMS</w:t>
      </w:r>
      <w:r w:rsidRPr="00894621">
        <w:rPr>
          <w:rFonts w:eastAsia="LiberationSerif-Bold"/>
          <w:b/>
          <w:bCs/>
        </w:rPr>
        <w:t xml:space="preserve"> REIKALINGŲ TECHNINIŲ DARBO PROJEKTŲ PARENGIMO</w:t>
      </w:r>
      <w:r>
        <w:rPr>
          <w:rFonts w:eastAsia="LiberationSerif-Bold"/>
          <w:b/>
          <w:bCs/>
        </w:rPr>
        <w:t xml:space="preserve"> IR PROJEKTŲ VYKDYMO PRIEŽIŪROS </w:t>
      </w:r>
      <w:r w:rsidR="00C042D0" w:rsidRPr="00C042D0">
        <w:rPr>
          <w:rFonts w:eastAsia="Calibri"/>
          <w:b/>
        </w:rPr>
        <w:t>PASLAUGŲ PIRKIMO</w:t>
      </w:r>
      <w:r w:rsidR="00C042D0" w:rsidRPr="00C042D0">
        <w:rPr>
          <w:b/>
        </w:rPr>
        <w:t xml:space="preserve"> ATVIRO KONKURSO</w:t>
      </w:r>
      <w:r w:rsidR="00C042D0" w:rsidRPr="003E2505">
        <w:rPr>
          <w:b/>
        </w:rPr>
        <w:t xml:space="preserve"> </w:t>
      </w:r>
      <w:r w:rsidR="003E2505" w:rsidRPr="003E2505">
        <w:rPr>
          <w:b/>
        </w:rPr>
        <w:t>BŪDU SĄLYGŲ APRAŠAS</w:t>
      </w:r>
    </w:p>
    <w:p w14:paraId="19C93CBF" w14:textId="49EDEE93" w:rsidR="00B45AD1" w:rsidRDefault="00B45AD1" w:rsidP="00B45AD1">
      <w:pPr>
        <w:widowControl w:val="0"/>
        <w:jc w:val="center"/>
        <w:rPr>
          <w:szCs w:val="22"/>
        </w:rPr>
      </w:pPr>
    </w:p>
    <w:p w14:paraId="582C1DD0" w14:textId="77777777" w:rsidR="00B45AD1" w:rsidRDefault="00B45AD1" w:rsidP="00B45AD1">
      <w:pPr>
        <w:widowControl w:val="0"/>
        <w:jc w:val="center"/>
        <w:rPr>
          <w:szCs w:val="22"/>
        </w:rPr>
      </w:pPr>
      <w:r>
        <w:rPr>
          <w:szCs w:val="22"/>
        </w:rPr>
        <w:t>TURINYS</w:t>
      </w:r>
    </w:p>
    <w:p w14:paraId="2F8097C5" w14:textId="77777777" w:rsidR="00B45AD1"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A35DA3" w:rsidRPr="00D6760E" w14:paraId="0218A51D" w14:textId="77777777" w:rsidTr="00A35DA3">
        <w:tc>
          <w:tcPr>
            <w:tcW w:w="858" w:type="dxa"/>
            <w:shd w:val="clear" w:color="auto" w:fill="auto"/>
          </w:tcPr>
          <w:p w14:paraId="734B26EC" w14:textId="77777777" w:rsidR="00A35DA3" w:rsidRPr="0072199C" w:rsidRDefault="00A35DA3" w:rsidP="00A35DA3">
            <w:pPr>
              <w:widowControl w:val="0"/>
              <w:jc w:val="both"/>
            </w:pPr>
            <w:r w:rsidRPr="0072199C">
              <w:t>I.</w:t>
            </w:r>
          </w:p>
        </w:tc>
        <w:tc>
          <w:tcPr>
            <w:tcW w:w="8780" w:type="dxa"/>
            <w:shd w:val="clear" w:color="auto" w:fill="auto"/>
          </w:tcPr>
          <w:p w14:paraId="25211B14" w14:textId="698AEA96" w:rsidR="00A35DA3" w:rsidRPr="0072199C" w:rsidRDefault="00A35DA3" w:rsidP="00A35DA3">
            <w:pPr>
              <w:widowControl w:val="0"/>
              <w:jc w:val="both"/>
            </w:pPr>
            <w:r w:rsidRPr="0072199C">
              <w:rPr>
                <w:szCs w:val="22"/>
              </w:rPr>
              <w:t>BENDROSIOS NUOSTATOS</w:t>
            </w:r>
          </w:p>
        </w:tc>
      </w:tr>
      <w:tr w:rsidR="00A35DA3" w:rsidRPr="00D6760E" w14:paraId="72522B02" w14:textId="77777777" w:rsidTr="00A35DA3">
        <w:tc>
          <w:tcPr>
            <w:tcW w:w="858" w:type="dxa"/>
            <w:shd w:val="clear" w:color="auto" w:fill="auto"/>
          </w:tcPr>
          <w:p w14:paraId="0682EAA8" w14:textId="77777777" w:rsidR="00A35DA3" w:rsidRPr="0072199C" w:rsidRDefault="00A35DA3" w:rsidP="00A35DA3">
            <w:pPr>
              <w:widowControl w:val="0"/>
              <w:jc w:val="both"/>
            </w:pPr>
            <w:r w:rsidRPr="0072199C">
              <w:t>II.</w:t>
            </w:r>
          </w:p>
        </w:tc>
        <w:tc>
          <w:tcPr>
            <w:tcW w:w="8780" w:type="dxa"/>
            <w:shd w:val="clear" w:color="auto" w:fill="auto"/>
          </w:tcPr>
          <w:p w14:paraId="6770ED72" w14:textId="3E3407C0" w:rsidR="00A35DA3" w:rsidRPr="0072199C" w:rsidRDefault="00A35DA3" w:rsidP="00A35DA3">
            <w:pPr>
              <w:widowControl w:val="0"/>
              <w:jc w:val="both"/>
            </w:pPr>
            <w:r w:rsidRPr="0072199C">
              <w:rPr>
                <w:szCs w:val="22"/>
              </w:rPr>
              <w:t>PIRKIMO OBJEKTAS</w:t>
            </w:r>
          </w:p>
        </w:tc>
      </w:tr>
      <w:tr w:rsidR="00A35DA3" w:rsidRPr="00D6760E" w14:paraId="026058F7" w14:textId="77777777" w:rsidTr="00A35DA3">
        <w:tc>
          <w:tcPr>
            <w:tcW w:w="858" w:type="dxa"/>
            <w:shd w:val="clear" w:color="auto" w:fill="auto"/>
          </w:tcPr>
          <w:p w14:paraId="5548DF44" w14:textId="77777777" w:rsidR="00A35DA3" w:rsidRPr="0072199C" w:rsidRDefault="00A35DA3" w:rsidP="00A35DA3">
            <w:pPr>
              <w:widowControl w:val="0"/>
              <w:jc w:val="both"/>
            </w:pPr>
            <w:r w:rsidRPr="0072199C">
              <w:t>III.</w:t>
            </w:r>
          </w:p>
        </w:tc>
        <w:tc>
          <w:tcPr>
            <w:tcW w:w="8780" w:type="dxa"/>
            <w:shd w:val="clear" w:color="auto" w:fill="auto"/>
          </w:tcPr>
          <w:p w14:paraId="67AA1123" w14:textId="410BF1B9" w:rsidR="00A35DA3" w:rsidRPr="0072199C" w:rsidRDefault="00A35DA3" w:rsidP="00A35DA3">
            <w:pPr>
              <w:widowControl w:val="0"/>
              <w:jc w:val="both"/>
            </w:pPr>
            <w:r w:rsidRPr="0072199C">
              <w:rPr>
                <w:bCs/>
                <w:szCs w:val="22"/>
              </w:rPr>
              <w:t xml:space="preserve">TIEKĖJŲ PAŠALINIMO PAGRINDAI, KVALIFIKACIJOS REIKALAVIMAI, </w:t>
            </w:r>
            <w:r w:rsidRPr="0072199C">
              <w:rPr>
                <w:bCs/>
              </w:rPr>
              <w:t xml:space="preserve">TARYBOS REGLAMENTE </w:t>
            </w:r>
            <w:r w:rsidRPr="0072199C">
              <w:rPr>
                <w:bCs/>
                <w:shd w:val="clear" w:color="auto" w:fill="FFFFFF"/>
              </w:rPr>
              <w:t>(ES) 2022/576</w:t>
            </w:r>
            <w:r w:rsidRPr="0072199C">
              <w:rPr>
                <w:bCs/>
              </w:rPr>
              <w:t xml:space="preserve"> NUSTATYTŲ SĄLYGŲ NEBUVIMAS</w:t>
            </w:r>
          </w:p>
        </w:tc>
      </w:tr>
      <w:tr w:rsidR="00A35DA3" w:rsidRPr="00D6760E" w14:paraId="6AA4C2E4" w14:textId="77777777" w:rsidTr="00A35DA3">
        <w:tc>
          <w:tcPr>
            <w:tcW w:w="858" w:type="dxa"/>
            <w:shd w:val="clear" w:color="auto" w:fill="auto"/>
          </w:tcPr>
          <w:p w14:paraId="4541A8C3" w14:textId="77777777" w:rsidR="00A35DA3" w:rsidRPr="0072199C" w:rsidRDefault="00A35DA3" w:rsidP="00A35DA3">
            <w:pPr>
              <w:widowControl w:val="0"/>
              <w:jc w:val="both"/>
            </w:pPr>
            <w:r w:rsidRPr="0072199C">
              <w:t>IV.</w:t>
            </w:r>
          </w:p>
        </w:tc>
        <w:tc>
          <w:tcPr>
            <w:tcW w:w="8780" w:type="dxa"/>
            <w:shd w:val="clear" w:color="auto" w:fill="auto"/>
          </w:tcPr>
          <w:p w14:paraId="02F4210E" w14:textId="08F957ED" w:rsidR="00A35DA3" w:rsidRPr="0072199C" w:rsidRDefault="00A35DA3" w:rsidP="00A35DA3">
            <w:pPr>
              <w:widowControl w:val="0"/>
              <w:jc w:val="both"/>
            </w:pPr>
            <w:r w:rsidRPr="0072199C">
              <w:t>TIEKĖJŲ GRUPĖS DALYVAVIMAS PIRKIMO PROCEDŪROSE</w:t>
            </w:r>
          </w:p>
        </w:tc>
      </w:tr>
      <w:tr w:rsidR="00A35DA3" w:rsidRPr="00D6760E" w14:paraId="687841A9" w14:textId="77777777" w:rsidTr="00A35DA3">
        <w:tc>
          <w:tcPr>
            <w:tcW w:w="858" w:type="dxa"/>
            <w:shd w:val="clear" w:color="auto" w:fill="auto"/>
          </w:tcPr>
          <w:p w14:paraId="4DD5967F" w14:textId="77777777" w:rsidR="00A35DA3" w:rsidRPr="0072199C" w:rsidRDefault="00A35DA3" w:rsidP="00A35DA3">
            <w:pPr>
              <w:widowControl w:val="0"/>
              <w:jc w:val="both"/>
            </w:pPr>
            <w:r w:rsidRPr="0072199C">
              <w:t>V.</w:t>
            </w:r>
          </w:p>
        </w:tc>
        <w:tc>
          <w:tcPr>
            <w:tcW w:w="8780" w:type="dxa"/>
            <w:shd w:val="clear" w:color="auto" w:fill="auto"/>
          </w:tcPr>
          <w:p w14:paraId="15FB65AC" w14:textId="2EBCD879" w:rsidR="00A35DA3" w:rsidRPr="0072199C" w:rsidRDefault="00A35DA3" w:rsidP="00A35DA3">
            <w:pPr>
              <w:widowControl w:val="0"/>
              <w:jc w:val="both"/>
            </w:pPr>
            <w:r w:rsidRPr="0072199C">
              <w:rPr>
                <w:szCs w:val="22"/>
              </w:rPr>
              <w:t>PASIŪLYMŲ RENGIMAS, PATEIKIMAS, KEITIMAS</w:t>
            </w:r>
          </w:p>
        </w:tc>
      </w:tr>
      <w:tr w:rsidR="00A35DA3" w:rsidRPr="00D6760E" w14:paraId="1A2B2FD8" w14:textId="77777777" w:rsidTr="00A35DA3">
        <w:tc>
          <w:tcPr>
            <w:tcW w:w="858" w:type="dxa"/>
            <w:shd w:val="clear" w:color="auto" w:fill="auto"/>
          </w:tcPr>
          <w:p w14:paraId="687BE9DA" w14:textId="77777777" w:rsidR="00A35DA3" w:rsidRPr="0072199C" w:rsidRDefault="00A35DA3" w:rsidP="00A35DA3">
            <w:pPr>
              <w:widowControl w:val="0"/>
              <w:jc w:val="both"/>
            </w:pPr>
            <w:r w:rsidRPr="0072199C">
              <w:t>VI.</w:t>
            </w:r>
          </w:p>
        </w:tc>
        <w:tc>
          <w:tcPr>
            <w:tcW w:w="8780" w:type="dxa"/>
            <w:shd w:val="clear" w:color="auto" w:fill="auto"/>
          </w:tcPr>
          <w:p w14:paraId="74C73AE4" w14:textId="4FB4E119" w:rsidR="00A35DA3" w:rsidRPr="0072199C" w:rsidRDefault="00A35DA3" w:rsidP="00A35DA3">
            <w:pPr>
              <w:widowControl w:val="0"/>
              <w:jc w:val="both"/>
            </w:pPr>
            <w:r w:rsidRPr="0072199C">
              <w:rPr>
                <w:szCs w:val="22"/>
              </w:rPr>
              <w:t>PASIŪLYMŲ ŠIFRAVIMAS</w:t>
            </w:r>
          </w:p>
        </w:tc>
      </w:tr>
      <w:tr w:rsidR="00A35DA3" w:rsidRPr="00D6760E" w14:paraId="781AF2F5" w14:textId="77777777" w:rsidTr="00A35DA3">
        <w:tc>
          <w:tcPr>
            <w:tcW w:w="858" w:type="dxa"/>
            <w:shd w:val="clear" w:color="auto" w:fill="auto"/>
          </w:tcPr>
          <w:p w14:paraId="05D7446B" w14:textId="77777777" w:rsidR="00A35DA3" w:rsidRPr="0072199C" w:rsidRDefault="00A35DA3" w:rsidP="00A35DA3">
            <w:pPr>
              <w:widowControl w:val="0"/>
              <w:jc w:val="both"/>
            </w:pPr>
            <w:r w:rsidRPr="0072199C">
              <w:t>VII.</w:t>
            </w:r>
          </w:p>
        </w:tc>
        <w:tc>
          <w:tcPr>
            <w:tcW w:w="8780" w:type="dxa"/>
            <w:shd w:val="clear" w:color="auto" w:fill="auto"/>
          </w:tcPr>
          <w:p w14:paraId="2E687345" w14:textId="6584496C" w:rsidR="00A35DA3" w:rsidRPr="0072199C" w:rsidRDefault="00A35DA3" w:rsidP="00A35DA3">
            <w:pPr>
              <w:widowControl w:val="0"/>
              <w:jc w:val="both"/>
            </w:pPr>
            <w:r w:rsidRPr="0072199C">
              <w:rPr>
                <w:szCs w:val="22"/>
              </w:rPr>
              <w:t>PASIŪLYMŲ GALIOJIMO UŽTIKRINIMAS</w:t>
            </w:r>
          </w:p>
        </w:tc>
      </w:tr>
      <w:tr w:rsidR="00A35DA3" w:rsidRPr="00D6760E" w14:paraId="1AECA5C0" w14:textId="77777777" w:rsidTr="00A35DA3">
        <w:trPr>
          <w:trHeight w:val="305"/>
        </w:trPr>
        <w:tc>
          <w:tcPr>
            <w:tcW w:w="858" w:type="dxa"/>
            <w:shd w:val="clear" w:color="auto" w:fill="auto"/>
          </w:tcPr>
          <w:p w14:paraId="3CE7997D" w14:textId="77777777" w:rsidR="00A35DA3" w:rsidRPr="0072199C" w:rsidRDefault="00A35DA3" w:rsidP="00A35DA3">
            <w:pPr>
              <w:widowControl w:val="0"/>
              <w:jc w:val="both"/>
            </w:pPr>
            <w:r w:rsidRPr="0072199C">
              <w:t>VIII.</w:t>
            </w:r>
          </w:p>
        </w:tc>
        <w:tc>
          <w:tcPr>
            <w:tcW w:w="8780" w:type="dxa"/>
            <w:shd w:val="clear" w:color="auto" w:fill="auto"/>
          </w:tcPr>
          <w:p w14:paraId="1BF82D40" w14:textId="1AC83429" w:rsidR="00A35DA3" w:rsidRPr="0072199C" w:rsidRDefault="00A35DA3" w:rsidP="00A35DA3">
            <w:pPr>
              <w:widowControl w:val="0"/>
              <w:jc w:val="both"/>
            </w:pPr>
            <w:r w:rsidRPr="0072199C">
              <w:rPr>
                <w:szCs w:val="22"/>
              </w:rPr>
              <w:t>KONKURSO SĄLYGŲ APRAŠO PAAIŠKINIMAS IR PATIKSLINIMAS</w:t>
            </w:r>
          </w:p>
        </w:tc>
      </w:tr>
      <w:tr w:rsidR="00A35DA3" w:rsidRPr="00D6760E" w14:paraId="401033B5" w14:textId="77777777" w:rsidTr="00A35DA3">
        <w:tc>
          <w:tcPr>
            <w:tcW w:w="858" w:type="dxa"/>
            <w:shd w:val="clear" w:color="auto" w:fill="auto"/>
          </w:tcPr>
          <w:p w14:paraId="039F84C1" w14:textId="77777777" w:rsidR="00A35DA3" w:rsidRPr="0072199C" w:rsidRDefault="00A35DA3" w:rsidP="00A35DA3">
            <w:pPr>
              <w:widowControl w:val="0"/>
              <w:jc w:val="both"/>
            </w:pPr>
            <w:r w:rsidRPr="0072199C">
              <w:t>IX.</w:t>
            </w:r>
          </w:p>
        </w:tc>
        <w:tc>
          <w:tcPr>
            <w:tcW w:w="8780" w:type="dxa"/>
            <w:shd w:val="clear" w:color="auto" w:fill="auto"/>
          </w:tcPr>
          <w:p w14:paraId="19B496F7" w14:textId="627AED6F" w:rsidR="00A35DA3" w:rsidRPr="0072199C" w:rsidRDefault="00A35DA3" w:rsidP="00A35DA3">
            <w:pPr>
              <w:widowControl w:val="0"/>
            </w:pPr>
            <w:r w:rsidRPr="0072199C">
              <w:t>SUSIPAŽINIMO SU PASIŪLYMAIS PROCEDŪROS</w:t>
            </w:r>
          </w:p>
        </w:tc>
      </w:tr>
      <w:tr w:rsidR="00A35DA3" w:rsidRPr="00D6760E" w14:paraId="54C86994" w14:textId="77777777" w:rsidTr="00A35DA3">
        <w:tc>
          <w:tcPr>
            <w:tcW w:w="858" w:type="dxa"/>
            <w:shd w:val="clear" w:color="auto" w:fill="auto"/>
          </w:tcPr>
          <w:p w14:paraId="489C8683" w14:textId="77777777" w:rsidR="00A35DA3" w:rsidRPr="0072199C" w:rsidRDefault="00A35DA3" w:rsidP="00A35DA3">
            <w:pPr>
              <w:widowControl w:val="0"/>
              <w:jc w:val="both"/>
            </w:pPr>
            <w:r w:rsidRPr="0072199C">
              <w:t>X.</w:t>
            </w:r>
          </w:p>
        </w:tc>
        <w:tc>
          <w:tcPr>
            <w:tcW w:w="8780" w:type="dxa"/>
            <w:shd w:val="clear" w:color="auto" w:fill="auto"/>
          </w:tcPr>
          <w:p w14:paraId="37E12EAD" w14:textId="4065879D" w:rsidR="00A35DA3" w:rsidRPr="0072199C" w:rsidRDefault="00A35DA3" w:rsidP="00A35DA3">
            <w:pPr>
              <w:widowControl w:val="0"/>
              <w:jc w:val="both"/>
            </w:pPr>
            <w:r w:rsidRPr="0072199C">
              <w:t>PASIŪLYMŲ NAGRINĖJIMAS IR PASIŪLYMŲ ATMETIMO PRIEŽASTYS</w:t>
            </w:r>
          </w:p>
        </w:tc>
      </w:tr>
      <w:tr w:rsidR="00A35DA3" w:rsidRPr="00D6760E" w14:paraId="5B8D4755" w14:textId="77777777" w:rsidTr="00A35DA3">
        <w:tc>
          <w:tcPr>
            <w:tcW w:w="858" w:type="dxa"/>
            <w:shd w:val="clear" w:color="auto" w:fill="auto"/>
          </w:tcPr>
          <w:p w14:paraId="27873E97" w14:textId="77777777" w:rsidR="00A35DA3" w:rsidRPr="0072199C" w:rsidRDefault="00A35DA3" w:rsidP="00A35DA3">
            <w:pPr>
              <w:widowControl w:val="0"/>
              <w:jc w:val="both"/>
            </w:pPr>
            <w:r w:rsidRPr="0072199C">
              <w:t>XI.</w:t>
            </w:r>
          </w:p>
        </w:tc>
        <w:tc>
          <w:tcPr>
            <w:tcW w:w="8780" w:type="dxa"/>
            <w:shd w:val="clear" w:color="auto" w:fill="auto"/>
          </w:tcPr>
          <w:p w14:paraId="0A78E8F2" w14:textId="1A498A96" w:rsidR="00A35DA3" w:rsidRPr="0072199C" w:rsidRDefault="00A35DA3" w:rsidP="00A35DA3">
            <w:pPr>
              <w:widowControl w:val="0"/>
              <w:jc w:val="both"/>
            </w:pPr>
            <w:r w:rsidRPr="0072199C">
              <w:rPr>
                <w:szCs w:val="22"/>
              </w:rPr>
              <w:t>PASIŪLYMŲ VERTINIMAS</w:t>
            </w:r>
          </w:p>
        </w:tc>
      </w:tr>
      <w:tr w:rsidR="00A35DA3" w:rsidRPr="00D6760E" w14:paraId="467ACE0C" w14:textId="77777777" w:rsidTr="00A35DA3">
        <w:tc>
          <w:tcPr>
            <w:tcW w:w="858" w:type="dxa"/>
            <w:shd w:val="clear" w:color="auto" w:fill="auto"/>
          </w:tcPr>
          <w:p w14:paraId="55F6634A" w14:textId="77777777" w:rsidR="00A35DA3" w:rsidRPr="0072199C" w:rsidRDefault="00A35DA3" w:rsidP="00A35DA3">
            <w:pPr>
              <w:widowControl w:val="0"/>
              <w:jc w:val="both"/>
            </w:pPr>
            <w:r w:rsidRPr="0072199C">
              <w:t>XII.</w:t>
            </w:r>
          </w:p>
        </w:tc>
        <w:tc>
          <w:tcPr>
            <w:tcW w:w="8780" w:type="dxa"/>
            <w:shd w:val="clear" w:color="auto" w:fill="auto"/>
          </w:tcPr>
          <w:p w14:paraId="684BFECC" w14:textId="14B9A998" w:rsidR="00A35DA3" w:rsidRPr="0072199C" w:rsidRDefault="00A35DA3" w:rsidP="00A35DA3">
            <w:pPr>
              <w:widowControl w:val="0"/>
              <w:jc w:val="both"/>
              <w:rPr>
                <w:strike/>
              </w:rPr>
            </w:pPr>
            <w:r w:rsidRPr="0072199C">
              <w:rPr>
                <w:szCs w:val="22"/>
              </w:rPr>
              <w:t>PASIŪLYMŲ EILĖ IR SPRENDIMAS DĖL PIRKIMO SUTARTIES SUDARYMO</w:t>
            </w:r>
          </w:p>
        </w:tc>
      </w:tr>
      <w:tr w:rsidR="00A35DA3" w:rsidRPr="00D6760E" w14:paraId="75AB0961" w14:textId="77777777" w:rsidTr="00A35DA3">
        <w:tc>
          <w:tcPr>
            <w:tcW w:w="858" w:type="dxa"/>
            <w:shd w:val="clear" w:color="auto" w:fill="auto"/>
          </w:tcPr>
          <w:p w14:paraId="703F7873" w14:textId="77777777" w:rsidR="00A35DA3" w:rsidRPr="0072199C" w:rsidRDefault="00A35DA3" w:rsidP="00A35DA3">
            <w:pPr>
              <w:widowControl w:val="0"/>
              <w:jc w:val="both"/>
            </w:pPr>
            <w:r w:rsidRPr="0072199C">
              <w:t>XIII.</w:t>
            </w:r>
          </w:p>
        </w:tc>
        <w:tc>
          <w:tcPr>
            <w:tcW w:w="8780" w:type="dxa"/>
            <w:shd w:val="clear" w:color="auto" w:fill="auto"/>
          </w:tcPr>
          <w:p w14:paraId="4DFCC8AA" w14:textId="2DAB138E" w:rsidR="00A35DA3" w:rsidRPr="0072199C" w:rsidRDefault="00A35DA3" w:rsidP="00A35DA3">
            <w:pPr>
              <w:widowControl w:val="0"/>
              <w:jc w:val="both"/>
            </w:pPr>
            <w:r w:rsidRPr="0072199C">
              <w:rPr>
                <w:bCs/>
              </w:rPr>
              <w:t>INFORMACIJA APIE ATIDĖJIMO TERMINO TAIKYMĄ, GINČŲ NAGRINĖJIMO TVARKĄ</w:t>
            </w:r>
          </w:p>
        </w:tc>
      </w:tr>
      <w:tr w:rsidR="00A35DA3" w:rsidRPr="00D6760E" w14:paraId="210E12A4" w14:textId="77777777" w:rsidTr="00A35DA3">
        <w:tc>
          <w:tcPr>
            <w:tcW w:w="858" w:type="dxa"/>
            <w:shd w:val="clear" w:color="auto" w:fill="auto"/>
          </w:tcPr>
          <w:p w14:paraId="3D93D675" w14:textId="77777777" w:rsidR="00A35DA3" w:rsidRPr="0072199C" w:rsidRDefault="00A35DA3" w:rsidP="00A35DA3">
            <w:pPr>
              <w:widowControl w:val="0"/>
              <w:jc w:val="both"/>
            </w:pPr>
            <w:r w:rsidRPr="0072199C">
              <w:t>XIV.</w:t>
            </w:r>
          </w:p>
        </w:tc>
        <w:tc>
          <w:tcPr>
            <w:tcW w:w="8780" w:type="dxa"/>
            <w:shd w:val="clear" w:color="auto" w:fill="auto"/>
          </w:tcPr>
          <w:p w14:paraId="6B972908" w14:textId="5C8891DB" w:rsidR="00A35DA3" w:rsidRPr="0072199C" w:rsidRDefault="00A35DA3" w:rsidP="00A35DA3">
            <w:pPr>
              <w:widowControl w:val="0"/>
              <w:jc w:val="both"/>
            </w:pPr>
            <w:r w:rsidRPr="0072199C">
              <w:rPr>
                <w:szCs w:val="22"/>
              </w:rPr>
              <w:t>PIRKIMO SUTARTIES SĄLYGOS</w:t>
            </w:r>
          </w:p>
        </w:tc>
      </w:tr>
      <w:tr w:rsidR="00B45AD1" w:rsidRPr="00D6760E" w14:paraId="19278921" w14:textId="77777777" w:rsidTr="002E7EDD">
        <w:tc>
          <w:tcPr>
            <w:tcW w:w="858" w:type="dxa"/>
          </w:tcPr>
          <w:p w14:paraId="33EDE56F" w14:textId="77777777" w:rsidR="00B45AD1" w:rsidRPr="0072199C" w:rsidRDefault="00B45AD1" w:rsidP="00B45AD1">
            <w:pPr>
              <w:widowControl w:val="0"/>
              <w:jc w:val="both"/>
            </w:pPr>
          </w:p>
        </w:tc>
        <w:tc>
          <w:tcPr>
            <w:tcW w:w="8780" w:type="dxa"/>
          </w:tcPr>
          <w:p w14:paraId="4887B495" w14:textId="77777777" w:rsidR="00B45AD1" w:rsidRPr="0072199C" w:rsidRDefault="00B45AD1" w:rsidP="00B45AD1">
            <w:pPr>
              <w:widowControl w:val="0"/>
              <w:jc w:val="both"/>
            </w:pPr>
            <w:r w:rsidRPr="0072199C">
              <w:t>PRIEDAI:</w:t>
            </w:r>
          </w:p>
        </w:tc>
      </w:tr>
    </w:tbl>
    <w:p w14:paraId="1CC47807" w14:textId="77777777" w:rsidR="002E7EDD" w:rsidRPr="00065022" w:rsidRDefault="002E7EDD" w:rsidP="002E7EDD">
      <w:pPr>
        <w:widowControl w:val="0"/>
        <w:jc w:val="both"/>
      </w:pPr>
      <w:r w:rsidRPr="00065022">
        <w:t>1 priedas –</w:t>
      </w:r>
      <w:r w:rsidR="007D3FAC" w:rsidRPr="00065022">
        <w:t xml:space="preserve"> Pasiūlymo forma</w:t>
      </w:r>
      <w:r w:rsidRPr="00065022">
        <w:t>;</w:t>
      </w:r>
    </w:p>
    <w:p w14:paraId="0239FCA1" w14:textId="02DD8263" w:rsidR="0051768A" w:rsidRPr="00065022" w:rsidRDefault="008545A7" w:rsidP="00407C77">
      <w:pPr>
        <w:widowControl w:val="0"/>
        <w:jc w:val="both"/>
      </w:pPr>
      <w:r w:rsidRPr="00065022">
        <w:t>2</w:t>
      </w:r>
      <w:r w:rsidR="00F61830" w:rsidRPr="00065022">
        <w:t xml:space="preserve"> priedas – </w:t>
      </w:r>
      <w:r w:rsidR="005B7F20" w:rsidRPr="00065022">
        <w:t>Deklaracijos dėl Tarybos reglamente (ES) 2022/576 nustatytų sąlygų nebuvimo forma;</w:t>
      </w:r>
    </w:p>
    <w:p w14:paraId="1D035E78" w14:textId="1B524061" w:rsidR="005B7F20" w:rsidRPr="00065022" w:rsidRDefault="008545A7" w:rsidP="00B45AD1">
      <w:pPr>
        <w:widowControl w:val="0"/>
        <w:jc w:val="both"/>
      </w:pPr>
      <w:r w:rsidRPr="00065022">
        <w:t>3</w:t>
      </w:r>
      <w:r w:rsidR="00F61830" w:rsidRPr="00065022">
        <w:t xml:space="preserve"> priedas –</w:t>
      </w:r>
      <w:r w:rsidR="00142444" w:rsidRPr="00065022">
        <w:t xml:space="preserve"> </w:t>
      </w:r>
      <w:r w:rsidR="00480400" w:rsidRPr="00065022">
        <w:t>Specialistų sąrašo forma;</w:t>
      </w:r>
    </w:p>
    <w:p w14:paraId="43336B3C" w14:textId="2F7F2C6F" w:rsidR="004F233D" w:rsidRPr="00065022" w:rsidRDefault="00142444" w:rsidP="004F233D">
      <w:pPr>
        <w:widowControl w:val="0"/>
        <w:jc w:val="both"/>
      </w:pPr>
      <w:r w:rsidRPr="00065022">
        <w:t>4</w:t>
      </w:r>
      <w:r w:rsidR="000967A1" w:rsidRPr="00065022">
        <w:t xml:space="preserve"> priedas –</w:t>
      </w:r>
      <w:r w:rsidRPr="00065022">
        <w:t xml:space="preserve"> </w:t>
      </w:r>
      <w:r w:rsidR="004F233D" w:rsidRPr="00065022">
        <w:t>Paslaugų sutartis (projektas);</w:t>
      </w:r>
    </w:p>
    <w:p w14:paraId="3597395E" w14:textId="719ECAB3" w:rsidR="00142986" w:rsidRPr="00065022" w:rsidRDefault="00142444" w:rsidP="00142986">
      <w:pPr>
        <w:widowControl w:val="0"/>
        <w:jc w:val="both"/>
      </w:pPr>
      <w:r w:rsidRPr="00065022">
        <w:t>5</w:t>
      </w:r>
      <w:r w:rsidR="00142986" w:rsidRPr="00065022">
        <w:t xml:space="preserve"> priedas – </w:t>
      </w:r>
      <w:r w:rsidR="00065022" w:rsidRPr="00065022">
        <w:t xml:space="preserve">Techninė užduotis projektavimui </w:t>
      </w:r>
      <w:r w:rsidR="00AB54EB" w:rsidRPr="00065022">
        <w:t>su priedais</w:t>
      </w:r>
      <w:r w:rsidR="006C5212" w:rsidRPr="00065022">
        <w:t xml:space="preserve"> I pirkimo daliai</w:t>
      </w:r>
      <w:r w:rsidR="00AB54EB" w:rsidRPr="00065022">
        <w:t>;</w:t>
      </w:r>
    </w:p>
    <w:p w14:paraId="5926E728" w14:textId="0BF9536F" w:rsidR="006C5212" w:rsidRPr="00065022" w:rsidRDefault="00142444" w:rsidP="00142986">
      <w:pPr>
        <w:widowControl w:val="0"/>
        <w:jc w:val="both"/>
      </w:pPr>
      <w:r w:rsidRPr="00065022">
        <w:t>6</w:t>
      </w:r>
      <w:r w:rsidR="006C5212" w:rsidRPr="00065022">
        <w:t xml:space="preserve"> priedas – </w:t>
      </w:r>
      <w:r w:rsidR="00065022" w:rsidRPr="00065022">
        <w:t>Techninė užduotis projektavimui</w:t>
      </w:r>
      <w:r w:rsidR="006C5212" w:rsidRPr="00065022">
        <w:t xml:space="preserve"> su priedais II pirkimo daliai;</w:t>
      </w:r>
    </w:p>
    <w:p w14:paraId="4F619671" w14:textId="34C29E6C" w:rsidR="006C5212" w:rsidRPr="00065022" w:rsidRDefault="00142444" w:rsidP="00142986">
      <w:pPr>
        <w:widowControl w:val="0"/>
        <w:jc w:val="both"/>
      </w:pPr>
      <w:r w:rsidRPr="00065022">
        <w:t>7</w:t>
      </w:r>
      <w:r w:rsidR="006C5212" w:rsidRPr="00065022">
        <w:t xml:space="preserve"> priedas – </w:t>
      </w:r>
      <w:r w:rsidR="00065022" w:rsidRPr="00065022">
        <w:t>Techninė užduotis projektavimui</w:t>
      </w:r>
      <w:r w:rsidR="006C5212" w:rsidRPr="00065022">
        <w:t xml:space="preserve"> su priedais III pirkimo daliai;</w:t>
      </w:r>
    </w:p>
    <w:p w14:paraId="2891FB93" w14:textId="40A2865E" w:rsidR="006C5212" w:rsidRPr="00065022" w:rsidRDefault="00142444" w:rsidP="00142986">
      <w:pPr>
        <w:widowControl w:val="0"/>
        <w:jc w:val="both"/>
      </w:pPr>
      <w:r w:rsidRPr="00065022">
        <w:t>8</w:t>
      </w:r>
      <w:r w:rsidR="006C5212" w:rsidRPr="00065022">
        <w:t xml:space="preserve"> priedas – </w:t>
      </w:r>
      <w:r w:rsidR="00065022" w:rsidRPr="00065022">
        <w:t>Techninė užduotis projektavimui</w:t>
      </w:r>
      <w:r w:rsidR="006C5212" w:rsidRPr="00065022">
        <w:t xml:space="preserve"> su priedais IV pirkimo daliai;</w:t>
      </w:r>
    </w:p>
    <w:p w14:paraId="44475222" w14:textId="2BADF12F" w:rsidR="00D105AE" w:rsidRPr="006635DE" w:rsidRDefault="00D105AE" w:rsidP="00142986">
      <w:pPr>
        <w:widowControl w:val="0"/>
        <w:jc w:val="both"/>
      </w:pPr>
      <w:r w:rsidRPr="00065022">
        <w:t xml:space="preserve">9 priedas – </w:t>
      </w:r>
      <w:r w:rsidR="00065022" w:rsidRPr="00065022">
        <w:t>Techninė užduotis projektavimui</w:t>
      </w:r>
      <w:r w:rsidRPr="00065022">
        <w:t xml:space="preserve"> su priedais </w:t>
      </w:r>
      <w:r w:rsidRPr="006635DE">
        <w:t>V pirkimo daliai;</w:t>
      </w:r>
    </w:p>
    <w:p w14:paraId="6120F340" w14:textId="30ABAF7C" w:rsidR="006C5212" w:rsidRPr="00CB4FF4" w:rsidRDefault="00D105AE" w:rsidP="006C5212">
      <w:pPr>
        <w:widowControl w:val="0"/>
        <w:jc w:val="both"/>
      </w:pPr>
      <w:r w:rsidRPr="006635DE">
        <w:t>10 priedas –</w:t>
      </w:r>
      <w:r w:rsidR="00F8747C" w:rsidRPr="006635DE">
        <w:t xml:space="preserve"> </w:t>
      </w:r>
      <w:r w:rsidR="00AB54EB" w:rsidRPr="006635DE">
        <w:t>Europos bendrasis viešųjų pirkimų dokumentas</w:t>
      </w:r>
      <w:bookmarkStart w:id="0" w:name="_Toc60525482"/>
      <w:bookmarkStart w:id="1" w:name="_Toc47844928"/>
      <w:r w:rsidR="00CB4FF4" w:rsidRPr="006635DE">
        <w:t>.</w:t>
      </w:r>
    </w:p>
    <w:p w14:paraId="4D4D3D51" w14:textId="77777777" w:rsidR="00553AE5" w:rsidRDefault="00553AE5" w:rsidP="00B45AD1">
      <w:pPr>
        <w:widowControl w:val="0"/>
        <w:jc w:val="center"/>
        <w:rPr>
          <w:b/>
        </w:rPr>
      </w:pPr>
    </w:p>
    <w:p w14:paraId="21241AA1" w14:textId="2B14855E" w:rsidR="00B45AD1" w:rsidRPr="00F77F11" w:rsidRDefault="00B45AD1" w:rsidP="00B45AD1">
      <w:pPr>
        <w:widowControl w:val="0"/>
        <w:jc w:val="center"/>
        <w:rPr>
          <w:b/>
        </w:rPr>
      </w:pPr>
      <w:r w:rsidRPr="00F77F11">
        <w:rPr>
          <w:b/>
        </w:rPr>
        <w:t>I SKYRIUS</w:t>
      </w:r>
    </w:p>
    <w:p w14:paraId="011E46F1" w14:textId="77777777" w:rsidR="00B45AD1" w:rsidRPr="00F77F11" w:rsidRDefault="00B45AD1" w:rsidP="00B45AD1">
      <w:pPr>
        <w:widowControl w:val="0"/>
        <w:jc w:val="center"/>
        <w:rPr>
          <w:b/>
        </w:rPr>
      </w:pPr>
      <w:r w:rsidRPr="00F77F11">
        <w:rPr>
          <w:b/>
        </w:rPr>
        <w:t>BENDROSIOS NUOSTATOS</w:t>
      </w:r>
      <w:bookmarkEnd w:id="0"/>
      <w:bookmarkEnd w:id="1"/>
    </w:p>
    <w:p w14:paraId="019444BA" w14:textId="77777777" w:rsidR="00B45AD1" w:rsidRPr="00F77F11" w:rsidRDefault="00B45AD1" w:rsidP="002306B2">
      <w:pPr>
        <w:widowControl w:val="0"/>
        <w:tabs>
          <w:tab w:val="left" w:pos="851"/>
          <w:tab w:val="left" w:pos="993"/>
        </w:tabs>
        <w:jc w:val="center"/>
        <w:rPr>
          <w:b/>
        </w:rPr>
      </w:pPr>
    </w:p>
    <w:p w14:paraId="301D3763" w14:textId="73E30232" w:rsidR="00B45AD1" w:rsidRDefault="00FF5606" w:rsidP="002306B2">
      <w:pPr>
        <w:widowControl w:val="0"/>
        <w:numPr>
          <w:ilvl w:val="0"/>
          <w:numId w:val="1"/>
        </w:numPr>
        <w:tabs>
          <w:tab w:val="left" w:pos="851"/>
          <w:tab w:val="left" w:pos="993"/>
          <w:tab w:val="left" w:pos="1134"/>
        </w:tabs>
        <w:ind w:firstLine="719"/>
        <w:jc w:val="both"/>
      </w:pPr>
      <w:r w:rsidRPr="000E66B2">
        <w:t>Klaipėdos miesto savivaldybės administracija</w:t>
      </w:r>
      <w:r w:rsidRPr="000E66B2">
        <w:rPr>
          <w:i/>
        </w:rPr>
        <w:t xml:space="preserve"> </w:t>
      </w:r>
      <w:r w:rsidRPr="000E66B2">
        <w:t xml:space="preserve">(biudžetinė įstaiga, Liepų g. </w:t>
      </w:r>
      <w:r w:rsidRPr="00735C50">
        <w:t xml:space="preserve">11, </w:t>
      </w:r>
      <w:r w:rsidRPr="00735C50">
        <w:rPr>
          <w:shd w:val="clear" w:color="auto" w:fill="FFFFFF"/>
        </w:rPr>
        <w:t>92138</w:t>
      </w:r>
      <w:r w:rsidRPr="00735C50">
        <w:t xml:space="preserve"> Klaipėda, tel. (0 46) 39 60 66, faks. (0 46) 41 00 47, el. p. </w:t>
      </w:r>
      <w:hyperlink r:id="rId8" w:history="1">
        <w:r w:rsidRPr="00735C50">
          <w:rPr>
            <w:rStyle w:val="Hipersaitas"/>
            <w:color w:val="000000"/>
          </w:rPr>
          <w:t>info@klaipeda.lt</w:t>
        </w:r>
      </w:hyperlink>
      <w:r w:rsidRPr="00735C50">
        <w:rPr>
          <w:color w:val="000000"/>
        </w:rPr>
        <w:t xml:space="preserve">, </w:t>
      </w:r>
      <w:r w:rsidRPr="00735C50">
        <w:t>duomenys kaupiami</w:t>
      </w:r>
      <w:r w:rsidRPr="000E66B2">
        <w:t xml:space="preserve"> ir saugomi Juridinių asmenų registre, kodas 188710823)</w:t>
      </w:r>
      <w:r w:rsidRPr="000E66B2">
        <w:rPr>
          <w:i/>
        </w:rPr>
        <w:t xml:space="preserve"> </w:t>
      </w:r>
      <w:r w:rsidRPr="000E66B2">
        <w:t>(toliau – Perkančioji organizacija), numato pirkti</w:t>
      </w:r>
      <w:r w:rsidR="001F025D">
        <w:t xml:space="preserve"> </w:t>
      </w:r>
      <w:r w:rsidR="00A04462" w:rsidRPr="000F7365">
        <w:rPr>
          <w:rFonts w:eastAsia="LiberationSerif-Bold"/>
          <w:b/>
          <w:bCs/>
        </w:rPr>
        <w:t xml:space="preserve">eismo infrastruktūros gerinimo </w:t>
      </w:r>
      <w:r w:rsidR="003507C6">
        <w:rPr>
          <w:b/>
          <w:bCs/>
        </w:rPr>
        <w:t>priemonėms</w:t>
      </w:r>
      <w:r w:rsidR="00A04462" w:rsidRPr="000F7365">
        <w:rPr>
          <w:rFonts w:eastAsia="LiberationSerif-Bold"/>
          <w:b/>
          <w:bCs/>
        </w:rPr>
        <w:t xml:space="preserve"> reikalingų</w:t>
      </w:r>
      <w:r w:rsidR="00A04462">
        <w:rPr>
          <w:rFonts w:eastAsia="LiberationSerif-Bold"/>
          <w:b/>
          <w:bCs/>
        </w:rPr>
        <w:t xml:space="preserve"> techninių darbo projektų </w:t>
      </w:r>
      <w:r w:rsidR="00A04462" w:rsidRPr="000F7365">
        <w:rPr>
          <w:rFonts w:eastAsia="LiberationSerif-Bold"/>
          <w:b/>
          <w:bCs/>
        </w:rPr>
        <w:t>parengim</w:t>
      </w:r>
      <w:r w:rsidR="00A04462">
        <w:rPr>
          <w:rFonts w:eastAsia="LiberationSerif-Bold"/>
          <w:b/>
          <w:bCs/>
        </w:rPr>
        <w:t xml:space="preserve">o ir projektų vykdymo priežiūros </w:t>
      </w:r>
      <w:r w:rsidR="00A044A2" w:rsidRPr="00F77F11">
        <w:rPr>
          <w:b/>
        </w:rPr>
        <w:t>paslaugas</w:t>
      </w:r>
      <w:r w:rsidR="00A044A2" w:rsidRPr="00F77F11">
        <w:t>.</w:t>
      </w:r>
    </w:p>
    <w:p w14:paraId="046CB321" w14:textId="426D6E70" w:rsidR="00FF5606" w:rsidRPr="00FA4658" w:rsidRDefault="00FF5606" w:rsidP="00E35E47">
      <w:pPr>
        <w:widowControl w:val="0"/>
        <w:numPr>
          <w:ilvl w:val="0"/>
          <w:numId w:val="1"/>
        </w:numPr>
        <w:tabs>
          <w:tab w:val="left" w:pos="993"/>
        </w:tabs>
        <w:ind w:firstLine="719"/>
        <w:jc w:val="both"/>
      </w:pPr>
      <w:bookmarkStart w:id="2" w:name="_Toc60525483"/>
      <w:bookmarkStart w:id="3" w:name="_Toc47844929"/>
      <w:r w:rsidRPr="00FA4658">
        <w:t>Vartojamos pagrindinės sąvokos, apibrėžtos Lietuvos Respublikos viešųjų pirkimų įstatyme (toliau – VPĮ), Viešųjų pirkimų tarnybos direktoriaus 2017 m. birželio 29 d. įsakymu Nr. 1S-105 patvirtintoje Tiekėjų kvalifikacijos reikalavimų nustatymo metodikoje (aktualioje redakcijoje).</w:t>
      </w:r>
      <w:r w:rsidR="00E35E47">
        <w:t xml:space="preserve"> </w:t>
      </w:r>
      <w:r w:rsidRPr="00FA4658">
        <w:t xml:space="preserve">Pirkimas vykdomas vadovaujantis VPĮ, Lietuvos Respublikos civiliniu kodeksu (toliau – Civilinis kodeksas), kitais viešuosius pirkimus reglamentuojančiais teisės aktais bei šiuo konkurso </w:t>
      </w:r>
      <w:r w:rsidRPr="00FA4658">
        <w:lastRenderedPageBreak/>
        <w:t>sąlygų aprašu.</w:t>
      </w:r>
    </w:p>
    <w:p w14:paraId="5920A5DE" w14:textId="77777777" w:rsidR="00FF5606" w:rsidRPr="00681D81" w:rsidRDefault="00FF5606" w:rsidP="00FF5606">
      <w:pPr>
        <w:widowControl w:val="0"/>
        <w:numPr>
          <w:ilvl w:val="0"/>
          <w:numId w:val="1"/>
        </w:numPr>
        <w:tabs>
          <w:tab w:val="left" w:pos="993"/>
        </w:tabs>
        <w:ind w:firstLine="719"/>
        <w:jc w:val="both"/>
        <w:rPr>
          <w:color w:val="000000"/>
        </w:rPr>
      </w:pPr>
      <w:r>
        <w:t xml:space="preserve">Skelbimas apie pirkimą </w:t>
      </w:r>
      <w:r>
        <w:rPr>
          <w:color w:val="000000" w:themeColor="text1"/>
        </w:rPr>
        <w:t xml:space="preserve">paskelbtas Centrinėje viešųjų pirkimų informacinėje sistemoje (toliau – CVP IS) </w:t>
      </w:r>
      <w:hyperlink r:id="rId9" w:history="1">
        <w:r w:rsidRPr="00B147FE">
          <w:rPr>
            <w:rStyle w:val="Hipersaitas"/>
            <w:rFonts w:eastAsia="Calibri"/>
            <w:iCs/>
          </w:rPr>
          <w:t>https://viesiejipirkimai.lt</w:t>
        </w:r>
      </w:hyperlink>
      <w:r w:rsidRPr="00E73E8F">
        <w:rPr>
          <w:rStyle w:val="Hipersaitas"/>
          <w:rFonts w:eastAsia="Calibri"/>
          <w:iCs/>
          <w:u w:val="none"/>
        </w:rPr>
        <w:t>.</w:t>
      </w:r>
      <w:r>
        <w:rPr>
          <w:rStyle w:val="Hipersaitas"/>
          <w:rFonts w:eastAsia="Calibri"/>
          <w:iCs/>
          <w:u w:val="none"/>
        </w:rPr>
        <w:t xml:space="preserve"> </w:t>
      </w:r>
      <w:r w:rsidRPr="00681D81">
        <w:rPr>
          <w:rFonts w:eastAsia="Arial Unicode MS"/>
          <w:iCs/>
          <w:color w:val="000000" w:themeColor="text1"/>
        </w:rPr>
        <w:t>Pirkimas</w:t>
      </w:r>
      <w:r w:rsidRPr="00681D81">
        <w:rPr>
          <w:rFonts w:eastAsia="Arial Unicode MS"/>
          <w:iCs/>
        </w:rPr>
        <w:t xml:space="preserve"> vykdomas CVP IS elektroniniu būdu. Elektroninėmis priemonėmis pasiūlymus gali teikti tik tiekėjai, registruoti CVP IS adresu: </w:t>
      </w:r>
      <w:hyperlink r:id="rId10" w:history="1">
        <w:r w:rsidRPr="00681D81">
          <w:rPr>
            <w:rStyle w:val="Hipersaitas"/>
            <w:rFonts w:eastAsia="Arial Unicode MS"/>
            <w:iCs/>
          </w:rPr>
          <w:t>https://viesiejipirkimai.lt</w:t>
        </w:r>
      </w:hyperlink>
      <w:r w:rsidRPr="00681D81">
        <w:rPr>
          <w:rFonts w:eastAsia="Arial Unicode MS"/>
          <w:iCs/>
          <w:u w:val="single"/>
        </w:rPr>
        <w:t>.</w:t>
      </w:r>
      <w:r w:rsidRPr="00681D81">
        <w:rPr>
          <w:rFonts w:eastAsia="Arial Unicode MS"/>
          <w:iCs/>
        </w:rPr>
        <w:t xml:space="preserve"> </w:t>
      </w:r>
      <w:r w:rsidRPr="00681D81">
        <w:rPr>
          <w:rFonts w:eastAsia="Arial Unicode MS"/>
        </w:rPr>
        <w:t>Registracija CVP IS yra nemokama</w:t>
      </w:r>
      <w:r w:rsidRPr="00681D81">
        <w:rPr>
          <w:color w:val="000000"/>
        </w:rPr>
        <w:t>.</w:t>
      </w:r>
    </w:p>
    <w:p w14:paraId="54882E48" w14:textId="77777777" w:rsidR="00FF5606" w:rsidRDefault="00FF5606" w:rsidP="00FF5606">
      <w:pPr>
        <w:widowControl w:val="0"/>
        <w:numPr>
          <w:ilvl w:val="0"/>
          <w:numId w:val="1"/>
        </w:numPr>
        <w:tabs>
          <w:tab w:val="left" w:pos="993"/>
          <w:tab w:val="left" w:pos="1134"/>
        </w:tabs>
        <w:ind w:firstLine="719"/>
        <w:jc w:val="both"/>
        <w:rPr>
          <w:color w:val="000000"/>
        </w:rPr>
      </w:pPr>
      <w:r w:rsidRPr="00FA4658">
        <w:rPr>
          <w:bCs/>
        </w:rPr>
        <w:t xml:space="preserve">Nuorodos į išankstinį informacinį skelbimą, paskelbtą Europos Sąjungos leidinių biuro, taip pat paskelbtą CVP IS, kituose leidiniuose ir internete, jeigu apie pirkimą buvo skelbta iš anksto: </w:t>
      </w:r>
      <w:r w:rsidRPr="00FA4658">
        <w:t>išankstinio informacinio skelbimo apie šį pirkimą nebuvo.</w:t>
      </w:r>
      <w:r w:rsidRPr="00FA4658">
        <w:rPr>
          <w:color w:val="000000"/>
        </w:rPr>
        <w:t xml:space="preserve"> </w:t>
      </w:r>
    </w:p>
    <w:p w14:paraId="07646AEF" w14:textId="77777777" w:rsidR="00FF5606" w:rsidRDefault="00FF5606" w:rsidP="00FF5606">
      <w:pPr>
        <w:widowControl w:val="0"/>
        <w:numPr>
          <w:ilvl w:val="0"/>
          <w:numId w:val="1"/>
        </w:numPr>
        <w:tabs>
          <w:tab w:val="left" w:pos="993"/>
          <w:tab w:val="left" w:pos="1134"/>
        </w:tabs>
        <w:ind w:firstLine="719"/>
        <w:jc w:val="both"/>
        <w:rPr>
          <w:color w:val="000000"/>
        </w:rPr>
      </w:pPr>
      <w:r w:rsidRPr="00FA4658">
        <w:rPr>
          <w:bCs/>
        </w:rPr>
        <w:t xml:space="preserve">Informacija apie numatomą skelbti savanoriško </w:t>
      </w:r>
      <w:proofErr w:type="spellStart"/>
      <w:r w:rsidRPr="00FA4658">
        <w:rPr>
          <w:bCs/>
        </w:rPr>
        <w:t>ex</w:t>
      </w:r>
      <w:proofErr w:type="spellEnd"/>
      <w:r w:rsidRPr="00FA4658">
        <w:rPr>
          <w:bCs/>
        </w:rPr>
        <w:t xml:space="preserve"> ante skaidrumo skelbimą:</w:t>
      </w:r>
      <w:r w:rsidRPr="00FA4658">
        <w:rPr>
          <w:b/>
          <w:bCs/>
        </w:rPr>
        <w:t xml:space="preserve"> </w:t>
      </w:r>
      <w:r w:rsidRPr="00FA4658">
        <w:rPr>
          <w:bCs/>
        </w:rPr>
        <w:t xml:space="preserve">šiame pirkime Perkančioji organizacija nenumato skelbti savanoriško </w:t>
      </w:r>
      <w:proofErr w:type="spellStart"/>
      <w:r w:rsidRPr="00FA4658">
        <w:rPr>
          <w:bCs/>
        </w:rPr>
        <w:t>ex</w:t>
      </w:r>
      <w:proofErr w:type="spellEnd"/>
      <w:r w:rsidRPr="00FA4658">
        <w:rPr>
          <w:bCs/>
        </w:rPr>
        <w:t xml:space="preserve"> ante skaidrumo skelbimo.</w:t>
      </w:r>
      <w:r>
        <w:rPr>
          <w:color w:val="000000"/>
        </w:rPr>
        <w:t xml:space="preserve"> </w:t>
      </w:r>
    </w:p>
    <w:p w14:paraId="32670015" w14:textId="77777777" w:rsidR="00FF5606" w:rsidRPr="00675626" w:rsidRDefault="00FF5606" w:rsidP="00FF5606">
      <w:pPr>
        <w:widowControl w:val="0"/>
        <w:numPr>
          <w:ilvl w:val="0"/>
          <w:numId w:val="1"/>
        </w:numPr>
        <w:tabs>
          <w:tab w:val="left" w:pos="993"/>
          <w:tab w:val="left" w:pos="1134"/>
        </w:tabs>
        <w:ind w:firstLine="719"/>
        <w:jc w:val="both"/>
        <w:rPr>
          <w:color w:val="000000"/>
        </w:rPr>
      </w:pPr>
      <w:r w:rsidRPr="00FA4658">
        <w:t xml:space="preserve">Pirkimas atliekamas laikantis lygiateisiškumo, nediskriminavimo, skaidrumo, abipusio pripažinimo, </w:t>
      </w:r>
      <w:r w:rsidRPr="00675626">
        <w:t>proporcingumo principų ir konfidencialumo bei nešališkumo reikalavimų</w:t>
      </w:r>
      <w:r w:rsidRPr="00675626">
        <w:rPr>
          <w:color w:val="000000"/>
        </w:rPr>
        <w:t>.</w:t>
      </w:r>
    </w:p>
    <w:p w14:paraId="347AF461" w14:textId="7A9B19E3" w:rsidR="00FF5606" w:rsidRPr="00675626" w:rsidRDefault="002B3DF2" w:rsidP="00FF5606">
      <w:pPr>
        <w:widowControl w:val="0"/>
        <w:numPr>
          <w:ilvl w:val="0"/>
          <w:numId w:val="1"/>
        </w:numPr>
        <w:tabs>
          <w:tab w:val="left" w:pos="993"/>
          <w:tab w:val="left" w:pos="1134"/>
        </w:tabs>
        <w:ind w:firstLine="719"/>
        <w:jc w:val="both"/>
        <w:rPr>
          <w:color w:val="000000"/>
        </w:rPr>
      </w:pPr>
      <w:r w:rsidRPr="00675626">
        <w:t>Perkančioji organizacija yra pridėtinės vertės mokesčio (PVM) mokėtoja, taikanti smulkiojo verslo schemą (SVS) Lietuvoje (PVM mokėtojo kodas LT88108219 aktualus tik perkant iš užsienio tiekėjų)</w:t>
      </w:r>
      <w:r w:rsidR="00FF5606" w:rsidRPr="00675626">
        <w:rPr>
          <w:color w:val="000000"/>
        </w:rPr>
        <w:t>.</w:t>
      </w:r>
    </w:p>
    <w:p w14:paraId="6BFE0367" w14:textId="77777777" w:rsidR="00FF5606" w:rsidRPr="002D525D" w:rsidRDefault="00FF5606" w:rsidP="00FF5606">
      <w:pPr>
        <w:widowControl w:val="0"/>
        <w:numPr>
          <w:ilvl w:val="0"/>
          <w:numId w:val="1"/>
        </w:numPr>
        <w:tabs>
          <w:tab w:val="left" w:pos="993"/>
          <w:tab w:val="left" w:pos="1134"/>
        </w:tabs>
        <w:ind w:firstLine="719"/>
        <w:jc w:val="both"/>
        <w:rPr>
          <w:color w:val="000000"/>
        </w:rPr>
      </w:pPr>
      <w:r w:rsidRPr="00FA4658">
        <w:rPr>
          <w:color w:val="000000"/>
        </w:rPr>
        <w:t xml:space="preserve">Visos pirkimo sąlygos </w:t>
      </w:r>
      <w:r w:rsidRPr="002D525D">
        <w:rPr>
          <w:color w:val="000000"/>
        </w:rPr>
        <w:t>nustatytos pirkimo dokumentuose, kuriuos sudaro:</w:t>
      </w:r>
    </w:p>
    <w:p w14:paraId="0AD58247" w14:textId="77777777" w:rsidR="00FF5606" w:rsidRPr="002D525D" w:rsidRDefault="00FF5606" w:rsidP="00FF5606">
      <w:pPr>
        <w:widowControl w:val="0"/>
        <w:numPr>
          <w:ilvl w:val="1"/>
          <w:numId w:val="1"/>
        </w:numPr>
        <w:tabs>
          <w:tab w:val="left" w:pos="993"/>
          <w:tab w:val="left" w:pos="1134"/>
        </w:tabs>
        <w:ind w:left="-10" w:firstLine="719"/>
        <w:jc w:val="both"/>
        <w:rPr>
          <w:color w:val="000000"/>
        </w:rPr>
      </w:pPr>
      <w:r w:rsidRPr="002D525D">
        <w:rPr>
          <w:color w:val="000000"/>
        </w:rPr>
        <w:t>skelbimas apie pirkimą;</w:t>
      </w:r>
    </w:p>
    <w:p w14:paraId="3BF39B03" w14:textId="77777777" w:rsidR="00FF5606" w:rsidRPr="002D525D" w:rsidRDefault="00FF5606" w:rsidP="00FF5606">
      <w:pPr>
        <w:widowControl w:val="0"/>
        <w:numPr>
          <w:ilvl w:val="1"/>
          <w:numId w:val="1"/>
        </w:numPr>
        <w:tabs>
          <w:tab w:val="left" w:pos="993"/>
          <w:tab w:val="left" w:pos="1134"/>
        </w:tabs>
        <w:ind w:left="-10" w:firstLine="719"/>
        <w:jc w:val="both"/>
        <w:rPr>
          <w:color w:val="000000"/>
        </w:rPr>
      </w:pPr>
      <w:r w:rsidRPr="002D525D">
        <w:rPr>
          <w:color w:val="000000"/>
        </w:rPr>
        <w:t>konkurso sąlygų aprašas (kartu su priedais);</w:t>
      </w:r>
    </w:p>
    <w:p w14:paraId="0B8E84EE" w14:textId="77777777" w:rsidR="00FF5606" w:rsidRPr="002D525D" w:rsidRDefault="00FF5606" w:rsidP="00FF5606">
      <w:pPr>
        <w:widowControl w:val="0"/>
        <w:numPr>
          <w:ilvl w:val="1"/>
          <w:numId w:val="1"/>
        </w:numPr>
        <w:tabs>
          <w:tab w:val="left" w:pos="993"/>
          <w:tab w:val="left" w:pos="1134"/>
        </w:tabs>
        <w:ind w:left="-10" w:firstLine="719"/>
        <w:jc w:val="both"/>
        <w:rPr>
          <w:color w:val="000000"/>
        </w:rPr>
      </w:pPr>
      <w:r w:rsidRPr="002D525D">
        <w:rPr>
          <w:color w:val="000000"/>
        </w:rPr>
        <w:t>pirkimo dokumentų paaiškinimai (patikslinimai), taip pat atsakymai į tiekėjų klausimus (jeigu jų bus).</w:t>
      </w:r>
    </w:p>
    <w:p w14:paraId="6B025465" w14:textId="758E52D5" w:rsidR="006273F7" w:rsidRPr="000B4D33" w:rsidRDefault="00FF5606" w:rsidP="00FF5606">
      <w:pPr>
        <w:pStyle w:val="Sraopastraipa1"/>
        <w:widowControl w:val="0"/>
        <w:numPr>
          <w:ilvl w:val="0"/>
          <w:numId w:val="1"/>
        </w:numPr>
        <w:tabs>
          <w:tab w:val="left" w:pos="993"/>
          <w:tab w:val="left" w:pos="1134"/>
        </w:tabs>
        <w:jc w:val="both"/>
        <w:rPr>
          <w:rStyle w:val="Hipersaitas"/>
          <w:b/>
          <w:color w:val="auto"/>
          <w:sz w:val="24"/>
          <w:szCs w:val="24"/>
          <w:u w:val="none"/>
        </w:rPr>
      </w:pPr>
      <w:r w:rsidRPr="002D525D">
        <w:rPr>
          <w:iCs/>
          <w:color w:val="000000"/>
          <w:sz w:val="24"/>
          <w:szCs w:val="24"/>
        </w:rPr>
        <w:t xml:space="preserve">Perkančiosios </w:t>
      </w:r>
      <w:r w:rsidRPr="002D525D">
        <w:rPr>
          <w:iCs/>
          <w:color w:val="000000" w:themeColor="text1"/>
          <w:sz w:val="24"/>
          <w:szCs w:val="24"/>
        </w:rPr>
        <w:t>organizacijos kontaktini</w:t>
      </w:r>
      <w:r>
        <w:rPr>
          <w:iCs/>
          <w:color w:val="000000" w:themeColor="text1"/>
          <w:sz w:val="24"/>
          <w:szCs w:val="24"/>
        </w:rPr>
        <w:t>s</w:t>
      </w:r>
      <w:r w:rsidRPr="002D525D">
        <w:rPr>
          <w:iCs/>
          <w:color w:val="000000" w:themeColor="text1"/>
          <w:sz w:val="24"/>
          <w:szCs w:val="24"/>
        </w:rPr>
        <w:t xml:space="preserve"> asm</w:t>
      </w:r>
      <w:r>
        <w:rPr>
          <w:iCs/>
          <w:color w:val="000000" w:themeColor="text1"/>
          <w:sz w:val="24"/>
          <w:szCs w:val="24"/>
        </w:rPr>
        <w:t>uo</w:t>
      </w:r>
      <w:r w:rsidRPr="002D525D">
        <w:rPr>
          <w:iCs/>
          <w:color w:val="000000" w:themeColor="text1"/>
          <w:sz w:val="24"/>
          <w:szCs w:val="24"/>
        </w:rPr>
        <w:t xml:space="preserve">: </w:t>
      </w:r>
      <w:r w:rsidRPr="002D525D">
        <w:rPr>
          <w:color w:val="000000" w:themeColor="text1"/>
          <w:sz w:val="24"/>
          <w:szCs w:val="24"/>
        </w:rPr>
        <w:t>Viešųjų pirkimų skyriaus vyr. specialistė Gileta Vilkaitė, tel. (0 46) 39 61 78, el. paštas gileta.vilkaite@klaipeda.lt</w:t>
      </w:r>
    </w:p>
    <w:p w14:paraId="536C900A" w14:textId="0EEE687E" w:rsidR="00C82676" w:rsidRDefault="00C82676" w:rsidP="002306B2">
      <w:pPr>
        <w:pStyle w:val="Sraopastraipa1"/>
        <w:widowControl w:val="0"/>
        <w:tabs>
          <w:tab w:val="left" w:pos="1134"/>
        </w:tabs>
        <w:ind w:left="-10" w:firstLine="719"/>
        <w:jc w:val="both"/>
        <w:rPr>
          <w:b/>
        </w:rPr>
      </w:pPr>
    </w:p>
    <w:p w14:paraId="06DEB876" w14:textId="77777777" w:rsidR="00B45AD1" w:rsidRPr="00F77F11" w:rsidRDefault="00B45AD1" w:rsidP="003F7E08">
      <w:pPr>
        <w:widowControl w:val="0"/>
        <w:contextualSpacing/>
        <w:jc w:val="center"/>
        <w:rPr>
          <w:b/>
        </w:rPr>
      </w:pPr>
      <w:r w:rsidRPr="00F77F11">
        <w:rPr>
          <w:b/>
        </w:rPr>
        <w:t>II SKYRIUS</w:t>
      </w:r>
    </w:p>
    <w:p w14:paraId="29573EC4" w14:textId="77777777" w:rsidR="00B45AD1" w:rsidRPr="00F77F11" w:rsidRDefault="00B45AD1" w:rsidP="003F7E08">
      <w:pPr>
        <w:widowControl w:val="0"/>
        <w:contextualSpacing/>
        <w:jc w:val="center"/>
        <w:rPr>
          <w:b/>
        </w:rPr>
      </w:pPr>
      <w:r w:rsidRPr="00F77F11">
        <w:rPr>
          <w:b/>
        </w:rPr>
        <w:t>PIRKIMO OBJEKTAS</w:t>
      </w:r>
    </w:p>
    <w:p w14:paraId="130FAC03" w14:textId="77777777" w:rsidR="00B45AD1" w:rsidRPr="00F77F11" w:rsidRDefault="00B45AD1" w:rsidP="002306B2">
      <w:pPr>
        <w:widowControl w:val="0"/>
        <w:ind w:firstLine="719"/>
        <w:contextualSpacing/>
        <w:jc w:val="center"/>
        <w:rPr>
          <w:b/>
        </w:rPr>
      </w:pPr>
    </w:p>
    <w:p w14:paraId="2527FE3B" w14:textId="0AD39405" w:rsidR="00786DE3" w:rsidRPr="007727E3" w:rsidRDefault="00C82676" w:rsidP="007727E3">
      <w:pPr>
        <w:pStyle w:val="Sraopastraipa"/>
        <w:numPr>
          <w:ilvl w:val="0"/>
          <w:numId w:val="1"/>
        </w:numPr>
        <w:tabs>
          <w:tab w:val="left" w:pos="993"/>
          <w:tab w:val="left" w:pos="1134"/>
        </w:tabs>
        <w:ind w:left="-11"/>
        <w:jc w:val="both"/>
        <w:rPr>
          <w:sz w:val="24"/>
          <w:szCs w:val="24"/>
        </w:rPr>
      </w:pPr>
      <w:r w:rsidRPr="00AE65BC">
        <w:rPr>
          <w:b/>
          <w:sz w:val="24"/>
          <w:szCs w:val="24"/>
        </w:rPr>
        <w:t xml:space="preserve">Pirkimo objektas – </w:t>
      </w:r>
      <w:r w:rsidR="00A04462" w:rsidRPr="00AE65BC">
        <w:rPr>
          <w:rFonts w:eastAsia="LiberationSerif-Bold"/>
          <w:b/>
          <w:bCs/>
          <w:sz w:val="24"/>
          <w:szCs w:val="24"/>
        </w:rPr>
        <w:t xml:space="preserve">eismo infrastruktūros </w:t>
      </w:r>
      <w:r w:rsidR="00A04462" w:rsidRPr="003507C6">
        <w:rPr>
          <w:rFonts w:eastAsia="LiberationSerif-Bold"/>
          <w:b/>
          <w:bCs/>
          <w:sz w:val="24"/>
          <w:szCs w:val="24"/>
        </w:rPr>
        <w:t xml:space="preserve">gerinimo </w:t>
      </w:r>
      <w:r w:rsidR="003507C6" w:rsidRPr="003507C6">
        <w:rPr>
          <w:b/>
          <w:bCs/>
          <w:sz w:val="24"/>
          <w:szCs w:val="24"/>
        </w:rPr>
        <w:t>priemonėms</w:t>
      </w:r>
      <w:r w:rsidR="00A04462" w:rsidRPr="003507C6">
        <w:rPr>
          <w:rFonts w:eastAsia="LiberationSerif-Bold"/>
          <w:b/>
          <w:bCs/>
          <w:sz w:val="24"/>
          <w:szCs w:val="24"/>
        </w:rPr>
        <w:t xml:space="preserve"> reikalingų techninių darbo projektų parengimo ir projektų vykdymo priežiūro</w:t>
      </w:r>
      <w:r w:rsidR="00A04462" w:rsidRPr="00AE65BC">
        <w:rPr>
          <w:rFonts w:eastAsia="LiberationSerif-Bold"/>
          <w:b/>
          <w:bCs/>
          <w:sz w:val="24"/>
          <w:szCs w:val="24"/>
        </w:rPr>
        <w:t>s</w:t>
      </w:r>
      <w:r w:rsidR="00C423BB" w:rsidRPr="00AE65BC">
        <w:rPr>
          <w:rFonts w:eastAsia="LiberationSerif-Bold"/>
          <w:b/>
          <w:bCs/>
          <w:sz w:val="24"/>
          <w:szCs w:val="24"/>
        </w:rPr>
        <w:t xml:space="preserve"> </w:t>
      </w:r>
      <w:r w:rsidRPr="00AE65BC">
        <w:rPr>
          <w:b/>
          <w:sz w:val="24"/>
          <w:szCs w:val="24"/>
        </w:rPr>
        <w:t>paslaugos</w:t>
      </w:r>
      <w:r w:rsidRPr="00AE65BC">
        <w:rPr>
          <w:sz w:val="24"/>
          <w:szCs w:val="24"/>
        </w:rPr>
        <w:t>.</w:t>
      </w:r>
      <w:r w:rsidR="00542EB5" w:rsidRPr="00AE65BC">
        <w:rPr>
          <w:sz w:val="24"/>
          <w:szCs w:val="24"/>
        </w:rPr>
        <w:t xml:space="preserve"> </w:t>
      </w:r>
      <w:r w:rsidR="00542EB5" w:rsidRPr="00AE65BC">
        <w:rPr>
          <w:b/>
          <w:bCs/>
          <w:sz w:val="24"/>
          <w:szCs w:val="24"/>
        </w:rPr>
        <w:t xml:space="preserve">Pirkimo objektas skaidomas į </w:t>
      </w:r>
      <w:r w:rsidR="00A04462" w:rsidRPr="007727E3">
        <w:rPr>
          <w:b/>
          <w:bCs/>
          <w:sz w:val="24"/>
          <w:szCs w:val="24"/>
        </w:rPr>
        <w:t>5</w:t>
      </w:r>
      <w:r w:rsidR="00542EB5" w:rsidRPr="007727E3">
        <w:rPr>
          <w:b/>
          <w:bCs/>
          <w:sz w:val="24"/>
          <w:szCs w:val="24"/>
        </w:rPr>
        <w:t xml:space="preserve"> pirkimo dalis:</w:t>
      </w:r>
      <w:r w:rsidR="00542EB5" w:rsidRPr="007727E3">
        <w:rPr>
          <w:sz w:val="24"/>
          <w:szCs w:val="24"/>
        </w:rPr>
        <w:t xml:space="preserve"> </w:t>
      </w:r>
      <w:bookmarkStart w:id="4" w:name="Pirmad"/>
    </w:p>
    <w:p w14:paraId="18E11A1D" w14:textId="593A7B50" w:rsidR="008D117B" w:rsidRPr="00A80293" w:rsidRDefault="00542EB5" w:rsidP="007727E3">
      <w:pPr>
        <w:pStyle w:val="Pagrindinistekstas"/>
        <w:numPr>
          <w:ilvl w:val="1"/>
          <w:numId w:val="1"/>
        </w:numPr>
        <w:ind w:left="-11"/>
        <w:rPr>
          <w:rFonts w:ascii="Times New Roman" w:hAnsi="Times New Roman"/>
          <w:szCs w:val="24"/>
        </w:rPr>
      </w:pPr>
      <w:r w:rsidRPr="007727E3">
        <w:rPr>
          <w:rFonts w:ascii="Times New Roman" w:hAnsi="Times New Roman"/>
          <w:b/>
          <w:szCs w:val="24"/>
        </w:rPr>
        <w:t>I pirkimo dalis</w:t>
      </w:r>
      <w:bookmarkEnd w:id="4"/>
      <w:r w:rsidRPr="007727E3">
        <w:rPr>
          <w:rFonts w:ascii="Times New Roman" w:hAnsi="Times New Roman"/>
          <w:b/>
          <w:szCs w:val="24"/>
        </w:rPr>
        <w:t xml:space="preserve"> – </w:t>
      </w:r>
      <w:bookmarkStart w:id="5" w:name="Antrad"/>
      <w:r w:rsidR="00512211" w:rsidRPr="007727E3">
        <w:rPr>
          <w:rFonts w:ascii="Times New Roman" w:hAnsi="Times New Roman"/>
          <w:b/>
          <w:bCs/>
          <w:szCs w:val="24"/>
        </w:rPr>
        <w:t xml:space="preserve">Šiaurės pr. ir Pievų g. žiedinės sankryžos įrengimo rekonstrukcijos </w:t>
      </w:r>
      <w:r w:rsidR="00512211" w:rsidRPr="007727E3">
        <w:rPr>
          <w:rFonts w:ascii="Times New Roman" w:eastAsia="LiberationSerif-Bold" w:hAnsi="Times New Roman"/>
          <w:b/>
          <w:bCs/>
          <w:szCs w:val="24"/>
        </w:rPr>
        <w:t>techninio darbo projekto parengimo</w:t>
      </w:r>
      <w:r w:rsidR="00512211" w:rsidRPr="007727E3">
        <w:rPr>
          <w:rFonts w:ascii="Times New Roman" w:hAnsi="Times New Roman"/>
          <w:b/>
          <w:bCs/>
          <w:szCs w:val="24"/>
        </w:rPr>
        <w:t xml:space="preserve"> ir </w:t>
      </w:r>
      <w:r w:rsidR="001E0EA8" w:rsidRPr="007727E3">
        <w:rPr>
          <w:rFonts w:ascii="Times New Roman" w:eastAsia="LiberationSerif" w:hAnsi="Times New Roman"/>
          <w:b/>
          <w:szCs w:val="24"/>
        </w:rPr>
        <w:t>projekto vykdymo priežiūros paslaugos</w:t>
      </w:r>
      <w:r w:rsidR="00226E98" w:rsidRPr="007727E3">
        <w:rPr>
          <w:rFonts w:ascii="Times New Roman" w:hAnsi="Times New Roman"/>
          <w:b/>
          <w:szCs w:val="24"/>
        </w:rPr>
        <w:t xml:space="preserve">. </w:t>
      </w:r>
      <w:r w:rsidR="00226E98" w:rsidRPr="007727E3">
        <w:rPr>
          <w:rFonts w:ascii="Times New Roman" w:hAnsi="Times New Roman"/>
          <w:szCs w:val="24"/>
        </w:rPr>
        <w:t xml:space="preserve">Išsamesnė perkamų paslaugų </w:t>
      </w:r>
      <w:r w:rsidR="00226E98" w:rsidRPr="00A80293">
        <w:rPr>
          <w:rFonts w:ascii="Times New Roman" w:hAnsi="Times New Roman"/>
          <w:szCs w:val="24"/>
        </w:rPr>
        <w:t xml:space="preserve">informacija ir reikalavimai pateikiami </w:t>
      </w:r>
      <w:r w:rsidR="007727E3" w:rsidRPr="00A80293">
        <w:rPr>
          <w:rFonts w:ascii="Times New Roman" w:hAnsi="Times New Roman"/>
          <w:szCs w:val="24"/>
        </w:rPr>
        <w:t xml:space="preserve">Techninėje užduotyje projektavimui </w:t>
      </w:r>
      <w:r w:rsidR="00226E98" w:rsidRPr="00A80293">
        <w:rPr>
          <w:rFonts w:ascii="Times New Roman" w:hAnsi="Times New Roman"/>
          <w:szCs w:val="24"/>
        </w:rPr>
        <w:t xml:space="preserve">su priedais (konkurso sąlygų aprašo </w:t>
      </w:r>
      <w:r w:rsidR="00D50809" w:rsidRPr="00A80293">
        <w:rPr>
          <w:rFonts w:ascii="Times New Roman" w:hAnsi="Times New Roman"/>
          <w:szCs w:val="24"/>
        </w:rPr>
        <w:t>5</w:t>
      </w:r>
      <w:r w:rsidR="00226E98" w:rsidRPr="00A80293">
        <w:rPr>
          <w:rFonts w:ascii="Times New Roman" w:hAnsi="Times New Roman"/>
          <w:szCs w:val="24"/>
        </w:rPr>
        <w:t xml:space="preserve"> priedas).</w:t>
      </w:r>
    </w:p>
    <w:p w14:paraId="4DA9FBBD" w14:textId="1542FC86" w:rsidR="008D117B" w:rsidRPr="00A80293" w:rsidRDefault="00BA0768" w:rsidP="007727E3">
      <w:pPr>
        <w:pStyle w:val="Sraopastraipa"/>
        <w:numPr>
          <w:ilvl w:val="1"/>
          <w:numId w:val="1"/>
        </w:numPr>
        <w:autoSpaceDE w:val="0"/>
        <w:autoSpaceDN w:val="0"/>
        <w:adjustRightInd w:val="0"/>
        <w:ind w:left="-11"/>
        <w:jc w:val="both"/>
        <w:rPr>
          <w:sz w:val="24"/>
          <w:szCs w:val="24"/>
        </w:rPr>
      </w:pPr>
      <w:r w:rsidRPr="007727E3">
        <w:rPr>
          <w:b/>
          <w:sz w:val="24"/>
          <w:szCs w:val="24"/>
        </w:rPr>
        <w:t xml:space="preserve">II pirkimo dalis – </w:t>
      </w:r>
      <w:proofErr w:type="spellStart"/>
      <w:r w:rsidR="00E43200" w:rsidRPr="007727E3">
        <w:rPr>
          <w:rFonts w:eastAsiaTheme="minorHAnsi"/>
          <w:b/>
          <w:bCs/>
          <w:sz w:val="24"/>
          <w:szCs w:val="24"/>
        </w:rPr>
        <w:t>Klemiškės</w:t>
      </w:r>
      <w:proofErr w:type="spellEnd"/>
      <w:r w:rsidR="00E43200" w:rsidRPr="007727E3">
        <w:rPr>
          <w:rFonts w:eastAsiaTheme="minorHAnsi"/>
          <w:b/>
          <w:bCs/>
          <w:sz w:val="24"/>
          <w:szCs w:val="24"/>
        </w:rPr>
        <w:t xml:space="preserve"> ir Joniškės gatvių žiedinės sankryžos įrengimo rekonstrukcijos </w:t>
      </w:r>
      <w:r w:rsidR="00E43200" w:rsidRPr="007727E3">
        <w:rPr>
          <w:rFonts w:eastAsia="LiberationSerif-Bold"/>
          <w:b/>
          <w:bCs/>
          <w:sz w:val="24"/>
          <w:szCs w:val="24"/>
        </w:rPr>
        <w:t>techninio darbo projekto parengimo</w:t>
      </w:r>
      <w:r w:rsidR="00E43200" w:rsidRPr="007727E3">
        <w:rPr>
          <w:rFonts w:eastAsiaTheme="minorHAnsi"/>
          <w:b/>
          <w:bCs/>
          <w:sz w:val="24"/>
          <w:szCs w:val="24"/>
        </w:rPr>
        <w:t xml:space="preserve"> ir </w:t>
      </w:r>
      <w:r w:rsidR="00E43200" w:rsidRPr="007727E3">
        <w:rPr>
          <w:rFonts w:eastAsia="LiberationSerif"/>
          <w:b/>
          <w:sz w:val="24"/>
          <w:szCs w:val="24"/>
        </w:rPr>
        <w:t>projekto vykdymo priežiūros paslaugos</w:t>
      </w:r>
      <w:r w:rsidR="00BF2C28" w:rsidRPr="007727E3">
        <w:rPr>
          <w:b/>
          <w:sz w:val="24"/>
          <w:szCs w:val="24"/>
        </w:rPr>
        <w:t xml:space="preserve">. </w:t>
      </w:r>
      <w:r w:rsidR="00BF2C28" w:rsidRPr="007727E3">
        <w:rPr>
          <w:sz w:val="24"/>
          <w:szCs w:val="24"/>
        </w:rPr>
        <w:t xml:space="preserve">Išsamesnė perkamų paslaugų informacija ir </w:t>
      </w:r>
      <w:r w:rsidR="00BF2C28" w:rsidRPr="00A80293">
        <w:rPr>
          <w:sz w:val="24"/>
          <w:szCs w:val="24"/>
        </w:rPr>
        <w:t xml:space="preserve">reikalavimai pateikiami </w:t>
      </w:r>
      <w:r w:rsidR="007727E3" w:rsidRPr="00A80293">
        <w:rPr>
          <w:sz w:val="24"/>
          <w:szCs w:val="24"/>
        </w:rPr>
        <w:t>Techninėje užduotyje projektavimui su priedais (konkurso sąlygų aprašo</w:t>
      </w:r>
      <w:r w:rsidR="00BF2C28" w:rsidRPr="00A80293">
        <w:rPr>
          <w:sz w:val="24"/>
          <w:szCs w:val="24"/>
        </w:rPr>
        <w:t xml:space="preserve"> </w:t>
      </w:r>
      <w:r w:rsidR="00D50809" w:rsidRPr="00A80293">
        <w:rPr>
          <w:sz w:val="24"/>
          <w:szCs w:val="24"/>
        </w:rPr>
        <w:t>6</w:t>
      </w:r>
      <w:r w:rsidR="00BF2C28" w:rsidRPr="00A80293">
        <w:rPr>
          <w:sz w:val="24"/>
          <w:szCs w:val="24"/>
        </w:rPr>
        <w:t xml:space="preserve"> priedas).</w:t>
      </w:r>
    </w:p>
    <w:p w14:paraId="20436A5D" w14:textId="7C41205B" w:rsidR="00F95AE6" w:rsidRPr="007727E3" w:rsidRDefault="00F11471" w:rsidP="00B8268B">
      <w:pPr>
        <w:pStyle w:val="Sraopastraipa"/>
        <w:numPr>
          <w:ilvl w:val="1"/>
          <w:numId w:val="1"/>
        </w:numPr>
        <w:autoSpaceDE w:val="0"/>
        <w:autoSpaceDN w:val="0"/>
        <w:adjustRightInd w:val="0"/>
        <w:ind w:left="-11"/>
        <w:jc w:val="both"/>
        <w:rPr>
          <w:sz w:val="24"/>
          <w:szCs w:val="24"/>
        </w:rPr>
      </w:pPr>
      <w:r w:rsidRPr="007727E3">
        <w:rPr>
          <w:b/>
          <w:sz w:val="24"/>
          <w:szCs w:val="24"/>
        </w:rPr>
        <w:t xml:space="preserve">III pirkimo dalis – </w:t>
      </w:r>
      <w:r w:rsidR="007D1353" w:rsidRPr="007727E3">
        <w:rPr>
          <w:rFonts w:eastAsiaTheme="minorHAnsi"/>
          <w:b/>
          <w:bCs/>
          <w:sz w:val="24"/>
          <w:szCs w:val="24"/>
        </w:rPr>
        <w:t xml:space="preserve">Klaipėdos g. ir Liepojos g. bei Klaipėdos g. ir Kretingos g. žiedinių sankryžų įrengimo rekonstrukcijos </w:t>
      </w:r>
      <w:r w:rsidR="007D1353" w:rsidRPr="007727E3">
        <w:rPr>
          <w:rFonts w:eastAsia="LiberationSerif-Bold"/>
          <w:b/>
          <w:bCs/>
          <w:sz w:val="24"/>
          <w:szCs w:val="24"/>
        </w:rPr>
        <w:t>techninio darbo projekto parengimo</w:t>
      </w:r>
      <w:r w:rsidR="007D1353" w:rsidRPr="007727E3">
        <w:rPr>
          <w:rFonts w:eastAsiaTheme="minorHAnsi"/>
          <w:b/>
          <w:bCs/>
          <w:sz w:val="24"/>
          <w:szCs w:val="24"/>
        </w:rPr>
        <w:t xml:space="preserve"> </w:t>
      </w:r>
      <w:r w:rsidRPr="007727E3">
        <w:rPr>
          <w:rFonts w:eastAsia="LiberationSerif"/>
          <w:b/>
          <w:sz w:val="24"/>
          <w:szCs w:val="24"/>
        </w:rPr>
        <w:t>ir projekto vykdymo priežiūros</w:t>
      </w:r>
      <w:r w:rsidRPr="007727E3">
        <w:rPr>
          <w:rFonts w:eastAsia="LiberationSerif"/>
          <w:sz w:val="24"/>
          <w:szCs w:val="24"/>
        </w:rPr>
        <w:t xml:space="preserve"> </w:t>
      </w:r>
      <w:r w:rsidRPr="007727E3">
        <w:rPr>
          <w:rFonts w:eastAsia="LiberationSerif"/>
          <w:b/>
          <w:sz w:val="24"/>
          <w:szCs w:val="24"/>
        </w:rPr>
        <w:t>paslaugos</w:t>
      </w:r>
      <w:r w:rsidRPr="007727E3">
        <w:rPr>
          <w:b/>
          <w:sz w:val="24"/>
          <w:szCs w:val="24"/>
        </w:rPr>
        <w:t xml:space="preserve">. </w:t>
      </w:r>
      <w:r w:rsidRPr="007727E3">
        <w:rPr>
          <w:sz w:val="24"/>
          <w:szCs w:val="24"/>
        </w:rPr>
        <w:t xml:space="preserve">Išsamesnė perkamų paslaugų </w:t>
      </w:r>
      <w:r w:rsidRPr="00A80293">
        <w:rPr>
          <w:sz w:val="24"/>
          <w:szCs w:val="24"/>
        </w:rPr>
        <w:t xml:space="preserve">informacija ir reikalavimai pateikiami </w:t>
      </w:r>
      <w:r w:rsidR="007727E3" w:rsidRPr="00A80293">
        <w:rPr>
          <w:sz w:val="24"/>
          <w:szCs w:val="24"/>
        </w:rPr>
        <w:t>Techninėje užduotyje projektavimui su priedais (konkurso sąlygų aprašo</w:t>
      </w:r>
      <w:r w:rsidRPr="00A80293">
        <w:rPr>
          <w:sz w:val="24"/>
          <w:szCs w:val="24"/>
        </w:rPr>
        <w:t xml:space="preserve"> </w:t>
      </w:r>
      <w:r w:rsidR="00D50809" w:rsidRPr="00A80293">
        <w:rPr>
          <w:sz w:val="24"/>
          <w:szCs w:val="24"/>
        </w:rPr>
        <w:t>7</w:t>
      </w:r>
      <w:r w:rsidRPr="00A80293">
        <w:rPr>
          <w:sz w:val="24"/>
          <w:szCs w:val="24"/>
        </w:rPr>
        <w:t xml:space="preserve"> priedas).</w:t>
      </w:r>
    </w:p>
    <w:p w14:paraId="1D3A40E8" w14:textId="6C36AD65" w:rsidR="00F95AE6" w:rsidRPr="00A80293" w:rsidRDefault="007D2480" w:rsidP="00B8268B">
      <w:pPr>
        <w:pStyle w:val="Sraopastraipa"/>
        <w:numPr>
          <w:ilvl w:val="1"/>
          <w:numId w:val="1"/>
        </w:numPr>
        <w:autoSpaceDE w:val="0"/>
        <w:autoSpaceDN w:val="0"/>
        <w:adjustRightInd w:val="0"/>
        <w:ind w:left="-11"/>
        <w:jc w:val="both"/>
        <w:rPr>
          <w:sz w:val="24"/>
          <w:szCs w:val="24"/>
        </w:rPr>
      </w:pPr>
      <w:r w:rsidRPr="007727E3">
        <w:rPr>
          <w:b/>
          <w:sz w:val="24"/>
          <w:szCs w:val="24"/>
        </w:rPr>
        <w:t xml:space="preserve">IV pirkimo dalis – </w:t>
      </w:r>
      <w:r w:rsidR="00830389" w:rsidRPr="007727E3">
        <w:rPr>
          <w:rFonts w:eastAsiaTheme="minorHAnsi"/>
          <w:b/>
          <w:bCs/>
          <w:sz w:val="24"/>
          <w:szCs w:val="24"/>
        </w:rPr>
        <w:t xml:space="preserve">Kaštonų g. ir Kretingos g. žiedinės sankryžos įrengimo rekonstrukcijos </w:t>
      </w:r>
      <w:r w:rsidR="00830389" w:rsidRPr="007727E3">
        <w:rPr>
          <w:rFonts w:eastAsia="LiberationSerif-Bold"/>
          <w:b/>
          <w:bCs/>
          <w:sz w:val="24"/>
          <w:szCs w:val="24"/>
        </w:rPr>
        <w:t>techninio darbo projekto</w:t>
      </w:r>
      <w:r w:rsidR="00830389" w:rsidRPr="007727E3">
        <w:rPr>
          <w:rFonts w:eastAsiaTheme="minorHAnsi"/>
          <w:b/>
          <w:bCs/>
          <w:sz w:val="24"/>
          <w:szCs w:val="24"/>
        </w:rPr>
        <w:t xml:space="preserve"> </w:t>
      </w:r>
      <w:r w:rsidRPr="007727E3">
        <w:rPr>
          <w:rFonts w:eastAsia="LiberationSerif"/>
          <w:b/>
          <w:sz w:val="24"/>
          <w:szCs w:val="24"/>
        </w:rPr>
        <w:t>ir projekto vykdymo priežiūros</w:t>
      </w:r>
      <w:r w:rsidRPr="007727E3">
        <w:rPr>
          <w:rFonts w:eastAsia="LiberationSerif"/>
          <w:sz w:val="24"/>
          <w:szCs w:val="24"/>
        </w:rPr>
        <w:t xml:space="preserve"> </w:t>
      </w:r>
      <w:r w:rsidRPr="007727E3">
        <w:rPr>
          <w:rFonts w:eastAsia="LiberationSerif"/>
          <w:b/>
          <w:sz w:val="24"/>
          <w:szCs w:val="24"/>
        </w:rPr>
        <w:t>paslaugos</w:t>
      </w:r>
      <w:r w:rsidRPr="007727E3">
        <w:rPr>
          <w:b/>
          <w:sz w:val="24"/>
          <w:szCs w:val="24"/>
        </w:rPr>
        <w:t xml:space="preserve">. </w:t>
      </w:r>
      <w:r w:rsidRPr="007727E3">
        <w:rPr>
          <w:sz w:val="24"/>
          <w:szCs w:val="24"/>
        </w:rPr>
        <w:t xml:space="preserve">Išsamesnė perkamų paslaugų informacija ir </w:t>
      </w:r>
      <w:r w:rsidRPr="00A80293">
        <w:rPr>
          <w:sz w:val="24"/>
          <w:szCs w:val="24"/>
        </w:rPr>
        <w:t xml:space="preserve">reikalavimai pateikiami </w:t>
      </w:r>
      <w:r w:rsidR="007727E3" w:rsidRPr="00A80293">
        <w:rPr>
          <w:sz w:val="24"/>
          <w:szCs w:val="24"/>
        </w:rPr>
        <w:t>Techninėje užduotyje projektavimui su priedais (konkurso sąlygų aprašo</w:t>
      </w:r>
      <w:r w:rsidRPr="00A80293">
        <w:rPr>
          <w:sz w:val="24"/>
          <w:szCs w:val="24"/>
        </w:rPr>
        <w:t xml:space="preserve"> </w:t>
      </w:r>
      <w:r w:rsidR="00D50809" w:rsidRPr="00A80293">
        <w:rPr>
          <w:sz w:val="24"/>
          <w:szCs w:val="24"/>
        </w:rPr>
        <w:t>8</w:t>
      </w:r>
      <w:r w:rsidRPr="00A80293">
        <w:rPr>
          <w:sz w:val="24"/>
          <w:szCs w:val="24"/>
        </w:rPr>
        <w:t xml:space="preserve"> priedas).</w:t>
      </w:r>
    </w:p>
    <w:p w14:paraId="23A2C468" w14:textId="1DC82D6D" w:rsidR="00E35E47" w:rsidRPr="007727E3" w:rsidRDefault="008D117B" w:rsidP="00B8268B">
      <w:pPr>
        <w:pStyle w:val="Sraopastraipa"/>
        <w:numPr>
          <w:ilvl w:val="1"/>
          <w:numId w:val="1"/>
        </w:numPr>
        <w:autoSpaceDE w:val="0"/>
        <w:autoSpaceDN w:val="0"/>
        <w:adjustRightInd w:val="0"/>
        <w:ind w:left="-11"/>
        <w:jc w:val="both"/>
        <w:rPr>
          <w:sz w:val="24"/>
          <w:szCs w:val="24"/>
        </w:rPr>
      </w:pPr>
      <w:r w:rsidRPr="007727E3">
        <w:rPr>
          <w:b/>
          <w:sz w:val="24"/>
          <w:szCs w:val="24"/>
        </w:rPr>
        <w:t>V</w:t>
      </w:r>
      <w:r w:rsidR="00B8268B" w:rsidRPr="007727E3">
        <w:rPr>
          <w:b/>
          <w:sz w:val="24"/>
          <w:szCs w:val="24"/>
        </w:rPr>
        <w:t xml:space="preserve"> </w:t>
      </w:r>
      <w:r w:rsidRPr="007727E3">
        <w:rPr>
          <w:b/>
          <w:sz w:val="24"/>
          <w:szCs w:val="24"/>
        </w:rPr>
        <w:t xml:space="preserve">pirkimo dalis – </w:t>
      </w:r>
      <w:r w:rsidR="00B8268B" w:rsidRPr="007727E3">
        <w:rPr>
          <w:rFonts w:eastAsiaTheme="minorHAnsi"/>
          <w:b/>
          <w:bCs/>
          <w:sz w:val="24"/>
          <w:szCs w:val="24"/>
        </w:rPr>
        <w:t xml:space="preserve">Bangų ir Joniškės g. žiedinės sankryžos įrengimo rekonstrukcijos </w:t>
      </w:r>
      <w:r w:rsidR="00B8268B" w:rsidRPr="007727E3">
        <w:rPr>
          <w:rFonts w:eastAsia="LiberationSerif-Bold"/>
          <w:b/>
          <w:bCs/>
          <w:sz w:val="24"/>
          <w:szCs w:val="24"/>
        </w:rPr>
        <w:t>techninio darbo projekto</w:t>
      </w:r>
      <w:r w:rsidR="00B8268B" w:rsidRPr="007727E3">
        <w:rPr>
          <w:rFonts w:eastAsiaTheme="minorHAnsi"/>
          <w:b/>
          <w:bCs/>
          <w:sz w:val="24"/>
          <w:szCs w:val="24"/>
        </w:rPr>
        <w:t xml:space="preserve"> </w:t>
      </w:r>
      <w:r w:rsidRPr="007727E3">
        <w:rPr>
          <w:rFonts w:eastAsia="LiberationSerif"/>
          <w:b/>
          <w:sz w:val="24"/>
          <w:szCs w:val="24"/>
        </w:rPr>
        <w:t>ir projekt</w:t>
      </w:r>
      <w:r w:rsidR="00B8268B" w:rsidRPr="007727E3">
        <w:rPr>
          <w:rFonts w:eastAsia="LiberationSerif"/>
          <w:b/>
          <w:sz w:val="24"/>
          <w:szCs w:val="24"/>
        </w:rPr>
        <w:t>o</w:t>
      </w:r>
      <w:r w:rsidRPr="007727E3">
        <w:rPr>
          <w:rFonts w:eastAsia="LiberationSerif"/>
          <w:b/>
          <w:sz w:val="24"/>
          <w:szCs w:val="24"/>
        </w:rPr>
        <w:t xml:space="preserve"> vykdymo priežiūros paslaugos</w:t>
      </w:r>
      <w:r w:rsidRPr="007727E3">
        <w:rPr>
          <w:b/>
          <w:sz w:val="24"/>
          <w:szCs w:val="24"/>
        </w:rPr>
        <w:t>.</w:t>
      </w:r>
      <w:r w:rsidR="00B047FF" w:rsidRPr="007727E3">
        <w:rPr>
          <w:sz w:val="24"/>
          <w:szCs w:val="24"/>
        </w:rPr>
        <w:t xml:space="preserve"> </w:t>
      </w:r>
      <w:r w:rsidRPr="007727E3">
        <w:rPr>
          <w:sz w:val="24"/>
          <w:szCs w:val="24"/>
        </w:rPr>
        <w:t xml:space="preserve">Išsamesnė perkamų paslaugų informacija ir </w:t>
      </w:r>
      <w:r w:rsidRPr="00A80293">
        <w:rPr>
          <w:sz w:val="24"/>
          <w:szCs w:val="24"/>
        </w:rPr>
        <w:t xml:space="preserve">reikalavimai pateikiami </w:t>
      </w:r>
      <w:r w:rsidR="007727E3" w:rsidRPr="00A80293">
        <w:rPr>
          <w:sz w:val="24"/>
          <w:szCs w:val="24"/>
        </w:rPr>
        <w:t>Techninėje užduotyje projektavimui su priedais (konkurso sąlygų aprašo</w:t>
      </w:r>
      <w:r w:rsidRPr="00A80293">
        <w:rPr>
          <w:sz w:val="24"/>
          <w:szCs w:val="24"/>
        </w:rPr>
        <w:t xml:space="preserve"> </w:t>
      </w:r>
      <w:r w:rsidR="00A80293" w:rsidRPr="00A80293">
        <w:rPr>
          <w:sz w:val="24"/>
          <w:szCs w:val="24"/>
        </w:rPr>
        <w:t>9</w:t>
      </w:r>
      <w:r w:rsidRPr="00A80293">
        <w:rPr>
          <w:sz w:val="24"/>
          <w:szCs w:val="24"/>
        </w:rPr>
        <w:t xml:space="preserve"> priedas).</w:t>
      </w:r>
    </w:p>
    <w:bookmarkEnd w:id="5"/>
    <w:p w14:paraId="3715FB50" w14:textId="2595A496" w:rsidR="00C82676" w:rsidRPr="00225FCE" w:rsidRDefault="00FF5606" w:rsidP="001C430A">
      <w:pPr>
        <w:pStyle w:val="Sraopastraipa"/>
        <w:numPr>
          <w:ilvl w:val="0"/>
          <w:numId w:val="1"/>
        </w:numPr>
        <w:tabs>
          <w:tab w:val="left" w:pos="1134"/>
        </w:tabs>
        <w:ind w:left="-11"/>
        <w:jc w:val="both"/>
        <w:rPr>
          <w:sz w:val="24"/>
          <w:szCs w:val="24"/>
        </w:rPr>
      </w:pPr>
      <w:r w:rsidRPr="007727E3">
        <w:rPr>
          <w:sz w:val="24"/>
          <w:szCs w:val="24"/>
        </w:rPr>
        <w:t xml:space="preserve">Apibūdinant pirkimo objektą, </w:t>
      </w:r>
      <w:r w:rsidR="00771E51" w:rsidRPr="007727E3">
        <w:rPr>
          <w:sz w:val="24"/>
          <w:szCs w:val="24"/>
        </w:rPr>
        <w:t>Techninėje užduotyje projektavimui</w:t>
      </w:r>
      <w:r w:rsidR="00771E51">
        <w:rPr>
          <w:sz w:val="24"/>
          <w:szCs w:val="24"/>
        </w:rPr>
        <w:t xml:space="preserve"> </w:t>
      </w:r>
      <w:r w:rsidR="00A80293">
        <w:rPr>
          <w:sz w:val="24"/>
          <w:szCs w:val="24"/>
        </w:rPr>
        <w:t xml:space="preserve">su priedais </w:t>
      </w:r>
      <w:r w:rsidRPr="007727E3">
        <w:rPr>
          <w:sz w:val="24"/>
          <w:szCs w:val="24"/>
        </w:rPr>
        <w:t>ar kituose pirkimo dokumentuose galimai nurodytas</w:t>
      </w:r>
      <w:r w:rsidRPr="00CB3847">
        <w:rPr>
          <w:sz w:val="24"/>
          <w:szCs w:val="24"/>
        </w:rPr>
        <w:t xml:space="preserve"> konkretus modelis ar tiekimo šaltinis, konkretus procesas, būdingas konkretaus tiekėjo tiekiamoms </w:t>
      </w:r>
      <w:r w:rsidRPr="00CB3847">
        <w:rPr>
          <w:color w:val="000000"/>
          <w:sz w:val="24"/>
          <w:szCs w:val="24"/>
        </w:rPr>
        <w:t>prekėms a</w:t>
      </w:r>
      <w:r w:rsidRPr="000F058D">
        <w:rPr>
          <w:color w:val="000000"/>
          <w:sz w:val="24"/>
          <w:szCs w:val="24"/>
        </w:rPr>
        <w:t xml:space="preserve">r teikiamoms paslaugoms, ar prekių ženklas, </w:t>
      </w:r>
      <w:r w:rsidRPr="000F058D">
        <w:rPr>
          <w:color w:val="000000"/>
          <w:sz w:val="24"/>
          <w:szCs w:val="24"/>
        </w:rPr>
        <w:lastRenderedPageBreak/>
        <w:t xml:space="preserve">patentas, tipai, konkreti kilmė ar gamyba, sertifikatai, standartai, protokolai turi būti suprantami su žodžiais „arba lygiavertis“. Jeigu apibūdinant pirkimo </w:t>
      </w:r>
      <w:r w:rsidRPr="00FF5606">
        <w:rPr>
          <w:color w:val="000000"/>
          <w:sz w:val="24"/>
          <w:szCs w:val="24"/>
        </w:rPr>
        <w:t xml:space="preserve">objektą </w:t>
      </w:r>
      <w:r w:rsidR="0043076A" w:rsidRPr="007727E3">
        <w:rPr>
          <w:sz w:val="24"/>
          <w:szCs w:val="24"/>
        </w:rPr>
        <w:t>Techninėje užduotyje projektavimui</w:t>
      </w:r>
      <w:r w:rsidR="0043076A">
        <w:rPr>
          <w:sz w:val="24"/>
          <w:szCs w:val="24"/>
        </w:rPr>
        <w:t xml:space="preserve"> su priedais</w:t>
      </w:r>
      <w:r w:rsidRPr="00FF5606">
        <w:rPr>
          <w:sz w:val="24"/>
          <w:szCs w:val="24"/>
        </w:rPr>
        <w:t xml:space="preserve"> </w:t>
      </w:r>
      <w:r w:rsidRPr="00FF5606">
        <w:rPr>
          <w:color w:val="000000"/>
          <w:sz w:val="24"/>
          <w:szCs w:val="24"/>
        </w:rPr>
        <w:t>ar kituose pirkimo dokumentuose nurodytas standartas, techninis</w:t>
      </w:r>
      <w:r w:rsidRPr="000F058D">
        <w:rPr>
          <w:color w:val="000000"/>
          <w:sz w:val="24"/>
          <w:szCs w:val="24"/>
        </w:rPr>
        <w:t xml:space="preserve"> liudijimas ar</w:t>
      </w:r>
      <w:r>
        <w:rPr>
          <w:color w:val="000000"/>
          <w:sz w:val="24"/>
          <w:szCs w:val="24"/>
        </w:rPr>
        <w:t xml:space="preserve">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C82676" w:rsidRPr="00225FCE">
        <w:rPr>
          <w:sz w:val="24"/>
          <w:szCs w:val="24"/>
        </w:rPr>
        <w:t>.</w:t>
      </w:r>
    </w:p>
    <w:p w14:paraId="54C50DE5" w14:textId="77777777" w:rsidR="00054BC5" w:rsidRPr="00054BC5" w:rsidRDefault="00FF5606" w:rsidP="001E0676">
      <w:pPr>
        <w:widowControl w:val="0"/>
        <w:numPr>
          <w:ilvl w:val="0"/>
          <w:numId w:val="1"/>
        </w:numPr>
        <w:tabs>
          <w:tab w:val="left" w:pos="1134"/>
        </w:tabs>
        <w:ind w:firstLine="719"/>
        <w:jc w:val="both"/>
        <w:rPr>
          <w:b/>
        </w:rPr>
      </w:pPr>
      <w:r w:rsidRPr="00CB3847">
        <w:t xml:space="preserve">Prievolių </w:t>
      </w:r>
      <w:r w:rsidRPr="0043076A">
        <w:t xml:space="preserve">įvykdymo terminai bei kitos pirkimo sutarties sąlygos nurodytos konkurso sąlygų aprašo </w:t>
      </w:r>
      <w:r w:rsidR="00CB3847" w:rsidRPr="0043076A">
        <w:t>4</w:t>
      </w:r>
      <w:r w:rsidRPr="0043076A">
        <w:t xml:space="preserve"> priede. </w:t>
      </w:r>
      <w:r w:rsidRPr="0043076A">
        <w:rPr>
          <w:b/>
          <w:bCs/>
        </w:rPr>
        <w:t>Šiame</w:t>
      </w:r>
      <w:r w:rsidRPr="005D565B">
        <w:rPr>
          <w:b/>
          <w:bCs/>
        </w:rPr>
        <w:t xml:space="preserve"> priede pateiktas paslaugų sutarties projektas, kurį sudaro bendrosios sąlygos ir specialiosios</w:t>
      </w:r>
      <w:r w:rsidRPr="00F21922">
        <w:rPr>
          <w:b/>
          <w:bCs/>
        </w:rPr>
        <w:t xml:space="preserve"> sąlygos</w:t>
      </w:r>
      <w:r w:rsidR="00C82676" w:rsidRPr="00952083">
        <w:t>.</w:t>
      </w:r>
      <w:bookmarkStart w:id="6" w:name="_Hlk179731545"/>
    </w:p>
    <w:p w14:paraId="681E6D11" w14:textId="72F28A00" w:rsidR="001E0676" w:rsidRPr="00276DA8" w:rsidRDefault="00A5658B" w:rsidP="001E0676">
      <w:pPr>
        <w:widowControl w:val="0"/>
        <w:numPr>
          <w:ilvl w:val="0"/>
          <w:numId w:val="1"/>
        </w:numPr>
        <w:tabs>
          <w:tab w:val="left" w:pos="1134"/>
        </w:tabs>
        <w:ind w:firstLine="719"/>
        <w:jc w:val="both"/>
        <w:rPr>
          <w:b/>
        </w:rPr>
      </w:pPr>
      <w:r w:rsidRPr="001E0676">
        <w:rPr>
          <w:b/>
        </w:rPr>
        <w:t>Šis pirkimas skaidomas į dalis, todėl tiekėjas gali pateikti pasiūlymą vienai</w:t>
      </w:r>
      <w:r w:rsidR="00063E04" w:rsidRPr="001E0676">
        <w:rPr>
          <w:b/>
        </w:rPr>
        <w:t xml:space="preserve">, kelioms </w:t>
      </w:r>
      <w:r w:rsidR="00E755A9" w:rsidRPr="001E0676">
        <w:rPr>
          <w:b/>
        </w:rPr>
        <w:t xml:space="preserve">arba </w:t>
      </w:r>
      <w:r w:rsidRPr="001E0676">
        <w:rPr>
          <w:b/>
        </w:rPr>
        <w:t xml:space="preserve">visoms pirkimo dalims. </w:t>
      </w:r>
      <w:r w:rsidR="002A58E3" w:rsidRPr="00054BC5">
        <w:t xml:space="preserve">Kiekvienai pirkimo daliai bus sudaroma atskira pirkimo sutartis, išskyrus atvejį, kai dėl </w:t>
      </w:r>
      <w:r w:rsidR="00063E04" w:rsidRPr="00054BC5">
        <w:t xml:space="preserve">kelių ar </w:t>
      </w:r>
      <w:r w:rsidR="002A58E3" w:rsidRPr="00054BC5">
        <w:t>visų pirkimo dalių konkurso laimėtoju bus pripažintas tas pats tiekėjas - tokiu atveju gali būti sudaryta viena pirkimo sutartis</w:t>
      </w:r>
      <w:r w:rsidR="00786DE3" w:rsidRPr="001E0676">
        <w:rPr>
          <w:bCs/>
        </w:rPr>
        <w:t>.</w:t>
      </w:r>
      <w:r w:rsidR="001E0676" w:rsidRPr="001E0676">
        <w:rPr>
          <w:bCs/>
        </w:rPr>
        <w:t xml:space="preserve"> </w:t>
      </w:r>
      <w:bookmarkStart w:id="7" w:name="_Hlk122075033"/>
      <w:r w:rsidR="001E0676" w:rsidRPr="001E0676">
        <w:rPr>
          <w:b/>
          <w:bCs/>
        </w:rPr>
        <w:t>Nesant skirto finansavimo, Perkančioji organizacija turi teisę kiekvienai pirkimo daliai nesudaryti sutarties su išrinktu laimėtoju</w:t>
      </w:r>
      <w:bookmarkEnd w:id="7"/>
      <w:r w:rsidR="001E0676" w:rsidRPr="001E0676">
        <w:rPr>
          <w:rFonts w:eastAsiaTheme="minorHAnsi"/>
          <w:b/>
          <w:bCs/>
        </w:rPr>
        <w:t>, o, sudarius sutartį, turi teisę ją nutraukti.</w:t>
      </w:r>
    </w:p>
    <w:bookmarkEnd w:id="6"/>
    <w:p w14:paraId="0B83566A" w14:textId="77777777" w:rsidR="00D729AA" w:rsidRPr="00D729AA" w:rsidRDefault="00367916" w:rsidP="001E0676">
      <w:pPr>
        <w:pStyle w:val="Sraopastraipa"/>
        <w:numPr>
          <w:ilvl w:val="0"/>
          <w:numId w:val="1"/>
        </w:numPr>
        <w:tabs>
          <w:tab w:val="num" w:pos="851"/>
          <w:tab w:val="left" w:pos="1134"/>
          <w:tab w:val="left" w:pos="1276"/>
        </w:tabs>
        <w:ind w:firstLine="719"/>
        <w:jc w:val="both"/>
        <w:rPr>
          <w:b/>
          <w:sz w:val="24"/>
          <w:szCs w:val="24"/>
        </w:rPr>
      </w:pPr>
      <w:r w:rsidRPr="00D729AA">
        <w:rPr>
          <w:b/>
          <w:sz w:val="24"/>
          <w:szCs w:val="24"/>
        </w:rPr>
        <w:t xml:space="preserve">Pagrindimas </w:t>
      </w:r>
      <w:r w:rsidR="002473AF" w:rsidRPr="00D729AA">
        <w:rPr>
          <w:b/>
          <w:sz w:val="24"/>
          <w:szCs w:val="24"/>
        </w:rPr>
        <w:t>dėl</w:t>
      </w:r>
      <w:r w:rsidR="00D729AA" w:rsidRPr="00D729AA">
        <w:rPr>
          <w:b/>
          <w:sz w:val="24"/>
          <w:szCs w:val="24"/>
        </w:rPr>
        <w:t>:</w:t>
      </w:r>
    </w:p>
    <w:p w14:paraId="7834574F" w14:textId="44966B34" w:rsidR="006101EF" w:rsidRPr="00D875EC" w:rsidRDefault="002473AF" w:rsidP="001E0676">
      <w:pPr>
        <w:pStyle w:val="Sraopastraipa"/>
        <w:numPr>
          <w:ilvl w:val="1"/>
          <w:numId w:val="1"/>
        </w:numPr>
        <w:tabs>
          <w:tab w:val="num" w:pos="851"/>
          <w:tab w:val="left" w:pos="1134"/>
          <w:tab w:val="left" w:pos="1276"/>
        </w:tabs>
        <w:ind w:left="-10" w:firstLine="719"/>
        <w:jc w:val="both"/>
        <w:rPr>
          <w:b/>
          <w:sz w:val="24"/>
          <w:szCs w:val="24"/>
        </w:rPr>
      </w:pPr>
      <w:r w:rsidRPr="00D875EC">
        <w:rPr>
          <w:b/>
          <w:sz w:val="24"/>
          <w:szCs w:val="24"/>
        </w:rPr>
        <w:t xml:space="preserve">projektavimo </w:t>
      </w:r>
      <w:r w:rsidR="00367916" w:rsidRPr="00D875EC">
        <w:rPr>
          <w:rFonts w:eastAsia="TimesNewRomanPS-BoldMT"/>
          <w:b/>
          <w:sz w:val="24"/>
          <w:szCs w:val="24"/>
        </w:rPr>
        <w:t>ir projekto vykdymo priežiūros</w:t>
      </w:r>
      <w:r w:rsidR="00367916" w:rsidRPr="00D875EC">
        <w:rPr>
          <w:rFonts w:eastAsia="Calibri"/>
          <w:b/>
          <w:sz w:val="24"/>
          <w:szCs w:val="24"/>
        </w:rPr>
        <w:t xml:space="preserve"> </w:t>
      </w:r>
      <w:r w:rsidR="00367916" w:rsidRPr="00D875EC">
        <w:rPr>
          <w:b/>
          <w:sz w:val="24"/>
          <w:szCs w:val="24"/>
        </w:rPr>
        <w:t>paslaugų neskaidymo</w:t>
      </w:r>
      <w:r w:rsidR="00367916" w:rsidRPr="00D875EC">
        <w:rPr>
          <w:bCs/>
          <w:sz w:val="24"/>
          <w:szCs w:val="24"/>
        </w:rPr>
        <w:t xml:space="preserve">: </w:t>
      </w:r>
      <w:r w:rsidRPr="00D875EC">
        <w:rPr>
          <w:bCs/>
          <w:sz w:val="24"/>
          <w:szCs w:val="24"/>
        </w:rPr>
        <w:t>I</w:t>
      </w:r>
      <w:r w:rsidR="00B6152B" w:rsidRPr="00D875EC">
        <w:rPr>
          <w:bCs/>
          <w:sz w:val="24"/>
          <w:szCs w:val="24"/>
        </w:rPr>
        <w:t>-</w:t>
      </w:r>
      <w:r w:rsidRPr="00D875EC">
        <w:rPr>
          <w:bCs/>
          <w:sz w:val="24"/>
          <w:szCs w:val="24"/>
        </w:rPr>
        <w:t>V</w:t>
      </w:r>
      <w:r w:rsidR="00B6152B" w:rsidRPr="00D875EC">
        <w:rPr>
          <w:bCs/>
          <w:sz w:val="24"/>
          <w:szCs w:val="24"/>
        </w:rPr>
        <w:t xml:space="preserve"> </w:t>
      </w:r>
      <w:r w:rsidR="00367916" w:rsidRPr="00D875EC">
        <w:rPr>
          <w:bCs/>
          <w:sz w:val="24"/>
          <w:szCs w:val="24"/>
        </w:rPr>
        <w:t>pirkimo dali</w:t>
      </w:r>
      <w:r w:rsidRPr="00D875EC">
        <w:rPr>
          <w:bCs/>
          <w:sz w:val="24"/>
          <w:szCs w:val="24"/>
        </w:rPr>
        <w:t xml:space="preserve">ų </w:t>
      </w:r>
      <w:r w:rsidR="00367916" w:rsidRPr="00D875EC">
        <w:rPr>
          <w:sz w:val="24"/>
          <w:szCs w:val="24"/>
        </w:rPr>
        <w:t xml:space="preserve">pirkimo objektas apima </w:t>
      </w:r>
      <w:r w:rsidRPr="00D875EC">
        <w:rPr>
          <w:sz w:val="24"/>
          <w:szCs w:val="24"/>
        </w:rPr>
        <w:t xml:space="preserve">projektavimo </w:t>
      </w:r>
      <w:r w:rsidR="00367916" w:rsidRPr="00D875EC">
        <w:rPr>
          <w:sz w:val="24"/>
          <w:szCs w:val="24"/>
        </w:rPr>
        <w:t>ir to paties projekto vykdymo priežiūros paslaugas. Pagal STR 1.06.01:2016 „Statybos darbai. Statinio statybos priežiūra“ 77 p. statinio projekto vykdymo priežiūrą (statybos metu)</w:t>
      </w:r>
      <w:r w:rsidR="00A34B02" w:rsidRPr="00D875EC">
        <w:rPr>
          <w:sz w:val="24"/>
          <w:szCs w:val="24"/>
        </w:rPr>
        <w:t xml:space="preserve"> </w:t>
      </w:r>
      <w:r w:rsidR="00367916" w:rsidRPr="00D875EC">
        <w:rPr>
          <w:sz w:val="24"/>
          <w:szCs w:val="24"/>
        </w:rPr>
        <w:t xml:space="preserve">statinio projektuotojo </w:t>
      </w:r>
      <w:r w:rsidR="00B200F9" w:rsidRPr="00D875EC">
        <w:rPr>
          <w:sz w:val="24"/>
          <w:szCs w:val="24"/>
        </w:rPr>
        <w:t xml:space="preserve">(kai statinio projektas rengiamas dviem etapais – statinio techninio darbo projekto projektuotojo) </w:t>
      </w:r>
      <w:r w:rsidR="00367916" w:rsidRPr="00D875EC">
        <w:rPr>
          <w:sz w:val="24"/>
          <w:szCs w:val="24"/>
        </w:rPr>
        <w:t>pavedimu</w:t>
      </w:r>
      <w:r w:rsidR="00A34B02" w:rsidRPr="00D875EC">
        <w:rPr>
          <w:sz w:val="24"/>
          <w:szCs w:val="24"/>
        </w:rPr>
        <w:t xml:space="preserve"> </w:t>
      </w:r>
      <w:r w:rsidR="00367916" w:rsidRPr="00D875EC">
        <w:rPr>
          <w:sz w:val="24"/>
          <w:szCs w:val="24"/>
        </w:rPr>
        <w:t>atlieka statinio projekto rengėjas pagal statytojo (užsakovo) ir statinio projektuotojo pasirašytą statinio projekto vykdymo priežiūros sutartį. Privaloma atsižvelgti į projekto rengėjo įgytas išimtines teises į parengtą projektą ir projekto vykdymo priežiūrą pirkti kartu su projektavimo paslaugomis</w:t>
      </w:r>
      <w:r w:rsidR="00D729AA" w:rsidRPr="00D875EC">
        <w:rPr>
          <w:sz w:val="24"/>
          <w:szCs w:val="24"/>
        </w:rPr>
        <w:t>;</w:t>
      </w:r>
    </w:p>
    <w:p w14:paraId="683997D8" w14:textId="55DE9C46" w:rsidR="00D729AA" w:rsidRPr="00024D6B" w:rsidRDefault="00D729AA" w:rsidP="00D729AA">
      <w:pPr>
        <w:pStyle w:val="Sraopastraipa"/>
        <w:numPr>
          <w:ilvl w:val="1"/>
          <w:numId w:val="1"/>
        </w:numPr>
        <w:tabs>
          <w:tab w:val="left" w:pos="1276"/>
        </w:tabs>
        <w:ind w:left="0" w:firstLine="709"/>
        <w:jc w:val="both"/>
        <w:rPr>
          <w:sz w:val="24"/>
          <w:szCs w:val="24"/>
        </w:rPr>
      </w:pPr>
      <w:r w:rsidRPr="00D875EC">
        <w:rPr>
          <w:b/>
          <w:bCs/>
          <w:sz w:val="24"/>
          <w:szCs w:val="24"/>
        </w:rPr>
        <w:t xml:space="preserve">geologinių </w:t>
      </w:r>
      <w:r w:rsidRPr="00F57A7E">
        <w:rPr>
          <w:b/>
          <w:bCs/>
          <w:sz w:val="24"/>
          <w:szCs w:val="24"/>
        </w:rPr>
        <w:t xml:space="preserve">tyrimų atlikimas nuo projektavimo paslaugų neskaidomas </w:t>
      </w:r>
      <w:r w:rsidR="00B6152B" w:rsidRPr="00F57A7E">
        <w:rPr>
          <w:b/>
          <w:bCs/>
          <w:sz w:val="24"/>
          <w:szCs w:val="24"/>
        </w:rPr>
        <w:t>I</w:t>
      </w:r>
      <w:r w:rsidR="0035269D" w:rsidRPr="00F57A7E">
        <w:rPr>
          <w:b/>
          <w:bCs/>
          <w:sz w:val="24"/>
          <w:szCs w:val="24"/>
        </w:rPr>
        <w:t xml:space="preserve">I, III, </w:t>
      </w:r>
      <w:r w:rsidR="00B6152B" w:rsidRPr="00F57A7E">
        <w:rPr>
          <w:b/>
          <w:bCs/>
          <w:sz w:val="24"/>
          <w:szCs w:val="24"/>
        </w:rPr>
        <w:t xml:space="preserve">V </w:t>
      </w:r>
      <w:r w:rsidR="00046AB2" w:rsidRPr="00F57A7E">
        <w:rPr>
          <w:rFonts w:eastAsia="LiberationSerif"/>
          <w:b/>
          <w:bCs/>
          <w:sz w:val="24"/>
          <w:szCs w:val="24"/>
        </w:rPr>
        <w:t>pirkimo dalims</w:t>
      </w:r>
      <w:r w:rsidR="00046AB2" w:rsidRPr="00F57A7E">
        <w:rPr>
          <w:b/>
          <w:bCs/>
          <w:sz w:val="24"/>
          <w:szCs w:val="24"/>
        </w:rPr>
        <w:t xml:space="preserve"> </w:t>
      </w:r>
      <w:r w:rsidRPr="00F57A7E">
        <w:rPr>
          <w:b/>
          <w:bCs/>
          <w:sz w:val="24"/>
          <w:szCs w:val="24"/>
        </w:rPr>
        <w:t>dėl šių priežasčių</w:t>
      </w:r>
      <w:r w:rsidRPr="00D875EC">
        <w:rPr>
          <w:sz w:val="24"/>
          <w:szCs w:val="24"/>
        </w:rPr>
        <w:t>: vadovaujantis Statybos techninio reglamento STR 1.04.02:2011 „Inžinieriniai geologiniai (geotechniniai) tyrimai“ (toliau – IGG Reglamentas) 38 p. projektiniai inžineriniai geologiniai (geotechniniai) (toliau – IGG) tyrimai atliekami statinio projektui rengti. Projektinių IGG tyrimų ataskaita yra privalomasis projektavimo dokumentas. Vadovaujantis IGG Reglamento 73 p. pasirengimas IGG tyrimų darbams atliekamas vadovaujantis šiais dokumentais: IGG tyrimų darbų sutartimi; IGG tyrimų technine užduotimi; IGG tyrimų darbų programa (jei ji privaloma), techninę užduotį rengia tyrimų užsakovas, projektiniams tyrimams suderinęs su projekto vadovu ir tyrimų vadovu, techninė užduotis pasirašoma ir perduodama tyrimų vadovui iki IGG tyrimų darbų pradžios. Atsižvelgiant į tai kas išdėstyta ir vadovaujantis IGG Reglamento 2 priedu, tyrimo užduotį suformuoja statinio projekto vadovas, atsižvelgdamas į statinio kategoriją, statinio planinius sprendinius ir apskaičiuotas perduodamas į pagrindą apkrovas ir jų intensyvumą. Be šių duomenų Perkančioji organizacija negali geologinių ir statinio projektavimo paslaugų pirkimų išskaidyti į atskiras dalis. Įvykdžius pirkimą tik dėl projektavimo paslaugų</w:t>
      </w:r>
      <w:r w:rsidR="00667FDF">
        <w:rPr>
          <w:sz w:val="24"/>
          <w:szCs w:val="24"/>
        </w:rPr>
        <w:t xml:space="preserve">, </w:t>
      </w:r>
      <w:r w:rsidRPr="00D875EC">
        <w:rPr>
          <w:sz w:val="24"/>
          <w:szCs w:val="24"/>
        </w:rPr>
        <w:t>iškyla rizika dėl geologijos tyrinėjimų paslaugų termino atlikimo neapibrėžtumo (</w:t>
      </w:r>
      <w:r w:rsidRPr="00024D6B">
        <w:rPr>
          <w:sz w:val="24"/>
          <w:szCs w:val="24"/>
        </w:rPr>
        <w:t>neturint parengtos IGG tyrimų techninės užduoties, tikslios jos apimties ir pan.), nes nėra galimybės įvardinti, kiek šios paslaugos (geologijos tyrimų) bus atliekamos kito parinkto tiekėjo (geologijos) ir kiek privalo įsivertinti tiekėjas, teikdamas pasiūlymą projektavimui.</w:t>
      </w:r>
    </w:p>
    <w:p w14:paraId="4CF7B654" w14:textId="7A4FA7D8" w:rsidR="0006311B" w:rsidRPr="00024D6B" w:rsidRDefault="00021156" w:rsidP="001C430A">
      <w:pPr>
        <w:pStyle w:val="Sraopastraipa"/>
        <w:numPr>
          <w:ilvl w:val="0"/>
          <w:numId w:val="1"/>
        </w:numPr>
        <w:tabs>
          <w:tab w:val="left" w:pos="1134"/>
          <w:tab w:val="left" w:pos="1276"/>
        </w:tabs>
        <w:jc w:val="both"/>
        <w:rPr>
          <w:b/>
          <w:bCs/>
          <w:color w:val="FF0000"/>
          <w:sz w:val="24"/>
          <w:szCs w:val="24"/>
        </w:rPr>
      </w:pPr>
      <w:r w:rsidRPr="00024D6B">
        <w:rPr>
          <w:sz w:val="24"/>
          <w:szCs w:val="24"/>
        </w:rPr>
        <w:t>Š</w:t>
      </w:r>
      <w:r w:rsidR="007B215C" w:rsidRPr="00024D6B">
        <w:rPr>
          <w:sz w:val="24"/>
          <w:szCs w:val="24"/>
        </w:rPr>
        <w:t xml:space="preserve">is pirkimas </w:t>
      </w:r>
      <w:r w:rsidR="00DA1C98" w:rsidRPr="00024D6B">
        <w:rPr>
          <w:sz w:val="24"/>
          <w:szCs w:val="24"/>
        </w:rPr>
        <w:t>I-</w:t>
      </w:r>
      <w:r w:rsidR="00726833" w:rsidRPr="00024D6B">
        <w:rPr>
          <w:sz w:val="24"/>
          <w:szCs w:val="24"/>
        </w:rPr>
        <w:t>V</w:t>
      </w:r>
      <w:r w:rsidR="00CA7107" w:rsidRPr="00024D6B">
        <w:rPr>
          <w:sz w:val="24"/>
          <w:szCs w:val="24"/>
        </w:rPr>
        <w:t xml:space="preserve"> </w:t>
      </w:r>
      <w:r w:rsidR="00DA1C98" w:rsidRPr="00024D6B">
        <w:rPr>
          <w:sz w:val="24"/>
          <w:szCs w:val="24"/>
        </w:rPr>
        <w:t xml:space="preserve">pirkimo dalims </w:t>
      </w:r>
      <w:r w:rsidR="007B215C" w:rsidRPr="00024D6B">
        <w:rPr>
          <w:sz w:val="24"/>
          <w:szCs w:val="24"/>
        </w:rPr>
        <w:t xml:space="preserve">laikomas </w:t>
      </w:r>
      <w:r w:rsidR="007B215C" w:rsidRPr="00024D6B">
        <w:rPr>
          <w:b/>
          <w:bCs/>
          <w:sz w:val="24"/>
          <w:szCs w:val="24"/>
        </w:rPr>
        <w:t>žaliuoju pirkimu</w:t>
      </w:r>
      <w:r w:rsidR="007B215C" w:rsidRPr="00024D6B">
        <w:rPr>
          <w:sz w:val="24"/>
          <w:szCs w:val="24"/>
        </w:rPr>
        <w:t xml:space="preserve">, </w:t>
      </w:r>
      <w:r w:rsidR="007F6249" w:rsidRPr="00024D6B">
        <w:rPr>
          <w:sz w:val="24"/>
          <w:szCs w:val="24"/>
        </w:rPr>
        <w:t xml:space="preserve">vadovaujantis </w:t>
      </w:r>
      <w:r w:rsidR="00450C58" w:rsidRPr="00024D6B">
        <w:rPr>
          <w:sz w:val="24"/>
          <w:szCs w:val="24"/>
        </w:rPr>
        <w:t>Lietuvos Respublikos aplinkos ministro 2011 m. birželio 28 d. įsakymu Nr. D1-508 „Dėl Aplinkos apsaugos kriterijų taikymo, vykdant žaliuosius pirkimus, tvarkos aprašo patvirtinimo“</w:t>
      </w:r>
      <w:r w:rsidR="007F6249" w:rsidRPr="00024D6B">
        <w:rPr>
          <w:sz w:val="24"/>
          <w:szCs w:val="24"/>
        </w:rPr>
        <w:t xml:space="preserve">: </w:t>
      </w:r>
    </w:p>
    <w:p w14:paraId="3EC09CD9" w14:textId="7335A16B" w:rsidR="002A3169" w:rsidRPr="00CA7107" w:rsidRDefault="0006311B" w:rsidP="00541A5E">
      <w:pPr>
        <w:pStyle w:val="Sraopastraipa"/>
        <w:numPr>
          <w:ilvl w:val="1"/>
          <w:numId w:val="1"/>
        </w:numPr>
        <w:tabs>
          <w:tab w:val="left" w:pos="1276"/>
          <w:tab w:val="left" w:pos="1418"/>
        </w:tabs>
        <w:ind w:left="-10"/>
        <w:jc w:val="both"/>
        <w:rPr>
          <w:b/>
          <w:bCs/>
          <w:color w:val="FF0000"/>
          <w:sz w:val="24"/>
          <w:szCs w:val="24"/>
        </w:rPr>
      </w:pPr>
      <w:r w:rsidRPr="00024D6B">
        <w:rPr>
          <w:b/>
          <w:bCs/>
          <w:sz w:val="24"/>
          <w:szCs w:val="24"/>
        </w:rPr>
        <w:t>4.1. p.</w:t>
      </w:r>
      <w:r w:rsidR="00240605" w:rsidRPr="00024D6B">
        <w:rPr>
          <w:b/>
          <w:bCs/>
          <w:sz w:val="24"/>
          <w:szCs w:val="24"/>
        </w:rPr>
        <w:t xml:space="preserve">, </w:t>
      </w:r>
      <w:r w:rsidR="00CA7107" w:rsidRPr="00024D6B">
        <w:rPr>
          <w:b/>
          <w:bCs/>
          <w:sz w:val="24"/>
          <w:szCs w:val="24"/>
        </w:rPr>
        <w:t>I-V pirkimo dalims</w:t>
      </w:r>
      <w:r w:rsidR="00F01488" w:rsidRPr="00024D6B">
        <w:rPr>
          <w:b/>
          <w:bCs/>
          <w:sz w:val="24"/>
          <w:szCs w:val="24"/>
        </w:rPr>
        <w:t xml:space="preserve"> </w:t>
      </w:r>
      <w:r w:rsidRPr="00024D6B">
        <w:rPr>
          <w:b/>
          <w:bCs/>
          <w:sz w:val="24"/>
          <w:szCs w:val="24"/>
        </w:rPr>
        <w:t>perkamo</w:t>
      </w:r>
      <w:r w:rsidR="00306116" w:rsidRPr="00024D6B">
        <w:rPr>
          <w:b/>
          <w:bCs/>
          <w:sz w:val="24"/>
          <w:szCs w:val="24"/>
        </w:rPr>
        <w:t xml:space="preserve">s </w:t>
      </w:r>
      <w:r w:rsidR="00306116" w:rsidRPr="00024D6B">
        <w:rPr>
          <w:rFonts w:eastAsia="LiberationSerif-Bold"/>
          <w:b/>
          <w:bCs/>
          <w:sz w:val="24"/>
          <w:szCs w:val="24"/>
        </w:rPr>
        <w:t>techninio darbo projekto</w:t>
      </w:r>
      <w:r w:rsidR="00F01488" w:rsidRPr="00024D6B">
        <w:rPr>
          <w:rFonts w:eastAsia="LiberationSerif"/>
          <w:b/>
          <w:sz w:val="24"/>
          <w:szCs w:val="24"/>
        </w:rPr>
        <w:t xml:space="preserve"> parengimo</w:t>
      </w:r>
      <w:r w:rsidR="00DA1C98" w:rsidRPr="00024D6B">
        <w:rPr>
          <w:rFonts w:eastAsia="TimesNewRomanPS-BoldMT"/>
          <w:b/>
          <w:bCs/>
          <w:sz w:val="24"/>
          <w:szCs w:val="24"/>
        </w:rPr>
        <w:t xml:space="preserve"> </w:t>
      </w:r>
      <w:r w:rsidRPr="00024D6B">
        <w:rPr>
          <w:b/>
          <w:bCs/>
          <w:sz w:val="24"/>
          <w:szCs w:val="24"/>
        </w:rPr>
        <w:t xml:space="preserve">paslaugos yra </w:t>
      </w:r>
      <w:r w:rsidR="00240605" w:rsidRPr="00024D6B">
        <w:rPr>
          <w:b/>
          <w:bCs/>
          <w:sz w:val="24"/>
          <w:szCs w:val="24"/>
        </w:rPr>
        <w:t>Produktų</w:t>
      </w:r>
      <w:r w:rsidR="00240605" w:rsidRPr="00024D6B">
        <w:rPr>
          <w:sz w:val="24"/>
          <w:szCs w:val="24"/>
        </w:rPr>
        <w:t>, kurių viešiesiems pirkimams ir pirkimams</w:t>
      </w:r>
      <w:r w:rsidR="00240605" w:rsidRPr="00E30F8A">
        <w:rPr>
          <w:sz w:val="24"/>
          <w:szCs w:val="24"/>
        </w:rPr>
        <w:t xml:space="preserve"> taikytini minimalūs aplinkos apsaugos kriterijai, </w:t>
      </w:r>
      <w:r w:rsidR="00240605" w:rsidRPr="00E30F8A">
        <w:rPr>
          <w:b/>
          <w:bCs/>
          <w:sz w:val="24"/>
          <w:szCs w:val="24"/>
        </w:rPr>
        <w:t>sąraše</w:t>
      </w:r>
      <w:r w:rsidRPr="00E30F8A">
        <w:rPr>
          <w:sz w:val="24"/>
          <w:szCs w:val="24"/>
        </w:rPr>
        <w:t xml:space="preserve"> (</w:t>
      </w:r>
      <w:r w:rsidR="00240605" w:rsidRPr="00E30F8A">
        <w:rPr>
          <w:sz w:val="24"/>
          <w:szCs w:val="24"/>
        </w:rPr>
        <w:t xml:space="preserve">Aprašo 2 priedo </w:t>
      </w:r>
      <w:r w:rsidR="00F01488" w:rsidRPr="00E30F8A">
        <w:rPr>
          <w:sz w:val="24"/>
          <w:szCs w:val="24"/>
        </w:rPr>
        <w:t>XVII </w:t>
      </w:r>
      <w:r w:rsidR="00F01488" w:rsidRPr="00C36D2C">
        <w:rPr>
          <w:sz w:val="24"/>
          <w:szCs w:val="24"/>
        </w:rPr>
        <w:t>skyrius</w:t>
      </w:r>
      <w:r w:rsidRPr="00C36D2C">
        <w:rPr>
          <w:sz w:val="24"/>
          <w:szCs w:val="24"/>
        </w:rPr>
        <w:t xml:space="preserve"> </w:t>
      </w:r>
      <w:r w:rsidR="00F01488" w:rsidRPr="00C36D2C">
        <w:rPr>
          <w:sz w:val="24"/>
          <w:szCs w:val="24"/>
        </w:rPr>
        <w:t>26.2</w:t>
      </w:r>
      <w:r w:rsidRPr="00C36D2C">
        <w:rPr>
          <w:sz w:val="24"/>
          <w:szCs w:val="24"/>
        </w:rPr>
        <w:t xml:space="preserve"> p.</w:t>
      </w:r>
      <w:r w:rsidR="00002307" w:rsidRPr="00C36D2C">
        <w:rPr>
          <w:sz w:val="24"/>
          <w:szCs w:val="24"/>
        </w:rPr>
        <w:t>, 26.3 p.</w:t>
      </w:r>
      <w:r w:rsidR="00240605" w:rsidRPr="00C36D2C">
        <w:rPr>
          <w:sz w:val="24"/>
          <w:szCs w:val="24"/>
        </w:rPr>
        <w:t>)</w:t>
      </w:r>
      <w:r w:rsidRPr="00C36D2C">
        <w:rPr>
          <w:sz w:val="24"/>
          <w:szCs w:val="24"/>
        </w:rPr>
        <w:t>.</w:t>
      </w:r>
      <w:r w:rsidRPr="00CA7107">
        <w:rPr>
          <w:color w:val="FF0000"/>
          <w:sz w:val="24"/>
          <w:szCs w:val="24"/>
        </w:rPr>
        <w:t xml:space="preserve"> </w:t>
      </w:r>
      <w:r w:rsidRPr="00E30F8A">
        <w:rPr>
          <w:sz w:val="24"/>
          <w:szCs w:val="24"/>
        </w:rPr>
        <w:t xml:space="preserve">Pirkimo sutarties </w:t>
      </w:r>
      <w:r w:rsidR="00E30F8A" w:rsidRPr="00E30F8A">
        <w:rPr>
          <w:sz w:val="24"/>
          <w:szCs w:val="24"/>
        </w:rPr>
        <w:lastRenderedPageBreak/>
        <w:t xml:space="preserve">specialiosiose </w:t>
      </w:r>
      <w:r w:rsidRPr="00E30F8A">
        <w:rPr>
          <w:sz w:val="24"/>
          <w:szCs w:val="24"/>
        </w:rPr>
        <w:t>sąlygose nustatom</w:t>
      </w:r>
      <w:r w:rsidR="00002307" w:rsidRPr="00E30F8A">
        <w:rPr>
          <w:sz w:val="24"/>
          <w:szCs w:val="24"/>
        </w:rPr>
        <w:t xml:space="preserve">as </w:t>
      </w:r>
      <w:r w:rsidRPr="00E30F8A">
        <w:rPr>
          <w:sz w:val="24"/>
          <w:szCs w:val="24"/>
        </w:rPr>
        <w:t>įsipareigojima</w:t>
      </w:r>
      <w:r w:rsidR="00002307" w:rsidRPr="00E30F8A">
        <w:rPr>
          <w:sz w:val="24"/>
          <w:szCs w:val="24"/>
        </w:rPr>
        <w:t>s</w:t>
      </w:r>
      <w:r w:rsidRPr="00E30F8A">
        <w:rPr>
          <w:sz w:val="24"/>
          <w:szCs w:val="24"/>
        </w:rPr>
        <w:t xml:space="preserve"> tiekėjui</w:t>
      </w:r>
      <w:r w:rsidR="00002307" w:rsidRPr="00E30F8A">
        <w:rPr>
          <w:sz w:val="24"/>
          <w:szCs w:val="24"/>
        </w:rPr>
        <w:t xml:space="preserve"> techniniame darbo </w:t>
      </w:r>
      <w:r w:rsidR="00922CE1" w:rsidRPr="00E30F8A">
        <w:rPr>
          <w:sz w:val="24"/>
          <w:szCs w:val="24"/>
        </w:rPr>
        <w:t>projekte</w:t>
      </w:r>
      <w:r w:rsidR="00ED6F1B" w:rsidRPr="00E30F8A">
        <w:rPr>
          <w:sz w:val="24"/>
          <w:szCs w:val="24"/>
        </w:rPr>
        <w:t xml:space="preserve"> </w:t>
      </w:r>
      <w:r w:rsidR="00922CE1" w:rsidRPr="00E30F8A">
        <w:rPr>
          <w:sz w:val="24"/>
          <w:szCs w:val="24"/>
        </w:rPr>
        <w:t>numatyt</w:t>
      </w:r>
      <w:r w:rsidR="00ED6F1B" w:rsidRPr="00E30F8A">
        <w:rPr>
          <w:sz w:val="24"/>
          <w:szCs w:val="24"/>
        </w:rPr>
        <w:t>i</w:t>
      </w:r>
      <w:r w:rsidR="00002307" w:rsidRPr="00E30F8A">
        <w:rPr>
          <w:sz w:val="24"/>
          <w:szCs w:val="24"/>
        </w:rPr>
        <w:t xml:space="preserve"> </w:t>
      </w:r>
      <w:r w:rsidR="002A3169" w:rsidRPr="00E30F8A">
        <w:rPr>
          <w:sz w:val="24"/>
          <w:szCs w:val="24"/>
        </w:rPr>
        <w:t xml:space="preserve">minimalius aplinkos apsaugos kriterijus pagal Aprašo 2 priedo </w:t>
      </w:r>
      <w:r w:rsidR="00002307" w:rsidRPr="00E30F8A">
        <w:rPr>
          <w:sz w:val="24"/>
          <w:szCs w:val="24"/>
        </w:rPr>
        <w:t>XVII </w:t>
      </w:r>
      <w:r w:rsidR="00002307" w:rsidRPr="00EC4AEF">
        <w:rPr>
          <w:sz w:val="24"/>
          <w:szCs w:val="24"/>
        </w:rPr>
        <w:t>skyri</w:t>
      </w:r>
      <w:r w:rsidR="00E30F8A" w:rsidRPr="00EC4AEF">
        <w:rPr>
          <w:sz w:val="24"/>
          <w:szCs w:val="24"/>
        </w:rPr>
        <w:t>a</w:t>
      </w:r>
      <w:r w:rsidR="00002307" w:rsidRPr="00EC4AEF">
        <w:rPr>
          <w:sz w:val="24"/>
          <w:szCs w:val="24"/>
        </w:rPr>
        <w:t xml:space="preserve">us </w:t>
      </w:r>
      <w:r w:rsidR="002A3169" w:rsidRPr="00EC4AEF">
        <w:rPr>
          <w:sz w:val="24"/>
          <w:szCs w:val="24"/>
        </w:rPr>
        <w:t xml:space="preserve">26.2.1 p. ir 26.2.3 p. bei nustatyti minimalius aplinkos apsaugos kriterijus kelio elementams, išvardytiems Aprašo 2 priedo </w:t>
      </w:r>
      <w:r w:rsidR="00456EAE" w:rsidRPr="00EC4AEF">
        <w:rPr>
          <w:sz w:val="24"/>
          <w:szCs w:val="24"/>
        </w:rPr>
        <w:t>XVII skyri</w:t>
      </w:r>
      <w:r w:rsidR="004F2FC4" w:rsidRPr="00EC4AEF">
        <w:rPr>
          <w:sz w:val="24"/>
          <w:szCs w:val="24"/>
        </w:rPr>
        <w:t>a</w:t>
      </w:r>
      <w:r w:rsidR="00456EAE" w:rsidRPr="00EC4AEF">
        <w:rPr>
          <w:sz w:val="24"/>
          <w:szCs w:val="24"/>
        </w:rPr>
        <w:t xml:space="preserve">us </w:t>
      </w:r>
      <w:r w:rsidR="002A3169" w:rsidRPr="00EC4AEF">
        <w:rPr>
          <w:sz w:val="24"/>
          <w:szCs w:val="24"/>
        </w:rPr>
        <w:t>27</w:t>
      </w:r>
      <w:r w:rsidR="00A54992" w:rsidRPr="00EC4AEF">
        <w:rPr>
          <w:sz w:val="24"/>
          <w:szCs w:val="24"/>
        </w:rPr>
        <w:t>-</w:t>
      </w:r>
      <w:r w:rsidR="002A3169" w:rsidRPr="00EC4AEF">
        <w:rPr>
          <w:sz w:val="24"/>
          <w:szCs w:val="24"/>
        </w:rPr>
        <w:t>2</w:t>
      </w:r>
      <w:r w:rsidR="00A54992" w:rsidRPr="00EC4AEF">
        <w:rPr>
          <w:sz w:val="24"/>
          <w:szCs w:val="24"/>
        </w:rPr>
        <w:t xml:space="preserve">9 </w:t>
      </w:r>
      <w:r w:rsidR="002A3169" w:rsidRPr="00EC4AEF">
        <w:rPr>
          <w:sz w:val="24"/>
          <w:szCs w:val="24"/>
        </w:rPr>
        <w:t>p</w:t>
      </w:r>
      <w:r w:rsidR="00A54992" w:rsidRPr="00EC4AEF">
        <w:rPr>
          <w:sz w:val="24"/>
          <w:szCs w:val="24"/>
        </w:rPr>
        <w:t>unktuose („Kelio ženklai, ženklinimas ir triuk</w:t>
      </w:r>
      <w:r w:rsidR="00A54992" w:rsidRPr="000F1BFF">
        <w:rPr>
          <w:sz w:val="24"/>
          <w:szCs w:val="24"/>
        </w:rPr>
        <w:t xml:space="preserve">šmo užtvaros“, „Gatvių apšvietimo įranga“, „Kelių eismo signalai“) </w:t>
      </w:r>
      <w:r w:rsidR="002A3169" w:rsidRPr="000F1BFF">
        <w:rPr>
          <w:sz w:val="24"/>
          <w:szCs w:val="24"/>
        </w:rPr>
        <w:t>(taikoma, jeigu projektuojant yra numatom</w:t>
      </w:r>
      <w:r w:rsidR="008940A4">
        <w:rPr>
          <w:sz w:val="24"/>
          <w:szCs w:val="24"/>
        </w:rPr>
        <w:t xml:space="preserve">a įrengti </w:t>
      </w:r>
      <w:r w:rsidR="002A3169" w:rsidRPr="000F1BFF">
        <w:rPr>
          <w:sz w:val="24"/>
          <w:szCs w:val="24"/>
        </w:rPr>
        <w:t>atitinkam</w:t>
      </w:r>
      <w:r w:rsidR="008940A4">
        <w:rPr>
          <w:sz w:val="24"/>
          <w:szCs w:val="24"/>
        </w:rPr>
        <w:t xml:space="preserve">us </w:t>
      </w:r>
      <w:r w:rsidR="002A3169" w:rsidRPr="000F1BFF">
        <w:rPr>
          <w:sz w:val="24"/>
          <w:szCs w:val="24"/>
        </w:rPr>
        <w:t>kelio element</w:t>
      </w:r>
      <w:r w:rsidR="008940A4">
        <w:rPr>
          <w:sz w:val="24"/>
          <w:szCs w:val="24"/>
        </w:rPr>
        <w:t>us</w:t>
      </w:r>
      <w:r w:rsidR="002A3169" w:rsidRPr="000F1BFF">
        <w:rPr>
          <w:sz w:val="24"/>
          <w:szCs w:val="24"/>
        </w:rPr>
        <w:t xml:space="preserve">). </w:t>
      </w:r>
      <w:r w:rsidR="000F1BFF" w:rsidRPr="00E30F8A">
        <w:rPr>
          <w:sz w:val="24"/>
          <w:szCs w:val="24"/>
        </w:rPr>
        <w:t>Pirkimo sutarties specialiosiose sąlygose</w:t>
      </w:r>
      <w:r w:rsidR="002A3169" w:rsidRPr="000F1BFF">
        <w:rPr>
          <w:sz w:val="24"/>
          <w:szCs w:val="24"/>
        </w:rPr>
        <w:t xml:space="preserve"> nustatoma šių įsipareigojimų vykdymo kontrolė bei sankcijos už šių įsipareigojimų nesilaikymą;</w:t>
      </w:r>
    </w:p>
    <w:p w14:paraId="7EA444B7" w14:textId="020F568C" w:rsidR="00302C77" w:rsidRPr="00C36D2C" w:rsidRDefault="00DA0D0A" w:rsidP="001C430A">
      <w:pPr>
        <w:pStyle w:val="Sraopastraipa"/>
        <w:numPr>
          <w:ilvl w:val="1"/>
          <w:numId w:val="1"/>
        </w:numPr>
        <w:tabs>
          <w:tab w:val="left" w:pos="1276"/>
          <w:tab w:val="left" w:pos="1418"/>
        </w:tabs>
        <w:ind w:left="-10"/>
        <w:jc w:val="both"/>
        <w:rPr>
          <w:b/>
          <w:bCs/>
          <w:sz w:val="24"/>
          <w:szCs w:val="24"/>
        </w:rPr>
      </w:pPr>
      <w:r w:rsidRPr="00C36D2C">
        <w:rPr>
          <w:b/>
          <w:bCs/>
          <w:sz w:val="24"/>
          <w:szCs w:val="24"/>
        </w:rPr>
        <w:t xml:space="preserve">4.4.4.1. p., </w:t>
      </w:r>
      <w:r w:rsidRPr="00C36D2C">
        <w:rPr>
          <w:sz w:val="24"/>
          <w:szCs w:val="24"/>
        </w:rPr>
        <w:t xml:space="preserve">pirkimo sutarties </w:t>
      </w:r>
      <w:r w:rsidR="00C36D2C" w:rsidRPr="00C36D2C">
        <w:rPr>
          <w:sz w:val="24"/>
          <w:szCs w:val="24"/>
        </w:rPr>
        <w:t>specialiosiose</w:t>
      </w:r>
      <w:r w:rsidRPr="00C36D2C">
        <w:rPr>
          <w:sz w:val="24"/>
          <w:szCs w:val="24"/>
        </w:rPr>
        <w:t xml:space="preserve"> sąlygose Perkančioji organizacija </w:t>
      </w:r>
      <w:r w:rsidR="00726833" w:rsidRPr="00C36D2C">
        <w:rPr>
          <w:sz w:val="24"/>
          <w:szCs w:val="24"/>
        </w:rPr>
        <w:t>I-V</w:t>
      </w:r>
      <w:r w:rsidR="00CA7107" w:rsidRPr="00C36D2C">
        <w:rPr>
          <w:sz w:val="24"/>
          <w:szCs w:val="24"/>
        </w:rPr>
        <w:t xml:space="preserve"> </w:t>
      </w:r>
      <w:r w:rsidR="00726833" w:rsidRPr="00C36D2C">
        <w:rPr>
          <w:sz w:val="24"/>
          <w:szCs w:val="24"/>
        </w:rPr>
        <w:t xml:space="preserve">pirkimo dalims </w:t>
      </w:r>
      <w:r w:rsidRPr="00C36D2C">
        <w:rPr>
          <w:sz w:val="24"/>
          <w:szCs w:val="24"/>
        </w:rPr>
        <w:t>savarankiškai nustatė aplinkos apsaugos kriterijų tiekėjui, teikiant projekto vykdymo priežiūros paslaugas –</w:t>
      </w:r>
      <w:r w:rsidR="00E30084" w:rsidRPr="00C36D2C">
        <w:rPr>
          <w:sz w:val="24"/>
          <w:szCs w:val="24"/>
        </w:rPr>
        <w:t xml:space="preserve"> </w:t>
      </w:r>
      <w:r w:rsidRPr="00C36D2C">
        <w:rPr>
          <w:sz w:val="24"/>
          <w:szCs w:val="24"/>
        </w:rPr>
        <w:t>mažinti popieriaus sunaudojimą, atsisakyti nebūtino dokumentų kopijavimo ir spausdinimo, siekiant sunaudoti mažiau gamtos išteklių</w:t>
      </w:r>
      <w:r w:rsidR="000C344B" w:rsidRPr="00C36D2C">
        <w:rPr>
          <w:sz w:val="24"/>
          <w:szCs w:val="24"/>
        </w:rPr>
        <w:t>.</w:t>
      </w:r>
      <w:r w:rsidR="00FA705B" w:rsidRPr="00C36D2C">
        <w:rPr>
          <w:sz w:val="24"/>
          <w:szCs w:val="24"/>
        </w:rPr>
        <w:t xml:space="preserve"> </w:t>
      </w:r>
      <w:r w:rsidR="00C36D2C" w:rsidRPr="00C36D2C">
        <w:rPr>
          <w:sz w:val="24"/>
          <w:szCs w:val="24"/>
        </w:rPr>
        <w:t>Pirkimo sutarties specialiosiose sąlygose</w:t>
      </w:r>
      <w:r w:rsidR="00FA705B" w:rsidRPr="00C36D2C">
        <w:rPr>
          <w:sz w:val="24"/>
          <w:szCs w:val="24"/>
        </w:rPr>
        <w:t xml:space="preserve"> nustatoma šių įsipareigojimų vykdymo kontrolė bei sankcijos už šių įsipareigojimų nesilaikymą.</w:t>
      </w:r>
    </w:p>
    <w:p w14:paraId="4C8C229C" w14:textId="499918DB" w:rsidR="003719A6" w:rsidRPr="00FF473F" w:rsidRDefault="00195B34" w:rsidP="001C430A">
      <w:pPr>
        <w:pStyle w:val="Sraopastraipa"/>
        <w:numPr>
          <w:ilvl w:val="0"/>
          <w:numId w:val="1"/>
        </w:numPr>
        <w:tabs>
          <w:tab w:val="left" w:pos="1134"/>
        </w:tabs>
        <w:jc w:val="both"/>
        <w:rPr>
          <w:vanish/>
          <w:sz w:val="24"/>
          <w:szCs w:val="24"/>
        </w:rPr>
      </w:pPr>
      <w:r w:rsidRPr="00FF473F">
        <w:rPr>
          <w:b/>
          <w:bCs/>
          <w:sz w:val="24"/>
          <w:szCs w:val="24"/>
        </w:rPr>
        <w:t>Perkančiosios organizacijos sprendimo neatlikti pirkimo naudojantis centrinės perkančiosios organizacijos (CPO LT) paslaugomis argumentai</w:t>
      </w:r>
      <w:r w:rsidRPr="00FF473F">
        <w:rPr>
          <w:sz w:val="24"/>
          <w:szCs w:val="24"/>
        </w:rPr>
        <w:t>, kaip numatyta Viešųjų pirkimų įstatymo 82 straipsnio 2 dalies 1 punkte</w:t>
      </w:r>
      <w:r w:rsidR="00CA2D65" w:rsidRPr="00FF473F">
        <w:rPr>
          <w:sz w:val="24"/>
          <w:szCs w:val="24"/>
        </w:rPr>
        <w:t>:</w:t>
      </w:r>
      <w:r w:rsidR="00631675">
        <w:rPr>
          <w:sz w:val="24"/>
          <w:szCs w:val="24"/>
        </w:rPr>
        <w:t xml:space="preserve"> </w:t>
      </w:r>
    </w:p>
    <w:p w14:paraId="77360E0E" w14:textId="2E1A168F" w:rsidR="00571BF3" w:rsidRDefault="00631675" w:rsidP="00571BF3">
      <w:pPr>
        <w:rPr>
          <w:sz w:val="22"/>
          <w:szCs w:val="22"/>
        </w:rPr>
      </w:pPr>
      <w:r>
        <w:t xml:space="preserve">valdyti ir administruoti standartines CPO sutartis </w:t>
      </w:r>
      <w:r w:rsidR="00571BF3">
        <w:t>būtų</w:t>
      </w:r>
      <w:r w:rsidR="007562CB">
        <w:t xml:space="preserve"> </w:t>
      </w:r>
      <w:r w:rsidR="00571BF3">
        <w:t>sudėtinga</w:t>
      </w:r>
      <w:r>
        <w:t xml:space="preserve"> dėl šių priežasčių: </w:t>
      </w:r>
      <w:r w:rsidR="00571BF3">
        <w:t>nėra aprašyti visi procesai</w:t>
      </w:r>
      <w:r w:rsidR="000871A8">
        <w:t xml:space="preserve"> </w:t>
      </w:r>
      <w:r w:rsidR="007562CB">
        <w:t>s</w:t>
      </w:r>
      <w:r w:rsidR="000871A8">
        <w:t xml:space="preserve">utarties </w:t>
      </w:r>
      <w:r w:rsidR="00571BF3">
        <w:t>keitimo atveju, pvz</w:t>
      </w:r>
      <w:r w:rsidR="00ED3905">
        <w:t>.</w:t>
      </w:r>
      <w:r w:rsidR="00571BF3">
        <w:t>, nėra aprašyta</w:t>
      </w:r>
      <w:r w:rsidR="00ED3905">
        <w:t>s</w:t>
      </w:r>
      <w:r w:rsidR="00571BF3">
        <w:t xml:space="preserve"> paslaugų, kurios teikiamos etapais, perdavimas-priėmimas, paslaugų trūkumų šalinimas</w:t>
      </w:r>
      <w:r w:rsidR="00ED3905">
        <w:t xml:space="preserve">; </w:t>
      </w:r>
      <w:r w:rsidR="00571BF3">
        <w:t>nėra tiksliai aprašyt</w:t>
      </w:r>
      <w:r w:rsidR="00ED3905">
        <w:t xml:space="preserve">os, </w:t>
      </w:r>
      <w:r w:rsidR="00571BF3">
        <w:t xml:space="preserve">kokios yra </w:t>
      </w:r>
      <w:r w:rsidR="00ED3905">
        <w:t xml:space="preserve">Perkančiosios organizacijos </w:t>
      </w:r>
      <w:r w:rsidR="00571BF3">
        <w:t>teisės</w:t>
      </w:r>
      <w:r w:rsidR="00ED3905">
        <w:t xml:space="preserve"> tuo atveju, </w:t>
      </w:r>
      <w:r w:rsidR="00571BF3">
        <w:t>jei nebūtų pašalinti paslaugų trūkumai</w:t>
      </w:r>
      <w:r w:rsidR="00ED3905">
        <w:t xml:space="preserve">; taip pat </w:t>
      </w:r>
      <w:r w:rsidR="00571BF3">
        <w:t>atsiskaitymo tvarka pagal CPO yra kitokia</w:t>
      </w:r>
      <w:r w:rsidR="00ED3905">
        <w:t xml:space="preserve">, t. y. </w:t>
      </w:r>
      <w:r w:rsidR="00571BF3">
        <w:t>žymiai daugiau mokėjimų</w:t>
      </w:r>
      <w:r w:rsidR="000871A8">
        <w:t xml:space="preserve"> (keturi mokėjimai)</w:t>
      </w:r>
      <w:r w:rsidR="00571BF3">
        <w:t xml:space="preserve">, </w:t>
      </w:r>
      <w:r w:rsidR="000871A8">
        <w:t xml:space="preserve">kai </w:t>
      </w:r>
      <w:r w:rsidR="00571BF3">
        <w:t xml:space="preserve">tuo tarpu </w:t>
      </w:r>
      <w:r w:rsidR="00ED3905">
        <w:t xml:space="preserve">Perkančioji organizacija </w:t>
      </w:r>
      <w:r w:rsidR="000871A8">
        <w:t xml:space="preserve">už projektavimo paslaugas </w:t>
      </w:r>
      <w:r w:rsidR="00571BF3">
        <w:t>atsiskaito</w:t>
      </w:r>
      <w:r w:rsidR="00ED3905">
        <w:t xml:space="preserve"> </w:t>
      </w:r>
      <w:r w:rsidR="000871A8">
        <w:t xml:space="preserve">per </w:t>
      </w:r>
      <w:r w:rsidR="00ED3905">
        <w:t xml:space="preserve">tris </w:t>
      </w:r>
      <w:r w:rsidR="00571BF3">
        <w:t>kartus</w:t>
      </w:r>
      <w:r w:rsidR="000871A8">
        <w:t xml:space="preserve"> - visa </w:t>
      </w:r>
      <w:r w:rsidR="00571BF3">
        <w:t xml:space="preserve">tai apsunkina sutarčių administravimą. </w:t>
      </w:r>
      <w:r w:rsidR="000871A8">
        <w:t>Taip pat CPO sutartyje n</w:t>
      </w:r>
      <w:r w:rsidR="00571BF3">
        <w:t>ėra aprašyt</w:t>
      </w:r>
      <w:r w:rsidR="000871A8">
        <w:t xml:space="preserve">os nuostatos dėl </w:t>
      </w:r>
      <w:r w:rsidR="00571BF3">
        <w:t>intelektinės nuosavybės,</w:t>
      </w:r>
      <w:r w:rsidR="000871A8">
        <w:t xml:space="preserve"> </w:t>
      </w:r>
      <w:r w:rsidR="00571BF3">
        <w:t xml:space="preserve">statybos leidimo gavimo ir derinimo bei </w:t>
      </w:r>
      <w:proofErr w:type="spellStart"/>
      <w:r w:rsidR="00571BF3">
        <w:t>ekspertuojamo</w:t>
      </w:r>
      <w:proofErr w:type="spellEnd"/>
      <w:r w:rsidR="00571BF3">
        <w:t xml:space="preserve"> projekto terminas neįeina į bendrą sutarties laikotarpį, </w:t>
      </w:r>
      <w:r w:rsidR="000871A8">
        <w:t xml:space="preserve">o </w:t>
      </w:r>
      <w:r w:rsidR="00571BF3">
        <w:t xml:space="preserve">tai reiškia, kad nekokybiško projekto </w:t>
      </w:r>
      <w:r w:rsidR="000871A8">
        <w:t xml:space="preserve">parengimo </w:t>
      </w:r>
      <w:r w:rsidR="00571BF3">
        <w:t xml:space="preserve">atveju laikas eina </w:t>
      </w:r>
      <w:r w:rsidR="000871A8">
        <w:t xml:space="preserve">Perkančiosios organizacijos </w:t>
      </w:r>
      <w:r w:rsidR="00571BF3">
        <w:t xml:space="preserve">nenaudai, projektuotojui terminas skaičiuojasi tik projektavimo periodu, o derinimo ir </w:t>
      </w:r>
      <w:proofErr w:type="spellStart"/>
      <w:r w:rsidR="00571BF3">
        <w:t>ekspertavimo</w:t>
      </w:r>
      <w:proofErr w:type="spellEnd"/>
      <w:r w:rsidR="00571BF3">
        <w:t xml:space="preserve"> laikotarpis priklauso </w:t>
      </w:r>
      <w:r w:rsidR="00670613">
        <w:t>Perkančiajai organizacijai</w:t>
      </w:r>
      <w:r w:rsidR="00571BF3">
        <w:t xml:space="preserve">. </w:t>
      </w:r>
      <w:r w:rsidR="00B47D3E">
        <w:t xml:space="preserve">Projektuotojai dažnai neskuba kelti į </w:t>
      </w:r>
      <w:proofErr w:type="spellStart"/>
      <w:r w:rsidR="00B47D3E">
        <w:t>infostatyba</w:t>
      </w:r>
      <w:proofErr w:type="spellEnd"/>
      <w:r w:rsidR="00B47D3E">
        <w:t xml:space="preserve"> ir suderinti projektą, kadangi terminas nėra </w:t>
      </w:r>
      <w:r w:rsidR="00242535">
        <w:t>į</w:t>
      </w:r>
      <w:r w:rsidR="00B47D3E">
        <w:t>skaičiuojamas į projekto parengimo terminą</w:t>
      </w:r>
      <w:r w:rsidR="00571BF3">
        <w:t xml:space="preserve">. </w:t>
      </w:r>
    </w:p>
    <w:p w14:paraId="42D006DE" w14:textId="41A43A6E" w:rsidR="00571BF3" w:rsidRDefault="00571BF3" w:rsidP="00502F99">
      <w:pPr>
        <w:autoSpaceDE w:val="0"/>
        <w:autoSpaceDN w:val="0"/>
        <w:adjustRightInd w:val="0"/>
        <w:jc w:val="both"/>
      </w:pPr>
    </w:p>
    <w:p w14:paraId="7342B698" w14:textId="27FD6AA6" w:rsidR="00B45AD1" w:rsidRPr="00F77F11" w:rsidRDefault="00B45AD1" w:rsidP="003F7E08">
      <w:pPr>
        <w:widowControl w:val="0"/>
        <w:contextualSpacing/>
        <w:jc w:val="center"/>
        <w:outlineLvl w:val="0"/>
        <w:rPr>
          <w:b/>
          <w:lang w:eastAsia="lt-LT"/>
        </w:rPr>
      </w:pPr>
      <w:r w:rsidRPr="00F77F11">
        <w:rPr>
          <w:b/>
        </w:rPr>
        <w:t>III SKYRIUS</w:t>
      </w:r>
    </w:p>
    <w:p w14:paraId="6163E798" w14:textId="284582FB" w:rsidR="00B45AD1" w:rsidRDefault="00FF5606" w:rsidP="003F7E08">
      <w:pPr>
        <w:widowControl w:val="0"/>
        <w:spacing w:before="120" w:after="120"/>
        <w:contextualSpacing/>
        <w:jc w:val="center"/>
        <w:outlineLvl w:val="0"/>
        <w:rPr>
          <w:b/>
          <w:szCs w:val="22"/>
        </w:rPr>
      </w:pPr>
      <w:r w:rsidRPr="00031EB2">
        <w:rPr>
          <w:b/>
          <w:szCs w:val="22"/>
        </w:rPr>
        <w:t>TIEKĖJŲ PAŠALINIMO PAGRINDAI, KVALIFIKACIJOS REIKALAVIMAI</w:t>
      </w:r>
      <w:r>
        <w:rPr>
          <w:b/>
          <w:szCs w:val="22"/>
        </w:rPr>
        <w:t xml:space="preserve">, </w:t>
      </w:r>
      <w:r w:rsidRPr="00031EB2">
        <w:rPr>
          <w:b/>
        </w:rPr>
        <w:t xml:space="preserve">TARYBOS REGLAMENTE </w:t>
      </w:r>
      <w:r w:rsidRPr="00031EB2">
        <w:rPr>
          <w:b/>
          <w:bCs/>
          <w:shd w:val="clear" w:color="auto" w:fill="FFFFFF"/>
        </w:rPr>
        <w:t>(ES) 2022/576</w:t>
      </w:r>
      <w:r w:rsidRPr="00031EB2">
        <w:rPr>
          <w:b/>
        </w:rPr>
        <w:t xml:space="preserve"> NUSTATYTŲ SĄLYGŲ NEBUVIMAS</w:t>
      </w:r>
    </w:p>
    <w:p w14:paraId="1E4DD49C" w14:textId="19903429" w:rsidR="00D70A00" w:rsidRPr="0045782B" w:rsidRDefault="00D70A00" w:rsidP="00D70A00">
      <w:pPr>
        <w:pStyle w:val="Sraopastraipa"/>
        <w:widowControl w:val="0"/>
        <w:numPr>
          <w:ilvl w:val="0"/>
          <w:numId w:val="14"/>
        </w:numPr>
        <w:tabs>
          <w:tab w:val="left" w:pos="1134"/>
        </w:tabs>
        <w:ind w:left="0" w:firstLine="710"/>
        <w:jc w:val="both"/>
        <w:rPr>
          <w:b/>
          <w:sz w:val="24"/>
          <w:szCs w:val="24"/>
        </w:rPr>
      </w:pPr>
      <w:bookmarkStart w:id="8" w:name="_Hlk133695215"/>
      <w:bookmarkStart w:id="9" w:name="_Hlk155952841"/>
      <w:r w:rsidRPr="0021278F">
        <w:rPr>
          <w:sz w:val="24"/>
          <w:szCs w:val="24"/>
        </w:rPr>
        <w:t xml:space="preserve">Tiekėjai, dalyvaujantys pirkime, su pasiūlymu turi pateikti konkurso sąlygų aprašo </w:t>
      </w:r>
      <w:r w:rsidR="0011047D" w:rsidRPr="0021278F">
        <w:rPr>
          <w:sz w:val="24"/>
          <w:szCs w:val="24"/>
        </w:rPr>
        <w:t>1</w:t>
      </w:r>
      <w:r w:rsidR="0021278F" w:rsidRPr="0021278F">
        <w:rPr>
          <w:sz w:val="24"/>
          <w:szCs w:val="24"/>
        </w:rPr>
        <w:t>0</w:t>
      </w:r>
      <w:r w:rsidRPr="0021278F">
        <w:rPr>
          <w:sz w:val="24"/>
          <w:szCs w:val="24"/>
        </w:rPr>
        <w:t xml:space="preserve"> priede nustaty</w:t>
      </w:r>
      <w:r w:rsidRPr="0011047D">
        <w:rPr>
          <w:sz w:val="24"/>
          <w:szCs w:val="24"/>
        </w:rPr>
        <w:t>tos</w:t>
      </w:r>
      <w:r w:rsidRPr="005D565B">
        <w:rPr>
          <w:sz w:val="24"/>
          <w:szCs w:val="24"/>
        </w:rPr>
        <w:t xml:space="preserve"> formos užpildytą Europos bendrąjį viešųjų pirkimų dokumentą (tol</w:t>
      </w:r>
      <w:r w:rsidRPr="001D6476">
        <w:rPr>
          <w:sz w:val="24"/>
          <w:szCs w:val="24"/>
        </w:rPr>
        <w:t xml:space="preserve">iau </w:t>
      </w:r>
      <w:r w:rsidRPr="001D6476">
        <w:rPr>
          <w:b/>
          <w:sz w:val="24"/>
          <w:szCs w:val="24"/>
        </w:rPr>
        <w:t>–</w:t>
      </w:r>
      <w:r w:rsidRPr="001D6476">
        <w:rPr>
          <w:sz w:val="24"/>
          <w:szCs w:val="24"/>
        </w:rPr>
        <w:t xml:space="preserve"> EBVPD) </w:t>
      </w:r>
      <w:r w:rsidRPr="001D6476">
        <w:rPr>
          <w:color w:val="000000"/>
          <w:sz w:val="24"/>
          <w:szCs w:val="24"/>
        </w:rPr>
        <w:t xml:space="preserve">pagal </w:t>
      </w:r>
      <w:r w:rsidRPr="001D6476">
        <w:rPr>
          <w:sz w:val="24"/>
          <w:szCs w:val="24"/>
        </w:rPr>
        <w:t>VPĮ</w:t>
      </w:r>
      <w:r w:rsidRPr="001D6476">
        <w:rPr>
          <w:color w:val="000000"/>
          <w:sz w:val="24"/>
          <w:szCs w:val="24"/>
        </w:rPr>
        <w:t xml:space="preserve"> 50 str. nustatytus reikalavimus</w:t>
      </w:r>
      <w:r w:rsidRPr="001D6476">
        <w:rPr>
          <w:sz w:val="24"/>
          <w:szCs w:val="24"/>
        </w:rPr>
        <w:t xml:space="preserve">. Pašalinimo pagrindai taikomi tiekėjui (kai pasiūlymą teikia tiekėjų grupė – visiems tos grupės nariams) ir ūkio subjektams, kurių pajėgumais (kvalifikacija) tiekėjas remiasi. </w:t>
      </w:r>
      <w:r w:rsidRPr="001D6476">
        <w:rPr>
          <w:b/>
          <w:bCs/>
          <w:sz w:val="24"/>
          <w:szCs w:val="24"/>
        </w:rPr>
        <w:t>Perkančioji organizacija tiekėjo pašalinimo pagrindų nebuvimo ir atitiktį kvalifikacijos reikalavimams patvirtinančių dokumentų reikalaus tik iš to tiekėjo, kurio pasiūlymas pagal vertinimo rezultatus galės būti pripažintas laimėjusiu (po pasiūlymų eilės nustatymo)</w:t>
      </w:r>
      <w:r w:rsidRPr="001D6476">
        <w:rPr>
          <w:sz w:val="24"/>
          <w:szCs w:val="24"/>
        </w:rPr>
        <w:t xml:space="preserve">. </w:t>
      </w:r>
      <w:r w:rsidRPr="001D6476">
        <w:rPr>
          <w:b/>
          <w:bCs/>
          <w:sz w:val="24"/>
          <w:szCs w:val="24"/>
        </w:rPr>
        <w:t>Jei šie dokumentai buvo pateikti su pasiūlymu – tokiu atveju vertinami su pasiūlymu pateikti dokumentai.</w:t>
      </w:r>
      <w:r w:rsidRPr="001D6476">
        <w:rPr>
          <w:sz w:val="24"/>
          <w:szCs w:val="24"/>
        </w:rPr>
        <w:t xml:space="preserve"> </w:t>
      </w:r>
      <w:r w:rsidRPr="001D6476">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1D6476">
        <w:rPr>
          <w:rFonts w:eastAsia="Calibri"/>
          <w:b/>
          <w:bCs/>
          <w:sz w:val="24"/>
          <w:szCs w:val="24"/>
        </w:rPr>
        <w:t xml:space="preserve">Vadovaujantis Viešųjų pirkimų tarnybos direktoriaus 2022 m. gruodžio 30 d. įsakymu Nr. 1S-240 patvirtintomis </w:t>
      </w:r>
      <w:hyperlink r:id="rId11" w:history="1">
        <w:r w:rsidRPr="001D6476">
          <w:rPr>
            <w:rStyle w:val="Hipersaitas"/>
            <w:rFonts w:eastAsia="Calibri"/>
            <w:b/>
            <w:bCs/>
            <w:sz w:val="24"/>
            <w:szCs w:val="24"/>
          </w:rPr>
          <w:t>Pasiūlymo patikslinimo, papildymo ar paaiškinimo taisyklėmis</w:t>
        </w:r>
      </w:hyperlink>
      <w:r w:rsidRPr="001D6476">
        <w:rPr>
          <w:rFonts w:eastAsia="Calibri"/>
          <w:b/>
          <w:bCs/>
          <w:sz w:val="24"/>
          <w:szCs w:val="24"/>
        </w:rPr>
        <w:t>, pašalinimo pagrindų nebuvimą įrodančių dokumentų patikslinimas, papildymas ar paaiškinimas dėl to paties klausimo atliekamas vieną kartą</w:t>
      </w:r>
      <w:r w:rsidRPr="0045782B">
        <w:rPr>
          <w:iCs/>
          <w:sz w:val="24"/>
          <w:szCs w:val="24"/>
        </w:rPr>
        <w:t>:</w:t>
      </w:r>
    </w:p>
    <w:p w14:paraId="2AE22423" w14:textId="77777777" w:rsidR="00D70A00" w:rsidRPr="007D78FC" w:rsidRDefault="00D70A00" w:rsidP="00D70A00">
      <w:pPr>
        <w:widowControl w:val="0"/>
        <w:numPr>
          <w:ilvl w:val="1"/>
          <w:numId w:val="14"/>
        </w:numPr>
        <w:tabs>
          <w:tab w:val="left" w:pos="1134"/>
          <w:tab w:val="left" w:pos="1276"/>
        </w:tabs>
        <w:ind w:firstLine="710"/>
        <w:contextualSpacing/>
        <w:jc w:val="both"/>
        <w:rPr>
          <w:b/>
          <w:lang w:eastAsia="lt-LT"/>
        </w:rPr>
      </w:pPr>
      <w:r w:rsidRPr="0045782B">
        <w:rPr>
          <w:lang w:eastAsia="lt-LT"/>
        </w:rPr>
        <w:t>Tiekėjas</w:t>
      </w:r>
      <w:r w:rsidRPr="005206EB">
        <w:rPr>
          <w:lang w:eastAsia="lt-LT"/>
        </w:rPr>
        <w:t xml:space="preserve"> šalinamas iš viešųjų pirkimų procedūros, jeigu</w:t>
      </w:r>
      <w:r w:rsidRPr="00031EB2">
        <w:rPr>
          <w:lang w:eastAsia="lt-LT"/>
        </w:rPr>
        <w:t>:</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D70A00" w:rsidRPr="0000783A" w14:paraId="66E7EAC2" w14:textId="77777777" w:rsidTr="004E5FEC">
        <w:tc>
          <w:tcPr>
            <w:tcW w:w="1134" w:type="dxa"/>
            <w:shd w:val="clear" w:color="auto" w:fill="F2F2F2"/>
            <w:vAlign w:val="center"/>
          </w:tcPr>
          <w:p w14:paraId="409126C9" w14:textId="77777777" w:rsidR="00D70A00" w:rsidRPr="0000783A" w:rsidRDefault="00D70A00" w:rsidP="004E5FEC">
            <w:pPr>
              <w:jc w:val="center"/>
              <w:rPr>
                <w:b/>
              </w:rPr>
            </w:pPr>
            <w:r w:rsidRPr="0000783A">
              <w:rPr>
                <w:b/>
              </w:rPr>
              <w:t>Eil. Nr.</w:t>
            </w:r>
          </w:p>
        </w:tc>
        <w:tc>
          <w:tcPr>
            <w:tcW w:w="4253" w:type="dxa"/>
            <w:shd w:val="clear" w:color="auto" w:fill="F2F2F2"/>
            <w:vAlign w:val="center"/>
          </w:tcPr>
          <w:p w14:paraId="1B89BF38" w14:textId="77777777" w:rsidR="00D70A00" w:rsidRPr="0000783A" w:rsidRDefault="00D70A00" w:rsidP="004E5FEC">
            <w:pPr>
              <w:jc w:val="center"/>
              <w:rPr>
                <w:b/>
              </w:rPr>
            </w:pPr>
            <w:r w:rsidRPr="0000783A">
              <w:rPr>
                <w:b/>
              </w:rPr>
              <w:t>Tiekėjų pašalinimo pagrindai</w:t>
            </w:r>
          </w:p>
        </w:tc>
        <w:tc>
          <w:tcPr>
            <w:tcW w:w="4252" w:type="dxa"/>
            <w:shd w:val="clear" w:color="auto" w:fill="F2F2F2"/>
            <w:vAlign w:val="center"/>
          </w:tcPr>
          <w:p w14:paraId="0E7984CA" w14:textId="77777777" w:rsidR="00D70A00" w:rsidRPr="0000783A" w:rsidRDefault="00D70A00" w:rsidP="004E5FEC">
            <w:pPr>
              <w:jc w:val="center"/>
              <w:rPr>
                <w:b/>
              </w:rPr>
            </w:pPr>
            <w:r w:rsidRPr="0000783A">
              <w:rPr>
                <w:b/>
              </w:rPr>
              <w:t>Pašalinimo pagrindų nebuvimą įrodantys dokumentai</w:t>
            </w:r>
          </w:p>
        </w:tc>
      </w:tr>
      <w:tr w:rsidR="00D70A00" w:rsidRPr="00840748" w14:paraId="2F7CDCE7" w14:textId="77777777" w:rsidTr="004E5FEC">
        <w:tc>
          <w:tcPr>
            <w:tcW w:w="1134" w:type="dxa"/>
          </w:tcPr>
          <w:p w14:paraId="6A260936" w14:textId="77777777" w:rsidR="00D70A00" w:rsidRPr="0000783A" w:rsidRDefault="00D70A00" w:rsidP="004E5FEC">
            <w:pPr>
              <w:jc w:val="both"/>
            </w:pPr>
            <w:r w:rsidRPr="008820DF">
              <w:t>1</w:t>
            </w:r>
            <w:r>
              <w:t>7</w:t>
            </w:r>
            <w:r w:rsidRPr="008820DF">
              <w:t>.1.1.</w:t>
            </w:r>
          </w:p>
        </w:tc>
        <w:tc>
          <w:tcPr>
            <w:tcW w:w="4253" w:type="dxa"/>
          </w:tcPr>
          <w:p w14:paraId="503C5CAB" w14:textId="77777777" w:rsidR="00D70A00" w:rsidRPr="00A214AA" w:rsidRDefault="00D70A00" w:rsidP="004E5FEC">
            <w:pPr>
              <w:jc w:val="both"/>
            </w:pPr>
            <w:r w:rsidRPr="00A214AA">
              <w:t>Tiekėjas arba jo atsakingas asmuo, nurodytas VPĮ 46 straipsnio 2 dalies 2 punkte, nuteistas už šią nusikalstamą veiką:</w:t>
            </w:r>
          </w:p>
          <w:p w14:paraId="36BBF638" w14:textId="77777777" w:rsidR="00D70A00" w:rsidRPr="00A214AA" w:rsidRDefault="00D70A00" w:rsidP="004E5FEC">
            <w:pPr>
              <w:jc w:val="both"/>
            </w:pPr>
            <w:r w:rsidRPr="00A214AA">
              <w:lastRenderedPageBreak/>
              <w:t>1) dalyvavimą nusikalstamame susivienijime, jo organizavimą ar vadovavimą jam;</w:t>
            </w:r>
          </w:p>
          <w:p w14:paraId="63E1A3F9" w14:textId="77777777" w:rsidR="00D70A00" w:rsidRPr="00A214AA" w:rsidRDefault="00D70A00" w:rsidP="004E5FEC">
            <w:pPr>
              <w:jc w:val="both"/>
            </w:pPr>
            <w:r w:rsidRPr="00A214AA">
              <w:t>2) kyšininkavimą, prekybą poveikiu, papirkimą;</w:t>
            </w:r>
          </w:p>
          <w:p w14:paraId="625C7B4B" w14:textId="77777777" w:rsidR="00D70A00" w:rsidRPr="00A214AA" w:rsidRDefault="00D70A00" w:rsidP="004E5FEC">
            <w:pPr>
              <w:jc w:val="both"/>
            </w:pPr>
            <w:r w:rsidRPr="00A214AA">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0F2E569" w14:textId="77777777" w:rsidR="00D70A00" w:rsidRPr="00A214AA" w:rsidRDefault="00D70A00" w:rsidP="004E5FEC">
            <w:pPr>
              <w:jc w:val="both"/>
            </w:pPr>
            <w:r w:rsidRPr="00A214AA">
              <w:t>4) nusikalstamą bankrotą;</w:t>
            </w:r>
          </w:p>
          <w:p w14:paraId="5157959B" w14:textId="77777777" w:rsidR="00D70A00" w:rsidRPr="00A214AA" w:rsidRDefault="00D70A00" w:rsidP="004E5FEC">
            <w:pPr>
              <w:jc w:val="both"/>
            </w:pPr>
            <w:r w:rsidRPr="00A214AA">
              <w:t>5) teroristinį ir su teroristine veikla susijusį nusikaltimą;</w:t>
            </w:r>
          </w:p>
          <w:p w14:paraId="28133872" w14:textId="77777777" w:rsidR="00D70A00" w:rsidRPr="00A214AA" w:rsidRDefault="00D70A00" w:rsidP="004E5FEC">
            <w:pPr>
              <w:jc w:val="both"/>
            </w:pPr>
            <w:r w:rsidRPr="00A214AA">
              <w:t>6) nusikalstamu būdu gauto turto legalizavimą;</w:t>
            </w:r>
          </w:p>
          <w:p w14:paraId="04693ECA" w14:textId="77777777" w:rsidR="00D70A00" w:rsidRPr="00A214AA" w:rsidRDefault="00D70A00" w:rsidP="004E5FEC">
            <w:pPr>
              <w:jc w:val="both"/>
            </w:pPr>
            <w:r w:rsidRPr="00A214AA">
              <w:t>7) prekybą žmonėmis, vaiko pirkimą arba pardavimą;</w:t>
            </w:r>
          </w:p>
          <w:p w14:paraId="549A88E6" w14:textId="77777777" w:rsidR="00D70A00" w:rsidRPr="00A214AA" w:rsidRDefault="00D70A00" w:rsidP="004E5FEC">
            <w:pPr>
              <w:jc w:val="both"/>
            </w:pPr>
            <w:r w:rsidRPr="00A214AA">
              <w:t>8) kitos valstybės tiekėjo atliktą nusikaltimą, apibrėžtą Direktyvos 2014/24/ES 57 straipsnio 1 dalyje išvardytus Europos Sąjungos teisės aktus įgyvendinančiuose kitų valstybių teisės aktuose.</w:t>
            </w:r>
          </w:p>
          <w:p w14:paraId="4782BE44" w14:textId="77777777" w:rsidR="00D70A00" w:rsidRPr="00A214AA" w:rsidRDefault="00D70A00" w:rsidP="004E5FEC">
            <w:pPr>
              <w:jc w:val="both"/>
            </w:pPr>
          </w:p>
          <w:p w14:paraId="7DCA00F4" w14:textId="77777777" w:rsidR="00D70A00" w:rsidRPr="00A214AA" w:rsidRDefault="00D70A00" w:rsidP="004E5FEC">
            <w:pPr>
              <w:jc w:val="both"/>
            </w:pPr>
            <w:r w:rsidRPr="00A214AA">
              <w:t>Laikoma, kad tiekėjas arba jo atsakingas asmuo nuteistas už aukščiau nurodytą nusikalstamą veiką, kai dėl:</w:t>
            </w:r>
          </w:p>
          <w:p w14:paraId="49939111" w14:textId="77777777" w:rsidR="00D70A00" w:rsidRPr="00A214AA" w:rsidRDefault="00D70A00" w:rsidP="004E5FEC">
            <w:pPr>
              <w:jc w:val="both"/>
            </w:pPr>
            <w:r w:rsidRPr="00A214AA">
              <w:t>1) tiekėjo, kuris yra fizinis asmuo, per pastaruosius 5 metus buvo priimtas ir įsiteisėjęs apkaltinamasis teismo nuosprendis ir šis asmuo turi neišnykusį ar nepanaikintą teistumą;</w:t>
            </w:r>
          </w:p>
          <w:p w14:paraId="3D311FE7" w14:textId="77777777" w:rsidR="00D70A00" w:rsidRPr="00A214AA" w:rsidRDefault="00D70A00" w:rsidP="004E5FEC">
            <w:pPr>
              <w:jc w:val="both"/>
            </w:pPr>
            <w:r w:rsidRPr="00A214AA">
              <w:t xml:space="preserve">2) tiekėjo, kuris yra juridinis asmuo, kita organizacija ar jos struktūrinis padalinys, vadovo, kito valdymo ar priežiūros organo </w:t>
            </w:r>
            <w:r w:rsidRPr="00A214AA">
              <w:lastRenderedPageBreak/>
              <w:t>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0A1BBE2" w14:textId="77777777" w:rsidR="00D70A00" w:rsidRPr="00A214AA" w:rsidRDefault="00D70A00" w:rsidP="004E5FEC">
            <w:pPr>
              <w:jc w:val="both"/>
              <w:rPr>
                <w:b/>
              </w:rPr>
            </w:pPr>
            <w:r w:rsidRPr="00A214AA">
              <w:t xml:space="preserve">3) </w:t>
            </w:r>
            <w:r w:rsidRPr="00A214AA">
              <w:rPr>
                <w:bC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A214AA">
              <w:t>.</w:t>
            </w:r>
          </w:p>
        </w:tc>
        <w:tc>
          <w:tcPr>
            <w:tcW w:w="4252" w:type="dxa"/>
          </w:tcPr>
          <w:p w14:paraId="77B19435" w14:textId="77777777" w:rsidR="00D70A00" w:rsidRPr="00A214AA" w:rsidRDefault="00D70A00" w:rsidP="004E5FEC">
            <w:pPr>
              <w:jc w:val="both"/>
              <w:rPr>
                <w:rFonts w:eastAsia="Yu Mincho"/>
              </w:rPr>
            </w:pPr>
            <w:r w:rsidRPr="00A214AA">
              <w:rPr>
                <w:rFonts w:eastAsia="Yu Mincho"/>
              </w:rPr>
              <w:lastRenderedPageBreak/>
              <w:t>Iš Lietuvoje įsteigtų subjektų reikalaujama:</w:t>
            </w:r>
          </w:p>
          <w:p w14:paraId="728F9D8D" w14:textId="77777777" w:rsidR="00D70A00" w:rsidRPr="00A214AA" w:rsidRDefault="00D70A00" w:rsidP="00D70A00">
            <w:pPr>
              <w:numPr>
                <w:ilvl w:val="0"/>
                <w:numId w:val="4"/>
              </w:numPr>
              <w:tabs>
                <w:tab w:val="left" w:pos="170"/>
              </w:tabs>
              <w:ind w:left="29" w:hanging="74"/>
              <w:jc w:val="both"/>
              <w:rPr>
                <w:rFonts w:eastAsia="Yu Mincho"/>
                <w:b/>
                <w:bCs/>
              </w:rPr>
            </w:pPr>
            <w:r w:rsidRPr="00A214AA">
              <w:rPr>
                <w:rFonts w:eastAsia="Yu Mincho"/>
              </w:rPr>
              <w:t>išrašo iš teismo sprendimo arba</w:t>
            </w:r>
          </w:p>
          <w:p w14:paraId="0A9C246F" w14:textId="77777777" w:rsidR="00D70A00" w:rsidRPr="00A214AA" w:rsidRDefault="00D70A00" w:rsidP="00D70A00">
            <w:pPr>
              <w:numPr>
                <w:ilvl w:val="0"/>
                <w:numId w:val="4"/>
              </w:numPr>
              <w:tabs>
                <w:tab w:val="left" w:pos="170"/>
              </w:tabs>
              <w:ind w:left="29" w:hanging="74"/>
              <w:jc w:val="both"/>
              <w:rPr>
                <w:rFonts w:eastAsia="Yu Mincho"/>
                <w:b/>
                <w:bCs/>
              </w:rPr>
            </w:pPr>
            <w:r w:rsidRPr="00A214AA">
              <w:rPr>
                <w:rFonts w:eastAsia="Yu Mincho"/>
              </w:rPr>
              <w:lastRenderedPageBreak/>
              <w:t>Informatikos ir ryšių departamento prie Vidaus reikalų ministerijos pažymos, arba</w:t>
            </w:r>
          </w:p>
          <w:p w14:paraId="232E73B1" w14:textId="77777777" w:rsidR="00D70A00" w:rsidRPr="00A214AA" w:rsidRDefault="00D70A00" w:rsidP="00D70A00">
            <w:pPr>
              <w:numPr>
                <w:ilvl w:val="0"/>
                <w:numId w:val="4"/>
              </w:numPr>
              <w:tabs>
                <w:tab w:val="left" w:pos="170"/>
              </w:tabs>
              <w:ind w:left="29" w:hanging="74"/>
              <w:jc w:val="both"/>
              <w:rPr>
                <w:rFonts w:eastAsia="Yu Mincho"/>
                <w:b/>
                <w:bCs/>
              </w:rPr>
            </w:pPr>
            <w:r w:rsidRPr="00A214AA">
              <w:rPr>
                <w:rFonts w:eastAsia="Yu Mincho"/>
              </w:rPr>
              <w:t>valstybės įmonės Registrų centro Lietuvos Respublikos Vyriausybės nustatyta tvarka išduoto dokumento, patvirtinančio jungtinius kompetentingų institucijų tvarkomus duomenis.</w:t>
            </w:r>
          </w:p>
          <w:p w14:paraId="48191E13" w14:textId="77777777" w:rsidR="00D70A00" w:rsidRPr="00A214AA" w:rsidRDefault="00D70A00" w:rsidP="004E5FEC">
            <w:pPr>
              <w:jc w:val="both"/>
              <w:rPr>
                <w:rFonts w:eastAsia="Yu Mincho"/>
              </w:rPr>
            </w:pPr>
          </w:p>
          <w:p w14:paraId="06A39167" w14:textId="77777777" w:rsidR="00D70A00" w:rsidRPr="00A214AA" w:rsidRDefault="00D70A00" w:rsidP="004E5FEC">
            <w:pPr>
              <w:jc w:val="both"/>
              <w:rPr>
                <w:rFonts w:eastAsia="Yu Mincho"/>
              </w:rPr>
            </w:pPr>
            <w:r w:rsidRPr="00A214AA">
              <w:rPr>
                <w:rFonts w:eastAsia="Yu Mincho"/>
              </w:rPr>
              <w:t>Iš ne Lietuvoje įsteigtų subjektų reikalaujama:</w:t>
            </w:r>
          </w:p>
          <w:p w14:paraId="4C0DCF5E" w14:textId="77777777" w:rsidR="00D70A00" w:rsidRPr="00A214AA" w:rsidRDefault="00D70A00" w:rsidP="00D70A00">
            <w:pPr>
              <w:numPr>
                <w:ilvl w:val="0"/>
                <w:numId w:val="4"/>
              </w:numPr>
              <w:tabs>
                <w:tab w:val="left" w:pos="170"/>
              </w:tabs>
              <w:ind w:left="0" w:hanging="46"/>
              <w:jc w:val="both"/>
              <w:rPr>
                <w:rFonts w:eastAsia="Yu Mincho"/>
                <w:b/>
                <w:bCs/>
              </w:rPr>
            </w:pPr>
            <w:r w:rsidRPr="00A214AA">
              <w:rPr>
                <w:rFonts w:eastAsia="Yu Mincho"/>
              </w:rPr>
              <w:t>atitinkamos užsienio šalies institucijos dokumento</w:t>
            </w:r>
            <w:r w:rsidRPr="00A214AA">
              <w:rPr>
                <w:rFonts w:eastAsia="Yu Mincho"/>
                <w:vertAlign w:val="superscript"/>
              </w:rPr>
              <w:footnoteReference w:id="1"/>
            </w:r>
            <w:r w:rsidRPr="00A214AA">
              <w:rPr>
                <w:rFonts w:eastAsia="Yu Mincho"/>
              </w:rPr>
              <w:t>.</w:t>
            </w:r>
          </w:p>
          <w:p w14:paraId="48D936C5" w14:textId="77777777" w:rsidR="00D70A00" w:rsidRPr="00A214AA" w:rsidRDefault="00D70A00" w:rsidP="004E5FEC">
            <w:pPr>
              <w:shd w:val="clear" w:color="auto" w:fill="FFFFFF"/>
              <w:jc w:val="both"/>
              <w:rPr>
                <w:lang w:eastAsia="lt-LT"/>
              </w:rPr>
            </w:pPr>
            <w:r w:rsidRPr="00A214AA">
              <w:rPr>
                <w:lang w:eastAsia="lt-LT"/>
              </w:rPr>
              <w:t xml:space="preserve">Nurodyti dokumentai turi būti išduoti </w:t>
            </w:r>
            <w:r w:rsidRPr="00A214AA">
              <w:rPr>
                <w:b/>
                <w:bCs/>
                <w:lang w:eastAsia="lt-LT"/>
              </w:rPr>
              <w:t xml:space="preserve">ne anksčiau kaip 180 dienų </w:t>
            </w:r>
            <w:r w:rsidRPr="00A214AA">
              <w:rPr>
                <w:lang w:eastAsia="lt-LT"/>
              </w:rPr>
              <w:t>iki tos dienos, kai tiekėjas Perkančiosios organizacijos prašymu turės pateikti pašalinimo pagrindų nebuvimą patvirtinančius dokumentus.</w:t>
            </w:r>
            <w:r w:rsidRPr="00A214AA">
              <w:t xml:space="preserve"> </w:t>
            </w:r>
            <w:r w:rsidRPr="00A214AA">
              <w:rPr>
                <w:lang w:eastAsia="lt-LT"/>
              </w:rPr>
              <w:t>Pavyzdys: jeigu Perkančioji organizacija 2022-10-10 kreipėsi į tiekėją prašydama iki 2022-10-14 pateikti įrodančius dokumentus, jis turi būti išduotas ne anksčiau kaip 180 dienų, jas skaičiuojant atgal nuo 2022-10-14.</w:t>
            </w:r>
          </w:p>
          <w:p w14:paraId="5016F370" w14:textId="77777777" w:rsidR="00D70A00" w:rsidRPr="00A214AA" w:rsidRDefault="00D70A00" w:rsidP="004E5FEC">
            <w:pPr>
              <w:shd w:val="clear" w:color="auto" w:fill="FFFFFF"/>
              <w:jc w:val="both"/>
              <w:rPr>
                <w:lang w:eastAsia="lt-LT"/>
              </w:rPr>
            </w:pPr>
            <w:r w:rsidRPr="00A214AA">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B8601A8" w14:textId="77777777" w:rsidR="00D70A00" w:rsidRPr="00A214AA" w:rsidRDefault="00D70A00" w:rsidP="004E5FEC">
            <w:pPr>
              <w:shd w:val="clear" w:color="auto" w:fill="FFFFFF"/>
              <w:jc w:val="both"/>
              <w:rPr>
                <w:lang w:eastAsia="lt-LT"/>
              </w:rPr>
            </w:pPr>
          </w:p>
          <w:p w14:paraId="7EFA4812" w14:textId="77777777" w:rsidR="00D70A00" w:rsidRPr="00A214AA" w:rsidRDefault="00D70A00" w:rsidP="004E5FEC">
            <w:pPr>
              <w:jc w:val="both"/>
            </w:pPr>
            <w:r w:rsidRPr="00A214AA">
              <w:rPr>
                <w:i/>
                <w:iCs/>
                <w:shd w:val="clear" w:color="auto" w:fill="FFFFFF"/>
                <w:lang w:eastAsia="lt-LT"/>
              </w:rPr>
              <w:t xml:space="preserve">Jei tiekėjas dokumentus pateikia kartu su pasiūlymu, nurodyti dokumentai turi būti išduoti </w:t>
            </w:r>
            <w:r w:rsidRPr="00A214AA">
              <w:rPr>
                <w:b/>
                <w:bCs/>
                <w:i/>
                <w:iCs/>
                <w:shd w:val="clear" w:color="auto" w:fill="FFFFFF"/>
                <w:lang w:eastAsia="lt-LT"/>
              </w:rPr>
              <w:t xml:space="preserve">ne anksčiau kaip 180 dienų </w:t>
            </w:r>
            <w:r w:rsidRPr="00A214AA">
              <w:rPr>
                <w:i/>
                <w:iCs/>
                <w:shd w:val="clear" w:color="auto" w:fill="FFFFFF"/>
                <w:lang w:eastAsia="lt-LT"/>
              </w:rPr>
              <w:t>iki paskutinės pasiūlymų pateikimo dienos (pasiūlymų pateikimo paskutinė diena neįskaičiuojama)</w:t>
            </w:r>
            <w:r w:rsidRPr="00A214AA">
              <w:t>.</w:t>
            </w:r>
          </w:p>
          <w:p w14:paraId="62ABC3A9" w14:textId="77777777" w:rsidR="00D70A00" w:rsidRPr="00A214AA" w:rsidRDefault="00D70A00" w:rsidP="004E5FEC">
            <w:pPr>
              <w:jc w:val="both"/>
              <w:rPr>
                <w:i/>
                <w:iCs/>
              </w:rPr>
            </w:pPr>
            <w:r w:rsidRPr="00A214AA">
              <w:rPr>
                <w:i/>
                <w:iCs/>
              </w:rPr>
              <w:t xml:space="preserve">Jei dokumentas išduotas anksčiau, tačiau jame nurodytas galiojimo terminas ilgesnis nei paskutinės pasiūlymų pateikimo dienos terminas, toks dokumentas jo galiojimo laikotarpiu yra priimtinas. </w:t>
            </w:r>
          </w:p>
          <w:p w14:paraId="727E249A" w14:textId="77777777" w:rsidR="00D70A00" w:rsidRPr="00A214AA" w:rsidRDefault="00D70A00" w:rsidP="004E5FEC">
            <w:pPr>
              <w:jc w:val="both"/>
            </w:pPr>
          </w:p>
          <w:p w14:paraId="6C4F0B99" w14:textId="77777777" w:rsidR="00D70A00" w:rsidRPr="00A214AA" w:rsidRDefault="00D70A00" w:rsidP="004E5FEC">
            <w:pPr>
              <w:jc w:val="both"/>
              <w:rPr>
                <w:i/>
              </w:rPr>
            </w:pPr>
            <w:r w:rsidRPr="00A214AA">
              <w:rPr>
                <w:i/>
                <w:iCs/>
              </w:rPr>
              <w:lastRenderedPageBreak/>
              <w:t>Pateikiami skenuoti dokumentai elektronine forma ar pasirašyti el. parašu.</w:t>
            </w:r>
          </w:p>
        </w:tc>
      </w:tr>
      <w:tr w:rsidR="00D70A00" w:rsidRPr="0000783A" w14:paraId="045073C6" w14:textId="77777777" w:rsidTr="004E5FEC">
        <w:tc>
          <w:tcPr>
            <w:tcW w:w="1134" w:type="dxa"/>
          </w:tcPr>
          <w:p w14:paraId="6433482E" w14:textId="77777777" w:rsidR="00D70A00" w:rsidRPr="00874444" w:rsidRDefault="00D70A00" w:rsidP="004E5FEC">
            <w:pPr>
              <w:jc w:val="both"/>
            </w:pPr>
            <w:r w:rsidRPr="00874444">
              <w:lastRenderedPageBreak/>
              <w:t>17.1.</w:t>
            </w:r>
            <w:r>
              <w:t>2</w:t>
            </w:r>
            <w:r w:rsidRPr="00874444">
              <w:t>.</w:t>
            </w:r>
          </w:p>
        </w:tc>
        <w:tc>
          <w:tcPr>
            <w:tcW w:w="4253" w:type="dxa"/>
          </w:tcPr>
          <w:p w14:paraId="1E650ABE" w14:textId="77777777" w:rsidR="00D70A00" w:rsidRPr="00874444" w:rsidRDefault="00D70A00" w:rsidP="004E5FEC">
            <w:pPr>
              <w:pStyle w:val="Betarp"/>
              <w:jc w:val="both"/>
              <w:rPr>
                <w:rFonts w:ascii="Times New Roman" w:hAnsi="Times New Roman" w:cs="Times New Roman"/>
                <w:sz w:val="24"/>
                <w:szCs w:val="24"/>
              </w:rPr>
            </w:pPr>
            <w:r w:rsidRPr="00874444">
              <w:rPr>
                <w:rFonts w:ascii="Times New Roman" w:hAnsi="Times New Roman" w:cs="Times New Roman"/>
                <w:sz w:val="24"/>
                <w:szCs w:val="24"/>
              </w:rPr>
              <w:t>Tiekėjas yra neatlikęs jam paskirtos baudžiamojo poveikio priemonės – uždraudimo juridiniam asmeniui dalyvauti viešuosiuose pirkimuose.</w:t>
            </w:r>
          </w:p>
        </w:tc>
        <w:tc>
          <w:tcPr>
            <w:tcW w:w="4252" w:type="dxa"/>
          </w:tcPr>
          <w:p w14:paraId="2559E26F" w14:textId="77777777" w:rsidR="00D70A00" w:rsidRPr="00874444" w:rsidRDefault="00D70A00" w:rsidP="004E5FEC">
            <w:pPr>
              <w:pStyle w:val="Betarp"/>
              <w:jc w:val="both"/>
              <w:rPr>
                <w:rFonts w:ascii="Times New Roman" w:hAnsi="Times New Roman" w:cs="Times New Roman"/>
                <w:sz w:val="24"/>
                <w:szCs w:val="24"/>
              </w:rPr>
            </w:pPr>
            <w:r w:rsidRPr="00874444">
              <w:rPr>
                <w:rFonts w:ascii="Times New Roman" w:hAnsi="Times New Roman" w:cs="Times New Roman"/>
                <w:sz w:val="24"/>
                <w:szCs w:val="24"/>
              </w:rPr>
              <w:t>Iš Lietuvoje įsteigtų subjektų įrodančių dokumentų nereikalaujama. Užtenka pateikto EBVPD.</w:t>
            </w:r>
          </w:p>
        </w:tc>
      </w:tr>
      <w:tr w:rsidR="00D70A00" w:rsidRPr="0000783A" w14:paraId="2CB466C5" w14:textId="77777777" w:rsidTr="004E5FEC">
        <w:tc>
          <w:tcPr>
            <w:tcW w:w="1134" w:type="dxa"/>
          </w:tcPr>
          <w:p w14:paraId="1D76364B" w14:textId="77777777" w:rsidR="00D70A00" w:rsidRPr="0000783A" w:rsidRDefault="00D70A00" w:rsidP="004E5FEC">
            <w:pPr>
              <w:jc w:val="both"/>
            </w:pPr>
            <w:r w:rsidRPr="003A3130">
              <w:t>1</w:t>
            </w:r>
            <w:r>
              <w:t>7</w:t>
            </w:r>
            <w:r w:rsidRPr="003A3130">
              <w:t>.1.</w:t>
            </w:r>
            <w:r>
              <w:t>3</w:t>
            </w:r>
            <w:r w:rsidRPr="003A3130">
              <w:t>.</w:t>
            </w:r>
          </w:p>
        </w:tc>
        <w:tc>
          <w:tcPr>
            <w:tcW w:w="4253" w:type="dxa"/>
          </w:tcPr>
          <w:p w14:paraId="5B0D9A09" w14:textId="77777777" w:rsidR="00D70A00" w:rsidRPr="008223A8" w:rsidRDefault="00D70A00" w:rsidP="004E5FEC">
            <w:pPr>
              <w:pStyle w:val="Betarp"/>
              <w:jc w:val="both"/>
              <w:rPr>
                <w:rFonts w:ascii="Times New Roman" w:hAnsi="Times New Roman" w:cs="Times New Roman"/>
                <w:b/>
                <w:bCs/>
                <w:sz w:val="24"/>
                <w:szCs w:val="24"/>
              </w:rPr>
            </w:pPr>
            <w:r w:rsidRPr="008223A8">
              <w:rPr>
                <w:rFonts w:ascii="Times New Roman" w:hAnsi="Times New Roman" w:cs="Times New Roman"/>
                <w:sz w:val="24"/>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3DB2D5A" w14:textId="77777777" w:rsidR="00D70A00" w:rsidRPr="008223A8" w:rsidRDefault="00D70A00" w:rsidP="004E5FEC">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Laikoma, kad tiekėjas nuteistas už aukščiau nurodytą nusikalstamą veiką, kai dėl:</w:t>
            </w:r>
          </w:p>
          <w:p w14:paraId="7A67A69D" w14:textId="77777777" w:rsidR="00D70A00" w:rsidRPr="008223A8" w:rsidRDefault="00D70A00" w:rsidP="004E5FEC">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756FDBD4" w14:textId="77777777" w:rsidR="00D70A00" w:rsidRPr="0072405B" w:rsidRDefault="00D70A00" w:rsidP="004E5FEC">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 xml:space="preserve">2) </w:t>
            </w:r>
            <w:r w:rsidRPr="0072405B">
              <w:rPr>
                <w:rFonts w:ascii="Times New Roman" w:hAnsi="Times New Roman" w:cs="Times New Roman"/>
                <w:bCs/>
                <w:sz w:val="24"/>
                <w:szCs w:val="24"/>
              </w:rPr>
              <w:t xml:space="preserve">tiekėjo, kuris yra </w:t>
            </w:r>
            <w:r w:rsidRPr="008A6895">
              <w:rPr>
                <w:rFonts w:ascii="Times New Roman" w:hAnsi="Times New Roman" w:cs="Times New Roman"/>
                <w:bCs/>
                <w:sz w:val="24"/>
                <w:szCs w:val="24"/>
              </w:rPr>
              <w:t>juridinis asmuo, kita organizacija ar jos struktūrinis</w:t>
            </w:r>
            <w:r w:rsidRPr="0072405B">
              <w:rPr>
                <w:rFonts w:ascii="Times New Roman" w:hAnsi="Times New Roman" w:cs="Times New Roman"/>
                <w:bCs/>
                <w:sz w:val="24"/>
                <w:szCs w:val="24"/>
              </w:rPr>
              <w:t xml:space="preserve"> padalinys, per pastaruosius 5 metus buvo priimtas ir </w:t>
            </w:r>
            <w:r w:rsidRPr="0072405B">
              <w:rPr>
                <w:rFonts w:ascii="Times New Roman" w:hAnsi="Times New Roman" w:cs="Times New Roman"/>
                <w:bCs/>
                <w:sz w:val="24"/>
                <w:szCs w:val="24"/>
              </w:rPr>
              <w:lastRenderedPageBreak/>
              <w:t>įsiteisėjęs apkaltinamasis teismo nuosprendis arba VPĮ 46 straipsnio 3 dalies atveju – galutinis administracinis sprendimas, jeigu toks sprendimas priimamas pagal tiekėjo šalies teisės aktų reikalavimus.</w:t>
            </w:r>
          </w:p>
          <w:p w14:paraId="5F514B86" w14:textId="77777777" w:rsidR="00D70A00" w:rsidRPr="008223A8" w:rsidRDefault="00D70A00" w:rsidP="004E5FEC">
            <w:pPr>
              <w:pStyle w:val="Betarp"/>
              <w:jc w:val="both"/>
              <w:rPr>
                <w:rFonts w:ascii="Times New Roman" w:hAnsi="Times New Roman" w:cs="Times New Roman"/>
                <w:b/>
                <w:bCs/>
                <w:sz w:val="24"/>
                <w:szCs w:val="24"/>
              </w:rPr>
            </w:pPr>
          </w:p>
          <w:p w14:paraId="4CCB4918" w14:textId="77777777" w:rsidR="00D70A00" w:rsidRPr="008223A8" w:rsidRDefault="00D70A00" w:rsidP="004E5FEC">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Tačiau ši nuostata netaikoma, jeigu:</w:t>
            </w:r>
          </w:p>
          <w:p w14:paraId="2DBFE966" w14:textId="77777777" w:rsidR="00D70A00" w:rsidRPr="008223A8" w:rsidRDefault="00D70A00" w:rsidP="004E5FEC">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1) tiekėjas yra įsipareigojęs sumokėti mokesčius, įskaitant socialinio draudimo įmokas ir dėl to laikomas jau įvykdžiusiu šioje dalyje nurodytus įsipareigojimus;</w:t>
            </w:r>
          </w:p>
          <w:p w14:paraId="3669B311" w14:textId="77777777" w:rsidR="00D70A00" w:rsidRPr="008223A8" w:rsidRDefault="00D70A00" w:rsidP="004E5FEC">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2) įsiskolinimo suma neviršija 50 Eur (penkiasdešimt eurų);</w:t>
            </w:r>
          </w:p>
          <w:p w14:paraId="100751D2" w14:textId="77777777" w:rsidR="00D70A00" w:rsidRPr="008223A8" w:rsidRDefault="00D70A00" w:rsidP="004E5FEC">
            <w:pPr>
              <w:jc w:val="both"/>
            </w:pPr>
            <w:r w:rsidRPr="008223A8">
              <w:rPr>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r w:rsidRPr="008223A8">
              <w:t>.</w:t>
            </w:r>
          </w:p>
          <w:p w14:paraId="03DA9313" w14:textId="77777777" w:rsidR="00D70A00" w:rsidRDefault="00D70A00" w:rsidP="004E5FEC">
            <w:pPr>
              <w:jc w:val="both"/>
            </w:pPr>
          </w:p>
          <w:p w14:paraId="7348F2B3" w14:textId="77777777" w:rsidR="00D70A00" w:rsidRDefault="00D70A00" w:rsidP="004E5FEC">
            <w:pPr>
              <w:jc w:val="both"/>
            </w:pPr>
          </w:p>
          <w:p w14:paraId="5093C313" w14:textId="77777777" w:rsidR="00D70A00" w:rsidRPr="0000783A" w:rsidRDefault="00D70A00" w:rsidP="004E5FEC">
            <w:pPr>
              <w:jc w:val="both"/>
            </w:pPr>
          </w:p>
        </w:tc>
        <w:tc>
          <w:tcPr>
            <w:tcW w:w="4252" w:type="dxa"/>
          </w:tcPr>
          <w:p w14:paraId="4FAF8818" w14:textId="77777777" w:rsidR="00D70A00" w:rsidRPr="003C7BDD" w:rsidRDefault="00D70A00" w:rsidP="004E5FEC">
            <w:pPr>
              <w:pStyle w:val="Betarp"/>
              <w:jc w:val="both"/>
              <w:rPr>
                <w:rFonts w:ascii="Times New Roman" w:hAnsi="Times New Roman" w:cs="Times New Roman"/>
                <w:b/>
                <w:bCs/>
                <w:sz w:val="24"/>
                <w:szCs w:val="24"/>
              </w:rPr>
            </w:pPr>
            <w:r w:rsidRPr="001F1AF0">
              <w:rPr>
                <w:rFonts w:ascii="Times New Roman" w:hAnsi="Times New Roman" w:cs="Times New Roman"/>
                <w:sz w:val="24"/>
                <w:szCs w:val="24"/>
              </w:rPr>
              <w:lastRenderedPageBreak/>
              <w:t xml:space="preserve">1) </w:t>
            </w:r>
            <w:r w:rsidRPr="003C7BDD">
              <w:rPr>
                <w:rFonts w:ascii="Times New Roman" w:hAnsi="Times New Roman" w:cs="Times New Roman"/>
                <w:b/>
                <w:bCs/>
                <w:sz w:val="24"/>
                <w:szCs w:val="24"/>
              </w:rPr>
              <w:t>Dėl įsipareigojimų, susijusių su mokesčių mokėjimu, įvykdymo</w:t>
            </w:r>
            <w:r w:rsidRPr="003C7BDD">
              <w:rPr>
                <w:rFonts w:ascii="Times New Roman" w:hAnsi="Times New Roman" w:cs="Times New Roman"/>
                <w:sz w:val="24"/>
                <w:szCs w:val="24"/>
              </w:rPr>
              <w:t xml:space="preserve"> iš Lietuvoje įsteigtų subjektų prašoma:</w:t>
            </w:r>
          </w:p>
          <w:p w14:paraId="1C04D28B" w14:textId="77777777" w:rsidR="00D70A00" w:rsidRPr="003C7BDD" w:rsidRDefault="00D70A00" w:rsidP="00D70A00">
            <w:pPr>
              <w:pStyle w:val="Betarp"/>
              <w:numPr>
                <w:ilvl w:val="0"/>
                <w:numId w:val="7"/>
              </w:numPr>
              <w:tabs>
                <w:tab w:val="left" w:pos="317"/>
              </w:tabs>
              <w:ind w:left="34" w:firstLine="0"/>
              <w:jc w:val="both"/>
              <w:rPr>
                <w:rFonts w:ascii="Times New Roman" w:hAnsi="Times New Roman" w:cs="Times New Roman"/>
                <w:sz w:val="24"/>
                <w:szCs w:val="24"/>
              </w:rPr>
            </w:pPr>
            <w:r w:rsidRPr="003C7BDD">
              <w:rPr>
                <w:rFonts w:ascii="Times New Roman" w:hAnsi="Times New Roman" w:cs="Times New Roman"/>
                <w:sz w:val="24"/>
                <w:szCs w:val="24"/>
              </w:rPr>
              <w:t>išrašo iš teismo sprendimo (jei toks yra) arba Valstybinės mokesčių inspekcijos prie Lietuvos Respublikos finansų ministerijos išduoto dokumento,</w:t>
            </w:r>
          </w:p>
          <w:p w14:paraId="000DDF77" w14:textId="77777777" w:rsidR="00D70A00" w:rsidRPr="003C7BDD" w:rsidRDefault="00D70A00" w:rsidP="00D70A00">
            <w:pPr>
              <w:pStyle w:val="Betarp"/>
              <w:numPr>
                <w:ilvl w:val="0"/>
                <w:numId w:val="6"/>
              </w:numPr>
              <w:tabs>
                <w:tab w:val="left" w:pos="317"/>
              </w:tabs>
              <w:ind w:left="34" w:firstLine="0"/>
              <w:jc w:val="both"/>
              <w:rPr>
                <w:rFonts w:ascii="Times New Roman" w:hAnsi="Times New Roman" w:cs="Times New Roman"/>
                <w:sz w:val="24"/>
                <w:szCs w:val="24"/>
              </w:rPr>
            </w:pPr>
            <w:r w:rsidRPr="003C7BDD">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2F4277DA" w14:textId="77777777" w:rsidR="00D70A00" w:rsidRPr="003C7BDD" w:rsidRDefault="00D70A00" w:rsidP="004E5FEC">
            <w:pPr>
              <w:pStyle w:val="Betarp"/>
              <w:jc w:val="both"/>
              <w:rPr>
                <w:rFonts w:ascii="Times New Roman" w:hAnsi="Times New Roman" w:cs="Times New Roman"/>
                <w:sz w:val="24"/>
                <w:szCs w:val="24"/>
              </w:rPr>
            </w:pPr>
          </w:p>
          <w:p w14:paraId="23FCB2B3" w14:textId="77777777" w:rsidR="00D70A00" w:rsidRPr="003C7BDD" w:rsidRDefault="00D70A00" w:rsidP="004E5FEC">
            <w:pPr>
              <w:pStyle w:val="Betarp"/>
              <w:jc w:val="both"/>
              <w:rPr>
                <w:rFonts w:ascii="Times New Roman" w:hAnsi="Times New Roman" w:cs="Times New Roman"/>
                <w:sz w:val="24"/>
                <w:szCs w:val="24"/>
              </w:rPr>
            </w:pPr>
            <w:r w:rsidRPr="003C7BDD">
              <w:rPr>
                <w:rFonts w:ascii="Times New Roman" w:hAnsi="Times New Roman" w:cs="Times New Roman"/>
                <w:sz w:val="24"/>
                <w:szCs w:val="24"/>
              </w:rPr>
              <w:t>Iš ne Lietuvoje įsteigtų subjektų reikalaujama:</w:t>
            </w:r>
          </w:p>
          <w:p w14:paraId="30604F99" w14:textId="77777777" w:rsidR="00D70A00" w:rsidRPr="003C7BDD" w:rsidRDefault="00D70A00" w:rsidP="00D70A00">
            <w:pPr>
              <w:pStyle w:val="Betarp"/>
              <w:numPr>
                <w:ilvl w:val="0"/>
                <w:numId w:val="4"/>
              </w:numPr>
              <w:tabs>
                <w:tab w:val="left" w:pos="175"/>
              </w:tabs>
              <w:ind w:left="0" w:hanging="46"/>
              <w:jc w:val="both"/>
              <w:rPr>
                <w:rFonts w:ascii="Times New Roman" w:hAnsi="Times New Roman" w:cs="Times New Roman"/>
                <w:b/>
                <w:bCs/>
                <w:sz w:val="24"/>
                <w:szCs w:val="24"/>
              </w:rPr>
            </w:pPr>
            <w:r w:rsidRPr="003C7BDD">
              <w:rPr>
                <w:rFonts w:ascii="Times New Roman" w:hAnsi="Times New Roman" w:cs="Times New Roman"/>
                <w:sz w:val="24"/>
                <w:szCs w:val="24"/>
              </w:rPr>
              <w:t>atitinkamos užsienio šalies institucijos dokumento</w:t>
            </w:r>
            <w:r w:rsidRPr="003C7BDD">
              <w:rPr>
                <w:rStyle w:val="Puslapioinaosnuoroda"/>
                <w:rFonts w:ascii="Times New Roman" w:hAnsi="Times New Roman" w:cs="Times New Roman"/>
                <w:sz w:val="24"/>
                <w:szCs w:val="24"/>
              </w:rPr>
              <w:footnoteReference w:id="2"/>
            </w:r>
            <w:r w:rsidRPr="003C7BDD">
              <w:rPr>
                <w:rFonts w:ascii="Times New Roman" w:hAnsi="Times New Roman" w:cs="Times New Roman"/>
                <w:sz w:val="24"/>
                <w:szCs w:val="24"/>
              </w:rPr>
              <w:t>.</w:t>
            </w:r>
          </w:p>
          <w:p w14:paraId="79DA80DD" w14:textId="77777777" w:rsidR="00D70A00" w:rsidRPr="0067723D" w:rsidRDefault="00D70A00" w:rsidP="004E5FEC">
            <w:pPr>
              <w:pStyle w:val="Betarp"/>
              <w:jc w:val="both"/>
              <w:rPr>
                <w:rFonts w:ascii="Times New Roman" w:hAnsi="Times New Roman" w:cs="Times New Roman"/>
                <w:i/>
                <w:iCs/>
                <w:color w:val="000000" w:themeColor="text1"/>
                <w:sz w:val="24"/>
                <w:szCs w:val="24"/>
              </w:rPr>
            </w:pPr>
            <w:r>
              <w:rPr>
                <w:rFonts w:ascii="Times New Roman" w:hAnsi="Times New Roman" w:cs="Times New Roman"/>
                <w:sz w:val="24"/>
                <w:szCs w:val="24"/>
              </w:rPr>
              <w:t xml:space="preserve">Nurodyti dokumentai </w:t>
            </w:r>
            <w:r w:rsidRPr="009D608B">
              <w:rPr>
                <w:rFonts w:ascii="Times New Roman" w:hAnsi="Times New Roman" w:cs="Times New Roman"/>
                <w:b/>
                <w:sz w:val="24"/>
                <w:szCs w:val="24"/>
              </w:rPr>
              <w:t xml:space="preserve">turi būti išduoti ne anksčiau kaip </w:t>
            </w:r>
            <w:r w:rsidRPr="009D608B">
              <w:rPr>
                <w:rFonts w:ascii="Times New Roman" w:hAnsi="Times New Roman" w:cs="Times New Roman"/>
                <w:b/>
                <w:color w:val="000000" w:themeColor="text1"/>
                <w:sz w:val="24"/>
                <w:szCs w:val="24"/>
              </w:rPr>
              <w:t>120 dienų</w:t>
            </w:r>
            <w:r w:rsidRPr="001F1AF0">
              <w:rPr>
                <w:rFonts w:ascii="Times New Roman" w:hAnsi="Times New Roman" w:cs="Times New Roman"/>
                <w:color w:val="000000" w:themeColor="text1"/>
                <w:sz w:val="24"/>
                <w:szCs w:val="24"/>
              </w:rPr>
              <w:t xml:space="preserve"> </w:t>
            </w:r>
            <w:r w:rsidRPr="001F1AF0">
              <w:rPr>
                <w:rFonts w:ascii="Times New Roman" w:hAnsi="Times New Roman" w:cs="Times New Roman"/>
                <w:sz w:val="24"/>
                <w:szCs w:val="24"/>
              </w:rPr>
              <w:t xml:space="preserve">iki </w:t>
            </w:r>
            <w:r w:rsidRPr="001F1AF0">
              <w:rPr>
                <w:rFonts w:ascii="Times New Roman" w:eastAsia="Times New Roman" w:hAnsi="Times New Roman" w:cs="Times New Roman"/>
                <w:iCs/>
                <w:sz w:val="24"/>
                <w:szCs w:val="24"/>
              </w:rPr>
              <w:t xml:space="preserve">tos dienos, kai tiekėjas perkančiosios organizacijos prašymu turės pateikti pašalinimo </w:t>
            </w:r>
            <w:r w:rsidRPr="001F1AF0">
              <w:rPr>
                <w:rFonts w:ascii="Times New Roman" w:eastAsia="Times New Roman" w:hAnsi="Times New Roman" w:cs="Times New Roman"/>
                <w:iCs/>
                <w:sz w:val="24"/>
                <w:szCs w:val="24"/>
              </w:rPr>
              <w:lastRenderedPageBreak/>
              <w:t>pagrindų nebuvimą patvirtinančius dok</w:t>
            </w:r>
            <w:r w:rsidRPr="001F1AF0">
              <w:rPr>
                <w:rFonts w:ascii="Times New Roman" w:eastAsia="Times New Roman" w:hAnsi="Times New Roman" w:cs="Times New Roman"/>
                <w:sz w:val="24"/>
                <w:szCs w:val="24"/>
              </w:rPr>
              <w:t>umentus</w:t>
            </w:r>
            <w:r w:rsidRPr="001F1AF0">
              <w:rPr>
                <w:rFonts w:ascii="Times New Roman" w:hAnsi="Times New Roman" w:cs="Times New Roman"/>
                <w:sz w:val="24"/>
                <w:szCs w:val="24"/>
              </w:rPr>
              <w:t xml:space="preserve">. </w:t>
            </w:r>
            <w:r w:rsidRPr="001F1AF0">
              <w:rPr>
                <w:rFonts w:ascii="Times New Roman" w:hAnsi="Times New Roman" w:cs="Times New Roman"/>
                <w:bCs/>
                <w:iCs/>
                <w:color w:val="000000" w:themeColor="text1"/>
                <w:sz w:val="24"/>
                <w:szCs w:val="24"/>
              </w:rPr>
              <w:t>Pavyzdys</w:t>
            </w:r>
            <w:r w:rsidRPr="001F1AF0">
              <w:rPr>
                <w:rFonts w:ascii="Times New Roman" w:hAnsi="Times New Roman" w:cs="Times New Roman"/>
                <w:iCs/>
                <w:color w:val="000000" w:themeColor="text1"/>
                <w:sz w:val="24"/>
                <w:szCs w:val="24"/>
              </w:rPr>
              <w:t>: jeigu Perkančioji organizacija 2022-10-10 kreipėsi į tiekėją prašydama iki 2022-10-14 pateikti įrodančius dokumentus, ji</w:t>
            </w:r>
            <w:r>
              <w:rPr>
                <w:rFonts w:ascii="Times New Roman" w:hAnsi="Times New Roman" w:cs="Times New Roman"/>
                <w:iCs/>
                <w:color w:val="000000" w:themeColor="text1"/>
                <w:sz w:val="24"/>
                <w:szCs w:val="24"/>
              </w:rPr>
              <w:t>e</w:t>
            </w:r>
            <w:r w:rsidRPr="001F1AF0">
              <w:rPr>
                <w:rFonts w:ascii="Times New Roman" w:hAnsi="Times New Roman" w:cs="Times New Roman"/>
                <w:iCs/>
                <w:color w:val="000000" w:themeColor="text1"/>
                <w:sz w:val="24"/>
                <w:szCs w:val="24"/>
              </w:rPr>
              <w:t xml:space="preserve"> turi būti išduot</w:t>
            </w:r>
            <w:r>
              <w:rPr>
                <w:rFonts w:ascii="Times New Roman" w:hAnsi="Times New Roman" w:cs="Times New Roman"/>
                <w:iCs/>
                <w:color w:val="000000" w:themeColor="text1"/>
                <w:sz w:val="24"/>
                <w:szCs w:val="24"/>
              </w:rPr>
              <w:t>i</w:t>
            </w:r>
            <w:r w:rsidRPr="001F1AF0">
              <w:rPr>
                <w:rFonts w:ascii="Times New Roman" w:hAnsi="Times New Roman" w:cs="Times New Roman"/>
                <w:iCs/>
                <w:color w:val="000000" w:themeColor="text1"/>
                <w:sz w:val="24"/>
                <w:szCs w:val="24"/>
              </w:rPr>
              <w:t xml:space="preserve"> ne anksčiau kaip 120 dienų, jas skaičiuojant atgal nuo 2022-10-14.</w:t>
            </w:r>
            <w:r w:rsidRPr="0067723D">
              <w:rPr>
                <w:rFonts w:ascii="Times New Roman" w:hAnsi="Times New Roman" w:cs="Times New Roman"/>
                <w:i/>
                <w:iCs/>
                <w:color w:val="000000" w:themeColor="text1"/>
                <w:sz w:val="24"/>
                <w:szCs w:val="24"/>
              </w:rPr>
              <w:t xml:space="preserve"> </w:t>
            </w:r>
          </w:p>
          <w:p w14:paraId="4E8E87C9" w14:textId="77777777" w:rsidR="00D70A00" w:rsidRPr="00DE7340" w:rsidRDefault="00D70A00" w:rsidP="004E5FEC">
            <w:pPr>
              <w:pStyle w:val="Betarp"/>
              <w:jc w:val="both"/>
              <w:rPr>
                <w:rFonts w:ascii="Times New Roman" w:hAnsi="Times New Roman" w:cs="Times New Roman"/>
                <w:b/>
                <w:bCs/>
                <w:sz w:val="24"/>
                <w:szCs w:val="24"/>
              </w:rPr>
            </w:pPr>
            <w:r w:rsidRPr="0067723D">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EBVPD </w:t>
            </w:r>
            <w:r w:rsidRPr="001F1AF0">
              <w:rPr>
                <w:rFonts w:ascii="Times New Roman" w:hAnsi="Times New Roman" w:cs="Times New Roman"/>
                <w:bCs/>
                <w:sz w:val="24"/>
                <w:szCs w:val="24"/>
              </w:rPr>
              <w:t>galutinis</w:t>
            </w:r>
            <w:r w:rsidRPr="0067723D">
              <w:rPr>
                <w:rFonts w:ascii="Times New Roman" w:hAnsi="Times New Roman" w:cs="Times New Roman"/>
                <w:bCs/>
                <w:sz w:val="24"/>
                <w:szCs w:val="24"/>
              </w:rPr>
              <w:t xml:space="preserve"> pateikimo terminas, toks </w:t>
            </w:r>
            <w:r w:rsidRPr="00DE7340">
              <w:rPr>
                <w:rFonts w:ascii="Times New Roman" w:hAnsi="Times New Roman" w:cs="Times New Roman"/>
                <w:bCs/>
                <w:sz w:val="24"/>
                <w:szCs w:val="24"/>
              </w:rPr>
              <w:t>dokumentas jo galiojimo laikotarpiu yra priimtinas.</w:t>
            </w:r>
          </w:p>
          <w:p w14:paraId="4CFBFA44" w14:textId="77777777" w:rsidR="00D70A00" w:rsidRPr="00DE7340" w:rsidRDefault="00D70A00" w:rsidP="004E5FEC">
            <w:pPr>
              <w:pStyle w:val="Betarp"/>
              <w:jc w:val="both"/>
              <w:rPr>
                <w:rFonts w:ascii="Times New Roman" w:hAnsi="Times New Roman" w:cs="Times New Roman"/>
                <w:i/>
                <w:iCs/>
                <w:sz w:val="24"/>
                <w:szCs w:val="24"/>
              </w:rPr>
            </w:pPr>
          </w:p>
          <w:p w14:paraId="79BCF125" w14:textId="77777777" w:rsidR="00D70A00" w:rsidRPr="00DE7340" w:rsidRDefault="00D70A00" w:rsidP="004E5FEC">
            <w:pPr>
              <w:pStyle w:val="Betarp"/>
              <w:jc w:val="both"/>
              <w:rPr>
                <w:rFonts w:ascii="Times New Roman" w:hAnsi="Times New Roman" w:cs="Times New Roman"/>
                <w:b/>
                <w:bCs/>
                <w:sz w:val="24"/>
                <w:szCs w:val="24"/>
              </w:rPr>
            </w:pPr>
            <w:r w:rsidRPr="00DE7340">
              <w:rPr>
                <w:rFonts w:ascii="Times New Roman" w:hAnsi="Times New Roman" w:cs="Times New Roman"/>
                <w:i/>
                <w:iCs/>
                <w:sz w:val="24"/>
                <w:szCs w:val="24"/>
                <w:shd w:val="clear" w:color="auto" w:fill="FFFFFF"/>
                <w:lang w:eastAsia="lt-LT"/>
              </w:rPr>
              <w:t xml:space="preserve">Jei tiekėjas dokumentus pateikia kartu su pasiūlymu, nurodyti dokumentai turi būti išduoti </w:t>
            </w:r>
            <w:r w:rsidRPr="00DE7340">
              <w:rPr>
                <w:rFonts w:ascii="Times New Roman" w:hAnsi="Times New Roman" w:cs="Times New Roman"/>
                <w:b/>
                <w:bCs/>
                <w:i/>
                <w:iCs/>
                <w:sz w:val="24"/>
                <w:szCs w:val="24"/>
                <w:shd w:val="clear" w:color="auto" w:fill="FFFFFF"/>
                <w:lang w:eastAsia="lt-LT"/>
              </w:rPr>
              <w:t xml:space="preserve">ne anksčiau kaip 120 dienų </w:t>
            </w:r>
            <w:r w:rsidRPr="00DE7340">
              <w:rPr>
                <w:rFonts w:ascii="Times New Roman" w:hAnsi="Times New Roman" w:cs="Times New Roman"/>
                <w:i/>
                <w:iCs/>
                <w:sz w:val="24"/>
                <w:szCs w:val="24"/>
                <w:shd w:val="clear" w:color="auto" w:fill="FFFFFF"/>
                <w:lang w:eastAsia="lt-LT"/>
              </w:rPr>
              <w:t>iki paskutinės pasiūlymų pateikimo dienos (pasiūlymų pateikimo paskutinė diena neįskaičiuojama)</w:t>
            </w:r>
            <w:r w:rsidRPr="00DE7340">
              <w:rPr>
                <w:rFonts w:ascii="Times New Roman" w:hAnsi="Times New Roman" w:cs="Times New Roman"/>
                <w:sz w:val="24"/>
                <w:szCs w:val="24"/>
              </w:rPr>
              <w:t>.</w:t>
            </w:r>
            <w:r w:rsidRPr="00DE7340">
              <w:rPr>
                <w:rFonts w:ascii="Times New Roman" w:hAnsi="Times New Roman" w:cs="Times New Roman"/>
                <w:i/>
                <w:iCs/>
                <w:sz w:val="24"/>
                <w:szCs w:val="24"/>
              </w:rPr>
              <w:t xml:space="preserve"> Jei dokumentas išduotas anksčiau, tačiau jame nurodytas galiojimo terminas ilgesnis nei paskutinės pasiūlymų pateikimo dienos terminas, toks dokumentas jo galiojimo laikotarpiu yra priimtinas</w:t>
            </w:r>
            <w:r w:rsidRPr="00DE7340">
              <w:rPr>
                <w:rFonts w:ascii="Times New Roman" w:hAnsi="Times New Roman" w:cs="Times New Roman"/>
                <w:bCs/>
                <w:sz w:val="24"/>
                <w:szCs w:val="24"/>
              </w:rPr>
              <w:t>.</w:t>
            </w:r>
          </w:p>
          <w:p w14:paraId="607C0E9A" w14:textId="77777777" w:rsidR="00D70A00" w:rsidRPr="006436B2" w:rsidRDefault="00D70A00" w:rsidP="004E5FEC">
            <w:pPr>
              <w:pStyle w:val="Betarp"/>
              <w:jc w:val="both"/>
              <w:rPr>
                <w:rFonts w:ascii="Times New Roman" w:hAnsi="Times New Roman" w:cs="Times New Roman"/>
                <w:i/>
                <w:iCs/>
                <w:color w:val="000000" w:themeColor="text1"/>
                <w:sz w:val="24"/>
                <w:szCs w:val="24"/>
              </w:rPr>
            </w:pPr>
          </w:p>
          <w:p w14:paraId="12491505" w14:textId="77777777" w:rsidR="00D70A00" w:rsidRPr="006436B2" w:rsidRDefault="00D70A00" w:rsidP="004E5FEC">
            <w:pPr>
              <w:pStyle w:val="Betarp"/>
              <w:jc w:val="both"/>
              <w:rPr>
                <w:rFonts w:ascii="Times New Roman" w:hAnsi="Times New Roman" w:cs="Times New Roman"/>
                <w:b/>
                <w:bCs/>
                <w:sz w:val="24"/>
                <w:szCs w:val="24"/>
              </w:rPr>
            </w:pPr>
            <w:r>
              <w:rPr>
                <w:rFonts w:ascii="Times New Roman" w:hAnsi="Times New Roman" w:cs="Times New Roman"/>
                <w:bCs/>
                <w:sz w:val="24"/>
                <w:szCs w:val="24"/>
              </w:rPr>
              <w:t xml:space="preserve">2) </w:t>
            </w:r>
            <w:r w:rsidRPr="001149AC">
              <w:rPr>
                <w:rFonts w:ascii="Times New Roman" w:hAnsi="Times New Roman" w:cs="Times New Roman"/>
                <w:b/>
                <w:sz w:val="24"/>
                <w:szCs w:val="24"/>
              </w:rPr>
              <w:t>Dėl įsipareigojimų, susijusių su socialinio draudimo įmokų mokėjimu, įvykdymo</w:t>
            </w:r>
            <w:r w:rsidRPr="006436B2">
              <w:rPr>
                <w:rFonts w:ascii="Times New Roman" w:hAnsi="Times New Roman" w:cs="Times New Roman"/>
                <w:bCs/>
                <w:sz w:val="24"/>
                <w:szCs w:val="24"/>
              </w:rPr>
              <w:t xml:space="preserve"> i</w:t>
            </w:r>
            <w:r w:rsidRPr="006436B2">
              <w:rPr>
                <w:rFonts w:ascii="Times New Roman" w:hAnsi="Times New Roman" w:cs="Times New Roman"/>
                <w:sz w:val="24"/>
                <w:szCs w:val="24"/>
              </w:rPr>
              <w:t xml:space="preserve">š Lietuvoje įsteigtų subjektų </w:t>
            </w:r>
            <w:r w:rsidRPr="006436B2">
              <w:rPr>
                <w:rFonts w:ascii="Times New Roman" w:hAnsi="Times New Roman" w:cs="Times New Roman"/>
                <w:bCs/>
                <w:sz w:val="24"/>
                <w:szCs w:val="24"/>
              </w:rPr>
              <w:t>prašoma:</w:t>
            </w:r>
          </w:p>
          <w:p w14:paraId="18B829F3" w14:textId="77777777" w:rsidR="00D70A00" w:rsidRPr="008315C9" w:rsidRDefault="00D70A00" w:rsidP="004E5FEC">
            <w:pPr>
              <w:pStyle w:val="Betarp"/>
              <w:jc w:val="both"/>
              <w:rPr>
                <w:rFonts w:ascii="Times New Roman" w:hAnsi="Times New Roman" w:cs="Times New Roman"/>
                <w:bCs/>
                <w:sz w:val="24"/>
                <w:szCs w:val="24"/>
              </w:rPr>
            </w:pPr>
            <w:r w:rsidRPr="006436B2">
              <w:rPr>
                <w:rFonts w:ascii="Times New Roman" w:hAnsi="Times New Roman" w:cs="Times New Roman"/>
                <w:bCs/>
                <w:sz w:val="24"/>
                <w:szCs w:val="24"/>
              </w:rPr>
              <w:t xml:space="preserve">2.1) </w:t>
            </w:r>
            <w:r>
              <w:rPr>
                <w:rFonts w:ascii="Times New Roman" w:hAnsi="Times New Roman" w:cs="Times New Roman"/>
                <w:bCs/>
                <w:sz w:val="24"/>
                <w:szCs w:val="24"/>
              </w:rPr>
              <w:t>j</w:t>
            </w:r>
            <w:r w:rsidRPr="006436B2">
              <w:rPr>
                <w:rFonts w:ascii="Times New Roman" w:hAnsi="Times New Roman" w:cs="Times New Roman"/>
                <w:bCs/>
                <w:sz w:val="24"/>
                <w:szCs w:val="24"/>
              </w:rPr>
              <w:t xml:space="preserve">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5C451A">
                <w:rPr>
                  <w:rStyle w:val="Hipersaitas"/>
                  <w:rFonts w:ascii="Times New Roman" w:hAnsi="Times New Roman"/>
                  <w:bCs/>
                  <w:sz w:val="24"/>
                  <w:szCs w:val="24"/>
                </w:rPr>
                <w:t>http://draudejai.sodra.lt/draudeju_viesi_duomenys/</w:t>
              </w:r>
            </w:hyperlink>
            <w:r w:rsidRPr="006436B2">
              <w:rPr>
                <w:rFonts w:ascii="Times New Roman" w:hAnsi="Times New Roman" w:cs="Times New Roman"/>
                <w:bCs/>
                <w:sz w:val="24"/>
                <w:szCs w:val="24"/>
              </w:rPr>
              <w:t xml:space="preserve"> </w:t>
            </w:r>
            <w:r w:rsidRPr="008315C9">
              <w:rPr>
                <w:rFonts w:ascii="Times New Roman" w:hAnsi="Times New Roman" w:cs="Times New Roman"/>
                <w:bCs/>
                <w:sz w:val="24"/>
                <w:szCs w:val="24"/>
              </w:rPr>
              <w:t>pašalinimo pagrindų nebuvimą patvirtinančių dokumentų pateikimo dienai.</w:t>
            </w:r>
          </w:p>
          <w:p w14:paraId="6C2E0D8A" w14:textId="77777777" w:rsidR="00D70A00" w:rsidRPr="006436B2" w:rsidRDefault="00D70A00" w:rsidP="004E5FEC">
            <w:pPr>
              <w:pStyle w:val="Betarp"/>
              <w:jc w:val="both"/>
              <w:rPr>
                <w:rFonts w:ascii="Times New Roman" w:hAnsi="Times New Roman" w:cs="Times New Roman"/>
                <w:b/>
                <w:bCs/>
                <w:sz w:val="24"/>
                <w:szCs w:val="24"/>
              </w:rPr>
            </w:pPr>
          </w:p>
          <w:p w14:paraId="3DCA652A" w14:textId="77777777" w:rsidR="00D70A00" w:rsidRDefault="00D70A00" w:rsidP="004E5FEC">
            <w:pPr>
              <w:pStyle w:val="Betarp"/>
              <w:jc w:val="both"/>
              <w:rPr>
                <w:rFonts w:ascii="Times New Roman" w:hAnsi="Times New Roman" w:cs="Times New Roman"/>
                <w:sz w:val="24"/>
                <w:szCs w:val="24"/>
              </w:rPr>
            </w:pPr>
            <w:r w:rsidRPr="00916901">
              <w:rPr>
                <w:rFonts w:ascii="Times New Roman" w:hAnsi="Times New Roman" w:cs="Times New Roman"/>
                <w:sz w:val="24"/>
                <w:szCs w:val="24"/>
              </w:rPr>
              <w:t xml:space="preserve">Jeigu </w:t>
            </w:r>
            <w:r w:rsidRPr="00916901">
              <w:rPr>
                <w:rFonts w:ascii="Times New Roman" w:hAnsi="Times New Roman" w:cs="Times New Roman"/>
                <w:bCs/>
                <w:sz w:val="24"/>
                <w:szCs w:val="24"/>
              </w:rPr>
              <w:t>pašalinimo pagrindų nebuvimą patvirtinančių dokumentų pateikimo dienai</w:t>
            </w:r>
            <w:r w:rsidRPr="00916901">
              <w:rPr>
                <w:rFonts w:ascii="Times New Roman" w:hAnsi="Times New Roman" w:cs="Times New Roman"/>
                <w:sz w:val="24"/>
                <w:szCs w:val="24"/>
              </w:rPr>
              <w:t xml:space="preserve"> </w:t>
            </w:r>
            <w:r>
              <w:rPr>
                <w:rFonts w:ascii="Times New Roman" w:hAnsi="Times New Roman" w:cs="Times New Roman"/>
                <w:sz w:val="24"/>
                <w:szCs w:val="24"/>
              </w:rPr>
              <w:t xml:space="preserve">ar </w:t>
            </w:r>
            <w:r w:rsidRPr="00120637">
              <w:rPr>
                <w:rFonts w:ascii="Times New Roman" w:hAnsi="Times New Roman" w:cs="Times New Roman"/>
                <w:iCs/>
                <w:sz w:val="24"/>
                <w:szCs w:val="24"/>
                <w:shd w:val="clear" w:color="auto" w:fill="FFFFFF"/>
                <w:lang w:eastAsia="lt-LT"/>
              </w:rPr>
              <w:t>paskutin</w:t>
            </w:r>
            <w:r>
              <w:rPr>
                <w:rFonts w:ascii="Times New Roman" w:hAnsi="Times New Roman" w:cs="Times New Roman"/>
                <w:iCs/>
                <w:sz w:val="24"/>
                <w:szCs w:val="24"/>
                <w:shd w:val="clear" w:color="auto" w:fill="FFFFFF"/>
                <w:lang w:eastAsia="lt-LT"/>
              </w:rPr>
              <w:t>ei</w:t>
            </w:r>
            <w:r w:rsidRPr="00120637">
              <w:rPr>
                <w:rFonts w:ascii="Times New Roman" w:hAnsi="Times New Roman" w:cs="Times New Roman"/>
                <w:iCs/>
                <w:sz w:val="24"/>
                <w:szCs w:val="24"/>
                <w:shd w:val="clear" w:color="auto" w:fill="FFFFFF"/>
                <w:lang w:eastAsia="lt-LT"/>
              </w:rPr>
              <w:t xml:space="preserve"> pasiūlymų pateikimo dien</w:t>
            </w:r>
            <w:r>
              <w:rPr>
                <w:rFonts w:ascii="Times New Roman" w:hAnsi="Times New Roman" w:cs="Times New Roman"/>
                <w:iCs/>
                <w:sz w:val="24"/>
                <w:szCs w:val="24"/>
                <w:shd w:val="clear" w:color="auto" w:fill="FFFFFF"/>
                <w:lang w:eastAsia="lt-LT"/>
              </w:rPr>
              <w:t>ai</w:t>
            </w:r>
            <w:r w:rsidRPr="00D1532E">
              <w:rPr>
                <w:i/>
                <w:shd w:val="clear" w:color="auto" w:fill="FFFFFF"/>
                <w:lang w:eastAsia="lt-LT"/>
              </w:rPr>
              <w:t xml:space="preserve"> </w:t>
            </w:r>
            <w:r w:rsidRPr="00916901">
              <w:rPr>
                <w:rFonts w:ascii="Times New Roman" w:hAnsi="Times New Roman" w:cs="Times New Roman"/>
                <w:sz w:val="24"/>
                <w:szCs w:val="24"/>
              </w:rPr>
              <w:t>dėl Valstybinio socialinio draudimo fondo valdybos (toliau – „Sodra“) informacinės</w:t>
            </w:r>
            <w:r w:rsidRPr="006436B2">
              <w:rPr>
                <w:rFonts w:ascii="Times New Roman" w:hAnsi="Times New Roman" w:cs="Times New Roman"/>
                <w:sz w:val="24"/>
                <w:szCs w:val="24"/>
              </w:rPr>
              <w:t xml:space="preserve"> sistemos techninių trikdžių Perkančioji organizacija neturės galimybės patikrinti neatlygintinai prieinamų duomenų api</w:t>
            </w:r>
            <w:r>
              <w:rPr>
                <w:rFonts w:ascii="Times New Roman" w:hAnsi="Times New Roman" w:cs="Times New Roman"/>
                <w:sz w:val="24"/>
                <w:szCs w:val="24"/>
              </w:rPr>
              <w:t xml:space="preserve">e tiekėją (juridinį </w:t>
            </w:r>
            <w:r>
              <w:rPr>
                <w:rFonts w:ascii="Times New Roman" w:hAnsi="Times New Roman" w:cs="Times New Roman"/>
                <w:sz w:val="24"/>
                <w:szCs w:val="24"/>
              </w:rPr>
              <w:lastRenderedPageBreak/>
              <w:t>asmenį), ji</w:t>
            </w:r>
            <w:r w:rsidRPr="006436B2">
              <w:rPr>
                <w:rFonts w:ascii="Times New Roman" w:hAnsi="Times New Roman" w:cs="Times New Roman"/>
                <w:sz w:val="24"/>
                <w:szCs w:val="24"/>
              </w:rPr>
              <w:t xml:space="preserve">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897C3D1" w14:textId="77777777" w:rsidR="00D70A00" w:rsidRDefault="00D70A00" w:rsidP="004E5FEC">
            <w:pPr>
              <w:pStyle w:val="Betarp"/>
              <w:jc w:val="both"/>
              <w:rPr>
                <w:rFonts w:ascii="Times New Roman" w:hAnsi="Times New Roman" w:cs="Times New Roman"/>
                <w:sz w:val="24"/>
                <w:szCs w:val="24"/>
              </w:rPr>
            </w:pPr>
          </w:p>
          <w:p w14:paraId="113FEE50" w14:textId="77777777" w:rsidR="00D70A00" w:rsidRDefault="00D70A00" w:rsidP="004E5FEC">
            <w:pPr>
              <w:pStyle w:val="Betarp"/>
              <w:jc w:val="both"/>
              <w:rPr>
                <w:rFonts w:ascii="Times New Roman" w:hAnsi="Times New Roman" w:cs="Times New Roman"/>
                <w:i/>
                <w:sz w:val="24"/>
                <w:szCs w:val="24"/>
              </w:rPr>
            </w:pPr>
            <w:r w:rsidRPr="00916901">
              <w:rPr>
                <w:rFonts w:ascii="Times New Roman" w:hAnsi="Times New Roman" w:cs="Times New Roman"/>
                <w:i/>
                <w:sz w:val="24"/>
                <w:szCs w:val="24"/>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5CA62E2E" w14:textId="77777777" w:rsidR="00D70A00" w:rsidRPr="003E4F5A" w:rsidRDefault="00D70A00" w:rsidP="004E5FEC">
            <w:pPr>
              <w:pStyle w:val="Betarp"/>
              <w:jc w:val="both"/>
              <w:rPr>
                <w:rFonts w:ascii="Times New Roman" w:hAnsi="Times New Roman" w:cs="Times New Roman"/>
                <w:i/>
                <w:sz w:val="24"/>
                <w:szCs w:val="24"/>
              </w:rPr>
            </w:pPr>
          </w:p>
          <w:p w14:paraId="6E46809C" w14:textId="77777777" w:rsidR="00D70A00" w:rsidRPr="006436B2" w:rsidRDefault="00D70A00" w:rsidP="004E5FEC">
            <w:pPr>
              <w:pStyle w:val="Betarp"/>
              <w:jc w:val="both"/>
              <w:rPr>
                <w:rFonts w:ascii="Times New Roman" w:hAnsi="Times New Roman" w:cs="Times New Roman"/>
                <w:sz w:val="24"/>
                <w:szCs w:val="24"/>
              </w:rPr>
            </w:pPr>
            <w:r w:rsidRPr="006436B2">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1C0E213" w14:textId="77777777" w:rsidR="00D70A00" w:rsidRPr="006436B2" w:rsidRDefault="00D70A00" w:rsidP="004E5FEC">
            <w:pPr>
              <w:pStyle w:val="Betarp"/>
              <w:tabs>
                <w:tab w:val="left" w:pos="175"/>
              </w:tabs>
              <w:jc w:val="both"/>
              <w:rPr>
                <w:rFonts w:ascii="Times New Roman" w:hAnsi="Times New Roman" w:cs="Times New Roman"/>
                <w:sz w:val="24"/>
                <w:szCs w:val="24"/>
              </w:rPr>
            </w:pPr>
            <w:r w:rsidRPr="006436B2">
              <w:rPr>
                <w:rFonts w:ascii="Times New Roman" w:hAnsi="Times New Roman" w:cs="Times New Roman"/>
                <w:sz w:val="24"/>
                <w:szCs w:val="24"/>
              </w:rPr>
              <w:t>Iš ne Lietuvoje įsteigtų subjektų reikalaujama:</w:t>
            </w:r>
          </w:p>
          <w:p w14:paraId="7FADC10D" w14:textId="77777777" w:rsidR="00D70A00" w:rsidRPr="006436B2" w:rsidRDefault="00D70A00" w:rsidP="00D70A00">
            <w:pPr>
              <w:pStyle w:val="Betarp"/>
              <w:numPr>
                <w:ilvl w:val="0"/>
                <w:numId w:val="4"/>
              </w:numPr>
              <w:tabs>
                <w:tab w:val="left" w:pos="175"/>
              </w:tabs>
              <w:ind w:left="0" w:firstLine="0"/>
              <w:jc w:val="both"/>
              <w:rPr>
                <w:rFonts w:ascii="Times New Roman" w:hAnsi="Times New Roman" w:cs="Times New Roman"/>
                <w:b/>
                <w:bCs/>
                <w:sz w:val="24"/>
                <w:szCs w:val="24"/>
              </w:rPr>
            </w:pPr>
            <w:r w:rsidRPr="006436B2">
              <w:rPr>
                <w:rFonts w:ascii="Times New Roman" w:hAnsi="Times New Roman" w:cs="Times New Roman"/>
                <w:sz w:val="24"/>
                <w:szCs w:val="24"/>
              </w:rPr>
              <w:t>atitinkamos užsienio šalies kompetentingos institucijos dokumento</w:t>
            </w:r>
            <w:r w:rsidRPr="006436B2">
              <w:rPr>
                <w:rStyle w:val="Puslapioinaosnuoroda"/>
              </w:rPr>
              <w:footnoteReference w:id="3"/>
            </w:r>
            <w:r w:rsidRPr="006436B2">
              <w:rPr>
                <w:rFonts w:ascii="Times New Roman" w:hAnsi="Times New Roman" w:cs="Times New Roman"/>
                <w:sz w:val="24"/>
                <w:szCs w:val="24"/>
              </w:rPr>
              <w:t>.</w:t>
            </w:r>
          </w:p>
          <w:p w14:paraId="47D3FADF" w14:textId="77777777" w:rsidR="00D70A00" w:rsidRPr="006436B2" w:rsidRDefault="00D70A00" w:rsidP="004E5FEC">
            <w:pPr>
              <w:pStyle w:val="Betarp"/>
              <w:jc w:val="both"/>
              <w:rPr>
                <w:rFonts w:ascii="Times New Roman" w:hAnsi="Times New Roman" w:cs="Times New Roman"/>
                <w:b/>
                <w:bCs/>
                <w:sz w:val="24"/>
                <w:szCs w:val="24"/>
              </w:rPr>
            </w:pPr>
          </w:p>
          <w:p w14:paraId="2A4C0D43" w14:textId="77777777" w:rsidR="00D70A00" w:rsidRPr="006436B2" w:rsidRDefault="00D70A00" w:rsidP="004E5FEC">
            <w:pPr>
              <w:pStyle w:val="Betarp"/>
              <w:jc w:val="both"/>
              <w:rPr>
                <w:rFonts w:ascii="Times New Roman" w:hAnsi="Times New Roman" w:cs="Times New Roman"/>
                <w:iCs/>
                <w:color w:val="7030A0"/>
                <w:sz w:val="24"/>
                <w:szCs w:val="24"/>
              </w:rPr>
            </w:pPr>
            <w:r w:rsidRPr="006436B2">
              <w:rPr>
                <w:rFonts w:ascii="Times New Roman" w:hAnsi="Times New Roman" w:cs="Times New Roman"/>
                <w:sz w:val="24"/>
                <w:szCs w:val="24"/>
              </w:rPr>
              <w:t xml:space="preserve">Nurodyti dokumentai turi būti  išduoti </w:t>
            </w:r>
            <w:r w:rsidRPr="003D1B05">
              <w:rPr>
                <w:rFonts w:ascii="Times New Roman" w:hAnsi="Times New Roman" w:cs="Times New Roman"/>
                <w:b/>
                <w:sz w:val="24"/>
                <w:szCs w:val="24"/>
              </w:rPr>
              <w:t xml:space="preserve">ne anksčiau kaip </w:t>
            </w:r>
            <w:r w:rsidRPr="003D1B05">
              <w:rPr>
                <w:rFonts w:ascii="Times New Roman" w:hAnsi="Times New Roman" w:cs="Times New Roman"/>
                <w:b/>
                <w:color w:val="000000" w:themeColor="text1"/>
                <w:sz w:val="24"/>
                <w:szCs w:val="24"/>
              </w:rPr>
              <w:t>120 dienų</w:t>
            </w:r>
            <w:r w:rsidRPr="006436B2">
              <w:rPr>
                <w:rFonts w:ascii="Times New Roman" w:hAnsi="Times New Roman" w:cs="Times New Roman"/>
                <w:color w:val="000000" w:themeColor="text1"/>
                <w:sz w:val="24"/>
                <w:szCs w:val="24"/>
              </w:rPr>
              <w:t xml:space="preserve"> </w:t>
            </w:r>
            <w:r w:rsidRPr="006436B2">
              <w:rPr>
                <w:rFonts w:ascii="Times New Roman" w:hAnsi="Times New Roman" w:cs="Times New Roman"/>
                <w:sz w:val="24"/>
                <w:szCs w:val="24"/>
              </w:rPr>
              <w:t xml:space="preserve">iki </w:t>
            </w:r>
            <w:r w:rsidRPr="006436B2">
              <w:rPr>
                <w:rFonts w:ascii="Times New Roman" w:eastAsia="Times New Roman" w:hAnsi="Times New Roman" w:cs="Times New Roman"/>
                <w:iCs/>
                <w:sz w:val="24"/>
                <w:szCs w:val="24"/>
              </w:rPr>
              <w:t>tos dienos, kai tiekėjas Perkančiosios organizacijos prašymu turės pateikti pašalinimo pagrindų nebuvimą patvirtinančius dok</w:t>
            </w:r>
            <w:r w:rsidRPr="006436B2">
              <w:rPr>
                <w:rFonts w:ascii="Times New Roman" w:eastAsia="Times New Roman" w:hAnsi="Times New Roman" w:cs="Times New Roman"/>
                <w:sz w:val="24"/>
                <w:szCs w:val="24"/>
              </w:rPr>
              <w:t>umentus</w:t>
            </w:r>
            <w:r w:rsidRPr="006436B2">
              <w:rPr>
                <w:rFonts w:ascii="Times New Roman" w:hAnsi="Times New Roman" w:cs="Times New Roman"/>
                <w:sz w:val="24"/>
                <w:szCs w:val="24"/>
              </w:rPr>
              <w:t xml:space="preserve">. </w:t>
            </w:r>
            <w:r w:rsidRPr="006436B2">
              <w:rPr>
                <w:rFonts w:ascii="Times New Roman" w:hAnsi="Times New Roman" w:cs="Times New Roman"/>
                <w:b/>
                <w:bCs/>
                <w:iCs/>
                <w:color w:val="000000" w:themeColor="text1"/>
                <w:sz w:val="24"/>
                <w:szCs w:val="24"/>
              </w:rPr>
              <w:t>Pavyzdys</w:t>
            </w:r>
            <w:r>
              <w:rPr>
                <w:rFonts w:ascii="Times New Roman" w:hAnsi="Times New Roman" w:cs="Times New Roman"/>
                <w:iCs/>
                <w:color w:val="000000" w:themeColor="text1"/>
                <w:sz w:val="24"/>
                <w:szCs w:val="24"/>
              </w:rPr>
              <w:t>: jeigu P</w:t>
            </w:r>
            <w:r w:rsidRPr="006436B2">
              <w:rPr>
                <w:rFonts w:ascii="Times New Roman" w:hAnsi="Times New Roman" w:cs="Times New Roman"/>
                <w:iCs/>
                <w:color w:val="000000" w:themeColor="text1"/>
                <w:sz w:val="24"/>
                <w:szCs w:val="24"/>
              </w:rPr>
              <w:t xml:space="preserve">erkančioji organizacija 2022-10-10 kreipėsi į tiekėją prašydama iki 2022-10-14 pateikti </w:t>
            </w:r>
            <w:r w:rsidRPr="006436B2">
              <w:rPr>
                <w:rFonts w:ascii="Times New Roman" w:hAnsi="Times New Roman" w:cs="Times New Roman"/>
                <w:iCs/>
                <w:color w:val="000000" w:themeColor="text1"/>
                <w:sz w:val="24"/>
                <w:szCs w:val="24"/>
              </w:rPr>
              <w:lastRenderedPageBreak/>
              <w:t>įrodančius dokumentus, ji</w:t>
            </w:r>
            <w:r>
              <w:rPr>
                <w:rFonts w:ascii="Times New Roman" w:hAnsi="Times New Roman" w:cs="Times New Roman"/>
                <w:iCs/>
                <w:color w:val="000000" w:themeColor="text1"/>
                <w:sz w:val="24"/>
                <w:szCs w:val="24"/>
              </w:rPr>
              <w:t>e</w:t>
            </w:r>
            <w:r w:rsidRPr="006436B2">
              <w:rPr>
                <w:rFonts w:ascii="Times New Roman" w:hAnsi="Times New Roman" w:cs="Times New Roman"/>
                <w:iCs/>
                <w:color w:val="000000" w:themeColor="text1"/>
                <w:sz w:val="24"/>
                <w:szCs w:val="24"/>
              </w:rPr>
              <w:t xml:space="preserve"> turi būti išduot</w:t>
            </w:r>
            <w:r>
              <w:rPr>
                <w:rFonts w:ascii="Times New Roman" w:hAnsi="Times New Roman" w:cs="Times New Roman"/>
                <w:iCs/>
                <w:color w:val="000000" w:themeColor="text1"/>
                <w:sz w:val="24"/>
                <w:szCs w:val="24"/>
              </w:rPr>
              <w:t>i</w:t>
            </w:r>
            <w:r w:rsidRPr="006436B2">
              <w:rPr>
                <w:rFonts w:ascii="Times New Roman" w:hAnsi="Times New Roman" w:cs="Times New Roman"/>
                <w:iCs/>
                <w:color w:val="000000" w:themeColor="text1"/>
                <w:sz w:val="24"/>
                <w:szCs w:val="24"/>
              </w:rPr>
              <w:t xml:space="preserve"> ne anksčiau kaip 120 dienų, jas skaičiuojant atgal nuo 2022-10-14.</w:t>
            </w:r>
          </w:p>
          <w:p w14:paraId="42A58B6C" w14:textId="77777777" w:rsidR="00D70A00" w:rsidRPr="006436B2" w:rsidRDefault="00D70A00" w:rsidP="004E5FEC">
            <w:pPr>
              <w:pStyle w:val="Betarp"/>
              <w:jc w:val="both"/>
              <w:rPr>
                <w:rFonts w:ascii="Times New Roman" w:hAnsi="Times New Roman" w:cs="Times New Roman"/>
                <w:b/>
                <w:bCs/>
                <w:sz w:val="24"/>
                <w:szCs w:val="24"/>
              </w:rPr>
            </w:pPr>
          </w:p>
          <w:p w14:paraId="63E27E08" w14:textId="77777777" w:rsidR="00D70A00" w:rsidRPr="00D1532E" w:rsidRDefault="00D70A00" w:rsidP="004E5FEC">
            <w:pPr>
              <w:jc w:val="both"/>
              <w:rPr>
                <w:i/>
              </w:rPr>
            </w:pPr>
            <w:r w:rsidRPr="00D1532E">
              <w:rPr>
                <w:i/>
                <w:shd w:val="clear" w:color="auto" w:fill="FFFFFF"/>
                <w:lang w:eastAsia="lt-LT"/>
              </w:rPr>
              <w:t xml:space="preserve">Jei tiekėjas dokumentus pateikia kartu su pasiūlymu, nurodyti dokumentai turi būti išduoti </w:t>
            </w:r>
            <w:r w:rsidRPr="00D1532E">
              <w:rPr>
                <w:b/>
                <w:bCs/>
                <w:i/>
                <w:shd w:val="clear" w:color="auto" w:fill="FFFFFF"/>
                <w:lang w:eastAsia="lt-LT"/>
              </w:rPr>
              <w:t xml:space="preserve">ne anksčiau kaip 120 dienų </w:t>
            </w:r>
            <w:r w:rsidRPr="00D1532E">
              <w:rPr>
                <w:i/>
                <w:shd w:val="clear" w:color="auto" w:fill="FFFFFF"/>
                <w:lang w:eastAsia="lt-LT"/>
              </w:rPr>
              <w:t>iki paskutinės pasiūlymų pateikimo dienos (pasiūlymų pateikimo paskutinė diena neįskaičiuojama).</w:t>
            </w:r>
          </w:p>
          <w:p w14:paraId="0309E3E8" w14:textId="77777777" w:rsidR="00D70A00" w:rsidRPr="00D1532E" w:rsidRDefault="00D70A00" w:rsidP="004E5FEC">
            <w:pPr>
              <w:jc w:val="both"/>
              <w:rPr>
                <w:i/>
              </w:rPr>
            </w:pPr>
            <w:r w:rsidRPr="00D1532E">
              <w:rPr>
                <w:i/>
              </w:rPr>
              <w:t>Jei dokumentas išduotas anksčiau, tačiau jame nurodytas galiojimo terminas ilgesnis nei pašalinimo pagrindų nebuvimą patvirtinančių dokumentų pagal EBVPD galutinis pateikimo terminas, toks dokumentas jo galiojimo laikotarpiu yra priimtinas.</w:t>
            </w:r>
          </w:p>
          <w:p w14:paraId="2D78FD72" w14:textId="77777777" w:rsidR="00D70A00" w:rsidRDefault="00D70A00" w:rsidP="004E5FEC">
            <w:pPr>
              <w:jc w:val="both"/>
            </w:pPr>
          </w:p>
          <w:p w14:paraId="159FC0CE" w14:textId="77777777" w:rsidR="00D70A00" w:rsidRPr="0000783A" w:rsidRDefault="00D70A00" w:rsidP="004E5FEC">
            <w:pPr>
              <w:jc w:val="both"/>
              <w:rPr>
                <w:i/>
              </w:rPr>
            </w:pPr>
            <w:r>
              <w:rPr>
                <w:i/>
                <w:iCs/>
              </w:rPr>
              <w:t>Pateikiami skenuoti dokumentai elektronine forma ar pasirašyti el. parašu.</w:t>
            </w:r>
          </w:p>
        </w:tc>
      </w:tr>
      <w:tr w:rsidR="00D70A00" w:rsidRPr="0000783A" w14:paraId="302F5DBF" w14:textId="77777777" w:rsidTr="004E5FEC">
        <w:tc>
          <w:tcPr>
            <w:tcW w:w="1134" w:type="dxa"/>
          </w:tcPr>
          <w:p w14:paraId="1FD7556E" w14:textId="77777777" w:rsidR="00D70A00" w:rsidRPr="0000783A" w:rsidRDefault="00D70A00" w:rsidP="004E5FEC">
            <w:pPr>
              <w:jc w:val="both"/>
            </w:pPr>
            <w:r w:rsidRPr="003A3130">
              <w:lastRenderedPageBreak/>
              <w:t>1</w:t>
            </w:r>
            <w:r>
              <w:t>7</w:t>
            </w:r>
            <w:r w:rsidRPr="003A3130">
              <w:t>.1.</w:t>
            </w:r>
            <w:r>
              <w:t>4</w:t>
            </w:r>
            <w:r w:rsidRPr="003A3130">
              <w:t>.</w:t>
            </w:r>
          </w:p>
        </w:tc>
        <w:tc>
          <w:tcPr>
            <w:tcW w:w="4253" w:type="dxa"/>
          </w:tcPr>
          <w:p w14:paraId="22F529D7" w14:textId="77777777" w:rsidR="00D70A00" w:rsidRPr="0000783A" w:rsidRDefault="00D70A00" w:rsidP="004E5FEC">
            <w:pPr>
              <w:jc w:val="both"/>
            </w:pPr>
            <w:r w:rsidRPr="002F0724">
              <w:t>Tiekėjas su kitais tiekėjais yra sudaręs susitarimų, kuriais siekiama iškreipti konkurenciją atliekamame pirkime, ir perkančioji organizacija dėl to turi įtikinamų duomenų.</w:t>
            </w:r>
          </w:p>
        </w:tc>
        <w:tc>
          <w:tcPr>
            <w:tcW w:w="4252" w:type="dxa"/>
          </w:tcPr>
          <w:p w14:paraId="3252DE85" w14:textId="77777777" w:rsidR="00D70A00" w:rsidRPr="0000783A" w:rsidRDefault="00D70A00" w:rsidP="004E5FEC">
            <w:pPr>
              <w:jc w:val="both"/>
            </w:pPr>
            <w:r w:rsidRPr="00BD5988">
              <w:t>Iš Lietuvoje įsteigtų subjektų įrodančių dokumentų nereikalaujama. Užtenka pateikto EBVPD</w:t>
            </w:r>
            <w:r w:rsidRPr="002F0724">
              <w:rPr>
                <w:i/>
              </w:rPr>
              <w:t>.</w:t>
            </w:r>
          </w:p>
        </w:tc>
      </w:tr>
      <w:tr w:rsidR="00D70A00" w:rsidRPr="0000783A" w14:paraId="79C7178A" w14:textId="77777777" w:rsidTr="004E5FEC">
        <w:tc>
          <w:tcPr>
            <w:tcW w:w="1134" w:type="dxa"/>
          </w:tcPr>
          <w:p w14:paraId="242C4287" w14:textId="77777777" w:rsidR="00D70A00" w:rsidRPr="00D52988" w:rsidRDefault="00D70A00" w:rsidP="004E5FEC">
            <w:pPr>
              <w:jc w:val="both"/>
              <w:rPr>
                <w:highlight w:val="yellow"/>
              </w:rPr>
            </w:pPr>
            <w:r w:rsidRPr="003A3130">
              <w:t>1</w:t>
            </w:r>
            <w:r>
              <w:t>7</w:t>
            </w:r>
            <w:r w:rsidRPr="003A3130">
              <w:t>.1.</w:t>
            </w:r>
            <w:r>
              <w:t>5</w:t>
            </w:r>
            <w:r w:rsidRPr="003A3130">
              <w:t>.</w:t>
            </w:r>
          </w:p>
        </w:tc>
        <w:tc>
          <w:tcPr>
            <w:tcW w:w="4253" w:type="dxa"/>
          </w:tcPr>
          <w:p w14:paraId="5100FC39" w14:textId="77777777" w:rsidR="00D70A00" w:rsidRPr="0000783A" w:rsidRDefault="00D70A00" w:rsidP="004E5FEC">
            <w:pPr>
              <w:jc w:val="both"/>
            </w:pPr>
            <w:r w:rsidRPr="002F0724">
              <w:t xml:space="preserve">Tiekėjas pirkimo metu pateko į interesų konflikto situaciją, kaip apibrėžta </w:t>
            </w:r>
            <w:r>
              <w:t>VPĮ</w:t>
            </w:r>
            <w:r w:rsidRPr="002F0724">
              <w:t xml:space="preserve">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w:t>
            </w:r>
            <w:r>
              <w:t>VPĮ</w:t>
            </w:r>
            <w:r w:rsidRPr="002F0724">
              <w:t xml:space="preserve"> nuostatoms.</w:t>
            </w:r>
          </w:p>
        </w:tc>
        <w:tc>
          <w:tcPr>
            <w:tcW w:w="4252" w:type="dxa"/>
          </w:tcPr>
          <w:p w14:paraId="2DD905FA" w14:textId="77777777" w:rsidR="00D70A00" w:rsidRPr="0000783A" w:rsidRDefault="00D70A00" w:rsidP="004E5FEC">
            <w:pPr>
              <w:jc w:val="both"/>
            </w:pPr>
            <w:r w:rsidRPr="00BD5988">
              <w:t>Iš Lietuvoje įsteigtų subjektų įrodančių dokumentų nereikalaujama. Užtenka pateikto EBVPD.</w:t>
            </w:r>
          </w:p>
        </w:tc>
      </w:tr>
      <w:tr w:rsidR="00D70A00" w:rsidRPr="0000783A" w14:paraId="7B869FBE" w14:textId="77777777" w:rsidTr="004E5FEC">
        <w:tc>
          <w:tcPr>
            <w:tcW w:w="1134" w:type="dxa"/>
          </w:tcPr>
          <w:p w14:paraId="65DF1386" w14:textId="77777777" w:rsidR="00D70A00" w:rsidRPr="0000783A" w:rsidRDefault="00D70A00" w:rsidP="004E5FEC">
            <w:pPr>
              <w:jc w:val="both"/>
            </w:pPr>
            <w:r w:rsidRPr="003A3130">
              <w:t>1</w:t>
            </w:r>
            <w:r>
              <w:t>7</w:t>
            </w:r>
            <w:r w:rsidRPr="003A3130">
              <w:t>.1.</w:t>
            </w:r>
            <w:r>
              <w:t>6</w:t>
            </w:r>
            <w:r w:rsidRPr="003A3130">
              <w:t>.</w:t>
            </w:r>
          </w:p>
        </w:tc>
        <w:tc>
          <w:tcPr>
            <w:tcW w:w="4253" w:type="dxa"/>
          </w:tcPr>
          <w:p w14:paraId="39FCE867" w14:textId="77777777" w:rsidR="00D70A00" w:rsidRPr="0000783A" w:rsidRDefault="00D70A00" w:rsidP="004E5FEC">
            <w:pPr>
              <w:jc w:val="both"/>
            </w:pPr>
            <w:r w:rsidRPr="000C693E">
              <w:t>P</w:t>
            </w:r>
            <w:r w:rsidRPr="002F0724">
              <w:t xml:space="preserve">ažeista konkurencija, kaip nustatyta </w:t>
            </w:r>
            <w:r>
              <w:t>VPĮ</w:t>
            </w:r>
            <w:r w:rsidRPr="002F0724">
              <w:t xml:space="preserve"> 27 straipsnio 3 ir 4 dalyse, ir atitinkamos padėties negalima ištaisyti.</w:t>
            </w:r>
          </w:p>
        </w:tc>
        <w:tc>
          <w:tcPr>
            <w:tcW w:w="4252" w:type="dxa"/>
          </w:tcPr>
          <w:p w14:paraId="366C8066" w14:textId="77777777" w:rsidR="00D70A00" w:rsidRPr="0000783A" w:rsidRDefault="00D70A00" w:rsidP="004E5FEC">
            <w:pPr>
              <w:jc w:val="both"/>
            </w:pPr>
            <w:r w:rsidRPr="00BD5988">
              <w:t>Iš Lietuvoje įsteigtų subjektų įrodančių dokumentų nereikalaujama. Užtenka pateikto EBVPD.</w:t>
            </w:r>
          </w:p>
        </w:tc>
      </w:tr>
      <w:tr w:rsidR="00D70A00" w:rsidRPr="0000783A" w14:paraId="3F9A4A2C" w14:textId="77777777" w:rsidTr="004E5FEC">
        <w:tc>
          <w:tcPr>
            <w:tcW w:w="1134" w:type="dxa"/>
          </w:tcPr>
          <w:p w14:paraId="76AB424B" w14:textId="77777777" w:rsidR="00D70A00" w:rsidRPr="0000783A" w:rsidRDefault="00D70A00" w:rsidP="004E5FEC">
            <w:pPr>
              <w:jc w:val="both"/>
            </w:pPr>
            <w:r w:rsidRPr="003A3130">
              <w:t>1</w:t>
            </w:r>
            <w:r>
              <w:t>7</w:t>
            </w:r>
            <w:r w:rsidRPr="003A3130">
              <w:t>.1.</w:t>
            </w:r>
            <w:r>
              <w:t>7</w:t>
            </w:r>
            <w:r w:rsidRPr="003A3130">
              <w:t>.</w:t>
            </w:r>
          </w:p>
        </w:tc>
        <w:tc>
          <w:tcPr>
            <w:tcW w:w="4253" w:type="dxa"/>
          </w:tcPr>
          <w:p w14:paraId="231B2445" w14:textId="77777777" w:rsidR="00D70A00" w:rsidRDefault="00D70A00" w:rsidP="004E5FEC">
            <w:pPr>
              <w:jc w:val="both"/>
            </w:pPr>
            <w:r w:rsidRPr="002F0724">
              <w:t xml:space="preserve">Tiekėjas pirkimo procedūrų metu nuslėpė informaciją ar pateikė melagingą informaciją apie atitiktį </w:t>
            </w:r>
            <w:r>
              <w:t>VPĮ</w:t>
            </w:r>
            <w:r w:rsidRPr="002F0724">
              <w:t xml:space="preserve"> 46 straipsnyje ir </w:t>
            </w:r>
            <w:r>
              <w:t>VPĮ</w:t>
            </w:r>
            <w:r w:rsidRPr="002F0724">
              <w:t xml:space="preserve"> 47 straipsnyje nustatytiems reikalavimams, ir Perkančioji organizacija gali tai įrodyti bet kokiomis teisėtomis priemonėmis, arba tiekėjas dėl pateiktos melagingos informacijos negali pateikti patvirtinančių dokumentų, reikalaujamų pagal </w:t>
            </w:r>
            <w:r>
              <w:t>VPĮ</w:t>
            </w:r>
            <w:r w:rsidRPr="002F0724">
              <w:t xml:space="preserve"> 50 straipsnį. </w:t>
            </w:r>
          </w:p>
          <w:p w14:paraId="634B29A1" w14:textId="77777777" w:rsidR="00D70A00" w:rsidRDefault="00D70A00" w:rsidP="004E5FEC">
            <w:pPr>
              <w:jc w:val="both"/>
            </w:pPr>
            <w:r w:rsidRPr="002F0724">
              <w:t>Šiuo pagrindu tiekėjas taip pat šalinamas iš pirkimo procedūros, kai ankstesnių procedūrų</w:t>
            </w:r>
            <w:r>
              <w:t>,</w:t>
            </w:r>
            <w:r w:rsidRPr="002F0724">
              <w:t xml:space="preserve"> </w:t>
            </w:r>
            <w:r w:rsidRPr="00AF285E">
              <w:t xml:space="preserve">atliktų </w:t>
            </w:r>
            <w:r>
              <w:t>VPĮ</w:t>
            </w:r>
            <w:r w:rsidRPr="00AF285E">
              <w:t xml:space="preserve">, Viešųjų pirkimų, atliekamų gynybos ir saugumo srityje, </w:t>
            </w:r>
            <w:r w:rsidRPr="00AF285E">
              <w:lastRenderedPageBreak/>
              <w:t xml:space="preserve">įstatymo, Pirkimų, atliekamų vandentvarkos, energetikos, transporto ar pašto paslaugų srities perkančiųjų subjektų, įstatymo ar Koncesijų įstatymo nustatyta tvarka, </w:t>
            </w:r>
            <w:r w:rsidRPr="002F0724">
              <w:t xml:space="preserve">metu nuslėpė informaciją ar pateikė šiame punkte nurodytą melagingą informaciją arba tiekėjas dėl pateiktos melagingos informacijos negalėjo pateikti patvirtinančių dokumentų, reikalaujamų pagal </w:t>
            </w:r>
            <w:r>
              <w:t xml:space="preserve">VPĮ </w:t>
            </w:r>
            <w:r w:rsidRPr="002F0724">
              <w:t xml:space="preserve">50 straipsnį, dėl ko per pastaruosius vienus metus buvo </w:t>
            </w:r>
            <w:r>
              <w:t xml:space="preserve">pašalintas iš pirkimo </w:t>
            </w:r>
            <w:r w:rsidRPr="00BD5988">
              <w:t>ar koncesijos suteikimo</w:t>
            </w:r>
            <w:r>
              <w:t xml:space="preserve"> procedūrų. </w:t>
            </w:r>
          </w:p>
          <w:p w14:paraId="5588F907" w14:textId="77777777" w:rsidR="00D70A00" w:rsidRPr="0000783A" w:rsidRDefault="00D70A00" w:rsidP="004E5FEC">
            <w:pPr>
              <w:jc w:val="both"/>
            </w:pPr>
            <w:r w:rsidRPr="002F0724">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w:t>
            </w:r>
            <w:r w:rsidRPr="00BD5988">
              <w:t>ar koncesijos suteikimo</w:t>
            </w:r>
            <w:r>
              <w:t xml:space="preserve"> </w:t>
            </w:r>
            <w:r w:rsidRPr="002F0724">
              <w:t>procedūrų arba taikomos kitos panašios sankcijos.</w:t>
            </w:r>
          </w:p>
        </w:tc>
        <w:tc>
          <w:tcPr>
            <w:tcW w:w="4252" w:type="dxa"/>
          </w:tcPr>
          <w:p w14:paraId="02C65ED5" w14:textId="77777777" w:rsidR="00D70A00" w:rsidRPr="002F0724" w:rsidRDefault="00D70A00" w:rsidP="004E5FEC">
            <w:pPr>
              <w:jc w:val="both"/>
            </w:pPr>
            <w:r w:rsidRPr="00BD5988">
              <w:lastRenderedPageBreak/>
              <w:t>Iš Lietuvoje įsteigtų subjektų įrodančių dokumentų nereikalaujama. Užtenka pateikto EBVPD.</w:t>
            </w:r>
          </w:p>
          <w:p w14:paraId="0F30CA54" w14:textId="77777777" w:rsidR="00D70A00" w:rsidRPr="00B54B28" w:rsidRDefault="00D70A00" w:rsidP="004E5FEC">
            <w:pPr>
              <w:pStyle w:val="Betarp"/>
              <w:jc w:val="both"/>
              <w:rPr>
                <w:rFonts w:ascii="Times New Roman" w:hAnsi="Times New Roman" w:cs="Times New Roman"/>
                <w:bCs/>
                <w:sz w:val="24"/>
                <w:szCs w:val="24"/>
              </w:rPr>
            </w:pPr>
            <w:r w:rsidRPr="00B54B28">
              <w:rPr>
                <w:rFonts w:ascii="Times New Roman" w:hAnsi="Times New Roman" w:cs="Times New Roman"/>
                <w:bCs/>
                <w:sz w:val="24"/>
                <w:szCs w:val="24"/>
              </w:rPr>
              <w:t xml:space="preserve">Priimant sprendimus dėl tiekėjo pašalinimo iš pirkimo procedūros šiame punkte nurodytu pašalinimo pagrindu, be kita ko, gali būti atsižvelgiama į pagal </w:t>
            </w:r>
            <w:r>
              <w:rPr>
                <w:rFonts w:ascii="Times New Roman" w:hAnsi="Times New Roman" w:cs="Times New Roman"/>
                <w:bCs/>
                <w:sz w:val="24"/>
                <w:szCs w:val="24"/>
              </w:rPr>
              <w:t>VPĮ</w:t>
            </w:r>
            <w:r w:rsidRPr="00B54B28">
              <w:rPr>
                <w:rFonts w:ascii="Times New Roman" w:hAnsi="Times New Roman" w:cs="Times New Roman"/>
                <w:bCs/>
                <w:sz w:val="24"/>
                <w:szCs w:val="24"/>
              </w:rPr>
              <w:t xml:space="preserve"> 52 straipsnį skelbiamą informaciją: </w:t>
            </w:r>
          </w:p>
          <w:p w14:paraId="5DCEADCA" w14:textId="77777777" w:rsidR="00D70A00" w:rsidRPr="00B54B28" w:rsidRDefault="00D70A00" w:rsidP="004E5FEC">
            <w:pPr>
              <w:pStyle w:val="Betarp"/>
              <w:jc w:val="both"/>
              <w:rPr>
                <w:rFonts w:ascii="Times New Roman" w:hAnsi="Times New Roman" w:cs="Times New Roman"/>
                <w:bCs/>
                <w:sz w:val="24"/>
                <w:szCs w:val="24"/>
              </w:rPr>
            </w:pPr>
          </w:p>
          <w:p w14:paraId="5CEE14D8" w14:textId="77777777" w:rsidR="00D70A00" w:rsidRPr="00257BAF" w:rsidRDefault="00024D6B" w:rsidP="004E5FEC">
            <w:pPr>
              <w:pStyle w:val="Betarp"/>
              <w:jc w:val="both"/>
              <w:rPr>
                <w:rFonts w:ascii="Times New Roman" w:hAnsi="Times New Roman" w:cs="Times New Roman"/>
                <w:sz w:val="24"/>
                <w:szCs w:val="24"/>
                <w:u w:val="single"/>
              </w:rPr>
            </w:pPr>
            <w:hyperlink r:id="rId13" w:history="1">
              <w:r w:rsidR="00D70A00" w:rsidRPr="00257BAF">
                <w:rPr>
                  <w:rStyle w:val="Hipersaitas"/>
                  <w:rFonts w:ascii="Times New Roman" w:hAnsi="Times New Roman"/>
                  <w:sz w:val="24"/>
                  <w:szCs w:val="24"/>
                </w:rPr>
                <w:t>https://vpt.lrv.lt/lt/nuorodos/kiti-duomenys/powerbi/melaginga-informacija-pateikusiu-tiekeju-sarasas-3/</w:t>
              </w:r>
            </w:hyperlink>
            <w:r w:rsidR="00D70A00" w:rsidRPr="00257BAF">
              <w:rPr>
                <w:rFonts w:ascii="Times New Roman" w:hAnsi="Times New Roman" w:cs="Times New Roman"/>
                <w:sz w:val="24"/>
                <w:szCs w:val="24"/>
              </w:rPr>
              <w:t xml:space="preserve"> </w:t>
            </w:r>
          </w:p>
          <w:p w14:paraId="34A282FA" w14:textId="77777777" w:rsidR="00D70A00" w:rsidRPr="002F0724" w:rsidRDefault="00D70A00" w:rsidP="004E5FEC">
            <w:pPr>
              <w:jc w:val="both"/>
            </w:pPr>
            <w:r>
              <w:t xml:space="preserve"> </w:t>
            </w:r>
          </w:p>
          <w:p w14:paraId="598788DC" w14:textId="77777777" w:rsidR="00D70A00" w:rsidRPr="0000783A" w:rsidRDefault="00024D6B" w:rsidP="004E5FEC">
            <w:pPr>
              <w:jc w:val="both"/>
            </w:pPr>
            <w:hyperlink r:id="rId14" w:history="1"/>
          </w:p>
        </w:tc>
      </w:tr>
      <w:tr w:rsidR="00D70A00" w:rsidRPr="0000783A" w14:paraId="3693DF0B" w14:textId="77777777" w:rsidTr="004E5FEC">
        <w:tc>
          <w:tcPr>
            <w:tcW w:w="1134" w:type="dxa"/>
          </w:tcPr>
          <w:p w14:paraId="1D1C4331" w14:textId="77777777" w:rsidR="00D70A00" w:rsidRPr="0000783A" w:rsidRDefault="00D70A00" w:rsidP="004E5FEC">
            <w:pPr>
              <w:jc w:val="both"/>
            </w:pPr>
            <w:r w:rsidRPr="003A3130">
              <w:lastRenderedPageBreak/>
              <w:t>1</w:t>
            </w:r>
            <w:r>
              <w:t>7</w:t>
            </w:r>
            <w:r w:rsidRPr="003A3130">
              <w:t>.1.</w:t>
            </w:r>
            <w:r>
              <w:t>8</w:t>
            </w:r>
            <w:r w:rsidRPr="003A3130">
              <w:t>.</w:t>
            </w:r>
            <w:r w:rsidRPr="0000783A">
              <w:t xml:space="preserve"> </w:t>
            </w:r>
          </w:p>
        </w:tc>
        <w:tc>
          <w:tcPr>
            <w:tcW w:w="4253" w:type="dxa"/>
          </w:tcPr>
          <w:p w14:paraId="604A7408" w14:textId="77777777" w:rsidR="00D70A00" w:rsidRPr="0000783A" w:rsidRDefault="00D70A00" w:rsidP="004E5FEC">
            <w:pPr>
              <w:jc w:val="both"/>
            </w:pPr>
            <w:r w:rsidRPr="002F0724">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235250D1" w14:textId="77777777" w:rsidR="00D70A00" w:rsidRDefault="00D70A00" w:rsidP="004E5FEC">
            <w:pPr>
              <w:jc w:val="both"/>
            </w:pPr>
            <w:r w:rsidRPr="00BD5988">
              <w:t>Iš Lietuvoje įsteigtų subjektų įrodančių dokumentų nereikalaujama. Užtenka pateikto EBVPD.</w:t>
            </w:r>
          </w:p>
          <w:p w14:paraId="27F329B5" w14:textId="77777777" w:rsidR="00D70A00" w:rsidRPr="0000783A" w:rsidRDefault="00D70A00" w:rsidP="004E5FEC">
            <w:pPr>
              <w:jc w:val="both"/>
            </w:pPr>
          </w:p>
        </w:tc>
      </w:tr>
      <w:tr w:rsidR="00D70A00" w:rsidRPr="0000783A" w14:paraId="09C5FA6D" w14:textId="77777777" w:rsidTr="004E5FEC">
        <w:tc>
          <w:tcPr>
            <w:tcW w:w="1134" w:type="dxa"/>
          </w:tcPr>
          <w:p w14:paraId="61E07E1D" w14:textId="77777777" w:rsidR="00D70A00" w:rsidRPr="0000783A" w:rsidRDefault="00D70A00" w:rsidP="004E5FEC">
            <w:pPr>
              <w:jc w:val="both"/>
            </w:pPr>
            <w:r w:rsidRPr="003A3130">
              <w:t>1</w:t>
            </w:r>
            <w:r>
              <w:t>7</w:t>
            </w:r>
            <w:r w:rsidRPr="003A3130">
              <w:t>.1.</w:t>
            </w:r>
            <w:r>
              <w:t>9</w:t>
            </w:r>
            <w:r w:rsidRPr="003A3130">
              <w:t>.</w:t>
            </w:r>
          </w:p>
        </w:tc>
        <w:tc>
          <w:tcPr>
            <w:tcW w:w="4253" w:type="dxa"/>
          </w:tcPr>
          <w:p w14:paraId="7C53058F" w14:textId="77777777" w:rsidR="00D70A00" w:rsidRPr="004D13E7" w:rsidRDefault="00D70A00" w:rsidP="004E5FEC">
            <w:pPr>
              <w:tabs>
                <w:tab w:val="left" w:pos="526"/>
              </w:tabs>
              <w:jc w:val="both"/>
              <w:rPr>
                <w:rFonts w:cstheme="minorHAnsi"/>
              </w:rPr>
            </w:pPr>
            <w:r w:rsidRPr="004D13E7">
              <w:rPr>
                <w:rFonts w:cstheme="minorHAnsi"/>
              </w:rPr>
              <w:t xml:space="preserve">Tiekėjas yra neįvykdęs sutarties, sudarytos </w:t>
            </w:r>
            <w:r>
              <w:rPr>
                <w:rFonts w:cstheme="minorHAnsi"/>
              </w:rPr>
              <w:t>VPĮ</w:t>
            </w:r>
            <w:r w:rsidRPr="004D13E7">
              <w:rPr>
                <w:rFonts w:cstheme="minorHAnsi"/>
              </w:rPr>
              <w:t xml:space="preserve">,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w:t>
            </w:r>
            <w:r w:rsidRPr="004D13E7">
              <w:rPr>
                <w:rFonts w:cstheme="minorHAnsi"/>
              </w:rPr>
              <w:lastRenderedPageBreak/>
              <w:t xml:space="preserve">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80935CA" w14:textId="77777777" w:rsidR="00D70A00" w:rsidRPr="0000783A" w:rsidRDefault="00D70A00" w:rsidP="004E5FEC">
            <w:pPr>
              <w:jc w:val="both"/>
            </w:pPr>
            <w:r w:rsidRPr="004D13E7">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34613D28" w14:textId="77777777" w:rsidR="00D70A00" w:rsidRDefault="00D70A00" w:rsidP="004E5FEC">
            <w:pPr>
              <w:jc w:val="both"/>
            </w:pPr>
            <w:r w:rsidRPr="00BD5988">
              <w:lastRenderedPageBreak/>
              <w:t>Iš Lietuvoje įsteigtų subjektų įrodančių dokumentų nereikalaujama. Užtenka pateikto EBVPD.</w:t>
            </w:r>
          </w:p>
          <w:p w14:paraId="1173F8E8" w14:textId="77777777" w:rsidR="00D70A00" w:rsidRPr="002F0724" w:rsidRDefault="00D70A00" w:rsidP="004E5FEC">
            <w:pPr>
              <w:jc w:val="both"/>
            </w:pPr>
          </w:p>
          <w:p w14:paraId="292099CD" w14:textId="77777777" w:rsidR="00D70A00" w:rsidRPr="00B235BA" w:rsidRDefault="00D70A00" w:rsidP="004E5FEC">
            <w:pPr>
              <w:pStyle w:val="Betarp"/>
              <w:jc w:val="both"/>
              <w:rPr>
                <w:rFonts w:ascii="Times New Roman" w:hAnsi="Times New Roman" w:cs="Times New Roman"/>
                <w:bCs/>
                <w:sz w:val="24"/>
                <w:szCs w:val="24"/>
              </w:rPr>
            </w:pPr>
            <w:r w:rsidRPr="00B235BA">
              <w:rPr>
                <w:rFonts w:ascii="Times New Roman" w:hAnsi="Times New Roman" w:cs="Times New Roman"/>
                <w:bCs/>
                <w:sz w:val="24"/>
                <w:szCs w:val="24"/>
              </w:rPr>
              <w:t xml:space="preserve">Priimant sprendimus dėl tiekėjo pašalinimo iš pirkimo procedūros šiame punkte nurodytu pašalinimo pagrindu, gali būti atsižvelgiama į pagal </w:t>
            </w:r>
            <w:r>
              <w:rPr>
                <w:rFonts w:ascii="Times New Roman" w:hAnsi="Times New Roman" w:cs="Times New Roman"/>
                <w:bCs/>
                <w:sz w:val="24"/>
                <w:szCs w:val="24"/>
              </w:rPr>
              <w:t>VPĮ</w:t>
            </w:r>
            <w:r w:rsidRPr="00B235BA">
              <w:rPr>
                <w:rFonts w:ascii="Times New Roman" w:hAnsi="Times New Roman" w:cs="Times New Roman"/>
                <w:bCs/>
                <w:sz w:val="24"/>
                <w:szCs w:val="24"/>
              </w:rPr>
              <w:t xml:space="preserve"> 91 straipsnį skelbiamą informaciją: </w:t>
            </w:r>
          </w:p>
          <w:p w14:paraId="62B905D1" w14:textId="77777777" w:rsidR="00D70A00" w:rsidRPr="00B235BA" w:rsidRDefault="00D70A00" w:rsidP="004E5FEC">
            <w:pPr>
              <w:pStyle w:val="Betarp"/>
              <w:jc w:val="both"/>
              <w:rPr>
                <w:rFonts w:ascii="Times New Roman" w:hAnsi="Times New Roman" w:cs="Times New Roman"/>
                <w:sz w:val="24"/>
                <w:szCs w:val="24"/>
              </w:rPr>
            </w:pPr>
          </w:p>
          <w:p w14:paraId="6F21138A" w14:textId="77777777" w:rsidR="00D70A00" w:rsidRPr="00257BAF" w:rsidRDefault="00024D6B" w:rsidP="004E5FEC">
            <w:pPr>
              <w:pStyle w:val="Betarp"/>
              <w:jc w:val="both"/>
              <w:rPr>
                <w:rFonts w:ascii="Times New Roman" w:hAnsi="Times New Roman" w:cs="Times New Roman"/>
                <w:sz w:val="24"/>
                <w:szCs w:val="24"/>
              </w:rPr>
            </w:pPr>
            <w:hyperlink r:id="rId15" w:history="1">
              <w:r w:rsidR="00D70A00" w:rsidRPr="00257BAF">
                <w:rPr>
                  <w:rStyle w:val="Hipersaitas"/>
                  <w:rFonts w:ascii="Times New Roman" w:hAnsi="Times New Roman"/>
                  <w:sz w:val="24"/>
                  <w:szCs w:val="24"/>
                </w:rPr>
                <w:t>https://vpt.lrv.lt/lt/nuorodos/kiti-duomenys/powerbi/nepatikimi-tiekejai-1/</w:t>
              </w:r>
            </w:hyperlink>
          </w:p>
          <w:p w14:paraId="62F7958F" w14:textId="77777777" w:rsidR="00D70A00" w:rsidRPr="00257BAF" w:rsidRDefault="00D70A00" w:rsidP="004E5FEC">
            <w:pPr>
              <w:pStyle w:val="Betarp"/>
              <w:jc w:val="both"/>
              <w:rPr>
                <w:rFonts w:ascii="Times New Roman" w:hAnsi="Times New Roman" w:cs="Times New Roman"/>
                <w:sz w:val="24"/>
                <w:szCs w:val="24"/>
              </w:rPr>
            </w:pPr>
          </w:p>
          <w:p w14:paraId="4F3175AD" w14:textId="77777777" w:rsidR="00D70A00" w:rsidRPr="00257BAF" w:rsidRDefault="00024D6B" w:rsidP="004E5FEC">
            <w:pPr>
              <w:jc w:val="both"/>
            </w:pPr>
            <w:hyperlink r:id="rId16" w:history="1">
              <w:r w:rsidR="00D70A00" w:rsidRPr="00257BAF">
                <w:rPr>
                  <w:rStyle w:val="Hipersaitas"/>
                  <w:rFonts w:eastAsiaTheme="minorHAnsi"/>
                </w:rPr>
                <w:t>https://vpt.lrv.lt/lt/pasalinimo-pagrindai-1/nepatikimu-koncesininku-sarasas-1/nepatikimu-koncesininku-sarasas/</w:t>
              </w:r>
            </w:hyperlink>
            <w:r w:rsidR="00D70A00" w:rsidRPr="00257BAF">
              <w:rPr>
                <w:rFonts w:eastAsiaTheme="minorHAnsi"/>
              </w:rPr>
              <w:t xml:space="preserve"> </w:t>
            </w:r>
          </w:p>
          <w:p w14:paraId="377C48D0" w14:textId="77777777" w:rsidR="00D70A00" w:rsidRPr="002F0724" w:rsidRDefault="00D70A00" w:rsidP="004E5FEC">
            <w:pPr>
              <w:jc w:val="both"/>
            </w:pPr>
          </w:p>
          <w:p w14:paraId="36021AAC" w14:textId="77777777" w:rsidR="00D70A00" w:rsidRPr="0000783A" w:rsidRDefault="00D70A00" w:rsidP="004E5FEC">
            <w:pPr>
              <w:jc w:val="both"/>
            </w:pPr>
          </w:p>
        </w:tc>
      </w:tr>
      <w:tr w:rsidR="00D70A00" w:rsidRPr="0000783A" w:rsidDel="005335F4" w14:paraId="432AF91E" w14:textId="77777777" w:rsidTr="004E5FEC">
        <w:tc>
          <w:tcPr>
            <w:tcW w:w="1134" w:type="dxa"/>
          </w:tcPr>
          <w:p w14:paraId="0B24D515" w14:textId="77777777" w:rsidR="00D70A00" w:rsidRPr="0000783A" w:rsidDel="005335F4" w:rsidRDefault="00D70A00" w:rsidP="004E5FEC">
            <w:pPr>
              <w:jc w:val="both"/>
            </w:pPr>
            <w:r w:rsidRPr="003A3130">
              <w:lastRenderedPageBreak/>
              <w:t>1</w:t>
            </w:r>
            <w:r>
              <w:t>7</w:t>
            </w:r>
            <w:r w:rsidRPr="003A3130">
              <w:t>.1.</w:t>
            </w:r>
            <w:r>
              <w:t>10</w:t>
            </w:r>
            <w:r w:rsidRPr="003A3130">
              <w:t>.</w:t>
            </w:r>
          </w:p>
        </w:tc>
        <w:tc>
          <w:tcPr>
            <w:tcW w:w="4253" w:type="dxa"/>
          </w:tcPr>
          <w:p w14:paraId="1F0F43EC" w14:textId="77777777" w:rsidR="00D70A00" w:rsidRPr="0000783A" w:rsidDel="005335F4" w:rsidRDefault="00D70A00" w:rsidP="004E5FEC">
            <w:pPr>
              <w:jc w:val="both"/>
            </w:pPr>
            <w:r w:rsidRPr="001F1AF0">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4252" w:type="dxa"/>
          </w:tcPr>
          <w:p w14:paraId="27AD7E8A" w14:textId="77777777" w:rsidR="00D70A00" w:rsidRDefault="00D70A00" w:rsidP="004E5FEC">
            <w:pPr>
              <w:jc w:val="both"/>
            </w:pPr>
            <w:r w:rsidRPr="001F1AF0">
              <w:t>Iš Lietuvoje įsteigtų subjektų įrodančių dokumentų nereikalaujama. Užtenka pateikto EBVPD.</w:t>
            </w:r>
          </w:p>
          <w:p w14:paraId="45DC4AC0" w14:textId="77777777" w:rsidR="00D70A00" w:rsidRDefault="00D70A00" w:rsidP="004E5FEC">
            <w:pPr>
              <w:jc w:val="both"/>
            </w:pPr>
          </w:p>
          <w:p w14:paraId="2F2C80B1" w14:textId="77777777" w:rsidR="00D70A00" w:rsidRPr="003931D7" w:rsidRDefault="00D70A00" w:rsidP="004E5FEC">
            <w:pPr>
              <w:pStyle w:val="Betarp"/>
              <w:jc w:val="both"/>
              <w:rPr>
                <w:rFonts w:ascii="Times New Roman" w:hAnsi="Times New Roman" w:cs="Times New Roman"/>
                <w:sz w:val="24"/>
                <w:szCs w:val="24"/>
              </w:rPr>
            </w:pPr>
            <w:r w:rsidRPr="003931D7">
              <w:rPr>
                <w:rFonts w:ascii="Times New Roman" w:hAnsi="Times New Roman" w:cs="Times New Roman"/>
                <w:sz w:val="24"/>
                <w:szCs w:val="24"/>
              </w:rPr>
              <w:t>Priimant sprendimus dėl tiekėjo pašalinimo iš pirkimo procedūros šiame punkte nurodytu pašalinimo pagrindu, be kita ko, atsižvelgiama į</w:t>
            </w:r>
            <w:r w:rsidRPr="003931D7">
              <w:rPr>
                <w:rFonts w:ascii="Times New Roman" w:hAnsi="Times New Roman" w:cs="Times New Roman"/>
                <w:b/>
                <w:bCs/>
                <w:sz w:val="24"/>
                <w:szCs w:val="24"/>
              </w:rPr>
              <w:t xml:space="preserve"> </w:t>
            </w:r>
            <w:r w:rsidRPr="003931D7">
              <w:rPr>
                <w:rFonts w:ascii="Times New Roman" w:hAnsi="Times New Roman" w:cs="Times New Roman"/>
                <w:sz w:val="24"/>
                <w:szCs w:val="24"/>
              </w:rPr>
              <w:t xml:space="preserve">nacionalinėje duomenų bazėje adresu: </w:t>
            </w:r>
            <w:hyperlink r:id="rId17" w:history="1">
              <w:r w:rsidRPr="003931D7">
                <w:rPr>
                  <w:rStyle w:val="Hipersaitas"/>
                  <w:rFonts w:ascii="Times New Roman" w:hAnsi="Times New Roman"/>
                  <w:sz w:val="24"/>
                  <w:szCs w:val="24"/>
                </w:rPr>
                <w:t>https://www.registrucentras.lt/jar/p/index.php</w:t>
              </w:r>
            </w:hyperlink>
          </w:p>
          <w:p w14:paraId="5951D114" w14:textId="77777777" w:rsidR="00D70A00" w:rsidRPr="003931D7" w:rsidRDefault="00D70A00" w:rsidP="004E5FEC">
            <w:pPr>
              <w:pStyle w:val="Betarp"/>
              <w:jc w:val="both"/>
              <w:rPr>
                <w:rFonts w:ascii="Times New Roman" w:hAnsi="Times New Roman" w:cs="Times New Roman"/>
                <w:sz w:val="24"/>
                <w:szCs w:val="24"/>
              </w:rPr>
            </w:pPr>
            <w:r w:rsidRPr="003931D7">
              <w:rPr>
                <w:rFonts w:ascii="Times New Roman" w:hAnsi="Times New Roman" w:cs="Times New Roman"/>
                <w:sz w:val="24"/>
                <w:szCs w:val="24"/>
              </w:rPr>
              <w:t>paskelbtą informaciją, taip pat į šiame informaciniame pranešime pateiktą informaciją:</w:t>
            </w:r>
          </w:p>
          <w:p w14:paraId="32CED0BF" w14:textId="77777777" w:rsidR="00D70A00" w:rsidRPr="0000783A" w:rsidDel="005335F4" w:rsidRDefault="00024D6B" w:rsidP="004E5FEC">
            <w:pPr>
              <w:jc w:val="both"/>
            </w:pPr>
            <w:hyperlink r:id="rId18" w:history="1">
              <w:r w:rsidR="00D70A00" w:rsidRPr="00DD4F9E">
                <w:rPr>
                  <w:rStyle w:val="Hipersaitas"/>
                </w:rPr>
                <w:t>https://vpt.lrv.lt/lt/naujienos-3/nepateike-finansiniu-ataskaitu-tiekejai-gali-buti-pasalinti-is-pirkimo-proceduros-1/</w:t>
              </w:r>
            </w:hyperlink>
          </w:p>
        </w:tc>
      </w:tr>
      <w:tr w:rsidR="00D70A00" w:rsidRPr="0000783A" w:rsidDel="005335F4" w14:paraId="573AADB3" w14:textId="77777777" w:rsidTr="004E5FEC">
        <w:tc>
          <w:tcPr>
            <w:tcW w:w="1134" w:type="dxa"/>
          </w:tcPr>
          <w:p w14:paraId="62A3C38C" w14:textId="77777777" w:rsidR="00D70A00" w:rsidRPr="003A3130" w:rsidDel="005335F4" w:rsidRDefault="00D70A00" w:rsidP="004E5FEC">
            <w:pPr>
              <w:jc w:val="both"/>
            </w:pPr>
            <w:r w:rsidRPr="003A3130">
              <w:t>1</w:t>
            </w:r>
            <w:r>
              <w:t>7</w:t>
            </w:r>
            <w:r w:rsidRPr="003A3130">
              <w:t>.1.</w:t>
            </w:r>
            <w:r>
              <w:t>11</w:t>
            </w:r>
            <w:r w:rsidRPr="003A3130">
              <w:t>.</w:t>
            </w:r>
          </w:p>
        </w:tc>
        <w:tc>
          <w:tcPr>
            <w:tcW w:w="4253" w:type="dxa"/>
          </w:tcPr>
          <w:p w14:paraId="3F91AEEC" w14:textId="77777777" w:rsidR="00D70A00" w:rsidRPr="0000783A" w:rsidDel="005335F4" w:rsidRDefault="00D70A00" w:rsidP="004E5FEC">
            <w:pPr>
              <w:jc w:val="both"/>
            </w:pPr>
            <w:r w:rsidRPr="001F1AF0">
              <w:t xml:space="preserve">Tiekėjas yra padaręs rimtą profesinį pažeidimą, dėl kurio perkančioji organizacija abejoja tiekėjo sąžiningumu,  kai jis (tiekėjas) neatitinka minimalių patikimo mokesčių mokėtojo kriterijų, nustatytų Lietuvos Respublikos mokesčių </w:t>
            </w:r>
            <w:r w:rsidRPr="001F1AF0">
              <w:lastRenderedPageBreak/>
              <w:t>administravimo įstatymo 40</w:t>
            </w:r>
            <w:r w:rsidRPr="001F1AF0">
              <w:rPr>
                <w:vertAlign w:val="superscript"/>
              </w:rPr>
              <w:t>1</w:t>
            </w:r>
            <w:r w:rsidRPr="001F1AF0">
              <w:t xml:space="preserve"> straipsnio 1 dalyje.</w:t>
            </w:r>
          </w:p>
        </w:tc>
        <w:tc>
          <w:tcPr>
            <w:tcW w:w="4252" w:type="dxa"/>
          </w:tcPr>
          <w:p w14:paraId="52F05E23" w14:textId="77777777" w:rsidR="00D70A00" w:rsidRPr="00831387" w:rsidRDefault="00D70A00" w:rsidP="004E5FEC">
            <w:pPr>
              <w:jc w:val="both"/>
            </w:pPr>
            <w:r w:rsidRPr="001F1AF0">
              <w:lastRenderedPageBreak/>
              <w:t>Iš Lietuvoje įsteigtų subjektų įrodančių dokumentų nereikalaujama. Užtenka pateikto EBVPD.</w:t>
            </w:r>
          </w:p>
          <w:p w14:paraId="6A584CB7" w14:textId="77777777" w:rsidR="00D70A00" w:rsidRPr="00DC4521" w:rsidRDefault="00D70A00" w:rsidP="004E5FEC">
            <w:pPr>
              <w:jc w:val="both"/>
            </w:pPr>
          </w:p>
          <w:p w14:paraId="5883E6D0" w14:textId="77777777" w:rsidR="00D70A00" w:rsidRPr="0000783A" w:rsidDel="005335F4" w:rsidRDefault="00D70A00" w:rsidP="004E5FEC">
            <w:pPr>
              <w:jc w:val="both"/>
            </w:pPr>
            <w:r w:rsidRPr="001F1AF0">
              <w:t xml:space="preserve">Priimant sprendimus dėl tiekėjo pašalinimo iš pirkimo procedūros šiame punkte nurodytu pašalinimo pagrindu, be </w:t>
            </w:r>
            <w:r w:rsidRPr="001F1AF0">
              <w:lastRenderedPageBreak/>
              <w:t>kita ko, atsižvelgiama į</w:t>
            </w:r>
            <w:r w:rsidRPr="001F1AF0">
              <w:rPr>
                <w:b/>
                <w:bCs/>
              </w:rPr>
              <w:t xml:space="preserve"> </w:t>
            </w:r>
            <w:r w:rsidRPr="001F1AF0">
              <w:t xml:space="preserve">nacionalinėje duomenų bazėje adresu </w:t>
            </w:r>
            <w:hyperlink r:id="rId19" w:history="1">
              <w:r w:rsidRPr="00621316">
                <w:rPr>
                  <w:rStyle w:val="Hipersaitas"/>
                </w:rPr>
                <w:t>https://www.vmi.lt/evmi/rinkmenos/lt/mokesciu-moketoju-informacija</w:t>
              </w:r>
            </w:hyperlink>
            <w:r>
              <w:t xml:space="preserve"> </w:t>
            </w:r>
            <w:r w:rsidRPr="001F1AF0">
              <w:t>skelbiamą informaciją.</w:t>
            </w:r>
          </w:p>
        </w:tc>
      </w:tr>
      <w:tr w:rsidR="00D70A00" w:rsidRPr="0000783A" w:rsidDel="005335F4" w14:paraId="2AD514E4" w14:textId="77777777" w:rsidTr="004E5FEC">
        <w:tc>
          <w:tcPr>
            <w:tcW w:w="1134" w:type="dxa"/>
          </w:tcPr>
          <w:p w14:paraId="01269AB3" w14:textId="77777777" w:rsidR="00D70A00" w:rsidRPr="003A3130" w:rsidDel="005335F4" w:rsidRDefault="00D70A00" w:rsidP="004E5FEC">
            <w:pPr>
              <w:jc w:val="both"/>
            </w:pPr>
            <w:r w:rsidRPr="003A3130">
              <w:lastRenderedPageBreak/>
              <w:t>1</w:t>
            </w:r>
            <w:r>
              <w:t>7</w:t>
            </w:r>
            <w:r w:rsidRPr="003A3130">
              <w:t>.1.1</w:t>
            </w:r>
            <w:r>
              <w:t>2</w:t>
            </w:r>
            <w:r w:rsidRPr="003A3130">
              <w:t>.</w:t>
            </w:r>
          </w:p>
        </w:tc>
        <w:tc>
          <w:tcPr>
            <w:tcW w:w="4253" w:type="dxa"/>
          </w:tcPr>
          <w:p w14:paraId="4109835E" w14:textId="77777777" w:rsidR="00D70A00" w:rsidRPr="0000783A" w:rsidDel="005335F4" w:rsidRDefault="00D70A00" w:rsidP="004E5FEC">
            <w:pPr>
              <w:jc w:val="both"/>
            </w:pPr>
            <w:r w:rsidRPr="001F1AF0">
              <w:t xml:space="preserve">Tiekėjas yra padaręs rimtą profesinį pažeidimą, dėl kurio perkančioji organizacija abejoja tiekėjo sąžiningumu, kai jis </w:t>
            </w:r>
            <w:r w:rsidRPr="001F1AF0">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25018BC9" w14:textId="77777777" w:rsidR="00D70A00" w:rsidRPr="00831387" w:rsidRDefault="00D70A00" w:rsidP="004E5FEC">
            <w:pPr>
              <w:jc w:val="both"/>
            </w:pPr>
            <w:r w:rsidRPr="001F1AF0">
              <w:t>Iš Lietuvoje įsteigtų subjektų įrodančių dokumentų nereikalaujama. Užtenka pateikto EBVPD.</w:t>
            </w:r>
          </w:p>
          <w:p w14:paraId="475C6CC5" w14:textId="77777777" w:rsidR="00D70A00" w:rsidRPr="00DC4521" w:rsidRDefault="00D70A00" w:rsidP="004E5FEC">
            <w:pPr>
              <w:jc w:val="both"/>
            </w:pPr>
          </w:p>
          <w:p w14:paraId="3FC597BC" w14:textId="77777777" w:rsidR="00D70A00" w:rsidRPr="001F1AF0" w:rsidRDefault="00D70A00" w:rsidP="004E5FEC">
            <w:pPr>
              <w:jc w:val="both"/>
            </w:pPr>
            <w:r w:rsidRPr="001F1AF0">
              <w:t xml:space="preserve">Priimant sprendimus dėl tiekėjo pašalinimo iš pirkimo procedūros šiame punkte nurodytu pašalinimo pagrindu, be kita ko, atsižvelgiama į nacionalinėje duomenų bazėje adresu: </w:t>
            </w:r>
          </w:p>
          <w:p w14:paraId="1A5ADCCB" w14:textId="77777777" w:rsidR="00D70A00" w:rsidRPr="0000783A" w:rsidDel="005335F4" w:rsidRDefault="00024D6B" w:rsidP="004E5FEC">
            <w:pPr>
              <w:jc w:val="both"/>
            </w:pPr>
            <w:hyperlink r:id="rId20" w:history="1">
              <w:r w:rsidR="00D70A00" w:rsidRPr="00140BEE">
                <w:rPr>
                  <w:rStyle w:val="Hipersaitas"/>
                </w:rPr>
                <w:t>https://kt.gov.lt/lt/atviri-duomenys/diskvalifikavimas-is-viesuju-pirkimu</w:t>
              </w:r>
            </w:hyperlink>
            <w:r w:rsidR="00D70A00">
              <w:t xml:space="preserve"> </w:t>
            </w:r>
            <w:r w:rsidR="00D70A00" w:rsidRPr="001F1AF0">
              <w:t>skelbiamą informaciją.</w:t>
            </w:r>
            <w:r w:rsidR="00D70A00" w:rsidRPr="00831387">
              <w:t xml:space="preserve"> </w:t>
            </w:r>
          </w:p>
        </w:tc>
      </w:tr>
      <w:tr w:rsidR="00D70A00" w:rsidRPr="0000783A" w:rsidDel="005335F4" w14:paraId="2B623290" w14:textId="77777777" w:rsidTr="004E5FEC">
        <w:tc>
          <w:tcPr>
            <w:tcW w:w="1134" w:type="dxa"/>
          </w:tcPr>
          <w:p w14:paraId="4B8F2AB2" w14:textId="77777777" w:rsidR="00D70A00" w:rsidRPr="0000783A" w:rsidDel="005335F4" w:rsidRDefault="00D70A00" w:rsidP="004E5FEC">
            <w:pPr>
              <w:jc w:val="both"/>
            </w:pPr>
            <w:r w:rsidRPr="0000783A">
              <w:t>1</w:t>
            </w:r>
            <w:r>
              <w:t>7</w:t>
            </w:r>
            <w:r w:rsidRPr="0000783A">
              <w:t>.1.1</w:t>
            </w:r>
            <w:r>
              <w:t>3</w:t>
            </w:r>
            <w:r w:rsidRPr="0000783A">
              <w:t>.</w:t>
            </w:r>
          </w:p>
        </w:tc>
        <w:tc>
          <w:tcPr>
            <w:tcW w:w="4253" w:type="dxa"/>
          </w:tcPr>
          <w:p w14:paraId="4E65CD86" w14:textId="77777777" w:rsidR="00D70A00" w:rsidRPr="00E21F30" w:rsidRDefault="00D70A00" w:rsidP="004E5FEC">
            <w:pPr>
              <w:jc w:val="both"/>
            </w:pPr>
            <w:r w:rsidRPr="00DC4521">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w:t>
            </w:r>
            <w:r w:rsidRPr="00E21F30">
              <w:t>akyti), kai jo veikla sustabdyta ar apribota arba jo padėtis pagal šalies, kurioje jis registruotas, teisės aktus yra tokia pati ar panaši.</w:t>
            </w:r>
          </w:p>
          <w:p w14:paraId="328A65DF" w14:textId="77777777" w:rsidR="00D70A00" w:rsidRPr="0000783A" w:rsidDel="005335F4" w:rsidRDefault="00D70A00" w:rsidP="004E5FEC">
            <w:pPr>
              <w:jc w:val="both"/>
            </w:pPr>
            <w:r w:rsidRPr="00E21F30">
              <w:t>Tačiau kai yra šiame punkte apibrėžta situacija, perkančioji organizacija nepašalins tiekėjo iš pirkimo procedūros, jeigu jis pateikia pagrįstų įrodymų, kad sugebės tinkamai įvykdyti sutartį.</w:t>
            </w:r>
          </w:p>
        </w:tc>
        <w:tc>
          <w:tcPr>
            <w:tcW w:w="4252" w:type="dxa"/>
          </w:tcPr>
          <w:p w14:paraId="0272EDD6" w14:textId="77777777" w:rsidR="00D70A00" w:rsidRDefault="00D70A00" w:rsidP="004E5FEC">
            <w:pPr>
              <w:pStyle w:val="Betarp"/>
              <w:jc w:val="both"/>
              <w:rPr>
                <w:rFonts w:ascii="Times New Roman" w:hAnsi="Times New Roman" w:cs="Times New Roman"/>
                <w:sz w:val="24"/>
                <w:szCs w:val="24"/>
              </w:rPr>
            </w:pPr>
            <w:r w:rsidRPr="001F1AF0">
              <w:rPr>
                <w:rFonts w:ascii="Times New Roman" w:hAnsi="Times New Roman" w:cs="Times New Roman"/>
                <w:sz w:val="24"/>
                <w:szCs w:val="24"/>
              </w:rPr>
              <w:t>Iš Lietuvoje įsteigtų subjektų įrodančių dokumentų nereikalaujama, užtenka pateikto EBVPD.</w:t>
            </w:r>
          </w:p>
          <w:p w14:paraId="0E1AEBB5" w14:textId="77777777" w:rsidR="00D70A00" w:rsidRPr="001F1AF0" w:rsidRDefault="00D70A00" w:rsidP="004E5FEC">
            <w:pPr>
              <w:pStyle w:val="Betarp"/>
              <w:jc w:val="both"/>
              <w:rPr>
                <w:rFonts w:ascii="Times New Roman" w:hAnsi="Times New Roman" w:cs="Times New Roman"/>
                <w:sz w:val="24"/>
                <w:szCs w:val="24"/>
              </w:rPr>
            </w:pPr>
            <w:r w:rsidRPr="001F1AF0">
              <w:rPr>
                <w:rFonts w:ascii="Times New Roman" w:hAnsi="Times New Roman" w:cs="Times New Roman"/>
                <w:sz w:val="24"/>
                <w:szCs w:val="24"/>
              </w:rPr>
              <w:t>Perkančioji organizacija savarankiškai patikrina duomenis nacionalinėje duomenų bazėje, adresu:</w:t>
            </w:r>
          </w:p>
          <w:p w14:paraId="39D144BD" w14:textId="77777777" w:rsidR="00D70A00" w:rsidRPr="00DC4521" w:rsidRDefault="00024D6B" w:rsidP="004E5FEC">
            <w:pPr>
              <w:pStyle w:val="Betarp"/>
              <w:jc w:val="both"/>
              <w:rPr>
                <w:rFonts w:ascii="Times New Roman" w:hAnsi="Times New Roman" w:cs="Times New Roman"/>
                <w:bCs/>
                <w:sz w:val="24"/>
                <w:szCs w:val="24"/>
              </w:rPr>
            </w:pPr>
            <w:hyperlink r:id="rId21" w:history="1">
              <w:r w:rsidR="00D70A00" w:rsidRPr="001F1AF0">
                <w:rPr>
                  <w:rStyle w:val="Hipersaitas"/>
                  <w:rFonts w:ascii="Times New Roman" w:hAnsi="Times New Roman"/>
                  <w:bCs/>
                  <w:sz w:val="24"/>
                  <w:szCs w:val="24"/>
                </w:rPr>
                <w:t>https://www.registrucentras.lt/jar/p/</w:t>
              </w:r>
            </w:hyperlink>
            <w:r w:rsidR="00D70A00" w:rsidRPr="001F1AF0">
              <w:rPr>
                <w:rFonts w:ascii="Times New Roman" w:hAnsi="Times New Roman" w:cs="Times New Roman"/>
                <w:bCs/>
                <w:sz w:val="24"/>
                <w:szCs w:val="24"/>
              </w:rPr>
              <w:t>.</w:t>
            </w:r>
            <w:r w:rsidR="00D70A00" w:rsidRPr="00831387">
              <w:rPr>
                <w:rFonts w:ascii="Times New Roman" w:hAnsi="Times New Roman" w:cs="Times New Roman"/>
                <w:bCs/>
                <w:sz w:val="24"/>
                <w:szCs w:val="24"/>
              </w:rPr>
              <w:t xml:space="preserve"> </w:t>
            </w:r>
          </w:p>
          <w:p w14:paraId="2C46EA2B" w14:textId="77777777" w:rsidR="00D70A00" w:rsidRPr="001F1AF0" w:rsidRDefault="00D70A00" w:rsidP="004E5FEC">
            <w:pPr>
              <w:pStyle w:val="Betarp"/>
              <w:jc w:val="both"/>
              <w:rPr>
                <w:rFonts w:ascii="Verdana" w:hAnsi="Verdana" w:cstheme="minorHAnsi"/>
                <w:b/>
                <w:bCs/>
              </w:rPr>
            </w:pPr>
          </w:p>
          <w:p w14:paraId="37922F7D" w14:textId="77777777" w:rsidR="00D70A00" w:rsidRPr="00831387" w:rsidRDefault="00D70A00" w:rsidP="004E5FEC">
            <w:pPr>
              <w:pStyle w:val="Betarp"/>
              <w:jc w:val="both"/>
              <w:rPr>
                <w:rFonts w:ascii="Times New Roman" w:hAnsi="Times New Roman" w:cs="Times New Roman"/>
                <w:i/>
                <w:iCs/>
                <w:color w:val="000000" w:themeColor="text1"/>
                <w:sz w:val="24"/>
                <w:szCs w:val="24"/>
              </w:rPr>
            </w:pPr>
            <w:r w:rsidRPr="001F1AF0">
              <w:rPr>
                <w:rFonts w:ascii="Times New Roman" w:hAnsi="Times New Roman" w:cs="Times New Roman"/>
                <w:color w:val="000000" w:themeColor="text1"/>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w:t>
            </w:r>
            <w:r w:rsidRPr="003D1B05">
              <w:rPr>
                <w:rFonts w:ascii="Times New Roman" w:hAnsi="Times New Roman" w:cs="Times New Roman"/>
                <w:b/>
                <w:color w:val="000000" w:themeColor="text1"/>
                <w:sz w:val="24"/>
                <w:szCs w:val="24"/>
              </w:rPr>
              <w:t>ne anksčiau kaip 120 dienų</w:t>
            </w:r>
            <w:r w:rsidRPr="001F1AF0">
              <w:rPr>
                <w:rFonts w:ascii="Times New Roman" w:hAnsi="Times New Roman" w:cs="Times New Roman"/>
                <w:color w:val="000000" w:themeColor="text1"/>
                <w:sz w:val="24"/>
                <w:szCs w:val="24"/>
              </w:rPr>
              <w:t xml:space="preserve"> iki </w:t>
            </w:r>
            <w:r w:rsidRPr="001F1AF0">
              <w:rPr>
                <w:rFonts w:ascii="Times New Roman" w:eastAsia="Times New Roman" w:hAnsi="Times New Roman" w:cs="Times New Roman"/>
                <w:iCs/>
                <w:color w:val="000000" w:themeColor="text1"/>
                <w:sz w:val="24"/>
                <w:szCs w:val="24"/>
              </w:rPr>
              <w:t>tos dienos, kai tiekėjas perkančiosios organizacijos prašymu turės pateikti pašalinimo pagrindų nebuvimą patvirtinančius dok</w:t>
            </w:r>
            <w:r w:rsidRPr="001F1AF0">
              <w:rPr>
                <w:rFonts w:ascii="Times New Roman" w:eastAsia="Times New Roman" w:hAnsi="Times New Roman" w:cs="Times New Roman"/>
                <w:color w:val="000000" w:themeColor="text1"/>
                <w:sz w:val="24"/>
                <w:szCs w:val="24"/>
              </w:rPr>
              <w:t>umentus</w:t>
            </w:r>
            <w:r w:rsidRPr="001F1AF0">
              <w:rPr>
                <w:rFonts w:ascii="Times New Roman" w:hAnsi="Times New Roman" w:cs="Times New Roman"/>
                <w:color w:val="000000" w:themeColor="text1"/>
                <w:sz w:val="24"/>
                <w:szCs w:val="24"/>
              </w:rPr>
              <w:t xml:space="preserve">. </w:t>
            </w:r>
            <w:r w:rsidRPr="001F1AF0">
              <w:rPr>
                <w:rFonts w:ascii="Times New Roman" w:hAnsi="Times New Roman" w:cs="Times New Roman"/>
                <w:b/>
                <w:bCs/>
                <w:iCs/>
                <w:color w:val="000000" w:themeColor="text1"/>
                <w:sz w:val="24"/>
                <w:szCs w:val="24"/>
              </w:rPr>
              <w:t>Pavyzdys</w:t>
            </w:r>
            <w:r w:rsidRPr="001F1AF0">
              <w:rPr>
                <w:rFonts w:ascii="Times New Roman" w:hAnsi="Times New Roman" w:cs="Times New Roman"/>
                <w:iCs/>
                <w:color w:val="000000" w:themeColor="text1"/>
                <w:sz w:val="24"/>
                <w:szCs w:val="24"/>
              </w:rPr>
              <w:t>: Jeigu perkančioji organizacija 2022-10-10 kreipėsi į tiekėją prašydama iki 2022-10-14 pateikti įrodančius dokumentus, ji</w:t>
            </w:r>
            <w:r>
              <w:rPr>
                <w:rFonts w:ascii="Times New Roman" w:hAnsi="Times New Roman" w:cs="Times New Roman"/>
                <w:iCs/>
                <w:color w:val="000000" w:themeColor="text1"/>
                <w:sz w:val="24"/>
                <w:szCs w:val="24"/>
              </w:rPr>
              <w:t>e</w:t>
            </w:r>
            <w:r w:rsidRPr="001F1AF0">
              <w:rPr>
                <w:rFonts w:ascii="Times New Roman" w:hAnsi="Times New Roman" w:cs="Times New Roman"/>
                <w:iCs/>
                <w:color w:val="000000" w:themeColor="text1"/>
                <w:sz w:val="24"/>
                <w:szCs w:val="24"/>
              </w:rPr>
              <w:t xml:space="preserve"> turi būti išduot</w:t>
            </w:r>
            <w:r>
              <w:rPr>
                <w:rFonts w:ascii="Times New Roman" w:hAnsi="Times New Roman" w:cs="Times New Roman"/>
                <w:iCs/>
                <w:color w:val="000000" w:themeColor="text1"/>
                <w:sz w:val="24"/>
                <w:szCs w:val="24"/>
              </w:rPr>
              <w:t>i</w:t>
            </w:r>
            <w:r w:rsidRPr="001F1AF0">
              <w:rPr>
                <w:rFonts w:ascii="Times New Roman" w:hAnsi="Times New Roman" w:cs="Times New Roman"/>
                <w:iCs/>
                <w:color w:val="000000" w:themeColor="text1"/>
                <w:sz w:val="24"/>
                <w:szCs w:val="24"/>
              </w:rPr>
              <w:t xml:space="preserve"> ne anksčiau kaip 120 dienų, jas skaičiuojant atgal nuo 2022-10-14.</w:t>
            </w:r>
          </w:p>
          <w:p w14:paraId="7E34AD44" w14:textId="77777777" w:rsidR="00D70A00" w:rsidRPr="00DC4521" w:rsidRDefault="00D70A00" w:rsidP="004E5FEC">
            <w:pPr>
              <w:pStyle w:val="Betarp"/>
              <w:jc w:val="both"/>
              <w:rPr>
                <w:rFonts w:ascii="Verdana" w:hAnsi="Verdana"/>
              </w:rPr>
            </w:pPr>
          </w:p>
          <w:p w14:paraId="45E80842" w14:textId="77777777" w:rsidR="00D70A00" w:rsidRPr="00E770D7" w:rsidRDefault="00D70A00" w:rsidP="004E5FEC">
            <w:pPr>
              <w:pStyle w:val="Betarp"/>
              <w:jc w:val="both"/>
              <w:rPr>
                <w:rFonts w:ascii="Times New Roman" w:hAnsi="Times New Roman" w:cs="Times New Roman"/>
                <w:b/>
                <w:bCs/>
                <w:i/>
                <w:iCs/>
                <w:sz w:val="24"/>
                <w:szCs w:val="24"/>
              </w:rPr>
            </w:pPr>
            <w:r w:rsidRPr="00E770D7">
              <w:rPr>
                <w:rFonts w:ascii="Times New Roman" w:hAnsi="Times New Roman" w:cs="Times New Roman"/>
                <w:i/>
                <w:i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1919DDF" w14:textId="77777777" w:rsidR="00D70A00" w:rsidRPr="00831387" w:rsidRDefault="00D70A00" w:rsidP="004E5FEC">
            <w:pPr>
              <w:jc w:val="both"/>
            </w:pPr>
          </w:p>
          <w:p w14:paraId="7A62624E" w14:textId="77777777" w:rsidR="00D70A00" w:rsidRPr="0000783A" w:rsidDel="005335F4" w:rsidRDefault="00D70A00" w:rsidP="004E5FEC">
            <w:pPr>
              <w:jc w:val="both"/>
            </w:pPr>
            <w:r w:rsidRPr="00DC4521">
              <w:rPr>
                <w:i/>
                <w:iCs/>
              </w:rPr>
              <w:lastRenderedPageBreak/>
              <w:t>Pateikiami skenuoti dokumentai elektronine forma ar pasirašyti el. parašu.</w:t>
            </w:r>
          </w:p>
        </w:tc>
      </w:tr>
    </w:tbl>
    <w:p w14:paraId="713A8B43" w14:textId="77777777" w:rsidR="00D70A00" w:rsidRPr="00F000C1" w:rsidRDefault="00D70A00" w:rsidP="00D70A00">
      <w:pPr>
        <w:pStyle w:val="Sraopastraipa"/>
        <w:widowControl w:val="0"/>
        <w:numPr>
          <w:ilvl w:val="1"/>
          <w:numId w:val="14"/>
        </w:numPr>
        <w:jc w:val="both"/>
        <w:rPr>
          <w:rFonts w:eastAsia="Calibri"/>
          <w:sz w:val="24"/>
          <w:szCs w:val="24"/>
        </w:rPr>
      </w:pPr>
      <w:r w:rsidRPr="00F000C1">
        <w:rPr>
          <w:rFonts w:eastAsia="Calibri"/>
          <w:sz w:val="24"/>
          <w:szCs w:val="24"/>
        </w:rPr>
        <w:lastRenderedPageBreak/>
        <w:t xml:space="preserve">Perkančioji organizacija pašalina tiekėją iš pirkimo procedūros pagal </w:t>
      </w:r>
      <w:r w:rsidRPr="00F000C1">
        <w:rPr>
          <w:sz w:val="24"/>
          <w:szCs w:val="24"/>
        </w:rPr>
        <w:t>VPĮ</w:t>
      </w:r>
      <w:r w:rsidRPr="00F000C1">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sidRPr="00F000C1">
        <w:rPr>
          <w:sz w:val="24"/>
          <w:szCs w:val="24"/>
        </w:rPr>
        <w:t>VPĮ</w:t>
      </w:r>
      <w:r w:rsidRPr="00F000C1">
        <w:rPr>
          <w:rFonts w:eastAsia="Calibri"/>
          <w:sz w:val="24"/>
          <w:szCs w:val="24"/>
        </w:rPr>
        <w:t xml:space="preserve"> 46 straipsnio 4 ir 6 dalyse</w:t>
      </w:r>
      <w:r w:rsidRPr="00F000C1" w:rsidDel="00DC4521">
        <w:rPr>
          <w:rFonts w:eastAsia="Calibri"/>
          <w:sz w:val="24"/>
          <w:szCs w:val="24"/>
        </w:rPr>
        <w:t xml:space="preserve"> </w:t>
      </w:r>
      <w:r w:rsidRPr="00F000C1">
        <w:rPr>
          <w:rFonts w:eastAsia="Calibri"/>
          <w:sz w:val="24"/>
          <w:szCs w:val="24"/>
        </w:rPr>
        <w:t>nurodytų pašalinimo pagrindų taikymo.</w:t>
      </w:r>
    </w:p>
    <w:p w14:paraId="6DFD7815" w14:textId="77777777" w:rsidR="00D70A00" w:rsidRPr="00F000C1" w:rsidRDefault="00D70A00" w:rsidP="00D70A00">
      <w:pPr>
        <w:pStyle w:val="Sraopastraipa"/>
        <w:widowControl w:val="0"/>
        <w:numPr>
          <w:ilvl w:val="1"/>
          <w:numId w:val="14"/>
        </w:numPr>
        <w:jc w:val="both"/>
        <w:rPr>
          <w:rFonts w:eastAsia="Calibri"/>
          <w:sz w:val="24"/>
          <w:szCs w:val="24"/>
        </w:rPr>
      </w:pPr>
      <w:r w:rsidRPr="00F000C1">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2FF4A974" w14:textId="77777777" w:rsidR="00D70A00" w:rsidRPr="00F000C1" w:rsidRDefault="00D70A00" w:rsidP="00D70A00">
      <w:pPr>
        <w:pStyle w:val="Sraopastraipa"/>
        <w:widowControl w:val="0"/>
        <w:numPr>
          <w:ilvl w:val="1"/>
          <w:numId w:val="14"/>
        </w:numPr>
        <w:jc w:val="both"/>
        <w:rPr>
          <w:rFonts w:eastAsia="Calibri"/>
          <w:sz w:val="24"/>
          <w:szCs w:val="24"/>
        </w:rPr>
      </w:pPr>
      <w:r w:rsidRPr="00F000C1">
        <w:rPr>
          <w:rFonts w:eastAsia="Calibri"/>
          <w:sz w:val="24"/>
          <w:szCs w:val="24"/>
        </w:rPr>
        <w:t xml:space="preserve">Perkančioji organizacija, priimdama sprendimus dėl tiekėjo pašalinimo iš pirkimo procedūros </w:t>
      </w:r>
      <w:r w:rsidRPr="00F000C1">
        <w:rPr>
          <w:sz w:val="24"/>
          <w:szCs w:val="24"/>
        </w:rPr>
        <w:t>VPĮ</w:t>
      </w:r>
      <w:r w:rsidRPr="00F000C1">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Pr="00F000C1">
        <w:rPr>
          <w:sz w:val="24"/>
          <w:szCs w:val="24"/>
        </w:rPr>
        <w:t>VPĮ</w:t>
      </w:r>
      <w:r w:rsidRPr="00F000C1">
        <w:rPr>
          <w:rFonts w:eastAsia="Calibri"/>
          <w:sz w:val="24"/>
          <w:szCs w:val="24"/>
        </w:rPr>
        <w:t xml:space="preserve"> 46 straipsnio 4 dalies 7 punkto c papunkčio</w:t>
      </w:r>
      <w:r w:rsidRPr="00F000C1" w:rsidDel="00E21F30">
        <w:rPr>
          <w:rFonts w:eastAsia="Calibri"/>
          <w:sz w:val="24"/>
          <w:szCs w:val="24"/>
        </w:rPr>
        <w:t xml:space="preserve"> </w:t>
      </w:r>
      <w:r w:rsidRPr="00F000C1">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Pr="00F000C1">
        <w:rPr>
          <w:sz w:val="24"/>
          <w:szCs w:val="24"/>
        </w:rPr>
        <w:t>VPĮ</w:t>
      </w:r>
      <w:r w:rsidRPr="00F000C1">
        <w:rPr>
          <w:rFonts w:eastAsia="Calibri"/>
          <w:sz w:val="24"/>
          <w:szCs w:val="24"/>
        </w:rPr>
        <w:t xml:space="preserve"> 46 straipsnio 4 dalies 4 ir 6 punktuose nurodytais pašalinimo pagrindais, gali būti atsižvelgiama į pagal </w:t>
      </w:r>
      <w:r w:rsidRPr="00F000C1">
        <w:rPr>
          <w:sz w:val="24"/>
          <w:szCs w:val="24"/>
        </w:rPr>
        <w:t>VPĮ</w:t>
      </w:r>
      <w:r w:rsidRPr="00F000C1">
        <w:rPr>
          <w:rFonts w:eastAsia="Calibri"/>
          <w:sz w:val="24"/>
          <w:szCs w:val="24"/>
        </w:rPr>
        <w:t xml:space="preserve"> 52 ir 91 straipsnius skelbiamą informaciją.</w:t>
      </w:r>
    </w:p>
    <w:p w14:paraId="5815894D" w14:textId="77777777" w:rsidR="00D70A00" w:rsidRPr="00F000C1" w:rsidRDefault="00D70A00" w:rsidP="00D70A00">
      <w:pPr>
        <w:pStyle w:val="Sraopastraipa"/>
        <w:widowControl w:val="0"/>
        <w:numPr>
          <w:ilvl w:val="1"/>
          <w:numId w:val="14"/>
        </w:numPr>
        <w:jc w:val="both"/>
        <w:rPr>
          <w:rFonts w:eastAsia="Calibri"/>
          <w:sz w:val="24"/>
          <w:szCs w:val="24"/>
        </w:rPr>
      </w:pPr>
      <w:r w:rsidRPr="00F000C1">
        <w:rPr>
          <w:color w:val="000000"/>
          <w:sz w:val="24"/>
          <w:szCs w:val="24"/>
        </w:rPr>
        <w:t xml:space="preserve">Jeigu tiekėjas atitinka bent vieną iš pašalinimo pagrindų, nustatytų </w:t>
      </w:r>
      <w:r w:rsidRPr="00F000C1">
        <w:rPr>
          <w:sz w:val="24"/>
          <w:szCs w:val="24"/>
        </w:rPr>
        <w:t>VPĮ</w:t>
      </w:r>
      <w:r w:rsidRPr="00F000C1">
        <w:rPr>
          <w:color w:val="000000"/>
          <w:sz w:val="24"/>
          <w:szCs w:val="24"/>
        </w:rPr>
        <w:t xml:space="preserve"> 46 </w:t>
      </w:r>
      <w:r w:rsidRPr="00F000C1">
        <w:rPr>
          <w:rFonts w:eastAsia="Calibri"/>
          <w:sz w:val="24"/>
          <w:szCs w:val="24"/>
        </w:rPr>
        <w:t xml:space="preserve">straipsnio 1, 4 ir 6 dalyse, Perkančioji organizacija tiekėjo nepašalina iš pirkimo procedūros, jei yra visos </w:t>
      </w:r>
      <w:r w:rsidRPr="00F000C1">
        <w:rPr>
          <w:sz w:val="24"/>
          <w:szCs w:val="24"/>
        </w:rPr>
        <w:t>VPĮ</w:t>
      </w:r>
      <w:r w:rsidRPr="00F000C1">
        <w:rPr>
          <w:rFonts w:eastAsia="Calibri"/>
          <w:sz w:val="24"/>
          <w:szCs w:val="24"/>
        </w:rPr>
        <w:t xml:space="preserve"> 46 straipsnio 10 dalyje nurodytos sąlygos kartu. </w:t>
      </w:r>
      <w:r w:rsidRPr="00F000C1">
        <w:rPr>
          <w:color w:val="000000"/>
          <w:sz w:val="24"/>
          <w:szCs w:val="24"/>
        </w:rPr>
        <w:t xml:space="preserve">Tiekėjas negali pasinaudoti </w:t>
      </w:r>
      <w:r w:rsidRPr="00F000C1">
        <w:rPr>
          <w:sz w:val="24"/>
          <w:szCs w:val="24"/>
        </w:rPr>
        <w:t>VPĮ</w:t>
      </w:r>
      <w:r w:rsidRPr="00F000C1">
        <w:rPr>
          <w:rFonts w:eastAsia="Calibri"/>
          <w:sz w:val="24"/>
          <w:szCs w:val="24"/>
        </w:rPr>
        <w:t xml:space="preserve"> 46</w:t>
      </w:r>
      <w:r w:rsidRPr="00F000C1">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F000C1">
        <w:rPr>
          <w:sz w:val="24"/>
          <w:szCs w:val="24"/>
        </w:rPr>
        <w:t>. Kai priimtu ir įsiteisėjusiu teismo sprendimu tiekėjui yra nustatytas VPĮ 46 straipsnio 1, 2, 2</w:t>
      </w:r>
      <w:r w:rsidRPr="00F000C1">
        <w:rPr>
          <w:sz w:val="24"/>
          <w:szCs w:val="24"/>
          <w:vertAlign w:val="superscript"/>
        </w:rPr>
        <w:t>1</w:t>
      </w:r>
      <w:r w:rsidRPr="00F000C1">
        <w:rPr>
          <w:sz w:val="24"/>
          <w:szCs w:val="24"/>
        </w:rPr>
        <w:t>, 4 ir 6 dalyse nurodytų pašalinimo pagrindų laikotarpis, Perkančioji organizacija tiekėją iš pirkimo procedūros šalina teismo sprendime nurodytą laikotarpį.</w:t>
      </w:r>
    </w:p>
    <w:p w14:paraId="4D4137B9" w14:textId="77777777" w:rsidR="00D70A00" w:rsidRPr="00F000C1" w:rsidRDefault="00D70A00" w:rsidP="00D70A00">
      <w:pPr>
        <w:pStyle w:val="Sraopastraipa"/>
        <w:widowControl w:val="0"/>
        <w:numPr>
          <w:ilvl w:val="1"/>
          <w:numId w:val="14"/>
        </w:numPr>
        <w:jc w:val="both"/>
        <w:rPr>
          <w:rFonts w:eastAsia="Calibri"/>
          <w:sz w:val="24"/>
          <w:szCs w:val="24"/>
        </w:rPr>
      </w:pPr>
      <w:r w:rsidRPr="00F000C1">
        <w:rPr>
          <w:sz w:val="24"/>
          <w:szCs w:val="24"/>
        </w:rPr>
        <w:t>VPĮ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 VPĮ 46 straipsnio 10 dalies 1 punkte nurodytos tiekėjo informacijos įvertinimo.</w:t>
      </w:r>
    </w:p>
    <w:p w14:paraId="5A038B7F" w14:textId="77777777" w:rsidR="00D70A00" w:rsidRPr="00815AD4" w:rsidRDefault="00D70A00" w:rsidP="00D70A00">
      <w:pPr>
        <w:pStyle w:val="Sraopastraipa"/>
        <w:widowControl w:val="0"/>
        <w:numPr>
          <w:ilvl w:val="1"/>
          <w:numId w:val="14"/>
        </w:numPr>
        <w:ind w:firstLine="709"/>
        <w:jc w:val="both"/>
        <w:rPr>
          <w:rFonts w:eastAsia="Calibri"/>
          <w:sz w:val="24"/>
          <w:szCs w:val="24"/>
        </w:rPr>
      </w:pPr>
      <w:r w:rsidRPr="00F000C1">
        <w:rPr>
          <w:rFonts w:eastAsia="Verdana"/>
          <w:sz w:val="24"/>
          <w:szCs w:val="24"/>
        </w:rPr>
        <w:t xml:space="preserve">Perkančioji organizacija, visų pirma, reikalauja tokios rūšies pažymų ir tokių dokumentinių įrodymų formų, apie kuriuos pateikta informacija </w:t>
      </w:r>
      <w:r w:rsidRPr="00730A6C">
        <w:rPr>
          <w:rFonts w:eastAsia="Verdana"/>
          <w:sz w:val="24"/>
          <w:szCs w:val="24"/>
        </w:rPr>
        <w:t>Europos Komisijos informacinėje dokumentų saugykloje „e-</w:t>
      </w:r>
      <w:proofErr w:type="spellStart"/>
      <w:r w:rsidRPr="00730A6C">
        <w:rPr>
          <w:rFonts w:eastAsia="Verdana"/>
          <w:sz w:val="24"/>
          <w:szCs w:val="24"/>
        </w:rPr>
        <w:t>Certis</w:t>
      </w:r>
      <w:proofErr w:type="spellEnd"/>
      <w:r w:rsidRPr="00730A6C">
        <w:rPr>
          <w:rFonts w:eastAsia="Verdana"/>
          <w:sz w:val="24"/>
          <w:szCs w:val="24"/>
        </w:rPr>
        <w:t>“. Konkurso sąlygų aprašo 17.1 p. lentelės trečiame stulpelyje nurodomi doku</w:t>
      </w:r>
      <w:r w:rsidRPr="00730A6C">
        <w:rPr>
          <w:sz w:val="24"/>
          <w:szCs w:val="24"/>
        </w:rPr>
        <w:t>mentai, kuriuos turi pateikti Lietuvos Respublikoje registruoti</w:t>
      </w:r>
      <w:r w:rsidRPr="00CE44FA">
        <w:rPr>
          <w:sz w:val="24"/>
          <w:szCs w:val="24"/>
        </w:rPr>
        <w:t xml:space="preserve"> tiekėjai. Dėl dokumentų</w:t>
      </w:r>
      <w:r w:rsidRPr="00815AD4">
        <w:rPr>
          <w:sz w:val="24"/>
          <w:szCs w:val="24"/>
        </w:rPr>
        <w:t>, kuriuos turi pateikti užsienio šalių tiekėjai, informaciją Perkančioji organizacija pasitikrina „e-</w:t>
      </w:r>
      <w:proofErr w:type="spellStart"/>
      <w:r w:rsidRPr="00815AD4">
        <w:rPr>
          <w:sz w:val="24"/>
          <w:szCs w:val="24"/>
        </w:rPr>
        <w:t>Certis</w:t>
      </w:r>
      <w:proofErr w:type="spellEnd"/>
      <w:r w:rsidRPr="00815AD4">
        <w:rPr>
          <w:sz w:val="24"/>
          <w:szCs w:val="24"/>
        </w:rPr>
        <w:t xml:space="preserve">“, adresu </w:t>
      </w:r>
      <w:hyperlink r:id="rId22">
        <w:r w:rsidRPr="00815AD4">
          <w:rPr>
            <w:rStyle w:val="Hipersaitas"/>
            <w:rFonts w:eastAsia="Calibri"/>
            <w:sz w:val="24"/>
            <w:szCs w:val="24"/>
          </w:rPr>
          <w:t>https://ec.europa.eu/tools/ecertis/</w:t>
        </w:r>
      </w:hyperlink>
      <w:r w:rsidRPr="00815AD4">
        <w:rPr>
          <w:sz w:val="24"/>
          <w:szCs w:val="24"/>
        </w:rPr>
        <w:t>.</w:t>
      </w:r>
    </w:p>
    <w:p w14:paraId="550B786D" w14:textId="77777777" w:rsidR="00D70A00" w:rsidRPr="00815AD4" w:rsidRDefault="00D70A00" w:rsidP="00D70A00">
      <w:pPr>
        <w:pStyle w:val="Sraopastraipa"/>
        <w:widowControl w:val="0"/>
        <w:numPr>
          <w:ilvl w:val="1"/>
          <w:numId w:val="14"/>
        </w:numPr>
        <w:ind w:firstLine="709"/>
        <w:jc w:val="both"/>
        <w:rPr>
          <w:rFonts w:eastAsia="Calibri"/>
          <w:sz w:val="24"/>
          <w:szCs w:val="24"/>
        </w:rPr>
      </w:pPr>
      <w:r w:rsidRPr="00815AD4">
        <w:rPr>
          <w:sz w:val="24"/>
          <w:szCs w:val="24"/>
        </w:rPr>
        <w:t>Perkančioji organizacija nereikalauja iš tiekėjo pateikti dokumentų, patvirtinančių jo pašalinimo pagrindų nebuvimą, jeigu ji:</w:t>
      </w:r>
    </w:p>
    <w:p w14:paraId="3417E004" w14:textId="77777777" w:rsidR="00D70A00" w:rsidRPr="00815AD4" w:rsidRDefault="00D70A00" w:rsidP="00D70A00">
      <w:pPr>
        <w:pStyle w:val="Sraopastraipa"/>
        <w:numPr>
          <w:ilvl w:val="2"/>
          <w:numId w:val="14"/>
        </w:numPr>
        <w:tabs>
          <w:tab w:val="left" w:pos="710"/>
          <w:tab w:val="left" w:pos="1276"/>
          <w:tab w:val="left" w:pos="1418"/>
        </w:tabs>
        <w:ind w:left="0" w:firstLine="709"/>
        <w:jc w:val="both"/>
        <w:rPr>
          <w:sz w:val="24"/>
          <w:szCs w:val="24"/>
        </w:rPr>
      </w:pPr>
      <w:r w:rsidRPr="00815AD4">
        <w:rPr>
          <w:sz w:val="24"/>
          <w:szCs w:val="24"/>
        </w:rPr>
        <w:t xml:space="preserve">turi galimybę susipažinti su šiais dokumentais ar informacija </w:t>
      </w:r>
      <w:r w:rsidRPr="00815AD4">
        <w:rPr>
          <w:bCs/>
          <w:sz w:val="24"/>
          <w:szCs w:val="24"/>
        </w:rPr>
        <w:t>tiesiogiai ir neatlygintinai</w:t>
      </w:r>
      <w:r w:rsidRPr="00815AD4">
        <w:rPr>
          <w:sz w:val="24"/>
          <w:szCs w:val="24"/>
        </w:rPr>
        <w:t xml:space="preserve"> prisijungusi prie nacionalinės duomenų bazės bet kurioje valstybėje narėje arba naudodamasi CVP IS priemonėmis;</w:t>
      </w:r>
    </w:p>
    <w:p w14:paraId="12F9BAF2" w14:textId="77777777" w:rsidR="00D70A00" w:rsidRPr="00815AD4" w:rsidRDefault="00D70A00" w:rsidP="00D70A00">
      <w:pPr>
        <w:pStyle w:val="Sraopastraipa"/>
        <w:numPr>
          <w:ilvl w:val="2"/>
          <w:numId w:val="14"/>
        </w:numPr>
        <w:tabs>
          <w:tab w:val="left" w:pos="710"/>
          <w:tab w:val="left" w:pos="1276"/>
          <w:tab w:val="left" w:pos="1418"/>
        </w:tabs>
        <w:ind w:left="0" w:firstLine="709"/>
        <w:jc w:val="both"/>
        <w:rPr>
          <w:sz w:val="24"/>
          <w:szCs w:val="24"/>
        </w:rPr>
      </w:pPr>
      <w:r w:rsidRPr="00815AD4">
        <w:rPr>
          <w:sz w:val="24"/>
          <w:szCs w:val="24"/>
        </w:rPr>
        <w:t xml:space="preserve">šiuos dokumentus jau turi iš ankstesnių pirkimo procedūrų, jeigu šiuose dokumentuose nurodyta informacija vis dar yra </w:t>
      </w:r>
      <w:r w:rsidRPr="00730A6C">
        <w:rPr>
          <w:sz w:val="24"/>
          <w:szCs w:val="24"/>
        </w:rPr>
        <w:t>aktuali (dokumentas išduotas prieš ne daugiau dienų, negu nurodyta atitinkamame konkurso sąlygų aprašo 17.1 p. papunktyje</w:t>
      </w:r>
      <w:r w:rsidRPr="00815AD4">
        <w:rPr>
          <w:sz w:val="24"/>
          <w:szCs w:val="24"/>
        </w:rPr>
        <w:t>).</w:t>
      </w:r>
    </w:p>
    <w:p w14:paraId="11857FF4" w14:textId="77777777" w:rsidR="00D70A00" w:rsidRPr="00815AD4" w:rsidRDefault="00D70A00" w:rsidP="00D70A00">
      <w:pPr>
        <w:pStyle w:val="Betarp"/>
        <w:numPr>
          <w:ilvl w:val="1"/>
          <w:numId w:val="14"/>
        </w:numPr>
        <w:ind w:firstLine="709"/>
        <w:jc w:val="both"/>
        <w:rPr>
          <w:rFonts w:ascii="Times New Roman" w:hAnsi="Times New Roman" w:cs="Times New Roman"/>
          <w:sz w:val="24"/>
          <w:szCs w:val="24"/>
        </w:rPr>
      </w:pPr>
      <w:r w:rsidRPr="00815AD4">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98A634B" w14:textId="77777777" w:rsidR="00D70A00" w:rsidRPr="00815AD4" w:rsidRDefault="00D70A00" w:rsidP="00D70A00">
      <w:pPr>
        <w:pStyle w:val="Betarp"/>
        <w:numPr>
          <w:ilvl w:val="2"/>
          <w:numId w:val="14"/>
        </w:numPr>
        <w:tabs>
          <w:tab w:val="left" w:pos="710"/>
          <w:tab w:val="left" w:pos="1276"/>
          <w:tab w:val="left" w:pos="1418"/>
        </w:tabs>
        <w:ind w:left="0" w:firstLine="709"/>
        <w:jc w:val="both"/>
        <w:rPr>
          <w:rFonts w:ascii="Times New Roman" w:hAnsi="Times New Roman" w:cs="Times New Roman"/>
          <w:sz w:val="24"/>
          <w:szCs w:val="24"/>
        </w:rPr>
      </w:pPr>
      <w:r w:rsidRPr="00815AD4">
        <w:rPr>
          <w:rFonts w:ascii="Times New Roman" w:hAnsi="Times New Roman" w:cs="Times New Roman"/>
          <w:sz w:val="24"/>
          <w:szCs w:val="24"/>
        </w:rPr>
        <w:lastRenderedPageBreak/>
        <w:t>priesaikos deklaracija;</w:t>
      </w:r>
    </w:p>
    <w:p w14:paraId="5D10222A" w14:textId="77777777" w:rsidR="00D70A00" w:rsidRPr="003012EB" w:rsidRDefault="00D70A00" w:rsidP="00D70A00">
      <w:pPr>
        <w:pStyle w:val="Betarp"/>
        <w:numPr>
          <w:ilvl w:val="2"/>
          <w:numId w:val="14"/>
        </w:numPr>
        <w:tabs>
          <w:tab w:val="left" w:pos="1276"/>
          <w:tab w:val="left" w:pos="1418"/>
        </w:tabs>
        <w:ind w:left="0" w:firstLine="709"/>
        <w:jc w:val="both"/>
        <w:rPr>
          <w:rFonts w:ascii="Times New Roman" w:hAnsi="Times New Roman" w:cs="Times New Roman"/>
          <w:sz w:val="24"/>
          <w:szCs w:val="24"/>
        </w:rPr>
      </w:pPr>
      <w:r w:rsidRPr="00815AD4">
        <w:rPr>
          <w:rFonts w:ascii="Times New Roman" w:hAnsi="Times New Roman" w:cs="Times New Roman"/>
          <w:sz w:val="24"/>
          <w:szCs w:val="24"/>
        </w:rPr>
        <w:t>oficialia tiekėjo deklaracija, jeigu šalyje nenaudojama priesaikos deklaracija. Oficiali deklaracija turi</w:t>
      </w:r>
      <w:r w:rsidRPr="009B59EE">
        <w:rPr>
          <w:rFonts w:ascii="Times New Roman" w:hAnsi="Times New Roman" w:cs="Times New Roman"/>
          <w:sz w:val="24"/>
          <w:szCs w:val="24"/>
        </w:rPr>
        <w:t xml:space="preserve"> būti patvirtinta valstybės narės ar tiekėjo kilmės šalies arba šalies, kurioje jis registruotas, kompetentingo</w:t>
      </w:r>
      <w:r w:rsidRPr="004B7A75">
        <w:rPr>
          <w:rFonts w:ascii="Times New Roman" w:hAnsi="Times New Roman" w:cs="Times New Roman"/>
          <w:sz w:val="24"/>
          <w:szCs w:val="24"/>
        </w:rPr>
        <w:t xml:space="preserve">s teisinės ar administracinės institucijos, notaro arba kompetentingos profesinės ar </w:t>
      </w:r>
      <w:r w:rsidRPr="003012EB">
        <w:rPr>
          <w:rFonts w:ascii="Times New Roman" w:hAnsi="Times New Roman" w:cs="Times New Roman"/>
          <w:sz w:val="24"/>
          <w:szCs w:val="24"/>
        </w:rPr>
        <w:t>prekybos organizacijos</w:t>
      </w:r>
      <w:r w:rsidRPr="003012EB">
        <w:rPr>
          <w:rFonts w:ascii="Times New Roman" w:hAnsi="Times New Roman" w:cs="Times New Roman"/>
          <w:sz w:val="24"/>
          <w:szCs w:val="24"/>
          <w:lang w:eastAsia="lt-LT"/>
        </w:rPr>
        <w:t>.</w:t>
      </w:r>
    </w:p>
    <w:p w14:paraId="7FF5ADFB" w14:textId="32A296E1" w:rsidR="00AB0028" w:rsidRPr="003012EB" w:rsidRDefault="00D70A00" w:rsidP="003012EB">
      <w:pPr>
        <w:pStyle w:val="Sraopastraipa"/>
        <w:numPr>
          <w:ilvl w:val="0"/>
          <w:numId w:val="14"/>
        </w:numPr>
        <w:tabs>
          <w:tab w:val="left" w:pos="1134"/>
          <w:tab w:val="left" w:pos="1276"/>
          <w:tab w:val="left" w:pos="1418"/>
        </w:tabs>
        <w:jc w:val="both"/>
        <w:rPr>
          <w:rFonts w:eastAsia="Calibri"/>
          <w:b/>
          <w:sz w:val="24"/>
          <w:szCs w:val="24"/>
        </w:rPr>
      </w:pPr>
      <w:r w:rsidRPr="003012EB">
        <w:rPr>
          <w:rFonts w:eastAsia="Calibri"/>
          <w:b/>
          <w:sz w:val="24"/>
          <w:szCs w:val="24"/>
        </w:rPr>
        <w:t>Tiekėjų kvalifikacijos reikalavimai</w:t>
      </w:r>
      <w:r w:rsidR="002F10F8">
        <w:rPr>
          <w:rFonts w:eastAsia="Calibri"/>
          <w:b/>
          <w:sz w:val="24"/>
          <w:szCs w:val="24"/>
        </w:rPr>
        <w:t xml:space="preserve">: </w:t>
      </w:r>
      <w:r w:rsidR="002F10F8">
        <w:rPr>
          <w:iCs/>
          <w:sz w:val="24"/>
          <w:szCs w:val="24"/>
        </w:rPr>
        <w:t>d</w:t>
      </w:r>
      <w:r w:rsidR="002F10F8" w:rsidRPr="001D6476">
        <w:rPr>
          <w:iCs/>
          <w:sz w:val="24"/>
          <w:szCs w:val="24"/>
        </w:rPr>
        <w:t xml:space="preserve">okumentai dėl tiekėjo kvalifikacijos </w:t>
      </w:r>
      <w:r w:rsidR="002F10F8" w:rsidRPr="001D6476">
        <w:rPr>
          <w:spacing w:val="2"/>
          <w:sz w:val="24"/>
          <w:szCs w:val="24"/>
        </w:rPr>
        <w:t>reikalavimų</w:t>
      </w:r>
      <w:r w:rsidR="002F10F8" w:rsidRPr="001D6476">
        <w:rPr>
          <w:sz w:val="24"/>
          <w:szCs w:val="24"/>
        </w:rPr>
        <w:t xml:space="preserve"> </w:t>
      </w:r>
      <w:r w:rsidR="002F10F8" w:rsidRPr="001D6476">
        <w:rPr>
          <w:iCs/>
          <w:sz w:val="24"/>
          <w:szCs w:val="24"/>
        </w:rPr>
        <w:t>bus priimtini ir gali būti išduoti po pasiūlymų pateikimo termino pabaigos, tačiau tiekėjo kvalifikacija turi būti įgyta iki pasiūlymų pateikimo termino pabaigos</w:t>
      </w:r>
      <w:r w:rsidR="00AB0028" w:rsidRPr="008A630D">
        <w:rPr>
          <w:rFonts w:eastAsia="Calibri"/>
          <w:bCs/>
          <w:sz w:val="24"/>
          <w:szCs w:val="24"/>
        </w:rPr>
        <w:t>:</w:t>
      </w:r>
      <w:r w:rsidR="00AB0028" w:rsidRPr="003012EB">
        <w:rPr>
          <w:rFonts w:eastAsia="Calibri"/>
          <w:b/>
          <w:sz w:val="24"/>
          <w:szCs w:val="24"/>
        </w:rPr>
        <w:t xml:space="preserve"> </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394"/>
        <w:gridCol w:w="4678"/>
      </w:tblGrid>
      <w:tr w:rsidR="00AB0028" w:rsidRPr="00741343" w14:paraId="6C8B8EA6" w14:textId="77777777" w:rsidTr="001F64E4">
        <w:tc>
          <w:tcPr>
            <w:tcW w:w="704" w:type="dxa"/>
            <w:shd w:val="clear" w:color="auto" w:fill="F2F2F2"/>
            <w:vAlign w:val="center"/>
          </w:tcPr>
          <w:bookmarkEnd w:id="8"/>
          <w:p w14:paraId="0F20805B" w14:textId="77777777" w:rsidR="00AB0028" w:rsidRPr="000C70DC" w:rsidRDefault="00AB0028" w:rsidP="00BE3078">
            <w:pPr>
              <w:widowControl w:val="0"/>
              <w:ind w:firstLine="12"/>
              <w:jc w:val="center"/>
              <w:rPr>
                <w:b/>
                <w:bCs/>
              </w:rPr>
            </w:pPr>
            <w:r w:rsidRPr="000C70DC">
              <w:rPr>
                <w:b/>
                <w:bCs/>
              </w:rPr>
              <w:t>Eil. Nr.</w:t>
            </w:r>
          </w:p>
        </w:tc>
        <w:tc>
          <w:tcPr>
            <w:tcW w:w="4394" w:type="dxa"/>
            <w:shd w:val="clear" w:color="auto" w:fill="F2F2F2"/>
            <w:vAlign w:val="center"/>
          </w:tcPr>
          <w:p w14:paraId="6CE8D46F" w14:textId="77777777" w:rsidR="00AB0028" w:rsidRPr="000C70DC" w:rsidRDefault="00AB0028" w:rsidP="00BE3078">
            <w:pPr>
              <w:widowControl w:val="0"/>
              <w:ind w:firstLine="12"/>
              <w:jc w:val="center"/>
              <w:rPr>
                <w:b/>
                <w:bCs/>
              </w:rPr>
            </w:pPr>
            <w:r w:rsidRPr="00705F87">
              <w:rPr>
                <w:b/>
                <w:bCs/>
              </w:rPr>
              <w:t>Kvalifikacijos reikalavimai</w:t>
            </w:r>
          </w:p>
        </w:tc>
        <w:tc>
          <w:tcPr>
            <w:tcW w:w="4678" w:type="dxa"/>
            <w:shd w:val="clear" w:color="auto" w:fill="F2F2F2"/>
            <w:vAlign w:val="center"/>
          </w:tcPr>
          <w:p w14:paraId="3B2A9B10" w14:textId="77777777" w:rsidR="00AB0028" w:rsidRPr="000C70DC" w:rsidRDefault="00AB0028" w:rsidP="00BE3078">
            <w:pPr>
              <w:widowControl w:val="0"/>
              <w:ind w:firstLine="12"/>
              <w:jc w:val="center"/>
              <w:rPr>
                <w:b/>
                <w:bCs/>
              </w:rPr>
            </w:pPr>
            <w:r w:rsidRPr="00061223">
              <w:rPr>
                <w:b/>
              </w:rPr>
              <w:t>Kvalifikacijos atitikimą įrodantys dokumentai</w:t>
            </w:r>
          </w:p>
        </w:tc>
      </w:tr>
      <w:tr w:rsidR="00AB0028" w:rsidRPr="00853776" w14:paraId="1C8BE05F" w14:textId="77777777" w:rsidTr="001F64E4">
        <w:tc>
          <w:tcPr>
            <w:tcW w:w="704" w:type="dxa"/>
            <w:shd w:val="clear" w:color="auto" w:fill="auto"/>
          </w:tcPr>
          <w:p w14:paraId="40EC6E57" w14:textId="13ADDA4B" w:rsidR="00AB0028" w:rsidRDefault="00FF276B" w:rsidP="00BE3078">
            <w:pPr>
              <w:widowControl w:val="0"/>
            </w:pPr>
            <w:bookmarkStart w:id="10" w:name="_Hlk133694942"/>
            <w:r>
              <w:t>18</w:t>
            </w:r>
            <w:r w:rsidR="00AB0028">
              <w:t>.1.</w:t>
            </w:r>
          </w:p>
        </w:tc>
        <w:tc>
          <w:tcPr>
            <w:tcW w:w="4394" w:type="dxa"/>
            <w:shd w:val="clear" w:color="auto" w:fill="auto"/>
          </w:tcPr>
          <w:p w14:paraId="22BBBD1E" w14:textId="22062DC6" w:rsidR="00A474A4" w:rsidRPr="0059401A" w:rsidRDefault="007D12EC" w:rsidP="007D12EC">
            <w:pPr>
              <w:autoSpaceDE w:val="0"/>
              <w:autoSpaceDN w:val="0"/>
              <w:adjustRightInd w:val="0"/>
              <w:jc w:val="both"/>
              <w:rPr>
                <w:rFonts w:eastAsia="LiberationSerif"/>
              </w:rPr>
            </w:pPr>
            <w:r w:rsidRPr="00A474A4">
              <w:rPr>
                <w:rFonts w:eastAsia="LiberationSerif"/>
              </w:rPr>
              <w:t xml:space="preserve">Tiekėjas </w:t>
            </w:r>
            <w:r w:rsidR="00A474A4" w:rsidRPr="00A474A4">
              <w:rPr>
                <w:b/>
                <w:bCs/>
              </w:rPr>
              <w:t xml:space="preserve">II, III, V </w:t>
            </w:r>
            <w:r w:rsidR="00A474A4" w:rsidRPr="00A474A4">
              <w:rPr>
                <w:rFonts w:eastAsia="LiberationSerif"/>
                <w:b/>
                <w:bCs/>
              </w:rPr>
              <w:t>pirkimo dalims</w:t>
            </w:r>
            <w:r w:rsidR="0059401A" w:rsidRPr="00A474A4">
              <w:rPr>
                <w:rFonts w:eastAsia="LiberationSerif"/>
              </w:rPr>
              <w:t xml:space="preserve"> </w:t>
            </w:r>
            <w:r w:rsidRPr="00A474A4">
              <w:rPr>
                <w:rFonts w:eastAsia="LiberationSerif"/>
              </w:rPr>
              <w:t>turi teisę atlikti geologijos tyrimus (teisinis pagrindas – STR 1.04.02:2011 „Inžineriniai geologiniai (geotechniniai) tyrimai“ 8 p.).</w:t>
            </w:r>
          </w:p>
          <w:p w14:paraId="6109EF2E" w14:textId="77777777" w:rsidR="008D2526" w:rsidRPr="008D2526" w:rsidRDefault="008D2526" w:rsidP="008D2526"/>
          <w:p w14:paraId="3A6D959B" w14:textId="77777777" w:rsidR="008D2526" w:rsidRDefault="008D2526" w:rsidP="008D2526">
            <w:pPr>
              <w:rPr>
                <w:rFonts w:eastAsia="LiberationSerif"/>
                <w:b/>
                <w:bCs/>
              </w:rPr>
            </w:pPr>
          </w:p>
          <w:p w14:paraId="3E10F380" w14:textId="66C982D3" w:rsidR="008D2526" w:rsidRPr="008D2526" w:rsidRDefault="008D2526" w:rsidP="008D2526">
            <w:pPr>
              <w:ind w:firstLine="567"/>
              <w:jc w:val="center"/>
            </w:pPr>
          </w:p>
        </w:tc>
        <w:tc>
          <w:tcPr>
            <w:tcW w:w="4678" w:type="dxa"/>
            <w:shd w:val="clear" w:color="auto" w:fill="auto"/>
          </w:tcPr>
          <w:p w14:paraId="0D0BD805" w14:textId="58CDDA29" w:rsidR="00AB0028" w:rsidRPr="008D2526" w:rsidRDefault="007D12EC" w:rsidP="007D12EC">
            <w:pPr>
              <w:autoSpaceDE w:val="0"/>
              <w:autoSpaceDN w:val="0"/>
              <w:adjustRightInd w:val="0"/>
              <w:jc w:val="both"/>
              <w:rPr>
                <w:rFonts w:eastAsia="LiberationSerif"/>
              </w:rPr>
            </w:pPr>
            <w:r w:rsidRPr="008D2526">
              <w:rPr>
                <w:rFonts w:eastAsia="LiberationSerif"/>
              </w:rPr>
              <w:t>Pateikiama: Lietuvos Respublikos teisės aktuose numatytų institucijų išduotas leidimas* ar užsienio šalies tiekėjui išduotas dokumentas, patvirtinantis turimą kvalifikaciją kilmės šalyje, arba nuorodos į nacionalines duomenų bazes bet kurioje valstybėje narėje, prie kurių pirkimo vykdytojas turės galimybę tiesiogiai ir neatlygintinai prisijungti ir susipažinti su reikalaujamais dokumentais ir (ar) informacija.</w:t>
            </w:r>
          </w:p>
          <w:p w14:paraId="77C60B8A" w14:textId="77777777" w:rsidR="00816744" w:rsidRDefault="00816744" w:rsidP="00730A6C">
            <w:pPr>
              <w:autoSpaceDE w:val="0"/>
              <w:autoSpaceDN w:val="0"/>
              <w:adjustRightInd w:val="0"/>
              <w:jc w:val="both"/>
              <w:rPr>
                <w:rFonts w:eastAsia="LiberationSerif"/>
              </w:rPr>
            </w:pPr>
          </w:p>
          <w:p w14:paraId="30432FC2" w14:textId="53EAF501" w:rsidR="007D12EC" w:rsidRPr="007D12EC" w:rsidRDefault="007D12EC" w:rsidP="00730A6C">
            <w:pPr>
              <w:autoSpaceDE w:val="0"/>
              <w:autoSpaceDN w:val="0"/>
              <w:adjustRightInd w:val="0"/>
              <w:jc w:val="both"/>
              <w:rPr>
                <w:highlight w:val="yellow"/>
              </w:rPr>
            </w:pPr>
            <w:r w:rsidRPr="00816744">
              <w:rPr>
                <w:rFonts w:eastAsia="LiberationSerif"/>
                <w:b/>
                <w:bCs/>
              </w:rPr>
              <w:t>*Perkančioji organizacija nereikalauja iš tiekėjo pateikti dokumentų, patvirtinančių jo</w:t>
            </w:r>
            <w:r w:rsidR="00730A6C" w:rsidRPr="00816744">
              <w:rPr>
                <w:rFonts w:eastAsia="LiberationSerif"/>
                <w:b/>
                <w:bCs/>
              </w:rPr>
              <w:t xml:space="preserve"> </w:t>
            </w:r>
            <w:r w:rsidRPr="00816744">
              <w:rPr>
                <w:rFonts w:eastAsia="LiberationSerif"/>
                <w:b/>
                <w:bCs/>
              </w:rPr>
              <w:t xml:space="preserve">atitiktį kvalifikacijos reikalavimui, jeigu ji pati gali susipažinti su šiais dokumentais ar informacija tiesiogiai ir neatlygintinai prisijungusi prie nacionalinių duomenų bazių bet kurioje šalyje narėje. Šiuos duomenis viešai prieinamose bet kurios valstybės narės duomenų bazėse (Lietuvos Respublikoje registruoto tiekėjo duomenys tikrinami: </w:t>
            </w:r>
            <w:r w:rsidR="00BB0E65" w:rsidRPr="00816744">
              <w:rPr>
                <w:b/>
                <w:bCs/>
              </w:rPr>
              <w:t>https://www.alisas.lt/public-info/L11</w:t>
            </w:r>
            <w:r w:rsidR="00BB0E65" w:rsidRPr="00816744">
              <w:rPr>
                <w:rFonts w:eastAsia="LiberationSerif"/>
                <w:b/>
                <w:bCs/>
              </w:rPr>
              <w:t xml:space="preserve">) </w:t>
            </w:r>
            <w:r w:rsidRPr="00816744">
              <w:rPr>
                <w:rFonts w:eastAsia="LiberationSerif"/>
                <w:b/>
                <w:bCs/>
              </w:rPr>
              <w:t>pasitikrina ir išsaugo pati Perkančioji organizacija</w:t>
            </w:r>
            <w:r w:rsidRPr="008D2526">
              <w:rPr>
                <w:rFonts w:eastAsia="LiberationSerif"/>
              </w:rPr>
              <w:t>. Esant aplinkybėms, dėl kurių Perkančioji organizacija negali pati pasitikrinti ir išsaugoti nurodytuose viešai prieinamose duomenų bazėse nurodytų duomenų (pvz., duomenų bazė neveikia, duomenų bazėje nėra duomenų apie tiekėją ar pan.,), Perkančioji organizacija turi teisę kreiptis į tiekėją dėl atitiktį patvirtinančių dokumentų pateikimo.</w:t>
            </w:r>
          </w:p>
        </w:tc>
      </w:tr>
      <w:bookmarkEnd w:id="10"/>
      <w:tr w:rsidR="00AB0028" w:rsidRPr="00853776" w14:paraId="7ADF7C1C" w14:textId="77777777" w:rsidTr="001F64E4">
        <w:tc>
          <w:tcPr>
            <w:tcW w:w="704" w:type="dxa"/>
            <w:shd w:val="clear" w:color="auto" w:fill="auto"/>
          </w:tcPr>
          <w:p w14:paraId="3D2B6D82" w14:textId="456B2276" w:rsidR="00AB0028" w:rsidRDefault="00051876" w:rsidP="00BE3078">
            <w:pPr>
              <w:widowControl w:val="0"/>
            </w:pPr>
            <w:r>
              <w:t>18</w:t>
            </w:r>
            <w:r w:rsidR="00AB0028">
              <w:t>.2.</w:t>
            </w:r>
          </w:p>
        </w:tc>
        <w:tc>
          <w:tcPr>
            <w:tcW w:w="4394" w:type="dxa"/>
            <w:shd w:val="clear" w:color="auto" w:fill="auto"/>
          </w:tcPr>
          <w:p w14:paraId="46AEE742" w14:textId="77777777" w:rsidR="0008733A" w:rsidRPr="001107ED" w:rsidRDefault="00AB0028" w:rsidP="001107ED">
            <w:pPr>
              <w:jc w:val="both"/>
              <w:rPr>
                <w:b/>
                <w:bCs/>
              </w:rPr>
            </w:pPr>
            <w:bookmarkStart w:id="11" w:name="_Hlk158032392"/>
            <w:r w:rsidRPr="00763310">
              <w:t>T</w:t>
            </w:r>
            <w:r w:rsidRPr="001107ED">
              <w:t xml:space="preserve">iekėjas sutarčiai </w:t>
            </w:r>
            <w:r w:rsidR="008B1F98" w:rsidRPr="001107ED">
              <w:t xml:space="preserve">vykdyti </w:t>
            </w:r>
            <w:r w:rsidR="00A17117" w:rsidRPr="001107ED">
              <w:t>turi pasiūlyti:</w:t>
            </w:r>
            <w:r w:rsidR="00A17117" w:rsidRPr="001107ED">
              <w:rPr>
                <w:b/>
                <w:bCs/>
              </w:rPr>
              <w:t xml:space="preserve"> </w:t>
            </w:r>
          </w:p>
          <w:p w14:paraId="4614FBA1" w14:textId="71352B35" w:rsidR="00AB0028" w:rsidRPr="001107ED" w:rsidRDefault="007316B7" w:rsidP="001107ED">
            <w:pPr>
              <w:jc w:val="both"/>
            </w:pPr>
            <w:r>
              <w:rPr>
                <w:b/>
                <w:bCs/>
              </w:rPr>
              <w:t xml:space="preserve">I, </w:t>
            </w:r>
            <w:r w:rsidR="00E84381" w:rsidRPr="00E84381">
              <w:rPr>
                <w:b/>
                <w:bCs/>
              </w:rPr>
              <w:t>I</w:t>
            </w:r>
            <w:r w:rsidR="008B1F98" w:rsidRPr="00E84381">
              <w:rPr>
                <w:b/>
                <w:bCs/>
              </w:rPr>
              <w:t>I</w:t>
            </w:r>
            <w:r w:rsidR="005429C2">
              <w:rPr>
                <w:b/>
                <w:bCs/>
              </w:rPr>
              <w:t xml:space="preserve">, </w:t>
            </w:r>
            <w:r w:rsidR="005429C2" w:rsidRPr="005429C2">
              <w:rPr>
                <w:b/>
                <w:bCs/>
              </w:rPr>
              <w:t>III</w:t>
            </w:r>
            <w:r w:rsidR="005429C2" w:rsidRPr="00E84381">
              <w:rPr>
                <w:b/>
                <w:bCs/>
              </w:rPr>
              <w:t xml:space="preserve"> </w:t>
            </w:r>
            <w:r w:rsidR="008B1F98" w:rsidRPr="00E84381">
              <w:rPr>
                <w:b/>
                <w:bCs/>
              </w:rPr>
              <w:t>pirkimo daliai</w:t>
            </w:r>
            <w:r w:rsidR="00AB0028" w:rsidRPr="00E84381">
              <w:t>:</w:t>
            </w:r>
          </w:p>
          <w:bookmarkEnd w:id="11"/>
          <w:p w14:paraId="43D75D71" w14:textId="0CAAB4C9" w:rsidR="0001728B" w:rsidRDefault="008B1F98" w:rsidP="001107ED">
            <w:pPr>
              <w:autoSpaceDE w:val="0"/>
              <w:autoSpaceDN w:val="0"/>
              <w:adjustRightInd w:val="0"/>
              <w:jc w:val="both"/>
              <w:rPr>
                <w:rFonts w:eastAsia="LiberationSerif"/>
              </w:rPr>
            </w:pPr>
            <w:r w:rsidRPr="001107ED">
              <w:rPr>
                <w:rFonts w:eastAsia="LiberationSerif"/>
              </w:rPr>
              <w:t>1)</w:t>
            </w:r>
            <w:r w:rsidR="001564E4" w:rsidRPr="001107ED">
              <w:rPr>
                <w:rFonts w:eastAsia="LiberationSerif"/>
              </w:rPr>
              <w:t xml:space="preserve"> k</w:t>
            </w:r>
            <w:r w:rsidR="00364F91" w:rsidRPr="001107ED">
              <w:rPr>
                <w:rFonts w:eastAsia="LiberationSerif"/>
              </w:rPr>
              <w:t>valifikuotą</w:t>
            </w:r>
            <w:r w:rsidR="001564E4" w:rsidRPr="001107ED">
              <w:rPr>
                <w:rFonts w:eastAsia="LiberationSerif"/>
              </w:rPr>
              <w:t xml:space="preserve"> </w:t>
            </w:r>
            <w:r w:rsidR="00364F91" w:rsidRPr="00DC5444">
              <w:rPr>
                <w:rFonts w:eastAsia="LiberationSerif"/>
                <w:b/>
                <w:bCs/>
              </w:rPr>
              <w:t>statinio projekto</w:t>
            </w:r>
            <w:r w:rsidR="001564E4" w:rsidRPr="00DC5444">
              <w:rPr>
                <w:rFonts w:eastAsia="LiberationSerif"/>
                <w:b/>
                <w:bCs/>
              </w:rPr>
              <w:t xml:space="preserve"> </w:t>
            </w:r>
            <w:r w:rsidR="00364F91" w:rsidRPr="00DC5444">
              <w:rPr>
                <w:rFonts w:eastAsia="LiberationSerif"/>
                <w:b/>
                <w:bCs/>
              </w:rPr>
              <w:t>vadovą</w:t>
            </w:r>
            <w:r w:rsidR="001564E4" w:rsidRPr="00DC5444">
              <w:rPr>
                <w:rFonts w:eastAsia="LiberationSerif"/>
                <w:b/>
                <w:bCs/>
              </w:rPr>
              <w:t xml:space="preserve">, </w:t>
            </w:r>
            <w:r w:rsidR="001564E4" w:rsidRPr="00DC5444">
              <w:rPr>
                <w:b/>
                <w:bCs/>
              </w:rPr>
              <w:t>turintį teisę eiti projekto vadovo pareigas</w:t>
            </w:r>
            <w:r w:rsidR="00364F91" w:rsidRPr="001107ED">
              <w:rPr>
                <w:rFonts w:eastAsia="LiberationSerif"/>
              </w:rPr>
              <w:t xml:space="preserve"> (</w:t>
            </w:r>
            <w:r w:rsidR="001564E4" w:rsidRPr="001107ED">
              <w:t xml:space="preserve">statinio kategorija - </w:t>
            </w:r>
            <w:r w:rsidR="0024797E" w:rsidRPr="002A24E9">
              <w:t>ypatingasis</w:t>
            </w:r>
            <w:r w:rsidR="001564E4" w:rsidRPr="001107ED">
              <w:t xml:space="preserve"> statinys</w:t>
            </w:r>
            <w:r w:rsidR="001564E4" w:rsidRPr="001107ED">
              <w:rPr>
                <w:rFonts w:eastAsia="LiberationSerif"/>
              </w:rPr>
              <w:t xml:space="preserve">, </w:t>
            </w:r>
            <w:r w:rsidR="0001728B" w:rsidRPr="001107ED">
              <w:rPr>
                <w:rFonts w:eastAsia="LiberationSerif"/>
              </w:rPr>
              <w:t>inžinerinių statinių grupė – susisiekimo komunikacijų statiniai, pogrupis – gatvių</w:t>
            </w:r>
            <w:r w:rsidR="00364F91" w:rsidRPr="001107ED">
              <w:rPr>
                <w:rFonts w:eastAsia="LiberationSerif"/>
              </w:rPr>
              <w:t>)</w:t>
            </w:r>
            <w:r w:rsidR="001564E4" w:rsidRPr="001107ED">
              <w:rPr>
                <w:rFonts w:eastAsia="LiberationSerif"/>
              </w:rPr>
              <w:t>;</w:t>
            </w:r>
            <w:r w:rsidR="005863D9" w:rsidRPr="001107ED">
              <w:rPr>
                <w:rFonts w:eastAsia="LiberationSerif"/>
              </w:rPr>
              <w:t xml:space="preserve"> </w:t>
            </w:r>
          </w:p>
          <w:p w14:paraId="7D0BCDFB" w14:textId="1AF909F9" w:rsidR="00364F91" w:rsidRPr="000C5D51" w:rsidRDefault="00364F91" w:rsidP="001107ED">
            <w:pPr>
              <w:autoSpaceDE w:val="0"/>
              <w:autoSpaceDN w:val="0"/>
              <w:adjustRightInd w:val="0"/>
              <w:jc w:val="both"/>
              <w:rPr>
                <w:rFonts w:eastAsia="LiberationSerif"/>
              </w:rPr>
            </w:pPr>
            <w:r w:rsidRPr="001107ED">
              <w:rPr>
                <w:rFonts w:eastAsia="LiberationSerif"/>
              </w:rPr>
              <w:t>2) kvalifikuotą</w:t>
            </w:r>
            <w:r w:rsidR="005863D9" w:rsidRPr="001107ED">
              <w:rPr>
                <w:rFonts w:eastAsia="LiberationSerif"/>
              </w:rPr>
              <w:t xml:space="preserve"> </w:t>
            </w:r>
            <w:r w:rsidR="005863D9" w:rsidRPr="00DC5444">
              <w:rPr>
                <w:rFonts w:eastAsia="LiberationSerif"/>
                <w:b/>
                <w:bCs/>
              </w:rPr>
              <w:t xml:space="preserve">statinio projekto vykdymo priežiūros vadovą, </w:t>
            </w:r>
            <w:r w:rsidR="005863D9" w:rsidRPr="00DC5444">
              <w:rPr>
                <w:b/>
                <w:bCs/>
              </w:rPr>
              <w:t>turintį teisę eiti</w:t>
            </w:r>
            <w:r w:rsidR="005863D9" w:rsidRPr="00DC5444">
              <w:rPr>
                <w:rFonts w:eastAsia="LiberationSerif"/>
                <w:b/>
                <w:bCs/>
              </w:rPr>
              <w:t xml:space="preserve"> projekto vykdymo priežiūros vadovo </w:t>
            </w:r>
            <w:r w:rsidR="005863D9" w:rsidRPr="00DC5444">
              <w:rPr>
                <w:rFonts w:eastAsia="LiberationSerif"/>
                <w:b/>
                <w:bCs/>
              </w:rPr>
              <w:lastRenderedPageBreak/>
              <w:t>pareigas</w:t>
            </w:r>
            <w:r w:rsidR="005863D9" w:rsidRPr="000C5D51">
              <w:rPr>
                <w:rFonts w:eastAsia="LiberationSerif"/>
              </w:rPr>
              <w:t xml:space="preserve"> (</w:t>
            </w:r>
            <w:r w:rsidR="005863D9" w:rsidRPr="000C5D51">
              <w:t xml:space="preserve">statinio kategorija - </w:t>
            </w:r>
            <w:r w:rsidR="0024797E" w:rsidRPr="002A24E9">
              <w:t>ypatingasis</w:t>
            </w:r>
            <w:r w:rsidR="005863D9" w:rsidRPr="000C5D51">
              <w:t xml:space="preserve"> statinys</w:t>
            </w:r>
            <w:r w:rsidR="005863D9" w:rsidRPr="000C5D51">
              <w:rPr>
                <w:rFonts w:eastAsia="LiberationSerif"/>
              </w:rPr>
              <w:t xml:space="preserve">, </w:t>
            </w:r>
            <w:r w:rsidR="0001728B" w:rsidRPr="001107ED">
              <w:rPr>
                <w:rFonts w:eastAsia="LiberationSerif"/>
              </w:rPr>
              <w:t>inžinerinių statinių grupė – susisiekimo komunikacijų statiniai, pogrupis – gatvių</w:t>
            </w:r>
            <w:r w:rsidRPr="000C5D51">
              <w:rPr>
                <w:rFonts w:eastAsia="LiberationSerif"/>
              </w:rPr>
              <w:t>);</w:t>
            </w:r>
          </w:p>
          <w:p w14:paraId="337361E1" w14:textId="2BD209C7" w:rsidR="00364F91" w:rsidRPr="000C5D51" w:rsidRDefault="00364F91" w:rsidP="001107ED">
            <w:pPr>
              <w:autoSpaceDE w:val="0"/>
              <w:autoSpaceDN w:val="0"/>
              <w:adjustRightInd w:val="0"/>
              <w:jc w:val="both"/>
              <w:rPr>
                <w:rFonts w:eastAsia="LiberationSerif"/>
              </w:rPr>
            </w:pPr>
            <w:r w:rsidRPr="000C5D51">
              <w:rPr>
                <w:rFonts w:eastAsia="LiberationSerif"/>
              </w:rPr>
              <w:t xml:space="preserve">3) kvalifikuotą </w:t>
            </w:r>
            <w:r w:rsidRPr="00DC5444">
              <w:rPr>
                <w:rFonts w:eastAsia="LiberationSerif"/>
                <w:b/>
                <w:bCs/>
              </w:rPr>
              <w:t>statinio projekto dalies vadovą</w:t>
            </w:r>
            <w:r w:rsidR="001107ED" w:rsidRPr="00DC5444">
              <w:rPr>
                <w:rFonts w:eastAsia="LiberationSerif"/>
                <w:b/>
                <w:bCs/>
              </w:rPr>
              <w:t xml:space="preserve">, </w:t>
            </w:r>
            <w:r w:rsidR="001107ED" w:rsidRPr="00DC5444">
              <w:rPr>
                <w:b/>
                <w:bCs/>
              </w:rPr>
              <w:t>turintį teisę eiti projekto dalies vadovo pareigas</w:t>
            </w:r>
            <w:r w:rsidR="001107ED" w:rsidRPr="000C5D51">
              <w:t xml:space="preserve"> </w:t>
            </w:r>
            <w:r w:rsidR="001107ED" w:rsidRPr="000C5D51">
              <w:rPr>
                <w:rFonts w:eastAsia="LiberationSerif"/>
              </w:rPr>
              <w:t>(</w:t>
            </w:r>
            <w:r w:rsidR="001107ED" w:rsidRPr="000C5D51">
              <w:t xml:space="preserve">statinio kategorija - </w:t>
            </w:r>
            <w:r w:rsidR="0024797E" w:rsidRPr="002A24E9">
              <w:t>ypatingasis</w:t>
            </w:r>
            <w:r w:rsidR="001107ED" w:rsidRPr="000C5D51">
              <w:t xml:space="preserve"> statinys</w:t>
            </w:r>
            <w:r w:rsidR="001107ED" w:rsidRPr="000C5D51">
              <w:rPr>
                <w:rFonts w:eastAsia="LiberationSerif"/>
              </w:rPr>
              <w:t>,</w:t>
            </w:r>
            <w:r w:rsidR="001107ED" w:rsidRPr="000C5D51">
              <w:t xml:space="preserve"> </w:t>
            </w:r>
            <w:r w:rsidR="001107ED" w:rsidRPr="000C5D51">
              <w:rPr>
                <w:rFonts w:eastAsia="LiberationSerif"/>
              </w:rPr>
              <w:t xml:space="preserve"> </w:t>
            </w:r>
            <w:r w:rsidR="0001728B" w:rsidRPr="001107ED">
              <w:rPr>
                <w:rFonts w:eastAsia="LiberationSerif"/>
              </w:rPr>
              <w:t>inžinerinių statinių grupė – susisiekimo komunikacijų statiniai, pogrupis – gatvių</w:t>
            </w:r>
            <w:r w:rsidRPr="000C5D51">
              <w:rPr>
                <w:rFonts w:eastAsia="LiberationSerif"/>
              </w:rPr>
              <w:t>,</w:t>
            </w:r>
            <w:r w:rsidR="001107ED" w:rsidRPr="000C5D51">
              <w:rPr>
                <w:rFonts w:eastAsia="LiberationSerif"/>
              </w:rPr>
              <w:t xml:space="preserve"> </w:t>
            </w:r>
            <w:r w:rsidRPr="000C5D51">
              <w:rPr>
                <w:rFonts w:eastAsia="LiberationSerif"/>
              </w:rPr>
              <w:t>projekto dalis: susisiekimo)</w:t>
            </w:r>
            <w:r w:rsidR="001107ED" w:rsidRPr="000C5D51">
              <w:rPr>
                <w:rFonts w:eastAsia="LiberationSerif"/>
              </w:rPr>
              <w:t>.</w:t>
            </w:r>
          </w:p>
          <w:p w14:paraId="289DA1CA" w14:textId="7EA08FF1" w:rsidR="006D544B" w:rsidRDefault="006D544B" w:rsidP="00364F91">
            <w:pPr>
              <w:pStyle w:val="xmsonormal"/>
              <w:jc w:val="both"/>
              <w:rPr>
                <w:rFonts w:ascii="Times New Roman" w:eastAsia="LiberationSerif" w:hAnsi="Times New Roman" w:cs="Times New Roman"/>
                <w:strike/>
                <w:sz w:val="24"/>
                <w:szCs w:val="24"/>
              </w:rPr>
            </w:pPr>
          </w:p>
          <w:p w14:paraId="3330C0F6" w14:textId="77777777" w:rsidR="00FB7CE6" w:rsidRPr="001107ED" w:rsidRDefault="00FB7CE6" w:rsidP="00FB7CE6">
            <w:pPr>
              <w:jc w:val="both"/>
            </w:pPr>
            <w:r>
              <w:rPr>
                <w:b/>
                <w:bCs/>
              </w:rPr>
              <w:t xml:space="preserve">IV </w:t>
            </w:r>
            <w:r w:rsidRPr="00E84381">
              <w:rPr>
                <w:b/>
                <w:bCs/>
              </w:rPr>
              <w:t>pirkimo daliai</w:t>
            </w:r>
            <w:r w:rsidRPr="00E84381">
              <w:t>:</w:t>
            </w:r>
          </w:p>
          <w:p w14:paraId="70676047" w14:textId="7F1AD532" w:rsidR="00FB7CE6" w:rsidRDefault="00FB7CE6" w:rsidP="00FB7CE6">
            <w:pPr>
              <w:autoSpaceDE w:val="0"/>
              <w:autoSpaceDN w:val="0"/>
              <w:adjustRightInd w:val="0"/>
              <w:jc w:val="both"/>
              <w:rPr>
                <w:rFonts w:eastAsia="LiberationSerif"/>
              </w:rPr>
            </w:pPr>
            <w:r w:rsidRPr="001107ED">
              <w:rPr>
                <w:rFonts w:eastAsia="LiberationSerif"/>
              </w:rPr>
              <w:t xml:space="preserve">1) kvalifikuotą </w:t>
            </w:r>
            <w:r w:rsidRPr="00DC5444">
              <w:rPr>
                <w:rFonts w:eastAsia="LiberationSerif"/>
                <w:b/>
                <w:bCs/>
              </w:rPr>
              <w:t xml:space="preserve">statinio projekto vadovą, </w:t>
            </w:r>
            <w:r w:rsidRPr="00DC5444">
              <w:rPr>
                <w:b/>
                <w:bCs/>
              </w:rPr>
              <w:t>turintį teisę eiti projekto vadovo pareigas</w:t>
            </w:r>
            <w:r w:rsidRPr="001107ED">
              <w:rPr>
                <w:rFonts w:eastAsia="LiberationSerif"/>
              </w:rPr>
              <w:t xml:space="preserve"> (</w:t>
            </w:r>
            <w:r w:rsidRPr="001107ED">
              <w:t xml:space="preserve">statinio kategorija </w:t>
            </w:r>
            <w:r w:rsidRPr="00D43F3F">
              <w:t>–</w:t>
            </w:r>
            <w:r w:rsidRPr="001107ED">
              <w:t xml:space="preserve"> </w:t>
            </w:r>
            <w:r>
              <w:t>ne</w:t>
            </w:r>
            <w:r w:rsidRPr="001107ED">
              <w:t>ypatingas</w:t>
            </w:r>
            <w:r>
              <w:t>is</w:t>
            </w:r>
            <w:r w:rsidRPr="001107ED">
              <w:t xml:space="preserve"> statinys</w:t>
            </w:r>
            <w:r w:rsidRPr="001107ED">
              <w:rPr>
                <w:rFonts w:eastAsia="LiberationSerif"/>
              </w:rPr>
              <w:t xml:space="preserve">, </w:t>
            </w:r>
            <w:r>
              <w:rPr>
                <w:rFonts w:eastAsia="LiberationSerif"/>
              </w:rPr>
              <w:t xml:space="preserve">inžinerinių </w:t>
            </w:r>
            <w:r w:rsidRPr="00DD1766">
              <w:rPr>
                <w:rFonts w:eastAsia="LiberationSerif"/>
              </w:rPr>
              <w:t>statinių grupė – susisiekimo komunikacijų statiniai, pogrupis – gatvių)</w:t>
            </w:r>
            <w:r w:rsidR="002A24E9" w:rsidRPr="00DD1766">
              <w:rPr>
                <w:rFonts w:eastAsia="LiberationSerif"/>
              </w:rPr>
              <w:t>;</w:t>
            </w:r>
            <w:r w:rsidRPr="00DD1766">
              <w:rPr>
                <w:rFonts w:eastAsia="LiberationSerif"/>
              </w:rPr>
              <w:t xml:space="preserve"> </w:t>
            </w:r>
          </w:p>
          <w:p w14:paraId="48E56580" w14:textId="2D0346F4" w:rsidR="00FB7CE6" w:rsidRDefault="00FB7CE6" w:rsidP="00FB7CE6">
            <w:pPr>
              <w:autoSpaceDE w:val="0"/>
              <w:autoSpaceDN w:val="0"/>
              <w:adjustRightInd w:val="0"/>
              <w:jc w:val="both"/>
              <w:rPr>
                <w:rFonts w:eastAsia="LiberationSerif"/>
              </w:rPr>
            </w:pPr>
            <w:r w:rsidRPr="00DD1766">
              <w:rPr>
                <w:rFonts w:eastAsia="LiberationSerif"/>
              </w:rPr>
              <w:t xml:space="preserve">2) kvalifikuotą </w:t>
            </w:r>
            <w:r w:rsidRPr="00DD1766">
              <w:rPr>
                <w:rFonts w:eastAsia="LiberationSerif"/>
                <w:b/>
                <w:bCs/>
              </w:rPr>
              <w:t xml:space="preserve">statinio projekto vykdymo priežiūros vadovą, </w:t>
            </w:r>
            <w:r w:rsidRPr="00DD1766">
              <w:rPr>
                <w:b/>
                <w:bCs/>
              </w:rPr>
              <w:t>turintį teisę eiti</w:t>
            </w:r>
            <w:r w:rsidRPr="00DD1766">
              <w:rPr>
                <w:rFonts w:eastAsia="LiberationSerif"/>
                <w:b/>
                <w:bCs/>
              </w:rPr>
              <w:t xml:space="preserve"> projekto vykdymo priežiūros vadovo pareigas</w:t>
            </w:r>
            <w:r w:rsidRPr="00DD1766">
              <w:rPr>
                <w:rFonts w:eastAsia="LiberationSerif"/>
              </w:rPr>
              <w:t xml:space="preserve"> (statinio kategorija – neypatingasis statinys, inžinerinių statinių grupė – susisiekimo komunikacijų statiniai, pogrupis – gatvių)</w:t>
            </w:r>
            <w:r w:rsidR="002A24E9" w:rsidRPr="00DD1766">
              <w:rPr>
                <w:rFonts w:eastAsia="LiberationSerif"/>
              </w:rPr>
              <w:t>;</w:t>
            </w:r>
          </w:p>
          <w:p w14:paraId="2373B3F2" w14:textId="54B2A765" w:rsidR="00FB7CE6" w:rsidRPr="002A24E9" w:rsidRDefault="00FB7CE6" w:rsidP="00FB7CE6">
            <w:pPr>
              <w:autoSpaceDE w:val="0"/>
              <w:autoSpaceDN w:val="0"/>
              <w:adjustRightInd w:val="0"/>
              <w:jc w:val="both"/>
              <w:rPr>
                <w:rFonts w:eastAsia="LiberationSerif"/>
              </w:rPr>
            </w:pPr>
            <w:r w:rsidRPr="00DD1766">
              <w:rPr>
                <w:rFonts w:eastAsia="LiberationSerif"/>
              </w:rPr>
              <w:t xml:space="preserve">3) kvalifikuotą </w:t>
            </w:r>
            <w:r w:rsidRPr="00DD1766">
              <w:rPr>
                <w:rFonts w:eastAsia="LiberationSerif"/>
                <w:b/>
                <w:bCs/>
              </w:rPr>
              <w:t xml:space="preserve">statinio projekto dalies vadovą, </w:t>
            </w:r>
            <w:r w:rsidRPr="00DD1766">
              <w:rPr>
                <w:b/>
                <w:bCs/>
              </w:rPr>
              <w:t>turintį teisę eiti projekto dalies vadovo pareigas</w:t>
            </w:r>
            <w:r w:rsidRPr="00DD1766">
              <w:t xml:space="preserve"> </w:t>
            </w:r>
            <w:r w:rsidRPr="00DD1766">
              <w:rPr>
                <w:rFonts w:eastAsia="LiberationSerif"/>
              </w:rPr>
              <w:t>(statinio kategorija – neypatingasis statinys, inžinerinių statinių grupė – susisiekimo komunikacijų statiniai, pogrupis – gatvių</w:t>
            </w:r>
            <w:r w:rsidR="004920A0" w:rsidRPr="00DD1766">
              <w:rPr>
                <w:rFonts w:eastAsia="LiberationSerif"/>
              </w:rPr>
              <w:t xml:space="preserve">, </w:t>
            </w:r>
            <w:r w:rsidRPr="00DD1766">
              <w:rPr>
                <w:rFonts w:eastAsia="LiberationSerif"/>
              </w:rPr>
              <w:t>projekto dalis: susisiekimo).</w:t>
            </w:r>
          </w:p>
          <w:p w14:paraId="70BEFB05" w14:textId="44FF17BD" w:rsidR="00FB7CE6" w:rsidRDefault="00FB7CE6" w:rsidP="00364F91">
            <w:pPr>
              <w:pStyle w:val="xmsonormal"/>
              <w:jc w:val="both"/>
              <w:rPr>
                <w:rFonts w:ascii="Times New Roman" w:eastAsia="LiberationSerif" w:hAnsi="Times New Roman" w:cs="Times New Roman"/>
                <w:strike/>
                <w:sz w:val="24"/>
                <w:szCs w:val="24"/>
              </w:rPr>
            </w:pPr>
          </w:p>
          <w:p w14:paraId="63A04791" w14:textId="77777777" w:rsidR="004920A0" w:rsidRPr="002A24E9" w:rsidRDefault="004920A0" w:rsidP="004920A0">
            <w:pPr>
              <w:jc w:val="both"/>
            </w:pPr>
            <w:r w:rsidRPr="002A24E9">
              <w:rPr>
                <w:b/>
                <w:bCs/>
              </w:rPr>
              <w:t>V pirkimo daliai</w:t>
            </w:r>
            <w:r w:rsidRPr="002A24E9">
              <w:t>:</w:t>
            </w:r>
          </w:p>
          <w:p w14:paraId="16E67A0B" w14:textId="64E08BEC" w:rsidR="004920A0" w:rsidRPr="002A24E9" w:rsidRDefault="004920A0" w:rsidP="004920A0">
            <w:pPr>
              <w:autoSpaceDE w:val="0"/>
              <w:autoSpaceDN w:val="0"/>
              <w:adjustRightInd w:val="0"/>
              <w:jc w:val="both"/>
              <w:rPr>
                <w:rFonts w:eastAsia="LiberationSerif"/>
              </w:rPr>
            </w:pPr>
            <w:r w:rsidRPr="002A24E9">
              <w:rPr>
                <w:rFonts w:eastAsia="LiberationSerif"/>
              </w:rPr>
              <w:t xml:space="preserve">1) kvalifikuotą </w:t>
            </w:r>
            <w:r w:rsidRPr="002A24E9">
              <w:rPr>
                <w:rFonts w:eastAsia="LiberationSerif"/>
                <w:b/>
                <w:bCs/>
              </w:rPr>
              <w:t xml:space="preserve">statinio projekto vadovą, </w:t>
            </w:r>
            <w:r w:rsidRPr="002A24E9">
              <w:rPr>
                <w:b/>
                <w:bCs/>
              </w:rPr>
              <w:t>turintį teisę eiti projekto vadovo pareigas</w:t>
            </w:r>
            <w:r w:rsidRPr="002A24E9">
              <w:rPr>
                <w:rFonts w:eastAsia="LiberationSerif"/>
              </w:rPr>
              <w:t xml:space="preserve"> (</w:t>
            </w:r>
            <w:r w:rsidRPr="002A24E9">
              <w:t>statinio kategorija –</w:t>
            </w:r>
            <w:r w:rsidR="00816744">
              <w:t xml:space="preserve"> </w:t>
            </w:r>
            <w:r w:rsidRPr="002A24E9">
              <w:t>ypatingasis statinys</w:t>
            </w:r>
            <w:r w:rsidRPr="002A24E9">
              <w:rPr>
                <w:rFonts w:eastAsia="LiberationSerif"/>
              </w:rPr>
              <w:t>, inžinerinių statinių grupė – susisiekimo komunikacijų statiniai, pogrupis – gatvių</w:t>
            </w:r>
            <w:r w:rsidR="002A24E9" w:rsidRPr="002A24E9">
              <w:rPr>
                <w:rFonts w:eastAsia="LiberationSerif"/>
              </w:rPr>
              <w:t xml:space="preserve">, </w:t>
            </w:r>
            <w:r w:rsidRPr="002A24E9">
              <w:rPr>
                <w:rFonts w:eastAsia="LiberationSerif"/>
              </w:rPr>
              <w:t>taip pat minėti statiniai, esantys kultūros paveldo objekto teritorijoje, jo apsaugos zonoje, kultūros paveldo vietovėje)</w:t>
            </w:r>
            <w:r w:rsidR="002A24E9" w:rsidRPr="002A24E9">
              <w:rPr>
                <w:rFonts w:eastAsia="LiberationSerif"/>
              </w:rPr>
              <w:t>;</w:t>
            </w:r>
          </w:p>
          <w:p w14:paraId="22E4AED9" w14:textId="1564B7C6" w:rsidR="004920A0" w:rsidRPr="002A24E9" w:rsidRDefault="004920A0" w:rsidP="004920A0">
            <w:pPr>
              <w:autoSpaceDE w:val="0"/>
              <w:autoSpaceDN w:val="0"/>
              <w:adjustRightInd w:val="0"/>
              <w:jc w:val="both"/>
              <w:rPr>
                <w:rFonts w:eastAsia="LiberationSerif"/>
              </w:rPr>
            </w:pPr>
            <w:r w:rsidRPr="002A24E9">
              <w:rPr>
                <w:rFonts w:eastAsia="LiberationSerif"/>
              </w:rPr>
              <w:t xml:space="preserve">2) kvalifikuotą </w:t>
            </w:r>
            <w:r w:rsidRPr="002A24E9">
              <w:rPr>
                <w:rFonts w:eastAsia="LiberationSerif"/>
                <w:b/>
                <w:bCs/>
              </w:rPr>
              <w:t xml:space="preserve">statinio projekto vykdymo priežiūros vadovą, </w:t>
            </w:r>
            <w:r w:rsidRPr="002A24E9">
              <w:rPr>
                <w:b/>
                <w:bCs/>
              </w:rPr>
              <w:t>turintį teisę eiti</w:t>
            </w:r>
            <w:r w:rsidRPr="002A24E9">
              <w:rPr>
                <w:rFonts w:eastAsia="LiberationSerif"/>
                <w:b/>
                <w:bCs/>
              </w:rPr>
              <w:t xml:space="preserve"> projekto vykdymo priežiūros vadovo pareigas</w:t>
            </w:r>
            <w:r w:rsidRPr="002A24E9">
              <w:rPr>
                <w:rFonts w:eastAsia="LiberationSerif"/>
              </w:rPr>
              <w:t xml:space="preserve"> (statinio kategorija – ypatingasis statinys, inžinerinių statinių grupė – susisiekimo komunikacijų statiniai, pogrupis – gatvių, taip pat minėti statiniai, esantys kultūros paveldo objekto teritorijoje, jo apsaugos zonoje, kultūros paveldo vietovėje)</w:t>
            </w:r>
            <w:r w:rsidR="00816744">
              <w:rPr>
                <w:rFonts w:eastAsia="LiberationSerif"/>
              </w:rPr>
              <w:t>;</w:t>
            </w:r>
          </w:p>
          <w:p w14:paraId="44751D10" w14:textId="493A327F" w:rsidR="00FB7CE6" w:rsidRPr="002A24E9" w:rsidRDefault="004920A0" w:rsidP="004920A0">
            <w:pPr>
              <w:pStyle w:val="xmsonormal"/>
              <w:jc w:val="both"/>
              <w:rPr>
                <w:rFonts w:ascii="Times New Roman" w:eastAsia="LiberationSerif" w:hAnsi="Times New Roman" w:cs="Times New Roman"/>
                <w:strike/>
                <w:sz w:val="24"/>
                <w:szCs w:val="24"/>
              </w:rPr>
            </w:pPr>
            <w:r w:rsidRPr="002A24E9">
              <w:rPr>
                <w:rFonts w:ascii="Times New Roman" w:eastAsia="LiberationSerif" w:hAnsi="Times New Roman" w:cs="Times New Roman"/>
                <w:sz w:val="24"/>
                <w:szCs w:val="24"/>
              </w:rPr>
              <w:lastRenderedPageBreak/>
              <w:t xml:space="preserve">3) kvalifikuotą </w:t>
            </w:r>
            <w:r w:rsidRPr="002A24E9">
              <w:rPr>
                <w:rFonts w:ascii="Times New Roman" w:eastAsia="LiberationSerif" w:hAnsi="Times New Roman" w:cs="Times New Roman"/>
                <w:b/>
                <w:bCs/>
                <w:sz w:val="24"/>
                <w:szCs w:val="24"/>
              </w:rPr>
              <w:t xml:space="preserve">statinio projekto dalies vadovą, </w:t>
            </w:r>
            <w:r w:rsidRPr="002A24E9">
              <w:rPr>
                <w:rFonts w:ascii="Times New Roman" w:hAnsi="Times New Roman" w:cs="Times New Roman"/>
                <w:b/>
                <w:bCs/>
                <w:sz w:val="24"/>
                <w:szCs w:val="24"/>
              </w:rPr>
              <w:t>turintį teisę eiti projekto dalies vadovo pareigas</w:t>
            </w:r>
            <w:r w:rsidRPr="002A24E9">
              <w:rPr>
                <w:rFonts w:ascii="Times New Roman" w:hAnsi="Times New Roman" w:cs="Times New Roman"/>
                <w:sz w:val="24"/>
                <w:szCs w:val="24"/>
              </w:rPr>
              <w:t xml:space="preserve"> </w:t>
            </w:r>
            <w:r w:rsidRPr="002A24E9">
              <w:rPr>
                <w:rFonts w:ascii="Times New Roman" w:eastAsia="LiberationSerif" w:hAnsi="Times New Roman" w:cs="Times New Roman"/>
                <w:sz w:val="24"/>
                <w:szCs w:val="24"/>
              </w:rPr>
              <w:t>(statinio kategorija – ypatingasis statinys, inžinerinių statinių grupė – susisiekimo komunikacijų statiniai, pogrupis – gatvių, taip pat minėti statiniai, esantys kultūros paveldo objekto teritorijoje, jo apsaugos zonoje, kultūros paveldo vietovėje, projekto dalis: susisiekimo).</w:t>
            </w:r>
          </w:p>
          <w:p w14:paraId="0C0D645A" w14:textId="78CF9062" w:rsidR="00FB7CE6" w:rsidRDefault="00FB7CE6" w:rsidP="00364F91">
            <w:pPr>
              <w:pStyle w:val="xmsonormal"/>
              <w:jc w:val="both"/>
              <w:rPr>
                <w:rFonts w:ascii="Times New Roman" w:eastAsia="LiberationSerif" w:hAnsi="Times New Roman" w:cs="Times New Roman"/>
                <w:strike/>
                <w:sz w:val="24"/>
                <w:szCs w:val="24"/>
              </w:rPr>
            </w:pPr>
          </w:p>
          <w:p w14:paraId="558BC75D" w14:textId="14645520" w:rsidR="00AB0028" w:rsidRDefault="00AB0028" w:rsidP="00BE3078">
            <w:pPr>
              <w:pStyle w:val="xmsonormal"/>
              <w:jc w:val="both"/>
              <w:rPr>
                <w:rFonts w:ascii="Times New Roman" w:hAnsi="Times New Roman" w:cs="Times New Roman"/>
                <w:i/>
                <w:sz w:val="24"/>
                <w:szCs w:val="24"/>
              </w:rPr>
            </w:pPr>
            <w:r w:rsidRPr="006B26FB">
              <w:rPr>
                <w:rFonts w:ascii="Times New Roman" w:hAnsi="Times New Roman" w:cs="Times New Roman"/>
                <w:i/>
                <w:sz w:val="24"/>
                <w:szCs w:val="24"/>
              </w:rPr>
              <w:t>Pastab</w:t>
            </w:r>
            <w:r>
              <w:rPr>
                <w:rFonts w:ascii="Times New Roman" w:hAnsi="Times New Roman" w:cs="Times New Roman"/>
                <w:i/>
                <w:sz w:val="24"/>
                <w:szCs w:val="24"/>
              </w:rPr>
              <w:t>os</w:t>
            </w:r>
            <w:r w:rsidRPr="006B26FB">
              <w:rPr>
                <w:rFonts w:ascii="Times New Roman" w:hAnsi="Times New Roman" w:cs="Times New Roman"/>
                <w:i/>
                <w:sz w:val="24"/>
                <w:szCs w:val="24"/>
              </w:rPr>
              <w:t>:</w:t>
            </w:r>
          </w:p>
          <w:p w14:paraId="1E115FF7" w14:textId="44622982" w:rsidR="00D513D0" w:rsidRPr="00AE4E64" w:rsidRDefault="00AB0028" w:rsidP="00BE3078">
            <w:pPr>
              <w:pStyle w:val="xmsonormal"/>
              <w:jc w:val="both"/>
              <w:rPr>
                <w:rFonts w:ascii="Times New Roman" w:hAnsi="Times New Roman" w:cs="Times New Roman"/>
                <w:i/>
                <w:sz w:val="24"/>
                <w:szCs w:val="24"/>
              </w:rPr>
            </w:pPr>
            <w:r>
              <w:rPr>
                <w:rFonts w:ascii="Times New Roman" w:hAnsi="Times New Roman" w:cs="Times New Roman"/>
                <w:i/>
                <w:sz w:val="24"/>
                <w:szCs w:val="24"/>
              </w:rPr>
              <w:t>-</w:t>
            </w:r>
            <w:r w:rsidRPr="006B26FB">
              <w:rPr>
                <w:rFonts w:ascii="Times New Roman" w:hAnsi="Times New Roman" w:cs="Times New Roman"/>
                <w:i/>
                <w:sz w:val="24"/>
                <w:szCs w:val="24"/>
              </w:rPr>
              <w:t xml:space="preserve"> tas pats specialistas gali </w:t>
            </w:r>
            <w:r w:rsidRPr="005C43A5">
              <w:rPr>
                <w:rFonts w:ascii="Times New Roman" w:hAnsi="Times New Roman" w:cs="Times New Roman"/>
                <w:i/>
                <w:sz w:val="24"/>
                <w:szCs w:val="24"/>
              </w:rPr>
              <w:t xml:space="preserve">būti siūlomas kelioms arba visoms pozicijoms, </w:t>
            </w:r>
            <w:r w:rsidRPr="00AE4E64">
              <w:rPr>
                <w:rFonts w:ascii="Times New Roman" w:hAnsi="Times New Roman" w:cs="Times New Roman"/>
                <w:i/>
                <w:iCs/>
                <w:sz w:val="24"/>
                <w:szCs w:val="24"/>
              </w:rPr>
              <w:t>jeigu atitinka tam specialistui nustatytus</w:t>
            </w:r>
            <w:r w:rsidRPr="00AE4E64">
              <w:rPr>
                <w:rFonts w:ascii="Times New Roman" w:hAnsi="Times New Roman" w:cs="Times New Roman"/>
                <w:i/>
                <w:sz w:val="24"/>
                <w:szCs w:val="24"/>
              </w:rPr>
              <w:t xml:space="preserve"> reikalavimus;</w:t>
            </w:r>
          </w:p>
          <w:p w14:paraId="36B00E44" w14:textId="2B0A54D3" w:rsidR="00AB0028" w:rsidRPr="00823EEF" w:rsidRDefault="00D513D0" w:rsidP="00823EEF">
            <w:pPr>
              <w:pStyle w:val="xmsonormal"/>
              <w:jc w:val="both"/>
              <w:rPr>
                <w:rFonts w:ascii="Times New Roman" w:hAnsi="Times New Roman" w:cs="Times New Roman"/>
                <w:i/>
                <w:sz w:val="24"/>
                <w:szCs w:val="24"/>
              </w:rPr>
            </w:pPr>
            <w:r w:rsidRPr="00AE4E64">
              <w:rPr>
                <w:rFonts w:ascii="Times New Roman" w:hAnsi="Times New Roman" w:cs="Times New Roman"/>
                <w:i/>
                <w:sz w:val="24"/>
                <w:szCs w:val="24"/>
              </w:rPr>
              <w:t>- jeigu tiekėjas gali būti pripažintas laimėjusiu kelioms arba visoms pirkimo dalims, tokiu atveju tas pats specialistas gali būti siūlomas kelioms arba visoms pirkimo dalims, jeigu jis</w:t>
            </w:r>
            <w:r w:rsidRPr="00AE4E64">
              <w:rPr>
                <w:rFonts w:ascii="Times New Roman" w:hAnsi="Times New Roman" w:cs="Times New Roman"/>
                <w:i/>
                <w:iCs/>
                <w:sz w:val="24"/>
                <w:szCs w:val="24"/>
              </w:rPr>
              <w:t xml:space="preserve"> atitinka atitinkamai pirkimo daliai tam specialistui nustatytus</w:t>
            </w:r>
            <w:r w:rsidRPr="00AE4E64">
              <w:rPr>
                <w:rFonts w:ascii="Times New Roman" w:hAnsi="Times New Roman" w:cs="Times New Roman"/>
                <w:i/>
                <w:sz w:val="24"/>
                <w:szCs w:val="24"/>
              </w:rPr>
              <w:t xml:space="preserve"> reikalavimus</w:t>
            </w:r>
            <w:r w:rsidR="00737CFF" w:rsidRPr="005C43A5">
              <w:rPr>
                <w:rFonts w:eastAsia="LiberationSerif"/>
              </w:rPr>
              <w:t>.</w:t>
            </w:r>
          </w:p>
        </w:tc>
        <w:tc>
          <w:tcPr>
            <w:tcW w:w="4678" w:type="dxa"/>
            <w:shd w:val="clear" w:color="auto" w:fill="auto"/>
          </w:tcPr>
          <w:p w14:paraId="1B2010CF" w14:textId="77777777" w:rsidR="00AB0028" w:rsidRDefault="00AB0028" w:rsidP="00BE3078">
            <w:pPr>
              <w:jc w:val="both"/>
            </w:pPr>
            <w:r>
              <w:lastRenderedPageBreak/>
              <w:t>Pateikiama:</w:t>
            </w:r>
          </w:p>
          <w:p w14:paraId="3831A154" w14:textId="57653DBB" w:rsidR="00AB0028" w:rsidRPr="00AD1942" w:rsidRDefault="00AB0028" w:rsidP="00BE3078">
            <w:pPr>
              <w:contextualSpacing/>
              <w:jc w:val="both"/>
            </w:pPr>
            <w:r>
              <w:t xml:space="preserve">1) specialistų, kurie bus atsakingi už sutarties vykdymą, </w:t>
            </w:r>
            <w:r w:rsidRPr="0082507D">
              <w:t xml:space="preserve">sąrašas, </w:t>
            </w:r>
            <w:r w:rsidRPr="00816744">
              <w:t xml:space="preserve">užpildytas pagal konkurso sąlygų aprašo </w:t>
            </w:r>
            <w:r w:rsidR="003D0CD5" w:rsidRPr="00816744">
              <w:t>3</w:t>
            </w:r>
            <w:r w:rsidRPr="00816744">
              <w:t xml:space="preserve"> priedą;</w:t>
            </w:r>
          </w:p>
          <w:p w14:paraId="7CCD766D" w14:textId="399F8564" w:rsidR="00DE6803" w:rsidRPr="00A01CE5" w:rsidRDefault="00AB0028" w:rsidP="00DC5444">
            <w:pPr>
              <w:tabs>
                <w:tab w:val="left" w:pos="32"/>
                <w:tab w:val="left" w:pos="119"/>
                <w:tab w:val="left" w:pos="215"/>
                <w:tab w:val="left" w:pos="315"/>
              </w:tabs>
              <w:jc w:val="both"/>
              <w:rPr>
                <w:i/>
                <w:iCs/>
              </w:rPr>
            </w:pPr>
            <w:r>
              <w:t xml:space="preserve">2) </w:t>
            </w:r>
            <w:r w:rsidRPr="00F85945">
              <w:t xml:space="preserve">Lietuvos </w:t>
            </w:r>
            <w:r w:rsidRPr="00BD2805">
              <w:t>Respublikos Vyriausybės įgaliotos institucijos išduot</w:t>
            </w:r>
            <w:r w:rsidR="004C29B5">
              <w:t>as</w:t>
            </w:r>
            <w:r w:rsidRPr="00BE3932">
              <w:t xml:space="preserve"> kvalifikacijos dokumenta</w:t>
            </w:r>
            <w:r w:rsidR="004C29B5">
              <w:t>s*</w:t>
            </w:r>
            <w:r>
              <w:t>*</w:t>
            </w:r>
            <w:r w:rsidRPr="00BE3932">
              <w:t xml:space="preserve"> ar užsienio šalies specialistams išduot</w:t>
            </w:r>
            <w:r w:rsidR="004C29B5">
              <w:t>as</w:t>
            </w:r>
            <w:r w:rsidRPr="00BE3932">
              <w:t xml:space="preserve"> dokumenta</w:t>
            </w:r>
            <w:r w:rsidR="004C29B5">
              <w:t>s</w:t>
            </w:r>
            <w:r w:rsidRPr="00BE3932">
              <w:t>, patvirtinant</w:t>
            </w:r>
            <w:r w:rsidR="004C29B5">
              <w:t>i</w:t>
            </w:r>
            <w:r w:rsidRPr="00BE3932">
              <w:t xml:space="preserve">s turimą kvalifikaciją kilmės šalyje arba nuorodos į nacionalines duomenų bazes bet kurioje </w:t>
            </w:r>
            <w:r w:rsidRPr="00BE3932">
              <w:lastRenderedPageBreak/>
              <w:t>valstybėje narėje, prie kurių pirkimo vykdytojas turės galimybę tiesiogiai ir neatlygintinai prisijungti ir susipažinti su reikalaujamais dokumentais ir (ar) informacija</w:t>
            </w:r>
            <w:r w:rsidR="00A01CE5" w:rsidRPr="00A01CE5">
              <w:rPr>
                <w:i/>
                <w:iCs/>
                <w:color w:val="000000" w:themeColor="text1"/>
              </w:rPr>
              <w:t>.</w:t>
            </w:r>
          </w:p>
          <w:p w14:paraId="42AA2DF4" w14:textId="77777777" w:rsidR="00A01CE5" w:rsidRDefault="00A01CE5" w:rsidP="00BE3078">
            <w:pPr>
              <w:jc w:val="both"/>
              <w:rPr>
                <w:b/>
              </w:rPr>
            </w:pPr>
          </w:p>
          <w:p w14:paraId="219621B1" w14:textId="37CD30FC" w:rsidR="00AB0028" w:rsidRDefault="00AB0028" w:rsidP="00BE3078">
            <w:pPr>
              <w:jc w:val="both"/>
            </w:pPr>
            <w:r>
              <w:rPr>
                <w:b/>
              </w:rPr>
              <w:t>*</w:t>
            </w:r>
            <w:r w:rsidR="00DE6803">
              <w:rPr>
                <w:b/>
              </w:rPr>
              <w:t>*</w:t>
            </w:r>
            <w:r w:rsidRPr="002B27CF">
              <w:rPr>
                <w:b/>
              </w:rPr>
              <w:t xml:space="preserve">Perkančioji organizacija nereikalauja pateikti </w:t>
            </w:r>
            <w:r>
              <w:rPr>
                <w:b/>
              </w:rPr>
              <w:t xml:space="preserve">specialistų kvalifikacijos atitiktį nustatytiems reikalavimams </w:t>
            </w:r>
            <w:r w:rsidRPr="002B27CF">
              <w:rPr>
                <w:b/>
              </w:rPr>
              <w:t>patvirtinanči</w:t>
            </w:r>
            <w:r>
              <w:rPr>
                <w:b/>
              </w:rPr>
              <w:t>ų</w:t>
            </w:r>
            <w:r w:rsidRPr="002B27CF">
              <w:rPr>
                <w:b/>
              </w:rPr>
              <w:t xml:space="preserve"> dokument</w:t>
            </w:r>
            <w:r>
              <w:rPr>
                <w:b/>
              </w:rPr>
              <w:t>ų</w:t>
            </w:r>
            <w:r w:rsidRPr="002B27CF">
              <w:rPr>
                <w:b/>
              </w:rPr>
              <w:t>, jeigu ji gali susipažinti su šiais dokumentais ar informacija</w:t>
            </w:r>
            <w:r w:rsidRPr="006E4DCF">
              <w:rPr>
                <w:b/>
              </w:rPr>
              <w:t xml:space="preserve"> tiesiogiai ir neatlygintinai prisijungusi prie nacionalinės duomenų bazės. Šiuos duomenis </w:t>
            </w:r>
            <w:r w:rsidRPr="006E4DCF">
              <w:rPr>
                <w:b/>
                <w:shd w:val="clear" w:color="auto" w:fill="FFFFFF"/>
              </w:rPr>
              <w:t xml:space="preserve">viešai prieinamuose registruose po dokumentų pagal </w:t>
            </w:r>
            <w:r>
              <w:rPr>
                <w:b/>
                <w:shd w:val="clear" w:color="auto" w:fill="FFFFFF"/>
              </w:rPr>
              <w:t>EBVPD</w:t>
            </w:r>
            <w:r w:rsidRPr="006E4DCF">
              <w:rPr>
                <w:b/>
                <w:shd w:val="clear" w:color="auto" w:fill="FFFFFF"/>
              </w:rPr>
              <w:t xml:space="preserve"> pateikimo pasitikrina, užfiksuoja ir išsaugo pati Perkančioji organizacija</w:t>
            </w:r>
            <w:r w:rsidRPr="006E4DCF">
              <w:rPr>
                <w:b/>
              </w:rPr>
              <w:t>.</w:t>
            </w:r>
            <w:r w:rsidRPr="006E4DCF">
              <w:t xml:space="preserve"> Esant aplinkybėms, dėl kurių Perkančioji organizacija negali pati</w:t>
            </w:r>
            <w:r w:rsidRPr="006E4DCF">
              <w:rPr>
                <w:shd w:val="clear" w:color="auto" w:fill="FFFFFF"/>
              </w:rPr>
              <w:t xml:space="preserve"> pasitikrinti, užfiksuoti ir išsaugoti viešai prieinamuose registruose</w:t>
            </w:r>
            <w:r w:rsidRPr="006E4DCF">
              <w:t xml:space="preserve"> nurodytų duomenų  </w:t>
            </w:r>
            <w:r w:rsidRPr="006E4DCF">
              <w:rPr>
                <w:shd w:val="clear" w:color="auto" w:fill="FFFFFF"/>
              </w:rPr>
              <w:t xml:space="preserve">(pvz., </w:t>
            </w:r>
            <w:r w:rsidRPr="006E4DCF">
              <w:t>registras neveikia, registre nėra duomenų apie tiekėjo specialistų sąraše nurodytą siūlomą specialistą ar pan.), Perkančioji organizacija turi teisę kreiptis į tiekėją dėl atitiktį patvirtinančių dokumentų pateikimo</w:t>
            </w:r>
            <w:r>
              <w:t>.</w:t>
            </w:r>
          </w:p>
          <w:p w14:paraId="17974757" w14:textId="77777777" w:rsidR="00AB0028" w:rsidRDefault="00AB0028" w:rsidP="00BE3078">
            <w:pPr>
              <w:jc w:val="both"/>
            </w:pPr>
          </w:p>
          <w:p w14:paraId="21988563" w14:textId="77777777" w:rsidR="00AB0028" w:rsidRDefault="00AB0028" w:rsidP="00BE3078">
            <w:pPr>
              <w:jc w:val="both"/>
              <w:rPr>
                <w:i/>
                <w:iCs/>
              </w:rPr>
            </w:pPr>
            <w:bookmarkStart w:id="12" w:name="_Hlk113354634"/>
            <w:r>
              <w:rPr>
                <w:i/>
                <w:iCs/>
              </w:rPr>
              <w:t xml:space="preserve">Pastabos: </w:t>
            </w:r>
          </w:p>
          <w:bookmarkEnd w:id="12"/>
          <w:p w14:paraId="7341E3F4" w14:textId="1BCF01E4" w:rsidR="00AB0028" w:rsidRDefault="00AB0028" w:rsidP="00BE3078">
            <w:pPr>
              <w:pBdr>
                <w:top w:val="nil"/>
                <w:left w:val="nil"/>
                <w:bottom w:val="nil"/>
                <w:right w:val="nil"/>
                <w:between w:val="nil"/>
                <w:bar w:val="nil"/>
              </w:pBdr>
              <w:jc w:val="both"/>
              <w:rPr>
                <w:i/>
                <w:iCs/>
              </w:rPr>
            </w:pPr>
            <w:r>
              <w:rPr>
                <w:i/>
                <w:iCs/>
              </w:rPr>
              <w:t>-</w:t>
            </w:r>
            <w:r>
              <w:rPr>
                <w:b/>
                <w:bCs/>
                <w:sz w:val="21"/>
                <w:szCs w:val="21"/>
              </w:rPr>
              <w:t xml:space="preserve"> </w:t>
            </w:r>
            <w:r>
              <w:rPr>
                <w:i/>
                <w:iCs/>
              </w:rPr>
              <w:t>u</w:t>
            </w:r>
            <w:r w:rsidRPr="003D4AF2">
              <w:rPr>
                <w:i/>
                <w:iCs/>
              </w:rPr>
              <w:t xml:space="preserve">žsienio šalies specialistai – Europos Sąjungos valstybės narių, Šveicarijos Konfederacijos arba valstybių, pasirašiusių Europos ekonominės erdvės sutartį, piliečiai ir kiti fiziniai asmenys, kurie naudojasi Europos Sąjungos teisės </w:t>
            </w:r>
            <w:r w:rsidRPr="00EC0B0D">
              <w:rPr>
                <w:i/>
                <w:iCs/>
              </w:rPr>
              <w:t>aktuose jiems suteiktomis judėjimo valstybėse narėse teisėmis - turi teisę eiti</w:t>
            </w:r>
            <w:r w:rsidRPr="00EC0B0D">
              <w:rPr>
                <w:rFonts w:eastAsia="Arial Unicode MS"/>
                <w:i/>
                <w:iCs/>
                <w:bdr w:val="nil"/>
              </w:rPr>
              <w:t xml:space="preserve"> </w:t>
            </w:r>
            <w:r w:rsidR="00A6644E">
              <w:rPr>
                <w:i/>
                <w:iCs/>
              </w:rPr>
              <w:t>1</w:t>
            </w:r>
            <w:r w:rsidR="004620C1">
              <w:rPr>
                <w:i/>
                <w:iCs/>
              </w:rPr>
              <w:t>-3 p</w:t>
            </w:r>
            <w:r w:rsidR="00A6644E" w:rsidRPr="00C64B42">
              <w:rPr>
                <w:i/>
                <w:iCs/>
              </w:rPr>
              <w:t>ozicij</w:t>
            </w:r>
            <w:r w:rsidR="00A6644E">
              <w:rPr>
                <w:i/>
                <w:iCs/>
              </w:rPr>
              <w:t>ų</w:t>
            </w:r>
            <w:r w:rsidR="004620C1">
              <w:rPr>
                <w:i/>
                <w:iCs/>
              </w:rPr>
              <w:t xml:space="preserve"> </w:t>
            </w:r>
            <w:r w:rsidRPr="00EC0B0D">
              <w:rPr>
                <w:rFonts w:eastAsia="Arial Unicode MS"/>
                <w:i/>
                <w:iCs/>
                <w:bdr w:val="nil"/>
              </w:rPr>
              <w:t>nurodytas pareigas, pripažinus</w:t>
            </w:r>
            <w:r w:rsidRPr="003D4AF2">
              <w:rPr>
                <w:rFonts w:eastAsia="Arial Unicode MS"/>
                <w:i/>
                <w:iCs/>
                <w:bdr w:val="nil"/>
              </w:rPr>
              <w:t xml:space="preserve"> jų kilmės valstybėje turimą teisę </w:t>
            </w:r>
            <w:r w:rsidRPr="0078047D">
              <w:rPr>
                <w:rFonts w:eastAsia="Arial Unicode MS"/>
                <w:i/>
                <w:iCs/>
                <w:bdr w:val="nil"/>
              </w:rPr>
              <w:t xml:space="preserve">eiti analogiškų statinių </w:t>
            </w:r>
            <w:r w:rsidR="003D4247">
              <w:rPr>
                <w:i/>
                <w:iCs/>
              </w:rPr>
              <w:t>1</w:t>
            </w:r>
            <w:r w:rsidR="004620C1">
              <w:rPr>
                <w:i/>
                <w:iCs/>
              </w:rPr>
              <w:t xml:space="preserve">-3 </w:t>
            </w:r>
            <w:r w:rsidR="003D4247" w:rsidRPr="00C64B42">
              <w:rPr>
                <w:i/>
                <w:iCs/>
              </w:rPr>
              <w:t>pozicij</w:t>
            </w:r>
            <w:r w:rsidR="003D4247">
              <w:rPr>
                <w:i/>
                <w:iCs/>
              </w:rPr>
              <w:t>ų</w:t>
            </w:r>
            <w:r w:rsidR="004620C1">
              <w:rPr>
                <w:i/>
                <w:iCs/>
              </w:rPr>
              <w:t xml:space="preserve"> </w:t>
            </w:r>
            <w:r>
              <w:rPr>
                <w:rFonts w:eastAsia="Arial Unicode MS"/>
                <w:i/>
                <w:iCs/>
                <w:bdr w:val="nil"/>
              </w:rPr>
              <w:t xml:space="preserve">nurodytas </w:t>
            </w:r>
            <w:r w:rsidRPr="0078047D">
              <w:rPr>
                <w:i/>
                <w:iCs/>
              </w:rPr>
              <w:t>pareigas;</w:t>
            </w:r>
          </w:p>
          <w:p w14:paraId="41D3024C" w14:textId="77777777" w:rsidR="00AB0028" w:rsidRPr="00E70DC2" w:rsidRDefault="00AB0028" w:rsidP="00BE3078">
            <w:pPr>
              <w:pBdr>
                <w:top w:val="nil"/>
                <w:left w:val="nil"/>
                <w:bottom w:val="nil"/>
                <w:right w:val="nil"/>
                <w:between w:val="nil"/>
                <w:bar w:val="nil"/>
              </w:pBdr>
              <w:jc w:val="both"/>
              <w:rPr>
                <w:i/>
                <w:iCs/>
              </w:rPr>
            </w:pPr>
            <w:r>
              <w:rPr>
                <w:i/>
                <w:iCs/>
              </w:rPr>
              <w:t>- u</w:t>
            </w:r>
            <w:r w:rsidRPr="003D4AF2">
              <w:rPr>
                <w:i/>
                <w:iCs/>
              </w:rPr>
              <w:t xml:space="preserve">žsienio šalies specialisto turimos kvalifikacijos patvirtinimo dokumentai Lietuvoje gali būti išduoti ir po pasiūlymų pateikimo </w:t>
            </w:r>
            <w:r w:rsidRPr="00E70DC2">
              <w:rPr>
                <w:i/>
                <w:iCs/>
              </w:rPr>
              <w:t>datos, tačiau pačią teisę specialistas kilmės šalyje turi būti įgijęs iki pasiūlymų pateikimo termino pabaigos;</w:t>
            </w:r>
          </w:p>
          <w:p w14:paraId="570C04C9" w14:textId="77777777" w:rsidR="00AB0028" w:rsidRPr="00E70DC2" w:rsidRDefault="00AB0028" w:rsidP="00BE3078">
            <w:pPr>
              <w:pBdr>
                <w:top w:val="nil"/>
                <w:left w:val="nil"/>
                <w:bottom w:val="nil"/>
                <w:right w:val="nil"/>
                <w:between w:val="nil"/>
                <w:bar w:val="nil"/>
              </w:pBdr>
              <w:jc w:val="both"/>
              <w:rPr>
                <w:i/>
                <w:iCs/>
              </w:rPr>
            </w:pPr>
            <w:r w:rsidRPr="00E70DC2">
              <w:rPr>
                <w:i/>
                <w:iCs/>
              </w:rPr>
              <w:t>- užsienio šalių specialistai turi gauti ir Perkančiajai organizacijai pateikti  Vyriausybės įgaliotos institucijos išduotą teisės pripažinimo dokumentą, patvirtinantį teisę eiti reikalaujamas pareigas, iki Sutarties pasirašymo;</w:t>
            </w:r>
          </w:p>
          <w:p w14:paraId="0320716F" w14:textId="77777777" w:rsidR="00AB0028" w:rsidRPr="00E70DC2" w:rsidRDefault="00AB0028" w:rsidP="00BE3078">
            <w:pPr>
              <w:ind w:left="33"/>
              <w:contextualSpacing/>
              <w:jc w:val="both"/>
              <w:rPr>
                <w:i/>
                <w:iCs/>
              </w:rPr>
            </w:pPr>
            <w:r w:rsidRPr="00E70DC2">
              <w:rPr>
                <w:b/>
                <w:i/>
                <w:iCs/>
              </w:rPr>
              <w:lastRenderedPageBreak/>
              <w:t>- jei kvalifikacija yra grindžiama nurodant specialistą, kuris</w:t>
            </w:r>
            <w:r w:rsidRPr="00E70DC2">
              <w:rPr>
                <w:i/>
                <w:iCs/>
              </w:rPr>
              <w:t xml:space="preserve"> nėra tiekėjo ar ūkio subjekto, kurio pajėgumais remiamasi, darbuotojas, tačiau</w:t>
            </w:r>
            <w:r w:rsidRPr="00E70DC2">
              <w:rPr>
                <w:b/>
                <w:i/>
                <w:iCs/>
              </w:rPr>
              <w:t xml:space="preserve"> yra ketinamas įdarbinti, </w:t>
            </w:r>
            <w:r w:rsidRPr="00E70DC2">
              <w:rPr>
                <w:i/>
              </w:rPr>
              <w:t>jei pasiūlymas bus pripažintas laimėjusiu</w:t>
            </w:r>
            <w:r w:rsidRPr="00E70DC2">
              <w:rPr>
                <w:i/>
                <w:iCs/>
              </w:rPr>
              <w:t xml:space="preserve">, tokiu atveju specialistas </w:t>
            </w:r>
            <w:r w:rsidRPr="00E70DC2">
              <w:rPr>
                <w:b/>
                <w:i/>
                <w:iCs/>
              </w:rPr>
              <w:t xml:space="preserve">turi būti išviešintas pasiūlyme kaip </w:t>
            </w:r>
            <w:proofErr w:type="spellStart"/>
            <w:r w:rsidRPr="00E70DC2">
              <w:rPr>
                <w:b/>
                <w:i/>
                <w:iCs/>
              </w:rPr>
              <w:t>kvazisubtiekėjas</w:t>
            </w:r>
            <w:proofErr w:type="spellEnd"/>
            <w:r w:rsidRPr="00E70DC2">
              <w:rPr>
                <w:i/>
                <w:iCs/>
              </w:rPr>
              <w:t>;</w:t>
            </w:r>
          </w:p>
          <w:p w14:paraId="0EAC5DB5" w14:textId="77777777" w:rsidR="00AB0028" w:rsidRDefault="00AB0028" w:rsidP="00BE3078">
            <w:pPr>
              <w:ind w:left="33"/>
              <w:contextualSpacing/>
              <w:jc w:val="both"/>
              <w:rPr>
                <w:i/>
                <w:iCs/>
              </w:rPr>
            </w:pPr>
            <w:r w:rsidRPr="00E70DC2">
              <w:rPr>
                <w:i/>
                <w:iCs/>
              </w:rPr>
              <w:t>- Sutartį galės vykdyti tik nustatytus kvalifikacijos reikalavimus atitinkantys specialistai;</w:t>
            </w:r>
          </w:p>
          <w:p w14:paraId="0593ACF2" w14:textId="449DFC8F" w:rsidR="00AB0028" w:rsidRDefault="00AB0028" w:rsidP="00BE3078">
            <w:pPr>
              <w:ind w:left="33"/>
              <w:contextualSpacing/>
              <w:jc w:val="both"/>
              <w:rPr>
                <w:i/>
                <w:iCs/>
                <w:lang w:val="en-US"/>
              </w:rPr>
            </w:pPr>
            <w:r>
              <w:rPr>
                <w:i/>
                <w:iCs/>
              </w:rPr>
              <w:t xml:space="preserve">- </w:t>
            </w:r>
            <w:r w:rsidRPr="005D77AB">
              <w:rPr>
                <w:i/>
                <w:iCs/>
              </w:rPr>
              <w:t xml:space="preserve">jeigu kvalifikacijos </w:t>
            </w:r>
            <w:r w:rsidR="001668A3">
              <w:rPr>
                <w:i/>
                <w:iCs/>
              </w:rPr>
              <w:t>dokumentų</w:t>
            </w:r>
            <w:r>
              <w:rPr>
                <w:i/>
                <w:iCs/>
              </w:rPr>
              <w:t xml:space="preserve"> </w:t>
            </w:r>
            <w:r w:rsidRPr="005D77AB">
              <w:rPr>
                <w:i/>
                <w:iCs/>
              </w:rPr>
              <w:t>galiojimo laikotarpis pasibaigtų Sutarčiai nepasibaigus, jie turi būti pratęsti ir galioti visą Sutarties įgyvendinimo laikotarpį</w:t>
            </w:r>
            <w:r>
              <w:rPr>
                <w:i/>
                <w:iCs/>
                <w:lang w:val="en-US"/>
              </w:rPr>
              <w:t>;</w:t>
            </w:r>
          </w:p>
          <w:p w14:paraId="0D5E6F46" w14:textId="7C074A1C" w:rsidR="00AB0028" w:rsidRPr="005D77AB" w:rsidRDefault="00AB0028" w:rsidP="00BE3078">
            <w:pPr>
              <w:ind w:left="33"/>
              <w:contextualSpacing/>
              <w:jc w:val="both"/>
              <w:rPr>
                <w:i/>
                <w:iCs/>
              </w:rPr>
            </w:pPr>
            <w:r>
              <w:rPr>
                <w:i/>
                <w:iCs/>
                <w:lang w:val="en-US"/>
              </w:rPr>
              <w:t xml:space="preserve">- </w:t>
            </w:r>
            <w:r w:rsidR="00BD2805" w:rsidRPr="00102AC1">
              <w:rPr>
                <w:b/>
                <w:bCs/>
                <w:i/>
                <w:iCs/>
              </w:rPr>
              <w:t xml:space="preserve">kvalifikacijos reikalavimai formuluoti pagal nuo 2024-11-01 galiojančius </w:t>
            </w:r>
            <w:r w:rsidR="00BD2805" w:rsidRPr="005F6DF8">
              <w:rPr>
                <w:b/>
                <w:bCs/>
                <w:i/>
                <w:iCs/>
              </w:rPr>
              <w:t>teisės aktus. Dėl specialistų atitikimo nustatytiems kvalifikacijos reikalavimams pateikti dokumentai/informacija bus vertinami atsižvelgiant į kvalifikacijos dokumentų išdavimo/įgijimo metu galiojusius teisės aktus</w:t>
            </w:r>
            <w:r w:rsidR="002441A0">
              <w:rPr>
                <w:b/>
                <w:bCs/>
                <w:i/>
                <w:iCs/>
              </w:rPr>
              <w:t>.</w:t>
            </w:r>
          </w:p>
        </w:tc>
      </w:tr>
    </w:tbl>
    <w:p w14:paraId="42F9EA1D" w14:textId="77777777" w:rsidR="002C27B4" w:rsidRPr="00050146" w:rsidRDefault="002C27B4" w:rsidP="002C27B4">
      <w:pPr>
        <w:widowControl w:val="0"/>
        <w:tabs>
          <w:tab w:val="left" w:pos="1134"/>
          <w:tab w:val="left" w:pos="1418"/>
        </w:tabs>
        <w:ind w:firstLine="720"/>
        <w:contextualSpacing/>
        <w:jc w:val="both"/>
        <w:rPr>
          <w:b/>
          <w:bCs/>
          <w:i/>
          <w:color w:val="000000" w:themeColor="text1"/>
        </w:rPr>
      </w:pPr>
      <w:r w:rsidRPr="00050146">
        <w:rPr>
          <w:b/>
          <w:bCs/>
          <w:i/>
          <w:color w:val="000000" w:themeColor="text1"/>
        </w:rPr>
        <w:lastRenderedPageBreak/>
        <w:t>Pastabos:</w:t>
      </w:r>
    </w:p>
    <w:p w14:paraId="4AC2E218" w14:textId="77777777" w:rsidR="00247E22" w:rsidRPr="00050146" w:rsidRDefault="002C27B4" w:rsidP="00247E22">
      <w:pPr>
        <w:widowControl w:val="0"/>
        <w:tabs>
          <w:tab w:val="left" w:pos="1134"/>
          <w:tab w:val="left" w:pos="1418"/>
        </w:tabs>
        <w:ind w:firstLine="720"/>
        <w:contextualSpacing/>
        <w:jc w:val="both"/>
        <w:rPr>
          <w:b/>
          <w:bCs/>
          <w:i/>
        </w:rPr>
      </w:pPr>
      <w:r w:rsidRPr="00050146">
        <w:rPr>
          <w:b/>
          <w:bCs/>
          <w:i/>
        </w:rPr>
        <w:t xml:space="preserve">- </w:t>
      </w:r>
      <w:r w:rsidR="00247E22" w:rsidRPr="00050146">
        <w:rPr>
          <w:b/>
          <w:bCs/>
          <w:i/>
        </w:rPr>
        <w:t xml:space="preserve">jeigu 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Perkančioji organizacija turėtų galimybę tiesiogiai ir neatlygintinai prisijungusi susipažinti su reikalaujamais dokumentais ir (ar) informacija iki </w:t>
      </w:r>
      <w:r w:rsidR="00247E22" w:rsidRPr="00050146">
        <w:rPr>
          <w:b/>
          <w:bCs/>
          <w:i/>
          <w:iCs/>
        </w:rPr>
        <w:t>Sutarties sudarymo</w:t>
      </w:r>
      <w:r w:rsidR="00247E22" w:rsidRPr="00050146">
        <w:rPr>
          <w:b/>
          <w:bCs/>
          <w:i/>
        </w:rPr>
        <w:t>;</w:t>
      </w:r>
    </w:p>
    <w:p w14:paraId="1FE82EF7" w14:textId="3168A270" w:rsidR="009F56B5" w:rsidRDefault="00247E22" w:rsidP="00247E22">
      <w:pPr>
        <w:widowControl w:val="0"/>
        <w:tabs>
          <w:tab w:val="left" w:pos="1134"/>
          <w:tab w:val="left" w:pos="1418"/>
        </w:tabs>
        <w:ind w:firstLine="720"/>
        <w:contextualSpacing/>
        <w:jc w:val="both"/>
        <w:rPr>
          <w:rFonts w:eastAsia="Calibri"/>
        </w:rPr>
      </w:pPr>
      <w:r w:rsidRPr="00050146">
        <w:rPr>
          <w:b/>
          <w:bCs/>
          <w:i/>
        </w:rPr>
        <w:t>- v</w:t>
      </w:r>
      <w:r w:rsidRPr="00050146">
        <w:rPr>
          <w:b/>
          <w:i/>
          <w:iCs/>
        </w:rPr>
        <w:t xml:space="preserve">adovaujantis </w:t>
      </w:r>
      <w:r w:rsidRPr="00050146">
        <w:rPr>
          <w:b/>
          <w:bCs/>
          <w:i/>
          <w:iCs/>
        </w:rPr>
        <w:t>Viešųjų pirkimų tarnybos direktoriaus 2022 m. gruodžio 30 d. įsakymu Nr. 1S-240 patvirtintomis Pasiūlymo patikslinimo, papildymo ar paaiškinimo taisyklėmis</w:t>
      </w:r>
      <w:r w:rsidRPr="00050146">
        <w:rPr>
          <w:rStyle w:val="Hipersaitas"/>
          <w:b/>
          <w:i/>
          <w:iCs/>
          <w:color w:val="auto"/>
          <w:u w:val="none"/>
        </w:rPr>
        <w:t xml:space="preserve">, </w:t>
      </w:r>
      <w:r w:rsidRPr="00050146">
        <w:rPr>
          <w:b/>
          <w:i/>
          <w:iCs/>
        </w:rPr>
        <w:t xml:space="preserve">tiekėjas </w:t>
      </w:r>
      <w:r w:rsidRPr="00050146">
        <w:rPr>
          <w:b/>
          <w:i/>
          <w:iCs/>
          <w:u w:val="single"/>
        </w:rPr>
        <w:t>gali tikslinti tik pradinius kvalifikacijos duomenis</w:t>
      </w:r>
      <w:r w:rsidRPr="00050146">
        <w:rPr>
          <w:b/>
          <w:i/>
          <w:iCs/>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050146">
        <w:rPr>
          <w:b/>
          <w:bCs/>
          <w:i/>
          <w:iCs/>
          <w:color w:val="000000"/>
        </w:rPr>
        <w:t>(dėl to paties klausimo)</w:t>
      </w:r>
      <w:r w:rsidRPr="00050146">
        <w:rPr>
          <w:b/>
          <w:i/>
          <w:iCs/>
        </w:rPr>
        <w:t xml:space="preserve"> Perkančioji organizacija turi teisę kreiptis tik vieną kartą </w:t>
      </w:r>
      <w:r w:rsidRPr="00050146">
        <w:rPr>
          <w:b/>
          <w:bCs/>
          <w:i/>
          <w:iCs/>
          <w:color w:val="000000"/>
        </w:rPr>
        <w:t>(</w:t>
      </w:r>
      <w:r w:rsidRPr="00050146">
        <w:rPr>
          <w:b/>
          <w:bCs/>
          <w:i/>
          <w:iCs/>
          <w:color w:val="000000"/>
          <w:u w:val="single"/>
        </w:rPr>
        <w:t>pasiūlymo patikslinimas, papildymas ar paaiškinimas dėl to paties klausimo atliekamas vieną kartą</w:t>
      </w:r>
      <w:r w:rsidRPr="00050146">
        <w:rPr>
          <w:b/>
          <w:bCs/>
          <w:i/>
          <w:iCs/>
          <w:color w:val="000000"/>
        </w:rPr>
        <w:t>)</w:t>
      </w:r>
      <w:r w:rsidRPr="00050146">
        <w:rPr>
          <w:b/>
          <w:i/>
          <w:iCs/>
        </w:rPr>
        <w:t xml:space="preserve"> ir tik dėl pirminių pateiktų kvalifikacijos dokumentų tikslinimo (jei yra matoma, kad toks kreipimasis gali padėti ištaisyti pirminius </w:t>
      </w:r>
      <w:r w:rsidRPr="00E149F6">
        <w:rPr>
          <w:b/>
          <w:i/>
          <w:iCs/>
        </w:rPr>
        <w:t xml:space="preserve">kvalifikacijos duomenis). Dėl naujų kvalifikacijos duomenų pateikimo nebus </w:t>
      </w:r>
      <w:r w:rsidRPr="003F21F6">
        <w:rPr>
          <w:b/>
          <w:i/>
          <w:iCs/>
        </w:rPr>
        <w:t>kreipiamasi ir tiekėjas bus atmetamas, kaip neatitinkantis kvalifikacijos reikalavimų</w:t>
      </w:r>
      <w:r w:rsidR="002C27B4" w:rsidRPr="004A7F00">
        <w:rPr>
          <w:b/>
          <w:i/>
          <w:iCs/>
        </w:rPr>
        <w:t>.</w:t>
      </w:r>
    </w:p>
    <w:p w14:paraId="29BAF775" w14:textId="04B411A8" w:rsidR="009F56B5" w:rsidRDefault="009F56B5" w:rsidP="002C27B4">
      <w:pPr>
        <w:pStyle w:val="Sraopastraipa"/>
        <w:tabs>
          <w:tab w:val="left" w:pos="1276"/>
          <w:tab w:val="left" w:pos="1418"/>
        </w:tabs>
        <w:ind w:left="0" w:firstLine="720"/>
        <w:jc w:val="both"/>
        <w:rPr>
          <w:rFonts w:eastAsia="Calibri"/>
          <w:sz w:val="24"/>
          <w:szCs w:val="24"/>
        </w:rPr>
      </w:pPr>
    </w:p>
    <w:bookmarkEnd w:id="9"/>
    <w:p w14:paraId="707513FB" w14:textId="77777777" w:rsidR="00C213F7" w:rsidRPr="000B50E9" w:rsidRDefault="00C213F7" w:rsidP="003012EB">
      <w:pPr>
        <w:pStyle w:val="Sraopastraipa"/>
        <w:numPr>
          <w:ilvl w:val="0"/>
          <w:numId w:val="14"/>
        </w:numPr>
        <w:tabs>
          <w:tab w:val="left" w:pos="1134"/>
          <w:tab w:val="left" w:pos="1418"/>
        </w:tabs>
        <w:spacing w:before="120"/>
        <w:ind w:left="0" w:firstLine="709"/>
        <w:jc w:val="both"/>
        <w:rPr>
          <w:rFonts w:eastAsia="Calibri"/>
          <w:sz w:val="24"/>
          <w:szCs w:val="24"/>
        </w:rPr>
      </w:pPr>
      <w:r w:rsidRPr="000B50E9">
        <w:rPr>
          <w:b/>
          <w:sz w:val="24"/>
          <w:szCs w:val="24"/>
        </w:rPr>
        <w:t xml:space="preserve">Tarybos reglamente </w:t>
      </w:r>
      <w:r w:rsidRPr="000B50E9">
        <w:rPr>
          <w:b/>
          <w:bCs/>
          <w:sz w:val="24"/>
          <w:szCs w:val="24"/>
          <w:shd w:val="clear" w:color="auto" w:fill="FFFFFF"/>
        </w:rPr>
        <w:t>(ES) 2022/576</w:t>
      </w:r>
      <w:r w:rsidRPr="000B50E9">
        <w:rPr>
          <w:b/>
          <w:sz w:val="24"/>
          <w:szCs w:val="24"/>
        </w:rPr>
        <w:t xml:space="preserve"> nustatytos sąlygos</w:t>
      </w:r>
      <w:r w:rsidRPr="000B50E9">
        <w:rPr>
          <w:rFonts w:eastAsia="Calibri"/>
          <w:bCs/>
          <w:sz w:val="24"/>
          <w:szCs w:val="24"/>
        </w:rPr>
        <w:t>:</w:t>
      </w:r>
    </w:p>
    <w:p w14:paraId="4DA035A3" w14:textId="77777777" w:rsidR="00344F32" w:rsidRPr="00224DBF" w:rsidRDefault="00344F32" w:rsidP="00344F32">
      <w:pPr>
        <w:pStyle w:val="Sraopastraipa"/>
        <w:numPr>
          <w:ilvl w:val="1"/>
          <w:numId w:val="14"/>
        </w:numPr>
        <w:tabs>
          <w:tab w:val="left" w:pos="1134"/>
          <w:tab w:val="left" w:pos="1276"/>
        </w:tabs>
        <w:jc w:val="both"/>
        <w:rPr>
          <w:rFonts w:eastAsia="Calibri"/>
          <w:bCs/>
          <w:sz w:val="24"/>
          <w:szCs w:val="24"/>
        </w:rPr>
      </w:pPr>
      <w:bookmarkStart w:id="13" w:name="_Hlk150328878"/>
      <w:r w:rsidRPr="00504353">
        <w:rPr>
          <w:bCs/>
          <w:sz w:val="24"/>
          <w:szCs w:val="24"/>
        </w:rPr>
        <w:t xml:space="preserve">Tiekėjai, taip pat jų pasitelkiami kiti ūkio subjektai, kurių pajėgumais remiamasi, ir </w:t>
      </w:r>
      <w:r w:rsidRPr="00504353">
        <w:rPr>
          <w:sz w:val="24"/>
          <w:szCs w:val="24"/>
        </w:rPr>
        <w:t>subteikėjai</w:t>
      </w:r>
      <w:r w:rsidRPr="00504353">
        <w:rPr>
          <w:bCs/>
          <w:sz w:val="24"/>
          <w:szCs w:val="24"/>
        </w:rPr>
        <w:t xml:space="preserve">, kai šių subjektų vykdomos </w:t>
      </w:r>
      <w:r w:rsidRPr="00EA539D">
        <w:rPr>
          <w:bCs/>
          <w:sz w:val="24"/>
          <w:szCs w:val="24"/>
        </w:rPr>
        <w:t>sutarties dalis yra daugiau kaip 10 proc</w:t>
      </w:r>
      <w:bookmarkEnd w:id="13"/>
      <w:r w:rsidRPr="00EA539D">
        <w:rPr>
          <w:bCs/>
          <w:sz w:val="24"/>
          <w:szCs w:val="24"/>
        </w:rPr>
        <w:t xml:space="preserve">., turi neatitikti Tarybos reglamente </w:t>
      </w:r>
      <w:r w:rsidRPr="00EA539D">
        <w:rPr>
          <w:bCs/>
          <w:sz w:val="24"/>
          <w:szCs w:val="24"/>
          <w:shd w:val="clear" w:color="auto" w:fill="FFFFFF"/>
        </w:rPr>
        <w:t>(ES)</w:t>
      </w:r>
      <w:r w:rsidRPr="00224DBF">
        <w:rPr>
          <w:bCs/>
          <w:sz w:val="24"/>
          <w:szCs w:val="24"/>
          <w:shd w:val="clear" w:color="auto" w:fill="FFFFFF"/>
        </w:rPr>
        <w:t xml:space="preserve"> 2022/576 (toliau – </w:t>
      </w:r>
      <w:r w:rsidRPr="00F20C54">
        <w:rPr>
          <w:bCs/>
          <w:sz w:val="24"/>
          <w:szCs w:val="24"/>
          <w:shd w:val="clear" w:color="auto" w:fill="FFFFFF"/>
        </w:rPr>
        <w:t>Reglamentas)</w:t>
      </w:r>
      <w:r w:rsidRPr="00F20C54">
        <w:rPr>
          <w:bCs/>
          <w:sz w:val="24"/>
          <w:szCs w:val="24"/>
        </w:rPr>
        <w:t xml:space="preserve"> nustatytų sąlygų ir </w:t>
      </w:r>
      <w:r w:rsidRPr="00F20C54">
        <w:rPr>
          <w:b/>
          <w:sz w:val="24"/>
          <w:szCs w:val="24"/>
        </w:rPr>
        <w:t>kartu su pasiūlymu turi pateikti</w:t>
      </w:r>
      <w:r w:rsidRPr="00F20C54">
        <w:rPr>
          <w:bCs/>
          <w:sz w:val="24"/>
          <w:szCs w:val="24"/>
        </w:rPr>
        <w:t xml:space="preserve"> konkurso sąlygų </w:t>
      </w:r>
      <w:r w:rsidRPr="00FA46AA">
        <w:rPr>
          <w:bCs/>
          <w:sz w:val="24"/>
          <w:szCs w:val="24"/>
        </w:rPr>
        <w:t>aprašo 2 priede nustatytos</w:t>
      </w:r>
      <w:r w:rsidRPr="00224DBF">
        <w:rPr>
          <w:bCs/>
          <w:sz w:val="24"/>
          <w:szCs w:val="24"/>
        </w:rPr>
        <w:t xml:space="preserve"> formos </w:t>
      </w:r>
      <w:r w:rsidRPr="00224DBF">
        <w:rPr>
          <w:b/>
          <w:sz w:val="24"/>
          <w:szCs w:val="24"/>
        </w:rPr>
        <w:t xml:space="preserve">užpildytą deklaraciją dėl Tarybos reglamente </w:t>
      </w:r>
      <w:r w:rsidRPr="00224DBF">
        <w:rPr>
          <w:b/>
          <w:sz w:val="24"/>
          <w:szCs w:val="24"/>
          <w:shd w:val="clear" w:color="auto" w:fill="FFFFFF"/>
        </w:rPr>
        <w:t>(ES) 2022/576</w:t>
      </w:r>
      <w:r w:rsidRPr="00224DBF">
        <w:rPr>
          <w:b/>
          <w:sz w:val="24"/>
          <w:szCs w:val="24"/>
        </w:rPr>
        <w:t xml:space="preserve"> nustatytų sąlygų nebuvimo (toliau – Deklaracija)</w:t>
      </w:r>
      <w:r w:rsidRPr="00224DBF">
        <w:rPr>
          <w:b/>
          <w:iCs/>
          <w:sz w:val="24"/>
          <w:szCs w:val="24"/>
        </w:rPr>
        <w:t>.</w:t>
      </w:r>
      <w:r w:rsidRPr="00224DBF">
        <w:rPr>
          <w:sz w:val="24"/>
          <w:szCs w:val="24"/>
        </w:rPr>
        <w:t xml:space="preserve"> Deklaraciją pildo tik tiekėjas, tuo pačiu pažymėdamas (deklaruodamas) ir apie savo pasitelkiamus kitus ūkio subjektus, kurių pajėgumais remiasi, ir subteikėjus (jei tokie pasitelkiami) ir jų vykdomos sutarties dalis yra </w:t>
      </w:r>
      <w:r w:rsidRPr="00224DBF">
        <w:rPr>
          <w:bCs/>
          <w:sz w:val="24"/>
          <w:szCs w:val="24"/>
        </w:rPr>
        <w:t>daugiau kaip 10 proc.</w:t>
      </w:r>
      <w:r w:rsidRPr="00224DBF">
        <w:rPr>
          <w:sz w:val="24"/>
          <w:szCs w:val="24"/>
        </w:rPr>
        <w:t>, tuo pačiu pažymėdamas (deklaruodamas) ir apie tiekėjų grupę (jeigu pasiūlymą teikia tiekėjų grupė).</w:t>
      </w:r>
    </w:p>
    <w:p w14:paraId="163683F0" w14:textId="77777777" w:rsidR="00344F32" w:rsidRPr="00224DBF" w:rsidRDefault="00344F32" w:rsidP="00344F32">
      <w:pPr>
        <w:pStyle w:val="Sraopastraipa"/>
        <w:numPr>
          <w:ilvl w:val="1"/>
          <w:numId w:val="14"/>
        </w:numPr>
        <w:tabs>
          <w:tab w:val="left" w:pos="1134"/>
          <w:tab w:val="left" w:pos="1276"/>
        </w:tabs>
        <w:jc w:val="both"/>
        <w:rPr>
          <w:rFonts w:eastAsia="Calibri"/>
          <w:bCs/>
          <w:sz w:val="24"/>
          <w:szCs w:val="24"/>
        </w:rPr>
      </w:pPr>
      <w:r w:rsidRPr="00224DBF">
        <w:rPr>
          <w:rFonts w:eastAsia="Calibri"/>
          <w:sz w:val="24"/>
          <w:szCs w:val="24"/>
        </w:rPr>
        <w:lastRenderedPageBreak/>
        <w:t xml:space="preserve">Komisija įvertina </w:t>
      </w:r>
      <w:r w:rsidRPr="00224DBF">
        <w:rPr>
          <w:sz w:val="24"/>
          <w:szCs w:val="24"/>
        </w:rPr>
        <w:t xml:space="preserve">Deklaracijoje nurodytą informaciją, ar tiekėjui (taip pat tiekėjo pasiūlyme nurodytam kitam ūkio subjektui, kurio pajėgumais remiamasi, subteikėjui, kai šių subjektų vykdomos sutarties dalis yra </w:t>
      </w:r>
      <w:r w:rsidRPr="00224DBF">
        <w:rPr>
          <w:bCs/>
          <w:sz w:val="24"/>
          <w:szCs w:val="24"/>
        </w:rPr>
        <w:t>daugiau kaip 10 proc.</w:t>
      </w:r>
      <w:r w:rsidRPr="00224DBF">
        <w:rPr>
          <w:sz w:val="24"/>
          <w:szCs w:val="24"/>
        </w:rPr>
        <w:t xml:space="preserve">) nėra taikomi </w:t>
      </w:r>
      <w:r w:rsidRPr="00224DBF">
        <w:rPr>
          <w:bCs/>
          <w:sz w:val="24"/>
          <w:szCs w:val="24"/>
          <w:shd w:val="clear" w:color="auto" w:fill="FFFFFF"/>
        </w:rPr>
        <w:t xml:space="preserve">Reglamente </w:t>
      </w:r>
      <w:r w:rsidRPr="00224DBF">
        <w:rPr>
          <w:sz w:val="24"/>
          <w:szCs w:val="24"/>
        </w:rPr>
        <w:t xml:space="preserve">nustatyti ribojimai. Jeigu tiekėjas kartu su pasiūlymu pateikė Reglamente nustatytų sąlygų nebuvimą įrodančius dokumentus, Perkančioji organizacija šiuos dokumentus tikrina tik kilus abejonių. Jeigu tiekėjas kartu su pasiūlymu nėra pateikęs Deklaracijos arba su pasiūlymu pateiktoje Deklaracijoje nurodyti duomenys yra netikslūs, neišsamūs ar klaidingi, Perkančioji organizacija gali nepažeisdama lygiateisiškumo ir skaidrumo principų prašyti tiekėją šiuos dokumentus ar duomenis patikslinti, papildyti arba paaiškinti per jos nustatytą protingą terminą. Pasiūlymai </w:t>
      </w:r>
      <w:r w:rsidRPr="00224DBF">
        <w:rPr>
          <w:rFonts w:eastAsia="Calibri"/>
          <w:bCs/>
          <w:sz w:val="24"/>
          <w:szCs w:val="24"/>
        </w:rPr>
        <w:t>dėl to paties klausimo</w:t>
      </w:r>
      <w:r w:rsidRPr="00224DBF">
        <w:rPr>
          <w:bCs/>
          <w:sz w:val="24"/>
          <w:szCs w:val="24"/>
        </w:rPr>
        <w:t xml:space="preserve"> </w:t>
      </w:r>
      <w:r w:rsidRPr="00224DBF">
        <w:rPr>
          <w:sz w:val="24"/>
          <w:szCs w:val="24"/>
        </w:rPr>
        <w:t xml:space="preserve">tikslinami, papildomi arba paaiškinami </w:t>
      </w:r>
      <w:r w:rsidRPr="00224DBF">
        <w:rPr>
          <w:rFonts w:eastAsia="Calibri"/>
          <w:bCs/>
          <w:sz w:val="24"/>
          <w:szCs w:val="24"/>
        </w:rPr>
        <w:t xml:space="preserve">vieną kartą, </w:t>
      </w:r>
      <w:r w:rsidRPr="00224DBF">
        <w:rPr>
          <w:sz w:val="24"/>
          <w:szCs w:val="24"/>
        </w:rPr>
        <w:t xml:space="preserve">vadovaujantis Viešųjų pirkimų tarnybos direktoriaus 2022 m. gruodžio 30 d. įsakymu Nr. 1S-240 patvirtintomis </w:t>
      </w:r>
      <w:hyperlink r:id="rId23" w:history="1">
        <w:r w:rsidRPr="00224DBF">
          <w:rPr>
            <w:rStyle w:val="Hipersaitas"/>
            <w:sz w:val="24"/>
            <w:szCs w:val="24"/>
          </w:rPr>
          <w:t>Pasiūlymo patikslinimo, papildymo ar paaiškinimo taisyklėmis</w:t>
        </w:r>
      </w:hyperlink>
      <w:r w:rsidRPr="00224DBF">
        <w:rPr>
          <w:sz w:val="24"/>
          <w:szCs w:val="24"/>
        </w:rPr>
        <w:t xml:space="preserve">. Tokiu atveju Komisija vertina tiekėjo pasiūlymą tik jam pateikus ir (ar) patikslinus Deklaraciją ir (ar) Reglamente nustatytų sąlygų nebuvimą įrodančius dokumentus. </w:t>
      </w:r>
      <w:r w:rsidRPr="00224DBF">
        <w:rPr>
          <w:b/>
          <w:bCs/>
          <w:sz w:val="24"/>
          <w:szCs w:val="24"/>
        </w:rPr>
        <w:t>Jei Deklaracijoje pažymima</w:t>
      </w:r>
      <w:r w:rsidRPr="00224DBF">
        <w:rPr>
          <w:sz w:val="24"/>
          <w:szCs w:val="24"/>
        </w:rPr>
        <w:t xml:space="preserve"> </w:t>
      </w:r>
      <w:r w:rsidRPr="00224DBF">
        <w:rPr>
          <w:b/>
          <w:bCs/>
          <w:sz w:val="24"/>
          <w:szCs w:val="24"/>
        </w:rPr>
        <w:t xml:space="preserve">arba Perkančioji organizacija nustato, kad </w:t>
      </w:r>
      <w:r w:rsidRPr="00224DBF">
        <w:rPr>
          <w:sz w:val="24"/>
          <w:szCs w:val="24"/>
        </w:rPr>
        <w:t>tiekėjas</w:t>
      </w:r>
      <w:r w:rsidRPr="00224DBF">
        <w:rPr>
          <w:b/>
          <w:bCs/>
          <w:sz w:val="24"/>
          <w:szCs w:val="24"/>
        </w:rPr>
        <w:t xml:space="preserve"> </w:t>
      </w:r>
      <w:r w:rsidRPr="00224DBF">
        <w:rPr>
          <w:sz w:val="24"/>
          <w:szCs w:val="24"/>
        </w:rPr>
        <w:t>ir (ar) ūkio subjektas (-ai), kurio (-</w:t>
      </w:r>
      <w:proofErr w:type="spellStart"/>
      <w:r w:rsidRPr="00224DBF">
        <w:rPr>
          <w:sz w:val="24"/>
          <w:szCs w:val="24"/>
        </w:rPr>
        <w:t>ių</w:t>
      </w:r>
      <w:proofErr w:type="spellEnd"/>
      <w:r w:rsidRPr="00224DBF">
        <w:rPr>
          <w:sz w:val="24"/>
          <w:szCs w:val="24"/>
        </w:rPr>
        <w:t>) pajėgumais remiamasi, ir (ar) subteikėjas (-ai) (jeigu dėl šių subjektų deklaruojama</w:t>
      </w:r>
      <w:r w:rsidRPr="00224DBF">
        <w:rPr>
          <w:b/>
          <w:bCs/>
          <w:sz w:val="24"/>
          <w:szCs w:val="24"/>
        </w:rPr>
        <w:t>) atitinka bent vieną nustatytą sąlygą, tiekėjo pasiūlymas atmetamas.</w:t>
      </w:r>
    </w:p>
    <w:p w14:paraId="447039DF" w14:textId="77777777" w:rsidR="00344F32" w:rsidRPr="00224DBF" w:rsidRDefault="00344F32" w:rsidP="00344F32">
      <w:pPr>
        <w:pStyle w:val="Sraopastraipa"/>
        <w:tabs>
          <w:tab w:val="left" w:pos="1134"/>
          <w:tab w:val="left" w:pos="1418"/>
          <w:tab w:val="left" w:pos="1560"/>
        </w:tabs>
        <w:ind w:left="0" w:firstLine="709"/>
        <w:jc w:val="both"/>
        <w:rPr>
          <w:rFonts w:eastAsia="Calibri"/>
          <w:bCs/>
          <w:i/>
          <w:iCs/>
          <w:sz w:val="24"/>
          <w:szCs w:val="24"/>
        </w:rPr>
      </w:pPr>
      <w:bookmarkStart w:id="14" w:name="_Hlk153522167"/>
      <w:r w:rsidRPr="00224DBF">
        <w:rPr>
          <w:i/>
          <w:iCs/>
          <w:sz w:val="24"/>
          <w:szCs w:val="24"/>
        </w:rPr>
        <w:t xml:space="preserve">Pastaba. Jei tiekėjas Deklaracijoje deklaruoja kito ūkio subjekto, kurio pajėgumais remiamasi, subteikėjo, duomenis, tačiau tiekėjo pateiktame pasiūlyme kitam ūkio subjektui, kurio pajėgumais remiamasi, subteikėjui nurodyta perduodamų įsipareigojimų/sutartinių prievolių dalis proc. yra lygi 10 proc. ar mažesnė nei 10 proc., tokiu atveju bus vadovaujamasi pasiūlyme nurodytais duomenimis ir Deklaracijoje nurodyti kito ūkio subjekto, kurio pajėgumais remiamasi, subteikėjo duomenys nebus vertinami bei dėl Deklaracijos tikslinimo nebus kreipiamasi. Jei tiekėjas Deklaracijoje deklaruoja </w:t>
      </w:r>
      <w:proofErr w:type="spellStart"/>
      <w:r w:rsidRPr="00224DBF">
        <w:rPr>
          <w:i/>
          <w:iCs/>
          <w:sz w:val="24"/>
          <w:szCs w:val="24"/>
        </w:rPr>
        <w:t>kvazisubtiekėjo</w:t>
      </w:r>
      <w:proofErr w:type="spellEnd"/>
      <w:r w:rsidRPr="00224DBF">
        <w:rPr>
          <w:i/>
          <w:iCs/>
          <w:sz w:val="24"/>
          <w:szCs w:val="24"/>
        </w:rPr>
        <w:t xml:space="preserve"> ar trečiųjų asmenų,</w:t>
      </w:r>
      <w:r w:rsidRPr="00224DBF">
        <w:rPr>
          <w:sz w:val="24"/>
          <w:szCs w:val="24"/>
        </w:rPr>
        <w:t xml:space="preserve"> </w:t>
      </w:r>
      <w:r w:rsidRPr="00224DBF">
        <w:rPr>
          <w:i/>
          <w:iCs/>
          <w:sz w:val="24"/>
          <w:szCs w:val="24"/>
        </w:rPr>
        <w:t>kurie tiesiogiai aktyviai nedalyvaus sutarties vykdyme, duomenis, kadangi šių asmenų duomenų deklaravimo Deklaracijoje nėra reikalaujama, šie duomenys nebus vertinami ir dėl Deklaracijos tikslinimo taip pat nebus kreipiamasi</w:t>
      </w:r>
      <w:bookmarkEnd w:id="14"/>
      <w:r w:rsidRPr="00224DBF">
        <w:rPr>
          <w:i/>
          <w:iCs/>
          <w:sz w:val="24"/>
          <w:szCs w:val="24"/>
        </w:rPr>
        <w:t>.</w:t>
      </w:r>
    </w:p>
    <w:p w14:paraId="2068F5E2" w14:textId="77777777" w:rsidR="00344F32" w:rsidRPr="00224DBF" w:rsidRDefault="00344F32" w:rsidP="00344F32">
      <w:pPr>
        <w:pStyle w:val="Sraopastraipa"/>
        <w:numPr>
          <w:ilvl w:val="1"/>
          <w:numId w:val="14"/>
        </w:numPr>
        <w:tabs>
          <w:tab w:val="left" w:pos="1134"/>
          <w:tab w:val="left" w:pos="1276"/>
        </w:tabs>
        <w:jc w:val="both"/>
        <w:rPr>
          <w:rFonts w:eastAsia="Calibri"/>
          <w:sz w:val="24"/>
          <w:szCs w:val="24"/>
        </w:rPr>
      </w:pPr>
      <w:r w:rsidRPr="00224DBF">
        <w:rPr>
          <w:b/>
          <w:spacing w:val="2"/>
          <w:sz w:val="24"/>
          <w:szCs w:val="24"/>
          <w:shd w:val="clear" w:color="auto" w:fill="FFFFFF"/>
        </w:rPr>
        <w:t xml:space="preserve">Kilus abejonių, </w:t>
      </w:r>
      <w:r w:rsidRPr="00224DBF">
        <w:rPr>
          <w:spacing w:val="2"/>
          <w:sz w:val="24"/>
          <w:szCs w:val="24"/>
          <w:shd w:val="clear" w:color="auto" w:fill="FFFFFF"/>
        </w:rPr>
        <w:t xml:space="preserve">kad </w:t>
      </w:r>
      <w:r w:rsidRPr="00224DBF">
        <w:rPr>
          <w:sz w:val="24"/>
          <w:szCs w:val="24"/>
        </w:rPr>
        <w:t xml:space="preserve">tiekėjui (taip pat jo pasitelkiamiems kitiems ūkio subjektams, kurių pajėgumais remiamasi, ir subteikėjams, kai šių subjektų vykdomos sutarties dalis yra </w:t>
      </w:r>
      <w:r w:rsidRPr="00224DBF">
        <w:rPr>
          <w:bCs/>
          <w:sz w:val="24"/>
          <w:szCs w:val="24"/>
        </w:rPr>
        <w:t>daugiau kaip 10 proc.</w:t>
      </w:r>
      <w:r w:rsidRPr="00224DBF">
        <w:rPr>
          <w:sz w:val="24"/>
          <w:szCs w:val="24"/>
        </w:rPr>
        <w:t xml:space="preserve">), kurio pasiūlymas pagal vertinimo rezultatus galės būti pripažintas laimėjusiu (po pasiūlymų eilės nustatymo), o, esant poreikiui, ir kitiems tiekėjams, </w:t>
      </w:r>
      <w:r w:rsidRPr="00224DBF">
        <w:rPr>
          <w:iCs/>
          <w:sz w:val="24"/>
          <w:szCs w:val="24"/>
        </w:rPr>
        <w:t>gali būti taikomi</w:t>
      </w:r>
      <w:r w:rsidRPr="00224DBF">
        <w:rPr>
          <w:i/>
          <w:iCs/>
          <w:sz w:val="24"/>
          <w:szCs w:val="24"/>
        </w:rPr>
        <w:t xml:space="preserve"> </w:t>
      </w:r>
      <w:r w:rsidRPr="00224DBF">
        <w:rPr>
          <w:sz w:val="24"/>
          <w:szCs w:val="24"/>
        </w:rPr>
        <w:t xml:space="preserve">Reglamente </w:t>
      </w:r>
      <w:r w:rsidRPr="00224DBF">
        <w:rPr>
          <w:iCs/>
          <w:sz w:val="24"/>
          <w:szCs w:val="24"/>
        </w:rPr>
        <w:t>nustatyti ribojimai</w:t>
      </w:r>
      <w:r w:rsidRPr="00224DBF">
        <w:rPr>
          <w:sz w:val="24"/>
          <w:szCs w:val="24"/>
        </w:rPr>
        <w:t xml:space="preserve">, Perkančioji organizacija prašys pateikti Deklaracijoje nustatytų sąlygų nebuvimo nurodytus duomenis patvirtinančius dokumentus: </w:t>
      </w:r>
      <w:r w:rsidRPr="00224DBF">
        <w:rPr>
          <w:b/>
          <w:i/>
          <w:sz w:val="24"/>
          <w:szCs w:val="24"/>
        </w:rPr>
        <w:t>juridinio asmens</w:t>
      </w:r>
      <w:r w:rsidRPr="00224DBF">
        <w:rPr>
          <w:i/>
          <w:sz w:val="24"/>
          <w:szCs w:val="24"/>
        </w:rPr>
        <w:t xml:space="preserve"> – juridinio asmens vadovo patvirtintą juridinio asmens steigimo dokumentų kopiją, Juridinių asmenų registro išplėstinį išrašą su istorija, Juridinių asmenų dalyvių informacinės sistemos išrašą arba atitinkamus valstybės narės ar trečiosios šalies dokumentus; </w:t>
      </w:r>
      <w:r w:rsidRPr="00224DBF">
        <w:rPr>
          <w:b/>
          <w:i/>
          <w:sz w:val="24"/>
          <w:szCs w:val="24"/>
        </w:rPr>
        <w:t>fizinio asmens</w:t>
      </w:r>
      <w:r w:rsidRPr="00224DBF">
        <w:rPr>
          <w:i/>
          <w:sz w:val="24"/>
          <w:szCs w:val="24"/>
        </w:rPr>
        <w:t xml:space="preserve"> – asmens tapatybę patvirtinančio dokumento (tapatybės kortelės ar paso) kopiją, </w:t>
      </w:r>
      <w:r w:rsidRPr="00224DBF">
        <w:rPr>
          <w:i/>
          <w:sz w:val="24"/>
          <w:szCs w:val="24"/>
          <w:shd w:val="clear" w:color="auto" w:fill="FFFFFF"/>
        </w:rPr>
        <w:t xml:space="preserve">leidimo verstis atitinkama ūkine veikla patvirtinančio dokumento (pavyzdžiui, verslo liudijimo, individualios veiklos pažymėjimo ir pan.) kopiją </w:t>
      </w:r>
      <w:r w:rsidRPr="00224DBF">
        <w:rPr>
          <w:i/>
          <w:sz w:val="24"/>
          <w:szCs w:val="24"/>
        </w:rPr>
        <w:t xml:space="preserve">ir pažymą apie deklaruotą gyvenamąją vietą arba atitinkami valstybės narės ar trečiosios šalies dokumentus (pateikiamos skaitmeninės dokumentų kopijos arba pasirašyti el. parašu). </w:t>
      </w:r>
      <w:r w:rsidRPr="00224DBF">
        <w:rPr>
          <w:rFonts w:eastAsia="Calibri"/>
          <w:b/>
          <w:bCs/>
          <w:sz w:val="24"/>
          <w:szCs w:val="24"/>
        </w:rPr>
        <w:t xml:space="preserve">Nurodyti dokumentai turi būti išduoti ne anksčiau kaip 90 dienų* iki tos dienos, kai </w:t>
      </w:r>
      <w:r w:rsidRPr="00224DBF">
        <w:rPr>
          <w:b/>
          <w:bCs/>
          <w:iCs/>
          <w:sz w:val="24"/>
          <w:szCs w:val="24"/>
        </w:rPr>
        <w:t>tiekėjas, Perkančiosios organizacijos prašymu, turės pateikti įrodančius dok</w:t>
      </w:r>
      <w:r w:rsidRPr="00224DBF">
        <w:rPr>
          <w:b/>
          <w:bCs/>
          <w:sz w:val="24"/>
          <w:szCs w:val="24"/>
        </w:rPr>
        <w:t>umentus</w:t>
      </w:r>
      <w:r w:rsidRPr="00224DBF">
        <w:rPr>
          <w:rFonts w:eastAsia="Calibri"/>
          <w:b/>
          <w:bCs/>
          <w:sz w:val="24"/>
          <w:szCs w:val="24"/>
        </w:rPr>
        <w:t>.</w:t>
      </w:r>
      <w:r w:rsidRPr="00224DBF">
        <w:rPr>
          <w:rFonts w:eastAsia="Calibri"/>
          <w:sz w:val="24"/>
          <w:szCs w:val="24"/>
        </w:rPr>
        <w:t xml:space="preserve"> Tuo atveju, jei </w:t>
      </w:r>
      <w:r w:rsidRPr="00224DBF">
        <w:rPr>
          <w:sz w:val="24"/>
          <w:szCs w:val="24"/>
        </w:rPr>
        <w:t>Reglamente nustatytų sąlygų nebuvimą</w:t>
      </w:r>
      <w:r w:rsidRPr="00224DBF">
        <w:rPr>
          <w:rFonts w:eastAsia="Calibri"/>
          <w:sz w:val="24"/>
          <w:szCs w:val="24"/>
        </w:rPr>
        <w:t xml:space="preserve"> patvirtinantys dokumentai buvo pateikti kartu su pasiūlymu, dokumentas turi būti išduotas ne anksčiau kaip 90 dienų* iki pasiūlymų pateikimo termino paskutinės dienos.</w:t>
      </w:r>
    </w:p>
    <w:p w14:paraId="75AD98B8" w14:textId="77777777" w:rsidR="00344F32" w:rsidRPr="00224DBF" w:rsidRDefault="00344F32" w:rsidP="00344F32">
      <w:pPr>
        <w:tabs>
          <w:tab w:val="left" w:pos="1134"/>
          <w:tab w:val="left" w:pos="1418"/>
        </w:tabs>
        <w:ind w:firstLine="709"/>
        <w:jc w:val="both"/>
        <w:rPr>
          <w:i/>
        </w:rPr>
      </w:pPr>
      <w:r w:rsidRPr="00224DBF">
        <w:rPr>
          <w:rFonts w:eastAsia="Calibri"/>
          <w:i/>
        </w:rPr>
        <w:t>* A</w:t>
      </w:r>
      <w:r w:rsidRPr="00224DBF">
        <w:rPr>
          <w:i/>
        </w:rPr>
        <w:t>smens tapatybę patvirtinančiam dokumentui (tapatybės kortelei ar pasui),</w:t>
      </w:r>
      <w:r w:rsidRPr="00224DBF">
        <w:rPr>
          <w:i/>
          <w:spacing w:val="2"/>
          <w:shd w:val="clear" w:color="auto" w:fill="FFFFFF"/>
        </w:rPr>
        <w:t xml:space="preserve"> leidimo verstis atitinkama ūkine veikla patvirtinančiam dokumentui</w:t>
      </w:r>
      <w:r w:rsidRPr="00224DBF">
        <w:rPr>
          <w:i/>
        </w:rPr>
        <w:t xml:space="preserve"> šis terminas netaikomas, jei dokumentas išduotas anksčiau, tačiau jame nurodytas galiojimo terminas ilgesnis. Toks dokumentas jo galiojimo laikotarpiu yra priimtinas. Terminas taip pat netaikomas juridinio asmens steigimo dokumentui.</w:t>
      </w:r>
    </w:p>
    <w:p w14:paraId="42F5E827" w14:textId="1FC8BED6" w:rsidR="00C213F7" w:rsidRPr="000B50E9" w:rsidRDefault="00344F32" w:rsidP="00344F32">
      <w:pPr>
        <w:pStyle w:val="Sraopastraipa"/>
        <w:numPr>
          <w:ilvl w:val="1"/>
          <w:numId w:val="14"/>
        </w:numPr>
        <w:tabs>
          <w:tab w:val="left" w:pos="1134"/>
          <w:tab w:val="left" w:pos="1276"/>
        </w:tabs>
        <w:ind w:firstLine="709"/>
        <w:jc w:val="both"/>
        <w:rPr>
          <w:i/>
          <w:sz w:val="24"/>
          <w:szCs w:val="24"/>
        </w:rPr>
      </w:pPr>
      <w:r w:rsidRPr="00224DBF">
        <w:rPr>
          <w:bCs/>
          <w:sz w:val="24"/>
          <w:szCs w:val="24"/>
        </w:rPr>
        <w:t xml:space="preserve">Perkančiajai organizacijai paprašius tiekėjo pateikti </w:t>
      </w:r>
      <w:r w:rsidRPr="00224DBF">
        <w:rPr>
          <w:sz w:val="24"/>
          <w:szCs w:val="24"/>
        </w:rPr>
        <w:t xml:space="preserve">Deklaracijoje nurodytus duomenis patvirtinančius dokumentus ir nustačius, kad jie yra netikslūs, neišsamūs ar klaidingi, Perkančioji organizacija gali nepažeisdama lygiateisiškumo ir skaidrumo principų prašyti tiekėją šiuos dokumentus ar duomenis patikslinti, papildyti arba paaiškinti per jos nustatytą protingą terminą. Pasiūlymai </w:t>
      </w:r>
      <w:r w:rsidRPr="00224DBF">
        <w:rPr>
          <w:rFonts w:eastAsia="Calibri"/>
          <w:bCs/>
          <w:sz w:val="24"/>
          <w:szCs w:val="24"/>
        </w:rPr>
        <w:t>dėl to paties klausimo</w:t>
      </w:r>
      <w:r w:rsidRPr="00224DBF">
        <w:rPr>
          <w:bCs/>
          <w:sz w:val="24"/>
          <w:szCs w:val="24"/>
        </w:rPr>
        <w:t xml:space="preserve"> </w:t>
      </w:r>
      <w:r w:rsidRPr="00224DBF">
        <w:rPr>
          <w:sz w:val="24"/>
          <w:szCs w:val="24"/>
        </w:rPr>
        <w:t xml:space="preserve">tikslinami, papildomi arba paaiškinami </w:t>
      </w:r>
      <w:r w:rsidRPr="00224DBF">
        <w:rPr>
          <w:rFonts w:eastAsia="Calibri"/>
          <w:bCs/>
          <w:sz w:val="24"/>
          <w:szCs w:val="24"/>
        </w:rPr>
        <w:t xml:space="preserve">vieną kartą, </w:t>
      </w:r>
      <w:r w:rsidRPr="00224DBF">
        <w:rPr>
          <w:sz w:val="24"/>
          <w:szCs w:val="24"/>
        </w:rPr>
        <w:t xml:space="preserve">vadovaujantis </w:t>
      </w:r>
      <w:r w:rsidRPr="00224DBF">
        <w:rPr>
          <w:sz w:val="24"/>
          <w:szCs w:val="24"/>
        </w:rPr>
        <w:lastRenderedPageBreak/>
        <w:t xml:space="preserve">Viešųjų pirkimų tarnybos direktoriaus 2022 m. gruodžio 30 d. įsakymu Nr. 1S-240 patvirtintomis </w:t>
      </w:r>
      <w:hyperlink r:id="rId24" w:history="1">
        <w:r w:rsidRPr="00224DBF">
          <w:rPr>
            <w:rStyle w:val="Hipersaitas"/>
            <w:sz w:val="24"/>
            <w:szCs w:val="24"/>
          </w:rPr>
          <w:t>Pasiūlymo patikslinimo, papildymo ar paaiškinimo taisyklėmis</w:t>
        </w:r>
      </w:hyperlink>
      <w:r w:rsidRPr="00224DBF">
        <w:rPr>
          <w:sz w:val="24"/>
          <w:szCs w:val="24"/>
        </w:rPr>
        <w:t xml:space="preserve">. </w:t>
      </w:r>
      <w:r w:rsidRPr="00224DBF">
        <w:rPr>
          <w:b/>
          <w:bCs/>
          <w:sz w:val="24"/>
          <w:szCs w:val="24"/>
        </w:rPr>
        <w:t>Jei Perkančioji organizacija nustato, kad tiekėjas ir (ar) ūkio subjektas (-ai), kurio (-</w:t>
      </w:r>
      <w:proofErr w:type="spellStart"/>
      <w:r w:rsidRPr="00224DBF">
        <w:rPr>
          <w:b/>
          <w:bCs/>
          <w:sz w:val="24"/>
          <w:szCs w:val="24"/>
        </w:rPr>
        <w:t>ių</w:t>
      </w:r>
      <w:proofErr w:type="spellEnd"/>
      <w:r w:rsidRPr="00224DBF">
        <w:rPr>
          <w:b/>
          <w:bCs/>
          <w:sz w:val="24"/>
          <w:szCs w:val="24"/>
        </w:rPr>
        <w:t>) pajėgumais remiamasi, ir (ar) subteikėjas (-ai) (jeigu dėl šių subjektų deklaruojama) atitinka bent vieną Reglamente nustatytą ribojimų taikymo sąlygą, tiekėjo pasiūlymas atmetamas</w:t>
      </w:r>
      <w:r w:rsidR="00C213F7" w:rsidRPr="000B50E9">
        <w:rPr>
          <w:sz w:val="24"/>
          <w:szCs w:val="24"/>
        </w:rPr>
        <w:t>.</w:t>
      </w:r>
    </w:p>
    <w:p w14:paraId="6ED7F715" w14:textId="4DEA3444" w:rsidR="00C213F7" w:rsidRPr="000B50E9" w:rsidRDefault="004A61BD" w:rsidP="003012EB">
      <w:pPr>
        <w:widowControl w:val="0"/>
        <w:numPr>
          <w:ilvl w:val="0"/>
          <w:numId w:val="14"/>
        </w:numPr>
        <w:tabs>
          <w:tab w:val="left" w:pos="1134"/>
        </w:tabs>
        <w:ind w:left="0" w:firstLine="709"/>
        <w:jc w:val="both"/>
        <w:rPr>
          <w:rFonts w:eastAsia="Calibri"/>
        </w:rPr>
      </w:pPr>
      <w:r w:rsidRPr="00582DD8">
        <w:rPr>
          <w:rFonts w:eastAsia="Calibri"/>
          <w:lang w:eastAsia="lt-LT"/>
        </w:rPr>
        <w:t xml:space="preserve">Užsienio valstybėse išduoti pašalinimo pagrindų </w:t>
      </w:r>
      <w:r w:rsidRPr="00176F3F">
        <w:rPr>
          <w:rFonts w:eastAsia="Calibri"/>
          <w:lang w:eastAsia="lt-LT"/>
        </w:rPr>
        <w:t xml:space="preserve">nebuvimo, </w:t>
      </w:r>
      <w:r w:rsidRPr="00176F3F">
        <w:t xml:space="preserve">Reglamente nustatytų sąlygų nebuvimo, </w:t>
      </w:r>
      <w:r w:rsidRPr="00176F3F">
        <w:rPr>
          <w:rFonts w:eastAsia="Calibri"/>
          <w:lang w:eastAsia="lt-LT"/>
        </w:rPr>
        <w:t>kvalifikacijos atitiktį</w:t>
      </w:r>
      <w:r>
        <w:rPr>
          <w:rFonts w:eastAsia="Calibri"/>
          <w:lang w:eastAsia="lt-LT"/>
        </w:rPr>
        <w:t xml:space="preserve"> </w:t>
      </w:r>
      <w:r w:rsidRPr="00582DD8">
        <w:rPr>
          <w:rFonts w:eastAsia="Calibri"/>
          <w:lang w:eastAsia="lt-LT"/>
        </w:rPr>
        <w:t xml:space="preserve">įrodantys dokumentai </w:t>
      </w:r>
      <w:r w:rsidRPr="00B12300">
        <w:rPr>
          <w:rFonts w:eastAsia="Calibri"/>
          <w:lang w:eastAsia="lt-LT"/>
        </w:rPr>
        <w:t>legalizuojami vadovaujantis Dokumentų legalizavimo ir tvirtinimo pažyma (</w:t>
      </w:r>
      <w:proofErr w:type="spellStart"/>
      <w:r w:rsidRPr="00B12300">
        <w:rPr>
          <w:rFonts w:eastAsia="Calibri"/>
          <w:i/>
          <w:lang w:eastAsia="lt-LT"/>
        </w:rPr>
        <w:t>Apostille</w:t>
      </w:r>
      <w:proofErr w:type="spellEnd"/>
      <w:r w:rsidRPr="00B12300">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12300">
        <w:rPr>
          <w:rFonts w:eastAsia="Calibri"/>
          <w:i/>
          <w:lang w:eastAsia="lt-LT"/>
        </w:rPr>
        <w:t>Apostille</w:t>
      </w:r>
      <w:proofErr w:type="spellEnd"/>
      <w:r w:rsidRPr="00B12300">
        <w:rPr>
          <w:rFonts w:eastAsia="Calibri"/>
          <w:lang w:eastAsia="lt-LT"/>
        </w:rPr>
        <w:t>)</w:t>
      </w:r>
      <w:r w:rsidR="00C213F7" w:rsidRPr="000B50E9">
        <w:rPr>
          <w:rFonts w:eastAsia="Calibri"/>
        </w:rPr>
        <w:t>.</w:t>
      </w:r>
    </w:p>
    <w:p w14:paraId="6E2ED571" w14:textId="77777777" w:rsidR="00C213F7" w:rsidRPr="000B50E9" w:rsidRDefault="00C213F7" w:rsidP="003012EB">
      <w:pPr>
        <w:numPr>
          <w:ilvl w:val="0"/>
          <w:numId w:val="14"/>
        </w:numPr>
        <w:tabs>
          <w:tab w:val="left" w:pos="1134"/>
        </w:tabs>
        <w:ind w:left="0" w:firstLine="709"/>
        <w:jc w:val="both"/>
      </w:pPr>
      <w:r w:rsidRPr="000B50E9">
        <w:t xml:space="preserve">Šiame konkurso sąlygų apraše vartojamos ūkio subjekto, kurio pajėgumais remiamasi, </w:t>
      </w:r>
      <w:r w:rsidRPr="00C230B3">
        <w:t>subteikėj</w:t>
      </w:r>
      <w:r w:rsidRPr="000B50E9">
        <w:t xml:space="preserve">o, </w:t>
      </w:r>
      <w:proofErr w:type="spellStart"/>
      <w:r w:rsidRPr="000B50E9">
        <w:t>kvazisubtiekėjo</w:t>
      </w:r>
      <w:proofErr w:type="spellEnd"/>
      <w:r w:rsidRPr="000B50E9">
        <w:t xml:space="preserve"> sąvokų reikšmės:</w:t>
      </w:r>
    </w:p>
    <w:p w14:paraId="15BF30C9" w14:textId="77777777" w:rsidR="00C213F7" w:rsidRPr="000B50E9" w:rsidRDefault="00C213F7" w:rsidP="003012EB">
      <w:pPr>
        <w:numPr>
          <w:ilvl w:val="1"/>
          <w:numId w:val="14"/>
        </w:numPr>
        <w:tabs>
          <w:tab w:val="left" w:pos="1276"/>
        </w:tabs>
        <w:ind w:firstLine="709"/>
        <w:jc w:val="both"/>
        <w:rPr>
          <w:b/>
          <w:bCs/>
        </w:rPr>
      </w:pPr>
      <w:r w:rsidRPr="000B50E9">
        <w:rPr>
          <w:b/>
          <w:bCs/>
        </w:rPr>
        <w:t xml:space="preserve">ūkio subjektas, kurio pajėgumais remiamasi </w:t>
      </w:r>
      <w:r w:rsidRPr="000B50E9">
        <w:rPr>
          <w:bCs/>
        </w:rPr>
        <w:t>– tiekėjo pirkimo sutarties vykdymui pasitelkiamas trečiasis asmuo, kurio kvalifikacija tiekėjas remiasi, kad atitiktų kvalifikacijos reikalavimus;</w:t>
      </w:r>
    </w:p>
    <w:p w14:paraId="62BF55AD" w14:textId="77777777" w:rsidR="00C213F7" w:rsidRPr="000B50E9" w:rsidRDefault="00C213F7" w:rsidP="003012EB">
      <w:pPr>
        <w:numPr>
          <w:ilvl w:val="1"/>
          <w:numId w:val="14"/>
        </w:numPr>
        <w:tabs>
          <w:tab w:val="left" w:pos="1276"/>
        </w:tabs>
        <w:ind w:firstLine="709"/>
        <w:jc w:val="both"/>
        <w:rPr>
          <w:b/>
          <w:bCs/>
        </w:rPr>
      </w:pPr>
      <w:r w:rsidRPr="00C230B3">
        <w:rPr>
          <w:b/>
          <w:bCs/>
        </w:rPr>
        <w:t>subteikėj</w:t>
      </w:r>
      <w:r w:rsidRPr="000B50E9">
        <w:rPr>
          <w:b/>
          <w:bCs/>
        </w:rPr>
        <w:t xml:space="preserve">as, kurio pajėgumais tiekėjas nesiremia (toliau – </w:t>
      </w:r>
      <w:r w:rsidRPr="00C230B3">
        <w:rPr>
          <w:b/>
          <w:bCs/>
        </w:rPr>
        <w:t>subteikėj</w:t>
      </w:r>
      <w:r w:rsidRPr="000B50E9">
        <w:rPr>
          <w:b/>
          <w:bCs/>
        </w:rPr>
        <w:t>as) –</w:t>
      </w:r>
      <w:r w:rsidRPr="000B50E9">
        <w:rPr>
          <w:bCs/>
        </w:rPr>
        <w:t xml:space="preserve"> tiekėjo pirkimo sutarties vykdymui pasitelkiamas trečiasis asmuo, kurio kvalifikacija tiekėjas nesiremia, kad atitiktų kvalifikacijos reikalavimus;</w:t>
      </w:r>
    </w:p>
    <w:p w14:paraId="6146B2B3" w14:textId="77777777" w:rsidR="00C213F7" w:rsidRPr="000B50E9" w:rsidRDefault="00C213F7" w:rsidP="003012EB">
      <w:pPr>
        <w:numPr>
          <w:ilvl w:val="1"/>
          <w:numId w:val="14"/>
        </w:numPr>
        <w:tabs>
          <w:tab w:val="left" w:pos="1276"/>
        </w:tabs>
        <w:ind w:firstLine="709"/>
        <w:jc w:val="both"/>
      </w:pPr>
      <w:proofErr w:type="spellStart"/>
      <w:r w:rsidRPr="000B50E9">
        <w:rPr>
          <w:b/>
          <w:bCs/>
        </w:rPr>
        <w:t>kvazisubtiekėjas</w:t>
      </w:r>
      <w:proofErr w:type="spellEnd"/>
      <w:r w:rsidRPr="000B50E9">
        <w:rPr>
          <w:b/>
          <w:bCs/>
        </w:rPr>
        <w:t xml:space="preserve"> – </w:t>
      </w:r>
      <w:r w:rsidRPr="000B50E9">
        <w:rPr>
          <w:bCs/>
        </w:rPr>
        <w:t>specialistas, kurio kvalifikacija tiekėjas remiasi, ir kuris pasiūlymo teikimo metu dar nėra tiekėjo, ūkio subjekto, kurio pajėgumais tiekėjas remiasi, darbuotojas, tačiau jį ketinama įdarbinti, jei pasiūlymas bus pripažintas laimėjusiu.</w:t>
      </w:r>
    </w:p>
    <w:p w14:paraId="51A049F6" w14:textId="5D33F2B0" w:rsidR="004A61BD" w:rsidRPr="006C21CB" w:rsidRDefault="00C213F7" w:rsidP="006C21CB">
      <w:pPr>
        <w:numPr>
          <w:ilvl w:val="0"/>
          <w:numId w:val="14"/>
        </w:numPr>
        <w:tabs>
          <w:tab w:val="left" w:pos="1134"/>
        </w:tabs>
        <w:ind w:left="0" w:firstLine="709"/>
        <w:jc w:val="both"/>
      </w:pPr>
      <w:r w:rsidRPr="000B50E9">
        <w:t xml:space="preserve">Tiekėjas, pateikęs pasiūlymą savarankiškai, ar pirkime dalyvaujantis jungtinės veiklos pagrindu, gali būti kitos įmonės, pateikusios pasiūlymą tame pačiame pirkime, ūkio subjektu, kurio pajėgumais remiamasi, ir (ar) </w:t>
      </w:r>
      <w:r w:rsidRPr="00C230B3">
        <w:t>subteikėj</w:t>
      </w:r>
      <w:r w:rsidRPr="000B50E9">
        <w:t xml:space="preserve">u, išskyrus tuos atvejus, kai turima pagrįstų įrodymų, kad toks elgesys </w:t>
      </w:r>
      <w:r w:rsidRPr="004A61BD">
        <w:t xml:space="preserve">turėtų būti kvalifikuojamas kaip draudžiamas susitarimas. To paties ūkio subjekto, kurio pajėgumais remiamasi, ir (ar) subteikėjo dalyvavimas kelių tiekėjų pasiūlymuose nėra ribojamas. </w:t>
      </w:r>
      <w:r w:rsidR="004A61BD" w:rsidRPr="006C21CB">
        <w:t xml:space="preserve"> </w:t>
      </w:r>
    </w:p>
    <w:p w14:paraId="0D424666" w14:textId="24B573B2" w:rsidR="004A61BD" w:rsidRPr="00582DD8" w:rsidRDefault="004A61BD" w:rsidP="004A61BD">
      <w:pPr>
        <w:numPr>
          <w:ilvl w:val="0"/>
          <w:numId w:val="14"/>
        </w:numPr>
        <w:tabs>
          <w:tab w:val="left" w:pos="1134"/>
        </w:tabs>
        <w:ind w:left="0"/>
        <w:jc w:val="both"/>
        <w:rPr>
          <w:lang w:eastAsia="lt-LT"/>
        </w:rPr>
      </w:pPr>
      <w:r w:rsidRPr="004A61BD">
        <w:rPr>
          <w:rFonts w:eastAsia="Calibri"/>
        </w:rPr>
        <w:t xml:space="preserve">Tiekėjas nustatytų kvalifikacijos reikalavimų atitikimui gali remtis </w:t>
      </w:r>
      <w:r w:rsidRPr="004A61BD">
        <w:rPr>
          <w:rFonts w:eastAsia="Calibri"/>
          <w:b/>
        </w:rPr>
        <w:t>kitų ūkio subjektų</w:t>
      </w:r>
      <w:r w:rsidRPr="004A61BD">
        <w:rPr>
          <w:rFonts w:eastAsia="Calibri"/>
        </w:rPr>
        <w:t xml:space="preserve"> (tiek juridinių, tiek fizinių asmenų) pajėgumais (t. y. kitų ūkio subjektų kvalifikacija). </w:t>
      </w:r>
      <w:r w:rsidRPr="004A61BD">
        <w:rPr>
          <w:rFonts w:eastAsia="Calibri"/>
          <w:b/>
          <w:bCs/>
        </w:rPr>
        <w:t>Kiti ūkio subjektai turi būti nurodomi konkurso sąlygų aprašo 1 priede.</w:t>
      </w:r>
      <w:r w:rsidRPr="004A61BD">
        <w:rPr>
          <w:rFonts w:eastAsia="Calibri"/>
        </w:rPr>
        <w:t xml:space="preserve"> </w:t>
      </w:r>
      <w:r w:rsidRPr="004A61BD">
        <w:rPr>
          <w:color w:val="000000"/>
        </w:rPr>
        <w:t>Jeigu reikalaujama išsilavinimo ar profesinės kvalifikacijos</w:t>
      </w:r>
      <w:r w:rsidRPr="00B12300">
        <w:rPr>
          <w:color w:val="000000"/>
        </w:rPr>
        <w:t xml:space="preserve">, kaip nustatyta </w:t>
      </w:r>
      <w:r>
        <w:rPr>
          <w:color w:val="000000"/>
        </w:rPr>
        <w:t>VPĮ</w:t>
      </w:r>
      <w:r w:rsidRPr="00B12300">
        <w:rPr>
          <w:color w:val="000000"/>
        </w:rPr>
        <w:t xml:space="preserve"> 51 str. 7 d. 7 p., ar profesinės patirties, tiekėjas gali remtis kitų ūkio subjektų pajėgumais tik tuo atveju</w:t>
      </w:r>
      <w:r w:rsidRPr="00B12300">
        <w:rPr>
          <w:rFonts w:eastAsia="Calibri"/>
        </w:rPr>
        <w:t xml:space="preserve">, jeigu tie subjektai patys vykdys įsipareigojimus, kuriems reikia jų turimų pajėgumų. </w:t>
      </w:r>
      <w:bookmarkStart w:id="15" w:name="_Hlk128677206"/>
      <w:r w:rsidRPr="00B12300">
        <w:rPr>
          <w:rFonts w:eastAsia="Calibri"/>
        </w:rPr>
        <w:t xml:space="preserve">Tiekėjas </w:t>
      </w:r>
      <w:r w:rsidRPr="00B12300">
        <w:rPr>
          <w:b/>
          <w:bCs/>
          <w:color w:val="000000"/>
        </w:rPr>
        <w:t>turi pareigą</w:t>
      </w:r>
      <w:r w:rsidRPr="00B12300">
        <w:rPr>
          <w:color w:val="000000"/>
        </w:rPr>
        <w:t xml:space="preserve"> Perkančiajai organizacijai </w:t>
      </w:r>
      <w:r w:rsidRPr="00B12300">
        <w:rPr>
          <w:b/>
          <w:bCs/>
          <w:color w:val="000000"/>
        </w:rPr>
        <w:t>pasiūlyme įrodyti, kad per visą pirkimo sutarties vykdymo laikotarpį ūkio subjekto, kurio pajėgumais buvo pasiremta, ištekliai tiekėjui bus prieinami</w:t>
      </w:r>
      <w:r w:rsidRPr="00B12300">
        <w:rPr>
          <w:color w:val="000000"/>
        </w:rPr>
        <w:t xml:space="preserve"> </w:t>
      </w:r>
      <w:r w:rsidRPr="00B12300">
        <w:rPr>
          <w:rFonts w:eastAsia="Calibri"/>
        </w:rPr>
        <w:t xml:space="preserve">(t. y. </w:t>
      </w:r>
      <w:r w:rsidRPr="00B12300">
        <w:rPr>
          <w:rFonts w:eastAsia="Calibri"/>
          <w:b/>
          <w:bCs/>
        </w:rPr>
        <w:t>kartu su pasiūlymu pateikti tai patvirtinančius dokumentus: dvišalę</w:t>
      </w:r>
      <w:r w:rsidRPr="00B12300">
        <w:rPr>
          <w:rFonts w:eastAsia="Calibri"/>
        </w:rPr>
        <w:t xml:space="preserve"> pasirašytą sutartį, ketinimų protokolą ar </w:t>
      </w:r>
      <w:r>
        <w:rPr>
          <w:rFonts w:eastAsia="Calibri"/>
        </w:rPr>
        <w:t>kitą lygiavertį dokumentą</w:t>
      </w:r>
      <w:r w:rsidRPr="00B12300">
        <w:rPr>
          <w:rFonts w:eastAsia="Calibri"/>
        </w:rPr>
        <w:t xml:space="preserve">). </w:t>
      </w:r>
      <w:r w:rsidRPr="00B12300">
        <w:rPr>
          <w:rFonts w:eastAsia="Calibri"/>
          <w:bCs/>
        </w:rPr>
        <w:t xml:space="preserve">Svarbu, kad šis </w:t>
      </w:r>
      <w:r w:rsidRPr="00B12300">
        <w:rPr>
          <w:rFonts w:eastAsia="Calibri"/>
          <w:b/>
        </w:rPr>
        <w:t>dokumentas būtų sudarytas iki tiekėjui pateikiant pasiūlymą</w:t>
      </w:r>
      <w:bookmarkEnd w:id="15"/>
      <w:r w:rsidRPr="00B12300">
        <w:rPr>
          <w:rFonts w:eastAsia="Calibri"/>
          <w:b/>
        </w:rPr>
        <w:t>.</w:t>
      </w:r>
      <w:r w:rsidRPr="00B12300">
        <w:rPr>
          <w:rFonts w:eastAsia="Calibri"/>
        </w:rPr>
        <w:t xml:space="preserve"> Taip pat kartu su tiekėjo EBVPD</w:t>
      </w:r>
      <w:r w:rsidRPr="00B12300">
        <w:rPr>
          <w:rFonts w:eastAsia="Calibri"/>
          <w:b/>
          <w:bCs/>
        </w:rPr>
        <w:t xml:space="preserve"> privalo būti pateikti ir šių ūkio subjektų EBVPD</w:t>
      </w:r>
      <w:r w:rsidRPr="00582DD8">
        <w:rPr>
          <w:lang w:eastAsia="lt-LT"/>
        </w:rPr>
        <w:t xml:space="preserve">. </w:t>
      </w:r>
      <w:r w:rsidRPr="00B12300">
        <w:rPr>
          <w:lang w:eastAsia="lt-LT"/>
        </w:rPr>
        <w:t>Jei tiekėjo pasiūlymas galėtų būti pripažintas laimėjusiu</w:t>
      </w:r>
      <w:r>
        <w:rPr>
          <w:lang w:eastAsia="lt-LT"/>
        </w:rPr>
        <w:t xml:space="preserve"> (arba Perkančiajai organizacijai pareikalavus kitais atvejais)</w:t>
      </w:r>
      <w:r w:rsidRPr="00B12300">
        <w:rPr>
          <w:lang w:eastAsia="lt-LT"/>
        </w:rPr>
        <w:t xml:space="preserve">, turi būti pateikti </w:t>
      </w:r>
      <w:r w:rsidRPr="00275C5A">
        <w:rPr>
          <w:rFonts w:eastAsia="Calibri"/>
        </w:rPr>
        <w:t>dokumentai, įrodantys, kad ūkio subjektai, kurių pajėgumais tiekėjas ketina remtis, neatitinka ši</w:t>
      </w:r>
      <w:r w:rsidR="00144B7E">
        <w:rPr>
          <w:rFonts w:eastAsia="Calibri"/>
        </w:rPr>
        <w:t xml:space="preserve">ame </w:t>
      </w:r>
      <w:r w:rsidRPr="002E18FF">
        <w:rPr>
          <w:rFonts w:eastAsia="Calibri"/>
        </w:rPr>
        <w:t xml:space="preserve">konkurso sąlygų </w:t>
      </w:r>
      <w:r w:rsidRPr="0055544D">
        <w:rPr>
          <w:rFonts w:eastAsia="Calibri"/>
        </w:rPr>
        <w:t>apraš</w:t>
      </w:r>
      <w:r w:rsidR="00144B7E">
        <w:rPr>
          <w:rFonts w:eastAsia="Calibri"/>
        </w:rPr>
        <w:t xml:space="preserve">e </w:t>
      </w:r>
      <w:r w:rsidRPr="0055544D">
        <w:rPr>
          <w:rFonts w:eastAsia="Calibri"/>
        </w:rPr>
        <w:t>nustatytų pašalinimo pagrindų ir atitinka konkurso sąlygų apraš</w:t>
      </w:r>
      <w:r w:rsidR="00144B7E">
        <w:rPr>
          <w:rFonts w:eastAsia="Calibri"/>
        </w:rPr>
        <w:t xml:space="preserve">e </w:t>
      </w:r>
      <w:r w:rsidRPr="0055544D">
        <w:rPr>
          <w:rFonts w:eastAsia="Calibri"/>
        </w:rPr>
        <w:t>nustatytus kvalifikacijos reikalavimus (jeigu atitiktį jiems tiekėjas grindžia pasitelkiamo kito ūkio subjekto pajėgumais)</w:t>
      </w:r>
      <w:r w:rsidRPr="00582DD8">
        <w:rPr>
          <w:rFonts w:eastAsia="Calibri"/>
        </w:rPr>
        <w:t xml:space="preserve">. </w:t>
      </w:r>
      <w:r w:rsidRPr="00B12300">
        <w:rPr>
          <w:rFonts w:eastAsia="Calibri"/>
        </w:rPr>
        <w:t xml:space="preserve">Jeigu ūkio subjektas netenkina jam </w:t>
      </w:r>
      <w:r>
        <w:rPr>
          <w:rFonts w:eastAsia="Calibri"/>
        </w:rPr>
        <w:t>keliamo</w:t>
      </w:r>
      <w:r w:rsidRPr="00B12300">
        <w:rPr>
          <w:rFonts w:eastAsia="Calibri"/>
        </w:rPr>
        <w:t xml:space="preserve"> bent vieno kvalifikacijos reikalavimo arba jo padėtis atitinka bent vieną konkurso sąlygų apraše nustatytą pašalinimo pagrindą ir (ar) </w:t>
      </w:r>
      <w:r w:rsidRPr="00B12300">
        <w:t xml:space="preserve">Reglamente nustatytus draudimus (kai šių subjektų vykdomos sutarties dalis yra </w:t>
      </w:r>
      <w:r w:rsidRPr="00B12300">
        <w:rPr>
          <w:bCs/>
        </w:rPr>
        <w:t>daugiau kaip 10 proc.</w:t>
      </w:r>
      <w:r w:rsidRPr="00B12300">
        <w:t>)</w:t>
      </w:r>
      <w:r w:rsidRPr="00582DD8">
        <w:t>,</w:t>
      </w:r>
      <w:r w:rsidRPr="00582DD8">
        <w:rPr>
          <w:rFonts w:eastAsia="Calibri"/>
        </w:rPr>
        <w:t xml:space="preserve"> </w:t>
      </w:r>
      <w:r w:rsidRPr="00B12300">
        <w:rPr>
          <w:rFonts w:eastAsia="Calibri"/>
        </w:rPr>
        <w:t xml:space="preserve">Perkančioji organizacija turi pareikalauti per jos nustatytą terminą pakeisti jį reikalavimus atitinkančiu ūkio subjektu. Tiekėjui, neatsisakius ar nepakeitus tokio ūkio subjekto kitu, atitinkančiu nustatytus reikalavimus, tiekėjas yra atmetamas. </w:t>
      </w:r>
      <w:bookmarkStart w:id="16" w:name="_Hlk128677290"/>
      <w:r w:rsidRPr="00B12300">
        <w:rPr>
          <w:rFonts w:eastAsia="Calibri"/>
          <w:b/>
        </w:rPr>
        <w:t xml:space="preserve">Ūkio subjektai, kurių pajėgumais remiamasi, turi būti išviešinti teikiant pasiūlymą, nes po pasiūlymo pateikimo termino pabaigos pasitelkti (nurodyti) ūkio subjektų tam, kad atitiktų kvalifikacijos </w:t>
      </w:r>
      <w:r w:rsidRPr="00B12300">
        <w:rPr>
          <w:rFonts w:eastAsia="Calibri"/>
          <w:b/>
        </w:rPr>
        <w:lastRenderedPageBreak/>
        <w:t>reikalavimus, tiekėjas negalės, t. y. po pasiūlymo pateikimo tiekėjas neturi teisės nurodyti naujų ūkio subjektų</w:t>
      </w:r>
      <w:bookmarkEnd w:id="16"/>
      <w:r w:rsidRPr="00582DD8">
        <w:rPr>
          <w:b/>
          <w:bCs/>
        </w:rPr>
        <w:t>.</w:t>
      </w:r>
      <w:r w:rsidRPr="00582DD8">
        <w:rPr>
          <w:lang w:eastAsia="lt-LT"/>
        </w:rPr>
        <w:t xml:space="preserve"> </w:t>
      </w:r>
    </w:p>
    <w:p w14:paraId="42937D56" w14:textId="77777777" w:rsidR="004A61BD" w:rsidRPr="00582DD8" w:rsidRDefault="004A61BD" w:rsidP="004A61BD">
      <w:pPr>
        <w:tabs>
          <w:tab w:val="left" w:pos="1134"/>
        </w:tabs>
        <w:ind w:firstLine="720"/>
        <w:jc w:val="both"/>
        <w:rPr>
          <w:i/>
          <w:iCs/>
          <w:lang w:eastAsia="lt-LT"/>
        </w:rPr>
      </w:pPr>
      <w:r w:rsidRPr="00B12300">
        <w:rPr>
          <w:i/>
          <w:iCs/>
          <w:lang w:eastAsia="lt-LT"/>
        </w:rPr>
        <w:t xml:space="preserve">Pastaba. Jei dvišaliame dokumente (sutartyje, ketinimų protokole </w:t>
      </w:r>
      <w:r w:rsidRPr="00DF4180">
        <w:rPr>
          <w:rFonts w:eastAsia="Calibri"/>
          <w:i/>
          <w:iCs/>
        </w:rPr>
        <w:t>ar kitame lygiaverčiame dokumente</w:t>
      </w:r>
      <w:r w:rsidRPr="00B12300">
        <w:rPr>
          <w:i/>
          <w:iCs/>
          <w:lang w:eastAsia="lt-LT"/>
        </w:rPr>
        <w:t xml:space="preserve">) </w:t>
      </w:r>
      <w:r w:rsidRPr="00673275">
        <w:rPr>
          <w:i/>
          <w:iCs/>
          <w:lang w:eastAsia="lt-LT"/>
        </w:rPr>
        <w:t xml:space="preserve">juridinis ar fizinis asmuo yra įvardijamas ne ūkio subjektu, kurio pajėgumais remiamasi, o </w:t>
      </w:r>
      <w:r w:rsidRPr="00673275">
        <w:rPr>
          <w:i/>
          <w:iCs/>
        </w:rPr>
        <w:t>subt</w:t>
      </w:r>
      <w:r>
        <w:rPr>
          <w:i/>
          <w:iCs/>
        </w:rPr>
        <w:t>ei</w:t>
      </w:r>
      <w:r w:rsidRPr="00673275">
        <w:rPr>
          <w:i/>
          <w:iCs/>
        </w:rPr>
        <w:t>kėj</w:t>
      </w:r>
      <w:r w:rsidRPr="00673275">
        <w:rPr>
          <w:i/>
          <w:iCs/>
          <w:lang w:eastAsia="lt-LT"/>
        </w:rPr>
        <w:t>u ar kita pan</w:t>
      </w:r>
      <w:r>
        <w:rPr>
          <w:i/>
          <w:iCs/>
          <w:lang w:eastAsia="lt-LT"/>
        </w:rPr>
        <w:t xml:space="preserve">ašia </w:t>
      </w:r>
      <w:r w:rsidRPr="00673275">
        <w:rPr>
          <w:i/>
          <w:iCs/>
          <w:lang w:eastAsia="lt-LT"/>
        </w:rPr>
        <w:t>sąvoka, tačiau pasiūlyme yra nurodytas kaip ūkio subjektas, kurio pajėgumais remiamasi</w:t>
      </w:r>
      <w:r w:rsidRPr="00B12300">
        <w:rPr>
          <w:i/>
          <w:iCs/>
          <w:lang w:eastAsia="lt-LT"/>
        </w:rPr>
        <w:t>, ir iš pasiūlymo visumos yra aišku, kad juridinis ar fizinis asmuo yra pasitelkiamas dėl rėmimosi jo pajėgumais (kvalifikacija), tai tokiu atveju dėl dvišalio dokumento tikslinimo nesikreipiama ir vadovaujamasi pasiūlyme nurodyta informacija</w:t>
      </w:r>
      <w:r w:rsidRPr="00582DD8">
        <w:rPr>
          <w:i/>
          <w:iCs/>
          <w:lang w:eastAsia="lt-LT"/>
        </w:rPr>
        <w:t>.</w:t>
      </w:r>
    </w:p>
    <w:p w14:paraId="2F3C349E" w14:textId="524F9DC9" w:rsidR="004A61BD" w:rsidRPr="00582DD8" w:rsidRDefault="004A61BD" w:rsidP="004A61BD">
      <w:pPr>
        <w:numPr>
          <w:ilvl w:val="0"/>
          <w:numId w:val="14"/>
        </w:numPr>
        <w:tabs>
          <w:tab w:val="left" w:pos="1134"/>
        </w:tabs>
        <w:ind w:left="0"/>
        <w:jc w:val="both"/>
      </w:pPr>
      <w:r w:rsidRPr="005206EB">
        <w:t xml:space="preserve">Tiekėjas pirkimo sutarties vykdymui gali pasitelkti </w:t>
      </w:r>
      <w:r w:rsidRPr="00673275">
        <w:rPr>
          <w:b/>
          <w:bCs/>
        </w:rPr>
        <w:t>subt</w:t>
      </w:r>
      <w:r>
        <w:rPr>
          <w:b/>
          <w:bCs/>
        </w:rPr>
        <w:t>ei</w:t>
      </w:r>
      <w:r w:rsidRPr="00673275">
        <w:rPr>
          <w:b/>
          <w:bCs/>
        </w:rPr>
        <w:t>kėj</w:t>
      </w:r>
      <w:r w:rsidRPr="005206EB">
        <w:rPr>
          <w:b/>
        </w:rPr>
        <w:t xml:space="preserve">us </w:t>
      </w:r>
      <w:r w:rsidRPr="005206EB">
        <w:t xml:space="preserve">(tokiais laikomi tretieji asmenys, kurie vykdys sutartines tiekėjo prievoles, tačiau tiekėjas nesiremia jų pajėgumais, kad atitiktų kvalifikacijos reikalavimus). </w:t>
      </w:r>
      <w:r w:rsidRPr="00E10E80">
        <w:rPr>
          <w:b/>
          <w:bCs/>
          <w:lang w:eastAsia="lt-LT"/>
        </w:rPr>
        <w:t xml:space="preserve">Tiekėjas savo pasiūlyme (konkurso sąlygų aprašo 1 priede) privalo nurodyti, kokiai pirkimo sutarties daliai ir kokius </w:t>
      </w:r>
      <w:r w:rsidRPr="00673275">
        <w:rPr>
          <w:b/>
          <w:bCs/>
        </w:rPr>
        <w:t>subt</w:t>
      </w:r>
      <w:r>
        <w:rPr>
          <w:b/>
          <w:bCs/>
        </w:rPr>
        <w:t>ei</w:t>
      </w:r>
      <w:r w:rsidRPr="00673275">
        <w:rPr>
          <w:b/>
          <w:bCs/>
        </w:rPr>
        <w:t>kėj</w:t>
      </w:r>
      <w:r>
        <w:rPr>
          <w:b/>
          <w:bCs/>
          <w:lang w:eastAsia="lt-LT"/>
        </w:rPr>
        <w:t>us</w:t>
      </w:r>
      <w:r w:rsidRPr="00E10E80">
        <w:rPr>
          <w:b/>
          <w:bCs/>
          <w:lang w:eastAsia="lt-LT"/>
        </w:rPr>
        <w:t>, jeigu jie yra žinomi, jis ketina pasitelkti</w:t>
      </w:r>
      <w:r w:rsidRPr="00706AA8">
        <w:rPr>
          <w:lang w:eastAsia="lt-LT"/>
        </w:rPr>
        <w:t xml:space="preserve">. </w:t>
      </w:r>
      <w:r w:rsidRPr="00706AA8">
        <w:t xml:space="preserve">Perkančioji organizacija nereikalauja, kad tiekėjas pateiktų </w:t>
      </w:r>
      <w:r w:rsidRPr="00673275">
        <w:t>subt</w:t>
      </w:r>
      <w:r>
        <w:t>ei</w:t>
      </w:r>
      <w:r w:rsidRPr="00673275">
        <w:t>kėj</w:t>
      </w:r>
      <w:r w:rsidRPr="00706AA8">
        <w:t xml:space="preserve">ų EBVPD ir nevertina jų informacijos dėl pašalinimo pagrindų ar kvalifikacijos. Nors Perkančioji organizacija nevertina </w:t>
      </w:r>
      <w:r w:rsidRPr="00673275">
        <w:t>subt</w:t>
      </w:r>
      <w:r>
        <w:t>ei</w:t>
      </w:r>
      <w:r w:rsidRPr="00673275">
        <w:t>kėj</w:t>
      </w:r>
      <w:r w:rsidRPr="00706AA8">
        <w:t xml:space="preserve">ų kvalifikacijos, tačiau </w:t>
      </w:r>
      <w:r w:rsidRPr="005206EB">
        <w:t xml:space="preserve">tiekėjas privalo įsipareigoti, kad pirkimo sutartį vykdys tik tokią teisę turintys asmenys ir sutarties vykdymo metu, Perkančiajai organizacijai pareikalavus, tiekėjas turės pateikti dokumentus, įrodančius </w:t>
      </w:r>
      <w:r w:rsidRPr="00673275">
        <w:t>subt</w:t>
      </w:r>
      <w:r>
        <w:t>ei</w:t>
      </w:r>
      <w:r w:rsidRPr="00673275">
        <w:t>kėj</w:t>
      </w:r>
      <w:r w:rsidRPr="005206EB">
        <w:t>o teisę verstis atitinkama veikla, kuriai jis pasitelkiamas</w:t>
      </w:r>
      <w:r w:rsidRPr="00582DD8">
        <w:rPr>
          <w:lang w:eastAsia="lt-LT"/>
        </w:rPr>
        <w:t>.</w:t>
      </w:r>
      <w:r w:rsidRPr="00582DD8">
        <w:t xml:space="preserve"> Subt</w:t>
      </w:r>
      <w:r>
        <w:t>ei</w:t>
      </w:r>
      <w:r w:rsidRPr="00582DD8">
        <w:t>kėjams yra taikomos Reglamente nustatytos sąlygos</w:t>
      </w:r>
      <w:r w:rsidRPr="00C54A17">
        <w:t xml:space="preserve">, kai jų vykdomos sutarties dalis yra </w:t>
      </w:r>
      <w:r w:rsidRPr="00C54A17">
        <w:rPr>
          <w:bCs/>
        </w:rPr>
        <w:t>daugiau kaip 10 proc.</w:t>
      </w:r>
      <w:r w:rsidR="00144B7E">
        <w:rPr>
          <w:bCs/>
        </w:rPr>
        <w:t xml:space="preserve"> </w:t>
      </w:r>
      <w:r w:rsidRPr="0055544D">
        <w:rPr>
          <w:rFonts w:eastAsia="Calibri"/>
        </w:rPr>
        <w:t xml:space="preserve">Jeigu subteikėjo padėtis atitinka </w:t>
      </w:r>
      <w:r w:rsidRPr="0055544D">
        <w:t>Reglamente nustatytas sąlygas</w:t>
      </w:r>
      <w:r w:rsidRPr="00582DD8">
        <w:t>,</w:t>
      </w:r>
      <w:r w:rsidRPr="00582DD8">
        <w:rPr>
          <w:rFonts w:eastAsia="Calibri"/>
        </w:rPr>
        <w:t xml:space="preserve"> Perkančioji organizacija turi pareikalauti per jos nustatytą terminą pakeisti jį kitu subt</w:t>
      </w:r>
      <w:r>
        <w:rPr>
          <w:rFonts w:eastAsia="Calibri"/>
        </w:rPr>
        <w:t>ei</w:t>
      </w:r>
      <w:r w:rsidRPr="00582DD8">
        <w:rPr>
          <w:rFonts w:eastAsia="Calibri"/>
        </w:rPr>
        <w:t>kėju. Tiekėjui, neatsisakius ar nepakeitus tokio subt</w:t>
      </w:r>
      <w:r>
        <w:rPr>
          <w:rFonts w:eastAsia="Calibri"/>
        </w:rPr>
        <w:t>ei</w:t>
      </w:r>
      <w:r w:rsidRPr="00582DD8">
        <w:rPr>
          <w:rFonts w:eastAsia="Calibri"/>
        </w:rPr>
        <w:t>kėjo, tiekėjo pasiūlymas yra atmetamas.</w:t>
      </w:r>
    </w:p>
    <w:p w14:paraId="0B42DE31" w14:textId="52BC29F4" w:rsidR="00C213F7" w:rsidRPr="000B50E9" w:rsidRDefault="004A61BD" w:rsidP="004A61BD">
      <w:pPr>
        <w:numPr>
          <w:ilvl w:val="0"/>
          <w:numId w:val="14"/>
        </w:numPr>
        <w:tabs>
          <w:tab w:val="left" w:pos="1134"/>
        </w:tabs>
        <w:ind w:left="0" w:firstLine="709"/>
        <w:jc w:val="both"/>
      </w:pPr>
      <w:r w:rsidRPr="00582DD8">
        <w:rPr>
          <w:b/>
          <w:bCs/>
          <w:lang w:eastAsia="lt-LT"/>
        </w:rPr>
        <w:t xml:space="preserve">Pašalinimo pagrindai, kvalifikacijos, </w:t>
      </w:r>
      <w:r w:rsidRPr="00582DD8">
        <w:rPr>
          <w:b/>
          <w:bCs/>
        </w:rPr>
        <w:t xml:space="preserve">Reglamente nustatytų sąlygų </w:t>
      </w:r>
      <w:r w:rsidRPr="00582DD8">
        <w:rPr>
          <w:b/>
          <w:bCs/>
          <w:lang w:eastAsia="lt-LT"/>
        </w:rPr>
        <w:t>reikalavimai tiekėjų grupės nariams</w:t>
      </w:r>
      <w:r w:rsidRPr="00582DD8">
        <w:rPr>
          <w:lang w:eastAsia="lt-LT"/>
        </w:rPr>
        <w:t>: jei bendrą pasiūlymą pateikia tiekėjų grupė, EBVPD</w:t>
      </w:r>
      <w:r>
        <w:rPr>
          <w:lang w:eastAsia="lt-LT"/>
        </w:rPr>
        <w:t xml:space="preserve"> </w:t>
      </w:r>
      <w:r w:rsidRPr="00B33F8A">
        <w:rPr>
          <w:lang w:eastAsia="lt-LT"/>
        </w:rPr>
        <w:t>pildo</w:t>
      </w:r>
      <w:r w:rsidRPr="00582DD8">
        <w:rPr>
          <w:lang w:eastAsia="lt-LT"/>
        </w:rPr>
        <w:t xml:space="preserve"> kiekvienas tiekėjų grupės narys atskirai. Nei vieno iš tiekėjų </w:t>
      </w:r>
      <w:r w:rsidRPr="00C54A17">
        <w:rPr>
          <w:lang w:eastAsia="lt-LT"/>
        </w:rPr>
        <w:t xml:space="preserve">grupės narių padėtis negali atitikti šio konkurso sąlygų </w:t>
      </w:r>
      <w:r w:rsidRPr="00086AB4">
        <w:rPr>
          <w:lang w:eastAsia="lt-LT"/>
        </w:rPr>
        <w:t>aprašo 17.1 p. nustatytų</w:t>
      </w:r>
      <w:r w:rsidRPr="0055544D">
        <w:rPr>
          <w:lang w:eastAsia="lt-LT"/>
        </w:rPr>
        <w:t xml:space="preserve"> pašalinimo </w:t>
      </w:r>
      <w:r w:rsidRPr="00086AB4">
        <w:rPr>
          <w:lang w:eastAsia="lt-LT"/>
        </w:rPr>
        <w:t>pagrindų, 19 p. nustatytų</w:t>
      </w:r>
      <w:r w:rsidRPr="0055544D">
        <w:rPr>
          <w:lang w:eastAsia="lt-LT"/>
        </w:rPr>
        <w:t xml:space="preserve"> </w:t>
      </w:r>
      <w:r w:rsidRPr="0055544D">
        <w:t>draudimų</w:t>
      </w:r>
      <w:r w:rsidRPr="0055544D">
        <w:rPr>
          <w:lang w:eastAsia="lt-LT"/>
        </w:rPr>
        <w:t>. Konkurso sąlygų apraš</w:t>
      </w:r>
      <w:r w:rsidR="00144B7E">
        <w:rPr>
          <w:lang w:eastAsia="lt-LT"/>
        </w:rPr>
        <w:t xml:space="preserve">e </w:t>
      </w:r>
      <w:r w:rsidRPr="0055544D">
        <w:rPr>
          <w:lang w:eastAsia="lt-LT"/>
        </w:rPr>
        <w:t xml:space="preserve">nurodytus </w:t>
      </w:r>
      <w:r w:rsidR="00144B7E">
        <w:rPr>
          <w:lang w:eastAsia="lt-LT"/>
        </w:rPr>
        <w:t xml:space="preserve">kvalifikacijos </w:t>
      </w:r>
      <w:r w:rsidRPr="0055544D">
        <w:rPr>
          <w:lang w:eastAsia="lt-LT"/>
        </w:rPr>
        <w:t>reikalavimus turi atitikti ir tai patvirtinančius dokumentus pateikti bent vienas tiekėjų grupės narys arba visi tiekėjų grupės nariai kartu, atitinkamai pagal tai, kuriuos įsipareigojimus pirkimo sutarčiai vykdyti prisiima tiekėjų grupės narys</w:t>
      </w:r>
      <w:r w:rsidRPr="0055544D">
        <w:rPr>
          <w:color w:val="000000"/>
        </w:rPr>
        <w:t>.</w:t>
      </w:r>
      <w:r w:rsidR="00144B7E">
        <w:rPr>
          <w:color w:val="000000"/>
        </w:rPr>
        <w:t xml:space="preserve"> </w:t>
      </w:r>
      <w:r w:rsidRPr="0055544D">
        <w:rPr>
          <w:lang w:eastAsia="lt-LT"/>
        </w:rPr>
        <w:t>Į CVP</w:t>
      </w:r>
      <w:r w:rsidRPr="001638E3">
        <w:rPr>
          <w:lang w:eastAsia="lt-LT"/>
        </w:rPr>
        <w:t xml:space="preserve"> IS priemonėmis pateiktus klausimus atsako įgaliotas bendrą pasiūlymą pateikti tiekėjas, kuri</w:t>
      </w:r>
      <w:r w:rsidRPr="00B12300">
        <w:rPr>
          <w:lang w:eastAsia="lt-LT"/>
        </w:rPr>
        <w:t>s kartu pateikia savo ir kitų tiekėjų grupės narių dokumentus, pagrindžiančius</w:t>
      </w:r>
      <w:r w:rsidRPr="00582DD8">
        <w:rPr>
          <w:lang w:eastAsia="lt-LT"/>
        </w:rPr>
        <w:t xml:space="preserve"> pašalinimo pagrindų nebuvimą, atitikimą nustatytiems kvalifikacijos reikalavimams</w:t>
      </w:r>
      <w:r w:rsidR="00C213F7" w:rsidRPr="000B50E9">
        <w:t xml:space="preserve">. </w:t>
      </w:r>
    </w:p>
    <w:p w14:paraId="3E3566BC" w14:textId="77DC0DAF" w:rsidR="00C213F7" w:rsidRPr="00C213F7" w:rsidRDefault="008E6831" w:rsidP="004A61BD">
      <w:pPr>
        <w:numPr>
          <w:ilvl w:val="0"/>
          <w:numId w:val="14"/>
        </w:numPr>
        <w:tabs>
          <w:tab w:val="left" w:pos="1134"/>
        </w:tabs>
        <w:ind w:left="0" w:firstLine="709"/>
        <w:jc w:val="both"/>
        <w:rPr>
          <w:color w:val="FF0000"/>
        </w:rPr>
      </w:pPr>
      <w:bookmarkStart w:id="17" w:name="_Hlk128677388"/>
      <w:r w:rsidRPr="00D90470">
        <w:rPr>
          <w:lang w:eastAsia="lt-LT"/>
        </w:rPr>
        <w:t xml:space="preserve">Jei tiekėjas sutarties vykdymui ketina remtis </w:t>
      </w:r>
      <w:r w:rsidRPr="00D90470">
        <w:rPr>
          <w:bCs/>
          <w:lang w:eastAsia="lt-LT"/>
        </w:rPr>
        <w:t>specialisto (fizinio asmens), kurį ketina įdarbinti, pajėgumais (kvalifikacija),</w:t>
      </w:r>
      <w:r w:rsidRPr="00D90470">
        <w:rPr>
          <w:lang w:eastAsia="lt-LT"/>
        </w:rPr>
        <w:t xml:space="preserve"> toks specialistas privalo būti </w:t>
      </w:r>
      <w:r w:rsidRPr="00D90470">
        <w:rPr>
          <w:b/>
          <w:bCs/>
          <w:lang w:eastAsia="lt-LT"/>
        </w:rPr>
        <w:t xml:space="preserve">nurodomas tiekėjo </w:t>
      </w:r>
      <w:r w:rsidRPr="00D90470">
        <w:rPr>
          <w:b/>
          <w:bCs/>
        </w:rPr>
        <w:t>pasiūlyme</w:t>
      </w:r>
      <w:r w:rsidRPr="00D90470">
        <w:t xml:space="preserve"> (konkurso sąlygų aprašo 1 priedas)</w:t>
      </w:r>
      <w:r w:rsidRPr="00D90470">
        <w:rPr>
          <w:b/>
          <w:bCs/>
        </w:rPr>
        <w:t xml:space="preserve"> kaip </w:t>
      </w:r>
      <w:proofErr w:type="spellStart"/>
      <w:r w:rsidRPr="00D90470">
        <w:rPr>
          <w:b/>
          <w:bCs/>
        </w:rPr>
        <w:t>kvazisubtiekėjas</w:t>
      </w:r>
      <w:proofErr w:type="spellEnd"/>
      <w:r w:rsidRPr="00D90470">
        <w:rPr>
          <w:b/>
          <w:bCs/>
        </w:rPr>
        <w:t xml:space="preserve">. </w:t>
      </w:r>
      <w:r w:rsidRPr="00D90470">
        <w:t xml:space="preserve">Taip pat tiekėjas, </w:t>
      </w:r>
      <w:r w:rsidRPr="00D90470">
        <w:rPr>
          <w:b/>
          <w:bCs/>
        </w:rPr>
        <w:t>teikdamas pasiūlymą, pateikia dvišalį susitarimą arba ketinimų protokolą, arba kitą lygiavertį dvišalį dokumentą</w:t>
      </w:r>
      <w:r w:rsidRPr="00D90470">
        <w:t xml:space="preserve">, </w:t>
      </w:r>
      <w:r w:rsidRPr="00D90470">
        <w:rPr>
          <w:b/>
          <w:bCs/>
        </w:rPr>
        <w:t>kuris pagrįstų,</w:t>
      </w:r>
      <w:r w:rsidRPr="00D90470">
        <w:rPr>
          <w:b/>
          <w:bCs/>
          <w:lang w:eastAsia="lt-LT"/>
        </w:rPr>
        <w:t xml:space="preserve"> kad konkurso laimėjimo atveju specialistas </w:t>
      </w:r>
      <w:r w:rsidRPr="00D90470">
        <w:rPr>
          <w:b/>
          <w:bCs/>
          <w:i/>
          <w:iCs/>
          <w:lang w:eastAsia="lt-LT"/>
        </w:rPr>
        <w:t>bus įdarbintas</w:t>
      </w:r>
      <w:r w:rsidRPr="00D90470">
        <w:rPr>
          <w:b/>
          <w:bCs/>
          <w:lang w:eastAsia="lt-LT"/>
        </w:rPr>
        <w:t>.</w:t>
      </w:r>
      <w:r w:rsidRPr="00D90470">
        <w:t xml:space="preserve"> Svarbu, kad šis dokumentas būtų </w:t>
      </w:r>
      <w:r w:rsidRPr="00D90470">
        <w:rPr>
          <w:b/>
          <w:bCs/>
        </w:rPr>
        <w:t>sudarytas</w:t>
      </w:r>
      <w:r w:rsidRPr="00D90470">
        <w:t xml:space="preserve"> </w:t>
      </w:r>
      <w:r w:rsidRPr="00D90470">
        <w:rPr>
          <w:b/>
          <w:bCs/>
        </w:rPr>
        <w:t>iki tiekėjui pateikiant pasiūlymą.</w:t>
      </w:r>
      <w:r w:rsidRPr="00D90470">
        <w:rPr>
          <w:b/>
          <w:bCs/>
          <w:lang w:eastAsia="lt-LT"/>
        </w:rPr>
        <w:t xml:space="preserve"> </w:t>
      </w:r>
      <w:proofErr w:type="spellStart"/>
      <w:r w:rsidRPr="00D90470">
        <w:rPr>
          <w:b/>
          <w:bCs/>
          <w:lang w:eastAsia="lt-LT"/>
        </w:rPr>
        <w:t>Kvazisubtiekėjai</w:t>
      </w:r>
      <w:proofErr w:type="spellEnd"/>
      <w:r w:rsidRPr="00D90470">
        <w:rPr>
          <w:b/>
          <w:bCs/>
          <w:lang w:eastAsia="lt-LT"/>
        </w:rPr>
        <w:t xml:space="preserve"> turi būti išviešinti teikiant pasiūlymą, nes po pasiūlymo pateikimo termino pabaigos pasitelkti (nurodyti) naujų </w:t>
      </w:r>
      <w:proofErr w:type="spellStart"/>
      <w:r w:rsidRPr="00D90470">
        <w:rPr>
          <w:b/>
          <w:bCs/>
          <w:lang w:eastAsia="lt-LT"/>
        </w:rPr>
        <w:t>kvazisubtiekėjų</w:t>
      </w:r>
      <w:proofErr w:type="spellEnd"/>
      <w:r w:rsidRPr="00D90470">
        <w:rPr>
          <w:b/>
          <w:bCs/>
          <w:lang w:eastAsia="lt-LT"/>
        </w:rPr>
        <w:t xml:space="preserve"> tam, kad atitiktų kvalifikacijos reikalavimus, tiekėjas negalės, t. y. po pasiūlymo pateikimo tiekėjas neturi teisės nurodyti naujų </w:t>
      </w:r>
      <w:proofErr w:type="spellStart"/>
      <w:r w:rsidRPr="00D90470">
        <w:rPr>
          <w:b/>
          <w:bCs/>
          <w:lang w:eastAsia="lt-LT"/>
        </w:rPr>
        <w:t>kvazisubtiekėjų</w:t>
      </w:r>
      <w:proofErr w:type="spellEnd"/>
      <w:r w:rsidRPr="00D90470">
        <w:rPr>
          <w:b/>
          <w:bCs/>
          <w:lang w:eastAsia="lt-LT"/>
        </w:rPr>
        <w:t>, nes tokie veiksmai laikomi neleistinu pasiūlymo keitimu ir todėl toks tiekėjo pasiūlymas būtų atmetamas</w:t>
      </w:r>
      <w:bookmarkEnd w:id="17"/>
      <w:r w:rsidR="00C213F7" w:rsidRPr="000B50E9">
        <w:rPr>
          <w:b/>
          <w:bCs/>
        </w:rPr>
        <w:t>.</w:t>
      </w:r>
    </w:p>
    <w:p w14:paraId="2A7AFCC1" w14:textId="42D053E0" w:rsidR="008E69B7" w:rsidRPr="00C213F7" w:rsidRDefault="00B22A3B" w:rsidP="004A61BD">
      <w:pPr>
        <w:numPr>
          <w:ilvl w:val="0"/>
          <w:numId w:val="14"/>
        </w:numPr>
        <w:tabs>
          <w:tab w:val="left" w:pos="1134"/>
        </w:tabs>
        <w:ind w:left="0" w:firstLine="709"/>
        <w:jc w:val="both"/>
        <w:rPr>
          <w:color w:val="FF0000"/>
        </w:rPr>
      </w:pPr>
      <w:r w:rsidRPr="00263961">
        <w:rPr>
          <w:lang w:eastAsia="lt-LT"/>
        </w:rPr>
        <w:t xml:space="preserve">Tiekėjo pasiūlymas </w:t>
      </w:r>
      <w:r w:rsidRPr="00B12300">
        <w:rPr>
          <w:lang w:eastAsia="lt-LT"/>
        </w:rPr>
        <w:t>atmetamas, jeigu apie nustatytų reikalavimų atitikimą jis pateikė melagingą informaciją, kurią Perkančioji organizacija gali įrodyti bet kokiomis teisėtomis priemonėmis</w:t>
      </w:r>
      <w:r w:rsidR="00C213F7">
        <w:t>.</w:t>
      </w:r>
    </w:p>
    <w:p w14:paraId="4A8C1C30" w14:textId="6F4C6976" w:rsidR="00B45AD1" w:rsidRDefault="00B45AD1" w:rsidP="00C213F7">
      <w:pPr>
        <w:tabs>
          <w:tab w:val="left" w:pos="1134"/>
        </w:tabs>
        <w:ind w:left="709"/>
        <w:jc w:val="both"/>
        <w:rPr>
          <w:color w:val="FF0000"/>
        </w:rPr>
      </w:pPr>
    </w:p>
    <w:p w14:paraId="1C4087AC" w14:textId="77777777" w:rsidR="0024011A" w:rsidRDefault="0024011A" w:rsidP="00171B9C">
      <w:pPr>
        <w:widowControl w:val="0"/>
        <w:contextualSpacing/>
        <w:jc w:val="center"/>
        <w:rPr>
          <w:b/>
          <w:color w:val="000000"/>
        </w:rPr>
      </w:pPr>
    </w:p>
    <w:p w14:paraId="39FADD17" w14:textId="77777777" w:rsidR="0024011A" w:rsidRDefault="0024011A" w:rsidP="00171B9C">
      <w:pPr>
        <w:widowControl w:val="0"/>
        <w:contextualSpacing/>
        <w:jc w:val="center"/>
        <w:rPr>
          <w:b/>
          <w:color w:val="000000"/>
        </w:rPr>
      </w:pPr>
    </w:p>
    <w:p w14:paraId="79AD6DBB" w14:textId="77777777" w:rsidR="0024011A" w:rsidRDefault="0024011A" w:rsidP="00171B9C">
      <w:pPr>
        <w:widowControl w:val="0"/>
        <w:contextualSpacing/>
        <w:jc w:val="center"/>
        <w:rPr>
          <w:b/>
          <w:color w:val="000000"/>
        </w:rPr>
      </w:pPr>
    </w:p>
    <w:p w14:paraId="49BD78CC" w14:textId="680096FE" w:rsidR="00B45AD1" w:rsidRPr="00F77F11" w:rsidRDefault="00B45AD1" w:rsidP="00171B9C">
      <w:pPr>
        <w:widowControl w:val="0"/>
        <w:contextualSpacing/>
        <w:jc w:val="center"/>
        <w:rPr>
          <w:b/>
          <w:color w:val="000000"/>
        </w:rPr>
      </w:pPr>
      <w:r w:rsidRPr="00F77F11">
        <w:rPr>
          <w:b/>
          <w:color w:val="000000"/>
        </w:rPr>
        <w:t>IV SKYRIUS</w:t>
      </w:r>
    </w:p>
    <w:p w14:paraId="04D010B1" w14:textId="77777777" w:rsidR="00B45AD1" w:rsidRPr="00F77F11" w:rsidRDefault="00B45AD1" w:rsidP="00171B9C">
      <w:pPr>
        <w:widowControl w:val="0"/>
        <w:contextualSpacing/>
        <w:jc w:val="center"/>
        <w:rPr>
          <w:b/>
          <w:color w:val="000000"/>
          <w:sz w:val="12"/>
          <w:szCs w:val="12"/>
        </w:rPr>
      </w:pPr>
      <w:r w:rsidRPr="00F77F11">
        <w:rPr>
          <w:b/>
          <w:color w:val="000000"/>
        </w:rPr>
        <w:t>TIEKĖJŲ GRUPĖS DALYVAVIMAS PIRKIMO PROCEDŪROSE</w:t>
      </w:r>
    </w:p>
    <w:p w14:paraId="3D1CFCF7" w14:textId="77777777" w:rsidR="00B45AD1" w:rsidRPr="00F77F11" w:rsidRDefault="00B45AD1" w:rsidP="002306B2">
      <w:pPr>
        <w:widowControl w:val="0"/>
        <w:ind w:firstLine="719"/>
        <w:contextualSpacing/>
        <w:jc w:val="center"/>
        <w:rPr>
          <w:b/>
          <w:color w:val="000000"/>
        </w:rPr>
      </w:pPr>
    </w:p>
    <w:p w14:paraId="57B6A3C2" w14:textId="4F831176" w:rsidR="00B22A3B" w:rsidRDefault="00B22A3B" w:rsidP="00B22A3B">
      <w:pPr>
        <w:pStyle w:val="Sraopastraipa1"/>
        <w:widowControl w:val="0"/>
        <w:numPr>
          <w:ilvl w:val="0"/>
          <w:numId w:val="14"/>
        </w:numPr>
        <w:tabs>
          <w:tab w:val="left" w:pos="1134"/>
        </w:tabs>
        <w:jc w:val="both"/>
        <w:rPr>
          <w:sz w:val="24"/>
          <w:szCs w:val="24"/>
        </w:rPr>
      </w:pPr>
      <w:bookmarkStart w:id="18" w:name="_Hlk128677438"/>
      <w:r>
        <w:rPr>
          <w:sz w:val="24"/>
          <w:szCs w:val="24"/>
        </w:rPr>
        <w:t xml:space="preserve">Jei pirkimo procedūrose dalyvauja tiekėjų grupė, ji pateikia iki pasiūlymo pateikimo </w:t>
      </w:r>
      <w:r>
        <w:rPr>
          <w:sz w:val="24"/>
          <w:szCs w:val="24"/>
        </w:rPr>
        <w:lastRenderedPageBreak/>
        <w:t>termino pabaigos sudarytą jungtinės veiklos sutarties skaitmeninę kopiją</w:t>
      </w:r>
      <w:r>
        <w:rPr>
          <w:iCs/>
          <w:sz w:val="24"/>
          <w:szCs w:val="24"/>
        </w:rPr>
        <w:t xml:space="preserve"> </w:t>
      </w:r>
      <w:r>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Pr>
          <w:b/>
          <w:i/>
          <w:sz w:val="24"/>
          <w:szCs w:val="24"/>
        </w:rPr>
        <w:t xml:space="preserve"> </w:t>
      </w:r>
      <w:r>
        <w:rPr>
          <w:sz w:val="24"/>
          <w:szCs w:val="24"/>
        </w:rPr>
        <w:t>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bookmarkEnd w:id="18"/>
      <w:r>
        <w:rPr>
          <w:sz w:val="24"/>
          <w:szCs w:val="24"/>
        </w:rPr>
        <w:t>.</w:t>
      </w:r>
    </w:p>
    <w:p w14:paraId="474969D1" w14:textId="14B534ED" w:rsidR="00B45AD1" w:rsidRPr="00F77F11" w:rsidRDefault="00B22A3B" w:rsidP="00B22A3B">
      <w:pPr>
        <w:widowControl w:val="0"/>
        <w:numPr>
          <w:ilvl w:val="0"/>
          <w:numId w:val="14"/>
        </w:numPr>
        <w:tabs>
          <w:tab w:val="left" w:pos="1134"/>
          <w:tab w:val="left" w:pos="1276"/>
        </w:tabs>
        <w:ind w:left="0" w:firstLine="709"/>
        <w:jc w:val="both"/>
        <w:rPr>
          <w:i/>
          <w:color w:val="000000"/>
        </w:rPr>
      </w:pPr>
      <w:r>
        <w:t>Perkančioji organizacija nereikalauja, kad tiekėjų grupės pateiktą pasiūlymą pripažinus geriausiu ir Perkančiajai organizacijai pasiūlius sudaryti pirkimo sutartį ši tiekėjų grupė įgautų tam tikrą teisinę formą</w:t>
      </w:r>
      <w:r w:rsidR="00B45AD1" w:rsidRPr="00F77F11">
        <w:rPr>
          <w:color w:val="000000"/>
        </w:rPr>
        <w:t>.</w:t>
      </w:r>
    </w:p>
    <w:p w14:paraId="0AE87F11" w14:textId="494A7746" w:rsidR="00B45AD1" w:rsidRPr="00F77F11" w:rsidRDefault="00B45AD1" w:rsidP="00171B9C">
      <w:pPr>
        <w:widowControl w:val="0"/>
        <w:spacing w:before="120" w:after="240"/>
        <w:contextualSpacing/>
        <w:jc w:val="center"/>
        <w:rPr>
          <w:b/>
        </w:rPr>
      </w:pPr>
      <w:r w:rsidRPr="00F77F11">
        <w:rPr>
          <w:b/>
        </w:rPr>
        <w:t>V SKYRIUS</w:t>
      </w:r>
    </w:p>
    <w:p w14:paraId="145F753D" w14:textId="77777777" w:rsidR="00B45AD1" w:rsidRPr="00F77F11" w:rsidRDefault="00B45AD1" w:rsidP="00171B9C">
      <w:pPr>
        <w:widowControl w:val="0"/>
        <w:spacing w:before="120" w:after="240"/>
        <w:contextualSpacing/>
        <w:jc w:val="center"/>
        <w:rPr>
          <w:rFonts w:ascii="Times New Roman Bold" w:hAnsi="Times New Roman Bold"/>
          <w:b/>
          <w:sz w:val="12"/>
          <w:szCs w:val="12"/>
        </w:rPr>
      </w:pPr>
      <w:r w:rsidRPr="00F77F11">
        <w:rPr>
          <w:b/>
        </w:rPr>
        <w:t xml:space="preserve">PASIŪLYMŲ RENGIMAS, </w:t>
      </w:r>
      <w:r w:rsidRPr="00F77F11">
        <w:rPr>
          <w:rFonts w:ascii="Times New Roman Bold" w:hAnsi="Times New Roman Bold"/>
          <w:b/>
        </w:rPr>
        <w:t>PATEIKIMAS IR KEITIMAS</w:t>
      </w:r>
    </w:p>
    <w:p w14:paraId="2D215245" w14:textId="77777777" w:rsidR="00B45AD1" w:rsidRPr="00A85B99" w:rsidRDefault="00B45AD1" w:rsidP="00A85B99">
      <w:pPr>
        <w:widowControl w:val="0"/>
        <w:spacing w:before="120"/>
        <w:ind w:firstLine="719"/>
        <w:contextualSpacing/>
        <w:jc w:val="center"/>
        <w:rPr>
          <w:rFonts w:ascii="Times New Roman Bold" w:hAnsi="Times New Roman Bold"/>
          <w:b/>
        </w:rPr>
      </w:pPr>
    </w:p>
    <w:p w14:paraId="373FA89B" w14:textId="7410994E" w:rsidR="005C4C8B" w:rsidRPr="0053079E" w:rsidRDefault="005C4C8B" w:rsidP="005C4C8B">
      <w:pPr>
        <w:pStyle w:val="Sraopastraipa1"/>
        <w:widowControl w:val="0"/>
        <w:numPr>
          <w:ilvl w:val="0"/>
          <w:numId w:val="14"/>
        </w:numPr>
        <w:tabs>
          <w:tab w:val="left" w:pos="1134"/>
        </w:tabs>
        <w:jc w:val="both"/>
        <w:rPr>
          <w:rFonts w:eastAsia="Times New Roman"/>
          <w:sz w:val="24"/>
          <w:szCs w:val="24"/>
        </w:rPr>
      </w:pPr>
      <w:r w:rsidRPr="0053079E">
        <w:rPr>
          <w:rFonts w:eastAsia="Times New Roman"/>
          <w:sz w:val="24"/>
          <w:szCs w:val="24"/>
        </w:rPr>
        <w:t xml:space="preserve">Pasiūlymas turi būti pateikiamas tik elektroninėmis priemonėmis, naudojant CVP IS, pasiekiamą adresu </w:t>
      </w:r>
      <w:hyperlink r:id="rId25" w:history="1">
        <w:r w:rsidRPr="0053079E">
          <w:rPr>
            <w:rStyle w:val="Hipersaitas"/>
            <w:sz w:val="24"/>
            <w:szCs w:val="24"/>
          </w:rPr>
          <w:t>https://viesiejipirkimai.lt</w:t>
        </w:r>
      </w:hyperlink>
      <w:r w:rsidRPr="0053079E">
        <w:rPr>
          <w:rFonts w:eastAsia="Times New Roman"/>
          <w:color w:val="000000"/>
          <w:sz w:val="24"/>
          <w:szCs w:val="24"/>
        </w:rPr>
        <w:t xml:space="preserve">. </w:t>
      </w:r>
      <w:r w:rsidRPr="0053079E">
        <w:rPr>
          <w:rFonts w:eastAsia="Times New Roman"/>
          <w:sz w:val="24"/>
          <w:szCs w:val="24"/>
        </w:rPr>
        <w:t xml:space="preserve">Pasiūlymai, pateikti popierine forma arba ne Perkančiosios organizacijos nurodytomis elektroninėmis priemonėmis, bus atmesti kaip neatitinkantys pirkimo dokumentų reikalavimų. </w:t>
      </w:r>
    </w:p>
    <w:p w14:paraId="20341DF3" w14:textId="77777777" w:rsidR="005C4C8B" w:rsidRPr="00381EFA" w:rsidRDefault="005C4C8B" w:rsidP="005C4C8B">
      <w:pPr>
        <w:widowControl w:val="0"/>
        <w:numPr>
          <w:ilvl w:val="0"/>
          <w:numId w:val="14"/>
        </w:numPr>
        <w:tabs>
          <w:tab w:val="left" w:pos="1134"/>
        </w:tabs>
        <w:jc w:val="both"/>
        <w:rPr>
          <w:iCs/>
        </w:rPr>
      </w:pPr>
      <w:r w:rsidRPr="0053079E">
        <w:t>Pasiūlymus gali teikti tik CVP IS registruoti tiekėjai (registracija nemokama)</w:t>
      </w:r>
      <w:r w:rsidRPr="0053079E">
        <w:rPr>
          <w:iCs/>
          <w:color w:val="000000"/>
        </w:rPr>
        <w:t xml:space="preserve">. </w:t>
      </w:r>
      <w:r w:rsidRPr="0053079E">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53079E">
        <w:rPr>
          <w:bCs/>
          <w:i/>
        </w:rPr>
        <w:t>pdf</w:t>
      </w:r>
      <w:proofErr w:type="spellEnd"/>
      <w:r w:rsidRPr="0053079E">
        <w:rPr>
          <w:bCs/>
        </w:rPr>
        <w:t xml:space="preserve">, </w:t>
      </w:r>
      <w:proofErr w:type="spellStart"/>
      <w:r w:rsidRPr="0053079E">
        <w:rPr>
          <w:bCs/>
          <w:i/>
        </w:rPr>
        <w:t>docx</w:t>
      </w:r>
      <w:proofErr w:type="spellEnd"/>
      <w:r w:rsidRPr="0053079E">
        <w:rPr>
          <w:bCs/>
          <w:i/>
        </w:rPr>
        <w:t xml:space="preserve">, </w:t>
      </w:r>
      <w:proofErr w:type="spellStart"/>
      <w:r w:rsidRPr="0053079E">
        <w:rPr>
          <w:bCs/>
          <w:i/>
        </w:rPr>
        <w:t>jpeg</w:t>
      </w:r>
      <w:proofErr w:type="spellEnd"/>
      <w:r w:rsidRPr="0053079E">
        <w:rPr>
          <w:bCs/>
        </w:rPr>
        <w:t xml:space="preserve"> ir kitus formatus)</w:t>
      </w:r>
      <w:r w:rsidRPr="0053079E">
        <w:t>. Perkančioji organizacija pasilieka sau teisę prašyti dokumentų originalų</w:t>
      </w:r>
      <w:r w:rsidRPr="00381EFA">
        <w:t>.</w:t>
      </w:r>
    </w:p>
    <w:p w14:paraId="0A6DAC60" w14:textId="77777777" w:rsidR="005C4C8B" w:rsidRPr="00B12300" w:rsidRDefault="005C4C8B" w:rsidP="005C4C8B">
      <w:pPr>
        <w:widowControl w:val="0"/>
        <w:numPr>
          <w:ilvl w:val="0"/>
          <w:numId w:val="14"/>
        </w:numPr>
        <w:tabs>
          <w:tab w:val="left" w:pos="1134"/>
        </w:tabs>
        <w:jc w:val="both"/>
        <w:rPr>
          <w:b/>
          <w:i/>
          <w:color w:val="000080"/>
        </w:rPr>
      </w:pPr>
      <w:r w:rsidRPr="001779BC">
        <w:rPr>
          <w:b/>
          <w:bCs/>
        </w:rPr>
        <w:t xml:space="preserve">Perkančioji organizacija nereikalauja, kad pasiūlymas </w:t>
      </w:r>
      <w:r w:rsidRPr="0074196C">
        <w:t xml:space="preserve">(konkurso sąlygų aprašo 1 priedas) </w:t>
      </w:r>
      <w:r w:rsidRPr="001779BC">
        <w:rPr>
          <w:b/>
          <w:bCs/>
        </w:rPr>
        <w:t>būtų pasirašytas</w:t>
      </w:r>
      <w:r>
        <w:t>. Tiekėjui, pateikus pasirašytą pasiūlymą, jo pasirašymas nebus vertinamas</w:t>
      </w:r>
      <w:r w:rsidRPr="00B12300">
        <w:t>.</w:t>
      </w:r>
    </w:p>
    <w:p w14:paraId="61AE14EF" w14:textId="2C7AA216" w:rsidR="0075355C" w:rsidRPr="004C3F5A" w:rsidRDefault="005C4C8B" w:rsidP="005C4C8B">
      <w:pPr>
        <w:widowControl w:val="0"/>
        <w:numPr>
          <w:ilvl w:val="0"/>
          <w:numId w:val="14"/>
        </w:numPr>
        <w:tabs>
          <w:tab w:val="left" w:pos="993"/>
          <w:tab w:val="left" w:pos="1134"/>
        </w:tabs>
        <w:ind w:left="0" w:firstLine="709"/>
        <w:jc w:val="both"/>
        <w:rPr>
          <w:color w:val="000000"/>
          <w:lang w:eastAsia="lt-LT"/>
        </w:rPr>
      </w:pPr>
      <w:r w:rsidRPr="00A74693">
        <w:rPr>
          <w:b/>
          <w:bCs/>
          <w:shd w:val="clear" w:color="auto" w:fill="FFFFFF"/>
        </w:rPr>
        <w:t>Tiekėjas pasiūlyme turi nurodyti, kokia pasiūlyme pateikta informacija yra konfidenciali.</w:t>
      </w:r>
      <w:r w:rsidRPr="00B12300">
        <w:rPr>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B12300">
        <w:rPr>
          <w:color w:val="000000"/>
        </w:rPr>
        <w:t xml:space="preserve">pavyzdžiui, komercinė (gamybinė) paslaptis ir </w:t>
      </w:r>
      <w:r w:rsidRPr="00883137">
        <w:rPr>
          <w:color w:val="000000"/>
        </w:rPr>
        <w:t>konfidencialieji pasiūlymų aspektai</w:t>
      </w:r>
      <w:r w:rsidRPr="00883137">
        <w:rPr>
          <w:shd w:val="clear" w:color="auto" w:fill="FFFFFF"/>
        </w:rPr>
        <w:t>.</w:t>
      </w:r>
      <w:r w:rsidRPr="00883137">
        <w:rPr>
          <w:rStyle w:val="apple-converted-space"/>
          <w:b/>
          <w:bCs/>
          <w:shd w:val="clear" w:color="auto" w:fill="FFFFFF"/>
        </w:rPr>
        <w:t xml:space="preserve"> </w:t>
      </w:r>
      <w:r w:rsidRPr="00883137">
        <w:rPr>
          <w:shd w:val="clear" w:color="auto" w:fill="FFFFFF"/>
        </w:rPr>
        <w:t>Konfidencialia negalima laikyti informacijos, nurodytos VPĮ 20 straipsnio 2 dalyje. Jeigu Perkančiajai organizacijai kyla abejonių dėl tiekėjo pasiūlyme nurodytos</w:t>
      </w:r>
      <w:r w:rsidRPr="00B12300">
        <w:rPr>
          <w:shd w:val="clear" w:color="auto" w:fill="FFFFFF"/>
        </w:rPr>
        <w:t xml:space="preserve">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asmenys negali </w:t>
      </w:r>
      <w:r w:rsidRPr="00B12300">
        <w:rPr>
          <w:color w:val="000000"/>
        </w:rPr>
        <w:t>tretiesiems asmenims atskleisti iš tiekėjų gautos informacijos, kurią jie nurodė kaip konfidencialią</w:t>
      </w:r>
      <w:r w:rsidR="0075355C" w:rsidRPr="004C3F5A">
        <w:t>.</w:t>
      </w:r>
    </w:p>
    <w:p w14:paraId="18D6F0FE" w14:textId="3E8E98C6" w:rsidR="00AF4D7B" w:rsidRPr="004C3F5A" w:rsidRDefault="0075355C" w:rsidP="005C4C8B">
      <w:pPr>
        <w:widowControl w:val="0"/>
        <w:numPr>
          <w:ilvl w:val="0"/>
          <w:numId w:val="14"/>
        </w:numPr>
        <w:tabs>
          <w:tab w:val="left" w:pos="1080"/>
        </w:tabs>
        <w:ind w:left="0" w:firstLine="709"/>
        <w:jc w:val="both"/>
      </w:pPr>
      <w:bookmarkStart w:id="19" w:name="_Hlk128677499"/>
      <w:r w:rsidRPr="004C3F5A">
        <w:t>Pasiūlyme nurodoma kaina pateikiama eurais užpildant konkurso sąlygų aprašo 1 priedą. Apskaičiuojant kainą, turi būti atsižvelgta į visus pirkimo dokumentų reikalavimus. Tiekėjas turi pasiūlyti tokią kainą, kuri užtikrintų tinkamą tiekėjo įsipareigojimų įvykdymą. Į pasiūlymo kainą turi būti įskaičiuoti visi mokesčiai ir visos tiekėjo išlaidos.</w:t>
      </w:r>
      <w:r w:rsidRPr="004C3F5A">
        <w:rPr>
          <w:b/>
        </w:rPr>
        <w:t xml:space="preserve"> </w:t>
      </w:r>
      <w:r w:rsidRPr="004C3F5A">
        <w:t>Išlaidos, kurių tiekėjas teikdamas pasiūlymą neįskaičiavo, nebus papildomai apmokamos. Visas išlaidas, susijusias su sutarties vykdymu, kurios nebus nurodytos (įskaičiuotos) pasiūlyme ar sutartyje, prisiima tiekėjas</w:t>
      </w:r>
      <w:r w:rsidRPr="004C3F5A">
        <w:rPr>
          <w:i/>
        </w:rPr>
        <w:t>.</w:t>
      </w:r>
      <w:r w:rsidRPr="004C3F5A">
        <w:t xml:space="preserve"> </w:t>
      </w:r>
      <w:r w:rsidRPr="004C3F5A">
        <w:rPr>
          <w:b/>
        </w:rPr>
        <w:t>Visuose atliekamuose skaičiavimuose bei apvalinimuose turi būti laikomasi bendrų skaičių apvalinimo taisyklių ir kainos pasiūlyme turi būti nurodomos paliekant du skaitmenis po kablelio</w:t>
      </w:r>
      <w:bookmarkEnd w:id="19"/>
      <w:r w:rsidR="00AF4D7B" w:rsidRPr="004C3F5A">
        <w:rPr>
          <w:b/>
        </w:rPr>
        <w:t xml:space="preserve">, </w:t>
      </w:r>
      <w:r w:rsidR="00AF4D7B" w:rsidRPr="004C3F5A">
        <w:rPr>
          <w:bCs/>
        </w:rPr>
        <w:t>t. y.</w:t>
      </w:r>
      <w:r w:rsidR="00AF4D7B" w:rsidRPr="004C3F5A">
        <w:rPr>
          <w:b/>
        </w:rPr>
        <w:t xml:space="preserve"> </w:t>
      </w:r>
      <w:r w:rsidR="00AF4D7B" w:rsidRPr="004C3F5A">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08E80510" w14:textId="77777777" w:rsidR="00AF4D7B" w:rsidRPr="004C3F5A" w:rsidRDefault="00AF4D7B" w:rsidP="005C4C8B">
      <w:pPr>
        <w:widowControl w:val="0"/>
        <w:numPr>
          <w:ilvl w:val="0"/>
          <w:numId w:val="14"/>
        </w:numPr>
        <w:tabs>
          <w:tab w:val="left" w:pos="993"/>
          <w:tab w:val="left" w:pos="1080"/>
        </w:tabs>
        <w:ind w:left="0" w:firstLine="709"/>
        <w:jc w:val="both"/>
        <w:rPr>
          <w:i/>
          <w:color w:val="000080"/>
        </w:rPr>
      </w:pPr>
      <w:r w:rsidRPr="004C3F5A">
        <w:t xml:space="preserve">Pateikdamas pasiūlymą, tiekėjas sutinka su konkurso sąlygų aprašu ir patvirtina, kad jo pasiūlyme pateikta informacija yra teisinga ir apima viską, ko reikia norint tinkamai įvykdyti pirkimo sutartį. </w:t>
      </w:r>
    </w:p>
    <w:p w14:paraId="58525550" w14:textId="4816E08C" w:rsidR="00925479" w:rsidRPr="002B2C1B" w:rsidRDefault="00AF4D7B" w:rsidP="005C4C8B">
      <w:pPr>
        <w:widowControl w:val="0"/>
        <w:numPr>
          <w:ilvl w:val="0"/>
          <w:numId w:val="14"/>
        </w:numPr>
        <w:tabs>
          <w:tab w:val="left" w:pos="1134"/>
        </w:tabs>
        <w:ind w:left="0" w:firstLine="709"/>
        <w:jc w:val="both"/>
        <w:rPr>
          <w:i/>
          <w:color w:val="000080"/>
        </w:rPr>
      </w:pPr>
      <w:r w:rsidRPr="004C3F5A">
        <w:t xml:space="preserve">Pasiūlymas ir kita korespondencija pateikiama lietuvių kalba. Jei atitinkami dokumentai </w:t>
      </w:r>
      <w:r w:rsidRPr="004C3F5A">
        <w:lastRenderedPageBreak/>
        <w:t xml:space="preserve">yra išduoti kita </w:t>
      </w:r>
      <w:r w:rsidRPr="002B2C1B">
        <w:t>kalba, turi būti pateiktas dokumentas (originalo kalba) su tinkamai patvirtintu vertimu į lietuvių kalbą. Tinkamu bus laikomas vertimas, patvirtintas tiekėjo ar jo įgalioto asmens parašu,</w:t>
      </w:r>
      <w:r w:rsidRPr="002B2C1B">
        <w:rPr>
          <w:i/>
        </w:rPr>
        <w:t xml:space="preserve"> </w:t>
      </w:r>
      <w:r w:rsidRPr="002B2C1B">
        <w:t>arba patvirtintas vertėjo parašu ir vertimo biuro anspaudu</w:t>
      </w:r>
      <w:r w:rsidR="00925479" w:rsidRPr="002B2C1B">
        <w:t>.</w:t>
      </w:r>
    </w:p>
    <w:p w14:paraId="17A7AA8A" w14:textId="6EB215AC" w:rsidR="002B2C1B" w:rsidRPr="002B2C1B" w:rsidRDefault="002B2C1B" w:rsidP="002B2C1B">
      <w:pPr>
        <w:pStyle w:val="Sraopastraipa"/>
        <w:widowControl w:val="0"/>
        <w:numPr>
          <w:ilvl w:val="0"/>
          <w:numId w:val="14"/>
        </w:numPr>
        <w:tabs>
          <w:tab w:val="left" w:pos="1134"/>
        </w:tabs>
        <w:jc w:val="both"/>
        <w:rPr>
          <w:b/>
          <w:i/>
          <w:color w:val="000080"/>
          <w:sz w:val="24"/>
          <w:szCs w:val="24"/>
        </w:rPr>
      </w:pPr>
      <w:bookmarkStart w:id="20" w:name="Dokumentai"/>
      <w:bookmarkStart w:id="21" w:name="pd"/>
      <w:bookmarkEnd w:id="20"/>
      <w:r w:rsidRPr="002B2C1B">
        <w:rPr>
          <w:b/>
          <w:sz w:val="24"/>
          <w:szCs w:val="24"/>
        </w:rPr>
        <w:t>Pasiūlymą sudaro tiekėjo pateiktų duomenų, dokumentų elektroninėje formoje, skaitmeninių dokumentų kopijų ir atsakymų į CVP IS priemonėmis pateiktus klausimus visuma:</w:t>
      </w:r>
    </w:p>
    <w:p w14:paraId="16463C30" w14:textId="77777777" w:rsidR="002B2C1B" w:rsidRPr="00381EFA" w:rsidRDefault="002B2C1B" w:rsidP="002B2C1B">
      <w:pPr>
        <w:pStyle w:val="Sraopastraipa"/>
        <w:numPr>
          <w:ilvl w:val="1"/>
          <w:numId w:val="14"/>
        </w:numPr>
        <w:tabs>
          <w:tab w:val="left" w:pos="1276"/>
          <w:tab w:val="left" w:pos="1418"/>
        </w:tabs>
        <w:jc w:val="both"/>
        <w:rPr>
          <w:sz w:val="24"/>
          <w:szCs w:val="24"/>
        </w:rPr>
      </w:pPr>
      <w:r w:rsidRPr="00B12300">
        <w:rPr>
          <w:b/>
          <w:sz w:val="24"/>
          <w:szCs w:val="24"/>
        </w:rPr>
        <w:t xml:space="preserve">užpildytas pasiūlymas, </w:t>
      </w:r>
      <w:r w:rsidRPr="00B12300">
        <w:rPr>
          <w:sz w:val="24"/>
          <w:szCs w:val="24"/>
        </w:rPr>
        <w:t xml:space="preserve">parengtas pagal šio konkurso sąlygų aprašo 1 priede pateiktą formą. </w:t>
      </w:r>
      <w:bookmarkStart w:id="22" w:name="_Hlk128677530"/>
      <w:r w:rsidRPr="00B12300">
        <w:rPr>
          <w:i/>
          <w:sz w:val="24"/>
          <w:szCs w:val="24"/>
        </w:rPr>
        <w:t xml:space="preserve">Tiekėjui, teikiančiam pasiūlymą, rekomenduojama vadovautis Viešųjų pirkimų tarnybos parengtomis gairėmis „Tiekėjo ABC“ ir pranešimu, kaip pagalbine medžiaga dėl dažniausiai tiekėjų daromų klaidų, pateiktais šiose nuorodose: </w:t>
      </w:r>
      <w:bookmarkEnd w:id="22"/>
      <w:r w:rsidRPr="00B12300">
        <w:rPr>
          <w:i/>
          <w:iCs/>
          <w:sz w:val="24"/>
          <w:szCs w:val="24"/>
        </w:rPr>
        <w:t xml:space="preserve">: </w:t>
      </w:r>
      <w:hyperlink r:id="rId26" w:history="1">
        <w:r w:rsidRPr="00B12300">
          <w:rPr>
            <w:rStyle w:val="Hipersaitas"/>
            <w:i/>
            <w:iCs/>
            <w:sz w:val="24"/>
            <w:szCs w:val="24"/>
            <w:u w:val="none"/>
          </w:rPr>
          <w:t>https://vpt.lrv.lt/uploads/vpt/documents/files/mp/tiekejo_abc.pdf</w:t>
        </w:r>
      </w:hyperlink>
      <w:r w:rsidRPr="00B12300">
        <w:rPr>
          <w:i/>
          <w:iCs/>
          <w:sz w:val="24"/>
          <w:szCs w:val="24"/>
        </w:rPr>
        <w:t xml:space="preserve">; </w:t>
      </w:r>
      <w:hyperlink r:id="rId27" w:history="1">
        <w:r w:rsidRPr="00B12300">
          <w:rPr>
            <w:rStyle w:val="Hipersaitas"/>
            <w:i/>
            <w:iCs/>
            <w:sz w:val="24"/>
            <w:szCs w:val="24"/>
            <w:u w:val="none"/>
          </w:rPr>
          <w:t>Kaip sėkmingai dalyvauti viešuosiuose pirkimuose - Viešųjų pirkimų tarnyba (</w:t>
        </w:r>
        <w:proofErr w:type="spellStart"/>
        <w:r w:rsidRPr="00B12300">
          <w:rPr>
            <w:rStyle w:val="Hipersaitas"/>
            <w:i/>
            <w:iCs/>
            <w:sz w:val="24"/>
            <w:szCs w:val="24"/>
            <w:u w:val="none"/>
          </w:rPr>
          <w:t>lrv.lt</w:t>
        </w:r>
        <w:proofErr w:type="spellEnd"/>
        <w:r w:rsidRPr="00B12300">
          <w:rPr>
            <w:rStyle w:val="Hipersaitas"/>
            <w:i/>
            <w:iCs/>
            <w:sz w:val="24"/>
            <w:szCs w:val="24"/>
            <w:u w:val="none"/>
          </w:rPr>
          <w:t>)</w:t>
        </w:r>
      </w:hyperlink>
      <w:r w:rsidRPr="00381EFA">
        <w:rPr>
          <w:sz w:val="24"/>
          <w:szCs w:val="24"/>
        </w:rPr>
        <w:t>;</w:t>
      </w:r>
    </w:p>
    <w:p w14:paraId="1F7FBEED" w14:textId="6F611B94" w:rsidR="002B2C1B" w:rsidRPr="00381EFA" w:rsidRDefault="002B2C1B" w:rsidP="002B2C1B">
      <w:pPr>
        <w:pStyle w:val="Sraopastraipa"/>
        <w:widowControl w:val="0"/>
        <w:numPr>
          <w:ilvl w:val="1"/>
          <w:numId w:val="14"/>
        </w:numPr>
        <w:tabs>
          <w:tab w:val="left" w:pos="1276"/>
          <w:tab w:val="left" w:pos="1418"/>
        </w:tabs>
        <w:jc w:val="both"/>
        <w:rPr>
          <w:sz w:val="24"/>
          <w:szCs w:val="24"/>
        </w:rPr>
      </w:pPr>
      <w:r w:rsidRPr="00B12300">
        <w:rPr>
          <w:b/>
          <w:bCs/>
          <w:sz w:val="24"/>
          <w:szCs w:val="24"/>
          <w:lang w:eastAsia="en-US"/>
        </w:rPr>
        <w:t>užpildytas EBVPD</w:t>
      </w:r>
      <w:r w:rsidRPr="00B12300">
        <w:rPr>
          <w:sz w:val="24"/>
          <w:szCs w:val="24"/>
          <w:lang w:eastAsia="en-US"/>
        </w:rPr>
        <w:t xml:space="preserve">, parengtas pagal šio sąlygų </w:t>
      </w:r>
      <w:r w:rsidRPr="00086AB4">
        <w:rPr>
          <w:sz w:val="24"/>
          <w:szCs w:val="24"/>
          <w:lang w:eastAsia="en-US"/>
        </w:rPr>
        <w:t xml:space="preserve">aprašo </w:t>
      </w:r>
      <w:r w:rsidR="008200B9" w:rsidRPr="00086AB4">
        <w:rPr>
          <w:sz w:val="24"/>
          <w:szCs w:val="24"/>
          <w:lang w:eastAsia="en-US"/>
        </w:rPr>
        <w:t>1</w:t>
      </w:r>
      <w:r w:rsidR="00086AB4" w:rsidRPr="00086AB4">
        <w:rPr>
          <w:sz w:val="24"/>
          <w:szCs w:val="24"/>
          <w:lang w:eastAsia="en-US"/>
        </w:rPr>
        <w:t>0</w:t>
      </w:r>
      <w:r w:rsidRPr="00086AB4">
        <w:rPr>
          <w:sz w:val="24"/>
          <w:szCs w:val="24"/>
          <w:lang w:eastAsia="en-US"/>
        </w:rPr>
        <w:t xml:space="preserve"> priede pateiktą formą </w:t>
      </w:r>
      <w:r w:rsidRPr="00086AB4">
        <w:rPr>
          <w:sz w:val="24"/>
          <w:szCs w:val="24"/>
        </w:rPr>
        <w:t>XML formatu</w:t>
      </w:r>
      <w:r w:rsidRPr="00086AB4">
        <w:rPr>
          <w:sz w:val="24"/>
          <w:szCs w:val="24"/>
          <w:lang w:eastAsia="en-US"/>
        </w:rPr>
        <w:t xml:space="preserve"> </w:t>
      </w:r>
      <w:r w:rsidRPr="00086AB4">
        <w:rPr>
          <w:i/>
          <w:sz w:val="24"/>
          <w:szCs w:val="24"/>
          <w:lang w:eastAsia="en-US"/>
        </w:rPr>
        <w:t>(tiekėjas išsaugo Perkančiosios organizacijos pateiktą E</w:t>
      </w:r>
      <w:r w:rsidRPr="008200B9">
        <w:rPr>
          <w:i/>
          <w:sz w:val="24"/>
          <w:szCs w:val="24"/>
          <w:lang w:eastAsia="en-US"/>
        </w:rPr>
        <w:t>B</w:t>
      </w:r>
      <w:r w:rsidRPr="00DB06CE">
        <w:rPr>
          <w:i/>
          <w:sz w:val="24"/>
          <w:szCs w:val="24"/>
          <w:lang w:eastAsia="en-US"/>
        </w:rPr>
        <w:t xml:space="preserve">VPD formą XML formatu, įkelia (importuoja) formą į tinklapį adresu: </w:t>
      </w:r>
      <w:hyperlink r:id="rId28" w:history="1">
        <w:r w:rsidRPr="00DB06CE">
          <w:rPr>
            <w:rStyle w:val="Hipersaitas"/>
            <w:i/>
            <w:sz w:val="24"/>
            <w:szCs w:val="24"/>
            <w:u w:val="none"/>
            <w:lang w:eastAsia="en-US"/>
          </w:rPr>
          <w:t>http://ebvpd.eviesiejipirkimai.lt/espd-web/filter?lang=lt</w:t>
        </w:r>
      </w:hyperlink>
      <w:r w:rsidRPr="00B12300">
        <w:rPr>
          <w:i/>
          <w:sz w:val="24"/>
          <w:szCs w:val="24"/>
          <w:lang w:eastAsia="en-US"/>
        </w:rPr>
        <w:t xml:space="preserve"> pateikia (užpildo) atsakymus į nurodytus klausimus ir užpildytą dokumentą išsaugo XML arba PDF formatu. </w:t>
      </w:r>
      <w:r w:rsidRPr="00B12300">
        <w:rPr>
          <w:bCs/>
          <w:i/>
          <w:sz w:val="24"/>
          <w:szCs w:val="24"/>
        </w:rPr>
        <w:t>Tiekėjui pateikiant (užpildant) atsakymus į nurodytus klausimus, rekomenduojama vadovautis Viešųjų pirkimų tarnybos pateiktomis EBVPD pildymo rekomendacijomis, pateiktomis</w:t>
      </w:r>
      <w:r w:rsidRPr="00B12300">
        <w:rPr>
          <w:bCs/>
          <w:i/>
          <w:iCs/>
          <w:sz w:val="24"/>
          <w:szCs w:val="24"/>
        </w:rPr>
        <w:t xml:space="preserve"> šiose nuorodose</w:t>
      </w:r>
      <w:r w:rsidRPr="00B12300">
        <w:rPr>
          <w:i/>
          <w:sz w:val="24"/>
          <w:szCs w:val="24"/>
        </w:rPr>
        <w:t xml:space="preserve">: </w:t>
      </w:r>
      <w:hyperlink r:id="rId29" w:history="1">
        <w:r w:rsidRPr="00B12300">
          <w:rPr>
            <w:rStyle w:val="Hipersaitas"/>
            <w:i/>
            <w:iCs/>
            <w:sz w:val="24"/>
            <w:szCs w:val="24"/>
            <w:u w:val="none"/>
          </w:rPr>
          <w:t>https://www.youtube.com/watch?v=V9buN_j76cY</w:t>
        </w:r>
      </w:hyperlink>
      <w:r w:rsidRPr="00B12300">
        <w:rPr>
          <w:i/>
          <w:iCs/>
          <w:sz w:val="24"/>
          <w:szCs w:val="24"/>
        </w:rPr>
        <w:t>;</w:t>
      </w:r>
      <w:r w:rsidRPr="00B12300">
        <w:rPr>
          <w:i/>
          <w:sz w:val="24"/>
          <w:szCs w:val="24"/>
        </w:rPr>
        <w:t xml:space="preserve"> </w:t>
      </w:r>
      <w:hyperlink r:id="rId30" w:history="1">
        <w:r w:rsidRPr="00B12300">
          <w:rPr>
            <w:rStyle w:val="Hipersaitas"/>
            <w:i/>
            <w:sz w:val="24"/>
            <w:szCs w:val="24"/>
            <w:u w:val="none"/>
          </w:rPr>
          <w:t>https://klausk.vpt.lt/hc/lt/sections/115001605685-EBVPD</w:t>
        </w:r>
      </w:hyperlink>
      <w:r w:rsidRPr="00B12300">
        <w:rPr>
          <w:rStyle w:val="Hipersaitas"/>
          <w:i/>
          <w:color w:val="000000" w:themeColor="text1"/>
          <w:sz w:val="24"/>
          <w:szCs w:val="24"/>
          <w:u w:val="none"/>
        </w:rPr>
        <w:t>)</w:t>
      </w:r>
      <w:r w:rsidRPr="00381EFA">
        <w:rPr>
          <w:i/>
          <w:color w:val="000000" w:themeColor="text1"/>
          <w:sz w:val="24"/>
          <w:szCs w:val="24"/>
        </w:rPr>
        <w:t>;</w:t>
      </w:r>
    </w:p>
    <w:p w14:paraId="49EDED3B" w14:textId="02CC5A80" w:rsidR="00C443E0" w:rsidRPr="008200B9" w:rsidRDefault="002B2C1B" w:rsidP="002B2C1B">
      <w:pPr>
        <w:pStyle w:val="Sraopastraipa"/>
        <w:numPr>
          <w:ilvl w:val="1"/>
          <w:numId w:val="14"/>
        </w:numPr>
        <w:tabs>
          <w:tab w:val="left" w:pos="1276"/>
          <w:tab w:val="left" w:pos="1418"/>
        </w:tabs>
        <w:ind w:firstLine="709"/>
        <w:jc w:val="both"/>
        <w:rPr>
          <w:sz w:val="24"/>
          <w:szCs w:val="24"/>
        </w:rPr>
      </w:pPr>
      <w:r w:rsidRPr="00B12300">
        <w:rPr>
          <w:b/>
          <w:color w:val="242424"/>
          <w:sz w:val="24"/>
          <w:szCs w:val="24"/>
        </w:rPr>
        <w:t xml:space="preserve">deklaracija dėl </w:t>
      </w:r>
      <w:r w:rsidRPr="008200B9">
        <w:rPr>
          <w:b/>
          <w:color w:val="000000"/>
          <w:sz w:val="24"/>
          <w:szCs w:val="24"/>
        </w:rPr>
        <w:t>Tarybos Reglamente (ES) 2022/576 nustatytų sąlygų nebuvimo,</w:t>
      </w:r>
      <w:r w:rsidRPr="008200B9">
        <w:rPr>
          <w:color w:val="000000"/>
          <w:sz w:val="24"/>
          <w:szCs w:val="24"/>
        </w:rPr>
        <w:t xml:space="preserve"> </w:t>
      </w:r>
      <w:r w:rsidRPr="008200B9">
        <w:rPr>
          <w:bCs/>
          <w:color w:val="000000"/>
          <w:sz w:val="24"/>
          <w:szCs w:val="24"/>
        </w:rPr>
        <w:t xml:space="preserve">užpildyta pagal konkurso sąlygų </w:t>
      </w:r>
      <w:r w:rsidRPr="00722E77">
        <w:rPr>
          <w:bCs/>
          <w:sz w:val="24"/>
          <w:szCs w:val="24"/>
        </w:rPr>
        <w:t xml:space="preserve">aprašo </w:t>
      </w:r>
      <w:r w:rsidRPr="00722E77">
        <w:rPr>
          <w:bCs/>
          <w:sz w:val="24"/>
          <w:szCs w:val="24"/>
          <w:lang w:val="en-US"/>
        </w:rPr>
        <w:t>2</w:t>
      </w:r>
      <w:r w:rsidRPr="00722E77">
        <w:rPr>
          <w:bCs/>
          <w:sz w:val="24"/>
          <w:szCs w:val="24"/>
        </w:rPr>
        <w:t xml:space="preserve"> priede pateiktą</w:t>
      </w:r>
      <w:r w:rsidRPr="008200B9">
        <w:rPr>
          <w:bCs/>
          <w:sz w:val="24"/>
          <w:szCs w:val="24"/>
        </w:rPr>
        <w:t xml:space="preserve"> </w:t>
      </w:r>
      <w:r w:rsidRPr="008200B9">
        <w:rPr>
          <w:bCs/>
          <w:color w:val="000000"/>
          <w:sz w:val="24"/>
          <w:szCs w:val="24"/>
        </w:rPr>
        <w:t>formą</w:t>
      </w:r>
      <w:r w:rsidR="00925479" w:rsidRPr="008200B9">
        <w:rPr>
          <w:sz w:val="24"/>
          <w:szCs w:val="24"/>
        </w:rPr>
        <w:t>;</w:t>
      </w:r>
    </w:p>
    <w:bookmarkEnd w:id="21"/>
    <w:p w14:paraId="2B945742" w14:textId="2F25ADBF" w:rsidR="00A96762" w:rsidRPr="004C3F5A" w:rsidRDefault="0009286C" w:rsidP="002B2C1B">
      <w:pPr>
        <w:pStyle w:val="Sraopastraipa"/>
        <w:numPr>
          <w:ilvl w:val="1"/>
          <w:numId w:val="14"/>
        </w:numPr>
        <w:tabs>
          <w:tab w:val="left" w:pos="1276"/>
          <w:tab w:val="left" w:pos="1418"/>
        </w:tabs>
        <w:ind w:firstLine="709"/>
        <w:jc w:val="both"/>
        <w:rPr>
          <w:sz w:val="24"/>
          <w:szCs w:val="24"/>
        </w:rPr>
      </w:pPr>
      <w:r w:rsidRPr="008200B9">
        <w:rPr>
          <w:sz w:val="24"/>
          <w:szCs w:val="24"/>
        </w:rPr>
        <w:t>su ūkio subjektais, kurių pajėgumais</w:t>
      </w:r>
      <w:r w:rsidRPr="0098497A">
        <w:rPr>
          <w:sz w:val="24"/>
          <w:szCs w:val="24"/>
        </w:rPr>
        <w:t xml:space="preserve"> remiamasi</w:t>
      </w:r>
      <w:r w:rsidRPr="0098497A">
        <w:rPr>
          <w:i/>
          <w:iCs/>
          <w:sz w:val="24"/>
          <w:szCs w:val="24"/>
        </w:rPr>
        <w:t>, sudaryti</w:t>
      </w:r>
      <w:r w:rsidRPr="0098497A">
        <w:rPr>
          <w:sz w:val="24"/>
          <w:szCs w:val="24"/>
        </w:rPr>
        <w:t xml:space="preserve"> </w:t>
      </w:r>
      <w:r w:rsidRPr="0098497A">
        <w:rPr>
          <w:i/>
          <w:sz w:val="24"/>
          <w:szCs w:val="24"/>
        </w:rPr>
        <w:t>dvišaliai</w:t>
      </w:r>
      <w:r w:rsidRPr="0098497A">
        <w:rPr>
          <w:sz w:val="24"/>
          <w:szCs w:val="24"/>
        </w:rPr>
        <w:t xml:space="preserve"> ketinimų protokolai, sutartys ar kiti lygiaverčiai dokumentai (jei pasitelkiami)</w:t>
      </w:r>
      <w:r w:rsidR="00A96762" w:rsidRPr="004C3F5A">
        <w:rPr>
          <w:sz w:val="24"/>
          <w:szCs w:val="24"/>
        </w:rPr>
        <w:t>;</w:t>
      </w:r>
    </w:p>
    <w:p w14:paraId="736476E5" w14:textId="7388018B" w:rsidR="00BD015D" w:rsidRPr="0009286C" w:rsidRDefault="008E6831" w:rsidP="002B2C1B">
      <w:pPr>
        <w:pStyle w:val="Sraopastraipa"/>
        <w:numPr>
          <w:ilvl w:val="1"/>
          <w:numId w:val="14"/>
        </w:numPr>
        <w:tabs>
          <w:tab w:val="left" w:pos="1276"/>
          <w:tab w:val="left" w:pos="1418"/>
        </w:tabs>
        <w:ind w:firstLine="709"/>
        <w:jc w:val="both"/>
        <w:rPr>
          <w:color w:val="FF0000"/>
          <w:sz w:val="24"/>
          <w:szCs w:val="24"/>
        </w:rPr>
      </w:pPr>
      <w:r>
        <w:rPr>
          <w:sz w:val="24"/>
          <w:szCs w:val="24"/>
        </w:rPr>
        <w:t xml:space="preserve">su </w:t>
      </w:r>
      <w:proofErr w:type="spellStart"/>
      <w:r>
        <w:rPr>
          <w:sz w:val="24"/>
          <w:szCs w:val="24"/>
        </w:rPr>
        <w:t>kvazisubtiekėjais</w:t>
      </w:r>
      <w:proofErr w:type="spellEnd"/>
      <w:r>
        <w:rPr>
          <w:sz w:val="24"/>
          <w:szCs w:val="24"/>
        </w:rPr>
        <w:t xml:space="preserve"> (t. y. ketinamais įdarbinti specialistais (fiziniais asmenimis)) sudaryti </w:t>
      </w:r>
      <w:r>
        <w:rPr>
          <w:i/>
          <w:sz w:val="24"/>
          <w:szCs w:val="24"/>
        </w:rPr>
        <w:t>dvišaliai</w:t>
      </w:r>
      <w:r>
        <w:rPr>
          <w:sz w:val="24"/>
          <w:szCs w:val="24"/>
        </w:rPr>
        <w:t xml:space="preserve"> </w:t>
      </w:r>
      <w:r w:rsidRPr="008E6831">
        <w:rPr>
          <w:sz w:val="24"/>
          <w:szCs w:val="24"/>
        </w:rPr>
        <w:t xml:space="preserve">dokumentai, pagrindžiantys, kad konkurso laimėjimo atveju specialistas </w:t>
      </w:r>
      <w:r w:rsidRPr="008E6831">
        <w:rPr>
          <w:i/>
          <w:iCs/>
          <w:sz w:val="24"/>
          <w:szCs w:val="24"/>
        </w:rPr>
        <w:t>bus įdarbintas</w:t>
      </w:r>
      <w:r w:rsidRPr="008E6831">
        <w:rPr>
          <w:sz w:val="24"/>
          <w:szCs w:val="24"/>
        </w:rPr>
        <w:t xml:space="preserve"> (jeigu ketinama įdarbinti)</w:t>
      </w:r>
      <w:r w:rsidR="00BD015D" w:rsidRPr="008E6831">
        <w:rPr>
          <w:sz w:val="24"/>
          <w:szCs w:val="24"/>
        </w:rPr>
        <w:t>;</w:t>
      </w:r>
    </w:p>
    <w:p w14:paraId="703215C4" w14:textId="31FABE5F" w:rsidR="00BD015D" w:rsidRPr="00652833" w:rsidRDefault="0009286C" w:rsidP="002B2C1B">
      <w:pPr>
        <w:pStyle w:val="Sraopastraipa"/>
        <w:numPr>
          <w:ilvl w:val="1"/>
          <w:numId w:val="14"/>
        </w:numPr>
        <w:tabs>
          <w:tab w:val="left" w:pos="1276"/>
          <w:tab w:val="left" w:pos="1418"/>
        </w:tabs>
        <w:ind w:firstLine="709"/>
        <w:jc w:val="both"/>
        <w:rPr>
          <w:sz w:val="24"/>
          <w:szCs w:val="24"/>
        </w:rPr>
      </w:pPr>
      <w:r w:rsidRPr="0098497A">
        <w:rPr>
          <w:sz w:val="24"/>
          <w:szCs w:val="24"/>
        </w:rPr>
        <w:t>įgaliojimas pasirašyti dvišalius (pvz. sudarytus su ūkio subjektais, kurių pajėgumais remiamasi</w:t>
      </w:r>
      <w:r w:rsidRPr="00176133">
        <w:rPr>
          <w:sz w:val="24"/>
          <w:szCs w:val="24"/>
        </w:rPr>
        <w:t>), daugiašalius (pvz. jungtinės veiklos sutartis)</w:t>
      </w:r>
      <w:r w:rsidR="00652833">
        <w:rPr>
          <w:sz w:val="24"/>
          <w:szCs w:val="24"/>
        </w:rPr>
        <w:t xml:space="preserve"> </w:t>
      </w:r>
      <w:r w:rsidRPr="00652833">
        <w:rPr>
          <w:sz w:val="24"/>
          <w:szCs w:val="24"/>
        </w:rPr>
        <w:t>dokumentus (jeigu juos pasirašo ne tiekėjo vadovas)</w:t>
      </w:r>
      <w:r w:rsidR="00BD015D" w:rsidRPr="00652833">
        <w:rPr>
          <w:sz w:val="24"/>
          <w:szCs w:val="24"/>
        </w:rPr>
        <w:t xml:space="preserve">; </w:t>
      </w:r>
    </w:p>
    <w:p w14:paraId="0CCE5412" w14:textId="23CA915C" w:rsidR="00EC0B86" w:rsidRPr="00EC0B86" w:rsidRDefault="00EC0B86" w:rsidP="00EC0B86">
      <w:pPr>
        <w:pStyle w:val="Sraopastraipa"/>
        <w:numPr>
          <w:ilvl w:val="1"/>
          <w:numId w:val="14"/>
        </w:numPr>
        <w:tabs>
          <w:tab w:val="left" w:pos="1080"/>
          <w:tab w:val="left" w:pos="1276"/>
          <w:tab w:val="left" w:pos="1418"/>
          <w:tab w:val="left" w:pos="1560"/>
        </w:tabs>
        <w:jc w:val="both"/>
        <w:rPr>
          <w:color w:val="FF0000"/>
          <w:sz w:val="24"/>
          <w:szCs w:val="24"/>
        </w:rPr>
      </w:pPr>
      <w:r w:rsidRPr="00EC0B86">
        <w:rPr>
          <w:bCs/>
          <w:sz w:val="24"/>
          <w:szCs w:val="24"/>
        </w:rPr>
        <w:t>Perkančiosios organizacijos prašymu tiekėjo pateikti įrodymai</w:t>
      </w:r>
      <w:r w:rsidRPr="00EC0B86">
        <w:rPr>
          <w:sz w:val="24"/>
          <w:szCs w:val="24"/>
        </w:rPr>
        <w:t xml:space="preserve"> </w:t>
      </w:r>
      <w:r w:rsidRPr="00EC0B86">
        <w:rPr>
          <w:bCs/>
          <w:sz w:val="24"/>
          <w:szCs w:val="24"/>
        </w:rPr>
        <w:t>dėl tiekėjo pasiūlyme nurodytos informacijos konfidencialumo (jei Perkančioji organizacija prašė)</w:t>
      </w:r>
      <w:r w:rsidRPr="00EC0B86">
        <w:rPr>
          <w:sz w:val="24"/>
          <w:szCs w:val="24"/>
        </w:rPr>
        <w:t>;</w:t>
      </w:r>
    </w:p>
    <w:p w14:paraId="627BE2AC" w14:textId="77777777" w:rsidR="00EC0B86" w:rsidRPr="007778AF" w:rsidRDefault="00EC0B86" w:rsidP="00EC0B86">
      <w:pPr>
        <w:pStyle w:val="Sraopastraipa"/>
        <w:numPr>
          <w:ilvl w:val="1"/>
          <w:numId w:val="14"/>
        </w:numPr>
        <w:tabs>
          <w:tab w:val="left" w:pos="1276"/>
          <w:tab w:val="left" w:pos="1418"/>
        </w:tabs>
        <w:ind w:left="-10"/>
        <w:jc w:val="both"/>
        <w:rPr>
          <w:sz w:val="24"/>
          <w:szCs w:val="24"/>
        </w:rPr>
      </w:pPr>
      <w:r w:rsidRPr="007778AF">
        <w:rPr>
          <w:sz w:val="24"/>
          <w:szCs w:val="24"/>
        </w:rPr>
        <w:t>jungtinės veiklos sutartis (jei pasiūlymą teikia tiekėjų grupė);</w:t>
      </w:r>
    </w:p>
    <w:p w14:paraId="1BA9511C" w14:textId="45B3B9CD" w:rsidR="00951081" w:rsidRPr="007778AF" w:rsidRDefault="00EC0B86" w:rsidP="00EC0B86">
      <w:pPr>
        <w:pStyle w:val="Sraopastraipa"/>
        <w:numPr>
          <w:ilvl w:val="1"/>
          <w:numId w:val="14"/>
        </w:numPr>
        <w:tabs>
          <w:tab w:val="left" w:pos="1276"/>
          <w:tab w:val="left" w:pos="1418"/>
        </w:tabs>
        <w:ind w:firstLine="709"/>
        <w:jc w:val="both"/>
        <w:rPr>
          <w:sz w:val="24"/>
          <w:szCs w:val="24"/>
        </w:rPr>
      </w:pPr>
      <w:r w:rsidRPr="007778AF">
        <w:rPr>
          <w:sz w:val="24"/>
          <w:szCs w:val="24"/>
        </w:rPr>
        <w:t>tiekėjo atsakymai į Perkančiosios organizacijos klausimus, prašymus patikslinti, paaiškinti (jei bus)</w:t>
      </w:r>
      <w:r w:rsidR="00951081" w:rsidRPr="007778AF">
        <w:rPr>
          <w:sz w:val="24"/>
          <w:szCs w:val="24"/>
        </w:rPr>
        <w:t>.</w:t>
      </w:r>
    </w:p>
    <w:p w14:paraId="63CAC8E2" w14:textId="40D53C34" w:rsidR="004E1981" w:rsidRPr="007778AF" w:rsidRDefault="004E1981" w:rsidP="004E1981">
      <w:pPr>
        <w:pStyle w:val="Sraopastraipa"/>
        <w:widowControl w:val="0"/>
        <w:numPr>
          <w:ilvl w:val="0"/>
          <w:numId w:val="14"/>
        </w:numPr>
        <w:tabs>
          <w:tab w:val="left" w:pos="1134"/>
        </w:tabs>
        <w:jc w:val="both"/>
        <w:rPr>
          <w:sz w:val="24"/>
          <w:szCs w:val="24"/>
        </w:rPr>
      </w:pPr>
      <w:r w:rsidRPr="007778AF">
        <w:rPr>
          <w:sz w:val="24"/>
          <w:szCs w:val="24"/>
        </w:rPr>
        <w:t>Tiekėjas vienai pirkimo daliai gali pateikti tik vieną pasiūlymą</w:t>
      </w:r>
      <w:r w:rsidR="002678A6">
        <w:rPr>
          <w:sz w:val="24"/>
          <w:szCs w:val="24"/>
        </w:rPr>
        <w:t xml:space="preserve"> </w:t>
      </w:r>
      <w:r w:rsidRPr="007778AF">
        <w:rPr>
          <w:sz w:val="24"/>
          <w:szCs w:val="24"/>
        </w:rPr>
        <w:t xml:space="preserve">– individualiai arba kaip tiekėjų grupės narys. Jei tiekėjas vienai pirkimo daliai pateikia daugiau kaip vieną pasiūlymą arba tiekėjų grupės narys dalyvauja teikiant kelis pasiūlymus, visi pasiūlymai atmetami. </w:t>
      </w:r>
    </w:p>
    <w:p w14:paraId="758973DE" w14:textId="77777777" w:rsidR="004E1981" w:rsidRPr="007778AF" w:rsidRDefault="004E1981" w:rsidP="004E1981">
      <w:pPr>
        <w:widowControl w:val="0"/>
        <w:numPr>
          <w:ilvl w:val="0"/>
          <w:numId w:val="14"/>
        </w:numPr>
        <w:tabs>
          <w:tab w:val="left" w:pos="1134"/>
        </w:tabs>
        <w:jc w:val="both"/>
      </w:pPr>
      <w:r w:rsidRPr="007778AF">
        <w:t>Tiekėjams nei vienai pirkimo daliai nėra leidžiama pateikti alternatyvių pasiūlymų. Tiekėjui pateikus alternatyvų pasiūlymą, jo pasiūlymas ir alternatyvus pasiūlymas (alternatyvūs pasiūlymai) bus atmesti.</w:t>
      </w:r>
    </w:p>
    <w:p w14:paraId="352F0FD3" w14:textId="77777777" w:rsidR="004E1981" w:rsidRDefault="004E1981" w:rsidP="004E1981">
      <w:pPr>
        <w:widowControl w:val="0"/>
        <w:numPr>
          <w:ilvl w:val="0"/>
          <w:numId w:val="14"/>
        </w:numPr>
        <w:tabs>
          <w:tab w:val="left" w:pos="1080"/>
          <w:tab w:val="left" w:pos="1134"/>
        </w:tabs>
        <w:jc w:val="both"/>
      </w:pPr>
      <w:r w:rsidRPr="007778AF">
        <w:rPr>
          <w:b/>
        </w:rPr>
        <w:t>Pasiūlymas turi būti pateiktas iki skelbime apie pirkimą</w:t>
      </w:r>
      <w:r w:rsidRPr="007778AF">
        <w:t xml:space="preserve"> </w:t>
      </w:r>
      <w:r w:rsidRPr="007778AF">
        <w:rPr>
          <w:bCs/>
        </w:rPr>
        <w:t xml:space="preserve">(jeigu keičiamas </w:t>
      </w:r>
      <w:r w:rsidRPr="007778AF">
        <w:rPr>
          <w:bCs/>
          <w:iCs/>
        </w:rPr>
        <w:t xml:space="preserve">pasiūlymų pateikimo </w:t>
      </w:r>
      <w:r w:rsidRPr="007778AF">
        <w:rPr>
          <w:bCs/>
        </w:rPr>
        <w:t>termin</w:t>
      </w:r>
      <w:r>
        <w:rPr>
          <w:bCs/>
        </w:rPr>
        <w:t xml:space="preserve">as </w:t>
      </w:r>
      <w:r>
        <w:t>–</w:t>
      </w:r>
      <w:r>
        <w:rPr>
          <w:bCs/>
        </w:rPr>
        <w:t xml:space="preserve"> s</w:t>
      </w:r>
      <w:r>
        <w:rPr>
          <w:bCs/>
          <w:shd w:val="clear" w:color="auto" w:fill="FFFFFF"/>
        </w:rPr>
        <w:t xml:space="preserve">kelbime, susijusiame su </w:t>
      </w:r>
      <w:r>
        <w:rPr>
          <w:bCs/>
        </w:rPr>
        <w:t>pakeitimais ar papildoma informacija</w:t>
      </w:r>
      <w:r>
        <w:rPr>
          <w:bCs/>
          <w:shd w:val="clear" w:color="auto" w:fill="FFFFFF"/>
        </w:rPr>
        <w:t>)</w:t>
      </w:r>
      <w:r>
        <w:rPr>
          <w:b/>
          <w:bCs/>
          <w:shd w:val="clear" w:color="auto" w:fill="FFFFFF"/>
        </w:rPr>
        <w:t xml:space="preserve"> </w:t>
      </w:r>
      <w:r>
        <w:rPr>
          <w:b/>
          <w:iCs/>
        </w:rPr>
        <w:t>nurodyto pasiūlymų pateikimo termino pabaigos</w:t>
      </w:r>
      <w:r>
        <w:t xml:space="preserve">, </w:t>
      </w:r>
      <w:bookmarkStart w:id="23" w:name="_Hlk128677607"/>
      <w:r>
        <w:t>tik elektroninėmis priemonėmis, naudojant CVP IS. Tiekėjui CVP IS susirašinėjimo priemonėmis paprašius, Perkančioji organizacija CVP IS susirašinėjimo priemonėmis patvirtina, kad tiekėjo pasiūlymas yra gautas ir nurodo gavimo dieną, valandą ir minutę.</w:t>
      </w:r>
      <w:r>
        <w:rPr>
          <w:b/>
          <w:bCs/>
          <w:i/>
          <w:iCs/>
        </w:rPr>
        <w:t xml:space="preserve"> </w:t>
      </w:r>
      <w:r>
        <w:rPr>
          <w:b/>
          <w:bCs/>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23"/>
      <w:r>
        <w:rPr>
          <w:b/>
          <w:i/>
        </w:rPr>
        <w:t>.</w:t>
      </w:r>
    </w:p>
    <w:p w14:paraId="697ED503" w14:textId="77777777" w:rsidR="004E1981" w:rsidRDefault="004E1981" w:rsidP="004E1981">
      <w:pPr>
        <w:pStyle w:val="Sraopastraipa"/>
        <w:numPr>
          <w:ilvl w:val="0"/>
          <w:numId w:val="14"/>
        </w:numPr>
        <w:tabs>
          <w:tab w:val="left" w:pos="1134"/>
        </w:tabs>
        <w:jc w:val="both"/>
        <w:rPr>
          <w:sz w:val="24"/>
          <w:szCs w:val="24"/>
          <w:lang w:eastAsia="en-US"/>
        </w:rPr>
      </w:pPr>
      <w:r>
        <w:rPr>
          <w:sz w:val="24"/>
          <w:szCs w:val="24"/>
        </w:rPr>
        <w:t xml:space="preserve">Pasiūlymas galioja jame tiekėjo nurodytą laiką. </w:t>
      </w:r>
      <w:r>
        <w:rPr>
          <w:b/>
          <w:bCs/>
          <w:sz w:val="24"/>
          <w:szCs w:val="24"/>
        </w:rPr>
        <w:t>Pasiūlymas turi galioti 3 mėn. nuo pasiūlymų pateikimo termino pabaigos.</w:t>
      </w:r>
      <w:r>
        <w:rPr>
          <w:sz w:val="24"/>
          <w:szCs w:val="24"/>
        </w:rPr>
        <w:t xml:space="preserve"> </w:t>
      </w:r>
      <w:bookmarkStart w:id="24" w:name="_Hlk128677620"/>
      <w:r>
        <w:rPr>
          <w:sz w:val="24"/>
          <w:szCs w:val="24"/>
        </w:rPr>
        <w:t xml:space="preserve">Jeigu pasiūlyme nenurodytas jo galiojimo laikas, laikoma, </w:t>
      </w:r>
      <w:r>
        <w:rPr>
          <w:sz w:val="24"/>
          <w:szCs w:val="24"/>
        </w:rPr>
        <w:lastRenderedPageBreak/>
        <w:t xml:space="preserve">kad pasiūlymas galioja tiek, kiek numatyta pirkimo dokumentuose. </w:t>
      </w:r>
      <w:r>
        <w:rPr>
          <w:sz w:val="24"/>
          <w:szCs w:val="24"/>
          <w:lang w:eastAsia="en-US"/>
        </w:rPr>
        <w:t>Pirkimo procedūros metu, taip pat teismui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24"/>
      <w:r>
        <w:rPr>
          <w:sz w:val="24"/>
          <w:szCs w:val="24"/>
          <w:lang w:eastAsia="en-US"/>
        </w:rPr>
        <w:t>.</w:t>
      </w:r>
    </w:p>
    <w:p w14:paraId="19141C78" w14:textId="41BEB93E" w:rsidR="00B45AD1" w:rsidRPr="004C3F5A" w:rsidRDefault="004E1981" w:rsidP="004E1981">
      <w:pPr>
        <w:widowControl w:val="0"/>
        <w:numPr>
          <w:ilvl w:val="0"/>
          <w:numId w:val="14"/>
        </w:numPr>
        <w:tabs>
          <w:tab w:val="left" w:pos="1134"/>
        </w:tabs>
        <w:ind w:left="0" w:firstLine="709"/>
        <w:jc w:val="both"/>
      </w:pPr>
      <w:r>
        <w:t>Tiekėjas iki galutinio pasiūlymų pateikimo termino turi teisę pakeisti arba atšaukti savo pasiūlymą. Norėdamas vėl pateikti atšauktą ir pakeistą pasiūlymą, tiekėjas turi jį pateikti iš naujo. Suėjus pasiūlymų pateikimo terminui atšaukti ar pakeisti pasiūlymo nebus galima</w:t>
      </w:r>
      <w:r w:rsidR="006B4DBD" w:rsidRPr="004C3F5A">
        <w:t>.</w:t>
      </w:r>
    </w:p>
    <w:p w14:paraId="3394EF4D" w14:textId="77777777" w:rsidR="0018115F" w:rsidRPr="003849BA" w:rsidRDefault="0018115F" w:rsidP="003849BA">
      <w:pPr>
        <w:widowControl w:val="0"/>
        <w:tabs>
          <w:tab w:val="left" w:pos="567"/>
          <w:tab w:val="left" w:pos="1134"/>
          <w:tab w:val="left" w:pos="1276"/>
        </w:tabs>
        <w:ind w:firstLine="709"/>
        <w:contextualSpacing/>
        <w:jc w:val="center"/>
        <w:rPr>
          <w:b/>
        </w:rPr>
      </w:pPr>
    </w:p>
    <w:p w14:paraId="73AD304A" w14:textId="0E3D6F08" w:rsidR="00B45AD1" w:rsidRPr="003849BA" w:rsidRDefault="00B45AD1" w:rsidP="003849BA">
      <w:pPr>
        <w:widowControl w:val="0"/>
        <w:tabs>
          <w:tab w:val="left" w:pos="567"/>
          <w:tab w:val="left" w:pos="1134"/>
          <w:tab w:val="left" w:pos="1276"/>
        </w:tabs>
        <w:ind w:firstLine="709"/>
        <w:contextualSpacing/>
        <w:jc w:val="center"/>
        <w:rPr>
          <w:b/>
        </w:rPr>
      </w:pPr>
      <w:r w:rsidRPr="003849BA">
        <w:rPr>
          <w:b/>
        </w:rPr>
        <w:t>VI SKYRIUS</w:t>
      </w:r>
    </w:p>
    <w:p w14:paraId="5622867C" w14:textId="77777777" w:rsidR="00B45AD1" w:rsidRPr="003849BA" w:rsidRDefault="00B45AD1" w:rsidP="003849BA">
      <w:pPr>
        <w:widowControl w:val="0"/>
        <w:tabs>
          <w:tab w:val="left" w:pos="567"/>
          <w:tab w:val="left" w:pos="1134"/>
          <w:tab w:val="left" w:pos="1276"/>
        </w:tabs>
        <w:ind w:firstLine="709"/>
        <w:contextualSpacing/>
        <w:jc w:val="center"/>
        <w:rPr>
          <w:b/>
        </w:rPr>
      </w:pPr>
      <w:r w:rsidRPr="003849BA">
        <w:rPr>
          <w:b/>
        </w:rPr>
        <w:t>PASIŪLYMŲ ŠIFRAVIMAS</w:t>
      </w:r>
    </w:p>
    <w:p w14:paraId="058E29C7" w14:textId="77777777" w:rsidR="00B45AD1" w:rsidRPr="003849BA" w:rsidRDefault="00B45AD1" w:rsidP="003849BA">
      <w:pPr>
        <w:widowControl w:val="0"/>
        <w:tabs>
          <w:tab w:val="left" w:pos="567"/>
          <w:tab w:val="left" w:pos="1134"/>
          <w:tab w:val="left" w:pos="1276"/>
        </w:tabs>
        <w:ind w:firstLine="709"/>
        <w:contextualSpacing/>
        <w:jc w:val="center"/>
        <w:rPr>
          <w:b/>
        </w:rPr>
      </w:pPr>
    </w:p>
    <w:p w14:paraId="5E74940A" w14:textId="3C44E2EE" w:rsidR="00B55BF0" w:rsidRPr="00F54241" w:rsidRDefault="00B55BF0" w:rsidP="00B55BF0">
      <w:pPr>
        <w:pStyle w:val="Sraopastraipa1"/>
        <w:widowControl w:val="0"/>
        <w:numPr>
          <w:ilvl w:val="0"/>
          <w:numId w:val="14"/>
        </w:numPr>
        <w:tabs>
          <w:tab w:val="left" w:pos="142"/>
          <w:tab w:val="left" w:pos="1134"/>
          <w:tab w:val="left" w:pos="1276"/>
          <w:tab w:val="left" w:pos="1418"/>
        </w:tabs>
        <w:jc w:val="both"/>
        <w:rPr>
          <w:color w:val="000000"/>
          <w:sz w:val="24"/>
          <w:szCs w:val="24"/>
        </w:rPr>
      </w:pPr>
      <w:bookmarkStart w:id="25" w:name="_Hlk128677637"/>
      <w:r w:rsidRPr="00F54241">
        <w:rPr>
          <w:color w:val="000000"/>
          <w:sz w:val="24"/>
          <w:szCs w:val="24"/>
        </w:rPr>
        <w:t>Tiekėjo teikiamas pasiūlymas gali būti užšifruojamas. Tiekėjas, nusprendęs pateikti užšifruotą pasiūlymą, turi:</w:t>
      </w:r>
    </w:p>
    <w:p w14:paraId="39603F31" w14:textId="77777777" w:rsidR="00B55BF0" w:rsidRPr="00F54241" w:rsidRDefault="00B55BF0" w:rsidP="00B55BF0">
      <w:pPr>
        <w:pStyle w:val="Sraopastraipa1"/>
        <w:widowControl w:val="0"/>
        <w:numPr>
          <w:ilvl w:val="1"/>
          <w:numId w:val="14"/>
        </w:numPr>
        <w:tabs>
          <w:tab w:val="left" w:pos="142"/>
          <w:tab w:val="left" w:pos="1134"/>
          <w:tab w:val="left" w:pos="1276"/>
          <w:tab w:val="left" w:pos="1418"/>
        </w:tabs>
        <w:jc w:val="both"/>
        <w:rPr>
          <w:color w:val="000000"/>
          <w:sz w:val="24"/>
          <w:szCs w:val="24"/>
        </w:rPr>
      </w:pPr>
      <w:bookmarkStart w:id="26" w:name="_Hlk181785635"/>
      <w:r w:rsidRPr="00F54241">
        <w:rPr>
          <w:b/>
          <w:bCs/>
          <w:color w:val="000000"/>
          <w:sz w:val="24"/>
          <w:szCs w:val="24"/>
        </w:rPr>
        <w:t>iki pasiūlymų pateikimo termino pabaigos</w:t>
      </w:r>
      <w:r w:rsidRPr="00F54241">
        <w:rPr>
          <w:color w:val="000000"/>
          <w:sz w:val="24"/>
          <w:szCs w:val="24"/>
        </w:rPr>
        <w:t xml:space="preserve"> naudodamasis CVP IS priemonėmis pateikti užšifruotą pasiūlymą (užšifruojamas visas pasiūlymas arba pasiūlymo dokumentas, kuriame nurodyta pasiūlymo kaina). </w:t>
      </w:r>
      <w:r w:rsidRPr="00F54241">
        <w:rPr>
          <w:sz w:val="24"/>
          <w:szCs w:val="24"/>
        </w:rPr>
        <w:t xml:space="preserve">Instrukciją, kaip tiekėjui užšifruoti pasiūlymą, galima rasti </w:t>
      </w:r>
      <w:hyperlink r:id="rId31" w:tgtFrame="_blank" w:history="1">
        <w:r w:rsidRPr="00F54241">
          <w:rPr>
            <w:rStyle w:val="Hipersaitas"/>
            <w:spacing w:val="2"/>
            <w:sz w:val="24"/>
            <w:szCs w:val="24"/>
            <w:shd w:val="clear" w:color="auto" w:fill="FFFFFF"/>
          </w:rPr>
          <w:t>interneto svetainėje</w:t>
        </w:r>
      </w:hyperlink>
      <w:bookmarkEnd w:id="26"/>
      <w:r w:rsidRPr="00F54241">
        <w:rPr>
          <w:color w:val="000000"/>
          <w:sz w:val="24"/>
          <w:szCs w:val="24"/>
        </w:rPr>
        <w:t>.</w:t>
      </w:r>
    </w:p>
    <w:p w14:paraId="3C65026F" w14:textId="77777777" w:rsidR="00B55BF0" w:rsidRPr="00F54241" w:rsidRDefault="00B55BF0" w:rsidP="00B55BF0">
      <w:pPr>
        <w:pStyle w:val="Sraopastraipa1"/>
        <w:widowControl w:val="0"/>
        <w:numPr>
          <w:ilvl w:val="1"/>
          <w:numId w:val="14"/>
        </w:numPr>
        <w:tabs>
          <w:tab w:val="left" w:pos="142"/>
          <w:tab w:val="left" w:pos="1134"/>
          <w:tab w:val="left" w:pos="1276"/>
          <w:tab w:val="left" w:pos="1418"/>
        </w:tabs>
        <w:jc w:val="both"/>
        <w:rPr>
          <w:color w:val="000000"/>
          <w:sz w:val="24"/>
          <w:szCs w:val="24"/>
        </w:rPr>
      </w:pPr>
      <w:r w:rsidRPr="00F54241">
        <w:rPr>
          <w:b/>
          <w:bCs/>
          <w:color w:val="000000"/>
          <w:sz w:val="24"/>
          <w:szCs w:val="24"/>
        </w:rPr>
        <w:t>iki susipažinimo su pasiūlymais pradžios CVP IS susirašinėjimo priemonėmis</w:t>
      </w:r>
      <w:r w:rsidRPr="00F54241">
        <w:rPr>
          <w:color w:val="000000"/>
          <w:sz w:val="24"/>
          <w:szCs w:val="24"/>
        </w:rPr>
        <w:t xml:space="preserve"> </w:t>
      </w:r>
      <w:r w:rsidRPr="00F54241">
        <w:rPr>
          <w:sz w:val="24"/>
          <w:szCs w:val="24"/>
        </w:rPr>
        <w:t xml:space="preserve">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32" w:history="1">
        <w:r w:rsidRPr="00F54241">
          <w:rPr>
            <w:rStyle w:val="Hipersaitas"/>
            <w:sz w:val="24"/>
            <w:szCs w:val="24"/>
          </w:rPr>
          <w:t>gitana.marciene@klaipeda.lt</w:t>
        </w:r>
      </w:hyperlink>
      <w:r w:rsidRPr="00F54241">
        <w:rPr>
          <w:sz w:val="24"/>
          <w:szCs w:val="24"/>
        </w:rPr>
        <w:t>, faksu (0 46) 41 00 47. Tokiu atveju tiekėjas turėtų būti aktyvus ir įsitikinti, kad pateiktas slaptažodis laiku pasiekė adresatą (pavyzdžiui, susisiekęs su Perkančiąja organizacija oficialiu jos telefonu ir (arba) kitais būdais</w:t>
      </w:r>
      <w:r w:rsidRPr="00F54241">
        <w:rPr>
          <w:color w:val="000000"/>
          <w:sz w:val="24"/>
          <w:szCs w:val="24"/>
        </w:rPr>
        <w:t xml:space="preserve">). </w:t>
      </w:r>
    </w:p>
    <w:bookmarkEnd w:id="25"/>
    <w:p w14:paraId="20E9EC7E" w14:textId="0A1B28AE" w:rsidR="00B45AD1" w:rsidRPr="007F1473" w:rsidRDefault="00B55BF0" w:rsidP="00B55BF0">
      <w:pPr>
        <w:pStyle w:val="Sraopastraipa1"/>
        <w:widowControl w:val="0"/>
        <w:numPr>
          <w:ilvl w:val="0"/>
          <w:numId w:val="14"/>
        </w:numPr>
        <w:tabs>
          <w:tab w:val="left" w:pos="142"/>
          <w:tab w:val="left" w:pos="1134"/>
          <w:tab w:val="left" w:pos="1276"/>
          <w:tab w:val="left" w:pos="1418"/>
        </w:tabs>
        <w:ind w:left="0" w:firstLine="709"/>
        <w:jc w:val="both"/>
        <w:rPr>
          <w:color w:val="FF0000"/>
          <w:sz w:val="24"/>
          <w:szCs w:val="24"/>
        </w:rPr>
      </w:pPr>
      <w:r w:rsidRPr="00F54241">
        <w:rPr>
          <w:sz w:val="24"/>
          <w:szCs w:val="24"/>
        </w:rPr>
        <w:t>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420516" w:rsidRPr="007F1473">
        <w:rPr>
          <w:sz w:val="24"/>
          <w:szCs w:val="24"/>
        </w:rPr>
        <w:t>.</w:t>
      </w:r>
    </w:p>
    <w:p w14:paraId="49225B11" w14:textId="189624FE" w:rsidR="002A683A" w:rsidRDefault="002A683A" w:rsidP="002306B2">
      <w:pPr>
        <w:widowControl w:val="0"/>
        <w:ind w:firstLine="719"/>
        <w:contextualSpacing/>
        <w:jc w:val="center"/>
        <w:rPr>
          <w:b/>
        </w:rPr>
      </w:pPr>
    </w:p>
    <w:p w14:paraId="460C64FB" w14:textId="41E9EC62" w:rsidR="00B45AD1" w:rsidRPr="00F77F11" w:rsidRDefault="00B45AD1" w:rsidP="00171B9C">
      <w:pPr>
        <w:widowControl w:val="0"/>
        <w:contextualSpacing/>
        <w:jc w:val="center"/>
        <w:rPr>
          <w:b/>
        </w:rPr>
      </w:pPr>
      <w:r w:rsidRPr="00F77F11">
        <w:rPr>
          <w:b/>
        </w:rPr>
        <w:t>VII SKYRIUS</w:t>
      </w:r>
    </w:p>
    <w:p w14:paraId="648AC7CC" w14:textId="77777777" w:rsidR="00B45AD1" w:rsidRPr="00F77F11" w:rsidRDefault="00B45AD1" w:rsidP="00171B9C">
      <w:pPr>
        <w:widowControl w:val="0"/>
        <w:contextualSpacing/>
        <w:jc w:val="center"/>
        <w:rPr>
          <w:b/>
        </w:rPr>
      </w:pPr>
      <w:r w:rsidRPr="00F77F11">
        <w:rPr>
          <w:b/>
        </w:rPr>
        <w:t>PASIŪLYMŲ GALIOJIMO UŽTIKRINIMAS</w:t>
      </w:r>
    </w:p>
    <w:p w14:paraId="3B1FDC6A" w14:textId="77777777" w:rsidR="00B45AD1" w:rsidRPr="00F77F11" w:rsidRDefault="00B45AD1" w:rsidP="002306B2">
      <w:pPr>
        <w:widowControl w:val="0"/>
        <w:ind w:firstLine="719"/>
        <w:contextualSpacing/>
        <w:jc w:val="center"/>
        <w:rPr>
          <w:b/>
        </w:rPr>
      </w:pPr>
      <w:r w:rsidRPr="00F77F11">
        <w:rPr>
          <w:b/>
        </w:rPr>
        <w:t xml:space="preserve"> </w:t>
      </w:r>
    </w:p>
    <w:p w14:paraId="7A36AD7C" w14:textId="01360ECF" w:rsidR="00B45AD1" w:rsidRPr="000D0EF4" w:rsidRDefault="00541868" w:rsidP="00B55BF0">
      <w:pPr>
        <w:widowControl w:val="0"/>
        <w:numPr>
          <w:ilvl w:val="0"/>
          <w:numId w:val="14"/>
        </w:numPr>
        <w:tabs>
          <w:tab w:val="left" w:pos="567"/>
          <w:tab w:val="left" w:pos="1134"/>
          <w:tab w:val="left" w:pos="1276"/>
        </w:tabs>
        <w:ind w:left="0" w:firstLine="709"/>
        <w:contextualSpacing/>
        <w:jc w:val="both"/>
        <w:rPr>
          <w:u w:val="single"/>
        </w:rPr>
      </w:pPr>
      <w:r w:rsidRPr="000D0EF4">
        <w:rPr>
          <w:rStyle w:val="normaltextrun"/>
          <w:b/>
          <w:bCs/>
          <w:color w:val="000000"/>
          <w:bdr w:val="none" w:sz="0" w:space="0" w:color="auto" w:frame="1"/>
        </w:rPr>
        <w:t>Perkančioji organizacija nereikalauja pateikti pasiūlymo galiojimo užtikrinimo</w:t>
      </w:r>
      <w:r w:rsidRPr="000D0EF4">
        <w:rPr>
          <w:rStyle w:val="normaltextrun"/>
          <w:color w:val="000000"/>
          <w:bdr w:val="none" w:sz="0" w:space="0" w:color="auto" w:frame="1"/>
        </w:rPr>
        <w:t xml:space="preserve">. Jeigu tiekėjas, kuris bus kviečiamas sudaryti pirkimo sutartį, atsisakys ją sudaryti, atsisakys savo pasiūlymo jo galiojimo laikotarpiu, nurodytu pasiūlyme, jis įsipareigoja sumokėti Perkančiajai organizacijai 2 procentų nuo tiekėjo </w:t>
      </w:r>
      <w:r w:rsidR="00992877" w:rsidRPr="000D0EF4">
        <w:rPr>
          <w:rStyle w:val="normaltextrun"/>
          <w:color w:val="000000"/>
          <w:bdr w:val="none" w:sz="0" w:space="0" w:color="auto" w:frame="1"/>
        </w:rPr>
        <w:t xml:space="preserve">atitinkamos pirkimo dalies </w:t>
      </w:r>
      <w:r w:rsidRPr="000D0EF4">
        <w:rPr>
          <w:rStyle w:val="normaltextrun"/>
          <w:color w:val="000000"/>
          <w:bdr w:val="none" w:sz="0" w:space="0" w:color="auto" w:frame="1"/>
        </w:rPr>
        <w:t>pasiūlymo kainos be PVM dydžio baudą. Taip pat Perkančioji organizacija pasilieka teisę kreiptis į teismą dėl žalos, kurios nepadengia nustatyta bauda, atlyginimo</w:t>
      </w:r>
      <w:r w:rsidR="00B45AD1" w:rsidRPr="000D0EF4">
        <w:t>.</w:t>
      </w:r>
    </w:p>
    <w:p w14:paraId="1CCCAD1C" w14:textId="102ACC01" w:rsidR="005F0E97" w:rsidRDefault="005F0E97" w:rsidP="005F0E97">
      <w:pPr>
        <w:widowControl w:val="0"/>
        <w:tabs>
          <w:tab w:val="left" w:pos="567"/>
          <w:tab w:val="left" w:pos="1134"/>
          <w:tab w:val="left" w:pos="1276"/>
        </w:tabs>
        <w:contextualSpacing/>
        <w:jc w:val="both"/>
      </w:pPr>
    </w:p>
    <w:p w14:paraId="721CBA84" w14:textId="77777777" w:rsidR="0024011A" w:rsidRDefault="0024011A" w:rsidP="003849BA">
      <w:pPr>
        <w:widowControl w:val="0"/>
        <w:spacing w:before="120"/>
        <w:ind w:firstLine="709"/>
        <w:contextualSpacing/>
        <w:jc w:val="center"/>
        <w:rPr>
          <w:b/>
        </w:rPr>
      </w:pPr>
    </w:p>
    <w:p w14:paraId="654F7BF0" w14:textId="77777777" w:rsidR="0024011A" w:rsidRDefault="0024011A" w:rsidP="003849BA">
      <w:pPr>
        <w:widowControl w:val="0"/>
        <w:spacing w:before="120"/>
        <w:ind w:firstLine="709"/>
        <w:contextualSpacing/>
        <w:jc w:val="center"/>
        <w:rPr>
          <w:b/>
        </w:rPr>
      </w:pPr>
    </w:p>
    <w:p w14:paraId="3B1FE608" w14:textId="77777777" w:rsidR="0024011A" w:rsidRDefault="0024011A" w:rsidP="003849BA">
      <w:pPr>
        <w:widowControl w:val="0"/>
        <w:spacing w:before="120"/>
        <w:ind w:firstLine="709"/>
        <w:contextualSpacing/>
        <w:jc w:val="center"/>
        <w:rPr>
          <w:b/>
        </w:rPr>
      </w:pPr>
    </w:p>
    <w:p w14:paraId="1752C9A8" w14:textId="77777777" w:rsidR="0024011A" w:rsidRDefault="0024011A" w:rsidP="003849BA">
      <w:pPr>
        <w:widowControl w:val="0"/>
        <w:spacing w:before="120"/>
        <w:ind w:firstLine="709"/>
        <w:contextualSpacing/>
        <w:jc w:val="center"/>
        <w:rPr>
          <w:b/>
        </w:rPr>
      </w:pPr>
    </w:p>
    <w:p w14:paraId="0A600A11" w14:textId="51C896EC" w:rsidR="00B45AD1" w:rsidRPr="00F77F11" w:rsidRDefault="00B45AD1" w:rsidP="003849BA">
      <w:pPr>
        <w:widowControl w:val="0"/>
        <w:spacing w:before="120"/>
        <w:ind w:firstLine="709"/>
        <w:contextualSpacing/>
        <w:jc w:val="center"/>
        <w:rPr>
          <w:b/>
        </w:rPr>
      </w:pPr>
      <w:r w:rsidRPr="00F77F11">
        <w:rPr>
          <w:b/>
        </w:rPr>
        <w:t>VIII SKYRIUS</w:t>
      </w:r>
    </w:p>
    <w:p w14:paraId="216EF429" w14:textId="77777777" w:rsidR="00B45AD1" w:rsidRPr="00F77F11" w:rsidRDefault="00B45AD1" w:rsidP="003849BA">
      <w:pPr>
        <w:widowControl w:val="0"/>
        <w:ind w:firstLine="709"/>
        <w:contextualSpacing/>
        <w:jc w:val="center"/>
        <w:rPr>
          <w:b/>
          <w:sz w:val="12"/>
          <w:szCs w:val="12"/>
        </w:rPr>
      </w:pPr>
      <w:r w:rsidRPr="00F77F11">
        <w:t> </w:t>
      </w:r>
      <w:r w:rsidRPr="00F77F11">
        <w:rPr>
          <w:b/>
        </w:rPr>
        <w:t>KONKURSO SĄLYGŲ APRAŠO PAAIŠKINIMAS IR PATIKSLINIMAS</w:t>
      </w:r>
    </w:p>
    <w:p w14:paraId="38999566" w14:textId="77777777" w:rsidR="00B45AD1" w:rsidRPr="00F77F11" w:rsidRDefault="00B45AD1" w:rsidP="003849BA">
      <w:pPr>
        <w:widowControl w:val="0"/>
        <w:ind w:firstLine="709"/>
        <w:contextualSpacing/>
        <w:jc w:val="center"/>
        <w:rPr>
          <w:b/>
        </w:rPr>
      </w:pPr>
    </w:p>
    <w:p w14:paraId="33EEE511" w14:textId="514D88AE" w:rsidR="00B16BA2" w:rsidRPr="00B16BA2" w:rsidRDefault="00B16BA2" w:rsidP="00B16BA2">
      <w:pPr>
        <w:pStyle w:val="Sraopastraipa"/>
        <w:numPr>
          <w:ilvl w:val="0"/>
          <w:numId w:val="14"/>
        </w:numPr>
        <w:tabs>
          <w:tab w:val="left" w:pos="1080"/>
          <w:tab w:val="left" w:pos="1276"/>
        </w:tabs>
        <w:jc w:val="both"/>
        <w:rPr>
          <w:i/>
          <w:sz w:val="24"/>
          <w:szCs w:val="24"/>
        </w:rPr>
      </w:pPr>
      <w:bookmarkStart w:id="27" w:name="_Toc47844933"/>
      <w:bookmarkStart w:id="28" w:name="_Toc60525487"/>
      <w:r w:rsidRPr="00B16BA2">
        <w:rPr>
          <w:sz w:val="24"/>
          <w:szCs w:val="24"/>
        </w:rPr>
        <w:lastRenderedPageBreak/>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B16BA2">
        <w:rPr>
          <w:b/>
          <w:sz w:val="24"/>
          <w:szCs w:val="24"/>
        </w:rPr>
        <w:t>ne vėliau kaip likus 9 kalendorinėms dienoms</w:t>
      </w:r>
      <w:r w:rsidRPr="00B16BA2">
        <w:rPr>
          <w:sz w:val="24"/>
          <w:szCs w:val="24"/>
        </w:rPr>
        <w:t xml:space="preserve"> iki pasiūlymų pateikimo termino pabaigos </w:t>
      </w:r>
      <w:r w:rsidRPr="00B16BA2">
        <w:rPr>
          <w:b/>
          <w:sz w:val="24"/>
          <w:szCs w:val="24"/>
        </w:rPr>
        <w:t>(neįskaitant paskutinės pasiūlymo pateikimo dienos)</w:t>
      </w:r>
      <w:r w:rsidRPr="00B16BA2">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6ED68FE5" w14:textId="77777777" w:rsidR="00B16BA2" w:rsidRPr="00B16BA2" w:rsidRDefault="00B16BA2" w:rsidP="00B16BA2">
      <w:pPr>
        <w:numPr>
          <w:ilvl w:val="0"/>
          <w:numId w:val="14"/>
        </w:numPr>
        <w:tabs>
          <w:tab w:val="left" w:pos="1080"/>
          <w:tab w:val="left" w:pos="1276"/>
        </w:tabs>
        <w:contextualSpacing/>
        <w:jc w:val="both"/>
        <w:rPr>
          <w:i/>
        </w:rPr>
      </w:pPr>
      <w:r w:rsidRPr="00B16BA2">
        <w:t>Nesibaigus pasiūlymų pateikimo terminui, Perkančioji organizacija turi teisę savo iniciatyva paaiškinti, patikslinti pirkimo dokumentus.</w:t>
      </w:r>
    </w:p>
    <w:p w14:paraId="385B3269" w14:textId="77777777" w:rsidR="00B16BA2" w:rsidRPr="00381EFA" w:rsidRDefault="00B16BA2" w:rsidP="00B16BA2">
      <w:pPr>
        <w:numPr>
          <w:ilvl w:val="0"/>
          <w:numId w:val="14"/>
        </w:numPr>
        <w:tabs>
          <w:tab w:val="left" w:pos="1080"/>
          <w:tab w:val="left" w:pos="1276"/>
        </w:tabs>
        <w:contextualSpacing/>
        <w:jc w:val="both"/>
        <w:rPr>
          <w:i/>
        </w:rPr>
      </w:pPr>
      <w:bookmarkStart w:id="29" w:name="_Hlk128677672"/>
      <w:r w:rsidRPr="00B16BA2">
        <w:rPr>
          <w:color w:val="000000"/>
        </w:rPr>
        <w:t>A</w:t>
      </w:r>
      <w:r w:rsidRPr="00B16BA2">
        <w:t xml:space="preserve">tsakydama į kiekvieną tiekėjo </w:t>
      </w:r>
      <w:r w:rsidRPr="00B16BA2">
        <w:rPr>
          <w:lang w:eastAsia="lt-LT"/>
        </w:rPr>
        <w:t xml:space="preserve">CVP IS susirašinėjimo priemonėmis </w:t>
      </w:r>
      <w:r w:rsidRPr="00B16BA2">
        <w:t>pateiktą prašymą paaiškinti pirkimo dokumentus, jeigu jis buvo gautas laiku, arba aiškindama, tikslindama pirkimo dokumentus savo</w:t>
      </w:r>
      <w:r w:rsidRPr="00381EFA">
        <w:t xml:space="preserve"> iniciatyva, Perkančioji organizacija turi paaiškinimus, patikslinimus paskelbti CVP IS ir išsiųsti visiems tiekėjams, kurie </w:t>
      </w:r>
      <w:r w:rsidRPr="00381EFA">
        <w:rPr>
          <w:lang w:eastAsia="lt-LT"/>
        </w:rPr>
        <w:t>prisijungė prie pirkimo</w:t>
      </w:r>
      <w:bookmarkEnd w:id="29"/>
      <w:r w:rsidRPr="00381EFA">
        <w:rPr>
          <w:lang w:eastAsia="lt-LT"/>
        </w:rPr>
        <w:t xml:space="preserve">, </w:t>
      </w:r>
      <w:r w:rsidRPr="00381EFA">
        <w:rPr>
          <w:b/>
        </w:rPr>
        <w:t>ne vėliau kaip likus 6 kalendorinėms dienoms</w:t>
      </w:r>
      <w:r w:rsidRPr="00381EFA">
        <w:t xml:space="preserve"> iki pasiūlymų pateikimo termino pabaigos </w:t>
      </w:r>
      <w:r w:rsidRPr="00381EFA">
        <w:rPr>
          <w:b/>
          <w:lang w:eastAsia="lt-LT"/>
        </w:rPr>
        <w:t>(neįskaitant paskutinės pasiūlymo pateikimo dienos)</w:t>
      </w:r>
      <w:r w:rsidRPr="00381EFA">
        <w:rPr>
          <w:lang w:eastAsia="lt-LT"/>
        </w:rPr>
        <w:t>.</w:t>
      </w:r>
      <w:r w:rsidRPr="00381EFA">
        <w:t xml:space="preserve"> A</w:t>
      </w:r>
      <w:r w:rsidRPr="00381EFA">
        <w:rPr>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381EFA">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1DA9C77B" w14:textId="77777777" w:rsidR="00B16BA2" w:rsidRPr="00CC1EB1" w:rsidRDefault="00B16BA2" w:rsidP="00B16BA2">
      <w:pPr>
        <w:numPr>
          <w:ilvl w:val="0"/>
          <w:numId w:val="14"/>
        </w:numPr>
        <w:tabs>
          <w:tab w:val="left" w:pos="1080"/>
          <w:tab w:val="left" w:pos="1276"/>
        </w:tabs>
        <w:contextualSpacing/>
        <w:jc w:val="both"/>
        <w:rPr>
          <w:i/>
        </w:rPr>
      </w:pPr>
      <w:r w:rsidRPr="00381EFA">
        <w:t xml:space="preserve">Perkančioji organizacija, paaiškindama ar patikslindama pirkimo dokumentus, privalo užtikrinti tiekėjų anonimiškumą, t. y. privalo užtikrinti, kad tiekėjas nesužinotų kitų tiekėjų, </w:t>
      </w:r>
      <w:r w:rsidRPr="00CC1EB1">
        <w:t>dalyvaujančių pirkimo procedūrose, pavadinimų ir kitų rekvizitų, pavyzdžiui tame pačiame laiške adresatais negalima išvardinti visų tiekėjų, kuriems siunčiami paaiškinimai ar patikslinimai.</w:t>
      </w:r>
    </w:p>
    <w:p w14:paraId="15566B4A" w14:textId="153E7570" w:rsidR="00B16BA2" w:rsidRPr="00AE07D5" w:rsidRDefault="00B16BA2" w:rsidP="00B16BA2">
      <w:pPr>
        <w:pStyle w:val="Sraopastraipa"/>
        <w:numPr>
          <w:ilvl w:val="0"/>
          <w:numId w:val="14"/>
        </w:numPr>
        <w:tabs>
          <w:tab w:val="left" w:pos="1080"/>
          <w:tab w:val="left" w:pos="1276"/>
        </w:tabs>
        <w:jc w:val="both"/>
        <w:rPr>
          <w:i/>
          <w:sz w:val="24"/>
          <w:szCs w:val="24"/>
        </w:rPr>
      </w:pPr>
      <w:r w:rsidRPr="00CC1EB1">
        <w:rPr>
          <w:sz w:val="24"/>
          <w:szCs w:val="24"/>
        </w:rPr>
        <w:t xml:space="preserve">Perkančioji organizacija nerengs susitikimų su tiekėjais dėl pirkimo dokumentų </w:t>
      </w:r>
      <w:r w:rsidRPr="00AE07D5">
        <w:rPr>
          <w:sz w:val="24"/>
          <w:szCs w:val="24"/>
        </w:rPr>
        <w:t>paaiškinimų.</w:t>
      </w:r>
    </w:p>
    <w:bookmarkEnd w:id="27"/>
    <w:bookmarkEnd w:id="28"/>
    <w:p w14:paraId="2F5EB2CD" w14:textId="77777777" w:rsidR="00B16BA2" w:rsidRPr="00381EFA" w:rsidRDefault="00B16BA2" w:rsidP="00B16BA2">
      <w:pPr>
        <w:numPr>
          <w:ilvl w:val="0"/>
          <w:numId w:val="14"/>
        </w:numPr>
        <w:tabs>
          <w:tab w:val="left" w:pos="1080"/>
          <w:tab w:val="left" w:pos="1276"/>
        </w:tabs>
        <w:contextualSpacing/>
        <w:jc w:val="both"/>
        <w:rPr>
          <w:i/>
        </w:rPr>
      </w:pPr>
      <w:r w:rsidRPr="00AE07D5">
        <w:t>B</w:t>
      </w:r>
      <w:r w:rsidRPr="00AE07D5">
        <w:rPr>
          <w:lang w:eastAsia="lt-LT"/>
        </w:rPr>
        <w:t>et kokia</w:t>
      </w:r>
      <w:r w:rsidRPr="00CC1EB1">
        <w:rPr>
          <w:lang w:eastAsia="lt-LT"/>
        </w:rPr>
        <w:t xml:space="preserve"> informacija, </w:t>
      </w:r>
      <w:r w:rsidRPr="00CC1EB1">
        <w:t>pirkimo dokumentų paaiškinimai, pranešimai ar kitas Perkančiosios organizacijos</w:t>
      </w:r>
      <w:r w:rsidRPr="00381EFA">
        <w:t xml:space="preserve"> ir tiekėjo susirašinėjimas yra vykdomas</w:t>
      </w:r>
      <w:r w:rsidRPr="00381EFA">
        <w:rPr>
          <w:b/>
        </w:rPr>
        <w:t xml:space="preserve"> </w:t>
      </w:r>
      <w:r w:rsidRPr="00381EFA">
        <w:t>CVP IS susirašinėjimo priemonėmis.</w:t>
      </w:r>
      <w:r w:rsidRPr="00381EFA">
        <w:rPr>
          <w:b/>
        </w:rPr>
        <w:t xml:space="preserve"> </w:t>
      </w:r>
    </w:p>
    <w:p w14:paraId="377D25E3" w14:textId="5EFE2FCC" w:rsidR="003953A1" w:rsidRPr="00907CEE" w:rsidRDefault="00B16BA2" w:rsidP="00B16BA2">
      <w:pPr>
        <w:numPr>
          <w:ilvl w:val="0"/>
          <w:numId w:val="14"/>
        </w:numPr>
        <w:tabs>
          <w:tab w:val="left" w:pos="1080"/>
          <w:tab w:val="left" w:pos="1276"/>
        </w:tabs>
        <w:ind w:left="0" w:firstLine="709"/>
        <w:contextualSpacing/>
        <w:jc w:val="both"/>
        <w:rPr>
          <w:i/>
        </w:rPr>
      </w:pPr>
      <w:r w:rsidRPr="00381EFA">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381EFA">
        <w:rPr>
          <w:b/>
        </w:rPr>
        <w:t xml:space="preserve">ne vėliau kaip likus 6 kalendorinėms dienoms </w:t>
      </w:r>
      <w:r w:rsidRPr="00381EFA">
        <w:t>iki pasiūlymų pateikimo termino pabaigos, Perkančioji organizacija perkelia pasiūlymų pateikimo terminą laikui, per kurį tiekėjai, rengdami pirkimo pasiūlymus, galėtų atsižvelgti į šiuos paaiškinimus (patikslinimus)</w:t>
      </w:r>
      <w:r w:rsidRPr="00381EFA">
        <w:rPr>
          <w:bCs/>
          <w:spacing w:val="2"/>
          <w:shd w:val="clear" w:color="auto" w:fill="FFFFFF"/>
        </w:rPr>
        <w:t>.</w:t>
      </w:r>
      <w:r w:rsidRPr="00381EFA">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 </w:t>
      </w:r>
      <w:r w:rsidRPr="00381EFA">
        <w:rPr>
          <w:bCs/>
          <w:spacing w:val="2"/>
          <w:shd w:val="clear" w:color="auto" w:fill="FFFFFF"/>
        </w:rPr>
        <w:t>Tarptautinių pirkimų atveju negali būti daromi tokie esminiai pirkimo sąlygų pakeitimai, dėl kurių būtų buvę galima leisti dalyvauti kitiems kandidatams, negu iš pradžių atrinktiesiems, arba pirkimo procedūra būtų pritraukusi daugiau dalyvių</w:t>
      </w:r>
      <w:r w:rsidR="00907CEE" w:rsidRPr="00907CEE">
        <w:rPr>
          <w:bCs/>
          <w:spacing w:val="2"/>
          <w:shd w:val="clear" w:color="auto" w:fill="FFFFFF"/>
        </w:rPr>
        <w:t>.</w:t>
      </w:r>
    </w:p>
    <w:p w14:paraId="5723378D" w14:textId="77777777" w:rsidR="00B45AD1" w:rsidRPr="00F77F11" w:rsidRDefault="00B45AD1" w:rsidP="003849BA">
      <w:pPr>
        <w:widowControl w:val="0"/>
        <w:tabs>
          <w:tab w:val="left" w:pos="1134"/>
          <w:tab w:val="left" w:pos="1276"/>
        </w:tabs>
        <w:spacing w:after="120"/>
        <w:ind w:firstLine="709"/>
        <w:contextualSpacing/>
        <w:jc w:val="both"/>
        <w:rPr>
          <w:i/>
        </w:rPr>
      </w:pPr>
    </w:p>
    <w:bookmarkEnd w:id="2"/>
    <w:bookmarkEnd w:id="3"/>
    <w:p w14:paraId="7D16FE00" w14:textId="37695A7C" w:rsidR="00B45AD1" w:rsidRPr="00F77F11" w:rsidRDefault="00B45AD1" w:rsidP="003849BA">
      <w:pPr>
        <w:widowControl w:val="0"/>
        <w:ind w:firstLine="709"/>
        <w:contextualSpacing/>
        <w:jc w:val="center"/>
        <w:rPr>
          <w:b/>
        </w:rPr>
      </w:pPr>
      <w:r w:rsidRPr="00F77F11">
        <w:rPr>
          <w:b/>
        </w:rPr>
        <w:t>IX SKYRIUS </w:t>
      </w:r>
    </w:p>
    <w:p w14:paraId="761B47C6" w14:textId="77777777" w:rsidR="00B45AD1" w:rsidRPr="00F77F11" w:rsidRDefault="00B45AD1" w:rsidP="003849BA">
      <w:pPr>
        <w:widowControl w:val="0"/>
        <w:ind w:firstLine="709"/>
        <w:contextualSpacing/>
        <w:jc w:val="center"/>
        <w:rPr>
          <w:b/>
          <w:sz w:val="12"/>
          <w:szCs w:val="12"/>
        </w:rPr>
      </w:pPr>
      <w:r w:rsidRPr="00F77F11">
        <w:rPr>
          <w:b/>
        </w:rPr>
        <w:t>SUSIPAŽINIMO SU PASIŪLYMAIS PROCEDŪROS</w:t>
      </w:r>
    </w:p>
    <w:p w14:paraId="0F9D67DA" w14:textId="77777777" w:rsidR="00B45AD1" w:rsidRPr="00F77F11" w:rsidRDefault="00B45AD1" w:rsidP="003849BA">
      <w:pPr>
        <w:widowControl w:val="0"/>
        <w:ind w:firstLine="709"/>
        <w:contextualSpacing/>
        <w:jc w:val="center"/>
        <w:rPr>
          <w:b/>
        </w:rPr>
      </w:pPr>
    </w:p>
    <w:p w14:paraId="2A09A8AD" w14:textId="107E6656" w:rsidR="004C1E0C" w:rsidRDefault="004C1E0C" w:rsidP="004C1E0C">
      <w:pPr>
        <w:pStyle w:val="Sraopastraipa1"/>
        <w:widowControl w:val="0"/>
        <w:numPr>
          <w:ilvl w:val="0"/>
          <w:numId w:val="14"/>
        </w:numPr>
        <w:tabs>
          <w:tab w:val="left" w:pos="1134"/>
        </w:tabs>
        <w:jc w:val="both"/>
        <w:rPr>
          <w:rFonts w:eastAsia="Times New Roman"/>
          <w:i/>
          <w:sz w:val="24"/>
          <w:szCs w:val="24"/>
        </w:rPr>
      </w:pPr>
      <w:r>
        <w:rPr>
          <w:sz w:val="24"/>
          <w:szCs w:val="24"/>
        </w:rPr>
        <w:t xml:space="preserve">Su pasiūlymais susipažįstama naudojantis elektroninėmis priemonėmis </w:t>
      </w:r>
      <w:r>
        <w:rPr>
          <w:b/>
          <w:sz w:val="24"/>
          <w:szCs w:val="24"/>
        </w:rPr>
        <w:t xml:space="preserve">skelbime apie pirkimą </w:t>
      </w:r>
      <w:r>
        <w:rPr>
          <w:bCs/>
          <w:sz w:val="24"/>
          <w:szCs w:val="24"/>
        </w:rPr>
        <w:t>(jeigu keičiamas vokų su pasiūlymais atvėrimo terminas – skelbime, susijusiame su pakeitimais ar papildoma informacija)</w:t>
      </w:r>
      <w:r>
        <w:rPr>
          <w:b/>
          <w:sz w:val="24"/>
          <w:szCs w:val="24"/>
        </w:rPr>
        <w:t xml:space="preserve"> nurodytu laiku.</w:t>
      </w:r>
      <w:r>
        <w:rPr>
          <w:sz w:val="24"/>
          <w:szCs w:val="24"/>
        </w:rPr>
        <w:t xml:space="preserve"> </w:t>
      </w:r>
    </w:p>
    <w:p w14:paraId="4F98B37D" w14:textId="77777777" w:rsidR="004C1E0C" w:rsidRDefault="004C1E0C" w:rsidP="004C1E0C">
      <w:pPr>
        <w:pStyle w:val="Sraopastraipa1"/>
        <w:widowControl w:val="0"/>
        <w:numPr>
          <w:ilvl w:val="0"/>
          <w:numId w:val="14"/>
        </w:numPr>
        <w:tabs>
          <w:tab w:val="left" w:pos="1134"/>
        </w:tabs>
        <w:jc w:val="both"/>
        <w:rPr>
          <w:rFonts w:eastAsia="Times New Roman"/>
          <w:i/>
          <w:sz w:val="24"/>
          <w:szCs w:val="24"/>
        </w:rPr>
      </w:pPr>
      <w:r>
        <w:rPr>
          <w:sz w:val="24"/>
          <w:szCs w:val="24"/>
        </w:rPr>
        <w:t xml:space="preserve">Tiekėjai nedalyvauja susipažįstant su elektroninėmis priemonėmis pateiktais </w:t>
      </w:r>
      <w:r>
        <w:rPr>
          <w:sz w:val="24"/>
          <w:szCs w:val="24"/>
        </w:rPr>
        <w:lastRenderedPageBreak/>
        <w:t>pasiūlymais. Taip pat pasiūlymų nagrinėjimo, vertinimo ir palyginimo procedūras Komisija atlieka pasiūlymus pateikusiems tiekėjams nedalyvaujant.</w:t>
      </w:r>
    </w:p>
    <w:p w14:paraId="3FCF9FCA" w14:textId="302A968E" w:rsidR="00B45AD1" w:rsidRPr="00F77F11" w:rsidRDefault="004C1E0C" w:rsidP="004C1E0C">
      <w:pPr>
        <w:widowControl w:val="0"/>
        <w:numPr>
          <w:ilvl w:val="0"/>
          <w:numId w:val="14"/>
        </w:numPr>
        <w:tabs>
          <w:tab w:val="left" w:pos="1134"/>
        </w:tabs>
        <w:ind w:left="0" w:firstLine="709"/>
        <w:jc w:val="both"/>
        <w:rPr>
          <w:i/>
        </w:rPr>
      </w:pPr>
      <w:r>
        <w:t>Stebėtojai nėra kviečiami dalyvauti Komisijos posėdžiuose</w:t>
      </w:r>
      <w:r w:rsidR="00B45AD1" w:rsidRPr="00F77F11">
        <w:t>.</w:t>
      </w:r>
    </w:p>
    <w:p w14:paraId="036C855C" w14:textId="44945B07" w:rsidR="00A74F71" w:rsidRDefault="00A74F71" w:rsidP="00C23D67">
      <w:pPr>
        <w:widowControl w:val="0"/>
        <w:jc w:val="center"/>
        <w:rPr>
          <w:b/>
          <w:spacing w:val="-8"/>
        </w:rPr>
      </w:pPr>
    </w:p>
    <w:p w14:paraId="65DFBDEF" w14:textId="59FABE89" w:rsidR="00B45AD1" w:rsidRPr="00F77F11" w:rsidRDefault="00B45AD1" w:rsidP="00C23D67">
      <w:pPr>
        <w:widowControl w:val="0"/>
        <w:jc w:val="center"/>
        <w:rPr>
          <w:b/>
          <w:spacing w:val="-8"/>
        </w:rPr>
      </w:pPr>
      <w:r w:rsidRPr="00F77F11">
        <w:rPr>
          <w:b/>
          <w:spacing w:val="-8"/>
        </w:rPr>
        <w:t xml:space="preserve">X </w:t>
      </w:r>
      <w:r w:rsidRPr="00F77F11">
        <w:rPr>
          <w:b/>
        </w:rPr>
        <w:t>SKYRIUS</w:t>
      </w:r>
      <w:r w:rsidRPr="00F77F11">
        <w:rPr>
          <w:b/>
          <w:spacing w:val="-8"/>
        </w:rPr>
        <w:t> </w:t>
      </w:r>
    </w:p>
    <w:p w14:paraId="53866DF6" w14:textId="77777777" w:rsidR="00B45AD1" w:rsidRPr="00F77F11" w:rsidRDefault="00B45AD1" w:rsidP="00C23D67">
      <w:pPr>
        <w:widowControl w:val="0"/>
        <w:jc w:val="center"/>
        <w:rPr>
          <w:b/>
        </w:rPr>
      </w:pPr>
      <w:r w:rsidRPr="00F77F11">
        <w:rPr>
          <w:b/>
          <w:spacing w:val="-8"/>
        </w:rPr>
        <w:t xml:space="preserve">PASIŪLYMŲ </w:t>
      </w:r>
      <w:r w:rsidRPr="00F77F11">
        <w:rPr>
          <w:b/>
        </w:rPr>
        <w:t>NAGRINĖJIMAS IR PASIŪLYMŲ ATMETIMO PRIEŽASTYS</w:t>
      </w:r>
    </w:p>
    <w:p w14:paraId="67356509" w14:textId="77777777" w:rsidR="00B45AD1" w:rsidRPr="00F77F11" w:rsidRDefault="00B45AD1" w:rsidP="002306B2">
      <w:pPr>
        <w:widowControl w:val="0"/>
        <w:ind w:firstLine="719"/>
        <w:jc w:val="both"/>
        <w:rPr>
          <w:b/>
        </w:rPr>
      </w:pPr>
    </w:p>
    <w:p w14:paraId="4CC98217" w14:textId="355E4165" w:rsidR="00C82DD8" w:rsidRPr="00C82DD8" w:rsidRDefault="00C82DD8" w:rsidP="00C82DD8">
      <w:pPr>
        <w:pStyle w:val="Sraopastraipa"/>
        <w:numPr>
          <w:ilvl w:val="0"/>
          <w:numId w:val="14"/>
        </w:numPr>
        <w:tabs>
          <w:tab w:val="left" w:pos="1080"/>
        </w:tabs>
        <w:jc w:val="both"/>
        <w:rPr>
          <w:sz w:val="24"/>
          <w:szCs w:val="24"/>
        </w:rPr>
      </w:pPr>
      <w:r w:rsidRPr="00C82DD8">
        <w:rPr>
          <w:sz w:val="24"/>
          <w:szCs w:val="24"/>
        </w:rPr>
        <w:t>Atlikusi susipažinimą su pasiūlymais, Perkančioji organizacija pasiūlymus nagrinėja tokiu eiliškumu:</w:t>
      </w:r>
    </w:p>
    <w:p w14:paraId="6990867E" w14:textId="1709D02A" w:rsidR="00C82DD8" w:rsidRPr="00C82DD8" w:rsidRDefault="00C82DD8" w:rsidP="00C82DD8">
      <w:pPr>
        <w:pStyle w:val="Sraopastraipa"/>
        <w:numPr>
          <w:ilvl w:val="1"/>
          <w:numId w:val="14"/>
        </w:numPr>
        <w:tabs>
          <w:tab w:val="left" w:pos="1276"/>
        </w:tabs>
        <w:jc w:val="both"/>
        <w:rPr>
          <w:sz w:val="24"/>
          <w:szCs w:val="24"/>
        </w:rPr>
      </w:pPr>
      <w:r w:rsidRPr="00C82DD8">
        <w:rPr>
          <w:sz w:val="24"/>
          <w:szCs w:val="24"/>
        </w:rPr>
        <w:t xml:space="preserve">įvertina EBVPD, deklaracijoje dėl Tarybos Reglamente </w:t>
      </w:r>
      <w:r w:rsidRPr="00C82DD8">
        <w:rPr>
          <w:bCs/>
          <w:sz w:val="24"/>
          <w:szCs w:val="24"/>
          <w:shd w:val="clear" w:color="auto" w:fill="FFFFFF"/>
        </w:rPr>
        <w:t>(ES) 2022/576</w:t>
      </w:r>
      <w:r w:rsidR="0051177D">
        <w:rPr>
          <w:bCs/>
          <w:sz w:val="24"/>
          <w:szCs w:val="24"/>
          <w:shd w:val="clear" w:color="auto" w:fill="FFFFFF"/>
        </w:rPr>
        <w:t xml:space="preserve"> </w:t>
      </w:r>
      <w:r w:rsidRPr="00C82DD8">
        <w:rPr>
          <w:sz w:val="24"/>
          <w:szCs w:val="24"/>
        </w:rPr>
        <w:t>nustatytų sąlygų nebuvimo pateiktą informaciją;</w:t>
      </w:r>
    </w:p>
    <w:p w14:paraId="68847D51" w14:textId="77777777" w:rsidR="00C82DD8" w:rsidRPr="00F77F11" w:rsidRDefault="00C82DD8" w:rsidP="00C82DD8">
      <w:pPr>
        <w:pStyle w:val="Sraopastraipa"/>
        <w:numPr>
          <w:ilvl w:val="1"/>
          <w:numId w:val="14"/>
        </w:numPr>
        <w:tabs>
          <w:tab w:val="left" w:pos="1276"/>
        </w:tabs>
        <w:jc w:val="both"/>
        <w:rPr>
          <w:sz w:val="24"/>
        </w:rPr>
      </w:pPr>
      <w:r w:rsidRPr="00C82DD8">
        <w:rPr>
          <w:sz w:val="24"/>
          <w:szCs w:val="24"/>
        </w:rPr>
        <w:t>nagrinėja</w:t>
      </w:r>
      <w:r w:rsidRPr="00F77F11">
        <w:rPr>
          <w:sz w:val="24"/>
        </w:rPr>
        <w:t>, vertina, palygina tiekėjų pateiktus pasiūlymus, vadovaudamasi šiame Konkurso sąlygų apraše nurodytomis sąlygomis;</w:t>
      </w:r>
    </w:p>
    <w:p w14:paraId="3DC87BB2" w14:textId="483E3183" w:rsidR="00C82DD8" w:rsidRPr="007E7F37" w:rsidRDefault="00C82DD8" w:rsidP="00C82DD8">
      <w:pPr>
        <w:pStyle w:val="Sraopastraipa"/>
        <w:numPr>
          <w:ilvl w:val="1"/>
          <w:numId w:val="14"/>
        </w:numPr>
        <w:tabs>
          <w:tab w:val="left" w:pos="1276"/>
        </w:tabs>
        <w:jc w:val="both"/>
        <w:rPr>
          <w:sz w:val="24"/>
        </w:rPr>
      </w:pPr>
      <w:r w:rsidRPr="006E4DCF">
        <w:rPr>
          <w:sz w:val="24"/>
        </w:rPr>
        <w:t xml:space="preserve">įvertina ekonomiškai naudingiausią pasiūlymą pateikusio tiekėjo </w:t>
      </w:r>
      <w:r w:rsidRPr="007E7F37">
        <w:rPr>
          <w:sz w:val="24"/>
        </w:rPr>
        <w:t xml:space="preserve">pašalinimo pagrindų nebuvimą, </w:t>
      </w:r>
      <w:bookmarkStart w:id="30" w:name="_Hlk128677779"/>
      <w:r w:rsidRPr="007E7F37">
        <w:rPr>
          <w:sz w:val="24"/>
        </w:rPr>
        <w:t xml:space="preserve">atitiktį </w:t>
      </w:r>
      <w:r w:rsidRPr="007E7F37">
        <w:rPr>
          <w:sz w:val="24"/>
          <w:szCs w:val="24"/>
        </w:rPr>
        <w:t xml:space="preserve">kvalifikacijos </w:t>
      </w:r>
      <w:r>
        <w:rPr>
          <w:sz w:val="24"/>
        </w:rPr>
        <w:t>reikalavimams</w:t>
      </w:r>
      <w:bookmarkEnd w:id="30"/>
      <w:r w:rsidRPr="007E7F37">
        <w:rPr>
          <w:sz w:val="24"/>
        </w:rPr>
        <w:t>.</w:t>
      </w:r>
    </w:p>
    <w:p w14:paraId="4F3E2B63" w14:textId="624569E6" w:rsidR="00C82DD8" w:rsidRPr="00F77F11" w:rsidRDefault="00C82DD8" w:rsidP="00C82DD8">
      <w:pPr>
        <w:pStyle w:val="Sraopastraipa1"/>
        <w:widowControl w:val="0"/>
        <w:numPr>
          <w:ilvl w:val="0"/>
          <w:numId w:val="14"/>
        </w:numPr>
        <w:tabs>
          <w:tab w:val="left" w:pos="993"/>
          <w:tab w:val="left" w:pos="1134"/>
        </w:tabs>
        <w:jc w:val="both"/>
        <w:rPr>
          <w:sz w:val="24"/>
          <w:szCs w:val="24"/>
        </w:rPr>
      </w:pPr>
      <w:r w:rsidRPr="00C66885">
        <w:rPr>
          <w:sz w:val="24"/>
          <w:szCs w:val="24"/>
        </w:rPr>
        <w:t>Jei tiekėjas kartu su EBVPD pateikė dokumentus, patvirtinančius pašalinimo pagrindų nebuvimą</w:t>
      </w:r>
      <w:r>
        <w:rPr>
          <w:sz w:val="24"/>
          <w:szCs w:val="24"/>
        </w:rPr>
        <w:t xml:space="preserve"> </w:t>
      </w:r>
      <w:r w:rsidRPr="00C66885">
        <w:rPr>
          <w:sz w:val="24"/>
          <w:szCs w:val="24"/>
        </w:rPr>
        <w:t>ir</w:t>
      </w:r>
      <w:r>
        <w:rPr>
          <w:sz w:val="24"/>
          <w:szCs w:val="24"/>
        </w:rPr>
        <w:t xml:space="preserve"> (ar) </w:t>
      </w:r>
      <w:r w:rsidRPr="00C66885">
        <w:rPr>
          <w:sz w:val="24"/>
          <w:szCs w:val="24"/>
        </w:rPr>
        <w:t>atitiktį kvalifikacijos</w:t>
      </w:r>
      <w:r w:rsidR="0051177D">
        <w:rPr>
          <w:sz w:val="24"/>
          <w:szCs w:val="24"/>
        </w:rPr>
        <w:t xml:space="preserve"> </w:t>
      </w:r>
      <w:r w:rsidRPr="00C66885">
        <w:rPr>
          <w:sz w:val="24"/>
          <w:szCs w:val="24"/>
        </w:rPr>
        <w:t>reikalavimams, Perkančioji organizacija šiuos dokumentus tikrina tik po pasiūlymų eilės sudarymo, nustačius galimą pirkimo laimėtoją. Jeigu tiekėjas nepateikė EBVPD arba pildydamas EBVPD nepažymėjo, ar atitinka nustatytą (-</w:t>
      </w:r>
      <w:proofErr w:type="spellStart"/>
      <w:r w:rsidRPr="00C66885">
        <w:rPr>
          <w:sz w:val="24"/>
          <w:szCs w:val="24"/>
        </w:rPr>
        <w:t>us</w:t>
      </w:r>
      <w:proofErr w:type="spellEnd"/>
      <w:r w:rsidRPr="00C66885">
        <w:rPr>
          <w:sz w:val="24"/>
          <w:szCs w:val="24"/>
        </w:rPr>
        <w:t>) reikalavimą (-</w:t>
      </w:r>
      <w:proofErr w:type="spellStart"/>
      <w:r w:rsidRPr="00C66885">
        <w:rPr>
          <w:sz w:val="24"/>
          <w:szCs w:val="24"/>
        </w:rPr>
        <w:t>us</w:t>
      </w:r>
      <w:proofErr w:type="spellEnd"/>
      <w:r w:rsidRPr="00C66885">
        <w:rPr>
          <w:sz w:val="24"/>
          <w:szCs w:val="24"/>
        </w:rPr>
        <w:t>)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w:t>
      </w:r>
      <w:r w:rsidRPr="00F77F11">
        <w:rPr>
          <w:sz w:val="24"/>
          <w:szCs w:val="24"/>
        </w:rPr>
        <w:t xml:space="preserve">. </w:t>
      </w:r>
    </w:p>
    <w:p w14:paraId="1F1358FF" w14:textId="77777777" w:rsidR="00C82DD8" w:rsidRPr="00F77F11" w:rsidRDefault="00C82DD8" w:rsidP="00C82DD8">
      <w:pPr>
        <w:widowControl w:val="0"/>
        <w:numPr>
          <w:ilvl w:val="0"/>
          <w:numId w:val="14"/>
        </w:numPr>
        <w:tabs>
          <w:tab w:val="left" w:pos="993"/>
          <w:tab w:val="left" w:pos="1134"/>
        </w:tabs>
        <w:jc w:val="both"/>
      </w:pPr>
      <w:r w:rsidRPr="00C66885">
        <w:t>Tiekėjai gali pakartotinai naudoti EBVPD, kurį naudojo ankstesnėje pirkimo procedūroje, jeigu jie patvirtina, kad šiame dokumente esanti informacija yra teisinga</w:t>
      </w:r>
      <w:r w:rsidRPr="00F77F11">
        <w:t>.</w:t>
      </w:r>
    </w:p>
    <w:p w14:paraId="4449F4EB" w14:textId="4F7218F9" w:rsidR="00C82DD8" w:rsidRPr="00F77F11" w:rsidRDefault="00C82DD8" w:rsidP="00C82DD8">
      <w:pPr>
        <w:widowControl w:val="0"/>
        <w:numPr>
          <w:ilvl w:val="0"/>
          <w:numId w:val="14"/>
        </w:numPr>
        <w:tabs>
          <w:tab w:val="left" w:pos="993"/>
          <w:tab w:val="left" w:pos="1134"/>
        </w:tabs>
        <w:jc w:val="both"/>
      </w:pPr>
      <w:r w:rsidRPr="00C66885">
        <w:t xml:space="preserve">Perkančioji organizacija bet kuriuo pirkimo procedūros metu gali paprašyti tiekėjų pateikti visus ar dalį dokumentų, patvirtinančių jų pašalinimo pagrindų nebuvimą, atitiktį kvalifikacijos, kilus abejonių – Tarybos reglamente </w:t>
      </w:r>
      <w:r w:rsidRPr="00C66885">
        <w:rPr>
          <w:bCs/>
          <w:shd w:val="clear" w:color="auto" w:fill="FFFFFF"/>
        </w:rPr>
        <w:t>(ES) 2022/576</w:t>
      </w:r>
      <w:r w:rsidRPr="00C66885">
        <w:t xml:space="preserve"> nustatytų sąlygų nebuvimą, jeigu tai būtina siekiant užtikrinti tinkamą pirkimo procedūros atlikimą. Jeigu pirkimo metu bus atliekama patikra dėl atitikties nacionalinio saugumo interesams, tiekėjas turės pateikti tokiai patikrai atlikti reikalingus dokumentus</w:t>
      </w:r>
      <w:r>
        <w:t>.</w:t>
      </w:r>
    </w:p>
    <w:p w14:paraId="6445C3BF" w14:textId="1539F3C5" w:rsidR="00C82DD8" w:rsidRPr="00EC54B1" w:rsidRDefault="00C82DD8" w:rsidP="00C82DD8">
      <w:pPr>
        <w:widowControl w:val="0"/>
        <w:numPr>
          <w:ilvl w:val="0"/>
          <w:numId w:val="14"/>
        </w:numPr>
        <w:tabs>
          <w:tab w:val="left" w:pos="993"/>
          <w:tab w:val="left" w:pos="1134"/>
        </w:tabs>
        <w:jc w:val="both"/>
        <w:rPr>
          <w:b/>
        </w:rPr>
      </w:pPr>
      <w:r w:rsidRPr="00C66885">
        <w:t>Komisija, įvertinusi EBVPD</w:t>
      </w:r>
      <w:r>
        <w:t xml:space="preserve">, </w:t>
      </w:r>
      <w:r w:rsidRPr="00636B04">
        <w:rPr>
          <w:bCs/>
        </w:rPr>
        <w:t>deklaracij</w:t>
      </w:r>
      <w:r>
        <w:rPr>
          <w:bCs/>
        </w:rPr>
        <w:t xml:space="preserve">oje </w:t>
      </w:r>
      <w:r w:rsidRPr="00636B04">
        <w:rPr>
          <w:bCs/>
        </w:rPr>
        <w:t xml:space="preserve">dėl Tarybos reglamente </w:t>
      </w:r>
      <w:r w:rsidRPr="00636B04">
        <w:rPr>
          <w:bCs/>
          <w:shd w:val="clear" w:color="auto" w:fill="FFFFFF"/>
        </w:rPr>
        <w:t>(ES) 2022/576</w:t>
      </w:r>
      <w:r w:rsidRPr="00636B04">
        <w:rPr>
          <w:bCs/>
        </w:rPr>
        <w:t xml:space="preserve"> nustatytų sąlygų nebuvimo</w:t>
      </w:r>
      <w:r w:rsidR="0051177D">
        <w:rPr>
          <w:bCs/>
        </w:rPr>
        <w:t xml:space="preserve"> </w:t>
      </w:r>
      <w:r w:rsidRPr="00C66885">
        <w:t>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w:t>
      </w:r>
      <w:r w:rsidRPr="00EC54B1">
        <w:t xml:space="preserve">. </w:t>
      </w:r>
    </w:p>
    <w:p w14:paraId="63735133" w14:textId="77777777" w:rsidR="00C82DD8" w:rsidRDefault="00C82DD8" w:rsidP="00C82DD8">
      <w:pPr>
        <w:widowControl w:val="0"/>
        <w:numPr>
          <w:ilvl w:val="0"/>
          <w:numId w:val="14"/>
        </w:numPr>
        <w:tabs>
          <w:tab w:val="left" w:pos="993"/>
          <w:tab w:val="left" w:pos="1134"/>
        </w:tabs>
        <w:jc w:val="both"/>
      </w:pPr>
      <w:r w:rsidRPr="003236BB">
        <w:t>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Pasiūlymo patikslinimo, papildymo ar paaiškinimo taisyklėmis</w:t>
      </w:r>
      <w:r>
        <w:t>.</w:t>
      </w:r>
    </w:p>
    <w:p w14:paraId="59FEF10F" w14:textId="77777777" w:rsidR="00C82DD8" w:rsidRDefault="00C82DD8" w:rsidP="00C82DD8">
      <w:pPr>
        <w:widowControl w:val="0"/>
        <w:numPr>
          <w:ilvl w:val="0"/>
          <w:numId w:val="14"/>
        </w:numPr>
        <w:tabs>
          <w:tab w:val="left" w:pos="993"/>
          <w:tab w:val="left" w:pos="1134"/>
        </w:tabs>
        <w:jc w:val="both"/>
      </w:pPr>
      <w:r w:rsidRPr="00C66885">
        <w:t xml:space="preserve">Perkančioji organizacija gali nevertinti viso tiekėjo pasiūlymo, jeigu patikrinusi jo dalį nustato, kad, vadovaujantis </w:t>
      </w:r>
      <w:r>
        <w:t>VPĮ</w:t>
      </w:r>
      <w:r w:rsidRPr="00C66885">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w:t>
      </w:r>
      <w:r w:rsidRPr="00D41CD1">
        <w:t xml:space="preserve">. </w:t>
      </w:r>
    </w:p>
    <w:p w14:paraId="2472BCFE" w14:textId="77777777" w:rsidR="00C82DD8" w:rsidRPr="00F77F11" w:rsidRDefault="00C82DD8" w:rsidP="00C82DD8">
      <w:pPr>
        <w:widowControl w:val="0"/>
        <w:numPr>
          <w:ilvl w:val="0"/>
          <w:numId w:val="14"/>
        </w:numPr>
        <w:tabs>
          <w:tab w:val="left" w:pos="993"/>
          <w:tab w:val="left" w:pos="1134"/>
        </w:tabs>
        <w:jc w:val="both"/>
      </w:pPr>
      <w:r w:rsidRPr="003236BB">
        <w:t xml:space="preserve">Jeigu pateiktame pasiūlyme nurodyta kaina yra neįprastai maža, Komisija privalo tiekėjo </w:t>
      </w:r>
      <w:r w:rsidRPr="003236BB">
        <w:lastRenderedPageBreak/>
        <w:t>(</w:t>
      </w:r>
      <w:r w:rsidRPr="003236BB">
        <w:rPr>
          <w:bCs/>
        </w:rPr>
        <w:t>supaprastinto pirkimo atveju – tik ekonomiškai naudingiausią pasiūlymą pateikusio tiekėjo)</w:t>
      </w:r>
      <w:r w:rsidRPr="003236BB">
        <w:rPr>
          <w:b/>
          <w:bCs/>
        </w:rPr>
        <w:t xml:space="preserve"> </w:t>
      </w:r>
      <w:r w:rsidRPr="003236BB">
        <w:rPr>
          <w:lang w:eastAsia="lt-LT"/>
        </w:rPr>
        <w:t>CVP IS susirašinėjimo priemonėmis</w:t>
      </w:r>
      <w:r w:rsidRPr="003236BB" w:rsidDel="00F46002">
        <w:rPr>
          <w:lang w:eastAsia="lt-LT"/>
        </w:rPr>
        <w:t xml:space="preserve"> </w:t>
      </w:r>
      <w:r w:rsidRPr="003236BB">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t>VPĮ</w:t>
      </w:r>
      <w:r w:rsidRPr="003236BB">
        <w:t xml:space="preserve"> 57 straipsnio 1 dalimi</w:t>
      </w:r>
      <w:r w:rsidRPr="00F77F11">
        <w:t>.</w:t>
      </w:r>
    </w:p>
    <w:p w14:paraId="60C92F5E" w14:textId="77777777" w:rsidR="00C82DD8" w:rsidRPr="00F77F11" w:rsidRDefault="00C82DD8" w:rsidP="00C82DD8">
      <w:pPr>
        <w:widowControl w:val="0"/>
        <w:numPr>
          <w:ilvl w:val="0"/>
          <w:numId w:val="14"/>
        </w:numPr>
        <w:tabs>
          <w:tab w:val="left" w:pos="993"/>
          <w:tab w:val="left" w:pos="1134"/>
        </w:tabs>
        <w:jc w:val="both"/>
      </w:pPr>
      <w:r w:rsidRPr="006B2702">
        <w:rPr>
          <w:b/>
        </w:rPr>
        <w:t>Pašalinimo pagrindų nebuvimo ir atitikties kvalifikacijos reikalavimams (dokumentų pagal EBVPD)</w:t>
      </w:r>
      <w:bookmarkStart w:id="31" w:name="_Hlk127458020"/>
      <w:r w:rsidRPr="006B2702">
        <w:rPr>
          <w:b/>
        </w:rPr>
        <w:t xml:space="preserve"> patvirtinančių dokumentų</w:t>
      </w:r>
      <w:bookmarkEnd w:id="31"/>
      <w:r w:rsidRPr="006B2702">
        <w:rPr>
          <w:b/>
        </w:rPr>
        <w:t xml:space="preserve"> reikalaujama tik iš to tiekėjo, kurio pasiūlymas pagal vertinimo rezultatus gali būti pripažintas laimėjusiu (po pasiūlymų eilės sudarymo).</w:t>
      </w:r>
      <w:r w:rsidRPr="006B2702">
        <w:rPr>
          <w:b/>
          <w:bCs/>
        </w:rPr>
        <w:t xml:space="preserve"> Jei šie dokumentai buvo pateikti su pasiūlymu – tokiu atveju vertinami su pasiūlymu pateikti dokumentai</w:t>
      </w:r>
      <w:r w:rsidRPr="00F77F11">
        <w:rPr>
          <w:b/>
        </w:rPr>
        <w:t>.</w:t>
      </w:r>
    </w:p>
    <w:p w14:paraId="212B13D9" w14:textId="6B4997CB" w:rsidR="00C82DD8" w:rsidRPr="00C66885" w:rsidRDefault="00C82DD8" w:rsidP="00C82DD8">
      <w:pPr>
        <w:widowControl w:val="0"/>
        <w:numPr>
          <w:ilvl w:val="0"/>
          <w:numId w:val="14"/>
        </w:numPr>
        <w:tabs>
          <w:tab w:val="left" w:pos="993"/>
          <w:tab w:val="left" w:pos="1134"/>
        </w:tabs>
        <w:jc w:val="both"/>
      </w:pPr>
      <w:bookmarkStart w:id="32" w:name="_Hlk127458036"/>
      <w:r w:rsidRPr="00C66885">
        <w:t>Komisija priima sprendimą dėl tiekėjo, kurio pasiūlymas pagal vertinimo rezultatus gali būti pripažintas laimėjusiu, neatitikties pašalinimo pagrindams ir atitikties pirkimo dokumentuose nustatytiems kvalifikacijos reikalavimams</w:t>
      </w:r>
      <w:bookmarkEnd w:id="32"/>
      <w:r w:rsidRPr="00C66885">
        <w:t>:</w:t>
      </w:r>
    </w:p>
    <w:p w14:paraId="0CA5387D" w14:textId="2431901D" w:rsidR="00C82DD8" w:rsidRPr="00C66885" w:rsidRDefault="00C82DD8" w:rsidP="00C82DD8">
      <w:pPr>
        <w:numPr>
          <w:ilvl w:val="1"/>
          <w:numId w:val="14"/>
        </w:numPr>
        <w:tabs>
          <w:tab w:val="left" w:pos="1276"/>
          <w:tab w:val="left" w:pos="1418"/>
        </w:tabs>
        <w:ind w:left="-10" w:right="40"/>
        <w:jc w:val="both"/>
      </w:pPr>
      <w:bookmarkStart w:id="33" w:name="_Hlk127458062"/>
      <w:r w:rsidRPr="00C66885">
        <w:t>jeigu tiekėjas, kurio pasiūlymas gali būti pripažintas laimėjusiu, neatitiko pašalinimo pagrindų ir atitiko Perkančiosios organizacijos nustatytus kvalifikacijos reikalavimus, kitų tiekėjų pašalinimo pagrindų nebuvimas</w:t>
      </w:r>
      <w:r>
        <w:t xml:space="preserve">, </w:t>
      </w:r>
      <w:r w:rsidRPr="00C66885">
        <w:t>kvalifikacija netikrinami</w:t>
      </w:r>
      <w:bookmarkEnd w:id="33"/>
      <w:r w:rsidRPr="00C66885">
        <w:t>;</w:t>
      </w:r>
    </w:p>
    <w:p w14:paraId="3974BFEB" w14:textId="22ED49BB" w:rsidR="00C82DD8" w:rsidRPr="00C66885" w:rsidRDefault="00C82DD8" w:rsidP="00C82DD8">
      <w:pPr>
        <w:numPr>
          <w:ilvl w:val="1"/>
          <w:numId w:val="14"/>
        </w:numPr>
        <w:tabs>
          <w:tab w:val="left" w:pos="1276"/>
          <w:tab w:val="left" w:pos="1418"/>
        </w:tabs>
        <w:ind w:left="-10" w:right="40"/>
        <w:jc w:val="both"/>
      </w:pPr>
      <w:bookmarkStart w:id="34" w:name="_Hlk127458089"/>
      <w:r w:rsidRPr="00C66885">
        <w:t>jeigu tiekėjas, kurio pasiūlymas gali būti pripažintas laimėjusiu, pateikė netikslius ar neišsamius duomenis apie pašalinimo pagrindų nebuvimą ir (ar) atitikimą kvalifikacijos</w:t>
      </w:r>
      <w:r w:rsidR="0051177D">
        <w:t xml:space="preserve"> </w:t>
      </w:r>
      <w:r w:rsidRPr="00C66885">
        <w:t>reikalavimams, Komisija privalo, nepažeisdama viešųjų pirkimų principų, CVP IS susirašinėjimo priemonėmis prašyti tiekėjo šiuos duomenis papildyti arba paaiškinti per Perkančiosios organizacijos nurodytą terminą</w:t>
      </w:r>
      <w:bookmarkEnd w:id="34"/>
      <w:r>
        <w:t>;</w:t>
      </w:r>
      <w:r w:rsidRPr="00C66885">
        <w:t xml:space="preserve"> </w:t>
      </w:r>
    </w:p>
    <w:p w14:paraId="7F5D2C09" w14:textId="44D1F1EC" w:rsidR="00885CB7" w:rsidRPr="009804C6" w:rsidRDefault="00C82DD8" w:rsidP="00C82DD8">
      <w:pPr>
        <w:widowControl w:val="0"/>
        <w:numPr>
          <w:ilvl w:val="1"/>
          <w:numId w:val="14"/>
        </w:numPr>
        <w:tabs>
          <w:tab w:val="left" w:pos="993"/>
          <w:tab w:val="left" w:pos="1276"/>
        </w:tabs>
        <w:ind w:firstLine="709"/>
        <w:jc w:val="both"/>
        <w:rPr>
          <w:color w:val="FF0000"/>
        </w:rPr>
      </w:pPr>
      <w:bookmarkStart w:id="35" w:name="_Hlk127458147"/>
      <w:r w:rsidRPr="00C66885">
        <w:t>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w:t>
      </w:r>
      <w:r w:rsidR="0051177D">
        <w:t xml:space="preserve"> </w:t>
      </w:r>
      <w:r w:rsidRPr="00C66885">
        <w:t>reikalavimams</w:t>
      </w:r>
      <w:r>
        <w:t xml:space="preserve"> </w:t>
      </w:r>
      <w:r w:rsidRPr="00C66885">
        <w:t>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w:t>
      </w:r>
      <w:r>
        <w:t xml:space="preserve"> </w:t>
      </w:r>
      <w:r w:rsidRPr="003236BB">
        <w:t>kartu su pasiūlymu</w:t>
      </w:r>
      <w:r w:rsidRPr="00C66885">
        <w:t>, įvertina jo pašalinimo pagrindų nebuvimą ir atitikimą kvalifikacijos</w:t>
      </w:r>
      <w:r w:rsidR="0051177D">
        <w:t xml:space="preserve"> </w:t>
      </w:r>
      <w:r w:rsidRPr="00C66885">
        <w:t>reikalavimams</w:t>
      </w:r>
      <w:bookmarkEnd w:id="35"/>
      <w:r w:rsidR="00657042">
        <w:t>.</w:t>
      </w:r>
    </w:p>
    <w:p w14:paraId="346F3F12" w14:textId="77777777" w:rsidR="00885CB7" w:rsidRPr="009804C6" w:rsidRDefault="00885CB7" w:rsidP="00C82DD8">
      <w:pPr>
        <w:widowControl w:val="0"/>
        <w:numPr>
          <w:ilvl w:val="0"/>
          <w:numId w:val="14"/>
        </w:numPr>
        <w:tabs>
          <w:tab w:val="left" w:pos="1134"/>
        </w:tabs>
        <w:ind w:left="0" w:firstLine="709"/>
        <w:jc w:val="both"/>
        <w:rPr>
          <w:b/>
        </w:rPr>
      </w:pPr>
      <w:r w:rsidRPr="009804C6">
        <w:rPr>
          <w:b/>
        </w:rPr>
        <w:t>Komisija atmeta pasiūlymą, jeigu:</w:t>
      </w:r>
    </w:p>
    <w:p w14:paraId="39795FB5" w14:textId="77777777" w:rsidR="00BC520A" w:rsidRPr="00C66885" w:rsidRDefault="00BC520A" w:rsidP="00BC520A">
      <w:pPr>
        <w:pStyle w:val="Sraopastraipa1"/>
        <w:widowControl w:val="0"/>
        <w:numPr>
          <w:ilvl w:val="1"/>
          <w:numId w:val="14"/>
        </w:numPr>
        <w:tabs>
          <w:tab w:val="left" w:pos="993"/>
          <w:tab w:val="left" w:pos="1276"/>
        </w:tabs>
        <w:ind w:left="-10"/>
        <w:jc w:val="both"/>
        <w:rPr>
          <w:sz w:val="24"/>
          <w:szCs w:val="24"/>
        </w:rPr>
      </w:pPr>
      <w:bookmarkStart w:id="36" w:name="_Hlk127458222"/>
      <w:r w:rsidRPr="00381EFA">
        <w:rPr>
          <w:sz w:val="24"/>
          <w:szCs w:val="24"/>
        </w:rPr>
        <w:t xml:space="preserve">tiekėjas atitinka bent vieną </w:t>
      </w:r>
      <w:r>
        <w:rPr>
          <w:sz w:val="24"/>
          <w:szCs w:val="24"/>
        </w:rPr>
        <w:t xml:space="preserve">nustatytą </w:t>
      </w:r>
      <w:r w:rsidRPr="00381EFA">
        <w:rPr>
          <w:sz w:val="24"/>
          <w:szCs w:val="24"/>
        </w:rPr>
        <w:t>pašalinimo pagrindą ir (arba) neatitinka bent vieno nustatyto kvalifikacijos reikalavimo, ir (arba), Komisijai paprašius, nepateikė dokumentų pagal EBVPD, nepatikslino ar nepapildė, ar nepaaiškino pateiktų netikslių ar neišsamių duomenų apie pašalinimo pagrindų nebuvimą ir (ar) savo kvalifikaciją</w:t>
      </w:r>
      <w:bookmarkEnd w:id="36"/>
      <w:r w:rsidRPr="00C66885">
        <w:rPr>
          <w:sz w:val="24"/>
          <w:szCs w:val="24"/>
        </w:rPr>
        <w:t xml:space="preserve">; </w:t>
      </w:r>
    </w:p>
    <w:p w14:paraId="08F743DE" w14:textId="00597867" w:rsidR="009804C6" w:rsidRPr="001C7104" w:rsidRDefault="00BC520A" w:rsidP="00BC520A">
      <w:pPr>
        <w:pStyle w:val="Sraopastraipa1"/>
        <w:widowControl w:val="0"/>
        <w:numPr>
          <w:ilvl w:val="1"/>
          <w:numId w:val="14"/>
        </w:numPr>
        <w:tabs>
          <w:tab w:val="left" w:pos="993"/>
          <w:tab w:val="left" w:pos="1276"/>
        </w:tabs>
        <w:ind w:firstLine="709"/>
        <w:jc w:val="both"/>
        <w:rPr>
          <w:sz w:val="24"/>
          <w:szCs w:val="24"/>
        </w:rPr>
      </w:pPr>
      <w:r w:rsidRPr="003236BB">
        <w:rPr>
          <w:sz w:val="24"/>
          <w:szCs w:val="24"/>
        </w:rPr>
        <w:t xml:space="preserve">tiekėjas, Komisijai paprašius, nepateikė užpildytos Deklaracijos ir (ar) nepatikslino pateiktoje Deklaracijoje </w:t>
      </w:r>
      <w:r w:rsidRPr="003236BB">
        <w:rPr>
          <w:bCs/>
          <w:sz w:val="24"/>
          <w:szCs w:val="24"/>
          <w:shd w:val="clear" w:color="auto" w:fill="FFFFFF"/>
        </w:rPr>
        <w:t xml:space="preserve">netikslių ar neišsamių duomenų, ir (ar) </w:t>
      </w:r>
      <w:r w:rsidRPr="003236BB">
        <w:rPr>
          <w:sz w:val="24"/>
          <w:szCs w:val="24"/>
        </w:rPr>
        <w:t>Deklaracijoje pažymėjo</w:t>
      </w:r>
      <w:r w:rsidRPr="003236BB">
        <w:rPr>
          <w:bCs/>
          <w:sz w:val="24"/>
          <w:szCs w:val="24"/>
          <w:shd w:val="clear" w:color="auto" w:fill="FFFFFF"/>
        </w:rPr>
        <w:t xml:space="preserve">, kad </w:t>
      </w:r>
      <w:r w:rsidRPr="003236BB">
        <w:rPr>
          <w:sz w:val="24"/>
          <w:szCs w:val="24"/>
          <w:shd w:val="clear" w:color="auto" w:fill="FFFFFF"/>
        </w:rPr>
        <w:t>tiekėjas ir (ar) ūkio subjektas (-ai), kurio (-</w:t>
      </w:r>
      <w:proofErr w:type="spellStart"/>
      <w:r w:rsidRPr="003236BB">
        <w:rPr>
          <w:sz w:val="24"/>
          <w:szCs w:val="24"/>
          <w:shd w:val="clear" w:color="auto" w:fill="FFFFFF"/>
        </w:rPr>
        <w:t>ių</w:t>
      </w:r>
      <w:proofErr w:type="spellEnd"/>
      <w:r w:rsidRPr="003236BB">
        <w:rPr>
          <w:sz w:val="24"/>
          <w:szCs w:val="24"/>
          <w:shd w:val="clear" w:color="auto" w:fill="FFFFFF"/>
        </w:rPr>
        <w:t xml:space="preserve">) pajėgumais remiamasi, ir (ar) </w:t>
      </w:r>
      <w:r w:rsidRPr="00673275">
        <w:rPr>
          <w:sz w:val="24"/>
          <w:szCs w:val="24"/>
        </w:rPr>
        <w:t>subt</w:t>
      </w:r>
      <w:r>
        <w:rPr>
          <w:sz w:val="24"/>
          <w:szCs w:val="24"/>
        </w:rPr>
        <w:t>ei</w:t>
      </w:r>
      <w:r w:rsidRPr="00673275">
        <w:rPr>
          <w:sz w:val="24"/>
          <w:szCs w:val="24"/>
        </w:rPr>
        <w:t>kėj</w:t>
      </w:r>
      <w:r w:rsidRPr="003236BB">
        <w:rPr>
          <w:sz w:val="24"/>
          <w:szCs w:val="24"/>
          <w:shd w:val="clear" w:color="auto" w:fill="FFFFFF"/>
        </w:rPr>
        <w:t xml:space="preserve">as (-ai) (jeigu dėl šių subjektų deklaruojama) </w:t>
      </w:r>
      <w:r w:rsidRPr="003236BB">
        <w:rPr>
          <w:bCs/>
          <w:sz w:val="24"/>
          <w:szCs w:val="24"/>
          <w:shd w:val="clear" w:color="auto" w:fill="FFFFFF"/>
        </w:rPr>
        <w:t xml:space="preserve">atitinka bent vieną </w:t>
      </w:r>
      <w:r w:rsidRPr="003236BB">
        <w:rPr>
          <w:sz w:val="24"/>
          <w:szCs w:val="24"/>
          <w:shd w:val="clear" w:color="auto" w:fill="FFFFFF"/>
        </w:rPr>
        <w:t>nustatytą</w:t>
      </w:r>
      <w:r w:rsidRPr="003236BB">
        <w:rPr>
          <w:bCs/>
          <w:sz w:val="24"/>
          <w:szCs w:val="24"/>
          <w:shd w:val="clear" w:color="auto" w:fill="FFFFFF"/>
        </w:rPr>
        <w:t xml:space="preserve"> sąlygą, ir (ar), Komisijai paprašius, nepateikė Deklaracijoje </w:t>
      </w:r>
      <w:r w:rsidRPr="003236BB">
        <w:rPr>
          <w:sz w:val="24"/>
          <w:szCs w:val="24"/>
        </w:rPr>
        <w:t>nurodytų duomenų patvirtinančių dokumentų, ir (ar) Komisija, įvertinusi</w:t>
      </w:r>
      <w:r>
        <w:rPr>
          <w:sz w:val="24"/>
          <w:szCs w:val="24"/>
        </w:rPr>
        <w:t xml:space="preserve"> </w:t>
      </w:r>
      <w:r w:rsidRPr="003236BB">
        <w:rPr>
          <w:sz w:val="24"/>
          <w:szCs w:val="24"/>
        </w:rPr>
        <w:t>pateiktus dokumentus, nustatė, kad tiekėjas ir (ar) jo nurodytas pasitelkiamas ūkio subjektas, kurio pajėgumais remiamasi, ir (ar)</w:t>
      </w:r>
      <w:r>
        <w:rPr>
          <w:sz w:val="24"/>
          <w:szCs w:val="24"/>
        </w:rPr>
        <w:t xml:space="preserve"> </w:t>
      </w:r>
      <w:r w:rsidRPr="00673275">
        <w:rPr>
          <w:sz w:val="24"/>
          <w:szCs w:val="24"/>
        </w:rPr>
        <w:t>subt</w:t>
      </w:r>
      <w:r>
        <w:rPr>
          <w:sz w:val="24"/>
          <w:szCs w:val="24"/>
        </w:rPr>
        <w:t>ei</w:t>
      </w:r>
      <w:r w:rsidRPr="00673275">
        <w:rPr>
          <w:sz w:val="24"/>
          <w:szCs w:val="24"/>
        </w:rPr>
        <w:t>kėj</w:t>
      </w:r>
      <w:r w:rsidRPr="003236BB">
        <w:rPr>
          <w:sz w:val="24"/>
          <w:szCs w:val="24"/>
        </w:rPr>
        <w:t xml:space="preserve">as (kai šių subjektų vykdomos sutarties dalis yra daugiau kaip 10 proc.) atitinka bent vieną </w:t>
      </w:r>
      <w:r w:rsidRPr="001C7104">
        <w:rPr>
          <w:sz w:val="24"/>
          <w:szCs w:val="24"/>
        </w:rPr>
        <w:t>Deklaracijoje nurodytą sąlygą, ir (ar), Komisijai paprašius, nepatikslino pateiktų netikslių ar neišsamių duomenų apie Reglamente nustatytų sąlygų nebuvimą</w:t>
      </w:r>
      <w:r w:rsidR="009804C6" w:rsidRPr="001C7104">
        <w:rPr>
          <w:sz w:val="24"/>
          <w:szCs w:val="24"/>
        </w:rPr>
        <w:t>;</w:t>
      </w:r>
    </w:p>
    <w:p w14:paraId="09625093" w14:textId="4FFBE602" w:rsidR="00FE0045" w:rsidRPr="00445EE4" w:rsidRDefault="00BC520A" w:rsidP="00C82DD8">
      <w:pPr>
        <w:pStyle w:val="Sraopastraipa1"/>
        <w:widowControl w:val="0"/>
        <w:numPr>
          <w:ilvl w:val="1"/>
          <w:numId w:val="14"/>
        </w:numPr>
        <w:tabs>
          <w:tab w:val="left" w:pos="993"/>
          <w:tab w:val="left" w:pos="1276"/>
        </w:tabs>
        <w:ind w:firstLine="709"/>
        <w:jc w:val="both"/>
        <w:rPr>
          <w:i/>
          <w:iCs/>
          <w:sz w:val="24"/>
          <w:szCs w:val="24"/>
        </w:rPr>
      </w:pPr>
      <w:r w:rsidRPr="001C7104">
        <w:rPr>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r w:rsidR="00FE0045" w:rsidRPr="00445EE4">
        <w:rPr>
          <w:i/>
          <w:iCs/>
          <w:sz w:val="24"/>
          <w:szCs w:val="24"/>
        </w:rPr>
        <w:t>;</w:t>
      </w:r>
    </w:p>
    <w:p w14:paraId="1425A0A5" w14:textId="080AB8AA" w:rsidR="00BC520A" w:rsidRPr="00C66885" w:rsidRDefault="00BC520A" w:rsidP="00BC520A">
      <w:pPr>
        <w:pStyle w:val="Sraopastraipa1"/>
        <w:widowControl w:val="0"/>
        <w:numPr>
          <w:ilvl w:val="1"/>
          <w:numId w:val="14"/>
        </w:numPr>
        <w:tabs>
          <w:tab w:val="left" w:pos="993"/>
          <w:tab w:val="left" w:pos="1276"/>
        </w:tabs>
        <w:jc w:val="both"/>
        <w:rPr>
          <w:sz w:val="24"/>
          <w:szCs w:val="24"/>
        </w:rPr>
      </w:pPr>
      <w:r w:rsidRPr="00C66885">
        <w:rPr>
          <w:sz w:val="24"/>
          <w:szCs w:val="24"/>
        </w:rPr>
        <w:t>buvo pasiūlyta per didelė, Perkančiajai organizacijai nepriimtina kaina;</w:t>
      </w:r>
    </w:p>
    <w:p w14:paraId="02909F7B" w14:textId="77777777" w:rsidR="00BC520A" w:rsidRPr="00C66885" w:rsidRDefault="00BC520A" w:rsidP="00BC520A">
      <w:pPr>
        <w:widowControl w:val="0"/>
        <w:numPr>
          <w:ilvl w:val="1"/>
          <w:numId w:val="14"/>
        </w:numPr>
        <w:tabs>
          <w:tab w:val="left" w:pos="993"/>
          <w:tab w:val="left" w:pos="1276"/>
        </w:tabs>
        <w:ind w:left="-10"/>
        <w:jc w:val="both"/>
      </w:pPr>
      <w:r w:rsidRPr="00C66885">
        <w:t>buvo pasiūlyta neįprastai maža kaina ir tiekėjas Komisijos prašymu per nustatytą terminą nepateikė raštiško kainos sudėtinių dalių pagrindimo arba kitaip nepagrindė neįprastai mažos kainos;</w:t>
      </w:r>
    </w:p>
    <w:p w14:paraId="0142D461" w14:textId="77777777" w:rsidR="00BC520A" w:rsidRPr="00C66885" w:rsidRDefault="00BC520A" w:rsidP="00BC520A">
      <w:pPr>
        <w:widowControl w:val="0"/>
        <w:numPr>
          <w:ilvl w:val="1"/>
          <w:numId w:val="14"/>
        </w:numPr>
        <w:tabs>
          <w:tab w:val="left" w:pos="993"/>
          <w:tab w:val="left" w:pos="1276"/>
        </w:tabs>
        <w:ind w:left="-10"/>
        <w:jc w:val="both"/>
      </w:pPr>
      <w:r w:rsidRPr="00C66885">
        <w:t>pasiūlymas buvo pateiktas ne Perkančiosios organizacijos nurodytomis elektroninėmis priemonėmis;</w:t>
      </w:r>
    </w:p>
    <w:p w14:paraId="5F568454" w14:textId="7BDA4489" w:rsidR="00A45370" w:rsidRPr="009804C6" w:rsidRDefault="00BC520A" w:rsidP="00BC520A">
      <w:pPr>
        <w:numPr>
          <w:ilvl w:val="1"/>
          <w:numId w:val="14"/>
        </w:numPr>
        <w:tabs>
          <w:tab w:val="left" w:pos="1276"/>
        </w:tabs>
        <w:ind w:right="40" w:firstLine="709"/>
        <w:jc w:val="both"/>
      </w:pPr>
      <w:bookmarkStart w:id="37" w:name="_Hlk128678190"/>
      <w:r w:rsidRPr="00C66885">
        <w:lastRenderedPageBreak/>
        <w:t xml:space="preserve">tiekėjas </w:t>
      </w:r>
      <w:r>
        <w:t xml:space="preserve">vienai pirkimo daliai </w:t>
      </w:r>
      <w:r w:rsidRPr="00C66885">
        <w:t xml:space="preserve">pateikė daugiau kaip vieną pasiūlymą arba pasiūlymą pateikęs tiekėjas ar tiekėjų grupės partneriai atskirai pateikė pasiūlymus arba tiekėjas dalyvauja tiekėjų grupėje, jeigu </w:t>
      </w:r>
      <w:r w:rsidRPr="00C66885">
        <w:rPr>
          <w:rStyle w:val="wysiwyg-color-black1"/>
          <w:color w:val="000000"/>
          <w:spacing w:val="2"/>
        </w:rPr>
        <w:t>pateikė pasiūlymą savarankiškai ar</w:t>
      </w:r>
      <w:r w:rsidRPr="006E4DCF">
        <w:rPr>
          <w:rStyle w:val="wysiwyg-color-black1"/>
          <w:color w:val="000000"/>
          <w:spacing w:val="2"/>
        </w:rPr>
        <w:t xml:space="preserve"> yra kitos tiekėjų grupės narys</w:t>
      </w:r>
      <w:bookmarkEnd w:id="37"/>
      <w:r w:rsidR="00A45370" w:rsidRPr="009804C6">
        <w:t>.</w:t>
      </w:r>
    </w:p>
    <w:p w14:paraId="0534F29B" w14:textId="374FCFA6" w:rsidR="00A45370" w:rsidRPr="003236BB" w:rsidRDefault="00A45370" w:rsidP="003236BB">
      <w:pPr>
        <w:widowControl w:val="0"/>
        <w:spacing w:before="120" w:after="120"/>
        <w:ind w:firstLine="709"/>
        <w:contextualSpacing/>
        <w:jc w:val="center"/>
        <w:rPr>
          <w:b/>
        </w:rPr>
      </w:pPr>
    </w:p>
    <w:p w14:paraId="41C3F7B6" w14:textId="77777777" w:rsidR="00B45AD1" w:rsidRPr="003236BB" w:rsidRDefault="00B45AD1" w:rsidP="003236BB">
      <w:pPr>
        <w:widowControl w:val="0"/>
        <w:spacing w:before="120" w:after="120"/>
        <w:ind w:firstLine="709"/>
        <w:contextualSpacing/>
        <w:jc w:val="center"/>
        <w:rPr>
          <w:b/>
        </w:rPr>
      </w:pPr>
      <w:r w:rsidRPr="003236BB">
        <w:rPr>
          <w:b/>
        </w:rPr>
        <w:t>XI SKYRIUS</w:t>
      </w:r>
    </w:p>
    <w:p w14:paraId="1602EA8B" w14:textId="77777777" w:rsidR="00B45AD1" w:rsidRPr="003236BB" w:rsidRDefault="00B45AD1" w:rsidP="003236BB">
      <w:pPr>
        <w:widowControl w:val="0"/>
        <w:spacing w:before="120" w:after="120"/>
        <w:ind w:firstLine="709"/>
        <w:contextualSpacing/>
        <w:jc w:val="center"/>
        <w:rPr>
          <w:b/>
        </w:rPr>
      </w:pPr>
      <w:r w:rsidRPr="003236BB">
        <w:rPr>
          <w:b/>
        </w:rPr>
        <w:t>PASIŪLYMŲ VERTINIMAS</w:t>
      </w:r>
    </w:p>
    <w:p w14:paraId="08EC9FC8" w14:textId="77777777" w:rsidR="00B45AD1" w:rsidRPr="003236BB" w:rsidRDefault="00B45AD1" w:rsidP="003236BB">
      <w:pPr>
        <w:widowControl w:val="0"/>
        <w:spacing w:before="120"/>
        <w:ind w:firstLine="709"/>
        <w:contextualSpacing/>
        <w:jc w:val="center"/>
        <w:rPr>
          <w:b/>
        </w:rPr>
      </w:pPr>
    </w:p>
    <w:p w14:paraId="78BA617E" w14:textId="2DFAF07A" w:rsidR="00885CB7" w:rsidRPr="00283278" w:rsidRDefault="00BC520A" w:rsidP="00BC520A">
      <w:pPr>
        <w:pStyle w:val="Sraopastraipa"/>
        <w:widowControl w:val="0"/>
        <w:numPr>
          <w:ilvl w:val="0"/>
          <w:numId w:val="14"/>
        </w:numPr>
        <w:tabs>
          <w:tab w:val="left" w:pos="1134"/>
        </w:tabs>
        <w:ind w:left="0" w:firstLine="709"/>
        <w:jc w:val="both"/>
        <w:rPr>
          <w:sz w:val="24"/>
          <w:szCs w:val="24"/>
        </w:rPr>
      </w:pPr>
      <w:bookmarkStart w:id="38" w:name="_Hlk127458282"/>
      <w:bookmarkStart w:id="39" w:name="_Hlk160297805"/>
      <w:r w:rsidRPr="00283278">
        <w:rPr>
          <w:sz w:val="24"/>
          <w:szCs w:val="24"/>
        </w:rPr>
        <w:t xml:space="preserve">Pasiūlymuose </w:t>
      </w:r>
      <w:bookmarkEnd w:id="38"/>
      <w:r w:rsidRPr="00283278">
        <w:rPr>
          <w:color w:val="000000"/>
          <w:sz w:val="24"/>
          <w:szCs w:val="24"/>
        </w:rPr>
        <w:t>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39"/>
      <w:r w:rsidR="00885CB7" w:rsidRPr="00283278">
        <w:rPr>
          <w:sz w:val="24"/>
          <w:szCs w:val="24"/>
        </w:rPr>
        <w:t>.</w:t>
      </w:r>
      <w:r w:rsidR="000834E1" w:rsidRPr="00283278">
        <w:rPr>
          <w:sz w:val="24"/>
          <w:szCs w:val="24"/>
        </w:rPr>
        <w:t xml:space="preserve"> </w:t>
      </w:r>
    </w:p>
    <w:p w14:paraId="7290A077" w14:textId="25D02E4E" w:rsidR="00885CB7" w:rsidRPr="00283278" w:rsidRDefault="00283278" w:rsidP="00BC520A">
      <w:pPr>
        <w:pStyle w:val="Sraopastraipa"/>
        <w:widowControl w:val="0"/>
        <w:numPr>
          <w:ilvl w:val="0"/>
          <w:numId w:val="14"/>
        </w:numPr>
        <w:tabs>
          <w:tab w:val="left" w:pos="1134"/>
        </w:tabs>
        <w:ind w:left="0" w:firstLine="709"/>
        <w:contextualSpacing w:val="0"/>
        <w:jc w:val="both"/>
        <w:rPr>
          <w:sz w:val="24"/>
          <w:szCs w:val="24"/>
        </w:rPr>
      </w:pPr>
      <w:r w:rsidRPr="00283278">
        <w:rPr>
          <w:sz w:val="24"/>
          <w:szCs w:val="24"/>
        </w:rPr>
        <w:t xml:space="preserve">Perkančioji organizacija ekonomiškai naudingiausią pasiūlymą išrenka </w:t>
      </w:r>
      <w:r w:rsidRPr="00283278">
        <w:rPr>
          <w:b/>
          <w:sz w:val="24"/>
          <w:szCs w:val="24"/>
        </w:rPr>
        <w:t>pagal mažiausios kainos kriterijų</w:t>
      </w:r>
      <w:r w:rsidR="004B1EDC" w:rsidRPr="00283278">
        <w:rPr>
          <w:sz w:val="24"/>
          <w:szCs w:val="24"/>
        </w:rPr>
        <w:t>.</w:t>
      </w:r>
    </w:p>
    <w:p w14:paraId="19B062C6" w14:textId="77777777" w:rsidR="00511A51" w:rsidRDefault="00511A51" w:rsidP="00C23D67">
      <w:pPr>
        <w:pStyle w:val="Sraopastraipa"/>
        <w:widowControl w:val="0"/>
        <w:tabs>
          <w:tab w:val="left" w:pos="1134"/>
        </w:tabs>
        <w:ind w:left="0"/>
        <w:jc w:val="center"/>
        <w:rPr>
          <w:b/>
          <w:sz w:val="24"/>
          <w:szCs w:val="24"/>
        </w:rPr>
      </w:pPr>
    </w:p>
    <w:p w14:paraId="22269A73" w14:textId="40FBAF02" w:rsidR="00B45AD1" w:rsidRPr="00F77F11" w:rsidRDefault="00B45AD1" w:rsidP="00C23D67">
      <w:pPr>
        <w:pStyle w:val="Sraopastraipa"/>
        <w:widowControl w:val="0"/>
        <w:tabs>
          <w:tab w:val="left" w:pos="1134"/>
        </w:tabs>
        <w:ind w:left="0"/>
        <w:jc w:val="center"/>
        <w:rPr>
          <w:b/>
          <w:sz w:val="24"/>
          <w:szCs w:val="24"/>
        </w:rPr>
      </w:pPr>
      <w:r w:rsidRPr="00F77F11">
        <w:rPr>
          <w:b/>
          <w:sz w:val="24"/>
          <w:szCs w:val="24"/>
        </w:rPr>
        <w:t>XII SKYRIUS</w:t>
      </w:r>
    </w:p>
    <w:p w14:paraId="3DFFFE40" w14:textId="77777777" w:rsidR="00B45AD1" w:rsidRPr="00F77F11" w:rsidRDefault="00B45AD1" w:rsidP="00C23D67">
      <w:pPr>
        <w:widowControl w:val="0"/>
        <w:spacing w:after="120"/>
        <w:contextualSpacing/>
        <w:jc w:val="center"/>
        <w:rPr>
          <w:b/>
        </w:rPr>
      </w:pPr>
      <w:r w:rsidRPr="00F77F11">
        <w:rPr>
          <w:b/>
        </w:rPr>
        <w:t>PASIŪLYMŲ EILĖ IR SPRENDIMAS DĖL PIRKIMO SUTARTIES SUDARYMO</w:t>
      </w:r>
    </w:p>
    <w:p w14:paraId="20C9BA3D" w14:textId="77777777" w:rsidR="00B45AD1" w:rsidRPr="00F77F11" w:rsidRDefault="00B45AD1" w:rsidP="002306B2">
      <w:pPr>
        <w:widowControl w:val="0"/>
        <w:ind w:firstLine="719"/>
        <w:jc w:val="center"/>
        <w:rPr>
          <w:b/>
        </w:rPr>
      </w:pPr>
    </w:p>
    <w:p w14:paraId="64F9A620" w14:textId="2DE95320" w:rsidR="0039572A" w:rsidRPr="00BD2AA5" w:rsidRDefault="0039572A" w:rsidP="00BD2AA5">
      <w:pPr>
        <w:pStyle w:val="Sraopastraipa"/>
        <w:widowControl w:val="0"/>
        <w:numPr>
          <w:ilvl w:val="0"/>
          <w:numId w:val="14"/>
        </w:numPr>
        <w:tabs>
          <w:tab w:val="left" w:pos="1134"/>
        </w:tabs>
        <w:jc w:val="both"/>
        <w:rPr>
          <w:sz w:val="24"/>
          <w:szCs w:val="24"/>
        </w:rPr>
      </w:pPr>
      <w:r w:rsidRPr="00BD2AA5">
        <w:rPr>
          <w:rFonts w:eastAsia="Calibri"/>
          <w:sz w:val="24"/>
          <w:szCs w:val="24"/>
        </w:rPr>
        <w:t xml:space="preserve">Išnagrinėjusi ir įvertinusi tiekėjų pateiktus EBVPD, deklaracijas dėl Tarybos reglamente (ES) 2022/576 nustatytų sąlygų </w:t>
      </w:r>
      <w:r w:rsidRPr="00BD2AA5">
        <w:rPr>
          <w:sz w:val="24"/>
          <w:szCs w:val="24"/>
        </w:rPr>
        <w:t>ir pasiūlymus</w:t>
      </w:r>
      <w:r w:rsidRPr="00BD2AA5">
        <w:rPr>
          <w:rFonts w:eastAsia="Calibri"/>
          <w:sz w:val="24"/>
          <w:szCs w:val="24"/>
        </w:rPr>
        <w:t xml:space="preserve">, Komisija nustato pasiūlymų eilę ir galimą pirkimo laimėtoją kiekvienai pirkimo daliai atskirai. Pasiūlymai šioje eilėje surašomi kainų didėjimo tvarka. Jeigu kelių pateiktų pasiūlymų kainos yra vienodos, nustatant pasiūlymų eilę, pirmesnis į šią eilę įrašomas tiekėjas, kurio pasiūlymas CVP IS priemonėmis pateiktas anksčiausiai. </w:t>
      </w:r>
      <w:bookmarkStart w:id="40" w:name="_Hlk131429937"/>
      <w:r w:rsidRPr="00BD2AA5">
        <w:rPr>
          <w:rFonts w:eastAsia="Calibri"/>
          <w:sz w:val="24"/>
          <w:szCs w:val="24"/>
        </w:rPr>
        <w:t>Pasiūlymų eilė atitinkamai pirkimo daliai nenustatoma, jeigu buvo pateiktas arba, įvertinus pasiūlymus, liko tik vienas pasiūlymas</w:t>
      </w:r>
      <w:bookmarkEnd w:id="40"/>
      <w:r w:rsidRPr="00BD2AA5">
        <w:rPr>
          <w:sz w:val="24"/>
          <w:szCs w:val="24"/>
        </w:rPr>
        <w:t>.</w:t>
      </w:r>
    </w:p>
    <w:p w14:paraId="5866FF9A" w14:textId="6BC8F22C" w:rsidR="0039572A" w:rsidRPr="001D5203" w:rsidRDefault="0039572A" w:rsidP="00BD2AA5">
      <w:pPr>
        <w:pStyle w:val="Sraopastraipa"/>
        <w:widowControl w:val="0"/>
        <w:numPr>
          <w:ilvl w:val="0"/>
          <w:numId w:val="14"/>
        </w:numPr>
        <w:tabs>
          <w:tab w:val="left" w:pos="1134"/>
        </w:tabs>
        <w:jc w:val="both"/>
        <w:rPr>
          <w:sz w:val="24"/>
          <w:szCs w:val="24"/>
        </w:rPr>
      </w:pPr>
      <w:bookmarkStart w:id="41" w:name="_Hlk128678275"/>
      <w:r w:rsidRPr="00BD2AA5">
        <w:rPr>
          <w:sz w:val="24"/>
          <w:szCs w:val="24"/>
        </w:rPr>
        <w:t>Patikrinusi</w:t>
      </w:r>
      <w:r w:rsidRPr="001D5203">
        <w:rPr>
          <w:sz w:val="24"/>
          <w:szCs w:val="24"/>
        </w:rPr>
        <w:t xml:space="preserve"> </w:t>
      </w:r>
      <w:r w:rsidRPr="00550A89">
        <w:rPr>
          <w:sz w:val="24"/>
          <w:szCs w:val="24"/>
        </w:rPr>
        <w:t>galimo laimėtojo pašalinimo pagrindų nebuvimą ir atitiktį kvalifikacijos</w:t>
      </w:r>
      <w:r>
        <w:rPr>
          <w:sz w:val="24"/>
          <w:szCs w:val="24"/>
        </w:rPr>
        <w:t xml:space="preserve"> </w:t>
      </w:r>
      <w:r w:rsidRPr="00550A89">
        <w:rPr>
          <w:sz w:val="24"/>
          <w:szCs w:val="24"/>
        </w:rPr>
        <w:t>reikalavimams, Komisija nustato laimėjusį pasiūlymą</w:t>
      </w:r>
      <w:r>
        <w:rPr>
          <w:sz w:val="24"/>
          <w:szCs w:val="24"/>
        </w:rPr>
        <w:t xml:space="preserve"> </w:t>
      </w:r>
      <w:r w:rsidRPr="00550A89">
        <w:rPr>
          <w:sz w:val="24"/>
          <w:szCs w:val="24"/>
        </w:rPr>
        <w:t>ir dalyviams ne vėliau kaip per 3 darbo dienas praneša apie priimtą sprendimą nustatyti laimėjusį pasiūlymą, nustatytą pasiūlymų eilę ir tikslų atidėjimo te</w:t>
      </w:r>
      <w:r w:rsidRPr="001D5203">
        <w:rPr>
          <w:sz w:val="24"/>
          <w:szCs w:val="24"/>
        </w:rPr>
        <w:t>rminą.</w:t>
      </w:r>
      <w:r>
        <w:rPr>
          <w:sz w:val="24"/>
          <w:szCs w:val="24"/>
        </w:rPr>
        <w:t xml:space="preserve"> </w:t>
      </w:r>
      <w:r w:rsidRPr="009C3CB4">
        <w:rPr>
          <w:sz w:val="24"/>
          <w:szCs w:val="24"/>
        </w:rPr>
        <w:t xml:space="preserve">Perkančioji organizacija turi nurodyti priežastis, </w:t>
      </w:r>
      <w:r>
        <w:rPr>
          <w:sz w:val="24"/>
          <w:szCs w:val="24"/>
        </w:rPr>
        <w:t>jei</w:t>
      </w:r>
      <w:r w:rsidRPr="009C3CB4">
        <w:rPr>
          <w:sz w:val="24"/>
          <w:szCs w:val="24"/>
        </w:rPr>
        <w:t xml:space="preserve"> buvo priimtas sprendimas nesudaryti pirkimo sutarties ar pradėti pirkimą iš naujo</w:t>
      </w:r>
      <w:bookmarkEnd w:id="41"/>
      <w:r>
        <w:rPr>
          <w:sz w:val="24"/>
          <w:szCs w:val="24"/>
        </w:rPr>
        <w:t>.</w:t>
      </w:r>
    </w:p>
    <w:p w14:paraId="026898F5" w14:textId="77777777" w:rsidR="0039572A" w:rsidRDefault="0039572A" w:rsidP="00BD2AA5">
      <w:pPr>
        <w:numPr>
          <w:ilvl w:val="0"/>
          <w:numId w:val="14"/>
        </w:numPr>
        <w:tabs>
          <w:tab w:val="left" w:pos="993"/>
          <w:tab w:val="left" w:pos="1134"/>
        </w:tabs>
        <w:jc w:val="both"/>
      </w:pPr>
      <w:r w:rsidRPr="007D10D7">
        <w:t>Perkančioji organizacija gali nuspręsti nesudaryti pirkimo sutarties su ekonomiškai naudingiausią pasiūlymą</w:t>
      </w:r>
      <w:r w:rsidRPr="00F77F11">
        <w:t xml:space="preserve"> pateikusiu tiekėju, jeigu paaiškėja, kad pasiūlymas neatitinka </w:t>
      </w:r>
      <w:r>
        <w:t xml:space="preserve">VPĮ </w:t>
      </w:r>
      <w:r w:rsidRPr="00F77F11">
        <w:t>17 straipsnio 2 dalies 2 punkte nurodytų aplinkos apsaugos, socialinės ir darbo teisės įpareigojimų.</w:t>
      </w:r>
    </w:p>
    <w:p w14:paraId="01C09299" w14:textId="77777777" w:rsidR="0039572A" w:rsidRPr="00A64312" w:rsidRDefault="0039572A" w:rsidP="00BD2AA5">
      <w:pPr>
        <w:numPr>
          <w:ilvl w:val="0"/>
          <w:numId w:val="14"/>
        </w:numPr>
        <w:tabs>
          <w:tab w:val="left" w:pos="993"/>
          <w:tab w:val="left" w:pos="1134"/>
        </w:tabs>
        <w:jc w:val="both"/>
      </w:pPr>
      <w:r w:rsidRPr="009023B2">
        <w:rPr>
          <w:rFonts w:eastAsiaTheme="minorHAnsi"/>
          <w:color w:val="000000"/>
        </w:rPr>
        <w:t xml:space="preserve">Perkančioji organizacija privalo nutraukti pradėtas pirkimo procedūras, jeigu buvo pažeisti </w:t>
      </w:r>
      <w:r>
        <w:rPr>
          <w:rFonts w:eastAsiaTheme="minorHAnsi"/>
          <w:color w:val="000000"/>
        </w:rPr>
        <w:t>VPĮ</w:t>
      </w:r>
      <w:r w:rsidRPr="009023B2">
        <w:rPr>
          <w:rFonts w:eastAsiaTheme="minorHAnsi"/>
          <w:color w:val="000000"/>
        </w:rPr>
        <w:t xml:space="preserve"> 17 straipsnio 1 dalyje nustatyti principai ir atitinkamos padėties negalima ištaisyti. </w:t>
      </w:r>
      <w:bookmarkStart w:id="42" w:name="_Hlk184033428"/>
      <w:r w:rsidRPr="00A64312">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bookmarkEnd w:id="42"/>
      <w:r w:rsidRPr="00A64312">
        <w:rPr>
          <w:rFonts w:eastAsiaTheme="minorHAnsi"/>
          <w:color w:val="000000"/>
        </w:rPr>
        <w:t>.</w:t>
      </w:r>
    </w:p>
    <w:p w14:paraId="53C4B5C6" w14:textId="77777777" w:rsidR="0039572A" w:rsidRPr="00F77F11" w:rsidRDefault="0039572A" w:rsidP="00BD2AA5">
      <w:pPr>
        <w:pStyle w:val="Sraopastraipa"/>
        <w:numPr>
          <w:ilvl w:val="0"/>
          <w:numId w:val="14"/>
        </w:numPr>
        <w:tabs>
          <w:tab w:val="left" w:pos="1134"/>
        </w:tabs>
        <w:jc w:val="both"/>
        <w:rPr>
          <w:sz w:val="24"/>
          <w:szCs w:val="24"/>
          <w:lang w:eastAsia="en-US"/>
        </w:rPr>
      </w:pPr>
      <w:r w:rsidRPr="00F77F11">
        <w:rPr>
          <w:sz w:val="24"/>
          <w:szCs w:val="24"/>
          <w:lang w:eastAsia="en-US"/>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p>
    <w:p w14:paraId="3C7E54A0" w14:textId="77777777" w:rsidR="0039572A" w:rsidRPr="00F77F11" w:rsidRDefault="0039572A" w:rsidP="00BD2AA5">
      <w:pPr>
        <w:widowControl w:val="0"/>
        <w:numPr>
          <w:ilvl w:val="0"/>
          <w:numId w:val="14"/>
        </w:numPr>
        <w:tabs>
          <w:tab w:val="left" w:pos="1134"/>
        </w:tabs>
        <w:jc w:val="both"/>
      </w:pPr>
      <w:r w:rsidRPr="00F77F11">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5B6355AB" w14:textId="17B5D5E8" w:rsidR="00EF6780" w:rsidRPr="002720F8" w:rsidRDefault="0039572A" w:rsidP="00BD2AA5">
      <w:pPr>
        <w:widowControl w:val="0"/>
        <w:numPr>
          <w:ilvl w:val="0"/>
          <w:numId w:val="14"/>
        </w:numPr>
        <w:tabs>
          <w:tab w:val="left" w:pos="1134"/>
          <w:tab w:val="left" w:pos="1276"/>
        </w:tabs>
        <w:ind w:left="0" w:firstLine="709"/>
        <w:jc w:val="both"/>
      </w:pPr>
      <w:r w:rsidRPr="001903B4">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w:t>
      </w:r>
      <w:r w:rsidRPr="001903B4">
        <w:lastRenderedPageBreak/>
        <w:t xml:space="preserve">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w:t>
      </w:r>
      <w:r>
        <w:t>VPĮ</w:t>
      </w:r>
      <w:r w:rsidRPr="001903B4">
        <w:t xml:space="preserve"> 45 straipsnio 1 dalyje išdėstytos sąlygos. Šiuo atveju Perkančioji </w:t>
      </w:r>
      <w:r w:rsidRPr="002720F8">
        <w:t>organizacija, prieš siūlydama sudaryti pirkimo sutartį, įvertina šio tiekėjo pašalinimo pagrindų nebuvimą, atitiktį kvalifikacijos reikalavimams,</w:t>
      </w:r>
      <w:bookmarkStart w:id="43" w:name="_Hlk127458430"/>
      <w:r w:rsidRPr="002720F8">
        <w:t xml:space="preserve"> jei prieš tai nebuvo įvertinta</w:t>
      </w:r>
      <w:bookmarkEnd w:id="43"/>
      <w:r w:rsidR="006215AC" w:rsidRPr="002720F8">
        <w:t>.</w:t>
      </w:r>
    </w:p>
    <w:p w14:paraId="35DBE0C6" w14:textId="494BA901" w:rsidR="009A2E46" w:rsidRPr="002720F8" w:rsidRDefault="009A2E46" w:rsidP="00BD2AA5">
      <w:pPr>
        <w:widowControl w:val="0"/>
        <w:numPr>
          <w:ilvl w:val="0"/>
          <w:numId w:val="14"/>
        </w:numPr>
        <w:tabs>
          <w:tab w:val="left" w:pos="1134"/>
          <w:tab w:val="left" w:pos="1276"/>
        </w:tabs>
        <w:ind w:left="0" w:firstLine="709"/>
        <w:jc w:val="both"/>
      </w:pPr>
      <w:bookmarkStart w:id="44" w:name="_Hlk198018381"/>
      <w:r w:rsidRPr="002720F8">
        <w:rPr>
          <w:b/>
          <w:bCs/>
        </w:rPr>
        <w:t>Nesant skirto finansavimo, Perkančioji organizacija turi teisę kiekvienai pirkimo daliai nesudaryti Sutarties su išrinktu laimėtoju</w:t>
      </w:r>
      <w:bookmarkEnd w:id="44"/>
      <w:r w:rsidRPr="002720F8">
        <w:rPr>
          <w:b/>
          <w:bCs/>
        </w:rPr>
        <w:t xml:space="preserve">. </w:t>
      </w:r>
      <w:r w:rsidRPr="002720F8">
        <w:t xml:space="preserve">Jeigu dėl šios priežasties Sutartis nesudaroma, Perkančioji organizacija tiekėjui atlygins tik tiesioginius nuostolius neviršijant 500,00 Eur ribos, tiekėjui ne vėliau kaip per </w:t>
      </w:r>
      <w:r w:rsidR="00FC0137">
        <w:t xml:space="preserve">5 darbo dienas </w:t>
      </w:r>
      <w:r w:rsidRPr="002720F8">
        <w:t>raštu kreipiantis į Perkančiąją organizaciją, pateikiant tiesioginius nuostolius pagrindžiančius dokumentus.</w:t>
      </w:r>
    </w:p>
    <w:p w14:paraId="3338BF82" w14:textId="0F10332F" w:rsidR="009A2E46" w:rsidRDefault="009A2E46" w:rsidP="009A2E46">
      <w:pPr>
        <w:widowControl w:val="0"/>
        <w:tabs>
          <w:tab w:val="left" w:pos="1134"/>
          <w:tab w:val="left" w:pos="1276"/>
        </w:tabs>
        <w:ind w:left="709"/>
        <w:jc w:val="both"/>
        <w:rPr>
          <w:b/>
          <w:bCs/>
        </w:rPr>
      </w:pPr>
    </w:p>
    <w:p w14:paraId="77054860" w14:textId="1CA6B578" w:rsidR="0064561E" w:rsidRPr="00F77F11" w:rsidRDefault="0064561E" w:rsidP="00C23D67">
      <w:pPr>
        <w:widowControl w:val="0"/>
        <w:spacing w:before="120" w:after="240"/>
        <w:contextualSpacing/>
        <w:jc w:val="center"/>
        <w:rPr>
          <w:b/>
        </w:rPr>
      </w:pPr>
      <w:r w:rsidRPr="00F77F11">
        <w:rPr>
          <w:b/>
        </w:rPr>
        <w:t>XIII SKYRIUS</w:t>
      </w:r>
    </w:p>
    <w:p w14:paraId="20B68EE7" w14:textId="77777777" w:rsidR="0064561E" w:rsidRDefault="00C33E43" w:rsidP="00C23D67">
      <w:pPr>
        <w:spacing w:after="120"/>
        <w:contextualSpacing/>
        <w:jc w:val="center"/>
        <w:rPr>
          <w:b/>
          <w:bCs/>
        </w:rPr>
      </w:pPr>
      <w:r w:rsidRPr="00F77F11">
        <w:rPr>
          <w:b/>
          <w:bCs/>
        </w:rPr>
        <w:t>INFORMACIJA APIE ATIDĖJIMO TERMINO TAIKYMĄ, GINČŲ NAGRINĖJIMO TVARKĄ</w:t>
      </w:r>
    </w:p>
    <w:p w14:paraId="3389F0AF" w14:textId="1DD768BF" w:rsidR="002D4E1D" w:rsidRPr="002D4E1D" w:rsidRDefault="002D4E1D" w:rsidP="00BD2AA5">
      <w:pPr>
        <w:pStyle w:val="Sraopastraipa"/>
        <w:numPr>
          <w:ilvl w:val="0"/>
          <w:numId w:val="14"/>
        </w:numPr>
        <w:tabs>
          <w:tab w:val="left" w:pos="1134"/>
        </w:tabs>
        <w:jc w:val="both"/>
        <w:rPr>
          <w:sz w:val="24"/>
          <w:szCs w:val="24"/>
        </w:rPr>
      </w:pPr>
      <w:bookmarkStart w:id="45" w:name="_Hlk160297941"/>
      <w:r w:rsidRPr="002D4E1D">
        <w:rPr>
          <w:sz w:val="24"/>
          <w:szCs w:val="24"/>
        </w:rPr>
        <w:t xml:space="preserve">Pirkimo sutartis bus sudaroma nedelsiant, bet ne anksčiau, negu pasibaigė atidėjimo terminas, kuris negali būti trumpesnis kaip 10 kalendorinių dienų, o jeigu pranešimas apie sprendimą nustatyti laimėjusį pirkimo pasiūlymą nebuvo siunčiamas elektroninėmis priemonėmis, negali būti trumpesnis kaip 15 dienų. Atidėjimo terminas gali būti netaikomas, kai vienintelis suinteresuotas dalyvis yra tas, su kuriuo sudaroma sutartis, ir nėra suinteresuotų kandidatų. </w:t>
      </w:r>
    </w:p>
    <w:bookmarkEnd w:id="45"/>
    <w:p w14:paraId="5C85060A" w14:textId="4DE328E3" w:rsidR="006215AC" w:rsidRPr="00831D09" w:rsidRDefault="002D4E1D" w:rsidP="00BD2AA5">
      <w:pPr>
        <w:pStyle w:val="Sraopastraipa1"/>
        <w:widowControl w:val="0"/>
        <w:numPr>
          <w:ilvl w:val="0"/>
          <w:numId w:val="14"/>
        </w:numPr>
        <w:tabs>
          <w:tab w:val="left" w:pos="1134"/>
        </w:tabs>
        <w:ind w:left="0" w:firstLine="709"/>
        <w:jc w:val="both"/>
        <w:rPr>
          <w:rFonts w:eastAsia="Times New Roman"/>
          <w:i/>
          <w:sz w:val="24"/>
          <w:szCs w:val="24"/>
        </w:rPr>
      </w:pPr>
      <w:r w:rsidRPr="002D4E1D">
        <w:rPr>
          <w:sz w:val="24"/>
          <w:szCs w:val="24"/>
        </w:rPr>
        <w:t>Ginčų nagrinėjimas, žalos atlyginimas, pirkimo sutarties pripažinimas negaliojančia, alternatyvios sankcijos reglamentuojamos VPĮ VII skyriuje. Tiekėjas, norėdamas iki pirkimo sutarties, įskaitant</w:t>
      </w:r>
      <w:r w:rsidRPr="00905E12">
        <w:rPr>
          <w:sz w:val="24"/>
          <w:szCs w:val="24"/>
        </w:rPr>
        <w:t xml:space="preserve">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priemonėmis</w:t>
      </w:r>
      <w:r w:rsidR="000609D8">
        <w:rPr>
          <w:sz w:val="24"/>
          <w:szCs w:val="24"/>
        </w:rPr>
        <w:t>.</w:t>
      </w:r>
    </w:p>
    <w:p w14:paraId="7A6696F6" w14:textId="77777777" w:rsidR="00980E04" w:rsidRDefault="00980E04" w:rsidP="00C23D67">
      <w:pPr>
        <w:widowControl w:val="0"/>
        <w:jc w:val="center"/>
        <w:rPr>
          <w:b/>
        </w:rPr>
      </w:pPr>
    </w:p>
    <w:p w14:paraId="2B0CA794" w14:textId="69F51654" w:rsidR="0064561E" w:rsidRPr="00F77F11" w:rsidRDefault="0064561E" w:rsidP="00C23D67">
      <w:pPr>
        <w:widowControl w:val="0"/>
        <w:jc w:val="center"/>
        <w:rPr>
          <w:b/>
        </w:rPr>
      </w:pPr>
      <w:r w:rsidRPr="00F77F11">
        <w:rPr>
          <w:b/>
        </w:rPr>
        <w:t>XIV SKYRIUS</w:t>
      </w:r>
    </w:p>
    <w:p w14:paraId="1F85B53B" w14:textId="5E0EF76A" w:rsidR="0064561E" w:rsidRDefault="0064561E" w:rsidP="00C23D67">
      <w:pPr>
        <w:widowControl w:val="0"/>
        <w:jc w:val="center"/>
        <w:rPr>
          <w:b/>
        </w:rPr>
      </w:pPr>
      <w:r w:rsidRPr="00F77F11">
        <w:rPr>
          <w:b/>
        </w:rPr>
        <w:t xml:space="preserve">PIRKIMO SUTARTIES SĄLYGOS </w:t>
      </w:r>
    </w:p>
    <w:p w14:paraId="7F367EFC" w14:textId="77777777" w:rsidR="0024011A" w:rsidRPr="00F77F11" w:rsidRDefault="0024011A" w:rsidP="00C23D67">
      <w:pPr>
        <w:widowControl w:val="0"/>
        <w:jc w:val="center"/>
        <w:rPr>
          <w:b/>
        </w:rPr>
      </w:pPr>
    </w:p>
    <w:p w14:paraId="1F7588AB" w14:textId="3DA2D181" w:rsidR="008F7558" w:rsidRPr="00447B33" w:rsidRDefault="00A161F4" w:rsidP="00BD2AA5">
      <w:pPr>
        <w:pStyle w:val="Sraopastraipa1"/>
        <w:widowControl w:val="0"/>
        <w:numPr>
          <w:ilvl w:val="0"/>
          <w:numId w:val="14"/>
        </w:numPr>
        <w:tabs>
          <w:tab w:val="left" w:pos="1134"/>
        </w:tabs>
        <w:ind w:left="0" w:firstLine="709"/>
        <w:jc w:val="both"/>
        <w:rPr>
          <w:sz w:val="24"/>
          <w:szCs w:val="24"/>
        </w:rPr>
      </w:pPr>
      <w:r>
        <w:rPr>
          <w:sz w:val="24"/>
          <w:szCs w:val="24"/>
        </w:rPr>
        <w:t>Sudaroma</w:t>
      </w:r>
      <w:r w:rsidRPr="00F77F11">
        <w:rPr>
          <w:sz w:val="24"/>
          <w:szCs w:val="24"/>
        </w:rPr>
        <w:t xml:space="preserve"> </w:t>
      </w:r>
      <w:r>
        <w:rPr>
          <w:sz w:val="24"/>
          <w:szCs w:val="24"/>
        </w:rPr>
        <w:t>pirkimo sutarti</w:t>
      </w:r>
      <w:r w:rsidRPr="00F77F11">
        <w:rPr>
          <w:sz w:val="24"/>
          <w:szCs w:val="24"/>
        </w:rPr>
        <w:t>s (toliau – Sutartis) atitinka laimėjusi</w:t>
      </w:r>
      <w:r>
        <w:rPr>
          <w:sz w:val="24"/>
          <w:szCs w:val="24"/>
        </w:rPr>
        <w:t>o</w:t>
      </w:r>
      <w:r w:rsidRPr="00F77F11">
        <w:rPr>
          <w:sz w:val="24"/>
          <w:szCs w:val="24"/>
        </w:rPr>
        <w:t xml:space="preserve"> tiekėj</w:t>
      </w:r>
      <w:r>
        <w:rPr>
          <w:sz w:val="24"/>
          <w:szCs w:val="24"/>
        </w:rPr>
        <w:t>o pasiūlymą</w:t>
      </w:r>
      <w:r w:rsidRPr="00F77F11">
        <w:rPr>
          <w:sz w:val="24"/>
          <w:szCs w:val="24"/>
        </w:rPr>
        <w:t xml:space="preserve"> ir šį konkurso </w:t>
      </w:r>
      <w:r w:rsidRPr="007B2BBD">
        <w:rPr>
          <w:sz w:val="24"/>
          <w:szCs w:val="24"/>
        </w:rPr>
        <w:t xml:space="preserve">sąlygų aprašą. </w:t>
      </w:r>
      <w:r w:rsidRPr="009548F7">
        <w:rPr>
          <w:sz w:val="24"/>
          <w:szCs w:val="24"/>
        </w:rPr>
        <w:t xml:space="preserve">Sutartis </w:t>
      </w:r>
      <w:r w:rsidRPr="002C2E62">
        <w:rPr>
          <w:sz w:val="24"/>
          <w:szCs w:val="24"/>
        </w:rPr>
        <w:t xml:space="preserve">sudaroma vadovaujantis VPĮ V skyriumi pagal. Sutarties sąlygos nurodytos konkurso sąlygų </w:t>
      </w:r>
      <w:r w:rsidRPr="002678A6">
        <w:rPr>
          <w:sz w:val="24"/>
          <w:szCs w:val="24"/>
        </w:rPr>
        <w:t xml:space="preserve">aprašo </w:t>
      </w:r>
      <w:r w:rsidR="002C2E62" w:rsidRPr="002678A6">
        <w:rPr>
          <w:sz w:val="24"/>
          <w:szCs w:val="24"/>
        </w:rPr>
        <w:t>4</w:t>
      </w:r>
      <w:r w:rsidRPr="002678A6">
        <w:rPr>
          <w:sz w:val="24"/>
          <w:szCs w:val="24"/>
        </w:rPr>
        <w:t xml:space="preserve"> priede.</w:t>
      </w:r>
      <w:r w:rsidRPr="002C2E62">
        <w:rPr>
          <w:sz w:val="24"/>
          <w:szCs w:val="24"/>
        </w:rPr>
        <w:t xml:space="preserve"> </w:t>
      </w:r>
      <w:r w:rsidRPr="002C2E62">
        <w:rPr>
          <w:b/>
          <w:bCs/>
          <w:sz w:val="24"/>
          <w:szCs w:val="24"/>
        </w:rPr>
        <w:t>Šiame</w:t>
      </w:r>
      <w:r w:rsidRPr="009548F7">
        <w:rPr>
          <w:b/>
          <w:bCs/>
          <w:sz w:val="24"/>
          <w:szCs w:val="24"/>
        </w:rPr>
        <w:t xml:space="preserve"> priede pateiktas paslaugų sutarties projektas, kurį sudaro bendrosios sąlygos ir</w:t>
      </w:r>
      <w:r w:rsidRPr="00C76697">
        <w:rPr>
          <w:b/>
          <w:bCs/>
          <w:sz w:val="24"/>
          <w:szCs w:val="24"/>
        </w:rPr>
        <w:t xml:space="preserve"> specialiosios sąlygos</w:t>
      </w:r>
      <w:r w:rsidR="008F7558" w:rsidRPr="00447B33">
        <w:rPr>
          <w:sz w:val="24"/>
          <w:szCs w:val="24"/>
        </w:rPr>
        <w:t>.</w:t>
      </w:r>
    </w:p>
    <w:p w14:paraId="7B08C5EF" w14:textId="77777777" w:rsidR="008F7558" w:rsidRPr="00F77F11" w:rsidRDefault="008F7558" w:rsidP="00BD2AA5">
      <w:pPr>
        <w:widowControl w:val="0"/>
        <w:numPr>
          <w:ilvl w:val="0"/>
          <w:numId w:val="14"/>
        </w:numPr>
        <w:tabs>
          <w:tab w:val="left" w:pos="900"/>
          <w:tab w:val="left" w:pos="1134"/>
          <w:tab w:val="left" w:pos="1418"/>
        </w:tabs>
        <w:ind w:left="0" w:firstLine="709"/>
        <w:jc w:val="both"/>
        <w:rPr>
          <w:szCs w:val="20"/>
        </w:rPr>
      </w:pPr>
      <w:r w:rsidRPr="007B2BBD">
        <w:t>Šalių</w:t>
      </w:r>
      <w:r w:rsidRPr="00F77F11">
        <w:t xml:space="preserve"> susitarimu tiekėjo prievolė suteikti paslaugas yra laikoma prievole pasiekti (užtikrinti) Sutartyje numatytą rezultatą. Tiekėjas yra tinkamai informuotas apie Perkančiajai organizacijai</w:t>
      </w:r>
      <w:r w:rsidRPr="00F77F11">
        <w:rPr>
          <w:szCs w:val="20"/>
        </w:rPr>
        <w:t xml:space="preserve"> reikalingas paslaugas 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465FCA16" w14:textId="68D72BEF" w:rsidR="00FD647E" w:rsidRPr="00F8670D" w:rsidRDefault="008F7558" w:rsidP="00BD2AA5">
      <w:pPr>
        <w:widowControl w:val="0"/>
        <w:numPr>
          <w:ilvl w:val="0"/>
          <w:numId w:val="14"/>
        </w:numPr>
        <w:tabs>
          <w:tab w:val="left" w:pos="900"/>
          <w:tab w:val="left" w:pos="1134"/>
        </w:tabs>
        <w:ind w:left="0" w:firstLine="709"/>
        <w:jc w:val="both"/>
      </w:pPr>
      <w:r w:rsidRPr="00F77F11">
        <w:rPr>
          <w:szCs w:val="20"/>
        </w:rPr>
        <w:t xml:space="preserve">Sutartis sudaroma Perkančiosios organizacijos naudai ir jos interesais, todėl Perkančioji organizacija nuo pat Sutarties </w:t>
      </w:r>
      <w:r w:rsidRPr="00F77F11">
        <w:t>įsigaliojimo dienos turi teisę reikalauti iš tiekėjo tinkamai vykdyti savo pareigas</w:t>
      </w:r>
      <w:r w:rsidR="00FD647E" w:rsidRPr="00FD647E">
        <w:rPr>
          <w:bCs/>
        </w:rPr>
        <w:t>.</w:t>
      </w:r>
    </w:p>
    <w:p w14:paraId="051F3220" w14:textId="77777777" w:rsidR="00C42F6A" w:rsidRPr="00993BC7" w:rsidRDefault="003C1CCC" w:rsidP="00C42F6A">
      <w:pPr>
        <w:widowControl w:val="0"/>
        <w:numPr>
          <w:ilvl w:val="0"/>
          <w:numId w:val="14"/>
        </w:numPr>
        <w:tabs>
          <w:tab w:val="left" w:pos="900"/>
          <w:tab w:val="left" w:pos="1134"/>
        </w:tabs>
        <w:ind w:left="0" w:firstLine="709"/>
        <w:jc w:val="both"/>
      </w:pPr>
      <w:r w:rsidRPr="0067109C">
        <w:t xml:space="preserve">Jei tas pats tiekėjas laimi pirkimą </w:t>
      </w:r>
      <w:r w:rsidR="0039572A" w:rsidRPr="0067109C">
        <w:t xml:space="preserve">kelioms arba </w:t>
      </w:r>
      <w:r w:rsidRPr="0067109C">
        <w:t xml:space="preserve">visoms pirkimo dalims, tuomet su juo sudarant </w:t>
      </w:r>
      <w:r w:rsidRPr="00993BC7">
        <w:t>vieną pirkimo sutartį dėl visų jo laimėtų pirkimo dalių, pirkimo dalių kainos nurodomos atskirai, jų nesumuojant</w:t>
      </w:r>
      <w:r w:rsidR="00EF5327" w:rsidRPr="00993BC7">
        <w:rPr>
          <w:bCs/>
        </w:rPr>
        <w:t>.</w:t>
      </w:r>
    </w:p>
    <w:p w14:paraId="63FA12E0" w14:textId="30C94279" w:rsidR="00C42F6A" w:rsidRPr="00993BC7" w:rsidRDefault="00C42F6A" w:rsidP="00C42F6A">
      <w:pPr>
        <w:widowControl w:val="0"/>
        <w:numPr>
          <w:ilvl w:val="0"/>
          <w:numId w:val="14"/>
        </w:numPr>
        <w:tabs>
          <w:tab w:val="left" w:pos="900"/>
          <w:tab w:val="left" w:pos="1134"/>
        </w:tabs>
        <w:ind w:left="0" w:firstLine="709"/>
        <w:jc w:val="both"/>
      </w:pPr>
      <w:r w:rsidRPr="00993BC7">
        <w:rPr>
          <w:b/>
          <w:bCs/>
        </w:rPr>
        <w:t>Nesant skirto finansavimo, Perkančioji organizacija</w:t>
      </w:r>
      <w:r w:rsidRPr="00993BC7">
        <w:rPr>
          <w:rFonts w:eastAsiaTheme="minorHAnsi"/>
          <w:b/>
          <w:bCs/>
        </w:rPr>
        <w:t xml:space="preserve">, sudarius sutartį, turi teisę </w:t>
      </w:r>
      <w:r w:rsidRPr="00993BC7">
        <w:rPr>
          <w:b/>
          <w:bCs/>
        </w:rPr>
        <w:t xml:space="preserve">kiekvienai pirkimo daliai </w:t>
      </w:r>
      <w:r w:rsidRPr="00993BC7">
        <w:rPr>
          <w:rFonts w:eastAsiaTheme="minorHAnsi"/>
          <w:b/>
          <w:bCs/>
        </w:rPr>
        <w:t xml:space="preserve">ją nutraukti. </w:t>
      </w:r>
      <w:r w:rsidRPr="00993BC7">
        <w:rPr>
          <w:b/>
          <w:bCs/>
        </w:rPr>
        <w:t xml:space="preserve">Sutarties nutraukimas šiuo pagrindu nelaikomas </w:t>
      </w:r>
      <w:r w:rsidRPr="00993BC7">
        <w:rPr>
          <w:b/>
          <w:bCs/>
        </w:rPr>
        <w:lastRenderedPageBreak/>
        <w:t>nutraukimu dėl Perkančiosios organizacijos kaltės.</w:t>
      </w:r>
      <w:r w:rsidRPr="00993BC7">
        <w:rPr>
          <w:rFonts w:eastAsiaTheme="minorHAnsi"/>
          <w:b/>
          <w:bCs/>
        </w:rPr>
        <w:t xml:space="preserve"> </w:t>
      </w:r>
    </w:p>
    <w:p w14:paraId="1593E9C9" w14:textId="0ABD2C6D" w:rsidR="00831660" w:rsidRPr="00FA3992" w:rsidRDefault="008104B4" w:rsidP="00866F71">
      <w:pPr>
        <w:spacing w:after="200" w:line="276" w:lineRule="auto"/>
        <w:jc w:val="center"/>
      </w:pPr>
      <w:r w:rsidRPr="00993BC7">
        <w:t>______________________</w:t>
      </w:r>
      <w:r w:rsidR="00836C5C">
        <w:tab/>
      </w:r>
    </w:p>
    <w:sectPr w:rsidR="00831660" w:rsidRPr="00FA3992" w:rsidSect="00721A16">
      <w:headerReference w:type="default" r:id="rId33"/>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52DCA" w14:textId="77777777" w:rsidR="00883C52" w:rsidRDefault="00883C52" w:rsidP="000E15EF">
      <w:r>
        <w:separator/>
      </w:r>
    </w:p>
  </w:endnote>
  <w:endnote w:type="continuationSeparator" w:id="0">
    <w:p w14:paraId="7D1F6237" w14:textId="77777777" w:rsidR="00883C52" w:rsidRDefault="00883C52"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LiberationSerif">
    <w:altName w:val="MS Mincho"/>
    <w:panose1 w:val="00000000000000000000"/>
    <w:charset w:val="EE"/>
    <w:family w:val="auto"/>
    <w:notTrueType/>
    <w:pitch w:val="default"/>
    <w:sig w:usb0="00000005" w:usb1="00000000" w:usb2="00000000" w:usb3="00000000" w:csb0="00000002" w:csb1="00000000"/>
  </w:font>
  <w:font w:name="Yu Mincho">
    <w:altName w:val="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999E7" w14:textId="77777777" w:rsidR="00883C52" w:rsidRDefault="00883C52" w:rsidP="000E15EF">
      <w:r>
        <w:separator/>
      </w:r>
    </w:p>
  </w:footnote>
  <w:footnote w:type="continuationSeparator" w:id="0">
    <w:p w14:paraId="5B724CC5" w14:textId="77777777" w:rsidR="00883C52" w:rsidRDefault="00883C52" w:rsidP="000E15EF">
      <w:r>
        <w:continuationSeparator/>
      </w:r>
    </w:p>
  </w:footnote>
  <w:footnote w:id="1">
    <w:p w14:paraId="23F6B4D9" w14:textId="77777777" w:rsidR="00D70A00" w:rsidRPr="00CB4C6A" w:rsidRDefault="00D70A00" w:rsidP="00D70A00">
      <w:pPr>
        <w:pStyle w:val="Puslapioinaostekstas"/>
        <w:tabs>
          <w:tab w:val="left" w:pos="284"/>
        </w:tab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A84A85F" w14:textId="77777777" w:rsidR="00D70A00" w:rsidRPr="00CB4C6A" w:rsidRDefault="00D70A00" w:rsidP="00D70A00">
      <w:pPr>
        <w:pStyle w:val="Puslapioinaostekstas"/>
        <w:numPr>
          <w:ilvl w:val="0"/>
          <w:numId w:val="5"/>
        </w:numPr>
        <w:tabs>
          <w:tab w:val="left" w:pos="284"/>
        </w:tabs>
        <w:ind w:left="0" w:firstLine="0"/>
        <w:jc w:val="both"/>
        <w:rPr>
          <w:rFonts w:eastAsia="Yu Mincho"/>
          <w:i/>
          <w:iCs/>
        </w:rPr>
      </w:pPr>
      <w:r w:rsidRPr="00CB4C6A">
        <w:rPr>
          <w:rFonts w:eastAsia="Yu Mincho"/>
          <w:i/>
          <w:iCs/>
        </w:rPr>
        <w:t xml:space="preserve">priesaikos deklaracija; </w:t>
      </w:r>
    </w:p>
    <w:p w14:paraId="5E3C1F8C" w14:textId="77777777" w:rsidR="00D70A00" w:rsidRDefault="00D70A00" w:rsidP="00D70A00">
      <w:pPr>
        <w:pStyle w:val="Puslapioinaostekstas"/>
        <w:numPr>
          <w:ilvl w:val="0"/>
          <w:numId w:val="5"/>
        </w:numPr>
        <w:tabs>
          <w:tab w:val="left" w:pos="284"/>
        </w:tabs>
        <w:ind w:left="0" w:firstLine="0"/>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393324C" w14:textId="77777777" w:rsidR="00D70A00" w:rsidRPr="00FA52FC" w:rsidRDefault="00D70A00" w:rsidP="00D70A00">
      <w:pPr>
        <w:pStyle w:val="Puslapioinaostekstas"/>
        <w:tabs>
          <w:tab w:val="left" w:pos="284"/>
        </w:tabs>
        <w:jc w:val="both"/>
        <w:rPr>
          <w:i/>
          <w:iCs/>
        </w:rPr>
      </w:pPr>
      <w:r w:rsidRPr="00FA52FC">
        <w:rPr>
          <w:rStyle w:val="Puslapioinaosnuoroda"/>
          <w:rFonts w:eastAsia="Yu Mincho"/>
        </w:rPr>
        <w:footnoteRef/>
      </w:r>
      <w:r w:rsidRPr="00FA52FC">
        <w:rPr>
          <w:rFonts w:eastAsia="Yu Mincho"/>
        </w:rPr>
        <w:t xml:space="preserve"> </w:t>
      </w:r>
      <w:r w:rsidRPr="00FA52FC">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0FD71CB" w14:textId="77777777" w:rsidR="00D70A00" w:rsidRPr="00FA52FC" w:rsidRDefault="00D70A00" w:rsidP="00D70A00">
      <w:pPr>
        <w:pStyle w:val="Puslapioinaostekstas"/>
        <w:numPr>
          <w:ilvl w:val="0"/>
          <w:numId w:val="8"/>
        </w:numPr>
        <w:tabs>
          <w:tab w:val="left" w:pos="284"/>
          <w:tab w:val="left" w:pos="709"/>
        </w:tabs>
        <w:ind w:left="0" w:firstLine="284"/>
        <w:jc w:val="both"/>
        <w:rPr>
          <w:rFonts w:eastAsia="Yu Mincho"/>
          <w:i/>
          <w:iCs/>
        </w:rPr>
      </w:pPr>
      <w:r w:rsidRPr="00FA52FC">
        <w:rPr>
          <w:rFonts w:eastAsia="Yu Mincho"/>
          <w:i/>
          <w:iCs/>
        </w:rPr>
        <w:t xml:space="preserve">priesaikos deklaracija; </w:t>
      </w:r>
    </w:p>
    <w:p w14:paraId="1603269B" w14:textId="77777777" w:rsidR="00D70A00" w:rsidRPr="00FA52FC" w:rsidRDefault="00D70A00" w:rsidP="00D70A00">
      <w:pPr>
        <w:pStyle w:val="Puslapioinaostekstas"/>
        <w:numPr>
          <w:ilvl w:val="0"/>
          <w:numId w:val="8"/>
        </w:numPr>
        <w:tabs>
          <w:tab w:val="left" w:pos="284"/>
          <w:tab w:val="left" w:pos="709"/>
        </w:tabs>
        <w:ind w:left="0" w:firstLine="284"/>
        <w:jc w:val="both"/>
        <w:rPr>
          <w:rFonts w:eastAsia="Yu Mincho"/>
        </w:rPr>
      </w:pPr>
      <w:r w:rsidRPr="00FA52FC">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1ECC215" w14:textId="77777777" w:rsidR="00D70A00" w:rsidRPr="00FA52FC" w:rsidRDefault="00D70A00" w:rsidP="00D70A00">
      <w:pPr>
        <w:pStyle w:val="Puslapioinaostekstas"/>
        <w:tabs>
          <w:tab w:val="left" w:pos="284"/>
        </w:tabs>
        <w:jc w:val="both"/>
        <w:rPr>
          <w:i/>
          <w:iCs/>
        </w:rPr>
      </w:pPr>
      <w:r w:rsidRPr="00FA52FC">
        <w:rPr>
          <w:rStyle w:val="Puslapioinaosnuoroda"/>
          <w:rFonts w:eastAsia="Yu Mincho"/>
          <w:i/>
          <w:iCs/>
        </w:rPr>
        <w:footnoteRef/>
      </w:r>
      <w:r w:rsidRPr="00FA52FC">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2DE6054" w14:textId="77777777" w:rsidR="00D70A00" w:rsidRPr="00FA52FC" w:rsidRDefault="00D70A00" w:rsidP="00D70A00">
      <w:pPr>
        <w:pStyle w:val="Puslapioinaostekstas"/>
        <w:numPr>
          <w:ilvl w:val="0"/>
          <w:numId w:val="9"/>
        </w:numPr>
        <w:tabs>
          <w:tab w:val="left" w:pos="284"/>
          <w:tab w:val="left" w:pos="426"/>
        </w:tabs>
        <w:ind w:left="0" w:firstLine="142"/>
        <w:jc w:val="both"/>
        <w:rPr>
          <w:rFonts w:eastAsia="Yu Mincho"/>
          <w:i/>
          <w:iCs/>
        </w:rPr>
      </w:pPr>
      <w:r w:rsidRPr="00FA52FC">
        <w:rPr>
          <w:rFonts w:eastAsia="Yu Mincho"/>
          <w:i/>
          <w:iCs/>
        </w:rPr>
        <w:t xml:space="preserve">priesaikos deklaracija; </w:t>
      </w:r>
    </w:p>
    <w:p w14:paraId="68225DA7" w14:textId="77777777" w:rsidR="00D70A00" w:rsidRPr="00FA52FC" w:rsidRDefault="00D70A00" w:rsidP="00D70A00">
      <w:pPr>
        <w:pStyle w:val="Puslapioinaostekstas"/>
        <w:numPr>
          <w:ilvl w:val="0"/>
          <w:numId w:val="9"/>
        </w:numPr>
        <w:tabs>
          <w:tab w:val="left" w:pos="284"/>
          <w:tab w:val="left" w:pos="426"/>
        </w:tabs>
        <w:ind w:left="0" w:firstLine="142"/>
        <w:jc w:val="both"/>
        <w:rPr>
          <w:rFonts w:eastAsia="Yu Mincho"/>
          <w:i/>
          <w:iCs/>
        </w:rPr>
      </w:pPr>
      <w:r w:rsidRPr="00FA52FC">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8534"/>
      <w:docPartObj>
        <w:docPartGallery w:val="Page Numbers (Top of Page)"/>
        <w:docPartUnique/>
      </w:docPartObj>
    </w:sdtPr>
    <w:sdtEndPr/>
    <w:sdtContent>
      <w:p w14:paraId="363065B1" w14:textId="77777777" w:rsidR="00883C52" w:rsidRDefault="00883C52">
        <w:pPr>
          <w:pStyle w:val="Antrats"/>
          <w:jc w:val="center"/>
        </w:pPr>
        <w:r>
          <w:fldChar w:fldCharType="begin"/>
        </w:r>
        <w:r>
          <w:instrText>PAGE   \* MERGEFORMAT</w:instrText>
        </w:r>
        <w:r>
          <w:fldChar w:fldCharType="separate"/>
        </w:r>
        <w:r w:rsidR="00E1509F">
          <w:rPr>
            <w:noProof/>
          </w:rPr>
          <w:t>13</w:t>
        </w:r>
        <w:r>
          <w:fldChar w:fldCharType="end"/>
        </w:r>
      </w:p>
    </w:sdtContent>
  </w:sdt>
  <w:p w14:paraId="79BA090B" w14:textId="77777777" w:rsidR="00883C52" w:rsidRDefault="00883C5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D7141"/>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2AF2ADE"/>
    <w:multiLevelType w:val="hybridMultilevel"/>
    <w:tmpl w:val="9266CD64"/>
    <w:lvl w:ilvl="0" w:tplc="E886F808">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3B0197B"/>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BE633DF"/>
    <w:multiLevelType w:val="multilevel"/>
    <w:tmpl w:val="BA666A28"/>
    <w:lvl w:ilvl="0">
      <w:start w:val="17"/>
      <w:numFmt w:val="decimal"/>
      <w:lvlText w:val="%1."/>
      <w:lvlJc w:val="left"/>
      <w:pPr>
        <w:ind w:left="480" w:hanging="480"/>
      </w:pPr>
      <w:rPr>
        <w:rFonts w:hint="default"/>
        <w:b w:val="0"/>
        <w:bCs/>
        <w:i w:val="0"/>
        <w:iCs/>
        <w:color w:val="auto"/>
      </w:rPr>
    </w:lvl>
    <w:lvl w:ilvl="1">
      <w:start w:val="1"/>
      <w:numFmt w:val="decimal"/>
      <w:lvlText w:val="%1.%2."/>
      <w:lvlJc w:val="left"/>
      <w:pPr>
        <w:ind w:left="1190" w:hanging="480"/>
      </w:pPr>
      <w:rPr>
        <w:rFonts w:hint="default"/>
        <w:b w:val="0"/>
        <w:bCs/>
        <w:i w:val="0"/>
        <w:iCs w:val="0"/>
        <w:color w:val="auto"/>
      </w:rPr>
    </w:lvl>
    <w:lvl w:ilvl="2">
      <w:start w:val="1"/>
      <w:numFmt w:val="decimal"/>
      <w:lvlText w:val="%1.%2.%3."/>
      <w:lvlJc w:val="left"/>
      <w:pPr>
        <w:ind w:left="2140" w:hanging="720"/>
      </w:pPr>
      <w:rPr>
        <w:rFonts w:hint="default"/>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BF57299"/>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0CDF77CC"/>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1117E81"/>
    <w:multiLevelType w:val="hybridMultilevel"/>
    <w:tmpl w:val="37B45F94"/>
    <w:lvl w:ilvl="0" w:tplc="04270011">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17F5BAF"/>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162C4755"/>
    <w:multiLevelType w:val="multilevel"/>
    <w:tmpl w:val="BA666A28"/>
    <w:lvl w:ilvl="0">
      <w:start w:val="17"/>
      <w:numFmt w:val="decimal"/>
      <w:lvlText w:val="%1."/>
      <w:lvlJc w:val="left"/>
      <w:pPr>
        <w:ind w:left="480" w:hanging="480"/>
      </w:pPr>
      <w:rPr>
        <w:rFonts w:hint="default"/>
        <w:b w:val="0"/>
        <w:bCs/>
        <w:i w:val="0"/>
        <w:iCs/>
        <w:color w:val="auto"/>
      </w:rPr>
    </w:lvl>
    <w:lvl w:ilvl="1">
      <w:start w:val="1"/>
      <w:numFmt w:val="decimal"/>
      <w:lvlText w:val="%1.%2."/>
      <w:lvlJc w:val="left"/>
      <w:pPr>
        <w:ind w:left="1190" w:hanging="480"/>
      </w:pPr>
      <w:rPr>
        <w:rFonts w:hint="default"/>
        <w:b w:val="0"/>
        <w:bCs/>
        <w:i w:val="0"/>
        <w:iCs w:val="0"/>
        <w:color w:val="auto"/>
      </w:rPr>
    </w:lvl>
    <w:lvl w:ilvl="2">
      <w:start w:val="1"/>
      <w:numFmt w:val="decimal"/>
      <w:lvlText w:val="%1.%2.%3."/>
      <w:lvlJc w:val="left"/>
      <w:pPr>
        <w:ind w:left="2140" w:hanging="720"/>
      </w:pPr>
      <w:rPr>
        <w:rFonts w:hint="default"/>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17DC7591"/>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18CC060D"/>
    <w:multiLevelType w:val="hybridMultilevel"/>
    <w:tmpl w:val="88C0B19C"/>
    <w:lvl w:ilvl="0" w:tplc="04270011">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D602D05"/>
    <w:multiLevelType w:val="multilevel"/>
    <w:tmpl w:val="B66CF928"/>
    <w:lvl w:ilvl="0">
      <w:start w:val="9"/>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1276"/>
        </w:tabs>
        <w:ind w:left="55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1F0B1ACA"/>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21D821A2"/>
    <w:multiLevelType w:val="hybridMultilevel"/>
    <w:tmpl w:val="F7DA2804"/>
    <w:lvl w:ilvl="0" w:tplc="55BEE948">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27F34545"/>
    <w:multiLevelType w:val="hybridMultilevel"/>
    <w:tmpl w:val="CA3A9088"/>
    <w:lvl w:ilvl="0" w:tplc="04270011">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9364875"/>
    <w:multiLevelType w:val="hybridMultilevel"/>
    <w:tmpl w:val="CE2C0E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EC458C6"/>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301E29B1"/>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3481027F"/>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5" w15:restartNumberingAfterBreak="0">
    <w:nsid w:val="373A6FB4"/>
    <w:multiLevelType w:val="multilevel"/>
    <w:tmpl w:val="BA666A28"/>
    <w:lvl w:ilvl="0">
      <w:start w:val="17"/>
      <w:numFmt w:val="decimal"/>
      <w:lvlText w:val="%1."/>
      <w:lvlJc w:val="left"/>
      <w:pPr>
        <w:ind w:left="480" w:hanging="480"/>
      </w:pPr>
      <w:rPr>
        <w:rFonts w:hint="default"/>
        <w:b w:val="0"/>
        <w:bCs/>
        <w:i w:val="0"/>
        <w:iCs/>
        <w:color w:val="auto"/>
      </w:rPr>
    </w:lvl>
    <w:lvl w:ilvl="1">
      <w:start w:val="1"/>
      <w:numFmt w:val="decimal"/>
      <w:lvlText w:val="%1.%2."/>
      <w:lvlJc w:val="left"/>
      <w:pPr>
        <w:ind w:left="1190" w:hanging="480"/>
      </w:pPr>
      <w:rPr>
        <w:rFonts w:hint="default"/>
        <w:b w:val="0"/>
        <w:bCs/>
        <w:i w:val="0"/>
        <w:iCs w:val="0"/>
        <w:color w:val="auto"/>
      </w:rPr>
    </w:lvl>
    <w:lvl w:ilvl="2">
      <w:start w:val="1"/>
      <w:numFmt w:val="decimal"/>
      <w:lvlText w:val="%1.%2.%3."/>
      <w:lvlJc w:val="left"/>
      <w:pPr>
        <w:ind w:left="2140" w:hanging="720"/>
      </w:pPr>
      <w:rPr>
        <w:rFonts w:hint="default"/>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6" w15:restartNumberingAfterBreak="0">
    <w:nsid w:val="3DFB02D6"/>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43846E03"/>
    <w:multiLevelType w:val="hybridMultilevel"/>
    <w:tmpl w:val="83086A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2750C21"/>
    <w:multiLevelType w:val="hybridMultilevel"/>
    <w:tmpl w:val="166804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4870D44"/>
    <w:multiLevelType w:val="multilevel"/>
    <w:tmpl w:val="810E70EC"/>
    <w:lvl w:ilvl="0">
      <w:start w:val="18"/>
      <w:numFmt w:val="decimal"/>
      <w:lvlText w:val="%1."/>
      <w:lvlJc w:val="left"/>
      <w:pPr>
        <w:ind w:left="480" w:hanging="480"/>
      </w:pPr>
      <w:rPr>
        <w:rFonts w:hint="default"/>
        <w:b w:val="0"/>
        <w:bCs/>
        <w:i w:val="0"/>
        <w:iCs/>
        <w:color w:val="auto"/>
      </w:rPr>
    </w:lvl>
    <w:lvl w:ilvl="1">
      <w:start w:val="1"/>
      <w:numFmt w:val="decimal"/>
      <w:lvlText w:val="%1.%2."/>
      <w:lvlJc w:val="left"/>
      <w:pPr>
        <w:ind w:left="1756" w:hanging="480"/>
      </w:pPr>
      <w:rPr>
        <w:rFonts w:hint="default"/>
        <w:b w:val="0"/>
        <w:bCs/>
        <w:color w:val="auto"/>
      </w:rPr>
    </w:lvl>
    <w:lvl w:ilvl="2">
      <w:start w:val="1"/>
      <w:numFmt w:val="decimal"/>
      <w:lvlText w:val="%1.%2.%3."/>
      <w:lvlJc w:val="left"/>
      <w:pPr>
        <w:ind w:left="3272" w:hanging="720"/>
      </w:pPr>
      <w:rPr>
        <w:rFonts w:hint="default"/>
        <w:color w:val="auto"/>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30" w15:restartNumberingAfterBreak="0">
    <w:nsid w:val="570C1EF6"/>
    <w:multiLevelType w:val="hybridMultilevel"/>
    <w:tmpl w:val="256AD0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9EA2A14"/>
    <w:multiLevelType w:val="hybridMultilevel"/>
    <w:tmpl w:val="F60CE5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E9251DE"/>
    <w:multiLevelType w:val="hybridMultilevel"/>
    <w:tmpl w:val="48D68B2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F2567B1"/>
    <w:multiLevelType w:val="hybridMultilevel"/>
    <w:tmpl w:val="CE261D78"/>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5F2B483D"/>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611E0ED4"/>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EC5168"/>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9"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95250D"/>
    <w:multiLevelType w:val="multilevel"/>
    <w:tmpl w:val="BA666A28"/>
    <w:lvl w:ilvl="0">
      <w:start w:val="17"/>
      <w:numFmt w:val="decimal"/>
      <w:lvlText w:val="%1."/>
      <w:lvlJc w:val="left"/>
      <w:pPr>
        <w:ind w:left="480" w:hanging="480"/>
      </w:pPr>
      <w:rPr>
        <w:rFonts w:hint="default"/>
        <w:b w:val="0"/>
        <w:bCs/>
        <w:i w:val="0"/>
        <w:iCs/>
        <w:color w:val="auto"/>
      </w:rPr>
    </w:lvl>
    <w:lvl w:ilvl="1">
      <w:start w:val="1"/>
      <w:numFmt w:val="decimal"/>
      <w:lvlText w:val="%1.%2."/>
      <w:lvlJc w:val="left"/>
      <w:pPr>
        <w:ind w:left="1190" w:hanging="480"/>
      </w:pPr>
      <w:rPr>
        <w:rFonts w:hint="default"/>
        <w:b w:val="0"/>
        <w:bCs/>
        <w:i w:val="0"/>
        <w:iCs w:val="0"/>
        <w:color w:val="auto"/>
      </w:rPr>
    </w:lvl>
    <w:lvl w:ilvl="2">
      <w:start w:val="1"/>
      <w:numFmt w:val="decimal"/>
      <w:lvlText w:val="%1.%2.%3."/>
      <w:lvlJc w:val="left"/>
      <w:pPr>
        <w:ind w:left="2140" w:hanging="720"/>
      </w:pPr>
      <w:rPr>
        <w:rFonts w:hint="default"/>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1" w15:restartNumberingAfterBreak="0">
    <w:nsid w:val="6C2E7C0D"/>
    <w:multiLevelType w:val="hybridMultilevel"/>
    <w:tmpl w:val="C9FAF8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C4279E2"/>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71D25689"/>
    <w:multiLevelType w:val="hybridMultilevel"/>
    <w:tmpl w:val="064A91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43A36C2"/>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5" w15:restartNumberingAfterBreak="0">
    <w:nsid w:val="763240D3"/>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6" w15:restartNumberingAfterBreak="0">
    <w:nsid w:val="778F6A6D"/>
    <w:multiLevelType w:val="hybridMultilevel"/>
    <w:tmpl w:val="3836D528"/>
    <w:lvl w:ilvl="0" w:tplc="DF3820EE">
      <w:start w:val="1"/>
      <w:numFmt w:val="decimal"/>
      <w:lvlText w:val="%1)"/>
      <w:lvlJc w:val="left"/>
      <w:pPr>
        <w:ind w:left="720" w:hanging="360"/>
      </w:pPr>
      <w:rPr>
        <w:rFonts w:ascii="Times New Roman" w:hAnsi="Times New Roman"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8714E67"/>
    <w:multiLevelType w:val="multilevel"/>
    <w:tmpl w:val="BA666A28"/>
    <w:lvl w:ilvl="0">
      <w:start w:val="17"/>
      <w:numFmt w:val="decimal"/>
      <w:lvlText w:val="%1."/>
      <w:lvlJc w:val="left"/>
      <w:pPr>
        <w:ind w:left="480" w:hanging="480"/>
      </w:pPr>
      <w:rPr>
        <w:rFonts w:hint="default"/>
        <w:b w:val="0"/>
        <w:bCs/>
        <w:i w:val="0"/>
        <w:iCs/>
        <w:color w:val="auto"/>
      </w:rPr>
    </w:lvl>
    <w:lvl w:ilvl="1">
      <w:start w:val="1"/>
      <w:numFmt w:val="decimal"/>
      <w:lvlText w:val="%1.%2."/>
      <w:lvlJc w:val="left"/>
      <w:pPr>
        <w:ind w:left="1190" w:hanging="480"/>
      </w:pPr>
      <w:rPr>
        <w:rFonts w:hint="default"/>
        <w:b w:val="0"/>
        <w:bCs/>
        <w:i w:val="0"/>
        <w:iCs w:val="0"/>
        <w:color w:val="auto"/>
      </w:rPr>
    </w:lvl>
    <w:lvl w:ilvl="2">
      <w:start w:val="1"/>
      <w:numFmt w:val="decimal"/>
      <w:lvlText w:val="%1.%2.%3."/>
      <w:lvlJc w:val="left"/>
      <w:pPr>
        <w:ind w:left="2140" w:hanging="720"/>
      </w:pPr>
      <w:rPr>
        <w:rFonts w:hint="default"/>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8" w15:restartNumberingAfterBreak="0">
    <w:nsid w:val="7B926580"/>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6"/>
  </w:num>
  <w:num w:numId="2">
    <w:abstractNumId w:val="13"/>
  </w:num>
  <w:num w:numId="3">
    <w:abstractNumId w:val="23"/>
  </w:num>
  <w:num w:numId="4">
    <w:abstractNumId w:val="33"/>
  </w:num>
  <w:num w:numId="5">
    <w:abstractNumId w:val="36"/>
  </w:num>
  <w:num w:numId="6">
    <w:abstractNumId w:val="24"/>
  </w:num>
  <w:num w:numId="7">
    <w:abstractNumId w:val="38"/>
  </w:num>
  <w:num w:numId="8">
    <w:abstractNumId w:val="39"/>
  </w:num>
  <w:num w:numId="9">
    <w:abstractNumId w:val="0"/>
  </w:num>
  <w:num w:numId="10">
    <w:abstractNumId w:val="2"/>
  </w:num>
  <w:num w:numId="11">
    <w:abstractNumId w:val="29"/>
  </w:num>
  <w:num w:numId="12">
    <w:abstractNumId w:val="32"/>
  </w:num>
  <w:num w:numId="13">
    <w:abstractNumId w:val="10"/>
  </w:num>
  <w:num w:numId="14">
    <w:abstractNumId w:val="37"/>
  </w:num>
  <w:num w:numId="15">
    <w:abstractNumId w:val="6"/>
  </w:num>
  <w:num w:numId="16">
    <w:abstractNumId w:val="31"/>
  </w:num>
  <w:num w:numId="17">
    <w:abstractNumId w:val="45"/>
  </w:num>
  <w:num w:numId="18">
    <w:abstractNumId w:val="11"/>
  </w:num>
  <w:num w:numId="19">
    <w:abstractNumId w:val="47"/>
  </w:num>
  <w:num w:numId="20">
    <w:abstractNumId w:val="4"/>
  </w:num>
  <w:num w:numId="21">
    <w:abstractNumId w:val="40"/>
  </w:num>
  <w:num w:numId="22">
    <w:abstractNumId w:val="25"/>
  </w:num>
  <w:num w:numId="23">
    <w:abstractNumId w:val="19"/>
  </w:num>
  <w:num w:numId="24">
    <w:abstractNumId w:val="15"/>
  </w:num>
  <w:num w:numId="25">
    <w:abstractNumId w:val="20"/>
  </w:num>
  <w:num w:numId="26">
    <w:abstractNumId w:val="21"/>
  </w:num>
  <w:num w:numId="27">
    <w:abstractNumId w:val="3"/>
  </w:num>
  <w:num w:numId="28">
    <w:abstractNumId w:val="9"/>
  </w:num>
  <w:num w:numId="29">
    <w:abstractNumId w:val="48"/>
  </w:num>
  <w:num w:numId="30">
    <w:abstractNumId w:val="5"/>
  </w:num>
  <w:num w:numId="31">
    <w:abstractNumId w:val="1"/>
  </w:num>
  <w:num w:numId="32">
    <w:abstractNumId w:val="42"/>
  </w:num>
  <w:num w:numId="33">
    <w:abstractNumId w:val="34"/>
  </w:num>
  <w:num w:numId="34">
    <w:abstractNumId w:val="14"/>
  </w:num>
  <w:num w:numId="35">
    <w:abstractNumId w:val="7"/>
  </w:num>
  <w:num w:numId="36">
    <w:abstractNumId w:val="44"/>
  </w:num>
  <w:num w:numId="37">
    <w:abstractNumId w:val="35"/>
  </w:num>
  <w:num w:numId="38">
    <w:abstractNumId w:val="46"/>
  </w:num>
  <w:num w:numId="39">
    <w:abstractNumId w:val="22"/>
  </w:num>
  <w:num w:numId="40">
    <w:abstractNumId w:val="18"/>
  </w:num>
  <w:num w:numId="41">
    <w:abstractNumId w:val="30"/>
  </w:num>
  <w:num w:numId="42">
    <w:abstractNumId w:val="12"/>
  </w:num>
  <w:num w:numId="43">
    <w:abstractNumId w:val="8"/>
  </w:num>
  <w:num w:numId="44">
    <w:abstractNumId w:val="17"/>
  </w:num>
  <w:num w:numId="45">
    <w:abstractNumId w:val="27"/>
  </w:num>
  <w:num w:numId="46">
    <w:abstractNumId w:val="41"/>
  </w:num>
  <w:num w:numId="47">
    <w:abstractNumId w:val="28"/>
  </w:num>
  <w:num w:numId="48">
    <w:abstractNumId w:val="43"/>
  </w:num>
  <w:num w:numId="49">
    <w:abstractNumId w:val="2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GrammaticalErrors/>
  <w:proofState w:spelling="clean" w:grammar="clean"/>
  <w:defaultTabStop w:val="1296"/>
  <w:hyphenationZone w:val="396"/>
  <w:characterSpacingControl w:val="doNotCompress"/>
  <w:hdrShapeDefaults>
    <o:shapedefaults v:ext="edit" spidmax="262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6C6"/>
    <w:rsid w:val="00002202"/>
    <w:rsid w:val="00002307"/>
    <w:rsid w:val="00002D21"/>
    <w:rsid w:val="0000305A"/>
    <w:rsid w:val="00003297"/>
    <w:rsid w:val="00003CF0"/>
    <w:rsid w:val="0000624B"/>
    <w:rsid w:val="00006D92"/>
    <w:rsid w:val="00007E25"/>
    <w:rsid w:val="00007E9E"/>
    <w:rsid w:val="00007F09"/>
    <w:rsid w:val="000107A0"/>
    <w:rsid w:val="0001144B"/>
    <w:rsid w:val="00011D14"/>
    <w:rsid w:val="00012403"/>
    <w:rsid w:val="000127FB"/>
    <w:rsid w:val="00013379"/>
    <w:rsid w:val="0001340A"/>
    <w:rsid w:val="000143CB"/>
    <w:rsid w:val="000144B6"/>
    <w:rsid w:val="000145D5"/>
    <w:rsid w:val="00015227"/>
    <w:rsid w:val="0001552E"/>
    <w:rsid w:val="000156E6"/>
    <w:rsid w:val="00015893"/>
    <w:rsid w:val="0001604B"/>
    <w:rsid w:val="00016513"/>
    <w:rsid w:val="00016860"/>
    <w:rsid w:val="00016D45"/>
    <w:rsid w:val="0001728B"/>
    <w:rsid w:val="0001735D"/>
    <w:rsid w:val="00017525"/>
    <w:rsid w:val="00017DF4"/>
    <w:rsid w:val="00020207"/>
    <w:rsid w:val="00020DFC"/>
    <w:rsid w:val="00021156"/>
    <w:rsid w:val="0002195F"/>
    <w:rsid w:val="00021A1C"/>
    <w:rsid w:val="00021FA5"/>
    <w:rsid w:val="00022E5F"/>
    <w:rsid w:val="00022F73"/>
    <w:rsid w:val="00024A97"/>
    <w:rsid w:val="00024D6B"/>
    <w:rsid w:val="00025972"/>
    <w:rsid w:val="00025A71"/>
    <w:rsid w:val="00025B94"/>
    <w:rsid w:val="00025F9C"/>
    <w:rsid w:val="00026152"/>
    <w:rsid w:val="0002776B"/>
    <w:rsid w:val="00030982"/>
    <w:rsid w:val="00030A6E"/>
    <w:rsid w:val="000314A7"/>
    <w:rsid w:val="000314D9"/>
    <w:rsid w:val="00031699"/>
    <w:rsid w:val="000319F7"/>
    <w:rsid w:val="00032E1E"/>
    <w:rsid w:val="00034A0E"/>
    <w:rsid w:val="00036102"/>
    <w:rsid w:val="0003717F"/>
    <w:rsid w:val="0003771C"/>
    <w:rsid w:val="00037DC5"/>
    <w:rsid w:val="000403BF"/>
    <w:rsid w:val="000406F2"/>
    <w:rsid w:val="000409D6"/>
    <w:rsid w:val="00040A9C"/>
    <w:rsid w:val="00041496"/>
    <w:rsid w:val="0004200E"/>
    <w:rsid w:val="000424F3"/>
    <w:rsid w:val="0004315A"/>
    <w:rsid w:val="000434C1"/>
    <w:rsid w:val="000439C5"/>
    <w:rsid w:val="00044060"/>
    <w:rsid w:val="0004435E"/>
    <w:rsid w:val="00044600"/>
    <w:rsid w:val="0004514E"/>
    <w:rsid w:val="000451C4"/>
    <w:rsid w:val="0004556C"/>
    <w:rsid w:val="00046084"/>
    <w:rsid w:val="0004653D"/>
    <w:rsid w:val="00046AB2"/>
    <w:rsid w:val="00046BE3"/>
    <w:rsid w:val="00050033"/>
    <w:rsid w:val="00050273"/>
    <w:rsid w:val="000503E6"/>
    <w:rsid w:val="00050E8E"/>
    <w:rsid w:val="00051876"/>
    <w:rsid w:val="00051B5D"/>
    <w:rsid w:val="00051E1C"/>
    <w:rsid w:val="000522E3"/>
    <w:rsid w:val="00052B43"/>
    <w:rsid w:val="00052CDC"/>
    <w:rsid w:val="00052E5E"/>
    <w:rsid w:val="00053321"/>
    <w:rsid w:val="0005349A"/>
    <w:rsid w:val="0005391D"/>
    <w:rsid w:val="0005473B"/>
    <w:rsid w:val="00054BC5"/>
    <w:rsid w:val="000557B2"/>
    <w:rsid w:val="0005599E"/>
    <w:rsid w:val="00055DB3"/>
    <w:rsid w:val="00056864"/>
    <w:rsid w:val="00056C32"/>
    <w:rsid w:val="00057F57"/>
    <w:rsid w:val="000605AB"/>
    <w:rsid w:val="0006079E"/>
    <w:rsid w:val="000609D8"/>
    <w:rsid w:val="00060AC9"/>
    <w:rsid w:val="00061C5E"/>
    <w:rsid w:val="00062241"/>
    <w:rsid w:val="0006271A"/>
    <w:rsid w:val="0006280E"/>
    <w:rsid w:val="0006311B"/>
    <w:rsid w:val="000631EC"/>
    <w:rsid w:val="0006393D"/>
    <w:rsid w:val="00063BFE"/>
    <w:rsid w:val="00063E04"/>
    <w:rsid w:val="00064276"/>
    <w:rsid w:val="00064688"/>
    <w:rsid w:val="00065022"/>
    <w:rsid w:val="00065CF7"/>
    <w:rsid w:val="0006660D"/>
    <w:rsid w:val="00066BA8"/>
    <w:rsid w:val="00067352"/>
    <w:rsid w:val="000673B9"/>
    <w:rsid w:val="000702B1"/>
    <w:rsid w:val="00070B9E"/>
    <w:rsid w:val="00070D77"/>
    <w:rsid w:val="00071910"/>
    <w:rsid w:val="00072027"/>
    <w:rsid w:val="00072C06"/>
    <w:rsid w:val="0007330C"/>
    <w:rsid w:val="00073C63"/>
    <w:rsid w:val="00074313"/>
    <w:rsid w:val="000745FE"/>
    <w:rsid w:val="00075111"/>
    <w:rsid w:val="00075884"/>
    <w:rsid w:val="00075A26"/>
    <w:rsid w:val="00076F3B"/>
    <w:rsid w:val="0007711C"/>
    <w:rsid w:val="00077A37"/>
    <w:rsid w:val="00080EAB"/>
    <w:rsid w:val="000811D0"/>
    <w:rsid w:val="000813B7"/>
    <w:rsid w:val="000826FD"/>
    <w:rsid w:val="00082E91"/>
    <w:rsid w:val="000834E1"/>
    <w:rsid w:val="00083767"/>
    <w:rsid w:val="000838BB"/>
    <w:rsid w:val="00086AB4"/>
    <w:rsid w:val="000871A8"/>
    <w:rsid w:val="0008733A"/>
    <w:rsid w:val="00087535"/>
    <w:rsid w:val="000877F9"/>
    <w:rsid w:val="00087E81"/>
    <w:rsid w:val="00090AEC"/>
    <w:rsid w:val="00090F29"/>
    <w:rsid w:val="0009286C"/>
    <w:rsid w:val="00092952"/>
    <w:rsid w:val="00092BC3"/>
    <w:rsid w:val="000935B0"/>
    <w:rsid w:val="00093D3E"/>
    <w:rsid w:val="000941BF"/>
    <w:rsid w:val="00094265"/>
    <w:rsid w:val="00094D58"/>
    <w:rsid w:val="00094DE5"/>
    <w:rsid w:val="00095167"/>
    <w:rsid w:val="000952FC"/>
    <w:rsid w:val="000958E2"/>
    <w:rsid w:val="00095BF7"/>
    <w:rsid w:val="000967A1"/>
    <w:rsid w:val="00096B31"/>
    <w:rsid w:val="000975F0"/>
    <w:rsid w:val="00097C4F"/>
    <w:rsid w:val="000A0058"/>
    <w:rsid w:val="000A07F4"/>
    <w:rsid w:val="000A0A34"/>
    <w:rsid w:val="000A0A40"/>
    <w:rsid w:val="000A0DF0"/>
    <w:rsid w:val="000A0FBD"/>
    <w:rsid w:val="000A1A8C"/>
    <w:rsid w:val="000A1E06"/>
    <w:rsid w:val="000A1EFC"/>
    <w:rsid w:val="000A25DB"/>
    <w:rsid w:val="000A2742"/>
    <w:rsid w:val="000A2A1E"/>
    <w:rsid w:val="000A30B8"/>
    <w:rsid w:val="000A30E8"/>
    <w:rsid w:val="000A3B54"/>
    <w:rsid w:val="000A4660"/>
    <w:rsid w:val="000A4D25"/>
    <w:rsid w:val="000A5335"/>
    <w:rsid w:val="000A5957"/>
    <w:rsid w:val="000A5B97"/>
    <w:rsid w:val="000A78D0"/>
    <w:rsid w:val="000A7EED"/>
    <w:rsid w:val="000A7F43"/>
    <w:rsid w:val="000B0D47"/>
    <w:rsid w:val="000B0FF5"/>
    <w:rsid w:val="000B1028"/>
    <w:rsid w:val="000B1F84"/>
    <w:rsid w:val="000B254E"/>
    <w:rsid w:val="000B2A54"/>
    <w:rsid w:val="000B3453"/>
    <w:rsid w:val="000B3589"/>
    <w:rsid w:val="000B36E9"/>
    <w:rsid w:val="000B3873"/>
    <w:rsid w:val="000B3CB8"/>
    <w:rsid w:val="000B434A"/>
    <w:rsid w:val="000B49FE"/>
    <w:rsid w:val="000B4A55"/>
    <w:rsid w:val="000B4D33"/>
    <w:rsid w:val="000B4E70"/>
    <w:rsid w:val="000B5535"/>
    <w:rsid w:val="000B5F5E"/>
    <w:rsid w:val="000B708B"/>
    <w:rsid w:val="000B7BA0"/>
    <w:rsid w:val="000C0F5C"/>
    <w:rsid w:val="000C10C4"/>
    <w:rsid w:val="000C1782"/>
    <w:rsid w:val="000C344B"/>
    <w:rsid w:val="000C376F"/>
    <w:rsid w:val="000C3A0D"/>
    <w:rsid w:val="000C3DFD"/>
    <w:rsid w:val="000C5A0B"/>
    <w:rsid w:val="000C5D51"/>
    <w:rsid w:val="000C6491"/>
    <w:rsid w:val="000C6CEB"/>
    <w:rsid w:val="000C70DC"/>
    <w:rsid w:val="000C7263"/>
    <w:rsid w:val="000C7458"/>
    <w:rsid w:val="000C7559"/>
    <w:rsid w:val="000D0EF4"/>
    <w:rsid w:val="000D1360"/>
    <w:rsid w:val="000D1999"/>
    <w:rsid w:val="000D1D36"/>
    <w:rsid w:val="000D1DA9"/>
    <w:rsid w:val="000D33DC"/>
    <w:rsid w:val="000D3DA5"/>
    <w:rsid w:val="000D4822"/>
    <w:rsid w:val="000D4D89"/>
    <w:rsid w:val="000D5229"/>
    <w:rsid w:val="000D598D"/>
    <w:rsid w:val="000D5D94"/>
    <w:rsid w:val="000D7307"/>
    <w:rsid w:val="000D7E78"/>
    <w:rsid w:val="000E0551"/>
    <w:rsid w:val="000E0A85"/>
    <w:rsid w:val="000E15EF"/>
    <w:rsid w:val="000E1894"/>
    <w:rsid w:val="000E1E4A"/>
    <w:rsid w:val="000E1FFF"/>
    <w:rsid w:val="000E23C8"/>
    <w:rsid w:val="000E2441"/>
    <w:rsid w:val="000E2BC2"/>
    <w:rsid w:val="000E2FD4"/>
    <w:rsid w:val="000E370A"/>
    <w:rsid w:val="000E378F"/>
    <w:rsid w:val="000E3AD7"/>
    <w:rsid w:val="000E5064"/>
    <w:rsid w:val="000E5966"/>
    <w:rsid w:val="000E5EFF"/>
    <w:rsid w:val="000E6B7C"/>
    <w:rsid w:val="000E6C1B"/>
    <w:rsid w:val="000E714C"/>
    <w:rsid w:val="000E7C17"/>
    <w:rsid w:val="000F0076"/>
    <w:rsid w:val="000F0184"/>
    <w:rsid w:val="000F0B9C"/>
    <w:rsid w:val="000F0DA2"/>
    <w:rsid w:val="000F12CC"/>
    <w:rsid w:val="000F1BFF"/>
    <w:rsid w:val="000F2252"/>
    <w:rsid w:val="000F2C73"/>
    <w:rsid w:val="000F3939"/>
    <w:rsid w:val="000F3DAF"/>
    <w:rsid w:val="000F3E5B"/>
    <w:rsid w:val="000F3FDD"/>
    <w:rsid w:val="000F41E1"/>
    <w:rsid w:val="000F4522"/>
    <w:rsid w:val="000F456B"/>
    <w:rsid w:val="000F4AE6"/>
    <w:rsid w:val="000F6892"/>
    <w:rsid w:val="000F7097"/>
    <w:rsid w:val="000F7365"/>
    <w:rsid w:val="000F7524"/>
    <w:rsid w:val="000F7E3B"/>
    <w:rsid w:val="00100C96"/>
    <w:rsid w:val="00101130"/>
    <w:rsid w:val="001013CC"/>
    <w:rsid w:val="00101B1B"/>
    <w:rsid w:val="00101B52"/>
    <w:rsid w:val="0010228F"/>
    <w:rsid w:val="00102AC0"/>
    <w:rsid w:val="00102CFB"/>
    <w:rsid w:val="0010309F"/>
    <w:rsid w:val="00103678"/>
    <w:rsid w:val="001037D8"/>
    <w:rsid w:val="00103A4F"/>
    <w:rsid w:val="001045CC"/>
    <w:rsid w:val="00104AA0"/>
    <w:rsid w:val="00105857"/>
    <w:rsid w:val="00106BA2"/>
    <w:rsid w:val="00106C6A"/>
    <w:rsid w:val="00106D26"/>
    <w:rsid w:val="00107A93"/>
    <w:rsid w:val="00107C72"/>
    <w:rsid w:val="00107F53"/>
    <w:rsid w:val="0011047D"/>
    <w:rsid w:val="001107ED"/>
    <w:rsid w:val="00110BA8"/>
    <w:rsid w:val="00111A98"/>
    <w:rsid w:val="001122CE"/>
    <w:rsid w:val="0011276A"/>
    <w:rsid w:val="00112A6E"/>
    <w:rsid w:val="001150DE"/>
    <w:rsid w:val="00115676"/>
    <w:rsid w:val="001157CA"/>
    <w:rsid w:val="001169EF"/>
    <w:rsid w:val="00117141"/>
    <w:rsid w:val="00117EC5"/>
    <w:rsid w:val="00120B97"/>
    <w:rsid w:val="00121982"/>
    <w:rsid w:val="0012289D"/>
    <w:rsid w:val="00123CD9"/>
    <w:rsid w:val="00125045"/>
    <w:rsid w:val="0012699E"/>
    <w:rsid w:val="00127AF2"/>
    <w:rsid w:val="00130554"/>
    <w:rsid w:val="00130846"/>
    <w:rsid w:val="001308A1"/>
    <w:rsid w:val="00131100"/>
    <w:rsid w:val="001316B5"/>
    <w:rsid w:val="00131836"/>
    <w:rsid w:val="001326D5"/>
    <w:rsid w:val="00132F4D"/>
    <w:rsid w:val="00133695"/>
    <w:rsid w:val="001336CF"/>
    <w:rsid w:val="001338DA"/>
    <w:rsid w:val="00135EAF"/>
    <w:rsid w:val="0013604C"/>
    <w:rsid w:val="001364B7"/>
    <w:rsid w:val="00136652"/>
    <w:rsid w:val="001374C6"/>
    <w:rsid w:val="001379BB"/>
    <w:rsid w:val="00141327"/>
    <w:rsid w:val="0014173C"/>
    <w:rsid w:val="00141911"/>
    <w:rsid w:val="00142444"/>
    <w:rsid w:val="00142809"/>
    <w:rsid w:val="00142843"/>
    <w:rsid w:val="00142986"/>
    <w:rsid w:val="00143429"/>
    <w:rsid w:val="0014346C"/>
    <w:rsid w:val="00143CAF"/>
    <w:rsid w:val="00143E9B"/>
    <w:rsid w:val="00143EEF"/>
    <w:rsid w:val="00144A0C"/>
    <w:rsid w:val="00144B7E"/>
    <w:rsid w:val="00144D6E"/>
    <w:rsid w:val="0014551C"/>
    <w:rsid w:val="00146330"/>
    <w:rsid w:val="001465E0"/>
    <w:rsid w:val="00146775"/>
    <w:rsid w:val="00146804"/>
    <w:rsid w:val="00147305"/>
    <w:rsid w:val="00151026"/>
    <w:rsid w:val="00151B23"/>
    <w:rsid w:val="00151F63"/>
    <w:rsid w:val="00152330"/>
    <w:rsid w:val="001528FF"/>
    <w:rsid w:val="001536A1"/>
    <w:rsid w:val="00153CCE"/>
    <w:rsid w:val="00154565"/>
    <w:rsid w:val="00154C23"/>
    <w:rsid w:val="00155035"/>
    <w:rsid w:val="00155211"/>
    <w:rsid w:val="00155885"/>
    <w:rsid w:val="00156084"/>
    <w:rsid w:val="00156091"/>
    <w:rsid w:val="001564E4"/>
    <w:rsid w:val="00156A83"/>
    <w:rsid w:val="00156ECD"/>
    <w:rsid w:val="001575BE"/>
    <w:rsid w:val="00157BA8"/>
    <w:rsid w:val="001602BF"/>
    <w:rsid w:val="00160980"/>
    <w:rsid w:val="00160FD6"/>
    <w:rsid w:val="00161973"/>
    <w:rsid w:val="00161C19"/>
    <w:rsid w:val="00161D83"/>
    <w:rsid w:val="00161F13"/>
    <w:rsid w:val="00162299"/>
    <w:rsid w:val="001624AB"/>
    <w:rsid w:val="00162671"/>
    <w:rsid w:val="001627E5"/>
    <w:rsid w:val="00163426"/>
    <w:rsid w:val="00163A5E"/>
    <w:rsid w:val="00164A5E"/>
    <w:rsid w:val="00164B2D"/>
    <w:rsid w:val="00165742"/>
    <w:rsid w:val="00165824"/>
    <w:rsid w:val="00166125"/>
    <w:rsid w:val="00166453"/>
    <w:rsid w:val="001665B4"/>
    <w:rsid w:val="001668A3"/>
    <w:rsid w:val="00167CCE"/>
    <w:rsid w:val="00167D8F"/>
    <w:rsid w:val="00167F11"/>
    <w:rsid w:val="00170B53"/>
    <w:rsid w:val="00170C52"/>
    <w:rsid w:val="00170E0C"/>
    <w:rsid w:val="00170FE0"/>
    <w:rsid w:val="00171458"/>
    <w:rsid w:val="00171B9C"/>
    <w:rsid w:val="00172258"/>
    <w:rsid w:val="001726CE"/>
    <w:rsid w:val="001727BC"/>
    <w:rsid w:val="0017333F"/>
    <w:rsid w:val="00173DB2"/>
    <w:rsid w:val="00174696"/>
    <w:rsid w:val="0017702F"/>
    <w:rsid w:val="001776A3"/>
    <w:rsid w:val="0017777F"/>
    <w:rsid w:val="00177889"/>
    <w:rsid w:val="0018115F"/>
    <w:rsid w:val="00181224"/>
    <w:rsid w:val="00181AD8"/>
    <w:rsid w:val="00181AE7"/>
    <w:rsid w:val="001824B2"/>
    <w:rsid w:val="00182DA6"/>
    <w:rsid w:val="00182FBE"/>
    <w:rsid w:val="0018468E"/>
    <w:rsid w:val="001849CA"/>
    <w:rsid w:val="00184BF5"/>
    <w:rsid w:val="00184C3E"/>
    <w:rsid w:val="00185223"/>
    <w:rsid w:val="00185D97"/>
    <w:rsid w:val="00186295"/>
    <w:rsid w:val="00186760"/>
    <w:rsid w:val="00187337"/>
    <w:rsid w:val="00187355"/>
    <w:rsid w:val="00187359"/>
    <w:rsid w:val="001873F8"/>
    <w:rsid w:val="00187618"/>
    <w:rsid w:val="00190479"/>
    <w:rsid w:val="00190E1C"/>
    <w:rsid w:val="001917B1"/>
    <w:rsid w:val="00191A17"/>
    <w:rsid w:val="00191B51"/>
    <w:rsid w:val="00191DFD"/>
    <w:rsid w:val="00191F4B"/>
    <w:rsid w:val="001920D9"/>
    <w:rsid w:val="001931B2"/>
    <w:rsid w:val="00193324"/>
    <w:rsid w:val="001939EC"/>
    <w:rsid w:val="00193E6C"/>
    <w:rsid w:val="00194168"/>
    <w:rsid w:val="00195B20"/>
    <w:rsid w:val="00195B34"/>
    <w:rsid w:val="001960CF"/>
    <w:rsid w:val="0019667E"/>
    <w:rsid w:val="00196AE6"/>
    <w:rsid w:val="0019724D"/>
    <w:rsid w:val="00197C06"/>
    <w:rsid w:val="001A0A29"/>
    <w:rsid w:val="001A1CC1"/>
    <w:rsid w:val="001A1E2B"/>
    <w:rsid w:val="001A25EE"/>
    <w:rsid w:val="001A4D6F"/>
    <w:rsid w:val="001A4FE0"/>
    <w:rsid w:val="001A606B"/>
    <w:rsid w:val="001A646F"/>
    <w:rsid w:val="001A6710"/>
    <w:rsid w:val="001A7694"/>
    <w:rsid w:val="001B00CC"/>
    <w:rsid w:val="001B10D9"/>
    <w:rsid w:val="001B11B0"/>
    <w:rsid w:val="001B1268"/>
    <w:rsid w:val="001B2C6B"/>
    <w:rsid w:val="001B2E48"/>
    <w:rsid w:val="001B35A5"/>
    <w:rsid w:val="001B39EE"/>
    <w:rsid w:val="001B3C25"/>
    <w:rsid w:val="001B3DCC"/>
    <w:rsid w:val="001B4062"/>
    <w:rsid w:val="001B4386"/>
    <w:rsid w:val="001B4693"/>
    <w:rsid w:val="001B476A"/>
    <w:rsid w:val="001B476C"/>
    <w:rsid w:val="001B497D"/>
    <w:rsid w:val="001B5784"/>
    <w:rsid w:val="001B62A8"/>
    <w:rsid w:val="001B70E7"/>
    <w:rsid w:val="001B7601"/>
    <w:rsid w:val="001C0950"/>
    <w:rsid w:val="001C0B9B"/>
    <w:rsid w:val="001C1769"/>
    <w:rsid w:val="001C201F"/>
    <w:rsid w:val="001C209F"/>
    <w:rsid w:val="001C21D4"/>
    <w:rsid w:val="001C3901"/>
    <w:rsid w:val="001C4065"/>
    <w:rsid w:val="001C430A"/>
    <w:rsid w:val="001C45FB"/>
    <w:rsid w:val="001C4802"/>
    <w:rsid w:val="001C48CB"/>
    <w:rsid w:val="001C4EEE"/>
    <w:rsid w:val="001C4F4B"/>
    <w:rsid w:val="001C6484"/>
    <w:rsid w:val="001C6925"/>
    <w:rsid w:val="001C6AC2"/>
    <w:rsid w:val="001C7F29"/>
    <w:rsid w:val="001D0399"/>
    <w:rsid w:val="001D0515"/>
    <w:rsid w:val="001D09D8"/>
    <w:rsid w:val="001D0A6C"/>
    <w:rsid w:val="001D2B0C"/>
    <w:rsid w:val="001D300B"/>
    <w:rsid w:val="001D3258"/>
    <w:rsid w:val="001D3408"/>
    <w:rsid w:val="001D433E"/>
    <w:rsid w:val="001D59B3"/>
    <w:rsid w:val="001D5AEB"/>
    <w:rsid w:val="001D6162"/>
    <w:rsid w:val="001D7206"/>
    <w:rsid w:val="001D78ED"/>
    <w:rsid w:val="001E01DA"/>
    <w:rsid w:val="001E0435"/>
    <w:rsid w:val="001E0676"/>
    <w:rsid w:val="001E0925"/>
    <w:rsid w:val="001E0EA8"/>
    <w:rsid w:val="001E1281"/>
    <w:rsid w:val="001E2165"/>
    <w:rsid w:val="001E2657"/>
    <w:rsid w:val="001E2673"/>
    <w:rsid w:val="001E29AB"/>
    <w:rsid w:val="001E2DB7"/>
    <w:rsid w:val="001E3C99"/>
    <w:rsid w:val="001E4061"/>
    <w:rsid w:val="001E507B"/>
    <w:rsid w:val="001E5655"/>
    <w:rsid w:val="001E581B"/>
    <w:rsid w:val="001E6175"/>
    <w:rsid w:val="001E63A8"/>
    <w:rsid w:val="001E6AB0"/>
    <w:rsid w:val="001E79D6"/>
    <w:rsid w:val="001E7F1C"/>
    <w:rsid w:val="001F0094"/>
    <w:rsid w:val="001F025D"/>
    <w:rsid w:val="001F09EF"/>
    <w:rsid w:val="001F1BE4"/>
    <w:rsid w:val="001F1D7F"/>
    <w:rsid w:val="001F243D"/>
    <w:rsid w:val="001F2A4E"/>
    <w:rsid w:val="001F312B"/>
    <w:rsid w:val="001F34F4"/>
    <w:rsid w:val="001F38C6"/>
    <w:rsid w:val="001F3DFD"/>
    <w:rsid w:val="001F3F01"/>
    <w:rsid w:val="001F3F65"/>
    <w:rsid w:val="001F45B4"/>
    <w:rsid w:val="001F64E4"/>
    <w:rsid w:val="001F6B8E"/>
    <w:rsid w:val="001F7B29"/>
    <w:rsid w:val="001F7E02"/>
    <w:rsid w:val="0020006C"/>
    <w:rsid w:val="00200082"/>
    <w:rsid w:val="00200241"/>
    <w:rsid w:val="00200448"/>
    <w:rsid w:val="00200F35"/>
    <w:rsid w:val="00200FB9"/>
    <w:rsid w:val="0020331B"/>
    <w:rsid w:val="00203A6E"/>
    <w:rsid w:val="002050AB"/>
    <w:rsid w:val="00206E49"/>
    <w:rsid w:val="00207018"/>
    <w:rsid w:val="002070AF"/>
    <w:rsid w:val="00207A86"/>
    <w:rsid w:val="00207D85"/>
    <w:rsid w:val="002104DC"/>
    <w:rsid w:val="00210538"/>
    <w:rsid w:val="00210E4C"/>
    <w:rsid w:val="002110B5"/>
    <w:rsid w:val="00212015"/>
    <w:rsid w:val="00212029"/>
    <w:rsid w:val="0021278F"/>
    <w:rsid w:val="00212D67"/>
    <w:rsid w:val="00212DBC"/>
    <w:rsid w:val="002136DA"/>
    <w:rsid w:val="002142A6"/>
    <w:rsid w:val="002142BA"/>
    <w:rsid w:val="002144EF"/>
    <w:rsid w:val="00214620"/>
    <w:rsid w:val="002152D0"/>
    <w:rsid w:val="002152D2"/>
    <w:rsid w:val="00215535"/>
    <w:rsid w:val="002167C8"/>
    <w:rsid w:val="00217612"/>
    <w:rsid w:val="00220670"/>
    <w:rsid w:val="002209DE"/>
    <w:rsid w:val="00220EB7"/>
    <w:rsid w:val="00221821"/>
    <w:rsid w:val="00221B27"/>
    <w:rsid w:val="0022203C"/>
    <w:rsid w:val="002255E7"/>
    <w:rsid w:val="002256B4"/>
    <w:rsid w:val="00225FCE"/>
    <w:rsid w:val="00226A75"/>
    <w:rsid w:val="00226E98"/>
    <w:rsid w:val="00227014"/>
    <w:rsid w:val="0022705D"/>
    <w:rsid w:val="00227507"/>
    <w:rsid w:val="002277CA"/>
    <w:rsid w:val="002305C1"/>
    <w:rsid w:val="002306B2"/>
    <w:rsid w:val="0023094C"/>
    <w:rsid w:val="00230DC2"/>
    <w:rsid w:val="00230EBA"/>
    <w:rsid w:val="00230EE3"/>
    <w:rsid w:val="00231FDA"/>
    <w:rsid w:val="00232097"/>
    <w:rsid w:val="00232B84"/>
    <w:rsid w:val="0023379F"/>
    <w:rsid w:val="0023385D"/>
    <w:rsid w:val="0023386B"/>
    <w:rsid w:val="00233E0A"/>
    <w:rsid w:val="0023448F"/>
    <w:rsid w:val="00234A85"/>
    <w:rsid w:val="00234C7C"/>
    <w:rsid w:val="00235B5B"/>
    <w:rsid w:val="00236402"/>
    <w:rsid w:val="00236B05"/>
    <w:rsid w:val="00237045"/>
    <w:rsid w:val="0023750B"/>
    <w:rsid w:val="002375C3"/>
    <w:rsid w:val="00237E31"/>
    <w:rsid w:val="00237EDD"/>
    <w:rsid w:val="0024011A"/>
    <w:rsid w:val="00240605"/>
    <w:rsid w:val="002408D9"/>
    <w:rsid w:val="00242077"/>
    <w:rsid w:val="00242535"/>
    <w:rsid w:val="002427F7"/>
    <w:rsid w:val="00242924"/>
    <w:rsid w:val="00243530"/>
    <w:rsid w:val="0024361A"/>
    <w:rsid w:val="002441A0"/>
    <w:rsid w:val="0024479C"/>
    <w:rsid w:val="00244B0C"/>
    <w:rsid w:val="00245E70"/>
    <w:rsid w:val="002464B4"/>
    <w:rsid w:val="00246BD7"/>
    <w:rsid w:val="00246D31"/>
    <w:rsid w:val="00246EA4"/>
    <w:rsid w:val="00247019"/>
    <w:rsid w:val="00247264"/>
    <w:rsid w:val="002473AF"/>
    <w:rsid w:val="0024797E"/>
    <w:rsid w:val="002479D2"/>
    <w:rsid w:val="00247E22"/>
    <w:rsid w:val="00250D53"/>
    <w:rsid w:val="00251539"/>
    <w:rsid w:val="00252306"/>
    <w:rsid w:val="002534C7"/>
    <w:rsid w:val="002539DC"/>
    <w:rsid w:val="00254EFC"/>
    <w:rsid w:val="002554D5"/>
    <w:rsid w:val="00255C66"/>
    <w:rsid w:val="00257BAF"/>
    <w:rsid w:val="00257C4D"/>
    <w:rsid w:val="00260130"/>
    <w:rsid w:val="00260468"/>
    <w:rsid w:val="00260F52"/>
    <w:rsid w:val="00261842"/>
    <w:rsid w:val="00261AB0"/>
    <w:rsid w:val="00262123"/>
    <w:rsid w:val="00262581"/>
    <w:rsid w:val="00262B40"/>
    <w:rsid w:val="00262EB1"/>
    <w:rsid w:val="00262F72"/>
    <w:rsid w:val="002632C4"/>
    <w:rsid w:val="002633CD"/>
    <w:rsid w:val="00263B28"/>
    <w:rsid w:val="00263C42"/>
    <w:rsid w:val="00265811"/>
    <w:rsid w:val="00267452"/>
    <w:rsid w:val="002678A6"/>
    <w:rsid w:val="002701D8"/>
    <w:rsid w:val="00270244"/>
    <w:rsid w:val="0027098A"/>
    <w:rsid w:val="0027120E"/>
    <w:rsid w:val="0027178F"/>
    <w:rsid w:val="00271F25"/>
    <w:rsid w:val="002720F8"/>
    <w:rsid w:val="00272D04"/>
    <w:rsid w:val="0027321E"/>
    <w:rsid w:val="002735C9"/>
    <w:rsid w:val="002737D6"/>
    <w:rsid w:val="00273C2A"/>
    <w:rsid w:val="00273D1D"/>
    <w:rsid w:val="002740E9"/>
    <w:rsid w:val="00274167"/>
    <w:rsid w:val="00274620"/>
    <w:rsid w:val="00274B63"/>
    <w:rsid w:val="00275667"/>
    <w:rsid w:val="002759C2"/>
    <w:rsid w:val="00275DF6"/>
    <w:rsid w:val="0027651C"/>
    <w:rsid w:val="00276770"/>
    <w:rsid w:val="00276DA8"/>
    <w:rsid w:val="00277635"/>
    <w:rsid w:val="00277D77"/>
    <w:rsid w:val="0028025B"/>
    <w:rsid w:val="002807DD"/>
    <w:rsid w:val="00280BBA"/>
    <w:rsid w:val="00281BB2"/>
    <w:rsid w:val="0028283B"/>
    <w:rsid w:val="00283278"/>
    <w:rsid w:val="002832D3"/>
    <w:rsid w:val="002832DE"/>
    <w:rsid w:val="0028335A"/>
    <w:rsid w:val="00284E89"/>
    <w:rsid w:val="002855C0"/>
    <w:rsid w:val="00285E2A"/>
    <w:rsid w:val="00286635"/>
    <w:rsid w:val="002867F9"/>
    <w:rsid w:val="00287B89"/>
    <w:rsid w:val="00291567"/>
    <w:rsid w:val="002928FC"/>
    <w:rsid w:val="002934C6"/>
    <w:rsid w:val="00293915"/>
    <w:rsid w:val="00293B01"/>
    <w:rsid w:val="002947B3"/>
    <w:rsid w:val="0029504C"/>
    <w:rsid w:val="0029536E"/>
    <w:rsid w:val="002954F5"/>
    <w:rsid w:val="00295BA4"/>
    <w:rsid w:val="00295D38"/>
    <w:rsid w:val="002962B0"/>
    <w:rsid w:val="00296658"/>
    <w:rsid w:val="00296AB9"/>
    <w:rsid w:val="002970EB"/>
    <w:rsid w:val="00297285"/>
    <w:rsid w:val="00297FF2"/>
    <w:rsid w:val="002A0819"/>
    <w:rsid w:val="002A0F7D"/>
    <w:rsid w:val="002A1176"/>
    <w:rsid w:val="002A19E2"/>
    <w:rsid w:val="002A24E9"/>
    <w:rsid w:val="002A25FA"/>
    <w:rsid w:val="002A2673"/>
    <w:rsid w:val="002A2820"/>
    <w:rsid w:val="002A3169"/>
    <w:rsid w:val="002A32F0"/>
    <w:rsid w:val="002A3A62"/>
    <w:rsid w:val="002A3CA0"/>
    <w:rsid w:val="002A561E"/>
    <w:rsid w:val="002A58E3"/>
    <w:rsid w:val="002A5DCA"/>
    <w:rsid w:val="002A683A"/>
    <w:rsid w:val="002A6930"/>
    <w:rsid w:val="002A7077"/>
    <w:rsid w:val="002A7F38"/>
    <w:rsid w:val="002B059F"/>
    <w:rsid w:val="002B0F2A"/>
    <w:rsid w:val="002B2A54"/>
    <w:rsid w:val="002B2C1B"/>
    <w:rsid w:val="002B2C44"/>
    <w:rsid w:val="002B3064"/>
    <w:rsid w:val="002B3904"/>
    <w:rsid w:val="002B3DF2"/>
    <w:rsid w:val="002B4308"/>
    <w:rsid w:val="002B4355"/>
    <w:rsid w:val="002B4F19"/>
    <w:rsid w:val="002B5993"/>
    <w:rsid w:val="002B680A"/>
    <w:rsid w:val="002B6CAB"/>
    <w:rsid w:val="002B6DBC"/>
    <w:rsid w:val="002B7452"/>
    <w:rsid w:val="002B7CAD"/>
    <w:rsid w:val="002C045C"/>
    <w:rsid w:val="002C11EB"/>
    <w:rsid w:val="002C19B3"/>
    <w:rsid w:val="002C1B38"/>
    <w:rsid w:val="002C26E8"/>
    <w:rsid w:val="002C27B4"/>
    <w:rsid w:val="002C2E62"/>
    <w:rsid w:val="002C3005"/>
    <w:rsid w:val="002C30A7"/>
    <w:rsid w:val="002C3390"/>
    <w:rsid w:val="002C35B2"/>
    <w:rsid w:val="002C3DA8"/>
    <w:rsid w:val="002C52A1"/>
    <w:rsid w:val="002C5384"/>
    <w:rsid w:val="002C5546"/>
    <w:rsid w:val="002C659C"/>
    <w:rsid w:val="002C6C48"/>
    <w:rsid w:val="002C6D36"/>
    <w:rsid w:val="002C7189"/>
    <w:rsid w:val="002C754E"/>
    <w:rsid w:val="002C7A03"/>
    <w:rsid w:val="002C7B39"/>
    <w:rsid w:val="002C7C11"/>
    <w:rsid w:val="002D19AD"/>
    <w:rsid w:val="002D2468"/>
    <w:rsid w:val="002D2C5F"/>
    <w:rsid w:val="002D3063"/>
    <w:rsid w:val="002D3305"/>
    <w:rsid w:val="002D346E"/>
    <w:rsid w:val="002D3662"/>
    <w:rsid w:val="002D48F6"/>
    <w:rsid w:val="002D4E1D"/>
    <w:rsid w:val="002D67B3"/>
    <w:rsid w:val="002D763E"/>
    <w:rsid w:val="002D76FE"/>
    <w:rsid w:val="002D785F"/>
    <w:rsid w:val="002D78B4"/>
    <w:rsid w:val="002D7B1E"/>
    <w:rsid w:val="002E023A"/>
    <w:rsid w:val="002E0557"/>
    <w:rsid w:val="002E07E5"/>
    <w:rsid w:val="002E0835"/>
    <w:rsid w:val="002E09A7"/>
    <w:rsid w:val="002E1194"/>
    <w:rsid w:val="002E16E9"/>
    <w:rsid w:val="002E220D"/>
    <w:rsid w:val="002E27BB"/>
    <w:rsid w:val="002E3278"/>
    <w:rsid w:val="002E39B7"/>
    <w:rsid w:val="002E3B72"/>
    <w:rsid w:val="002E3F62"/>
    <w:rsid w:val="002E41AA"/>
    <w:rsid w:val="002E439D"/>
    <w:rsid w:val="002E45F5"/>
    <w:rsid w:val="002E4861"/>
    <w:rsid w:val="002E4B99"/>
    <w:rsid w:val="002E4DBD"/>
    <w:rsid w:val="002E4FB4"/>
    <w:rsid w:val="002E52BB"/>
    <w:rsid w:val="002E54B5"/>
    <w:rsid w:val="002E6114"/>
    <w:rsid w:val="002E7669"/>
    <w:rsid w:val="002E7EDD"/>
    <w:rsid w:val="002E7F48"/>
    <w:rsid w:val="002F069E"/>
    <w:rsid w:val="002F09FC"/>
    <w:rsid w:val="002F10F8"/>
    <w:rsid w:val="002F1C18"/>
    <w:rsid w:val="002F1D9D"/>
    <w:rsid w:val="002F1DB3"/>
    <w:rsid w:val="002F2D55"/>
    <w:rsid w:val="002F2E37"/>
    <w:rsid w:val="002F33EB"/>
    <w:rsid w:val="002F37FA"/>
    <w:rsid w:val="002F4228"/>
    <w:rsid w:val="002F4248"/>
    <w:rsid w:val="002F42B9"/>
    <w:rsid w:val="002F472D"/>
    <w:rsid w:val="002F4BB7"/>
    <w:rsid w:val="002F562C"/>
    <w:rsid w:val="002F5630"/>
    <w:rsid w:val="002F6939"/>
    <w:rsid w:val="002F6F88"/>
    <w:rsid w:val="002F7CB7"/>
    <w:rsid w:val="002F7FB0"/>
    <w:rsid w:val="002F7FF4"/>
    <w:rsid w:val="00300069"/>
    <w:rsid w:val="00300342"/>
    <w:rsid w:val="00300392"/>
    <w:rsid w:val="003012EB"/>
    <w:rsid w:val="003013C6"/>
    <w:rsid w:val="00301ED5"/>
    <w:rsid w:val="00301F61"/>
    <w:rsid w:val="003024A5"/>
    <w:rsid w:val="003026FD"/>
    <w:rsid w:val="0030280B"/>
    <w:rsid w:val="00302C77"/>
    <w:rsid w:val="0030332C"/>
    <w:rsid w:val="003035F5"/>
    <w:rsid w:val="003042CB"/>
    <w:rsid w:val="0030482C"/>
    <w:rsid w:val="00304942"/>
    <w:rsid w:val="00304B2A"/>
    <w:rsid w:val="00304D37"/>
    <w:rsid w:val="00305880"/>
    <w:rsid w:val="003059F4"/>
    <w:rsid w:val="00305E67"/>
    <w:rsid w:val="00306116"/>
    <w:rsid w:val="00306551"/>
    <w:rsid w:val="003066D2"/>
    <w:rsid w:val="0030725E"/>
    <w:rsid w:val="00307AD3"/>
    <w:rsid w:val="00307B1A"/>
    <w:rsid w:val="00311109"/>
    <w:rsid w:val="00311D3B"/>
    <w:rsid w:val="00311DF6"/>
    <w:rsid w:val="00311FB0"/>
    <w:rsid w:val="003122F0"/>
    <w:rsid w:val="00312D88"/>
    <w:rsid w:val="00312E0C"/>
    <w:rsid w:val="0031381B"/>
    <w:rsid w:val="00314573"/>
    <w:rsid w:val="00315095"/>
    <w:rsid w:val="00315235"/>
    <w:rsid w:val="0031527A"/>
    <w:rsid w:val="00315F29"/>
    <w:rsid w:val="003160A2"/>
    <w:rsid w:val="003164A9"/>
    <w:rsid w:val="00317368"/>
    <w:rsid w:val="0031764C"/>
    <w:rsid w:val="0031778E"/>
    <w:rsid w:val="00317978"/>
    <w:rsid w:val="00317FB2"/>
    <w:rsid w:val="00320B6E"/>
    <w:rsid w:val="00320CB8"/>
    <w:rsid w:val="00321872"/>
    <w:rsid w:val="00321BF1"/>
    <w:rsid w:val="00321C40"/>
    <w:rsid w:val="0032252A"/>
    <w:rsid w:val="00322FAD"/>
    <w:rsid w:val="0032354A"/>
    <w:rsid w:val="003236BB"/>
    <w:rsid w:val="00323A33"/>
    <w:rsid w:val="00323C22"/>
    <w:rsid w:val="00324273"/>
    <w:rsid w:val="003243F7"/>
    <w:rsid w:val="00324BA1"/>
    <w:rsid w:val="00325CC5"/>
    <w:rsid w:val="00326010"/>
    <w:rsid w:val="00326C83"/>
    <w:rsid w:val="00326EBF"/>
    <w:rsid w:val="0032723D"/>
    <w:rsid w:val="00327514"/>
    <w:rsid w:val="0032796A"/>
    <w:rsid w:val="0033146E"/>
    <w:rsid w:val="0033174E"/>
    <w:rsid w:val="003319D9"/>
    <w:rsid w:val="00331A04"/>
    <w:rsid w:val="00331A29"/>
    <w:rsid w:val="00331C76"/>
    <w:rsid w:val="00331D34"/>
    <w:rsid w:val="00331F64"/>
    <w:rsid w:val="003340E5"/>
    <w:rsid w:val="00334239"/>
    <w:rsid w:val="003349DF"/>
    <w:rsid w:val="00334C52"/>
    <w:rsid w:val="00335D4A"/>
    <w:rsid w:val="003365A5"/>
    <w:rsid w:val="00337CA7"/>
    <w:rsid w:val="00337CBA"/>
    <w:rsid w:val="00340153"/>
    <w:rsid w:val="003404F6"/>
    <w:rsid w:val="00340864"/>
    <w:rsid w:val="00340B8B"/>
    <w:rsid w:val="00341085"/>
    <w:rsid w:val="00341164"/>
    <w:rsid w:val="003412F2"/>
    <w:rsid w:val="003415D8"/>
    <w:rsid w:val="00341E0E"/>
    <w:rsid w:val="0034240E"/>
    <w:rsid w:val="00342465"/>
    <w:rsid w:val="0034266C"/>
    <w:rsid w:val="003426E7"/>
    <w:rsid w:val="00342C3A"/>
    <w:rsid w:val="00342D75"/>
    <w:rsid w:val="00343659"/>
    <w:rsid w:val="0034374A"/>
    <w:rsid w:val="00343D61"/>
    <w:rsid w:val="00344796"/>
    <w:rsid w:val="00344F32"/>
    <w:rsid w:val="00345800"/>
    <w:rsid w:val="00345C59"/>
    <w:rsid w:val="00345CB5"/>
    <w:rsid w:val="0034691A"/>
    <w:rsid w:val="00347E3F"/>
    <w:rsid w:val="00350663"/>
    <w:rsid w:val="003507C6"/>
    <w:rsid w:val="00350E8C"/>
    <w:rsid w:val="003518E5"/>
    <w:rsid w:val="00351FF4"/>
    <w:rsid w:val="0035267E"/>
    <w:rsid w:val="0035269D"/>
    <w:rsid w:val="003536E2"/>
    <w:rsid w:val="00353D84"/>
    <w:rsid w:val="00353DFD"/>
    <w:rsid w:val="00353FD9"/>
    <w:rsid w:val="00354A35"/>
    <w:rsid w:val="00355BB1"/>
    <w:rsid w:val="003572E0"/>
    <w:rsid w:val="00357351"/>
    <w:rsid w:val="00357A35"/>
    <w:rsid w:val="00357D37"/>
    <w:rsid w:val="00360A80"/>
    <w:rsid w:val="00361268"/>
    <w:rsid w:val="00361655"/>
    <w:rsid w:val="00361EA7"/>
    <w:rsid w:val="00362478"/>
    <w:rsid w:val="0036252A"/>
    <w:rsid w:val="003625C8"/>
    <w:rsid w:val="00362729"/>
    <w:rsid w:val="00363628"/>
    <w:rsid w:val="003638E6"/>
    <w:rsid w:val="00364735"/>
    <w:rsid w:val="003648E0"/>
    <w:rsid w:val="00364F91"/>
    <w:rsid w:val="003652FC"/>
    <w:rsid w:val="00365BF9"/>
    <w:rsid w:val="00365EDE"/>
    <w:rsid w:val="0036663E"/>
    <w:rsid w:val="00367389"/>
    <w:rsid w:val="003678AA"/>
    <w:rsid w:val="00367916"/>
    <w:rsid w:val="003679A6"/>
    <w:rsid w:val="0037037A"/>
    <w:rsid w:val="00370951"/>
    <w:rsid w:val="003719A6"/>
    <w:rsid w:val="00373076"/>
    <w:rsid w:val="00373898"/>
    <w:rsid w:val="00373973"/>
    <w:rsid w:val="00373F0A"/>
    <w:rsid w:val="0037478E"/>
    <w:rsid w:val="00374AB6"/>
    <w:rsid w:val="00376843"/>
    <w:rsid w:val="00376948"/>
    <w:rsid w:val="00376CFE"/>
    <w:rsid w:val="0037721B"/>
    <w:rsid w:val="00377427"/>
    <w:rsid w:val="00377AFC"/>
    <w:rsid w:val="0038020E"/>
    <w:rsid w:val="00380306"/>
    <w:rsid w:val="0038158A"/>
    <w:rsid w:val="0038159F"/>
    <w:rsid w:val="003815A1"/>
    <w:rsid w:val="003821C3"/>
    <w:rsid w:val="003849BA"/>
    <w:rsid w:val="003851FC"/>
    <w:rsid w:val="003853E8"/>
    <w:rsid w:val="00385523"/>
    <w:rsid w:val="003862F8"/>
    <w:rsid w:val="00386609"/>
    <w:rsid w:val="00387015"/>
    <w:rsid w:val="003870EF"/>
    <w:rsid w:val="00390009"/>
    <w:rsid w:val="00390049"/>
    <w:rsid w:val="00390B06"/>
    <w:rsid w:val="00390E6D"/>
    <w:rsid w:val="00391221"/>
    <w:rsid w:val="003912DC"/>
    <w:rsid w:val="00391BA7"/>
    <w:rsid w:val="00392057"/>
    <w:rsid w:val="003927E8"/>
    <w:rsid w:val="00392B46"/>
    <w:rsid w:val="00392E5B"/>
    <w:rsid w:val="00393585"/>
    <w:rsid w:val="00393AD9"/>
    <w:rsid w:val="00393D0A"/>
    <w:rsid w:val="00393F25"/>
    <w:rsid w:val="003953A1"/>
    <w:rsid w:val="0039572A"/>
    <w:rsid w:val="0039647E"/>
    <w:rsid w:val="00396ADE"/>
    <w:rsid w:val="00396B7C"/>
    <w:rsid w:val="0039730B"/>
    <w:rsid w:val="00397900"/>
    <w:rsid w:val="0039798D"/>
    <w:rsid w:val="00397FAA"/>
    <w:rsid w:val="003A039B"/>
    <w:rsid w:val="003A0422"/>
    <w:rsid w:val="003A0A1F"/>
    <w:rsid w:val="003A107F"/>
    <w:rsid w:val="003A1607"/>
    <w:rsid w:val="003A1AD7"/>
    <w:rsid w:val="003A1D49"/>
    <w:rsid w:val="003A2131"/>
    <w:rsid w:val="003A2A00"/>
    <w:rsid w:val="003A2F93"/>
    <w:rsid w:val="003A30DF"/>
    <w:rsid w:val="003A32B9"/>
    <w:rsid w:val="003A34C0"/>
    <w:rsid w:val="003A47A2"/>
    <w:rsid w:val="003A5006"/>
    <w:rsid w:val="003A5507"/>
    <w:rsid w:val="003A5C8F"/>
    <w:rsid w:val="003A5CE6"/>
    <w:rsid w:val="003A6167"/>
    <w:rsid w:val="003A66A3"/>
    <w:rsid w:val="003A7582"/>
    <w:rsid w:val="003A7815"/>
    <w:rsid w:val="003A7FB7"/>
    <w:rsid w:val="003B0725"/>
    <w:rsid w:val="003B0774"/>
    <w:rsid w:val="003B0A55"/>
    <w:rsid w:val="003B10F7"/>
    <w:rsid w:val="003B2238"/>
    <w:rsid w:val="003B27AC"/>
    <w:rsid w:val="003B3C34"/>
    <w:rsid w:val="003B4CB3"/>
    <w:rsid w:val="003B5533"/>
    <w:rsid w:val="003B5DF7"/>
    <w:rsid w:val="003B6554"/>
    <w:rsid w:val="003B733C"/>
    <w:rsid w:val="003C04CC"/>
    <w:rsid w:val="003C16F0"/>
    <w:rsid w:val="003C1CCC"/>
    <w:rsid w:val="003C2894"/>
    <w:rsid w:val="003C2B61"/>
    <w:rsid w:val="003C2B9B"/>
    <w:rsid w:val="003C2D38"/>
    <w:rsid w:val="003C316F"/>
    <w:rsid w:val="003C3601"/>
    <w:rsid w:val="003C3B4C"/>
    <w:rsid w:val="003C3D2A"/>
    <w:rsid w:val="003C3FA3"/>
    <w:rsid w:val="003C4790"/>
    <w:rsid w:val="003C4AEE"/>
    <w:rsid w:val="003C53BF"/>
    <w:rsid w:val="003C5457"/>
    <w:rsid w:val="003C54B0"/>
    <w:rsid w:val="003C68FC"/>
    <w:rsid w:val="003C6A9C"/>
    <w:rsid w:val="003C7080"/>
    <w:rsid w:val="003C7876"/>
    <w:rsid w:val="003C78EE"/>
    <w:rsid w:val="003D0CD5"/>
    <w:rsid w:val="003D15D5"/>
    <w:rsid w:val="003D20FB"/>
    <w:rsid w:val="003D2DCD"/>
    <w:rsid w:val="003D3B92"/>
    <w:rsid w:val="003D3C1E"/>
    <w:rsid w:val="003D4247"/>
    <w:rsid w:val="003D4A98"/>
    <w:rsid w:val="003D4AB6"/>
    <w:rsid w:val="003D55F6"/>
    <w:rsid w:val="003D57DD"/>
    <w:rsid w:val="003D664A"/>
    <w:rsid w:val="003D6C47"/>
    <w:rsid w:val="003D768F"/>
    <w:rsid w:val="003D7D4A"/>
    <w:rsid w:val="003D7DFC"/>
    <w:rsid w:val="003D7E71"/>
    <w:rsid w:val="003E0557"/>
    <w:rsid w:val="003E07FA"/>
    <w:rsid w:val="003E0929"/>
    <w:rsid w:val="003E098D"/>
    <w:rsid w:val="003E16D5"/>
    <w:rsid w:val="003E201F"/>
    <w:rsid w:val="003E227B"/>
    <w:rsid w:val="003E2361"/>
    <w:rsid w:val="003E2459"/>
    <w:rsid w:val="003E2505"/>
    <w:rsid w:val="003E3960"/>
    <w:rsid w:val="003E4821"/>
    <w:rsid w:val="003E566B"/>
    <w:rsid w:val="003E576D"/>
    <w:rsid w:val="003E5A42"/>
    <w:rsid w:val="003E6190"/>
    <w:rsid w:val="003E7832"/>
    <w:rsid w:val="003F031B"/>
    <w:rsid w:val="003F0D33"/>
    <w:rsid w:val="003F1EC5"/>
    <w:rsid w:val="003F2814"/>
    <w:rsid w:val="003F35DD"/>
    <w:rsid w:val="003F3B7F"/>
    <w:rsid w:val="003F4631"/>
    <w:rsid w:val="003F4AAA"/>
    <w:rsid w:val="003F5066"/>
    <w:rsid w:val="003F52F6"/>
    <w:rsid w:val="003F6214"/>
    <w:rsid w:val="003F64CB"/>
    <w:rsid w:val="003F64CF"/>
    <w:rsid w:val="003F6E30"/>
    <w:rsid w:val="003F75BF"/>
    <w:rsid w:val="003F7938"/>
    <w:rsid w:val="003F7E08"/>
    <w:rsid w:val="004000DB"/>
    <w:rsid w:val="0040029D"/>
    <w:rsid w:val="00400530"/>
    <w:rsid w:val="004008CE"/>
    <w:rsid w:val="00400E2D"/>
    <w:rsid w:val="00401B60"/>
    <w:rsid w:val="00401D01"/>
    <w:rsid w:val="00401F81"/>
    <w:rsid w:val="00402A3D"/>
    <w:rsid w:val="0040317C"/>
    <w:rsid w:val="004035EA"/>
    <w:rsid w:val="004042D8"/>
    <w:rsid w:val="0040549A"/>
    <w:rsid w:val="004054ED"/>
    <w:rsid w:val="00406D7F"/>
    <w:rsid w:val="004074A6"/>
    <w:rsid w:val="00407C77"/>
    <w:rsid w:val="004114C7"/>
    <w:rsid w:val="0041194D"/>
    <w:rsid w:val="0041206B"/>
    <w:rsid w:val="00412F2C"/>
    <w:rsid w:val="00413786"/>
    <w:rsid w:val="00413C0F"/>
    <w:rsid w:val="00413D89"/>
    <w:rsid w:val="00413E77"/>
    <w:rsid w:val="00413F2C"/>
    <w:rsid w:val="00414302"/>
    <w:rsid w:val="00414841"/>
    <w:rsid w:val="00414EA0"/>
    <w:rsid w:val="004153EF"/>
    <w:rsid w:val="004158B2"/>
    <w:rsid w:val="00415D76"/>
    <w:rsid w:val="0041615F"/>
    <w:rsid w:val="0041625A"/>
    <w:rsid w:val="0041670D"/>
    <w:rsid w:val="004168A4"/>
    <w:rsid w:val="00420029"/>
    <w:rsid w:val="00420443"/>
    <w:rsid w:val="00420516"/>
    <w:rsid w:val="004207F8"/>
    <w:rsid w:val="00420E2C"/>
    <w:rsid w:val="00420F0D"/>
    <w:rsid w:val="00421BB4"/>
    <w:rsid w:val="004229E7"/>
    <w:rsid w:val="00422A9E"/>
    <w:rsid w:val="00422D52"/>
    <w:rsid w:val="004231DB"/>
    <w:rsid w:val="004236CF"/>
    <w:rsid w:val="00423721"/>
    <w:rsid w:val="00423940"/>
    <w:rsid w:val="0042396E"/>
    <w:rsid w:val="00423D06"/>
    <w:rsid w:val="004242B2"/>
    <w:rsid w:val="00425ADA"/>
    <w:rsid w:val="004260F3"/>
    <w:rsid w:val="00426A8D"/>
    <w:rsid w:val="00426BAF"/>
    <w:rsid w:val="00427144"/>
    <w:rsid w:val="00427C33"/>
    <w:rsid w:val="0043076A"/>
    <w:rsid w:val="00430B7F"/>
    <w:rsid w:val="00430DB7"/>
    <w:rsid w:val="00431356"/>
    <w:rsid w:val="004318BF"/>
    <w:rsid w:val="00433269"/>
    <w:rsid w:val="00433360"/>
    <w:rsid w:val="00433457"/>
    <w:rsid w:val="0043351B"/>
    <w:rsid w:val="004335CB"/>
    <w:rsid w:val="00433CB7"/>
    <w:rsid w:val="00433D44"/>
    <w:rsid w:val="00434386"/>
    <w:rsid w:val="00434D01"/>
    <w:rsid w:val="004357BE"/>
    <w:rsid w:val="00435BD9"/>
    <w:rsid w:val="00436C57"/>
    <w:rsid w:val="0043701C"/>
    <w:rsid w:val="00437078"/>
    <w:rsid w:val="004371EC"/>
    <w:rsid w:val="00437CB9"/>
    <w:rsid w:val="004407B1"/>
    <w:rsid w:val="00440BE5"/>
    <w:rsid w:val="0044100C"/>
    <w:rsid w:val="00441032"/>
    <w:rsid w:val="0044122E"/>
    <w:rsid w:val="004417A2"/>
    <w:rsid w:val="0044267E"/>
    <w:rsid w:val="004436D3"/>
    <w:rsid w:val="004449CB"/>
    <w:rsid w:val="00444B82"/>
    <w:rsid w:val="0044549C"/>
    <w:rsid w:val="004458B9"/>
    <w:rsid w:val="004458CF"/>
    <w:rsid w:val="00445EE4"/>
    <w:rsid w:val="00445EEB"/>
    <w:rsid w:val="0044652D"/>
    <w:rsid w:val="004469EB"/>
    <w:rsid w:val="00446CD8"/>
    <w:rsid w:val="004476DD"/>
    <w:rsid w:val="00447B33"/>
    <w:rsid w:val="00447B79"/>
    <w:rsid w:val="00450C58"/>
    <w:rsid w:val="00451A19"/>
    <w:rsid w:val="004520FB"/>
    <w:rsid w:val="00452896"/>
    <w:rsid w:val="004529FF"/>
    <w:rsid w:val="00452A67"/>
    <w:rsid w:val="00452B3D"/>
    <w:rsid w:val="00452C3C"/>
    <w:rsid w:val="004535C6"/>
    <w:rsid w:val="004538DA"/>
    <w:rsid w:val="00453BA2"/>
    <w:rsid w:val="0045593E"/>
    <w:rsid w:val="00456438"/>
    <w:rsid w:val="00456525"/>
    <w:rsid w:val="00456808"/>
    <w:rsid w:val="00456D30"/>
    <w:rsid w:val="00456EAE"/>
    <w:rsid w:val="004575AA"/>
    <w:rsid w:val="004577B4"/>
    <w:rsid w:val="004608F1"/>
    <w:rsid w:val="00461A59"/>
    <w:rsid w:val="00461FCB"/>
    <w:rsid w:val="004620C1"/>
    <w:rsid w:val="004624EA"/>
    <w:rsid w:val="00462FF5"/>
    <w:rsid w:val="00463821"/>
    <w:rsid w:val="0046385A"/>
    <w:rsid w:val="00463BD4"/>
    <w:rsid w:val="00464062"/>
    <w:rsid w:val="004641BF"/>
    <w:rsid w:val="0046451A"/>
    <w:rsid w:val="0046498B"/>
    <w:rsid w:val="004653CA"/>
    <w:rsid w:val="00465570"/>
    <w:rsid w:val="00466A64"/>
    <w:rsid w:val="00467DC0"/>
    <w:rsid w:val="00470F2F"/>
    <w:rsid w:val="00471111"/>
    <w:rsid w:val="00472376"/>
    <w:rsid w:val="004723FD"/>
    <w:rsid w:val="004724AA"/>
    <w:rsid w:val="00474675"/>
    <w:rsid w:val="00474779"/>
    <w:rsid w:val="00474883"/>
    <w:rsid w:val="004757FD"/>
    <w:rsid w:val="00475BB9"/>
    <w:rsid w:val="004765B5"/>
    <w:rsid w:val="00477768"/>
    <w:rsid w:val="00477DC3"/>
    <w:rsid w:val="00477EDE"/>
    <w:rsid w:val="00480102"/>
    <w:rsid w:val="00480103"/>
    <w:rsid w:val="004802ED"/>
    <w:rsid w:val="00480359"/>
    <w:rsid w:val="00480400"/>
    <w:rsid w:val="004808E7"/>
    <w:rsid w:val="00481135"/>
    <w:rsid w:val="004812EA"/>
    <w:rsid w:val="00481328"/>
    <w:rsid w:val="00481D42"/>
    <w:rsid w:val="00482CCB"/>
    <w:rsid w:val="00483002"/>
    <w:rsid w:val="004837B0"/>
    <w:rsid w:val="00483E8E"/>
    <w:rsid w:val="00483F27"/>
    <w:rsid w:val="00483FF9"/>
    <w:rsid w:val="004842DB"/>
    <w:rsid w:val="004848E8"/>
    <w:rsid w:val="00484BDA"/>
    <w:rsid w:val="00486CEB"/>
    <w:rsid w:val="00486E22"/>
    <w:rsid w:val="00486EB0"/>
    <w:rsid w:val="004879BF"/>
    <w:rsid w:val="00490194"/>
    <w:rsid w:val="004902FB"/>
    <w:rsid w:val="00490A1D"/>
    <w:rsid w:val="00490E26"/>
    <w:rsid w:val="00491738"/>
    <w:rsid w:val="00491958"/>
    <w:rsid w:val="00491A35"/>
    <w:rsid w:val="004920A0"/>
    <w:rsid w:val="00492B86"/>
    <w:rsid w:val="00492E2D"/>
    <w:rsid w:val="004932CB"/>
    <w:rsid w:val="00493DF6"/>
    <w:rsid w:val="004950D1"/>
    <w:rsid w:val="00495791"/>
    <w:rsid w:val="00496ACF"/>
    <w:rsid w:val="00496E39"/>
    <w:rsid w:val="00496ED2"/>
    <w:rsid w:val="0049746F"/>
    <w:rsid w:val="004976E6"/>
    <w:rsid w:val="004979D3"/>
    <w:rsid w:val="004A08A4"/>
    <w:rsid w:val="004A09B8"/>
    <w:rsid w:val="004A0D2B"/>
    <w:rsid w:val="004A1E43"/>
    <w:rsid w:val="004A238A"/>
    <w:rsid w:val="004A2953"/>
    <w:rsid w:val="004A3727"/>
    <w:rsid w:val="004A403B"/>
    <w:rsid w:val="004A4832"/>
    <w:rsid w:val="004A4B22"/>
    <w:rsid w:val="004A5FC5"/>
    <w:rsid w:val="004A61BD"/>
    <w:rsid w:val="004A625F"/>
    <w:rsid w:val="004A6DF0"/>
    <w:rsid w:val="004A7C52"/>
    <w:rsid w:val="004B019C"/>
    <w:rsid w:val="004B01CD"/>
    <w:rsid w:val="004B0384"/>
    <w:rsid w:val="004B0520"/>
    <w:rsid w:val="004B07BF"/>
    <w:rsid w:val="004B08CF"/>
    <w:rsid w:val="004B0D3B"/>
    <w:rsid w:val="004B1530"/>
    <w:rsid w:val="004B186D"/>
    <w:rsid w:val="004B18B8"/>
    <w:rsid w:val="004B1EDC"/>
    <w:rsid w:val="004B1F46"/>
    <w:rsid w:val="004B2104"/>
    <w:rsid w:val="004B2785"/>
    <w:rsid w:val="004B2979"/>
    <w:rsid w:val="004B2BF3"/>
    <w:rsid w:val="004B2BFE"/>
    <w:rsid w:val="004B2E95"/>
    <w:rsid w:val="004B2FB4"/>
    <w:rsid w:val="004B42B1"/>
    <w:rsid w:val="004B462B"/>
    <w:rsid w:val="004B5226"/>
    <w:rsid w:val="004B5D09"/>
    <w:rsid w:val="004B619C"/>
    <w:rsid w:val="004B6422"/>
    <w:rsid w:val="004B6A39"/>
    <w:rsid w:val="004B754B"/>
    <w:rsid w:val="004B773D"/>
    <w:rsid w:val="004B7B7E"/>
    <w:rsid w:val="004B7D61"/>
    <w:rsid w:val="004C08D3"/>
    <w:rsid w:val="004C0AEF"/>
    <w:rsid w:val="004C10B5"/>
    <w:rsid w:val="004C1361"/>
    <w:rsid w:val="004C1933"/>
    <w:rsid w:val="004C1C48"/>
    <w:rsid w:val="004C1CE5"/>
    <w:rsid w:val="004C1D61"/>
    <w:rsid w:val="004C1E0C"/>
    <w:rsid w:val="004C29B5"/>
    <w:rsid w:val="004C2B10"/>
    <w:rsid w:val="004C366C"/>
    <w:rsid w:val="004C3F5A"/>
    <w:rsid w:val="004C447C"/>
    <w:rsid w:val="004C4773"/>
    <w:rsid w:val="004C4EE5"/>
    <w:rsid w:val="004C592B"/>
    <w:rsid w:val="004C5BC2"/>
    <w:rsid w:val="004C7087"/>
    <w:rsid w:val="004C71AF"/>
    <w:rsid w:val="004C74DE"/>
    <w:rsid w:val="004C771F"/>
    <w:rsid w:val="004C7F1B"/>
    <w:rsid w:val="004D0023"/>
    <w:rsid w:val="004D002D"/>
    <w:rsid w:val="004D1490"/>
    <w:rsid w:val="004D1F1F"/>
    <w:rsid w:val="004D20F1"/>
    <w:rsid w:val="004D230D"/>
    <w:rsid w:val="004D2E3C"/>
    <w:rsid w:val="004D4896"/>
    <w:rsid w:val="004D4F31"/>
    <w:rsid w:val="004D524B"/>
    <w:rsid w:val="004D546E"/>
    <w:rsid w:val="004D5ECE"/>
    <w:rsid w:val="004D636B"/>
    <w:rsid w:val="004D662B"/>
    <w:rsid w:val="004D790F"/>
    <w:rsid w:val="004D7DA2"/>
    <w:rsid w:val="004D7F18"/>
    <w:rsid w:val="004E04DD"/>
    <w:rsid w:val="004E05B0"/>
    <w:rsid w:val="004E067D"/>
    <w:rsid w:val="004E0B31"/>
    <w:rsid w:val="004E0F67"/>
    <w:rsid w:val="004E0F71"/>
    <w:rsid w:val="004E147F"/>
    <w:rsid w:val="004E167A"/>
    <w:rsid w:val="004E1981"/>
    <w:rsid w:val="004E1C1D"/>
    <w:rsid w:val="004E1EE6"/>
    <w:rsid w:val="004E24C0"/>
    <w:rsid w:val="004E2755"/>
    <w:rsid w:val="004E29B3"/>
    <w:rsid w:val="004E398C"/>
    <w:rsid w:val="004E4D12"/>
    <w:rsid w:val="004E56CF"/>
    <w:rsid w:val="004E5797"/>
    <w:rsid w:val="004E635F"/>
    <w:rsid w:val="004E66D8"/>
    <w:rsid w:val="004E77AB"/>
    <w:rsid w:val="004E7884"/>
    <w:rsid w:val="004F02E2"/>
    <w:rsid w:val="004F069F"/>
    <w:rsid w:val="004F0A63"/>
    <w:rsid w:val="004F12DF"/>
    <w:rsid w:val="004F15BB"/>
    <w:rsid w:val="004F1A85"/>
    <w:rsid w:val="004F1E1C"/>
    <w:rsid w:val="004F233D"/>
    <w:rsid w:val="004F250E"/>
    <w:rsid w:val="004F2E08"/>
    <w:rsid w:val="004F2FC4"/>
    <w:rsid w:val="004F301E"/>
    <w:rsid w:val="004F332B"/>
    <w:rsid w:val="004F3A35"/>
    <w:rsid w:val="004F3D3B"/>
    <w:rsid w:val="004F47B9"/>
    <w:rsid w:val="004F4AD6"/>
    <w:rsid w:val="004F4EBA"/>
    <w:rsid w:val="004F4FB5"/>
    <w:rsid w:val="004F5497"/>
    <w:rsid w:val="004F5899"/>
    <w:rsid w:val="004F5A3B"/>
    <w:rsid w:val="004F5B35"/>
    <w:rsid w:val="004F6C47"/>
    <w:rsid w:val="004F74BD"/>
    <w:rsid w:val="004F78A3"/>
    <w:rsid w:val="00500208"/>
    <w:rsid w:val="00500504"/>
    <w:rsid w:val="00500CBB"/>
    <w:rsid w:val="00501347"/>
    <w:rsid w:val="0050287D"/>
    <w:rsid w:val="0050297B"/>
    <w:rsid w:val="00502F99"/>
    <w:rsid w:val="0050312A"/>
    <w:rsid w:val="005050A5"/>
    <w:rsid w:val="0050660D"/>
    <w:rsid w:val="00506887"/>
    <w:rsid w:val="005074EB"/>
    <w:rsid w:val="00510510"/>
    <w:rsid w:val="00510A8B"/>
    <w:rsid w:val="005110C0"/>
    <w:rsid w:val="0051177D"/>
    <w:rsid w:val="005118D1"/>
    <w:rsid w:val="00511A51"/>
    <w:rsid w:val="00511D2A"/>
    <w:rsid w:val="00512211"/>
    <w:rsid w:val="00512717"/>
    <w:rsid w:val="00512847"/>
    <w:rsid w:val="00514DEB"/>
    <w:rsid w:val="00515C04"/>
    <w:rsid w:val="0051696D"/>
    <w:rsid w:val="00516B89"/>
    <w:rsid w:val="00516DA7"/>
    <w:rsid w:val="0051768A"/>
    <w:rsid w:val="0051773E"/>
    <w:rsid w:val="00520534"/>
    <w:rsid w:val="00520E89"/>
    <w:rsid w:val="00520ED9"/>
    <w:rsid w:val="005212F6"/>
    <w:rsid w:val="00522AD1"/>
    <w:rsid w:val="0052320F"/>
    <w:rsid w:val="00524031"/>
    <w:rsid w:val="00524451"/>
    <w:rsid w:val="00524F49"/>
    <w:rsid w:val="005251BA"/>
    <w:rsid w:val="00525831"/>
    <w:rsid w:val="0052615A"/>
    <w:rsid w:val="0052650C"/>
    <w:rsid w:val="00526767"/>
    <w:rsid w:val="00526FA2"/>
    <w:rsid w:val="005270EE"/>
    <w:rsid w:val="00527C1B"/>
    <w:rsid w:val="00527E78"/>
    <w:rsid w:val="005306A3"/>
    <w:rsid w:val="00530D61"/>
    <w:rsid w:val="00532ED4"/>
    <w:rsid w:val="00533370"/>
    <w:rsid w:val="00533AFF"/>
    <w:rsid w:val="005348E6"/>
    <w:rsid w:val="00534955"/>
    <w:rsid w:val="0053498A"/>
    <w:rsid w:val="00535128"/>
    <w:rsid w:val="005356B4"/>
    <w:rsid w:val="005361BD"/>
    <w:rsid w:val="005363BD"/>
    <w:rsid w:val="00536BC6"/>
    <w:rsid w:val="00536C31"/>
    <w:rsid w:val="00537353"/>
    <w:rsid w:val="00537C28"/>
    <w:rsid w:val="00540178"/>
    <w:rsid w:val="00540BC9"/>
    <w:rsid w:val="005413D9"/>
    <w:rsid w:val="00541868"/>
    <w:rsid w:val="005428E2"/>
    <w:rsid w:val="00542964"/>
    <w:rsid w:val="005429C2"/>
    <w:rsid w:val="00542EB5"/>
    <w:rsid w:val="005445B4"/>
    <w:rsid w:val="00544672"/>
    <w:rsid w:val="00544D8E"/>
    <w:rsid w:val="00545152"/>
    <w:rsid w:val="0054610D"/>
    <w:rsid w:val="00546183"/>
    <w:rsid w:val="0054629C"/>
    <w:rsid w:val="0054650C"/>
    <w:rsid w:val="0054671D"/>
    <w:rsid w:val="00546DEA"/>
    <w:rsid w:val="00546E08"/>
    <w:rsid w:val="00547463"/>
    <w:rsid w:val="00547946"/>
    <w:rsid w:val="00550C26"/>
    <w:rsid w:val="005511CF"/>
    <w:rsid w:val="0055268B"/>
    <w:rsid w:val="00553640"/>
    <w:rsid w:val="005538E2"/>
    <w:rsid w:val="00553AE5"/>
    <w:rsid w:val="00554057"/>
    <w:rsid w:val="00554414"/>
    <w:rsid w:val="005544DA"/>
    <w:rsid w:val="00554B73"/>
    <w:rsid w:val="00554D87"/>
    <w:rsid w:val="00556202"/>
    <w:rsid w:val="0055695D"/>
    <w:rsid w:val="00557749"/>
    <w:rsid w:val="0055786A"/>
    <w:rsid w:val="00557BC3"/>
    <w:rsid w:val="00557EDF"/>
    <w:rsid w:val="005610A2"/>
    <w:rsid w:val="00561E94"/>
    <w:rsid w:val="00562309"/>
    <w:rsid w:val="005629A8"/>
    <w:rsid w:val="005630C3"/>
    <w:rsid w:val="005638E9"/>
    <w:rsid w:val="0056418C"/>
    <w:rsid w:val="0056502C"/>
    <w:rsid w:val="005655D7"/>
    <w:rsid w:val="0056648F"/>
    <w:rsid w:val="005706D6"/>
    <w:rsid w:val="00570EA7"/>
    <w:rsid w:val="00571AA5"/>
    <w:rsid w:val="00571BF3"/>
    <w:rsid w:val="00571E73"/>
    <w:rsid w:val="005727CB"/>
    <w:rsid w:val="00572A4F"/>
    <w:rsid w:val="00574686"/>
    <w:rsid w:val="00574690"/>
    <w:rsid w:val="00574B5A"/>
    <w:rsid w:val="00575402"/>
    <w:rsid w:val="00575C7F"/>
    <w:rsid w:val="00576130"/>
    <w:rsid w:val="00576704"/>
    <w:rsid w:val="00577329"/>
    <w:rsid w:val="0057749F"/>
    <w:rsid w:val="00577FEA"/>
    <w:rsid w:val="0058180E"/>
    <w:rsid w:val="00582604"/>
    <w:rsid w:val="005830F0"/>
    <w:rsid w:val="005833DE"/>
    <w:rsid w:val="00584FBA"/>
    <w:rsid w:val="00585002"/>
    <w:rsid w:val="005850D6"/>
    <w:rsid w:val="0058544B"/>
    <w:rsid w:val="00585CC8"/>
    <w:rsid w:val="005860B3"/>
    <w:rsid w:val="005861BA"/>
    <w:rsid w:val="005863D9"/>
    <w:rsid w:val="005865CB"/>
    <w:rsid w:val="005865F6"/>
    <w:rsid w:val="00586FB4"/>
    <w:rsid w:val="0058725A"/>
    <w:rsid w:val="0058761F"/>
    <w:rsid w:val="00587881"/>
    <w:rsid w:val="005911F5"/>
    <w:rsid w:val="00591BB0"/>
    <w:rsid w:val="00592626"/>
    <w:rsid w:val="0059369C"/>
    <w:rsid w:val="005939C7"/>
    <w:rsid w:val="0059401A"/>
    <w:rsid w:val="005942DD"/>
    <w:rsid w:val="005947B2"/>
    <w:rsid w:val="0059577C"/>
    <w:rsid w:val="00595B3F"/>
    <w:rsid w:val="005961CD"/>
    <w:rsid w:val="00596540"/>
    <w:rsid w:val="00596587"/>
    <w:rsid w:val="00597517"/>
    <w:rsid w:val="00597738"/>
    <w:rsid w:val="00597EE8"/>
    <w:rsid w:val="005A01C3"/>
    <w:rsid w:val="005A0FD4"/>
    <w:rsid w:val="005A1046"/>
    <w:rsid w:val="005A2C00"/>
    <w:rsid w:val="005A3320"/>
    <w:rsid w:val="005A35B9"/>
    <w:rsid w:val="005A36BC"/>
    <w:rsid w:val="005A3B36"/>
    <w:rsid w:val="005A3F17"/>
    <w:rsid w:val="005A5CE8"/>
    <w:rsid w:val="005A5E15"/>
    <w:rsid w:val="005A63BF"/>
    <w:rsid w:val="005A6540"/>
    <w:rsid w:val="005A65AA"/>
    <w:rsid w:val="005A6CD0"/>
    <w:rsid w:val="005A6D73"/>
    <w:rsid w:val="005A7189"/>
    <w:rsid w:val="005A739B"/>
    <w:rsid w:val="005A7540"/>
    <w:rsid w:val="005B01F3"/>
    <w:rsid w:val="005B0298"/>
    <w:rsid w:val="005B1B03"/>
    <w:rsid w:val="005B1FD5"/>
    <w:rsid w:val="005B249E"/>
    <w:rsid w:val="005B27BE"/>
    <w:rsid w:val="005B298C"/>
    <w:rsid w:val="005B3E75"/>
    <w:rsid w:val="005B4379"/>
    <w:rsid w:val="005B51B8"/>
    <w:rsid w:val="005B5A49"/>
    <w:rsid w:val="005B5E90"/>
    <w:rsid w:val="005B61E2"/>
    <w:rsid w:val="005B629C"/>
    <w:rsid w:val="005B6323"/>
    <w:rsid w:val="005B6EA1"/>
    <w:rsid w:val="005B7A96"/>
    <w:rsid w:val="005B7F20"/>
    <w:rsid w:val="005C09E6"/>
    <w:rsid w:val="005C0E9C"/>
    <w:rsid w:val="005C116F"/>
    <w:rsid w:val="005C19D4"/>
    <w:rsid w:val="005C1C20"/>
    <w:rsid w:val="005C285F"/>
    <w:rsid w:val="005C349E"/>
    <w:rsid w:val="005C3686"/>
    <w:rsid w:val="005C43A5"/>
    <w:rsid w:val="005C4B68"/>
    <w:rsid w:val="005C4C8B"/>
    <w:rsid w:val="005C5084"/>
    <w:rsid w:val="005C5905"/>
    <w:rsid w:val="005C5911"/>
    <w:rsid w:val="005C5A73"/>
    <w:rsid w:val="005C6C96"/>
    <w:rsid w:val="005C73EA"/>
    <w:rsid w:val="005C76C2"/>
    <w:rsid w:val="005C7DB5"/>
    <w:rsid w:val="005D01AE"/>
    <w:rsid w:val="005D0D83"/>
    <w:rsid w:val="005D17A2"/>
    <w:rsid w:val="005D239A"/>
    <w:rsid w:val="005D31E3"/>
    <w:rsid w:val="005D3C8B"/>
    <w:rsid w:val="005D3FF4"/>
    <w:rsid w:val="005D502F"/>
    <w:rsid w:val="005D70B6"/>
    <w:rsid w:val="005D7183"/>
    <w:rsid w:val="005D77AB"/>
    <w:rsid w:val="005D7AA7"/>
    <w:rsid w:val="005E024E"/>
    <w:rsid w:val="005E0738"/>
    <w:rsid w:val="005E0787"/>
    <w:rsid w:val="005E1389"/>
    <w:rsid w:val="005E2236"/>
    <w:rsid w:val="005E2664"/>
    <w:rsid w:val="005E319E"/>
    <w:rsid w:val="005E3ED2"/>
    <w:rsid w:val="005E4497"/>
    <w:rsid w:val="005E4E96"/>
    <w:rsid w:val="005E6330"/>
    <w:rsid w:val="005E6733"/>
    <w:rsid w:val="005E70E5"/>
    <w:rsid w:val="005E7764"/>
    <w:rsid w:val="005E7856"/>
    <w:rsid w:val="005E7CC3"/>
    <w:rsid w:val="005E7E73"/>
    <w:rsid w:val="005E7E9A"/>
    <w:rsid w:val="005F00A0"/>
    <w:rsid w:val="005F021A"/>
    <w:rsid w:val="005F0E97"/>
    <w:rsid w:val="005F1516"/>
    <w:rsid w:val="005F3198"/>
    <w:rsid w:val="005F386A"/>
    <w:rsid w:val="005F495C"/>
    <w:rsid w:val="005F538B"/>
    <w:rsid w:val="005F546E"/>
    <w:rsid w:val="005F6179"/>
    <w:rsid w:val="005F689D"/>
    <w:rsid w:val="005F75B7"/>
    <w:rsid w:val="005F762E"/>
    <w:rsid w:val="005F7CF9"/>
    <w:rsid w:val="006002A9"/>
    <w:rsid w:val="006008D3"/>
    <w:rsid w:val="00600ABA"/>
    <w:rsid w:val="0060166C"/>
    <w:rsid w:val="0060289D"/>
    <w:rsid w:val="00602EA8"/>
    <w:rsid w:val="0060315D"/>
    <w:rsid w:val="00603A9A"/>
    <w:rsid w:val="0060407D"/>
    <w:rsid w:val="00604706"/>
    <w:rsid w:val="006050DD"/>
    <w:rsid w:val="0060539A"/>
    <w:rsid w:val="0060574E"/>
    <w:rsid w:val="00605E5A"/>
    <w:rsid w:val="00605E82"/>
    <w:rsid w:val="006060A0"/>
    <w:rsid w:val="0060625A"/>
    <w:rsid w:val="00606782"/>
    <w:rsid w:val="00606E0F"/>
    <w:rsid w:val="0060766E"/>
    <w:rsid w:val="00607C6C"/>
    <w:rsid w:val="006101B1"/>
    <w:rsid w:val="006101EF"/>
    <w:rsid w:val="00610260"/>
    <w:rsid w:val="0061070E"/>
    <w:rsid w:val="00611B74"/>
    <w:rsid w:val="00612255"/>
    <w:rsid w:val="006127B6"/>
    <w:rsid w:val="00612F6D"/>
    <w:rsid w:val="00613E3A"/>
    <w:rsid w:val="00615844"/>
    <w:rsid w:val="0061642F"/>
    <w:rsid w:val="00616702"/>
    <w:rsid w:val="0061694C"/>
    <w:rsid w:val="00616A75"/>
    <w:rsid w:val="00616C5A"/>
    <w:rsid w:val="00616CEE"/>
    <w:rsid w:val="00616DC4"/>
    <w:rsid w:val="00616FD5"/>
    <w:rsid w:val="0061762B"/>
    <w:rsid w:val="00620B3F"/>
    <w:rsid w:val="006215AC"/>
    <w:rsid w:val="00621C6F"/>
    <w:rsid w:val="0062277C"/>
    <w:rsid w:val="00622FE5"/>
    <w:rsid w:val="00623184"/>
    <w:rsid w:val="00623304"/>
    <w:rsid w:val="00623429"/>
    <w:rsid w:val="006246D2"/>
    <w:rsid w:val="00625B7C"/>
    <w:rsid w:val="00626270"/>
    <w:rsid w:val="006266E7"/>
    <w:rsid w:val="00626B5E"/>
    <w:rsid w:val="006273F7"/>
    <w:rsid w:val="006301BF"/>
    <w:rsid w:val="006306A6"/>
    <w:rsid w:val="00631675"/>
    <w:rsid w:val="00631F52"/>
    <w:rsid w:val="00632414"/>
    <w:rsid w:val="0063254D"/>
    <w:rsid w:val="006332CC"/>
    <w:rsid w:val="006336C0"/>
    <w:rsid w:val="006340D1"/>
    <w:rsid w:val="006342EC"/>
    <w:rsid w:val="00634902"/>
    <w:rsid w:val="00634C30"/>
    <w:rsid w:val="00635AA8"/>
    <w:rsid w:val="0063620F"/>
    <w:rsid w:val="0063666C"/>
    <w:rsid w:val="00636D36"/>
    <w:rsid w:val="00637F15"/>
    <w:rsid w:val="006408C4"/>
    <w:rsid w:val="00640D88"/>
    <w:rsid w:val="00641AF4"/>
    <w:rsid w:val="006423EC"/>
    <w:rsid w:val="006426C2"/>
    <w:rsid w:val="00642F2A"/>
    <w:rsid w:val="00643404"/>
    <w:rsid w:val="006438BF"/>
    <w:rsid w:val="00643BAA"/>
    <w:rsid w:val="0064498E"/>
    <w:rsid w:val="00644CFE"/>
    <w:rsid w:val="0064561E"/>
    <w:rsid w:val="006457ED"/>
    <w:rsid w:val="00646137"/>
    <w:rsid w:val="00646971"/>
    <w:rsid w:val="00647029"/>
    <w:rsid w:val="0064702D"/>
    <w:rsid w:val="0064715D"/>
    <w:rsid w:val="0064726A"/>
    <w:rsid w:val="006472CB"/>
    <w:rsid w:val="00647404"/>
    <w:rsid w:val="0065005D"/>
    <w:rsid w:val="00650272"/>
    <w:rsid w:val="006512EB"/>
    <w:rsid w:val="006514E8"/>
    <w:rsid w:val="0065177F"/>
    <w:rsid w:val="00652080"/>
    <w:rsid w:val="006522D5"/>
    <w:rsid w:val="00652833"/>
    <w:rsid w:val="0065359F"/>
    <w:rsid w:val="00653F48"/>
    <w:rsid w:val="00655176"/>
    <w:rsid w:val="00655765"/>
    <w:rsid w:val="00655818"/>
    <w:rsid w:val="006564A0"/>
    <w:rsid w:val="00657042"/>
    <w:rsid w:val="00657091"/>
    <w:rsid w:val="006574C6"/>
    <w:rsid w:val="00657C3C"/>
    <w:rsid w:val="00657CE4"/>
    <w:rsid w:val="006600CD"/>
    <w:rsid w:val="00660423"/>
    <w:rsid w:val="00660892"/>
    <w:rsid w:val="006615B9"/>
    <w:rsid w:val="006615D0"/>
    <w:rsid w:val="006619B1"/>
    <w:rsid w:val="00661E43"/>
    <w:rsid w:val="006625E1"/>
    <w:rsid w:val="00662D31"/>
    <w:rsid w:val="006635DE"/>
    <w:rsid w:val="00663DD7"/>
    <w:rsid w:val="00664A9D"/>
    <w:rsid w:val="00665357"/>
    <w:rsid w:val="00665D47"/>
    <w:rsid w:val="00665D5A"/>
    <w:rsid w:val="00665F2E"/>
    <w:rsid w:val="00666151"/>
    <w:rsid w:val="00666D3F"/>
    <w:rsid w:val="0066703D"/>
    <w:rsid w:val="00667102"/>
    <w:rsid w:val="00667408"/>
    <w:rsid w:val="00667B8A"/>
    <w:rsid w:val="00667F96"/>
    <w:rsid w:val="00667FDF"/>
    <w:rsid w:val="00670613"/>
    <w:rsid w:val="00670900"/>
    <w:rsid w:val="00670C99"/>
    <w:rsid w:val="00670F36"/>
    <w:rsid w:val="0067109C"/>
    <w:rsid w:val="00671714"/>
    <w:rsid w:val="0067177B"/>
    <w:rsid w:val="00671F2F"/>
    <w:rsid w:val="00671F8D"/>
    <w:rsid w:val="00672E4D"/>
    <w:rsid w:val="006737B9"/>
    <w:rsid w:val="006737C4"/>
    <w:rsid w:val="0067382C"/>
    <w:rsid w:val="006749BE"/>
    <w:rsid w:val="00674D14"/>
    <w:rsid w:val="00675626"/>
    <w:rsid w:val="00675C13"/>
    <w:rsid w:val="00675DEA"/>
    <w:rsid w:val="006760DF"/>
    <w:rsid w:val="0067690F"/>
    <w:rsid w:val="00677566"/>
    <w:rsid w:val="0067777E"/>
    <w:rsid w:val="00680717"/>
    <w:rsid w:val="0068078E"/>
    <w:rsid w:val="00680926"/>
    <w:rsid w:val="00681514"/>
    <w:rsid w:val="00681CDC"/>
    <w:rsid w:val="00682478"/>
    <w:rsid w:val="00683299"/>
    <w:rsid w:val="00683378"/>
    <w:rsid w:val="00683EED"/>
    <w:rsid w:val="006848BD"/>
    <w:rsid w:val="00684D96"/>
    <w:rsid w:val="006853B0"/>
    <w:rsid w:val="00685DF9"/>
    <w:rsid w:val="0068601C"/>
    <w:rsid w:val="006862D4"/>
    <w:rsid w:val="0068634C"/>
    <w:rsid w:val="00686787"/>
    <w:rsid w:val="00686D1E"/>
    <w:rsid w:val="00686E03"/>
    <w:rsid w:val="006909EA"/>
    <w:rsid w:val="006910A8"/>
    <w:rsid w:val="006914CB"/>
    <w:rsid w:val="00691B49"/>
    <w:rsid w:val="00691E4F"/>
    <w:rsid w:val="00692333"/>
    <w:rsid w:val="00692FAC"/>
    <w:rsid w:val="00693479"/>
    <w:rsid w:val="00693A0E"/>
    <w:rsid w:val="00695F7A"/>
    <w:rsid w:val="00695FE1"/>
    <w:rsid w:val="006962FF"/>
    <w:rsid w:val="006971A3"/>
    <w:rsid w:val="00697BF7"/>
    <w:rsid w:val="006A025F"/>
    <w:rsid w:val="006A02D2"/>
    <w:rsid w:val="006A0BBF"/>
    <w:rsid w:val="006A135A"/>
    <w:rsid w:val="006A17C0"/>
    <w:rsid w:val="006A1EF4"/>
    <w:rsid w:val="006A1FCD"/>
    <w:rsid w:val="006A3B9F"/>
    <w:rsid w:val="006A4094"/>
    <w:rsid w:val="006A4459"/>
    <w:rsid w:val="006A4762"/>
    <w:rsid w:val="006A4B5B"/>
    <w:rsid w:val="006A52DF"/>
    <w:rsid w:val="006A56CA"/>
    <w:rsid w:val="006A592E"/>
    <w:rsid w:val="006A64FF"/>
    <w:rsid w:val="006A65F1"/>
    <w:rsid w:val="006A6631"/>
    <w:rsid w:val="006A71E6"/>
    <w:rsid w:val="006A7210"/>
    <w:rsid w:val="006A7249"/>
    <w:rsid w:val="006A75C5"/>
    <w:rsid w:val="006A76AC"/>
    <w:rsid w:val="006B00B5"/>
    <w:rsid w:val="006B0222"/>
    <w:rsid w:val="006B02A6"/>
    <w:rsid w:val="006B0994"/>
    <w:rsid w:val="006B0C49"/>
    <w:rsid w:val="006B1121"/>
    <w:rsid w:val="006B1D50"/>
    <w:rsid w:val="006B2613"/>
    <w:rsid w:val="006B26FB"/>
    <w:rsid w:val="006B2A3C"/>
    <w:rsid w:val="006B2B01"/>
    <w:rsid w:val="006B3067"/>
    <w:rsid w:val="006B32B1"/>
    <w:rsid w:val="006B3BE8"/>
    <w:rsid w:val="006B3EDC"/>
    <w:rsid w:val="006B4DBD"/>
    <w:rsid w:val="006B50A7"/>
    <w:rsid w:val="006B5C91"/>
    <w:rsid w:val="006B5F44"/>
    <w:rsid w:val="006B5F78"/>
    <w:rsid w:val="006B7A3D"/>
    <w:rsid w:val="006B7A6A"/>
    <w:rsid w:val="006B7A87"/>
    <w:rsid w:val="006C1134"/>
    <w:rsid w:val="006C21CB"/>
    <w:rsid w:val="006C2573"/>
    <w:rsid w:val="006C374B"/>
    <w:rsid w:val="006C3EF7"/>
    <w:rsid w:val="006C4541"/>
    <w:rsid w:val="006C4A76"/>
    <w:rsid w:val="006C4B5E"/>
    <w:rsid w:val="006C4DBA"/>
    <w:rsid w:val="006C5212"/>
    <w:rsid w:val="006C5C23"/>
    <w:rsid w:val="006C5C7F"/>
    <w:rsid w:val="006C5CC8"/>
    <w:rsid w:val="006C610F"/>
    <w:rsid w:val="006C6E28"/>
    <w:rsid w:val="006C731D"/>
    <w:rsid w:val="006D032B"/>
    <w:rsid w:val="006D11E5"/>
    <w:rsid w:val="006D1749"/>
    <w:rsid w:val="006D1A30"/>
    <w:rsid w:val="006D1D09"/>
    <w:rsid w:val="006D2E96"/>
    <w:rsid w:val="006D36D9"/>
    <w:rsid w:val="006D4352"/>
    <w:rsid w:val="006D45E0"/>
    <w:rsid w:val="006D4ECB"/>
    <w:rsid w:val="006D50A1"/>
    <w:rsid w:val="006D50BD"/>
    <w:rsid w:val="006D544B"/>
    <w:rsid w:val="006D5877"/>
    <w:rsid w:val="006D5886"/>
    <w:rsid w:val="006D753E"/>
    <w:rsid w:val="006D7C6E"/>
    <w:rsid w:val="006D7D29"/>
    <w:rsid w:val="006E005E"/>
    <w:rsid w:val="006E033B"/>
    <w:rsid w:val="006E0BCA"/>
    <w:rsid w:val="006E155F"/>
    <w:rsid w:val="006E1C63"/>
    <w:rsid w:val="006E2066"/>
    <w:rsid w:val="006E3DD9"/>
    <w:rsid w:val="006E57FC"/>
    <w:rsid w:val="006E5D62"/>
    <w:rsid w:val="006E5DF0"/>
    <w:rsid w:val="006E65AA"/>
    <w:rsid w:val="006E683F"/>
    <w:rsid w:val="006E6D61"/>
    <w:rsid w:val="006E6D7A"/>
    <w:rsid w:val="006E75FB"/>
    <w:rsid w:val="006F06E8"/>
    <w:rsid w:val="006F0D4E"/>
    <w:rsid w:val="006F0DAE"/>
    <w:rsid w:val="006F1831"/>
    <w:rsid w:val="006F2192"/>
    <w:rsid w:val="006F2428"/>
    <w:rsid w:val="006F26A1"/>
    <w:rsid w:val="006F277B"/>
    <w:rsid w:val="006F2B4B"/>
    <w:rsid w:val="006F3777"/>
    <w:rsid w:val="006F45D5"/>
    <w:rsid w:val="006F5579"/>
    <w:rsid w:val="006F5761"/>
    <w:rsid w:val="006F5B7D"/>
    <w:rsid w:val="006F5FCD"/>
    <w:rsid w:val="006F60AD"/>
    <w:rsid w:val="006F650A"/>
    <w:rsid w:val="006F7D6A"/>
    <w:rsid w:val="006F7F75"/>
    <w:rsid w:val="007001D0"/>
    <w:rsid w:val="00700237"/>
    <w:rsid w:val="007018C2"/>
    <w:rsid w:val="00703B51"/>
    <w:rsid w:val="0070425F"/>
    <w:rsid w:val="007052ED"/>
    <w:rsid w:val="007057E2"/>
    <w:rsid w:val="007059AA"/>
    <w:rsid w:val="00705F87"/>
    <w:rsid w:val="007066A1"/>
    <w:rsid w:val="00706DA3"/>
    <w:rsid w:val="00707795"/>
    <w:rsid w:val="007078B8"/>
    <w:rsid w:val="00710016"/>
    <w:rsid w:val="00710315"/>
    <w:rsid w:val="00711861"/>
    <w:rsid w:val="007119DA"/>
    <w:rsid w:val="00711B64"/>
    <w:rsid w:val="00711DDB"/>
    <w:rsid w:val="00712FEF"/>
    <w:rsid w:val="007131F9"/>
    <w:rsid w:val="0071335F"/>
    <w:rsid w:val="00713899"/>
    <w:rsid w:val="007148D8"/>
    <w:rsid w:val="007153F6"/>
    <w:rsid w:val="00715700"/>
    <w:rsid w:val="007163A6"/>
    <w:rsid w:val="007164CF"/>
    <w:rsid w:val="0071699D"/>
    <w:rsid w:val="00716CFE"/>
    <w:rsid w:val="00716D88"/>
    <w:rsid w:val="00716DC3"/>
    <w:rsid w:val="007177E2"/>
    <w:rsid w:val="007201C4"/>
    <w:rsid w:val="00720373"/>
    <w:rsid w:val="00720F69"/>
    <w:rsid w:val="00721248"/>
    <w:rsid w:val="0072199C"/>
    <w:rsid w:val="00721A16"/>
    <w:rsid w:val="00722E77"/>
    <w:rsid w:val="00724968"/>
    <w:rsid w:val="00725796"/>
    <w:rsid w:val="007266D2"/>
    <w:rsid w:val="00726833"/>
    <w:rsid w:val="00726DEF"/>
    <w:rsid w:val="00730A6C"/>
    <w:rsid w:val="007316B7"/>
    <w:rsid w:val="007316F5"/>
    <w:rsid w:val="00731CAF"/>
    <w:rsid w:val="00731DCD"/>
    <w:rsid w:val="007328D2"/>
    <w:rsid w:val="00732F5C"/>
    <w:rsid w:val="007332F5"/>
    <w:rsid w:val="0073352D"/>
    <w:rsid w:val="00733B5F"/>
    <w:rsid w:val="00733C94"/>
    <w:rsid w:val="00735655"/>
    <w:rsid w:val="00735B30"/>
    <w:rsid w:val="00735DDC"/>
    <w:rsid w:val="00735E64"/>
    <w:rsid w:val="007362E3"/>
    <w:rsid w:val="007362E9"/>
    <w:rsid w:val="0073670B"/>
    <w:rsid w:val="00736B00"/>
    <w:rsid w:val="007376BB"/>
    <w:rsid w:val="00737730"/>
    <w:rsid w:val="00737CFF"/>
    <w:rsid w:val="00737EDA"/>
    <w:rsid w:val="00740671"/>
    <w:rsid w:val="0074076B"/>
    <w:rsid w:val="00740C68"/>
    <w:rsid w:val="00741343"/>
    <w:rsid w:val="007426E2"/>
    <w:rsid w:val="0074299D"/>
    <w:rsid w:val="0074340D"/>
    <w:rsid w:val="007438E2"/>
    <w:rsid w:val="00743A80"/>
    <w:rsid w:val="00743BD4"/>
    <w:rsid w:val="00744412"/>
    <w:rsid w:val="0074478E"/>
    <w:rsid w:val="00744F74"/>
    <w:rsid w:val="007454A2"/>
    <w:rsid w:val="00745525"/>
    <w:rsid w:val="00745B13"/>
    <w:rsid w:val="007462AC"/>
    <w:rsid w:val="00747120"/>
    <w:rsid w:val="00747454"/>
    <w:rsid w:val="00750D05"/>
    <w:rsid w:val="00751131"/>
    <w:rsid w:val="00751337"/>
    <w:rsid w:val="00751371"/>
    <w:rsid w:val="00751412"/>
    <w:rsid w:val="00751E04"/>
    <w:rsid w:val="007520DF"/>
    <w:rsid w:val="00752FBD"/>
    <w:rsid w:val="0075355C"/>
    <w:rsid w:val="007539C3"/>
    <w:rsid w:val="00753C06"/>
    <w:rsid w:val="00753FB1"/>
    <w:rsid w:val="00754296"/>
    <w:rsid w:val="007547B0"/>
    <w:rsid w:val="00754C47"/>
    <w:rsid w:val="00754DEB"/>
    <w:rsid w:val="007562CB"/>
    <w:rsid w:val="007563A4"/>
    <w:rsid w:val="00760015"/>
    <w:rsid w:val="007600B6"/>
    <w:rsid w:val="00761203"/>
    <w:rsid w:val="00761405"/>
    <w:rsid w:val="007616F3"/>
    <w:rsid w:val="00761796"/>
    <w:rsid w:val="00761FAA"/>
    <w:rsid w:val="00762044"/>
    <w:rsid w:val="00762394"/>
    <w:rsid w:val="00762915"/>
    <w:rsid w:val="00762F11"/>
    <w:rsid w:val="0076319E"/>
    <w:rsid w:val="00763310"/>
    <w:rsid w:val="00763717"/>
    <w:rsid w:val="007638F5"/>
    <w:rsid w:val="007643C7"/>
    <w:rsid w:val="007646D6"/>
    <w:rsid w:val="00764D68"/>
    <w:rsid w:val="0076520F"/>
    <w:rsid w:val="00765DE7"/>
    <w:rsid w:val="00766387"/>
    <w:rsid w:val="00767356"/>
    <w:rsid w:val="00767C7F"/>
    <w:rsid w:val="0077047C"/>
    <w:rsid w:val="00770527"/>
    <w:rsid w:val="0077096D"/>
    <w:rsid w:val="00770CB9"/>
    <w:rsid w:val="00770FEF"/>
    <w:rsid w:val="00771CFF"/>
    <w:rsid w:val="00771E51"/>
    <w:rsid w:val="007727E3"/>
    <w:rsid w:val="00772B08"/>
    <w:rsid w:val="007732CE"/>
    <w:rsid w:val="00773B2D"/>
    <w:rsid w:val="00773D03"/>
    <w:rsid w:val="00773F20"/>
    <w:rsid w:val="00774397"/>
    <w:rsid w:val="00774E0B"/>
    <w:rsid w:val="007753DD"/>
    <w:rsid w:val="00776265"/>
    <w:rsid w:val="0077674A"/>
    <w:rsid w:val="007775B8"/>
    <w:rsid w:val="00777742"/>
    <w:rsid w:val="00777805"/>
    <w:rsid w:val="007778AF"/>
    <w:rsid w:val="007809AA"/>
    <w:rsid w:val="007809E6"/>
    <w:rsid w:val="00780FEA"/>
    <w:rsid w:val="0078245C"/>
    <w:rsid w:val="00783563"/>
    <w:rsid w:val="00783AB7"/>
    <w:rsid w:val="007844CB"/>
    <w:rsid w:val="00784803"/>
    <w:rsid w:val="00785904"/>
    <w:rsid w:val="00786CB0"/>
    <w:rsid w:val="00786CE9"/>
    <w:rsid w:val="00786DE3"/>
    <w:rsid w:val="007872C4"/>
    <w:rsid w:val="007879DE"/>
    <w:rsid w:val="007879DF"/>
    <w:rsid w:val="00787A0D"/>
    <w:rsid w:val="00787D25"/>
    <w:rsid w:val="00790D3E"/>
    <w:rsid w:val="00791D14"/>
    <w:rsid w:val="0079247B"/>
    <w:rsid w:val="00793243"/>
    <w:rsid w:val="00793675"/>
    <w:rsid w:val="007936D2"/>
    <w:rsid w:val="00793D5C"/>
    <w:rsid w:val="0079414F"/>
    <w:rsid w:val="00794293"/>
    <w:rsid w:val="007947C7"/>
    <w:rsid w:val="00795FD3"/>
    <w:rsid w:val="00796364"/>
    <w:rsid w:val="00797297"/>
    <w:rsid w:val="00797540"/>
    <w:rsid w:val="007A07AA"/>
    <w:rsid w:val="007A19EE"/>
    <w:rsid w:val="007A23B2"/>
    <w:rsid w:val="007A2831"/>
    <w:rsid w:val="007A29B0"/>
    <w:rsid w:val="007A2B36"/>
    <w:rsid w:val="007A2BCE"/>
    <w:rsid w:val="007A2DED"/>
    <w:rsid w:val="007A3BA1"/>
    <w:rsid w:val="007A3D81"/>
    <w:rsid w:val="007A4673"/>
    <w:rsid w:val="007A4976"/>
    <w:rsid w:val="007A4B1D"/>
    <w:rsid w:val="007A4D9C"/>
    <w:rsid w:val="007A53A9"/>
    <w:rsid w:val="007A71D2"/>
    <w:rsid w:val="007B03E0"/>
    <w:rsid w:val="007B0461"/>
    <w:rsid w:val="007B0850"/>
    <w:rsid w:val="007B0AF8"/>
    <w:rsid w:val="007B0CE0"/>
    <w:rsid w:val="007B0DF3"/>
    <w:rsid w:val="007B0F2B"/>
    <w:rsid w:val="007B109D"/>
    <w:rsid w:val="007B215C"/>
    <w:rsid w:val="007B334D"/>
    <w:rsid w:val="007B3863"/>
    <w:rsid w:val="007B3D04"/>
    <w:rsid w:val="007B5532"/>
    <w:rsid w:val="007B5591"/>
    <w:rsid w:val="007B5ACF"/>
    <w:rsid w:val="007B6B8E"/>
    <w:rsid w:val="007B7051"/>
    <w:rsid w:val="007B7373"/>
    <w:rsid w:val="007B73F1"/>
    <w:rsid w:val="007C02BB"/>
    <w:rsid w:val="007C1646"/>
    <w:rsid w:val="007C17BE"/>
    <w:rsid w:val="007C1D48"/>
    <w:rsid w:val="007C2387"/>
    <w:rsid w:val="007C2B0A"/>
    <w:rsid w:val="007C2CAA"/>
    <w:rsid w:val="007C3621"/>
    <w:rsid w:val="007C38EC"/>
    <w:rsid w:val="007C559A"/>
    <w:rsid w:val="007C56E1"/>
    <w:rsid w:val="007C57E5"/>
    <w:rsid w:val="007C6369"/>
    <w:rsid w:val="007C6F4F"/>
    <w:rsid w:val="007C7C7B"/>
    <w:rsid w:val="007C7C7E"/>
    <w:rsid w:val="007D00F5"/>
    <w:rsid w:val="007D030C"/>
    <w:rsid w:val="007D0624"/>
    <w:rsid w:val="007D0E53"/>
    <w:rsid w:val="007D12AD"/>
    <w:rsid w:val="007D12EC"/>
    <w:rsid w:val="007D1353"/>
    <w:rsid w:val="007D20F9"/>
    <w:rsid w:val="007D22FD"/>
    <w:rsid w:val="007D2480"/>
    <w:rsid w:val="007D29C5"/>
    <w:rsid w:val="007D2DD7"/>
    <w:rsid w:val="007D30CA"/>
    <w:rsid w:val="007D388F"/>
    <w:rsid w:val="007D39A5"/>
    <w:rsid w:val="007D3FAC"/>
    <w:rsid w:val="007D489B"/>
    <w:rsid w:val="007D4B1C"/>
    <w:rsid w:val="007D4C67"/>
    <w:rsid w:val="007D4D9F"/>
    <w:rsid w:val="007D54B0"/>
    <w:rsid w:val="007D59E9"/>
    <w:rsid w:val="007D5C5C"/>
    <w:rsid w:val="007D78A6"/>
    <w:rsid w:val="007D7F98"/>
    <w:rsid w:val="007E0089"/>
    <w:rsid w:val="007E0867"/>
    <w:rsid w:val="007E13BE"/>
    <w:rsid w:val="007E1AF3"/>
    <w:rsid w:val="007E22AC"/>
    <w:rsid w:val="007E2510"/>
    <w:rsid w:val="007E44A4"/>
    <w:rsid w:val="007E47E2"/>
    <w:rsid w:val="007E5445"/>
    <w:rsid w:val="007E589F"/>
    <w:rsid w:val="007E5DBB"/>
    <w:rsid w:val="007E6BC3"/>
    <w:rsid w:val="007E7F2D"/>
    <w:rsid w:val="007F13BC"/>
    <w:rsid w:val="007F1473"/>
    <w:rsid w:val="007F1AE3"/>
    <w:rsid w:val="007F1DDF"/>
    <w:rsid w:val="007F1F40"/>
    <w:rsid w:val="007F2E19"/>
    <w:rsid w:val="007F2F4B"/>
    <w:rsid w:val="007F388D"/>
    <w:rsid w:val="007F3F57"/>
    <w:rsid w:val="007F3F5A"/>
    <w:rsid w:val="007F41DC"/>
    <w:rsid w:val="007F4242"/>
    <w:rsid w:val="007F427B"/>
    <w:rsid w:val="007F511A"/>
    <w:rsid w:val="007F5ED4"/>
    <w:rsid w:val="007F6249"/>
    <w:rsid w:val="007F629F"/>
    <w:rsid w:val="007F638D"/>
    <w:rsid w:val="007F6753"/>
    <w:rsid w:val="007F7477"/>
    <w:rsid w:val="007F79F9"/>
    <w:rsid w:val="007F7A4A"/>
    <w:rsid w:val="00800B47"/>
    <w:rsid w:val="00801394"/>
    <w:rsid w:val="00802361"/>
    <w:rsid w:val="00802538"/>
    <w:rsid w:val="008028F2"/>
    <w:rsid w:val="008032D9"/>
    <w:rsid w:val="00803548"/>
    <w:rsid w:val="00804287"/>
    <w:rsid w:val="00804A91"/>
    <w:rsid w:val="008052F4"/>
    <w:rsid w:val="00805B0F"/>
    <w:rsid w:val="008063A3"/>
    <w:rsid w:val="00806628"/>
    <w:rsid w:val="008066CA"/>
    <w:rsid w:val="00806ACB"/>
    <w:rsid w:val="008073AF"/>
    <w:rsid w:val="008075B7"/>
    <w:rsid w:val="0080791C"/>
    <w:rsid w:val="00807D69"/>
    <w:rsid w:val="00807F43"/>
    <w:rsid w:val="008101B1"/>
    <w:rsid w:val="008104B4"/>
    <w:rsid w:val="00811195"/>
    <w:rsid w:val="00812C7C"/>
    <w:rsid w:val="008133F6"/>
    <w:rsid w:val="00813E0C"/>
    <w:rsid w:val="00814AB2"/>
    <w:rsid w:val="00815779"/>
    <w:rsid w:val="00815B60"/>
    <w:rsid w:val="00816744"/>
    <w:rsid w:val="008200B9"/>
    <w:rsid w:val="00820E34"/>
    <w:rsid w:val="00820EBE"/>
    <w:rsid w:val="00821273"/>
    <w:rsid w:val="00821A62"/>
    <w:rsid w:val="00821ED5"/>
    <w:rsid w:val="0082212B"/>
    <w:rsid w:val="00822ADA"/>
    <w:rsid w:val="00822C83"/>
    <w:rsid w:val="00822C97"/>
    <w:rsid w:val="00823EEF"/>
    <w:rsid w:val="008249E6"/>
    <w:rsid w:val="0082507D"/>
    <w:rsid w:val="008252D7"/>
    <w:rsid w:val="0082564E"/>
    <w:rsid w:val="00825B8F"/>
    <w:rsid w:val="00826107"/>
    <w:rsid w:val="00826368"/>
    <w:rsid w:val="0082714E"/>
    <w:rsid w:val="00830389"/>
    <w:rsid w:val="00830F90"/>
    <w:rsid w:val="00831660"/>
    <w:rsid w:val="00831729"/>
    <w:rsid w:val="00831D09"/>
    <w:rsid w:val="0083275B"/>
    <w:rsid w:val="00833368"/>
    <w:rsid w:val="008334F9"/>
    <w:rsid w:val="008335EE"/>
    <w:rsid w:val="00834047"/>
    <w:rsid w:val="00834824"/>
    <w:rsid w:val="00834F3C"/>
    <w:rsid w:val="00834F61"/>
    <w:rsid w:val="008354D5"/>
    <w:rsid w:val="00835D7F"/>
    <w:rsid w:val="00835EA7"/>
    <w:rsid w:val="008369CB"/>
    <w:rsid w:val="00836C5C"/>
    <w:rsid w:val="008372F4"/>
    <w:rsid w:val="008375A5"/>
    <w:rsid w:val="008379EE"/>
    <w:rsid w:val="00837BF8"/>
    <w:rsid w:val="0084046B"/>
    <w:rsid w:val="008408C6"/>
    <w:rsid w:val="00841FC0"/>
    <w:rsid w:val="00842769"/>
    <w:rsid w:val="00842A4B"/>
    <w:rsid w:val="00842B77"/>
    <w:rsid w:val="00842E77"/>
    <w:rsid w:val="00844133"/>
    <w:rsid w:val="00844BBC"/>
    <w:rsid w:val="00844E31"/>
    <w:rsid w:val="008468C9"/>
    <w:rsid w:val="00846A68"/>
    <w:rsid w:val="008502C8"/>
    <w:rsid w:val="008502D4"/>
    <w:rsid w:val="0085041B"/>
    <w:rsid w:val="00850819"/>
    <w:rsid w:val="00850BD1"/>
    <w:rsid w:val="00850FB5"/>
    <w:rsid w:val="00851E22"/>
    <w:rsid w:val="0085240A"/>
    <w:rsid w:val="00852528"/>
    <w:rsid w:val="008532CC"/>
    <w:rsid w:val="00853C8F"/>
    <w:rsid w:val="00853FE2"/>
    <w:rsid w:val="0085406E"/>
    <w:rsid w:val="0085412C"/>
    <w:rsid w:val="008545A7"/>
    <w:rsid w:val="008546B0"/>
    <w:rsid w:val="00855816"/>
    <w:rsid w:val="0085600A"/>
    <w:rsid w:val="0085728B"/>
    <w:rsid w:val="0085787C"/>
    <w:rsid w:val="00857A26"/>
    <w:rsid w:val="00857D68"/>
    <w:rsid w:val="00857ED8"/>
    <w:rsid w:val="0086068B"/>
    <w:rsid w:val="00861594"/>
    <w:rsid w:val="00861794"/>
    <w:rsid w:val="008618F4"/>
    <w:rsid w:val="00861F48"/>
    <w:rsid w:val="00861F5E"/>
    <w:rsid w:val="008621EE"/>
    <w:rsid w:val="00862399"/>
    <w:rsid w:val="00862CB0"/>
    <w:rsid w:val="00863154"/>
    <w:rsid w:val="008638FF"/>
    <w:rsid w:val="00863B0D"/>
    <w:rsid w:val="00863D64"/>
    <w:rsid w:val="00864918"/>
    <w:rsid w:val="00864CEF"/>
    <w:rsid w:val="008650D7"/>
    <w:rsid w:val="00866940"/>
    <w:rsid w:val="00866F71"/>
    <w:rsid w:val="008670D1"/>
    <w:rsid w:val="0086779E"/>
    <w:rsid w:val="00867A77"/>
    <w:rsid w:val="00867B17"/>
    <w:rsid w:val="00867B44"/>
    <w:rsid w:val="008700D8"/>
    <w:rsid w:val="00871D8C"/>
    <w:rsid w:val="00873175"/>
    <w:rsid w:val="008732AB"/>
    <w:rsid w:val="00873CC4"/>
    <w:rsid w:val="00874444"/>
    <w:rsid w:val="008748C5"/>
    <w:rsid w:val="00874E5D"/>
    <w:rsid w:val="00874EB1"/>
    <w:rsid w:val="0087524E"/>
    <w:rsid w:val="00876117"/>
    <w:rsid w:val="00876180"/>
    <w:rsid w:val="008763CF"/>
    <w:rsid w:val="008768BC"/>
    <w:rsid w:val="00876CD9"/>
    <w:rsid w:val="008770A9"/>
    <w:rsid w:val="00877604"/>
    <w:rsid w:val="00877BAD"/>
    <w:rsid w:val="00877C4E"/>
    <w:rsid w:val="00877D56"/>
    <w:rsid w:val="0088023D"/>
    <w:rsid w:val="008802D2"/>
    <w:rsid w:val="00880BCD"/>
    <w:rsid w:val="00880E19"/>
    <w:rsid w:val="0088109A"/>
    <w:rsid w:val="00881631"/>
    <w:rsid w:val="00881BA0"/>
    <w:rsid w:val="0088283C"/>
    <w:rsid w:val="00882AAE"/>
    <w:rsid w:val="00882E80"/>
    <w:rsid w:val="00883305"/>
    <w:rsid w:val="008834CD"/>
    <w:rsid w:val="00883621"/>
    <w:rsid w:val="008837A4"/>
    <w:rsid w:val="0088395F"/>
    <w:rsid w:val="00883A72"/>
    <w:rsid w:val="00883B88"/>
    <w:rsid w:val="00883C52"/>
    <w:rsid w:val="0088414D"/>
    <w:rsid w:val="008849BF"/>
    <w:rsid w:val="00885CB7"/>
    <w:rsid w:val="00885E54"/>
    <w:rsid w:val="00890209"/>
    <w:rsid w:val="00890B95"/>
    <w:rsid w:val="00891D09"/>
    <w:rsid w:val="00891F2D"/>
    <w:rsid w:val="0089209C"/>
    <w:rsid w:val="00892F0D"/>
    <w:rsid w:val="00892F49"/>
    <w:rsid w:val="00892F89"/>
    <w:rsid w:val="00893040"/>
    <w:rsid w:val="008930AD"/>
    <w:rsid w:val="0089382D"/>
    <w:rsid w:val="008940A4"/>
    <w:rsid w:val="008945EC"/>
    <w:rsid w:val="00894621"/>
    <w:rsid w:val="00895469"/>
    <w:rsid w:val="008955B4"/>
    <w:rsid w:val="00895ED1"/>
    <w:rsid w:val="00897316"/>
    <w:rsid w:val="00897415"/>
    <w:rsid w:val="0089747D"/>
    <w:rsid w:val="008A0283"/>
    <w:rsid w:val="008A0E34"/>
    <w:rsid w:val="008A1051"/>
    <w:rsid w:val="008A12D6"/>
    <w:rsid w:val="008A17E9"/>
    <w:rsid w:val="008A1CB5"/>
    <w:rsid w:val="008A1EAC"/>
    <w:rsid w:val="008A1EBA"/>
    <w:rsid w:val="008A2CF1"/>
    <w:rsid w:val="008A3975"/>
    <w:rsid w:val="008A3F58"/>
    <w:rsid w:val="008A4832"/>
    <w:rsid w:val="008A5729"/>
    <w:rsid w:val="008A630D"/>
    <w:rsid w:val="008A659C"/>
    <w:rsid w:val="008A69B5"/>
    <w:rsid w:val="008B1D12"/>
    <w:rsid w:val="008B1F98"/>
    <w:rsid w:val="008B20C3"/>
    <w:rsid w:val="008B2D4D"/>
    <w:rsid w:val="008B3371"/>
    <w:rsid w:val="008B386F"/>
    <w:rsid w:val="008B3C84"/>
    <w:rsid w:val="008B446F"/>
    <w:rsid w:val="008B4ABB"/>
    <w:rsid w:val="008B5E48"/>
    <w:rsid w:val="008B610D"/>
    <w:rsid w:val="008B733F"/>
    <w:rsid w:val="008B74B3"/>
    <w:rsid w:val="008B7867"/>
    <w:rsid w:val="008C0A0E"/>
    <w:rsid w:val="008C165A"/>
    <w:rsid w:val="008C2695"/>
    <w:rsid w:val="008C3246"/>
    <w:rsid w:val="008C3EB9"/>
    <w:rsid w:val="008C4D44"/>
    <w:rsid w:val="008C5291"/>
    <w:rsid w:val="008C5492"/>
    <w:rsid w:val="008C571B"/>
    <w:rsid w:val="008C5AA8"/>
    <w:rsid w:val="008C6326"/>
    <w:rsid w:val="008C6E66"/>
    <w:rsid w:val="008C74BB"/>
    <w:rsid w:val="008C7569"/>
    <w:rsid w:val="008C7742"/>
    <w:rsid w:val="008D0016"/>
    <w:rsid w:val="008D06FB"/>
    <w:rsid w:val="008D117B"/>
    <w:rsid w:val="008D19B9"/>
    <w:rsid w:val="008D1C63"/>
    <w:rsid w:val="008D1C82"/>
    <w:rsid w:val="008D1F05"/>
    <w:rsid w:val="008D2526"/>
    <w:rsid w:val="008D3012"/>
    <w:rsid w:val="008D3DEE"/>
    <w:rsid w:val="008D4415"/>
    <w:rsid w:val="008D46AE"/>
    <w:rsid w:val="008D4A2C"/>
    <w:rsid w:val="008D518E"/>
    <w:rsid w:val="008D5547"/>
    <w:rsid w:val="008D6B31"/>
    <w:rsid w:val="008D6ED8"/>
    <w:rsid w:val="008D77EA"/>
    <w:rsid w:val="008D7C0D"/>
    <w:rsid w:val="008E0D6A"/>
    <w:rsid w:val="008E2443"/>
    <w:rsid w:val="008E25B2"/>
    <w:rsid w:val="008E28EF"/>
    <w:rsid w:val="008E349E"/>
    <w:rsid w:val="008E3D19"/>
    <w:rsid w:val="008E3D5D"/>
    <w:rsid w:val="008E3F5B"/>
    <w:rsid w:val="008E4663"/>
    <w:rsid w:val="008E4876"/>
    <w:rsid w:val="008E490A"/>
    <w:rsid w:val="008E49E6"/>
    <w:rsid w:val="008E5060"/>
    <w:rsid w:val="008E52AD"/>
    <w:rsid w:val="008E6831"/>
    <w:rsid w:val="008E69B7"/>
    <w:rsid w:val="008E6AA1"/>
    <w:rsid w:val="008E6B2B"/>
    <w:rsid w:val="008E6E08"/>
    <w:rsid w:val="008E6E82"/>
    <w:rsid w:val="008E7C1C"/>
    <w:rsid w:val="008E7E35"/>
    <w:rsid w:val="008F05BF"/>
    <w:rsid w:val="008F0B2A"/>
    <w:rsid w:val="008F16E4"/>
    <w:rsid w:val="008F1816"/>
    <w:rsid w:val="008F2119"/>
    <w:rsid w:val="008F2751"/>
    <w:rsid w:val="008F2B9F"/>
    <w:rsid w:val="008F2E02"/>
    <w:rsid w:val="008F3072"/>
    <w:rsid w:val="008F3E66"/>
    <w:rsid w:val="008F4104"/>
    <w:rsid w:val="008F4126"/>
    <w:rsid w:val="008F4336"/>
    <w:rsid w:val="008F4B23"/>
    <w:rsid w:val="008F5118"/>
    <w:rsid w:val="008F51DA"/>
    <w:rsid w:val="008F5D8A"/>
    <w:rsid w:val="008F5E71"/>
    <w:rsid w:val="008F6248"/>
    <w:rsid w:val="008F6544"/>
    <w:rsid w:val="008F7558"/>
    <w:rsid w:val="00900F03"/>
    <w:rsid w:val="00901AE5"/>
    <w:rsid w:val="00901B94"/>
    <w:rsid w:val="00902AD5"/>
    <w:rsid w:val="00902F3D"/>
    <w:rsid w:val="009032F9"/>
    <w:rsid w:val="00903753"/>
    <w:rsid w:val="00903785"/>
    <w:rsid w:val="00903F65"/>
    <w:rsid w:val="00904179"/>
    <w:rsid w:val="009045B7"/>
    <w:rsid w:val="00905165"/>
    <w:rsid w:val="00905CC7"/>
    <w:rsid w:val="009062EB"/>
    <w:rsid w:val="00906489"/>
    <w:rsid w:val="00906A9D"/>
    <w:rsid w:val="00906E5E"/>
    <w:rsid w:val="00906F36"/>
    <w:rsid w:val="00907B24"/>
    <w:rsid w:val="00907CEE"/>
    <w:rsid w:val="00910E03"/>
    <w:rsid w:val="00910EB7"/>
    <w:rsid w:val="00911231"/>
    <w:rsid w:val="00912BC2"/>
    <w:rsid w:val="00913017"/>
    <w:rsid w:val="00913673"/>
    <w:rsid w:val="00913F11"/>
    <w:rsid w:val="00914584"/>
    <w:rsid w:val="00914968"/>
    <w:rsid w:val="0091496C"/>
    <w:rsid w:val="00914E5E"/>
    <w:rsid w:val="00915318"/>
    <w:rsid w:val="00915795"/>
    <w:rsid w:val="0091677A"/>
    <w:rsid w:val="0091683E"/>
    <w:rsid w:val="00916872"/>
    <w:rsid w:val="00916BAF"/>
    <w:rsid w:val="00916D7F"/>
    <w:rsid w:val="0091736F"/>
    <w:rsid w:val="00917F57"/>
    <w:rsid w:val="009201A7"/>
    <w:rsid w:val="009208A7"/>
    <w:rsid w:val="00920AD5"/>
    <w:rsid w:val="00921498"/>
    <w:rsid w:val="009214AE"/>
    <w:rsid w:val="009218F2"/>
    <w:rsid w:val="0092196F"/>
    <w:rsid w:val="009221E2"/>
    <w:rsid w:val="009229AB"/>
    <w:rsid w:val="00922CE1"/>
    <w:rsid w:val="00922D80"/>
    <w:rsid w:val="00922DC8"/>
    <w:rsid w:val="00923375"/>
    <w:rsid w:val="009234E1"/>
    <w:rsid w:val="009241D7"/>
    <w:rsid w:val="0092504C"/>
    <w:rsid w:val="00925479"/>
    <w:rsid w:val="0092554E"/>
    <w:rsid w:val="00925A7A"/>
    <w:rsid w:val="009263BF"/>
    <w:rsid w:val="00926A20"/>
    <w:rsid w:val="00926D3B"/>
    <w:rsid w:val="009309D9"/>
    <w:rsid w:val="00930B01"/>
    <w:rsid w:val="00931C22"/>
    <w:rsid w:val="009321A9"/>
    <w:rsid w:val="009326B3"/>
    <w:rsid w:val="009326BD"/>
    <w:rsid w:val="00932E2F"/>
    <w:rsid w:val="009332EB"/>
    <w:rsid w:val="0093335C"/>
    <w:rsid w:val="00933B0C"/>
    <w:rsid w:val="0093419B"/>
    <w:rsid w:val="00935024"/>
    <w:rsid w:val="00935F81"/>
    <w:rsid w:val="00936F57"/>
    <w:rsid w:val="00937058"/>
    <w:rsid w:val="009370C6"/>
    <w:rsid w:val="0094012E"/>
    <w:rsid w:val="00940394"/>
    <w:rsid w:val="00940711"/>
    <w:rsid w:val="00941545"/>
    <w:rsid w:val="0094315C"/>
    <w:rsid w:val="00944002"/>
    <w:rsid w:val="0094419F"/>
    <w:rsid w:val="00944471"/>
    <w:rsid w:val="009459EC"/>
    <w:rsid w:val="00945BA8"/>
    <w:rsid w:val="00946DE3"/>
    <w:rsid w:val="00946E46"/>
    <w:rsid w:val="00947445"/>
    <w:rsid w:val="009475BE"/>
    <w:rsid w:val="00950704"/>
    <w:rsid w:val="00950BC4"/>
    <w:rsid w:val="00951081"/>
    <w:rsid w:val="0095126A"/>
    <w:rsid w:val="0095189F"/>
    <w:rsid w:val="00951B69"/>
    <w:rsid w:val="00952083"/>
    <w:rsid w:val="00952855"/>
    <w:rsid w:val="0095297B"/>
    <w:rsid w:val="00952F3D"/>
    <w:rsid w:val="00952FE8"/>
    <w:rsid w:val="0095341D"/>
    <w:rsid w:val="009542D7"/>
    <w:rsid w:val="009542FF"/>
    <w:rsid w:val="009548BE"/>
    <w:rsid w:val="009557C3"/>
    <w:rsid w:val="00957DE5"/>
    <w:rsid w:val="00957FED"/>
    <w:rsid w:val="00960477"/>
    <w:rsid w:val="00961A74"/>
    <w:rsid w:val="00961D61"/>
    <w:rsid w:val="00961EB5"/>
    <w:rsid w:val="00961FD7"/>
    <w:rsid w:val="00962639"/>
    <w:rsid w:val="009627C3"/>
    <w:rsid w:val="009628DF"/>
    <w:rsid w:val="00962AC6"/>
    <w:rsid w:val="00962E3E"/>
    <w:rsid w:val="00962F34"/>
    <w:rsid w:val="00963C8F"/>
    <w:rsid w:val="00963CD7"/>
    <w:rsid w:val="00963E95"/>
    <w:rsid w:val="00963EEC"/>
    <w:rsid w:val="0096401E"/>
    <w:rsid w:val="00964174"/>
    <w:rsid w:val="009642FC"/>
    <w:rsid w:val="00964F1C"/>
    <w:rsid w:val="00965047"/>
    <w:rsid w:val="009654F5"/>
    <w:rsid w:val="00965761"/>
    <w:rsid w:val="00966043"/>
    <w:rsid w:val="009663E7"/>
    <w:rsid w:val="00966A70"/>
    <w:rsid w:val="009673CA"/>
    <w:rsid w:val="00967822"/>
    <w:rsid w:val="00967F49"/>
    <w:rsid w:val="009700D3"/>
    <w:rsid w:val="0097037B"/>
    <w:rsid w:val="009704D9"/>
    <w:rsid w:val="00970DCA"/>
    <w:rsid w:val="00970FA9"/>
    <w:rsid w:val="0097123B"/>
    <w:rsid w:val="00972A2D"/>
    <w:rsid w:val="00973754"/>
    <w:rsid w:val="00973B64"/>
    <w:rsid w:val="00974406"/>
    <w:rsid w:val="00975DE1"/>
    <w:rsid w:val="0097646A"/>
    <w:rsid w:val="009764A0"/>
    <w:rsid w:val="00976982"/>
    <w:rsid w:val="00976C66"/>
    <w:rsid w:val="00977730"/>
    <w:rsid w:val="00980267"/>
    <w:rsid w:val="009804C6"/>
    <w:rsid w:val="0098089A"/>
    <w:rsid w:val="009808AF"/>
    <w:rsid w:val="00980E04"/>
    <w:rsid w:val="00981821"/>
    <w:rsid w:val="00981D3B"/>
    <w:rsid w:val="00981E29"/>
    <w:rsid w:val="009838FE"/>
    <w:rsid w:val="00984BC6"/>
    <w:rsid w:val="00984BE8"/>
    <w:rsid w:val="00984D6A"/>
    <w:rsid w:val="00984E7D"/>
    <w:rsid w:val="00985C99"/>
    <w:rsid w:val="00985E0E"/>
    <w:rsid w:val="00986281"/>
    <w:rsid w:val="009864DF"/>
    <w:rsid w:val="00986671"/>
    <w:rsid w:val="00986778"/>
    <w:rsid w:val="0098698B"/>
    <w:rsid w:val="009870CF"/>
    <w:rsid w:val="00987296"/>
    <w:rsid w:val="009872E2"/>
    <w:rsid w:val="00987C1E"/>
    <w:rsid w:val="00990079"/>
    <w:rsid w:val="009918BB"/>
    <w:rsid w:val="00991ED8"/>
    <w:rsid w:val="009921E1"/>
    <w:rsid w:val="00992256"/>
    <w:rsid w:val="00992645"/>
    <w:rsid w:val="00992877"/>
    <w:rsid w:val="00992B3C"/>
    <w:rsid w:val="00992D72"/>
    <w:rsid w:val="00993A41"/>
    <w:rsid w:val="00993BC7"/>
    <w:rsid w:val="00993DF9"/>
    <w:rsid w:val="00994288"/>
    <w:rsid w:val="009949DA"/>
    <w:rsid w:val="009956D9"/>
    <w:rsid w:val="009959A8"/>
    <w:rsid w:val="00995E11"/>
    <w:rsid w:val="0099624C"/>
    <w:rsid w:val="00996853"/>
    <w:rsid w:val="00997C2A"/>
    <w:rsid w:val="009A0A82"/>
    <w:rsid w:val="009A0B81"/>
    <w:rsid w:val="009A0C3B"/>
    <w:rsid w:val="009A0E8B"/>
    <w:rsid w:val="009A1232"/>
    <w:rsid w:val="009A1A63"/>
    <w:rsid w:val="009A1DCC"/>
    <w:rsid w:val="009A1E94"/>
    <w:rsid w:val="009A2CED"/>
    <w:rsid w:val="009A2E46"/>
    <w:rsid w:val="009A2FC4"/>
    <w:rsid w:val="009A3097"/>
    <w:rsid w:val="009A3508"/>
    <w:rsid w:val="009A3E31"/>
    <w:rsid w:val="009A4336"/>
    <w:rsid w:val="009A6E91"/>
    <w:rsid w:val="009A711A"/>
    <w:rsid w:val="009A7FF6"/>
    <w:rsid w:val="009B0001"/>
    <w:rsid w:val="009B0A17"/>
    <w:rsid w:val="009B0C67"/>
    <w:rsid w:val="009B1392"/>
    <w:rsid w:val="009B1470"/>
    <w:rsid w:val="009B1CFA"/>
    <w:rsid w:val="009B20BE"/>
    <w:rsid w:val="009B3642"/>
    <w:rsid w:val="009B499D"/>
    <w:rsid w:val="009B4BDC"/>
    <w:rsid w:val="009B5886"/>
    <w:rsid w:val="009B623F"/>
    <w:rsid w:val="009B6EE9"/>
    <w:rsid w:val="009B7180"/>
    <w:rsid w:val="009B7336"/>
    <w:rsid w:val="009B7A2B"/>
    <w:rsid w:val="009B7C88"/>
    <w:rsid w:val="009B7E78"/>
    <w:rsid w:val="009B7E85"/>
    <w:rsid w:val="009B7F10"/>
    <w:rsid w:val="009C033B"/>
    <w:rsid w:val="009C208B"/>
    <w:rsid w:val="009C229F"/>
    <w:rsid w:val="009C2430"/>
    <w:rsid w:val="009C249E"/>
    <w:rsid w:val="009C2B3A"/>
    <w:rsid w:val="009C2D96"/>
    <w:rsid w:val="009C33BB"/>
    <w:rsid w:val="009C37C0"/>
    <w:rsid w:val="009C37DF"/>
    <w:rsid w:val="009C47F8"/>
    <w:rsid w:val="009C4A5A"/>
    <w:rsid w:val="009C515C"/>
    <w:rsid w:val="009C5CCE"/>
    <w:rsid w:val="009C5DF5"/>
    <w:rsid w:val="009C5EC4"/>
    <w:rsid w:val="009C6257"/>
    <w:rsid w:val="009C6700"/>
    <w:rsid w:val="009C7542"/>
    <w:rsid w:val="009D01C3"/>
    <w:rsid w:val="009D01EB"/>
    <w:rsid w:val="009D0E61"/>
    <w:rsid w:val="009D143E"/>
    <w:rsid w:val="009D211D"/>
    <w:rsid w:val="009D3E6C"/>
    <w:rsid w:val="009D407E"/>
    <w:rsid w:val="009D4501"/>
    <w:rsid w:val="009D4A39"/>
    <w:rsid w:val="009D4E1D"/>
    <w:rsid w:val="009D4F53"/>
    <w:rsid w:val="009D60A7"/>
    <w:rsid w:val="009D60FE"/>
    <w:rsid w:val="009D6C00"/>
    <w:rsid w:val="009D6C4E"/>
    <w:rsid w:val="009D70DE"/>
    <w:rsid w:val="009D7FE8"/>
    <w:rsid w:val="009E07E9"/>
    <w:rsid w:val="009E0856"/>
    <w:rsid w:val="009E0DAF"/>
    <w:rsid w:val="009E1C5A"/>
    <w:rsid w:val="009E3084"/>
    <w:rsid w:val="009E3265"/>
    <w:rsid w:val="009E3348"/>
    <w:rsid w:val="009E3CE3"/>
    <w:rsid w:val="009E573A"/>
    <w:rsid w:val="009E66BE"/>
    <w:rsid w:val="009E73ED"/>
    <w:rsid w:val="009E7A65"/>
    <w:rsid w:val="009F056F"/>
    <w:rsid w:val="009F07A4"/>
    <w:rsid w:val="009F0A32"/>
    <w:rsid w:val="009F2048"/>
    <w:rsid w:val="009F24F2"/>
    <w:rsid w:val="009F32DA"/>
    <w:rsid w:val="009F333D"/>
    <w:rsid w:val="009F3482"/>
    <w:rsid w:val="009F3701"/>
    <w:rsid w:val="009F4789"/>
    <w:rsid w:val="009F494A"/>
    <w:rsid w:val="009F56B5"/>
    <w:rsid w:val="009F68D2"/>
    <w:rsid w:val="009F6C5E"/>
    <w:rsid w:val="009F721F"/>
    <w:rsid w:val="00A008F6"/>
    <w:rsid w:val="00A01453"/>
    <w:rsid w:val="00A01843"/>
    <w:rsid w:val="00A01CE5"/>
    <w:rsid w:val="00A01E6B"/>
    <w:rsid w:val="00A01F8C"/>
    <w:rsid w:val="00A02688"/>
    <w:rsid w:val="00A029C5"/>
    <w:rsid w:val="00A02A64"/>
    <w:rsid w:val="00A03131"/>
    <w:rsid w:val="00A03492"/>
    <w:rsid w:val="00A03B6B"/>
    <w:rsid w:val="00A04462"/>
    <w:rsid w:val="00A044A2"/>
    <w:rsid w:val="00A05AE1"/>
    <w:rsid w:val="00A05AF5"/>
    <w:rsid w:val="00A05B6D"/>
    <w:rsid w:val="00A05D9F"/>
    <w:rsid w:val="00A062E8"/>
    <w:rsid w:val="00A066FC"/>
    <w:rsid w:val="00A0721D"/>
    <w:rsid w:val="00A07552"/>
    <w:rsid w:val="00A07923"/>
    <w:rsid w:val="00A101A6"/>
    <w:rsid w:val="00A110F1"/>
    <w:rsid w:val="00A12ACD"/>
    <w:rsid w:val="00A12E23"/>
    <w:rsid w:val="00A134D2"/>
    <w:rsid w:val="00A13779"/>
    <w:rsid w:val="00A13CA6"/>
    <w:rsid w:val="00A1485E"/>
    <w:rsid w:val="00A14A06"/>
    <w:rsid w:val="00A14B34"/>
    <w:rsid w:val="00A154B6"/>
    <w:rsid w:val="00A15588"/>
    <w:rsid w:val="00A161F4"/>
    <w:rsid w:val="00A16470"/>
    <w:rsid w:val="00A16E28"/>
    <w:rsid w:val="00A16EC9"/>
    <w:rsid w:val="00A17115"/>
    <w:rsid w:val="00A17117"/>
    <w:rsid w:val="00A2053E"/>
    <w:rsid w:val="00A20EF3"/>
    <w:rsid w:val="00A21344"/>
    <w:rsid w:val="00A214AA"/>
    <w:rsid w:val="00A21569"/>
    <w:rsid w:val="00A219B6"/>
    <w:rsid w:val="00A22BB0"/>
    <w:rsid w:val="00A237BC"/>
    <w:rsid w:val="00A24FD0"/>
    <w:rsid w:val="00A25F97"/>
    <w:rsid w:val="00A26767"/>
    <w:rsid w:val="00A267B5"/>
    <w:rsid w:val="00A268BA"/>
    <w:rsid w:val="00A26EED"/>
    <w:rsid w:val="00A27DC9"/>
    <w:rsid w:val="00A31939"/>
    <w:rsid w:val="00A31C1B"/>
    <w:rsid w:val="00A32243"/>
    <w:rsid w:val="00A32C69"/>
    <w:rsid w:val="00A33129"/>
    <w:rsid w:val="00A33EE4"/>
    <w:rsid w:val="00A33F61"/>
    <w:rsid w:val="00A34148"/>
    <w:rsid w:val="00A34A88"/>
    <w:rsid w:val="00A34B02"/>
    <w:rsid w:val="00A34D59"/>
    <w:rsid w:val="00A35020"/>
    <w:rsid w:val="00A35A46"/>
    <w:rsid w:val="00A35D15"/>
    <w:rsid w:val="00A35DA3"/>
    <w:rsid w:val="00A36AFF"/>
    <w:rsid w:val="00A37068"/>
    <w:rsid w:val="00A37439"/>
    <w:rsid w:val="00A3773E"/>
    <w:rsid w:val="00A37F7C"/>
    <w:rsid w:val="00A40084"/>
    <w:rsid w:val="00A40B80"/>
    <w:rsid w:val="00A4120F"/>
    <w:rsid w:val="00A416A7"/>
    <w:rsid w:val="00A4171A"/>
    <w:rsid w:val="00A419C7"/>
    <w:rsid w:val="00A41B7B"/>
    <w:rsid w:val="00A421B3"/>
    <w:rsid w:val="00A42C50"/>
    <w:rsid w:val="00A433C2"/>
    <w:rsid w:val="00A43564"/>
    <w:rsid w:val="00A4363A"/>
    <w:rsid w:val="00A443F0"/>
    <w:rsid w:val="00A4467A"/>
    <w:rsid w:val="00A45089"/>
    <w:rsid w:val="00A45370"/>
    <w:rsid w:val="00A46008"/>
    <w:rsid w:val="00A465A9"/>
    <w:rsid w:val="00A46990"/>
    <w:rsid w:val="00A46EA2"/>
    <w:rsid w:val="00A47477"/>
    <w:rsid w:val="00A474A4"/>
    <w:rsid w:val="00A47688"/>
    <w:rsid w:val="00A50290"/>
    <w:rsid w:val="00A50ADA"/>
    <w:rsid w:val="00A50F98"/>
    <w:rsid w:val="00A5173B"/>
    <w:rsid w:val="00A51A32"/>
    <w:rsid w:val="00A51C39"/>
    <w:rsid w:val="00A52180"/>
    <w:rsid w:val="00A521B0"/>
    <w:rsid w:val="00A5262B"/>
    <w:rsid w:val="00A53004"/>
    <w:rsid w:val="00A53A1C"/>
    <w:rsid w:val="00A53F1F"/>
    <w:rsid w:val="00A54991"/>
    <w:rsid w:val="00A54992"/>
    <w:rsid w:val="00A56064"/>
    <w:rsid w:val="00A5658B"/>
    <w:rsid w:val="00A569EC"/>
    <w:rsid w:val="00A56AED"/>
    <w:rsid w:val="00A57059"/>
    <w:rsid w:val="00A57537"/>
    <w:rsid w:val="00A60089"/>
    <w:rsid w:val="00A60791"/>
    <w:rsid w:val="00A621CC"/>
    <w:rsid w:val="00A62285"/>
    <w:rsid w:val="00A62385"/>
    <w:rsid w:val="00A62E2C"/>
    <w:rsid w:val="00A6349D"/>
    <w:rsid w:val="00A63692"/>
    <w:rsid w:val="00A6470B"/>
    <w:rsid w:val="00A64BF0"/>
    <w:rsid w:val="00A650F7"/>
    <w:rsid w:val="00A654A9"/>
    <w:rsid w:val="00A65650"/>
    <w:rsid w:val="00A658C6"/>
    <w:rsid w:val="00A65F87"/>
    <w:rsid w:val="00A6644E"/>
    <w:rsid w:val="00A665FC"/>
    <w:rsid w:val="00A670D8"/>
    <w:rsid w:val="00A6727C"/>
    <w:rsid w:val="00A676A4"/>
    <w:rsid w:val="00A678F3"/>
    <w:rsid w:val="00A705E0"/>
    <w:rsid w:val="00A70A79"/>
    <w:rsid w:val="00A717EC"/>
    <w:rsid w:val="00A71B06"/>
    <w:rsid w:val="00A72233"/>
    <w:rsid w:val="00A72A89"/>
    <w:rsid w:val="00A731DD"/>
    <w:rsid w:val="00A74C3B"/>
    <w:rsid w:val="00A74F71"/>
    <w:rsid w:val="00A760FE"/>
    <w:rsid w:val="00A76785"/>
    <w:rsid w:val="00A7726C"/>
    <w:rsid w:val="00A774C1"/>
    <w:rsid w:val="00A776F9"/>
    <w:rsid w:val="00A77AD1"/>
    <w:rsid w:val="00A77EC8"/>
    <w:rsid w:val="00A80293"/>
    <w:rsid w:val="00A80B56"/>
    <w:rsid w:val="00A8156B"/>
    <w:rsid w:val="00A81998"/>
    <w:rsid w:val="00A81A17"/>
    <w:rsid w:val="00A8219C"/>
    <w:rsid w:val="00A82F71"/>
    <w:rsid w:val="00A83015"/>
    <w:rsid w:val="00A83C1B"/>
    <w:rsid w:val="00A8409B"/>
    <w:rsid w:val="00A853C4"/>
    <w:rsid w:val="00A855C1"/>
    <w:rsid w:val="00A85B72"/>
    <w:rsid w:val="00A85B99"/>
    <w:rsid w:val="00A85C18"/>
    <w:rsid w:val="00A85DE9"/>
    <w:rsid w:val="00A87420"/>
    <w:rsid w:val="00A90020"/>
    <w:rsid w:val="00A90208"/>
    <w:rsid w:val="00A90A44"/>
    <w:rsid w:val="00A90D5F"/>
    <w:rsid w:val="00A914F9"/>
    <w:rsid w:val="00A922FC"/>
    <w:rsid w:val="00A92307"/>
    <w:rsid w:val="00A92A61"/>
    <w:rsid w:val="00A95481"/>
    <w:rsid w:val="00A959E9"/>
    <w:rsid w:val="00A95BE6"/>
    <w:rsid w:val="00A96343"/>
    <w:rsid w:val="00A965D7"/>
    <w:rsid w:val="00A96762"/>
    <w:rsid w:val="00A9694C"/>
    <w:rsid w:val="00A96E9D"/>
    <w:rsid w:val="00A9722C"/>
    <w:rsid w:val="00AA0219"/>
    <w:rsid w:val="00AA02B0"/>
    <w:rsid w:val="00AA091A"/>
    <w:rsid w:val="00AA17F0"/>
    <w:rsid w:val="00AA1BD0"/>
    <w:rsid w:val="00AA2FD7"/>
    <w:rsid w:val="00AA31B8"/>
    <w:rsid w:val="00AA3F28"/>
    <w:rsid w:val="00AA4182"/>
    <w:rsid w:val="00AA529E"/>
    <w:rsid w:val="00AA5335"/>
    <w:rsid w:val="00AA5545"/>
    <w:rsid w:val="00AA5B8C"/>
    <w:rsid w:val="00AA6041"/>
    <w:rsid w:val="00AA66EE"/>
    <w:rsid w:val="00AA7A7D"/>
    <w:rsid w:val="00AB0028"/>
    <w:rsid w:val="00AB15A5"/>
    <w:rsid w:val="00AB1B94"/>
    <w:rsid w:val="00AB1DEB"/>
    <w:rsid w:val="00AB2136"/>
    <w:rsid w:val="00AB2978"/>
    <w:rsid w:val="00AB3677"/>
    <w:rsid w:val="00AB3D6E"/>
    <w:rsid w:val="00AB42B9"/>
    <w:rsid w:val="00AB4D28"/>
    <w:rsid w:val="00AB54EB"/>
    <w:rsid w:val="00AB5724"/>
    <w:rsid w:val="00AB5731"/>
    <w:rsid w:val="00AB5E08"/>
    <w:rsid w:val="00AB6026"/>
    <w:rsid w:val="00AB69AA"/>
    <w:rsid w:val="00AB6B1A"/>
    <w:rsid w:val="00AB6F18"/>
    <w:rsid w:val="00AB77ED"/>
    <w:rsid w:val="00AC0120"/>
    <w:rsid w:val="00AC0724"/>
    <w:rsid w:val="00AC07B0"/>
    <w:rsid w:val="00AC12F3"/>
    <w:rsid w:val="00AC1801"/>
    <w:rsid w:val="00AC189B"/>
    <w:rsid w:val="00AC1B62"/>
    <w:rsid w:val="00AC1CA4"/>
    <w:rsid w:val="00AC20B2"/>
    <w:rsid w:val="00AC23B1"/>
    <w:rsid w:val="00AC2414"/>
    <w:rsid w:val="00AC25B5"/>
    <w:rsid w:val="00AC3398"/>
    <w:rsid w:val="00AC33EE"/>
    <w:rsid w:val="00AC4041"/>
    <w:rsid w:val="00AC44B7"/>
    <w:rsid w:val="00AC4542"/>
    <w:rsid w:val="00AC472F"/>
    <w:rsid w:val="00AC4BE9"/>
    <w:rsid w:val="00AC585B"/>
    <w:rsid w:val="00AC639F"/>
    <w:rsid w:val="00AC6437"/>
    <w:rsid w:val="00AC6BD3"/>
    <w:rsid w:val="00AC750D"/>
    <w:rsid w:val="00AC7D59"/>
    <w:rsid w:val="00AC7DD4"/>
    <w:rsid w:val="00AD0060"/>
    <w:rsid w:val="00AD08F4"/>
    <w:rsid w:val="00AD0CB6"/>
    <w:rsid w:val="00AD176F"/>
    <w:rsid w:val="00AD18DA"/>
    <w:rsid w:val="00AD1942"/>
    <w:rsid w:val="00AD1FF7"/>
    <w:rsid w:val="00AD222A"/>
    <w:rsid w:val="00AD22C5"/>
    <w:rsid w:val="00AD2522"/>
    <w:rsid w:val="00AD2D58"/>
    <w:rsid w:val="00AD31CE"/>
    <w:rsid w:val="00AD322E"/>
    <w:rsid w:val="00AD3322"/>
    <w:rsid w:val="00AD37F1"/>
    <w:rsid w:val="00AD3826"/>
    <w:rsid w:val="00AD3D82"/>
    <w:rsid w:val="00AD4537"/>
    <w:rsid w:val="00AD4F6B"/>
    <w:rsid w:val="00AD50DD"/>
    <w:rsid w:val="00AD5114"/>
    <w:rsid w:val="00AD517E"/>
    <w:rsid w:val="00AD5B75"/>
    <w:rsid w:val="00AD62D8"/>
    <w:rsid w:val="00AD6A07"/>
    <w:rsid w:val="00AD6A2C"/>
    <w:rsid w:val="00AD6BDA"/>
    <w:rsid w:val="00AD6DC1"/>
    <w:rsid w:val="00AD725A"/>
    <w:rsid w:val="00AD747E"/>
    <w:rsid w:val="00AD7CD4"/>
    <w:rsid w:val="00AE00D9"/>
    <w:rsid w:val="00AE032A"/>
    <w:rsid w:val="00AE0727"/>
    <w:rsid w:val="00AE0A30"/>
    <w:rsid w:val="00AE0FF8"/>
    <w:rsid w:val="00AE19F9"/>
    <w:rsid w:val="00AE1B04"/>
    <w:rsid w:val="00AE1E69"/>
    <w:rsid w:val="00AE20F5"/>
    <w:rsid w:val="00AE238A"/>
    <w:rsid w:val="00AE2858"/>
    <w:rsid w:val="00AE2A08"/>
    <w:rsid w:val="00AE30BF"/>
    <w:rsid w:val="00AE35A0"/>
    <w:rsid w:val="00AE376C"/>
    <w:rsid w:val="00AE3C8A"/>
    <w:rsid w:val="00AE4CAB"/>
    <w:rsid w:val="00AE4E64"/>
    <w:rsid w:val="00AE5745"/>
    <w:rsid w:val="00AE5A9F"/>
    <w:rsid w:val="00AE5EB7"/>
    <w:rsid w:val="00AE63D2"/>
    <w:rsid w:val="00AE65BC"/>
    <w:rsid w:val="00AE6C23"/>
    <w:rsid w:val="00AE7F1A"/>
    <w:rsid w:val="00AF0E8B"/>
    <w:rsid w:val="00AF1448"/>
    <w:rsid w:val="00AF1FB2"/>
    <w:rsid w:val="00AF2217"/>
    <w:rsid w:val="00AF236A"/>
    <w:rsid w:val="00AF2AFB"/>
    <w:rsid w:val="00AF3CF1"/>
    <w:rsid w:val="00AF444C"/>
    <w:rsid w:val="00AF462F"/>
    <w:rsid w:val="00AF4B9D"/>
    <w:rsid w:val="00AF4D7B"/>
    <w:rsid w:val="00AF4F09"/>
    <w:rsid w:val="00AF5002"/>
    <w:rsid w:val="00AF50AC"/>
    <w:rsid w:val="00AF50B6"/>
    <w:rsid w:val="00AF549A"/>
    <w:rsid w:val="00AF5F7C"/>
    <w:rsid w:val="00AF61BF"/>
    <w:rsid w:val="00AF7824"/>
    <w:rsid w:val="00AF7928"/>
    <w:rsid w:val="00AF7D08"/>
    <w:rsid w:val="00B00834"/>
    <w:rsid w:val="00B0091A"/>
    <w:rsid w:val="00B00D30"/>
    <w:rsid w:val="00B010AD"/>
    <w:rsid w:val="00B01E82"/>
    <w:rsid w:val="00B0232D"/>
    <w:rsid w:val="00B02C2E"/>
    <w:rsid w:val="00B02EA8"/>
    <w:rsid w:val="00B030C8"/>
    <w:rsid w:val="00B03198"/>
    <w:rsid w:val="00B03244"/>
    <w:rsid w:val="00B034C9"/>
    <w:rsid w:val="00B040E4"/>
    <w:rsid w:val="00B047FF"/>
    <w:rsid w:val="00B04A00"/>
    <w:rsid w:val="00B04D14"/>
    <w:rsid w:val="00B05032"/>
    <w:rsid w:val="00B05CD6"/>
    <w:rsid w:val="00B05FA7"/>
    <w:rsid w:val="00B06836"/>
    <w:rsid w:val="00B06AD3"/>
    <w:rsid w:val="00B06BDA"/>
    <w:rsid w:val="00B0724B"/>
    <w:rsid w:val="00B074DD"/>
    <w:rsid w:val="00B077D9"/>
    <w:rsid w:val="00B0791D"/>
    <w:rsid w:val="00B07D66"/>
    <w:rsid w:val="00B10194"/>
    <w:rsid w:val="00B1034B"/>
    <w:rsid w:val="00B10AC6"/>
    <w:rsid w:val="00B10CD9"/>
    <w:rsid w:val="00B11177"/>
    <w:rsid w:val="00B111A9"/>
    <w:rsid w:val="00B125CB"/>
    <w:rsid w:val="00B12CAF"/>
    <w:rsid w:val="00B135F6"/>
    <w:rsid w:val="00B14AF8"/>
    <w:rsid w:val="00B14F6F"/>
    <w:rsid w:val="00B15861"/>
    <w:rsid w:val="00B15C80"/>
    <w:rsid w:val="00B15E6F"/>
    <w:rsid w:val="00B16179"/>
    <w:rsid w:val="00B16645"/>
    <w:rsid w:val="00B16BA2"/>
    <w:rsid w:val="00B173F3"/>
    <w:rsid w:val="00B177E6"/>
    <w:rsid w:val="00B200F9"/>
    <w:rsid w:val="00B202CD"/>
    <w:rsid w:val="00B20AAA"/>
    <w:rsid w:val="00B214DD"/>
    <w:rsid w:val="00B21812"/>
    <w:rsid w:val="00B22638"/>
    <w:rsid w:val="00B22A3B"/>
    <w:rsid w:val="00B23092"/>
    <w:rsid w:val="00B263A1"/>
    <w:rsid w:val="00B26402"/>
    <w:rsid w:val="00B26804"/>
    <w:rsid w:val="00B2770E"/>
    <w:rsid w:val="00B31428"/>
    <w:rsid w:val="00B31687"/>
    <w:rsid w:val="00B31795"/>
    <w:rsid w:val="00B3198B"/>
    <w:rsid w:val="00B31CFE"/>
    <w:rsid w:val="00B327EF"/>
    <w:rsid w:val="00B3289B"/>
    <w:rsid w:val="00B3395A"/>
    <w:rsid w:val="00B34817"/>
    <w:rsid w:val="00B35713"/>
    <w:rsid w:val="00B35812"/>
    <w:rsid w:val="00B35A28"/>
    <w:rsid w:val="00B35AB0"/>
    <w:rsid w:val="00B35B52"/>
    <w:rsid w:val="00B36345"/>
    <w:rsid w:val="00B3652F"/>
    <w:rsid w:val="00B369B0"/>
    <w:rsid w:val="00B36D4B"/>
    <w:rsid w:val="00B374B7"/>
    <w:rsid w:val="00B37AB3"/>
    <w:rsid w:val="00B41E88"/>
    <w:rsid w:val="00B42947"/>
    <w:rsid w:val="00B42A4D"/>
    <w:rsid w:val="00B4302D"/>
    <w:rsid w:val="00B4369E"/>
    <w:rsid w:val="00B4410D"/>
    <w:rsid w:val="00B449D9"/>
    <w:rsid w:val="00B44C58"/>
    <w:rsid w:val="00B45AD1"/>
    <w:rsid w:val="00B46573"/>
    <w:rsid w:val="00B467E5"/>
    <w:rsid w:val="00B46C0F"/>
    <w:rsid w:val="00B46CBD"/>
    <w:rsid w:val="00B46CFB"/>
    <w:rsid w:val="00B46E71"/>
    <w:rsid w:val="00B47D20"/>
    <w:rsid w:val="00B47D3E"/>
    <w:rsid w:val="00B505C7"/>
    <w:rsid w:val="00B50DC5"/>
    <w:rsid w:val="00B51037"/>
    <w:rsid w:val="00B5210C"/>
    <w:rsid w:val="00B53497"/>
    <w:rsid w:val="00B534F9"/>
    <w:rsid w:val="00B53BBB"/>
    <w:rsid w:val="00B541E2"/>
    <w:rsid w:val="00B545F9"/>
    <w:rsid w:val="00B548E3"/>
    <w:rsid w:val="00B557B7"/>
    <w:rsid w:val="00B55BF0"/>
    <w:rsid w:val="00B55D79"/>
    <w:rsid w:val="00B56D29"/>
    <w:rsid w:val="00B56E80"/>
    <w:rsid w:val="00B57867"/>
    <w:rsid w:val="00B57A27"/>
    <w:rsid w:val="00B60748"/>
    <w:rsid w:val="00B607E8"/>
    <w:rsid w:val="00B6152B"/>
    <w:rsid w:val="00B61535"/>
    <w:rsid w:val="00B6156E"/>
    <w:rsid w:val="00B62284"/>
    <w:rsid w:val="00B6246F"/>
    <w:rsid w:val="00B6261E"/>
    <w:rsid w:val="00B632CE"/>
    <w:rsid w:val="00B636C6"/>
    <w:rsid w:val="00B641AB"/>
    <w:rsid w:val="00B64510"/>
    <w:rsid w:val="00B648E9"/>
    <w:rsid w:val="00B64C0D"/>
    <w:rsid w:val="00B64EA1"/>
    <w:rsid w:val="00B64FD8"/>
    <w:rsid w:val="00B658A9"/>
    <w:rsid w:val="00B65B49"/>
    <w:rsid w:val="00B65CD5"/>
    <w:rsid w:val="00B662CD"/>
    <w:rsid w:val="00B66FA2"/>
    <w:rsid w:val="00B6743C"/>
    <w:rsid w:val="00B70361"/>
    <w:rsid w:val="00B70536"/>
    <w:rsid w:val="00B712D7"/>
    <w:rsid w:val="00B71435"/>
    <w:rsid w:val="00B71648"/>
    <w:rsid w:val="00B718D5"/>
    <w:rsid w:val="00B71A92"/>
    <w:rsid w:val="00B71F6A"/>
    <w:rsid w:val="00B72A38"/>
    <w:rsid w:val="00B72C3E"/>
    <w:rsid w:val="00B737EA"/>
    <w:rsid w:val="00B73EA6"/>
    <w:rsid w:val="00B74348"/>
    <w:rsid w:val="00B7485C"/>
    <w:rsid w:val="00B74F26"/>
    <w:rsid w:val="00B750B6"/>
    <w:rsid w:val="00B754D2"/>
    <w:rsid w:val="00B755CF"/>
    <w:rsid w:val="00B755EA"/>
    <w:rsid w:val="00B75A06"/>
    <w:rsid w:val="00B75D46"/>
    <w:rsid w:val="00B76353"/>
    <w:rsid w:val="00B76747"/>
    <w:rsid w:val="00B77379"/>
    <w:rsid w:val="00B7749A"/>
    <w:rsid w:val="00B775B3"/>
    <w:rsid w:val="00B77E30"/>
    <w:rsid w:val="00B80016"/>
    <w:rsid w:val="00B812E9"/>
    <w:rsid w:val="00B814F4"/>
    <w:rsid w:val="00B817CF"/>
    <w:rsid w:val="00B8248E"/>
    <w:rsid w:val="00B8268B"/>
    <w:rsid w:val="00B8289B"/>
    <w:rsid w:val="00B82A5A"/>
    <w:rsid w:val="00B82B43"/>
    <w:rsid w:val="00B8369A"/>
    <w:rsid w:val="00B83874"/>
    <w:rsid w:val="00B8399A"/>
    <w:rsid w:val="00B83EAB"/>
    <w:rsid w:val="00B84118"/>
    <w:rsid w:val="00B8433A"/>
    <w:rsid w:val="00B8454D"/>
    <w:rsid w:val="00B852D5"/>
    <w:rsid w:val="00B8534F"/>
    <w:rsid w:val="00B8555A"/>
    <w:rsid w:val="00B8594A"/>
    <w:rsid w:val="00B85B8F"/>
    <w:rsid w:val="00B87A3C"/>
    <w:rsid w:val="00B900A3"/>
    <w:rsid w:val="00B90659"/>
    <w:rsid w:val="00B909EA"/>
    <w:rsid w:val="00B90BD3"/>
    <w:rsid w:val="00B9114D"/>
    <w:rsid w:val="00B917C2"/>
    <w:rsid w:val="00B91C7F"/>
    <w:rsid w:val="00B91F9F"/>
    <w:rsid w:val="00B92A42"/>
    <w:rsid w:val="00B92FD8"/>
    <w:rsid w:val="00B932FA"/>
    <w:rsid w:val="00B936A5"/>
    <w:rsid w:val="00B93936"/>
    <w:rsid w:val="00B93946"/>
    <w:rsid w:val="00B94397"/>
    <w:rsid w:val="00B943A4"/>
    <w:rsid w:val="00B948BA"/>
    <w:rsid w:val="00B94EFB"/>
    <w:rsid w:val="00B962DD"/>
    <w:rsid w:val="00B976E9"/>
    <w:rsid w:val="00BA0768"/>
    <w:rsid w:val="00BA09AE"/>
    <w:rsid w:val="00BA0DE9"/>
    <w:rsid w:val="00BA1E94"/>
    <w:rsid w:val="00BA2656"/>
    <w:rsid w:val="00BA2EDF"/>
    <w:rsid w:val="00BA3409"/>
    <w:rsid w:val="00BA44A3"/>
    <w:rsid w:val="00BA471B"/>
    <w:rsid w:val="00BA4A89"/>
    <w:rsid w:val="00BA4D02"/>
    <w:rsid w:val="00BA4F23"/>
    <w:rsid w:val="00BA551F"/>
    <w:rsid w:val="00BA58F2"/>
    <w:rsid w:val="00BA5D76"/>
    <w:rsid w:val="00BA689C"/>
    <w:rsid w:val="00BA6ACD"/>
    <w:rsid w:val="00BA6EC2"/>
    <w:rsid w:val="00BA76E7"/>
    <w:rsid w:val="00BA76FF"/>
    <w:rsid w:val="00BA786D"/>
    <w:rsid w:val="00BA7B7E"/>
    <w:rsid w:val="00BA7C14"/>
    <w:rsid w:val="00BB0205"/>
    <w:rsid w:val="00BB06A2"/>
    <w:rsid w:val="00BB0A65"/>
    <w:rsid w:val="00BB0DF4"/>
    <w:rsid w:val="00BB0E65"/>
    <w:rsid w:val="00BB0EA1"/>
    <w:rsid w:val="00BB1A18"/>
    <w:rsid w:val="00BB2AEC"/>
    <w:rsid w:val="00BB2AF6"/>
    <w:rsid w:val="00BB33FE"/>
    <w:rsid w:val="00BB3CFB"/>
    <w:rsid w:val="00BB415E"/>
    <w:rsid w:val="00BB4BB1"/>
    <w:rsid w:val="00BB53DE"/>
    <w:rsid w:val="00BB57C3"/>
    <w:rsid w:val="00BB6644"/>
    <w:rsid w:val="00BB7A3F"/>
    <w:rsid w:val="00BC066B"/>
    <w:rsid w:val="00BC1A74"/>
    <w:rsid w:val="00BC2E9F"/>
    <w:rsid w:val="00BC38A9"/>
    <w:rsid w:val="00BC3A1B"/>
    <w:rsid w:val="00BC3D6D"/>
    <w:rsid w:val="00BC4A06"/>
    <w:rsid w:val="00BC4B56"/>
    <w:rsid w:val="00BC4E0A"/>
    <w:rsid w:val="00BC4E47"/>
    <w:rsid w:val="00BC5027"/>
    <w:rsid w:val="00BC5193"/>
    <w:rsid w:val="00BC520A"/>
    <w:rsid w:val="00BC5C96"/>
    <w:rsid w:val="00BC6CF4"/>
    <w:rsid w:val="00BC6DA2"/>
    <w:rsid w:val="00BC7368"/>
    <w:rsid w:val="00BC78AC"/>
    <w:rsid w:val="00BD015D"/>
    <w:rsid w:val="00BD0C2E"/>
    <w:rsid w:val="00BD0D8F"/>
    <w:rsid w:val="00BD1CDC"/>
    <w:rsid w:val="00BD1E9A"/>
    <w:rsid w:val="00BD217C"/>
    <w:rsid w:val="00BD2805"/>
    <w:rsid w:val="00BD285A"/>
    <w:rsid w:val="00BD2AA5"/>
    <w:rsid w:val="00BD3BFA"/>
    <w:rsid w:val="00BD4011"/>
    <w:rsid w:val="00BD4E28"/>
    <w:rsid w:val="00BD5ADF"/>
    <w:rsid w:val="00BD62D8"/>
    <w:rsid w:val="00BD6825"/>
    <w:rsid w:val="00BD6870"/>
    <w:rsid w:val="00BD694A"/>
    <w:rsid w:val="00BD6CBA"/>
    <w:rsid w:val="00BD6FAE"/>
    <w:rsid w:val="00BD78D5"/>
    <w:rsid w:val="00BD7940"/>
    <w:rsid w:val="00BD7D40"/>
    <w:rsid w:val="00BD7DA5"/>
    <w:rsid w:val="00BD7FCB"/>
    <w:rsid w:val="00BE05F7"/>
    <w:rsid w:val="00BE09CF"/>
    <w:rsid w:val="00BE0B93"/>
    <w:rsid w:val="00BE1382"/>
    <w:rsid w:val="00BE1A9F"/>
    <w:rsid w:val="00BE29BD"/>
    <w:rsid w:val="00BE3325"/>
    <w:rsid w:val="00BE3932"/>
    <w:rsid w:val="00BE42B2"/>
    <w:rsid w:val="00BE44CC"/>
    <w:rsid w:val="00BE53EA"/>
    <w:rsid w:val="00BE576E"/>
    <w:rsid w:val="00BE5B62"/>
    <w:rsid w:val="00BE5BDB"/>
    <w:rsid w:val="00BE6D80"/>
    <w:rsid w:val="00BE73F5"/>
    <w:rsid w:val="00BF013B"/>
    <w:rsid w:val="00BF026C"/>
    <w:rsid w:val="00BF0556"/>
    <w:rsid w:val="00BF0642"/>
    <w:rsid w:val="00BF0C66"/>
    <w:rsid w:val="00BF0D9A"/>
    <w:rsid w:val="00BF0DD7"/>
    <w:rsid w:val="00BF171C"/>
    <w:rsid w:val="00BF2425"/>
    <w:rsid w:val="00BF2916"/>
    <w:rsid w:val="00BF2C28"/>
    <w:rsid w:val="00BF3048"/>
    <w:rsid w:val="00BF4250"/>
    <w:rsid w:val="00BF49CD"/>
    <w:rsid w:val="00BF56CC"/>
    <w:rsid w:val="00BF56DA"/>
    <w:rsid w:val="00BF60CF"/>
    <w:rsid w:val="00BF66D6"/>
    <w:rsid w:val="00BF76B5"/>
    <w:rsid w:val="00BF7861"/>
    <w:rsid w:val="00C01AFB"/>
    <w:rsid w:val="00C02AC5"/>
    <w:rsid w:val="00C02FFB"/>
    <w:rsid w:val="00C033B7"/>
    <w:rsid w:val="00C03587"/>
    <w:rsid w:val="00C03EF5"/>
    <w:rsid w:val="00C04047"/>
    <w:rsid w:val="00C042D0"/>
    <w:rsid w:val="00C04A30"/>
    <w:rsid w:val="00C06034"/>
    <w:rsid w:val="00C06170"/>
    <w:rsid w:val="00C0642A"/>
    <w:rsid w:val="00C0686B"/>
    <w:rsid w:val="00C070D6"/>
    <w:rsid w:val="00C072B1"/>
    <w:rsid w:val="00C10958"/>
    <w:rsid w:val="00C10EEE"/>
    <w:rsid w:val="00C110A5"/>
    <w:rsid w:val="00C1168E"/>
    <w:rsid w:val="00C11923"/>
    <w:rsid w:val="00C12050"/>
    <w:rsid w:val="00C12ED4"/>
    <w:rsid w:val="00C13476"/>
    <w:rsid w:val="00C13A2F"/>
    <w:rsid w:val="00C147B7"/>
    <w:rsid w:val="00C155EF"/>
    <w:rsid w:val="00C157E6"/>
    <w:rsid w:val="00C15FF5"/>
    <w:rsid w:val="00C161F2"/>
    <w:rsid w:val="00C16B7A"/>
    <w:rsid w:val="00C174E8"/>
    <w:rsid w:val="00C177EE"/>
    <w:rsid w:val="00C20D4A"/>
    <w:rsid w:val="00C20F83"/>
    <w:rsid w:val="00C21008"/>
    <w:rsid w:val="00C210E0"/>
    <w:rsid w:val="00C212DB"/>
    <w:rsid w:val="00C213F7"/>
    <w:rsid w:val="00C21D0C"/>
    <w:rsid w:val="00C21F18"/>
    <w:rsid w:val="00C220F0"/>
    <w:rsid w:val="00C22518"/>
    <w:rsid w:val="00C22602"/>
    <w:rsid w:val="00C2276B"/>
    <w:rsid w:val="00C22773"/>
    <w:rsid w:val="00C2304F"/>
    <w:rsid w:val="00C23D67"/>
    <w:rsid w:val="00C23F9F"/>
    <w:rsid w:val="00C246A4"/>
    <w:rsid w:val="00C24BE8"/>
    <w:rsid w:val="00C25A2C"/>
    <w:rsid w:val="00C25BE8"/>
    <w:rsid w:val="00C25C37"/>
    <w:rsid w:val="00C25CB6"/>
    <w:rsid w:val="00C27715"/>
    <w:rsid w:val="00C27C5A"/>
    <w:rsid w:val="00C27C9E"/>
    <w:rsid w:val="00C3037B"/>
    <w:rsid w:val="00C30811"/>
    <w:rsid w:val="00C30ADE"/>
    <w:rsid w:val="00C30C88"/>
    <w:rsid w:val="00C31FB9"/>
    <w:rsid w:val="00C32AE4"/>
    <w:rsid w:val="00C33DF4"/>
    <w:rsid w:val="00C33E43"/>
    <w:rsid w:val="00C342C5"/>
    <w:rsid w:val="00C34F75"/>
    <w:rsid w:val="00C35404"/>
    <w:rsid w:val="00C35E53"/>
    <w:rsid w:val="00C36897"/>
    <w:rsid w:val="00C36D06"/>
    <w:rsid w:val="00C36D2C"/>
    <w:rsid w:val="00C36D96"/>
    <w:rsid w:val="00C36F34"/>
    <w:rsid w:val="00C37209"/>
    <w:rsid w:val="00C378D4"/>
    <w:rsid w:val="00C4020D"/>
    <w:rsid w:val="00C406CE"/>
    <w:rsid w:val="00C4110A"/>
    <w:rsid w:val="00C41991"/>
    <w:rsid w:val="00C41AAD"/>
    <w:rsid w:val="00C41F87"/>
    <w:rsid w:val="00C42362"/>
    <w:rsid w:val="00C423BB"/>
    <w:rsid w:val="00C42ED7"/>
    <w:rsid w:val="00C42F6A"/>
    <w:rsid w:val="00C43037"/>
    <w:rsid w:val="00C43AD8"/>
    <w:rsid w:val="00C4424D"/>
    <w:rsid w:val="00C442C7"/>
    <w:rsid w:val="00C443E0"/>
    <w:rsid w:val="00C45B5B"/>
    <w:rsid w:val="00C45F7F"/>
    <w:rsid w:val="00C46B69"/>
    <w:rsid w:val="00C47539"/>
    <w:rsid w:val="00C47982"/>
    <w:rsid w:val="00C50232"/>
    <w:rsid w:val="00C506B4"/>
    <w:rsid w:val="00C520AA"/>
    <w:rsid w:val="00C536F4"/>
    <w:rsid w:val="00C53E63"/>
    <w:rsid w:val="00C5442C"/>
    <w:rsid w:val="00C54847"/>
    <w:rsid w:val="00C5497D"/>
    <w:rsid w:val="00C55159"/>
    <w:rsid w:val="00C55774"/>
    <w:rsid w:val="00C55C3F"/>
    <w:rsid w:val="00C55EA6"/>
    <w:rsid w:val="00C563AD"/>
    <w:rsid w:val="00C5659B"/>
    <w:rsid w:val="00C57031"/>
    <w:rsid w:val="00C578A0"/>
    <w:rsid w:val="00C578E5"/>
    <w:rsid w:val="00C57EF2"/>
    <w:rsid w:val="00C609B1"/>
    <w:rsid w:val="00C60BDD"/>
    <w:rsid w:val="00C60BF2"/>
    <w:rsid w:val="00C61FCE"/>
    <w:rsid w:val="00C625B9"/>
    <w:rsid w:val="00C62688"/>
    <w:rsid w:val="00C62F7A"/>
    <w:rsid w:val="00C63331"/>
    <w:rsid w:val="00C641DB"/>
    <w:rsid w:val="00C64779"/>
    <w:rsid w:val="00C648B2"/>
    <w:rsid w:val="00C64D9E"/>
    <w:rsid w:val="00C64E89"/>
    <w:rsid w:val="00C6523E"/>
    <w:rsid w:val="00C6576E"/>
    <w:rsid w:val="00C6618D"/>
    <w:rsid w:val="00C67268"/>
    <w:rsid w:val="00C679A7"/>
    <w:rsid w:val="00C67C5B"/>
    <w:rsid w:val="00C701A6"/>
    <w:rsid w:val="00C7021D"/>
    <w:rsid w:val="00C70A67"/>
    <w:rsid w:val="00C70AF0"/>
    <w:rsid w:val="00C70B9D"/>
    <w:rsid w:val="00C70E9A"/>
    <w:rsid w:val="00C71080"/>
    <w:rsid w:val="00C711A6"/>
    <w:rsid w:val="00C71E5E"/>
    <w:rsid w:val="00C72DBF"/>
    <w:rsid w:val="00C733D8"/>
    <w:rsid w:val="00C73435"/>
    <w:rsid w:val="00C73963"/>
    <w:rsid w:val="00C74CF6"/>
    <w:rsid w:val="00C74FC9"/>
    <w:rsid w:val="00C76C0A"/>
    <w:rsid w:val="00C76FD8"/>
    <w:rsid w:val="00C77496"/>
    <w:rsid w:val="00C77813"/>
    <w:rsid w:val="00C7785D"/>
    <w:rsid w:val="00C77DAE"/>
    <w:rsid w:val="00C77E86"/>
    <w:rsid w:val="00C8019F"/>
    <w:rsid w:val="00C80FD7"/>
    <w:rsid w:val="00C810D8"/>
    <w:rsid w:val="00C812B4"/>
    <w:rsid w:val="00C8133F"/>
    <w:rsid w:val="00C815FC"/>
    <w:rsid w:val="00C81DFD"/>
    <w:rsid w:val="00C82512"/>
    <w:rsid w:val="00C82676"/>
    <w:rsid w:val="00C827A4"/>
    <w:rsid w:val="00C82875"/>
    <w:rsid w:val="00C829BA"/>
    <w:rsid w:val="00C82DD8"/>
    <w:rsid w:val="00C83CC8"/>
    <w:rsid w:val="00C84501"/>
    <w:rsid w:val="00C85651"/>
    <w:rsid w:val="00C865D5"/>
    <w:rsid w:val="00C86639"/>
    <w:rsid w:val="00C86C11"/>
    <w:rsid w:val="00C87544"/>
    <w:rsid w:val="00C8756D"/>
    <w:rsid w:val="00C87C71"/>
    <w:rsid w:val="00C900D5"/>
    <w:rsid w:val="00C90A67"/>
    <w:rsid w:val="00C91322"/>
    <w:rsid w:val="00C914EB"/>
    <w:rsid w:val="00C91D8F"/>
    <w:rsid w:val="00C923E4"/>
    <w:rsid w:val="00C92EF0"/>
    <w:rsid w:val="00C934BC"/>
    <w:rsid w:val="00C93CCA"/>
    <w:rsid w:val="00C94377"/>
    <w:rsid w:val="00C94E84"/>
    <w:rsid w:val="00C95BE8"/>
    <w:rsid w:val="00C95D03"/>
    <w:rsid w:val="00C95F5B"/>
    <w:rsid w:val="00C96078"/>
    <w:rsid w:val="00C96375"/>
    <w:rsid w:val="00C9679C"/>
    <w:rsid w:val="00C96E5B"/>
    <w:rsid w:val="00C97B39"/>
    <w:rsid w:val="00C97D4B"/>
    <w:rsid w:val="00C97F07"/>
    <w:rsid w:val="00CA0923"/>
    <w:rsid w:val="00CA0C63"/>
    <w:rsid w:val="00CA0D58"/>
    <w:rsid w:val="00CA18BB"/>
    <w:rsid w:val="00CA210D"/>
    <w:rsid w:val="00CA26F8"/>
    <w:rsid w:val="00CA2D27"/>
    <w:rsid w:val="00CA2D35"/>
    <w:rsid w:val="00CA2D65"/>
    <w:rsid w:val="00CA2FA4"/>
    <w:rsid w:val="00CA319A"/>
    <w:rsid w:val="00CA320D"/>
    <w:rsid w:val="00CA4917"/>
    <w:rsid w:val="00CA4D3B"/>
    <w:rsid w:val="00CA55A2"/>
    <w:rsid w:val="00CA573A"/>
    <w:rsid w:val="00CA5D68"/>
    <w:rsid w:val="00CA60B2"/>
    <w:rsid w:val="00CA6D6A"/>
    <w:rsid w:val="00CA7107"/>
    <w:rsid w:val="00CA7442"/>
    <w:rsid w:val="00CA7482"/>
    <w:rsid w:val="00CA7CB5"/>
    <w:rsid w:val="00CB010A"/>
    <w:rsid w:val="00CB0776"/>
    <w:rsid w:val="00CB0A9F"/>
    <w:rsid w:val="00CB0D6D"/>
    <w:rsid w:val="00CB104C"/>
    <w:rsid w:val="00CB1339"/>
    <w:rsid w:val="00CB1899"/>
    <w:rsid w:val="00CB1FA3"/>
    <w:rsid w:val="00CB1FF6"/>
    <w:rsid w:val="00CB3475"/>
    <w:rsid w:val="00CB363D"/>
    <w:rsid w:val="00CB3847"/>
    <w:rsid w:val="00CB3BAB"/>
    <w:rsid w:val="00CB3BB8"/>
    <w:rsid w:val="00CB4A9C"/>
    <w:rsid w:val="00CB4FD8"/>
    <w:rsid w:val="00CB4FF4"/>
    <w:rsid w:val="00CB54DC"/>
    <w:rsid w:val="00CB5E23"/>
    <w:rsid w:val="00CB69D8"/>
    <w:rsid w:val="00CB6AD2"/>
    <w:rsid w:val="00CB6F57"/>
    <w:rsid w:val="00CB75BF"/>
    <w:rsid w:val="00CB7D58"/>
    <w:rsid w:val="00CC00EA"/>
    <w:rsid w:val="00CC02AF"/>
    <w:rsid w:val="00CC05D7"/>
    <w:rsid w:val="00CC0CAE"/>
    <w:rsid w:val="00CC136B"/>
    <w:rsid w:val="00CC146B"/>
    <w:rsid w:val="00CC2852"/>
    <w:rsid w:val="00CC3C3E"/>
    <w:rsid w:val="00CC4495"/>
    <w:rsid w:val="00CC5424"/>
    <w:rsid w:val="00CC54EC"/>
    <w:rsid w:val="00CC57C8"/>
    <w:rsid w:val="00CC6542"/>
    <w:rsid w:val="00CC6D12"/>
    <w:rsid w:val="00CC6D60"/>
    <w:rsid w:val="00CC6E89"/>
    <w:rsid w:val="00CC7080"/>
    <w:rsid w:val="00CC79E3"/>
    <w:rsid w:val="00CC7EF0"/>
    <w:rsid w:val="00CD06C1"/>
    <w:rsid w:val="00CD0717"/>
    <w:rsid w:val="00CD0946"/>
    <w:rsid w:val="00CD0A06"/>
    <w:rsid w:val="00CD148F"/>
    <w:rsid w:val="00CD162A"/>
    <w:rsid w:val="00CD1FD5"/>
    <w:rsid w:val="00CD2069"/>
    <w:rsid w:val="00CD268E"/>
    <w:rsid w:val="00CD2936"/>
    <w:rsid w:val="00CD2D08"/>
    <w:rsid w:val="00CD376F"/>
    <w:rsid w:val="00CD3BC0"/>
    <w:rsid w:val="00CD4153"/>
    <w:rsid w:val="00CD4A95"/>
    <w:rsid w:val="00CD4E79"/>
    <w:rsid w:val="00CD50BA"/>
    <w:rsid w:val="00CD5A0E"/>
    <w:rsid w:val="00CD5CC1"/>
    <w:rsid w:val="00CD5F20"/>
    <w:rsid w:val="00CD6EBF"/>
    <w:rsid w:val="00CD7000"/>
    <w:rsid w:val="00CD7007"/>
    <w:rsid w:val="00CD7360"/>
    <w:rsid w:val="00CE0192"/>
    <w:rsid w:val="00CE0F46"/>
    <w:rsid w:val="00CE165A"/>
    <w:rsid w:val="00CE1995"/>
    <w:rsid w:val="00CE1A74"/>
    <w:rsid w:val="00CE1ADF"/>
    <w:rsid w:val="00CE1B06"/>
    <w:rsid w:val="00CE29DD"/>
    <w:rsid w:val="00CE2DD8"/>
    <w:rsid w:val="00CE3702"/>
    <w:rsid w:val="00CE3C1E"/>
    <w:rsid w:val="00CE504A"/>
    <w:rsid w:val="00CE53A9"/>
    <w:rsid w:val="00CE560D"/>
    <w:rsid w:val="00CE6438"/>
    <w:rsid w:val="00CE6B65"/>
    <w:rsid w:val="00CE78D8"/>
    <w:rsid w:val="00CF0302"/>
    <w:rsid w:val="00CF0672"/>
    <w:rsid w:val="00CF0EC1"/>
    <w:rsid w:val="00CF196D"/>
    <w:rsid w:val="00CF1A55"/>
    <w:rsid w:val="00CF27A2"/>
    <w:rsid w:val="00CF38B3"/>
    <w:rsid w:val="00CF3D50"/>
    <w:rsid w:val="00CF48C7"/>
    <w:rsid w:val="00CF5027"/>
    <w:rsid w:val="00CF5214"/>
    <w:rsid w:val="00CF57D4"/>
    <w:rsid w:val="00CF5C90"/>
    <w:rsid w:val="00CF6154"/>
    <w:rsid w:val="00CF6168"/>
    <w:rsid w:val="00CF7473"/>
    <w:rsid w:val="00CF7B49"/>
    <w:rsid w:val="00CF7C62"/>
    <w:rsid w:val="00CF7CFC"/>
    <w:rsid w:val="00CF7EB7"/>
    <w:rsid w:val="00D0121A"/>
    <w:rsid w:val="00D01436"/>
    <w:rsid w:val="00D027A7"/>
    <w:rsid w:val="00D03048"/>
    <w:rsid w:val="00D03220"/>
    <w:rsid w:val="00D03A63"/>
    <w:rsid w:val="00D0423F"/>
    <w:rsid w:val="00D042E6"/>
    <w:rsid w:val="00D043A9"/>
    <w:rsid w:val="00D0455B"/>
    <w:rsid w:val="00D04988"/>
    <w:rsid w:val="00D05304"/>
    <w:rsid w:val="00D05DD5"/>
    <w:rsid w:val="00D06F2A"/>
    <w:rsid w:val="00D07FAF"/>
    <w:rsid w:val="00D1050D"/>
    <w:rsid w:val="00D105AE"/>
    <w:rsid w:val="00D10DA2"/>
    <w:rsid w:val="00D10E61"/>
    <w:rsid w:val="00D111F7"/>
    <w:rsid w:val="00D11917"/>
    <w:rsid w:val="00D11C3B"/>
    <w:rsid w:val="00D12C2D"/>
    <w:rsid w:val="00D1315A"/>
    <w:rsid w:val="00D134F0"/>
    <w:rsid w:val="00D14774"/>
    <w:rsid w:val="00D1561E"/>
    <w:rsid w:val="00D15932"/>
    <w:rsid w:val="00D166C9"/>
    <w:rsid w:val="00D170B1"/>
    <w:rsid w:val="00D1721A"/>
    <w:rsid w:val="00D17ACB"/>
    <w:rsid w:val="00D218B5"/>
    <w:rsid w:val="00D22B9B"/>
    <w:rsid w:val="00D22F0A"/>
    <w:rsid w:val="00D235D3"/>
    <w:rsid w:val="00D24BE2"/>
    <w:rsid w:val="00D24CAB"/>
    <w:rsid w:val="00D2508D"/>
    <w:rsid w:val="00D255A3"/>
    <w:rsid w:val="00D257D6"/>
    <w:rsid w:val="00D25F7C"/>
    <w:rsid w:val="00D25FD3"/>
    <w:rsid w:val="00D26956"/>
    <w:rsid w:val="00D26DE4"/>
    <w:rsid w:val="00D2736C"/>
    <w:rsid w:val="00D30882"/>
    <w:rsid w:val="00D308E8"/>
    <w:rsid w:val="00D30FBD"/>
    <w:rsid w:val="00D312A8"/>
    <w:rsid w:val="00D31597"/>
    <w:rsid w:val="00D31EED"/>
    <w:rsid w:val="00D31F10"/>
    <w:rsid w:val="00D320AA"/>
    <w:rsid w:val="00D32C92"/>
    <w:rsid w:val="00D331B0"/>
    <w:rsid w:val="00D3360F"/>
    <w:rsid w:val="00D33D61"/>
    <w:rsid w:val="00D33DE6"/>
    <w:rsid w:val="00D34300"/>
    <w:rsid w:val="00D34412"/>
    <w:rsid w:val="00D34536"/>
    <w:rsid w:val="00D34945"/>
    <w:rsid w:val="00D35A45"/>
    <w:rsid w:val="00D35D4D"/>
    <w:rsid w:val="00D36320"/>
    <w:rsid w:val="00D36AC0"/>
    <w:rsid w:val="00D36F17"/>
    <w:rsid w:val="00D37324"/>
    <w:rsid w:val="00D376BC"/>
    <w:rsid w:val="00D37C7E"/>
    <w:rsid w:val="00D37D73"/>
    <w:rsid w:val="00D401E8"/>
    <w:rsid w:val="00D40483"/>
    <w:rsid w:val="00D4074E"/>
    <w:rsid w:val="00D40EC0"/>
    <w:rsid w:val="00D41194"/>
    <w:rsid w:val="00D418D0"/>
    <w:rsid w:val="00D41AEB"/>
    <w:rsid w:val="00D41CB3"/>
    <w:rsid w:val="00D428CD"/>
    <w:rsid w:val="00D42B25"/>
    <w:rsid w:val="00D43B09"/>
    <w:rsid w:val="00D43F48"/>
    <w:rsid w:val="00D4449A"/>
    <w:rsid w:val="00D448A7"/>
    <w:rsid w:val="00D45E9F"/>
    <w:rsid w:val="00D46019"/>
    <w:rsid w:val="00D46369"/>
    <w:rsid w:val="00D46A6B"/>
    <w:rsid w:val="00D471A6"/>
    <w:rsid w:val="00D47BF3"/>
    <w:rsid w:val="00D47E44"/>
    <w:rsid w:val="00D500D3"/>
    <w:rsid w:val="00D501B3"/>
    <w:rsid w:val="00D506E7"/>
    <w:rsid w:val="00D50809"/>
    <w:rsid w:val="00D508B0"/>
    <w:rsid w:val="00D50BAA"/>
    <w:rsid w:val="00D513D0"/>
    <w:rsid w:val="00D51FC1"/>
    <w:rsid w:val="00D52C12"/>
    <w:rsid w:val="00D53459"/>
    <w:rsid w:val="00D536AD"/>
    <w:rsid w:val="00D53A22"/>
    <w:rsid w:val="00D53DEF"/>
    <w:rsid w:val="00D54AAA"/>
    <w:rsid w:val="00D54D1C"/>
    <w:rsid w:val="00D55025"/>
    <w:rsid w:val="00D5615C"/>
    <w:rsid w:val="00D565A8"/>
    <w:rsid w:val="00D5660A"/>
    <w:rsid w:val="00D56CC5"/>
    <w:rsid w:val="00D56D92"/>
    <w:rsid w:val="00D572A6"/>
    <w:rsid w:val="00D576A9"/>
    <w:rsid w:val="00D57EE5"/>
    <w:rsid w:val="00D607A7"/>
    <w:rsid w:val="00D607FC"/>
    <w:rsid w:val="00D60849"/>
    <w:rsid w:val="00D60EB5"/>
    <w:rsid w:val="00D62099"/>
    <w:rsid w:val="00D62962"/>
    <w:rsid w:val="00D63B8A"/>
    <w:rsid w:val="00D640B7"/>
    <w:rsid w:val="00D64D3E"/>
    <w:rsid w:val="00D64DC0"/>
    <w:rsid w:val="00D65340"/>
    <w:rsid w:val="00D65533"/>
    <w:rsid w:val="00D65DE2"/>
    <w:rsid w:val="00D66F48"/>
    <w:rsid w:val="00D66FDA"/>
    <w:rsid w:val="00D67123"/>
    <w:rsid w:val="00D67335"/>
    <w:rsid w:val="00D6760E"/>
    <w:rsid w:val="00D70564"/>
    <w:rsid w:val="00D70A00"/>
    <w:rsid w:val="00D70BE9"/>
    <w:rsid w:val="00D70E72"/>
    <w:rsid w:val="00D715D6"/>
    <w:rsid w:val="00D7167C"/>
    <w:rsid w:val="00D729AA"/>
    <w:rsid w:val="00D73C09"/>
    <w:rsid w:val="00D74764"/>
    <w:rsid w:val="00D74FE1"/>
    <w:rsid w:val="00D7523F"/>
    <w:rsid w:val="00D759C8"/>
    <w:rsid w:val="00D75C1A"/>
    <w:rsid w:val="00D76040"/>
    <w:rsid w:val="00D764C7"/>
    <w:rsid w:val="00D767FB"/>
    <w:rsid w:val="00D76803"/>
    <w:rsid w:val="00D76F24"/>
    <w:rsid w:val="00D77079"/>
    <w:rsid w:val="00D77BC6"/>
    <w:rsid w:val="00D8068F"/>
    <w:rsid w:val="00D807C6"/>
    <w:rsid w:val="00D8090E"/>
    <w:rsid w:val="00D8119E"/>
    <w:rsid w:val="00D822CB"/>
    <w:rsid w:val="00D82626"/>
    <w:rsid w:val="00D82A03"/>
    <w:rsid w:val="00D83617"/>
    <w:rsid w:val="00D83755"/>
    <w:rsid w:val="00D83EC4"/>
    <w:rsid w:val="00D84E82"/>
    <w:rsid w:val="00D84FD6"/>
    <w:rsid w:val="00D85B78"/>
    <w:rsid w:val="00D85EC3"/>
    <w:rsid w:val="00D860BD"/>
    <w:rsid w:val="00D86103"/>
    <w:rsid w:val="00D86204"/>
    <w:rsid w:val="00D875EC"/>
    <w:rsid w:val="00D900C6"/>
    <w:rsid w:val="00D908BC"/>
    <w:rsid w:val="00D90A11"/>
    <w:rsid w:val="00D92883"/>
    <w:rsid w:val="00D928F3"/>
    <w:rsid w:val="00D92B4D"/>
    <w:rsid w:val="00D92E92"/>
    <w:rsid w:val="00D930C4"/>
    <w:rsid w:val="00D94AEF"/>
    <w:rsid w:val="00D952BC"/>
    <w:rsid w:val="00D95B83"/>
    <w:rsid w:val="00D96FBC"/>
    <w:rsid w:val="00D978B4"/>
    <w:rsid w:val="00DA06A6"/>
    <w:rsid w:val="00DA0A80"/>
    <w:rsid w:val="00DA0D0A"/>
    <w:rsid w:val="00DA1891"/>
    <w:rsid w:val="00DA1B26"/>
    <w:rsid w:val="00DA1C98"/>
    <w:rsid w:val="00DA2830"/>
    <w:rsid w:val="00DA36EF"/>
    <w:rsid w:val="00DA3C6D"/>
    <w:rsid w:val="00DA3DDD"/>
    <w:rsid w:val="00DA3EF4"/>
    <w:rsid w:val="00DA42A3"/>
    <w:rsid w:val="00DA4F4A"/>
    <w:rsid w:val="00DA6948"/>
    <w:rsid w:val="00DA7137"/>
    <w:rsid w:val="00DA7E45"/>
    <w:rsid w:val="00DB0A35"/>
    <w:rsid w:val="00DB2153"/>
    <w:rsid w:val="00DB21B4"/>
    <w:rsid w:val="00DB2346"/>
    <w:rsid w:val="00DB287D"/>
    <w:rsid w:val="00DB28CC"/>
    <w:rsid w:val="00DB3EB9"/>
    <w:rsid w:val="00DB448E"/>
    <w:rsid w:val="00DB462B"/>
    <w:rsid w:val="00DB5024"/>
    <w:rsid w:val="00DB5E95"/>
    <w:rsid w:val="00DB602C"/>
    <w:rsid w:val="00DB6144"/>
    <w:rsid w:val="00DB66A4"/>
    <w:rsid w:val="00DB6D2F"/>
    <w:rsid w:val="00DB71B7"/>
    <w:rsid w:val="00DB75D4"/>
    <w:rsid w:val="00DB765A"/>
    <w:rsid w:val="00DB78D1"/>
    <w:rsid w:val="00DB7F71"/>
    <w:rsid w:val="00DC0999"/>
    <w:rsid w:val="00DC0F66"/>
    <w:rsid w:val="00DC27BC"/>
    <w:rsid w:val="00DC3748"/>
    <w:rsid w:val="00DC3A7D"/>
    <w:rsid w:val="00DC4E00"/>
    <w:rsid w:val="00DC4FFF"/>
    <w:rsid w:val="00DC5444"/>
    <w:rsid w:val="00DC5449"/>
    <w:rsid w:val="00DC5C57"/>
    <w:rsid w:val="00DC5FD8"/>
    <w:rsid w:val="00DC62DC"/>
    <w:rsid w:val="00DC69FD"/>
    <w:rsid w:val="00DC6DCC"/>
    <w:rsid w:val="00DC769C"/>
    <w:rsid w:val="00DC7E37"/>
    <w:rsid w:val="00DD08F7"/>
    <w:rsid w:val="00DD1696"/>
    <w:rsid w:val="00DD169F"/>
    <w:rsid w:val="00DD1766"/>
    <w:rsid w:val="00DD2641"/>
    <w:rsid w:val="00DD2C4E"/>
    <w:rsid w:val="00DD590E"/>
    <w:rsid w:val="00DD5A7B"/>
    <w:rsid w:val="00DE06C3"/>
    <w:rsid w:val="00DE1E40"/>
    <w:rsid w:val="00DE23A0"/>
    <w:rsid w:val="00DE2432"/>
    <w:rsid w:val="00DE2F99"/>
    <w:rsid w:val="00DE359B"/>
    <w:rsid w:val="00DE384A"/>
    <w:rsid w:val="00DE3965"/>
    <w:rsid w:val="00DE3FCF"/>
    <w:rsid w:val="00DE448C"/>
    <w:rsid w:val="00DE49C2"/>
    <w:rsid w:val="00DE4E15"/>
    <w:rsid w:val="00DE5178"/>
    <w:rsid w:val="00DE566A"/>
    <w:rsid w:val="00DE6803"/>
    <w:rsid w:val="00DF14EE"/>
    <w:rsid w:val="00DF157C"/>
    <w:rsid w:val="00DF3B48"/>
    <w:rsid w:val="00DF4861"/>
    <w:rsid w:val="00DF4E24"/>
    <w:rsid w:val="00DF4F0E"/>
    <w:rsid w:val="00DF6059"/>
    <w:rsid w:val="00DF66EF"/>
    <w:rsid w:val="00DF76CF"/>
    <w:rsid w:val="00E00404"/>
    <w:rsid w:val="00E007BB"/>
    <w:rsid w:val="00E0127C"/>
    <w:rsid w:val="00E01E25"/>
    <w:rsid w:val="00E02255"/>
    <w:rsid w:val="00E02A64"/>
    <w:rsid w:val="00E02A9C"/>
    <w:rsid w:val="00E034CD"/>
    <w:rsid w:val="00E03773"/>
    <w:rsid w:val="00E03D00"/>
    <w:rsid w:val="00E065B7"/>
    <w:rsid w:val="00E065F1"/>
    <w:rsid w:val="00E06C7F"/>
    <w:rsid w:val="00E06E94"/>
    <w:rsid w:val="00E07BE8"/>
    <w:rsid w:val="00E106C7"/>
    <w:rsid w:val="00E108CB"/>
    <w:rsid w:val="00E10DCB"/>
    <w:rsid w:val="00E1142A"/>
    <w:rsid w:val="00E11C95"/>
    <w:rsid w:val="00E11E38"/>
    <w:rsid w:val="00E11EAB"/>
    <w:rsid w:val="00E131B7"/>
    <w:rsid w:val="00E13AC8"/>
    <w:rsid w:val="00E13E01"/>
    <w:rsid w:val="00E14B8D"/>
    <w:rsid w:val="00E14C35"/>
    <w:rsid w:val="00E15019"/>
    <w:rsid w:val="00E1509F"/>
    <w:rsid w:val="00E15362"/>
    <w:rsid w:val="00E1577B"/>
    <w:rsid w:val="00E15D95"/>
    <w:rsid w:val="00E1643D"/>
    <w:rsid w:val="00E17B78"/>
    <w:rsid w:val="00E20DD3"/>
    <w:rsid w:val="00E20E23"/>
    <w:rsid w:val="00E21DBA"/>
    <w:rsid w:val="00E22E0C"/>
    <w:rsid w:val="00E22F32"/>
    <w:rsid w:val="00E232B1"/>
    <w:rsid w:val="00E23342"/>
    <w:rsid w:val="00E23ACC"/>
    <w:rsid w:val="00E24DFE"/>
    <w:rsid w:val="00E252F7"/>
    <w:rsid w:val="00E2576C"/>
    <w:rsid w:val="00E25DF5"/>
    <w:rsid w:val="00E2613B"/>
    <w:rsid w:val="00E26853"/>
    <w:rsid w:val="00E27904"/>
    <w:rsid w:val="00E27A8F"/>
    <w:rsid w:val="00E27D1E"/>
    <w:rsid w:val="00E27D28"/>
    <w:rsid w:val="00E30084"/>
    <w:rsid w:val="00E3018D"/>
    <w:rsid w:val="00E30F8A"/>
    <w:rsid w:val="00E31D46"/>
    <w:rsid w:val="00E32176"/>
    <w:rsid w:val="00E321EB"/>
    <w:rsid w:val="00E32C5B"/>
    <w:rsid w:val="00E33871"/>
    <w:rsid w:val="00E33886"/>
    <w:rsid w:val="00E33CBD"/>
    <w:rsid w:val="00E342A3"/>
    <w:rsid w:val="00E345CB"/>
    <w:rsid w:val="00E34858"/>
    <w:rsid w:val="00E34E09"/>
    <w:rsid w:val="00E34F13"/>
    <w:rsid w:val="00E356C8"/>
    <w:rsid w:val="00E35E47"/>
    <w:rsid w:val="00E36B40"/>
    <w:rsid w:val="00E3741D"/>
    <w:rsid w:val="00E40536"/>
    <w:rsid w:val="00E413CE"/>
    <w:rsid w:val="00E41609"/>
    <w:rsid w:val="00E4179A"/>
    <w:rsid w:val="00E41A1A"/>
    <w:rsid w:val="00E41C2C"/>
    <w:rsid w:val="00E43200"/>
    <w:rsid w:val="00E43E0A"/>
    <w:rsid w:val="00E441A2"/>
    <w:rsid w:val="00E449FB"/>
    <w:rsid w:val="00E44A47"/>
    <w:rsid w:val="00E4507A"/>
    <w:rsid w:val="00E45971"/>
    <w:rsid w:val="00E45F5F"/>
    <w:rsid w:val="00E4619A"/>
    <w:rsid w:val="00E46A00"/>
    <w:rsid w:val="00E46D6E"/>
    <w:rsid w:val="00E478A8"/>
    <w:rsid w:val="00E47E8C"/>
    <w:rsid w:val="00E50119"/>
    <w:rsid w:val="00E5011C"/>
    <w:rsid w:val="00E50628"/>
    <w:rsid w:val="00E5165F"/>
    <w:rsid w:val="00E519A3"/>
    <w:rsid w:val="00E51CF1"/>
    <w:rsid w:val="00E51FE2"/>
    <w:rsid w:val="00E539FB"/>
    <w:rsid w:val="00E53D05"/>
    <w:rsid w:val="00E53D23"/>
    <w:rsid w:val="00E542F4"/>
    <w:rsid w:val="00E544A1"/>
    <w:rsid w:val="00E54574"/>
    <w:rsid w:val="00E54893"/>
    <w:rsid w:val="00E54A52"/>
    <w:rsid w:val="00E54CD8"/>
    <w:rsid w:val="00E551F0"/>
    <w:rsid w:val="00E55BC9"/>
    <w:rsid w:val="00E56AA4"/>
    <w:rsid w:val="00E56E05"/>
    <w:rsid w:val="00E57AB9"/>
    <w:rsid w:val="00E57C97"/>
    <w:rsid w:val="00E57F66"/>
    <w:rsid w:val="00E601CF"/>
    <w:rsid w:val="00E607D2"/>
    <w:rsid w:val="00E60BDB"/>
    <w:rsid w:val="00E60F00"/>
    <w:rsid w:val="00E62A80"/>
    <w:rsid w:val="00E62EFC"/>
    <w:rsid w:val="00E63846"/>
    <w:rsid w:val="00E63E91"/>
    <w:rsid w:val="00E64BAA"/>
    <w:rsid w:val="00E64ECE"/>
    <w:rsid w:val="00E64FCC"/>
    <w:rsid w:val="00E6509F"/>
    <w:rsid w:val="00E674A1"/>
    <w:rsid w:val="00E677E3"/>
    <w:rsid w:val="00E67C10"/>
    <w:rsid w:val="00E701A4"/>
    <w:rsid w:val="00E70A90"/>
    <w:rsid w:val="00E70DC2"/>
    <w:rsid w:val="00E70E78"/>
    <w:rsid w:val="00E710EE"/>
    <w:rsid w:val="00E71ABF"/>
    <w:rsid w:val="00E72A2A"/>
    <w:rsid w:val="00E7450F"/>
    <w:rsid w:val="00E7455E"/>
    <w:rsid w:val="00E745BF"/>
    <w:rsid w:val="00E747DC"/>
    <w:rsid w:val="00E748F8"/>
    <w:rsid w:val="00E74966"/>
    <w:rsid w:val="00E75050"/>
    <w:rsid w:val="00E755A9"/>
    <w:rsid w:val="00E75BAA"/>
    <w:rsid w:val="00E75D4E"/>
    <w:rsid w:val="00E761F0"/>
    <w:rsid w:val="00E76666"/>
    <w:rsid w:val="00E76D2F"/>
    <w:rsid w:val="00E76DDB"/>
    <w:rsid w:val="00E773FE"/>
    <w:rsid w:val="00E77E20"/>
    <w:rsid w:val="00E77E60"/>
    <w:rsid w:val="00E77EC6"/>
    <w:rsid w:val="00E80107"/>
    <w:rsid w:val="00E8011D"/>
    <w:rsid w:val="00E80188"/>
    <w:rsid w:val="00E80546"/>
    <w:rsid w:val="00E80B66"/>
    <w:rsid w:val="00E8117A"/>
    <w:rsid w:val="00E8122E"/>
    <w:rsid w:val="00E815AE"/>
    <w:rsid w:val="00E81662"/>
    <w:rsid w:val="00E819BD"/>
    <w:rsid w:val="00E828EB"/>
    <w:rsid w:val="00E82BB7"/>
    <w:rsid w:val="00E82C33"/>
    <w:rsid w:val="00E82F41"/>
    <w:rsid w:val="00E83C18"/>
    <w:rsid w:val="00E83C8E"/>
    <w:rsid w:val="00E83D4E"/>
    <w:rsid w:val="00E84381"/>
    <w:rsid w:val="00E85C74"/>
    <w:rsid w:val="00E86353"/>
    <w:rsid w:val="00E86374"/>
    <w:rsid w:val="00E8648A"/>
    <w:rsid w:val="00E86E60"/>
    <w:rsid w:val="00E87B03"/>
    <w:rsid w:val="00E87CE8"/>
    <w:rsid w:val="00E87F9B"/>
    <w:rsid w:val="00E906D7"/>
    <w:rsid w:val="00E908DD"/>
    <w:rsid w:val="00E91066"/>
    <w:rsid w:val="00E91D64"/>
    <w:rsid w:val="00E92338"/>
    <w:rsid w:val="00E92372"/>
    <w:rsid w:val="00E92CA9"/>
    <w:rsid w:val="00E93392"/>
    <w:rsid w:val="00E93D57"/>
    <w:rsid w:val="00E94236"/>
    <w:rsid w:val="00E9443F"/>
    <w:rsid w:val="00E947DB"/>
    <w:rsid w:val="00E94E06"/>
    <w:rsid w:val="00E9544F"/>
    <w:rsid w:val="00E95AC3"/>
    <w:rsid w:val="00E95CE1"/>
    <w:rsid w:val="00E96171"/>
    <w:rsid w:val="00E96268"/>
    <w:rsid w:val="00E96566"/>
    <w:rsid w:val="00E96BCD"/>
    <w:rsid w:val="00E97607"/>
    <w:rsid w:val="00E9784D"/>
    <w:rsid w:val="00E97A63"/>
    <w:rsid w:val="00E97C01"/>
    <w:rsid w:val="00E97F67"/>
    <w:rsid w:val="00EA02AD"/>
    <w:rsid w:val="00EA0C6C"/>
    <w:rsid w:val="00EA128A"/>
    <w:rsid w:val="00EA1588"/>
    <w:rsid w:val="00EA1591"/>
    <w:rsid w:val="00EA162C"/>
    <w:rsid w:val="00EA16EB"/>
    <w:rsid w:val="00EA1FC1"/>
    <w:rsid w:val="00EA2E38"/>
    <w:rsid w:val="00EA3B02"/>
    <w:rsid w:val="00EA40EC"/>
    <w:rsid w:val="00EA418E"/>
    <w:rsid w:val="00EA5AD2"/>
    <w:rsid w:val="00EA5FD1"/>
    <w:rsid w:val="00EA6887"/>
    <w:rsid w:val="00EA6F72"/>
    <w:rsid w:val="00EA743D"/>
    <w:rsid w:val="00EA7C72"/>
    <w:rsid w:val="00EA7F5F"/>
    <w:rsid w:val="00EB03EF"/>
    <w:rsid w:val="00EB136A"/>
    <w:rsid w:val="00EB1930"/>
    <w:rsid w:val="00EB2A22"/>
    <w:rsid w:val="00EB30B8"/>
    <w:rsid w:val="00EB323B"/>
    <w:rsid w:val="00EB32CA"/>
    <w:rsid w:val="00EB3531"/>
    <w:rsid w:val="00EB3D8A"/>
    <w:rsid w:val="00EB4011"/>
    <w:rsid w:val="00EB470D"/>
    <w:rsid w:val="00EB4B6B"/>
    <w:rsid w:val="00EB5323"/>
    <w:rsid w:val="00EB5C2A"/>
    <w:rsid w:val="00EB6822"/>
    <w:rsid w:val="00EB6A05"/>
    <w:rsid w:val="00EB74C4"/>
    <w:rsid w:val="00EB75C2"/>
    <w:rsid w:val="00EC02FF"/>
    <w:rsid w:val="00EC0B86"/>
    <w:rsid w:val="00EC0E56"/>
    <w:rsid w:val="00EC11EA"/>
    <w:rsid w:val="00EC3878"/>
    <w:rsid w:val="00EC3B3F"/>
    <w:rsid w:val="00EC3BA6"/>
    <w:rsid w:val="00EC4AEF"/>
    <w:rsid w:val="00EC5340"/>
    <w:rsid w:val="00EC55E9"/>
    <w:rsid w:val="00EC6C64"/>
    <w:rsid w:val="00EC6FB9"/>
    <w:rsid w:val="00EC7004"/>
    <w:rsid w:val="00ED14D6"/>
    <w:rsid w:val="00ED25F2"/>
    <w:rsid w:val="00ED3905"/>
    <w:rsid w:val="00ED3F53"/>
    <w:rsid w:val="00ED4835"/>
    <w:rsid w:val="00ED508D"/>
    <w:rsid w:val="00ED5197"/>
    <w:rsid w:val="00ED5B62"/>
    <w:rsid w:val="00ED5F33"/>
    <w:rsid w:val="00ED6675"/>
    <w:rsid w:val="00ED6AEC"/>
    <w:rsid w:val="00ED6F1B"/>
    <w:rsid w:val="00ED72DB"/>
    <w:rsid w:val="00ED7F1D"/>
    <w:rsid w:val="00EE0F27"/>
    <w:rsid w:val="00EE1083"/>
    <w:rsid w:val="00EE1AAA"/>
    <w:rsid w:val="00EE2678"/>
    <w:rsid w:val="00EE2CD7"/>
    <w:rsid w:val="00EE2CD8"/>
    <w:rsid w:val="00EE3D40"/>
    <w:rsid w:val="00EE3DCD"/>
    <w:rsid w:val="00EE3F00"/>
    <w:rsid w:val="00EE422E"/>
    <w:rsid w:val="00EE4E36"/>
    <w:rsid w:val="00EE5598"/>
    <w:rsid w:val="00EE5611"/>
    <w:rsid w:val="00EE5901"/>
    <w:rsid w:val="00EE5A01"/>
    <w:rsid w:val="00EE5DC6"/>
    <w:rsid w:val="00EE6756"/>
    <w:rsid w:val="00EE6B67"/>
    <w:rsid w:val="00EE7D91"/>
    <w:rsid w:val="00EF054D"/>
    <w:rsid w:val="00EF0D9F"/>
    <w:rsid w:val="00EF1408"/>
    <w:rsid w:val="00EF14B2"/>
    <w:rsid w:val="00EF19AE"/>
    <w:rsid w:val="00EF2269"/>
    <w:rsid w:val="00EF2306"/>
    <w:rsid w:val="00EF242D"/>
    <w:rsid w:val="00EF31FD"/>
    <w:rsid w:val="00EF352A"/>
    <w:rsid w:val="00EF4953"/>
    <w:rsid w:val="00EF51ED"/>
    <w:rsid w:val="00EF5327"/>
    <w:rsid w:val="00EF60C6"/>
    <w:rsid w:val="00EF6780"/>
    <w:rsid w:val="00EF6904"/>
    <w:rsid w:val="00EF690F"/>
    <w:rsid w:val="00EF6F06"/>
    <w:rsid w:val="00EF71D6"/>
    <w:rsid w:val="00EF7CCB"/>
    <w:rsid w:val="00F00036"/>
    <w:rsid w:val="00F000C1"/>
    <w:rsid w:val="00F010A7"/>
    <w:rsid w:val="00F0110C"/>
    <w:rsid w:val="00F01488"/>
    <w:rsid w:val="00F01D17"/>
    <w:rsid w:val="00F030BF"/>
    <w:rsid w:val="00F0324A"/>
    <w:rsid w:val="00F03A91"/>
    <w:rsid w:val="00F03B27"/>
    <w:rsid w:val="00F04161"/>
    <w:rsid w:val="00F044A6"/>
    <w:rsid w:val="00F044CB"/>
    <w:rsid w:val="00F04CD3"/>
    <w:rsid w:val="00F0565D"/>
    <w:rsid w:val="00F0571A"/>
    <w:rsid w:val="00F05D0B"/>
    <w:rsid w:val="00F065F4"/>
    <w:rsid w:val="00F07907"/>
    <w:rsid w:val="00F07B91"/>
    <w:rsid w:val="00F10C9A"/>
    <w:rsid w:val="00F10CA2"/>
    <w:rsid w:val="00F111B1"/>
    <w:rsid w:val="00F11471"/>
    <w:rsid w:val="00F114D7"/>
    <w:rsid w:val="00F11B26"/>
    <w:rsid w:val="00F131C1"/>
    <w:rsid w:val="00F14A42"/>
    <w:rsid w:val="00F15A3A"/>
    <w:rsid w:val="00F15E33"/>
    <w:rsid w:val="00F16900"/>
    <w:rsid w:val="00F16CC2"/>
    <w:rsid w:val="00F1721F"/>
    <w:rsid w:val="00F1738B"/>
    <w:rsid w:val="00F175DF"/>
    <w:rsid w:val="00F2070F"/>
    <w:rsid w:val="00F20BE0"/>
    <w:rsid w:val="00F20C54"/>
    <w:rsid w:val="00F21AB3"/>
    <w:rsid w:val="00F21C11"/>
    <w:rsid w:val="00F2207D"/>
    <w:rsid w:val="00F23392"/>
    <w:rsid w:val="00F23A63"/>
    <w:rsid w:val="00F23C64"/>
    <w:rsid w:val="00F2478B"/>
    <w:rsid w:val="00F24791"/>
    <w:rsid w:val="00F24998"/>
    <w:rsid w:val="00F251F5"/>
    <w:rsid w:val="00F263A0"/>
    <w:rsid w:val="00F2656D"/>
    <w:rsid w:val="00F2670B"/>
    <w:rsid w:val="00F26846"/>
    <w:rsid w:val="00F2766A"/>
    <w:rsid w:val="00F3018A"/>
    <w:rsid w:val="00F30301"/>
    <w:rsid w:val="00F30D96"/>
    <w:rsid w:val="00F30FEB"/>
    <w:rsid w:val="00F31836"/>
    <w:rsid w:val="00F3239A"/>
    <w:rsid w:val="00F32C22"/>
    <w:rsid w:val="00F3309E"/>
    <w:rsid w:val="00F33386"/>
    <w:rsid w:val="00F334A1"/>
    <w:rsid w:val="00F33FF4"/>
    <w:rsid w:val="00F34862"/>
    <w:rsid w:val="00F34CE2"/>
    <w:rsid w:val="00F35C51"/>
    <w:rsid w:val="00F402DA"/>
    <w:rsid w:val="00F408B2"/>
    <w:rsid w:val="00F414B1"/>
    <w:rsid w:val="00F41614"/>
    <w:rsid w:val="00F424EB"/>
    <w:rsid w:val="00F42D8C"/>
    <w:rsid w:val="00F437FB"/>
    <w:rsid w:val="00F43987"/>
    <w:rsid w:val="00F43CD7"/>
    <w:rsid w:val="00F44DFE"/>
    <w:rsid w:val="00F4553A"/>
    <w:rsid w:val="00F459FA"/>
    <w:rsid w:val="00F45A5D"/>
    <w:rsid w:val="00F45AFE"/>
    <w:rsid w:val="00F45E27"/>
    <w:rsid w:val="00F4659D"/>
    <w:rsid w:val="00F46773"/>
    <w:rsid w:val="00F46B51"/>
    <w:rsid w:val="00F47509"/>
    <w:rsid w:val="00F4766E"/>
    <w:rsid w:val="00F47756"/>
    <w:rsid w:val="00F4775D"/>
    <w:rsid w:val="00F47840"/>
    <w:rsid w:val="00F50DC1"/>
    <w:rsid w:val="00F50DE3"/>
    <w:rsid w:val="00F518CC"/>
    <w:rsid w:val="00F51E4B"/>
    <w:rsid w:val="00F5205E"/>
    <w:rsid w:val="00F526FF"/>
    <w:rsid w:val="00F53C63"/>
    <w:rsid w:val="00F54AE7"/>
    <w:rsid w:val="00F552B1"/>
    <w:rsid w:val="00F57229"/>
    <w:rsid w:val="00F57581"/>
    <w:rsid w:val="00F57A7E"/>
    <w:rsid w:val="00F60454"/>
    <w:rsid w:val="00F608D5"/>
    <w:rsid w:val="00F61527"/>
    <w:rsid w:val="00F61618"/>
    <w:rsid w:val="00F61830"/>
    <w:rsid w:val="00F62934"/>
    <w:rsid w:val="00F62BA3"/>
    <w:rsid w:val="00F6386B"/>
    <w:rsid w:val="00F64047"/>
    <w:rsid w:val="00F644C4"/>
    <w:rsid w:val="00F64DC2"/>
    <w:rsid w:val="00F64DD2"/>
    <w:rsid w:val="00F64DF5"/>
    <w:rsid w:val="00F659E0"/>
    <w:rsid w:val="00F6658B"/>
    <w:rsid w:val="00F66B30"/>
    <w:rsid w:val="00F67426"/>
    <w:rsid w:val="00F678E9"/>
    <w:rsid w:val="00F67ECF"/>
    <w:rsid w:val="00F703AA"/>
    <w:rsid w:val="00F70718"/>
    <w:rsid w:val="00F716F6"/>
    <w:rsid w:val="00F718E7"/>
    <w:rsid w:val="00F71A00"/>
    <w:rsid w:val="00F71DB9"/>
    <w:rsid w:val="00F72334"/>
    <w:rsid w:val="00F72547"/>
    <w:rsid w:val="00F727D9"/>
    <w:rsid w:val="00F72A29"/>
    <w:rsid w:val="00F72D5E"/>
    <w:rsid w:val="00F733A8"/>
    <w:rsid w:val="00F737C7"/>
    <w:rsid w:val="00F73A5F"/>
    <w:rsid w:val="00F74D02"/>
    <w:rsid w:val="00F75308"/>
    <w:rsid w:val="00F756C2"/>
    <w:rsid w:val="00F75A0D"/>
    <w:rsid w:val="00F75FD7"/>
    <w:rsid w:val="00F77545"/>
    <w:rsid w:val="00F77F11"/>
    <w:rsid w:val="00F800B4"/>
    <w:rsid w:val="00F806C9"/>
    <w:rsid w:val="00F80B28"/>
    <w:rsid w:val="00F817D4"/>
    <w:rsid w:val="00F81E94"/>
    <w:rsid w:val="00F81FA0"/>
    <w:rsid w:val="00F82C8C"/>
    <w:rsid w:val="00F82F70"/>
    <w:rsid w:val="00F84E85"/>
    <w:rsid w:val="00F854C1"/>
    <w:rsid w:val="00F85966"/>
    <w:rsid w:val="00F859B3"/>
    <w:rsid w:val="00F862B1"/>
    <w:rsid w:val="00F8670D"/>
    <w:rsid w:val="00F8747C"/>
    <w:rsid w:val="00F87CA1"/>
    <w:rsid w:val="00F906AB"/>
    <w:rsid w:val="00F91106"/>
    <w:rsid w:val="00F924A1"/>
    <w:rsid w:val="00F926BF"/>
    <w:rsid w:val="00F92A17"/>
    <w:rsid w:val="00F92AC7"/>
    <w:rsid w:val="00F92C3C"/>
    <w:rsid w:val="00F92F47"/>
    <w:rsid w:val="00F9305D"/>
    <w:rsid w:val="00F936AB"/>
    <w:rsid w:val="00F9413E"/>
    <w:rsid w:val="00F9424E"/>
    <w:rsid w:val="00F94A4E"/>
    <w:rsid w:val="00F95AE6"/>
    <w:rsid w:val="00F963EE"/>
    <w:rsid w:val="00F96879"/>
    <w:rsid w:val="00F96E63"/>
    <w:rsid w:val="00F97044"/>
    <w:rsid w:val="00F9734A"/>
    <w:rsid w:val="00FA0256"/>
    <w:rsid w:val="00FA04A5"/>
    <w:rsid w:val="00FA071E"/>
    <w:rsid w:val="00FA0A30"/>
    <w:rsid w:val="00FA0AC3"/>
    <w:rsid w:val="00FA1B06"/>
    <w:rsid w:val="00FA2603"/>
    <w:rsid w:val="00FA2AC2"/>
    <w:rsid w:val="00FA2EFA"/>
    <w:rsid w:val="00FA3049"/>
    <w:rsid w:val="00FA37D1"/>
    <w:rsid w:val="00FA3992"/>
    <w:rsid w:val="00FA3AD2"/>
    <w:rsid w:val="00FA46AA"/>
    <w:rsid w:val="00FA5431"/>
    <w:rsid w:val="00FA5B79"/>
    <w:rsid w:val="00FA64BD"/>
    <w:rsid w:val="00FA705B"/>
    <w:rsid w:val="00FA77AC"/>
    <w:rsid w:val="00FB0193"/>
    <w:rsid w:val="00FB04CB"/>
    <w:rsid w:val="00FB0F12"/>
    <w:rsid w:val="00FB108B"/>
    <w:rsid w:val="00FB1BFE"/>
    <w:rsid w:val="00FB1CF4"/>
    <w:rsid w:val="00FB2C7B"/>
    <w:rsid w:val="00FB306E"/>
    <w:rsid w:val="00FB32EB"/>
    <w:rsid w:val="00FB33FD"/>
    <w:rsid w:val="00FB3F7F"/>
    <w:rsid w:val="00FB4575"/>
    <w:rsid w:val="00FB4CEA"/>
    <w:rsid w:val="00FB4FEA"/>
    <w:rsid w:val="00FB7064"/>
    <w:rsid w:val="00FB766C"/>
    <w:rsid w:val="00FB7AF5"/>
    <w:rsid w:val="00FB7CE6"/>
    <w:rsid w:val="00FC0137"/>
    <w:rsid w:val="00FC02FB"/>
    <w:rsid w:val="00FC0344"/>
    <w:rsid w:val="00FC0B0B"/>
    <w:rsid w:val="00FC16DD"/>
    <w:rsid w:val="00FC18A9"/>
    <w:rsid w:val="00FC1C9C"/>
    <w:rsid w:val="00FC2568"/>
    <w:rsid w:val="00FC261A"/>
    <w:rsid w:val="00FC343A"/>
    <w:rsid w:val="00FC42D7"/>
    <w:rsid w:val="00FC50E7"/>
    <w:rsid w:val="00FC5D98"/>
    <w:rsid w:val="00FC6089"/>
    <w:rsid w:val="00FC6C8B"/>
    <w:rsid w:val="00FC6FB7"/>
    <w:rsid w:val="00FC72A0"/>
    <w:rsid w:val="00FC7FB0"/>
    <w:rsid w:val="00FD0F8C"/>
    <w:rsid w:val="00FD199E"/>
    <w:rsid w:val="00FD21E3"/>
    <w:rsid w:val="00FD26E4"/>
    <w:rsid w:val="00FD28AC"/>
    <w:rsid w:val="00FD2C85"/>
    <w:rsid w:val="00FD3A9E"/>
    <w:rsid w:val="00FD4DF1"/>
    <w:rsid w:val="00FD5B4A"/>
    <w:rsid w:val="00FD5FB0"/>
    <w:rsid w:val="00FD647E"/>
    <w:rsid w:val="00FD66D1"/>
    <w:rsid w:val="00FD76DB"/>
    <w:rsid w:val="00FE0045"/>
    <w:rsid w:val="00FE01F2"/>
    <w:rsid w:val="00FE08A9"/>
    <w:rsid w:val="00FE0A44"/>
    <w:rsid w:val="00FE0DAE"/>
    <w:rsid w:val="00FE0EE8"/>
    <w:rsid w:val="00FE0F18"/>
    <w:rsid w:val="00FE2805"/>
    <w:rsid w:val="00FE28A4"/>
    <w:rsid w:val="00FE2A4A"/>
    <w:rsid w:val="00FE2C71"/>
    <w:rsid w:val="00FE3A05"/>
    <w:rsid w:val="00FE47F7"/>
    <w:rsid w:val="00FE48C7"/>
    <w:rsid w:val="00FE495E"/>
    <w:rsid w:val="00FE4A64"/>
    <w:rsid w:val="00FE4B57"/>
    <w:rsid w:val="00FE4C7E"/>
    <w:rsid w:val="00FE4E8F"/>
    <w:rsid w:val="00FE5A89"/>
    <w:rsid w:val="00FE5BD2"/>
    <w:rsid w:val="00FE63A4"/>
    <w:rsid w:val="00FE791B"/>
    <w:rsid w:val="00FE7AB4"/>
    <w:rsid w:val="00FF0DAD"/>
    <w:rsid w:val="00FF152D"/>
    <w:rsid w:val="00FF276B"/>
    <w:rsid w:val="00FF2BA4"/>
    <w:rsid w:val="00FF30DF"/>
    <w:rsid w:val="00FF3136"/>
    <w:rsid w:val="00FF40B9"/>
    <w:rsid w:val="00FF473F"/>
    <w:rsid w:val="00FF54B2"/>
    <w:rsid w:val="00FF5606"/>
    <w:rsid w:val="00FF5675"/>
    <w:rsid w:val="00FF56A9"/>
    <w:rsid w:val="00FF5AF4"/>
    <w:rsid w:val="00FF6A7C"/>
    <w:rsid w:val="00FF6E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62145"/>
    <o:shapelayout v:ext="edit">
      <o:idmap v:ext="edit" data="1"/>
    </o:shapelayout>
  </w:shapeDefaults>
  <w:decimalSymbol w:val=","/>
  <w:listSeparator w:val=";"/>
  <w14:docId w14:val="422228C0"/>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95126A"/>
    <w:rPr>
      <w:color w:val="605E5C"/>
      <w:shd w:val="clear" w:color="auto" w:fill="E1DFDD"/>
    </w:rPr>
  </w:style>
  <w:style w:type="paragraph" w:customStyle="1" w:styleId="xmsonormal">
    <w:name w:val="x_msonormal"/>
    <w:basedOn w:val="prastasis"/>
    <w:rsid w:val="00C6523E"/>
    <w:rPr>
      <w:rFonts w:ascii="Calibri" w:eastAsiaTheme="minorHAnsi" w:hAnsi="Calibri" w:cs="Calibri"/>
      <w:sz w:val="22"/>
      <w:szCs w:val="22"/>
      <w:lang w:eastAsia="lt-LT"/>
    </w:rPr>
  </w:style>
  <w:style w:type="paragraph" w:customStyle="1" w:styleId="xmsolistparagraph">
    <w:name w:val="x_msolistparagraph"/>
    <w:basedOn w:val="prastasis"/>
    <w:rsid w:val="00C6523E"/>
    <w:pPr>
      <w:ind w:left="720"/>
    </w:pPr>
    <w:rPr>
      <w:rFonts w:ascii="Calibri" w:eastAsiaTheme="minorHAnsi" w:hAnsi="Calibri" w:cs="Calibri"/>
      <w:sz w:val="22"/>
      <w:szCs w:val="22"/>
      <w:lang w:eastAsia="lt-LT"/>
    </w:rPr>
  </w:style>
  <w:style w:type="character" w:customStyle="1" w:styleId="wysiwyg-color-black1">
    <w:name w:val="wysiwyg-color-black1"/>
    <w:basedOn w:val="Numatytasispastraiposriftas"/>
    <w:rsid w:val="00FA3AD2"/>
  </w:style>
  <w:style w:type="character" w:customStyle="1" w:styleId="normaltextrun">
    <w:name w:val="normaltextrun"/>
    <w:basedOn w:val="Numatytasispastraiposriftas"/>
    <w:rsid w:val="005418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5441">
      <w:bodyDiv w:val="1"/>
      <w:marLeft w:val="0"/>
      <w:marRight w:val="0"/>
      <w:marTop w:val="0"/>
      <w:marBottom w:val="0"/>
      <w:divBdr>
        <w:top w:val="none" w:sz="0" w:space="0" w:color="auto"/>
        <w:left w:val="none" w:sz="0" w:space="0" w:color="auto"/>
        <w:bottom w:val="none" w:sz="0" w:space="0" w:color="auto"/>
        <w:right w:val="none" w:sz="0" w:space="0" w:color="auto"/>
      </w:divBdr>
    </w:div>
    <w:div w:id="11881932">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3822740">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32606101">
      <w:bodyDiv w:val="1"/>
      <w:marLeft w:val="0"/>
      <w:marRight w:val="0"/>
      <w:marTop w:val="0"/>
      <w:marBottom w:val="0"/>
      <w:divBdr>
        <w:top w:val="none" w:sz="0" w:space="0" w:color="auto"/>
        <w:left w:val="none" w:sz="0" w:space="0" w:color="auto"/>
        <w:bottom w:val="none" w:sz="0" w:space="0" w:color="auto"/>
        <w:right w:val="none" w:sz="0" w:space="0" w:color="auto"/>
      </w:divBdr>
      <w:divsChild>
        <w:div w:id="957104437">
          <w:marLeft w:val="0"/>
          <w:marRight w:val="0"/>
          <w:marTop w:val="0"/>
          <w:marBottom w:val="45"/>
          <w:divBdr>
            <w:top w:val="none" w:sz="0" w:space="0" w:color="auto"/>
            <w:left w:val="none" w:sz="0" w:space="0" w:color="auto"/>
            <w:bottom w:val="none" w:sz="0" w:space="0" w:color="auto"/>
            <w:right w:val="none" w:sz="0" w:space="0" w:color="auto"/>
          </w:divBdr>
        </w:div>
        <w:div w:id="902712108">
          <w:marLeft w:val="0"/>
          <w:marRight w:val="0"/>
          <w:marTop w:val="0"/>
          <w:marBottom w:val="45"/>
          <w:divBdr>
            <w:top w:val="none" w:sz="0" w:space="0" w:color="auto"/>
            <w:left w:val="none" w:sz="0" w:space="0" w:color="auto"/>
            <w:bottom w:val="none" w:sz="0" w:space="0" w:color="auto"/>
            <w:right w:val="none" w:sz="0" w:space="0" w:color="auto"/>
          </w:divBdr>
        </w:div>
      </w:divsChild>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61625606">
      <w:bodyDiv w:val="1"/>
      <w:marLeft w:val="0"/>
      <w:marRight w:val="0"/>
      <w:marTop w:val="0"/>
      <w:marBottom w:val="0"/>
      <w:divBdr>
        <w:top w:val="none" w:sz="0" w:space="0" w:color="auto"/>
        <w:left w:val="none" w:sz="0" w:space="0" w:color="auto"/>
        <w:bottom w:val="none" w:sz="0" w:space="0" w:color="auto"/>
        <w:right w:val="none" w:sz="0" w:space="0" w:color="auto"/>
      </w:divBdr>
      <w:divsChild>
        <w:div w:id="260603427">
          <w:marLeft w:val="0"/>
          <w:marRight w:val="0"/>
          <w:marTop w:val="0"/>
          <w:marBottom w:val="0"/>
          <w:divBdr>
            <w:top w:val="none" w:sz="0" w:space="0" w:color="auto"/>
            <w:left w:val="none" w:sz="0" w:space="0" w:color="auto"/>
            <w:bottom w:val="none" w:sz="0" w:space="0" w:color="auto"/>
            <w:right w:val="none" w:sz="0" w:space="0" w:color="auto"/>
          </w:divBdr>
        </w:div>
        <w:div w:id="712314732">
          <w:marLeft w:val="0"/>
          <w:marRight w:val="0"/>
          <w:marTop w:val="0"/>
          <w:marBottom w:val="0"/>
          <w:divBdr>
            <w:top w:val="none" w:sz="0" w:space="0" w:color="auto"/>
            <w:left w:val="none" w:sz="0" w:space="0" w:color="auto"/>
            <w:bottom w:val="none" w:sz="0" w:space="0" w:color="auto"/>
            <w:right w:val="none" w:sz="0" w:space="0" w:color="auto"/>
          </w:divBdr>
        </w:div>
        <w:div w:id="741802405">
          <w:marLeft w:val="0"/>
          <w:marRight w:val="0"/>
          <w:marTop w:val="0"/>
          <w:marBottom w:val="0"/>
          <w:divBdr>
            <w:top w:val="none" w:sz="0" w:space="0" w:color="auto"/>
            <w:left w:val="none" w:sz="0" w:space="0" w:color="auto"/>
            <w:bottom w:val="none" w:sz="0" w:space="0" w:color="auto"/>
            <w:right w:val="none" w:sz="0" w:space="0" w:color="auto"/>
          </w:divBdr>
        </w:div>
        <w:div w:id="729426730">
          <w:marLeft w:val="0"/>
          <w:marRight w:val="0"/>
          <w:marTop w:val="0"/>
          <w:marBottom w:val="0"/>
          <w:divBdr>
            <w:top w:val="none" w:sz="0" w:space="0" w:color="auto"/>
            <w:left w:val="none" w:sz="0" w:space="0" w:color="auto"/>
            <w:bottom w:val="none" w:sz="0" w:space="0" w:color="auto"/>
            <w:right w:val="none" w:sz="0" w:space="0" w:color="auto"/>
          </w:divBdr>
        </w:div>
      </w:divsChild>
    </w:div>
    <w:div w:id="176504524">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179785933">
      <w:bodyDiv w:val="1"/>
      <w:marLeft w:val="0"/>
      <w:marRight w:val="0"/>
      <w:marTop w:val="0"/>
      <w:marBottom w:val="0"/>
      <w:divBdr>
        <w:top w:val="none" w:sz="0" w:space="0" w:color="auto"/>
        <w:left w:val="none" w:sz="0" w:space="0" w:color="auto"/>
        <w:bottom w:val="none" w:sz="0" w:space="0" w:color="auto"/>
        <w:right w:val="none" w:sz="0" w:space="0" w:color="auto"/>
      </w:divBdr>
    </w:div>
    <w:div w:id="252279166">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22900187">
      <w:bodyDiv w:val="1"/>
      <w:marLeft w:val="0"/>
      <w:marRight w:val="0"/>
      <w:marTop w:val="0"/>
      <w:marBottom w:val="0"/>
      <w:divBdr>
        <w:top w:val="none" w:sz="0" w:space="0" w:color="auto"/>
        <w:left w:val="none" w:sz="0" w:space="0" w:color="auto"/>
        <w:bottom w:val="none" w:sz="0" w:space="0" w:color="auto"/>
        <w:right w:val="none" w:sz="0" w:space="0" w:color="auto"/>
      </w:divBdr>
    </w:div>
    <w:div w:id="326252305">
      <w:bodyDiv w:val="1"/>
      <w:marLeft w:val="0"/>
      <w:marRight w:val="0"/>
      <w:marTop w:val="0"/>
      <w:marBottom w:val="0"/>
      <w:divBdr>
        <w:top w:val="none" w:sz="0" w:space="0" w:color="auto"/>
        <w:left w:val="none" w:sz="0" w:space="0" w:color="auto"/>
        <w:bottom w:val="none" w:sz="0" w:space="0" w:color="auto"/>
        <w:right w:val="none" w:sz="0" w:space="0" w:color="auto"/>
      </w:divBdr>
    </w:div>
    <w:div w:id="342435976">
      <w:bodyDiv w:val="1"/>
      <w:marLeft w:val="0"/>
      <w:marRight w:val="0"/>
      <w:marTop w:val="0"/>
      <w:marBottom w:val="0"/>
      <w:divBdr>
        <w:top w:val="none" w:sz="0" w:space="0" w:color="auto"/>
        <w:left w:val="none" w:sz="0" w:space="0" w:color="auto"/>
        <w:bottom w:val="none" w:sz="0" w:space="0" w:color="auto"/>
        <w:right w:val="none" w:sz="0" w:space="0" w:color="auto"/>
      </w:divBdr>
    </w:div>
    <w:div w:id="34382527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4354406">
      <w:bodyDiv w:val="1"/>
      <w:marLeft w:val="0"/>
      <w:marRight w:val="0"/>
      <w:marTop w:val="0"/>
      <w:marBottom w:val="0"/>
      <w:divBdr>
        <w:top w:val="none" w:sz="0" w:space="0" w:color="auto"/>
        <w:left w:val="none" w:sz="0" w:space="0" w:color="auto"/>
        <w:bottom w:val="none" w:sz="0" w:space="0" w:color="auto"/>
        <w:right w:val="none" w:sz="0" w:space="0" w:color="auto"/>
      </w:divBdr>
    </w:div>
    <w:div w:id="376248993">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61535603">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468397641">
      <w:bodyDiv w:val="1"/>
      <w:marLeft w:val="0"/>
      <w:marRight w:val="0"/>
      <w:marTop w:val="0"/>
      <w:marBottom w:val="0"/>
      <w:divBdr>
        <w:top w:val="none" w:sz="0" w:space="0" w:color="auto"/>
        <w:left w:val="none" w:sz="0" w:space="0" w:color="auto"/>
        <w:bottom w:val="none" w:sz="0" w:space="0" w:color="auto"/>
        <w:right w:val="none" w:sz="0" w:space="0" w:color="auto"/>
      </w:divBdr>
    </w:div>
    <w:div w:id="471559761">
      <w:bodyDiv w:val="1"/>
      <w:marLeft w:val="0"/>
      <w:marRight w:val="0"/>
      <w:marTop w:val="0"/>
      <w:marBottom w:val="0"/>
      <w:divBdr>
        <w:top w:val="none" w:sz="0" w:space="0" w:color="auto"/>
        <w:left w:val="none" w:sz="0" w:space="0" w:color="auto"/>
        <w:bottom w:val="none" w:sz="0" w:space="0" w:color="auto"/>
        <w:right w:val="none" w:sz="0" w:space="0" w:color="auto"/>
      </w:divBdr>
    </w:div>
    <w:div w:id="510031377">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37862865">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64355354">
      <w:bodyDiv w:val="1"/>
      <w:marLeft w:val="0"/>
      <w:marRight w:val="0"/>
      <w:marTop w:val="0"/>
      <w:marBottom w:val="0"/>
      <w:divBdr>
        <w:top w:val="none" w:sz="0" w:space="0" w:color="auto"/>
        <w:left w:val="none" w:sz="0" w:space="0" w:color="auto"/>
        <w:bottom w:val="none" w:sz="0" w:space="0" w:color="auto"/>
        <w:right w:val="none" w:sz="0" w:space="0" w:color="auto"/>
      </w:divBdr>
    </w:div>
    <w:div w:id="668287746">
      <w:bodyDiv w:val="1"/>
      <w:marLeft w:val="0"/>
      <w:marRight w:val="0"/>
      <w:marTop w:val="0"/>
      <w:marBottom w:val="0"/>
      <w:divBdr>
        <w:top w:val="none" w:sz="0" w:space="0" w:color="auto"/>
        <w:left w:val="none" w:sz="0" w:space="0" w:color="auto"/>
        <w:bottom w:val="none" w:sz="0" w:space="0" w:color="auto"/>
        <w:right w:val="none" w:sz="0" w:space="0" w:color="auto"/>
      </w:divBdr>
    </w:div>
    <w:div w:id="681669593">
      <w:bodyDiv w:val="1"/>
      <w:marLeft w:val="0"/>
      <w:marRight w:val="0"/>
      <w:marTop w:val="0"/>
      <w:marBottom w:val="0"/>
      <w:divBdr>
        <w:top w:val="none" w:sz="0" w:space="0" w:color="auto"/>
        <w:left w:val="none" w:sz="0" w:space="0" w:color="auto"/>
        <w:bottom w:val="none" w:sz="0" w:space="0" w:color="auto"/>
        <w:right w:val="none" w:sz="0" w:space="0" w:color="auto"/>
      </w:divBdr>
    </w:div>
    <w:div w:id="683433469">
      <w:bodyDiv w:val="1"/>
      <w:marLeft w:val="0"/>
      <w:marRight w:val="0"/>
      <w:marTop w:val="0"/>
      <w:marBottom w:val="0"/>
      <w:divBdr>
        <w:top w:val="none" w:sz="0" w:space="0" w:color="auto"/>
        <w:left w:val="none" w:sz="0" w:space="0" w:color="auto"/>
        <w:bottom w:val="none" w:sz="0" w:space="0" w:color="auto"/>
        <w:right w:val="none" w:sz="0" w:space="0" w:color="auto"/>
      </w:divBdr>
    </w:div>
    <w:div w:id="71141971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57601419">
      <w:bodyDiv w:val="1"/>
      <w:marLeft w:val="0"/>
      <w:marRight w:val="0"/>
      <w:marTop w:val="0"/>
      <w:marBottom w:val="0"/>
      <w:divBdr>
        <w:top w:val="none" w:sz="0" w:space="0" w:color="auto"/>
        <w:left w:val="none" w:sz="0" w:space="0" w:color="auto"/>
        <w:bottom w:val="none" w:sz="0" w:space="0" w:color="auto"/>
        <w:right w:val="none" w:sz="0" w:space="0" w:color="auto"/>
      </w:divBdr>
    </w:div>
    <w:div w:id="774985513">
      <w:bodyDiv w:val="1"/>
      <w:marLeft w:val="0"/>
      <w:marRight w:val="0"/>
      <w:marTop w:val="0"/>
      <w:marBottom w:val="0"/>
      <w:divBdr>
        <w:top w:val="none" w:sz="0" w:space="0" w:color="auto"/>
        <w:left w:val="none" w:sz="0" w:space="0" w:color="auto"/>
        <w:bottom w:val="none" w:sz="0" w:space="0" w:color="auto"/>
        <w:right w:val="none" w:sz="0" w:space="0" w:color="auto"/>
      </w:divBdr>
    </w:div>
    <w:div w:id="778644488">
      <w:bodyDiv w:val="1"/>
      <w:marLeft w:val="0"/>
      <w:marRight w:val="0"/>
      <w:marTop w:val="0"/>
      <w:marBottom w:val="0"/>
      <w:divBdr>
        <w:top w:val="none" w:sz="0" w:space="0" w:color="auto"/>
        <w:left w:val="none" w:sz="0" w:space="0" w:color="auto"/>
        <w:bottom w:val="none" w:sz="0" w:space="0" w:color="auto"/>
        <w:right w:val="none" w:sz="0" w:space="0" w:color="auto"/>
      </w:divBdr>
    </w:div>
    <w:div w:id="865093894">
      <w:bodyDiv w:val="1"/>
      <w:marLeft w:val="0"/>
      <w:marRight w:val="0"/>
      <w:marTop w:val="0"/>
      <w:marBottom w:val="0"/>
      <w:divBdr>
        <w:top w:val="none" w:sz="0" w:space="0" w:color="auto"/>
        <w:left w:val="none" w:sz="0" w:space="0" w:color="auto"/>
        <w:bottom w:val="none" w:sz="0" w:space="0" w:color="auto"/>
        <w:right w:val="none" w:sz="0" w:space="0" w:color="auto"/>
      </w:divBdr>
    </w:div>
    <w:div w:id="940600641">
      <w:bodyDiv w:val="1"/>
      <w:marLeft w:val="0"/>
      <w:marRight w:val="0"/>
      <w:marTop w:val="0"/>
      <w:marBottom w:val="0"/>
      <w:divBdr>
        <w:top w:val="none" w:sz="0" w:space="0" w:color="auto"/>
        <w:left w:val="none" w:sz="0" w:space="0" w:color="auto"/>
        <w:bottom w:val="none" w:sz="0" w:space="0" w:color="auto"/>
        <w:right w:val="none" w:sz="0" w:space="0" w:color="auto"/>
      </w:divBdr>
    </w:div>
    <w:div w:id="956259737">
      <w:bodyDiv w:val="1"/>
      <w:marLeft w:val="0"/>
      <w:marRight w:val="0"/>
      <w:marTop w:val="0"/>
      <w:marBottom w:val="0"/>
      <w:divBdr>
        <w:top w:val="none" w:sz="0" w:space="0" w:color="auto"/>
        <w:left w:val="none" w:sz="0" w:space="0" w:color="auto"/>
        <w:bottom w:val="none" w:sz="0" w:space="0" w:color="auto"/>
        <w:right w:val="none" w:sz="0" w:space="0" w:color="auto"/>
      </w:divBdr>
    </w:div>
    <w:div w:id="978221607">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04575489">
      <w:bodyDiv w:val="1"/>
      <w:marLeft w:val="0"/>
      <w:marRight w:val="0"/>
      <w:marTop w:val="0"/>
      <w:marBottom w:val="0"/>
      <w:divBdr>
        <w:top w:val="none" w:sz="0" w:space="0" w:color="auto"/>
        <w:left w:val="none" w:sz="0" w:space="0" w:color="auto"/>
        <w:bottom w:val="none" w:sz="0" w:space="0" w:color="auto"/>
        <w:right w:val="none" w:sz="0" w:space="0" w:color="auto"/>
      </w:divBdr>
    </w:div>
    <w:div w:id="1134522029">
      <w:bodyDiv w:val="1"/>
      <w:marLeft w:val="0"/>
      <w:marRight w:val="0"/>
      <w:marTop w:val="0"/>
      <w:marBottom w:val="0"/>
      <w:divBdr>
        <w:top w:val="none" w:sz="0" w:space="0" w:color="auto"/>
        <w:left w:val="none" w:sz="0" w:space="0" w:color="auto"/>
        <w:bottom w:val="none" w:sz="0" w:space="0" w:color="auto"/>
        <w:right w:val="none" w:sz="0" w:space="0" w:color="auto"/>
      </w:divBdr>
    </w:div>
    <w:div w:id="1135685783">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477468">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57677585">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48374291">
      <w:bodyDiv w:val="1"/>
      <w:marLeft w:val="0"/>
      <w:marRight w:val="0"/>
      <w:marTop w:val="0"/>
      <w:marBottom w:val="0"/>
      <w:divBdr>
        <w:top w:val="none" w:sz="0" w:space="0" w:color="auto"/>
        <w:left w:val="none" w:sz="0" w:space="0" w:color="auto"/>
        <w:bottom w:val="none" w:sz="0" w:space="0" w:color="auto"/>
        <w:right w:val="none" w:sz="0" w:space="0" w:color="auto"/>
      </w:divBdr>
    </w:div>
    <w:div w:id="1552381789">
      <w:bodyDiv w:val="1"/>
      <w:marLeft w:val="0"/>
      <w:marRight w:val="0"/>
      <w:marTop w:val="0"/>
      <w:marBottom w:val="0"/>
      <w:divBdr>
        <w:top w:val="none" w:sz="0" w:space="0" w:color="auto"/>
        <w:left w:val="none" w:sz="0" w:space="0" w:color="auto"/>
        <w:bottom w:val="none" w:sz="0" w:space="0" w:color="auto"/>
        <w:right w:val="none" w:sz="0" w:space="0" w:color="auto"/>
      </w:divBdr>
    </w:div>
    <w:div w:id="1573929847">
      <w:bodyDiv w:val="1"/>
      <w:marLeft w:val="0"/>
      <w:marRight w:val="0"/>
      <w:marTop w:val="0"/>
      <w:marBottom w:val="0"/>
      <w:divBdr>
        <w:top w:val="none" w:sz="0" w:space="0" w:color="auto"/>
        <w:left w:val="none" w:sz="0" w:space="0" w:color="auto"/>
        <w:bottom w:val="none" w:sz="0" w:space="0" w:color="auto"/>
        <w:right w:val="none" w:sz="0" w:space="0" w:color="auto"/>
      </w:divBdr>
    </w:div>
    <w:div w:id="1598564398">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271516">
      <w:bodyDiv w:val="1"/>
      <w:marLeft w:val="0"/>
      <w:marRight w:val="0"/>
      <w:marTop w:val="0"/>
      <w:marBottom w:val="0"/>
      <w:divBdr>
        <w:top w:val="none" w:sz="0" w:space="0" w:color="auto"/>
        <w:left w:val="none" w:sz="0" w:space="0" w:color="auto"/>
        <w:bottom w:val="none" w:sz="0" w:space="0" w:color="auto"/>
        <w:right w:val="none" w:sz="0" w:space="0" w:color="auto"/>
      </w:divBdr>
    </w:div>
    <w:div w:id="1672220274">
      <w:bodyDiv w:val="1"/>
      <w:marLeft w:val="0"/>
      <w:marRight w:val="0"/>
      <w:marTop w:val="0"/>
      <w:marBottom w:val="0"/>
      <w:divBdr>
        <w:top w:val="none" w:sz="0" w:space="0" w:color="auto"/>
        <w:left w:val="none" w:sz="0" w:space="0" w:color="auto"/>
        <w:bottom w:val="none" w:sz="0" w:space="0" w:color="auto"/>
        <w:right w:val="none" w:sz="0" w:space="0" w:color="auto"/>
      </w:divBdr>
    </w:div>
    <w:div w:id="1677541244">
      <w:bodyDiv w:val="1"/>
      <w:marLeft w:val="0"/>
      <w:marRight w:val="0"/>
      <w:marTop w:val="0"/>
      <w:marBottom w:val="0"/>
      <w:divBdr>
        <w:top w:val="none" w:sz="0" w:space="0" w:color="auto"/>
        <w:left w:val="none" w:sz="0" w:space="0" w:color="auto"/>
        <w:bottom w:val="none" w:sz="0" w:space="0" w:color="auto"/>
        <w:right w:val="none" w:sz="0" w:space="0" w:color="auto"/>
      </w:divBdr>
      <w:divsChild>
        <w:div w:id="127359984">
          <w:marLeft w:val="0"/>
          <w:marRight w:val="0"/>
          <w:marTop w:val="0"/>
          <w:marBottom w:val="0"/>
          <w:divBdr>
            <w:top w:val="none" w:sz="0" w:space="0" w:color="auto"/>
            <w:left w:val="none" w:sz="0" w:space="0" w:color="auto"/>
            <w:bottom w:val="none" w:sz="0" w:space="0" w:color="auto"/>
            <w:right w:val="none" w:sz="0" w:space="0" w:color="auto"/>
          </w:divBdr>
        </w:div>
      </w:divsChild>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77140297">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37304454">
      <w:bodyDiv w:val="1"/>
      <w:marLeft w:val="0"/>
      <w:marRight w:val="0"/>
      <w:marTop w:val="0"/>
      <w:marBottom w:val="0"/>
      <w:divBdr>
        <w:top w:val="none" w:sz="0" w:space="0" w:color="auto"/>
        <w:left w:val="none" w:sz="0" w:space="0" w:color="auto"/>
        <w:bottom w:val="none" w:sz="0" w:space="0" w:color="auto"/>
        <w:right w:val="none" w:sz="0" w:space="0" w:color="auto"/>
      </w:divBdr>
    </w:div>
    <w:div w:id="1860853551">
      <w:bodyDiv w:val="1"/>
      <w:marLeft w:val="0"/>
      <w:marRight w:val="0"/>
      <w:marTop w:val="0"/>
      <w:marBottom w:val="0"/>
      <w:divBdr>
        <w:top w:val="none" w:sz="0" w:space="0" w:color="auto"/>
        <w:left w:val="none" w:sz="0" w:space="0" w:color="auto"/>
        <w:bottom w:val="none" w:sz="0" w:space="0" w:color="auto"/>
        <w:right w:val="none" w:sz="0" w:space="0" w:color="auto"/>
      </w:divBdr>
    </w:div>
    <w:div w:id="1908106935">
      <w:bodyDiv w:val="1"/>
      <w:marLeft w:val="0"/>
      <w:marRight w:val="0"/>
      <w:marTop w:val="0"/>
      <w:marBottom w:val="0"/>
      <w:divBdr>
        <w:top w:val="none" w:sz="0" w:space="0" w:color="auto"/>
        <w:left w:val="none" w:sz="0" w:space="0" w:color="auto"/>
        <w:bottom w:val="none" w:sz="0" w:space="0" w:color="auto"/>
        <w:right w:val="none" w:sz="0" w:space="0" w:color="auto"/>
      </w:divBdr>
      <w:divsChild>
        <w:div w:id="1966542842">
          <w:marLeft w:val="0"/>
          <w:marRight w:val="0"/>
          <w:marTop w:val="0"/>
          <w:marBottom w:val="0"/>
          <w:divBdr>
            <w:top w:val="none" w:sz="0" w:space="0" w:color="auto"/>
            <w:left w:val="none" w:sz="0" w:space="0" w:color="auto"/>
            <w:bottom w:val="none" w:sz="0" w:space="0" w:color="auto"/>
            <w:right w:val="none" w:sz="0" w:space="0" w:color="auto"/>
          </w:divBdr>
          <w:divsChild>
            <w:div w:id="72321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882242">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20752034">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1987273785">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22274530">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056077861">
      <w:bodyDiv w:val="1"/>
      <w:marLeft w:val="0"/>
      <w:marRight w:val="0"/>
      <w:marTop w:val="0"/>
      <w:marBottom w:val="0"/>
      <w:divBdr>
        <w:top w:val="none" w:sz="0" w:space="0" w:color="auto"/>
        <w:left w:val="none" w:sz="0" w:space="0" w:color="auto"/>
        <w:bottom w:val="none" w:sz="0" w:space="0" w:color="auto"/>
        <w:right w:val="none" w:sz="0" w:space="0" w:color="auto"/>
      </w:divBdr>
    </w:div>
    <w:div w:id="2061972303">
      <w:bodyDiv w:val="1"/>
      <w:marLeft w:val="0"/>
      <w:marRight w:val="0"/>
      <w:marTop w:val="0"/>
      <w:marBottom w:val="0"/>
      <w:divBdr>
        <w:top w:val="none" w:sz="0" w:space="0" w:color="auto"/>
        <w:left w:val="none" w:sz="0" w:space="0" w:color="auto"/>
        <w:bottom w:val="none" w:sz="0" w:space="0" w:color="auto"/>
        <w:right w:val="none" w:sz="0" w:space="0" w:color="auto"/>
      </w:divBdr>
    </w:div>
    <w:div w:id="206413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vpt.lrv.lt/lt/naujienos-3/nepateike-finansiniu-ataskaitu-tiekejai-gali-buti-pasalinti-is-pirkimo-proceduros-1/" TargetMode="External"/><Relationship Id="rId26" Type="http://schemas.openxmlformats.org/officeDocument/2006/relationships/hyperlink" Target="https://vpt.lrv.lt/uploads/vpt/documents/files/mp/tiekejo_abc.pdf" TargetMode="External"/><Relationship Id="rId3" Type="http://schemas.openxmlformats.org/officeDocument/2006/relationships/styles" Target="styles.xml"/><Relationship Id="rId21" Type="http://schemas.openxmlformats.org/officeDocument/2006/relationships/hyperlink" Target="https://www.registrucentras.lt/jar/p/"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www.registrucentras.lt/jar/p/index.php" TargetMode="External"/><Relationship Id="rId25" Type="http://schemas.openxmlformats.org/officeDocument/2006/relationships/hyperlink" Target="https://viesiejipirkimai.lt/"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hyperlink" Target="https://www.youtube.com/watch?v=V9buN_j76c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66ae9a80883011ed8df094f359a60216/asr" TargetMode="External"/><Relationship Id="rId24" Type="http://schemas.openxmlformats.org/officeDocument/2006/relationships/hyperlink" Target="https://www.e-tar.lt/portal/lt/legalAct/66ae9a80883011ed8df094f359a60216/asr" TargetMode="External"/><Relationship Id="rId32" Type="http://schemas.openxmlformats.org/officeDocument/2006/relationships/hyperlink" Target="mailto:gitana.marciene@klaipeda.lt" TargetMode="Externa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www.e-tar.lt/portal/lt/legalAct/66ae9a80883011ed8df094f359a60216/asr" TargetMode="External"/><Relationship Id="rId28" Type="http://schemas.openxmlformats.org/officeDocument/2006/relationships/hyperlink" Target="http://ebvpd.eviesiejipirkimai.lt/espd-web/filter?lang=lt" TargetMode="External"/><Relationship Id="rId10" Type="http://schemas.openxmlformats.org/officeDocument/2006/relationships/hyperlink" Target="https://viesiejipirkimai.lt/" TargetMode="External"/><Relationship Id="rId19" Type="http://schemas.openxmlformats.org/officeDocument/2006/relationships/hyperlink" Target="https://www.vmi.lt/evmi/rinkmenos/lt/mokesciu-moketoju-informacija" TargetMode="External"/><Relationship Id="rId31" Type="http://schemas.openxmlformats.org/officeDocument/2006/relationships/hyperlink" Target="http://vpt.lrv.lt/uploads/vpt/documents/files/uzssisfravimo%20instrukcija(1).pdf"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vpt.lrv.lt/melaginga-informacija-pateikusiu-tiekeju-sarasas" TargetMode="External"/><Relationship Id="rId22" Type="http://schemas.openxmlformats.org/officeDocument/2006/relationships/hyperlink" Target="https://ec.europa.eu/tools/ecertis/" TargetMode="External"/><Relationship Id="rId27" Type="http://schemas.openxmlformats.org/officeDocument/2006/relationships/hyperlink" Target="https://vpt.lrv.lt/lt/naujienos-3/kaip-sekmingai-dalyvauti-viesuosiuose-pirkimuose-2020-metais/" TargetMode="External"/><Relationship Id="rId30" Type="http://schemas.openxmlformats.org/officeDocument/2006/relationships/hyperlink" Target="https://klausk.vpt.lt/hc/lt/sections/115001605685-EBVPD" TargetMode="External"/><Relationship Id="rId35" Type="http://schemas.openxmlformats.org/officeDocument/2006/relationships/theme" Target="theme/theme1.xml"/><Relationship Id="rId8" Type="http://schemas.openxmlformats.org/officeDocument/2006/relationships/hyperlink" Target="mailto:info@klaipe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E7260-067F-4C6E-A02E-152CACD39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3184</TotalTime>
  <Pages>28</Pages>
  <Words>61934</Words>
  <Characters>35303</Characters>
  <Application>Microsoft Office Word</Application>
  <DocSecurity>0</DocSecurity>
  <Lines>294</Lines>
  <Paragraphs>194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Gileta Vilkaitė</cp:lastModifiedBy>
  <cp:revision>2547</cp:revision>
  <cp:lastPrinted>2023-09-18T07:56:00Z</cp:lastPrinted>
  <dcterms:created xsi:type="dcterms:W3CDTF">2024-02-01T08:06:00Z</dcterms:created>
  <dcterms:modified xsi:type="dcterms:W3CDTF">2025-11-10T12:42:00Z</dcterms:modified>
</cp:coreProperties>
</file>