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D9E8" w14:textId="77777777" w:rsidR="00262165" w:rsidRPr="00262165" w:rsidRDefault="00262165" w:rsidP="00262165">
      <w:pPr>
        <w:ind w:left="5184" w:firstLine="1296"/>
        <w:jc w:val="center"/>
        <w:rPr>
          <w:i/>
          <w:iCs/>
          <w:szCs w:val="24"/>
        </w:rPr>
      </w:pPr>
      <w:r w:rsidRPr="00262165">
        <w:rPr>
          <w:i/>
          <w:iCs/>
          <w:szCs w:val="24"/>
        </w:rPr>
        <w:t>Specialiųjų pirkimo sąlygų</w:t>
      </w:r>
    </w:p>
    <w:p w14:paraId="39107B23" w14:textId="08E1B54A" w:rsidR="00262165" w:rsidRPr="00262165" w:rsidRDefault="00262165" w:rsidP="00262165">
      <w:pPr>
        <w:ind w:left="6946" w:hanging="142"/>
        <w:rPr>
          <w:i/>
          <w:iCs/>
          <w:szCs w:val="24"/>
        </w:rPr>
      </w:pPr>
      <w:r w:rsidRPr="00262165">
        <w:rPr>
          <w:i/>
          <w:iCs/>
          <w:szCs w:val="24"/>
        </w:rPr>
        <w:t xml:space="preserve">5 priedas </w:t>
      </w:r>
    </w:p>
    <w:p w14:paraId="4CE2B192" w14:textId="7AE29B03" w:rsidR="00AA58FA" w:rsidRPr="00142FD5" w:rsidRDefault="002B711F" w:rsidP="00650D14">
      <w:pPr>
        <w:jc w:val="center"/>
        <w:rPr>
          <w:b/>
          <w:szCs w:val="24"/>
        </w:rPr>
      </w:pPr>
      <w:r w:rsidRPr="00142FD5">
        <w:rPr>
          <w:b/>
          <w:bCs/>
          <w:szCs w:val="24"/>
        </w:rPr>
        <w:t>APSAUGINIŲ LIPDUKŲ</w:t>
      </w:r>
      <w:r w:rsidRPr="00142FD5">
        <w:rPr>
          <w:b/>
          <w:bCs/>
          <w:spacing w:val="3"/>
          <w:szCs w:val="24"/>
        </w:rPr>
        <w:t xml:space="preserve"> </w:t>
      </w:r>
      <w:r w:rsidR="00AA58FA" w:rsidRPr="00142FD5">
        <w:rPr>
          <w:b/>
          <w:szCs w:val="24"/>
        </w:rPr>
        <w:t xml:space="preserve">VIEŠOJO PIRKIMO-PARDAVIMO SUTARTIS </w:t>
      </w:r>
    </w:p>
    <w:p w14:paraId="0D3B25D5" w14:textId="77777777" w:rsidR="001939F7" w:rsidRPr="00D606E1" w:rsidRDefault="001939F7" w:rsidP="00650D14">
      <w:pPr>
        <w:ind w:firstLine="720"/>
        <w:jc w:val="center"/>
        <w:rPr>
          <w:szCs w:val="24"/>
        </w:rPr>
      </w:pPr>
    </w:p>
    <w:p w14:paraId="65869192" w14:textId="5B60020A" w:rsidR="001939F7" w:rsidRPr="00D606E1" w:rsidRDefault="001939F7" w:rsidP="00650D14">
      <w:pPr>
        <w:ind w:firstLine="720"/>
        <w:jc w:val="center"/>
        <w:rPr>
          <w:szCs w:val="24"/>
        </w:rPr>
      </w:pPr>
      <w:r w:rsidRPr="00D606E1">
        <w:rPr>
          <w:szCs w:val="24"/>
        </w:rPr>
        <w:t>202   m. ___________   ___  d.</w:t>
      </w:r>
      <w:r w:rsidRPr="00D606E1">
        <w:rPr>
          <w:b/>
          <w:szCs w:val="24"/>
        </w:rPr>
        <w:t xml:space="preserve">    </w:t>
      </w:r>
      <w:r w:rsidRPr="00D606E1">
        <w:rPr>
          <w:bCs/>
          <w:szCs w:val="24"/>
        </w:rPr>
        <w:t>Nr.</w:t>
      </w:r>
      <w:r w:rsidRPr="00D606E1">
        <w:rPr>
          <w:b/>
          <w:szCs w:val="24"/>
        </w:rPr>
        <w:t>_______/_________</w:t>
      </w:r>
    </w:p>
    <w:p w14:paraId="768B7FDA" w14:textId="77777777" w:rsidR="001939F7" w:rsidRPr="00D606E1" w:rsidRDefault="001939F7" w:rsidP="00650D14">
      <w:pPr>
        <w:ind w:firstLine="720"/>
        <w:jc w:val="center"/>
        <w:rPr>
          <w:szCs w:val="24"/>
        </w:rPr>
      </w:pPr>
    </w:p>
    <w:p w14:paraId="60B4CB06" w14:textId="77777777" w:rsidR="001939F7" w:rsidRPr="00D606E1" w:rsidRDefault="001939F7" w:rsidP="00650D14">
      <w:pPr>
        <w:ind w:firstLine="720"/>
        <w:jc w:val="center"/>
        <w:rPr>
          <w:szCs w:val="24"/>
        </w:rPr>
      </w:pPr>
      <w:r w:rsidRPr="00D606E1">
        <w:rPr>
          <w:szCs w:val="24"/>
        </w:rPr>
        <w:t>Vilnius</w:t>
      </w:r>
    </w:p>
    <w:p w14:paraId="48AF6D8F" w14:textId="77777777" w:rsidR="00AA58FA" w:rsidRPr="00D606E1" w:rsidRDefault="00AA58FA" w:rsidP="00650D14">
      <w:pPr>
        <w:ind w:firstLine="1134"/>
        <w:jc w:val="both"/>
        <w:rPr>
          <w:szCs w:val="24"/>
          <w:lang w:eastAsia="ru-RU"/>
        </w:rPr>
      </w:pPr>
      <w:r w:rsidRPr="00D606E1">
        <w:rPr>
          <w:b/>
          <w:szCs w:val="24"/>
          <w:lang w:eastAsia="ru-RU"/>
        </w:rPr>
        <w:t>_____________</w:t>
      </w:r>
      <w:r w:rsidRPr="00D606E1">
        <w:rPr>
          <w:szCs w:val="24"/>
          <w:lang w:eastAsia="ru-RU"/>
        </w:rPr>
        <w:t>,</w:t>
      </w:r>
      <w:r w:rsidRPr="00D606E1">
        <w:rPr>
          <w:b/>
          <w:szCs w:val="24"/>
          <w:lang w:eastAsia="ru-RU"/>
        </w:rPr>
        <w:t xml:space="preserve"> </w:t>
      </w:r>
      <w:r w:rsidRPr="00D606E1">
        <w:rPr>
          <w:szCs w:val="24"/>
          <w:lang w:eastAsia="ru-RU"/>
        </w:rPr>
        <w:t xml:space="preserve">įstaigos kodas___________, atstovaujama (-as) ________________, veikiančio (-ios) pagal ____________________________ , toliau vadinamas </w:t>
      </w:r>
      <w:r w:rsidRPr="00D606E1">
        <w:rPr>
          <w:b/>
          <w:szCs w:val="24"/>
          <w:lang w:eastAsia="ru-RU"/>
        </w:rPr>
        <w:t xml:space="preserve">Pirkėjas </w:t>
      </w:r>
      <w:r w:rsidRPr="00D606E1">
        <w:rPr>
          <w:szCs w:val="24"/>
          <w:lang w:eastAsia="ru-RU"/>
        </w:rPr>
        <w:t xml:space="preserve">ir </w:t>
      </w:r>
    </w:p>
    <w:p w14:paraId="0D0AD7BA" w14:textId="5365F1B4" w:rsidR="00AA58FA" w:rsidRPr="00D606E1" w:rsidRDefault="00AA58FA" w:rsidP="00650D14">
      <w:pPr>
        <w:ind w:firstLine="1134"/>
        <w:jc w:val="both"/>
        <w:rPr>
          <w:szCs w:val="24"/>
          <w:lang w:eastAsia="ru-RU"/>
        </w:rPr>
      </w:pPr>
      <w:r w:rsidRPr="00D606E1">
        <w:rPr>
          <w:szCs w:val="24"/>
          <w:lang w:eastAsia="ru-RU"/>
        </w:rPr>
        <w:t>__________, įmonės kodas ______________, atstovaujama (-as) ___________, veikiančio (-ios) pagal _______________________________, toliau vadinama</w:t>
      </w:r>
      <w:r w:rsidRPr="00D606E1">
        <w:rPr>
          <w:szCs w:val="24"/>
          <w:lang w:eastAsia="lt-LT"/>
        </w:rPr>
        <w:t xml:space="preserve"> </w:t>
      </w:r>
      <w:r w:rsidRPr="00D606E1">
        <w:rPr>
          <w:b/>
          <w:szCs w:val="24"/>
          <w:lang w:eastAsia="ru-RU"/>
        </w:rPr>
        <w:t>Tiekėjas,</w:t>
      </w:r>
      <w:r w:rsidRPr="00D606E1">
        <w:rPr>
          <w:szCs w:val="24"/>
          <w:lang w:eastAsia="ru-RU"/>
        </w:rPr>
        <w:t xml:space="preserve"> </w:t>
      </w:r>
    </w:p>
    <w:p w14:paraId="097A4C22" w14:textId="77777777" w:rsidR="00C02982" w:rsidRPr="00D606E1" w:rsidRDefault="00C02982" w:rsidP="00650D14">
      <w:pPr>
        <w:jc w:val="both"/>
        <w:rPr>
          <w:i/>
        </w:rPr>
      </w:pPr>
      <w:r w:rsidRPr="00D606E1">
        <w:rPr>
          <w:i/>
        </w:rPr>
        <w:t>(jei tai tiekėjų grupė – atitinkami duomenys apie kiekvieną partnerį)</w:t>
      </w:r>
    </w:p>
    <w:p w14:paraId="7402A6B3" w14:textId="0920B878" w:rsidR="00AA58FA" w:rsidRPr="00D606E1" w:rsidRDefault="00AA58FA" w:rsidP="00650D14">
      <w:pPr>
        <w:ind w:firstLine="1134"/>
        <w:jc w:val="both"/>
        <w:rPr>
          <w:szCs w:val="24"/>
          <w:lang w:eastAsia="ru-RU"/>
        </w:rPr>
      </w:pPr>
      <w:r w:rsidRPr="00D606E1">
        <w:rPr>
          <w:szCs w:val="24"/>
          <w:lang w:eastAsia="ru-RU"/>
        </w:rPr>
        <w:t xml:space="preserve">toliau kartu vadinamos Šalimis, o atskirai – Šalimi, sudarė šią </w:t>
      </w:r>
      <w:r w:rsidR="00474E3D" w:rsidRPr="00142FD5">
        <w:rPr>
          <w:b/>
          <w:bCs/>
          <w:szCs w:val="24"/>
        </w:rPr>
        <w:t xml:space="preserve">Apsauginių lipdukų </w:t>
      </w:r>
      <w:r w:rsidRPr="00D606E1">
        <w:rPr>
          <w:szCs w:val="24"/>
          <w:lang w:eastAsia="ru-RU"/>
        </w:rPr>
        <w:t xml:space="preserve">viešojo pirkimo-pardavimo sutartį (toliau – Sutartis) ir susitarė dėl sutartyje išvardintų sąlygų. </w:t>
      </w:r>
    </w:p>
    <w:p w14:paraId="24C220B5" w14:textId="77777777" w:rsidR="00AA58FA" w:rsidRPr="00142FD5" w:rsidRDefault="00AA58FA" w:rsidP="00650D14">
      <w:pPr>
        <w:tabs>
          <w:tab w:val="left" w:pos="1242"/>
          <w:tab w:val="left" w:pos="9181"/>
        </w:tabs>
        <w:jc w:val="center"/>
        <w:rPr>
          <w:smallCaps/>
          <w:szCs w:val="24"/>
        </w:rPr>
      </w:pPr>
    </w:p>
    <w:p w14:paraId="466D8703" w14:textId="77777777" w:rsidR="00AA58FA" w:rsidRPr="00142FD5" w:rsidRDefault="00AA58FA" w:rsidP="00650D14">
      <w:pPr>
        <w:tabs>
          <w:tab w:val="left" w:pos="1242"/>
          <w:tab w:val="left" w:pos="9181"/>
        </w:tabs>
        <w:jc w:val="center"/>
        <w:rPr>
          <w:b/>
          <w:szCs w:val="24"/>
        </w:rPr>
      </w:pPr>
      <w:r w:rsidRPr="00142FD5">
        <w:rPr>
          <w:b/>
          <w:szCs w:val="24"/>
        </w:rPr>
        <w:t>1. SUTARTIES DALYKAS</w:t>
      </w:r>
    </w:p>
    <w:p w14:paraId="72E14DF6" w14:textId="77777777" w:rsidR="00AA58FA" w:rsidRPr="00142FD5" w:rsidRDefault="00AA58FA" w:rsidP="00650D14">
      <w:pPr>
        <w:tabs>
          <w:tab w:val="left" w:pos="1242"/>
          <w:tab w:val="left" w:pos="9181"/>
        </w:tabs>
        <w:ind w:firstLine="720"/>
        <w:jc w:val="center"/>
        <w:rPr>
          <w:b/>
          <w:szCs w:val="24"/>
        </w:rPr>
      </w:pPr>
    </w:p>
    <w:p w14:paraId="5CAA495B" w14:textId="0C83F6C3" w:rsidR="00AA58FA" w:rsidRPr="00142FD5" w:rsidRDefault="00AA58FA" w:rsidP="00650D14">
      <w:pPr>
        <w:jc w:val="both"/>
        <w:rPr>
          <w:szCs w:val="24"/>
        </w:rPr>
      </w:pPr>
      <w:r w:rsidRPr="00142FD5">
        <w:rPr>
          <w:szCs w:val="24"/>
        </w:rPr>
        <w:t>1.1.</w:t>
      </w:r>
      <w:r w:rsidR="003B4F30" w:rsidRPr="00142FD5">
        <w:rPr>
          <w:szCs w:val="24"/>
        </w:rPr>
        <w:t xml:space="preserve"> </w:t>
      </w:r>
      <w:r w:rsidRPr="00142FD5">
        <w:rPr>
          <w:szCs w:val="24"/>
        </w:rPr>
        <w:t xml:space="preserve">Tiekėjas įsipareigoja parduoti Pirkėjui nuosavybės teise </w:t>
      </w:r>
      <w:r w:rsidR="00474E3D" w:rsidRPr="00142FD5">
        <w:rPr>
          <w:b/>
          <w:bCs/>
          <w:szCs w:val="24"/>
        </w:rPr>
        <w:t xml:space="preserve">Apsauginius lipdukus </w:t>
      </w:r>
      <w:r w:rsidR="003B4F30" w:rsidRPr="00142FD5">
        <w:rPr>
          <w:szCs w:val="24"/>
        </w:rPr>
        <w:t>(toliau – Prekės), kurių tikslūs pavadinimai, kiekiai,</w:t>
      </w:r>
      <w:r w:rsidR="003B4F30" w:rsidRPr="00142FD5">
        <w:rPr>
          <w:szCs w:val="24"/>
          <w:vertAlign w:val="superscript"/>
        </w:rPr>
        <w:t xml:space="preserve"> </w:t>
      </w:r>
      <w:r w:rsidRPr="00142FD5">
        <w:rPr>
          <w:szCs w:val="24"/>
        </w:rPr>
        <w:t xml:space="preserve">kokybė ir techninės charakteristikos yra nurodytos </w:t>
      </w:r>
      <w:r w:rsidR="00474E3D" w:rsidRPr="00142FD5">
        <w:rPr>
          <w:b/>
          <w:bCs/>
          <w:szCs w:val="24"/>
        </w:rPr>
        <w:t>Apsauginių lipdukų t</w:t>
      </w:r>
      <w:r w:rsidRPr="00142FD5">
        <w:rPr>
          <w:b/>
          <w:bCs/>
          <w:szCs w:val="24"/>
        </w:rPr>
        <w:t>echninėje specifikacijoje</w:t>
      </w:r>
      <w:r w:rsidRPr="00142FD5">
        <w:rPr>
          <w:szCs w:val="24"/>
        </w:rPr>
        <w:t xml:space="preserve"> (Sutarties 1 priedas), o Pirkėjas įsipareigoja priimti kokybiškas </w:t>
      </w:r>
      <w:r w:rsidR="00510C6D" w:rsidRPr="00142FD5">
        <w:rPr>
          <w:szCs w:val="24"/>
        </w:rPr>
        <w:t xml:space="preserve">ir nustatytais terminais pristatytas </w:t>
      </w:r>
      <w:r w:rsidRPr="00142FD5">
        <w:rPr>
          <w:szCs w:val="24"/>
        </w:rPr>
        <w:t>Prekes ir sumokėti už jas sutart</w:t>
      </w:r>
      <w:r w:rsidR="00510C6D" w:rsidRPr="00142FD5">
        <w:rPr>
          <w:szCs w:val="24"/>
        </w:rPr>
        <w:t>ais įkainiais</w:t>
      </w:r>
      <w:r w:rsidRPr="00142FD5">
        <w:rPr>
          <w:szCs w:val="24"/>
        </w:rPr>
        <w:t xml:space="preserve"> Sutartyje nurodyta tvarka.</w:t>
      </w:r>
    </w:p>
    <w:p w14:paraId="0BCD1828" w14:textId="24567309" w:rsidR="00AA58FA" w:rsidRDefault="00AA58FA" w:rsidP="00650D14">
      <w:pPr>
        <w:jc w:val="both"/>
        <w:rPr>
          <w:szCs w:val="24"/>
        </w:rPr>
      </w:pPr>
      <w:r>
        <w:rPr>
          <w:color w:val="000000"/>
          <w:szCs w:val="24"/>
        </w:rPr>
        <w:t>1.</w:t>
      </w:r>
      <w:r w:rsidR="008A2925">
        <w:rPr>
          <w:color w:val="000000"/>
          <w:szCs w:val="24"/>
        </w:rPr>
        <w:t>2</w:t>
      </w:r>
      <w:r w:rsidRPr="003C7307">
        <w:rPr>
          <w:color w:val="000000"/>
          <w:szCs w:val="24"/>
        </w:rPr>
        <w:t xml:space="preserve">. </w:t>
      </w:r>
      <w:r w:rsidRPr="003C7307">
        <w:rPr>
          <w:szCs w:val="24"/>
        </w:rPr>
        <w:t xml:space="preserve">Nuosavybės teisė į Prekes Pirkėjui pereina nuo Prekių perdavimo–priėmimo akto </w:t>
      </w:r>
      <w:r>
        <w:rPr>
          <w:szCs w:val="24"/>
        </w:rPr>
        <w:t xml:space="preserve">(Sutarties 2 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Pr="003C7307">
        <w:rPr>
          <w:szCs w:val="24"/>
        </w:rPr>
        <w:t>–priėmimo aktą, jei visos Prekės atitinka Sutartyje nustatytus reikalavimus, yra tinkamai pristatytos bei įvykdyti kiti Sutartyje nustatyti Tiekėjo įsipareigojimai.</w:t>
      </w:r>
    </w:p>
    <w:p w14:paraId="591E2F95" w14:textId="77777777" w:rsidR="00474E3D" w:rsidRDefault="00474E3D" w:rsidP="00650D14">
      <w:pPr>
        <w:pStyle w:val="Antrat2"/>
        <w:numPr>
          <w:ilvl w:val="0"/>
          <w:numId w:val="0"/>
        </w:numPr>
        <w:jc w:val="center"/>
        <w:rPr>
          <w:b/>
          <w:color w:val="000000"/>
          <w:szCs w:val="24"/>
        </w:rPr>
      </w:pPr>
    </w:p>
    <w:p w14:paraId="4C7CB1FC" w14:textId="2A60A81D" w:rsidR="00AA58FA" w:rsidRPr="003C7307" w:rsidRDefault="00AA58FA" w:rsidP="00650D14">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650D14">
      <w:pPr>
        <w:rPr>
          <w:color w:val="000000"/>
          <w:szCs w:val="24"/>
        </w:rPr>
      </w:pPr>
    </w:p>
    <w:p w14:paraId="2ED04210" w14:textId="49B31DDF" w:rsidR="00AA58FA" w:rsidRPr="00790D7F" w:rsidRDefault="00AA58FA" w:rsidP="00650D14">
      <w:pPr>
        <w:jc w:val="both"/>
        <w:rPr>
          <w:color w:val="000000"/>
          <w:szCs w:val="24"/>
          <w:lang w:eastAsia="lt-LT"/>
        </w:rPr>
      </w:pPr>
      <w:r w:rsidRPr="00790D7F">
        <w:rPr>
          <w:color w:val="000000"/>
          <w:szCs w:val="24"/>
          <w:lang w:eastAsia="lt-LT"/>
        </w:rPr>
        <w:t>2.1. Sutarčiai taikoma fiksuoto</w:t>
      </w:r>
      <w:r w:rsidR="00686413" w:rsidRPr="00790D7F">
        <w:rPr>
          <w:color w:val="000000"/>
          <w:szCs w:val="24"/>
          <w:lang w:eastAsia="lt-LT"/>
        </w:rPr>
        <w:t xml:space="preserve"> įkainio</w:t>
      </w:r>
      <w:r w:rsidRPr="00790D7F">
        <w:rPr>
          <w:color w:val="000000"/>
          <w:szCs w:val="24"/>
          <w:lang w:eastAsia="lt-LT"/>
        </w:rPr>
        <w:t xml:space="preserve"> kainodara. </w:t>
      </w:r>
    </w:p>
    <w:p w14:paraId="3FAE1CEA" w14:textId="1ADA3465" w:rsidR="00AA58FA" w:rsidRPr="00680114" w:rsidRDefault="00AA58FA" w:rsidP="00650D14">
      <w:pPr>
        <w:jc w:val="both"/>
        <w:rPr>
          <w:rFonts w:eastAsia="Calibri"/>
          <w:szCs w:val="24"/>
          <w:vertAlign w:val="superscript"/>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Pr>
          <w:rFonts w:eastAsia="Calibri"/>
          <w:szCs w:val="24"/>
        </w:rPr>
        <w:t xml:space="preserve"> yra </w:t>
      </w:r>
      <w:r w:rsidR="00713D50">
        <w:rPr>
          <w:rFonts w:eastAsia="Calibri"/>
          <w:szCs w:val="24"/>
        </w:rPr>
        <w:t>6198,35</w:t>
      </w:r>
      <w:r w:rsidR="00142FD5">
        <w:rPr>
          <w:rFonts w:eastAsia="Calibri"/>
          <w:szCs w:val="24"/>
        </w:rPr>
        <w:t xml:space="preserve"> </w:t>
      </w:r>
      <w:r w:rsidR="00BE366B">
        <w:rPr>
          <w:rFonts w:eastAsia="Calibri"/>
          <w:szCs w:val="24"/>
        </w:rPr>
        <w:t>Eur</w:t>
      </w:r>
      <w:r w:rsidRPr="00362AFF">
        <w:rPr>
          <w:rFonts w:eastAsia="Calibri"/>
          <w:szCs w:val="24"/>
        </w:rPr>
        <w:t xml:space="preserve"> ( </w:t>
      </w:r>
      <w:r w:rsidR="00BA7B97">
        <w:rPr>
          <w:rFonts w:eastAsia="Calibri"/>
          <w:szCs w:val="24"/>
        </w:rPr>
        <w:t xml:space="preserve">šeši tūkstančiai vienas šimtas devyniasdešimt aštuoni </w:t>
      </w:r>
      <w:r w:rsidR="00680114">
        <w:rPr>
          <w:rFonts w:eastAsia="Calibri"/>
          <w:szCs w:val="24"/>
        </w:rPr>
        <w:t xml:space="preserve">Eur </w:t>
      </w:r>
      <w:r w:rsidR="00E66584">
        <w:rPr>
          <w:rFonts w:eastAsia="Calibri"/>
          <w:szCs w:val="24"/>
        </w:rPr>
        <w:t>0,</w:t>
      </w:r>
      <w:r w:rsidR="00680114">
        <w:rPr>
          <w:rFonts w:eastAsia="Calibri"/>
          <w:szCs w:val="24"/>
        </w:rPr>
        <w:t>35 ct</w:t>
      </w:r>
      <w:r w:rsidRPr="00362AFF">
        <w:rPr>
          <w:rFonts w:eastAsia="Calibri"/>
          <w:szCs w:val="24"/>
        </w:rPr>
        <w:t>)</w:t>
      </w:r>
      <w:r>
        <w:rPr>
          <w:rFonts w:eastAsia="Calibri"/>
          <w:szCs w:val="24"/>
        </w:rPr>
        <w:t xml:space="preserve"> be </w:t>
      </w:r>
      <w:r w:rsidRPr="00362AFF">
        <w:rPr>
          <w:rFonts w:eastAsia="Calibri"/>
          <w:szCs w:val="24"/>
        </w:rPr>
        <w:t xml:space="preserve"> </w:t>
      </w:r>
      <w:r w:rsidR="009F436A">
        <w:rPr>
          <w:rFonts w:eastAsia="Calibri"/>
          <w:szCs w:val="24"/>
        </w:rPr>
        <w:t>pridėtinės vertės</w:t>
      </w:r>
      <w:r w:rsidRPr="005A5CEE">
        <w:rPr>
          <w:rFonts w:eastAsia="Calibri"/>
          <w:szCs w:val="24"/>
          <w:vertAlign w:val="superscript"/>
        </w:rPr>
        <w:t>  </w:t>
      </w:r>
      <w:r w:rsidRPr="00AF53B8">
        <w:rPr>
          <w:rFonts w:eastAsia="Calibri"/>
          <w:szCs w:val="24"/>
        </w:rPr>
        <w:t xml:space="preserve">mokesčio (toliau – PVM). </w:t>
      </w:r>
      <w:r w:rsidR="00B26FA8" w:rsidRPr="00AF53B8">
        <w:rPr>
          <w:rFonts w:eastAsia="Calibri"/>
          <w:szCs w:val="24"/>
        </w:rPr>
        <w:t>Maksimali</w:t>
      </w:r>
      <w:r w:rsidR="00C02982">
        <w:rPr>
          <w:rFonts w:eastAsia="Calibri"/>
          <w:szCs w:val="24"/>
        </w:rPr>
        <w:t xml:space="preserve"> </w:t>
      </w:r>
      <w:r w:rsidRPr="00AF53B8">
        <w:rPr>
          <w:rFonts w:eastAsia="Calibri"/>
          <w:szCs w:val="24"/>
        </w:rPr>
        <w:t xml:space="preserve">Sutarties </w:t>
      </w:r>
      <w:r w:rsidR="009F436A" w:rsidRPr="00AF53B8">
        <w:rPr>
          <w:rFonts w:eastAsia="Calibri"/>
          <w:szCs w:val="24"/>
        </w:rPr>
        <w:t>kaina</w:t>
      </w:r>
      <w:r w:rsidRPr="00AF53B8">
        <w:rPr>
          <w:rFonts w:eastAsia="Calibri"/>
          <w:szCs w:val="24"/>
        </w:rPr>
        <w:t xml:space="preserve"> įskaitant PVM ir visas su Prekių</w:t>
      </w:r>
      <w:r w:rsidRPr="00E46D18">
        <w:rPr>
          <w:rFonts w:eastAsia="Calibri"/>
          <w:szCs w:val="24"/>
        </w:rPr>
        <w:t xml:space="preserve"> tiekimu</w:t>
      </w:r>
      <w:r w:rsidR="009D0F37">
        <w:rPr>
          <w:rFonts w:eastAsia="Calibri"/>
          <w:szCs w:val="24"/>
        </w:rPr>
        <w:t xml:space="preserve"> </w:t>
      </w:r>
      <w:r w:rsidRPr="00362AFF">
        <w:rPr>
          <w:rFonts w:eastAsia="Calibri"/>
          <w:szCs w:val="24"/>
        </w:rPr>
        <w:t>susijusias išlaidas</w:t>
      </w:r>
      <w:r>
        <w:rPr>
          <w:rFonts w:eastAsia="Calibri"/>
          <w:szCs w:val="24"/>
        </w:rPr>
        <w:t xml:space="preserve"> </w:t>
      </w:r>
      <w:r w:rsidR="00BE366B">
        <w:rPr>
          <w:rFonts w:eastAsia="Calibri"/>
          <w:szCs w:val="24"/>
        </w:rPr>
        <w:t>7500,00</w:t>
      </w:r>
      <w:r>
        <w:rPr>
          <w:rFonts w:eastAsia="Calibri"/>
          <w:szCs w:val="24"/>
        </w:rPr>
        <w:t xml:space="preserve"> Eur  (</w:t>
      </w:r>
      <w:r w:rsidR="00BE366B">
        <w:rPr>
          <w:rFonts w:eastAsia="Calibri"/>
          <w:szCs w:val="24"/>
        </w:rPr>
        <w:t>septyni tūkstančiai penki šimta</w:t>
      </w:r>
      <w:r w:rsidR="00E66584">
        <w:rPr>
          <w:rFonts w:eastAsia="Calibri"/>
          <w:szCs w:val="24"/>
        </w:rPr>
        <w:t>i</w:t>
      </w:r>
      <w:r w:rsidR="00BE366B">
        <w:rPr>
          <w:rFonts w:eastAsia="Calibri"/>
          <w:szCs w:val="24"/>
        </w:rPr>
        <w:t xml:space="preserve"> Eur </w:t>
      </w:r>
      <w:r w:rsidR="00E66584">
        <w:rPr>
          <w:rFonts w:eastAsia="Calibri"/>
          <w:szCs w:val="24"/>
        </w:rPr>
        <w:t>0,00</w:t>
      </w:r>
      <w:r w:rsidR="00BE366B">
        <w:rPr>
          <w:rFonts w:eastAsia="Calibri"/>
          <w:szCs w:val="24"/>
        </w:rPr>
        <w:t xml:space="preserve"> ct</w:t>
      </w:r>
      <w:r>
        <w:rPr>
          <w:rFonts w:eastAsia="Calibri"/>
          <w:szCs w:val="24"/>
        </w:rPr>
        <w:t>)</w:t>
      </w:r>
      <w:r w:rsidRPr="00362AFF">
        <w:rPr>
          <w:rFonts w:eastAsia="Calibri"/>
          <w:szCs w:val="24"/>
        </w:rPr>
        <w:t>.</w:t>
      </w:r>
      <w:r w:rsidRPr="003C7307">
        <w:rPr>
          <w:color w:val="000000"/>
          <w:szCs w:val="24"/>
        </w:rPr>
        <w:t xml:space="preserve"> </w:t>
      </w:r>
    </w:p>
    <w:p w14:paraId="0812E49A" w14:textId="1C749356" w:rsidR="00AA58FA" w:rsidRDefault="009F436A" w:rsidP="00E66584">
      <w:pPr>
        <w:jc w:val="both"/>
        <w:rPr>
          <w:color w:val="000000"/>
          <w:szCs w:val="24"/>
        </w:rPr>
      </w:pPr>
      <w:r>
        <w:rPr>
          <w:color w:val="000000"/>
          <w:szCs w:val="24"/>
        </w:rPr>
        <w:t xml:space="preserve">Maksimali Sutarties kaina sudaryta iš šių </w:t>
      </w:r>
      <w:r w:rsidR="00AA58FA" w:rsidRPr="009D0F37">
        <w:rPr>
          <w:color w:val="000000"/>
          <w:szCs w:val="24"/>
        </w:rPr>
        <w:t xml:space="preserve">Prekių </w:t>
      </w:r>
      <w:r>
        <w:rPr>
          <w:color w:val="000000"/>
          <w:szCs w:val="24"/>
        </w:rPr>
        <w:t xml:space="preserve">kiekių ir </w:t>
      </w:r>
      <w:r w:rsidR="00A9597B">
        <w:rPr>
          <w:color w:val="000000"/>
          <w:szCs w:val="24"/>
        </w:rPr>
        <w:t>jų į</w:t>
      </w:r>
      <w:r>
        <w:rPr>
          <w:color w:val="000000"/>
          <w:szCs w:val="24"/>
        </w:rPr>
        <w:t>kainių</w:t>
      </w:r>
      <w:r w:rsidR="00AA58FA" w:rsidRPr="009D0F37">
        <w:rPr>
          <w:color w:val="000000"/>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910"/>
        <w:gridCol w:w="1134"/>
        <w:gridCol w:w="1701"/>
        <w:gridCol w:w="1701"/>
        <w:gridCol w:w="1554"/>
      </w:tblGrid>
      <w:tr w:rsidR="00C02982" w:rsidRPr="00362AFF" w14:paraId="30A0931C" w14:textId="63C2A7CA" w:rsidTr="00877B4F">
        <w:trPr>
          <w:jc w:val="center"/>
        </w:trPr>
        <w:tc>
          <w:tcPr>
            <w:tcW w:w="634" w:type="dxa"/>
            <w:shd w:val="clear" w:color="auto" w:fill="auto"/>
            <w:vAlign w:val="center"/>
          </w:tcPr>
          <w:p w14:paraId="2A84BEC8" w14:textId="77777777" w:rsidR="00C02982" w:rsidRPr="00362AFF" w:rsidRDefault="00C02982" w:rsidP="00650D14">
            <w:pPr>
              <w:jc w:val="center"/>
              <w:rPr>
                <w:color w:val="000000"/>
                <w:szCs w:val="24"/>
                <w:lang w:eastAsia="lt-LT"/>
              </w:rPr>
            </w:pPr>
            <w:r w:rsidRPr="00362AFF">
              <w:rPr>
                <w:color w:val="000000"/>
                <w:szCs w:val="24"/>
                <w:lang w:eastAsia="lt-LT"/>
              </w:rPr>
              <w:t>Eil. Nr.</w:t>
            </w:r>
          </w:p>
        </w:tc>
        <w:tc>
          <w:tcPr>
            <w:tcW w:w="2910" w:type="dxa"/>
            <w:shd w:val="clear" w:color="auto" w:fill="auto"/>
            <w:vAlign w:val="center"/>
          </w:tcPr>
          <w:p w14:paraId="40EF51AC" w14:textId="77777777" w:rsidR="00171FDF" w:rsidRDefault="00171FDF" w:rsidP="00650D14">
            <w:pPr>
              <w:jc w:val="center"/>
              <w:rPr>
                <w:color w:val="000000"/>
                <w:szCs w:val="24"/>
                <w:lang w:eastAsia="lt-LT"/>
              </w:rPr>
            </w:pPr>
          </w:p>
          <w:p w14:paraId="015D2C90" w14:textId="6ACFCCC3" w:rsidR="00C02982" w:rsidRDefault="00C02982" w:rsidP="00650D14">
            <w:pPr>
              <w:jc w:val="center"/>
              <w:rPr>
                <w:color w:val="000000"/>
                <w:szCs w:val="24"/>
                <w:lang w:eastAsia="lt-LT"/>
              </w:rPr>
            </w:pPr>
            <w:r w:rsidRPr="00362AFF">
              <w:rPr>
                <w:color w:val="000000"/>
                <w:szCs w:val="24"/>
                <w:lang w:eastAsia="lt-LT"/>
              </w:rPr>
              <w:t>P</w:t>
            </w:r>
            <w:r>
              <w:rPr>
                <w:color w:val="000000"/>
                <w:szCs w:val="24"/>
                <w:lang w:eastAsia="lt-LT"/>
              </w:rPr>
              <w:t>rekių</w:t>
            </w:r>
            <w:r w:rsidRPr="00362AFF">
              <w:rPr>
                <w:color w:val="000000"/>
                <w:szCs w:val="24"/>
                <w:lang w:eastAsia="lt-LT"/>
              </w:rPr>
              <w:t xml:space="preserve"> pavadinimas</w:t>
            </w:r>
          </w:p>
          <w:p w14:paraId="4197BF3F" w14:textId="6C9EF0CD" w:rsidR="00C02982" w:rsidRPr="00362AFF" w:rsidRDefault="00C02982" w:rsidP="00650D14">
            <w:pPr>
              <w:jc w:val="center"/>
              <w:rPr>
                <w:color w:val="000000"/>
                <w:szCs w:val="24"/>
                <w:lang w:eastAsia="lt-LT"/>
              </w:rPr>
            </w:pPr>
          </w:p>
        </w:tc>
        <w:tc>
          <w:tcPr>
            <w:tcW w:w="1134" w:type="dxa"/>
            <w:shd w:val="clear" w:color="auto" w:fill="auto"/>
            <w:vAlign w:val="center"/>
          </w:tcPr>
          <w:p w14:paraId="75909D63" w14:textId="34530F35" w:rsidR="00C02982" w:rsidRPr="00362AFF" w:rsidRDefault="00C02982" w:rsidP="00650D14">
            <w:pPr>
              <w:jc w:val="center"/>
              <w:rPr>
                <w:color w:val="000000"/>
                <w:szCs w:val="24"/>
                <w:lang w:eastAsia="lt-LT"/>
              </w:rPr>
            </w:pPr>
            <w:r w:rsidRPr="00362AFF">
              <w:rPr>
                <w:color w:val="000000"/>
                <w:szCs w:val="24"/>
                <w:lang w:eastAsia="lt-LT"/>
              </w:rPr>
              <w:t>Mato vienetas</w:t>
            </w:r>
          </w:p>
        </w:tc>
        <w:tc>
          <w:tcPr>
            <w:tcW w:w="1701" w:type="dxa"/>
            <w:shd w:val="clear" w:color="auto" w:fill="auto"/>
            <w:vAlign w:val="center"/>
          </w:tcPr>
          <w:p w14:paraId="37017C33" w14:textId="77777777" w:rsidR="00C02982" w:rsidRDefault="00C02982" w:rsidP="00650D14">
            <w:pPr>
              <w:jc w:val="center"/>
              <w:rPr>
                <w:color w:val="000000"/>
                <w:szCs w:val="24"/>
                <w:lang w:eastAsia="lt-LT"/>
              </w:rPr>
            </w:pPr>
            <w:r w:rsidRPr="00732F98">
              <w:rPr>
                <w:color w:val="000000"/>
                <w:szCs w:val="24"/>
                <w:lang w:eastAsia="lt-LT"/>
              </w:rPr>
              <w:t>Preliminarus</w:t>
            </w:r>
          </w:p>
          <w:p w14:paraId="47F2E66F" w14:textId="4018BC0A" w:rsidR="00C02982" w:rsidRPr="00362AFF" w:rsidRDefault="00C02982" w:rsidP="00650D14">
            <w:pPr>
              <w:jc w:val="center"/>
              <w:rPr>
                <w:color w:val="000000"/>
                <w:szCs w:val="24"/>
                <w:lang w:eastAsia="lt-LT"/>
              </w:rPr>
            </w:pPr>
            <w:r>
              <w:rPr>
                <w:color w:val="000000"/>
                <w:szCs w:val="24"/>
                <w:lang w:eastAsia="lt-LT"/>
              </w:rPr>
              <w:t>Prekių kiekis</w:t>
            </w:r>
            <w:r w:rsidR="00142BE0">
              <w:rPr>
                <w:color w:val="000000"/>
                <w:szCs w:val="24"/>
                <w:lang w:eastAsia="lt-LT"/>
              </w:rPr>
              <w:t xml:space="preserve"> (35 mėn</w:t>
            </w:r>
            <w:r w:rsidR="00E66584">
              <w:rPr>
                <w:color w:val="000000"/>
                <w:szCs w:val="24"/>
                <w:lang w:eastAsia="lt-LT"/>
              </w:rPr>
              <w:t>.</w:t>
            </w:r>
            <w:r w:rsidR="00142BE0">
              <w:rPr>
                <w:color w:val="000000"/>
                <w:szCs w:val="24"/>
                <w:lang w:eastAsia="lt-LT"/>
              </w:rPr>
              <w:t>)</w:t>
            </w:r>
          </w:p>
        </w:tc>
        <w:tc>
          <w:tcPr>
            <w:tcW w:w="1701" w:type="dxa"/>
            <w:shd w:val="clear" w:color="auto" w:fill="auto"/>
            <w:vAlign w:val="center"/>
          </w:tcPr>
          <w:p w14:paraId="4C7F19BF" w14:textId="5E0CB235" w:rsidR="00C02982" w:rsidRPr="00362AFF" w:rsidRDefault="00C02982" w:rsidP="00650D14">
            <w:pPr>
              <w:jc w:val="center"/>
              <w:rPr>
                <w:color w:val="000000"/>
                <w:szCs w:val="24"/>
                <w:lang w:eastAsia="lt-LT"/>
              </w:rPr>
            </w:pPr>
            <w:r>
              <w:rPr>
                <w:color w:val="000000"/>
                <w:szCs w:val="24"/>
                <w:lang w:eastAsia="lt-LT"/>
              </w:rPr>
              <w:t xml:space="preserve">Prekių mato vieneto įkainis Eur be </w:t>
            </w:r>
            <w:r w:rsidRPr="00362AFF">
              <w:rPr>
                <w:color w:val="000000"/>
                <w:szCs w:val="24"/>
                <w:lang w:eastAsia="lt-LT"/>
              </w:rPr>
              <w:t>PVM</w:t>
            </w:r>
          </w:p>
        </w:tc>
        <w:tc>
          <w:tcPr>
            <w:tcW w:w="1554" w:type="dxa"/>
            <w:vAlign w:val="center"/>
          </w:tcPr>
          <w:p w14:paraId="3C085197" w14:textId="3AF31BCC" w:rsidR="00C02982" w:rsidRDefault="00C02982" w:rsidP="00650D14">
            <w:pPr>
              <w:jc w:val="center"/>
              <w:rPr>
                <w:color w:val="000000"/>
                <w:szCs w:val="24"/>
                <w:lang w:eastAsia="lt-LT"/>
              </w:rPr>
            </w:pPr>
            <w:r>
              <w:rPr>
                <w:color w:val="000000"/>
                <w:szCs w:val="24"/>
                <w:lang w:eastAsia="lt-LT"/>
              </w:rPr>
              <w:t xml:space="preserve">Prekių mato vieneto įkainis  Eur su </w:t>
            </w:r>
            <w:r w:rsidRPr="00362AFF">
              <w:rPr>
                <w:color w:val="000000"/>
                <w:szCs w:val="24"/>
                <w:lang w:eastAsia="lt-LT"/>
              </w:rPr>
              <w:t>PVM</w:t>
            </w:r>
          </w:p>
        </w:tc>
      </w:tr>
      <w:tr w:rsidR="00171FDF" w:rsidRPr="00A9597B" w14:paraId="02135E13" w14:textId="04E0E2B5" w:rsidTr="00877B4F">
        <w:trPr>
          <w:jc w:val="center"/>
        </w:trPr>
        <w:tc>
          <w:tcPr>
            <w:tcW w:w="634" w:type="dxa"/>
            <w:shd w:val="clear" w:color="auto" w:fill="auto"/>
            <w:vAlign w:val="center"/>
          </w:tcPr>
          <w:p w14:paraId="1B386899" w14:textId="3C4F4857" w:rsidR="00171FDF" w:rsidRPr="00877B4F" w:rsidRDefault="00171FDF" w:rsidP="00650D14">
            <w:pPr>
              <w:jc w:val="center"/>
              <w:rPr>
                <w:color w:val="000000"/>
                <w:szCs w:val="24"/>
                <w:lang w:eastAsia="lt-LT"/>
              </w:rPr>
            </w:pPr>
            <w:r w:rsidRPr="00877B4F">
              <w:rPr>
                <w:color w:val="000000"/>
                <w:szCs w:val="24"/>
                <w:lang w:eastAsia="lt-LT"/>
              </w:rPr>
              <w:t>1</w:t>
            </w:r>
            <w:r w:rsidR="00877B4F">
              <w:rPr>
                <w:color w:val="000000"/>
                <w:szCs w:val="24"/>
                <w:lang w:eastAsia="lt-LT"/>
              </w:rPr>
              <w:t>.</w:t>
            </w:r>
          </w:p>
        </w:tc>
        <w:tc>
          <w:tcPr>
            <w:tcW w:w="2910" w:type="dxa"/>
            <w:shd w:val="clear" w:color="auto" w:fill="auto"/>
            <w:vAlign w:val="center"/>
          </w:tcPr>
          <w:p w14:paraId="5E117DBD" w14:textId="0A641391" w:rsidR="00171FDF" w:rsidRPr="00877B4F" w:rsidRDefault="00171FDF" w:rsidP="00650D14">
            <w:pPr>
              <w:jc w:val="center"/>
              <w:rPr>
                <w:szCs w:val="24"/>
              </w:rPr>
            </w:pPr>
            <w:r w:rsidRPr="00142FD5">
              <w:rPr>
                <w:rFonts w:eastAsia="Calibri"/>
                <w:szCs w:val="24"/>
              </w:rPr>
              <w:t>Apsauginiai</w:t>
            </w:r>
            <w:r w:rsidRPr="00142FD5">
              <w:rPr>
                <w:szCs w:val="24"/>
              </w:rPr>
              <w:t xml:space="preserve"> </w:t>
            </w:r>
            <w:r w:rsidRPr="00142FD5">
              <w:rPr>
                <w:rFonts w:eastAsia="Calibri"/>
                <w:szCs w:val="24"/>
              </w:rPr>
              <w:t>lipdukai</w:t>
            </w:r>
          </w:p>
        </w:tc>
        <w:tc>
          <w:tcPr>
            <w:tcW w:w="1134" w:type="dxa"/>
            <w:shd w:val="clear" w:color="auto" w:fill="auto"/>
            <w:vAlign w:val="center"/>
          </w:tcPr>
          <w:p w14:paraId="6011926D" w14:textId="73B78BF0" w:rsidR="00171FDF" w:rsidRPr="00877B4F" w:rsidRDefault="00171FDF" w:rsidP="00650D14">
            <w:pPr>
              <w:jc w:val="center"/>
              <w:rPr>
                <w:i/>
                <w:iCs/>
                <w:color w:val="000000"/>
                <w:szCs w:val="24"/>
                <w:lang w:eastAsia="lt-LT"/>
              </w:rPr>
            </w:pPr>
            <w:r w:rsidRPr="00877B4F">
              <w:rPr>
                <w:rFonts w:eastAsia="Calibri"/>
                <w:szCs w:val="24"/>
              </w:rPr>
              <w:t>vnt.</w:t>
            </w:r>
          </w:p>
        </w:tc>
        <w:tc>
          <w:tcPr>
            <w:tcW w:w="1701" w:type="dxa"/>
            <w:shd w:val="clear" w:color="auto" w:fill="auto"/>
            <w:vAlign w:val="center"/>
          </w:tcPr>
          <w:p w14:paraId="1D2B467A" w14:textId="52870949" w:rsidR="00171FDF" w:rsidRPr="00877B4F" w:rsidRDefault="00171FDF" w:rsidP="00650D14">
            <w:pPr>
              <w:jc w:val="center"/>
              <w:rPr>
                <w:i/>
                <w:iCs/>
                <w:color w:val="000000"/>
                <w:szCs w:val="24"/>
                <w:lang w:eastAsia="lt-LT"/>
              </w:rPr>
            </w:pPr>
            <w:r w:rsidRPr="00877B4F">
              <w:rPr>
                <w:rFonts w:eastAsia="Calibri"/>
                <w:szCs w:val="24"/>
              </w:rPr>
              <w:t>77000</w:t>
            </w:r>
          </w:p>
        </w:tc>
        <w:tc>
          <w:tcPr>
            <w:tcW w:w="1701" w:type="dxa"/>
            <w:shd w:val="clear" w:color="auto" w:fill="auto"/>
            <w:vAlign w:val="center"/>
          </w:tcPr>
          <w:p w14:paraId="203B78DC" w14:textId="28D63840" w:rsidR="00171FDF" w:rsidRPr="00A9597B" w:rsidRDefault="00171FDF" w:rsidP="00650D14">
            <w:pPr>
              <w:jc w:val="center"/>
              <w:rPr>
                <w:i/>
                <w:iCs/>
                <w:color w:val="000000"/>
                <w:szCs w:val="24"/>
                <w:lang w:eastAsia="lt-LT"/>
              </w:rPr>
            </w:pPr>
          </w:p>
        </w:tc>
        <w:tc>
          <w:tcPr>
            <w:tcW w:w="1554" w:type="dxa"/>
            <w:vAlign w:val="center"/>
          </w:tcPr>
          <w:p w14:paraId="6D50CDCE" w14:textId="6A570E8D" w:rsidR="00171FDF" w:rsidRPr="00A9597B" w:rsidRDefault="00171FDF" w:rsidP="00650D14">
            <w:pPr>
              <w:jc w:val="center"/>
              <w:rPr>
                <w:i/>
                <w:iCs/>
                <w:color w:val="000000"/>
                <w:szCs w:val="24"/>
                <w:lang w:eastAsia="lt-LT"/>
              </w:rPr>
            </w:pPr>
          </w:p>
        </w:tc>
      </w:tr>
    </w:tbl>
    <w:p w14:paraId="0C32EE96" w14:textId="77777777" w:rsidR="00AA58FA" w:rsidRDefault="00AA58FA" w:rsidP="00650D14">
      <w:pPr>
        <w:tabs>
          <w:tab w:val="left" w:pos="720"/>
          <w:tab w:val="left" w:pos="864"/>
        </w:tabs>
        <w:jc w:val="both"/>
        <w:rPr>
          <w:color w:val="000000"/>
          <w:szCs w:val="24"/>
        </w:rPr>
      </w:pPr>
    </w:p>
    <w:p w14:paraId="18F7B0DC" w14:textId="6CC7EAF5" w:rsidR="00AA58FA" w:rsidRPr="003C7307" w:rsidRDefault="00AA58FA" w:rsidP="00650D14">
      <w:pPr>
        <w:tabs>
          <w:tab w:val="left" w:pos="720"/>
          <w:tab w:val="left" w:pos="864"/>
        </w:tabs>
        <w:jc w:val="both"/>
        <w:rPr>
          <w:color w:val="000000"/>
          <w:szCs w:val="24"/>
        </w:rPr>
      </w:pPr>
      <w:r w:rsidRPr="003C7307">
        <w:rPr>
          <w:color w:val="000000"/>
          <w:szCs w:val="24"/>
        </w:rPr>
        <w:t>2.</w:t>
      </w:r>
      <w:r>
        <w:rPr>
          <w:color w:val="000000"/>
          <w:szCs w:val="24"/>
        </w:rPr>
        <w:t>3</w:t>
      </w:r>
      <w:r w:rsidRPr="003C7307">
        <w:rPr>
          <w:color w:val="000000"/>
          <w:szCs w:val="24"/>
        </w:rPr>
        <w:t xml:space="preserve">. Į Prekių </w:t>
      </w:r>
      <w:r w:rsidR="00E70ED8">
        <w:rPr>
          <w:color w:val="000000"/>
          <w:szCs w:val="24"/>
        </w:rPr>
        <w:t>įkainį</w:t>
      </w:r>
      <w:r w:rsidRPr="003C7307">
        <w:rPr>
          <w:color w:val="000000"/>
          <w:szCs w:val="24"/>
        </w:rPr>
        <w:t xml:space="preserve"> </w:t>
      </w:r>
      <w:r w:rsidR="007F045F">
        <w:rPr>
          <w:color w:val="000000"/>
          <w:szCs w:val="24"/>
        </w:rPr>
        <w:t xml:space="preserve">įskaičiuotos visos Prekių įkainio sudedamųjų dalių išlaidos, įskaitant, bet neapsiribojant </w:t>
      </w:r>
      <w:r w:rsidRPr="003C7307">
        <w:rPr>
          <w:color w:val="000000"/>
          <w:szCs w:val="24"/>
        </w:rPr>
        <w:t xml:space="preserve">Prekių įpakavimo, ženklinimo, transportavimo, pristatymo adresu, nurodytu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ir visos kitos išlaidos bei mokesčiai, susiję su Prekių tiekimu ir garantiniu aptarnavimu. </w:t>
      </w:r>
      <w:r w:rsidR="007F045F" w:rsidRPr="007F045F">
        <w:rPr>
          <w:szCs w:val="24"/>
        </w:rPr>
        <w:t>Jokios papildomos Tiekėjo išlaidos nebus apmokamos ar kompensuojamos.</w:t>
      </w:r>
      <w:r w:rsidR="007F045F" w:rsidRPr="00846A76">
        <w:rPr>
          <w:szCs w:val="24"/>
        </w:rPr>
        <w:t xml:space="preserve"> </w:t>
      </w:r>
      <w:r w:rsidRPr="003C7307">
        <w:rPr>
          <w:color w:val="000000"/>
          <w:szCs w:val="24"/>
        </w:rPr>
        <w:t>Prekių atsitiktinio žuvimo ar sugedimo rizika jų transportavimo metu iki kol Prekės perduodamos Pirkėjui, pasirašant Prekių perdavimo–priėmimo aktą, atitenka Tiekėjui.</w:t>
      </w:r>
    </w:p>
    <w:p w14:paraId="71489C85" w14:textId="065F0F07" w:rsidR="00AA58FA" w:rsidRDefault="00AA58FA" w:rsidP="00650D14">
      <w:pPr>
        <w:shd w:val="clear" w:color="auto" w:fill="FFFFFF"/>
        <w:tabs>
          <w:tab w:val="left" w:pos="0"/>
          <w:tab w:val="left" w:pos="778"/>
        </w:tabs>
        <w:jc w:val="both"/>
        <w:rPr>
          <w:color w:val="000000"/>
          <w:szCs w:val="24"/>
        </w:rPr>
      </w:pPr>
      <w:r w:rsidRPr="003C7307">
        <w:rPr>
          <w:color w:val="000000"/>
          <w:szCs w:val="24"/>
        </w:rPr>
        <w:t>2.</w:t>
      </w:r>
      <w:r>
        <w:rPr>
          <w:color w:val="000000"/>
          <w:szCs w:val="24"/>
        </w:rPr>
        <w:t>4</w:t>
      </w:r>
      <w:r w:rsidRPr="003C7307">
        <w:rPr>
          <w:color w:val="000000"/>
          <w:szCs w:val="24"/>
        </w:rPr>
        <w:t xml:space="preserve">. Išankstinė įmoka (avansas) už Prekes Tiekėjui nemokama. </w:t>
      </w:r>
    </w:p>
    <w:p w14:paraId="28C3AE97" w14:textId="0AD5C5D2" w:rsidR="000B6B10" w:rsidRPr="004E52CA" w:rsidRDefault="000B6B10" w:rsidP="00650D14">
      <w:pPr>
        <w:jc w:val="both"/>
        <w:rPr>
          <w:rFonts w:eastAsiaTheme="minorHAnsi"/>
          <w:szCs w:val="24"/>
        </w:rPr>
      </w:pPr>
      <w:r w:rsidRPr="00293F61">
        <w:rPr>
          <w:szCs w:val="24"/>
        </w:rPr>
        <w:t>2.</w:t>
      </w:r>
      <w:r w:rsidR="00C72A4F" w:rsidRPr="00293F61">
        <w:rPr>
          <w:szCs w:val="24"/>
        </w:rPr>
        <w:t>5</w:t>
      </w:r>
      <w:r w:rsidRPr="00293F61">
        <w:rPr>
          <w:szCs w:val="24"/>
        </w:rPr>
        <w:t>.</w:t>
      </w:r>
      <w:r w:rsidRPr="004E52CA">
        <w:rPr>
          <w:szCs w:val="24"/>
        </w:rPr>
        <w:t xml:space="preserve"> </w:t>
      </w:r>
      <w:r w:rsidRPr="004E52CA">
        <w:rPr>
          <w:rFonts w:eastAsiaTheme="minorHAnsi"/>
          <w:szCs w:val="24"/>
        </w:rPr>
        <w:t xml:space="preserve">Bet kuri Sutarties šalis Sutarties galiojimo metu turi teisę inicijuoti Sutartyje numatytų įkainių perskaičiavimą (keitimą) ne anksčiau kaip po 6 (šešių) mėnesių nuo </w:t>
      </w:r>
      <w:sdt>
        <w:sdtPr>
          <w:rPr>
            <w:rFonts w:eastAsiaTheme="minorHAnsi"/>
            <w:szCs w:val="24"/>
          </w:rPr>
          <w:alias w:val="Pasirinkite"/>
          <w:tag w:val="Pasirinkite"/>
          <w:id w:val="-921870308"/>
          <w:placeholder>
            <w:docPart w:val="751FE68F6DDD4AA7A6FF40B48A695E1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E52CA">
            <w:rPr>
              <w:rFonts w:eastAsiaTheme="minorHAnsi"/>
              <w:szCs w:val="24"/>
            </w:rPr>
            <w:t xml:space="preserve">Sutarties sudarymo dienos </w:t>
          </w:r>
        </w:sdtContent>
      </w:sdt>
      <w:r w:rsidRPr="004E52CA">
        <w:rPr>
          <w:szCs w:val="24"/>
        </w:rPr>
        <w:t>(</w:t>
      </w:r>
      <w:r w:rsidRPr="004E52CA">
        <w:rPr>
          <w:i/>
          <w:iCs/>
          <w:szCs w:val="24"/>
        </w:rPr>
        <w:t>jeigu perskaičiavimas jau buvo atliktas – nuo paskutinio perskaičiavimo pagal šį punktą dienos</w:t>
      </w:r>
      <w:r w:rsidRPr="004E52CA">
        <w:rPr>
          <w:szCs w:val="24"/>
        </w:rPr>
        <w:t>)</w:t>
      </w:r>
      <w:r w:rsidRPr="004E52CA">
        <w:rPr>
          <w:rFonts w:eastAsiaTheme="minorHAnsi"/>
          <w:szCs w:val="24"/>
        </w:rPr>
        <w:t>,  jeigu Vartojimo prekių ir paslaugų kainų pokytis (k), apskaičiuotas kaip nustatyta 2.</w:t>
      </w:r>
      <w:r w:rsidR="00492DB9">
        <w:rPr>
          <w:rFonts w:eastAsiaTheme="minorHAnsi"/>
          <w:szCs w:val="24"/>
        </w:rPr>
        <w:t>5</w:t>
      </w:r>
      <w:r w:rsidRPr="004E52CA">
        <w:rPr>
          <w:rFonts w:eastAsiaTheme="minorHAnsi"/>
          <w:szCs w:val="24"/>
        </w:rPr>
        <w:t xml:space="preserve">.3. papunktyje, viršija </w:t>
      </w:r>
      <w:r w:rsidRPr="004E52CA">
        <w:rPr>
          <w:rFonts w:eastAsiaTheme="minorHAnsi"/>
          <w:szCs w:val="24"/>
        </w:rPr>
        <w:lastRenderedPageBreak/>
        <w:t>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0D9FFC" w14:textId="4750BCEB" w:rsidR="000B6B10" w:rsidRPr="004E52CA" w:rsidRDefault="000B6B10" w:rsidP="00650D14">
      <w:pPr>
        <w:jc w:val="both"/>
        <w:rPr>
          <w:rFonts w:eastAsiaTheme="minorHAnsi"/>
          <w:szCs w:val="24"/>
        </w:rPr>
      </w:pPr>
      <w:r w:rsidRPr="004E52CA">
        <w:rPr>
          <w:rFonts w:eastAsiaTheme="minorHAnsi"/>
          <w:szCs w:val="24"/>
        </w:rPr>
        <w:t>2.</w:t>
      </w:r>
      <w:r w:rsidR="00293F61">
        <w:rPr>
          <w:rFonts w:eastAsiaTheme="minorHAnsi"/>
          <w:szCs w:val="24"/>
        </w:rPr>
        <w:t>5</w:t>
      </w:r>
      <w:r w:rsidRPr="004E52CA">
        <w:rPr>
          <w:rFonts w:eastAsiaTheme="minorHAnsi"/>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03BF6B2E" w14:textId="7A3DFDED" w:rsidR="000B6B10" w:rsidRPr="004E52CA" w:rsidRDefault="000B6B10" w:rsidP="00650D14">
      <w:pPr>
        <w:jc w:val="both"/>
        <w:rPr>
          <w:rFonts w:eastAsiaTheme="minorHAnsi"/>
          <w:szCs w:val="24"/>
        </w:rPr>
      </w:pPr>
      <w:r w:rsidRPr="004E52CA">
        <w:rPr>
          <w:rFonts w:eastAsiaTheme="minorHAnsi"/>
          <w:szCs w:val="24"/>
        </w:rPr>
        <w:t>2.</w:t>
      </w:r>
      <w:r w:rsidR="00293F61">
        <w:rPr>
          <w:rFonts w:eastAsiaTheme="minorHAnsi"/>
          <w:szCs w:val="24"/>
        </w:rPr>
        <w:t>5</w:t>
      </w:r>
      <w:r w:rsidRPr="004E52CA">
        <w:rPr>
          <w:rFonts w:eastAsiaTheme="minorHAnsi"/>
          <w:szCs w:val="24"/>
        </w:rPr>
        <w:t>.2. Perskaičiuotieji įkainiai taikomi užsakymams, pateiktiems po to, kai Šalys sudaro susitarimą dėl įkainių perskaičiavimo.</w:t>
      </w:r>
    </w:p>
    <w:p w14:paraId="617F7516" w14:textId="2ECB0B7B" w:rsidR="000B6B10" w:rsidRPr="004E52CA" w:rsidRDefault="000B6B10" w:rsidP="00650D14">
      <w:pPr>
        <w:jc w:val="both"/>
        <w:rPr>
          <w:rFonts w:eastAsiaTheme="minorHAnsi"/>
          <w:szCs w:val="24"/>
        </w:rPr>
      </w:pPr>
      <w:r w:rsidRPr="004E52CA">
        <w:rPr>
          <w:rFonts w:eastAsiaTheme="minorHAnsi"/>
          <w:szCs w:val="24"/>
        </w:rPr>
        <w:t>2.</w:t>
      </w:r>
      <w:r w:rsidR="00293F61">
        <w:rPr>
          <w:rFonts w:eastAsiaTheme="minorHAnsi"/>
          <w:szCs w:val="24"/>
        </w:rPr>
        <w:t>5</w:t>
      </w:r>
      <w:r w:rsidRPr="004E52CA">
        <w:rPr>
          <w:rFonts w:eastAsiaTheme="minorHAnsi"/>
          <w:szCs w:val="24"/>
        </w:rPr>
        <w:t>.3. Nauji įkainiai apskaičiuojama pagal formulę:</w:t>
      </w:r>
    </w:p>
    <w:p w14:paraId="71BBC1BA" w14:textId="77777777" w:rsidR="000B6B10" w:rsidRPr="004E52CA" w:rsidRDefault="00262165" w:rsidP="00650D14">
      <w:pPr>
        <w:jc w:val="both"/>
        <w:rPr>
          <w:rFonts w:eastAsiaTheme="minorHAnsi"/>
          <w:szCs w:val="24"/>
        </w:rPr>
      </w:pPr>
      <m:oMath>
        <m:sSub>
          <m:sSubPr>
            <m:ctrlPr>
              <w:rPr>
                <w:rFonts w:ascii="Cambria Math" w:eastAsiaTheme="minorHAnsi" w:hAnsi="Cambria Math"/>
                <w:szCs w:val="24"/>
              </w:rPr>
            </m:ctrlPr>
          </m:sSubPr>
          <m:e>
            <m:r>
              <m:rPr>
                <m:sty m:val="p"/>
              </m:rPr>
              <w:rPr>
                <w:rFonts w:ascii="Cambria Math" w:eastAsiaTheme="minorHAnsi" w:hAnsi="Cambria Math"/>
                <w:szCs w:val="24"/>
              </w:rPr>
              <m:t>a</m:t>
            </m:r>
          </m:e>
          <m:sub>
            <m:r>
              <m:rPr>
                <m:sty m:val="p"/>
              </m:rPr>
              <w:rPr>
                <w:rFonts w:ascii="Cambria Math" w:eastAsiaTheme="minorHAnsi" w:hAnsi="Cambria Math"/>
                <w:szCs w:val="24"/>
              </w:rPr>
              <m:t>1</m:t>
            </m:r>
          </m:sub>
        </m:sSub>
        <m:r>
          <m:rPr>
            <m:sty m:val="p"/>
          </m:rPr>
          <w:rPr>
            <w:rFonts w:ascii="Cambria Math" w:eastAsiaTheme="minorHAnsi"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lang w:val="en-US"/>
              </w:rPr>
            </m:ctrlPr>
          </m:dPr>
          <m:e>
            <m:f>
              <m:fPr>
                <m:ctrlPr>
                  <w:rPr>
                    <w:rFonts w:ascii="Cambria Math" w:eastAsiaTheme="minorEastAsia" w:hAnsi="Cambria Math"/>
                    <w:szCs w:val="24"/>
                    <w:lang w:val="en-US"/>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6B10" w:rsidRPr="004E52CA">
        <w:rPr>
          <w:rFonts w:eastAsiaTheme="minorEastAsia"/>
          <w:szCs w:val="24"/>
        </w:rPr>
        <w:t xml:space="preserve">, kur </w:t>
      </w:r>
    </w:p>
    <w:p w14:paraId="4B03FC9F" w14:textId="77777777" w:rsidR="000B6B10" w:rsidRPr="004E52CA" w:rsidRDefault="000B6B10" w:rsidP="00650D14">
      <w:pPr>
        <w:rPr>
          <w:rFonts w:cstheme="minorHAnsi"/>
          <w:szCs w:val="24"/>
        </w:rPr>
      </w:pPr>
      <w:r w:rsidRPr="004E52CA">
        <w:rPr>
          <w:rFonts w:eastAsiaTheme="minorHAnsi"/>
          <w:szCs w:val="24"/>
        </w:rPr>
        <w:t xml:space="preserve">a – </w:t>
      </w:r>
      <w:r w:rsidRPr="004E52CA">
        <w:rPr>
          <w:rFonts w:cstheme="minorHAnsi"/>
          <w:szCs w:val="24"/>
        </w:rPr>
        <w:t>įkainis (Eur be PVM)) (jei jis jau buvo perskaičiuotas, tai po paskutinio perskaičiavimo).</w:t>
      </w:r>
    </w:p>
    <w:p w14:paraId="72FF49EF" w14:textId="77777777" w:rsidR="000B6B10" w:rsidRPr="004E52CA" w:rsidRDefault="000B6B10" w:rsidP="00650D14">
      <w:pPr>
        <w:rPr>
          <w:rFonts w:eastAsiaTheme="minorHAnsi"/>
          <w:szCs w:val="24"/>
        </w:rPr>
      </w:pPr>
      <w:r w:rsidRPr="004E52CA">
        <w:rPr>
          <w:rFonts w:eastAsiaTheme="minorHAnsi"/>
          <w:szCs w:val="24"/>
        </w:rPr>
        <w:t>a</w:t>
      </w:r>
      <w:r w:rsidRPr="004E52CA">
        <w:rPr>
          <w:rFonts w:eastAsiaTheme="minorHAnsi"/>
          <w:szCs w:val="24"/>
          <w:vertAlign w:val="subscript"/>
        </w:rPr>
        <w:t>1</w:t>
      </w:r>
      <w:r w:rsidRPr="004E52CA">
        <w:rPr>
          <w:rFonts w:eastAsiaTheme="minorHAnsi"/>
          <w:szCs w:val="24"/>
        </w:rPr>
        <w:t xml:space="preserve"> – </w:t>
      </w:r>
      <w:r w:rsidRPr="004E52CA">
        <w:rPr>
          <w:rFonts w:cstheme="minorHAnsi"/>
          <w:szCs w:val="24"/>
        </w:rPr>
        <w:t>perskaičiuotas (pakeistas) įkainis (Eur be PVM)</w:t>
      </w:r>
    </w:p>
    <w:p w14:paraId="46C43E6D" w14:textId="77777777" w:rsidR="000B6B10" w:rsidRPr="004E52CA" w:rsidRDefault="000B6B10" w:rsidP="00650D14">
      <w:pPr>
        <w:jc w:val="both"/>
        <w:rPr>
          <w:rFonts w:eastAsiaTheme="minorHAnsi"/>
          <w:szCs w:val="24"/>
        </w:rPr>
      </w:pPr>
      <w:r w:rsidRPr="004E52CA">
        <w:rPr>
          <w:rFonts w:eastAsiaTheme="minorHAnsi"/>
          <w:szCs w:val="24"/>
        </w:rPr>
        <w:t xml:space="preserve">k – Pagal vartotojų kainų indeksą VARTOJIMO PREKĖS IR PASLAUGOS apskaičiuotas Vartojimo prekių ir paslaugų  kainų pokytis (padidėjimas arba sumažėjimas) (%). „k“ reikšmė skaičiuojama pagal formulę: </w:t>
      </w:r>
    </w:p>
    <w:p w14:paraId="719BA4F3" w14:textId="77777777" w:rsidR="000B6B10" w:rsidRPr="004E52CA" w:rsidRDefault="000B6B10" w:rsidP="00650D14">
      <w:pPr>
        <w:jc w:val="both"/>
        <w:rPr>
          <w:rFonts w:eastAsiaTheme="minorHAnsi"/>
          <w:szCs w:val="24"/>
        </w:rPr>
      </w:pPr>
      <w:r w:rsidRPr="004E52CA">
        <w:rPr>
          <w:rFonts w:eastAsiaTheme="minorHAnsi"/>
          <w:szCs w:val="24"/>
        </w:rPr>
        <w:t xml:space="preserve"> </w:t>
      </w:r>
      <m:oMath>
        <m:r>
          <m:rPr>
            <m:sty m:val="p"/>
          </m:rPr>
          <w:rPr>
            <w:rFonts w:ascii="Cambria Math" w:eastAsiaTheme="minorHAnsi"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E52CA">
        <w:rPr>
          <w:rFonts w:eastAsiaTheme="minorEastAsia"/>
          <w:szCs w:val="24"/>
        </w:rPr>
        <w:t>, (proc.) kur</w:t>
      </w:r>
    </w:p>
    <w:p w14:paraId="7B13F7CF" w14:textId="77777777" w:rsidR="000B6B10" w:rsidRPr="004E52CA" w:rsidRDefault="000B6B10" w:rsidP="00650D14">
      <w:pPr>
        <w:jc w:val="both"/>
        <w:rPr>
          <w:rFonts w:eastAsiaTheme="minorHAnsi"/>
          <w:szCs w:val="24"/>
        </w:rPr>
      </w:pPr>
      <w:r w:rsidRPr="004E52CA">
        <w:rPr>
          <w:rFonts w:eastAsiaTheme="minorHAnsi"/>
          <w:szCs w:val="24"/>
        </w:rPr>
        <w:t>Ind</w:t>
      </w:r>
      <w:r w:rsidRPr="004E52CA">
        <w:rPr>
          <w:rFonts w:eastAsiaTheme="minorHAnsi"/>
          <w:szCs w:val="24"/>
          <w:vertAlign w:val="subscript"/>
        </w:rPr>
        <w:t>naujausias</w:t>
      </w:r>
      <w:r w:rsidRPr="004E52CA">
        <w:rPr>
          <w:rFonts w:eastAsiaTheme="minorHAnsi"/>
          <w:szCs w:val="24"/>
        </w:rPr>
        <w:t xml:space="preserve"> – kreipimosi dėl kainos perskaičiavimo išsiuntimo kitai šaliai datą naujausias paskelbtas vartojimo prekių ir paslaugų indeksas VARTOJIMO PREKĖS IR PASLAUGOS</w:t>
      </w:r>
      <w:r w:rsidRPr="004E52CA">
        <w:rPr>
          <w:rStyle w:val="Puslapioinaosnuoroda"/>
          <w:rFonts w:eastAsiaTheme="minorHAnsi"/>
          <w:szCs w:val="24"/>
        </w:rPr>
        <w:footnoteReference w:id="2"/>
      </w:r>
      <w:r w:rsidRPr="004E52CA">
        <w:rPr>
          <w:rFonts w:eastAsiaTheme="minorHAnsi"/>
          <w:szCs w:val="24"/>
        </w:rPr>
        <w:t xml:space="preserve"> </w:t>
      </w:r>
    </w:p>
    <w:p w14:paraId="4816B204" w14:textId="77777777" w:rsidR="000B6B10" w:rsidRPr="004E52CA" w:rsidRDefault="000B6B10" w:rsidP="00650D14">
      <w:pPr>
        <w:pStyle w:val="Tekstas"/>
        <w:jc w:val="both"/>
        <w:rPr>
          <w:rFonts w:eastAsiaTheme="minorHAnsi"/>
          <w:szCs w:val="24"/>
          <w:lang w:val="lt-LT"/>
        </w:rPr>
      </w:pPr>
      <w:r w:rsidRPr="004E52CA">
        <w:rPr>
          <w:rFonts w:eastAsiaTheme="minorHAnsi"/>
          <w:szCs w:val="24"/>
          <w:lang w:val="lt-LT"/>
        </w:rPr>
        <w:t>Ind</w:t>
      </w:r>
      <w:r w:rsidRPr="004E52CA">
        <w:rPr>
          <w:rFonts w:eastAsiaTheme="minorHAnsi"/>
          <w:szCs w:val="24"/>
          <w:vertAlign w:val="subscript"/>
          <w:lang w:val="lt-LT"/>
        </w:rPr>
        <w:t>pradžia</w:t>
      </w:r>
      <w:r w:rsidRPr="004E52CA">
        <w:rPr>
          <w:rFonts w:eastAsiaTheme="minorHAnsi"/>
          <w:szCs w:val="24"/>
          <w:lang w:val="lt-LT"/>
        </w:rPr>
        <w:t xml:space="preserve"> – laikotarpio pradžios datos (mėnesio) vartojimo prekių ir paslaugų indeksas </w:t>
      </w:r>
      <w:sdt>
        <w:sdtPr>
          <w:rPr>
            <w:rFonts w:eastAsiaTheme="minorHAnsi"/>
            <w:szCs w:val="24"/>
          </w:rPr>
          <w:id w:val="-1577888327"/>
          <w:placeholder>
            <w:docPart w:val="C7711E79A2B143AC910472691ADDEC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4E52CA">
            <w:rPr>
              <w:rFonts w:eastAsiaTheme="minorHAnsi"/>
              <w:szCs w:val="24"/>
              <w:lang w:val="lt-LT"/>
            </w:rPr>
            <w:t>VARTOJIMO PREKĖS IR PASLAUGOS</w:t>
          </w:r>
        </w:sdtContent>
      </w:sdt>
      <w:r w:rsidRPr="004E52CA">
        <w:rPr>
          <w:rFonts w:eastAsiaTheme="minorHAnsi"/>
          <w:szCs w:val="24"/>
          <w:vertAlign w:val="superscript"/>
          <w:lang w:val="lt-LT"/>
        </w:rPr>
        <w:t>.</w:t>
      </w:r>
      <w:r w:rsidRPr="004E52CA">
        <w:rPr>
          <w:rFonts w:eastAsiaTheme="minorHAnsi"/>
          <w:szCs w:val="24"/>
          <w:lang w:val="lt-LT"/>
        </w:rPr>
        <w:t xml:space="preserve">. Pirmojo perskaičiavimo atveju laikotarpio pradžia (mėnuo) yra </w:t>
      </w:r>
      <w:sdt>
        <w:sdtPr>
          <w:rPr>
            <w:rFonts w:eastAsiaTheme="minorHAnsi"/>
            <w:szCs w:val="24"/>
          </w:rPr>
          <w:alias w:val="Pasirinkite"/>
          <w:tag w:val="Pasirinkite"/>
          <w:id w:val="-1221210228"/>
          <w:placeholder>
            <w:docPart w:val="E2C145506E114B9096F2A4D8B0155F9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4E52CA">
            <w:rPr>
              <w:rFonts w:eastAsiaTheme="minorHAnsi"/>
              <w:szCs w:val="24"/>
              <w:lang w:val="lt-LT"/>
            </w:rPr>
            <w:t>Sutarties sudarymo dienos</w:t>
          </w:r>
        </w:sdtContent>
      </w:sdt>
      <w:r w:rsidRPr="004E52CA">
        <w:rPr>
          <w:rFonts w:eastAsiaTheme="minorHAnsi"/>
          <w:szCs w:val="24"/>
          <w:lang w:val="lt-LT"/>
        </w:rPr>
        <w:t xml:space="preserve"> mėnuo. </w:t>
      </w:r>
      <w:r w:rsidRPr="004E52CA">
        <w:rPr>
          <w:rFonts w:cstheme="minorHAnsi"/>
          <w:szCs w:val="24"/>
          <w:lang w:val="lt-LT"/>
        </w:rPr>
        <w:t>Antrojo ir vėlesnių perskaičiavimų atveju laikotarpio pradžia (mėnuo) yra paskutinio perskaičiavimo metu naudotos paskelbto atitinkamo indekso reikšmės mėnuo.</w:t>
      </w:r>
    </w:p>
    <w:p w14:paraId="29B819FF" w14:textId="7428CC4E" w:rsidR="000B6B10" w:rsidRPr="004E52CA" w:rsidRDefault="000B6B10" w:rsidP="00650D14">
      <w:pPr>
        <w:pStyle w:val="Tekstas"/>
        <w:jc w:val="both"/>
        <w:rPr>
          <w:rFonts w:eastAsiaTheme="minorHAnsi"/>
          <w:szCs w:val="24"/>
          <w:lang w:val="lt-LT"/>
        </w:rPr>
      </w:pPr>
      <w:r w:rsidRPr="004E52CA">
        <w:rPr>
          <w:rFonts w:eastAsiaTheme="minorHAnsi"/>
          <w:szCs w:val="24"/>
          <w:lang w:val="lt-LT"/>
        </w:rPr>
        <w:t>2.</w:t>
      </w:r>
      <w:r w:rsidR="00293F61">
        <w:rPr>
          <w:rFonts w:eastAsiaTheme="minorHAnsi"/>
          <w:szCs w:val="24"/>
          <w:lang w:val="lt-LT"/>
        </w:rPr>
        <w:t>5</w:t>
      </w:r>
      <w:r w:rsidRPr="004E52CA">
        <w:rPr>
          <w:rFonts w:eastAsiaTheme="minorHAnsi"/>
          <w:szCs w:val="24"/>
          <w:lang w:val="lt-LT"/>
        </w:rPr>
        <w:t>.4. Skaičiavimams indeksų reikšmės imamos keturių skaitmenų po kablelio tikslumu. Apskaičiuotas pokytis (k) tolimesniems skaičiavimams naudojamas suapvalinus iki vieno</w:t>
      </w:r>
      <w:r w:rsidRPr="004E52CA">
        <w:rPr>
          <w:rFonts w:eastAsiaTheme="minorHAnsi"/>
          <w:i/>
          <w:iCs/>
          <w:szCs w:val="24"/>
          <w:lang w:val="lt-LT"/>
        </w:rPr>
        <w:t xml:space="preserve"> </w:t>
      </w:r>
      <w:r w:rsidRPr="004E52CA">
        <w:rPr>
          <w:rFonts w:eastAsiaTheme="minorHAnsi"/>
          <w:szCs w:val="24"/>
          <w:lang w:val="lt-LT"/>
        </w:rPr>
        <w:t xml:space="preserve">skaitmens po kablelio, o apskaičiuota įkainis „a“ suapvalinamas iki dviejų skaitmenų po kablelio. </w:t>
      </w:r>
    </w:p>
    <w:p w14:paraId="16CA1D9C" w14:textId="22B58921" w:rsidR="000B6B10" w:rsidRPr="004E52CA" w:rsidRDefault="000B6B10" w:rsidP="00650D14">
      <w:pPr>
        <w:rPr>
          <w:rFonts w:cstheme="minorHAnsi"/>
          <w:szCs w:val="24"/>
        </w:rPr>
      </w:pPr>
      <w:r w:rsidRPr="004E52CA">
        <w:rPr>
          <w:rFonts w:eastAsiaTheme="minorHAnsi"/>
          <w:szCs w:val="24"/>
        </w:rPr>
        <w:t>2.</w:t>
      </w:r>
      <w:r w:rsidR="00293F61">
        <w:rPr>
          <w:rFonts w:eastAsiaTheme="minorHAnsi"/>
          <w:szCs w:val="24"/>
        </w:rPr>
        <w:t>5</w:t>
      </w:r>
      <w:r w:rsidRPr="004E52CA">
        <w:rPr>
          <w:rFonts w:eastAsiaTheme="minorHAnsi"/>
          <w:szCs w:val="24"/>
        </w:rPr>
        <w:t xml:space="preserve">.5. </w:t>
      </w:r>
      <w:r w:rsidRPr="004E52CA">
        <w:rPr>
          <w:rFonts w:cstheme="minorHAnsi"/>
          <w:szCs w:val="24"/>
        </w:rPr>
        <w:t xml:space="preserve">Vėlesnis kainų arba įkainių perskaičiavimas negali apimti laikotarpio, už kurį jau buvo atliktas perskaičiavimas. </w:t>
      </w:r>
    </w:p>
    <w:p w14:paraId="62DEB892" w14:textId="0D00C56A" w:rsidR="000B6B10" w:rsidRPr="00293F61" w:rsidRDefault="000B6B10" w:rsidP="00650D14">
      <w:pPr>
        <w:pStyle w:val="Tekstas"/>
        <w:jc w:val="both"/>
        <w:rPr>
          <w:rFonts w:eastAsiaTheme="minorHAnsi"/>
          <w:szCs w:val="24"/>
          <w:lang w:val="lt-LT"/>
        </w:rPr>
      </w:pPr>
      <w:r w:rsidRPr="00293F61">
        <w:rPr>
          <w:rFonts w:eastAsiaTheme="minorHAnsi"/>
          <w:szCs w:val="24"/>
          <w:lang w:val="lt-LT"/>
        </w:rPr>
        <w:t>2.</w:t>
      </w:r>
      <w:r w:rsidR="00293F61" w:rsidRPr="00293F61">
        <w:rPr>
          <w:rFonts w:eastAsiaTheme="minorHAnsi"/>
          <w:szCs w:val="24"/>
          <w:lang w:val="lt-LT"/>
        </w:rPr>
        <w:t>5</w:t>
      </w:r>
      <w:r w:rsidRPr="00293F61">
        <w:rPr>
          <w:rFonts w:eastAsiaTheme="minorHAnsi"/>
          <w:szCs w:val="24"/>
          <w:lang w:val="lt-LT"/>
        </w:rPr>
        <w:t>.6. Kainos</w:t>
      </w:r>
      <w:r w:rsidRPr="00293F61">
        <w:rPr>
          <w:szCs w:val="24"/>
          <w:lang w:val="lt-LT"/>
        </w:rPr>
        <w:t xml:space="preserve"> pakeitimas įforminamas papildomu susitarimu prie Sutarties, pasirašomu abiejų sutarties šalių, kuris įsigalioja kitą darbo dieną nuo pasirašymo datos (šalys pasirašydamos papildomą susitarimą privalo nurodyti pasirašymo datą).</w:t>
      </w:r>
    </w:p>
    <w:p w14:paraId="09B61155" w14:textId="12FD4F33" w:rsidR="000B6B10" w:rsidRDefault="00BA3049" w:rsidP="00650D14">
      <w:pPr>
        <w:tabs>
          <w:tab w:val="left" w:pos="851"/>
        </w:tabs>
        <w:ind w:right="49"/>
        <w:jc w:val="both"/>
        <w:rPr>
          <w:color w:val="000000"/>
          <w:szCs w:val="24"/>
          <w:lang w:eastAsia="lt-LT"/>
        </w:rPr>
      </w:pPr>
      <w:r w:rsidRPr="00293F61">
        <w:rPr>
          <w:szCs w:val="24"/>
        </w:rPr>
        <w:t xml:space="preserve">2.6. </w:t>
      </w:r>
      <w:r w:rsidR="000B5856" w:rsidRPr="00293F61">
        <w:rPr>
          <w:szCs w:val="24"/>
        </w:rPr>
        <w:t xml:space="preserve">Sutarties vykdymo metu pasikeitus perkamoms paslaugoms taikomo PVM tarifo dydžiui, </w:t>
      </w:r>
      <w:r w:rsidR="000B5856" w:rsidRPr="00293F61">
        <w:rPr>
          <w:noProof/>
          <w:szCs w:val="24"/>
        </w:rPr>
        <w:t>Sutarties</w:t>
      </w:r>
      <w:r w:rsidR="000B5856" w:rsidRPr="004E52CA">
        <w:rPr>
          <w:noProof/>
          <w:szCs w:val="24"/>
        </w:rPr>
        <w:t xml:space="preserve"> kaina ir įkainiai</w:t>
      </w:r>
      <w:r w:rsidR="000B5856" w:rsidRPr="004E52CA">
        <w:rPr>
          <w:szCs w:val="24"/>
        </w:rPr>
        <w:t xml:space="preserve">, gali keistis pasikeitusio PVM tarifo dydžiu. </w:t>
      </w:r>
      <w:r w:rsidR="000B5856" w:rsidRPr="004E52CA">
        <w:rPr>
          <w:noProof/>
          <w:szCs w:val="24"/>
        </w:rPr>
        <w:t>Sutarties kaina/įkainiai,</w:t>
      </w:r>
      <w:r w:rsidR="000B5856" w:rsidRPr="004E52CA">
        <w:rPr>
          <w:szCs w:val="24"/>
        </w:rPr>
        <w:t xml:space="preserve"> kai P</w:t>
      </w:r>
      <w:r w:rsidR="00F06BA1">
        <w:rPr>
          <w:szCs w:val="24"/>
        </w:rPr>
        <w:t>rekių tiekėjas</w:t>
      </w:r>
      <w:r w:rsidR="000B5856" w:rsidRPr="004E52CA">
        <w:rPr>
          <w:szCs w:val="24"/>
        </w:rPr>
        <w:t xml:space="preserve"> Sutarties sudarymo metu nebuvo PVM mokėtojas, tačiau juo tapo Sutarties vykdymo metu, perskaičiuojamas nebus. Teisės aktais pakeitus PVM tarifo dydį, </w:t>
      </w:r>
      <w:r w:rsidR="000B5856" w:rsidRPr="004E52CA">
        <w:rPr>
          <w:noProof/>
          <w:szCs w:val="24"/>
        </w:rPr>
        <w:t>Sutarties kaina/įkainis</w:t>
      </w:r>
      <w:r w:rsidR="000B5856" w:rsidRPr="004E52CA">
        <w:rPr>
          <w:szCs w:val="24"/>
        </w:rPr>
        <w:t xml:space="preserve">, perskaičiuojamas nekeičiant pradinės sutarties vertės/įkainio be PVM, atitinkamai perskaičiuojant tik PVM dalį. Perskaičiuota </w:t>
      </w:r>
      <w:r w:rsidR="000B5856" w:rsidRPr="004E52CA">
        <w:rPr>
          <w:noProof/>
          <w:szCs w:val="24"/>
        </w:rPr>
        <w:t xml:space="preserve">Sutarties kaina/įkainis </w:t>
      </w:r>
      <w:r w:rsidR="000B5856" w:rsidRPr="004E52CA">
        <w:rPr>
          <w:szCs w:val="24"/>
        </w:rPr>
        <w:t>už paslaugas,  įforminami Šalių pasirašomu susitarimu, kuris tampa neatsiejama Sutarties dalimi. Perskaičiuotas įkainis už paslaugas, taikomas toms paslaugoms, kurios bus teikiamos po Šalių pasirašyto susitarimo įsigaliojimo dienos.</w:t>
      </w:r>
    </w:p>
    <w:p w14:paraId="7B032EE4" w14:textId="1999CB92" w:rsidR="00AA58FA" w:rsidRPr="00F73809" w:rsidRDefault="00AA58FA" w:rsidP="00650D14">
      <w:pPr>
        <w:tabs>
          <w:tab w:val="left" w:pos="567"/>
          <w:tab w:val="left" w:pos="709"/>
        </w:tabs>
        <w:jc w:val="both"/>
        <w:rPr>
          <w:color w:val="000000"/>
          <w:szCs w:val="24"/>
          <w:lang w:eastAsia="ar-SA"/>
        </w:rPr>
      </w:pPr>
      <w:r w:rsidRPr="00F73809">
        <w:rPr>
          <w:color w:val="000000"/>
          <w:szCs w:val="24"/>
        </w:rPr>
        <w:t>2.</w:t>
      </w:r>
      <w:r w:rsidR="006C4994" w:rsidRPr="00F73809">
        <w:rPr>
          <w:color w:val="000000"/>
          <w:szCs w:val="24"/>
        </w:rPr>
        <w:t>7</w:t>
      </w:r>
      <w:r w:rsidRPr="00F73809">
        <w:rPr>
          <w:color w:val="000000"/>
          <w:szCs w:val="24"/>
        </w:rPr>
        <w:t>.</w:t>
      </w:r>
      <w:r w:rsidRPr="00F73809">
        <w:rPr>
          <w:b/>
          <w:color w:val="000000"/>
          <w:szCs w:val="24"/>
        </w:rPr>
        <w:t xml:space="preserve"> </w:t>
      </w:r>
      <w:r w:rsidRPr="00F73809">
        <w:rPr>
          <w:color w:val="000000"/>
          <w:szCs w:val="24"/>
          <w:lang w:eastAsia="ar-SA"/>
        </w:rPr>
        <w:t xml:space="preserve">Pirkėjas už laiku pristatytas kokybiškas Prekes sumoka Tiekėjui </w:t>
      </w:r>
      <w:r w:rsidR="006C4994" w:rsidRPr="00F73809">
        <w:rPr>
          <w:b/>
          <w:bCs/>
          <w:szCs w:val="24"/>
        </w:rPr>
        <w:t>per 30 (trisdešimt) kalendorinių dienų</w:t>
      </w:r>
      <w:r w:rsidR="006C4994" w:rsidRPr="00F73809">
        <w:rPr>
          <w:szCs w:val="24"/>
        </w:rPr>
        <w:t xml:space="preserve"> </w:t>
      </w:r>
      <w:r w:rsidRPr="00F73809">
        <w:rPr>
          <w:color w:val="000000"/>
          <w:szCs w:val="24"/>
        </w:rPr>
        <w:t>nuo PVM sąskaitos-faktūros gavimo dienos, prieš tai pasirašius Prekių perdavimo–priėmimo aktą ir nenurodžius jokių Prekių defektų</w:t>
      </w:r>
      <w:r w:rsidRPr="00F73809">
        <w:rPr>
          <w:color w:val="000000"/>
          <w:szCs w:val="24"/>
          <w:lang w:eastAsia="ar-SA"/>
        </w:rPr>
        <w:t>.</w:t>
      </w:r>
    </w:p>
    <w:p w14:paraId="5C491EA8" w14:textId="07A65709" w:rsidR="002330BF" w:rsidRPr="00F73809" w:rsidRDefault="002330BF" w:rsidP="00650D14">
      <w:pPr>
        <w:tabs>
          <w:tab w:val="left" w:pos="0"/>
          <w:tab w:val="left" w:pos="993"/>
        </w:tabs>
        <w:jc w:val="both"/>
        <w:rPr>
          <w:color w:val="000000"/>
          <w:szCs w:val="24"/>
        </w:rPr>
      </w:pPr>
      <w:r w:rsidRPr="00F73809">
        <w:rPr>
          <w:color w:val="000000"/>
          <w:szCs w:val="24"/>
        </w:rPr>
        <w:t>2.</w:t>
      </w:r>
      <w:r w:rsidR="006C4994" w:rsidRPr="00F73809">
        <w:rPr>
          <w:color w:val="000000"/>
          <w:szCs w:val="24"/>
        </w:rPr>
        <w:t>8</w:t>
      </w:r>
      <w:r w:rsidRPr="00142FD5">
        <w:rPr>
          <w:szCs w:val="24"/>
        </w:rPr>
        <w:t xml:space="preserve">. </w:t>
      </w:r>
      <w:r w:rsidR="000834FA" w:rsidRPr="00142FD5">
        <w:rPr>
          <w:szCs w:val="24"/>
        </w:rPr>
        <w:t xml:space="preserve">Pirkėjas neįsipareigoja nupirkti viso numatyto </w:t>
      </w:r>
      <w:r w:rsidR="002029DD" w:rsidRPr="00142FD5">
        <w:rPr>
          <w:szCs w:val="24"/>
        </w:rPr>
        <w:t>maksimalaus P</w:t>
      </w:r>
      <w:r w:rsidR="000834FA" w:rsidRPr="00142FD5">
        <w:rPr>
          <w:szCs w:val="24"/>
        </w:rPr>
        <w:t xml:space="preserve">rekių kiekio. </w:t>
      </w:r>
      <w:r w:rsidRPr="00142FD5">
        <w:rPr>
          <w:szCs w:val="24"/>
        </w:rPr>
        <w:t xml:space="preserve">Prekės bus perkamos pagal poreikį, </w:t>
      </w:r>
      <w:r w:rsidR="000509A0" w:rsidRPr="00142FD5">
        <w:rPr>
          <w:szCs w:val="24"/>
        </w:rPr>
        <w:t xml:space="preserve">pateikiant užsakymą el. paštu </w:t>
      </w:r>
      <w:r w:rsidRPr="00142FD5">
        <w:rPr>
          <w:szCs w:val="24"/>
        </w:rPr>
        <w:t xml:space="preserve">Sutarties 2.2 papunktyje </w:t>
      </w:r>
      <w:r w:rsidRPr="00E249BE">
        <w:rPr>
          <w:szCs w:val="24"/>
        </w:rPr>
        <w:t xml:space="preserve">nurodytais </w:t>
      </w:r>
      <w:r w:rsidR="002029DD" w:rsidRPr="00E249BE">
        <w:rPr>
          <w:szCs w:val="24"/>
        </w:rPr>
        <w:t xml:space="preserve">Prekių </w:t>
      </w:r>
      <w:r w:rsidRPr="00E249BE">
        <w:rPr>
          <w:szCs w:val="24"/>
        </w:rPr>
        <w:t xml:space="preserve">įkainiais </w:t>
      </w:r>
      <w:r w:rsidR="000834FA" w:rsidRPr="00E249BE">
        <w:rPr>
          <w:szCs w:val="24"/>
        </w:rPr>
        <w:t>su</w:t>
      </w:r>
      <w:r w:rsidRPr="00E249BE">
        <w:rPr>
          <w:szCs w:val="24"/>
        </w:rPr>
        <w:t xml:space="preserve"> PVM, neviršijant šiame papunktyje nurodytos </w:t>
      </w:r>
      <w:r w:rsidR="000834FA" w:rsidRPr="00E249BE">
        <w:rPr>
          <w:szCs w:val="24"/>
        </w:rPr>
        <w:t>maksimalios</w:t>
      </w:r>
      <w:r w:rsidR="002029DD" w:rsidRPr="00E249BE">
        <w:rPr>
          <w:szCs w:val="24"/>
        </w:rPr>
        <w:t xml:space="preserve"> </w:t>
      </w:r>
      <w:r w:rsidRPr="00E249BE">
        <w:rPr>
          <w:szCs w:val="24"/>
        </w:rPr>
        <w:t xml:space="preserve">Sutarties </w:t>
      </w:r>
      <w:r w:rsidR="00F152C9" w:rsidRPr="00E249BE">
        <w:rPr>
          <w:szCs w:val="24"/>
        </w:rPr>
        <w:t>vertės</w:t>
      </w:r>
      <w:r w:rsidRPr="00E249BE">
        <w:rPr>
          <w:rFonts w:eastAsiaTheme="minorHAnsi"/>
          <w:szCs w:val="24"/>
          <w:lang w:eastAsia="lt-LT"/>
        </w:rPr>
        <w:t>.</w:t>
      </w:r>
      <w:r w:rsidR="000834FA" w:rsidRPr="00142FD5">
        <w:rPr>
          <w:rStyle w:val="Puslapioinaosnuoroda"/>
          <w:szCs w:val="24"/>
        </w:rPr>
        <w:t xml:space="preserve"> </w:t>
      </w:r>
    </w:p>
    <w:p w14:paraId="442ACB87" w14:textId="77777777" w:rsidR="00AA58FA" w:rsidRPr="003C7307" w:rsidRDefault="00AA58FA" w:rsidP="00650D14">
      <w:pPr>
        <w:jc w:val="center"/>
        <w:rPr>
          <w:b/>
          <w:color w:val="000000"/>
          <w:szCs w:val="24"/>
        </w:rPr>
      </w:pPr>
    </w:p>
    <w:p w14:paraId="38CEC6B2" w14:textId="77777777" w:rsidR="00AA58FA" w:rsidRPr="003C7307" w:rsidRDefault="00AA58FA" w:rsidP="00650D14">
      <w:pPr>
        <w:jc w:val="center"/>
        <w:rPr>
          <w:b/>
          <w:color w:val="000000"/>
          <w:szCs w:val="24"/>
        </w:rPr>
      </w:pPr>
      <w:r w:rsidRPr="003C7307">
        <w:rPr>
          <w:b/>
          <w:color w:val="000000"/>
          <w:szCs w:val="24"/>
        </w:rPr>
        <w:t>3. ŠALIŲ TEISĖS IR PAREIGOS</w:t>
      </w:r>
    </w:p>
    <w:p w14:paraId="6FA96D88" w14:textId="77777777" w:rsidR="00AA58FA" w:rsidRPr="003C7307" w:rsidRDefault="00AA58FA" w:rsidP="00650D14">
      <w:pPr>
        <w:jc w:val="center"/>
        <w:rPr>
          <w:b/>
          <w:color w:val="000000"/>
          <w:szCs w:val="24"/>
        </w:rPr>
      </w:pPr>
    </w:p>
    <w:p w14:paraId="51DBF690" w14:textId="77777777" w:rsidR="00AA58FA" w:rsidRPr="00F73809" w:rsidRDefault="00AA58FA" w:rsidP="00650D14">
      <w:pPr>
        <w:jc w:val="both"/>
        <w:rPr>
          <w:b/>
          <w:color w:val="000000"/>
          <w:szCs w:val="24"/>
        </w:rPr>
      </w:pPr>
      <w:r w:rsidRPr="00F73809">
        <w:rPr>
          <w:b/>
          <w:color w:val="000000"/>
          <w:szCs w:val="24"/>
        </w:rPr>
        <w:t>3.1. Tiekėjo įsipareigojimai ir teisės:</w:t>
      </w:r>
    </w:p>
    <w:p w14:paraId="68DBEB12" w14:textId="1156C0E5" w:rsidR="002656EF" w:rsidRPr="00F73809" w:rsidRDefault="00AA58FA" w:rsidP="00650D14">
      <w:pPr>
        <w:jc w:val="both"/>
        <w:rPr>
          <w:szCs w:val="24"/>
        </w:rPr>
      </w:pPr>
      <w:r w:rsidRPr="00F73809">
        <w:rPr>
          <w:color w:val="000000"/>
          <w:szCs w:val="24"/>
        </w:rPr>
        <w:lastRenderedPageBreak/>
        <w:t xml:space="preserve">3.1.1. Pristatyti Prekes </w:t>
      </w:r>
      <w:r w:rsidRPr="00F152C9">
        <w:rPr>
          <w:b/>
          <w:bCs/>
          <w:color w:val="000000"/>
          <w:szCs w:val="24"/>
        </w:rPr>
        <w:t xml:space="preserve">per </w:t>
      </w:r>
      <w:r w:rsidR="002656EF" w:rsidRPr="00F152C9">
        <w:rPr>
          <w:b/>
          <w:bCs/>
          <w:color w:val="000000"/>
          <w:szCs w:val="24"/>
        </w:rPr>
        <w:t>10</w:t>
      </w:r>
      <w:r w:rsidRPr="00F152C9">
        <w:rPr>
          <w:b/>
          <w:bCs/>
          <w:color w:val="000000"/>
          <w:szCs w:val="24"/>
        </w:rPr>
        <w:t xml:space="preserve"> (</w:t>
      </w:r>
      <w:r w:rsidR="002656EF" w:rsidRPr="00F152C9">
        <w:rPr>
          <w:b/>
          <w:bCs/>
          <w:color w:val="000000"/>
          <w:szCs w:val="24"/>
        </w:rPr>
        <w:t>dešimt</w:t>
      </w:r>
      <w:r w:rsidRPr="00F152C9">
        <w:rPr>
          <w:b/>
          <w:bCs/>
          <w:color w:val="000000"/>
          <w:szCs w:val="24"/>
        </w:rPr>
        <w:t>)</w:t>
      </w:r>
      <w:r w:rsidR="008C25BF" w:rsidRPr="00F152C9">
        <w:rPr>
          <w:b/>
          <w:bCs/>
          <w:color w:val="000000"/>
          <w:szCs w:val="24"/>
        </w:rPr>
        <w:t xml:space="preserve"> darbo</w:t>
      </w:r>
      <w:r w:rsidR="002656EF" w:rsidRPr="00F152C9">
        <w:rPr>
          <w:b/>
          <w:bCs/>
          <w:color w:val="000000"/>
          <w:szCs w:val="24"/>
        </w:rPr>
        <w:t xml:space="preserve"> dienų</w:t>
      </w:r>
      <w:r w:rsidR="002656EF" w:rsidRPr="00F73809">
        <w:rPr>
          <w:color w:val="000000"/>
          <w:szCs w:val="24"/>
        </w:rPr>
        <w:t xml:space="preserve"> </w:t>
      </w:r>
      <w:r w:rsidRPr="00F73809">
        <w:rPr>
          <w:color w:val="000000"/>
          <w:szCs w:val="24"/>
        </w:rPr>
        <w:t xml:space="preserve">nuo </w:t>
      </w:r>
      <w:r w:rsidR="00665654" w:rsidRPr="00F73809">
        <w:rPr>
          <w:color w:val="000000"/>
          <w:szCs w:val="24"/>
        </w:rPr>
        <w:t xml:space="preserve">užsakymo pateikimo el. paštu </w:t>
      </w:r>
      <w:r w:rsidRPr="00F73809">
        <w:rPr>
          <w:color w:val="000000"/>
          <w:szCs w:val="24"/>
        </w:rPr>
        <w:t>dienos</w:t>
      </w:r>
      <w:r w:rsidR="00F152C9">
        <w:rPr>
          <w:color w:val="000000"/>
          <w:szCs w:val="24"/>
        </w:rPr>
        <w:t>.</w:t>
      </w:r>
      <w:r w:rsidRPr="00F73809">
        <w:rPr>
          <w:color w:val="000000"/>
          <w:szCs w:val="24"/>
        </w:rPr>
        <w:t xml:space="preserve"> </w:t>
      </w:r>
      <w:r w:rsidR="00F152C9">
        <w:rPr>
          <w:color w:val="000000"/>
          <w:szCs w:val="24"/>
        </w:rPr>
        <w:t xml:space="preserve">Prekės </w:t>
      </w:r>
      <w:r w:rsidR="002656EF" w:rsidRPr="00F73809">
        <w:rPr>
          <w:szCs w:val="24"/>
        </w:rPr>
        <w:t>pristatom</w:t>
      </w:r>
      <w:r w:rsidR="00A57CCB">
        <w:rPr>
          <w:szCs w:val="24"/>
        </w:rPr>
        <w:t>os</w:t>
      </w:r>
      <w:r w:rsidR="002656EF" w:rsidRPr="00F73809">
        <w:rPr>
          <w:szCs w:val="24"/>
        </w:rPr>
        <w:t xml:space="preserve"> T</w:t>
      </w:r>
      <w:r w:rsidR="00D507A4" w:rsidRPr="00F73809">
        <w:rPr>
          <w:szCs w:val="24"/>
        </w:rPr>
        <w:t>i</w:t>
      </w:r>
      <w:r w:rsidR="002656EF" w:rsidRPr="00F73809">
        <w:rPr>
          <w:szCs w:val="24"/>
        </w:rPr>
        <w:t xml:space="preserve">ekėjo sąskaita ir transportu </w:t>
      </w:r>
      <w:r w:rsidR="00D507A4" w:rsidRPr="00F73809">
        <w:rPr>
          <w:szCs w:val="24"/>
        </w:rPr>
        <w:t>P</w:t>
      </w:r>
      <w:r w:rsidR="002656EF" w:rsidRPr="00F73809">
        <w:rPr>
          <w:szCs w:val="24"/>
        </w:rPr>
        <w:t xml:space="preserve">irkėjo užsakyme nurodytais adresais: Alytaus kalėjimas adresu Ulonų g. 8 A, Alytus; Kauno kalėjimas adresu A. Mickevičiaus g. 11, Kaunas; Marijampolės kalėjimas adresu Sporto g. 7, Marijampolė; Pravieniškių 1-as ir 2-as kalėjimai adresu Pravieniškių g. 5, Pravieniškių k., Kaišiadorių r.; Panevėžio kalėjimas adresu P. Puzino g. 12, Panevėžys; Šiaulių kalėjimas adresu Trakų g. 10, Šiauliai; Vilniaus kalėjimas adresu Rasų g. 8, Vilnius, Lietuvos kalėjimų tarnyba adresu Sapiegos g. 1, Vilnius. </w:t>
      </w:r>
    </w:p>
    <w:p w14:paraId="17DF202D" w14:textId="1960DAE4" w:rsidR="00665654" w:rsidRPr="00772EA1" w:rsidRDefault="00E7227C" w:rsidP="00650D14">
      <w:pPr>
        <w:jc w:val="both"/>
        <w:rPr>
          <w:b/>
          <w:color w:val="000000"/>
          <w:szCs w:val="24"/>
        </w:rPr>
      </w:pPr>
      <w:r w:rsidRPr="00772EA1">
        <w:rPr>
          <w:color w:val="000000"/>
          <w:szCs w:val="24"/>
        </w:rPr>
        <w:t xml:space="preserve">3.1.2. </w:t>
      </w:r>
      <w:r w:rsidR="00665654" w:rsidRPr="00772EA1">
        <w:rPr>
          <w:color w:val="000000"/>
          <w:szCs w:val="24"/>
        </w:rPr>
        <w:t xml:space="preserve">Prekių pristatymo terminas, Šalių susitarimu, gali būti pratęstas, bet </w:t>
      </w:r>
      <w:r w:rsidR="00665654" w:rsidRPr="00772EA1">
        <w:rPr>
          <w:b/>
          <w:bCs/>
          <w:color w:val="000000"/>
          <w:szCs w:val="24"/>
        </w:rPr>
        <w:t xml:space="preserve">ne ilgiau kaip </w:t>
      </w:r>
      <w:r w:rsidR="00D507A4" w:rsidRPr="00772EA1">
        <w:rPr>
          <w:b/>
          <w:bCs/>
          <w:color w:val="000000"/>
          <w:szCs w:val="24"/>
        </w:rPr>
        <w:t>5</w:t>
      </w:r>
      <w:r w:rsidR="00665654" w:rsidRPr="00772EA1">
        <w:rPr>
          <w:b/>
          <w:bCs/>
          <w:color w:val="000000"/>
          <w:szCs w:val="24"/>
        </w:rPr>
        <w:t xml:space="preserve"> (</w:t>
      </w:r>
      <w:r w:rsidR="00D507A4" w:rsidRPr="00772EA1">
        <w:rPr>
          <w:b/>
          <w:bCs/>
          <w:color w:val="000000"/>
          <w:szCs w:val="24"/>
        </w:rPr>
        <w:t>penkias</w:t>
      </w:r>
      <w:r w:rsidR="00665654" w:rsidRPr="00772EA1">
        <w:rPr>
          <w:b/>
          <w:bCs/>
          <w:color w:val="000000"/>
          <w:szCs w:val="24"/>
        </w:rPr>
        <w:t>) darbo</w:t>
      </w:r>
      <w:r w:rsidR="00D507A4" w:rsidRPr="00772EA1">
        <w:rPr>
          <w:b/>
          <w:bCs/>
          <w:color w:val="000000"/>
          <w:szCs w:val="24"/>
        </w:rPr>
        <w:t xml:space="preserve"> dienas </w:t>
      </w:r>
      <w:r w:rsidR="00665654" w:rsidRPr="00772EA1">
        <w:rPr>
          <w:color w:val="000000"/>
          <w:szCs w:val="24"/>
        </w:rPr>
        <w:t xml:space="preserve"> ir tik tuo atveju, jeigu Prekių pristatymas vėluoja ne dėl Tiekėjo kaltės, o Tiekėjas tai gali pagrįsti raštiškai;</w:t>
      </w:r>
    </w:p>
    <w:p w14:paraId="308A3460" w14:textId="7E1C43BF" w:rsidR="00AA58FA" w:rsidRPr="003C7307" w:rsidRDefault="00AA58FA" w:rsidP="00650D14">
      <w:pPr>
        <w:jc w:val="both"/>
        <w:rPr>
          <w:color w:val="000000"/>
          <w:szCs w:val="24"/>
        </w:rPr>
      </w:pPr>
      <w:r w:rsidRPr="000834FA">
        <w:rPr>
          <w:color w:val="000000"/>
          <w:szCs w:val="24"/>
        </w:rPr>
        <w:t>3.1.</w:t>
      </w:r>
      <w:r w:rsidR="00E7227C">
        <w:rPr>
          <w:color w:val="000000"/>
          <w:szCs w:val="24"/>
        </w:rPr>
        <w:t>3</w:t>
      </w:r>
      <w:r w:rsidRPr="000834FA">
        <w:rPr>
          <w:color w:val="000000"/>
          <w:szCs w:val="24"/>
        </w:rPr>
        <w:t xml:space="preserve">. Laiku, kaip nurodyta Sutarties 3.1.1 papunktyje, pristatyti ir perduoti Pirkėjo nurodytiems atsakingiems asmenims Sutarties 1 priede numatytas kokybiškas Prekes, atitinkančias Sutarties 1 priede </w:t>
      </w:r>
      <w:r w:rsidRPr="000834FA">
        <w:rPr>
          <w:szCs w:val="24"/>
        </w:rPr>
        <w:t>keliamus reikalavimus,</w:t>
      </w:r>
      <w:r w:rsidRPr="000834FA">
        <w:rPr>
          <w:color w:val="000000"/>
          <w:szCs w:val="24"/>
        </w:rPr>
        <w:t xml:space="preserve"> pasirašant Prekių perdavimo–priėmimo aktą. </w:t>
      </w:r>
    </w:p>
    <w:p w14:paraId="7F260169" w14:textId="09EFCC84" w:rsidR="00CA243F" w:rsidRPr="00DD2C28" w:rsidRDefault="00AA58FA" w:rsidP="00650D14">
      <w:pPr>
        <w:jc w:val="both"/>
        <w:rPr>
          <w:lang w:eastAsia="ru-RU"/>
        </w:rPr>
      </w:pPr>
      <w:r w:rsidRPr="00DD2C28">
        <w:rPr>
          <w:szCs w:val="24"/>
        </w:rPr>
        <w:t>3.1.</w:t>
      </w:r>
      <w:r w:rsidR="00E7227C" w:rsidRPr="00DD2C28">
        <w:rPr>
          <w:szCs w:val="24"/>
        </w:rPr>
        <w:t>4</w:t>
      </w:r>
      <w:r w:rsidRPr="00DD2C28">
        <w:rPr>
          <w:szCs w:val="24"/>
        </w:rPr>
        <w:t xml:space="preserve">. </w:t>
      </w:r>
      <w:r w:rsidR="00CA243F" w:rsidRPr="00DD2C28">
        <w:t>PVM sąskaitos faktūros turi būti elektroninės (</w:t>
      </w:r>
      <w:r w:rsidR="00696A54" w:rsidRPr="00DD2C28">
        <w:t xml:space="preserve">pateiktos </w:t>
      </w:r>
      <w:r w:rsidR="00CA243F" w:rsidRPr="00DD2C28">
        <w:rPr>
          <w:lang w:eastAsia="ru-RU"/>
        </w:rPr>
        <w:t>informacinės sistemos priemonėmis)</w:t>
      </w:r>
      <w:r w:rsidR="00CA243F" w:rsidRPr="00DD2C28">
        <w:rPr>
          <w:b/>
          <w:bCs/>
        </w:rPr>
        <w:t xml:space="preserve">, </w:t>
      </w:r>
      <w:r w:rsidR="00CA243F" w:rsidRPr="00DD2C28">
        <w:t xml:space="preserve">kaip numatyta Lietuvos Respublikos viešųjų pirkimų įstatymo 22 straipsnio 3 dalyje. </w:t>
      </w:r>
      <w:r w:rsidR="00CA243F" w:rsidRPr="00DD2C28">
        <w:rPr>
          <w:lang w:eastAsia="lt-LT"/>
        </w:rPr>
        <w:t xml:space="preserve">PVM sąskaitoje-faktūroje privalo būti nurodomas Sutarties numeris, Sutarties data. Rangovui </w:t>
      </w:r>
      <w:r w:rsidR="00CA243F" w:rsidRPr="00DD2C28">
        <w:t>nepateikus elektroninės sąskaitos faktūros, Užsakovas turi teisę nevykdyti mokėjimo</w:t>
      </w:r>
      <w:r w:rsidR="00CA243F" w:rsidRPr="00DD2C28">
        <w:rPr>
          <w:lang w:eastAsia="ru-RU"/>
        </w:rPr>
        <w:t>.</w:t>
      </w:r>
    </w:p>
    <w:p w14:paraId="6E662EF6" w14:textId="7C3FF233" w:rsidR="00AA58FA" w:rsidRDefault="00AA58FA" w:rsidP="00650D14">
      <w:pPr>
        <w:jc w:val="both"/>
        <w:rPr>
          <w:color w:val="000000"/>
          <w:szCs w:val="24"/>
        </w:rPr>
      </w:pPr>
      <w:r w:rsidRPr="003C7307">
        <w:rPr>
          <w:color w:val="000000"/>
          <w:szCs w:val="24"/>
        </w:rPr>
        <w:t>3.1.</w:t>
      </w:r>
      <w:r w:rsidR="00E7227C">
        <w:rPr>
          <w:color w:val="000000"/>
          <w:szCs w:val="24"/>
        </w:rPr>
        <w:t>5</w:t>
      </w:r>
      <w:r w:rsidRPr="003C7307">
        <w:rPr>
          <w:color w:val="000000"/>
          <w:szCs w:val="24"/>
        </w:rPr>
        <w:t xml:space="preserve">. Pirkėjui pareikalavus, sumokėti </w:t>
      </w:r>
      <w:r w:rsidR="00960AAF" w:rsidRPr="004E52CA">
        <w:rPr>
          <w:b/>
          <w:bCs/>
          <w:szCs w:val="24"/>
        </w:rPr>
        <w:t>0,02</w:t>
      </w:r>
      <w:r w:rsidR="00960AAF" w:rsidRPr="004E52CA">
        <w:rPr>
          <w:szCs w:val="24"/>
        </w:rPr>
        <w:t xml:space="preserve"> </w:t>
      </w:r>
      <w:r w:rsidRPr="003C7307">
        <w:rPr>
          <w:color w:val="000000"/>
          <w:szCs w:val="24"/>
        </w:rPr>
        <w:t xml:space="preserve">procento dydžio delspinigius nuo laiku nepristatytų Prekių kainos </w:t>
      </w:r>
      <w:r w:rsidR="004935AB">
        <w:rPr>
          <w:color w:val="000000"/>
          <w:szCs w:val="24"/>
        </w:rPr>
        <w:t xml:space="preserve">be PVM </w:t>
      </w:r>
      <w:r w:rsidRPr="003C7307">
        <w:rPr>
          <w:color w:val="000000"/>
          <w:szCs w:val="24"/>
        </w:rPr>
        <w:t xml:space="preserve">už kiekvieną uždelstą kalendorinę dieną, kai vėluojama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nustatytais terminais pristatyti Prekes. </w:t>
      </w:r>
      <w:r w:rsidRPr="003C7307">
        <w:rPr>
          <w:szCs w:val="24"/>
        </w:rPr>
        <w:t>Delspinigių sumokėjimas neatleidžia Šalių nuo pareigos vykdyti šioje Sutartyje prisiimtus įsipareigojimus</w:t>
      </w:r>
      <w:r w:rsidRPr="003C7307">
        <w:rPr>
          <w:color w:val="000000"/>
          <w:szCs w:val="24"/>
        </w:rPr>
        <w:t>;</w:t>
      </w:r>
    </w:p>
    <w:p w14:paraId="1AD781CE" w14:textId="77777777" w:rsidR="00E04C49" w:rsidRDefault="00AA58FA" w:rsidP="00650D14">
      <w:pPr>
        <w:jc w:val="both"/>
        <w:rPr>
          <w:color w:val="000000"/>
          <w:szCs w:val="24"/>
        </w:rPr>
      </w:pPr>
      <w:r w:rsidRPr="003C7307">
        <w:rPr>
          <w:color w:val="000000"/>
          <w:szCs w:val="24"/>
        </w:rPr>
        <w:t>3.1.</w:t>
      </w:r>
      <w:r w:rsidR="00E7227C">
        <w:rPr>
          <w:color w:val="000000"/>
          <w:szCs w:val="24"/>
        </w:rPr>
        <w:t>6</w:t>
      </w:r>
      <w:r w:rsidRPr="003C7307">
        <w:rPr>
          <w:color w:val="000000"/>
          <w:szCs w:val="24"/>
        </w:rPr>
        <w:t xml:space="preserve">. Gavus Pirkėjo surašytą Prekių defektinį aktą, per </w:t>
      </w:r>
      <w:r w:rsidR="001C42E6" w:rsidRPr="0004587B">
        <w:rPr>
          <w:b/>
          <w:bCs/>
          <w:color w:val="000000"/>
          <w:szCs w:val="24"/>
        </w:rPr>
        <w:t xml:space="preserve">5 </w:t>
      </w:r>
      <w:r w:rsidRPr="0004587B">
        <w:rPr>
          <w:b/>
          <w:bCs/>
          <w:color w:val="000000"/>
          <w:szCs w:val="24"/>
        </w:rPr>
        <w:t>(</w:t>
      </w:r>
      <w:r w:rsidR="001C42E6" w:rsidRPr="0004587B">
        <w:rPr>
          <w:b/>
          <w:bCs/>
          <w:color w:val="000000"/>
          <w:szCs w:val="24"/>
        </w:rPr>
        <w:t>penkias</w:t>
      </w:r>
      <w:r w:rsidRPr="0004587B">
        <w:rPr>
          <w:b/>
          <w:bCs/>
          <w:color w:val="000000"/>
          <w:szCs w:val="24"/>
        </w:rPr>
        <w:t>) darbo dienas</w:t>
      </w:r>
      <w:r w:rsidRPr="003C7307">
        <w:rPr>
          <w:color w:val="000000"/>
          <w:szCs w:val="24"/>
        </w:rPr>
        <w:t xml:space="preserve"> defektuotas ar su trūkumais Prekes pakeisti kokybiškomis Prekėmis ir savo lėšomis pristatyti Pirkėjui</w:t>
      </w:r>
      <w:r w:rsidR="00E04C49">
        <w:rPr>
          <w:color w:val="000000"/>
          <w:szCs w:val="24"/>
        </w:rPr>
        <w:t>.</w:t>
      </w:r>
    </w:p>
    <w:p w14:paraId="5D6EE079" w14:textId="0BC295D7" w:rsidR="00482590" w:rsidRDefault="00AA58FA" w:rsidP="00650D14">
      <w:pPr>
        <w:jc w:val="both"/>
        <w:rPr>
          <w:color w:val="000000"/>
          <w:szCs w:val="24"/>
        </w:rPr>
      </w:pPr>
      <w:r w:rsidRPr="003C7307">
        <w:rPr>
          <w:color w:val="000000"/>
          <w:szCs w:val="24"/>
        </w:rPr>
        <w:t>3.1.</w:t>
      </w:r>
      <w:r w:rsidR="00E7227C">
        <w:rPr>
          <w:color w:val="000000"/>
          <w:szCs w:val="24"/>
        </w:rPr>
        <w:t>7</w:t>
      </w:r>
      <w:r w:rsidRPr="003C7307">
        <w:rPr>
          <w:color w:val="000000"/>
          <w:szCs w:val="24"/>
        </w:rPr>
        <w:t xml:space="preserve">. Per </w:t>
      </w:r>
      <w:r w:rsidR="001C42E6" w:rsidRPr="0004587B">
        <w:rPr>
          <w:b/>
          <w:bCs/>
          <w:color w:val="000000"/>
          <w:szCs w:val="24"/>
        </w:rPr>
        <w:t>5 (penkias) darbo dienas</w:t>
      </w:r>
      <w:r w:rsidR="001C42E6" w:rsidRPr="003C7307">
        <w:rPr>
          <w:color w:val="000000"/>
          <w:szCs w:val="24"/>
        </w:rPr>
        <w:t xml:space="preserve"> </w:t>
      </w:r>
      <w:r w:rsidRPr="003C7307">
        <w:rPr>
          <w:color w:val="000000"/>
          <w:szCs w:val="24"/>
        </w:rPr>
        <w:t xml:space="preserve">pristatyti trūkstamas Prekes, kai paaiškėja, kad perduotas Prekių kiekis yra mažesnis nei numatyta </w:t>
      </w:r>
      <w:r w:rsidR="00482590">
        <w:rPr>
          <w:color w:val="000000"/>
          <w:szCs w:val="24"/>
        </w:rPr>
        <w:t>konkrečiame užsakyme.</w:t>
      </w:r>
    </w:p>
    <w:p w14:paraId="39D62701" w14:textId="55CE10FF" w:rsidR="00AA58FA" w:rsidRDefault="00AA58FA" w:rsidP="00650D14">
      <w:pPr>
        <w:jc w:val="both"/>
        <w:rPr>
          <w:szCs w:val="24"/>
        </w:rPr>
      </w:pPr>
      <w:r w:rsidRPr="003C7307">
        <w:rPr>
          <w:color w:val="000000"/>
          <w:szCs w:val="24"/>
        </w:rPr>
        <w:t>3.1.</w:t>
      </w:r>
      <w:r w:rsidR="00E7227C">
        <w:rPr>
          <w:color w:val="000000"/>
          <w:szCs w:val="24"/>
        </w:rPr>
        <w:t>8</w:t>
      </w:r>
      <w:r w:rsidRPr="003C7307">
        <w:rPr>
          <w:color w:val="000000"/>
          <w:szCs w:val="24"/>
        </w:rPr>
        <w:t xml:space="preserve">. Atlyginti Pirkėjo patirtus </w:t>
      </w:r>
      <w:r w:rsidRPr="003C7307">
        <w:rPr>
          <w:szCs w:val="24"/>
        </w:rPr>
        <w:t xml:space="preserve">nuostolius </w:t>
      </w:r>
      <w:r w:rsidRPr="003C7307">
        <w:rPr>
          <w:color w:val="000000"/>
          <w:szCs w:val="24"/>
        </w:rPr>
        <w:t xml:space="preserve">per </w:t>
      </w:r>
      <w:r w:rsidR="00F2748E" w:rsidRPr="004E52CA">
        <w:rPr>
          <w:b/>
          <w:bCs/>
          <w:szCs w:val="24"/>
        </w:rPr>
        <w:t>10 (dešimt) darbo</w:t>
      </w:r>
      <w:r w:rsidR="00F2748E" w:rsidRPr="004E52CA">
        <w:rPr>
          <w:szCs w:val="24"/>
        </w:rPr>
        <w:t xml:space="preserve"> dienų</w:t>
      </w:r>
      <w:r w:rsidRPr="003C7307">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2A596DAB" w:rsidR="00AA58FA" w:rsidRDefault="00AA58FA" w:rsidP="00650D14">
      <w:pPr>
        <w:jc w:val="both"/>
        <w:rPr>
          <w:szCs w:val="24"/>
        </w:rPr>
      </w:pPr>
      <w:r>
        <w:rPr>
          <w:color w:val="000000"/>
          <w:szCs w:val="24"/>
        </w:rPr>
        <w:t>3.1.</w:t>
      </w:r>
      <w:r w:rsidR="00E7227C">
        <w:rPr>
          <w:color w:val="000000"/>
          <w:szCs w:val="24"/>
        </w:rPr>
        <w:t>9</w:t>
      </w:r>
      <w:r>
        <w:rPr>
          <w:color w:val="000000"/>
          <w:szCs w:val="24"/>
        </w:rPr>
        <w:t>.</w:t>
      </w:r>
      <w:r>
        <w:rPr>
          <w:szCs w:val="24"/>
        </w:rPr>
        <w:t xml:space="preserve"> Jeigu Tiekėjo kvalifikacija dėl teisės verstis atitinkama veikla nebuvo tikrinama arba tikrinama ne visa apimtimi, </w:t>
      </w:r>
      <w:r w:rsidR="00FD3254" w:rsidRPr="00A15FCE">
        <w:rPr>
          <w:szCs w:val="24"/>
        </w:rPr>
        <w:t>tačiau norminiai teisės aktai numato tam tikrus reikalavimus dėl teisės verstis veikla</w:t>
      </w:r>
      <w:r w:rsidR="00FD3254">
        <w:rPr>
          <w:szCs w:val="24"/>
        </w:rPr>
        <w:t xml:space="preserve">, </w:t>
      </w:r>
      <w:r>
        <w:rPr>
          <w:szCs w:val="24"/>
        </w:rPr>
        <w:t>Tiekėjas įsipareigoja užtikrinti, kad Sutartį vykdys tik tokią teisę turintys asmenys</w:t>
      </w:r>
      <w:r w:rsidR="00965E6D">
        <w:rPr>
          <w:szCs w:val="24"/>
        </w:rPr>
        <w:t>.</w:t>
      </w:r>
    </w:p>
    <w:p w14:paraId="28D84E67" w14:textId="77777777" w:rsidR="0092104F" w:rsidRDefault="00A838BF" w:rsidP="0057067D">
      <w:pPr>
        <w:pStyle w:val="pf0"/>
        <w:spacing w:before="0" w:beforeAutospacing="0" w:after="0" w:afterAutospacing="0"/>
        <w:jc w:val="both"/>
      </w:pPr>
      <w:r>
        <w:t>3.1</w:t>
      </w:r>
      <w:r w:rsidR="00B57E31">
        <w:t xml:space="preserve">.10. </w:t>
      </w:r>
      <w:r w:rsidR="0092104F" w:rsidRPr="00A34D15">
        <w:t xml:space="preserve">Tiekėjas įsipareigoja laikytis perkančiosios organizacijos savarankiškai nustatytų aplinkos apsaugos kriterijų: </w:t>
      </w:r>
      <w:r w:rsidR="0092104F" w:rsidRPr="00D812A5">
        <w:t xml:space="preserve"> </w:t>
      </w:r>
    </w:p>
    <w:p w14:paraId="2EE49110" w14:textId="116193F1" w:rsidR="0079445B" w:rsidRPr="007009B6" w:rsidRDefault="00F76EAE" w:rsidP="0057067D">
      <w:pPr>
        <w:jc w:val="both"/>
        <w:rPr>
          <w:rFonts w:asciiTheme="majorBidi" w:hAnsiTheme="majorBidi" w:cstheme="majorBidi"/>
          <w:szCs w:val="24"/>
        </w:rPr>
      </w:pPr>
      <w:r w:rsidRPr="007009B6">
        <w:rPr>
          <w:rFonts w:asciiTheme="majorBidi" w:hAnsiTheme="majorBidi" w:cstheme="majorBidi"/>
          <w:szCs w:val="24"/>
        </w:rPr>
        <w:t>3.1.10.1.</w:t>
      </w:r>
      <w:r w:rsidR="00103207" w:rsidRPr="007009B6">
        <w:rPr>
          <w:rFonts w:asciiTheme="majorBidi" w:hAnsiTheme="majorBidi" w:cstheme="majorBidi"/>
          <w:szCs w:val="24"/>
        </w:rPr>
        <w:t xml:space="preserve"> </w:t>
      </w:r>
      <w:r w:rsidR="0079445B" w:rsidRPr="007009B6">
        <w:rPr>
          <w:rFonts w:asciiTheme="majorBidi" w:hAnsiTheme="majorBidi" w:cstheme="majorBidi"/>
          <w:szCs w:val="24"/>
        </w:rPr>
        <w:t xml:space="preserve">pristatant </w:t>
      </w:r>
      <w:r w:rsidR="008D56AB">
        <w:rPr>
          <w:rFonts w:asciiTheme="majorBidi" w:hAnsiTheme="majorBidi" w:cstheme="majorBidi"/>
          <w:szCs w:val="24"/>
        </w:rPr>
        <w:t>P</w:t>
      </w:r>
      <w:r w:rsidR="0079445B" w:rsidRPr="007009B6">
        <w:rPr>
          <w:rFonts w:asciiTheme="majorBidi" w:hAnsiTheme="majorBidi" w:cstheme="majorBidi"/>
          <w:szCs w:val="24"/>
        </w:rPr>
        <w:t xml:space="preserve">rekes į Sutarties 3.1.1 papunktyje nurodytą pristatymo vietą turi būti sunaudojama mažiau gamtos išteklių – visas užsakytas </w:t>
      </w:r>
      <w:r w:rsidR="008D56AB">
        <w:rPr>
          <w:rFonts w:asciiTheme="majorBidi" w:hAnsiTheme="majorBidi" w:cstheme="majorBidi"/>
          <w:szCs w:val="24"/>
        </w:rPr>
        <w:t>P</w:t>
      </w:r>
      <w:r w:rsidR="0079445B" w:rsidRPr="007009B6">
        <w:rPr>
          <w:rFonts w:asciiTheme="majorBidi" w:hAnsiTheme="majorBidi" w:cstheme="majorBidi"/>
          <w:szCs w:val="24"/>
        </w:rPr>
        <w:t>rekių kiekis į konkrečią vietą  privalo būti pristatytas ne dalimis, o vienu kartu; atvykimui į pristatymo vietą turi būti pasirenkamas optimalus maršrutas; Pasirašant Prekių perdavimo – priėmimo aktą, Tiekėjas patvirtins, kad buvo laikomasi šių nustatytų kriterijų</w:t>
      </w:r>
      <w:r w:rsidR="00B066E6" w:rsidRPr="007009B6">
        <w:rPr>
          <w:rFonts w:asciiTheme="majorBidi" w:hAnsiTheme="majorBidi" w:cstheme="majorBidi"/>
          <w:szCs w:val="24"/>
        </w:rPr>
        <w:t>;</w:t>
      </w:r>
    </w:p>
    <w:p w14:paraId="29AB4AEC" w14:textId="1715B4AA" w:rsidR="00A838BF" w:rsidRPr="007009B6" w:rsidRDefault="0079445B" w:rsidP="00B066E6">
      <w:pPr>
        <w:jc w:val="both"/>
      </w:pPr>
      <w:r w:rsidRPr="007009B6">
        <w:rPr>
          <w:rFonts w:asciiTheme="majorBidi" w:hAnsiTheme="majorBidi" w:cstheme="majorBidi"/>
          <w:szCs w:val="24"/>
        </w:rPr>
        <w:t xml:space="preserve">3.1.10.2. </w:t>
      </w:r>
      <w:r w:rsidR="00AF6708" w:rsidRPr="007009B6">
        <w:rPr>
          <w:rFonts w:asciiTheme="majorBidi" w:hAnsiTheme="majorBidi" w:cstheme="majorBidi"/>
          <w:szCs w:val="24"/>
        </w:rPr>
        <w:t>j</w:t>
      </w:r>
      <w:r w:rsidR="00960A98" w:rsidRPr="007009B6">
        <w:t>eigu Prekės supakuojamos į antrinę pakuotę</w:t>
      </w:r>
      <w:r w:rsidR="00960A98" w:rsidRPr="007009B6">
        <w:rPr>
          <w:szCs w:val="24"/>
        </w:rPr>
        <w:t>, pakuotės turi būti laikytinos perdirbamosiomis pakuotėmis pagal Lietuvos Respublikos mokesčio už aplinkos teršimą įstatymo</w:t>
      </w:r>
      <w:r w:rsidR="00960A98" w:rsidRPr="007009B6">
        <w:rPr>
          <w:rFonts w:asciiTheme="majorBidi" w:hAnsiTheme="majorBidi" w:cstheme="majorBidi"/>
          <w:szCs w:val="24"/>
        </w:rPr>
        <w:t xml:space="preserve"> nuostatas ir (ar) turi būti vienalytės (homogeniškos) pakuotė, pagamintos iš vienos rūšies medžiagos. Tiekėjas kartu su </w:t>
      </w:r>
      <w:r w:rsidR="008D56AB">
        <w:rPr>
          <w:rFonts w:asciiTheme="majorBidi" w:hAnsiTheme="majorBidi" w:cstheme="majorBidi"/>
          <w:szCs w:val="24"/>
        </w:rPr>
        <w:t>P</w:t>
      </w:r>
      <w:r w:rsidR="00960A98" w:rsidRPr="007009B6">
        <w:rPr>
          <w:rFonts w:asciiTheme="majorBidi" w:hAnsiTheme="majorBidi" w:cstheme="majorBidi"/>
          <w:szCs w:val="24"/>
        </w:rPr>
        <w:t>rekėmis turi pateikti dokumentus, įrodančius, kad pakuotės yra perdirbamos ir (ar) homogeniškos ir (ar) atitinkamai paženklintos.</w:t>
      </w:r>
    </w:p>
    <w:p w14:paraId="4EF14EE9" w14:textId="77777777" w:rsidR="00AA58FA" w:rsidRPr="003C7307" w:rsidRDefault="00AA58FA" w:rsidP="00650D14">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3D3344ED" w:rsidR="00AA58FA" w:rsidRPr="003C7307" w:rsidRDefault="00AA58FA" w:rsidP="00650D14">
      <w:pPr>
        <w:jc w:val="both"/>
        <w:rPr>
          <w:color w:val="000000"/>
          <w:szCs w:val="24"/>
        </w:rPr>
      </w:pPr>
      <w:r w:rsidRPr="003C7307">
        <w:rPr>
          <w:color w:val="000000"/>
          <w:szCs w:val="24"/>
        </w:rPr>
        <w:t xml:space="preserve">3.2.1. Priimti užsakytas Prekes, prieš pasirašant Prekių perdavimo–priėmimo aktą jas patikrinti, bei per </w:t>
      </w:r>
      <w:r>
        <w:rPr>
          <w:color w:val="000000"/>
          <w:szCs w:val="24"/>
        </w:rPr>
        <w:t>Sutarties 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nustatytą terminą apmokėti Tiekėjui už pristatytas kokybiškas Prekes, atitinkančias Sutarties 1 priede </w:t>
      </w:r>
      <w:r w:rsidRPr="003C7307">
        <w:rPr>
          <w:szCs w:val="24"/>
        </w:rPr>
        <w:t>keliamus reikalavimus,</w:t>
      </w:r>
      <w:r w:rsidRPr="003C7307">
        <w:rPr>
          <w:color w:val="000000"/>
          <w:szCs w:val="24"/>
        </w:rPr>
        <w:t xml:space="preserve"> Sutarties 2.</w:t>
      </w:r>
      <w:r>
        <w:rPr>
          <w:color w:val="000000"/>
          <w:szCs w:val="24"/>
        </w:rPr>
        <w:t>2</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e nurodyt</w:t>
      </w:r>
      <w:r w:rsidR="006511AA">
        <w:rPr>
          <w:color w:val="000000"/>
          <w:szCs w:val="24"/>
        </w:rPr>
        <w:t xml:space="preserve">ais Prekių įkainiais </w:t>
      </w:r>
      <w:r w:rsidRPr="003C7307">
        <w:rPr>
          <w:color w:val="000000"/>
          <w:szCs w:val="24"/>
        </w:rPr>
        <w:t>pagal pateiktą PVM są</w:t>
      </w:r>
      <w:r>
        <w:rPr>
          <w:color w:val="000000"/>
          <w:szCs w:val="24"/>
        </w:rPr>
        <w:t>s</w:t>
      </w:r>
      <w:r w:rsidRPr="003C7307">
        <w:rPr>
          <w:color w:val="000000"/>
          <w:szCs w:val="24"/>
        </w:rPr>
        <w:t>kaitą-faktūrą, pervedant pinigus į Tiekėjo Šalių rekvizituose (Sutarties 1</w:t>
      </w:r>
      <w:r w:rsidR="002F13E7">
        <w:rPr>
          <w:color w:val="000000"/>
          <w:szCs w:val="24"/>
        </w:rPr>
        <w:t>2</w:t>
      </w:r>
      <w:r w:rsidRPr="003C7307">
        <w:rPr>
          <w:color w:val="000000"/>
          <w:szCs w:val="24"/>
        </w:rPr>
        <w:t xml:space="preserve"> dalis) nurodytą sąskaitą;</w:t>
      </w:r>
      <w:r w:rsidRPr="00263A88">
        <w:rPr>
          <w:i/>
          <w:color w:val="000000"/>
          <w:szCs w:val="24"/>
        </w:rPr>
        <w:t xml:space="preserve"> </w:t>
      </w:r>
    </w:p>
    <w:p w14:paraId="6713B36A" w14:textId="03F6AAF9" w:rsidR="00AA58FA" w:rsidRPr="003C7307" w:rsidRDefault="00AA58FA" w:rsidP="00650D14">
      <w:pPr>
        <w:jc w:val="both"/>
        <w:rPr>
          <w:color w:val="000000"/>
          <w:szCs w:val="24"/>
          <w:lang w:eastAsia="lt-LT"/>
        </w:rPr>
      </w:pPr>
      <w:r w:rsidRPr="003C7307">
        <w:rPr>
          <w:color w:val="000000"/>
          <w:szCs w:val="24"/>
        </w:rPr>
        <w:lastRenderedPageBreak/>
        <w:t xml:space="preserve">3.2.2. </w:t>
      </w:r>
      <w:r w:rsidRPr="003C7307">
        <w:rPr>
          <w:szCs w:val="24"/>
        </w:rPr>
        <w:t xml:space="preserve">Ne vėliau kaip </w:t>
      </w:r>
      <w:r w:rsidR="00EE26C0" w:rsidRPr="004E52CA">
        <w:rPr>
          <w:b/>
          <w:bCs/>
          <w:szCs w:val="24"/>
        </w:rPr>
        <w:t xml:space="preserve">3 (tris) darbo </w:t>
      </w:r>
      <w:r w:rsidR="00EE26C0" w:rsidRPr="004E52CA">
        <w:rPr>
          <w:bCs/>
          <w:iCs/>
          <w:szCs w:val="24"/>
        </w:rPr>
        <w:t xml:space="preserve">dienas </w:t>
      </w:r>
      <w:r w:rsidRPr="003C7307">
        <w:rPr>
          <w:szCs w:val="24"/>
        </w:rPr>
        <w:t xml:space="preserve">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 xml:space="preserve">–priėmimo aktas būtų pasirašytas. Prekių </w:t>
      </w:r>
      <w:r>
        <w:rPr>
          <w:szCs w:val="24"/>
        </w:rPr>
        <w:t>perdavimo</w:t>
      </w:r>
      <w:r w:rsidRPr="003C7307">
        <w:rPr>
          <w:szCs w:val="24"/>
        </w:rPr>
        <w:t>–priėmimo aktas pasirašomas 2 (dviem) vienodą teisinę galią turinčiais egzemplioriais;</w:t>
      </w:r>
    </w:p>
    <w:p w14:paraId="10FCD523" w14:textId="27F1E5D6" w:rsidR="00736359" w:rsidRPr="003C7307" w:rsidRDefault="00AA58FA" w:rsidP="00650D14">
      <w:pPr>
        <w:jc w:val="both"/>
        <w:rPr>
          <w:color w:val="000000"/>
          <w:szCs w:val="24"/>
        </w:rPr>
      </w:pPr>
      <w:r w:rsidRPr="003C7307">
        <w:rPr>
          <w:color w:val="000000"/>
          <w:szCs w:val="24"/>
        </w:rPr>
        <w:t xml:space="preserve">3.2.3. Jei gavus Prekes paaiškėja, kad gautos Prekės neatitinka Prekių gamintojo kokybės standartų, nustatomi kitokie defektai, trūkumai arba Prekės neatitinka Sutarties 1 priede pateiktai techninei specifikacijai, per </w:t>
      </w:r>
      <w:r w:rsidR="00D73294" w:rsidRPr="004E52CA">
        <w:rPr>
          <w:b/>
          <w:bCs/>
          <w:szCs w:val="24"/>
        </w:rPr>
        <w:t xml:space="preserve">3 (tris) darbo </w:t>
      </w:r>
      <w:r w:rsidR="00D73294" w:rsidRPr="004E52CA">
        <w:rPr>
          <w:bCs/>
          <w:iCs/>
          <w:szCs w:val="24"/>
        </w:rPr>
        <w:t xml:space="preserve">dienas </w:t>
      </w:r>
      <w:r w:rsidRPr="003C7307">
        <w:rPr>
          <w:color w:val="000000"/>
          <w:szCs w:val="24"/>
        </w:rPr>
        <w:t xml:space="preserve">nuo trūkumų nustatymo dienos surašyti Prekių defektinį aktą ir išsiųsti jį pasirašyti Tiekėjui. Negavus Tiekėjo pasirašyto Prekių defektinio akto per </w:t>
      </w:r>
      <w:r w:rsidR="00D73294" w:rsidRPr="004E52CA">
        <w:rPr>
          <w:b/>
          <w:bCs/>
          <w:szCs w:val="24"/>
        </w:rPr>
        <w:t xml:space="preserve">3 (tris) darbo </w:t>
      </w:r>
      <w:r w:rsidR="00D73294" w:rsidRPr="004E52CA">
        <w:rPr>
          <w:bCs/>
          <w:iCs/>
          <w:szCs w:val="24"/>
        </w:rPr>
        <w:t xml:space="preserve">dienas </w:t>
      </w:r>
      <w:r w:rsidRPr="003C7307">
        <w:rPr>
          <w:color w:val="000000"/>
          <w:szCs w:val="24"/>
        </w:rPr>
        <w:t xml:space="preserve">arba Tiekėjui atsisakius jį pasirašyti, laikoma, kad Tiekėjas nevykdo savo sutartinių įsipareigojimų. </w:t>
      </w:r>
    </w:p>
    <w:p w14:paraId="426C7856" w14:textId="0F100EB6" w:rsidR="00AA58FA" w:rsidRPr="003C7307" w:rsidRDefault="00AA58FA" w:rsidP="00650D14">
      <w:pPr>
        <w:jc w:val="both"/>
        <w:rPr>
          <w:color w:val="000000"/>
          <w:szCs w:val="24"/>
        </w:rPr>
      </w:pPr>
      <w:r w:rsidRPr="003C7307">
        <w:rPr>
          <w:color w:val="000000"/>
          <w:szCs w:val="24"/>
        </w:rPr>
        <w:t>3.2.4</w:t>
      </w:r>
      <w:r>
        <w:rPr>
          <w:color w:val="000000"/>
          <w:szCs w:val="24"/>
        </w:rPr>
        <w:t xml:space="preserve">. </w:t>
      </w:r>
      <w:r w:rsidRPr="003C7307">
        <w:rPr>
          <w:color w:val="000000"/>
          <w:szCs w:val="24"/>
        </w:rPr>
        <w:t xml:space="preserve">Tiekėjui pareikalavus, sumokėti </w:t>
      </w:r>
      <w:r w:rsidR="00736359" w:rsidRPr="004E52CA">
        <w:rPr>
          <w:b/>
          <w:bCs/>
          <w:szCs w:val="24"/>
        </w:rPr>
        <w:t>0,02</w:t>
      </w:r>
      <w:r w:rsidR="00736359" w:rsidRPr="004E52CA">
        <w:rPr>
          <w:szCs w:val="24"/>
        </w:rPr>
        <w:t xml:space="preserve"> </w:t>
      </w:r>
      <w:r w:rsidRPr="003C7307">
        <w:rPr>
          <w:color w:val="000000"/>
          <w:szCs w:val="24"/>
        </w:rPr>
        <w:t xml:space="preserve">procento dydžio delspinigius nuo neapmokėtų Prekių kainos </w:t>
      </w:r>
      <w:r w:rsidR="004935AB">
        <w:rPr>
          <w:color w:val="000000"/>
          <w:szCs w:val="24"/>
        </w:rPr>
        <w:t xml:space="preserve">be PVM </w:t>
      </w:r>
      <w:r w:rsidRPr="003C7307">
        <w:rPr>
          <w:color w:val="000000"/>
          <w:szCs w:val="24"/>
        </w:rPr>
        <w:t xml:space="preserve">už kiekvieną uždelstą kalendorinę dieną, kai už gautas Prekes nesumokama Sutarties </w:t>
      </w:r>
      <w:r>
        <w:rPr>
          <w:color w:val="000000"/>
          <w:szCs w:val="24"/>
        </w:rPr>
        <w:t>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650D14">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2D17C3D8" w:rsidR="00AA58FA" w:rsidRPr="00C73AFF" w:rsidRDefault="00AA58FA" w:rsidP="00650D14">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ir/ar Sutarties 8.1.1</w:t>
      </w:r>
      <w:r w:rsidRPr="00C73AFF">
        <w:rPr>
          <w:noProof/>
          <w:szCs w:val="24"/>
        </w:rPr>
        <w:t xml:space="preserve"> 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sidR="00965E6D">
        <w:rPr>
          <w:noProof/>
          <w:szCs w:val="24"/>
        </w:rPr>
        <w:t>.</w:t>
      </w:r>
    </w:p>
    <w:p w14:paraId="000BE5A0" w14:textId="77777777" w:rsidR="00AA58FA" w:rsidRPr="003C7307" w:rsidRDefault="00AA58FA" w:rsidP="00650D14">
      <w:pPr>
        <w:pStyle w:val="Tekstoblokas"/>
        <w:tabs>
          <w:tab w:val="clear" w:pos="1080"/>
        </w:tabs>
        <w:spacing w:after="0"/>
        <w:ind w:left="0" w:right="0" w:firstLine="0"/>
        <w:jc w:val="center"/>
        <w:rPr>
          <w:b/>
          <w:color w:val="000000"/>
          <w:szCs w:val="24"/>
        </w:rPr>
      </w:pPr>
    </w:p>
    <w:p w14:paraId="323C75ED" w14:textId="77777777" w:rsidR="00432F60" w:rsidRDefault="00432F60" w:rsidP="00650D14">
      <w:pPr>
        <w:ind w:left="360"/>
        <w:jc w:val="center"/>
        <w:rPr>
          <w:b/>
          <w:szCs w:val="24"/>
        </w:rPr>
      </w:pPr>
      <w:r>
        <w:rPr>
          <w:b/>
          <w:szCs w:val="24"/>
        </w:rPr>
        <w:t xml:space="preserve">4. ATSAKOMYBĖS PAGAL SUTARTĮ NETAIKYMAS ARBA ATLEIDIMAS NUO ATSAKOMYBĖS </w:t>
      </w:r>
    </w:p>
    <w:p w14:paraId="5484C9F5" w14:textId="77777777" w:rsidR="00432F60" w:rsidRPr="00A56005" w:rsidRDefault="00432F60" w:rsidP="00650D14">
      <w:pPr>
        <w:ind w:left="360"/>
        <w:jc w:val="center"/>
        <w:rPr>
          <w:b/>
          <w:szCs w:val="24"/>
        </w:rPr>
      </w:pPr>
    </w:p>
    <w:p w14:paraId="05449313" w14:textId="77777777" w:rsidR="00432F60" w:rsidRPr="007A5173" w:rsidRDefault="00432F60" w:rsidP="00650D14">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2CAF5ED" w14:textId="77777777" w:rsidR="00432F60" w:rsidRPr="007A5173" w:rsidRDefault="00432F60" w:rsidP="00650D14">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2F495D84" w14:textId="77777777" w:rsidR="00432F60" w:rsidRDefault="00432F60" w:rsidP="00650D14">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2C955151" w14:textId="77777777" w:rsidR="00432F60" w:rsidRDefault="00432F60" w:rsidP="00650D14">
      <w:pPr>
        <w:tabs>
          <w:tab w:val="left" w:pos="1134"/>
        </w:tabs>
        <w:jc w:val="both"/>
        <w:rPr>
          <w:szCs w:val="24"/>
          <w:shd w:val="clear" w:color="auto" w:fill="FFFFFF"/>
        </w:rPr>
      </w:pPr>
      <w:bookmarkStart w:id="0" w:name="_Hlk72768343"/>
      <w:r>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0"/>
    <w:p w14:paraId="775D6B63" w14:textId="77777777" w:rsidR="00432F60" w:rsidRPr="007A5173" w:rsidRDefault="00432F60" w:rsidP="00650D14">
      <w:pPr>
        <w:jc w:val="both"/>
        <w:rPr>
          <w:color w:val="000000"/>
          <w:szCs w:val="24"/>
        </w:rPr>
      </w:pPr>
      <w:r>
        <w:rPr>
          <w:color w:val="000000"/>
          <w:szCs w:val="24"/>
        </w:rPr>
        <w:t>4</w:t>
      </w:r>
      <w:r w:rsidRPr="007A5173">
        <w:rPr>
          <w:color w:val="000000"/>
          <w:szCs w:val="24"/>
        </w:rPr>
        <w:t>.</w:t>
      </w:r>
      <w:r>
        <w:rPr>
          <w:color w:val="000000"/>
          <w:szCs w:val="24"/>
        </w:rPr>
        <w:t>2</w:t>
      </w:r>
      <w:r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5EDA26F" w14:textId="77777777" w:rsidR="00432F60" w:rsidRDefault="00432F60" w:rsidP="00650D14">
      <w:pPr>
        <w:jc w:val="both"/>
        <w:rPr>
          <w:szCs w:val="24"/>
        </w:rPr>
      </w:pPr>
      <w:r>
        <w:rPr>
          <w:color w:val="000000"/>
          <w:szCs w:val="24"/>
        </w:rPr>
        <w:t>4</w:t>
      </w:r>
      <w:r w:rsidRPr="007A5173">
        <w:rPr>
          <w:color w:val="000000"/>
          <w:szCs w:val="24"/>
        </w:rPr>
        <w:t>.</w:t>
      </w:r>
      <w:r>
        <w:rPr>
          <w:color w:val="000000"/>
          <w:szCs w:val="24"/>
        </w:rPr>
        <w:t>3</w:t>
      </w:r>
      <w:r w:rsidRPr="007A5173">
        <w:rPr>
          <w:color w:val="000000"/>
          <w:szCs w:val="24"/>
        </w:rPr>
        <w:t>. Pagrindas atleisti nuo atsakomybės atsiranda nuo kliūties atsiradimo momento arba jeigu apie ją nėra laiku pranešta – nuo pranešimo momento.</w:t>
      </w:r>
      <w:r w:rsidRPr="003C46E4">
        <w:rPr>
          <w:szCs w:val="24"/>
        </w:rPr>
        <w:t xml:space="preserve"> </w:t>
      </w:r>
      <w:r w:rsidRPr="0055758B">
        <w:rPr>
          <w:szCs w:val="24"/>
        </w:rPr>
        <w:t xml:space="preserve">Jeigu šalis laiku neišsiunčia pranešimo arba neinformuoja ir nepateikia </w:t>
      </w:r>
      <w:r>
        <w:rPr>
          <w:szCs w:val="24"/>
        </w:rPr>
        <w:t xml:space="preserve">nurodytų </w:t>
      </w:r>
      <w:r w:rsidRPr="0055758B">
        <w:rPr>
          <w:szCs w:val="24"/>
        </w:rPr>
        <w:t>aplinkybių buvimą patvirtinančių dokumentų, ji privalo kompensuoti kitai Šaliai žalą, kurią ši patyrė dėl laiku nepateikto pranešimo arba dėl to, kad nebuvo jokio pranešimo.</w:t>
      </w:r>
    </w:p>
    <w:p w14:paraId="5AF6EC59" w14:textId="77777777" w:rsidR="00AA58FA" w:rsidRPr="003C7307" w:rsidRDefault="00AA58FA" w:rsidP="00650D14">
      <w:pPr>
        <w:ind w:firstLine="720"/>
        <w:jc w:val="both"/>
        <w:rPr>
          <w:color w:val="000000"/>
          <w:szCs w:val="24"/>
        </w:rPr>
      </w:pPr>
    </w:p>
    <w:p w14:paraId="4DD5FF5A" w14:textId="77777777" w:rsidR="00AA58FA" w:rsidRPr="003C7307" w:rsidRDefault="00AA58FA" w:rsidP="00650D14">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650D14">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650D14">
      <w:pPr>
        <w:jc w:val="both"/>
        <w:rPr>
          <w:color w:val="000000"/>
          <w:szCs w:val="24"/>
        </w:rPr>
      </w:pPr>
      <w:r w:rsidRPr="003C7307">
        <w:rPr>
          <w:color w:val="000000"/>
          <w:szCs w:val="24"/>
        </w:rPr>
        <w:t>5.1. Kilusius tarp Šalių ginčus dėl šios Sutarties vykdymo abi Šalys sprendžia derybų būdu.</w:t>
      </w:r>
    </w:p>
    <w:p w14:paraId="00716C5F" w14:textId="2AE2312C" w:rsidR="00AA58FA" w:rsidRDefault="00AA58FA" w:rsidP="00650D14">
      <w:pPr>
        <w:jc w:val="both"/>
        <w:rPr>
          <w:color w:val="000000"/>
          <w:szCs w:val="24"/>
        </w:rPr>
      </w:pPr>
      <w:r w:rsidRPr="000834FA">
        <w:rPr>
          <w:color w:val="000000"/>
          <w:szCs w:val="24"/>
        </w:rPr>
        <w:t xml:space="preserve">5.2. Jei ginčo nepavyksta išspręsti derybomis </w:t>
      </w:r>
      <w:r w:rsidR="009211C5" w:rsidRPr="004E52CA">
        <w:rPr>
          <w:szCs w:val="24"/>
        </w:rPr>
        <w:t xml:space="preserve">per </w:t>
      </w:r>
      <w:bookmarkStart w:id="1" w:name="_Hlk74922509"/>
      <w:r w:rsidR="009211C5" w:rsidRPr="004E52CA">
        <w:rPr>
          <w:b/>
          <w:szCs w:val="24"/>
        </w:rPr>
        <w:t>1</w:t>
      </w:r>
      <w:r w:rsidR="009211C5" w:rsidRPr="004E52CA">
        <w:rPr>
          <w:b/>
          <w:bCs/>
          <w:szCs w:val="24"/>
        </w:rPr>
        <w:t>0 darbo</w:t>
      </w:r>
      <w:bookmarkEnd w:id="1"/>
      <w:r w:rsidR="009211C5" w:rsidRPr="004E52CA">
        <w:rPr>
          <w:szCs w:val="24"/>
        </w:rPr>
        <w:t xml:space="preserve"> dienų,</w:t>
      </w:r>
      <w:r w:rsidRPr="000834FA">
        <w:rPr>
          <w:color w:val="000000"/>
          <w:szCs w:val="24"/>
        </w:rPr>
        <w:t xml:space="preserve">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650D14">
      <w:pPr>
        <w:jc w:val="both"/>
        <w:rPr>
          <w:b/>
          <w:color w:val="000000"/>
          <w:szCs w:val="24"/>
          <w:lang w:eastAsia="ar-SA"/>
        </w:rPr>
      </w:pPr>
    </w:p>
    <w:p w14:paraId="1E02D1CB" w14:textId="77777777" w:rsidR="00AA58FA" w:rsidRPr="003C7307" w:rsidRDefault="00AA58FA" w:rsidP="00650D14">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650D14">
      <w:pPr>
        <w:tabs>
          <w:tab w:val="left" w:pos="709"/>
        </w:tabs>
        <w:suppressAutoHyphens/>
        <w:ind w:left="567" w:right="4"/>
        <w:jc w:val="center"/>
        <w:rPr>
          <w:b/>
          <w:color w:val="000000"/>
          <w:szCs w:val="24"/>
          <w:lang w:eastAsia="ar-SA"/>
        </w:rPr>
      </w:pPr>
    </w:p>
    <w:p w14:paraId="73C4497A" w14:textId="77777777" w:rsidR="00AA58FA" w:rsidRPr="003C7307" w:rsidRDefault="00AA58FA" w:rsidP="00650D14">
      <w:pPr>
        <w:tabs>
          <w:tab w:val="left" w:pos="709"/>
        </w:tabs>
        <w:suppressAutoHyphens/>
        <w:jc w:val="both"/>
        <w:rPr>
          <w:rFonts w:eastAsia="Calibri"/>
          <w:color w:val="000000"/>
          <w:szCs w:val="24"/>
        </w:rPr>
      </w:pPr>
      <w:r w:rsidRPr="003C7307">
        <w:rPr>
          <w:color w:val="000000"/>
          <w:szCs w:val="24"/>
          <w:lang w:eastAsia="ar-SA"/>
        </w:rPr>
        <w:t xml:space="preserve">6.1. Pagal šią Sutartį parduotų Prekių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76917B0F" w14:textId="4681D306" w:rsidR="00AA58FA" w:rsidRDefault="00AA58FA" w:rsidP="00650D14">
      <w:pPr>
        <w:jc w:val="both"/>
        <w:rPr>
          <w:color w:val="000000"/>
          <w:szCs w:val="24"/>
        </w:rPr>
      </w:pPr>
    </w:p>
    <w:p w14:paraId="0149F8D0" w14:textId="77777777" w:rsidR="00FD3254" w:rsidRDefault="00FD3254" w:rsidP="00650D14">
      <w:pPr>
        <w:jc w:val="center"/>
        <w:rPr>
          <w:b/>
          <w:noProof/>
          <w:szCs w:val="24"/>
        </w:rPr>
      </w:pPr>
      <w:r>
        <w:rPr>
          <w:b/>
          <w:noProof/>
          <w:szCs w:val="24"/>
        </w:rPr>
        <w:t>7</w:t>
      </w:r>
      <w:r w:rsidRPr="00C73AFF">
        <w:rPr>
          <w:b/>
          <w:noProof/>
          <w:szCs w:val="24"/>
        </w:rPr>
        <w:t>. SUBTIEKIMAS</w:t>
      </w:r>
      <w:r>
        <w:rPr>
          <w:b/>
          <w:noProof/>
          <w:szCs w:val="24"/>
        </w:rPr>
        <w:t xml:space="preserve"> </w:t>
      </w:r>
    </w:p>
    <w:p w14:paraId="0DDAF5B1" w14:textId="77777777" w:rsidR="00FD3254" w:rsidRDefault="00FD3254" w:rsidP="00650D14">
      <w:pPr>
        <w:jc w:val="center"/>
        <w:rPr>
          <w:noProof/>
          <w:szCs w:val="24"/>
        </w:rPr>
      </w:pPr>
    </w:p>
    <w:p w14:paraId="24104EA3" w14:textId="77777777" w:rsidR="00FD3254" w:rsidRPr="00C73AFF" w:rsidRDefault="00FD3254" w:rsidP="00650D14">
      <w:pPr>
        <w:jc w:val="both"/>
        <w:rPr>
          <w:noProof/>
          <w:szCs w:val="24"/>
        </w:rPr>
      </w:pPr>
      <w:r>
        <w:rPr>
          <w:noProof/>
          <w:szCs w:val="24"/>
        </w:rPr>
        <w:t>7</w:t>
      </w:r>
      <w:r w:rsidRPr="00C73AFF">
        <w:rPr>
          <w:noProof/>
          <w:szCs w:val="24"/>
        </w:rPr>
        <w:t>.1. Tiekėjas Sutarties vykdymui pasitelkia:</w:t>
      </w:r>
    </w:p>
    <w:p w14:paraId="20A57F32" w14:textId="77777777" w:rsidR="00FD3254" w:rsidRDefault="00FD3254" w:rsidP="00650D14">
      <w:pPr>
        <w:jc w:val="both"/>
        <w:rPr>
          <w:noProof/>
          <w:szCs w:val="24"/>
        </w:rPr>
      </w:pPr>
      <w:r>
        <w:rPr>
          <w:noProof/>
          <w:szCs w:val="24"/>
        </w:rPr>
        <w:t>7</w:t>
      </w:r>
      <w:r w:rsidRPr="00BB032A">
        <w:rPr>
          <w:noProof/>
          <w:szCs w:val="24"/>
        </w:rPr>
        <w:t>.1.1. subtiekėjus, jeigu pasiūlymo pateikimo metu jie buvo žinomi:</w:t>
      </w:r>
      <w:r w:rsidRPr="00BB032A">
        <w:rPr>
          <w:i/>
          <w:iCs/>
          <w:color w:val="000000"/>
          <w:szCs w:val="24"/>
        </w:rPr>
        <w:t xml:space="preserve"> ____________</w:t>
      </w:r>
      <w:r w:rsidRPr="00BB032A">
        <w:rPr>
          <w:i/>
          <w:iCs/>
          <w:color w:val="000000"/>
          <w:szCs w:val="24"/>
          <w:u w:val="single"/>
        </w:rPr>
        <w:t>(išvardijami žinomi subtiekėjai)</w:t>
      </w:r>
      <w:r w:rsidRPr="00BB032A">
        <w:rPr>
          <w:i/>
          <w:iCs/>
          <w:noProof/>
          <w:szCs w:val="24"/>
        </w:rPr>
        <w:t>.</w:t>
      </w:r>
      <w:r w:rsidRPr="00BB032A">
        <w:rPr>
          <w:noProof/>
          <w:szCs w:val="24"/>
        </w:rPr>
        <w:t xml:space="preserve"> Tuo atveju, jei pasiūlymo pateikimo metu Tiekėjui nebuvo žinomi subtiekėjai,</w:t>
      </w:r>
      <w:r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Pr>
          <w:noProof/>
          <w:szCs w:val="24"/>
        </w:rPr>
        <w:t>;</w:t>
      </w:r>
    </w:p>
    <w:p w14:paraId="50597CC0" w14:textId="279C0F75" w:rsidR="00FD3254" w:rsidRPr="00650D14" w:rsidRDefault="00FD3254" w:rsidP="00650D14">
      <w:pPr>
        <w:pStyle w:val="Body2"/>
        <w:spacing w:after="0"/>
        <w:rPr>
          <w:noProof/>
          <w:color w:val="auto"/>
          <w:szCs w:val="24"/>
        </w:rPr>
      </w:pPr>
      <w:r w:rsidRPr="00650D14">
        <w:rPr>
          <w:noProof/>
          <w:color w:val="auto"/>
          <w:sz w:val="24"/>
          <w:szCs w:val="24"/>
        </w:rPr>
        <w:t>7.</w:t>
      </w:r>
      <w:r w:rsidR="00D0781D" w:rsidRPr="00650D14">
        <w:rPr>
          <w:noProof/>
          <w:color w:val="auto"/>
          <w:sz w:val="24"/>
          <w:szCs w:val="24"/>
        </w:rPr>
        <w:t>2</w:t>
      </w:r>
      <w:r w:rsidRPr="00650D14">
        <w:rPr>
          <w:noProof/>
          <w:color w:val="auto"/>
          <w:sz w:val="24"/>
          <w:szCs w:val="24"/>
        </w:rPr>
        <w:t xml:space="preserve">. </w:t>
      </w:r>
      <w:r w:rsidRPr="00650D14">
        <w:rPr>
          <w:noProof/>
          <w:color w:val="auto"/>
          <w:szCs w:val="24"/>
        </w:rPr>
        <w:t xml:space="preserve">Subtiekėjo pasitelkimas nekeičia Tiekėjo atsakomybės dėl Sutarties vykdymo. </w:t>
      </w:r>
    </w:p>
    <w:p w14:paraId="1413A111" w14:textId="777E7754" w:rsidR="00FD3254" w:rsidRPr="00650D14" w:rsidRDefault="00FD3254" w:rsidP="00650D14">
      <w:pPr>
        <w:jc w:val="both"/>
        <w:rPr>
          <w:noProof/>
          <w:szCs w:val="24"/>
        </w:rPr>
      </w:pPr>
      <w:r w:rsidRPr="00650D14">
        <w:rPr>
          <w:noProof/>
          <w:szCs w:val="24"/>
        </w:rPr>
        <w:t>7.</w:t>
      </w:r>
      <w:r w:rsidR="00D0781D" w:rsidRPr="00650D14">
        <w:rPr>
          <w:noProof/>
          <w:szCs w:val="24"/>
        </w:rPr>
        <w:t>3</w:t>
      </w:r>
      <w:r w:rsidRPr="00650D14">
        <w:rPr>
          <w:noProof/>
          <w:szCs w:val="24"/>
        </w:rPr>
        <w:t>. Tiekėjas gali pakeisti subtiekėjus, jeigu Sutarties vykdymo metu jie:</w:t>
      </w:r>
    </w:p>
    <w:p w14:paraId="5016B3BC" w14:textId="39E105F4" w:rsidR="00FD3254" w:rsidRDefault="00FD3254" w:rsidP="00650D14">
      <w:pPr>
        <w:jc w:val="both"/>
        <w:rPr>
          <w:noProof/>
          <w:szCs w:val="24"/>
        </w:rPr>
      </w:pPr>
      <w:r w:rsidRPr="00650D14">
        <w:rPr>
          <w:noProof/>
          <w:szCs w:val="24"/>
        </w:rPr>
        <w:t>7.</w:t>
      </w:r>
      <w:r w:rsidR="00D0781D" w:rsidRPr="00650D14">
        <w:rPr>
          <w:noProof/>
          <w:szCs w:val="24"/>
        </w:rPr>
        <w:t>3</w:t>
      </w:r>
      <w:r w:rsidRPr="00650D14">
        <w:rPr>
          <w:noProof/>
          <w:szCs w:val="24"/>
        </w:rPr>
        <w:t xml:space="preserve">.1. </w:t>
      </w:r>
      <w:r>
        <w:rPr>
          <w:noProof/>
          <w:szCs w:val="24"/>
        </w:rPr>
        <w:t xml:space="preserve">nevykdo, </w:t>
      </w:r>
      <w:r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Pr>
          <w:noProof/>
          <w:szCs w:val="24"/>
        </w:rPr>
        <w:t>;</w:t>
      </w:r>
    </w:p>
    <w:p w14:paraId="11FA13BC" w14:textId="1C4FB056" w:rsidR="00FD3254" w:rsidRPr="00A06124" w:rsidRDefault="00FD3254" w:rsidP="00650D14">
      <w:pPr>
        <w:jc w:val="both"/>
        <w:rPr>
          <w:szCs w:val="24"/>
        </w:rPr>
      </w:pPr>
      <w:r>
        <w:rPr>
          <w:noProof/>
          <w:szCs w:val="24"/>
        </w:rPr>
        <w:t>7</w:t>
      </w:r>
      <w:r w:rsidRPr="00BB032A">
        <w:rPr>
          <w:noProof/>
          <w:szCs w:val="24"/>
        </w:rPr>
        <w:t>.</w:t>
      </w:r>
      <w:r w:rsidR="00D0781D">
        <w:rPr>
          <w:noProof/>
          <w:szCs w:val="24"/>
        </w:rPr>
        <w:t>3</w:t>
      </w:r>
      <w:r w:rsidRPr="00BB032A">
        <w:rPr>
          <w:noProof/>
          <w:szCs w:val="24"/>
        </w:rPr>
        <w:t xml:space="preserve">.2. </w:t>
      </w:r>
      <w:r w:rsidRPr="00BB032A">
        <w:rPr>
          <w:szCs w:val="24"/>
        </w:rPr>
        <w:t>dėl objektyvių priežasčių (nutrūkus teisiniams santykiams su Tiekėju, subtiekėjui atsisakius atlikti įsipareigojimus ir kt.) nebegali atlikti visų ar dalies Sutartyje nurodytų įsipareigojimų.</w:t>
      </w:r>
    </w:p>
    <w:p w14:paraId="41D3BE02" w14:textId="50ED1865" w:rsidR="00FD3254" w:rsidRPr="00254473" w:rsidRDefault="00FD3254" w:rsidP="00650D14">
      <w:pPr>
        <w:jc w:val="both"/>
        <w:rPr>
          <w:noProof/>
          <w:szCs w:val="24"/>
        </w:rPr>
      </w:pPr>
      <w:r w:rsidRPr="00254473">
        <w:rPr>
          <w:noProof/>
          <w:szCs w:val="24"/>
        </w:rPr>
        <w:t>7.</w:t>
      </w:r>
      <w:r w:rsidR="00E77B71">
        <w:rPr>
          <w:noProof/>
          <w:szCs w:val="24"/>
        </w:rPr>
        <w:t>4</w:t>
      </w:r>
      <w:r w:rsidRPr="00254473">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254473">
        <w:rPr>
          <w:rFonts w:eastAsia="Calibri"/>
          <w:color w:val="000000"/>
          <w:szCs w:val="24"/>
          <w:lang w:eastAsia="lt-LT"/>
        </w:rPr>
        <w:t xml:space="preserve"> Subtiekėjų keitimas įforminamas Sutarties Šalių pasirašomu susitarimu, kuris tampa neatskiriama Sutarties dalimi</w:t>
      </w:r>
      <w:r w:rsidRPr="00254473">
        <w:rPr>
          <w:szCs w:val="24"/>
        </w:rPr>
        <w:t>.</w:t>
      </w:r>
    </w:p>
    <w:p w14:paraId="171FDD63" w14:textId="77777777" w:rsidR="00254473" w:rsidRDefault="00254473" w:rsidP="00650D14">
      <w:pPr>
        <w:jc w:val="center"/>
        <w:rPr>
          <w:b/>
          <w:bCs/>
          <w:color w:val="000000" w:themeColor="text1"/>
        </w:rPr>
      </w:pPr>
      <w:bookmarkStart w:id="2" w:name="_Hlk70604970"/>
    </w:p>
    <w:p w14:paraId="2784AE09" w14:textId="08F416EB" w:rsidR="000A4E29" w:rsidRPr="00BB032A" w:rsidRDefault="000A4E29" w:rsidP="00650D14">
      <w:pPr>
        <w:jc w:val="center"/>
        <w:rPr>
          <w:b/>
          <w:bCs/>
          <w:color w:val="000000" w:themeColor="text1"/>
        </w:rPr>
      </w:pPr>
      <w:r>
        <w:rPr>
          <w:b/>
          <w:bCs/>
          <w:color w:val="000000" w:themeColor="text1"/>
        </w:rPr>
        <w:t>8</w:t>
      </w:r>
      <w:r w:rsidRPr="00BB032A">
        <w:rPr>
          <w:b/>
          <w:bCs/>
          <w:color w:val="000000" w:themeColor="text1"/>
        </w:rPr>
        <w:t xml:space="preserve">. SUTARTIES VYKDYMO STABDYMAS </w:t>
      </w:r>
    </w:p>
    <w:p w14:paraId="2815685C" w14:textId="77777777" w:rsidR="000A4E29" w:rsidRPr="00BB032A" w:rsidRDefault="000A4E29" w:rsidP="00650D14">
      <w:pPr>
        <w:rPr>
          <w:color w:val="FF0000"/>
        </w:rPr>
      </w:pPr>
    </w:p>
    <w:p w14:paraId="58516A23" w14:textId="77777777" w:rsidR="000A4E29" w:rsidRPr="00BB032A" w:rsidRDefault="000A4E29" w:rsidP="00650D14">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46619CF4" w14:textId="77777777" w:rsidR="000A4E29" w:rsidRPr="00BB032A" w:rsidRDefault="000A4E29" w:rsidP="00650D14">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29CF071F" w14:textId="4753AA14" w:rsidR="000A4E29" w:rsidRPr="00BB032A" w:rsidRDefault="000A4E29" w:rsidP="00650D14">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sidR="002566B2">
        <w:rPr>
          <w:rFonts w:eastAsia="Arial Unicode MS"/>
          <w:sz w:val="24"/>
          <w:szCs w:val="24"/>
        </w:rPr>
        <w:t>.</w:t>
      </w:r>
      <w:r w:rsidRPr="00BB032A">
        <w:rPr>
          <w:rFonts w:eastAsia="Arial Unicode MS"/>
          <w:sz w:val="24"/>
          <w:szCs w:val="24"/>
        </w:rPr>
        <w:t xml:space="preserve"> Pirkėjas turi teisę reikalauti sustabdyti Prekių pristatymą iki atitinkamų aplinkybių pasibaigimo;</w:t>
      </w:r>
    </w:p>
    <w:p w14:paraId="0650F8DF" w14:textId="79F9A13F" w:rsidR="000A4E29" w:rsidRDefault="000A4E29" w:rsidP="00650D14">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0C70C8">
        <w:rPr>
          <w:sz w:val="24"/>
          <w:szCs w:val="24"/>
        </w:rPr>
        <w:t xml:space="preserve"> ir (ar) Tiekėjas</w:t>
      </w:r>
      <w:r w:rsidR="006978AE">
        <w:rPr>
          <w:sz w:val="24"/>
          <w:szCs w:val="24"/>
        </w:rPr>
        <w:t>.</w:t>
      </w:r>
    </w:p>
    <w:p w14:paraId="6B6836DC" w14:textId="22F21040" w:rsidR="000A4E29" w:rsidRPr="008C7007" w:rsidRDefault="000A4E29" w:rsidP="00650D14">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180D8A70" w14:textId="4ABA01ED" w:rsidR="000A4E29" w:rsidRPr="00CE4256" w:rsidRDefault="000A4E29" w:rsidP="00650D14">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lastRenderedPageBreak/>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5A84AF8C" w14:textId="35F9EE2B" w:rsidR="000A4E29" w:rsidRDefault="000A4E29" w:rsidP="00650D14">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D06F3">
        <w:rPr>
          <w:rFonts w:ascii="Times New Roman" w:hAnsi="Times New Roman"/>
          <w:sz w:val="24"/>
          <w:szCs w:val="24"/>
          <w:lang w:val="lt-LT"/>
        </w:rPr>
        <w:t xml:space="preserve">prekių </w:t>
      </w:r>
      <w:r w:rsidR="004738B7" w:rsidRPr="00CE4256">
        <w:rPr>
          <w:rFonts w:ascii="Times New Roman" w:hAnsi="Times New Roman"/>
          <w:sz w:val="24"/>
          <w:szCs w:val="24"/>
          <w:lang w:val="lt-LT"/>
        </w:rPr>
        <w:t xml:space="preserve">ar jų dalies </w:t>
      </w:r>
      <w:r w:rsidR="00DD06F3">
        <w:rPr>
          <w:rFonts w:ascii="Times New Roman" w:hAnsi="Times New Roman"/>
          <w:sz w:val="24"/>
          <w:szCs w:val="24"/>
          <w:lang w:val="lt-LT"/>
        </w:rPr>
        <w:t>pristatymo</w:t>
      </w:r>
      <w:r w:rsidR="00DD06F3" w:rsidRPr="00CE4256">
        <w:rPr>
          <w:rFonts w:ascii="Times New Roman" w:hAnsi="Times New Roman"/>
          <w:sz w:val="24"/>
          <w:szCs w:val="24"/>
          <w:lang w:val="lt-LT"/>
        </w:rPr>
        <w:t xml:space="preserve"> </w:t>
      </w:r>
      <w:r w:rsidRPr="00CE4256">
        <w:rPr>
          <w:rFonts w:ascii="Times New Roman" w:hAnsi="Times New Roman"/>
          <w:sz w:val="24"/>
          <w:szCs w:val="24"/>
          <w:lang w:val="lt-LT"/>
        </w:rPr>
        <w:t xml:space="preserve"> terminas pratęsimas tokiam laikotarpiui, kuriam jis buvo sustabdytas. </w:t>
      </w:r>
    </w:p>
    <w:p w14:paraId="2F4F64ED" w14:textId="77777777" w:rsidR="000A4E29" w:rsidRPr="00CE4256" w:rsidRDefault="000A4E29" w:rsidP="00650D14">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3DFB47D" w14:textId="79D000E6" w:rsidR="000A4E29" w:rsidRPr="00BB032A" w:rsidRDefault="000A4E29" w:rsidP="00650D14">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081BD177" w14:textId="77777777" w:rsidR="000A4E29" w:rsidRDefault="000A4E29" w:rsidP="00650D14">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2"/>
    <w:p w14:paraId="2A2585CB" w14:textId="400BE321" w:rsidR="00FD3254" w:rsidRDefault="00FD3254" w:rsidP="00650D14">
      <w:pPr>
        <w:jc w:val="both"/>
        <w:rPr>
          <w:color w:val="000000"/>
          <w:szCs w:val="24"/>
        </w:rPr>
      </w:pPr>
    </w:p>
    <w:p w14:paraId="08C9E636" w14:textId="77777777" w:rsidR="00FD3254" w:rsidRPr="003C7307" w:rsidRDefault="00FD3254" w:rsidP="00650D14">
      <w:pPr>
        <w:jc w:val="center"/>
        <w:rPr>
          <w:b/>
          <w:color w:val="000000"/>
          <w:szCs w:val="24"/>
        </w:rPr>
      </w:pPr>
      <w:r>
        <w:rPr>
          <w:b/>
          <w:color w:val="000000"/>
          <w:szCs w:val="24"/>
        </w:rPr>
        <w:t>9</w:t>
      </w:r>
      <w:r w:rsidRPr="00FF5505">
        <w:rPr>
          <w:b/>
          <w:color w:val="000000"/>
          <w:szCs w:val="24"/>
        </w:rPr>
        <w:t>.  SUTARTIES NUTRAUKIMAS</w:t>
      </w:r>
    </w:p>
    <w:p w14:paraId="4491514D" w14:textId="77777777" w:rsidR="00FD3254" w:rsidRPr="003C7307" w:rsidRDefault="00FD3254" w:rsidP="00650D14">
      <w:pPr>
        <w:jc w:val="center"/>
        <w:rPr>
          <w:b/>
          <w:color w:val="000000"/>
          <w:szCs w:val="24"/>
        </w:rPr>
      </w:pPr>
    </w:p>
    <w:p w14:paraId="15E8CCD8" w14:textId="75B3A197" w:rsidR="00FD3254" w:rsidRPr="003C7307" w:rsidRDefault="00FD3254" w:rsidP="00650D14">
      <w:pPr>
        <w:jc w:val="both"/>
        <w:rPr>
          <w:color w:val="000000"/>
          <w:szCs w:val="24"/>
        </w:rPr>
      </w:pPr>
      <w:r>
        <w:rPr>
          <w:color w:val="000000"/>
          <w:szCs w:val="24"/>
        </w:rPr>
        <w:t>9</w:t>
      </w:r>
      <w:r w:rsidRPr="003C7307">
        <w:rPr>
          <w:color w:val="000000"/>
          <w:szCs w:val="24"/>
        </w:rPr>
        <w:t xml:space="preserve">.1. Pirkėjas turi </w:t>
      </w:r>
      <w:r w:rsidRPr="00F06120">
        <w:rPr>
          <w:color w:val="000000"/>
          <w:szCs w:val="24"/>
        </w:rPr>
        <w:t>teisę vienašališkai nutraukti</w:t>
      </w:r>
      <w:r>
        <w:rPr>
          <w:color w:val="000000"/>
          <w:szCs w:val="24"/>
        </w:rPr>
        <w:t xml:space="preserve"> Sutartį, prieš </w:t>
      </w:r>
      <w:r w:rsidR="00044A74" w:rsidRPr="004E52CA">
        <w:rPr>
          <w:b/>
          <w:bCs/>
          <w:szCs w:val="24"/>
        </w:rPr>
        <w:t>10 (dešimt) darbo</w:t>
      </w:r>
      <w:r w:rsidR="00044A74" w:rsidRPr="004E52CA">
        <w:rPr>
          <w:szCs w:val="24"/>
        </w:rPr>
        <w:t xml:space="preserve"> dienų </w:t>
      </w:r>
      <w:r w:rsidRPr="003C7307">
        <w:rPr>
          <w:color w:val="000000"/>
          <w:szCs w:val="24"/>
        </w:rPr>
        <w:t>raštu pranešęs apie tai Tiekėjui, jeigu:</w:t>
      </w:r>
    </w:p>
    <w:p w14:paraId="1F073417" w14:textId="77777777" w:rsidR="00FD3254" w:rsidRPr="00A44BBC" w:rsidRDefault="00FD3254" w:rsidP="00650D14">
      <w:pPr>
        <w:jc w:val="both"/>
        <w:rPr>
          <w:color w:val="000000"/>
          <w:szCs w:val="24"/>
          <w:lang w:eastAsia="lt-LT"/>
        </w:rPr>
      </w:pPr>
      <w:r>
        <w:rPr>
          <w:color w:val="000000"/>
          <w:szCs w:val="24"/>
        </w:rPr>
        <w:t>9</w:t>
      </w:r>
      <w:r w:rsidRPr="003C7307">
        <w:rPr>
          <w:color w:val="000000"/>
          <w:szCs w:val="24"/>
        </w:rPr>
        <w:t>.1.1.</w:t>
      </w:r>
      <w:r>
        <w:rPr>
          <w:color w:val="000000"/>
          <w:szCs w:val="24"/>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kiamų </w:t>
      </w:r>
      <w:r>
        <w:rPr>
          <w:color w:val="000000"/>
          <w:szCs w:val="24"/>
          <w:lang w:eastAsia="lt-LT"/>
        </w:rPr>
        <w:t>Prekių</w:t>
      </w:r>
      <w:r w:rsidRPr="00A44BBC">
        <w:rPr>
          <w:color w:val="000000"/>
          <w:szCs w:val="24"/>
          <w:lang w:eastAsia="lt-LT"/>
        </w:rPr>
        <w:t xml:space="preserve"> kokybė neatitinka šioje Sutartyje nustatytų reikalavimų ir po raštiško </w:t>
      </w:r>
      <w:r>
        <w:rPr>
          <w:color w:val="000000"/>
          <w:szCs w:val="24"/>
          <w:lang w:eastAsia="lt-LT"/>
        </w:rPr>
        <w:t>P</w:t>
      </w:r>
      <w:r w:rsidRPr="00A44BBC">
        <w:rPr>
          <w:color w:val="000000"/>
          <w:szCs w:val="24"/>
          <w:lang w:eastAsia="lt-LT"/>
        </w:rPr>
        <w:t xml:space="preserve">irkėjo pranešimo/pretenzijos apie tai </w:t>
      </w:r>
      <w:r>
        <w:rPr>
          <w:color w:val="000000"/>
          <w:szCs w:val="24"/>
          <w:lang w:eastAsia="lt-LT"/>
        </w:rPr>
        <w:t>Tie</w:t>
      </w:r>
      <w:r w:rsidRPr="00A44BBC">
        <w:rPr>
          <w:color w:val="000000"/>
          <w:szCs w:val="24"/>
          <w:lang w:eastAsia="lt-LT"/>
        </w:rPr>
        <w:t xml:space="preserve">kėjui, jis per </w:t>
      </w:r>
      <w:r>
        <w:rPr>
          <w:color w:val="000000"/>
          <w:szCs w:val="24"/>
          <w:lang w:eastAsia="lt-LT"/>
        </w:rPr>
        <w:t>P</w:t>
      </w:r>
      <w:r w:rsidRPr="00A44BBC">
        <w:rPr>
          <w:color w:val="000000"/>
          <w:szCs w:val="24"/>
          <w:lang w:eastAsia="lt-LT"/>
        </w:rPr>
        <w:t>irkėjo</w:t>
      </w:r>
      <w:r>
        <w:rPr>
          <w:color w:val="000000"/>
          <w:szCs w:val="24"/>
          <w:lang w:eastAsia="lt-LT"/>
        </w:rPr>
        <w:t xml:space="preserve"> nurodytą terminą nepašalina </w:t>
      </w:r>
      <w:r w:rsidRPr="00A44BBC">
        <w:rPr>
          <w:color w:val="000000"/>
          <w:szCs w:val="24"/>
          <w:lang w:eastAsia="lt-LT"/>
        </w:rPr>
        <w:t>trūkumų arba pašalina netinkamai;</w:t>
      </w:r>
    </w:p>
    <w:p w14:paraId="726623FA" w14:textId="77777777" w:rsidR="00FD3254" w:rsidRPr="00A44BBC" w:rsidRDefault="00FD3254" w:rsidP="00650D14">
      <w:pPr>
        <w:jc w:val="both"/>
        <w:rPr>
          <w:szCs w:val="24"/>
          <w:lang w:eastAsia="lt-LT"/>
        </w:rPr>
      </w:pPr>
      <w:r>
        <w:rPr>
          <w:szCs w:val="24"/>
          <w:lang w:eastAsia="lt-LT"/>
        </w:rPr>
        <w:t>9</w:t>
      </w:r>
      <w:r w:rsidRPr="00A44BBC">
        <w:rPr>
          <w:szCs w:val="24"/>
          <w:lang w:eastAsia="lt-LT"/>
        </w:rPr>
        <w:t>.</w:t>
      </w:r>
      <w:r>
        <w:rPr>
          <w:szCs w:val="24"/>
          <w:lang w:eastAsia="lt-LT"/>
        </w:rPr>
        <w:t>1.2.</w:t>
      </w:r>
      <w:r w:rsidRPr="00A44BBC">
        <w:rPr>
          <w:szCs w:val="24"/>
          <w:lang w:eastAsia="lt-LT"/>
        </w:rPr>
        <w:t xml:space="preserve"> </w:t>
      </w:r>
      <w:r w:rsidRPr="00FF5505">
        <w:rPr>
          <w:szCs w:val="24"/>
          <w:lang w:eastAsia="lt-LT"/>
        </w:rPr>
        <w:t xml:space="preserve">Tiekėjas </w:t>
      </w:r>
      <w:r w:rsidRPr="00A44BBC">
        <w:rPr>
          <w:szCs w:val="24"/>
          <w:lang w:eastAsia="lt-LT"/>
        </w:rPr>
        <w:t xml:space="preserve">nevykdo arba netinkamai vykdo Sutartyje nurodytus įsipareigojimus ir po raštiško </w:t>
      </w:r>
      <w:r>
        <w:rPr>
          <w:szCs w:val="24"/>
          <w:lang w:eastAsia="lt-LT"/>
        </w:rPr>
        <w:t>P</w:t>
      </w:r>
      <w:r w:rsidRPr="00A44BBC">
        <w:rPr>
          <w:szCs w:val="24"/>
          <w:lang w:eastAsia="lt-LT"/>
        </w:rPr>
        <w:t xml:space="preserve">irkėjo pranešimo/pretenzijos apie tai </w:t>
      </w:r>
      <w:r>
        <w:rPr>
          <w:szCs w:val="24"/>
          <w:lang w:eastAsia="lt-LT"/>
        </w:rPr>
        <w:t>T</w:t>
      </w:r>
      <w:r w:rsidRPr="00A44BBC">
        <w:rPr>
          <w:szCs w:val="24"/>
          <w:lang w:eastAsia="lt-LT"/>
        </w:rPr>
        <w:t>i</w:t>
      </w:r>
      <w:r>
        <w:rPr>
          <w:szCs w:val="24"/>
          <w:lang w:eastAsia="lt-LT"/>
        </w:rPr>
        <w:t>e</w:t>
      </w:r>
      <w:r w:rsidRPr="00A44BBC">
        <w:rPr>
          <w:szCs w:val="24"/>
          <w:lang w:eastAsia="lt-LT"/>
        </w:rPr>
        <w:t xml:space="preserve">kėjui, jis per </w:t>
      </w:r>
      <w:r>
        <w:rPr>
          <w:szCs w:val="24"/>
          <w:lang w:eastAsia="lt-LT"/>
        </w:rPr>
        <w:t>P</w:t>
      </w:r>
      <w:r w:rsidRPr="00A44BBC">
        <w:rPr>
          <w:szCs w:val="24"/>
          <w:lang w:eastAsia="lt-LT"/>
        </w:rPr>
        <w:t>irkėjo nurodytą terminą nepašalina nurodytų trūkumų ir/ ar toliau nevykdo arba netinkamai vykdo sutartinius įsipareigojimus;</w:t>
      </w:r>
    </w:p>
    <w:p w14:paraId="537F34EA" w14:textId="77777777" w:rsidR="00FD3254" w:rsidRPr="00A44BBC" w:rsidRDefault="00FD3254" w:rsidP="00650D14">
      <w:pPr>
        <w:jc w:val="both"/>
        <w:rPr>
          <w:color w:val="000000"/>
          <w:szCs w:val="24"/>
          <w:lang w:eastAsia="lt-LT"/>
        </w:rPr>
      </w:pPr>
      <w:r>
        <w:rPr>
          <w:color w:val="000000"/>
          <w:szCs w:val="24"/>
          <w:lang w:eastAsia="lt-LT"/>
        </w:rPr>
        <w:t>9</w:t>
      </w:r>
      <w:r w:rsidRPr="00A44BBC">
        <w:rPr>
          <w:color w:val="000000"/>
          <w:szCs w:val="24"/>
          <w:lang w:eastAsia="lt-LT"/>
        </w:rPr>
        <w:t xml:space="preserve">.1.3. </w:t>
      </w:r>
      <w:r>
        <w:rPr>
          <w:color w:val="000000"/>
          <w:szCs w:val="24"/>
          <w:lang w:eastAsia="lt-LT"/>
        </w:rPr>
        <w:t>T</w:t>
      </w:r>
      <w:r w:rsidRPr="00A44BBC">
        <w:rPr>
          <w:color w:val="000000"/>
          <w:szCs w:val="24"/>
          <w:lang w:eastAsia="lt-LT"/>
        </w:rPr>
        <w:t>i</w:t>
      </w:r>
      <w:r>
        <w:rPr>
          <w:color w:val="000000"/>
          <w:szCs w:val="24"/>
          <w:lang w:eastAsia="lt-LT"/>
        </w:rPr>
        <w:t>ekėjas sudaro subt</w:t>
      </w:r>
      <w:r w:rsidRPr="00A44BBC">
        <w:rPr>
          <w:color w:val="000000"/>
          <w:szCs w:val="24"/>
          <w:lang w:eastAsia="lt-LT"/>
        </w:rPr>
        <w:t>i</w:t>
      </w:r>
      <w:r>
        <w:rPr>
          <w:color w:val="000000"/>
          <w:szCs w:val="24"/>
          <w:lang w:eastAsia="lt-LT"/>
        </w:rPr>
        <w:t>e</w:t>
      </w:r>
      <w:r w:rsidRPr="00A44BBC">
        <w:rPr>
          <w:color w:val="000000"/>
          <w:szCs w:val="24"/>
          <w:lang w:eastAsia="lt-LT"/>
        </w:rPr>
        <w:t>kimo sutart</w:t>
      </w:r>
      <w:r>
        <w:rPr>
          <w:color w:val="000000"/>
          <w:szCs w:val="24"/>
          <w:lang w:eastAsia="lt-LT"/>
        </w:rPr>
        <w:t>į be rašytinio P</w:t>
      </w:r>
      <w:r w:rsidRPr="00A44BBC">
        <w:rPr>
          <w:color w:val="000000"/>
          <w:szCs w:val="24"/>
          <w:lang w:eastAsia="lt-LT"/>
        </w:rPr>
        <w:t>irkėjo sutikimo;</w:t>
      </w:r>
    </w:p>
    <w:p w14:paraId="521DE207" w14:textId="1217CEAF" w:rsidR="00FD3254" w:rsidRPr="00A44BBC" w:rsidRDefault="000A4E29" w:rsidP="00650D14">
      <w:pPr>
        <w:jc w:val="both"/>
        <w:rPr>
          <w:color w:val="000000"/>
          <w:szCs w:val="24"/>
          <w:lang w:eastAsia="lt-LT"/>
        </w:rPr>
      </w:pPr>
      <w:r w:rsidRPr="001D02E4">
        <w:rPr>
          <w:color w:val="000000"/>
          <w:szCs w:val="24"/>
          <w:lang w:eastAsia="lt-LT"/>
        </w:rPr>
        <w:t>9.1.</w:t>
      </w:r>
      <w:r w:rsidR="00044A74" w:rsidRPr="001D02E4">
        <w:rPr>
          <w:color w:val="000000"/>
          <w:szCs w:val="24"/>
          <w:lang w:eastAsia="lt-LT"/>
        </w:rPr>
        <w:t>4</w:t>
      </w:r>
      <w:r w:rsidRPr="001D02E4">
        <w:rPr>
          <w:color w:val="000000"/>
          <w:szCs w:val="24"/>
          <w:lang w:eastAsia="lt-LT"/>
        </w:rPr>
        <w:t xml:space="preserve">. </w:t>
      </w:r>
      <w:r w:rsidR="00FD3254" w:rsidRPr="001D02E4">
        <w:rPr>
          <w:color w:val="000000"/>
          <w:szCs w:val="24"/>
          <w:lang w:eastAsia="lt-LT"/>
        </w:rPr>
        <w:t>atsiranda Lietuvos Respublikos viešųjų pirkimų įstatymo 90 straipsnio 1 dalyje nustatyti pagrindai;</w:t>
      </w:r>
    </w:p>
    <w:p w14:paraId="33213684" w14:textId="3897B4D1" w:rsidR="00A50CB5" w:rsidRDefault="000A4E29" w:rsidP="00650D14">
      <w:pPr>
        <w:jc w:val="both"/>
        <w:rPr>
          <w:color w:val="000000"/>
          <w:szCs w:val="24"/>
          <w:lang w:eastAsia="lt-LT"/>
        </w:rPr>
      </w:pPr>
      <w:r>
        <w:rPr>
          <w:color w:val="000000"/>
          <w:szCs w:val="24"/>
          <w:lang w:eastAsia="lt-LT"/>
        </w:rPr>
        <w:t>9</w:t>
      </w:r>
      <w:r w:rsidRPr="00A44BBC">
        <w:rPr>
          <w:color w:val="000000"/>
          <w:szCs w:val="24"/>
          <w:lang w:eastAsia="lt-LT"/>
        </w:rPr>
        <w:t>.1.</w:t>
      </w:r>
      <w:r w:rsidR="00044A74">
        <w:rPr>
          <w:color w:val="000000"/>
          <w:szCs w:val="24"/>
          <w:lang w:eastAsia="lt-LT"/>
        </w:rPr>
        <w:t>5</w:t>
      </w:r>
      <w:r w:rsidRPr="00A44BBC">
        <w:rPr>
          <w:color w:val="000000"/>
          <w:szCs w:val="24"/>
          <w:lang w:eastAsia="lt-LT"/>
        </w:rPr>
        <w:t xml:space="preserve">. </w:t>
      </w:r>
      <w:r>
        <w:rPr>
          <w:color w:val="000000"/>
          <w:szCs w:val="24"/>
          <w:lang w:eastAsia="lt-LT"/>
        </w:rPr>
        <w:t>T</w:t>
      </w:r>
      <w:r w:rsidRPr="00A44BBC">
        <w:rPr>
          <w:color w:val="000000"/>
          <w:szCs w:val="24"/>
          <w:lang w:eastAsia="lt-LT"/>
        </w:rPr>
        <w:t>i</w:t>
      </w:r>
      <w:r>
        <w:rPr>
          <w:color w:val="000000"/>
          <w:szCs w:val="24"/>
          <w:lang w:eastAsia="lt-LT"/>
        </w:rPr>
        <w:t>e</w:t>
      </w:r>
      <w:r w:rsidRPr="00A44BBC">
        <w:rPr>
          <w:color w:val="000000"/>
          <w:szCs w:val="24"/>
          <w:lang w:eastAsia="lt-LT"/>
        </w:rPr>
        <w:t xml:space="preserve">kėjas </w:t>
      </w:r>
      <w:r w:rsidRPr="00AD3FEE">
        <w:rPr>
          <w:b/>
          <w:bCs/>
          <w:color w:val="000000"/>
          <w:szCs w:val="24"/>
          <w:lang w:eastAsia="lt-LT"/>
        </w:rPr>
        <w:t>pažeidžia esmines Sutarties sąlygas</w:t>
      </w:r>
      <w:r w:rsidRPr="00A44BBC">
        <w:rPr>
          <w:color w:val="000000"/>
          <w:szCs w:val="24"/>
          <w:lang w:eastAsia="lt-LT"/>
        </w:rPr>
        <w:t xml:space="preserve">. Šalys susitaria esminėmis Sutarties sąlygomis laikyti </w:t>
      </w:r>
      <w:r>
        <w:rPr>
          <w:color w:val="000000"/>
          <w:szCs w:val="24"/>
          <w:lang w:eastAsia="lt-LT"/>
        </w:rPr>
        <w:t>Sutarties 9.1.1, 9</w:t>
      </w:r>
      <w:r w:rsidRPr="00A44BBC">
        <w:rPr>
          <w:color w:val="000000"/>
          <w:szCs w:val="24"/>
          <w:lang w:eastAsia="lt-LT"/>
        </w:rPr>
        <w:t>.1.2</w:t>
      </w:r>
      <w:r>
        <w:rPr>
          <w:color w:val="000000"/>
          <w:szCs w:val="24"/>
          <w:lang w:eastAsia="lt-LT"/>
        </w:rPr>
        <w:t>, 9.1.3</w:t>
      </w:r>
      <w:r w:rsidR="00763B82">
        <w:rPr>
          <w:color w:val="000000"/>
          <w:szCs w:val="24"/>
          <w:lang w:eastAsia="lt-LT"/>
        </w:rPr>
        <w:t xml:space="preserve"> </w:t>
      </w:r>
      <w:r w:rsidRPr="00A44BBC">
        <w:rPr>
          <w:color w:val="000000"/>
          <w:szCs w:val="24"/>
          <w:lang w:eastAsia="lt-LT"/>
        </w:rPr>
        <w:t>papunkčiuose nurodyt</w:t>
      </w:r>
      <w:r>
        <w:rPr>
          <w:color w:val="000000"/>
          <w:szCs w:val="24"/>
          <w:lang w:eastAsia="lt-LT"/>
        </w:rPr>
        <w:t>us</w:t>
      </w:r>
      <w:r w:rsidRPr="00A44BBC">
        <w:rPr>
          <w:color w:val="000000"/>
          <w:szCs w:val="24"/>
          <w:lang w:eastAsia="lt-LT"/>
        </w:rPr>
        <w:t xml:space="preserve"> pažeidim</w:t>
      </w:r>
      <w:r>
        <w:rPr>
          <w:color w:val="000000"/>
          <w:szCs w:val="24"/>
          <w:lang w:eastAsia="lt-LT"/>
        </w:rPr>
        <w:t>us</w:t>
      </w:r>
      <w:r w:rsidRPr="00A44BBC">
        <w:rPr>
          <w:color w:val="000000"/>
          <w:szCs w:val="24"/>
          <w:lang w:eastAsia="lt-LT"/>
        </w:rPr>
        <w:t>, taip pat techninėje specifikacijoje nustatytus</w:t>
      </w:r>
      <w:r>
        <w:rPr>
          <w:color w:val="000000"/>
          <w:szCs w:val="24"/>
          <w:lang w:eastAsia="lt-LT"/>
        </w:rPr>
        <w:softHyphen/>
      </w:r>
      <w:r w:rsidRPr="00A44BBC">
        <w:rPr>
          <w:color w:val="000000"/>
          <w:szCs w:val="24"/>
          <w:lang w:eastAsia="lt-LT"/>
        </w:rPr>
        <w:t xml:space="preserve">reikalavimus, </w:t>
      </w:r>
      <w:r>
        <w:rPr>
          <w:color w:val="000000"/>
          <w:szCs w:val="24"/>
          <w:lang w:eastAsia="lt-LT"/>
        </w:rPr>
        <w:t>Prekių pristatymo</w:t>
      </w:r>
      <w:r w:rsidRPr="00A44BBC">
        <w:rPr>
          <w:color w:val="000000"/>
          <w:szCs w:val="24"/>
          <w:lang w:eastAsia="lt-LT"/>
        </w:rPr>
        <w:t xml:space="preserve"> terminus, </w:t>
      </w:r>
      <w:r>
        <w:rPr>
          <w:color w:val="000000"/>
          <w:szCs w:val="24"/>
          <w:lang w:eastAsia="lt-LT"/>
        </w:rPr>
        <w:t xml:space="preserve">Prekių </w:t>
      </w:r>
      <w:r w:rsidRPr="00A44BBC">
        <w:rPr>
          <w:color w:val="000000"/>
          <w:szCs w:val="24"/>
          <w:lang w:eastAsia="lt-LT"/>
        </w:rPr>
        <w:t>kainą,</w:t>
      </w:r>
      <w:r w:rsidRPr="00A44BBC">
        <w:rPr>
          <w:szCs w:val="24"/>
          <w:lang w:eastAsia="lt-LT"/>
        </w:rPr>
        <w:t xml:space="preserve"> </w:t>
      </w:r>
      <w:r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Pr>
          <w:color w:val="000000"/>
          <w:szCs w:val="24"/>
          <w:lang w:eastAsia="lt-LT"/>
        </w:rPr>
        <w:t>.</w:t>
      </w:r>
      <w:r w:rsidR="00A50CB5" w:rsidRPr="00A50CB5">
        <w:rPr>
          <w:color w:val="000000"/>
          <w:szCs w:val="24"/>
          <w:lang w:eastAsia="lt-LT"/>
        </w:rPr>
        <w:t xml:space="preserve"> </w:t>
      </w:r>
    </w:p>
    <w:p w14:paraId="2D92A699" w14:textId="2F008474" w:rsidR="000A4E29" w:rsidRPr="00786724" w:rsidRDefault="000A4E29" w:rsidP="00650D14">
      <w:pPr>
        <w:pStyle w:val="BodyText1"/>
        <w:tabs>
          <w:tab w:val="left" w:pos="709"/>
          <w:tab w:val="left" w:pos="1202"/>
        </w:tabs>
        <w:ind w:firstLine="0"/>
        <w:rPr>
          <w:rFonts w:ascii="Times New Roman" w:hAnsi="Times New Roman"/>
          <w:sz w:val="24"/>
          <w:szCs w:val="24"/>
          <w:lang w:val="lt-LT"/>
        </w:rPr>
      </w:pPr>
      <w:r w:rsidRPr="00650D14">
        <w:rPr>
          <w:sz w:val="24"/>
          <w:szCs w:val="24"/>
          <w:lang w:val="lt-LT"/>
        </w:rPr>
        <w:t>9.1.</w:t>
      </w:r>
      <w:r w:rsidR="00FE1CC8" w:rsidRPr="00650D14">
        <w:rPr>
          <w:sz w:val="24"/>
          <w:szCs w:val="24"/>
          <w:lang w:val="lt-LT"/>
        </w:rPr>
        <w:t>6</w:t>
      </w:r>
      <w:r w:rsidRPr="00650D14">
        <w:rPr>
          <w:sz w:val="24"/>
          <w:szCs w:val="24"/>
          <w:lang w:val="lt-LT"/>
        </w:rPr>
        <w:t>.</w:t>
      </w:r>
      <w:r w:rsidRPr="00CA0340">
        <w:rPr>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2A8965EF" w14:textId="090B891A" w:rsidR="002566B2" w:rsidRDefault="000A4E29" w:rsidP="00650D14">
      <w:pPr>
        <w:jc w:val="both"/>
        <w:rPr>
          <w:szCs w:val="24"/>
        </w:rPr>
      </w:pPr>
      <w:r>
        <w:rPr>
          <w:color w:val="000000"/>
          <w:szCs w:val="24"/>
        </w:rPr>
        <w:t>9</w:t>
      </w:r>
      <w:r w:rsidRPr="00D24871">
        <w:rPr>
          <w:color w:val="000000"/>
          <w:szCs w:val="24"/>
        </w:rPr>
        <w:t>.1.</w:t>
      </w:r>
      <w:r w:rsidR="00763B82">
        <w:rPr>
          <w:color w:val="000000"/>
          <w:szCs w:val="24"/>
        </w:rPr>
        <w:t>7</w:t>
      </w:r>
      <w:r w:rsidRPr="00D24871">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 xml:space="preserve">irkėjas ne vėliau kaip per 10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LR viešųjų pirkimų įstatymo 49 straipsnio 5 dalį, jeigu pažeidimas įvykdytas dėl tos Sutarties dalies, kuriai jie buvo pasitelkti.</w:t>
      </w:r>
    </w:p>
    <w:p w14:paraId="46D82B49" w14:textId="77777777" w:rsidR="00B343B0" w:rsidRPr="00C25237" w:rsidRDefault="00B343B0" w:rsidP="00650D14">
      <w:pPr>
        <w:jc w:val="both"/>
        <w:rPr>
          <w:rFonts w:eastAsia="Arial Unicode MS" w:cstheme="minorHAnsi"/>
          <w:szCs w:val="24"/>
        </w:rPr>
      </w:pPr>
      <w:r w:rsidRPr="00C25237">
        <w:rPr>
          <w:szCs w:val="24"/>
        </w:rPr>
        <w:t>Bus laikoma, kad</w:t>
      </w:r>
      <w:r w:rsidRPr="00C25237">
        <w:rPr>
          <w:rFonts w:cstheme="minorHAnsi"/>
          <w:szCs w:val="24"/>
        </w:rPr>
        <w:t xml:space="preserve"> Tiekėjas vykdė Sutartį su </w:t>
      </w:r>
      <w:r w:rsidRPr="00C25237">
        <w:rPr>
          <w:rFonts w:cstheme="minorHAnsi"/>
          <w:b/>
          <w:bCs/>
          <w:szCs w:val="24"/>
        </w:rPr>
        <w:t>dideliais</w:t>
      </w:r>
      <w:r w:rsidRPr="00C25237">
        <w:rPr>
          <w:rFonts w:cstheme="minorHAnsi"/>
          <w:szCs w:val="24"/>
        </w:rPr>
        <w:t xml:space="preserve"> </w:t>
      </w:r>
      <w:r w:rsidRPr="00C25237">
        <w:rPr>
          <w:rFonts w:cstheme="minorHAnsi"/>
          <w:b/>
          <w:bCs/>
          <w:szCs w:val="24"/>
        </w:rPr>
        <w:t>trūkumais:</w:t>
      </w:r>
      <w:r w:rsidRPr="00C25237">
        <w:rPr>
          <w:rFonts w:eastAsia="Arial Unicode MS"/>
          <w:szCs w:val="24"/>
        </w:rPr>
        <w:t xml:space="preserve"> Tiekėjas nepristato Prekių per nurodytą terminą ir papildomą nustatytą laiką, per kurį buvo pritaikyta sutartyje numatyta sankcija už vėlavimą</w:t>
      </w:r>
      <w:r w:rsidRPr="00C25237">
        <w:rPr>
          <w:rFonts w:cstheme="minorHAnsi"/>
          <w:b/>
          <w:bCs/>
          <w:szCs w:val="24"/>
        </w:rPr>
        <w:t>.</w:t>
      </w:r>
    </w:p>
    <w:p w14:paraId="3F0F3E5C" w14:textId="5ECC52D2" w:rsidR="00B343B0" w:rsidRPr="006F221A" w:rsidRDefault="00B343B0" w:rsidP="00650D14">
      <w:pPr>
        <w:jc w:val="both"/>
        <w:rPr>
          <w:szCs w:val="24"/>
        </w:rPr>
      </w:pPr>
      <w:r w:rsidRPr="00C25237">
        <w:rPr>
          <w:rFonts w:cstheme="minorHAnsi"/>
          <w:szCs w:val="24"/>
        </w:rPr>
        <w:t xml:space="preserve">Bus laikoma, kad Tiekėjas vykdė Sutartį su </w:t>
      </w:r>
      <w:r w:rsidRPr="00C25237">
        <w:rPr>
          <w:rFonts w:cstheme="minorHAnsi"/>
          <w:b/>
          <w:bCs/>
          <w:szCs w:val="24"/>
        </w:rPr>
        <w:t xml:space="preserve">nuolatiniais trūkumais: </w:t>
      </w:r>
      <w:r w:rsidRPr="00C25237">
        <w:rPr>
          <w:szCs w:val="24"/>
        </w:rPr>
        <w:t xml:space="preserve">Tiekėjas daugiau nei vieną kartą vėluoja pristatyti Prekes – Tiekėjui buvo </w:t>
      </w:r>
      <w:r w:rsidRPr="00C25237">
        <w:rPr>
          <w:rFonts w:eastAsia="Arial Unicode MS"/>
          <w:szCs w:val="24"/>
        </w:rPr>
        <w:t>pritaikyta sutartyje numatyta sankcija</w:t>
      </w:r>
      <w:r w:rsidRPr="00C25237">
        <w:rPr>
          <w:rFonts w:cstheme="minorHAnsi"/>
          <w:szCs w:val="24"/>
        </w:rPr>
        <w:t>.</w:t>
      </w:r>
    </w:p>
    <w:p w14:paraId="695ADB52" w14:textId="2D3E033E" w:rsidR="00FD3254" w:rsidRPr="00A9507F" w:rsidRDefault="00FD3254" w:rsidP="00650D14">
      <w:pPr>
        <w:jc w:val="both"/>
        <w:rPr>
          <w:color w:val="000000"/>
          <w:szCs w:val="24"/>
          <w:lang w:eastAsia="lt-LT"/>
        </w:rPr>
      </w:pPr>
      <w:r>
        <w:rPr>
          <w:color w:val="000000"/>
          <w:szCs w:val="24"/>
          <w:lang w:eastAsia="lt-LT"/>
        </w:rPr>
        <w:lastRenderedPageBreak/>
        <w:t>9</w:t>
      </w:r>
      <w:r w:rsidRPr="00A9507F">
        <w:rPr>
          <w:color w:val="000000"/>
          <w:szCs w:val="24"/>
          <w:lang w:eastAsia="lt-LT"/>
        </w:rPr>
        <w:t xml:space="preserve">.2. </w:t>
      </w:r>
      <w:r>
        <w:rPr>
          <w:color w:val="000000"/>
          <w:szCs w:val="24"/>
          <w:lang w:eastAsia="lt-LT"/>
        </w:rPr>
        <w:t>P</w:t>
      </w:r>
      <w:r w:rsidRPr="00A9507F">
        <w:rPr>
          <w:color w:val="000000"/>
          <w:szCs w:val="24"/>
          <w:lang w:eastAsia="lt-LT"/>
        </w:rPr>
        <w:t xml:space="preserve">irkėjas turi teisę vienašališkai nutraukti Sutartį, nesilaikydamas </w:t>
      </w:r>
      <w:r>
        <w:rPr>
          <w:color w:val="000000"/>
          <w:szCs w:val="24"/>
          <w:lang w:eastAsia="lt-LT"/>
        </w:rPr>
        <w:t xml:space="preserve">Sutarties </w:t>
      </w:r>
      <w:r w:rsidR="002F13E7">
        <w:rPr>
          <w:color w:val="000000"/>
          <w:szCs w:val="24"/>
          <w:lang w:eastAsia="lt-LT"/>
        </w:rPr>
        <w:t>9.</w:t>
      </w:r>
      <w:r w:rsidRPr="00A9507F">
        <w:rPr>
          <w:color w:val="000000"/>
          <w:szCs w:val="24"/>
          <w:lang w:eastAsia="lt-LT"/>
        </w:rPr>
        <w:t>1 papunktyje nustatyto termino, kai:</w:t>
      </w:r>
    </w:p>
    <w:p w14:paraId="5D9CB7F2" w14:textId="77777777" w:rsidR="00FD3254" w:rsidRPr="00A9507F" w:rsidRDefault="00FD3254" w:rsidP="00650D14">
      <w:pPr>
        <w:jc w:val="both"/>
        <w:rPr>
          <w:color w:val="000000"/>
          <w:szCs w:val="24"/>
          <w:lang w:eastAsia="lt-LT"/>
        </w:rPr>
      </w:pPr>
      <w:r>
        <w:rPr>
          <w:color w:val="000000"/>
          <w:szCs w:val="24"/>
          <w:lang w:eastAsia="lt-LT"/>
        </w:rPr>
        <w:t>9</w:t>
      </w:r>
      <w:r w:rsidRPr="00A9507F">
        <w:rPr>
          <w:color w:val="000000"/>
          <w:szCs w:val="24"/>
          <w:lang w:eastAsia="lt-LT"/>
        </w:rPr>
        <w:t>.2.</w:t>
      </w:r>
      <w:r>
        <w:rPr>
          <w:color w:val="000000"/>
          <w:szCs w:val="24"/>
          <w:lang w:eastAsia="lt-LT"/>
        </w:rPr>
        <w:t>1</w:t>
      </w:r>
      <w:r w:rsidRPr="00A9507F">
        <w:rPr>
          <w:color w:val="000000"/>
          <w:szCs w:val="24"/>
          <w:lang w:eastAsia="lt-LT"/>
        </w:rPr>
        <w:t>. Tiekėjas bankrutuoja arba yra likviduojamas, sustabdo ūkinę veiklą arba įstatymuose ir kituose teisės aktuose numatyta tvarka susidaro analogiška situacija;</w:t>
      </w:r>
    </w:p>
    <w:p w14:paraId="2320DC89" w14:textId="75D7B2C4" w:rsidR="001638B2" w:rsidRPr="002129C7" w:rsidRDefault="00FD3254" w:rsidP="00650D14">
      <w:pPr>
        <w:pStyle w:val="Pagrindinistekstas"/>
        <w:spacing w:after="0"/>
        <w:rPr>
          <w:b/>
          <w:bCs/>
          <w:color w:val="FF0000"/>
        </w:rPr>
      </w:pPr>
      <w:r w:rsidRPr="002129C7">
        <w:rPr>
          <w:color w:val="FF0000"/>
        </w:rPr>
        <w:t>9.3. Sutartis gali būti nutraukta raštišku abiejų Šalių susitarimu</w:t>
      </w:r>
      <w:r w:rsidR="002129C7" w:rsidRPr="002129C7">
        <w:rPr>
          <w:color w:val="FF0000"/>
        </w:rPr>
        <w:t xml:space="preserve">. </w:t>
      </w:r>
    </w:p>
    <w:p w14:paraId="2C5CA657" w14:textId="1351305D" w:rsidR="00FD3254" w:rsidRDefault="00FD3254" w:rsidP="00650D14">
      <w:pPr>
        <w:pStyle w:val="Pagrindinistekstas"/>
        <w:spacing w:after="0"/>
        <w:jc w:val="both"/>
      </w:pPr>
      <w:r>
        <w:rPr>
          <w:rFonts w:eastAsia="Calibri"/>
          <w:color w:val="000000"/>
        </w:rPr>
        <w:t>9</w:t>
      </w:r>
      <w:r w:rsidRPr="003C7307">
        <w:rPr>
          <w:rFonts w:eastAsia="Calibri"/>
          <w:color w:val="000000"/>
        </w:rPr>
        <w:t xml:space="preserve">.4. </w:t>
      </w:r>
      <w:r w:rsidRPr="003C7307">
        <w:t>Nutraukiant Sutartį, Pirkėjas, dalyvaujant Tiekėjui ar jo atstovams, inventorizuoja pristatytas Prekes</w:t>
      </w:r>
      <w:r w:rsidR="007B257A">
        <w:t xml:space="preserve">. </w:t>
      </w:r>
      <w:r w:rsidRPr="003C7307">
        <w:t>Taip pat parengiama ataskaita apie Sutarties nutraukimo dieną esančią Tiekėjo skolą Pirkėjui ir Pirkėjo skolą Tiekėjui.</w:t>
      </w:r>
    </w:p>
    <w:p w14:paraId="79661E69" w14:textId="77777777" w:rsidR="00FD3254" w:rsidRPr="00B05375" w:rsidRDefault="00FD3254" w:rsidP="00650D14">
      <w:pPr>
        <w:pStyle w:val="Pagrindinistekstas"/>
        <w:spacing w:after="0"/>
        <w:jc w:val="both"/>
      </w:pPr>
      <w:r>
        <w:t>9</w:t>
      </w:r>
      <w:r w:rsidRPr="003C7307">
        <w:t xml:space="preserve">.5. </w:t>
      </w:r>
      <w:r w:rsidRPr="003C7307">
        <w:rPr>
          <w:color w:val="000000"/>
        </w:rPr>
        <w:t>Jei Sutartis nutraukiama Pirkėjo iniciatyva dėl Tiekėjo kaltės, Pirkėjo patirti nuostoliai ar išlaidos išieškomi iš Tiekėj</w:t>
      </w:r>
      <w:r>
        <w:rPr>
          <w:color w:val="000000"/>
        </w:rPr>
        <w:t>o</w:t>
      </w:r>
      <w:r w:rsidRPr="003C7307">
        <w:rPr>
          <w:color w:val="000000"/>
        </w:rPr>
        <w:t>.</w:t>
      </w:r>
    </w:p>
    <w:p w14:paraId="5DA994EF" w14:textId="77777777" w:rsidR="00FD3254" w:rsidRPr="003C7307" w:rsidRDefault="00FD3254" w:rsidP="00650D14">
      <w:pPr>
        <w:jc w:val="both"/>
        <w:rPr>
          <w:color w:val="000000"/>
          <w:szCs w:val="24"/>
        </w:rPr>
      </w:pPr>
      <w:r>
        <w:rPr>
          <w:color w:val="000000"/>
          <w:szCs w:val="24"/>
        </w:rPr>
        <w:t>9</w:t>
      </w:r>
      <w:r w:rsidRPr="003C7307">
        <w:rPr>
          <w:color w:val="000000"/>
          <w:szCs w:val="24"/>
        </w:rPr>
        <w:t>.6. Sutartį nutraukus dėl Tiekėjo kaltės, be jam priklausančio atlyginimo už pristatytas Prekes, Tiekėjas neturi teisės į kokių nors patirtų nuostolių ar žalos kompensaciją.</w:t>
      </w:r>
    </w:p>
    <w:p w14:paraId="4DC37927" w14:textId="77777777" w:rsidR="00FD3254" w:rsidRPr="003C7307" w:rsidRDefault="00FD3254" w:rsidP="00650D14">
      <w:pPr>
        <w:pStyle w:val="Pagrindinistekstas"/>
        <w:spacing w:after="0"/>
        <w:jc w:val="both"/>
        <w:rPr>
          <w:rFonts w:eastAsia="Calibri"/>
          <w:color w:val="000000"/>
        </w:rPr>
      </w:pPr>
    </w:p>
    <w:p w14:paraId="5F0BAF53" w14:textId="77777777" w:rsidR="00FD3254" w:rsidRPr="003C7307" w:rsidRDefault="00FD3254" w:rsidP="00650D14">
      <w:pPr>
        <w:pStyle w:val="Tekstoblokas"/>
        <w:tabs>
          <w:tab w:val="clear" w:pos="1080"/>
        </w:tabs>
        <w:spacing w:after="0"/>
        <w:ind w:left="0" w:right="0" w:firstLine="720"/>
        <w:jc w:val="center"/>
        <w:rPr>
          <w:b/>
          <w:color w:val="000000"/>
          <w:szCs w:val="24"/>
        </w:rPr>
      </w:pPr>
      <w:r>
        <w:rPr>
          <w:b/>
          <w:color w:val="000000"/>
          <w:szCs w:val="24"/>
        </w:rPr>
        <w:t>10</w:t>
      </w:r>
      <w:r w:rsidRPr="003C7307">
        <w:rPr>
          <w:b/>
          <w:color w:val="000000"/>
          <w:szCs w:val="24"/>
        </w:rPr>
        <w:t>. KITOS SUTARTIES SĄLYGOS</w:t>
      </w:r>
    </w:p>
    <w:p w14:paraId="5E51DB0B" w14:textId="77777777" w:rsidR="00FD3254" w:rsidRPr="003C7307" w:rsidRDefault="00FD3254" w:rsidP="00650D14">
      <w:pPr>
        <w:pStyle w:val="Tekstoblokas"/>
        <w:tabs>
          <w:tab w:val="clear" w:pos="1080"/>
        </w:tabs>
        <w:spacing w:after="0"/>
        <w:ind w:left="0" w:right="0" w:firstLine="720"/>
        <w:jc w:val="center"/>
        <w:rPr>
          <w:b/>
          <w:color w:val="000000"/>
          <w:szCs w:val="24"/>
        </w:rPr>
      </w:pPr>
    </w:p>
    <w:p w14:paraId="7AFA5D4F" w14:textId="3BF366A0" w:rsidR="00FD3254" w:rsidRPr="00E34429" w:rsidRDefault="00FD3254" w:rsidP="00650D14">
      <w:pPr>
        <w:jc w:val="both"/>
        <w:rPr>
          <w:b/>
          <w:bCs/>
          <w:color w:val="000000"/>
          <w:sz w:val="20"/>
          <w:szCs w:val="24"/>
        </w:rPr>
      </w:pPr>
      <w:r w:rsidRPr="00767EE1">
        <w:rPr>
          <w:color w:val="000000"/>
          <w:szCs w:val="24"/>
        </w:rPr>
        <w:t xml:space="preserve">10.1. Sutartis įsigalioja nuo jos pasirašymo dienos ir </w:t>
      </w:r>
      <w:r w:rsidR="003427C9" w:rsidRPr="00E34429">
        <w:rPr>
          <w:b/>
          <w:bCs/>
          <w:szCs w:val="24"/>
        </w:rPr>
        <w:t xml:space="preserve">galioja 36 (trisdešimt šešis) mėnesius (35 (trisdešimt penkis) mėnesius </w:t>
      </w:r>
      <w:r w:rsidR="00D5768F" w:rsidRPr="00E34429">
        <w:rPr>
          <w:b/>
          <w:bCs/>
          <w:color w:val="000000"/>
          <w:szCs w:val="24"/>
        </w:rPr>
        <w:t>Prekėms pristatyti</w:t>
      </w:r>
      <w:r w:rsidR="003427C9" w:rsidRPr="00E34429">
        <w:rPr>
          <w:b/>
          <w:bCs/>
          <w:szCs w:val="24"/>
        </w:rPr>
        <w:t xml:space="preserve">, 1 (vieną) mėnesį apmokėti už </w:t>
      </w:r>
      <w:r w:rsidR="00D5768F" w:rsidRPr="00E34429">
        <w:rPr>
          <w:b/>
          <w:bCs/>
          <w:color w:val="000000"/>
          <w:szCs w:val="24"/>
        </w:rPr>
        <w:t>pristatytas Prekes</w:t>
      </w:r>
      <w:r w:rsidR="003427C9" w:rsidRPr="00E34429">
        <w:rPr>
          <w:b/>
          <w:bCs/>
          <w:szCs w:val="24"/>
        </w:rPr>
        <w:t>)</w:t>
      </w:r>
      <w:r w:rsidRPr="00E34429">
        <w:rPr>
          <w:b/>
          <w:bCs/>
          <w:szCs w:val="24"/>
        </w:rPr>
        <w:t xml:space="preserve"> arba iki visiškos Sutarties 2.2  papunktyje nurodytos maksimalios Sutarties kainos išpirkimo, atsižvelgus, kas įvyks anksčiau</w:t>
      </w:r>
      <w:r w:rsidR="00832C5F">
        <w:rPr>
          <w:b/>
          <w:bCs/>
          <w:szCs w:val="24"/>
        </w:rPr>
        <w:t>.</w:t>
      </w:r>
      <w:r w:rsidR="00CC3D84" w:rsidRPr="00E34429">
        <w:rPr>
          <w:b/>
          <w:bCs/>
          <w:szCs w:val="24"/>
        </w:rPr>
        <w:t xml:space="preserve"> </w:t>
      </w:r>
    </w:p>
    <w:p w14:paraId="79C74CD0" w14:textId="77777777" w:rsidR="00FD3254" w:rsidRPr="003C7307" w:rsidRDefault="00FD3254" w:rsidP="00650D14">
      <w:pPr>
        <w:jc w:val="both"/>
        <w:rPr>
          <w:szCs w:val="24"/>
          <w:lang w:eastAsia="lt-LT"/>
        </w:rPr>
      </w:pPr>
      <w:r>
        <w:rPr>
          <w:color w:val="000000"/>
          <w:szCs w:val="24"/>
        </w:rPr>
        <w:t>10</w:t>
      </w:r>
      <w:r w:rsidRPr="003C7307">
        <w:rPr>
          <w:color w:val="000000"/>
          <w:szCs w:val="24"/>
        </w:rPr>
        <w:t xml:space="preserve">.2. </w:t>
      </w:r>
      <w:r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DDAC0A5" w14:textId="77777777" w:rsidR="00FD3254" w:rsidRPr="003C7307" w:rsidRDefault="00FD3254" w:rsidP="00650D14">
      <w:pPr>
        <w:jc w:val="both"/>
        <w:rPr>
          <w:color w:val="000000"/>
          <w:szCs w:val="24"/>
        </w:rPr>
      </w:pPr>
      <w:r>
        <w:rPr>
          <w:color w:val="000000"/>
          <w:szCs w:val="24"/>
        </w:rPr>
        <w:t>10</w:t>
      </w:r>
      <w:r w:rsidRPr="003C7307">
        <w:rPr>
          <w:color w:val="000000"/>
          <w:szCs w:val="24"/>
        </w:rPr>
        <w:t>.3</w:t>
      </w:r>
      <w:r>
        <w:rPr>
          <w:color w:val="000000"/>
          <w:szCs w:val="24"/>
        </w:rPr>
        <w:t xml:space="preserve">. </w:t>
      </w:r>
      <w:r w:rsidRPr="003C7307">
        <w:rPr>
          <w:color w:val="000000"/>
          <w:szCs w:val="24"/>
        </w:rPr>
        <w:t>Už Sutarties įsipareigojimų nevykdymą arba netinkamą vykdymą Sutarties Šalys atsako pagal Lietuvos Respublikoje galiojančius teisės aktus.</w:t>
      </w:r>
    </w:p>
    <w:p w14:paraId="7C1D6828" w14:textId="3AD65F0B" w:rsidR="00FD3254" w:rsidRPr="00142FD5" w:rsidRDefault="00FD3254" w:rsidP="00650D14">
      <w:pPr>
        <w:jc w:val="both"/>
        <w:rPr>
          <w:szCs w:val="24"/>
          <w:lang w:eastAsia="lt-LT"/>
        </w:rPr>
      </w:pPr>
      <w:r>
        <w:rPr>
          <w:color w:val="000000"/>
          <w:szCs w:val="24"/>
        </w:rPr>
        <w:t>10</w:t>
      </w:r>
      <w:r w:rsidRPr="003C7307">
        <w:rPr>
          <w:color w:val="000000"/>
          <w:szCs w:val="24"/>
        </w:rPr>
        <w:t>.</w:t>
      </w:r>
      <w:r>
        <w:rPr>
          <w:color w:val="000000"/>
          <w:szCs w:val="24"/>
        </w:rPr>
        <w:t>4</w:t>
      </w:r>
      <w:r w:rsidRPr="003C7307">
        <w:rPr>
          <w:color w:val="000000"/>
          <w:szCs w:val="24"/>
        </w:rPr>
        <w:t xml:space="preserve">. Sutarties Šalys įsipareigoja ne vėliau kaip </w:t>
      </w:r>
      <w:r w:rsidR="007732D4" w:rsidRPr="004E52CA">
        <w:rPr>
          <w:szCs w:val="24"/>
        </w:rPr>
        <w:t xml:space="preserve">per </w:t>
      </w:r>
      <w:r w:rsidR="007732D4" w:rsidRPr="004E52CA">
        <w:rPr>
          <w:b/>
          <w:bCs/>
          <w:szCs w:val="24"/>
        </w:rPr>
        <w:t>5 (penkias) darbo</w:t>
      </w:r>
      <w:r w:rsidR="007732D4" w:rsidRPr="004E52CA">
        <w:rPr>
          <w:szCs w:val="24"/>
        </w:rPr>
        <w:t xml:space="preserve"> dienas </w:t>
      </w:r>
      <w:r w:rsidRPr="003C7307">
        <w:rPr>
          <w:color w:val="000000"/>
          <w:szCs w:val="24"/>
        </w:rPr>
        <w:t xml:space="preserve">informuoti viena kitą apie Šalių rekvizitų, bankų atsiskaitomųjų sąskaitų numerių pasikeitimus. </w:t>
      </w:r>
      <w:r w:rsidRPr="003C7307">
        <w:rPr>
          <w:color w:val="000000"/>
          <w:szCs w:val="24"/>
          <w:lang w:eastAsia="lt-LT"/>
        </w:rPr>
        <w:t xml:space="preserve">Šalis, neįvykdžiusi šio įsipareigojimo, negali reikšti pretenzijų, kad kita Šalis pažeidė Sutartį, jei kita Šalis atliko veiksmus pagal </w:t>
      </w:r>
      <w:r w:rsidRPr="00142FD5">
        <w:rPr>
          <w:szCs w:val="24"/>
          <w:lang w:eastAsia="lt-LT"/>
        </w:rPr>
        <w:t>paskutinius jai žinomus kitos Šalies rekvizitus.</w:t>
      </w:r>
    </w:p>
    <w:p w14:paraId="0F31CE3B" w14:textId="2063E257" w:rsidR="00FD3254" w:rsidRPr="00142FD5" w:rsidRDefault="00FD3254" w:rsidP="00650D14">
      <w:pPr>
        <w:tabs>
          <w:tab w:val="left" w:pos="709"/>
        </w:tabs>
        <w:jc w:val="both"/>
        <w:outlineLvl w:val="0"/>
        <w:rPr>
          <w:szCs w:val="24"/>
          <w:lang w:eastAsia="ar-SA"/>
        </w:rPr>
      </w:pPr>
      <w:r w:rsidRPr="00142FD5">
        <w:rPr>
          <w:szCs w:val="24"/>
          <w:lang w:eastAsia="lt-LT"/>
        </w:rPr>
        <w:t>10.5. Pirkėjas p</w:t>
      </w:r>
      <w:r w:rsidRPr="00142FD5">
        <w:rPr>
          <w:szCs w:val="24"/>
          <w:lang w:eastAsia="ar-SA"/>
        </w:rPr>
        <w:t xml:space="preserve">askiria kontaktiniu asmeniu, atsakingu už </w:t>
      </w:r>
      <w:r w:rsidR="00847F22" w:rsidRPr="00142FD5">
        <w:rPr>
          <w:szCs w:val="24"/>
          <w:lang w:eastAsia="ar-SA"/>
        </w:rPr>
        <w:t xml:space="preserve">Prekių </w:t>
      </w:r>
      <w:r w:rsidR="00847F22" w:rsidRPr="00142FD5">
        <w:rPr>
          <w:szCs w:val="24"/>
        </w:rPr>
        <w:t>užsakymų pateikimą</w:t>
      </w:r>
      <w:r w:rsidR="00847F22" w:rsidRPr="00FA3DD6">
        <w:rPr>
          <w:szCs w:val="24"/>
        </w:rPr>
        <w:t>,</w:t>
      </w:r>
      <w:r w:rsidR="00847F22" w:rsidRPr="00142FD5">
        <w:rPr>
          <w:szCs w:val="24"/>
          <w:lang w:eastAsia="ar-SA"/>
        </w:rPr>
        <w:t xml:space="preserve"> </w:t>
      </w:r>
      <w:r w:rsidRPr="00142FD5">
        <w:rPr>
          <w:szCs w:val="24"/>
          <w:lang w:eastAsia="ar-SA"/>
        </w:rPr>
        <w:t>Sutarties vykdymą ir turinčiu teisę pasirašyti Prekių perdavimo</w:t>
      </w:r>
      <w:r w:rsidRPr="00142FD5">
        <w:rPr>
          <w:szCs w:val="24"/>
        </w:rPr>
        <w:t>–</w:t>
      </w:r>
      <w:r w:rsidRPr="00142FD5">
        <w:rPr>
          <w:szCs w:val="24"/>
          <w:lang w:eastAsia="ar-SA"/>
        </w:rPr>
        <w:t>priėmimo aktą ____________________________________________,</w:t>
      </w:r>
      <w:r w:rsidRPr="00142FD5">
        <w:rPr>
          <w:szCs w:val="24"/>
          <w:vertAlign w:val="superscript"/>
          <w:lang w:eastAsia="ar-SA"/>
        </w:rPr>
        <w:tab/>
      </w:r>
      <w:r w:rsidRPr="00142FD5">
        <w:rPr>
          <w:szCs w:val="24"/>
          <w:vertAlign w:val="superscript"/>
          <w:lang w:eastAsia="ar-SA"/>
        </w:rPr>
        <w:tab/>
      </w:r>
      <w:r w:rsidRPr="00142FD5">
        <w:rPr>
          <w:szCs w:val="24"/>
          <w:vertAlign w:val="superscript"/>
          <w:lang w:eastAsia="ar-SA"/>
        </w:rPr>
        <w:tab/>
      </w:r>
      <w:r w:rsidRPr="00142FD5">
        <w:rPr>
          <w:szCs w:val="24"/>
          <w:vertAlign w:val="superscript"/>
          <w:lang w:eastAsia="ar-SA"/>
        </w:rPr>
        <w:tab/>
      </w:r>
      <w:r w:rsidRPr="00142FD5">
        <w:rPr>
          <w:szCs w:val="24"/>
          <w:vertAlign w:val="superscript"/>
          <w:lang w:eastAsia="ar-SA"/>
        </w:rPr>
        <w:tab/>
      </w:r>
      <w:r w:rsidRPr="00142FD5">
        <w:rPr>
          <w:szCs w:val="24"/>
          <w:vertAlign w:val="superscript"/>
          <w:lang w:eastAsia="ar-SA"/>
        </w:rPr>
        <w:tab/>
        <w:t>(pareigos, vardas, pavardė)</w:t>
      </w:r>
    </w:p>
    <w:p w14:paraId="04C15F1D" w14:textId="77777777" w:rsidR="00FD3254" w:rsidRPr="00142FD5" w:rsidRDefault="00FD3254" w:rsidP="00650D14">
      <w:pPr>
        <w:tabs>
          <w:tab w:val="left" w:pos="709"/>
        </w:tabs>
        <w:jc w:val="both"/>
        <w:outlineLvl w:val="0"/>
        <w:rPr>
          <w:szCs w:val="24"/>
          <w:lang w:eastAsia="ar-SA"/>
        </w:rPr>
      </w:pPr>
      <w:r w:rsidRPr="00142FD5">
        <w:rPr>
          <w:szCs w:val="24"/>
          <w:lang w:eastAsia="ar-SA"/>
        </w:rPr>
        <w:t xml:space="preserve">tel.: ____________________, el. paštas: </w:t>
      </w:r>
      <w:hyperlink r:id="rId12" w:history="1">
        <w:r w:rsidRPr="00142FD5">
          <w:rPr>
            <w:szCs w:val="24"/>
            <w:u w:val="single"/>
            <w:lang w:eastAsia="ar-SA"/>
          </w:rPr>
          <w:t>________________________</w:t>
        </w:r>
      </w:hyperlink>
      <w:r w:rsidRPr="00142FD5">
        <w:rPr>
          <w:szCs w:val="24"/>
          <w:lang w:eastAsia="ar-SA"/>
        </w:rPr>
        <w:t>.</w:t>
      </w:r>
    </w:p>
    <w:p w14:paraId="096A9F6D" w14:textId="77777777" w:rsidR="00FD3254" w:rsidRPr="00BB032A" w:rsidRDefault="00FD3254" w:rsidP="00650D14">
      <w:pPr>
        <w:tabs>
          <w:tab w:val="left" w:pos="709"/>
        </w:tabs>
        <w:jc w:val="both"/>
        <w:outlineLvl w:val="0"/>
        <w:rPr>
          <w:color w:val="000000"/>
          <w:szCs w:val="24"/>
          <w:lang w:eastAsia="ar-SA"/>
        </w:rPr>
      </w:pPr>
      <w:r>
        <w:rPr>
          <w:color w:val="000000"/>
          <w:szCs w:val="24"/>
          <w:lang w:eastAsia="lt-LT"/>
        </w:rPr>
        <w:t>10</w:t>
      </w:r>
      <w:r w:rsidRPr="003C7307">
        <w:rPr>
          <w:color w:val="000000"/>
          <w:szCs w:val="24"/>
          <w:lang w:eastAsia="lt-LT"/>
        </w:rPr>
        <w:t>.</w:t>
      </w:r>
      <w:r>
        <w:rPr>
          <w:color w:val="000000"/>
          <w:szCs w:val="24"/>
          <w:lang w:eastAsia="lt-LT"/>
        </w:rPr>
        <w:t>6</w:t>
      </w:r>
      <w:r w:rsidRPr="003C7307">
        <w:rPr>
          <w:color w:val="000000"/>
          <w:szCs w:val="24"/>
          <w:lang w:eastAsia="lt-LT"/>
        </w:rPr>
        <w:t>. Tiekėjas p</w:t>
      </w:r>
      <w:r w:rsidRPr="003C7307">
        <w:rPr>
          <w:color w:val="000000"/>
          <w:szCs w:val="24"/>
          <w:lang w:eastAsia="ar-SA"/>
        </w:rPr>
        <w:t>askiria kontaktiniu asmeniu, atsakingu už Sutarties vykdymą ir turinčiu teisę pasirašyti Prekių perdavimo</w:t>
      </w:r>
      <w:r w:rsidRPr="003C7307">
        <w:rPr>
          <w:color w:val="000000"/>
          <w:szCs w:val="24"/>
        </w:rPr>
        <w:t>–</w:t>
      </w:r>
      <w:r w:rsidRPr="003C7307">
        <w:rPr>
          <w:color w:val="000000"/>
          <w:szCs w:val="24"/>
          <w:lang w:eastAsia="ar-SA"/>
        </w:rPr>
        <w:t>priėmimo aktą ____________________________________________</w:t>
      </w:r>
      <w:r>
        <w:rPr>
          <w:color w:val="000000"/>
          <w:szCs w:val="24"/>
          <w:lang w:eastAsia="ar-SA"/>
        </w:rPr>
        <w:t>,</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5A72BB70" w14:textId="77777777" w:rsidR="00FD3254" w:rsidRPr="003C7307" w:rsidRDefault="00FD3254" w:rsidP="00650D14">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3" w:history="1">
        <w:r w:rsidRPr="003C7307">
          <w:rPr>
            <w:color w:val="000000"/>
            <w:szCs w:val="24"/>
            <w:u w:val="single"/>
            <w:lang w:eastAsia="ar-SA"/>
          </w:rPr>
          <w:t>________________________</w:t>
        </w:r>
      </w:hyperlink>
      <w:r w:rsidRPr="003C7307">
        <w:rPr>
          <w:color w:val="000000"/>
          <w:szCs w:val="24"/>
          <w:lang w:eastAsia="ar-SA"/>
        </w:rPr>
        <w:t>.</w:t>
      </w:r>
    </w:p>
    <w:p w14:paraId="7E8DA348" w14:textId="77777777" w:rsidR="00FD3254" w:rsidRPr="00BB032A" w:rsidRDefault="00FD3254" w:rsidP="00650D14">
      <w:pPr>
        <w:tabs>
          <w:tab w:val="left" w:pos="709"/>
        </w:tabs>
        <w:jc w:val="both"/>
        <w:outlineLvl w:val="0"/>
        <w:rPr>
          <w:color w:val="000000"/>
          <w:szCs w:val="24"/>
          <w:lang w:eastAsia="ar-SA"/>
        </w:rPr>
      </w:pPr>
      <w:r>
        <w:rPr>
          <w:color w:val="000000"/>
          <w:szCs w:val="24"/>
        </w:rPr>
        <w:t xml:space="preserve">10.7. </w:t>
      </w:r>
      <w:r w:rsidRPr="003C7307">
        <w:rPr>
          <w:color w:val="000000"/>
          <w:szCs w:val="24"/>
          <w:lang w:eastAsia="lt-LT"/>
        </w:rPr>
        <w:t>Pirkėjas p</w:t>
      </w:r>
      <w:r w:rsidRPr="003C7307">
        <w:rPr>
          <w:color w:val="000000"/>
          <w:szCs w:val="24"/>
          <w:lang w:eastAsia="ar-SA"/>
        </w:rPr>
        <w:t xml:space="preserve">askiria </w:t>
      </w:r>
      <w:r>
        <w:rPr>
          <w:color w:val="000000"/>
          <w:szCs w:val="24"/>
          <w:lang w:eastAsia="ar-SA"/>
        </w:rPr>
        <w:t xml:space="preserve">asmenį, atsakingą už </w:t>
      </w:r>
      <w:r w:rsidRPr="00455F2E">
        <w:rPr>
          <w:color w:val="000000"/>
          <w:szCs w:val="24"/>
          <w:lang w:eastAsia="ar-SA"/>
        </w:rPr>
        <w:t>Sutarties ir pakeitimų paskelbimą pagal Lietuvos Respublikos viešųjų pirkimų įstatymo 86 straipsnio 9 dalį</w:t>
      </w:r>
      <w:r>
        <w:rPr>
          <w:color w:val="000000"/>
          <w:szCs w:val="24"/>
          <w:lang w:eastAsia="ar-SA"/>
        </w:rPr>
        <w:t xml:space="preserve"> </w:t>
      </w:r>
      <w:r w:rsidRPr="003C7307">
        <w:rPr>
          <w:color w:val="000000"/>
          <w:szCs w:val="24"/>
          <w:lang w:eastAsia="ar-SA"/>
        </w:rPr>
        <w:t>____________</w:t>
      </w:r>
      <w:r>
        <w:rPr>
          <w:color w:val="000000"/>
          <w:szCs w:val="24"/>
          <w:lang w:eastAsia="ar-SA"/>
        </w:rPr>
        <w:t>_____________________</w:t>
      </w:r>
      <w:r w:rsidRPr="003C7307">
        <w:rPr>
          <w:color w:val="000000"/>
          <w:szCs w:val="24"/>
          <w:lang w:eastAsia="ar-SA"/>
        </w:rPr>
        <w:t xml:space="preserve">, </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1ABDFB11" w14:textId="77777777" w:rsidR="00FD3254" w:rsidRDefault="00FD3254" w:rsidP="00650D14">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4" w:history="1">
        <w:r w:rsidRPr="003C7307">
          <w:rPr>
            <w:color w:val="000000"/>
            <w:szCs w:val="24"/>
            <w:u w:val="single"/>
            <w:lang w:eastAsia="ar-SA"/>
          </w:rPr>
          <w:t>________________________</w:t>
        </w:r>
      </w:hyperlink>
      <w:r w:rsidRPr="003C7307">
        <w:rPr>
          <w:color w:val="000000"/>
          <w:szCs w:val="24"/>
          <w:lang w:eastAsia="ar-SA"/>
        </w:rPr>
        <w:t>.</w:t>
      </w:r>
    </w:p>
    <w:p w14:paraId="05558309" w14:textId="77777777" w:rsidR="00FD3254" w:rsidRPr="003C7307" w:rsidRDefault="00FD3254" w:rsidP="00650D14">
      <w:pPr>
        <w:pStyle w:val="Tekstoblokas"/>
        <w:tabs>
          <w:tab w:val="clear" w:pos="1080"/>
        </w:tabs>
        <w:spacing w:after="0"/>
        <w:ind w:left="0" w:right="0" w:firstLine="0"/>
        <w:rPr>
          <w:color w:val="000000"/>
          <w:szCs w:val="24"/>
        </w:rPr>
      </w:pPr>
      <w:r>
        <w:rPr>
          <w:color w:val="000000"/>
          <w:szCs w:val="24"/>
        </w:rPr>
        <w:t>10</w:t>
      </w:r>
      <w:r w:rsidRPr="003C7307">
        <w:rPr>
          <w:color w:val="000000"/>
          <w:szCs w:val="24"/>
        </w:rPr>
        <w:t xml:space="preserve">.8. Sutartis sudaryta dviem egzemplioriais lietuvių kalba, turinčiais vienodą juridinę galią, po vieną kiekvienai Šaliai. </w:t>
      </w:r>
    </w:p>
    <w:p w14:paraId="3C90AB2A" w14:textId="77777777" w:rsidR="00FD3254" w:rsidRPr="003C7307" w:rsidRDefault="00FD3254" w:rsidP="00650D14">
      <w:pPr>
        <w:jc w:val="both"/>
        <w:rPr>
          <w:szCs w:val="24"/>
        </w:rPr>
      </w:pPr>
      <w:r>
        <w:rPr>
          <w:color w:val="000000"/>
          <w:szCs w:val="24"/>
        </w:rPr>
        <w:t>10</w:t>
      </w:r>
      <w:r w:rsidRPr="003C7307">
        <w:rPr>
          <w:color w:val="000000"/>
          <w:szCs w:val="24"/>
        </w:rPr>
        <w:t>.9. Šios Sutarties turinys ir vykdant šią Sutartį gauta informacija yra konfidenciali ir negali būti perduotas tretiesiems asmenims be kurios nors iš Šalių raštiško sutikimo, išskyrus teisės aktų numatytus atvejus. V</w:t>
      </w:r>
      <w:r w:rsidRPr="003C7307">
        <w:rPr>
          <w:szCs w:val="24"/>
        </w:rPr>
        <w:t>isi iš Pirkėjo gauti Sutarčiai vykdyti reikalingi dokumentai, Sutarties vykdymo pabaigoje grąžinami Pirkėjui.</w:t>
      </w:r>
    </w:p>
    <w:p w14:paraId="15033B42" w14:textId="77777777" w:rsidR="00FD3254" w:rsidRPr="003C7307" w:rsidRDefault="00FD3254" w:rsidP="00650D14">
      <w:pPr>
        <w:jc w:val="both"/>
        <w:rPr>
          <w:szCs w:val="24"/>
        </w:rPr>
      </w:pPr>
      <w:r>
        <w:rPr>
          <w:szCs w:val="24"/>
        </w:rPr>
        <w:t>10</w:t>
      </w:r>
      <w:r w:rsidRPr="003C7307">
        <w:rPr>
          <w:szCs w:val="24"/>
        </w:rPr>
        <w:t>.10. Nė viena Šalis neturi teisės perleisti visų arba dalies teisių ir pareigų pagal šią Sutartį jokiai trečiajai šaliai be išankstinio raštiško kitos Šalies sutikimo.</w:t>
      </w:r>
    </w:p>
    <w:p w14:paraId="38051404" w14:textId="77777777" w:rsidR="00FD3254" w:rsidRPr="00331BB5" w:rsidRDefault="00FD3254" w:rsidP="00650D14">
      <w:pPr>
        <w:pStyle w:val="bodytext"/>
        <w:spacing w:before="0" w:beforeAutospacing="0" w:after="0" w:afterAutospacing="0"/>
        <w:jc w:val="both"/>
      </w:pPr>
      <w:r>
        <w:t>10</w:t>
      </w:r>
      <w:r w:rsidRPr="003C7307">
        <w:t>.11. Jei bet kuri šios Sutarties nuostata tampa ar pripažįstama visiškai ar iš dalies negaliojančia, tai neturi įtakos kitų Sutarties nuostatų galiojimui.</w:t>
      </w:r>
    </w:p>
    <w:p w14:paraId="35DDAA68" w14:textId="77777777" w:rsidR="00FD3254" w:rsidRPr="00331BB5" w:rsidRDefault="00FD3254" w:rsidP="00650D14">
      <w:pPr>
        <w:pStyle w:val="bodytext"/>
        <w:spacing w:before="0" w:beforeAutospacing="0" w:after="0" w:afterAutospacing="0"/>
        <w:jc w:val="both"/>
      </w:pPr>
      <w:r>
        <w:lastRenderedPageBreak/>
        <w:t>10</w:t>
      </w:r>
      <w:r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3DF202A" w14:textId="77777777" w:rsidR="00FD3254" w:rsidRDefault="00FD3254" w:rsidP="00650D14">
      <w:pPr>
        <w:jc w:val="both"/>
        <w:rPr>
          <w:color w:val="000000"/>
          <w:szCs w:val="24"/>
        </w:rPr>
      </w:pPr>
      <w:r>
        <w:rPr>
          <w:color w:val="000000"/>
          <w:szCs w:val="24"/>
        </w:rPr>
        <w:t>10</w:t>
      </w:r>
      <w:r w:rsidRPr="003C7307">
        <w:rPr>
          <w:color w:val="000000"/>
          <w:szCs w:val="24"/>
        </w:rPr>
        <w:t>.13. Be šių Sutarties sąlygų, jai taikomos ir Lietuvos Respublikos teisės aktuose numatytos tokios rūšies sutarčių sąlygos.</w:t>
      </w:r>
    </w:p>
    <w:p w14:paraId="71E1B090" w14:textId="77777777" w:rsidR="00FD3254" w:rsidRDefault="00FD3254" w:rsidP="00650D14">
      <w:pPr>
        <w:jc w:val="both"/>
        <w:rPr>
          <w:color w:val="000000"/>
          <w:szCs w:val="24"/>
        </w:rPr>
      </w:pPr>
    </w:p>
    <w:p w14:paraId="7A3F8530" w14:textId="77777777" w:rsidR="00FD3254" w:rsidRPr="003C7307" w:rsidRDefault="00FD3254" w:rsidP="00650D14">
      <w:pPr>
        <w:pStyle w:val="Tekstoblokas"/>
        <w:tabs>
          <w:tab w:val="clear" w:pos="1080"/>
        </w:tabs>
        <w:spacing w:after="0"/>
        <w:ind w:left="0" w:right="0" w:firstLine="0"/>
        <w:jc w:val="center"/>
        <w:rPr>
          <w:b/>
          <w:color w:val="000000"/>
          <w:szCs w:val="24"/>
        </w:rPr>
      </w:pPr>
      <w:r>
        <w:rPr>
          <w:b/>
          <w:color w:val="000000"/>
          <w:szCs w:val="24"/>
        </w:rPr>
        <w:t>11</w:t>
      </w:r>
      <w:r w:rsidRPr="003C7307">
        <w:rPr>
          <w:b/>
          <w:color w:val="000000"/>
          <w:szCs w:val="24"/>
        </w:rPr>
        <w:t>. SUTARTIES PRIEDAI</w:t>
      </w:r>
    </w:p>
    <w:p w14:paraId="71E56C75" w14:textId="77777777" w:rsidR="00FD3254" w:rsidRPr="003C7307" w:rsidRDefault="00FD3254" w:rsidP="00650D14">
      <w:pPr>
        <w:pStyle w:val="Tekstoblokas"/>
        <w:tabs>
          <w:tab w:val="clear" w:pos="1080"/>
        </w:tabs>
        <w:spacing w:after="0"/>
        <w:ind w:left="0" w:right="0" w:firstLine="0"/>
        <w:jc w:val="center"/>
        <w:rPr>
          <w:b/>
          <w:color w:val="000000"/>
          <w:szCs w:val="24"/>
        </w:rPr>
      </w:pPr>
    </w:p>
    <w:p w14:paraId="097EC59C" w14:textId="77777777" w:rsidR="00FD3254" w:rsidRPr="003C7307" w:rsidRDefault="00FD3254" w:rsidP="00650D1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.1. Sutarties priedai yra neatskiriama šios Sutarties dalis:</w:t>
      </w:r>
    </w:p>
    <w:p w14:paraId="5F6FA3F2" w14:textId="33B794B5" w:rsidR="00FD3254" w:rsidRPr="003C7307" w:rsidRDefault="00FD3254" w:rsidP="00650D1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.1.1. 1 priedas. </w:t>
      </w:r>
      <w:r w:rsidR="00EA550E" w:rsidRPr="004E52CA">
        <w:t xml:space="preserve">Apsauginių lipdukų </w:t>
      </w:r>
      <w:r w:rsidR="00EA550E">
        <w:t>t</w:t>
      </w:r>
      <w:r w:rsidRPr="003C7307">
        <w:rPr>
          <w:color w:val="000000"/>
          <w:szCs w:val="24"/>
        </w:rPr>
        <w:t xml:space="preserve">echninė specifikacija, </w:t>
      </w:r>
      <w:r w:rsidR="006D5F37">
        <w:rPr>
          <w:color w:val="000000"/>
          <w:szCs w:val="24"/>
        </w:rPr>
        <w:t>1 lapas</w:t>
      </w:r>
      <w:r w:rsidRPr="003C7307">
        <w:rPr>
          <w:color w:val="000000"/>
          <w:szCs w:val="24"/>
        </w:rPr>
        <w:t>;</w:t>
      </w:r>
    </w:p>
    <w:p w14:paraId="58F1768B" w14:textId="77777777" w:rsidR="00FD3254" w:rsidRPr="003C7307" w:rsidRDefault="00FD3254" w:rsidP="00650D1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03BE8617" w14:textId="77777777" w:rsidR="0097050F" w:rsidRPr="004E52CA" w:rsidRDefault="00FD3254" w:rsidP="00650D14">
      <w:pPr>
        <w:jc w:val="both"/>
        <w:rPr>
          <w:szCs w:val="24"/>
        </w:rPr>
      </w:pPr>
      <w:r>
        <w:rPr>
          <w:color w:val="000000"/>
          <w:szCs w:val="24"/>
        </w:rPr>
        <w:t>11</w:t>
      </w:r>
      <w:r w:rsidRPr="003C7307">
        <w:rPr>
          <w:color w:val="000000"/>
          <w:szCs w:val="24"/>
        </w:rPr>
        <w:t xml:space="preserve">.1.3. </w:t>
      </w:r>
      <w:r>
        <w:rPr>
          <w:color w:val="000000"/>
          <w:szCs w:val="24"/>
        </w:rPr>
        <w:t>3 priedas</w:t>
      </w:r>
      <w:r w:rsidRPr="0097050F">
        <w:rPr>
          <w:color w:val="000000"/>
          <w:szCs w:val="24"/>
        </w:rPr>
        <w:t xml:space="preserve">. </w:t>
      </w:r>
      <w:r w:rsidR="0097050F" w:rsidRPr="0097050F">
        <w:rPr>
          <w:szCs w:val="24"/>
        </w:rPr>
        <w:t>S</w:t>
      </w:r>
      <w:r w:rsidR="0097050F" w:rsidRPr="004E52CA">
        <w:rPr>
          <w:szCs w:val="24"/>
        </w:rPr>
        <w:t>ubteikėjų sąrašas,       lapas;</w:t>
      </w:r>
    </w:p>
    <w:p w14:paraId="539EF6D1" w14:textId="5B2BC20F" w:rsidR="00FD3254" w:rsidRPr="003C7307" w:rsidRDefault="00FD3254" w:rsidP="00650D14">
      <w:pPr>
        <w:jc w:val="both"/>
        <w:rPr>
          <w:color w:val="000000"/>
          <w:szCs w:val="24"/>
        </w:rPr>
      </w:pPr>
      <w:r w:rsidRPr="00BB032A">
        <w:rPr>
          <w:color w:val="000000"/>
          <w:szCs w:val="24"/>
        </w:rPr>
        <w:t>1</w:t>
      </w:r>
      <w:r>
        <w:rPr>
          <w:color w:val="000000"/>
          <w:szCs w:val="24"/>
        </w:rPr>
        <w:t>1</w:t>
      </w:r>
      <w:r w:rsidRPr="00BB032A">
        <w:rPr>
          <w:color w:val="000000"/>
          <w:szCs w:val="24"/>
        </w:rPr>
        <w:t>.1.</w:t>
      </w:r>
      <w:r w:rsidR="00EF09A8">
        <w:rPr>
          <w:color w:val="000000"/>
          <w:szCs w:val="24"/>
        </w:rPr>
        <w:t>4</w:t>
      </w:r>
      <w:r w:rsidRPr="00BB032A">
        <w:rPr>
          <w:color w:val="000000"/>
          <w:szCs w:val="24"/>
        </w:rPr>
        <w:t xml:space="preserve">. </w:t>
      </w:r>
      <w:r w:rsidR="00EF09A8">
        <w:rPr>
          <w:color w:val="000000"/>
          <w:szCs w:val="24"/>
        </w:rPr>
        <w:t>4</w:t>
      </w:r>
      <w:r w:rsidRPr="00BB032A">
        <w:rPr>
          <w:color w:val="000000"/>
          <w:szCs w:val="24"/>
        </w:rPr>
        <w:t xml:space="preserve"> priedas. Tiekėjo pasiūlymas, ___ lapai.</w:t>
      </w:r>
    </w:p>
    <w:p w14:paraId="175B067D" w14:textId="77777777" w:rsidR="00FD3254" w:rsidRDefault="00FD3254" w:rsidP="00650D14">
      <w:pPr>
        <w:jc w:val="center"/>
        <w:rPr>
          <w:b/>
          <w:bCs/>
          <w:color w:val="000000" w:themeColor="text1"/>
          <w:highlight w:val="yellow"/>
        </w:rPr>
      </w:pPr>
    </w:p>
    <w:p w14:paraId="1A14A4C2" w14:textId="77777777" w:rsidR="00FD3254" w:rsidRPr="003C7307" w:rsidRDefault="00FD3254" w:rsidP="00650D14">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2501548F" w14:textId="77777777" w:rsidR="00FD3254" w:rsidRPr="003C7307" w:rsidRDefault="00FD3254" w:rsidP="00650D14">
      <w:pPr>
        <w:ind w:firstLine="720"/>
        <w:jc w:val="center"/>
        <w:rPr>
          <w:b/>
          <w:color w:val="000000"/>
          <w:szCs w:val="24"/>
        </w:rPr>
      </w:pPr>
    </w:p>
    <w:tbl>
      <w:tblPr>
        <w:tblW w:w="9493" w:type="dxa"/>
        <w:tblLayout w:type="fixed"/>
        <w:tblLook w:val="0000" w:firstRow="0" w:lastRow="0" w:firstColumn="0" w:lastColumn="0" w:noHBand="0" w:noVBand="0"/>
      </w:tblPr>
      <w:tblGrid>
        <w:gridCol w:w="4978"/>
        <w:gridCol w:w="4515"/>
      </w:tblGrid>
      <w:tr w:rsidR="00FD3254" w:rsidRPr="003C7307" w14:paraId="44200EC4" w14:textId="77777777" w:rsidTr="00FD3254">
        <w:trPr>
          <w:trHeight w:val="224"/>
        </w:trPr>
        <w:tc>
          <w:tcPr>
            <w:tcW w:w="4978" w:type="dxa"/>
          </w:tcPr>
          <w:p w14:paraId="3F15C0A0" w14:textId="77777777" w:rsidR="00FD3254" w:rsidRPr="003C7307" w:rsidRDefault="00FD3254" w:rsidP="00650D14">
            <w:pPr>
              <w:jc w:val="both"/>
              <w:rPr>
                <w:b/>
                <w:color w:val="000000"/>
                <w:szCs w:val="24"/>
              </w:rPr>
            </w:pPr>
            <w:r w:rsidRPr="003C7307">
              <w:rPr>
                <w:b/>
                <w:color w:val="000000"/>
                <w:szCs w:val="24"/>
              </w:rPr>
              <w:t>PIRKĖJAS</w:t>
            </w:r>
            <w:r w:rsidRPr="003C7307">
              <w:rPr>
                <w:b/>
                <w:color w:val="000000"/>
                <w:szCs w:val="24"/>
              </w:rPr>
              <w:tab/>
            </w:r>
          </w:p>
        </w:tc>
        <w:tc>
          <w:tcPr>
            <w:tcW w:w="4515" w:type="dxa"/>
          </w:tcPr>
          <w:p w14:paraId="408B8953" w14:textId="77777777" w:rsidR="00FD3254" w:rsidRPr="003C7307" w:rsidRDefault="00FD3254" w:rsidP="00650D14">
            <w:pPr>
              <w:jc w:val="both"/>
              <w:rPr>
                <w:b/>
                <w:color w:val="000000"/>
                <w:szCs w:val="24"/>
              </w:rPr>
            </w:pPr>
            <w:r w:rsidRPr="003C7307">
              <w:rPr>
                <w:b/>
                <w:color w:val="000000"/>
                <w:szCs w:val="24"/>
              </w:rPr>
              <w:t>TIEKĖJAS</w:t>
            </w:r>
          </w:p>
        </w:tc>
      </w:tr>
      <w:tr w:rsidR="00FD3254" w:rsidRPr="003C7307" w14:paraId="6FF905F3" w14:textId="77777777" w:rsidTr="00FD3254">
        <w:trPr>
          <w:trHeight w:val="224"/>
        </w:trPr>
        <w:tc>
          <w:tcPr>
            <w:tcW w:w="4978" w:type="dxa"/>
          </w:tcPr>
          <w:p w14:paraId="1CE35856" w14:textId="77777777" w:rsidR="00FD3254" w:rsidRPr="003C7307" w:rsidRDefault="00FD3254" w:rsidP="00650D14">
            <w:pPr>
              <w:jc w:val="both"/>
              <w:rPr>
                <w:b/>
                <w:color w:val="000000"/>
                <w:szCs w:val="24"/>
              </w:rPr>
            </w:pPr>
          </w:p>
        </w:tc>
        <w:tc>
          <w:tcPr>
            <w:tcW w:w="4515" w:type="dxa"/>
          </w:tcPr>
          <w:p w14:paraId="58C09AA1" w14:textId="77777777" w:rsidR="00FD3254" w:rsidRPr="003C7307" w:rsidRDefault="00FD3254" w:rsidP="00650D14">
            <w:pPr>
              <w:jc w:val="both"/>
              <w:rPr>
                <w:b/>
                <w:color w:val="000000"/>
                <w:szCs w:val="24"/>
              </w:rPr>
            </w:pPr>
          </w:p>
        </w:tc>
      </w:tr>
      <w:tr w:rsidR="00FD3254" w:rsidRPr="003C7307" w14:paraId="1FDA9E97" w14:textId="77777777" w:rsidTr="00FD3254">
        <w:trPr>
          <w:trHeight w:val="224"/>
        </w:trPr>
        <w:tc>
          <w:tcPr>
            <w:tcW w:w="4978" w:type="dxa"/>
          </w:tcPr>
          <w:p w14:paraId="3F6637F5" w14:textId="77777777" w:rsidR="00FD3254" w:rsidRPr="003C7307" w:rsidRDefault="00FD3254" w:rsidP="00650D14">
            <w:pPr>
              <w:jc w:val="both"/>
              <w:rPr>
                <w:b/>
                <w:color w:val="000000"/>
                <w:szCs w:val="24"/>
              </w:rPr>
            </w:pPr>
            <w:r w:rsidRPr="003C7307">
              <w:rPr>
                <w:b/>
                <w:color w:val="000000"/>
                <w:szCs w:val="24"/>
              </w:rPr>
              <w:t>Įstaigos pavadinimas</w:t>
            </w:r>
          </w:p>
        </w:tc>
        <w:tc>
          <w:tcPr>
            <w:tcW w:w="4515" w:type="dxa"/>
          </w:tcPr>
          <w:p w14:paraId="4F7D956F" w14:textId="77777777" w:rsidR="00FD3254" w:rsidRPr="003C7307" w:rsidRDefault="00FD3254" w:rsidP="00650D14">
            <w:pPr>
              <w:jc w:val="both"/>
              <w:rPr>
                <w:b/>
                <w:color w:val="000000"/>
                <w:szCs w:val="24"/>
              </w:rPr>
            </w:pPr>
            <w:r w:rsidRPr="003C7307">
              <w:rPr>
                <w:b/>
                <w:color w:val="000000"/>
                <w:szCs w:val="24"/>
              </w:rPr>
              <w:t>Įmonės pavadinimas</w:t>
            </w:r>
          </w:p>
        </w:tc>
      </w:tr>
      <w:tr w:rsidR="00FD3254" w:rsidRPr="003C7307" w14:paraId="00831147" w14:textId="77777777" w:rsidTr="00FD3254">
        <w:trPr>
          <w:trHeight w:val="109"/>
        </w:trPr>
        <w:tc>
          <w:tcPr>
            <w:tcW w:w="4978" w:type="dxa"/>
          </w:tcPr>
          <w:p w14:paraId="2102C37A" w14:textId="77777777" w:rsidR="00FD3254" w:rsidRPr="003C7307" w:rsidRDefault="00FD3254" w:rsidP="00650D14">
            <w:pPr>
              <w:jc w:val="both"/>
              <w:rPr>
                <w:color w:val="000000"/>
                <w:szCs w:val="24"/>
              </w:rPr>
            </w:pPr>
            <w:r w:rsidRPr="003C7307">
              <w:rPr>
                <w:color w:val="000000"/>
                <w:szCs w:val="24"/>
              </w:rPr>
              <w:t>Įstaigos adresas</w:t>
            </w:r>
          </w:p>
        </w:tc>
        <w:tc>
          <w:tcPr>
            <w:tcW w:w="4515" w:type="dxa"/>
          </w:tcPr>
          <w:p w14:paraId="0211D0C7" w14:textId="77777777" w:rsidR="00FD3254" w:rsidRPr="003C7307" w:rsidRDefault="00FD3254" w:rsidP="00650D14">
            <w:pPr>
              <w:jc w:val="both"/>
              <w:rPr>
                <w:color w:val="000000"/>
                <w:szCs w:val="24"/>
              </w:rPr>
            </w:pPr>
            <w:r w:rsidRPr="003C7307">
              <w:rPr>
                <w:color w:val="000000"/>
                <w:szCs w:val="24"/>
              </w:rPr>
              <w:t>Įmonės adresas</w:t>
            </w:r>
          </w:p>
        </w:tc>
      </w:tr>
      <w:tr w:rsidR="00FD3254" w:rsidRPr="003C7307" w14:paraId="2CAD031C" w14:textId="77777777" w:rsidTr="00FD3254">
        <w:trPr>
          <w:trHeight w:val="109"/>
        </w:trPr>
        <w:tc>
          <w:tcPr>
            <w:tcW w:w="4978" w:type="dxa"/>
          </w:tcPr>
          <w:p w14:paraId="3F3A8000" w14:textId="77777777" w:rsidR="00FD3254" w:rsidRPr="003C7307" w:rsidRDefault="00FD3254" w:rsidP="00650D14">
            <w:pPr>
              <w:jc w:val="both"/>
              <w:rPr>
                <w:color w:val="000000"/>
                <w:szCs w:val="24"/>
              </w:rPr>
            </w:pPr>
            <w:r w:rsidRPr="003C7307">
              <w:rPr>
                <w:color w:val="000000"/>
                <w:szCs w:val="24"/>
              </w:rPr>
              <w:t xml:space="preserve">Įstaigos kodas </w:t>
            </w:r>
          </w:p>
        </w:tc>
        <w:tc>
          <w:tcPr>
            <w:tcW w:w="4515" w:type="dxa"/>
          </w:tcPr>
          <w:p w14:paraId="424D5B1B" w14:textId="77777777" w:rsidR="00FD3254" w:rsidRPr="003C7307" w:rsidRDefault="00FD3254" w:rsidP="00650D14">
            <w:pPr>
              <w:jc w:val="both"/>
              <w:rPr>
                <w:color w:val="000000"/>
                <w:szCs w:val="24"/>
              </w:rPr>
            </w:pPr>
            <w:r w:rsidRPr="003C7307">
              <w:rPr>
                <w:color w:val="000000"/>
                <w:szCs w:val="24"/>
              </w:rPr>
              <w:t xml:space="preserve">Įmonės kodas </w:t>
            </w:r>
          </w:p>
        </w:tc>
      </w:tr>
      <w:tr w:rsidR="00FD3254" w:rsidRPr="003C7307" w14:paraId="3E0A29FA" w14:textId="77777777" w:rsidTr="00FD3254">
        <w:trPr>
          <w:trHeight w:val="115"/>
        </w:trPr>
        <w:tc>
          <w:tcPr>
            <w:tcW w:w="4978" w:type="dxa"/>
          </w:tcPr>
          <w:p w14:paraId="045D1D05" w14:textId="77777777" w:rsidR="00FD3254" w:rsidRPr="003C7307" w:rsidRDefault="00FD3254" w:rsidP="00650D14">
            <w:pPr>
              <w:jc w:val="both"/>
              <w:rPr>
                <w:color w:val="000000"/>
                <w:szCs w:val="24"/>
              </w:rPr>
            </w:pPr>
            <w:r w:rsidRPr="003C7307">
              <w:rPr>
                <w:color w:val="000000"/>
                <w:szCs w:val="24"/>
              </w:rPr>
              <w:t>Įstaigos kontaktiniai duomenys (telefonas, faksas)</w:t>
            </w:r>
          </w:p>
        </w:tc>
        <w:tc>
          <w:tcPr>
            <w:tcW w:w="4515" w:type="dxa"/>
          </w:tcPr>
          <w:p w14:paraId="032F061D" w14:textId="77777777" w:rsidR="00FD3254" w:rsidRPr="003C7307" w:rsidRDefault="00FD3254" w:rsidP="00650D14">
            <w:pPr>
              <w:jc w:val="both"/>
              <w:rPr>
                <w:color w:val="000000"/>
                <w:szCs w:val="24"/>
              </w:rPr>
            </w:pPr>
            <w:r w:rsidRPr="003C7307">
              <w:rPr>
                <w:color w:val="000000"/>
                <w:szCs w:val="24"/>
              </w:rPr>
              <w:t>Įmonės kontaktiniai duomenys (telefonas, faksas)</w:t>
            </w:r>
          </w:p>
        </w:tc>
      </w:tr>
      <w:tr w:rsidR="00FD3254" w:rsidRPr="003C7307" w14:paraId="3FD32290" w14:textId="77777777" w:rsidTr="00FD3254">
        <w:trPr>
          <w:trHeight w:val="109"/>
        </w:trPr>
        <w:tc>
          <w:tcPr>
            <w:tcW w:w="4978" w:type="dxa"/>
          </w:tcPr>
          <w:p w14:paraId="26F93271" w14:textId="77777777" w:rsidR="00FD3254" w:rsidRPr="003C7307" w:rsidRDefault="00FD3254" w:rsidP="00650D14">
            <w:pPr>
              <w:jc w:val="both"/>
              <w:rPr>
                <w:color w:val="000000"/>
                <w:szCs w:val="24"/>
              </w:rPr>
            </w:pPr>
            <w:r w:rsidRPr="003C7307">
              <w:rPr>
                <w:color w:val="000000"/>
                <w:szCs w:val="24"/>
              </w:rPr>
              <w:t xml:space="preserve">Įstaigos elektroninio pašto adresas  </w:t>
            </w:r>
          </w:p>
        </w:tc>
        <w:tc>
          <w:tcPr>
            <w:tcW w:w="4515" w:type="dxa"/>
          </w:tcPr>
          <w:p w14:paraId="4110E2A1" w14:textId="77777777" w:rsidR="00FD3254" w:rsidRPr="003C7307" w:rsidRDefault="00FD3254" w:rsidP="00650D14">
            <w:pPr>
              <w:jc w:val="both"/>
              <w:rPr>
                <w:color w:val="000000"/>
                <w:szCs w:val="24"/>
              </w:rPr>
            </w:pPr>
            <w:r w:rsidRPr="003C7307">
              <w:rPr>
                <w:color w:val="000000"/>
                <w:szCs w:val="24"/>
              </w:rPr>
              <w:t>Įmonės elektroninio pašto adresas</w:t>
            </w:r>
          </w:p>
        </w:tc>
      </w:tr>
      <w:tr w:rsidR="00FD3254" w:rsidRPr="003C7307" w14:paraId="210DC7C5" w14:textId="77777777" w:rsidTr="00FD3254">
        <w:trPr>
          <w:trHeight w:val="115"/>
        </w:trPr>
        <w:tc>
          <w:tcPr>
            <w:tcW w:w="4978" w:type="dxa"/>
          </w:tcPr>
          <w:p w14:paraId="21E1D39E" w14:textId="77777777" w:rsidR="00FD3254" w:rsidRPr="003C7307" w:rsidRDefault="00FD3254" w:rsidP="00650D14">
            <w:pPr>
              <w:jc w:val="both"/>
              <w:rPr>
                <w:color w:val="000000"/>
                <w:szCs w:val="24"/>
              </w:rPr>
            </w:pPr>
            <w:r w:rsidRPr="003C7307">
              <w:rPr>
                <w:color w:val="000000"/>
                <w:szCs w:val="24"/>
              </w:rPr>
              <w:t>Sąskaitos numeris</w:t>
            </w:r>
          </w:p>
        </w:tc>
        <w:tc>
          <w:tcPr>
            <w:tcW w:w="4515" w:type="dxa"/>
          </w:tcPr>
          <w:p w14:paraId="6F801E0D" w14:textId="77777777" w:rsidR="00FD3254" w:rsidRPr="003C7307" w:rsidRDefault="00FD3254" w:rsidP="00650D14">
            <w:pPr>
              <w:jc w:val="both"/>
              <w:rPr>
                <w:color w:val="000000"/>
                <w:szCs w:val="24"/>
              </w:rPr>
            </w:pPr>
            <w:r w:rsidRPr="003C7307">
              <w:rPr>
                <w:color w:val="000000"/>
                <w:szCs w:val="24"/>
              </w:rPr>
              <w:t>Sąskaitos numeris</w:t>
            </w:r>
          </w:p>
        </w:tc>
      </w:tr>
      <w:tr w:rsidR="00FD3254" w:rsidRPr="003C7307" w14:paraId="1D8BB594" w14:textId="77777777" w:rsidTr="00FD3254">
        <w:trPr>
          <w:trHeight w:val="109"/>
        </w:trPr>
        <w:tc>
          <w:tcPr>
            <w:tcW w:w="4978" w:type="dxa"/>
          </w:tcPr>
          <w:p w14:paraId="28B58B89" w14:textId="77777777" w:rsidR="00FD3254" w:rsidRPr="003C7307" w:rsidRDefault="00FD3254" w:rsidP="00650D14">
            <w:pPr>
              <w:jc w:val="both"/>
              <w:rPr>
                <w:color w:val="000000"/>
                <w:szCs w:val="24"/>
              </w:rPr>
            </w:pPr>
            <w:r w:rsidRPr="003C7307">
              <w:rPr>
                <w:color w:val="000000"/>
                <w:szCs w:val="24"/>
              </w:rPr>
              <w:t>Bankas, banko kodas</w:t>
            </w:r>
          </w:p>
        </w:tc>
        <w:tc>
          <w:tcPr>
            <w:tcW w:w="4515" w:type="dxa"/>
          </w:tcPr>
          <w:p w14:paraId="57B6DEBC" w14:textId="77777777" w:rsidR="00FD3254" w:rsidRPr="003C7307" w:rsidRDefault="00FD3254" w:rsidP="00650D14">
            <w:pPr>
              <w:jc w:val="both"/>
              <w:rPr>
                <w:color w:val="000000"/>
                <w:szCs w:val="24"/>
              </w:rPr>
            </w:pPr>
            <w:r w:rsidRPr="003C7307">
              <w:rPr>
                <w:color w:val="000000"/>
                <w:szCs w:val="24"/>
              </w:rPr>
              <w:t>Bankas, banko kodas</w:t>
            </w:r>
          </w:p>
        </w:tc>
      </w:tr>
      <w:tr w:rsidR="00FD3254" w:rsidRPr="003C7307" w14:paraId="2CCB69D5" w14:textId="77777777" w:rsidTr="00FD3254">
        <w:trPr>
          <w:trHeight w:val="109"/>
        </w:trPr>
        <w:tc>
          <w:tcPr>
            <w:tcW w:w="4978" w:type="dxa"/>
          </w:tcPr>
          <w:p w14:paraId="13C1BC18" w14:textId="77777777" w:rsidR="00FD3254" w:rsidRPr="003C7307" w:rsidRDefault="00FD3254" w:rsidP="00650D14">
            <w:pPr>
              <w:jc w:val="both"/>
              <w:rPr>
                <w:color w:val="000000"/>
                <w:szCs w:val="24"/>
              </w:rPr>
            </w:pPr>
          </w:p>
        </w:tc>
        <w:tc>
          <w:tcPr>
            <w:tcW w:w="4515" w:type="dxa"/>
          </w:tcPr>
          <w:p w14:paraId="0A59A995" w14:textId="77777777" w:rsidR="00FD3254" w:rsidRPr="003C7307" w:rsidRDefault="00FD3254" w:rsidP="00650D14">
            <w:pPr>
              <w:jc w:val="both"/>
              <w:rPr>
                <w:color w:val="000000"/>
                <w:szCs w:val="24"/>
              </w:rPr>
            </w:pPr>
          </w:p>
        </w:tc>
      </w:tr>
      <w:tr w:rsidR="00FD3254" w:rsidRPr="003C7307" w14:paraId="7BC91153" w14:textId="77777777" w:rsidTr="00FD3254">
        <w:trPr>
          <w:trHeight w:val="339"/>
        </w:trPr>
        <w:tc>
          <w:tcPr>
            <w:tcW w:w="4978" w:type="dxa"/>
          </w:tcPr>
          <w:p w14:paraId="12A7ECC5" w14:textId="77777777" w:rsidR="00FD3254" w:rsidRPr="003C7307" w:rsidRDefault="00FD3254" w:rsidP="00650D14">
            <w:pPr>
              <w:ind w:right="432"/>
              <w:rPr>
                <w:b/>
                <w:color w:val="000000"/>
                <w:szCs w:val="24"/>
              </w:rPr>
            </w:pPr>
            <w:r w:rsidRPr="003C7307">
              <w:rPr>
                <w:b/>
                <w:color w:val="000000"/>
                <w:szCs w:val="24"/>
              </w:rPr>
              <w:t>Įstaigos atstovo pareigų pavadinimas</w:t>
            </w:r>
          </w:p>
          <w:p w14:paraId="4F32F39E" w14:textId="77777777" w:rsidR="00FD3254" w:rsidRPr="003C7307" w:rsidRDefault="00FD3254" w:rsidP="00650D14">
            <w:pPr>
              <w:ind w:right="432"/>
              <w:rPr>
                <w:b/>
                <w:color w:val="000000"/>
                <w:szCs w:val="24"/>
              </w:rPr>
            </w:pPr>
            <w:r w:rsidRPr="003C7307">
              <w:rPr>
                <w:b/>
                <w:color w:val="000000"/>
                <w:szCs w:val="24"/>
              </w:rPr>
              <w:t>Vardas, pavardė</w:t>
            </w:r>
          </w:p>
          <w:p w14:paraId="70B8DB1F" w14:textId="77777777" w:rsidR="00FD3254" w:rsidRPr="003C7307" w:rsidRDefault="00FD3254" w:rsidP="00650D14">
            <w:pPr>
              <w:ind w:right="432"/>
              <w:rPr>
                <w:b/>
                <w:color w:val="000000"/>
                <w:szCs w:val="24"/>
              </w:rPr>
            </w:pPr>
          </w:p>
          <w:p w14:paraId="7EBB3596" w14:textId="77777777" w:rsidR="00FD3254" w:rsidRPr="003C7307" w:rsidRDefault="00FD3254" w:rsidP="00650D14">
            <w:pPr>
              <w:ind w:right="432"/>
              <w:rPr>
                <w:b/>
                <w:color w:val="000000"/>
                <w:szCs w:val="24"/>
              </w:rPr>
            </w:pPr>
            <w:r w:rsidRPr="003C7307">
              <w:rPr>
                <w:b/>
                <w:color w:val="000000"/>
                <w:szCs w:val="24"/>
              </w:rPr>
              <w:t>A.V.</w:t>
            </w:r>
          </w:p>
        </w:tc>
        <w:tc>
          <w:tcPr>
            <w:tcW w:w="4515" w:type="dxa"/>
          </w:tcPr>
          <w:p w14:paraId="6F03A91C" w14:textId="77777777" w:rsidR="00FD3254" w:rsidRPr="003C7307" w:rsidRDefault="00FD3254" w:rsidP="00650D14">
            <w:pPr>
              <w:jc w:val="both"/>
              <w:rPr>
                <w:b/>
                <w:color w:val="000000"/>
                <w:szCs w:val="24"/>
              </w:rPr>
            </w:pPr>
            <w:r w:rsidRPr="003C7307">
              <w:rPr>
                <w:b/>
                <w:color w:val="000000"/>
                <w:szCs w:val="24"/>
              </w:rPr>
              <w:t>Įmonės atstovo pareigų pavadinimas</w:t>
            </w:r>
          </w:p>
          <w:p w14:paraId="7A7B8D7B" w14:textId="77777777" w:rsidR="00FD3254" w:rsidRPr="003C7307" w:rsidRDefault="00FD3254" w:rsidP="00650D14">
            <w:pPr>
              <w:jc w:val="both"/>
              <w:rPr>
                <w:b/>
                <w:color w:val="000000"/>
                <w:szCs w:val="24"/>
              </w:rPr>
            </w:pPr>
            <w:r w:rsidRPr="003C7307">
              <w:rPr>
                <w:b/>
                <w:color w:val="000000"/>
                <w:szCs w:val="24"/>
              </w:rPr>
              <w:t>Vardas, pavardė</w:t>
            </w:r>
          </w:p>
          <w:p w14:paraId="70EFA0B1" w14:textId="77777777" w:rsidR="00FD3254" w:rsidRPr="003C7307" w:rsidRDefault="00FD3254" w:rsidP="00650D14">
            <w:pPr>
              <w:jc w:val="both"/>
              <w:rPr>
                <w:b/>
                <w:color w:val="000000"/>
                <w:szCs w:val="24"/>
              </w:rPr>
            </w:pPr>
          </w:p>
          <w:p w14:paraId="33F48DA1" w14:textId="77777777" w:rsidR="00FD3254" w:rsidRDefault="00FD3254" w:rsidP="00650D14">
            <w:pPr>
              <w:jc w:val="both"/>
              <w:rPr>
                <w:b/>
                <w:color w:val="000000"/>
                <w:szCs w:val="24"/>
              </w:rPr>
            </w:pPr>
            <w:r w:rsidRPr="003C7307">
              <w:rPr>
                <w:b/>
                <w:color w:val="000000"/>
                <w:szCs w:val="24"/>
              </w:rPr>
              <w:t xml:space="preserve">A.V. </w:t>
            </w:r>
          </w:p>
          <w:p w14:paraId="47EA1F8C" w14:textId="77777777" w:rsidR="00FD3254" w:rsidRPr="003C7307" w:rsidRDefault="00FD3254" w:rsidP="00650D14">
            <w:pPr>
              <w:jc w:val="both"/>
              <w:rPr>
                <w:b/>
                <w:color w:val="000000"/>
                <w:szCs w:val="24"/>
              </w:rPr>
            </w:pPr>
          </w:p>
        </w:tc>
      </w:tr>
    </w:tbl>
    <w:p w14:paraId="6BAAAAB1" w14:textId="77777777" w:rsidR="00FD3254" w:rsidRDefault="00FD3254" w:rsidP="00650D14">
      <w:pPr>
        <w:widowControl w:val="0"/>
        <w:tabs>
          <w:tab w:val="left" w:pos="0"/>
          <w:tab w:val="left" w:pos="567"/>
          <w:tab w:val="left" w:pos="1026"/>
        </w:tabs>
        <w:suppressAutoHyphens/>
        <w:jc w:val="both"/>
        <w:rPr>
          <w:iCs/>
          <w:szCs w:val="24"/>
        </w:rPr>
      </w:pPr>
    </w:p>
    <w:p w14:paraId="69BA6171" w14:textId="77777777" w:rsidR="00FD3254" w:rsidRPr="003C7307" w:rsidRDefault="00FD3254" w:rsidP="00650D14">
      <w:pPr>
        <w:jc w:val="both"/>
        <w:rPr>
          <w:color w:val="000000"/>
          <w:szCs w:val="24"/>
        </w:rPr>
      </w:pPr>
    </w:p>
    <w:p w14:paraId="6B3B80E5" w14:textId="77777777" w:rsidR="00AA58FA" w:rsidRPr="003C7307" w:rsidRDefault="00AA58FA" w:rsidP="00650D14">
      <w:pPr>
        <w:pStyle w:val="Pagrindinistekstas"/>
        <w:spacing w:after="0"/>
        <w:jc w:val="both"/>
        <w:rPr>
          <w:rFonts w:eastAsia="Calibri"/>
          <w:color w:val="000000"/>
        </w:rPr>
      </w:pPr>
    </w:p>
    <w:p w14:paraId="1E938BED" w14:textId="77777777" w:rsidR="00AA58FA" w:rsidRDefault="00AA58FA" w:rsidP="00650D14">
      <w:pPr>
        <w:pStyle w:val="Tekstoblokas"/>
        <w:tabs>
          <w:tab w:val="clear" w:pos="1080"/>
        </w:tabs>
        <w:spacing w:after="0"/>
        <w:ind w:left="0" w:right="0" w:firstLine="720"/>
        <w:jc w:val="center"/>
        <w:rPr>
          <w:b/>
          <w:color w:val="000000"/>
          <w:szCs w:val="24"/>
        </w:rPr>
      </w:pPr>
    </w:p>
    <w:p w14:paraId="2967F827" w14:textId="67635880" w:rsidR="00AA58FA" w:rsidRPr="00142FD5" w:rsidRDefault="00AA58FA" w:rsidP="00650D14">
      <w:pPr>
        <w:tabs>
          <w:tab w:val="left" w:pos="5245"/>
        </w:tabs>
        <w:autoSpaceDE w:val="0"/>
        <w:autoSpaceDN w:val="0"/>
        <w:adjustRightInd w:val="0"/>
        <w:ind w:left="5245"/>
      </w:pPr>
      <w:r w:rsidRPr="003C7307">
        <w:rPr>
          <w:color w:val="000000"/>
        </w:rPr>
        <w:br w:type="page"/>
      </w:r>
      <w:r w:rsidRPr="003C7307">
        <w:rPr>
          <w:color w:val="000000"/>
        </w:rPr>
        <w:lastRenderedPageBreak/>
        <w:t>20</w:t>
      </w:r>
      <w:r w:rsidRPr="00142FD5">
        <w:t xml:space="preserve">__-__- __   </w:t>
      </w:r>
      <w:r w:rsidR="00954FE0" w:rsidRPr="00142FD5">
        <w:t>Apsauginių lipdukų</w:t>
      </w:r>
      <w:r w:rsidRPr="00142FD5">
        <w:t xml:space="preserve"> viešojo pirkimo-pardavimo sutarties Nr. ________/_______</w:t>
      </w:r>
    </w:p>
    <w:p w14:paraId="14A7BF98" w14:textId="77777777" w:rsidR="00AA58FA" w:rsidRPr="00142FD5" w:rsidRDefault="00AA58FA" w:rsidP="00650D14">
      <w:pPr>
        <w:tabs>
          <w:tab w:val="left" w:pos="5245"/>
        </w:tabs>
        <w:autoSpaceDE w:val="0"/>
        <w:autoSpaceDN w:val="0"/>
        <w:adjustRightInd w:val="0"/>
        <w:ind w:left="5245"/>
      </w:pPr>
      <w:r w:rsidRPr="00142FD5">
        <w:t>1 priedas</w:t>
      </w:r>
    </w:p>
    <w:p w14:paraId="026DF261" w14:textId="77777777" w:rsidR="00AA58FA" w:rsidRPr="00142FD5" w:rsidRDefault="00AA58FA" w:rsidP="00650D14">
      <w:pPr>
        <w:tabs>
          <w:tab w:val="left" w:pos="5245"/>
        </w:tabs>
        <w:autoSpaceDE w:val="0"/>
        <w:autoSpaceDN w:val="0"/>
        <w:adjustRightInd w:val="0"/>
        <w:ind w:left="3960"/>
      </w:pPr>
    </w:p>
    <w:p w14:paraId="0786A31C" w14:textId="435360DE" w:rsidR="009F60BD" w:rsidRPr="00FA3DD6" w:rsidRDefault="009F60BD" w:rsidP="00650D14">
      <w:pPr>
        <w:pStyle w:val="Antrat2"/>
        <w:numPr>
          <w:ilvl w:val="0"/>
          <w:numId w:val="0"/>
        </w:numPr>
        <w:ind w:right="-441"/>
        <w:jc w:val="center"/>
        <w:rPr>
          <w:b/>
          <w:bCs/>
          <w:szCs w:val="24"/>
        </w:rPr>
      </w:pPr>
      <w:r w:rsidRPr="00142FD5">
        <w:rPr>
          <w:b/>
          <w:bCs/>
          <w:szCs w:val="24"/>
        </w:rPr>
        <w:t xml:space="preserve">APSAUGINIŲ LIPDUKŲ </w:t>
      </w:r>
      <w:r w:rsidRPr="00FA3DD6">
        <w:rPr>
          <w:b/>
          <w:bCs/>
          <w:szCs w:val="24"/>
        </w:rPr>
        <w:t>TECHNINĖ SPECIFIKACIJA</w:t>
      </w:r>
    </w:p>
    <w:p w14:paraId="532C10F5" w14:textId="77777777" w:rsidR="009F60BD" w:rsidRPr="00FA3DD6" w:rsidRDefault="009F60BD" w:rsidP="00650D14">
      <w:pPr>
        <w:tabs>
          <w:tab w:val="left" w:pos="5245"/>
        </w:tabs>
        <w:ind w:firstLine="720"/>
        <w:jc w:val="center"/>
        <w:rPr>
          <w:b/>
          <w:bCs/>
          <w:szCs w:val="24"/>
        </w:rPr>
      </w:pPr>
    </w:p>
    <w:p w14:paraId="5C937226" w14:textId="70B80E4B" w:rsidR="009F60BD" w:rsidRPr="00FA3DD6" w:rsidRDefault="009F60BD" w:rsidP="00650D14">
      <w:pPr>
        <w:pStyle w:val="Antrat2"/>
        <w:numPr>
          <w:ilvl w:val="0"/>
          <w:numId w:val="0"/>
        </w:numPr>
        <w:ind w:right="-441"/>
        <w:jc w:val="center"/>
        <w:rPr>
          <w:szCs w:val="24"/>
        </w:rPr>
      </w:pPr>
      <w:bookmarkStart w:id="3" w:name="_Hlk125618572"/>
      <w:r w:rsidRPr="00142FD5">
        <w:rPr>
          <w:szCs w:val="24"/>
        </w:rPr>
        <w:t xml:space="preserve">Apsauginių lipdukų </w:t>
      </w:r>
      <w:r w:rsidRPr="00FA3DD6">
        <w:rPr>
          <w:szCs w:val="24"/>
        </w:rPr>
        <w:t xml:space="preserve">techninė specifikacija </w:t>
      </w:r>
      <w:bookmarkEnd w:id="3"/>
      <w:r w:rsidRPr="00FA3DD6">
        <w:rPr>
          <w:szCs w:val="24"/>
        </w:rPr>
        <w:t>pridedama atskiru dokumentu,</w:t>
      </w:r>
    </w:p>
    <w:p w14:paraId="1F8F1245" w14:textId="77777777" w:rsidR="009F60BD" w:rsidRPr="00FA3DD6" w:rsidRDefault="009F60BD" w:rsidP="00650D14">
      <w:pPr>
        <w:pStyle w:val="Antrat2"/>
        <w:numPr>
          <w:ilvl w:val="0"/>
          <w:numId w:val="0"/>
        </w:numPr>
        <w:ind w:right="-441"/>
        <w:jc w:val="center"/>
        <w:rPr>
          <w:szCs w:val="24"/>
        </w:rPr>
      </w:pPr>
      <w:r w:rsidRPr="00FA3DD6">
        <w:rPr>
          <w:szCs w:val="24"/>
        </w:rPr>
        <w:t>pirkimo paraiškos 1 priedas.</w:t>
      </w:r>
    </w:p>
    <w:p w14:paraId="4EBC9B36" w14:textId="77777777" w:rsidR="009F60BD" w:rsidRPr="00FA3DD6" w:rsidRDefault="009F60BD" w:rsidP="00650D14">
      <w:pPr>
        <w:tabs>
          <w:tab w:val="left" w:pos="5245"/>
        </w:tabs>
        <w:ind w:firstLine="709"/>
        <w:jc w:val="both"/>
        <w:rPr>
          <w:szCs w:val="24"/>
        </w:rPr>
      </w:pPr>
    </w:p>
    <w:p w14:paraId="38539529" w14:textId="77777777" w:rsidR="00AA58FA" w:rsidRPr="00142FD5" w:rsidRDefault="00AA58FA" w:rsidP="00650D14">
      <w:pPr>
        <w:tabs>
          <w:tab w:val="left" w:pos="5245"/>
        </w:tabs>
        <w:jc w:val="center"/>
        <w:rPr>
          <w:szCs w:val="24"/>
        </w:rPr>
      </w:pPr>
      <w:r w:rsidRPr="00142FD5">
        <w:rPr>
          <w:szCs w:val="24"/>
        </w:rPr>
        <w:t>__________________________</w:t>
      </w:r>
    </w:p>
    <w:p w14:paraId="798E0967" w14:textId="77777777" w:rsidR="00AA58FA" w:rsidRPr="00142FD5" w:rsidRDefault="00AA58FA" w:rsidP="00650D14">
      <w:pPr>
        <w:tabs>
          <w:tab w:val="left" w:pos="5245"/>
        </w:tabs>
        <w:rPr>
          <w:b/>
          <w:szCs w:val="24"/>
        </w:rPr>
      </w:pPr>
    </w:p>
    <w:p w14:paraId="590BA782" w14:textId="77777777" w:rsidR="00AA58FA" w:rsidRPr="00142FD5" w:rsidRDefault="00AA58FA" w:rsidP="00650D14">
      <w:pPr>
        <w:tabs>
          <w:tab w:val="left" w:pos="5245"/>
        </w:tabs>
        <w:autoSpaceDE w:val="0"/>
        <w:autoSpaceDN w:val="0"/>
        <w:adjustRightInd w:val="0"/>
        <w:ind w:left="5245"/>
      </w:pPr>
    </w:p>
    <w:p w14:paraId="2F260011" w14:textId="77777777" w:rsidR="00AA58FA" w:rsidRPr="00142FD5" w:rsidRDefault="00AA58FA" w:rsidP="00650D14">
      <w:pPr>
        <w:tabs>
          <w:tab w:val="left" w:pos="5245"/>
        </w:tabs>
        <w:autoSpaceDE w:val="0"/>
        <w:autoSpaceDN w:val="0"/>
        <w:adjustRightInd w:val="0"/>
        <w:ind w:left="5245"/>
      </w:pPr>
    </w:p>
    <w:p w14:paraId="5FDD5DD9" w14:textId="77777777" w:rsidR="00AA58FA" w:rsidRPr="00142FD5" w:rsidRDefault="00AA58FA" w:rsidP="00650D14">
      <w:pPr>
        <w:tabs>
          <w:tab w:val="left" w:pos="5245"/>
        </w:tabs>
        <w:autoSpaceDE w:val="0"/>
        <w:autoSpaceDN w:val="0"/>
        <w:adjustRightInd w:val="0"/>
        <w:ind w:left="5245"/>
      </w:pPr>
    </w:p>
    <w:p w14:paraId="4A662739" w14:textId="77777777" w:rsidR="00AA58FA" w:rsidRPr="00142FD5" w:rsidRDefault="00AA58FA" w:rsidP="00650D14">
      <w:pPr>
        <w:tabs>
          <w:tab w:val="left" w:pos="5245"/>
        </w:tabs>
        <w:autoSpaceDE w:val="0"/>
        <w:autoSpaceDN w:val="0"/>
        <w:adjustRightInd w:val="0"/>
        <w:ind w:left="5245"/>
      </w:pPr>
    </w:p>
    <w:p w14:paraId="4BFB83EF" w14:textId="77777777" w:rsidR="00AA58FA" w:rsidRPr="00142FD5" w:rsidRDefault="00AA58FA" w:rsidP="00650D14">
      <w:pPr>
        <w:tabs>
          <w:tab w:val="left" w:pos="5245"/>
        </w:tabs>
        <w:autoSpaceDE w:val="0"/>
        <w:autoSpaceDN w:val="0"/>
        <w:adjustRightInd w:val="0"/>
        <w:ind w:left="5245"/>
      </w:pPr>
    </w:p>
    <w:p w14:paraId="0B013395" w14:textId="1D86D6B3" w:rsidR="00AA58FA" w:rsidRPr="00142FD5" w:rsidRDefault="00AA58FA" w:rsidP="00650D14">
      <w:pPr>
        <w:tabs>
          <w:tab w:val="left" w:pos="5245"/>
        </w:tabs>
        <w:autoSpaceDE w:val="0"/>
        <w:autoSpaceDN w:val="0"/>
        <w:adjustRightInd w:val="0"/>
        <w:ind w:left="5245"/>
      </w:pPr>
      <w:r w:rsidRPr="00142FD5">
        <w:t xml:space="preserve">20___-__-__   </w:t>
      </w:r>
      <w:r w:rsidR="009F60BD" w:rsidRPr="00142FD5">
        <w:t>Apsauginių lipdukų</w:t>
      </w:r>
      <w:r w:rsidRPr="00142FD5">
        <w:t xml:space="preserve"> viešojo pirkimo-</w:t>
      </w:r>
    </w:p>
    <w:p w14:paraId="482480BE" w14:textId="77777777" w:rsidR="00AA58FA" w:rsidRPr="00142FD5" w:rsidRDefault="00AA58FA" w:rsidP="00650D14">
      <w:pPr>
        <w:tabs>
          <w:tab w:val="left" w:pos="5245"/>
        </w:tabs>
        <w:autoSpaceDE w:val="0"/>
        <w:autoSpaceDN w:val="0"/>
        <w:adjustRightInd w:val="0"/>
        <w:ind w:left="5245"/>
      </w:pPr>
      <w:r w:rsidRPr="00142FD5">
        <w:t xml:space="preserve">pardavimo sutarties Nr. ______/_________       </w:t>
      </w:r>
    </w:p>
    <w:p w14:paraId="3B6BD9E8" w14:textId="77777777" w:rsidR="00AA58FA" w:rsidRPr="00142FD5" w:rsidRDefault="00AA58FA" w:rsidP="00650D14">
      <w:pPr>
        <w:tabs>
          <w:tab w:val="left" w:pos="5245"/>
        </w:tabs>
        <w:autoSpaceDE w:val="0"/>
        <w:autoSpaceDN w:val="0"/>
        <w:adjustRightInd w:val="0"/>
        <w:ind w:left="5245"/>
      </w:pPr>
      <w:r w:rsidRPr="00142FD5">
        <w:t>2 priedas</w:t>
      </w:r>
    </w:p>
    <w:p w14:paraId="33936DCD" w14:textId="77777777" w:rsidR="00AA58FA" w:rsidRPr="00142FD5" w:rsidRDefault="00AA58FA" w:rsidP="00650D14">
      <w:pPr>
        <w:rPr>
          <w:b/>
          <w:szCs w:val="24"/>
        </w:rPr>
      </w:pPr>
    </w:p>
    <w:p w14:paraId="39E8271E" w14:textId="77777777" w:rsidR="00AA58FA" w:rsidRPr="00142FD5" w:rsidRDefault="00AA58FA" w:rsidP="00650D14">
      <w:pPr>
        <w:jc w:val="center"/>
        <w:rPr>
          <w:b/>
          <w:szCs w:val="24"/>
        </w:rPr>
      </w:pPr>
      <w:r w:rsidRPr="00142FD5">
        <w:rPr>
          <w:b/>
          <w:szCs w:val="24"/>
        </w:rPr>
        <w:t>(Prekių perdavimo</w:t>
      </w:r>
      <w:r w:rsidRPr="00142FD5">
        <w:rPr>
          <w:szCs w:val="24"/>
        </w:rPr>
        <w:t>–</w:t>
      </w:r>
      <w:r w:rsidRPr="00142FD5">
        <w:rPr>
          <w:b/>
          <w:szCs w:val="24"/>
        </w:rPr>
        <w:t>priėmimo akto forma)</w:t>
      </w:r>
    </w:p>
    <w:p w14:paraId="1A3174FB" w14:textId="77777777" w:rsidR="00AA58FA" w:rsidRPr="00142FD5" w:rsidRDefault="00AA58FA" w:rsidP="00650D14">
      <w:pPr>
        <w:jc w:val="center"/>
        <w:rPr>
          <w:b/>
          <w:szCs w:val="24"/>
        </w:rPr>
      </w:pPr>
    </w:p>
    <w:p w14:paraId="766174CE" w14:textId="77777777" w:rsidR="00AA58FA" w:rsidRPr="00142FD5" w:rsidRDefault="00AA58FA" w:rsidP="00650D14">
      <w:pPr>
        <w:jc w:val="center"/>
        <w:rPr>
          <w:b/>
          <w:szCs w:val="24"/>
        </w:rPr>
      </w:pPr>
      <w:r w:rsidRPr="00142FD5">
        <w:rPr>
          <w:b/>
          <w:szCs w:val="24"/>
        </w:rPr>
        <w:t>PREKIŲ PERDAVIMO</w:t>
      </w:r>
      <w:r w:rsidRPr="00142FD5">
        <w:rPr>
          <w:szCs w:val="24"/>
        </w:rPr>
        <w:t>–</w:t>
      </w:r>
      <w:r w:rsidRPr="00142FD5">
        <w:rPr>
          <w:b/>
          <w:szCs w:val="24"/>
        </w:rPr>
        <w:t>PRIĖMIMO AKTAS NR. _____</w:t>
      </w:r>
    </w:p>
    <w:p w14:paraId="13CB08D0" w14:textId="77777777" w:rsidR="00AA58FA" w:rsidRPr="00142FD5" w:rsidRDefault="00AA58FA" w:rsidP="00650D14">
      <w:pPr>
        <w:jc w:val="center"/>
        <w:rPr>
          <w:szCs w:val="24"/>
        </w:rPr>
      </w:pPr>
    </w:p>
    <w:p w14:paraId="6F1DBE58" w14:textId="77777777" w:rsidR="00AA58FA" w:rsidRPr="00142FD5" w:rsidRDefault="00AA58FA" w:rsidP="00650D14">
      <w:pPr>
        <w:jc w:val="center"/>
        <w:rPr>
          <w:szCs w:val="24"/>
        </w:rPr>
      </w:pPr>
      <w:r w:rsidRPr="00142FD5">
        <w:rPr>
          <w:szCs w:val="24"/>
        </w:rPr>
        <w:t>20___ m. _________ ___ d.</w:t>
      </w:r>
    </w:p>
    <w:p w14:paraId="631C2B4E" w14:textId="77777777" w:rsidR="00AA58FA" w:rsidRPr="00142FD5" w:rsidRDefault="00AA58FA" w:rsidP="00650D14">
      <w:pPr>
        <w:jc w:val="center"/>
        <w:rPr>
          <w:szCs w:val="24"/>
        </w:rPr>
      </w:pPr>
      <w:r w:rsidRPr="00142FD5">
        <w:rPr>
          <w:szCs w:val="24"/>
        </w:rPr>
        <w:t>Vilnius</w:t>
      </w:r>
    </w:p>
    <w:p w14:paraId="4AB63A8F" w14:textId="77777777" w:rsidR="00AA58FA" w:rsidRPr="00142FD5" w:rsidRDefault="00AA58FA" w:rsidP="00650D14">
      <w:pPr>
        <w:jc w:val="both"/>
        <w:rPr>
          <w:b/>
          <w:szCs w:val="24"/>
        </w:rPr>
      </w:pPr>
    </w:p>
    <w:p w14:paraId="4BF15704" w14:textId="77777777" w:rsidR="00AA58FA" w:rsidRPr="00142FD5" w:rsidRDefault="00AA58FA" w:rsidP="00650D14">
      <w:pPr>
        <w:ind w:firstLine="720"/>
        <w:jc w:val="both"/>
        <w:rPr>
          <w:sz w:val="22"/>
          <w:szCs w:val="22"/>
          <w:vertAlign w:val="superscript"/>
        </w:rPr>
      </w:pPr>
      <w:r w:rsidRPr="00142FD5">
        <w:rPr>
          <w:b/>
          <w:sz w:val="22"/>
          <w:szCs w:val="22"/>
        </w:rPr>
        <w:t xml:space="preserve">Tiekėjas </w:t>
      </w:r>
      <w:r w:rsidRPr="00142FD5">
        <w:rPr>
          <w:sz w:val="22"/>
          <w:szCs w:val="22"/>
        </w:rPr>
        <w:t>– ______________________________ , atstovaujamas __________________________,</w:t>
      </w:r>
    </w:p>
    <w:p w14:paraId="04A410D8" w14:textId="77777777" w:rsidR="00AA58FA" w:rsidRPr="00142FD5" w:rsidRDefault="00AA58FA" w:rsidP="00650D14">
      <w:pPr>
        <w:ind w:firstLine="720"/>
        <w:jc w:val="both"/>
        <w:rPr>
          <w:sz w:val="22"/>
          <w:szCs w:val="22"/>
          <w:vertAlign w:val="superscript"/>
        </w:rPr>
      </w:pPr>
      <w:r w:rsidRPr="00142FD5">
        <w:rPr>
          <w:sz w:val="22"/>
          <w:szCs w:val="22"/>
        </w:rPr>
        <w:t xml:space="preserve">                                     </w:t>
      </w:r>
      <w:r w:rsidRPr="00142FD5">
        <w:rPr>
          <w:sz w:val="22"/>
          <w:szCs w:val="22"/>
          <w:vertAlign w:val="superscript"/>
        </w:rPr>
        <w:t xml:space="preserve">(įmonės pavadinimas, kodas) </w:t>
      </w:r>
      <w:r w:rsidRPr="00142FD5">
        <w:rPr>
          <w:sz w:val="22"/>
          <w:szCs w:val="22"/>
          <w:vertAlign w:val="superscript"/>
        </w:rPr>
        <w:tab/>
      </w:r>
      <w:r w:rsidRPr="00142FD5">
        <w:rPr>
          <w:sz w:val="22"/>
          <w:szCs w:val="22"/>
          <w:vertAlign w:val="superscript"/>
        </w:rPr>
        <w:tab/>
      </w:r>
      <w:r w:rsidRPr="00142FD5">
        <w:rPr>
          <w:sz w:val="22"/>
          <w:szCs w:val="22"/>
          <w:vertAlign w:val="superscript"/>
        </w:rPr>
        <w:tab/>
        <w:t xml:space="preserve">             (pareigų pavadinimas, vardas, pavardė)</w:t>
      </w:r>
    </w:p>
    <w:p w14:paraId="2526E086" w14:textId="77777777" w:rsidR="00AA58FA" w:rsidRPr="00142FD5" w:rsidRDefault="00AA58FA" w:rsidP="00650D14">
      <w:pPr>
        <w:jc w:val="both"/>
        <w:rPr>
          <w:sz w:val="22"/>
          <w:szCs w:val="22"/>
        </w:rPr>
      </w:pPr>
      <w:r w:rsidRPr="00142FD5">
        <w:rPr>
          <w:sz w:val="22"/>
          <w:szCs w:val="22"/>
        </w:rPr>
        <w:t>veikiančio pagal _______________________________,</w:t>
      </w:r>
      <w:r w:rsidRPr="00142FD5">
        <w:rPr>
          <w:sz w:val="22"/>
          <w:szCs w:val="22"/>
          <w:vertAlign w:val="superscript"/>
        </w:rPr>
        <w:t xml:space="preserve">  </w:t>
      </w:r>
      <w:r w:rsidRPr="00142FD5">
        <w:rPr>
          <w:sz w:val="22"/>
          <w:szCs w:val="22"/>
        </w:rPr>
        <w:t>vadovaudamasis 20___ m. _________ __ d.</w:t>
      </w:r>
    </w:p>
    <w:p w14:paraId="5F80350B" w14:textId="77777777" w:rsidR="00AA58FA" w:rsidRPr="00142FD5" w:rsidRDefault="00AA58FA" w:rsidP="00650D14">
      <w:pPr>
        <w:jc w:val="both"/>
        <w:rPr>
          <w:sz w:val="22"/>
          <w:szCs w:val="22"/>
          <w:vertAlign w:val="superscript"/>
        </w:rPr>
      </w:pPr>
      <w:r w:rsidRPr="00142FD5">
        <w:rPr>
          <w:sz w:val="22"/>
          <w:szCs w:val="22"/>
          <w:vertAlign w:val="superscript"/>
        </w:rPr>
        <w:t xml:space="preserve">       </w:t>
      </w:r>
      <w:r w:rsidRPr="00142FD5">
        <w:rPr>
          <w:sz w:val="22"/>
          <w:szCs w:val="22"/>
          <w:vertAlign w:val="superscript"/>
        </w:rPr>
        <w:tab/>
      </w:r>
      <w:r w:rsidRPr="00142FD5">
        <w:rPr>
          <w:sz w:val="22"/>
          <w:szCs w:val="22"/>
          <w:vertAlign w:val="superscript"/>
        </w:rPr>
        <w:tab/>
      </w:r>
      <w:r w:rsidRPr="00142FD5">
        <w:rPr>
          <w:sz w:val="22"/>
          <w:szCs w:val="22"/>
          <w:vertAlign w:val="superscript"/>
        </w:rPr>
        <w:tab/>
      </w:r>
      <w:r w:rsidRPr="00142FD5">
        <w:rPr>
          <w:sz w:val="22"/>
          <w:szCs w:val="22"/>
          <w:vertAlign w:val="superscript"/>
        </w:rPr>
        <w:tab/>
        <w:t xml:space="preserve"> (atstovavimo pagrindas)</w:t>
      </w:r>
    </w:p>
    <w:p w14:paraId="547FC1F5" w14:textId="1A322551" w:rsidR="00AA58FA" w:rsidRPr="00142FD5" w:rsidRDefault="009F60BD" w:rsidP="00650D14">
      <w:pPr>
        <w:jc w:val="both"/>
        <w:rPr>
          <w:sz w:val="22"/>
          <w:szCs w:val="22"/>
        </w:rPr>
      </w:pPr>
      <w:r w:rsidRPr="00142FD5">
        <w:t xml:space="preserve">Apsauginių lipdukų </w:t>
      </w:r>
      <w:r w:rsidR="00AA58FA" w:rsidRPr="00142FD5">
        <w:rPr>
          <w:sz w:val="22"/>
          <w:szCs w:val="22"/>
        </w:rPr>
        <w:t>viešojo pirkimo-pardavimo sutartimi Nr.  ___________/__________,</w:t>
      </w:r>
    </w:p>
    <w:p w14:paraId="4440C179" w14:textId="77777777" w:rsidR="00AA58FA" w:rsidRPr="00142FD5" w:rsidRDefault="00AA58FA" w:rsidP="00650D14">
      <w:pPr>
        <w:rPr>
          <w:sz w:val="22"/>
          <w:szCs w:val="22"/>
          <w:vertAlign w:val="superscript"/>
        </w:rPr>
      </w:pPr>
      <w:r w:rsidRPr="00142FD5">
        <w:rPr>
          <w:sz w:val="22"/>
          <w:szCs w:val="22"/>
          <w:vertAlign w:val="superscript"/>
        </w:rPr>
        <w:t xml:space="preserve">     (perkamų prekių pavadinimas)</w:t>
      </w:r>
    </w:p>
    <w:p w14:paraId="034B2743" w14:textId="77777777" w:rsidR="00AA58FA" w:rsidRPr="00142FD5" w:rsidRDefault="00AA58FA" w:rsidP="00650D14">
      <w:pPr>
        <w:jc w:val="both"/>
        <w:rPr>
          <w:sz w:val="22"/>
          <w:szCs w:val="22"/>
          <w:vertAlign w:val="superscript"/>
        </w:rPr>
      </w:pPr>
      <w:r w:rsidRPr="00142FD5">
        <w:rPr>
          <w:sz w:val="22"/>
          <w:szCs w:val="22"/>
        </w:rPr>
        <w:t>tiekė ir perdavė visas Prekes Pirkėjui.</w:t>
      </w:r>
    </w:p>
    <w:p w14:paraId="752DE2D2" w14:textId="77777777" w:rsidR="00AA58FA" w:rsidRPr="003C7307" w:rsidRDefault="00AA58FA" w:rsidP="00650D14">
      <w:pPr>
        <w:ind w:firstLine="720"/>
        <w:jc w:val="both"/>
        <w:rPr>
          <w:color w:val="000000"/>
          <w:sz w:val="22"/>
          <w:szCs w:val="22"/>
        </w:rPr>
      </w:pPr>
      <w:r w:rsidRPr="00142FD5">
        <w:rPr>
          <w:b/>
          <w:sz w:val="22"/>
          <w:szCs w:val="22"/>
        </w:rPr>
        <w:t>Pirkėjas</w:t>
      </w:r>
      <w:r w:rsidRPr="00142FD5">
        <w:rPr>
          <w:sz w:val="22"/>
          <w:szCs w:val="22"/>
        </w:rPr>
        <w:t xml:space="preserve"> – ______________________________________________________, </w:t>
      </w:r>
      <w:r w:rsidRPr="003C7307">
        <w:rPr>
          <w:color w:val="000000"/>
          <w:sz w:val="22"/>
          <w:szCs w:val="22"/>
        </w:rPr>
        <w:t xml:space="preserve">atstovaujamas </w:t>
      </w:r>
    </w:p>
    <w:p w14:paraId="7C6375F1" w14:textId="77777777" w:rsidR="00AA58FA" w:rsidRPr="003C7307" w:rsidRDefault="00AA58FA" w:rsidP="00650D14">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650D14">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650D14">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650D14">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650D14">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777777" w:rsidR="00AA58FA" w:rsidRPr="003C7307" w:rsidRDefault="00AA58FA" w:rsidP="00650D14">
      <w:pPr>
        <w:jc w:val="both"/>
        <w:rPr>
          <w:color w:val="000000"/>
          <w:sz w:val="22"/>
          <w:szCs w:val="22"/>
        </w:rPr>
      </w:pPr>
      <w:r w:rsidRPr="003C7307">
        <w:rPr>
          <w:color w:val="000000"/>
          <w:sz w:val="22"/>
          <w:szCs w:val="22"/>
        </w:rPr>
        <w:t>priėmė iš Tiekėjo visas prekes.</w:t>
      </w:r>
    </w:p>
    <w:p w14:paraId="2FD2F220" w14:textId="77777777" w:rsidR="00AA58FA" w:rsidRPr="003C7307" w:rsidRDefault="00AA58FA" w:rsidP="00650D14">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650D14">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650D14">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650D14">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650D14">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650D14">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650D14">
      <w:pPr>
        <w:jc w:val="both"/>
        <w:rPr>
          <w:b/>
          <w:color w:val="000000"/>
          <w:sz w:val="22"/>
          <w:szCs w:val="22"/>
        </w:rPr>
      </w:pPr>
      <w:r w:rsidRPr="003C7307">
        <w:rPr>
          <w:b/>
          <w:color w:val="000000"/>
          <w:sz w:val="22"/>
          <w:szCs w:val="22"/>
        </w:rPr>
        <w:t>Priėmė</w:t>
      </w:r>
    </w:p>
    <w:p w14:paraId="284EC55F" w14:textId="77777777" w:rsidR="00AA58FA" w:rsidRPr="003C7307" w:rsidRDefault="00AA58FA" w:rsidP="00650D14">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650D14">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650D14">
      <w:pPr>
        <w:jc w:val="both"/>
        <w:rPr>
          <w:color w:val="000000"/>
          <w:sz w:val="22"/>
          <w:szCs w:val="22"/>
        </w:rPr>
      </w:pPr>
      <w:r w:rsidRPr="003C7307">
        <w:rPr>
          <w:color w:val="000000"/>
          <w:sz w:val="22"/>
          <w:szCs w:val="22"/>
        </w:rPr>
        <w:lastRenderedPageBreak/>
        <w:tab/>
      </w:r>
      <w:r w:rsidRPr="003C7307">
        <w:rPr>
          <w:color w:val="000000"/>
          <w:sz w:val="22"/>
          <w:szCs w:val="22"/>
        </w:rPr>
        <w:tab/>
      </w:r>
      <w:r w:rsidRPr="003C7307">
        <w:rPr>
          <w:color w:val="000000"/>
          <w:sz w:val="22"/>
          <w:szCs w:val="22"/>
        </w:rPr>
        <w:tab/>
        <w:t>A.V.</w:t>
      </w:r>
    </w:p>
    <w:p w14:paraId="23F55A30" w14:textId="77777777" w:rsidR="00AA58FA" w:rsidRPr="003C7307" w:rsidRDefault="00AA58FA" w:rsidP="00650D14">
      <w:pPr>
        <w:jc w:val="center"/>
        <w:rPr>
          <w:b/>
          <w:color w:val="000000"/>
        </w:rPr>
      </w:pPr>
      <w:r w:rsidRPr="003C7307">
        <w:rPr>
          <w:color w:val="000000"/>
          <w:szCs w:val="24"/>
        </w:rPr>
        <w:t>______</w:t>
      </w:r>
      <w:r w:rsidRPr="003C7307">
        <w:rPr>
          <w:b/>
          <w:color w:val="000000"/>
        </w:rPr>
        <w:t>___________________</w:t>
      </w:r>
    </w:p>
    <w:p w14:paraId="50E2FC14" w14:textId="77777777" w:rsidR="009F60BD" w:rsidRDefault="009F60BD" w:rsidP="00650D14">
      <w:pPr>
        <w:autoSpaceDE w:val="0"/>
        <w:autoSpaceDN w:val="0"/>
        <w:adjustRightInd w:val="0"/>
        <w:ind w:left="5245"/>
        <w:rPr>
          <w:color w:val="000000"/>
        </w:rPr>
      </w:pPr>
    </w:p>
    <w:p w14:paraId="1CC8065F" w14:textId="06283E19" w:rsidR="00AA58FA" w:rsidRPr="00142FD5" w:rsidRDefault="00AA58FA" w:rsidP="00650D14">
      <w:pPr>
        <w:autoSpaceDE w:val="0"/>
        <w:autoSpaceDN w:val="0"/>
        <w:adjustRightInd w:val="0"/>
        <w:ind w:left="5245"/>
      </w:pPr>
      <w:r w:rsidRPr="00142FD5">
        <w:t xml:space="preserve">20___-__-__   </w:t>
      </w:r>
      <w:r w:rsidR="009F60BD" w:rsidRPr="00142FD5">
        <w:t>Apsauginių lipdukų</w:t>
      </w:r>
      <w:r w:rsidRPr="00142FD5">
        <w:t xml:space="preserve"> viešojo pirkimo-pardavimo sutarties Nr. ________/_______      </w:t>
      </w:r>
    </w:p>
    <w:p w14:paraId="40A92F72" w14:textId="77777777" w:rsidR="00AA58FA" w:rsidRPr="00142FD5" w:rsidRDefault="00AA58FA" w:rsidP="00650D14">
      <w:pPr>
        <w:autoSpaceDE w:val="0"/>
        <w:autoSpaceDN w:val="0"/>
        <w:adjustRightInd w:val="0"/>
        <w:ind w:left="5245"/>
      </w:pPr>
      <w:r w:rsidRPr="00142FD5">
        <w:t>3 priedas</w:t>
      </w:r>
    </w:p>
    <w:p w14:paraId="358E0673" w14:textId="77777777" w:rsidR="00AA58FA" w:rsidRPr="00142FD5" w:rsidRDefault="00AA58FA" w:rsidP="00650D14">
      <w:pPr>
        <w:autoSpaceDE w:val="0"/>
        <w:autoSpaceDN w:val="0"/>
        <w:adjustRightInd w:val="0"/>
        <w:ind w:left="5245"/>
      </w:pPr>
    </w:p>
    <w:p w14:paraId="0E4AD25F" w14:textId="77777777" w:rsidR="007D0EC0" w:rsidRPr="00FA3DD6" w:rsidRDefault="007D0EC0" w:rsidP="00650D14">
      <w:pPr>
        <w:jc w:val="center"/>
        <w:rPr>
          <w:b/>
        </w:rPr>
      </w:pPr>
      <w:r w:rsidRPr="00FA3DD6">
        <w:rPr>
          <w:b/>
        </w:rPr>
        <w:t>SUBTEIKĖJŲ SĄRAŠAS</w:t>
      </w:r>
    </w:p>
    <w:p w14:paraId="67753CD5" w14:textId="77777777" w:rsidR="007D0EC0" w:rsidRPr="00FA3DD6" w:rsidRDefault="007D0EC0" w:rsidP="00650D14">
      <w:pPr>
        <w:jc w:val="center"/>
        <w:rPr>
          <w:b/>
        </w:rPr>
      </w:pPr>
    </w:p>
    <w:p w14:paraId="17ABABAC" w14:textId="77777777" w:rsidR="007D0EC0" w:rsidRPr="00FA3DD6" w:rsidRDefault="007D0EC0" w:rsidP="00650D14">
      <w:pPr>
        <w:jc w:val="center"/>
        <w:rPr>
          <w:b/>
        </w:rPr>
      </w:pPr>
    </w:p>
    <w:p w14:paraId="2FE5955D" w14:textId="77777777" w:rsidR="007D0EC0" w:rsidRPr="00FA3DD6" w:rsidRDefault="007D0EC0" w:rsidP="00650D14">
      <w:pPr>
        <w:pStyle w:val="Sraopastraipa"/>
        <w:jc w:val="both"/>
        <w:rPr>
          <w:b/>
        </w:rPr>
      </w:pPr>
    </w:p>
    <w:p w14:paraId="159FED40" w14:textId="77777777" w:rsidR="007D0EC0" w:rsidRPr="00FA3DD6" w:rsidRDefault="007D0EC0" w:rsidP="00650D14">
      <w:pPr>
        <w:pStyle w:val="Sraopastraipa"/>
        <w:jc w:val="both"/>
        <w:rPr>
          <w:b/>
        </w:rPr>
      </w:pPr>
    </w:p>
    <w:p w14:paraId="335D6946" w14:textId="77777777" w:rsidR="007D0EC0" w:rsidRPr="00FA3DD6" w:rsidRDefault="007D0EC0" w:rsidP="00650D14">
      <w:pPr>
        <w:pStyle w:val="Sraopastraipa"/>
        <w:numPr>
          <w:ilvl w:val="0"/>
          <w:numId w:val="4"/>
        </w:numPr>
        <w:jc w:val="both"/>
        <w:rPr>
          <w:b/>
        </w:rPr>
      </w:pPr>
      <w:r w:rsidRPr="00FA3DD6">
        <w:rPr>
          <w:b/>
        </w:rPr>
        <w:t>Subteikėjų sąrašas:</w:t>
      </w:r>
    </w:p>
    <w:p w14:paraId="219C5EAD" w14:textId="77777777" w:rsidR="007D0EC0" w:rsidRPr="00FA3DD6" w:rsidRDefault="007D0EC0" w:rsidP="00650D14">
      <w:pPr>
        <w:jc w:val="center"/>
        <w:rPr>
          <w:b/>
        </w:rPr>
      </w:pPr>
    </w:p>
    <w:p w14:paraId="06E8C7D3" w14:textId="77777777" w:rsidR="007D0EC0" w:rsidRPr="00FA3DD6" w:rsidRDefault="007D0EC0" w:rsidP="00650D14">
      <w:pPr>
        <w:jc w:val="center"/>
        <w:rPr>
          <w:b/>
        </w:rPr>
      </w:pPr>
      <w:r w:rsidRPr="00FA3DD6">
        <w:rPr>
          <w:b/>
        </w:rPr>
        <w:t>______________</w:t>
      </w:r>
    </w:p>
    <w:p w14:paraId="2B46AD3D" w14:textId="77777777" w:rsidR="007D0EC0" w:rsidRPr="00FA3DD6" w:rsidRDefault="007D0EC0" w:rsidP="00650D14">
      <w:pPr>
        <w:jc w:val="center"/>
        <w:rPr>
          <w:b/>
        </w:rPr>
      </w:pPr>
    </w:p>
    <w:p w14:paraId="4FE35CFC" w14:textId="77777777" w:rsidR="00AA58FA" w:rsidRPr="00FA3DD6" w:rsidRDefault="00AA58FA" w:rsidP="00650D14">
      <w:pPr>
        <w:tabs>
          <w:tab w:val="left" w:pos="5580"/>
        </w:tabs>
        <w:jc w:val="center"/>
        <w:rPr>
          <w:i/>
        </w:rPr>
      </w:pPr>
    </w:p>
    <w:p w14:paraId="59B97005" w14:textId="77777777" w:rsidR="00AA58FA" w:rsidRPr="00142FD5" w:rsidRDefault="00AA58FA" w:rsidP="00650D14">
      <w:pPr>
        <w:autoSpaceDE w:val="0"/>
        <w:autoSpaceDN w:val="0"/>
        <w:adjustRightInd w:val="0"/>
        <w:ind w:left="5245"/>
      </w:pPr>
    </w:p>
    <w:p w14:paraId="3A0B6814" w14:textId="4CE4A437" w:rsidR="00AA58FA" w:rsidRPr="00142FD5" w:rsidRDefault="00AA58FA" w:rsidP="00650D14">
      <w:pPr>
        <w:autoSpaceDE w:val="0"/>
        <w:autoSpaceDN w:val="0"/>
        <w:adjustRightInd w:val="0"/>
        <w:ind w:left="5245"/>
      </w:pPr>
      <w:r w:rsidRPr="00142FD5">
        <w:t xml:space="preserve">20___-__-__   </w:t>
      </w:r>
      <w:r w:rsidR="007D0EC0" w:rsidRPr="00142FD5">
        <w:t>Apsauginių lipdukų</w:t>
      </w:r>
      <w:r w:rsidRPr="00142FD5">
        <w:t xml:space="preserve"> viešojo pirkimo-</w:t>
      </w:r>
    </w:p>
    <w:p w14:paraId="62A48F32" w14:textId="77777777" w:rsidR="00AA58FA" w:rsidRPr="00142FD5" w:rsidRDefault="00AA58FA" w:rsidP="00650D14">
      <w:pPr>
        <w:autoSpaceDE w:val="0"/>
        <w:autoSpaceDN w:val="0"/>
        <w:adjustRightInd w:val="0"/>
        <w:ind w:left="5245"/>
      </w:pPr>
      <w:r w:rsidRPr="00142FD5">
        <w:t xml:space="preserve">pardavimo sutarties Nr. ________/_______      </w:t>
      </w:r>
    </w:p>
    <w:p w14:paraId="5E165963" w14:textId="50D08032" w:rsidR="00AA58FA" w:rsidRPr="00142FD5" w:rsidRDefault="006D5F37" w:rsidP="00650D14">
      <w:pPr>
        <w:autoSpaceDE w:val="0"/>
        <w:autoSpaceDN w:val="0"/>
        <w:adjustRightInd w:val="0"/>
        <w:ind w:left="5245"/>
      </w:pPr>
      <w:r w:rsidRPr="00142FD5">
        <w:t>4</w:t>
      </w:r>
      <w:r w:rsidR="00AA58FA" w:rsidRPr="00142FD5">
        <w:t xml:space="preserve"> priedas</w:t>
      </w:r>
    </w:p>
    <w:p w14:paraId="1A701E35" w14:textId="77777777" w:rsidR="00AA58FA" w:rsidRDefault="00AA58FA" w:rsidP="00650D14">
      <w:pPr>
        <w:autoSpaceDE w:val="0"/>
        <w:autoSpaceDN w:val="0"/>
        <w:adjustRightInd w:val="0"/>
        <w:ind w:left="5245"/>
        <w:rPr>
          <w:color w:val="000000"/>
        </w:rPr>
      </w:pPr>
    </w:p>
    <w:p w14:paraId="5A4398AA" w14:textId="77777777" w:rsidR="00AA58FA" w:rsidRPr="003C7307" w:rsidRDefault="00AA58FA" w:rsidP="00650D14">
      <w:pPr>
        <w:autoSpaceDE w:val="0"/>
        <w:autoSpaceDN w:val="0"/>
        <w:adjustRightInd w:val="0"/>
        <w:ind w:left="5245"/>
        <w:rPr>
          <w:color w:val="000000"/>
        </w:rPr>
      </w:pPr>
    </w:p>
    <w:p w14:paraId="6E44A18C" w14:textId="77777777" w:rsidR="00AA58FA" w:rsidRPr="003C7307" w:rsidRDefault="00AA58FA" w:rsidP="00650D14">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650D14">
      <w:pPr>
        <w:tabs>
          <w:tab w:val="left" w:pos="5580"/>
        </w:tabs>
        <w:jc w:val="center"/>
        <w:rPr>
          <w:b/>
          <w:color w:val="000000"/>
          <w:szCs w:val="24"/>
        </w:rPr>
      </w:pPr>
    </w:p>
    <w:p w14:paraId="5F744F0A" w14:textId="77777777" w:rsidR="00AA58FA" w:rsidRPr="003C7307" w:rsidRDefault="00AA58FA" w:rsidP="00650D14">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650D14">
      <w:pPr>
        <w:tabs>
          <w:tab w:val="left" w:pos="5580"/>
        </w:tabs>
        <w:jc w:val="center"/>
        <w:rPr>
          <w:i/>
          <w:color w:val="000000"/>
          <w:szCs w:val="24"/>
        </w:rPr>
      </w:pPr>
    </w:p>
    <w:p w14:paraId="5671BE9D" w14:textId="77777777" w:rsidR="00AA58FA" w:rsidRPr="006273B9" w:rsidRDefault="00AA58FA" w:rsidP="00650D14">
      <w:pPr>
        <w:tabs>
          <w:tab w:val="left" w:pos="5580"/>
        </w:tabs>
        <w:jc w:val="center"/>
        <w:rPr>
          <w:i/>
        </w:rPr>
      </w:pPr>
      <w:r w:rsidRPr="003C7307">
        <w:rPr>
          <w:i/>
          <w:color w:val="000000"/>
          <w:szCs w:val="24"/>
        </w:rPr>
        <w:t>_____________________</w:t>
      </w:r>
    </w:p>
    <w:p w14:paraId="64AA7170" w14:textId="77777777" w:rsidR="00AA58FA" w:rsidRDefault="00AA58FA" w:rsidP="00650D14"/>
    <w:p w14:paraId="0B7B0556" w14:textId="77777777" w:rsidR="00AA58FA" w:rsidRDefault="00AA58FA" w:rsidP="00650D14"/>
    <w:sectPr w:rsidR="00AA58FA" w:rsidSect="001939F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2C803" w14:textId="77777777" w:rsidR="003A762F" w:rsidRDefault="003A762F" w:rsidP="00AA58FA">
      <w:r>
        <w:separator/>
      </w:r>
    </w:p>
  </w:endnote>
  <w:endnote w:type="continuationSeparator" w:id="0">
    <w:p w14:paraId="3231EE4E" w14:textId="77777777" w:rsidR="003A762F" w:rsidRDefault="003A762F" w:rsidP="00AA58FA">
      <w:r>
        <w:continuationSeparator/>
      </w:r>
    </w:p>
  </w:endnote>
  <w:endnote w:type="continuationNotice" w:id="1">
    <w:p w14:paraId="6B951BDC" w14:textId="77777777" w:rsidR="003A762F" w:rsidRDefault="003A7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9B37" w14:textId="77777777" w:rsidR="003A762F" w:rsidRDefault="003A762F" w:rsidP="00AA58FA">
      <w:r>
        <w:separator/>
      </w:r>
    </w:p>
  </w:footnote>
  <w:footnote w:type="continuationSeparator" w:id="0">
    <w:p w14:paraId="6FC67A1A" w14:textId="77777777" w:rsidR="003A762F" w:rsidRDefault="003A762F" w:rsidP="00AA58FA">
      <w:r>
        <w:continuationSeparator/>
      </w:r>
    </w:p>
  </w:footnote>
  <w:footnote w:type="continuationNotice" w:id="1">
    <w:p w14:paraId="3F6E983F" w14:textId="77777777" w:rsidR="003A762F" w:rsidRDefault="003A762F"/>
  </w:footnote>
  <w:footnote w:id="2">
    <w:p w14:paraId="155B9D25" w14:textId="6D9C39DD" w:rsidR="000B6B10" w:rsidRDefault="000B6B10" w:rsidP="000B6B10">
      <w:pPr>
        <w:pStyle w:val="Puslapioinaostekstas"/>
      </w:pPr>
      <w:r>
        <w:rPr>
          <w:rStyle w:val="Puslapioinaosnuoroda"/>
        </w:rPr>
        <w:footnoteRef/>
      </w:r>
      <w:r>
        <w:t xml:space="preserve"> </w:t>
      </w:r>
      <w:r>
        <w:rPr>
          <w:i/>
          <w:iCs/>
        </w:rPr>
        <w:t>Atsižvelgiant į įsigyjamas p</w:t>
      </w:r>
      <w:r w:rsidR="00293F61">
        <w:rPr>
          <w:i/>
          <w:iCs/>
        </w:rPr>
        <w:t>rekes</w:t>
      </w:r>
      <w:r>
        <w:rPr>
          <w:i/>
          <w:iCs/>
        </w:rPr>
        <w:t xml:space="preserve"> indeksas gali būti nurodomas ir konkrečiai prekių grupei.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963030353">
    <w:abstractNumId w:val="3"/>
  </w:num>
  <w:num w:numId="2" w16cid:durableId="647975720">
    <w:abstractNumId w:val="1"/>
  </w:num>
  <w:num w:numId="3" w16cid:durableId="1052272267">
    <w:abstractNumId w:val="2"/>
  </w:num>
  <w:num w:numId="4" w16cid:durableId="165907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137E4"/>
    <w:rsid w:val="00017103"/>
    <w:rsid w:val="00044A74"/>
    <w:rsid w:val="0004587B"/>
    <w:rsid w:val="000509A0"/>
    <w:rsid w:val="00050D4D"/>
    <w:rsid w:val="000813FE"/>
    <w:rsid w:val="000834FA"/>
    <w:rsid w:val="000A4E29"/>
    <w:rsid w:val="000B2761"/>
    <w:rsid w:val="000B2A4F"/>
    <w:rsid w:val="000B4371"/>
    <w:rsid w:val="000B5856"/>
    <w:rsid w:val="000B6B10"/>
    <w:rsid w:val="000C1C63"/>
    <w:rsid w:val="000C359B"/>
    <w:rsid w:val="000C70C8"/>
    <w:rsid w:val="000D2D9F"/>
    <w:rsid w:val="000E08B6"/>
    <w:rsid w:val="00103207"/>
    <w:rsid w:val="0010718D"/>
    <w:rsid w:val="0011382B"/>
    <w:rsid w:val="001226FD"/>
    <w:rsid w:val="001265A6"/>
    <w:rsid w:val="00135490"/>
    <w:rsid w:val="00142BE0"/>
    <w:rsid w:val="00142FD5"/>
    <w:rsid w:val="00143212"/>
    <w:rsid w:val="001605D3"/>
    <w:rsid w:val="001638B2"/>
    <w:rsid w:val="00170566"/>
    <w:rsid w:val="00171FDF"/>
    <w:rsid w:val="00177DC6"/>
    <w:rsid w:val="001939F7"/>
    <w:rsid w:val="00197CF9"/>
    <w:rsid w:val="001A0116"/>
    <w:rsid w:val="001B5780"/>
    <w:rsid w:val="001C42E6"/>
    <w:rsid w:val="001D02E4"/>
    <w:rsid w:val="001D2175"/>
    <w:rsid w:val="001E0F69"/>
    <w:rsid w:val="00201706"/>
    <w:rsid w:val="002029DD"/>
    <w:rsid w:val="00206606"/>
    <w:rsid w:val="002129C7"/>
    <w:rsid w:val="00232ADC"/>
    <w:rsid w:val="002330BF"/>
    <w:rsid w:val="00254473"/>
    <w:rsid w:val="00254E74"/>
    <w:rsid w:val="002566B2"/>
    <w:rsid w:val="00257EB3"/>
    <w:rsid w:val="00262165"/>
    <w:rsid w:val="002656EF"/>
    <w:rsid w:val="00270324"/>
    <w:rsid w:val="002801EF"/>
    <w:rsid w:val="0028368F"/>
    <w:rsid w:val="00286ED1"/>
    <w:rsid w:val="00287213"/>
    <w:rsid w:val="00292D46"/>
    <w:rsid w:val="00293F61"/>
    <w:rsid w:val="002B711F"/>
    <w:rsid w:val="002E5AE5"/>
    <w:rsid w:val="002E610D"/>
    <w:rsid w:val="002F13E7"/>
    <w:rsid w:val="00307660"/>
    <w:rsid w:val="0033084D"/>
    <w:rsid w:val="00331BB5"/>
    <w:rsid w:val="003332E7"/>
    <w:rsid w:val="00336A35"/>
    <w:rsid w:val="0034075F"/>
    <w:rsid w:val="003427C9"/>
    <w:rsid w:val="003752FD"/>
    <w:rsid w:val="00376E8A"/>
    <w:rsid w:val="003856B3"/>
    <w:rsid w:val="00387234"/>
    <w:rsid w:val="003A762F"/>
    <w:rsid w:val="003B4F30"/>
    <w:rsid w:val="003D04AF"/>
    <w:rsid w:val="003D4412"/>
    <w:rsid w:val="003E13DB"/>
    <w:rsid w:val="00432F60"/>
    <w:rsid w:val="004434DA"/>
    <w:rsid w:val="00445398"/>
    <w:rsid w:val="004738B7"/>
    <w:rsid w:val="00474E3D"/>
    <w:rsid w:val="00482590"/>
    <w:rsid w:val="004854CF"/>
    <w:rsid w:val="00485944"/>
    <w:rsid w:val="00492DB9"/>
    <w:rsid w:val="004935AB"/>
    <w:rsid w:val="004A3470"/>
    <w:rsid w:val="004A7138"/>
    <w:rsid w:val="004A7FB4"/>
    <w:rsid w:val="004D1B42"/>
    <w:rsid w:val="0050472F"/>
    <w:rsid w:val="00510C6D"/>
    <w:rsid w:val="00536FDD"/>
    <w:rsid w:val="0053780D"/>
    <w:rsid w:val="005444CE"/>
    <w:rsid w:val="005463A3"/>
    <w:rsid w:val="00570311"/>
    <w:rsid w:val="0057067D"/>
    <w:rsid w:val="005712EE"/>
    <w:rsid w:val="00580F08"/>
    <w:rsid w:val="00581E81"/>
    <w:rsid w:val="00583B10"/>
    <w:rsid w:val="005B0328"/>
    <w:rsid w:val="005B7824"/>
    <w:rsid w:val="005D5D27"/>
    <w:rsid w:val="005E0F01"/>
    <w:rsid w:val="00607974"/>
    <w:rsid w:val="00645E40"/>
    <w:rsid w:val="00650D14"/>
    <w:rsid w:val="006511AA"/>
    <w:rsid w:val="00653822"/>
    <w:rsid w:val="00665654"/>
    <w:rsid w:val="00680114"/>
    <w:rsid w:val="0068182E"/>
    <w:rsid w:val="00684031"/>
    <w:rsid w:val="00686413"/>
    <w:rsid w:val="00696A54"/>
    <w:rsid w:val="006978AE"/>
    <w:rsid w:val="006C4994"/>
    <w:rsid w:val="006D5F37"/>
    <w:rsid w:val="006E22B7"/>
    <w:rsid w:val="006E474A"/>
    <w:rsid w:val="006F221A"/>
    <w:rsid w:val="006F6338"/>
    <w:rsid w:val="007009B6"/>
    <w:rsid w:val="00700D98"/>
    <w:rsid w:val="00713D50"/>
    <w:rsid w:val="00717931"/>
    <w:rsid w:val="00732F98"/>
    <w:rsid w:val="00736359"/>
    <w:rsid w:val="00757750"/>
    <w:rsid w:val="00763B82"/>
    <w:rsid w:val="00764888"/>
    <w:rsid w:val="00766839"/>
    <w:rsid w:val="007678E2"/>
    <w:rsid w:val="00767EE1"/>
    <w:rsid w:val="00772EA1"/>
    <w:rsid w:val="007732D4"/>
    <w:rsid w:val="00783324"/>
    <w:rsid w:val="00790D7F"/>
    <w:rsid w:val="0079445B"/>
    <w:rsid w:val="007B257A"/>
    <w:rsid w:val="007C6677"/>
    <w:rsid w:val="007D0EC0"/>
    <w:rsid w:val="007D5677"/>
    <w:rsid w:val="007D5D15"/>
    <w:rsid w:val="007E479D"/>
    <w:rsid w:val="007F045F"/>
    <w:rsid w:val="007F7043"/>
    <w:rsid w:val="008055F8"/>
    <w:rsid w:val="0080735A"/>
    <w:rsid w:val="00813024"/>
    <w:rsid w:val="00822DD5"/>
    <w:rsid w:val="00825450"/>
    <w:rsid w:val="00832C5F"/>
    <w:rsid w:val="00841345"/>
    <w:rsid w:val="00847F22"/>
    <w:rsid w:val="00850B0A"/>
    <w:rsid w:val="00877B4F"/>
    <w:rsid w:val="00890F8B"/>
    <w:rsid w:val="00891D85"/>
    <w:rsid w:val="008A0D6D"/>
    <w:rsid w:val="008A2925"/>
    <w:rsid w:val="008B66EA"/>
    <w:rsid w:val="008C25BF"/>
    <w:rsid w:val="008D56AB"/>
    <w:rsid w:val="00912665"/>
    <w:rsid w:val="0092104F"/>
    <w:rsid w:val="009211C5"/>
    <w:rsid w:val="00927B7E"/>
    <w:rsid w:val="00951C26"/>
    <w:rsid w:val="00954FE0"/>
    <w:rsid w:val="00960A98"/>
    <w:rsid w:val="00960AAF"/>
    <w:rsid w:val="00965E6D"/>
    <w:rsid w:val="0097050F"/>
    <w:rsid w:val="009D0F37"/>
    <w:rsid w:val="009F436A"/>
    <w:rsid w:val="009F60BD"/>
    <w:rsid w:val="009F6BCD"/>
    <w:rsid w:val="00A10DAA"/>
    <w:rsid w:val="00A25F9C"/>
    <w:rsid w:val="00A35166"/>
    <w:rsid w:val="00A374DA"/>
    <w:rsid w:val="00A43AFB"/>
    <w:rsid w:val="00A50CB5"/>
    <w:rsid w:val="00A57CCB"/>
    <w:rsid w:val="00A838BF"/>
    <w:rsid w:val="00A9597B"/>
    <w:rsid w:val="00AA58FA"/>
    <w:rsid w:val="00AF0B51"/>
    <w:rsid w:val="00AF4102"/>
    <w:rsid w:val="00AF4584"/>
    <w:rsid w:val="00AF53B8"/>
    <w:rsid w:val="00AF5A21"/>
    <w:rsid w:val="00AF6708"/>
    <w:rsid w:val="00B066E6"/>
    <w:rsid w:val="00B07CF5"/>
    <w:rsid w:val="00B1655C"/>
    <w:rsid w:val="00B174E4"/>
    <w:rsid w:val="00B2291E"/>
    <w:rsid w:val="00B26FA8"/>
    <w:rsid w:val="00B275AF"/>
    <w:rsid w:val="00B343B0"/>
    <w:rsid w:val="00B57E31"/>
    <w:rsid w:val="00B83AE3"/>
    <w:rsid w:val="00B84114"/>
    <w:rsid w:val="00B972F4"/>
    <w:rsid w:val="00BA3049"/>
    <w:rsid w:val="00BA7B97"/>
    <w:rsid w:val="00BB0650"/>
    <w:rsid w:val="00BC1E4B"/>
    <w:rsid w:val="00BC1E6E"/>
    <w:rsid w:val="00BE366B"/>
    <w:rsid w:val="00C01CB1"/>
    <w:rsid w:val="00C02982"/>
    <w:rsid w:val="00C111FA"/>
    <w:rsid w:val="00C22F5B"/>
    <w:rsid w:val="00C278C4"/>
    <w:rsid w:val="00C27D0E"/>
    <w:rsid w:val="00C42C89"/>
    <w:rsid w:val="00C62E78"/>
    <w:rsid w:val="00C6733D"/>
    <w:rsid w:val="00C72A4F"/>
    <w:rsid w:val="00C93F95"/>
    <w:rsid w:val="00CA0340"/>
    <w:rsid w:val="00CA243F"/>
    <w:rsid w:val="00CC3D84"/>
    <w:rsid w:val="00CD1F13"/>
    <w:rsid w:val="00CF42DE"/>
    <w:rsid w:val="00D0698A"/>
    <w:rsid w:val="00D0781D"/>
    <w:rsid w:val="00D11624"/>
    <w:rsid w:val="00D26111"/>
    <w:rsid w:val="00D507A4"/>
    <w:rsid w:val="00D5768F"/>
    <w:rsid w:val="00D606E1"/>
    <w:rsid w:val="00D66E12"/>
    <w:rsid w:val="00D73294"/>
    <w:rsid w:val="00D84805"/>
    <w:rsid w:val="00DD06F3"/>
    <w:rsid w:val="00DD2C28"/>
    <w:rsid w:val="00DF236B"/>
    <w:rsid w:val="00E04C49"/>
    <w:rsid w:val="00E249BE"/>
    <w:rsid w:val="00E33C78"/>
    <w:rsid w:val="00E34429"/>
    <w:rsid w:val="00E414CB"/>
    <w:rsid w:val="00E5017B"/>
    <w:rsid w:val="00E621EB"/>
    <w:rsid w:val="00E66584"/>
    <w:rsid w:val="00E70ED8"/>
    <w:rsid w:val="00E7227C"/>
    <w:rsid w:val="00E77303"/>
    <w:rsid w:val="00E77B71"/>
    <w:rsid w:val="00E97E16"/>
    <w:rsid w:val="00EA550E"/>
    <w:rsid w:val="00EE26C0"/>
    <w:rsid w:val="00EF09A8"/>
    <w:rsid w:val="00F06BA1"/>
    <w:rsid w:val="00F141EB"/>
    <w:rsid w:val="00F152C9"/>
    <w:rsid w:val="00F208A5"/>
    <w:rsid w:val="00F2748E"/>
    <w:rsid w:val="00F6481B"/>
    <w:rsid w:val="00F66820"/>
    <w:rsid w:val="00F73809"/>
    <w:rsid w:val="00F76EAE"/>
    <w:rsid w:val="00FA309A"/>
    <w:rsid w:val="00FA3DD6"/>
    <w:rsid w:val="00FB2DF7"/>
    <w:rsid w:val="00FB4140"/>
    <w:rsid w:val="00FC7441"/>
    <w:rsid w:val="00FD3254"/>
    <w:rsid w:val="00FE1CC8"/>
    <w:rsid w:val="00FE5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42F90EF1-AA5B-4F9C-9B20-145D2ACF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B4F30"/>
    <w:pPr>
      <w:ind w:left="720"/>
      <w:contextualSpacing/>
    </w:pPr>
  </w:style>
  <w:style w:type="character" w:styleId="Komentaronuoroda">
    <w:name w:val="annotation reference"/>
    <w:basedOn w:val="Numatytasispastraiposriftas"/>
    <w:uiPriority w:val="99"/>
    <w:unhideWhenUsed/>
    <w:rsid w:val="00E77303"/>
    <w:rPr>
      <w:sz w:val="16"/>
      <w:szCs w:val="16"/>
    </w:rPr>
  </w:style>
  <w:style w:type="paragraph" w:styleId="Komentarotekstas">
    <w:name w:val="annotation text"/>
    <w:basedOn w:val="prastasis"/>
    <w:link w:val="KomentarotekstasDiagrama"/>
    <w:uiPriority w:val="99"/>
    <w:unhideWhenUsed/>
    <w:rsid w:val="00E77303"/>
    <w:rPr>
      <w:sz w:val="20"/>
    </w:rPr>
  </w:style>
  <w:style w:type="character" w:customStyle="1" w:styleId="KomentarotekstasDiagrama">
    <w:name w:val="Komentaro tekstas Diagrama"/>
    <w:basedOn w:val="Numatytasispastraiposriftas"/>
    <w:link w:val="Komentarotekstas"/>
    <w:uiPriority w:val="99"/>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Tekstas">
    <w:name w:val="! Tekstas"/>
    <w:basedOn w:val="prastasis"/>
    <w:link w:val="TekstasDiagrama"/>
    <w:qFormat/>
    <w:rsid w:val="000B6B10"/>
    <w:rPr>
      <w:szCs w:val="22"/>
      <w:lang w:val="en-US" w:eastAsia="lt-LT"/>
    </w:rPr>
  </w:style>
  <w:style w:type="character" w:customStyle="1" w:styleId="TekstasDiagrama">
    <w:name w:val="! Tekstas Diagrama"/>
    <w:basedOn w:val="Numatytasispastraiposriftas"/>
    <w:link w:val="Tekstas"/>
    <w:rsid w:val="000B6B10"/>
    <w:rPr>
      <w:rFonts w:ascii="Times New Roman" w:eastAsia="Times New Roman" w:hAnsi="Times New Roman" w:cs="Times New Roman"/>
      <w:sz w:val="24"/>
      <w:lang w:val="en-US"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D0EC0"/>
    <w:rPr>
      <w:rFonts w:ascii="Times New Roman" w:eastAsia="Times New Roman" w:hAnsi="Times New Roman" w:cs="Times New Roman"/>
      <w:sz w:val="24"/>
      <w:szCs w:val="20"/>
    </w:rPr>
  </w:style>
  <w:style w:type="paragraph" w:styleId="Pataisymai">
    <w:name w:val="Revision"/>
    <w:hidden/>
    <w:uiPriority w:val="99"/>
    <w:semiHidden/>
    <w:rsid w:val="00286E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semiHidden/>
    <w:unhideWhenUsed/>
    <w:rsid w:val="00D0698A"/>
    <w:pPr>
      <w:tabs>
        <w:tab w:val="center" w:pos="4819"/>
        <w:tab w:val="right" w:pos="9638"/>
      </w:tabs>
    </w:pPr>
  </w:style>
  <w:style w:type="character" w:customStyle="1" w:styleId="AntratsDiagrama">
    <w:name w:val="Antraštės Diagrama"/>
    <w:basedOn w:val="Numatytasispastraiposriftas"/>
    <w:link w:val="Antrats"/>
    <w:uiPriority w:val="99"/>
    <w:semiHidden/>
    <w:rsid w:val="00D0698A"/>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D0698A"/>
    <w:pPr>
      <w:tabs>
        <w:tab w:val="center" w:pos="4819"/>
        <w:tab w:val="right" w:pos="9638"/>
      </w:tabs>
    </w:pPr>
  </w:style>
  <w:style w:type="character" w:customStyle="1" w:styleId="PoratDiagrama">
    <w:name w:val="Poraštė Diagrama"/>
    <w:basedOn w:val="Numatytasispastraiposriftas"/>
    <w:link w:val="Porat"/>
    <w:uiPriority w:val="99"/>
    <w:semiHidden/>
    <w:rsid w:val="00D0698A"/>
    <w:rPr>
      <w:rFonts w:ascii="Times New Roman" w:eastAsia="Times New Roman" w:hAnsi="Times New Roman" w:cs="Times New Roman"/>
      <w:sz w:val="24"/>
      <w:szCs w:val="20"/>
    </w:rPr>
  </w:style>
  <w:style w:type="paragraph" w:customStyle="1" w:styleId="pf0">
    <w:name w:val="pf0"/>
    <w:basedOn w:val="prastasis"/>
    <w:rsid w:val="0092104F"/>
    <w:pPr>
      <w:spacing w:before="100" w:beforeAutospacing="1" w:after="100" w:afterAutospacing="1"/>
    </w:pPr>
    <w:rPr>
      <w:szCs w:val="24"/>
      <w:lang w:eastAsia="lt-LT"/>
    </w:rPr>
  </w:style>
  <w:style w:type="table" w:customStyle="1" w:styleId="Style11">
    <w:name w:val="_Style 11"/>
    <w:basedOn w:val="prastojilentel"/>
    <w:qFormat/>
    <w:rsid w:val="00103207"/>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6203">
      <w:bodyDiv w:val="1"/>
      <w:marLeft w:val="0"/>
      <w:marRight w:val="0"/>
      <w:marTop w:val="0"/>
      <w:marBottom w:val="0"/>
      <w:divBdr>
        <w:top w:val="none" w:sz="0" w:space="0" w:color="auto"/>
        <w:left w:val="none" w:sz="0" w:space="0" w:color="auto"/>
        <w:bottom w:val="none" w:sz="0" w:space="0" w:color="auto"/>
        <w:right w:val="none" w:sz="0" w:space="0" w:color="auto"/>
      </w:divBdr>
    </w:div>
    <w:div w:id="11753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1FE68F6DDD4AA7A6FF40B48A695E1F"/>
        <w:category>
          <w:name w:val="Bendrosios nuostatos"/>
          <w:gallery w:val="placeholder"/>
        </w:category>
        <w:types>
          <w:type w:val="bbPlcHdr"/>
        </w:types>
        <w:behaviors>
          <w:behavior w:val="content"/>
        </w:behaviors>
        <w:guid w:val="{F9BFDC8E-CEF8-4122-B558-A4F031DB5E1B}"/>
      </w:docPartPr>
      <w:docPartBody>
        <w:p w:rsidR="00616685" w:rsidRDefault="00EB0A4C" w:rsidP="00EB0A4C">
          <w:pPr>
            <w:pStyle w:val="751FE68F6DDD4AA7A6FF40B48A695E1F"/>
          </w:pPr>
          <w:r w:rsidRPr="003158C8">
            <w:rPr>
              <w:rStyle w:val="Vietosrezervavimoenklotekstas"/>
            </w:rPr>
            <w:t>Choose an item.</w:t>
          </w:r>
        </w:p>
      </w:docPartBody>
    </w:docPart>
    <w:docPart>
      <w:docPartPr>
        <w:name w:val="C7711E79A2B143AC910472691ADDECF1"/>
        <w:category>
          <w:name w:val="Bendrosios nuostatos"/>
          <w:gallery w:val="placeholder"/>
        </w:category>
        <w:types>
          <w:type w:val="bbPlcHdr"/>
        </w:types>
        <w:behaviors>
          <w:behavior w:val="content"/>
        </w:behaviors>
        <w:guid w:val="{19F0CAA1-8292-4B5A-8520-C10DF8638493}"/>
      </w:docPartPr>
      <w:docPartBody>
        <w:p w:rsidR="00616685" w:rsidRDefault="00EB0A4C" w:rsidP="00EB0A4C">
          <w:pPr>
            <w:pStyle w:val="C7711E79A2B143AC910472691ADDECF1"/>
          </w:pPr>
          <w:r w:rsidRPr="003158C8">
            <w:rPr>
              <w:rStyle w:val="Vietosrezervavimoenklotekstas"/>
            </w:rPr>
            <w:t>Choose an item.</w:t>
          </w:r>
        </w:p>
      </w:docPartBody>
    </w:docPart>
    <w:docPart>
      <w:docPartPr>
        <w:name w:val="E2C145506E114B9096F2A4D8B0155F92"/>
        <w:category>
          <w:name w:val="Bendrosios nuostatos"/>
          <w:gallery w:val="placeholder"/>
        </w:category>
        <w:types>
          <w:type w:val="bbPlcHdr"/>
        </w:types>
        <w:behaviors>
          <w:behavior w:val="content"/>
        </w:behaviors>
        <w:guid w:val="{66CA2A40-6F10-4328-9376-CA452A1C0796}"/>
      </w:docPartPr>
      <w:docPartBody>
        <w:p w:rsidR="00616685" w:rsidRDefault="00EB0A4C" w:rsidP="00EB0A4C">
          <w:pPr>
            <w:pStyle w:val="E2C145506E114B9096F2A4D8B0155F9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4C"/>
    <w:rsid w:val="00170566"/>
    <w:rsid w:val="001C0AAD"/>
    <w:rsid w:val="001E6B84"/>
    <w:rsid w:val="00223475"/>
    <w:rsid w:val="00254E74"/>
    <w:rsid w:val="002E5AE5"/>
    <w:rsid w:val="00376E8A"/>
    <w:rsid w:val="003856B3"/>
    <w:rsid w:val="00616685"/>
    <w:rsid w:val="0068182E"/>
    <w:rsid w:val="006A3AFC"/>
    <w:rsid w:val="00761122"/>
    <w:rsid w:val="007D5D15"/>
    <w:rsid w:val="00825450"/>
    <w:rsid w:val="00A25F9C"/>
    <w:rsid w:val="00B2291E"/>
    <w:rsid w:val="00BE2C61"/>
    <w:rsid w:val="00C22F5B"/>
    <w:rsid w:val="00EB0A4C"/>
    <w:rsid w:val="00ED1BB8"/>
    <w:rsid w:val="00FE58C8"/>
    <w:rsid w:val="00FF0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0A4C"/>
    <w:rPr>
      <w:color w:val="808080"/>
    </w:rPr>
  </w:style>
  <w:style w:type="paragraph" w:customStyle="1" w:styleId="751FE68F6DDD4AA7A6FF40B48A695E1F">
    <w:name w:val="751FE68F6DDD4AA7A6FF40B48A695E1F"/>
    <w:rsid w:val="00EB0A4C"/>
  </w:style>
  <w:style w:type="paragraph" w:customStyle="1" w:styleId="C7711E79A2B143AC910472691ADDECF1">
    <w:name w:val="C7711E79A2B143AC910472691ADDECF1"/>
    <w:rsid w:val="00EB0A4C"/>
  </w:style>
  <w:style w:type="paragraph" w:customStyle="1" w:styleId="E2C145506E114B9096F2A4D8B0155F92">
    <w:name w:val="E2C145506E114B9096F2A4D8B0155F92"/>
    <w:rsid w:val="00EB0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AAED15ED-8EA6-4688-BE27-EDFF3C172DF2}">
  <ds:schemaRefs>
    <ds:schemaRef ds:uri="http://schemas.microsoft.com/sharepoint/v3/contenttype/forms"/>
  </ds:schemaRefs>
</ds:datastoreItem>
</file>

<file path=customXml/itemProps2.xml><?xml version="1.0" encoding="utf-8"?>
<ds:datastoreItem xmlns:ds="http://schemas.openxmlformats.org/officeDocument/2006/customXml" ds:itemID="{8B6DF88C-6965-4A89-84E9-6472E6C8FDCC}">
  <ds:schemaRefs>
    <ds:schemaRef ds:uri="http://schemas.openxmlformats.org/officeDocument/2006/bibliography"/>
  </ds:schemaRefs>
</ds:datastoreItem>
</file>

<file path=customXml/itemProps3.xml><?xml version="1.0" encoding="utf-8"?>
<ds:datastoreItem xmlns:ds="http://schemas.openxmlformats.org/officeDocument/2006/customXml" ds:itemID="{CFA41D0C-2235-4323-AB3F-95B0E42010C8}"/>
</file>

<file path=customXml/itemProps4.xml><?xml version="1.0" encoding="utf-8"?>
<ds:datastoreItem xmlns:ds="http://schemas.openxmlformats.org/officeDocument/2006/customXml" ds:itemID="{08317C99-52AF-43B9-B537-32C38EB4678C}">
  <ds:schemaRefs>
    <ds:schemaRef ds:uri="http://purl.org/dc/elements/1.1/"/>
    <ds:schemaRef ds:uri="http://schemas.microsoft.com/office/2006/documentManagement/types"/>
    <ds:schemaRef ds:uri="63c83698-8997-4e50-a507-89ca86912937"/>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e6a19158-d0d1-40c5-9a1c-07b30edafd5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19464</Words>
  <Characters>11096</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Ieva Emilija Stepulytė</cp:lastModifiedBy>
  <cp:revision>4</cp:revision>
  <dcterms:created xsi:type="dcterms:W3CDTF">2024-12-16T11:01:00Z</dcterms:created>
  <dcterms:modified xsi:type="dcterms:W3CDTF">2024-12-18T06:56:00Z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