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549BD" w14:textId="77777777" w:rsidR="004F4C8D" w:rsidRPr="004F4C8D" w:rsidRDefault="004F4C8D" w:rsidP="004F4C8D">
      <w:pPr>
        <w:jc w:val="right"/>
        <w:rPr>
          <w:rFonts w:ascii="Times New Roman" w:eastAsia="Calibri" w:hAnsi="Times New Roman" w:cs="Times New Roman"/>
          <w:sz w:val="24"/>
          <w:szCs w:val="24"/>
        </w:rPr>
      </w:pPr>
      <w:bookmarkStart w:id="0" w:name="_Ref38540913"/>
      <w:bookmarkStart w:id="1" w:name="_Ref38898051"/>
      <w:bookmarkStart w:id="2" w:name="_Ref38901392"/>
      <w:bookmarkStart w:id="3" w:name="_Toc126333944"/>
      <w:r w:rsidRPr="004F4C8D">
        <w:rPr>
          <w:rFonts w:ascii="Times New Roman" w:eastAsia="Calibri" w:hAnsi="Times New Roman" w:cs="Times New Roman"/>
          <w:sz w:val="24"/>
          <w:szCs w:val="24"/>
        </w:rPr>
        <w:t>Pirkimo sąlygų 6 A priedas „Pasiūlymo forma A dalis“</w:t>
      </w:r>
      <w:bookmarkEnd w:id="0"/>
      <w:bookmarkEnd w:id="1"/>
      <w:bookmarkEnd w:id="2"/>
      <w:bookmarkEnd w:id="3"/>
    </w:p>
    <w:p w14:paraId="557BA96C" w14:textId="6BE13B58" w:rsidR="004F4C8D" w:rsidRPr="008D024B" w:rsidRDefault="004F4C8D" w:rsidP="004F4C8D">
      <w:pPr>
        <w:rPr>
          <w:rFonts w:ascii="Times New Roman" w:hAnsi="Times New Roman" w:cs="Times New Roman"/>
          <w:color w:val="7030A0"/>
          <w:sz w:val="24"/>
          <w:szCs w:val="24"/>
        </w:rPr>
      </w:pPr>
      <w:r>
        <w:rPr>
          <w:rFonts w:ascii="Times New Roman" w:eastAsia="Times New Roman" w:hAnsi="Times New Roman" w:cs="Times New Roman"/>
          <w:bCs/>
          <w:color w:val="FF0000"/>
        </w:rPr>
        <w:t xml:space="preserve">                </w:t>
      </w:r>
      <w:r w:rsidR="00951CA9">
        <w:rPr>
          <w:rFonts w:ascii="Times New Roman" w:eastAsia="Times New Roman" w:hAnsi="Times New Roman" w:cs="Times New Roman"/>
          <w:bCs/>
          <w:color w:val="FF0000"/>
        </w:rPr>
        <w:t>(</w:t>
      </w:r>
      <w:r>
        <w:rPr>
          <w:rFonts w:ascii="Times New Roman" w:eastAsia="Times New Roman" w:hAnsi="Times New Roman" w:cs="Times New Roman"/>
          <w:bCs/>
          <w:color w:val="FF0000"/>
        </w:rPr>
        <w:t>Šis dokumentas teikiamas CVP IS lang</w:t>
      </w:r>
      <w:r w:rsidR="00B368D5">
        <w:rPr>
          <w:rFonts w:ascii="Times New Roman" w:eastAsia="Times New Roman" w:hAnsi="Times New Roman" w:cs="Times New Roman"/>
          <w:bCs/>
          <w:color w:val="FF0000"/>
        </w:rPr>
        <w:t>o</w:t>
      </w:r>
      <w:r>
        <w:rPr>
          <w:rFonts w:ascii="Times New Roman" w:eastAsia="Times New Roman" w:hAnsi="Times New Roman" w:cs="Times New Roman"/>
          <w:bCs/>
          <w:color w:val="FF0000"/>
        </w:rPr>
        <w:t xml:space="preserve"> „</w:t>
      </w:r>
      <w:r w:rsidR="00951CA9">
        <w:rPr>
          <w:rFonts w:ascii="Times New Roman" w:eastAsia="Times New Roman" w:hAnsi="Times New Roman" w:cs="Times New Roman"/>
          <w:b/>
          <w:bCs/>
          <w:color w:val="FF0000"/>
        </w:rPr>
        <w:t>Tinkamumo kriterijai“ ir  „Techninis“ skiltyse</w:t>
      </w:r>
      <w:r>
        <w:rPr>
          <w:rFonts w:ascii="Times New Roman" w:eastAsia="Calibri" w:hAnsi="Times New Roman" w:cs="Times New Roman"/>
          <w:b/>
          <w:color w:val="FF0000"/>
        </w:rPr>
        <w:t>)</w:t>
      </w:r>
    </w:p>
    <w:p w14:paraId="041F6935" w14:textId="77777777" w:rsidR="004F4C8D" w:rsidRPr="008D024B" w:rsidRDefault="004F4C8D" w:rsidP="004F4C8D">
      <w:pPr>
        <w:numPr>
          <w:ilvl w:val="1"/>
          <w:numId w:val="0"/>
        </w:numPr>
        <w:spacing w:after="0" w:line="240" w:lineRule="auto"/>
        <w:jc w:val="center"/>
        <w:rPr>
          <w:rFonts w:ascii="Times New Roman" w:eastAsiaTheme="majorEastAsia" w:hAnsi="Times New Roman" w:cs="Times New Roman"/>
          <w:b/>
          <w:smallCaps/>
          <w:color w:val="000000" w:themeColor="text1"/>
          <w:sz w:val="24"/>
          <w:szCs w:val="24"/>
        </w:rPr>
      </w:pPr>
      <w:r w:rsidRPr="008D024B">
        <w:rPr>
          <w:rFonts w:ascii="Times New Roman" w:eastAsiaTheme="majorEastAsia" w:hAnsi="Times New Roman" w:cs="Times New Roman"/>
          <w:b/>
          <w:smallCaps/>
          <w:color w:val="000000" w:themeColor="text1"/>
          <w:sz w:val="24"/>
          <w:szCs w:val="24"/>
        </w:rPr>
        <w:t>PASIŪLYMAS</w:t>
      </w:r>
    </w:p>
    <w:p w14:paraId="4413C8FB" w14:textId="15113E02" w:rsidR="004F4C8D" w:rsidRPr="008D024B" w:rsidRDefault="004F4C8D" w:rsidP="004F4C8D">
      <w:pPr>
        <w:numPr>
          <w:ilvl w:val="1"/>
          <w:numId w:val="0"/>
        </w:numPr>
        <w:spacing w:after="0" w:line="240" w:lineRule="auto"/>
        <w:jc w:val="center"/>
        <w:rPr>
          <w:rFonts w:ascii="Times New Roman" w:eastAsiaTheme="majorEastAsia" w:hAnsi="Times New Roman" w:cs="Times New Roman"/>
          <w:b/>
          <w:smallCaps/>
          <w:color w:val="000000" w:themeColor="text1"/>
          <w:sz w:val="24"/>
          <w:szCs w:val="24"/>
        </w:rPr>
      </w:pPr>
      <w:r w:rsidRPr="008D024B">
        <w:rPr>
          <w:rFonts w:ascii="Times New Roman" w:eastAsiaTheme="majorEastAsia" w:hAnsi="Times New Roman" w:cs="Times New Roman"/>
          <w:b/>
          <w:smallCaps/>
          <w:color w:val="000000" w:themeColor="text1"/>
          <w:sz w:val="24"/>
          <w:szCs w:val="24"/>
        </w:rPr>
        <w:t>DĖL VIEŠOJO PIRKIMO „</w:t>
      </w:r>
      <w:r>
        <w:rPr>
          <w:rFonts w:ascii="Times New Roman" w:eastAsiaTheme="majorEastAsia" w:hAnsi="Times New Roman" w:cs="Times New Roman"/>
          <w:b/>
          <w:smallCaps/>
          <w:color w:val="000000" w:themeColor="text1"/>
          <w:sz w:val="24"/>
          <w:szCs w:val="24"/>
        </w:rPr>
        <w:t>K</w:t>
      </w:r>
      <w:r w:rsidR="00970A8D">
        <w:rPr>
          <w:rFonts w:ascii="Times New Roman" w:eastAsiaTheme="majorEastAsia" w:hAnsi="Times New Roman" w:cs="Times New Roman"/>
          <w:b/>
          <w:smallCaps/>
          <w:color w:val="000000" w:themeColor="text1"/>
          <w:sz w:val="24"/>
          <w:szCs w:val="24"/>
        </w:rPr>
        <w:t>ONCERTI</w:t>
      </w:r>
      <w:r>
        <w:rPr>
          <w:rFonts w:ascii="Times New Roman" w:eastAsiaTheme="majorEastAsia" w:hAnsi="Times New Roman" w:cs="Times New Roman"/>
          <w:b/>
          <w:smallCaps/>
          <w:color w:val="000000" w:themeColor="text1"/>
          <w:sz w:val="24"/>
          <w:szCs w:val="24"/>
        </w:rPr>
        <w:t>NIAI</w:t>
      </w:r>
      <w:r w:rsidRPr="008D024B">
        <w:rPr>
          <w:rFonts w:ascii="Times New Roman" w:eastAsiaTheme="majorEastAsia" w:hAnsi="Times New Roman" w:cs="Times New Roman"/>
          <w:b/>
          <w:smallCaps/>
          <w:color w:val="000000" w:themeColor="text1"/>
          <w:sz w:val="24"/>
          <w:szCs w:val="24"/>
        </w:rPr>
        <w:t xml:space="preserve"> FORTEPIJON</w:t>
      </w:r>
      <w:r>
        <w:rPr>
          <w:rFonts w:ascii="Times New Roman" w:eastAsiaTheme="majorEastAsia" w:hAnsi="Times New Roman" w:cs="Times New Roman"/>
          <w:b/>
          <w:smallCaps/>
          <w:color w:val="000000" w:themeColor="text1"/>
          <w:sz w:val="24"/>
          <w:szCs w:val="24"/>
        </w:rPr>
        <w:t>AI</w:t>
      </w:r>
      <w:r w:rsidR="007B1F7C">
        <w:rPr>
          <w:rFonts w:ascii="Times New Roman" w:eastAsiaTheme="majorEastAsia" w:hAnsi="Times New Roman" w:cs="Times New Roman"/>
          <w:b/>
          <w:smallCaps/>
          <w:color w:val="000000" w:themeColor="text1"/>
          <w:sz w:val="24"/>
          <w:szCs w:val="24"/>
        </w:rPr>
        <w:t xml:space="preserve"> IR KLAVESINAS</w:t>
      </w:r>
      <w:r w:rsidRPr="008D024B">
        <w:rPr>
          <w:rFonts w:ascii="Times New Roman" w:eastAsiaTheme="majorEastAsia" w:hAnsi="Times New Roman" w:cs="Times New Roman"/>
          <w:b/>
          <w:smallCaps/>
          <w:color w:val="000000" w:themeColor="text1"/>
          <w:sz w:val="24"/>
          <w:szCs w:val="24"/>
        </w:rPr>
        <w:t>“</w:t>
      </w:r>
    </w:p>
    <w:p w14:paraId="5F5E9118" w14:textId="77777777" w:rsidR="004F4C8D" w:rsidRDefault="004F4C8D" w:rsidP="004F4C8D">
      <w:pPr>
        <w:numPr>
          <w:ilvl w:val="1"/>
          <w:numId w:val="0"/>
        </w:numPr>
        <w:spacing w:after="0" w:line="240" w:lineRule="auto"/>
        <w:jc w:val="center"/>
        <w:rPr>
          <w:rFonts w:ascii="Times New Roman" w:eastAsia="Times New Roman" w:hAnsi="Times New Roman" w:cs="Times New Roman"/>
          <w:b/>
          <w:bCs/>
          <w:smallCaps/>
          <w:color w:val="000000"/>
          <w:sz w:val="24"/>
          <w:szCs w:val="24"/>
        </w:rPr>
      </w:pPr>
    </w:p>
    <w:p w14:paraId="46121DE6" w14:textId="33264CD7" w:rsidR="004F4C8D" w:rsidRPr="00F83172" w:rsidRDefault="004F4C8D" w:rsidP="004F4C8D">
      <w:pPr>
        <w:numPr>
          <w:ilvl w:val="1"/>
          <w:numId w:val="0"/>
        </w:numPr>
        <w:spacing w:after="0" w:line="240" w:lineRule="auto"/>
        <w:jc w:val="center"/>
        <w:rPr>
          <w:rFonts w:ascii="Times New Roman" w:eastAsiaTheme="majorEastAsia" w:hAnsi="Times New Roman" w:cs="Times New Roman"/>
          <w:smallCaps/>
          <w:sz w:val="24"/>
          <w:szCs w:val="24"/>
        </w:rPr>
      </w:pPr>
      <w:r w:rsidRPr="00F83172">
        <w:rPr>
          <w:rFonts w:ascii="Times New Roman" w:eastAsia="Times New Roman" w:hAnsi="Times New Roman" w:cs="Times New Roman"/>
          <w:b/>
          <w:bCs/>
          <w:smallCaps/>
          <w:color w:val="000000"/>
          <w:sz w:val="24"/>
          <w:szCs w:val="24"/>
        </w:rPr>
        <w:t>A DALIS</w:t>
      </w:r>
      <w:r w:rsidRPr="00F83172">
        <w:rPr>
          <w:rFonts w:ascii="Times New Roman" w:eastAsia="Times New Roman" w:hAnsi="Times New Roman" w:cs="Times New Roman"/>
          <w:smallCaps/>
          <w:color w:val="000000"/>
          <w:sz w:val="24"/>
          <w:szCs w:val="24"/>
        </w:rPr>
        <w:t>: TECHNINĖ INFORMACIJA IR DUOMENYS APIE TIEKĖJĄ</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F4C8D" w:rsidRPr="00F83172" w14:paraId="053DD3AE" w14:textId="77777777" w:rsidTr="009D1E88">
        <w:tc>
          <w:tcPr>
            <w:tcW w:w="2835" w:type="dxa"/>
            <w:tcBorders>
              <w:bottom w:val="single" w:sz="4" w:space="0" w:color="auto"/>
            </w:tcBorders>
          </w:tcPr>
          <w:p w14:paraId="0850223B" w14:textId="77777777" w:rsidR="004F4C8D" w:rsidRPr="00F83172" w:rsidRDefault="004F4C8D" w:rsidP="009D1E88">
            <w:pPr>
              <w:jc w:val="center"/>
              <w:rPr>
                <w:rFonts w:hAnsi="Times New Roman" w:cs="Times New Roman"/>
                <w:i/>
                <w:iCs/>
                <w:color w:val="000000" w:themeColor="text1"/>
                <w:sz w:val="24"/>
                <w:szCs w:val="24"/>
              </w:rPr>
            </w:pPr>
          </w:p>
        </w:tc>
      </w:tr>
      <w:tr w:rsidR="004F4C8D" w:rsidRPr="00F83172" w14:paraId="690129F6" w14:textId="77777777" w:rsidTr="009D1E88">
        <w:trPr>
          <w:trHeight w:val="116"/>
        </w:trPr>
        <w:tc>
          <w:tcPr>
            <w:tcW w:w="2835" w:type="dxa"/>
            <w:tcBorders>
              <w:top w:val="single" w:sz="4" w:space="0" w:color="auto"/>
            </w:tcBorders>
          </w:tcPr>
          <w:p w14:paraId="2FEE6E10" w14:textId="77777777" w:rsidR="004F4C8D" w:rsidRPr="00F83172" w:rsidRDefault="004F4C8D" w:rsidP="009D1E88">
            <w:pPr>
              <w:jc w:val="center"/>
              <w:rPr>
                <w:rFonts w:hAnsi="Times New Roman" w:cs="Times New Roman"/>
                <w:i/>
                <w:iCs/>
                <w:color w:val="000000" w:themeColor="text1"/>
                <w:sz w:val="24"/>
                <w:szCs w:val="24"/>
                <w:vertAlign w:val="superscript"/>
              </w:rPr>
            </w:pPr>
            <w:r w:rsidRPr="00F83172">
              <w:rPr>
                <w:rFonts w:hAnsi="Times New Roman" w:cs="Times New Roman"/>
                <w:i/>
                <w:iCs/>
                <w:color w:val="000000" w:themeColor="text1"/>
                <w:sz w:val="24"/>
                <w:szCs w:val="24"/>
                <w:vertAlign w:val="superscript"/>
              </w:rPr>
              <w:t>(data)</w:t>
            </w:r>
          </w:p>
        </w:tc>
      </w:tr>
    </w:tbl>
    <w:p w14:paraId="6CB3AD83" w14:textId="77777777" w:rsidR="004F4C8D" w:rsidRPr="00F83172" w:rsidRDefault="004F4C8D" w:rsidP="004F4C8D">
      <w:pPr>
        <w:spacing w:after="0" w:line="240" w:lineRule="auto"/>
        <w:jc w:val="center"/>
        <w:rPr>
          <w:rFonts w:ascii="Times New Roman" w:hAnsi="Times New Roman" w:cs="Times New Roman"/>
          <w:i/>
          <w:iCs/>
          <w:color w:val="000000" w:themeColor="text1"/>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4F4C8D" w:rsidRPr="00F83172" w14:paraId="5F41E04E" w14:textId="77777777" w:rsidTr="009D1E88">
        <w:trPr>
          <w:trHeight w:val="317"/>
        </w:trPr>
        <w:tc>
          <w:tcPr>
            <w:tcW w:w="5524" w:type="dxa"/>
            <w:tcBorders>
              <w:bottom w:val="single" w:sz="4" w:space="0" w:color="auto"/>
            </w:tcBorders>
            <w:vAlign w:val="center"/>
          </w:tcPr>
          <w:p w14:paraId="4414710D" w14:textId="77777777" w:rsidR="004F4C8D" w:rsidRPr="00F83172" w:rsidRDefault="004F4C8D" w:rsidP="009D1E88">
            <w:pPr>
              <w:rPr>
                <w:rFonts w:hAnsi="Times New Roman" w:cs="Times New Roman"/>
                <w:color w:val="000000" w:themeColor="text1"/>
                <w:sz w:val="24"/>
                <w:szCs w:val="24"/>
              </w:rPr>
            </w:pPr>
            <w:r w:rsidRPr="00F83172">
              <w:rPr>
                <w:rFonts w:hAnsi="Times New Roman" w:cs="Times New Roman"/>
                <w:color w:val="000000" w:themeColor="text1"/>
                <w:sz w:val="24"/>
                <w:szCs w:val="24"/>
              </w:rPr>
              <w:t>Vytauto Didžiojo universitetui</w:t>
            </w:r>
          </w:p>
        </w:tc>
      </w:tr>
      <w:tr w:rsidR="004F4C8D" w:rsidRPr="00F83172" w14:paraId="2558E919" w14:textId="77777777" w:rsidTr="009D1E88">
        <w:tc>
          <w:tcPr>
            <w:tcW w:w="5524" w:type="dxa"/>
            <w:tcBorders>
              <w:top w:val="single" w:sz="4" w:space="0" w:color="auto"/>
            </w:tcBorders>
          </w:tcPr>
          <w:p w14:paraId="7D46EF57" w14:textId="77777777" w:rsidR="004F4C8D" w:rsidRPr="00F83172" w:rsidRDefault="004F4C8D" w:rsidP="009D1E88">
            <w:pPr>
              <w:rPr>
                <w:rFonts w:hAnsi="Times New Roman" w:cs="Times New Roman"/>
                <w:sz w:val="24"/>
                <w:szCs w:val="24"/>
              </w:rPr>
            </w:pPr>
            <w:r w:rsidRPr="00F83172">
              <w:rPr>
                <w:rFonts w:hAnsi="Times New Roman" w:cs="Times New Roman"/>
                <w:sz w:val="24"/>
                <w:szCs w:val="24"/>
                <w:vertAlign w:val="superscript"/>
              </w:rPr>
              <w:t>(Adresatas)</w:t>
            </w:r>
          </w:p>
        </w:tc>
      </w:tr>
    </w:tbl>
    <w:p w14:paraId="5EF32DBC" w14:textId="77777777" w:rsidR="004F4C8D" w:rsidRPr="00F83172" w:rsidRDefault="004F4C8D" w:rsidP="004F4C8D">
      <w:pPr>
        <w:spacing w:after="0" w:line="240" w:lineRule="auto"/>
        <w:rPr>
          <w:rFonts w:ascii="Times New Roman" w:hAnsi="Times New Roman" w:cs="Times New Roman"/>
          <w:sz w:val="24"/>
          <w:szCs w:val="24"/>
        </w:rPr>
      </w:pPr>
    </w:p>
    <w:p w14:paraId="322E7457" w14:textId="77777777" w:rsidR="004F4C8D" w:rsidRPr="00681FED" w:rsidRDefault="004F4C8D" w:rsidP="004F4C8D">
      <w:pPr>
        <w:spacing w:after="0" w:line="240" w:lineRule="auto"/>
        <w:ind w:firstLine="567"/>
        <w:jc w:val="both"/>
        <w:rPr>
          <w:rFonts w:ascii="Times New Roman" w:hAnsi="Times New Roman" w:cs="Times New Roman"/>
          <w:bCs/>
          <w:color w:val="000000" w:themeColor="text1"/>
          <w:sz w:val="24"/>
          <w:szCs w:val="24"/>
          <w:vertAlign w:val="superscript"/>
        </w:rPr>
      </w:pPr>
      <w:r w:rsidRPr="00681FED">
        <w:rPr>
          <w:rFonts w:ascii="Times New Roman" w:eastAsia="Times New Roman" w:hAnsi="Times New Roman" w:cs="Times New Roman"/>
          <w:sz w:val="24"/>
          <w:szCs w:val="24"/>
        </w:rPr>
        <w:t xml:space="preserve">Teikiame savo pasiūlymą taip, kad pirmojo susipažinimo su gautais pasiūlymais procedūros metu būtų galima susipažinti tik su techniniu pasiūlymu ir šioje pasiūlymo dalyje finansinis </w:t>
      </w:r>
      <w:r w:rsidRPr="00681FED">
        <w:rPr>
          <w:rFonts w:ascii="Times New Roman" w:eastAsia="Times New Roman" w:hAnsi="Times New Roman" w:cs="Times New Roman"/>
          <w:color w:val="000000" w:themeColor="text1"/>
          <w:sz w:val="24"/>
          <w:szCs w:val="24"/>
        </w:rPr>
        <w:t xml:space="preserve">pasiūlymas (kaina) </w:t>
      </w:r>
      <w:r w:rsidRPr="00681FED">
        <w:rPr>
          <w:rFonts w:ascii="Times New Roman" w:eastAsia="Times New Roman" w:hAnsi="Times New Roman" w:cs="Times New Roman"/>
          <w:sz w:val="24"/>
          <w:szCs w:val="24"/>
        </w:rPr>
        <w:t>neatskleidžiamas.</w:t>
      </w:r>
    </w:p>
    <w:p w14:paraId="3B320ECA" w14:textId="77777777" w:rsidR="004F4C8D" w:rsidRPr="00681FED" w:rsidRDefault="004F4C8D" w:rsidP="004F4C8D">
      <w:pPr>
        <w:spacing w:after="0" w:line="240" w:lineRule="auto"/>
        <w:rPr>
          <w:rFonts w:ascii="Times New Roman" w:hAnsi="Times New Roman" w:cs="Times New Roman"/>
          <w:sz w:val="24"/>
          <w:szCs w:val="24"/>
        </w:rPr>
      </w:pPr>
    </w:p>
    <w:p w14:paraId="0A6E256A" w14:textId="77777777" w:rsidR="004F4C8D" w:rsidRPr="00681FED" w:rsidRDefault="004F4C8D" w:rsidP="004F4C8D">
      <w:pPr>
        <w:pStyle w:val="Sraopastraipa"/>
        <w:numPr>
          <w:ilvl w:val="0"/>
          <w:numId w:val="3"/>
        </w:numPr>
        <w:tabs>
          <w:tab w:val="left" w:pos="284"/>
        </w:tabs>
        <w:spacing w:after="0" w:line="240" w:lineRule="auto"/>
        <w:ind w:left="0" w:firstLine="0"/>
        <w:jc w:val="center"/>
        <w:rPr>
          <w:rFonts w:ascii="Times New Roman" w:hAnsi="Times New Roman" w:cs="Times New Roman"/>
          <w:b/>
          <w:bCs/>
          <w:sz w:val="24"/>
          <w:szCs w:val="24"/>
        </w:rPr>
      </w:pPr>
      <w:bookmarkStart w:id="4" w:name="_Toc329443224"/>
      <w:r w:rsidRPr="00681FED">
        <w:rPr>
          <w:rFonts w:ascii="Times New Roman" w:hAnsi="Times New Roman" w:cs="Times New Roman"/>
          <w:b/>
          <w:bCs/>
          <w:sz w:val="24"/>
          <w:szCs w:val="24"/>
        </w:rPr>
        <w:t>INFORMACIJA APIE TIEKĖJĄ</w:t>
      </w:r>
      <w:bookmarkEnd w:id="4"/>
      <w:r w:rsidRPr="00681FED">
        <w:rPr>
          <w:rFonts w:ascii="Times New Roman" w:hAnsi="Times New Roman" w:cs="Times New Roman"/>
          <w:b/>
          <w:bCs/>
          <w:sz w:val="24"/>
          <w:szCs w:val="24"/>
        </w:rPr>
        <w:t>:</w:t>
      </w:r>
    </w:p>
    <w:p w14:paraId="3E9E18AB" w14:textId="77777777" w:rsidR="004F4C8D" w:rsidRDefault="004F4C8D" w:rsidP="004F4C8D">
      <w:pPr>
        <w:pStyle w:val="Sraopastraipa"/>
        <w:tabs>
          <w:tab w:val="left" w:pos="284"/>
        </w:tabs>
        <w:spacing w:after="0" w:line="240" w:lineRule="auto"/>
        <w:ind w:left="0"/>
        <w:rPr>
          <w:rFonts w:ascii="Times New Roman" w:hAnsi="Times New Roman" w:cs="Times New Roman"/>
          <w:b/>
          <w:bCs/>
          <w:sz w:val="24"/>
          <w:szCs w:val="24"/>
        </w:rPr>
      </w:pPr>
    </w:p>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5100"/>
      </w:tblGrid>
      <w:tr w:rsidR="004F4C8D" w:rsidRPr="006E49C3" w14:paraId="5B02F393" w14:textId="77777777" w:rsidTr="009D1E88">
        <w:trPr>
          <w:trHeight w:val="300"/>
        </w:trPr>
        <w:tc>
          <w:tcPr>
            <w:tcW w:w="4815" w:type="dxa"/>
            <w:tcBorders>
              <w:top w:val="single" w:sz="6" w:space="0" w:color="auto"/>
              <w:left w:val="single" w:sz="6" w:space="0" w:color="auto"/>
              <w:bottom w:val="single" w:sz="6" w:space="0" w:color="auto"/>
              <w:right w:val="single" w:sz="6" w:space="0" w:color="auto"/>
            </w:tcBorders>
            <w:hideMark/>
          </w:tcPr>
          <w:p w14:paraId="21F9BF7B" w14:textId="77777777" w:rsidR="004F4C8D" w:rsidRPr="006E49C3" w:rsidRDefault="004F4C8D" w:rsidP="009D1E88">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Times New Roman" w:hAnsi="Times New Roman" w:cs="Times New Roman"/>
                <w:lang w:eastAsia="en-GB"/>
              </w:rPr>
              <w:t xml:space="preserve">Tiekėjo pavadinimas </w:t>
            </w:r>
            <w:r w:rsidRPr="006E49C3">
              <w:rPr>
                <w:rFonts w:ascii="Times New Roman" w:eastAsia="Times New Roman" w:hAnsi="Times New Roman" w:cs="Times New Roman"/>
                <w:i/>
                <w:iCs/>
                <w:lang w:eastAsia="en-GB"/>
              </w:rPr>
              <w:t>(Jeigu dalyvauja tiekėjų grupė, surašomi visi dalyvių pavadinimai: </w:t>
            </w:r>
            <w:r w:rsidRPr="006E49C3">
              <w:rPr>
                <w:rFonts w:ascii="Times New Roman" w:eastAsia="Times New Roman" w:hAnsi="Times New Roman" w:cs="Times New Roman"/>
                <w:lang w:eastAsia="en-GB"/>
              </w:rPr>
              <w:t> </w:t>
            </w:r>
          </w:p>
          <w:p w14:paraId="0533A588" w14:textId="77777777" w:rsidR="004F4C8D" w:rsidRPr="006E49C3" w:rsidRDefault="004F4C8D" w:rsidP="009D1E88">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Times New Roman" w:hAnsi="Times New Roman" w:cs="Times New Roman"/>
                <w:i/>
                <w:iCs/>
                <w:lang w:eastAsia="en-GB"/>
              </w:rPr>
              <w:t>Atsakingasis partneris: </w:t>
            </w:r>
            <w:r w:rsidRPr="006E49C3">
              <w:rPr>
                <w:rFonts w:ascii="Times New Roman" w:eastAsia="Times New Roman" w:hAnsi="Times New Roman" w:cs="Times New Roman"/>
                <w:lang w:eastAsia="en-GB"/>
              </w:rPr>
              <w:t> </w:t>
            </w:r>
          </w:p>
          <w:p w14:paraId="29620FB3" w14:textId="77777777" w:rsidR="004F4C8D" w:rsidRPr="006E49C3" w:rsidRDefault="004F4C8D" w:rsidP="009D1E88">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Times New Roman" w:hAnsi="Times New Roman" w:cs="Times New Roman"/>
                <w:i/>
                <w:iCs/>
                <w:lang w:eastAsia="en-GB"/>
              </w:rPr>
              <w:t>Partneris Nr. 1:</w:t>
            </w:r>
            <w:r w:rsidRPr="006E49C3">
              <w:rPr>
                <w:rFonts w:ascii="Times New Roman" w:eastAsia="Times New Roman" w:hAnsi="Times New Roman" w:cs="Times New Roman"/>
                <w:lang w:eastAsia="en-GB"/>
              </w:rPr>
              <w:t> </w:t>
            </w:r>
          </w:p>
          <w:p w14:paraId="32010FD5" w14:textId="77777777" w:rsidR="004F4C8D" w:rsidRPr="006E49C3" w:rsidRDefault="004F4C8D" w:rsidP="009D1E88">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Times New Roman" w:hAnsi="Times New Roman" w:cs="Times New Roman"/>
                <w:i/>
                <w:iCs/>
                <w:lang w:eastAsia="en-GB"/>
              </w:rPr>
              <w:t>Partneris Nr. 2 ir t.t.:)</w:t>
            </w:r>
            <w:r w:rsidRPr="006E49C3">
              <w:rPr>
                <w:rFonts w:ascii="Times New Roman" w:eastAsia="Times New Roman" w:hAnsi="Times New Roman" w:cs="Times New Roman"/>
                <w:lang w:eastAsia="en-GB"/>
              </w:rPr>
              <w:t> </w:t>
            </w:r>
          </w:p>
        </w:tc>
        <w:tc>
          <w:tcPr>
            <w:tcW w:w="5100" w:type="dxa"/>
            <w:tcBorders>
              <w:top w:val="single" w:sz="6" w:space="0" w:color="auto"/>
              <w:left w:val="single" w:sz="6" w:space="0" w:color="auto"/>
              <w:bottom w:val="single" w:sz="6" w:space="0" w:color="auto"/>
              <w:right w:val="single" w:sz="6" w:space="0" w:color="auto"/>
            </w:tcBorders>
            <w:hideMark/>
          </w:tcPr>
          <w:p w14:paraId="6DC934FE" w14:textId="77777777" w:rsidR="004F4C8D" w:rsidRPr="006E49C3" w:rsidRDefault="004F4C8D" w:rsidP="009D1E88">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Times New Roman" w:hAnsi="Times New Roman" w:cs="Times New Roman"/>
                <w:lang w:eastAsia="en-GB"/>
              </w:rPr>
              <w:t> </w:t>
            </w:r>
          </w:p>
        </w:tc>
      </w:tr>
      <w:tr w:rsidR="004F4C8D" w:rsidRPr="006E49C3" w14:paraId="6B7BF970" w14:textId="77777777" w:rsidTr="009D1E88">
        <w:trPr>
          <w:trHeight w:val="300"/>
        </w:trPr>
        <w:tc>
          <w:tcPr>
            <w:tcW w:w="4815" w:type="dxa"/>
            <w:tcBorders>
              <w:top w:val="single" w:sz="6" w:space="0" w:color="auto"/>
              <w:left w:val="single" w:sz="6" w:space="0" w:color="auto"/>
              <w:bottom w:val="single" w:sz="6" w:space="0" w:color="auto"/>
              <w:right w:val="single" w:sz="6" w:space="0" w:color="auto"/>
            </w:tcBorders>
            <w:hideMark/>
          </w:tcPr>
          <w:p w14:paraId="1B473F9F" w14:textId="77777777" w:rsidR="004F4C8D" w:rsidRPr="006E49C3" w:rsidRDefault="004F4C8D" w:rsidP="009D1E88">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Times New Roman" w:hAnsi="Times New Roman" w:cs="Times New Roman"/>
                <w:lang w:eastAsia="en-GB"/>
              </w:rPr>
              <w:t xml:space="preserve">Tiekėjo adresas </w:t>
            </w:r>
            <w:r w:rsidRPr="006E49C3">
              <w:rPr>
                <w:rFonts w:ascii="Times New Roman" w:eastAsia="Times New Roman" w:hAnsi="Times New Roman" w:cs="Times New Roman"/>
                <w:i/>
                <w:iCs/>
                <w:lang w:eastAsia="en-GB"/>
              </w:rPr>
              <w:t>(Jeigu dalyvauja tiekėjų grupė, surašomi visi dalyvių adresai)</w:t>
            </w:r>
            <w:r w:rsidRPr="006E49C3">
              <w:rPr>
                <w:rFonts w:ascii="Times New Roman" w:eastAsia="Times New Roman" w:hAnsi="Times New Roman" w:cs="Times New Roman"/>
                <w:lang w:eastAsia="en-GB"/>
              </w:rPr>
              <w:t> </w:t>
            </w:r>
          </w:p>
        </w:tc>
        <w:tc>
          <w:tcPr>
            <w:tcW w:w="5100" w:type="dxa"/>
            <w:tcBorders>
              <w:top w:val="single" w:sz="6" w:space="0" w:color="auto"/>
              <w:left w:val="single" w:sz="6" w:space="0" w:color="auto"/>
              <w:bottom w:val="single" w:sz="6" w:space="0" w:color="auto"/>
              <w:right w:val="single" w:sz="6" w:space="0" w:color="auto"/>
            </w:tcBorders>
            <w:hideMark/>
          </w:tcPr>
          <w:p w14:paraId="17607BD9" w14:textId="77777777" w:rsidR="004F4C8D" w:rsidRPr="006E49C3" w:rsidRDefault="004F4C8D" w:rsidP="009D1E88">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Times New Roman" w:hAnsi="Times New Roman" w:cs="Times New Roman"/>
                <w:lang w:eastAsia="en-GB"/>
              </w:rPr>
              <w:t> </w:t>
            </w:r>
          </w:p>
        </w:tc>
      </w:tr>
      <w:tr w:rsidR="004F4C8D" w:rsidRPr="006E49C3" w14:paraId="348F4937" w14:textId="77777777" w:rsidTr="009D1E88">
        <w:trPr>
          <w:trHeight w:val="300"/>
        </w:trPr>
        <w:tc>
          <w:tcPr>
            <w:tcW w:w="4815" w:type="dxa"/>
            <w:tcBorders>
              <w:top w:val="single" w:sz="6" w:space="0" w:color="auto"/>
              <w:left w:val="single" w:sz="6" w:space="0" w:color="auto"/>
              <w:bottom w:val="single" w:sz="6" w:space="0" w:color="auto"/>
              <w:right w:val="single" w:sz="6" w:space="0" w:color="auto"/>
            </w:tcBorders>
          </w:tcPr>
          <w:p w14:paraId="0E1D3414" w14:textId="77777777" w:rsidR="004F4C8D" w:rsidRPr="006E49C3" w:rsidRDefault="004F4C8D" w:rsidP="009D1E88">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Calibri" w:hAnsi="Times New Roman" w:cs="Times New Roman"/>
              </w:rPr>
              <w:t>Tiekėjo arba ūkio subjektų grupės narių juridinio asmens kodas (-ai) (tuo atveju, jei pasiūlymą teikia fizinis asmuo - verslo pažymėjimo Nr. ar pan.), (įmonės kodas)</w:t>
            </w:r>
          </w:p>
        </w:tc>
        <w:tc>
          <w:tcPr>
            <w:tcW w:w="5100" w:type="dxa"/>
            <w:tcBorders>
              <w:top w:val="single" w:sz="6" w:space="0" w:color="auto"/>
              <w:left w:val="single" w:sz="6" w:space="0" w:color="auto"/>
              <w:bottom w:val="single" w:sz="6" w:space="0" w:color="auto"/>
              <w:right w:val="single" w:sz="6" w:space="0" w:color="auto"/>
            </w:tcBorders>
          </w:tcPr>
          <w:p w14:paraId="11639672" w14:textId="77777777" w:rsidR="004F4C8D" w:rsidRPr="006E49C3" w:rsidRDefault="004F4C8D" w:rsidP="009D1E88">
            <w:pPr>
              <w:spacing w:after="0" w:line="240" w:lineRule="auto"/>
              <w:jc w:val="both"/>
              <w:textAlignment w:val="baseline"/>
              <w:rPr>
                <w:rFonts w:ascii="Times New Roman" w:eastAsia="Times New Roman" w:hAnsi="Times New Roman" w:cs="Times New Roman"/>
                <w:lang w:eastAsia="en-GB"/>
              </w:rPr>
            </w:pPr>
          </w:p>
        </w:tc>
      </w:tr>
      <w:tr w:rsidR="004F4C8D" w:rsidRPr="006E49C3" w14:paraId="50857457" w14:textId="77777777" w:rsidTr="009D1E88">
        <w:trPr>
          <w:trHeight w:val="300"/>
        </w:trPr>
        <w:tc>
          <w:tcPr>
            <w:tcW w:w="4815" w:type="dxa"/>
            <w:tcBorders>
              <w:top w:val="single" w:sz="6" w:space="0" w:color="auto"/>
              <w:left w:val="single" w:sz="6" w:space="0" w:color="auto"/>
              <w:bottom w:val="single" w:sz="6" w:space="0" w:color="auto"/>
              <w:right w:val="single" w:sz="6" w:space="0" w:color="auto"/>
            </w:tcBorders>
          </w:tcPr>
          <w:p w14:paraId="77F8867D" w14:textId="77777777" w:rsidR="004F4C8D" w:rsidRPr="006E49C3" w:rsidRDefault="004F4C8D" w:rsidP="009D1E88">
            <w:pPr>
              <w:spacing w:after="0" w:line="240" w:lineRule="auto"/>
              <w:jc w:val="both"/>
              <w:textAlignment w:val="baseline"/>
              <w:rPr>
                <w:rFonts w:ascii="Times New Roman" w:eastAsia="Calibri" w:hAnsi="Times New Roman" w:cs="Times New Roman"/>
              </w:rPr>
            </w:pPr>
            <w:r w:rsidRPr="006E49C3">
              <w:rPr>
                <w:rFonts w:ascii="Times New Roman" w:eastAsia="Calibri" w:hAnsi="Times New Roman" w:cs="Times New Roman"/>
              </w:rPr>
              <w:t>PVM mokėtojo kodas</w:t>
            </w:r>
          </w:p>
        </w:tc>
        <w:tc>
          <w:tcPr>
            <w:tcW w:w="5100" w:type="dxa"/>
            <w:tcBorders>
              <w:top w:val="single" w:sz="6" w:space="0" w:color="auto"/>
              <w:left w:val="single" w:sz="6" w:space="0" w:color="auto"/>
              <w:bottom w:val="single" w:sz="6" w:space="0" w:color="auto"/>
              <w:right w:val="single" w:sz="6" w:space="0" w:color="auto"/>
            </w:tcBorders>
          </w:tcPr>
          <w:p w14:paraId="144C5C81" w14:textId="77777777" w:rsidR="004F4C8D" w:rsidRPr="006E49C3" w:rsidRDefault="004F4C8D" w:rsidP="009D1E88">
            <w:pPr>
              <w:spacing w:after="0" w:line="240" w:lineRule="auto"/>
              <w:jc w:val="both"/>
              <w:textAlignment w:val="baseline"/>
              <w:rPr>
                <w:rFonts w:ascii="Times New Roman" w:eastAsia="Times New Roman" w:hAnsi="Times New Roman" w:cs="Times New Roman"/>
                <w:lang w:eastAsia="en-GB"/>
              </w:rPr>
            </w:pPr>
          </w:p>
        </w:tc>
      </w:tr>
      <w:tr w:rsidR="004F4C8D" w:rsidRPr="006E49C3" w14:paraId="2361794D" w14:textId="77777777" w:rsidTr="009D1E88">
        <w:trPr>
          <w:trHeight w:val="300"/>
        </w:trPr>
        <w:tc>
          <w:tcPr>
            <w:tcW w:w="4815" w:type="dxa"/>
            <w:tcBorders>
              <w:top w:val="single" w:sz="6" w:space="0" w:color="auto"/>
              <w:left w:val="single" w:sz="6" w:space="0" w:color="auto"/>
              <w:bottom w:val="single" w:sz="6" w:space="0" w:color="auto"/>
              <w:right w:val="single" w:sz="6" w:space="0" w:color="auto"/>
            </w:tcBorders>
          </w:tcPr>
          <w:p w14:paraId="2ACCFF47" w14:textId="77777777" w:rsidR="004F4C8D" w:rsidRPr="006E49C3" w:rsidRDefault="004F4C8D" w:rsidP="009D1E88">
            <w:pPr>
              <w:spacing w:after="0" w:line="240" w:lineRule="auto"/>
              <w:jc w:val="both"/>
              <w:textAlignment w:val="baseline"/>
              <w:rPr>
                <w:rFonts w:ascii="Times New Roman" w:eastAsia="Calibri" w:hAnsi="Times New Roman" w:cs="Times New Roman"/>
              </w:rPr>
            </w:pPr>
            <w:r w:rsidRPr="006E49C3">
              <w:rPr>
                <w:rFonts w:ascii="Times New Roman" w:eastAsia="Calibri" w:hAnsi="Times New Roman" w:cs="Times New Roman"/>
              </w:rPr>
              <w:t>Ūkio subjektų grupės narys, atstovaujantis grupei (pildoma, jei pasiūlymą teikia ūkio subjektų grupė)</w:t>
            </w:r>
          </w:p>
        </w:tc>
        <w:tc>
          <w:tcPr>
            <w:tcW w:w="5100" w:type="dxa"/>
            <w:tcBorders>
              <w:top w:val="single" w:sz="6" w:space="0" w:color="auto"/>
              <w:left w:val="single" w:sz="6" w:space="0" w:color="auto"/>
              <w:bottom w:val="single" w:sz="6" w:space="0" w:color="auto"/>
              <w:right w:val="single" w:sz="6" w:space="0" w:color="auto"/>
            </w:tcBorders>
          </w:tcPr>
          <w:p w14:paraId="156A202F" w14:textId="77777777" w:rsidR="004F4C8D" w:rsidRPr="006E49C3" w:rsidRDefault="004F4C8D" w:rsidP="009D1E88">
            <w:pPr>
              <w:spacing w:after="0" w:line="240" w:lineRule="auto"/>
              <w:jc w:val="both"/>
              <w:textAlignment w:val="baseline"/>
              <w:rPr>
                <w:rFonts w:ascii="Times New Roman" w:eastAsia="Times New Roman" w:hAnsi="Times New Roman" w:cs="Times New Roman"/>
                <w:lang w:eastAsia="en-GB"/>
              </w:rPr>
            </w:pPr>
          </w:p>
        </w:tc>
      </w:tr>
      <w:tr w:rsidR="004F4C8D" w:rsidRPr="006E49C3" w14:paraId="3C9514E4" w14:textId="77777777" w:rsidTr="009D1E88">
        <w:trPr>
          <w:trHeight w:val="300"/>
        </w:trPr>
        <w:tc>
          <w:tcPr>
            <w:tcW w:w="4815" w:type="dxa"/>
            <w:tcBorders>
              <w:top w:val="single" w:sz="4" w:space="0" w:color="auto"/>
              <w:left w:val="single" w:sz="4" w:space="0" w:color="auto"/>
              <w:bottom w:val="single" w:sz="4" w:space="0" w:color="auto"/>
              <w:right w:val="single" w:sz="4" w:space="0" w:color="auto"/>
            </w:tcBorders>
          </w:tcPr>
          <w:p w14:paraId="6D774AB9" w14:textId="77777777" w:rsidR="004F4C8D" w:rsidRPr="006E49C3" w:rsidRDefault="004F4C8D" w:rsidP="009D1E88">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Calibri" w:hAnsi="Times New Roman" w:cs="Times New Roman"/>
              </w:rPr>
              <w:t>Atsiskaitomosios sąskaitos numeris, bankas, banko kodas</w:t>
            </w:r>
          </w:p>
        </w:tc>
        <w:tc>
          <w:tcPr>
            <w:tcW w:w="5100" w:type="dxa"/>
            <w:tcBorders>
              <w:top w:val="single" w:sz="6" w:space="0" w:color="auto"/>
              <w:left w:val="single" w:sz="6" w:space="0" w:color="auto"/>
              <w:bottom w:val="single" w:sz="6" w:space="0" w:color="auto"/>
              <w:right w:val="single" w:sz="6" w:space="0" w:color="auto"/>
            </w:tcBorders>
          </w:tcPr>
          <w:p w14:paraId="147A8D8D" w14:textId="77777777" w:rsidR="004F4C8D" w:rsidRPr="006E49C3" w:rsidRDefault="004F4C8D" w:rsidP="009D1E88">
            <w:pPr>
              <w:spacing w:after="0" w:line="240" w:lineRule="auto"/>
              <w:jc w:val="both"/>
              <w:textAlignment w:val="baseline"/>
              <w:rPr>
                <w:rFonts w:ascii="Times New Roman" w:eastAsia="Times New Roman" w:hAnsi="Times New Roman" w:cs="Times New Roman"/>
                <w:lang w:eastAsia="en-GB"/>
              </w:rPr>
            </w:pPr>
          </w:p>
        </w:tc>
      </w:tr>
      <w:tr w:rsidR="004F4C8D" w:rsidRPr="006E49C3" w14:paraId="62F16B8F" w14:textId="77777777" w:rsidTr="009D1E88">
        <w:trPr>
          <w:trHeight w:val="300"/>
        </w:trPr>
        <w:tc>
          <w:tcPr>
            <w:tcW w:w="4815" w:type="dxa"/>
            <w:tcBorders>
              <w:top w:val="single" w:sz="4" w:space="0" w:color="auto"/>
              <w:left w:val="single" w:sz="4" w:space="0" w:color="auto"/>
              <w:bottom w:val="single" w:sz="4" w:space="0" w:color="auto"/>
              <w:right w:val="single" w:sz="4" w:space="0" w:color="auto"/>
            </w:tcBorders>
          </w:tcPr>
          <w:p w14:paraId="3E4F5149" w14:textId="77777777" w:rsidR="004F4C8D" w:rsidRPr="006E49C3" w:rsidRDefault="004F4C8D" w:rsidP="009D1E88">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Calibri" w:hAnsi="Times New Roman" w:cs="Times New Roman"/>
              </w:rPr>
              <w:t>Įmonės vadovo pareigos, vardas, pavardė</w:t>
            </w:r>
          </w:p>
        </w:tc>
        <w:tc>
          <w:tcPr>
            <w:tcW w:w="5100" w:type="dxa"/>
            <w:tcBorders>
              <w:top w:val="single" w:sz="6" w:space="0" w:color="auto"/>
              <w:left w:val="single" w:sz="6" w:space="0" w:color="auto"/>
              <w:bottom w:val="single" w:sz="6" w:space="0" w:color="auto"/>
              <w:right w:val="single" w:sz="6" w:space="0" w:color="auto"/>
            </w:tcBorders>
          </w:tcPr>
          <w:p w14:paraId="03EE2AED" w14:textId="77777777" w:rsidR="004F4C8D" w:rsidRPr="006E49C3" w:rsidRDefault="004F4C8D" w:rsidP="009D1E88">
            <w:pPr>
              <w:spacing w:after="0" w:line="240" w:lineRule="auto"/>
              <w:jc w:val="both"/>
              <w:textAlignment w:val="baseline"/>
              <w:rPr>
                <w:rFonts w:ascii="Times New Roman" w:eastAsia="Times New Roman" w:hAnsi="Times New Roman" w:cs="Times New Roman"/>
                <w:lang w:eastAsia="en-GB"/>
              </w:rPr>
            </w:pPr>
          </w:p>
        </w:tc>
      </w:tr>
      <w:tr w:rsidR="004F4C8D" w:rsidRPr="006E49C3" w14:paraId="1B49DD8E" w14:textId="77777777" w:rsidTr="009D1E88">
        <w:trPr>
          <w:trHeight w:val="300"/>
        </w:trPr>
        <w:tc>
          <w:tcPr>
            <w:tcW w:w="4815" w:type="dxa"/>
            <w:tcBorders>
              <w:top w:val="single" w:sz="4" w:space="0" w:color="auto"/>
              <w:left w:val="single" w:sz="4" w:space="0" w:color="auto"/>
              <w:bottom w:val="single" w:sz="4" w:space="0" w:color="auto"/>
              <w:right w:val="single" w:sz="4" w:space="0" w:color="auto"/>
            </w:tcBorders>
          </w:tcPr>
          <w:p w14:paraId="62B84642" w14:textId="77777777" w:rsidR="004F4C8D" w:rsidRPr="006E49C3" w:rsidRDefault="004F4C8D" w:rsidP="009D1E88">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Calibri" w:hAnsi="Times New Roman" w:cs="Times New Roman"/>
              </w:rPr>
              <w:t>Už pasiūlymą atsakingo asmens vardas, pavardė, telefono numeris, el. pašto adresas</w:t>
            </w:r>
          </w:p>
        </w:tc>
        <w:tc>
          <w:tcPr>
            <w:tcW w:w="5100" w:type="dxa"/>
            <w:tcBorders>
              <w:top w:val="single" w:sz="6" w:space="0" w:color="auto"/>
              <w:left w:val="single" w:sz="6" w:space="0" w:color="auto"/>
              <w:bottom w:val="single" w:sz="6" w:space="0" w:color="auto"/>
              <w:right w:val="single" w:sz="6" w:space="0" w:color="auto"/>
            </w:tcBorders>
          </w:tcPr>
          <w:p w14:paraId="526C2EBD" w14:textId="77777777" w:rsidR="004F4C8D" w:rsidRPr="006E49C3" w:rsidRDefault="004F4C8D" w:rsidP="009D1E88">
            <w:pPr>
              <w:spacing w:after="0" w:line="240" w:lineRule="auto"/>
              <w:jc w:val="both"/>
              <w:textAlignment w:val="baseline"/>
              <w:rPr>
                <w:rFonts w:ascii="Times New Roman" w:eastAsia="Times New Roman" w:hAnsi="Times New Roman" w:cs="Times New Roman"/>
                <w:lang w:eastAsia="en-GB"/>
              </w:rPr>
            </w:pPr>
          </w:p>
        </w:tc>
      </w:tr>
      <w:tr w:rsidR="004F4C8D" w:rsidRPr="006E49C3" w14:paraId="6D65FACA" w14:textId="77777777" w:rsidTr="009D1E88">
        <w:trPr>
          <w:trHeight w:val="300"/>
        </w:trPr>
        <w:tc>
          <w:tcPr>
            <w:tcW w:w="4815" w:type="dxa"/>
            <w:tcBorders>
              <w:top w:val="single" w:sz="4" w:space="0" w:color="auto"/>
              <w:left w:val="single" w:sz="4" w:space="0" w:color="auto"/>
              <w:bottom w:val="single" w:sz="4" w:space="0" w:color="auto"/>
              <w:right w:val="single" w:sz="4" w:space="0" w:color="auto"/>
            </w:tcBorders>
          </w:tcPr>
          <w:p w14:paraId="7BC562B4" w14:textId="77777777" w:rsidR="004F4C8D" w:rsidRPr="006E49C3" w:rsidRDefault="004F4C8D" w:rsidP="009D1E88">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Calibri" w:hAnsi="Times New Roman" w:cs="Times New Roman"/>
              </w:rPr>
              <w:t>Už sutarties vykdymą atsakingo asmens pareigos, vardas, pavardė, telefono numeris, el. pašto adresas</w:t>
            </w:r>
          </w:p>
        </w:tc>
        <w:tc>
          <w:tcPr>
            <w:tcW w:w="5100" w:type="dxa"/>
            <w:tcBorders>
              <w:top w:val="single" w:sz="6" w:space="0" w:color="auto"/>
              <w:left w:val="single" w:sz="6" w:space="0" w:color="auto"/>
              <w:bottom w:val="single" w:sz="6" w:space="0" w:color="auto"/>
              <w:right w:val="single" w:sz="6" w:space="0" w:color="auto"/>
            </w:tcBorders>
          </w:tcPr>
          <w:p w14:paraId="5E689697" w14:textId="77777777" w:rsidR="004F4C8D" w:rsidRPr="006E49C3" w:rsidRDefault="004F4C8D" w:rsidP="009D1E88">
            <w:pPr>
              <w:spacing w:after="0" w:line="240" w:lineRule="auto"/>
              <w:jc w:val="both"/>
              <w:textAlignment w:val="baseline"/>
              <w:rPr>
                <w:rFonts w:ascii="Times New Roman" w:eastAsia="Times New Roman" w:hAnsi="Times New Roman" w:cs="Times New Roman"/>
                <w:lang w:eastAsia="en-GB"/>
              </w:rPr>
            </w:pPr>
          </w:p>
        </w:tc>
      </w:tr>
      <w:tr w:rsidR="004F4C8D" w:rsidRPr="006E49C3" w14:paraId="528AAC92" w14:textId="77777777" w:rsidTr="009D1E88">
        <w:trPr>
          <w:trHeight w:val="300"/>
        </w:trPr>
        <w:tc>
          <w:tcPr>
            <w:tcW w:w="4815" w:type="dxa"/>
            <w:tcBorders>
              <w:top w:val="single" w:sz="4" w:space="0" w:color="auto"/>
              <w:left w:val="single" w:sz="4" w:space="0" w:color="auto"/>
              <w:bottom w:val="single" w:sz="4" w:space="0" w:color="auto"/>
              <w:right w:val="single" w:sz="4" w:space="0" w:color="auto"/>
            </w:tcBorders>
          </w:tcPr>
          <w:p w14:paraId="7C5312B6" w14:textId="77777777" w:rsidR="004F4C8D" w:rsidRPr="006E49C3" w:rsidRDefault="004F4C8D" w:rsidP="009D1E88">
            <w:pPr>
              <w:spacing w:after="0" w:line="240" w:lineRule="auto"/>
              <w:jc w:val="both"/>
              <w:textAlignment w:val="baseline"/>
              <w:rPr>
                <w:rFonts w:ascii="Times New Roman" w:eastAsia="Calibri" w:hAnsi="Times New Roman" w:cs="Times New Roman"/>
              </w:rPr>
            </w:pPr>
            <w:r w:rsidRPr="006E49C3">
              <w:rPr>
                <w:rFonts w:ascii="Times New Roman" w:hAnsi="Times New Roman" w:cs="Times New Roman"/>
                <w:szCs w:val="24"/>
              </w:rPr>
              <w:t>Sutartį pasirašysiančio tiekėjo įmonės atstovo pareigos, vardas ir pavardė</w:t>
            </w:r>
          </w:p>
        </w:tc>
        <w:tc>
          <w:tcPr>
            <w:tcW w:w="5100" w:type="dxa"/>
            <w:tcBorders>
              <w:top w:val="single" w:sz="6" w:space="0" w:color="auto"/>
              <w:left w:val="single" w:sz="6" w:space="0" w:color="auto"/>
              <w:bottom w:val="single" w:sz="6" w:space="0" w:color="auto"/>
              <w:right w:val="single" w:sz="6" w:space="0" w:color="auto"/>
            </w:tcBorders>
          </w:tcPr>
          <w:p w14:paraId="1A01CFB9" w14:textId="77777777" w:rsidR="004F4C8D" w:rsidRPr="006E49C3" w:rsidRDefault="004F4C8D" w:rsidP="009D1E88">
            <w:pPr>
              <w:spacing w:after="0" w:line="240" w:lineRule="auto"/>
              <w:jc w:val="both"/>
              <w:textAlignment w:val="baseline"/>
              <w:rPr>
                <w:rFonts w:ascii="Times New Roman" w:eastAsia="Times New Roman" w:hAnsi="Times New Roman" w:cs="Times New Roman"/>
                <w:lang w:eastAsia="en-GB"/>
              </w:rPr>
            </w:pPr>
          </w:p>
        </w:tc>
      </w:tr>
      <w:tr w:rsidR="004F4C8D" w:rsidRPr="006E49C3" w14:paraId="4825F4E5" w14:textId="77777777" w:rsidTr="009D1E88">
        <w:trPr>
          <w:trHeight w:val="300"/>
        </w:trPr>
        <w:tc>
          <w:tcPr>
            <w:tcW w:w="4815" w:type="dxa"/>
            <w:tcBorders>
              <w:top w:val="single" w:sz="4" w:space="0" w:color="auto"/>
              <w:left w:val="single" w:sz="4" w:space="0" w:color="auto"/>
              <w:bottom w:val="single" w:sz="4" w:space="0" w:color="auto"/>
              <w:right w:val="single" w:sz="4" w:space="0" w:color="auto"/>
            </w:tcBorders>
          </w:tcPr>
          <w:p w14:paraId="2D0B3801" w14:textId="77777777" w:rsidR="004F4C8D" w:rsidRPr="006E49C3" w:rsidRDefault="004F4C8D" w:rsidP="009D1E88">
            <w:pPr>
              <w:spacing w:after="0" w:line="240" w:lineRule="auto"/>
              <w:jc w:val="both"/>
              <w:textAlignment w:val="baseline"/>
              <w:rPr>
                <w:rFonts w:ascii="Times New Roman" w:eastAsia="Calibri" w:hAnsi="Times New Roman" w:cs="Times New Roman"/>
              </w:rPr>
            </w:pPr>
            <w:r w:rsidRPr="006E49C3">
              <w:rPr>
                <w:rFonts w:ascii="Times New Roman" w:hAnsi="Times New Roman" w:cs="Times New Roman"/>
              </w:rPr>
              <w:t xml:space="preserve">Sutartį tiekėjas galės pasirašyti elektroniniu parašu (Taip/Ne), </w:t>
            </w:r>
            <w:r w:rsidRPr="006E49C3">
              <w:rPr>
                <w:rFonts w:ascii="Times New Roman" w:hAnsi="Times New Roman" w:cs="Times New Roman"/>
                <w:i/>
                <w:iCs/>
              </w:rPr>
              <w:t>adoc</w:t>
            </w:r>
            <w:r w:rsidRPr="006E49C3">
              <w:rPr>
                <w:rFonts w:ascii="Times New Roman" w:hAnsi="Times New Roman" w:cs="Times New Roman"/>
              </w:rPr>
              <w:t>. formatu</w:t>
            </w:r>
          </w:p>
        </w:tc>
        <w:tc>
          <w:tcPr>
            <w:tcW w:w="5100" w:type="dxa"/>
            <w:tcBorders>
              <w:top w:val="single" w:sz="6" w:space="0" w:color="auto"/>
              <w:left w:val="single" w:sz="6" w:space="0" w:color="auto"/>
              <w:bottom w:val="single" w:sz="6" w:space="0" w:color="auto"/>
              <w:right w:val="single" w:sz="6" w:space="0" w:color="auto"/>
            </w:tcBorders>
          </w:tcPr>
          <w:p w14:paraId="22704579" w14:textId="77777777" w:rsidR="004F4C8D" w:rsidRPr="006E49C3" w:rsidRDefault="004F4C8D" w:rsidP="009D1E88">
            <w:pPr>
              <w:spacing w:after="0" w:line="240" w:lineRule="auto"/>
              <w:jc w:val="both"/>
              <w:textAlignment w:val="baseline"/>
              <w:rPr>
                <w:rFonts w:ascii="Times New Roman" w:eastAsia="Times New Roman" w:hAnsi="Times New Roman" w:cs="Times New Roman"/>
                <w:lang w:eastAsia="en-GB"/>
              </w:rPr>
            </w:pPr>
          </w:p>
        </w:tc>
      </w:tr>
      <w:tr w:rsidR="00B06670" w:rsidRPr="006E49C3" w14:paraId="71972B4B" w14:textId="77777777" w:rsidTr="009D1E88">
        <w:trPr>
          <w:trHeight w:val="300"/>
        </w:trPr>
        <w:tc>
          <w:tcPr>
            <w:tcW w:w="4815" w:type="dxa"/>
            <w:tcBorders>
              <w:top w:val="single" w:sz="4" w:space="0" w:color="auto"/>
              <w:left w:val="single" w:sz="4" w:space="0" w:color="auto"/>
              <w:bottom w:val="single" w:sz="4" w:space="0" w:color="auto"/>
              <w:right w:val="single" w:sz="4" w:space="0" w:color="auto"/>
            </w:tcBorders>
          </w:tcPr>
          <w:p w14:paraId="209CBA87" w14:textId="27092EEC" w:rsidR="00B06670" w:rsidRPr="006E49C3" w:rsidRDefault="00B06670" w:rsidP="00B06670">
            <w:pPr>
              <w:spacing w:after="0" w:line="240" w:lineRule="auto"/>
              <w:jc w:val="both"/>
              <w:textAlignment w:val="baseline"/>
              <w:rPr>
                <w:rFonts w:ascii="Times New Roman" w:hAnsi="Times New Roman" w:cs="Times New Roman"/>
              </w:rPr>
            </w:pPr>
            <w:r w:rsidRPr="00451B66">
              <w:rPr>
                <w:rFonts w:ascii="Times New Roman" w:hAnsi="Times New Roman" w:cs="Times New Roman"/>
                <w:bCs/>
              </w:rPr>
              <w:t>Asmuo, kuriam tiesiogiai ar netiesiogiai priklauso daugiau kaip 50 % nuosavybės teisių (pildo tiekėjas - juridinis asmuo, subjektas ar organizacija)</w:t>
            </w:r>
          </w:p>
        </w:tc>
        <w:tc>
          <w:tcPr>
            <w:tcW w:w="5100" w:type="dxa"/>
            <w:tcBorders>
              <w:top w:val="single" w:sz="6" w:space="0" w:color="auto"/>
              <w:left w:val="single" w:sz="6" w:space="0" w:color="auto"/>
              <w:bottom w:val="single" w:sz="6" w:space="0" w:color="auto"/>
              <w:right w:val="single" w:sz="6" w:space="0" w:color="auto"/>
            </w:tcBorders>
          </w:tcPr>
          <w:p w14:paraId="37AC8C82" w14:textId="77777777" w:rsidR="00B06670" w:rsidRPr="006E49C3" w:rsidRDefault="00B06670" w:rsidP="00B06670">
            <w:pPr>
              <w:spacing w:after="0" w:line="240" w:lineRule="auto"/>
              <w:jc w:val="both"/>
              <w:textAlignment w:val="baseline"/>
              <w:rPr>
                <w:rFonts w:ascii="Times New Roman" w:eastAsia="Times New Roman" w:hAnsi="Times New Roman" w:cs="Times New Roman"/>
                <w:lang w:eastAsia="en-GB"/>
              </w:rPr>
            </w:pPr>
          </w:p>
        </w:tc>
      </w:tr>
      <w:tr w:rsidR="00B06670" w:rsidRPr="006E49C3" w14:paraId="75750E39" w14:textId="77777777" w:rsidTr="009D1E88">
        <w:trPr>
          <w:trHeight w:val="300"/>
        </w:trPr>
        <w:tc>
          <w:tcPr>
            <w:tcW w:w="4815" w:type="dxa"/>
            <w:tcBorders>
              <w:top w:val="single" w:sz="4" w:space="0" w:color="auto"/>
              <w:left w:val="single" w:sz="4" w:space="0" w:color="auto"/>
              <w:bottom w:val="single" w:sz="4" w:space="0" w:color="auto"/>
              <w:right w:val="single" w:sz="4" w:space="0" w:color="auto"/>
            </w:tcBorders>
          </w:tcPr>
          <w:p w14:paraId="2659ED80" w14:textId="77777777" w:rsidR="00B06670" w:rsidRPr="00A22B67" w:rsidRDefault="00B06670" w:rsidP="00B06670">
            <w:pPr>
              <w:spacing w:after="0" w:line="240" w:lineRule="auto"/>
              <w:jc w:val="both"/>
              <w:rPr>
                <w:rFonts w:ascii="Times New Roman" w:hAnsi="Times New Roman" w:cs="Times New Roman"/>
                <w:bCs/>
              </w:rPr>
            </w:pPr>
            <w:r w:rsidRPr="00A22B67">
              <w:rPr>
                <w:rFonts w:ascii="Times New Roman" w:hAnsi="Times New Roman" w:cs="Times New Roman"/>
                <w:bCs/>
              </w:rPr>
              <w:t>Ar tiekėjas veikia vardu ar nurodymu:</w:t>
            </w:r>
          </w:p>
          <w:p w14:paraId="6B883930" w14:textId="62F91234" w:rsidR="00B06670" w:rsidRPr="006E49C3" w:rsidRDefault="00B06670" w:rsidP="00B06670">
            <w:pPr>
              <w:spacing w:after="0" w:line="240" w:lineRule="auto"/>
              <w:jc w:val="both"/>
              <w:textAlignment w:val="baseline"/>
              <w:rPr>
                <w:rFonts w:ascii="Times New Roman" w:hAnsi="Times New Roman" w:cs="Times New Roman"/>
              </w:rPr>
            </w:pPr>
            <w:r w:rsidRPr="00A22B67">
              <w:rPr>
                <w:rFonts w:ascii="Times New Roman" w:hAnsi="Times New Roman" w:cs="Times New Roman"/>
                <w:bCs/>
              </w:rPr>
              <w:t>Rusijos piliečio, fizinio ar juridinio asmens, subjekto ar organizacijos, įsisteigusiais Rusijoje ar tokiems asmenims tiesiogiai ar netiesiogiai daugiau kaip 50 % nuosavybės teisių priklausančio juridinio asmens, subjekto ar organizacijos?</w:t>
            </w:r>
          </w:p>
        </w:tc>
        <w:tc>
          <w:tcPr>
            <w:tcW w:w="5100" w:type="dxa"/>
            <w:tcBorders>
              <w:top w:val="single" w:sz="6" w:space="0" w:color="auto"/>
              <w:left w:val="single" w:sz="6" w:space="0" w:color="auto"/>
              <w:bottom w:val="single" w:sz="6" w:space="0" w:color="auto"/>
              <w:right w:val="single" w:sz="6" w:space="0" w:color="auto"/>
            </w:tcBorders>
          </w:tcPr>
          <w:p w14:paraId="083C3268" w14:textId="77777777" w:rsidR="00B06670" w:rsidRPr="00087235" w:rsidRDefault="00B06670" w:rsidP="00B06670">
            <w:pPr>
              <w:spacing w:after="0" w:line="240" w:lineRule="auto"/>
              <w:jc w:val="center"/>
              <w:rPr>
                <w:rFonts w:ascii="Times New Roman" w:hAnsi="Times New Roman" w:cs="Times New Roman"/>
                <w:i/>
              </w:rPr>
            </w:pPr>
            <w:r w:rsidRPr="00087235">
              <w:rPr>
                <w:rFonts w:ascii="Times New Roman" w:hAnsi="Times New Roman" w:cs="Times New Roman"/>
                <w:i/>
              </w:rPr>
              <w:t>Taip/Ne (jeigu pažymima taip, pateikiama konkreti</w:t>
            </w:r>
          </w:p>
          <w:p w14:paraId="08666746" w14:textId="77777777" w:rsidR="00B06670" w:rsidRPr="00087235" w:rsidRDefault="00B06670" w:rsidP="00B06670">
            <w:pPr>
              <w:spacing w:after="0" w:line="240" w:lineRule="auto"/>
              <w:jc w:val="center"/>
              <w:rPr>
                <w:rFonts w:ascii="Times New Roman" w:hAnsi="Times New Roman" w:cs="Times New Roman"/>
                <w:i/>
              </w:rPr>
            </w:pPr>
            <w:r w:rsidRPr="00087235">
              <w:rPr>
                <w:rFonts w:ascii="Times New Roman" w:hAnsi="Times New Roman" w:cs="Times New Roman"/>
                <w:i/>
              </w:rPr>
              <w:t>informacija)</w:t>
            </w:r>
          </w:p>
          <w:p w14:paraId="6406D70E" w14:textId="77777777" w:rsidR="00B06670" w:rsidRPr="006E49C3" w:rsidRDefault="00B06670" w:rsidP="00B06670">
            <w:pPr>
              <w:spacing w:after="0" w:line="240" w:lineRule="auto"/>
              <w:jc w:val="both"/>
              <w:textAlignment w:val="baseline"/>
              <w:rPr>
                <w:rFonts w:ascii="Times New Roman" w:eastAsia="Times New Roman" w:hAnsi="Times New Roman" w:cs="Times New Roman"/>
                <w:lang w:eastAsia="en-GB"/>
              </w:rPr>
            </w:pPr>
          </w:p>
        </w:tc>
      </w:tr>
    </w:tbl>
    <w:p w14:paraId="0408277E" w14:textId="77777777" w:rsidR="003A54EB" w:rsidRPr="00E42888" w:rsidRDefault="003A54EB" w:rsidP="003A54EB">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Cs/>
          <w:i/>
          <w:color w:val="000000"/>
          <w:sz w:val="20"/>
          <w:szCs w:val="20"/>
          <w:bdr w:val="nil"/>
        </w:rPr>
      </w:pPr>
      <w:r w:rsidRPr="00E42888">
        <w:rPr>
          <w:rFonts w:ascii="Times New Roman" w:eastAsia="Arial Unicode MS" w:hAnsi="Times New Roman" w:cs="Times New Roman"/>
          <w:bCs/>
          <w:i/>
          <w:color w:val="000000"/>
          <w:sz w:val="20"/>
          <w:szCs w:val="20"/>
          <w:bdr w:val="nil"/>
          <w:lang w:eastAsia="en-GB"/>
        </w:rPr>
        <w:t xml:space="preserve">Esant poreikiui </w:t>
      </w:r>
      <w:r w:rsidRPr="00E42888">
        <w:rPr>
          <w:rFonts w:ascii="Times New Roman" w:eastAsia="Arial Unicode MS" w:hAnsi="Times New Roman" w:cs="Times New Roman"/>
          <w:bCs/>
          <w:i/>
          <w:color w:val="000000"/>
          <w:sz w:val="20"/>
          <w:szCs w:val="20"/>
          <w:bdr w:val="nil"/>
        </w:rPr>
        <w:t>Perkančioji organizacija kilus įtarimui gali paprašyti, tiekėjo pateikti dokumentus (VPĮ 51 str. 12 d.), pagrindžiančius pateiktos informacijos teisingumą.</w:t>
      </w:r>
    </w:p>
    <w:p w14:paraId="09900BF4" w14:textId="77777777" w:rsidR="004F4C8D" w:rsidRDefault="004F4C8D" w:rsidP="004F4C8D">
      <w:pPr>
        <w:pStyle w:val="Sraopastraipa"/>
        <w:tabs>
          <w:tab w:val="left" w:pos="284"/>
        </w:tabs>
        <w:spacing w:after="0" w:line="240" w:lineRule="auto"/>
        <w:ind w:left="0"/>
        <w:rPr>
          <w:rFonts w:ascii="Times New Roman" w:hAnsi="Times New Roman" w:cs="Times New Roman"/>
          <w:b/>
          <w:bCs/>
          <w:sz w:val="24"/>
          <w:szCs w:val="24"/>
        </w:rPr>
      </w:pPr>
    </w:p>
    <w:p w14:paraId="28C4589D" w14:textId="77777777" w:rsidR="004F4C8D" w:rsidRPr="00FE2A48" w:rsidRDefault="004F4C8D" w:rsidP="004F4C8D">
      <w:pPr>
        <w:pStyle w:val="Sraopastraipa"/>
        <w:numPr>
          <w:ilvl w:val="0"/>
          <w:numId w:val="8"/>
        </w:numPr>
        <w:tabs>
          <w:tab w:val="left" w:pos="284"/>
        </w:tabs>
        <w:spacing w:after="0" w:line="240" w:lineRule="auto"/>
        <w:ind w:left="0" w:firstLine="0"/>
        <w:jc w:val="center"/>
        <w:rPr>
          <w:rFonts w:ascii="Times New Roman" w:eastAsia="Calibri" w:hAnsi="Times New Roman" w:cs="Times New Roman"/>
          <w:b/>
          <w:bCs/>
          <w:color w:val="000000" w:themeColor="text1"/>
          <w:sz w:val="24"/>
          <w:szCs w:val="24"/>
        </w:rPr>
      </w:pPr>
      <w:r w:rsidRPr="00FE2A48">
        <w:rPr>
          <w:rFonts w:ascii="Times New Roman" w:hAnsi="Times New Roman" w:cs="Times New Roman"/>
          <w:b/>
          <w:bCs/>
          <w:sz w:val="24"/>
          <w:szCs w:val="24"/>
        </w:rPr>
        <w:lastRenderedPageBreak/>
        <w:t>INFORMACIJA APIE ŽINOMUS SUBTIEKĖJUS IR JIEMS PERDUODAMA VYKDYTI SUTARTIES DALIS</w:t>
      </w:r>
    </w:p>
    <w:p w14:paraId="0F8852F5" w14:textId="77777777" w:rsidR="004F4C8D" w:rsidRPr="00FE2A48" w:rsidRDefault="004F4C8D" w:rsidP="004F4C8D">
      <w:pPr>
        <w:pStyle w:val="Sraopastraipa"/>
        <w:spacing w:after="0" w:line="240" w:lineRule="auto"/>
        <w:ind w:left="567"/>
        <w:rPr>
          <w:rFonts w:ascii="Times New Roman" w:eastAsia="Calibri" w:hAnsi="Times New Roman" w:cs="Times New Roman"/>
          <w:i/>
          <w:iCs/>
          <w:color w:val="000000" w:themeColor="text1"/>
          <w:sz w:val="24"/>
          <w:szCs w:val="24"/>
        </w:rPr>
      </w:pPr>
      <w:r w:rsidRPr="00FE2A48">
        <w:rPr>
          <w:rFonts w:ascii="Times New Roman" w:eastAsia="Calibri" w:hAnsi="Times New Roman" w:cs="Times New Roman"/>
          <w:i/>
          <w:iCs/>
          <w:color w:val="000000" w:themeColor="text1"/>
          <w:sz w:val="24"/>
          <w:szCs w:val="24"/>
        </w:rPr>
        <w:t xml:space="preserve">                                      (pildoma, jei tiekėjas pasitelkia subtiekėjus)</w:t>
      </w:r>
    </w:p>
    <w:p w14:paraId="7BE34543" w14:textId="77777777" w:rsidR="004F4C8D" w:rsidRPr="00FE2A48" w:rsidRDefault="004F4C8D" w:rsidP="004F4C8D">
      <w:pPr>
        <w:pStyle w:val="Sraopastraipa"/>
        <w:spacing w:after="0" w:line="240" w:lineRule="auto"/>
        <w:ind w:left="567"/>
        <w:rPr>
          <w:rFonts w:ascii="Times New Roman" w:eastAsia="Calibri" w:hAnsi="Times New Roman" w:cs="Times New Roman"/>
          <w:i/>
          <w:iCs/>
          <w:color w:val="000000" w:themeColor="text1"/>
          <w:sz w:val="24"/>
          <w:szCs w:val="24"/>
        </w:rPr>
      </w:pPr>
    </w:p>
    <w:tbl>
      <w:tblPr>
        <w:tblStyle w:val="Lentelstinklelis1"/>
        <w:tblW w:w="9781" w:type="dxa"/>
        <w:tblInd w:w="-5" w:type="dxa"/>
        <w:tblLook w:val="04A0" w:firstRow="1" w:lastRow="0" w:firstColumn="1" w:lastColumn="0" w:noHBand="0" w:noVBand="1"/>
      </w:tblPr>
      <w:tblGrid>
        <w:gridCol w:w="567"/>
        <w:gridCol w:w="1701"/>
        <w:gridCol w:w="1560"/>
        <w:gridCol w:w="2268"/>
        <w:gridCol w:w="3685"/>
      </w:tblGrid>
      <w:tr w:rsidR="00155D26" w:rsidRPr="00301F09" w14:paraId="694C591D" w14:textId="77777777" w:rsidTr="00F07A27">
        <w:trPr>
          <w:trHeight w:val="3744"/>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2553076F" w14:textId="77777777" w:rsidR="00155D26" w:rsidRPr="00301F09" w:rsidRDefault="00155D26" w:rsidP="00102C62">
            <w:pPr>
              <w:spacing w:line="240" w:lineRule="auto"/>
              <w:jc w:val="center"/>
              <w:rPr>
                <w:rFonts w:hAnsi="Times New Roman" w:cs="Times New Roman"/>
                <w:b/>
                <w:sz w:val="22"/>
                <w:szCs w:val="22"/>
                <w:lang w:eastAsia="en-US"/>
              </w:rPr>
            </w:pPr>
            <w:r w:rsidRPr="00301F09">
              <w:rPr>
                <w:rFonts w:hAnsi="Times New Roman" w:cs="Times New Roman"/>
                <w:b/>
                <w:sz w:val="22"/>
                <w:szCs w:val="22"/>
                <w:lang w:eastAsia="en-US"/>
              </w:rPr>
              <w:t>Eil. Nr.</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D51030A" w14:textId="77777777" w:rsidR="00155D26" w:rsidRPr="00301F09" w:rsidRDefault="00155D26" w:rsidP="00102C62">
            <w:pPr>
              <w:spacing w:line="240" w:lineRule="auto"/>
              <w:jc w:val="center"/>
              <w:rPr>
                <w:rFonts w:hAnsi="Times New Roman" w:cs="Times New Roman"/>
                <w:b/>
                <w:sz w:val="22"/>
                <w:szCs w:val="22"/>
                <w:lang w:eastAsia="en-US"/>
              </w:rPr>
            </w:pPr>
            <w:r w:rsidRPr="00301F09">
              <w:rPr>
                <w:rFonts w:hAnsi="Times New Roman" w:cs="Times New Roman"/>
                <w:b/>
                <w:sz w:val="22"/>
                <w:szCs w:val="22"/>
                <w:lang w:eastAsia="en-US"/>
              </w:rPr>
              <w:t>Subtiekėjo pavadinimas, juridinio asmens kodas, adresas</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27EE8F0B" w14:textId="77777777" w:rsidR="00155D26" w:rsidRPr="00301F09" w:rsidRDefault="00155D26" w:rsidP="00102C62">
            <w:pPr>
              <w:spacing w:line="240" w:lineRule="auto"/>
              <w:jc w:val="center"/>
              <w:rPr>
                <w:rFonts w:hAnsi="Times New Roman" w:cs="Times New Roman"/>
                <w:b/>
                <w:sz w:val="22"/>
                <w:szCs w:val="22"/>
                <w:lang w:eastAsia="en-US"/>
              </w:rPr>
            </w:pPr>
            <w:r w:rsidRPr="00301F09">
              <w:rPr>
                <w:rFonts w:hAnsi="Times New Roman" w:cs="Times New Roman"/>
                <w:b/>
                <w:sz w:val="22"/>
                <w:szCs w:val="22"/>
                <w:lang w:eastAsia="en-US"/>
              </w:rPr>
              <w:t>Sutarties</w:t>
            </w:r>
          </w:p>
          <w:p w14:paraId="05F26EF1" w14:textId="77777777" w:rsidR="00155D26" w:rsidRPr="00301F09" w:rsidRDefault="00155D26" w:rsidP="00102C62">
            <w:pPr>
              <w:spacing w:line="240" w:lineRule="auto"/>
              <w:jc w:val="center"/>
              <w:rPr>
                <w:rFonts w:hAnsi="Times New Roman" w:cs="Times New Roman"/>
                <w:b/>
                <w:sz w:val="22"/>
                <w:szCs w:val="22"/>
                <w:lang w:eastAsia="en-US"/>
              </w:rPr>
            </w:pPr>
            <w:r w:rsidRPr="00301F09">
              <w:rPr>
                <w:rFonts w:hAnsi="Times New Roman" w:cs="Times New Roman"/>
                <w:b/>
                <w:sz w:val="22"/>
                <w:szCs w:val="22"/>
                <w:lang w:eastAsia="en-US"/>
              </w:rPr>
              <w:t>objekto dalies,</w:t>
            </w:r>
          </w:p>
          <w:p w14:paraId="4096D424" w14:textId="77777777" w:rsidR="00155D26" w:rsidRPr="00301F09" w:rsidRDefault="00155D26" w:rsidP="00102C62">
            <w:pPr>
              <w:spacing w:line="240" w:lineRule="auto"/>
              <w:jc w:val="center"/>
              <w:rPr>
                <w:rFonts w:hAnsi="Times New Roman" w:cs="Times New Roman"/>
                <w:b/>
                <w:sz w:val="22"/>
                <w:szCs w:val="22"/>
                <w:lang w:eastAsia="en-US"/>
              </w:rPr>
            </w:pPr>
            <w:r w:rsidRPr="00301F09">
              <w:rPr>
                <w:rFonts w:hAnsi="Times New Roman" w:cs="Times New Roman"/>
                <w:b/>
                <w:sz w:val="22"/>
                <w:szCs w:val="22"/>
                <w:lang w:eastAsia="en-US"/>
              </w:rPr>
              <w:t>perduodamos</w:t>
            </w:r>
          </w:p>
          <w:p w14:paraId="75553294" w14:textId="77777777" w:rsidR="00155D26" w:rsidRPr="00301F09" w:rsidRDefault="00155D26" w:rsidP="00102C62">
            <w:pPr>
              <w:spacing w:line="240" w:lineRule="auto"/>
              <w:jc w:val="center"/>
              <w:rPr>
                <w:rFonts w:hAnsi="Times New Roman" w:cs="Times New Roman"/>
                <w:b/>
                <w:sz w:val="22"/>
                <w:szCs w:val="22"/>
                <w:lang w:eastAsia="en-US"/>
              </w:rPr>
            </w:pPr>
            <w:r w:rsidRPr="00301F09">
              <w:rPr>
                <w:rFonts w:hAnsi="Times New Roman" w:cs="Times New Roman"/>
                <w:b/>
                <w:sz w:val="22"/>
                <w:szCs w:val="22"/>
                <w:lang w:eastAsia="en-US"/>
              </w:rPr>
              <w:t>vykdyti</w:t>
            </w:r>
          </w:p>
          <w:p w14:paraId="60825F3C" w14:textId="77777777" w:rsidR="00155D26" w:rsidRPr="00301F09" w:rsidRDefault="00155D26" w:rsidP="00102C62">
            <w:pPr>
              <w:spacing w:line="240" w:lineRule="auto"/>
              <w:jc w:val="center"/>
              <w:rPr>
                <w:rFonts w:hAnsi="Times New Roman" w:cs="Times New Roman"/>
                <w:b/>
                <w:sz w:val="22"/>
                <w:szCs w:val="22"/>
                <w:lang w:eastAsia="en-US"/>
              </w:rPr>
            </w:pPr>
            <w:r w:rsidRPr="00301F09">
              <w:rPr>
                <w:rFonts w:hAnsi="Times New Roman" w:cs="Times New Roman"/>
                <w:b/>
                <w:sz w:val="22"/>
                <w:szCs w:val="22"/>
                <w:lang w:eastAsia="en-US"/>
              </w:rPr>
              <w:t>subtiekėjui,</w:t>
            </w:r>
          </w:p>
          <w:p w14:paraId="048C6A3A" w14:textId="77777777" w:rsidR="00155D26" w:rsidRPr="00301F09" w:rsidRDefault="00155D26" w:rsidP="00102C62">
            <w:pPr>
              <w:spacing w:line="240" w:lineRule="auto"/>
              <w:jc w:val="center"/>
              <w:rPr>
                <w:rFonts w:hAnsi="Times New Roman" w:cs="Times New Roman"/>
                <w:b/>
                <w:sz w:val="22"/>
                <w:szCs w:val="22"/>
                <w:lang w:eastAsia="en-US"/>
              </w:rPr>
            </w:pPr>
            <w:r w:rsidRPr="00301F09">
              <w:rPr>
                <w:rFonts w:hAnsi="Times New Roman" w:cs="Times New Roman"/>
                <w:b/>
                <w:sz w:val="22"/>
                <w:szCs w:val="22"/>
                <w:lang w:eastAsia="en-US"/>
              </w:rPr>
              <w:t>dydis</w:t>
            </w:r>
          </w:p>
          <w:p w14:paraId="19D3D5FD" w14:textId="77777777" w:rsidR="00155D26" w:rsidRPr="00301F09" w:rsidRDefault="00155D26" w:rsidP="00102C62">
            <w:pPr>
              <w:spacing w:line="240" w:lineRule="auto"/>
              <w:jc w:val="center"/>
              <w:rPr>
                <w:rFonts w:hAnsi="Times New Roman" w:cs="Times New Roman"/>
                <w:b/>
                <w:sz w:val="22"/>
                <w:szCs w:val="22"/>
                <w:lang w:eastAsia="en-US"/>
              </w:rPr>
            </w:pPr>
            <w:r w:rsidRPr="00301F09">
              <w:rPr>
                <w:rFonts w:hAnsi="Times New Roman" w:cs="Times New Roman"/>
                <w:b/>
                <w:sz w:val="22"/>
                <w:szCs w:val="22"/>
                <w:lang w:eastAsia="en-US"/>
              </w:rPr>
              <w:t>procentais</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6EC5171C" w14:textId="77777777" w:rsidR="00155D26" w:rsidRPr="00301F09" w:rsidRDefault="00155D26" w:rsidP="00102C62">
            <w:pPr>
              <w:spacing w:line="240" w:lineRule="auto"/>
              <w:jc w:val="center"/>
              <w:rPr>
                <w:rFonts w:hAnsi="Times New Roman" w:cs="Times New Roman"/>
                <w:b/>
                <w:sz w:val="22"/>
                <w:szCs w:val="22"/>
                <w:lang w:eastAsia="en-US"/>
              </w:rPr>
            </w:pPr>
            <w:r w:rsidRPr="00301F09">
              <w:rPr>
                <w:rFonts w:hAnsi="Times New Roman" w:cs="Times New Roman"/>
                <w:b/>
                <w:sz w:val="22"/>
                <w:szCs w:val="22"/>
                <w:lang w:eastAsia="en-US"/>
              </w:rPr>
              <w:t>Asmuo, kuriam tiesiogiai ar netiesiogiai priklauso</w:t>
            </w:r>
          </w:p>
          <w:p w14:paraId="1A1482F6" w14:textId="77777777" w:rsidR="00155D26" w:rsidRPr="00301F09" w:rsidRDefault="00155D26" w:rsidP="00102C62">
            <w:pPr>
              <w:spacing w:line="240" w:lineRule="auto"/>
              <w:jc w:val="center"/>
              <w:rPr>
                <w:rFonts w:hAnsi="Times New Roman" w:cs="Times New Roman"/>
                <w:b/>
                <w:sz w:val="22"/>
                <w:szCs w:val="22"/>
                <w:lang w:eastAsia="en-US"/>
              </w:rPr>
            </w:pPr>
            <w:r w:rsidRPr="00301F09">
              <w:rPr>
                <w:rFonts w:hAnsi="Times New Roman" w:cs="Times New Roman"/>
                <w:b/>
                <w:sz w:val="22"/>
                <w:szCs w:val="22"/>
                <w:lang w:eastAsia="en-US"/>
              </w:rPr>
              <w:t>daugiau kaip 50 %</w:t>
            </w:r>
          </w:p>
          <w:p w14:paraId="1FF0DF87" w14:textId="77777777" w:rsidR="00155D26" w:rsidRPr="00301F09" w:rsidRDefault="00155D26" w:rsidP="00102C62">
            <w:pPr>
              <w:spacing w:line="240" w:lineRule="auto"/>
              <w:jc w:val="center"/>
              <w:rPr>
                <w:rFonts w:hAnsi="Times New Roman" w:cs="Times New Roman"/>
                <w:b/>
                <w:sz w:val="22"/>
                <w:szCs w:val="22"/>
                <w:lang w:eastAsia="en-US"/>
              </w:rPr>
            </w:pPr>
            <w:r w:rsidRPr="00301F09">
              <w:rPr>
                <w:rFonts w:hAnsi="Times New Roman" w:cs="Times New Roman"/>
                <w:b/>
                <w:sz w:val="22"/>
                <w:szCs w:val="22"/>
                <w:lang w:eastAsia="en-US"/>
              </w:rPr>
              <w:t>nuosavybės teisių (pildo juridinis asmuo, subjektas ar organizacija, kai jiems</w:t>
            </w:r>
          </w:p>
          <w:p w14:paraId="76BBEE72" w14:textId="77777777" w:rsidR="00155D26" w:rsidRPr="00301F09" w:rsidRDefault="00155D26" w:rsidP="00102C62">
            <w:pPr>
              <w:spacing w:line="240" w:lineRule="auto"/>
              <w:jc w:val="center"/>
              <w:rPr>
                <w:rFonts w:hAnsi="Times New Roman" w:cs="Times New Roman"/>
                <w:b/>
                <w:sz w:val="22"/>
                <w:szCs w:val="22"/>
                <w:lang w:eastAsia="en-US"/>
              </w:rPr>
            </w:pPr>
            <w:r w:rsidRPr="00301F09">
              <w:rPr>
                <w:rFonts w:hAnsi="Times New Roman" w:cs="Times New Roman"/>
                <w:b/>
                <w:sz w:val="22"/>
                <w:szCs w:val="22"/>
                <w:lang w:eastAsia="en-US"/>
              </w:rPr>
              <w:t>tenka bent 10 % sutarties vertės)</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22B7724B" w14:textId="77777777" w:rsidR="00155D26" w:rsidRPr="00301F09" w:rsidRDefault="00155D26" w:rsidP="00102C62">
            <w:pPr>
              <w:spacing w:line="240" w:lineRule="auto"/>
              <w:jc w:val="center"/>
              <w:rPr>
                <w:rFonts w:hAnsi="Times New Roman" w:cs="Times New Roman"/>
                <w:b/>
                <w:sz w:val="22"/>
                <w:szCs w:val="22"/>
                <w:lang w:eastAsia="en-US"/>
              </w:rPr>
            </w:pPr>
            <w:r w:rsidRPr="00301F09">
              <w:rPr>
                <w:rFonts w:hAnsi="Times New Roman" w:cs="Times New Roman"/>
                <w:b/>
                <w:sz w:val="22"/>
                <w:szCs w:val="22"/>
                <w:lang w:eastAsia="en-US"/>
              </w:rPr>
              <w:t>Ar tiekėjas veikia vardu ar nurodymu:</w:t>
            </w:r>
          </w:p>
          <w:p w14:paraId="72A869DB" w14:textId="77777777" w:rsidR="00155D26" w:rsidRPr="00301F09" w:rsidRDefault="00155D26" w:rsidP="00102C62">
            <w:pPr>
              <w:spacing w:line="240" w:lineRule="auto"/>
              <w:jc w:val="center"/>
              <w:rPr>
                <w:rFonts w:hAnsi="Times New Roman" w:cs="Times New Roman"/>
                <w:b/>
                <w:sz w:val="22"/>
                <w:szCs w:val="22"/>
                <w:lang w:eastAsia="en-US"/>
              </w:rPr>
            </w:pPr>
            <w:r w:rsidRPr="00301F09">
              <w:rPr>
                <w:rFonts w:hAnsi="Times New Roman" w:cs="Times New Roman"/>
                <w:b/>
                <w:sz w:val="22"/>
                <w:szCs w:val="22"/>
                <w:lang w:eastAsia="en-US"/>
              </w:rPr>
              <w:t>Rusijos piliečio, fizinio ar juridinio asmens,</w:t>
            </w:r>
          </w:p>
          <w:p w14:paraId="41F1E2C1" w14:textId="77777777" w:rsidR="00155D26" w:rsidRPr="00301F09" w:rsidRDefault="00155D26" w:rsidP="00102C62">
            <w:pPr>
              <w:spacing w:line="240" w:lineRule="auto"/>
              <w:jc w:val="center"/>
              <w:rPr>
                <w:rFonts w:hAnsi="Times New Roman" w:cs="Times New Roman"/>
                <w:b/>
                <w:sz w:val="22"/>
                <w:szCs w:val="22"/>
                <w:lang w:eastAsia="en-US"/>
              </w:rPr>
            </w:pPr>
            <w:r w:rsidRPr="00301F09">
              <w:rPr>
                <w:rFonts w:hAnsi="Times New Roman" w:cs="Times New Roman"/>
                <w:b/>
                <w:sz w:val="22"/>
                <w:szCs w:val="22"/>
                <w:lang w:eastAsia="en-US"/>
              </w:rPr>
              <w:t>subjekto ar organizacijos, įsisteigusiais Rusijoje ar</w:t>
            </w:r>
          </w:p>
          <w:p w14:paraId="7794EB0A" w14:textId="77777777" w:rsidR="00155D26" w:rsidRPr="00301F09" w:rsidRDefault="00155D26" w:rsidP="00102C62">
            <w:pPr>
              <w:spacing w:line="240" w:lineRule="auto"/>
              <w:jc w:val="center"/>
              <w:rPr>
                <w:rFonts w:hAnsi="Times New Roman" w:cs="Times New Roman"/>
                <w:b/>
                <w:sz w:val="22"/>
                <w:szCs w:val="22"/>
                <w:lang w:eastAsia="en-US"/>
              </w:rPr>
            </w:pPr>
            <w:r w:rsidRPr="00301F09">
              <w:rPr>
                <w:rFonts w:hAnsi="Times New Roman" w:cs="Times New Roman"/>
                <w:b/>
                <w:sz w:val="22"/>
                <w:szCs w:val="22"/>
                <w:lang w:eastAsia="en-US"/>
              </w:rPr>
              <w:t>tokiems asmenims tiesiogiai ar netiesiogiai daugiau kaip 50 % nuosavybės teisių priklausančio juridinio</w:t>
            </w:r>
          </w:p>
          <w:p w14:paraId="2709D22D" w14:textId="77777777" w:rsidR="00155D26" w:rsidRPr="00301F09" w:rsidRDefault="00155D26" w:rsidP="00102C62">
            <w:pPr>
              <w:spacing w:line="240" w:lineRule="auto"/>
              <w:jc w:val="center"/>
              <w:rPr>
                <w:rFonts w:hAnsi="Times New Roman" w:cs="Times New Roman"/>
                <w:b/>
                <w:sz w:val="22"/>
                <w:szCs w:val="22"/>
                <w:lang w:eastAsia="en-US"/>
              </w:rPr>
            </w:pPr>
            <w:r w:rsidRPr="00301F09">
              <w:rPr>
                <w:rFonts w:hAnsi="Times New Roman" w:cs="Times New Roman"/>
                <w:b/>
                <w:sz w:val="22"/>
                <w:szCs w:val="22"/>
                <w:lang w:eastAsia="en-US"/>
              </w:rPr>
              <w:t>asmens, subjekto ar organizacijos? (pildo juridinis asmuo, subjektas ar organizacija, kai jiems tenka bent 10 %</w:t>
            </w:r>
          </w:p>
          <w:p w14:paraId="3ED0BF6C" w14:textId="77777777" w:rsidR="00155D26" w:rsidRPr="00301F09" w:rsidRDefault="00155D26" w:rsidP="00102C62">
            <w:pPr>
              <w:spacing w:line="240" w:lineRule="auto"/>
              <w:jc w:val="center"/>
              <w:rPr>
                <w:rFonts w:hAnsi="Times New Roman" w:cs="Times New Roman"/>
                <w:b/>
                <w:sz w:val="22"/>
                <w:szCs w:val="22"/>
                <w:lang w:eastAsia="en-US"/>
              </w:rPr>
            </w:pPr>
            <w:r w:rsidRPr="00301F09">
              <w:rPr>
                <w:rFonts w:hAnsi="Times New Roman" w:cs="Times New Roman"/>
                <w:b/>
                <w:sz w:val="22"/>
                <w:szCs w:val="22"/>
                <w:lang w:eastAsia="en-US"/>
              </w:rPr>
              <w:t>sutarties vertės)</w:t>
            </w:r>
          </w:p>
        </w:tc>
      </w:tr>
      <w:tr w:rsidR="00155D26" w:rsidRPr="00E42888" w14:paraId="74B780E4" w14:textId="77777777" w:rsidTr="00F07A27">
        <w:trPr>
          <w:trHeight w:val="249"/>
        </w:trPr>
        <w:tc>
          <w:tcPr>
            <w:tcW w:w="567" w:type="dxa"/>
            <w:tcBorders>
              <w:top w:val="single" w:sz="4" w:space="0" w:color="000000"/>
              <w:left w:val="single" w:sz="4" w:space="0" w:color="000000"/>
              <w:bottom w:val="single" w:sz="4" w:space="0" w:color="000000"/>
              <w:right w:val="single" w:sz="4" w:space="0" w:color="000000"/>
            </w:tcBorders>
            <w:hideMark/>
          </w:tcPr>
          <w:p w14:paraId="3103A74B" w14:textId="77777777" w:rsidR="00155D26" w:rsidRPr="00E42888" w:rsidRDefault="00155D26" w:rsidP="00102C62">
            <w:pPr>
              <w:spacing w:line="240" w:lineRule="auto"/>
              <w:rPr>
                <w:rFonts w:hAnsi="Times New Roman" w:cs="Times New Roman"/>
                <w:bCs/>
                <w:lang w:eastAsia="en-US"/>
              </w:rPr>
            </w:pPr>
            <w:r w:rsidRPr="00E42888">
              <w:rPr>
                <w:rFonts w:hAnsi="Times New Roman" w:cs="Times New Roman"/>
                <w:bCs/>
                <w:lang w:eastAsia="en-US"/>
              </w:rPr>
              <w:t>1.</w:t>
            </w:r>
          </w:p>
        </w:tc>
        <w:tc>
          <w:tcPr>
            <w:tcW w:w="1701" w:type="dxa"/>
            <w:tcBorders>
              <w:top w:val="single" w:sz="4" w:space="0" w:color="000000"/>
              <w:left w:val="single" w:sz="4" w:space="0" w:color="000000"/>
              <w:bottom w:val="single" w:sz="4" w:space="0" w:color="000000"/>
              <w:right w:val="single" w:sz="4" w:space="0" w:color="000000"/>
            </w:tcBorders>
            <w:hideMark/>
          </w:tcPr>
          <w:p w14:paraId="7435C873" w14:textId="77777777" w:rsidR="00155D26" w:rsidRPr="00E42888" w:rsidRDefault="00155D26" w:rsidP="00102C62">
            <w:pPr>
              <w:spacing w:line="240" w:lineRule="auto"/>
              <w:jc w:val="center"/>
              <w:rPr>
                <w:rFonts w:hAnsi="Times New Roman" w:cs="Times New Roman"/>
                <w:lang w:eastAsia="en-US"/>
              </w:rPr>
            </w:pPr>
            <w:r w:rsidRPr="00E42888">
              <w:rPr>
                <w:rFonts w:hAnsi="Times New Roman" w:cs="Times New Roman"/>
                <w:i/>
                <w:iCs/>
                <w:lang w:eastAsia="en-US"/>
              </w:rPr>
              <w:t>Tiek</w:t>
            </w:r>
            <w:r w:rsidRPr="00E42888">
              <w:rPr>
                <w:rFonts w:eastAsia="Times New Roman" w:hAnsi="Times New Roman" w:cs="Times New Roman"/>
                <w:i/>
                <w:iCs/>
                <w:lang w:eastAsia="en-US"/>
              </w:rPr>
              <w:t>ė</w:t>
            </w:r>
            <w:r w:rsidRPr="00E42888">
              <w:rPr>
                <w:rFonts w:hAnsi="Times New Roman" w:cs="Times New Roman"/>
                <w:i/>
                <w:iCs/>
                <w:lang w:eastAsia="en-US"/>
              </w:rPr>
              <w:t xml:space="preserve">jas </w:t>
            </w:r>
            <w:r w:rsidRPr="00E42888">
              <w:rPr>
                <w:rFonts w:eastAsia="Times New Roman" w:hAnsi="Times New Roman" w:cs="Times New Roman"/>
                <w:i/>
                <w:iCs/>
                <w:lang w:eastAsia="en-US"/>
              </w:rPr>
              <w:t>į</w:t>
            </w:r>
            <w:r w:rsidRPr="00E42888">
              <w:rPr>
                <w:rFonts w:hAnsi="Times New Roman" w:cs="Times New Roman"/>
                <w:i/>
                <w:iCs/>
                <w:lang w:eastAsia="en-US"/>
              </w:rPr>
              <w:t>ra</w:t>
            </w:r>
            <w:r w:rsidRPr="00E42888">
              <w:rPr>
                <w:rFonts w:eastAsia="Times New Roman" w:hAnsi="Times New Roman" w:cs="Times New Roman"/>
                <w:i/>
                <w:iCs/>
                <w:lang w:eastAsia="en-US"/>
              </w:rPr>
              <w:t>š</w:t>
            </w:r>
            <w:r w:rsidRPr="00E42888">
              <w:rPr>
                <w:rFonts w:hAnsi="Times New Roman" w:cs="Times New Roman"/>
                <w:i/>
                <w:iCs/>
                <w:lang w:eastAsia="en-US"/>
              </w:rPr>
              <w:t>o</w:t>
            </w:r>
          </w:p>
          <w:p w14:paraId="4E57ECAC" w14:textId="77777777" w:rsidR="00155D26" w:rsidRPr="00E42888" w:rsidRDefault="00155D26" w:rsidP="00102C62">
            <w:pPr>
              <w:spacing w:line="240" w:lineRule="auto"/>
              <w:jc w:val="center"/>
              <w:rPr>
                <w:rFonts w:hAnsi="Times New Roman" w:cs="Times New Roman"/>
                <w:lang w:eastAsia="en-US"/>
              </w:rPr>
            </w:pPr>
            <w:r w:rsidRPr="00E42888">
              <w:rPr>
                <w:rFonts w:hAnsi="Times New Roman" w:cs="Times New Roman"/>
                <w:i/>
                <w:iCs/>
                <w:lang w:eastAsia="en-US"/>
              </w:rPr>
              <w:t xml:space="preserve"> subtiekėjus, jei jie bus pasitelkiami</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1E1F56EE" w14:textId="77777777" w:rsidR="00155D26" w:rsidRPr="00E42888" w:rsidRDefault="00155D26" w:rsidP="00102C62">
            <w:pPr>
              <w:spacing w:line="240" w:lineRule="auto"/>
              <w:jc w:val="center"/>
              <w:rPr>
                <w:rFonts w:hAnsi="Times New Roman" w:cs="Times New Roman"/>
                <w:bCs/>
                <w:i/>
                <w:lang w:eastAsia="en-US"/>
              </w:rPr>
            </w:pPr>
            <w:r w:rsidRPr="00E42888">
              <w:rPr>
                <w:rFonts w:hAnsi="Times New Roman" w:cs="Times New Roman"/>
                <w:bCs/>
                <w:i/>
                <w:lang w:eastAsia="en-US"/>
              </w:rPr>
              <w:t>Nurodyti</w:t>
            </w:r>
          </w:p>
        </w:tc>
        <w:tc>
          <w:tcPr>
            <w:tcW w:w="2268" w:type="dxa"/>
            <w:tcBorders>
              <w:top w:val="single" w:sz="4" w:space="0" w:color="000000"/>
              <w:left w:val="single" w:sz="4" w:space="0" w:color="000000"/>
              <w:bottom w:val="single" w:sz="4" w:space="0" w:color="000000"/>
              <w:right w:val="single" w:sz="4" w:space="0" w:color="000000"/>
            </w:tcBorders>
          </w:tcPr>
          <w:p w14:paraId="3356B723" w14:textId="77777777" w:rsidR="00155D26" w:rsidRPr="00E42888" w:rsidRDefault="00155D26" w:rsidP="00102C62">
            <w:pPr>
              <w:spacing w:line="240" w:lineRule="auto"/>
              <w:rPr>
                <w:rFonts w:hAnsi="Times New Roman" w:cs="Times New Roman"/>
                <w:bCs/>
                <w:lang w:eastAsia="en-US"/>
              </w:rPr>
            </w:pP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20BC88EB" w14:textId="77777777" w:rsidR="00155D26" w:rsidRPr="00E42888" w:rsidRDefault="00155D26" w:rsidP="00102C62">
            <w:pPr>
              <w:spacing w:line="240" w:lineRule="auto"/>
              <w:jc w:val="center"/>
              <w:rPr>
                <w:rFonts w:hAnsi="Times New Roman" w:cs="Times New Roman"/>
                <w:bCs/>
                <w:i/>
                <w:lang w:eastAsia="en-US"/>
              </w:rPr>
            </w:pPr>
            <w:r w:rsidRPr="00E42888">
              <w:rPr>
                <w:rFonts w:hAnsi="Times New Roman" w:cs="Times New Roman"/>
                <w:bCs/>
                <w:i/>
                <w:lang w:eastAsia="en-US"/>
              </w:rPr>
              <w:t>Taip/Ne (jeigu pažymima taip, pateikiama</w:t>
            </w:r>
          </w:p>
          <w:p w14:paraId="7BDD529E" w14:textId="77777777" w:rsidR="00155D26" w:rsidRPr="00E42888" w:rsidRDefault="00155D26" w:rsidP="00102C62">
            <w:pPr>
              <w:spacing w:line="240" w:lineRule="auto"/>
              <w:jc w:val="center"/>
              <w:rPr>
                <w:rFonts w:hAnsi="Times New Roman" w:cs="Times New Roman"/>
                <w:bCs/>
                <w:i/>
                <w:lang w:eastAsia="en-US"/>
              </w:rPr>
            </w:pPr>
            <w:r w:rsidRPr="00E42888">
              <w:rPr>
                <w:rFonts w:hAnsi="Times New Roman" w:cs="Times New Roman"/>
                <w:bCs/>
                <w:i/>
                <w:lang w:eastAsia="en-US"/>
              </w:rPr>
              <w:t>konkreti informacija)</w:t>
            </w:r>
          </w:p>
        </w:tc>
      </w:tr>
      <w:tr w:rsidR="00155D26" w:rsidRPr="00E42888" w14:paraId="6B0103B6" w14:textId="77777777" w:rsidTr="00F07A27">
        <w:trPr>
          <w:trHeight w:val="249"/>
        </w:trPr>
        <w:tc>
          <w:tcPr>
            <w:tcW w:w="567" w:type="dxa"/>
            <w:tcBorders>
              <w:top w:val="single" w:sz="4" w:space="0" w:color="000000"/>
              <w:left w:val="single" w:sz="4" w:space="0" w:color="000000"/>
              <w:bottom w:val="single" w:sz="4" w:space="0" w:color="000000"/>
              <w:right w:val="single" w:sz="4" w:space="0" w:color="000000"/>
            </w:tcBorders>
            <w:hideMark/>
          </w:tcPr>
          <w:p w14:paraId="3ED890A8" w14:textId="77777777" w:rsidR="00155D26" w:rsidRPr="00E42888" w:rsidRDefault="00155D26" w:rsidP="00102C62">
            <w:pPr>
              <w:spacing w:line="240" w:lineRule="auto"/>
              <w:rPr>
                <w:rFonts w:hAnsi="Times New Roman" w:cs="Times New Roman"/>
                <w:bCs/>
                <w:lang w:eastAsia="en-US"/>
              </w:rPr>
            </w:pPr>
            <w:r w:rsidRPr="00E42888">
              <w:rPr>
                <w:rFonts w:hAnsi="Times New Roman" w:cs="Times New Roman"/>
                <w:bCs/>
                <w:lang w:eastAsia="en-US"/>
              </w:rPr>
              <w:t>2.</w:t>
            </w:r>
          </w:p>
        </w:tc>
        <w:tc>
          <w:tcPr>
            <w:tcW w:w="1701" w:type="dxa"/>
            <w:tcBorders>
              <w:top w:val="single" w:sz="4" w:space="0" w:color="000000"/>
              <w:left w:val="single" w:sz="4" w:space="0" w:color="000000"/>
              <w:bottom w:val="single" w:sz="4" w:space="0" w:color="000000"/>
              <w:right w:val="single" w:sz="4" w:space="0" w:color="000000"/>
            </w:tcBorders>
          </w:tcPr>
          <w:p w14:paraId="1532512E" w14:textId="77777777" w:rsidR="00155D26" w:rsidRPr="00E42888" w:rsidRDefault="00155D26" w:rsidP="00102C62">
            <w:pPr>
              <w:spacing w:line="240" w:lineRule="auto"/>
              <w:rPr>
                <w:rFonts w:hAnsi="Times New Roman" w:cs="Times New Roman"/>
                <w:bCs/>
                <w:lang w:eastAsia="en-US"/>
              </w:rPr>
            </w:pPr>
          </w:p>
        </w:tc>
        <w:tc>
          <w:tcPr>
            <w:tcW w:w="1560" w:type="dxa"/>
            <w:tcBorders>
              <w:top w:val="single" w:sz="4" w:space="0" w:color="000000"/>
              <w:left w:val="single" w:sz="4" w:space="0" w:color="000000"/>
              <w:bottom w:val="single" w:sz="4" w:space="0" w:color="000000"/>
              <w:right w:val="single" w:sz="4" w:space="0" w:color="000000"/>
            </w:tcBorders>
          </w:tcPr>
          <w:p w14:paraId="46610483" w14:textId="77777777" w:rsidR="00155D26" w:rsidRPr="00E42888" w:rsidRDefault="00155D26" w:rsidP="00102C62">
            <w:pPr>
              <w:spacing w:line="240" w:lineRule="auto"/>
              <w:rPr>
                <w:rFonts w:hAnsi="Times New Roman" w:cs="Times New Roman"/>
                <w:bCs/>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12F6F547" w14:textId="77777777" w:rsidR="00155D26" w:rsidRPr="00E42888" w:rsidRDefault="00155D26" w:rsidP="00102C62">
            <w:pPr>
              <w:spacing w:line="240" w:lineRule="auto"/>
              <w:rPr>
                <w:rFonts w:hAnsi="Times New Roman" w:cs="Times New Roman"/>
                <w:bCs/>
                <w:lang w:eastAsia="en-US"/>
              </w:rPr>
            </w:pPr>
          </w:p>
        </w:tc>
        <w:tc>
          <w:tcPr>
            <w:tcW w:w="3685" w:type="dxa"/>
            <w:tcBorders>
              <w:top w:val="single" w:sz="4" w:space="0" w:color="000000"/>
              <w:left w:val="single" w:sz="4" w:space="0" w:color="000000"/>
              <w:bottom w:val="single" w:sz="4" w:space="0" w:color="000000"/>
              <w:right w:val="single" w:sz="4" w:space="0" w:color="000000"/>
            </w:tcBorders>
          </w:tcPr>
          <w:p w14:paraId="272C568C" w14:textId="77777777" w:rsidR="00155D26" w:rsidRPr="00E42888" w:rsidRDefault="00155D26" w:rsidP="00102C62">
            <w:pPr>
              <w:spacing w:line="240" w:lineRule="auto"/>
              <w:rPr>
                <w:rFonts w:hAnsi="Times New Roman" w:cs="Times New Roman"/>
                <w:bCs/>
                <w:lang w:eastAsia="en-US"/>
              </w:rPr>
            </w:pPr>
          </w:p>
        </w:tc>
      </w:tr>
    </w:tbl>
    <w:p w14:paraId="7721FB77" w14:textId="77777777" w:rsidR="00EC659B" w:rsidRDefault="00EC659B" w:rsidP="004F4C8D">
      <w:pPr>
        <w:spacing w:before="240" w:after="0" w:line="240" w:lineRule="auto"/>
        <w:contextualSpacing/>
        <w:jc w:val="center"/>
        <w:rPr>
          <w:rFonts w:ascii="Times New Roman" w:hAnsi="Times New Roman" w:cs="Times New Roman"/>
          <w:b/>
          <w:bCs/>
          <w:sz w:val="24"/>
          <w:szCs w:val="24"/>
        </w:rPr>
      </w:pPr>
    </w:p>
    <w:p w14:paraId="719257B2" w14:textId="6DB904CE" w:rsidR="004F4C8D" w:rsidRDefault="004F4C8D" w:rsidP="004F4C8D">
      <w:pPr>
        <w:spacing w:before="240" w:after="0" w:line="240" w:lineRule="auto"/>
        <w:contextualSpacing/>
        <w:jc w:val="center"/>
        <w:rPr>
          <w:rFonts w:ascii="Times New Roman" w:eastAsia="Calibri" w:hAnsi="Times New Roman" w:cs="Times New Roman"/>
          <w:b/>
          <w:bCs/>
          <w:sz w:val="24"/>
          <w:szCs w:val="24"/>
        </w:rPr>
      </w:pPr>
      <w:r w:rsidRPr="004F4C8D">
        <w:rPr>
          <w:rFonts w:ascii="Times New Roman" w:hAnsi="Times New Roman" w:cs="Times New Roman"/>
          <w:b/>
          <w:bCs/>
          <w:sz w:val="24"/>
          <w:szCs w:val="24"/>
        </w:rPr>
        <w:t>3.</w:t>
      </w:r>
      <w:r w:rsidRPr="00F83172">
        <w:rPr>
          <w:rFonts w:ascii="Times New Roman" w:eastAsia="Calibri" w:hAnsi="Times New Roman" w:cs="Times New Roman"/>
          <w:b/>
          <w:bCs/>
          <w:sz w:val="24"/>
          <w:szCs w:val="24"/>
        </w:rPr>
        <w:t xml:space="preserve"> PASIŪLYMO KOKYBINIAI PARAMETRAI</w:t>
      </w:r>
    </w:p>
    <w:p w14:paraId="7681AF07" w14:textId="77777777" w:rsidR="004F4C8D" w:rsidRPr="00F83172" w:rsidRDefault="004F4C8D" w:rsidP="004F4C8D">
      <w:pPr>
        <w:spacing w:before="240" w:after="0" w:line="240" w:lineRule="auto"/>
        <w:contextualSpacing/>
        <w:jc w:val="center"/>
        <w:rPr>
          <w:rFonts w:ascii="Times New Roman" w:eastAsia="Calibri" w:hAnsi="Times New Roman" w:cs="Times New Roman"/>
          <w:b/>
          <w:bCs/>
          <w:sz w:val="24"/>
          <w:szCs w:val="24"/>
        </w:rPr>
      </w:pPr>
    </w:p>
    <w:p w14:paraId="7F1E6D69" w14:textId="77777777" w:rsidR="006B440D" w:rsidRDefault="006B440D" w:rsidP="000A16AA">
      <w:pPr>
        <w:spacing w:after="0" w:line="288" w:lineRule="auto"/>
        <w:ind w:firstLine="709"/>
        <w:jc w:val="both"/>
        <w:rPr>
          <w:rFonts w:ascii="Times New Roman" w:hAnsi="Times New Roman" w:cs="Times New Roman"/>
          <w:sz w:val="24"/>
        </w:rPr>
      </w:pPr>
      <w:r>
        <w:rPr>
          <w:rFonts w:ascii="Times New Roman" w:hAnsi="Times New Roman" w:cs="Times New Roman"/>
          <w:sz w:val="24"/>
        </w:rPr>
        <w:t>Atsižvelgdami į pirkimo dokumentuose išdėstytas sąlygas, teikiame savo pasiūlymą, sudarytą iš dviejų dalių, pateiktų atskiruose vokuose. Šioje dalyje nurodome techninę informaciją bei duomenis apie mūsų pasirengimą įvykdyti numatomą sudaryti pirkimo sutartį.</w:t>
      </w:r>
    </w:p>
    <w:p w14:paraId="5D3E30B8" w14:textId="77777777" w:rsidR="006C6D59" w:rsidRDefault="006C6D59" w:rsidP="000A16AA">
      <w:pPr>
        <w:pStyle w:val="Pagrindinistekstas"/>
        <w:spacing w:before="0" w:after="0" w:line="288" w:lineRule="auto"/>
        <w:ind w:firstLine="720"/>
        <w:jc w:val="both"/>
        <w:rPr>
          <w:rFonts w:ascii="Times New Roman" w:hAnsi="Times New Roman"/>
          <w:sz w:val="24"/>
        </w:rPr>
      </w:pPr>
    </w:p>
    <w:p w14:paraId="06AA0C10" w14:textId="77777777" w:rsidR="007B1F7C" w:rsidRPr="00703FA4" w:rsidRDefault="006B440D" w:rsidP="000A16AA">
      <w:pPr>
        <w:pStyle w:val="Pagrindinistekstas"/>
        <w:spacing w:before="0" w:after="0" w:line="288" w:lineRule="auto"/>
        <w:ind w:firstLine="720"/>
        <w:jc w:val="both"/>
        <w:rPr>
          <w:rFonts w:ascii="Times New Roman" w:hAnsi="Times New Roman"/>
          <w:b/>
          <w:bCs/>
          <w:sz w:val="24"/>
        </w:rPr>
      </w:pPr>
      <w:r w:rsidRPr="00703FA4">
        <w:rPr>
          <w:rFonts w:ascii="Times New Roman" w:hAnsi="Times New Roman"/>
          <w:b/>
          <w:bCs/>
          <w:sz w:val="24"/>
        </w:rPr>
        <w:t>Mes siūlome</w:t>
      </w:r>
      <w:r w:rsidR="007B1F7C" w:rsidRPr="00703FA4">
        <w:rPr>
          <w:rFonts w:ascii="Times New Roman" w:hAnsi="Times New Roman"/>
          <w:b/>
          <w:bCs/>
          <w:sz w:val="24"/>
        </w:rPr>
        <w:t>:</w:t>
      </w:r>
    </w:p>
    <w:p w14:paraId="5310CF02" w14:textId="11F7D0F8" w:rsidR="006B440D" w:rsidRDefault="00525224" w:rsidP="000A16AA">
      <w:pPr>
        <w:pStyle w:val="Pagrindinistekstas"/>
        <w:spacing w:before="0" w:after="0" w:line="288" w:lineRule="auto"/>
        <w:ind w:firstLine="720"/>
        <w:jc w:val="both"/>
        <w:rPr>
          <w:rFonts w:ascii="Times New Roman" w:hAnsi="Times New Roman"/>
          <w:i/>
          <w:sz w:val="24"/>
          <w:szCs w:val="24"/>
          <w:lang w:val="lt-LT"/>
        </w:rPr>
      </w:pPr>
      <w:r>
        <w:rPr>
          <w:rFonts w:ascii="Times New Roman" w:hAnsi="Times New Roman"/>
          <w:sz w:val="24"/>
        </w:rPr>
        <w:t xml:space="preserve">1 PIRKIMO OBJEKTO DALIAI </w:t>
      </w:r>
      <w:r w:rsidR="00547935">
        <w:rPr>
          <w:rFonts w:ascii="Times New Roman" w:hAnsi="Times New Roman"/>
          <w:sz w:val="24"/>
        </w:rPr>
        <w:t>–</w:t>
      </w:r>
      <w:r w:rsidR="006B440D">
        <w:rPr>
          <w:rFonts w:ascii="Times New Roman" w:hAnsi="Times New Roman"/>
          <w:sz w:val="24"/>
        </w:rPr>
        <w:t xml:space="preserve"> </w:t>
      </w:r>
      <w:r w:rsidR="00C83A2C" w:rsidRPr="0069627C">
        <w:rPr>
          <w:rFonts w:ascii="Times New Roman" w:hAnsi="Times New Roman"/>
          <w:b/>
          <w:bCs/>
          <w:i/>
          <w:sz w:val="24"/>
        </w:rPr>
        <w:t>k</w:t>
      </w:r>
      <w:r w:rsidR="00547935">
        <w:rPr>
          <w:rFonts w:ascii="Times New Roman" w:hAnsi="Times New Roman"/>
          <w:b/>
          <w:bCs/>
          <w:i/>
          <w:sz w:val="24"/>
        </w:rPr>
        <w:t>oncertin</w:t>
      </w:r>
      <w:r w:rsidR="00547935">
        <w:rPr>
          <w:rFonts w:ascii="Times New Roman" w:hAnsi="Times New Roman"/>
          <w:b/>
          <w:bCs/>
          <w:i/>
          <w:sz w:val="24"/>
          <w:lang w:val="lt-LT"/>
        </w:rPr>
        <w:t>į</w:t>
      </w:r>
      <w:r w:rsidR="006B440D" w:rsidRPr="0069627C">
        <w:rPr>
          <w:rFonts w:ascii="Times New Roman" w:hAnsi="Times New Roman"/>
          <w:b/>
          <w:bCs/>
          <w:sz w:val="24"/>
          <w:szCs w:val="24"/>
          <w:lang w:val="lt-LT"/>
        </w:rPr>
        <w:t xml:space="preserve"> </w:t>
      </w:r>
      <w:r w:rsidR="00C83A2C" w:rsidRPr="0069627C">
        <w:rPr>
          <w:rFonts w:ascii="Times New Roman" w:hAnsi="Times New Roman"/>
          <w:b/>
          <w:bCs/>
          <w:i/>
          <w:iCs/>
          <w:sz w:val="24"/>
          <w:szCs w:val="24"/>
          <w:lang w:val="lt-LT"/>
        </w:rPr>
        <w:t>fortepijoną</w:t>
      </w:r>
      <w:r w:rsidR="00C83A2C">
        <w:rPr>
          <w:rFonts w:ascii="Times New Roman" w:hAnsi="Times New Roman"/>
          <w:sz w:val="24"/>
          <w:szCs w:val="24"/>
          <w:lang w:val="lt-LT"/>
        </w:rPr>
        <w:t xml:space="preserve"> </w:t>
      </w:r>
      <w:r w:rsidR="006B440D" w:rsidRPr="007851F5">
        <w:rPr>
          <w:rFonts w:ascii="Times New Roman" w:hAnsi="Times New Roman"/>
          <w:sz w:val="24"/>
          <w:szCs w:val="24"/>
          <w:lang w:val="lt-LT"/>
        </w:rPr>
        <w:t xml:space="preserve">– </w:t>
      </w:r>
      <w:r w:rsidR="006B440D" w:rsidRPr="002747AC">
        <w:rPr>
          <w:rFonts w:ascii="Times New Roman" w:hAnsi="Times New Roman"/>
          <w:color w:val="EE0000"/>
          <w:sz w:val="24"/>
          <w:szCs w:val="24"/>
          <w:lang w:val="lt-LT"/>
        </w:rPr>
        <w:t>(</w:t>
      </w:r>
      <w:r w:rsidR="006B440D" w:rsidRPr="002747AC">
        <w:rPr>
          <w:rFonts w:ascii="Times New Roman" w:hAnsi="Times New Roman"/>
          <w:i/>
          <w:color w:val="EE0000"/>
          <w:sz w:val="24"/>
          <w:szCs w:val="24"/>
          <w:lang w:val="lt-LT"/>
        </w:rPr>
        <w:t>nurodyti gamintoją, markę)</w:t>
      </w:r>
      <w:r>
        <w:rPr>
          <w:rFonts w:ascii="Times New Roman" w:hAnsi="Times New Roman"/>
          <w:i/>
          <w:sz w:val="24"/>
          <w:szCs w:val="24"/>
          <w:lang w:val="lt-LT"/>
        </w:rPr>
        <w:t>;</w:t>
      </w:r>
    </w:p>
    <w:p w14:paraId="1B3806BA" w14:textId="1BAF5CCE" w:rsidR="00525224" w:rsidRDefault="00525224" w:rsidP="00525224">
      <w:pPr>
        <w:pStyle w:val="Pagrindinistekstas"/>
        <w:spacing w:before="0" w:after="0" w:line="288" w:lineRule="auto"/>
        <w:ind w:firstLine="720"/>
        <w:jc w:val="both"/>
        <w:rPr>
          <w:rFonts w:ascii="Times New Roman" w:hAnsi="Times New Roman"/>
          <w:i/>
          <w:sz w:val="24"/>
          <w:szCs w:val="24"/>
          <w:lang w:val="lt-LT"/>
        </w:rPr>
      </w:pPr>
      <w:r>
        <w:rPr>
          <w:rFonts w:ascii="Times New Roman" w:hAnsi="Times New Roman"/>
          <w:sz w:val="24"/>
        </w:rPr>
        <w:t xml:space="preserve">2 PIRKIMO OBJEKTO DALIAI - </w:t>
      </w:r>
      <w:r w:rsidRPr="0069627C">
        <w:rPr>
          <w:rFonts w:ascii="Times New Roman" w:hAnsi="Times New Roman"/>
          <w:b/>
          <w:bCs/>
          <w:i/>
          <w:sz w:val="24"/>
        </w:rPr>
        <w:t>k</w:t>
      </w:r>
      <w:r w:rsidR="00547935">
        <w:rPr>
          <w:rFonts w:ascii="Times New Roman" w:hAnsi="Times New Roman"/>
          <w:b/>
          <w:bCs/>
          <w:i/>
          <w:sz w:val="24"/>
        </w:rPr>
        <w:t>oncertinį</w:t>
      </w:r>
      <w:r w:rsidRPr="0069627C">
        <w:rPr>
          <w:rFonts w:ascii="Times New Roman" w:hAnsi="Times New Roman"/>
          <w:b/>
          <w:bCs/>
          <w:sz w:val="24"/>
          <w:szCs w:val="24"/>
          <w:lang w:val="lt-LT"/>
        </w:rPr>
        <w:t xml:space="preserve"> </w:t>
      </w:r>
      <w:r w:rsidRPr="0069627C">
        <w:rPr>
          <w:rFonts w:ascii="Times New Roman" w:hAnsi="Times New Roman"/>
          <w:b/>
          <w:bCs/>
          <w:i/>
          <w:iCs/>
          <w:sz w:val="24"/>
          <w:szCs w:val="24"/>
          <w:lang w:val="lt-LT"/>
        </w:rPr>
        <w:t>fortepijoną</w:t>
      </w:r>
      <w:r>
        <w:rPr>
          <w:rFonts w:ascii="Times New Roman" w:hAnsi="Times New Roman"/>
          <w:sz w:val="24"/>
          <w:szCs w:val="24"/>
          <w:lang w:val="lt-LT"/>
        </w:rPr>
        <w:t xml:space="preserve"> </w:t>
      </w:r>
      <w:r w:rsidRPr="007851F5">
        <w:rPr>
          <w:rFonts w:ascii="Times New Roman" w:hAnsi="Times New Roman"/>
          <w:sz w:val="24"/>
          <w:szCs w:val="24"/>
          <w:lang w:val="lt-LT"/>
        </w:rPr>
        <w:t xml:space="preserve">– </w:t>
      </w:r>
      <w:r w:rsidRPr="002747AC">
        <w:rPr>
          <w:rFonts w:ascii="Times New Roman" w:hAnsi="Times New Roman"/>
          <w:color w:val="EE0000"/>
          <w:sz w:val="24"/>
          <w:szCs w:val="24"/>
          <w:lang w:val="lt-LT"/>
        </w:rPr>
        <w:t>(</w:t>
      </w:r>
      <w:r w:rsidRPr="002747AC">
        <w:rPr>
          <w:rFonts w:ascii="Times New Roman" w:hAnsi="Times New Roman"/>
          <w:i/>
          <w:color w:val="EE0000"/>
          <w:sz w:val="24"/>
          <w:szCs w:val="24"/>
          <w:lang w:val="lt-LT"/>
        </w:rPr>
        <w:t>nurodyti gamintoją, markę)</w:t>
      </w:r>
      <w:r>
        <w:rPr>
          <w:rFonts w:ascii="Times New Roman" w:hAnsi="Times New Roman"/>
          <w:i/>
          <w:sz w:val="24"/>
          <w:szCs w:val="24"/>
          <w:lang w:val="lt-LT"/>
        </w:rPr>
        <w:t>;</w:t>
      </w:r>
    </w:p>
    <w:p w14:paraId="0B952A7F" w14:textId="5B5A5D6A" w:rsidR="00525224" w:rsidRDefault="00525224" w:rsidP="00525224">
      <w:pPr>
        <w:pStyle w:val="Pagrindinistekstas"/>
        <w:spacing w:before="0" w:after="0" w:line="288" w:lineRule="auto"/>
        <w:ind w:firstLine="720"/>
        <w:jc w:val="both"/>
        <w:rPr>
          <w:rFonts w:ascii="Times New Roman" w:hAnsi="Times New Roman"/>
          <w:i/>
          <w:sz w:val="24"/>
          <w:szCs w:val="24"/>
          <w:lang w:val="lt-LT"/>
        </w:rPr>
      </w:pPr>
      <w:r>
        <w:rPr>
          <w:rFonts w:ascii="Times New Roman" w:hAnsi="Times New Roman"/>
          <w:sz w:val="24"/>
        </w:rPr>
        <w:t xml:space="preserve">3 PIRKIMO OBJEKTO DALIAI - </w:t>
      </w:r>
      <w:r>
        <w:rPr>
          <w:rFonts w:ascii="Times New Roman" w:hAnsi="Times New Roman"/>
          <w:b/>
          <w:bCs/>
          <w:i/>
          <w:sz w:val="24"/>
        </w:rPr>
        <w:t>klavesiną</w:t>
      </w:r>
      <w:r>
        <w:rPr>
          <w:rFonts w:ascii="Times New Roman" w:hAnsi="Times New Roman"/>
          <w:sz w:val="24"/>
          <w:szCs w:val="24"/>
          <w:lang w:val="lt-LT"/>
        </w:rPr>
        <w:t xml:space="preserve"> </w:t>
      </w:r>
      <w:r w:rsidRPr="007851F5">
        <w:rPr>
          <w:rFonts w:ascii="Times New Roman" w:hAnsi="Times New Roman"/>
          <w:sz w:val="24"/>
          <w:szCs w:val="24"/>
          <w:lang w:val="lt-LT"/>
        </w:rPr>
        <w:t xml:space="preserve">– </w:t>
      </w:r>
      <w:r w:rsidRPr="002747AC">
        <w:rPr>
          <w:rFonts w:ascii="Times New Roman" w:hAnsi="Times New Roman"/>
          <w:color w:val="EE0000"/>
          <w:sz w:val="24"/>
          <w:szCs w:val="24"/>
          <w:lang w:val="lt-LT"/>
        </w:rPr>
        <w:t>(</w:t>
      </w:r>
      <w:r w:rsidRPr="002747AC">
        <w:rPr>
          <w:rFonts w:ascii="Times New Roman" w:hAnsi="Times New Roman"/>
          <w:i/>
          <w:color w:val="EE0000"/>
          <w:sz w:val="24"/>
          <w:szCs w:val="24"/>
          <w:lang w:val="lt-LT"/>
        </w:rPr>
        <w:t>nurodyti gamintoją, markę)</w:t>
      </w:r>
      <w:r>
        <w:rPr>
          <w:rFonts w:ascii="Times New Roman" w:hAnsi="Times New Roman"/>
          <w:i/>
          <w:sz w:val="24"/>
          <w:szCs w:val="24"/>
          <w:lang w:val="lt-LT"/>
        </w:rPr>
        <w:t>.</w:t>
      </w:r>
    </w:p>
    <w:p w14:paraId="4E75784E" w14:textId="77777777" w:rsidR="00525224" w:rsidRDefault="00525224" w:rsidP="00525224">
      <w:pPr>
        <w:pStyle w:val="Pagrindinistekstas"/>
        <w:spacing w:before="0" w:after="0" w:line="288" w:lineRule="auto"/>
        <w:ind w:firstLine="720"/>
        <w:jc w:val="both"/>
        <w:rPr>
          <w:rFonts w:ascii="Times New Roman" w:hAnsi="Times New Roman"/>
          <w:i/>
          <w:sz w:val="24"/>
          <w:szCs w:val="24"/>
          <w:lang w:val="lt-LT"/>
        </w:rPr>
      </w:pPr>
    </w:p>
    <w:p w14:paraId="5B37EF8D" w14:textId="7837A190" w:rsidR="00054204" w:rsidRPr="008E58FB" w:rsidRDefault="00054204" w:rsidP="00E351DC">
      <w:pPr>
        <w:pStyle w:val="prastasiniatinklio"/>
        <w:autoSpaceDE w:val="0"/>
        <w:autoSpaceDN w:val="0"/>
        <w:spacing w:before="0" w:beforeAutospacing="0" w:after="0" w:afterAutospacing="0" w:line="276" w:lineRule="auto"/>
        <w:ind w:firstLine="709"/>
        <w:jc w:val="both"/>
        <w:textAlignment w:val="baseline"/>
        <w:rPr>
          <w:rFonts w:ascii="Times New Roman" w:hAnsi="Times New Roman" w:cs="Times New Roman"/>
          <w:b/>
          <w:bCs/>
        </w:rPr>
      </w:pPr>
      <w:r w:rsidRPr="00054204">
        <w:rPr>
          <w:rFonts w:ascii="Times New Roman" w:hAnsi="Times New Roman" w:cs="Times New Roman"/>
        </w:rPr>
        <w:t>Teikdami šį pasiūlymą mes patvirtiname, kad mūsų siūlom</w:t>
      </w:r>
      <w:r>
        <w:rPr>
          <w:rFonts w:ascii="Times New Roman" w:hAnsi="Times New Roman" w:cs="Times New Roman"/>
        </w:rPr>
        <w:t>a</w:t>
      </w:r>
      <w:r w:rsidRPr="00054204">
        <w:rPr>
          <w:rFonts w:ascii="Times New Roman" w:hAnsi="Times New Roman" w:cs="Times New Roman"/>
        </w:rPr>
        <w:t xml:space="preserve"> prekė atitinka techninius reikalavimus</w:t>
      </w:r>
      <w:r w:rsidR="00EB7FE6">
        <w:rPr>
          <w:rFonts w:ascii="Times New Roman" w:hAnsi="Times New Roman" w:cs="Times New Roman"/>
        </w:rPr>
        <w:t xml:space="preserve"> (charakteristikas)</w:t>
      </w:r>
      <w:r w:rsidRPr="00054204">
        <w:rPr>
          <w:rFonts w:ascii="Times New Roman" w:hAnsi="Times New Roman" w:cs="Times New Roman"/>
        </w:rPr>
        <w:t xml:space="preserve"> nurodytus </w:t>
      </w:r>
      <w:r w:rsidR="00645655">
        <w:rPr>
          <w:rFonts w:ascii="Times New Roman" w:hAnsi="Times New Roman" w:cs="Times New Roman"/>
        </w:rPr>
        <w:t>pirkimo</w:t>
      </w:r>
      <w:r w:rsidRPr="00054204">
        <w:rPr>
          <w:rFonts w:ascii="Times New Roman" w:hAnsi="Times New Roman" w:cs="Times New Roman"/>
        </w:rPr>
        <w:t xml:space="preserve"> sąlygų </w:t>
      </w:r>
      <w:r w:rsidR="00645655">
        <w:rPr>
          <w:rFonts w:ascii="Times New Roman" w:hAnsi="Times New Roman" w:cs="Times New Roman"/>
        </w:rPr>
        <w:t>2</w:t>
      </w:r>
      <w:r w:rsidRPr="00054204">
        <w:rPr>
          <w:rFonts w:ascii="Times New Roman" w:hAnsi="Times New Roman" w:cs="Times New Roman"/>
        </w:rPr>
        <w:t xml:space="preserve"> priede „Techninė specifikacija“</w:t>
      </w:r>
      <w:r w:rsidR="002167E3">
        <w:rPr>
          <w:rFonts w:ascii="Times New Roman" w:hAnsi="Times New Roman" w:cs="Times New Roman"/>
        </w:rPr>
        <w:t xml:space="preserve"> atitinkamai pirkimo objekto daliai</w:t>
      </w:r>
      <w:r w:rsidR="0004193F">
        <w:rPr>
          <w:rFonts w:ascii="Times New Roman" w:hAnsi="Times New Roman" w:cs="Times New Roman"/>
        </w:rPr>
        <w:t xml:space="preserve">. </w:t>
      </w:r>
      <w:r w:rsidRPr="00C3207A">
        <w:rPr>
          <w:rFonts w:ascii="Times New Roman" w:hAnsi="Times New Roman" w:cs="Times New Roman"/>
          <w:b/>
          <w:bCs/>
        </w:rPr>
        <w:t>Kartu su pasiūlymu pateikiame užpildytą bei pasirašytą Technin</w:t>
      </w:r>
      <w:r w:rsidR="00E351DC" w:rsidRPr="00C3207A">
        <w:rPr>
          <w:rFonts w:ascii="Times New Roman" w:hAnsi="Times New Roman" w:cs="Times New Roman"/>
          <w:b/>
          <w:bCs/>
        </w:rPr>
        <w:t>ę</w:t>
      </w:r>
      <w:r w:rsidRPr="00C3207A">
        <w:rPr>
          <w:rFonts w:ascii="Times New Roman" w:hAnsi="Times New Roman" w:cs="Times New Roman"/>
          <w:b/>
          <w:bCs/>
        </w:rPr>
        <w:t xml:space="preserve"> specifikacij</w:t>
      </w:r>
      <w:r w:rsidR="00E351DC" w:rsidRPr="00C3207A">
        <w:rPr>
          <w:rFonts w:ascii="Times New Roman" w:hAnsi="Times New Roman" w:cs="Times New Roman"/>
          <w:b/>
          <w:bCs/>
        </w:rPr>
        <w:t xml:space="preserve">ą, </w:t>
      </w:r>
      <w:r w:rsidRPr="00C3207A">
        <w:rPr>
          <w:rFonts w:ascii="Times New Roman" w:hAnsi="Times New Roman" w:cs="Times New Roman"/>
          <w:b/>
          <w:bCs/>
        </w:rPr>
        <w:t>kuri</w:t>
      </w:r>
      <w:r w:rsidR="00E351DC" w:rsidRPr="00C3207A">
        <w:rPr>
          <w:rFonts w:ascii="Times New Roman" w:hAnsi="Times New Roman" w:cs="Times New Roman"/>
          <w:b/>
          <w:bCs/>
        </w:rPr>
        <w:t>oje</w:t>
      </w:r>
      <w:r w:rsidRPr="00C3207A">
        <w:rPr>
          <w:rFonts w:ascii="Times New Roman" w:hAnsi="Times New Roman" w:cs="Times New Roman"/>
          <w:b/>
          <w:bCs/>
        </w:rPr>
        <w:t xml:space="preserve"> nurodyti siūlomos prekės techniniai parametrai (charakteristikos) bei pateikiame </w:t>
      </w:r>
      <w:r w:rsidR="008E58FB" w:rsidRPr="008E58FB">
        <w:rPr>
          <w:rFonts w:ascii="Times New Roman" w:hAnsi="Times New Roman" w:cs="Times New Roman"/>
        </w:rPr>
        <w:t>1-2 pirkimo objekto daliai</w:t>
      </w:r>
      <w:r w:rsidR="008E58FB">
        <w:rPr>
          <w:rFonts w:ascii="Times New Roman" w:hAnsi="Times New Roman" w:cs="Times New Roman"/>
        </w:rPr>
        <w:t xml:space="preserve"> -</w:t>
      </w:r>
      <w:r w:rsidR="008E58FB">
        <w:rPr>
          <w:rFonts w:ascii="Times New Roman" w:hAnsi="Times New Roman" w:cs="Times New Roman"/>
          <w:b/>
          <w:bCs/>
        </w:rPr>
        <w:t xml:space="preserve"> </w:t>
      </w:r>
      <w:r w:rsidR="00E351DC" w:rsidRPr="00C3207A">
        <w:rPr>
          <w:rFonts w:ascii="Times New Roman" w:eastAsia="Calibri" w:hAnsi="Times New Roman" w:cs="Times New Roman"/>
          <w:b/>
          <w:bCs/>
          <w:lang w:eastAsia="en-US"/>
        </w:rPr>
        <w:t>gamintojo sudarytą ir patvirtintą siūlomo instrumento techninę specifikaciją (aprašymą) originalia kalba su vertimu į lietuvių kalbą</w:t>
      </w:r>
      <w:r w:rsidR="008E58FB">
        <w:rPr>
          <w:rFonts w:ascii="Times New Roman" w:eastAsia="Calibri" w:hAnsi="Times New Roman" w:cs="Times New Roman"/>
          <w:b/>
          <w:bCs/>
          <w:lang w:eastAsia="en-US"/>
        </w:rPr>
        <w:t xml:space="preserve">, </w:t>
      </w:r>
      <w:r w:rsidR="008E58FB" w:rsidRPr="008E58FB">
        <w:rPr>
          <w:rFonts w:ascii="Times New Roman" w:eastAsia="Calibri" w:hAnsi="Times New Roman" w:cs="Times New Roman"/>
          <w:lang w:eastAsia="en-US"/>
        </w:rPr>
        <w:t>3 pirkimo objekto daliai -</w:t>
      </w:r>
      <w:r w:rsidR="008E58FB">
        <w:rPr>
          <w:rFonts w:ascii="Times New Roman" w:eastAsia="Calibri" w:hAnsi="Times New Roman" w:cs="Times New Roman"/>
          <w:b/>
          <w:bCs/>
          <w:lang w:eastAsia="en-US"/>
        </w:rPr>
        <w:t xml:space="preserve"> </w:t>
      </w:r>
      <w:r w:rsidR="008E58FB" w:rsidRPr="008E58FB">
        <w:rPr>
          <w:rFonts w:ascii="Times New Roman" w:eastAsia="Calibri" w:hAnsi="Times New Roman" w:cs="Times New Roman"/>
          <w:b/>
          <w:bCs/>
          <w:iCs/>
          <w:lang w:eastAsia="en-US"/>
        </w:rPr>
        <w:t>Tiekėjo laisvos formos deklaracij</w:t>
      </w:r>
      <w:r w:rsidR="008E58FB">
        <w:rPr>
          <w:rFonts w:ascii="Times New Roman" w:eastAsia="Calibri" w:hAnsi="Times New Roman" w:cs="Times New Roman"/>
          <w:b/>
          <w:bCs/>
          <w:iCs/>
          <w:lang w:eastAsia="en-US"/>
        </w:rPr>
        <w:t>ą</w:t>
      </w:r>
      <w:r w:rsidR="008E58FB" w:rsidRPr="008E58FB">
        <w:rPr>
          <w:rFonts w:ascii="Times New Roman" w:eastAsia="Calibri" w:hAnsi="Times New Roman" w:cs="Times New Roman"/>
          <w:b/>
          <w:bCs/>
          <w:iCs/>
          <w:lang w:eastAsia="en-US"/>
        </w:rPr>
        <w:t>, patvirtinančią, kad instrumentas atitinka perkančiosios organizacijos keliamus reikalavimus.</w:t>
      </w:r>
    </w:p>
    <w:p w14:paraId="3F3CA7C8" w14:textId="77777777" w:rsidR="0069627C" w:rsidRDefault="0069627C" w:rsidP="008E52D1">
      <w:pPr>
        <w:spacing w:after="0" w:line="240" w:lineRule="auto"/>
        <w:jc w:val="both"/>
        <w:rPr>
          <w:rFonts w:ascii="Times New Roman" w:hAnsi="Times New Roman" w:cs="Times New Roman"/>
          <w:sz w:val="24"/>
        </w:rPr>
      </w:pPr>
    </w:p>
    <w:p w14:paraId="0E35D6B4" w14:textId="0091F3A0" w:rsidR="00CC0E6F" w:rsidRPr="00CC0E6F" w:rsidRDefault="00CC0E6F" w:rsidP="008E52D1">
      <w:pPr>
        <w:spacing w:after="0" w:line="240" w:lineRule="auto"/>
        <w:ind w:firstLine="567"/>
        <w:rPr>
          <w:rFonts w:ascii="Times New Roman" w:hAnsi="Times New Roman" w:cs="Times New Roman"/>
          <w:sz w:val="24"/>
          <w:szCs w:val="24"/>
        </w:rPr>
      </w:pPr>
      <w:r w:rsidRPr="00CC0E6F">
        <w:rPr>
          <w:rFonts w:ascii="Times New Roman" w:hAnsi="Times New Roman" w:cs="Times New Roman"/>
          <w:sz w:val="24"/>
          <w:szCs w:val="24"/>
        </w:rPr>
        <w:t>Jei nenurodyta kitaip, visi dokumentai teikiami su pasiūlymu</w:t>
      </w:r>
      <w:r>
        <w:rPr>
          <w:rFonts w:ascii="Times New Roman" w:hAnsi="Times New Roman" w:cs="Times New Roman"/>
          <w:sz w:val="24"/>
          <w:szCs w:val="24"/>
        </w:rPr>
        <w:t xml:space="preserve"> </w:t>
      </w:r>
      <w:r w:rsidRPr="00A1270A">
        <w:rPr>
          <w:rFonts w:ascii="Times New Roman" w:hAnsi="Times New Roman" w:cs="Times New Roman"/>
          <w:b/>
          <w:bCs/>
          <w:sz w:val="24"/>
          <w:szCs w:val="24"/>
        </w:rPr>
        <w:t>(</w:t>
      </w:r>
      <w:r w:rsidR="005939AD" w:rsidRPr="00A1270A">
        <w:rPr>
          <w:rFonts w:ascii="Times New Roman" w:hAnsi="Times New Roman" w:cs="Times New Roman"/>
          <w:b/>
          <w:bCs/>
          <w:sz w:val="24"/>
          <w:szCs w:val="24"/>
        </w:rPr>
        <w:t>A dalis)</w:t>
      </w:r>
      <w:r w:rsidRPr="00CC0E6F">
        <w:rPr>
          <w:rFonts w:ascii="Times New Roman" w:hAnsi="Times New Roman" w:cs="Times New Roman"/>
          <w:sz w:val="24"/>
          <w:szCs w:val="24"/>
        </w:rPr>
        <w:t xml:space="preserve"> CVP IS priemonėmis:</w:t>
      </w:r>
    </w:p>
    <w:tbl>
      <w:tblPr>
        <w:tblStyle w:val="Lentelstinklelis"/>
        <w:tblW w:w="0" w:type="auto"/>
        <w:tblInd w:w="0" w:type="dxa"/>
        <w:tblLook w:val="04A0" w:firstRow="1" w:lastRow="0" w:firstColumn="1" w:lastColumn="0" w:noHBand="0" w:noVBand="1"/>
      </w:tblPr>
      <w:tblGrid>
        <w:gridCol w:w="540"/>
        <w:gridCol w:w="3478"/>
        <w:gridCol w:w="1030"/>
        <w:gridCol w:w="2118"/>
        <w:gridCol w:w="2462"/>
      </w:tblGrid>
      <w:tr w:rsidR="00CC0E6F" w:rsidRPr="00222ABE" w14:paraId="0E88C7C6" w14:textId="77777777" w:rsidTr="00A3451B">
        <w:tc>
          <w:tcPr>
            <w:tcW w:w="0" w:type="auto"/>
            <w:vAlign w:val="center"/>
          </w:tcPr>
          <w:p w14:paraId="427A79ED" w14:textId="77777777" w:rsidR="00CC0E6F" w:rsidRPr="00222ABE" w:rsidRDefault="00CC0E6F" w:rsidP="00CC0E6F">
            <w:pPr>
              <w:jc w:val="center"/>
              <w:rPr>
                <w:rFonts w:hAnsi="Times New Roman" w:cs="Times New Roman"/>
                <w:b/>
                <w:bCs/>
                <w:sz w:val="22"/>
                <w:szCs w:val="22"/>
              </w:rPr>
            </w:pPr>
            <w:r w:rsidRPr="00222ABE">
              <w:rPr>
                <w:rFonts w:hAnsi="Times New Roman" w:cs="Times New Roman"/>
                <w:b/>
                <w:bCs/>
                <w:sz w:val="22"/>
                <w:szCs w:val="22"/>
              </w:rPr>
              <w:t>Eil.</w:t>
            </w:r>
          </w:p>
          <w:p w14:paraId="6FA45E53" w14:textId="77777777" w:rsidR="00CC0E6F" w:rsidRPr="00222ABE" w:rsidRDefault="00CC0E6F" w:rsidP="00CC0E6F">
            <w:pPr>
              <w:jc w:val="center"/>
              <w:rPr>
                <w:rFonts w:hAnsi="Times New Roman" w:cs="Times New Roman"/>
                <w:b/>
                <w:bCs/>
                <w:sz w:val="22"/>
                <w:szCs w:val="22"/>
              </w:rPr>
            </w:pPr>
            <w:r w:rsidRPr="00222ABE">
              <w:rPr>
                <w:rFonts w:hAnsi="Times New Roman" w:cs="Times New Roman"/>
                <w:b/>
                <w:bCs/>
                <w:sz w:val="22"/>
                <w:szCs w:val="22"/>
              </w:rPr>
              <w:t>Nr.</w:t>
            </w:r>
          </w:p>
        </w:tc>
        <w:tc>
          <w:tcPr>
            <w:tcW w:w="3478" w:type="dxa"/>
            <w:vAlign w:val="center"/>
          </w:tcPr>
          <w:p w14:paraId="0FC37F35" w14:textId="77777777" w:rsidR="00CC0E6F" w:rsidRPr="00222ABE" w:rsidRDefault="00CC0E6F" w:rsidP="00CC0E6F">
            <w:pPr>
              <w:jc w:val="center"/>
              <w:rPr>
                <w:rFonts w:hAnsi="Times New Roman" w:cs="Times New Roman"/>
                <w:b/>
                <w:bCs/>
                <w:sz w:val="22"/>
                <w:szCs w:val="22"/>
              </w:rPr>
            </w:pPr>
            <w:r w:rsidRPr="00222ABE">
              <w:rPr>
                <w:rFonts w:hAnsi="Times New Roman" w:cs="Times New Roman"/>
                <w:b/>
                <w:bCs/>
                <w:sz w:val="22"/>
                <w:szCs w:val="22"/>
              </w:rPr>
              <w:t>Dokumentas</w:t>
            </w:r>
          </w:p>
        </w:tc>
        <w:tc>
          <w:tcPr>
            <w:tcW w:w="1030" w:type="dxa"/>
            <w:vAlign w:val="center"/>
          </w:tcPr>
          <w:p w14:paraId="59F3BAD7" w14:textId="77777777" w:rsidR="00CC0E6F" w:rsidRPr="00222ABE" w:rsidRDefault="00CC0E6F" w:rsidP="00CC0E6F">
            <w:pPr>
              <w:jc w:val="center"/>
              <w:rPr>
                <w:rFonts w:hAnsi="Times New Roman" w:cs="Times New Roman"/>
                <w:b/>
                <w:bCs/>
                <w:sz w:val="22"/>
                <w:szCs w:val="22"/>
              </w:rPr>
            </w:pPr>
            <w:r w:rsidRPr="00222ABE">
              <w:rPr>
                <w:rFonts w:hAnsi="Times New Roman" w:cs="Times New Roman"/>
                <w:b/>
                <w:bCs/>
                <w:sz w:val="22"/>
                <w:szCs w:val="22"/>
              </w:rPr>
              <w:t>Lapų skaičius</w:t>
            </w:r>
          </w:p>
        </w:tc>
        <w:tc>
          <w:tcPr>
            <w:tcW w:w="0" w:type="auto"/>
            <w:vAlign w:val="center"/>
          </w:tcPr>
          <w:p w14:paraId="7653B8D9" w14:textId="77777777" w:rsidR="00CC0E6F" w:rsidRPr="00222ABE" w:rsidRDefault="00CC0E6F" w:rsidP="00CC0E6F">
            <w:pPr>
              <w:jc w:val="center"/>
              <w:rPr>
                <w:rFonts w:hAnsi="Times New Roman" w:cs="Times New Roman"/>
                <w:b/>
                <w:bCs/>
                <w:sz w:val="22"/>
                <w:szCs w:val="22"/>
              </w:rPr>
            </w:pPr>
            <w:r w:rsidRPr="00222ABE">
              <w:rPr>
                <w:rFonts w:hAnsi="Times New Roman" w:cs="Times New Roman"/>
                <w:b/>
                <w:bCs/>
                <w:sz w:val="22"/>
                <w:szCs w:val="22"/>
              </w:rPr>
              <w:t>Ar dokumente yra konfidencialios informacijos?</w:t>
            </w:r>
          </w:p>
          <w:p w14:paraId="04E74882" w14:textId="77777777" w:rsidR="00CC0E6F" w:rsidRPr="00222ABE" w:rsidRDefault="00CC0E6F" w:rsidP="00CC0E6F">
            <w:pPr>
              <w:jc w:val="center"/>
              <w:rPr>
                <w:rFonts w:hAnsi="Times New Roman" w:cs="Times New Roman"/>
                <w:b/>
                <w:bCs/>
                <w:sz w:val="22"/>
                <w:szCs w:val="22"/>
              </w:rPr>
            </w:pPr>
            <w:r w:rsidRPr="00222ABE">
              <w:rPr>
                <w:rFonts w:hAnsi="Times New Roman" w:cs="Times New Roman"/>
                <w:b/>
                <w:bCs/>
                <w:sz w:val="22"/>
                <w:szCs w:val="22"/>
              </w:rPr>
              <w:t>(Taip / Ne)</w:t>
            </w:r>
          </w:p>
        </w:tc>
        <w:tc>
          <w:tcPr>
            <w:tcW w:w="0" w:type="auto"/>
            <w:vAlign w:val="center"/>
          </w:tcPr>
          <w:p w14:paraId="37D55774" w14:textId="77777777" w:rsidR="00CC0E6F" w:rsidRPr="00222ABE" w:rsidRDefault="00CC0E6F" w:rsidP="00CC0E6F">
            <w:pPr>
              <w:jc w:val="center"/>
              <w:rPr>
                <w:rFonts w:hAnsi="Times New Roman" w:cs="Times New Roman"/>
                <w:b/>
                <w:bCs/>
                <w:sz w:val="22"/>
                <w:szCs w:val="22"/>
              </w:rPr>
            </w:pPr>
            <w:r w:rsidRPr="00222ABE">
              <w:rPr>
                <w:rFonts w:hAnsi="Times New Roman" w:cs="Times New Roman"/>
                <w:b/>
                <w:bCs/>
                <w:sz w:val="22"/>
                <w:szCs w:val="22"/>
              </w:rPr>
              <w:t>Paaiškinimas, kokia konkreti informacija dokumente yra konfidenciali ir kodėl</w:t>
            </w:r>
          </w:p>
        </w:tc>
      </w:tr>
      <w:tr w:rsidR="00CC0E6F" w:rsidRPr="00222ABE" w14:paraId="60CE9767" w14:textId="77777777" w:rsidTr="00A3451B">
        <w:tc>
          <w:tcPr>
            <w:tcW w:w="0" w:type="auto"/>
            <w:vAlign w:val="center"/>
          </w:tcPr>
          <w:p w14:paraId="3064A71C" w14:textId="77777777" w:rsidR="00CC0E6F" w:rsidRPr="00222ABE" w:rsidRDefault="00CC0E6F" w:rsidP="00CC0E6F">
            <w:pPr>
              <w:rPr>
                <w:rFonts w:hAnsi="Times New Roman" w:cs="Times New Roman"/>
                <w:bCs/>
                <w:sz w:val="22"/>
                <w:szCs w:val="22"/>
              </w:rPr>
            </w:pPr>
            <w:r w:rsidRPr="00222ABE">
              <w:rPr>
                <w:rFonts w:hAnsi="Times New Roman" w:cs="Times New Roman"/>
                <w:i/>
                <w:sz w:val="22"/>
                <w:szCs w:val="22"/>
              </w:rPr>
              <w:t>1</w:t>
            </w:r>
          </w:p>
        </w:tc>
        <w:tc>
          <w:tcPr>
            <w:tcW w:w="3478" w:type="dxa"/>
            <w:vAlign w:val="center"/>
          </w:tcPr>
          <w:p w14:paraId="206BAF25" w14:textId="77777777" w:rsidR="00CC0E6F" w:rsidRPr="00222ABE" w:rsidRDefault="00CC0E6F" w:rsidP="00CC0E6F">
            <w:pPr>
              <w:rPr>
                <w:rFonts w:hAnsi="Times New Roman" w:cs="Times New Roman"/>
                <w:bCs/>
                <w:sz w:val="22"/>
                <w:szCs w:val="22"/>
              </w:rPr>
            </w:pPr>
            <w:r w:rsidRPr="00222ABE">
              <w:rPr>
                <w:rFonts w:hAnsi="Times New Roman" w:cs="Times New Roman"/>
                <w:i/>
                <w:iCs/>
                <w:sz w:val="22"/>
                <w:szCs w:val="22"/>
              </w:rPr>
              <w:t>2</w:t>
            </w:r>
          </w:p>
        </w:tc>
        <w:tc>
          <w:tcPr>
            <w:tcW w:w="1030" w:type="dxa"/>
          </w:tcPr>
          <w:p w14:paraId="5E2AED57" w14:textId="77777777" w:rsidR="00CC0E6F" w:rsidRPr="00222ABE" w:rsidRDefault="00CC0E6F" w:rsidP="00CC0E6F">
            <w:pPr>
              <w:rPr>
                <w:rFonts w:hAnsi="Times New Roman" w:cs="Times New Roman"/>
                <w:i/>
                <w:sz w:val="22"/>
                <w:szCs w:val="22"/>
              </w:rPr>
            </w:pPr>
            <w:r w:rsidRPr="00222ABE">
              <w:rPr>
                <w:rFonts w:hAnsi="Times New Roman" w:cs="Times New Roman"/>
                <w:i/>
                <w:sz w:val="22"/>
                <w:szCs w:val="22"/>
              </w:rPr>
              <w:t>3</w:t>
            </w:r>
          </w:p>
        </w:tc>
        <w:tc>
          <w:tcPr>
            <w:tcW w:w="0" w:type="auto"/>
            <w:vAlign w:val="center"/>
          </w:tcPr>
          <w:p w14:paraId="2FE006B6" w14:textId="77777777" w:rsidR="00CC0E6F" w:rsidRPr="00222ABE" w:rsidRDefault="00CC0E6F" w:rsidP="00CC0E6F">
            <w:pPr>
              <w:rPr>
                <w:rFonts w:hAnsi="Times New Roman" w:cs="Times New Roman"/>
                <w:bCs/>
                <w:i/>
                <w:iCs/>
                <w:sz w:val="22"/>
                <w:szCs w:val="22"/>
              </w:rPr>
            </w:pPr>
            <w:r w:rsidRPr="00222ABE">
              <w:rPr>
                <w:rFonts w:hAnsi="Times New Roman" w:cs="Times New Roman"/>
                <w:bCs/>
                <w:i/>
                <w:iCs/>
                <w:sz w:val="22"/>
                <w:szCs w:val="22"/>
              </w:rPr>
              <w:t>4</w:t>
            </w:r>
          </w:p>
        </w:tc>
        <w:tc>
          <w:tcPr>
            <w:tcW w:w="0" w:type="auto"/>
            <w:vAlign w:val="center"/>
          </w:tcPr>
          <w:p w14:paraId="406E415E" w14:textId="77777777" w:rsidR="00CC0E6F" w:rsidRPr="00222ABE" w:rsidRDefault="00CC0E6F" w:rsidP="00CC0E6F">
            <w:pPr>
              <w:rPr>
                <w:rFonts w:hAnsi="Times New Roman" w:cs="Times New Roman"/>
                <w:bCs/>
                <w:sz w:val="22"/>
                <w:szCs w:val="22"/>
              </w:rPr>
            </w:pPr>
            <w:r w:rsidRPr="00222ABE">
              <w:rPr>
                <w:rFonts w:hAnsi="Times New Roman" w:cs="Times New Roman"/>
                <w:i/>
                <w:sz w:val="22"/>
                <w:szCs w:val="22"/>
              </w:rPr>
              <w:t>5</w:t>
            </w:r>
          </w:p>
        </w:tc>
      </w:tr>
      <w:tr w:rsidR="00CC0E6F" w:rsidRPr="00222ABE" w14:paraId="0C09D257" w14:textId="77777777" w:rsidTr="00A3451B">
        <w:tc>
          <w:tcPr>
            <w:tcW w:w="0" w:type="auto"/>
          </w:tcPr>
          <w:p w14:paraId="29F38941" w14:textId="67A705D6" w:rsidR="00CC0E6F" w:rsidRPr="00222ABE" w:rsidRDefault="00A3451B" w:rsidP="00CC0E6F">
            <w:pPr>
              <w:rPr>
                <w:rFonts w:eastAsia="Calibri" w:hAnsi="Times New Roman" w:cs="Times New Roman"/>
                <w:sz w:val="22"/>
                <w:szCs w:val="22"/>
              </w:rPr>
            </w:pPr>
            <w:r w:rsidRPr="00222ABE">
              <w:rPr>
                <w:rFonts w:eastAsia="Calibri" w:hAnsi="Times New Roman" w:cs="Times New Roman"/>
                <w:sz w:val="22"/>
                <w:szCs w:val="22"/>
              </w:rPr>
              <w:lastRenderedPageBreak/>
              <w:t>1</w:t>
            </w:r>
            <w:r w:rsidR="00CC0E6F" w:rsidRPr="00222ABE">
              <w:rPr>
                <w:rFonts w:eastAsia="Calibri" w:hAnsi="Times New Roman" w:cs="Times New Roman"/>
                <w:sz w:val="22"/>
                <w:szCs w:val="22"/>
              </w:rPr>
              <w:t>.</w:t>
            </w:r>
          </w:p>
        </w:tc>
        <w:tc>
          <w:tcPr>
            <w:tcW w:w="3478" w:type="dxa"/>
          </w:tcPr>
          <w:p w14:paraId="7EE54DD6" w14:textId="1D81B8C7" w:rsidR="00CC0E6F" w:rsidRPr="00222ABE" w:rsidRDefault="00A3451B" w:rsidP="00A3451B">
            <w:pPr>
              <w:spacing w:line="240" w:lineRule="auto"/>
              <w:rPr>
                <w:rFonts w:hAnsi="Times New Roman" w:cs="Times New Roman"/>
                <w:sz w:val="22"/>
                <w:szCs w:val="22"/>
              </w:rPr>
            </w:pPr>
            <w:r w:rsidRPr="00222ABE">
              <w:rPr>
                <w:rFonts w:hAnsi="Times New Roman" w:cs="Times New Roman"/>
                <w:i/>
                <w:iCs/>
                <w:sz w:val="22"/>
                <w:szCs w:val="22"/>
              </w:rPr>
              <w:t>EBVPD</w:t>
            </w:r>
            <w:r w:rsidR="005D0EA3" w:rsidRPr="00222ABE">
              <w:rPr>
                <w:rFonts w:hAnsi="Times New Roman" w:cs="Times New Roman"/>
                <w:i/>
                <w:iCs/>
                <w:sz w:val="22"/>
                <w:szCs w:val="22"/>
              </w:rPr>
              <w:t>.</w:t>
            </w:r>
          </w:p>
        </w:tc>
        <w:tc>
          <w:tcPr>
            <w:tcW w:w="1030" w:type="dxa"/>
          </w:tcPr>
          <w:p w14:paraId="3DE81908" w14:textId="77777777" w:rsidR="00CC0E6F" w:rsidRPr="00222ABE" w:rsidRDefault="00CC0E6F" w:rsidP="00CC0E6F">
            <w:pPr>
              <w:rPr>
                <w:rFonts w:hAnsi="Times New Roman" w:cs="Times New Roman"/>
                <w:sz w:val="22"/>
                <w:szCs w:val="22"/>
              </w:rPr>
            </w:pPr>
          </w:p>
        </w:tc>
        <w:tc>
          <w:tcPr>
            <w:tcW w:w="0" w:type="auto"/>
          </w:tcPr>
          <w:p w14:paraId="0C151F5A" w14:textId="77777777" w:rsidR="00CC0E6F" w:rsidRPr="00222ABE" w:rsidRDefault="00CC0E6F" w:rsidP="00CC0E6F">
            <w:pPr>
              <w:rPr>
                <w:rFonts w:hAnsi="Times New Roman" w:cs="Times New Roman"/>
                <w:sz w:val="22"/>
                <w:szCs w:val="22"/>
              </w:rPr>
            </w:pPr>
          </w:p>
        </w:tc>
        <w:tc>
          <w:tcPr>
            <w:tcW w:w="0" w:type="auto"/>
          </w:tcPr>
          <w:p w14:paraId="21607233" w14:textId="77777777" w:rsidR="00CC0E6F" w:rsidRPr="00222ABE" w:rsidRDefault="00CC0E6F" w:rsidP="00CC0E6F">
            <w:pPr>
              <w:rPr>
                <w:rFonts w:hAnsi="Times New Roman" w:cs="Times New Roman"/>
                <w:sz w:val="22"/>
                <w:szCs w:val="22"/>
              </w:rPr>
            </w:pPr>
          </w:p>
        </w:tc>
      </w:tr>
      <w:tr w:rsidR="00A3451B" w:rsidRPr="00222ABE" w14:paraId="2342C8BA" w14:textId="77777777" w:rsidTr="00A3451B">
        <w:tc>
          <w:tcPr>
            <w:tcW w:w="0" w:type="auto"/>
          </w:tcPr>
          <w:p w14:paraId="16AA04A6" w14:textId="130D5C14" w:rsidR="00A3451B" w:rsidRPr="00222ABE" w:rsidRDefault="00A3451B" w:rsidP="00CC0E6F">
            <w:pPr>
              <w:rPr>
                <w:rFonts w:eastAsia="Calibri" w:hAnsi="Times New Roman" w:cs="Times New Roman"/>
                <w:sz w:val="22"/>
                <w:szCs w:val="22"/>
              </w:rPr>
            </w:pPr>
            <w:r w:rsidRPr="00222ABE">
              <w:rPr>
                <w:rFonts w:eastAsia="Calibri" w:hAnsi="Times New Roman" w:cs="Times New Roman"/>
                <w:sz w:val="22"/>
                <w:szCs w:val="22"/>
              </w:rPr>
              <w:t>2.</w:t>
            </w:r>
          </w:p>
        </w:tc>
        <w:tc>
          <w:tcPr>
            <w:tcW w:w="3478" w:type="dxa"/>
          </w:tcPr>
          <w:p w14:paraId="5F39C1E1" w14:textId="77777777" w:rsidR="008E58FB" w:rsidRPr="00222ABE" w:rsidRDefault="009B72D1" w:rsidP="005D0EA3">
            <w:pPr>
              <w:spacing w:line="240" w:lineRule="auto"/>
              <w:jc w:val="both"/>
              <w:rPr>
                <w:rFonts w:hAnsi="Times New Roman" w:cs="Times New Roman"/>
                <w:i/>
                <w:iCs/>
                <w:sz w:val="22"/>
                <w:szCs w:val="22"/>
              </w:rPr>
            </w:pPr>
            <w:r w:rsidRPr="00222ABE">
              <w:rPr>
                <w:rFonts w:hAnsi="Times New Roman" w:cs="Times New Roman"/>
                <w:i/>
                <w:iCs/>
                <w:sz w:val="22"/>
                <w:szCs w:val="22"/>
              </w:rPr>
              <w:t>Užpildyta ir pasirašyta techninė specifikacija</w:t>
            </w:r>
            <w:r w:rsidR="002747AC" w:rsidRPr="00222ABE">
              <w:rPr>
                <w:rFonts w:hAnsi="Times New Roman" w:cs="Times New Roman"/>
                <w:i/>
                <w:iCs/>
                <w:sz w:val="22"/>
                <w:szCs w:val="22"/>
              </w:rPr>
              <w:t xml:space="preserve"> bei</w:t>
            </w:r>
            <w:r w:rsidR="005D0EA3" w:rsidRPr="00222ABE">
              <w:rPr>
                <w:rFonts w:hAnsi="Times New Roman" w:cs="Times New Roman"/>
                <w:i/>
                <w:iCs/>
                <w:sz w:val="22"/>
                <w:szCs w:val="22"/>
              </w:rPr>
              <w:t xml:space="preserve"> </w:t>
            </w:r>
          </w:p>
          <w:p w14:paraId="4DB39B0E" w14:textId="77777777" w:rsidR="008E58FB" w:rsidRPr="00222ABE" w:rsidRDefault="005D0EA3" w:rsidP="005D0EA3">
            <w:pPr>
              <w:spacing w:line="240" w:lineRule="auto"/>
              <w:jc w:val="both"/>
              <w:rPr>
                <w:rFonts w:eastAsia="Calibri" w:hAnsi="Times New Roman" w:cs="Times New Roman"/>
                <w:i/>
                <w:iCs/>
                <w:color w:val="EE0000"/>
                <w:sz w:val="22"/>
                <w:szCs w:val="22"/>
                <w:lang w:eastAsia="en-US"/>
              </w:rPr>
            </w:pPr>
            <w:r w:rsidRPr="00222ABE">
              <w:rPr>
                <w:rFonts w:eastAsia="Calibri" w:hAnsi="Times New Roman" w:cs="Times New Roman"/>
                <w:i/>
                <w:iCs/>
                <w:sz w:val="22"/>
                <w:szCs w:val="22"/>
                <w:lang w:eastAsia="en-US"/>
              </w:rPr>
              <w:t>gamintojo sudaryta ir patvirtinta siūlomo instrumento techninė specifikacija (aprašymas) originalia kalba su vertimu į lietuvių kalbą</w:t>
            </w:r>
            <w:r w:rsidR="008E58FB" w:rsidRPr="00222ABE">
              <w:rPr>
                <w:rFonts w:eastAsia="Calibri" w:hAnsi="Times New Roman" w:cs="Times New Roman"/>
                <w:i/>
                <w:iCs/>
                <w:sz w:val="22"/>
                <w:szCs w:val="22"/>
                <w:lang w:eastAsia="en-US"/>
              </w:rPr>
              <w:t xml:space="preserve"> (1-2 pirkimo objekto dalis) </w:t>
            </w:r>
            <w:r w:rsidR="008E58FB" w:rsidRPr="00222ABE">
              <w:rPr>
                <w:rFonts w:eastAsia="Calibri" w:hAnsi="Times New Roman" w:cs="Times New Roman"/>
                <w:i/>
                <w:iCs/>
                <w:color w:val="EE0000"/>
                <w:sz w:val="22"/>
                <w:szCs w:val="22"/>
                <w:lang w:eastAsia="en-US"/>
              </w:rPr>
              <w:t>ir/arba</w:t>
            </w:r>
          </w:p>
          <w:p w14:paraId="13811DAA" w14:textId="7E5044C5" w:rsidR="00A3451B" w:rsidRPr="00222ABE" w:rsidRDefault="008E58FB" w:rsidP="005D0EA3">
            <w:pPr>
              <w:spacing w:line="240" w:lineRule="auto"/>
              <w:jc w:val="both"/>
              <w:rPr>
                <w:rFonts w:hAnsi="Times New Roman" w:cs="Times New Roman"/>
                <w:i/>
                <w:iCs/>
                <w:sz w:val="22"/>
                <w:szCs w:val="22"/>
              </w:rPr>
            </w:pPr>
            <w:r w:rsidRPr="00222ABE">
              <w:rPr>
                <w:rFonts w:eastAsia="Calibri" w:hAnsi="Times New Roman" w:cs="Times New Roman"/>
                <w:i/>
                <w:sz w:val="22"/>
                <w:szCs w:val="22"/>
                <w:lang w:eastAsia="en-US"/>
              </w:rPr>
              <w:t>Tiekėjo laisvos formos deklaracija, patvirtinanti, kad instrumentas atitinka perkančiosios organizacijos keliamus reikalavimus (3 pirkimo objekto dalis).</w:t>
            </w:r>
          </w:p>
        </w:tc>
        <w:tc>
          <w:tcPr>
            <w:tcW w:w="1030" w:type="dxa"/>
          </w:tcPr>
          <w:p w14:paraId="5B5BAF90" w14:textId="77777777" w:rsidR="00A3451B" w:rsidRPr="00222ABE" w:rsidRDefault="00A3451B" w:rsidP="00CC0E6F">
            <w:pPr>
              <w:rPr>
                <w:rFonts w:hAnsi="Times New Roman" w:cs="Times New Roman"/>
                <w:sz w:val="22"/>
                <w:szCs w:val="22"/>
              </w:rPr>
            </w:pPr>
          </w:p>
        </w:tc>
        <w:tc>
          <w:tcPr>
            <w:tcW w:w="0" w:type="auto"/>
          </w:tcPr>
          <w:p w14:paraId="676B18FA" w14:textId="77777777" w:rsidR="00A3451B" w:rsidRPr="00222ABE" w:rsidRDefault="00A3451B" w:rsidP="00CC0E6F">
            <w:pPr>
              <w:rPr>
                <w:rFonts w:hAnsi="Times New Roman" w:cs="Times New Roman"/>
                <w:sz w:val="22"/>
                <w:szCs w:val="22"/>
              </w:rPr>
            </w:pPr>
          </w:p>
        </w:tc>
        <w:tc>
          <w:tcPr>
            <w:tcW w:w="0" w:type="auto"/>
          </w:tcPr>
          <w:p w14:paraId="12AA1DB8" w14:textId="77777777" w:rsidR="00A3451B" w:rsidRPr="00222ABE" w:rsidRDefault="00A3451B" w:rsidP="00CC0E6F">
            <w:pPr>
              <w:rPr>
                <w:rFonts w:hAnsi="Times New Roman" w:cs="Times New Roman"/>
                <w:sz w:val="22"/>
                <w:szCs w:val="22"/>
              </w:rPr>
            </w:pPr>
          </w:p>
        </w:tc>
      </w:tr>
      <w:tr w:rsidR="00A3451B" w:rsidRPr="00222ABE" w14:paraId="4E0BA3A7" w14:textId="77777777" w:rsidTr="00A3451B">
        <w:tc>
          <w:tcPr>
            <w:tcW w:w="0" w:type="auto"/>
          </w:tcPr>
          <w:p w14:paraId="2443D9AA" w14:textId="3A5BF493" w:rsidR="00A3451B" w:rsidRPr="00222ABE" w:rsidRDefault="00A3451B" w:rsidP="00A3451B">
            <w:pPr>
              <w:rPr>
                <w:rFonts w:eastAsia="Calibri" w:hAnsi="Times New Roman" w:cs="Times New Roman"/>
                <w:sz w:val="22"/>
                <w:szCs w:val="22"/>
              </w:rPr>
            </w:pPr>
            <w:r w:rsidRPr="00222ABE">
              <w:rPr>
                <w:rFonts w:eastAsia="Calibri" w:hAnsi="Times New Roman" w:cs="Times New Roman"/>
                <w:sz w:val="22"/>
                <w:szCs w:val="22"/>
              </w:rPr>
              <w:t>3.</w:t>
            </w:r>
          </w:p>
        </w:tc>
        <w:tc>
          <w:tcPr>
            <w:tcW w:w="3478" w:type="dxa"/>
          </w:tcPr>
          <w:p w14:paraId="5A020BF9" w14:textId="618A127F" w:rsidR="00A3451B" w:rsidRPr="00222ABE" w:rsidRDefault="00A3451B" w:rsidP="00C016D3">
            <w:pPr>
              <w:spacing w:line="240" w:lineRule="auto"/>
              <w:jc w:val="both"/>
              <w:rPr>
                <w:rFonts w:hAnsi="Times New Roman" w:cs="Times New Roman"/>
                <w:sz w:val="22"/>
                <w:szCs w:val="22"/>
              </w:rPr>
            </w:pPr>
            <w:r w:rsidRPr="00222ABE">
              <w:rPr>
                <w:rFonts w:hAnsi="Times New Roman" w:cs="Times New Roman"/>
                <w:i/>
                <w:iCs/>
                <w:sz w:val="22"/>
                <w:szCs w:val="22"/>
              </w:rPr>
              <w:t>Dokumentas, patvirtinantis, kad asmuo, kuris pasirašė pasiūlymą (jei jis ne tiekėjo vadovas), turėjo teisę jį pasirašyti</w:t>
            </w:r>
            <w:r w:rsidR="005D0EA3" w:rsidRPr="00222ABE">
              <w:rPr>
                <w:rFonts w:hAnsi="Times New Roman" w:cs="Times New Roman"/>
                <w:i/>
                <w:iCs/>
                <w:sz w:val="22"/>
                <w:szCs w:val="22"/>
              </w:rPr>
              <w:t>.</w:t>
            </w:r>
          </w:p>
        </w:tc>
        <w:tc>
          <w:tcPr>
            <w:tcW w:w="1030" w:type="dxa"/>
          </w:tcPr>
          <w:p w14:paraId="1B9238A9" w14:textId="77777777" w:rsidR="00A3451B" w:rsidRPr="00222ABE" w:rsidRDefault="00A3451B" w:rsidP="00A3451B">
            <w:pPr>
              <w:rPr>
                <w:rFonts w:hAnsi="Times New Roman" w:cs="Times New Roman"/>
                <w:sz w:val="22"/>
                <w:szCs w:val="22"/>
              </w:rPr>
            </w:pPr>
          </w:p>
        </w:tc>
        <w:tc>
          <w:tcPr>
            <w:tcW w:w="0" w:type="auto"/>
          </w:tcPr>
          <w:p w14:paraId="53945FC5" w14:textId="77777777" w:rsidR="00A3451B" w:rsidRPr="00222ABE" w:rsidRDefault="00A3451B" w:rsidP="00A3451B">
            <w:pPr>
              <w:rPr>
                <w:rFonts w:hAnsi="Times New Roman" w:cs="Times New Roman"/>
                <w:sz w:val="22"/>
                <w:szCs w:val="22"/>
              </w:rPr>
            </w:pPr>
          </w:p>
        </w:tc>
        <w:tc>
          <w:tcPr>
            <w:tcW w:w="0" w:type="auto"/>
          </w:tcPr>
          <w:p w14:paraId="7E2AE121" w14:textId="77777777" w:rsidR="00A3451B" w:rsidRPr="00222ABE" w:rsidRDefault="00A3451B" w:rsidP="00A3451B">
            <w:pPr>
              <w:rPr>
                <w:rFonts w:hAnsi="Times New Roman" w:cs="Times New Roman"/>
                <w:sz w:val="22"/>
                <w:szCs w:val="22"/>
              </w:rPr>
            </w:pPr>
          </w:p>
        </w:tc>
      </w:tr>
      <w:tr w:rsidR="00A3451B" w:rsidRPr="00222ABE" w14:paraId="3441A63E" w14:textId="77777777" w:rsidTr="00A3451B">
        <w:tc>
          <w:tcPr>
            <w:tcW w:w="0" w:type="auto"/>
          </w:tcPr>
          <w:p w14:paraId="29E1B137" w14:textId="66B4F63B" w:rsidR="00A3451B" w:rsidRPr="00222ABE" w:rsidRDefault="00A3451B" w:rsidP="00A3451B">
            <w:pPr>
              <w:rPr>
                <w:rFonts w:eastAsia="Calibri" w:hAnsi="Times New Roman" w:cs="Times New Roman"/>
                <w:sz w:val="22"/>
                <w:szCs w:val="22"/>
              </w:rPr>
            </w:pPr>
            <w:r w:rsidRPr="00222ABE">
              <w:rPr>
                <w:rFonts w:eastAsia="Calibri" w:hAnsi="Times New Roman" w:cs="Times New Roman"/>
                <w:sz w:val="22"/>
                <w:szCs w:val="22"/>
              </w:rPr>
              <w:t>4.</w:t>
            </w:r>
          </w:p>
        </w:tc>
        <w:tc>
          <w:tcPr>
            <w:tcW w:w="3478" w:type="dxa"/>
          </w:tcPr>
          <w:p w14:paraId="5258639F" w14:textId="08F46E4D" w:rsidR="00A3451B" w:rsidRPr="00222ABE" w:rsidRDefault="00A3451B" w:rsidP="00C016D3">
            <w:pPr>
              <w:spacing w:line="240" w:lineRule="auto"/>
              <w:jc w:val="both"/>
              <w:rPr>
                <w:rFonts w:hAnsi="Times New Roman" w:cs="Times New Roman"/>
                <w:bCs/>
                <w:i/>
                <w:sz w:val="22"/>
                <w:szCs w:val="22"/>
                <w:lang w:eastAsia="en-US"/>
              </w:rPr>
            </w:pPr>
            <w:r w:rsidRPr="00222ABE">
              <w:rPr>
                <w:rFonts w:hAnsi="Times New Roman" w:cs="Times New Roman"/>
                <w:bCs/>
                <w:i/>
                <w:sz w:val="22"/>
                <w:szCs w:val="22"/>
                <w:lang w:eastAsia="en-US"/>
              </w:rPr>
              <w:t>Tiekėjo deklaracija dėl atitikties Reglamento nuostatoms</w:t>
            </w:r>
            <w:r w:rsidR="005D0EA3" w:rsidRPr="00222ABE">
              <w:rPr>
                <w:rFonts w:hAnsi="Times New Roman" w:cs="Times New Roman"/>
                <w:bCs/>
                <w:i/>
                <w:sz w:val="22"/>
                <w:szCs w:val="22"/>
                <w:lang w:eastAsia="en-US"/>
              </w:rPr>
              <w:t>.</w:t>
            </w:r>
          </w:p>
        </w:tc>
        <w:tc>
          <w:tcPr>
            <w:tcW w:w="1030" w:type="dxa"/>
          </w:tcPr>
          <w:p w14:paraId="23F2A008" w14:textId="77777777" w:rsidR="00A3451B" w:rsidRPr="00222ABE" w:rsidRDefault="00A3451B" w:rsidP="00A3451B">
            <w:pPr>
              <w:rPr>
                <w:rFonts w:hAnsi="Times New Roman" w:cs="Times New Roman"/>
                <w:sz w:val="22"/>
                <w:szCs w:val="22"/>
              </w:rPr>
            </w:pPr>
          </w:p>
        </w:tc>
        <w:tc>
          <w:tcPr>
            <w:tcW w:w="0" w:type="auto"/>
          </w:tcPr>
          <w:p w14:paraId="2DF22182" w14:textId="77777777" w:rsidR="00A3451B" w:rsidRPr="00222ABE" w:rsidRDefault="00A3451B" w:rsidP="00A3451B">
            <w:pPr>
              <w:rPr>
                <w:rFonts w:hAnsi="Times New Roman" w:cs="Times New Roman"/>
                <w:sz w:val="22"/>
                <w:szCs w:val="22"/>
              </w:rPr>
            </w:pPr>
          </w:p>
        </w:tc>
        <w:tc>
          <w:tcPr>
            <w:tcW w:w="0" w:type="auto"/>
          </w:tcPr>
          <w:p w14:paraId="3CFC4075" w14:textId="77777777" w:rsidR="00A3451B" w:rsidRPr="00222ABE" w:rsidRDefault="00A3451B" w:rsidP="00A3451B">
            <w:pPr>
              <w:rPr>
                <w:rFonts w:hAnsi="Times New Roman" w:cs="Times New Roman"/>
                <w:sz w:val="22"/>
                <w:szCs w:val="22"/>
              </w:rPr>
            </w:pPr>
          </w:p>
        </w:tc>
      </w:tr>
      <w:tr w:rsidR="00222ABE" w:rsidRPr="00222ABE" w14:paraId="725F88D1" w14:textId="77777777" w:rsidTr="00A3451B">
        <w:tc>
          <w:tcPr>
            <w:tcW w:w="0" w:type="auto"/>
          </w:tcPr>
          <w:p w14:paraId="727EF125" w14:textId="562C8A80" w:rsidR="00222ABE" w:rsidRPr="00222ABE" w:rsidRDefault="00222ABE" w:rsidP="00A3451B">
            <w:pPr>
              <w:rPr>
                <w:rFonts w:eastAsia="Calibri" w:hAnsi="Times New Roman" w:cs="Times New Roman"/>
                <w:sz w:val="22"/>
                <w:szCs w:val="22"/>
              </w:rPr>
            </w:pPr>
            <w:r w:rsidRPr="00222ABE">
              <w:rPr>
                <w:rFonts w:eastAsia="Calibri" w:hAnsi="Times New Roman" w:cs="Times New Roman"/>
                <w:sz w:val="22"/>
                <w:szCs w:val="22"/>
              </w:rPr>
              <w:t>5.</w:t>
            </w:r>
          </w:p>
        </w:tc>
        <w:tc>
          <w:tcPr>
            <w:tcW w:w="3478" w:type="dxa"/>
          </w:tcPr>
          <w:p w14:paraId="0AF5FD13" w14:textId="368B3841" w:rsidR="00222ABE" w:rsidRPr="00222ABE" w:rsidRDefault="00222ABE" w:rsidP="00C016D3">
            <w:pPr>
              <w:spacing w:line="240" w:lineRule="auto"/>
              <w:jc w:val="both"/>
              <w:rPr>
                <w:rFonts w:hAnsi="Times New Roman" w:cs="Times New Roman"/>
                <w:bCs/>
                <w:i/>
                <w:iCs/>
                <w:sz w:val="22"/>
                <w:szCs w:val="22"/>
                <w:lang w:eastAsia="en-US"/>
              </w:rPr>
            </w:pPr>
            <w:r w:rsidRPr="00222ABE">
              <w:rPr>
                <w:rFonts w:hAnsi="Times New Roman" w:cs="Times New Roman"/>
                <w:i/>
                <w:iCs/>
                <w:sz w:val="22"/>
                <w:szCs w:val="22"/>
              </w:rPr>
              <w:t>Pakuotės aprašymas, gamintojo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 įrodantys, kad Prekės pakuotės laikytinos perdirbamosiomis pakuotėmis pagal Lietuvos Respublikos mokesčio už aplinkos teršimą įstatymo nuostatas.</w:t>
            </w:r>
          </w:p>
        </w:tc>
        <w:tc>
          <w:tcPr>
            <w:tcW w:w="1030" w:type="dxa"/>
          </w:tcPr>
          <w:p w14:paraId="19FA7348" w14:textId="77777777" w:rsidR="00222ABE" w:rsidRPr="00222ABE" w:rsidRDefault="00222ABE" w:rsidP="00A3451B">
            <w:pPr>
              <w:rPr>
                <w:rFonts w:hAnsi="Times New Roman" w:cs="Times New Roman"/>
                <w:sz w:val="22"/>
                <w:szCs w:val="22"/>
              </w:rPr>
            </w:pPr>
          </w:p>
        </w:tc>
        <w:tc>
          <w:tcPr>
            <w:tcW w:w="0" w:type="auto"/>
          </w:tcPr>
          <w:p w14:paraId="38255F88" w14:textId="77777777" w:rsidR="00222ABE" w:rsidRPr="00222ABE" w:rsidRDefault="00222ABE" w:rsidP="00A3451B">
            <w:pPr>
              <w:rPr>
                <w:rFonts w:hAnsi="Times New Roman" w:cs="Times New Roman"/>
                <w:sz w:val="22"/>
                <w:szCs w:val="22"/>
              </w:rPr>
            </w:pPr>
          </w:p>
        </w:tc>
        <w:tc>
          <w:tcPr>
            <w:tcW w:w="0" w:type="auto"/>
          </w:tcPr>
          <w:p w14:paraId="0CCEBE19" w14:textId="77777777" w:rsidR="00222ABE" w:rsidRPr="00222ABE" w:rsidRDefault="00222ABE" w:rsidP="00A3451B">
            <w:pPr>
              <w:rPr>
                <w:rFonts w:hAnsi="Times New Roman" w:cs="Times New Roman"/>
                <w:sz w:val="22"/>
                <w:szCs w:val="22"/>
              </w:rPr>
            </w:pPr>
          </w:p>
        </w:tc>
      </w:tr>
      <w:tr w:rsidR="00222ABE" w:rsidRPr="00222ABE" w14:paraId="2478A2CC" w14:textId="77777777" w:rsidTr="00A3451B">
        <w:tc>
          <w:tcPr>
            <w:tcW w:w="0" w:type="auto"/>
          </w:tcPr>
          <w:p w14:paraId="668B8E1B" w14:textId="79616D05" w:rsidR="00222ABE" w:rsidRPr="00222ABE" w:rsidRDefault="00222ABE" w:rsidP="00A3451B">
            <w:pPr>
              <w:rPr>
                <w:rFonts w:eastAsia="Calibri" w:hAnsi="Times New Roman" w:cs="Times New Roman"/>
                <w:sz w:val="22"/>
                <w:szCs w:val="22"/>
              </w:rPr>
            </w:pPr>
            <w:r w:rsidRPr="00222ABE">
              <w:rPr>
                <w:rFonts w:eastAsia="Calibri" w:hAnsi="Times New Roman" w:cs="Times New Roman"/>
                <w:sz w:val="22"/>
                <w:szCs w:val="22"/>
              </w:rPr>
              <w:t>6.</w:t>
            </w:r>
          </w:p>
        </w:tc>
        <w:tc>
          <w:tcPr>
            <w:tcW w:w="3478" w:type="dxa"/>
          </w:tcPr>
          <w:p w14:paraId="12D78BD6" w14:textId="1F5A911B" w:rsidR="00222ABE" w:rsidRPr="00222ABE" w:rsidRDefault="00222ABE" w:rsidP="00C016D3">
            <w:pPr>
              <w:spacing w:line="240" w:lineRule="auto"/>
              <w:jc w:val="both"/>
              <w:rPr>
                <w:rFonts w:hAnsi="Times New Roman" w:cs="Times New Roman"/>
                <w:i/>
                <w:iCs/>
                <w:sz w:val="22"/>
                <w:szCs w:val="22"/>
              </w:rPr>
            </w:pPr>
            <w:r w:rsidRPr="00222ABE">
              <w:rPr>
                <w:rFonts w:hAnsi="Times New Roman" w:cs="Times New Roman"/>
                <w:i/>
                <w:iCs/>
                <w:sz w:val="22"/>
                <w:szCs w:val="22"/>
              </w:rPr>
              <w:t>Laisvos formos deklaracija dėl Prekės pristatymo netaršia transporto priemone, ne piko valandomis.</w:t>
            </w:r>
          </w:p>
        </w:tc>
        <w:tc>
          <w:tcPr>
            <w:tcW w:w="1030" w:type="dxa"/>
          </w:tcPr>
          <w:p w14:paraId="721C450A" w14:textId="77777777" w:rsidR="00222ABE" w:rsidRPr="00222ABE" w:rsidRDefault="00222ABE" w:rsidP="00A3451B">
            <w:pPr>
              <w:rPr>
                <w:rFonts w:hAnsi="Times New Roman" w:cs="Times New Roman"/>
                <w:sz w:val="22"/>
                <w:szCs w:val="22"/>
              </w:rPr>
            </w:pPr>
          </w:p>
        </w:tc>
        <w:tc>
          <w:tcPr>
            <w:tcW w:w="0" w:type="auto"/>
          </w:tcPr>
          <w:p w14:paraId="41918898" w14:textId="77777777" w:rsidR="00222ABE" w:rsidRPr="00222ABE" w:rsidRDefault="00222ABE" w:rsidP="00A3451B">
            <w:pPr>
              <w:rPr>
                <w:rFonts w:hAnsi="Times New Roman" w:cs="Times New Roman"/>
                <w:sz w:val="22"/>
                <w:szCs w:val="22"/>
              </w:rPr>
            </w:pPr>
          </w:p>
        </w:tc>
        <w:tc>
          <w:tcPr>
            <w:tcW w:w="0" w:type="auto"/>
          </w:tcPr>
          <w:p w14:paraId="073201B8" w14:textId="77777777" w:rsidR="00222ABE" w:rsidRPr="00222ABE" w:rsidRDefault="00222ABE" w:rsidP="00A3451B">
            <w:pPr>
              <w:rPr>
                <w:rFonts w:hAnsi="Times New Roman" w:cs="Times New Roman"/>
                <w:sz w:val="22"/>
                <w:szCs w:val="22"/>
              </w:rPr>
            </w:pPr>
          </w:p>
        </w:tc>
      </w:tr>
      <w:tr w:rsidR="00A3451B" w:rsidRPr="00222ABE" w14:paraId="409622F3" w14:textId="77777777" w:rsidTr="00A3451B">
        <w:tc>
          <w:tcPr>
            <w:tcW w:w="0" w:type="auto"/>
          </w:tcPr>
          <w:p w14:paraId="11716F3E" w14:textId="0561BF24" w:rsidR="00A3451B" w:rsidRPr="00222ABE" w:rsidRDefault="00222ABE" w:rsidP="00A3451B">
            <w:pPr>
              <w:rPr>
                <w:rFonts w:eastAsia="Calibri" w:hAnsi="Times New Roman" w:cs="Times New Roman"/>
                <w:sz w:val="22"/>
                <w:szCs w:val="22"/>
              </w:rPr>
            </w:pPr>
            <w:r w:rsidRPr="00222ABE">
              <w:rPr>
                <w:rFonts w:eastAsia="Calibri" w:hAnsi="Times New Roman" w:cs="Times New Roman"/>
                <w:sz w:val="22"/>
                <w:szCs w:val="22"/>
              </w:rPr>
              <w:t>7</w:t>
            </w:r>
            <w:r w:rsidR="00A3451B" w:rsidRPr="00222ABE">
              <w:rPr>
                <w:rFonts w:eastAsia="Calibri" w:hAnsi="Times New Roman" w:cs="Times New Roman"/>
                <w:sz w:val="22"/>
                <w:szCs w:val="22"/>
              </w:rPr>
              <w:t>.</w:t>
            </w:r>
          </w:p>
        </w:tc>
        <w:tc>
          <w:tcPr>
            <w:tcW w:w="3478" w:type="dxa"/>
          </w:tcPr>
          <w:p w14:paraId="47C5527F" w14:textId="2438437C" w:rsidR="00A3451B" w:rsidRPr="00222ABE" w:rsidRDefault="00A3451B" w:rsidP="00C016D3">
            <w:pPr>
              <w:spacing w:line="240" w:lineRule="auto"/>
              <w:jc w:val="both"/>
              <w:rPr>
                <w:rFonts w:eastAsiaTheme="minorHAnsi" w:hAnsi="Times New Roman" w:cs="Times New Roman"/>
                <w:bCs/>
                <w:i/>
                <w:sz w:val="22"/>
                <w:szCs w:val="22"/>
              </w:rPr>
            </w:pPr>
            <w:r w:rsidRPr="00222ABE">
              <w:rPr>
                <w:rFonts w:eastAsiaTheme="minorHAnsi" w:hAnsi="Times New Roman" w:cs="Times New Roman"/>
                <w:bCs/>
                <w:i/>
                <w:sz w:val="22"/>
                <w:szCs w:val="22"/>
              </w:rPr>
              <w:t>Kiti dokumentai</w:t>
            </w:r>
            <w:r w:rsidR="005D0EA3" w:rsidRPr="00222ABE">
              <w:rPr>
                <w:rFonts w:eastAsiaTheme="minorHAnsi" w:hAnsi="Times New Roman" w:cs="Times New Roman"/>
                <w:bCs/>
                <w:i/>
                <w:sz w:val="22"/>
                <w:szCs w:val="22"/>
              </w:rPr>
              <w:t>.</w:t>
            </w:r>
          </w:p>
        </w:tc>
        <w:tc>
          <w:tcPr>
            <w:tcW w:w="1030" w:type="dxa"/>
          </w:tcPr>
          <w:p w14:paraId="77FABC15" w14:textId="77777777" w:rsidR="00A3451B" w:rsidRPr="00222ABE" w:rsidRDefault="00A3451B" w:rsidP="00A3451B">
            <w:pPr>
              <w:rPr>
                <w:rFonts w:hAnsi="Times New Roman" w:cs="Times New Roman"/>
                <w:sz w:val="22"/>
                <w:szCs w:val="22"/>
              </w:rPr>
            </w:pPr>
          </w:p>
        </w:tc>
        <w:tc>
          <w:tcPr>
            <w:tcW w:w="0" w:type="auto"/>
          </w:tcPr>
          <w:p w14:paraId="690E6BAF" w14:textId="77777777" w:rsidR="00A3451B" w:rsidRPr="00222ABE" w:rsidRDefault="00A3451B" w:rsidP="00A3451B">
            <w:pPr>
              <w:rPr>
                <w:rFonts w:hAnsi="Times New Roman" w:cs="Times New Roman"/>
                <w:sz w:val="22"/>
                <w:szCs w:val="22"/>
              </w:rPr>
            </w:pPr>
          </w:p>
        </w:tc>
        <w:tc>
          <w:tcPr>
            <w:tcW w:w="0" w:type="auto"/>
          </w:tcPr>
          <w:p w14:paraId="694614BA" w14:textId="77777777" w:rsidR="00A3451B" w:rsidRPr="00222ABE" w:rsidRDefault="00A3451B" w:rsidP="00A3451B">
            <w:pPr>
              <w:rPr>
                <w:rFonts w:hAnsi="Times New Roman" w:cs="Times New Roman"/>
                <w:sz w:val="22"/>
                <w:szCs w:val="22"/>
              </w:rPr>
            </w:pPr>
          </w:p>
        </w:tc>
      </w:tr>
    </w:tbl>
    <w:p w14:paraId="68AD50D3" w14:textId="77777777" w:rsidR="00CC0E6F" w:rsidRDefault="00CC0E6F" w:rsidP="00365732">
      <w:pPr>
        <w:spacing w:after="0" w:line="288" w:lineRule="auto"/>
        <w:jc w:val="both"/>
        <w:rPr>
          <w:rFonts w:ascii="Times New Roman" w:hAnsi="Times New Roman" w:cs="Times New Roman"/>
          <w:sz w:val="24"/>
        </w:rPr>
      </w:pPr>
    </w:p>
    <w:p w14:paraId="42BCEB53" w14:textId="6882D8A9" w:rsidR="004F4C8D" w:rsidRPr="00E93300" w:rsidRDefault="004F4C8D" w:rsidP="004F4C8D">
      <w:pPr>
        <w:pStyle w:val="Default"/>
        <w:rPr>
          <w:rFonts w:ascii="Times New Roman" w:hAnsi="Times New Roman" w:cs="Times New Roman"/>
        </w:rPr>
      </w:pPr>
      <w:r w:rsidRPr="00E93300">
        <w:rPr>
          <w:rFonts w:ascii="Times New Roman" w:hAnsi="Times New Roman" w:cs="Times New Roman"/>
          <w:b/>
          <w:bCs/>
        </w:rPr>
        <w:t xml:space="preserve">Pasirašydamas šį pasiūlymą, tvirtinu, kad: </w:t>
      </w:r>
    </w:p>
    <w:p w14:paraId="649CB62D" w14:textId="77777777" w:rsidR="004F4C8D" w:rsidRPr="00E93300" w:rsidRDefault="004F4C8D" w:rsidP="00A1270A">
      <w:pPr>
        <w:pStyle w:val="Default"/>
        <w:numPr>
          <w:ilvl w:val="0"/>
          <w:numId w:val="6"/>
        </w:numPr>
        <w:spacing w:after="27"/>
        <w:jc w:val="both"/>
        <w:rPr>
          <w:rFonts w:ascii="Times New Roman" w:hAnsi="Times New Roman" w:cs="Times New Roman"/>
        </w:rPr>
      </w:pPr>
      <w:r w:rsidRPr="00E93300">
        <w:rPr>
          <w:rFonts w:ascii="Times New Roman" w:hAnsi="Times New Roman" w:cs="Times New Roman"/>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6B05D32E" w14:textId="77777777" w:rsidR="004F4C8D" w:rsidRPr="00E93300" w:rsidRDefault="004F4C8D" w:rsidP="00A1270A">
      <w:pPr>
        <w:pStyle w:val="Default"/>
        <w:numPr>
          <w:ilvl w:val="0"/>
          <w:numId w:val="7"/>
        </w:numPr>
        <w:spacing w:after="27"/>
        <w:jc w:val="both"/>
        <w:rPr>
          <w:rFonts w:ascii="Times New Roman" w:hAnsi="Times New Roman" w:cs="Times New Roman"/>
        </w:rPr>
      </w:pPr>
      <w:r w:rsidRPr="00E93300">
        <w:rPr>
          <w:rFonts w:ascii="Times New Roman" w:hAnsi="Times New Roman" w:cs="Times New Roman"/>
        </w:rPr>
        <w:t xml:space="preserve">sutinku su pirkimo dokumentuose nustatytomis sąlygomis ir procedūromis, </w:t>
      </w:r>
    </w:p>
    <w:p w14:paraId="59838F0F" w14:textId="77777777" w:rsidR="004F4C8D" w:rsidRPr="00E93300" w:rsidRDefault="004F4C8D" w:rsidP="00A1270A">
      <w:pPr>
        <w:pStyle w:val="Default"/>
        <w:numPr>
          <w:ilvl w:val="0"/>
          <w:numId w:val="7"/>
        </w:numPr>
        <w:spacing w:after="27"/>
        <w:jc w:val="both"/>
        <w:rPr>
          <w:rFonts w:ascii="Times New Roman" w:hAnsi="Times New Roman" w:cs="Times New Roman"/>
        </w:rPr>
      </w:pPr>
      <w:r w:rsidRPr="00E93300">
        <w:rPr>
          <w:rFonts w:ascii="Times New Roman" w:hAnsi="Times New Roman" w:cs="Times New Roman"/>
        </w:rPr>
        <w:lastRenderedPageBreak/>
        <w:t xml:space="preserve">pasiūlymo dokumentuose pateikti duomenys ir informacija yra teisinga ir apima viską, ko reikia tinkamam sutarties įvykdymui; </w:t>
      </w:r>
    </w:p>
    <w:p w14:paraId="27141C53" w14:textId="0B3417D4" w:rsidR="004F4C8D" w:rsidRDefault="004F4C8D" w:rsidP="00A1270A">
      <w:pPr>
        <w:pStyle w:val="Default"/>
        <w:numPr>
          <w:ilvl w:val="0"/>
          <w:numId w:val="7"/>
        </w:numPr>
        <w:jc w:val="both"/>
        <w:rPr>
          <w:rFonts w:ascii="Times New Roman" w:hAnsi="Times New Roman" w:cs="Times New Roman"/>
        </w:rPr>
      </w:pPr>
      <w:r w:rsidRPr="00E93300">
        <w:rPr>
          <w:rFonts w:ascii="Times New Roman" w:hAnsi="Times New Roman" w:cs="Times New Roman"/>
        </w:rPr>
        <w:t xml:space="preserve">pasiūlymas galioja pirkimo sąlygų 1 priede „Terminai“ </w:t>
      </w:r>
      <w:r w:rsidRPr="00611D66">
        <w:rPr>
          <w:rFonts w:ascii="Times New Roman" w:hAnsi="Times New Roman" w:cs="Times New Roman"/>
        </w:rPr>
        <w:t>atitinkamame punkte nurodytą terminą.</w:t>
      </w:r>
      <w:r>
        <w:rPr>
          <w:rFonts w:ascii="Times New Roman" w:hAnsi="Times New Roman" w:cs="Times New Roman"/>
        </w:rPr>
        <w:t xml:space="preserve"> </w:t>
      </w:r>
      <w:r w:rsidRPr="00E93300">
        <w:rPr>
          <w:rFonts w:ascii="Times New Roman" w:hAnsi="Times New Roman" w:cs="Times New Roman"/>
        </w:rPr>
        <w:t xml:space="preserve"> </w:t>
      </w:r>
    </w:p>
    <w:p w14:paraId="498F68E1" w14:textId="77777777" w:rsidR="004F4C8D" w:rsidRDefault="004F4C8D" w:rsidP="004F4C8D">
      <w:pPr>
        <w:pStyle w:val="Default"/>
        <w:rPr>
          <w:rFonts w:ascii="Times New Roman" w:hAnsi="Times New Roman" w:cs="Times New Roman"/>
        </w:rPr>
      </w:pPr>
    </w:p>
    <w:p w14:paraId="1DB75994" w14:textId="77777777" w:rsidR="004F4C8D" w:rsidRDefault="004F4C8D" w:rsidP="004F4C8D">
      <w:pPr>
        <w:pStyle w:val="Default"/>
        <w:rPr>
          <w:rFonts w:ascii="Times New Roman" w:hAnsi="Times New Roman" w:cs="Times New Roman"/>
        </w:rPr>
      </w:pPr>
    </w:p>
    <w:p w14:paraId="1DF45471" w14:textId="77777777" w:rsidR="004F4C8D" w:rsidRDefault="004F4C8D" w:rsidP="004F4C8D">
      <w:pPr>
        <w:pStyle w:val="Default"/>
        <w:rPr>
          <w:rFonts w:ascii="Times New Roman" w:hAnsi="Times New Roman" w:cs="Times New Roman"/>
        </w:rPr>
      </w:pPr>
    </w:p>
    <w:p w14:paraId="41582614" w14:textId="337E7ED6" w:rsidR="004F4C8D" w:rsidRPr="000560A1" w:rsidRDefault="004F4C8D" w:rsidP="004F4C8D">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4F4C8D" w:rsidRPr="000560A1" w14:paraId="65B50A72" w14:textId="77777777" w:rsidTr="009D1E88">
        <w:trPr>
          <w:trHeight w:val="186"/>
        </w:trPr>
        <w:tc>
          <w:tcPr>
            <w:tcW w:w="3870" w:type="dxa"/>
            <w:tcBorders>
              <w:top w:val="single" w:sz="4" w:space="0" w:color="auto"/>
              <w:left w:val="nil"/>
              <w:bottom w:val="nil"/>
              <w:right w:val="nil"/>
            </w:tcBorders>
          </w:tcPr>
          <w:p w14:paraId="6DB99B7D" w14:textId="77777777" w:rsidR="004F4C8D" w:rsidRPr="000560A1" w:rsidRDefault="004F4C8D" w:rsidP="009D1E88">
            <w:pPr>
              <w:spacing w:after="0" w:line="240" w:lineRule="auto"/>
              <w:rPr>
                <w:rFonts w:ascii="Times New Roman" w:hAnsi="Times New Roman" w:cs="Times New Roman"/>
                <w:color w:val="808080" w:themeColor="background1" w:themeShade="80"/>
                <w:sz w:val="24"/>
                <w:szCs w:val="24"/>
                <w:vertAlign w:val="superscript"/>
              </w:rPr>
            </w:pPr>
            <w:r w:rsidRPr="000560A1">
              <w:rPr>
                <w:rFonts w:ascii="Times New Roman" w:hAnsi="Times New Roman" w:cs="Times New Roman"/>
                <w:i/>
                <w:color w:val="808080" w:themeColor="background1" w:themeShade="80"/>
                <w:sz w:val="24"/>
                <w:szCs w:val="24"/>
                <w:vertAlign w:val="superscript"/>
              </w:rPr>
              <w:t>(Tiekėjo arba jo įgalioto asmens pareigų pavadinimas)</w:t>
            </w:r>
          </w:p>
        </w:tc>
        <w:tc>
          <w:tcPr>
            <w:tcW w:w="604" w:type="dxa"/>
            <w:tcBorders>
              <w:top w:val="nil"/>
              <w:left w:val="nil"/>
              <w:bottom w:val="nil"/>
              <w:right w:val="nil"/>
            </w:tcBorders>
          </w:tcPr>
          <w:p w14:paraId="048EFC88" w14:textId="77777777" w:rsidR="004F4C8D" w:rsidRPr="000560A1" w:rsidRDefault="004F4C8D" w:rsidP="009D1E88">
            <w:pPr>
              <w:spacing w:after="0" w:line="240" w:lineRule="auto"/>
              <w:rPr>
                <w:rFonts w:ascii="Times New Roman" w:hAnsi="Times New Roman" w:cs="Times New Roman"/>
                <w:color w:val="808080" w:themeColor="background1" w:themeShade="80"/>
                <w:sz w:val="24"/>
                <w:szCs w:val="24"/>
                <w:vertAlign w:val="superscript"/>
              </w:rPr>
            </w:pPr>
          </w:p>
        </w:tc>
        <w:tc>
          <w:tcPr>
            <w:tcW w:w="1980" w:type="dxa"/>
            <w:tcBorders>
              <w:top w:val="single" w:sz="4" w:space="0" w:color="auto"/>
              <w:left w:val="nil"/>
              <w:bottom w:val="nil"/>
              <w:right w:val="nil"/>
            </w:tcBorders>
            <w:hideMark/>
          </w:tcPr>
          <w:p w14:paraId="7C7A9318" w14:textId="77777777" w:rsidR="004F4C8D" w:rsidRPr="000560A1" w:rsidRDefault="004F4C8D" w:rsidP="009D1E88">
            <w:pPr>
              <w:spacing w:after="0" w:line="240" w:lineRule="auto"/>
              <w:jc w:val="center"/>
              <w:rPr>
                <w:rFonts w:ascii="Times New Roman" w:hAnsi="Times New Roman" w:cs="Times New Roman"/>
                <w:color w:val="808080" w:themeColor="background1" w:themeShade="80"/>
                <w:sz w:val="24"/>
                <w:szCs w:val="24"/>
                <w:vertAlign w:val="superscript"/>
              </w:rPr>
            </w:pPr>
            <w:r w:rsidRPr="000560A1">
              <w:rPr>
                <w:rFonts w:ascii="Times New Roman" w:hAnsi="Times New Roman" w:cs="Times New Roman"/>
                <w:i/>
                <w:color w:val="808080" w:themeColor="background1" w:themeShade="80"/>
                <w:sz w:val="24"/>
                <w:szCs w:val="24"/>
                <w:vertAlign w:val="superscript"/>
              </w:rPr>
              <w:t>(Parašas)</w:t>
            </w:r>
          </w:p>
        </w:tc>
        <w:tc>
          <w:tcPr>
            <w:tcW w:w="701" w:type="dxa"/>
            <w:tcBorders>
              <w:top w:val="nil"/>
              <w:left w:val="nil"/>
              <w:bottom w:val="nil"/>
              <w:right w:val="nil"/>
            </w:tcBorders>
          </w:tcPr>
          <w:p w14:paraId="0569E793" w14:textId="77777777" w:rsidR="004F4C8D" w:rsidRPr="000560A1" w:rsidRDefault="004F4C8D" w:rsidP="009D1E88">
            <w:pPr>
              <w:spacing w:after="0" w:line="240" w:lineRule="auto"/>
              <w:rPr>
                <w:rFonts w:ascii="Times New Roman" w:hAnsi="Times New Roman" w:cs="Times New Roman"/>
                <w:color w:val="808080" w:themeColor="background1" w:themeShade="80"/>
                <w:sz w:val="24"/>
                <w:szCs w:val="24"/>
                <w:vertAlign w:val="superscript"/>
              </w:rPr>
            </w:pPr>
          </w:p>
        </w:tc>
        <w:tc>
          <w:tcPr>
            <w:tcW w:w="2655" w:type="dxa"/>
            <w:tcBorders>
              <w:top w:val="single" w:sz="4" w:space="0" w:color="auto"/>
              <w:left w:val="nil"/>
              <w:bottom w:val="nil"/>
              <w:right w:val="nil"/>
            </w:tcBorders>
            <w:hideMark/>
          </w:tcPr>
          <w:p w14:paraId="4AE59C96" w14:textId="77777777" w:rsidR="004F4C8D" w:rsidRPr="000560A1" w:rsidRDefault="004F4C8D" w:rsidP="009D1E88">
            <w:pPr>
              <w:spacing w:after="0" w:line="240" w:lineRule="auto"/>
              <w:jc w:val="right"/>
              <w:rPr>
                <w:rFonts w:ascii="Times New Roman" w:hAnsi="Times New Roman" w:cs="Times New Roman"/>
                <w:color w:val="808080" w:themeColor="background1" w:themeShade="80"/>
                <w:sz w:val="24"/>
                <w:szCs w:val="24"/>
                <w:vertAlign w:val="superscript"/>
              </w:rPr>
            </w:pPr>
            <w:r w:rsidRPr="000560A1">
              <w:rPr>
                <w:rFonts w:ascii="Times New Roman" w:hAnsi="Times New Roman" w:cs="Times New Roman"/>
                <w:i/>
                <w:color w:val="808080" w:themeColor="background1" w:themeShade="80"/>
                <w:sz w:val="24"/>
                <w:szCs w:val="24"/>
                <w:vertAlign w:val="superscript"/>
              </w:rPr>
              <w:t>(Vardas, pavardė)</w:t>
            </w:r>
          </w:p>
        </w:tc>
      </w:tr>
    </w:tbl>
    <w:p w14:paraId="6D5E9D17" w14:textId="77777777" w:rsidR="004F4C8D" w:rsidRDefault="004F4C8D" w:rsidP="003A6997">
      <w:pPr>
        <w:pStyle w:val="Default"/>
        <w:rPr>
          <w:rFonts w:ascii="Times New Roman" w:hAnsi="Times New Roman" w:cs="Times New Roman"/>
        </w:rPr>
      </w:pPr>
    </w:p>
    <w:sectPr w:rsidR="004F4C8D" w:rsidSect="00E96630">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D3217" w14:textId="77777777" w:rsidR="00881B1E" w:rsidRDefault="00881B1E" w:rsidP="00E96630">
      <w:pPr>
        <w:spacing w:after="0" w:line="240" w:lineRule="auto"/>
      </w:pPr>
      <w:r>
        <w:separator/>
      </w:r>
    </w:p>
  </w:endnote>
  <w:endnote w:type="continuationSeparator" w:id="0">
    <w:p w14:paraId="119C810A" w14:textId="77777777" w:rsidR="00881B1E" w:rsidRDefault="00881B1E" w:rsidP="00E96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D37D5" w14:textId="77777777" w:rsidR="00881B1E" w:rsidRDefault="00881B1E" w:rsidP="00E96630">
      <w:pPr>
        <w:spacing w:after="0" w:line="240" w:lineRule="auto"/>
      </w:pPr>
      <w:r>
        <w:separator/>
      </w:r>
    </w:p>
  </w:footnote>
  <w:footnote w:type="continuationSeparator" w:id="0">
    <w:p w14:paraId="64B33B64" w14:textId="77777777" w:rsidR="00881B1E" w:rsidRDefault="00881B1E" w:rsidP="00E966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293097"/>
      <w:docPartObj>
        <w:docPartGallery w:val="Page Numbers (Top of Page)"/>
        <w:docPartUnique/>
      </w:docPartObj>
    </w:sdtPr>
    <w:sdtEndPr>
      <w:rPr>
        <w:rFonts w:ascii="Times New Roman" w:hAnsi="Times New Roman" w:cs="Times New Roman"/>
        <w:sz w:val="24"/>
        <w:szCs w:val="24"/>
      </w:rPr>
    </w:sdtEndPr>
    <w:sdtContent>
      <w:p w14:paraId="51E1DFC8" w14:textId="10852E82" w:rsidR="00E96630" w:rsidRPr="00E96630" w:rsidRDefault="00E96630">
        <w:pPr>
          <w:pStyle w:val="Antrats"/>
          <w:jc w:val="center"/>
          <w:rPr>
            <w:rFonts w:ascii="Times New Roman" w:hAnsi="Times New Roman" w:cs="Times New Roman"/>
            <w:sz w:val="24"/>
            <w:szCs w:val="24"/>
          </w:rPr>
        </w:pPr>
        <w:r w:rsidRPr="00E96630">
          <w:rPr>
            <w:rFonts w:ascii="Times New Roman" w:hAnsi="Times New Roman" w:cs="Times New Roman"/>
            <w:sz w:val="24"/>
            <w:szCs w:val="24"/>
          </w:rPr>
          <w:fldChar w:fldCharType="begin"/>
        </w:r>
        <w:r w:rsidRPr="00E96630">
          <w:rPr>
            <w:rFonts w:ascii="Times New Roman" w:hAnsi="Times New Roman" w:cs="Times New Roman"/>
            <w:sz w:val="24"/>
            <w:szCs w:val="24"/>
          </w:rPr>
          <w:instrText>PAGE   \* MERGEFORMAT</w:instrText>
        </w:r>
        <w:r w:rsidRPr="00E96630">
          <w:rPr>
            <w:rFonts w:ascii="Times New Roman" w:hAnsi="Times New Roman" w:cs="Times New Roman"/>
            <w:sz w:val="24"/>
            <w:szCs w:val="24"/>
          </w:rPr>
          <w:fldChar w:fldCharType="separate"/>
        </w:r>
        <w:r w:rsidRPr="00E96630">
          <w:rPr>
            <w:rFonts w:ascii="Times New Roman" w:hAnsi="Times New Roman" w:cs="Times New Roman"/>
            <w:sz w:val="24"/>
            <w:szCs w:val="24"/>
          </w:rPr>
          <w:t>2</w:t>
        </w:r>
        <w:r w:rsidRPr="00E96630">
          <w:rPr>
            <w:rFonts w:ascii="Times New Roman" w:hAnsi="Times New Roman" w:cs="Times New Roman"/>
            <w:sz w:val="24"/>
            <w:szCs w:val="24"/>
          </w:rPr>
          <w:fldChar w:fldCharType="end"/>
        </w:r>
      </w:p>
    </w:sdtContent>
  </w:sdt>
  <w:p w14:paraId="0711EE79" w14:textId="77777777" w:rsidR="00E96630" w:rsidRDefault="00E9663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A1DD7"/>
    <w:multiLevelType w:val="multilevel"/>
    <w:tmpl w:val="E3E08856"/>
    <w:lvl w:ilvl="0">
      <w:start w:val="1"/>
      <w:numFmt w:val="decimal"/>
      <w:lvlText w:val="%1."/>
      <w:lvlJc w:val="left"/>
      <w:pPr>
        <w:ind w:left="1080" w:hanging="720"/>
      </w:pPr>
      <w:rPr>
        <w:rFonts w:asciiTheme="minorHAnsi" w:hAnsiTheme="minorHAnsi"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 w15:restartNumberingAfterBreak="0">
    <w:nsid w:val="241A3510"/>
    <w:multiLevelType w:val="hybridMultilevel"/>
    <w:tmpl w:val="0E4A96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BCD74EE"/>
    <w:multiLevelType w:val="multilevel"/>
    <w:tmpl w:val="809C881C"/>
    <w:lvl w:ilvl="0">
      <w:start w:val="1"/>
      <w:numFmt w:val="decimal"/>
      <w:lvlText w:val="%1."/>
      <w:lvlJc w:val="left"/>
      <w:pPr>
        <w:ind w:left="3839" w:hanging="720"/>
      </w:pPr>
      <w:rPr>
        <w:rFonts w:ascii="Times New Roman" w:hAnsi="Times New Roman" w:cs="Times New Roman" w:hint="default"/>
        <w:b/>
        <w:bCs w:val="0"/>
        <w:i w:val="0"/>
      </w:rPr>
    </w:lvl>
    <w:lvl w:ilvl="1">
      <w:start w:val="1"/>
      <w:numFmt w:val="decimal"/>
      <w:isLgl/>
      <w:lvlText w:val="%1.%2."/>
      <w:lvlJc w:val="left"/>
      <w:pPr>
        <w:ind w:left="3479" w:hanging="360"/>
      </w:pPr>
      <w:rPr>
        <w:rFonts w:hint="default"/>
        <w:b w:val="0"/>
        <w:bCs w:val="0"/>
        <w:i w:val="0"/>
        <w:iCs w:val="0"/>
        <w:color w:val="auto"/>
      </w:rPr>
    </w:lvl>
    <w:lvl w:ilvl="2">
      <w:start w:val="1"/>
      <w:numFmt w:val="decimal"/>
      <w:isLgl/>
      <w:lvlText w:val="%1.%2.%3."/>
      <w:lvlJc w:val="left"/>
      <w:pPr>
        <w:ind w:left="3839" w:hanging="720"/>
      </w:pPr>
      <w:rPr>
        <w:rFonts w:hint="default"/>
        <w:color w:val="auto"/>
      </w:rPr>
    </w:lvl>
    <w:lvl w:ilvl="3">
      <w:start w:val="1"/>
      <w:numFmt w:val="decimal"/>
      <w:isLgl/>
      <w:lvlText w:val="%1.%2.%3.%4."/>
      <w:lvlJc w:val="left"/>
      <w:pPr>
        <w:ind w:left="3839" w:hanging="720"/>
      </w:pPr>
      <w:rPr>
        <w:rFonts w:hint="default"/>
        <w:color w:val="auto"/>
      </w:rPr>
    </w:lvl>
    <w:lvl w:ilvl="4">
      <w:start w:val="1"/>
      <w:numFmt w:val="decimal"/>
      <w:isLgl/>
      <w:lvlText w:val="%1.%2.%3.%4.%5."/>
      <w:lvlJc w:val="left"/>
      <w:pPr>
        <w:ind w:left="4199" w:hanging="1080"/>
      </w:pPr>
      <w:rPr>
        <w:rFonts w:hint="default"/>
        <w:color w:val="auto"/>
      </w:rPr>
    </w:lvl>
    <w:lvl w:ilvl="5">
      <w:start w:val="1"/>
      <w:numFmt w:val="decimal"/>
      <w:isLgl/>
      <w:lvlText w:val="%1.%2.%3.%4.%5.%6."/>
      <w:lvlJc w:val="left"/>
      <w:pPr>
        <w:ind w:left="4199" w:hanging="1080"/>
      </w:pPr>
      <w:rPr>
        <w:rFonts w:hint="default"/>
        <w:color w:val="auto"/>
      </w:rPr>
    </w:lvl>
    <w:lvl w:ilvl="6">
      <w:start w:val="1"/>
      <w:numFmt w:val="decimal"/>
      <w:isLgl/>
      <w:lvlText w:val="%1.%2.%3.%4.%5.%6.%7."/>
      <w:lvlJc w:val="left"/>
      <w:pPr>
        <w:ind w:left="4559" w:hanging="1440"/>
      </w:pPr>
      <w:rPr>
        <w:rFonts w:hint="default"/>
        <w:color w:val="auto"/>
      </w:rPr>
    </w:lvl>
    <w:lvl w:ilvl="7">
      <w:start w:val="1"/>
      <w:numFmt w:val="decimal"/>
      <w:isLgl/>
      <w:lvlText w:val="%1.%2.%3.%4.%5.%6.%7.%8."/>
      <w:lvlJc w:val="left"/>
      <w:pPr>
        <w:ind w:left="4559" w:hanging="1440"/>
      </w:pPr>
      <w:rPr>
        <w:rFonts w:hint="default"/>
        <w:color w:val="auto"/>
      </w:rPr>
    </w:lvl>
    <w:lvl w:ilvl="8">
      <w:start w:val="1"/>
      <w:numFmt w:val="decimal"/>
      <w:isLgl/>
      <w:lvlText w:val="%1.%2.%3.%4.%5.%6.%7.%8.%9."/>
      <w:lvlJc w:val="left"/>
      <w:pPr>
        <w:ind w:left="4559" w:hanging="1440"/>
      </w:pPr>
      <w:rPr>
        <w:rFonts w:hint="default"/>
        <w:color w:val="auto"/>
      </w:rPr>
    </w:lvl>
  </w:abstractNum>
  <w:abstractNum w:abstractNumId="3" w15:restartNumberingAfterBreak="0">
    <w:nsid w:val="46322650"/>
    <w:multiLevelType w:val="hybridMultilevel"/>
    <w:tmpl w:val="F4FCED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C77056C"/>
    <w:multiLevelType w:val="hybridMultilevel"/>
    <w:tmpl w:val="3A0059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A183221"/>
    <w:multiLevelType w:val="multilevel"/>
    <w:tmpl w:val="35F454A4"/>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353803007">
    <w:abstractNumId w:val="5"/>
  </w:num>
  <w:num w:numId="2" w16cid:durableId="69236881">
    <w:abstractNumId w:val="2"/>
  </w:num>
  <w:num w:numId="3" w16cid:durableId="15992904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27557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19378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72772733">
    <w:abstractNumId w:val="4"/>
  </w:num>
  <w:num w:numId="7" w16cid:durableId="1717122829">
    <w:abstractNumId w:val="1"/>
  </w:num>
  <w:num w:numId="8" w16cid:durableId="919170024">
    <w:abstractNumId w:val="6"/>
  </w:num>
  <w:num w:numId="9" w16cid:durableId="13542671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C8D"/>
    <w:rsid w:val="00041258"/>
    <w:rsid w:val="0004193F"/>
    <w:rsid w:val="00054204"/>
    <w:rsid w:val="000947A7"/>
    <w:rsid w:val="000A16AA"/>
    <w:rsid w:val="00102AF1"/>
    <w:rsid w:val="00102C62"/>
    <w:rsid w:val="001217A5"/>
    <w:rsid w:val="00133A32"/>
    <w:rsid w:val="00155D26"/>
    <w:rsid w:val="001B3BCF"/>
    <w:rsid w:val="001E057E"/>
    <w:rsid w:val="001E71FA"/>
    <w:rsid w:val="001F5220"/>
    <w:rsid w:val="002167E3"/>
    <w:rsid w:val="00222ABE"/>
    <w:rsid w:val="002747AC"/>
    <w:rsid w:val="002D7CDB"/>
    <w:rsid w:val="00301012"/>
    <w:rsid w:val="00352988"/>
    <w:rsid w:val="00365732"/>
    <w:rsid w:val="003A54EB"/>
    <w:rsid w:val="003A6997"/>
    <w:rsid w:val="0040386B"/>
    <w:rsid w:val="004239D4"/>
    <w:rsid w:val="00467F2E"/>
    <w:rsid w:val="004F4C8D"/>
    <w:rsid w:val="005005BB"/>
    <w:rsid w:val="00525224"/>
    <w:rsid w:val="00547935"/>
    <w:rsid w:val="005939AD"/>
    <w:rsid w:val="005C08FD"/>
    <w:rsid w:val="005D0EA3"/>
    <w:rsid w:val="00601FF4"/>
    <w:rsid w:val="00645655"/>
    <w:rsid w:val="00652967"/>
    <w:rsid w:val="0069627C"/>
    <w:rsid w:val="006B0A61"/>
    <w:rsid w:val="006B440D"/>
    <w:rsid w:val="006C6D59"/>
    <w:rsid w:val="006E477B"/>
    <w:rsid w:val="00703FA4"/>
    <w:rsid w:val="007074F6"/>
    <w:rsid w:val="00745D73"/>
    <w:rsid w:val="00777999"/>
    <w:rsid w:val="007B0D79"/>
    <w:rsid w:val="007B1F7C"/>
    <w:rsid w:val="008247AF"/>
    <w:rsid w:val="00847987"/>
    <w:rsid w:val="00847CAA"/>
    <w:rsid w:val="00881B1E"/>
    <w:rsid w:val="008E52D1"/>
    <w:rsid w:val="008E58FB"/>
    <w:rsid w:val="009260AF"/>
    <w:rsid w:val="00951CA9"/>
    <w:rsid w:val="00963A08"/>
    <w:rsid w:val="00963E29"/>
    <w:rsid w:val="00970A8D"/>
    <w:rsid w:val="009B02D5"/>
    <w:rsid w:val="009B72D1"/>
    <w:rsid w:val="00A1270A"/>
    <w:rsid w:val="00A3451B"/>
    <w:rsid w:val="00A663B2"/>
    <w:rsid w:val="00B06670"/>
    <w:rsid w:val="00B131A1"/>
    <w:rsid w:val="00B13D5B"/>
    <w:rsid w:val="00B368D5"/>
    <w:rsid w:val="00B40BF0"/>
    <w:rsid w:val="00C016D3"/>
    <w:rsid w:val="00C1047A"/>
    <w:rsid w:val="00C153A0"/>
    <w:rsid w:val="00C319E6"/>
    <w:rsid w:val="00C3207A"/>
    <w:rsid w:val="00C60057"/>
    <w:rsid w:val="00C608B5"/>
    <w:rsid w:val="00C83A2C"/>
    <w:rsid w:val="00CC0E6F"/>
    <w:rsid w:val="00CC498F"/>
    <w:rsid w:val="00CD20CD"/>
    <w:rsid w:val="00D36F60"/>
    <w:rsid w:val="00D96FE5"/>
    <w:rsid w:val="00E25349"/>
    <w:rsid w:val="00E351DC"/>
    <w:rsid w:val="00E67741"/>
    <w:rsid w:val="00E96630"/>
    <w:rsid w:val="00EB7FE6"/>
    <w:rsid w:val="00EC659B"/>
    <w:rsid w:val="00F404D1"/>
    <w:rsid w:val="00FB3CB4"/>
    <w:rsid w:val="00FF1B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E0FFA"/>
  <w15:chartTrackingRefBased/>
  <w15:docId w15:val="{C1AE304B-31EF-479C-92D5-595C2DDF5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4C8D"/>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4F4C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F4C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F4C8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F4C8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F4C8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F4C8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F4C8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F4C8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F4C8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F4C8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F4C8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F4C8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F4C8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F4C8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F4C8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F4C8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F4C8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F4C8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F4C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F4C8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F4C8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F4C8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F4C8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F4C8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F4C8D"/>
    <w:pPr>
      <w:ind w:left="720"/>
      <w:contextualSpacing/>
    </w:pPr>
  </w:style>
  <w:style w:type="character" w:styleId="Rykuspabraukimas">
    <w:name w:val="Intense Emphasis"/>
    <w:basedOn w:val="Numatytasispastraiposriftas"/>
    <w:uiPriority w:val="21"/>
    <w:qFormat/>
    <w:rsid w:val="004F4C8D"/>
    <w:rPr>
      <w:i/>
      <w:iCs/>
      <w:color w:val="0F4761" w:themeColor="accent1" w:themeShade="BF"/>
    </w:rPr>
  </w:style>
  <w:style w:type="paragraph" w:styleId="Iskirtacitata">
    <w:name w:val="Intense Quote"/>
    <w:basedOn w:val="prastasis"/>
    <w:next w:val="prastasis"/>
    <w:link w:val="IskirtacitataDiagrama"/>
    <w:uiPriority w:val="30"/>
    <w:qFormat/>
    <w:rsid w:val="004F4C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F4C8D"/>
    <w:rPr>
      <w:i/>
      <w:iCs/>
      <w:color w:val="0F4761" w:themeColor="accent1" w:themeShade="BF"/>
    </w:rPr>
  </w:style>
  <w:style w:type="character" w:styleId="Rykinuoroda">
    <w:name w:val="Intense Reference"/>
    <w:basedOn w:val="Numatytasispastraiposriftas"/>
    <w:uiPriority w:val="32"/>
    <w:qFormat/>
    <w:rsid w:val="004F4C8D"/>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F4C8D"/>
  </w:style>
  <w:style w:type="table" w:styleId="Lentelstinklelis">
    <w:name w:val="Table Grid"/>
    <w:basedOn w:val="prastojilentel"/>
    <w:rsid w:val="004F4C8D"/>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prastojilentel"/>
    <w:uiPriority w:val="39"/>
    <w:rsid w:val="004F4C8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F4C8D"/>
    <w:pPr>
      <w:autoSpaceDE w:val="0"/>
      <w:autoSpaceDN w:val="0"/>
      <w:adjustRightInd w:val="0"/>
      <w:spacing w:after="0" w:line="240" w:lineRule="auto"/>
    </w:pPr>
    <w:rPr>
      <w:rFonts w:ascii="Calibri" w:eastAsiaTheme="minorEastAsia" w:hAnsi="Calibri" w:cs="Calibri"/>
      <w:color w:val="000000"/>
      <w:kern w:val="0"/>
      <w:lang w:eastAsia="lt-LT"/>
      <w14:ligatures w14:val="none"/>
    </w:rPr>
  </w:style>
  <w:style w:type="paragraph" w:styleId="Pagrindinistekstas">
    <w:name w:val="Body Text"/>
    <w:basedOn w:val="prastasis"/>
    <w:link w:val="PagrindinistekstasDiagrama"/>
    <w:rsid w:val="006B440D"/>
    <w:pPr>
      <w:spacing w:before="120" w:after="120" w:line="240" w:lineRule="auto"/>
    </w:pPr>
    <w:rPr>
      <w:rFonts w:ascii="Arial" w:eastAsia="Times New Roman" w:hAnsi="Arial" w:cs="Times New Roman"/>
      <w:snapToGrid w:val="0"/>
      <w:sz w:val="20"/>
      <w:szCs w:val="20"/>
      <w:lang w:val="sv-SE" w:eastAsia="en-US"/>
    </w:rPr>
  </w:style>
  <w:style w:type="character" w:customStyle="1" w:styleId="PagrindinistekstasDiagrama">
    <w:name w:val="Pagrindinis tekstas Diagrama"/>
    <w:basedOn w:val="Numatytasispastraiposriftas"/>
    <w:link w:val="Pagrindinistekstas"/>
    <w:rsid w:val="006B440D"/>
    <w:rPr>
      <w:rFonts w:ascii="Arial" w:eastAsia="Times New Roman" w:hAnsi="Arial" w:cs="Times New Roman"/>
      <w:snapToGrid w:val="0"/>
      <w:kern w:val="0"/>
      <w:sz w:val="20"/>
      <w:szCs w:val="20"/>
      <w:lang w:val="sv-SE"/>
      <w14:ligatures w14:val="none"/>
    </w:rPr>
  </w:style>
  <w:style w:type="paragraph" w:styleId="prastasiniatinklio">
    <w:name w:val="Normal (Web)"/>
    <w:basedOn w:val="prastasis"/>
    <w:uiPriority w:val="99"/>
    <w:semiHidden/>
    <w:unhideWhenUsed/>
    <w:rsid w:val="00054204"/>
    <w:pPr>
      <w:spacing w:before="100" w:beforeAutospacing="1" w:after="100" w:afterAutospacing="1" w:line="240" w:lineRule="auto"/>
    </w:pPr>
    <w:rPr>
      <w:rFonts w:ascii="Aptos" w:eastAsiaTheme="minorHAnsi" w:hAnsi="Aptos" w:cs="Aptos"/>
      <w:sz w:val="24"/>
      <w:szCs w:val="24"/>
    </w:rPr>
  </w:style>
  <w:style w:type="paragraph" w:styleId="Antrats">
    <w:name w:val="header"/>
    <w:basedOn w:val="prastasis"/>
    <w:link w:val="AntratsDiagrama"/>
    <w:uiPriority w:val="99"/>
    <w:unhideWhenUsed/>
    <w:rsid w:val="00E96630"/>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96630"/>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E96630"/>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E96630"/>
    <w:rPr>
      <w:rFonts w:eastAsiaTheme="minorEastAsia"/>
      <w:kern w:val="0"/>
      <w:sz w:val="21"/>
      <w:szCs w:val="21"/>
      <w:lang w:eastAsia="lt-LT"/>
      <w14:ligatures w14:val="none"/>
    </w:rPr>
  </w:style>
  <w:style w:type="table" w:customStyle="1" w:styleId="Lentelstinklelis1">
    <w:name w:val="Lentelės tinklelis1"/>
    <w:basedOn w:val="prastojilentel"/>
    <w:next w:val="Lentelstinklelis"/>
    <w:rsid w:val="00155D26"/>
    <w:pPr>
      <w:spacing w:after="0" w:line="240" w:lineRule="auto"/>
    </w:pPr>
    <w:rPr>
      <w:rFonts w:ascii="Times New Roman" w:eastAsia="Calibri" w:hAnsi="Calibri" w:cs="Arial"/>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873211">
      <w:bodyDiv w:val="1"/>
      <w:marLeft w:val="0"/>
      <w:marRight w:val="0"/>
      <w:marTop w:val="0"/>
      <w:marBottom w:val="0"/>
      <w:divBdr>
        <w:top w:val="none" w:sz="0" w:space="0" w:color="auto"/>
        <w:left w:val="none" w:sz="0" w:space="0" w:color="auto"/>
        <w:bottom w:val="none" w:sz="0" w:space="0" w:color="auto"/>
        <w:right w:val="none" w:sz="0" w:space="0" w:color="auto"/>
      </w:divBdr>
    </w:div>
    <w:div w:id="206236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4484</Words>
  <Characters>2557</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Stirbytė</dc:creator>
  <cp:keywords/>
  <dc:description/>
  <cp:lastModifiedBy>Greta Stirbytė</cp:lastModifiedBy>
  <cp:revision>4</cp:revision>
  <dcterms:created xsi:type="dcterms:W3CDTF">2025-11-11T07:08:00Z</dcterms:created>
  <dcterms:modified xsi:type="dcterms:W3CDTF">2025-11-11T11:25:00Z</dcterms:modified>
</cp:coreProperties>
</file>