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008218C4">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1BF923A5" w14:textId="10BB734C" w:rsidR="00BF5791" w:rsidRDefault="45DB3815" w:rsidP="008218C4">
      <w:pPr>
        <w:pStyle w:val="Sraopastraipa"/>
        <w:spacing w:after="0" w:line="240" w:lineRule="auto"/>
        <w:ind w:left="0" w:firstLine="709"/>
        <w:jc w:val="both"/>
      </w:pPr>
      <w:r w:rsidRPr="79BE1902">
        <w:t>7.1.</w:t>
      </w:r>
      <w:r w:rsidR="00E94542">
        <w:t>1</w:t>
      </w:r>
      <w:r w:rsidRPr="79BE1902">
        <w:t xml:space="preserve">. </w:t>
      </w:r>
      <w:r w:rsidR="004253D6" w:rsidRPr="79BE1902">
        <w:t>neturi pateikti nei EBVPD</w:t>
      </w:r>
      <w:r w:rsidR="004507A5">
        <w:t>,</w:t>
      </w:r>
      <w:r w:rsidR="004253D6" w:rsidRPr="79BE1902">
        <w:t xml:space="preserve"> nei laisvos formos deklaracijos</w:t>
      </w:r>
      <w:r w:rsidR="25DF183C" w:rsidRPr="79BE1902">
        <w:t>.</w:t>
      </w:r>
    </w:p>
    <w:p w14:paraId="68B2E5D8" w14:textId="10782E8D" w:rsidR="00276039" w:rsidRPr="007B2DBE" w:rsidRDefault="00514A36" w:rsidP="008218C4">
      <w:pPr>
        <w:pStyle w:val="Sraopastraipa"/>
        <w:numPr>
          <w:ilvl w:val="1"/>
          <w:numId w:val="40"/>
        </w:numPr>
        <w:spacing w:after="0" w:line="240" w:lineRule="auto"/>
        <w:ind w:left="0" w:firstLine="709"/>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02E43D37" w:rsidR="00C31457" w:rsidRDefault="00CC26EF" w:rsidP="008218C4">
      <w:pPr>
        <w:pStyle w:val="Sraopastraipa"/>
        <w:numPr>
          <w:ilvl w:val="1"/>
          <w:numId w:val="40"/>
        </w:numPr>
        <w:spacing w:after="0" w:line="240" w:lineRule="auto"/>
        <w:ind w:left="0" w:firstLine="697"/>
        <w:jc w:val="both"/>
        <w:rPr>
          <w:rFonts w:cstheme="minorHAnsi"/>
        </w:rPr>
      </w:pPr>
      <w:r>
        <w:rPr>
          <w:rFonts w:cstheme="minorHAnsi"/>
        </w:rPr>
        <w:t>P</w:t>
      </w:r>
      <w:r w:rsidR="0077180A">
        <w:rPr>
          <w:rFonts w:cstheme="minorHAnsi"/>
        </w:rPr>
        <w:t xml:space="preserve">erkančioji organizacija </w:t>
      </w:r>
      <w:r>
        <w:rPr>
          <w:rFonts w:cstheme="minorHAnsi"/>
        </w:rPr>
        <w:t xml:space="preserve">kartu su pasiūlymu </w:t>
      </w:r>
      <w:r w:rsidR="05051828" w:rsidRPr="007B2DBE">
        <w:rPr>
          <w:rFonts w:cstheme="minorHAnsi"/>
        </w:rPr>
        <w:t>reikalau</w:t>
      </w:r>
      <w:r>
        <w:rPr>
          <w:rFonts w:cstheme="minorHAnsi"/>
        </w:rPr>
        <w:t>ja</w:t>
      </w:r>
      <w:r w:rsidR="05051828" w:rsidRPr="007B2DBE">
        <w:rPr>
          <w:rFonts w:cstheme="minorHAnsi"/>
        </w:rPr>
        <w:t xml:space="preserve">, kad pasiūlymą pateikęs </w:t>
      </w:r>
      <w:r w:rsidR="00834966">
        <w:rPr>
          <w:rFonts w:cstheme="minorHAnsi"/>
        </w:rPr>
        <w:t xml:space="preserve">tiekėjas </w:t>
      </w:r>
      <w:r w:rsidR="05051828"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8218C4">
      <w:pPr>
        <w:pStyle w:val="Sraopastraipa"/>
        <w:numPr>
          <w:ilvl w:val="1"/>
          <w:numId w:val="40"/>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8218C4">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8218C4">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8218C4">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8218C4">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8218C4">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8218C4">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8218C4">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8218C4">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 xml:space="preserve">dokumentus, įrodančius, kad per visą sutarties vykdymo laikotarpį ūkio subjekto, kurio pajėgumais jis remiasi, </w:t>
      </w:r>
      <w:r w:rsidRPr="007B2DBE">
        <w:rPr>
          <w:rFonts w:asciiTheme="minorHAnsi" w:hAnsiTheme="minorHAnsi" w:cstheme="minorHAnsi"/>
          <w:lang w:val="lt-LT"/>
        </w:rPr>
        <w:lastRenderedPageBreak/>
        <w:t>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8218C4">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8218C4">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8218C4">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8218C4">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8218C4">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8218C4">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8218C4">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8218C4">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8218C4">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8218C4">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8218C4">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8218C4">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8218C4">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8218C4">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8218C4">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8218C4">
      <w:pPr>
        <w:pStyle w:val="Sraopastraipa"/>
        <w:numPr>
          <w:ilvl w:val="1"/>
          <w:numId w:val="40"/>
        </w:numPr>
        <w:spacing w:line="240" w:lineRule="auto"/>
        <w:ind w:left="0" w:firstLine="709"/>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lastRenderedPageBreak/>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lastRenderedPageBreak/>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w:t>
      </w:r>
      <w:r w:rsidR="00D5393B" w:rsidRPr="2EE6B841">
        <w:rPr>
          <w:rStyle w:val="ui-provider"/>
        </w:rPr>
        <w:lastRenderedPageBreak/>
        <w:t xml:space="preserve">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4A60132E"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C628FF">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praneša Europos </w:t>
      </w:r>
      <w:r w:rsidR="5C1D5905" w:rsidRPr="006074E3">
        <w:rPr>
          <w:rFonts w:eastAsia="Arial" w:cstheme="minorHAnsi"/>
          <w:color w:val="000000" w:themeColor="text1"/>
        </w:rPr>
        <w:lastRenderedPageBreak/>
        <w:t>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64416AC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224170">
        <w:rPr>
          <w:color w:val="000000"/>
        </w:rPr>
        <w:t xml:space="preserve">pirkimui pasiūlymus pateikusius 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lastRenderedPageBreak/>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44E3" w14:textId="77777777" w:rsidR="00C438C3" w:rsidRDefault="00C438C3" w:rsidP="00D05666">
      <w:r>
        <w:separator/>
      </w:r>
    </w:p>
  </w:endnote>
  <w:endnote w:type="continuationSeparator" w:id="0">
    <w:p w14:paraId="6D90D153" w14:textId="77777777" w:rsidR="00C438C3" w:rsidRDefault="00C438C3" w:rsidP="00D05666">
      <w:r>
        <w:continuationSeparator/>
      </w:r>
    </w:p>
  </w:endnote>
  <w:endnote w:type="continuationNotice" w:id="1">
    <w:p w14:paraId="1780DA43" w14:textId="77777777" w:rsidR="00C438C3" w:rsidRDefault="00C43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94F9" w14:textId="77777777" w:rsidR="00C438C3" w:rsidRDefault="00C438C3" w:rsidP="00D05666">
      <w:r>
        <w:separator/>
      </w:r>
    </w:p>
  </w:footnote>
  <w:footnote w:type="continuationSeparator" w:id="0">
    <w:p w14:paraId="142E8907" w14:textId="77777777" w:rsidR="00C438C3" w:rsidRDefault="00C438C3" w:rsidP="00D05666">
      <w:r>
        <w:continuationSeparator/>
      </w:r>
    </w:p>
  </w:footnote>
  <w:footnote w:type="continuationNotice" w:id="1">
    <w:p w14:paraId="683A3472" w14:textId="77777777" w:rsidR="00C438C3" w:rsidRDefault="00C438C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335E31"/>
    <w:multiLevelType w:val="multilevel"/>
    <w:tmpl w:val="50400F2C"/>
    <w:lvl w:ilvl="0">
      <w:start w:val="7"/>
      <w:numFmt w:val="decimal"/>
      <w:lvlText w:val="%1."/>
      <w:lvlJc w:val="left"/>
      <w:pPr>
        <w:ind w:left="600" w:hanging="600"/>
      </w:pPr>
      <w:rPr>
        <w:rFonts w:hint="default"/>
        <w:b/>
        <w:bCs w:val="0"/>
      </w:rPr>
    </w:lvl>
    <w:lvl w:ilvl="1">
      <w:start w:val="2"/>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0"/>
  </w:num>
  <w:num w:numId="21" w16cid:durableId="986473721">
    <w:abstractNumId w:val="26"/>
  </w:num>
  <w:num w:numId="22" w16cid:durableId="759834056">
    <w:abstractNumId w:val="5"/>
  </w:num>
  <w:num w:numId="23" w16cid:durableId="1009912758">
    <w:abstractNumId w:val="30"/>
  </w:num>
  <w:num w:numId="24" w16cid:durableId="1307127949">
    <w:abstractNumId w:val="21"/>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488340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F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C1B"/>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170"/>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3E76"/>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1F9"/>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8C4"/>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5CE"/>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A2E"/>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38C3"/>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8FF"/>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6EF"/>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7D8"/>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C4E"/>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542"/>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F70"/>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764CD"/>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31516</Words>
  <Characters>17965</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Donata Jankovičienė</cp:lastModifiedBy>
  <cp:revision>16</cp:revision>
  <dcterms:created xsi:type="dcterms:W3CDTF">2024-11-27T12:11:00Z</dcterms:created>
  <dcterms:modified xsi:type="dcterms:W3CDTF">2025-11-11T09:28:00Z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