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5EEE5" w14:textId="77777777" w:rsidR="003D60AB" w:rsidRDefault="00FE4356" w:rsidP="00FE4356">
      <w:pPr>
        <w:jc w:val="center"/>
        <w:rPr>
          <w:rFonts w:ascii="Cambria" w:hAnsi="Cambria"/>
          <w:b/>
          <w:sz w:val="24"/>
          <w:szCs w:val="24"/>
        </w:rPr>
      </w:pPr>
      <w:r w:rsidRPr="00FE4356">
        <w:rPr>
          <w:rFonts w:ascii="Cambria" w:hAnsi="Cambria"/>
          <w:b/>
          <w:sz w:val="24"/>
          <w:szCs w:val="24"/>
        </w:rPr>
        <w:t>TECHNINĖ SPECIFIKACIJA MANEKENAMS SU PRIEDAIS IR MULIAŽAMS MOKYMUISI ĮSIGYTI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"/>
        <w:gridCol w:w="2625"/>
        <w:gridCol w:w="6804"/>
      </w:tblGrid>
      <w:tr w:rsidR="00FE4356" w:rsidRPr="00C83648" w14:paraId="183F5247" w14:textId="77777777" w:rsidTr="00FE4356">
        <w:trPr>
          <w:trHeight w:val="348"/>
          <w:tblHeader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61D8" w14:textId="77777777" w:rsidR="00FE4356" w:rsidRPr="00C83648" w:rsidRDefault="00FE4356" w:rsidP="00475623">
            <w:pPr>
              <w:rPr>
                <w:rFonts w:ascii="Cambria" w:hAnsi="Cambria" w:cstheme="minorHAnsi"/>
                <w:b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b/>
                <w:noProof/>
                <w:sz w:val="24"/>
                <w:szCs w:val="24"/>
              </w:rPr>
              <w:t>Eil. Nr.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5636" w14:textId="77777777" w:rsidR="00FE4356" w:rsidRPr="00C83648" w:rsidRDefault="00FE4356" w:rsidP="00475623">
            <w:pPr>
              <w:rPr>
                <w:rFonts w:ascii="Cambria" w:hAnsi="Cambria" w:cstheme="minorHAnsi"/>
                <w:b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b/>
                <w:noProof/>
                <w:sz w:val="24"/>
                <w:szCs w:val="24"/>
              </w:rPr>
              <w:t>Aprašymas, funkcijos, parametrai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3F0C" w14:textId="77777777" w:rsidR="00FE4356" w:rsidRPr="00C83648" w:rsidRDefault="00FE4356" w:rsidP="00475623">
            <w:pPr>
              <w:rPr>
                <w:rFonts w:ascii="Cambria" w:hAnsi="Cambria" w:cstheme="minorHAnsi"/>
                <w:b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b/>
                <w:noProof/>
                <w:sz w:val="24"/>
                <w:szCs w:val="24"/>
              </w:rPr>
              <w:t>Techniniai parametrai</w:t>
            </w:r>
          </w:p>
        </w:tc>
      </w:tr>
      <w:tr w:rsidR="00220974" w:rsidRPr="00220974" w14:paraId="7A221CF7" w14:textId="77777777" w:rsidTr="00475623">
        <w:trPr>
          <w:trHeight w:val="3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39FF" w14:textId="77777777" w:rsidR="00FE4356" w:rsidRPr="004C400A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4C400A">
              <w:rPr>
                <w:rFonts w:ascii="Cambria" w:hAnsi="Cambria" w:cstheme="minorHAnsi"/>
                <w:noProof/>
                <w:sz w:val="24"/>
                <w:szCs w:val="24"/>
              </w:rPr>
              <w:t>1.</w:t>
            </w:r>
          </w:p>
        </w:tc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BB0F" w14:textId="1E902082" w:rsidR="00FE4356" w:rsidRPr="004C400A" w:rsidRDefault="00FE4356" w:rsidP="00BD3F79">
            <w:pPr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</w:pPr>
            <w:r w:rsidRPr="004C400A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>Suaugusio žmogaus gaivinimo manekenas ir papildomos funkcijos</w:t>
            </w:r>
            <w:r w:rsidR="00605116" w:rsidRPr="004C400A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 xml:space="preserve"> </w:t>
            </w:r>
            <w:r w:rsidR="00BD3F79" w:rsidRPr="004C400A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 xml:space="preserve">- </w:t>
            </w:r>
            <w:r w:rsidR="00605116" w:rsidRPr="004C400A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>2 vnt.</w:t>
            </w:r>
          </w:p>
        </w:tc>
      </w:tr>
      <w:tr w:rsidR="00FE4356" w:rsidRPr="00C83648" w14:paraId="27A7DEBD" w14:textId="77777777" w:rsidTr="00FE4356">
        <w:trPr>
          <w:trHeight w:val="4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2CDD" w14:textId="77777777" w:rsidR="00FE4356" w:rsidRPr="00C83648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1.1.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F2" w14:textId="77777777" w:rsidR="00FE4356" w:rsidRPr="00C83648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Paskirtis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6CC1" w14:textId="77777777" w:rsidR="00FE4356" w:rsidRPr="00C83648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Pusės kūno (torso) suaugusio žmogaus gaivinimo manekenas skirtas gaivinimo įgūdžių mokymui ir tobulinimui</w:t>
            </w:r>
          </w:p>
        </w:tc>
      </w:tr>
      <w:tr w:rsidR="00FE4356" w:rsidRPr="00C83648" w14:paraId="0210F7F5" w14:textId="77777777" w:rsidTr="00FE4356">
        <w:trPr>
          <w:trHeight w:val="4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BC18" w14:textId="77777777" w:rsidR="00FE4356" w:rsidRPr="00C83648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1.2.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D0D7" w14:textId="77777777" w:rsidR="00FE4356" w:rsidRPr="00C83648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Gaivinimo manekeno savybės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A624" w14:textId="77777777" w:rsidR="00FE4356" w:rsidRPr="00C83648" w:rsidRDefault="00FE4356" w:rsidP="00FE435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Galima suspausti nosį, pakreipti galvą, pakelti smakrą.</w:t>
            </w:r>
          </w:p>
          <w:p w14:paraId="067E8B59" w14:textId="77777777" w:rsidR="00FE4356" w:rsidRPr="00C83648" w:rsidRDefault="00FE4356" w:rsidP="00FE435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Krūtinės ląstos kilnojimasis ventiliacijos metu.</w:t>
            </w:r>
          </w:p>
          <w:p w14:paraId="3FB487C2" w14:textId="77777777" w:rsidR="00FE4356" w:rsidRPr="00C83648" w:rsidRDefault="00FE4356" w:rsidP="00FE435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Žandikaulio traukos manevras.</w:t>
            </w:r>
          </w:p>
          <w:p w14:paraId="0BC900AF" w14:textId="77777777" w:rsidR="00FE4356" w:rsidRPr="00C83648" w:rsidRDefault="00FE4356" w:rsidP="00FE435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Kvėpavimo takai užsiveria, kai kaklas yra nepakankamai ištiestas.</w:t>
            </w:r>
          </w:p>
          <w:p w14:paraId="392BFFEF" w14:textId="77777777" w:rsidR="00FE4356" w:rsidRPr="00C83648" w:rsidRDefault="00FE4356" w:rsidP="00FE435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Gaivinimo manekeno torse įmontuotas gaivinimo kokybės jutiklis, fik</w:t>
            </w:r>
            <w:r w:rsidR="00CC1BFB">
              <w:rPr>
                <w:rFonts w:ascii="Cambria" w:hAnsi="Cambria" w:cstheme="minorHAnsi"/>
                <w:noProof/>
                <w:sz w:val="24"/>
                <w:szCs w:val="24"/>
              </w:rPr>
              <w:t>s</w:t>
            </w: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uojantis paspaudimų ir ventiliacijos efektyvumą.</w:t>
            </w:r>
          </w:p>
          <w:p w14:paraId="68063CCD" w14:textId="77777777" w:rsidR="00FE4356" w:rsidRPr="00C83648" w:rsidRDefault="00FE4356" w:rsidP="00FE4356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Bevieliu būdu susijungia su išmaniuoju įrenginiu (telefonu, planšete) ir perduoda gaivinimo rezultatus realiu laiku.</w:t>
            </w:r>
          </w:p>
          <w:p w14:paraId="52578187" w14:textId="495CBA72" w:rsidR="00FE4356" w:rsidRPr="00C83648" w:rsidRDefault="00605116" w:rsidP="004C400A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inorHAnsi"/>
                <w:noProof/>
              </w:rPr>
            </w:pPr>
            <w:r w:rsidRPr="00AD794D">
              <w:rPr>
                <w:rFonts w:ascii="Cambria" w:hAnsi="Cambria" w:cstheme="minorHAnsi"/>
                <w:noProof/>
              </w:rPr>
              <w:t xml:space="preserve">Veikia iš keičiamų </w:t>
            </w:r>
            <w:r w:rsidR="002C7FC9" w:rsidRPr="00AD794D">
              <w:rPr>
                <w:rFonts w:ascii="Cambria" w:hAnsi="Cambria" w:cstheme="minorHAnsi"/>
                <w:noProof/>
              </w:rPr>
              <w:t>standartinių maitinimo elementų</w:t>
            </w:r>
            <w:r w:rsidR="004C400A">
              <w:rPr>
                <w:rFonts w:ascii="Cambria" w:hAnsi="Cambria" w:cstheme="minorHAnsi"/>
                <w:noProof/>
              </w:rPr>
              <w:t>.</w:t>
            </w:r>
          </w:p>
        </w:tc>
      </w:tr>
      <w:tr w:rsidR="00FE4356" w:rsidRPr="00C83648" w14:paraId="0E9EE190" w14:textId="77777777" w:rsidTr="006B749C">
        <w:trPr>
          <w:trHeight w:val="772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124C" w14:textId="77777777" w:rsidR="00FE4356" w:rsidRPr="00C83648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1.3.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D277" w14:textId="77777777" w:rsidR="00FE4356" w:rsidRPr="00C83648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Gaivinimo programėlės savybės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FC72" w14:textId="77777777" w:rsidR="00FE4356" w:rsidRPr="00C83648" w:rsidRDefault="00FE4356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Į išmanųjį įrenginį atsisiųsta programėlė turi turėti ne mažiau kaip šias savybes:</w:t>
            </w:r>
          </w:p>
          <w:p w14:paraId="1B125365" w14:textId="77777777" w:rsidR="00FE4356" w:rsidRPr="00C83648" w:rsidRDefault="00FE4356" w:rsidP="00FE435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 xml:space="preserve">Galima </w:t>
            </w:r>
            <w:r w:rsidR="004806C7" w:rsidRPr="00101065">
              <w:rPr>
                <w:rFonts w:ascii="Cambria" w:hAnsi="Cambria" w:cstheme="minorHAnsi"/>
                <w:noProof/>
                <w:sz w:val="24"/>
                <w:szCs w:val="24"/>
              </w:rPr>
              <w:t>pasi</w:t>
            </w: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ri</w:t>
            </w:r>
            <w:r w:rsidRPr="004806C7">
              <w:rPr>
                <w:rFonts w:ascii="Cambria" w:hAnsi="Cambria" w:cstheme="minorHAnsi"/>
                <w:noProof/>
                <w:sz w:val="24"/>
                <w:szCs w:val="24"/>
              </w:rPr>
              <w:t>nkti</w:t>
            </w: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 xml:space="preserve"> instruktoriaus ir mokinio prieigą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.</w:t>
            </w:r>
          </w:p>
          <w:p w14:paraId="29160317" w14:textId="77777777" w:rsidR="00FE4356" w:rsidRPr="00C83648" w:rsidRDefault="00FE4356" w:rsidP="00FE435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Teikia realiu metu atliekamo gaivinimo matavimus ir apibendrinančius rezultatus po gaivinimo.</w:t>
            </w:r>
          </w:p>
          <w:p w14:paraId="4C814213" w14:textId="77777777" w:rsidR="00FE4356" w:rsidRPr="00C83648" w:rsidRDefault="00FE4356" w:rsidP="00FE435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Grįžtamąjį ryšį realiuoju laiku apima:</w:t>
            </w:r>
          </w:p>
          <w:p w14:paraId="15D0C000" w14:textId="77777777" w:rsidR="00FE4356" w:rsidRPr="00C83648" w:rsidRDefault="00FE4356" w:rsidP="00FE4356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Suspaudimo gylis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04628576" w14:textId="77777777" w:rsidR="00FE4356" w:rsidRPr="00C83648" w:rsidRDefault="00FE4356" w:rsidP="00FE4356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Suspaudimo dažnis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52A6C1F4" w14:textId="77777777" w:rsidR="00FE4356" w:rsidRPr="00C83648" w:rsidRDefault="00FE4356" w:rsidP="00FE4356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Neužbaigtas atleidimas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626B8F6C" w14:textId="77777777" w:rsidR="00FE4356" w:rsidRPr="00C83648" w:rsidRDefault="00FE4356" w:rsidP="00FE4356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Ventiliavimo tūris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5369FDA5" w14:textId="77777777" w:rsidR="00FE4356" w:rsidRPr="00C83648" w:rsidRDefault="00FE4356" w:rsidP="00FE4356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Kompresijos ir ventiliavimo skaitiklis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243493DC" w14:textId="77777777" w:rsidR="00FE4356" w:rsidRPr="00C83648" w:rsidRDefault="00FE4356" w:rsidP="00FE4356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Sesijos trukmė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10192E80" w14:textId="77777777" w:rsidR="00FE4356" w:rsidRPr="00C83648" w:rsidRDefault="00FE4356" w:rsidP="00FE4356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Paspaudimų trukmė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3119943B" w14:textId="77777777" w:rsidR="00FE4356" w:rsidRPr="00C83648" w:rsidRDefault="00FE4356" w:rsidP="00FE4356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Bendras ir ilgiausios pauzės laikas.</w:t>
            </w:r>
          </w:p>
          <w:p w14:paraId="3D5869F5" w14:textId="77777777" w:rsidR="00FE4356" w:rsidRPr="00C83648" w:rsidRDefault="00FE4356" w:rsidP="00FE435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Apibendrinantys paspaudimų rezultatai po gaivinimo:</w:t>
            </w:r>
          </w:p>
          <w:p w14:paraId="03E5C3A2" w14:textId="77777777" w:rsidR="00FE4356" w:rsidRPr="00C83648" w:rsidRDefault="00FE4356" w:rsidP="00FE4356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Bendras paspaudimų skaičius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208ED959" w14:textId="77777777" w:rsidR="00FE4356" w:rsidRPr="00C83648" w:rsidRDefault="007E7942" w:rsidP="00FE4356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Vidutinis paspaudimų gylis;</w:t>
            </w:r>
          </w:p>
          <w:p w14:paraId="2334E75A" w14:textId="77777777" w:rsidR="00FE4356" w:rsidRPr="00C83648" w:rsidRDefault="00FE4356" w:rsidP="00FE4356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Vidutinis paspa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udimų dažnis;</w:t>
            </w:r>
          </w:p>
          <w:p w14:paraId="3F9C2E21" w14:textId="77777777" w:rsidR="00FE4356" w:rsidRPr="00C83648" w:rsidRDefault="00FE4356" w:rsidP="00FE4356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Vidutinis paspaudimo balas (%)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65A277EF" w14:textId="77777777" w:rsidR="00FE4356" w:rsidRPr="00C83648" w:rsidRDefault="00FE4356" w:rsidP="00FE4356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Paspaudimai su geru atleidimu (%)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24E004C3" w14:textId="77777777" w:rsidR="00FE4356" w:rsidRPr="00C83648" w:rsidRDefault="00FE4356" w:rsidP="00FE4356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Paspaudimai su geru gyliu (%)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412366C2" w14:textId="77777777" w:rsidR="00FE4356" w:rsidRPr="00C83648" w:rsidRDefault="00FE4356" w:rsidP="00FE4356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Paspaudimai su teisinga rankų padėtimi (%)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.</w:t>
            </w:r>
          </w:p>
          <w:p w14:paraId="062A09FB" w14:textId="77777777" w:rsidR="00FE4356" w:rsidRPr="00C83648" w:rsidRDefault="00FE4356" w:rsidP="00FE4356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Apibendrinantys ventiliavimo rezultatai po gaivinimo:</w:t>
            </w:r>
          </w:p>
          <w:p w14:paraId="15CD8C12" w14:textId="77777777" w:rsidR="00FE4356" w:rsidRPr="00C83648" w:rsidRDefault="00FE4356" w:rsidP="00FE4356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Bendras įpūtimų skaičius</w:t>
            </w:r>
            <w:r w:rsidR="007E7942">
              <w:rPr>
                <w:rFonts w:ascii="Cambria" w:hAnsi="Cambria" w:cstheme="minorHAnsi"/>
                <w:noProof/>
                <w:sz w:val="24"/>
                <w:szCs w:val="24"/>
              </w:rPr>
              <w:t>;</w:t>
            </w:r>
          </w:p>
          <w:p w14:paraId="098356A0" w14:textId="77777777" w:rsidR="00FE4356" w:rsidRPr="00C83648" w:rsidRDefault="00FE4356" w:rsidP="00475623">
            <w:pPr>
              <w:pStyle w:val="ListParagraph"/>
              <w:numPr>
                <w:ilvl w:val="0"/>
                <w:numId w:val="5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Įpūtimų skaičius geru tūriu.</w:t>
            </w:r>
          </w:p>
        </w:tc>
      </w:tr>
      <w:tr w:rsidR="00F26869" w:rsidRPr="00C83648" w14:paraId="58FECC92" w14:textId="77777777" w:rsidTr="00F26869">
        <w:trPr>
          <w:trHeight w:val="206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15F3" w14:textId="77777777" w:rsidR="00F26869" w:rsidRPr="00101065" w:rsidRDefault="00F26869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1.</w:t>
            </w:r>
            <w:r w:rsidR="009B0531" w:rsidRPr="00101065">
              <w:rPr>
                <w:rFonts w:ascii="Cambria" w:hAnsi="Cambria" w:cstheme="minorHAnsi"/>
                <w:noProof/>
                <w:sz w:val="24"/>
                <w:szCs w:val="24"/>
              </w:rPr>
              <w:t>4</w:t>
            </w: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6CD71" w14:textId="77777777" w:rsidR="00F26869" w:rsidRPr="00101065" w:rsidRDefault="00F26869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Komplektą sudaro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2A70" w14:textId="77777777" w:rsidR="00F26869" w:rsidRPr="00101065" w:rsidRDefault="00F26869" w:rsidP="00AD794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t>Gaivinimo manekenas, 2 vnt.</w:t>
            </w:r>
          </w:p>
          <w:p w14:paraId="38ECF05E" w14:textId="77777777" w:rsidR="00F26869" w:rsidRPr="00101065" w:rsidRDefault="00F26869" w:rsidP="00AD794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lastRenderedPageBreak/>
              <w:t>Švarkelis gaivinimo manekenui, 2 vnt.</w:t>
            </w:r>
          </w:p>
          <w:p w14:paraId="74CE0C5A" w14:textId="11FA9A1B" w:rsidR="00F26869" w:rsidRPr="00220974" w:rsidRDefault="00F26869" w:rsidP="00AD794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</w:rPr>
            </w:pPr>
            <w:r w:rsidRPr="00220974">
              <w:rPr>
                <w:rFonts w:ascii="Cambria" w:hAnsi="Cambria" w:cstheme="minorHAnsi"/>
                <w:noProof/>
              </w:rPr>
              <w:t xml:space="preserve">Minkštas </w:t>
            </w:r>
            <w:r w:rsidR="00220974" w:rsidRPr="00220974">
              <w:rPr>
                <w:rFonts w:ascii="Cambria" w:hAnsi="Cambria" w:cstheme="minorHAnsi"/>
                <w:noProof/>
              </w:rPr>
              <w:t>nešiojimo krepšys - kilimėlis, 2</w:t>
            </w:r>
            <w:r w:rsidRPr="00220974">
              <w:rPr>
                <w:rFonts w:ascii="Cambria" w:hAnsi="Cambria" w:cstheme="minorHAnsi"/>
                <w:noProof/>
              </w:rPr>
              <w:t xml:space="preserve"> vnt.</w:t>
            </w:r>
          </w:p>
          <w:p w14:paraId="1FBCE078" w14:textId="77777777" w:rsidR="00F26869" w:rsidRPr="00101065" w:rsidRDefault="00F26869" w:rsidP="00AD794D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t>Papildomi plaučiai gaivinimo manekenui, 2 vnt.</w:t>
            </w:r>
          </w:p>
          <w:p w14:paraId="3105B4A3" w14:textId="77777777" w:rsidR="00AD794D" w:rsidRDefault="00F26869" w:rsidP="0022097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t>Papildoma oda gaivinimo manekenui, 2 vnt.</w:t>
            </w:r>
          </w:p>
          <w:p w14:paraId="009E6E6C" w14:textId="6D28BF3D" w:rsidR="00220974" w:rsidRPr="00220974" w:rsidRDefault="004C400A" w:rsidP="00220974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</w:rPr>
            </w:pPr>
            <w:r>
              <w:rPr>
                <w:rFonts w:ascii="Cambria" w:hAnsi="Cambria" w:cstheme="minorHAnsi"/>
                <w:noProof/>
              </w:rPr>
              <w:t>Maitinimo elementų</w:t>
            </w:r>
            <w:r w:rsidR="009469EE">
              <w:rPr>
                <w:rFonts w:ascii="Cambria" w:hAnsi="Cambria" w:cstheme="minorHAnsi"/>
                <w:noProof/>
              </w:rPr>
              <w:t xml:space="preserve"> komplektas, 1 vnt.</w:t>
            </w:r>
          </w:p>
        </w:tc>
      </w:tr>
      <w:tr w:rsidR="00506BC5" w:rsidRPr="00C83648" w14:paraId="09A174C8" w14:textId="77777777" w:rsidTr="00F26869">
        <w:trPr>
          <w:trHeight w:val="206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E4BE" w14:textId="77777777" w:rsidR="00506BC5" w:rsidRPr="00101065" w:rsidRDefault="00506BC5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1AF3" w14:textId="77777777" w:rsidR="00506BC5" w:rsidRPr="00101065" w:rsidRDefault="00506BC5" w:rsidP="00475623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CE ženklinimas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B285" w14:textId="7D2541B4" w:rsidR="00506BC5" w:rsidRPr="00C165C4" w:rsidRDefault="00C165C4" w:rsidP="00506BC5">
            <w:pPr>
              <w:jc w:val="both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165C4">
              <w:rPr>
                <w:rFonts w:ascii="Cambria" w:hAnsi="Cambria" w:cs="Arial"/>
                <w:color w:val="212121"/>
                <w:sz w:val="24"/>
                <w:szCs w:val="24"/>
                <w:shd w:val="clear" w:color="auto" w:fill="FFFFFF"/>
              </w:rPr>
              <w:t>Prekė turi CE ženklinimą (</w:t>
            </w:r>
            <w:r w:rsidRPr="00C165C4">
              <w:rPr>
                <w:rFonts w:ascii="Cambria" w:hAnsi="Cambria" w:cs="Arial"/>
                <w:i/>
                <w:iCs/>
                <w:color w:val="212121"/>
                <w:sz w:val="24"/>
                <w:szCs w:val="24"/>
                <w:shd w:val="clear" w:color="auto" w:fill="FFFFFF"/>
              </w:rPr>
              <w:t>kartu su pasiūlymu būtina pateikti galiojančio dokumento, liudijančio siūlomos prekės žymėjimą CE ženklu, kopiją</w:t>
            </w:r>
            <w:r w:rsidRPr="00C165C4">
              <w:rPr>
                <w:rFonts w:ascii="Cambria" w:hAnsi="Cambria" w:cs="Arial"/>
                <w:color w:val="212121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F26869" w:rsidRPr="00C83648" w14:paraId="730E0B44" w14:textId="77777777" w:rsidTr="00F26869">
        <w:trPr>
          <w:trHeight w:val="206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D5AE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1.</w:t>
            </w:r>
            <w:r w:rsidR="00506BC5">
              <w:rPr>
                <w:rFonts w:ascii="Cambria" w:hAnsi="Cambria" w:cstheme="minorHAnsi"/>
                <w:noProof/>
                <w:sz w:val="24"/>
                <w:szCs w:val="24"/>
              </w:rPr>
              <w:t>6</w:t>
            </w: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3075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Garantija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AD7B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≥ 12 mėn.</w:t>
            </w:r>
          </w:p>
        </w:tc>
      </w:tr>
      <w:tr w:rsidR="004C400A" w:rsidRPr="004C400A" w14:paraId="359066F1" w14:textId="77777777" w:rsidTr="00475623">
        <w:trPr>
          <w:trHeight w:val="341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29C2" w14:textId="77777777" w:rsidR="00F26869" w:rsidRPr="004C400A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4C400A">
              <w:rPr>
                <w:rFonts w:ascii="Cambria" w:hAnsi="Cambria" w:cstheme="minorHAnsi"/>
                <w:noProof/>
                <w:sz w:val="24"/>
                <w:szCs w:val="24"/>
              </w:rPr>
              <w:t xml:space="preserve">2. </w:t>
            </w:r>
          </w:p>
        </w:tc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F3A2" w14:textId="77777777" w:rsidR="00F26869" w:rsidRPr="004C400A" w:rsidRDefault="00F26869" w:rsidP="00F26869">
            <w:pPr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</w:pPr>
            <w:r w:rsidRPr="004C400A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>Mokomasis automatinis išorinis defibriliatorius – 1 vnt.</w:t>
            </w:r>
          </w:p>
        </w:tc>
      </w:tr>
      <w:tr w:rsidR="00F26869" w:rsidRPr="00C83648" w14:paraId="4A0BD180" w14:textId="77777777" w:rsidTr="00FE4356">
        <w:trPr>
          <w:trHeight w:val="27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0443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2.1.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80F2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Savybės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681A" w14:textId="142F71D0" w:rsidR="00F26869" w:rsidRPr="00C83648" w:rsidRDefault="00F26869" w:rsidP="00F26869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 xml:space="preserve">Iš anksto nustatyti ne mažiau kaip 6 scenarijai </w:t>
            </w:r>
            <w:r w:rsidR="00D10BB2">
              <w:rPr>
                <w:rFonts w:ascii="Cambria" w:hAnsi="Cambria" w:cstheme="minorHAnsi"/>
                <w:noProof/>
              </w:rPr>
              <w:t>(suaugusiems ir vaikams).</w:t>
            </w:r>
          </w:p>
          <w:p w14:paraId="194BA363" w14:textId="77777777" w:rsidR="00F26869" w:rsidRPr="00101065" w:rsidRDefault="00F26869" w:rsidP="00F26869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t>Valdomas į išmanųjį įrenginį atsisiųsta programėle, skirta mokymo funkcijai užtikrinti.</w:t>
            </w:r>
          </w:p>
          <w:p w14:paraId="05C7BCB3" w14:textId="77777777" w:rsidR="00F26869" w:rsidRPr="00101065" w:rsidRDefault="00F26869" w:rsidP="00F26869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t>Teikia garsinius (balsu duodamus) nurodymus.</w:t>
            </w:r>
          </w:p>
          <w:p w14:paraId="5A9EC730" w14:textId="29514834" w:rsidR="00F26869" w:rsidRPr="00101065" w:rsidRDefault="00F26869" w:rsidP="00F26869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t>Scenarijai keičiami pasirinktinai išmaniajame įrenginyje arba rankiniu bū</w:t>
            </w:r>
            <w:r w:rsidR="00136908">
              <w:rPr>
                <w:rFonts w:ascii="Cambria" w:hAnsi="Cambria" w:cstheme="minorHAnsi"/>
                <w:noProof/>
              </w:rPr>
              <w:t>du defibriliatoriaus įrenginyje</w:t>
            </w:r>
            <w:r w:rsidR="00D10BB2">
              <w:rPr>
                <w:rFonts w:ascii="Cambria" w:hAnsi="Cambria" w:cstheme="minorHAnsi"/>
                <w:noProof/>
              </w:rPr>
              <w:t xml:space="preserve"> (būtini abu pasirinkimai)</w:t>
            </w:r>
            <w:r w:rsidR="00136908">
              <w:rPr>
                <w:rFonts w:ascii="Cambria" w:hAnsi="Cambria" w:cstheme="minorHAnsi"/>
                <w:noProof/>
              </w:rPr>
              <w:t>.</w:t>
            </w:r>
          </w:p>
          <w:p w14:paraId="3CFD6C8F" w14:textId="1AA2F7A7" w:rsidR="00891080" w:rsidRDefault="00891080" w:rsidP="00891080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</w:rPr>
            </w:pPr>
            <w:r>
              <w:rPr>
                <w:rFonts w:ascii="Cambria" w:hAnsi="Cambria" w:cstheme="minorHAnsi"/>
                <w:noProof/>
              </w:rPr>
              <w:t>Veikia iš standartinių maitinimo elementų.</w:t>
            </w:r>
          </w:p>
          <w:p w14:paraId="45A79BAB" w14:textId="12E6D81C" w:rsidR="00F26869" w:rsidRPr="00C83648" w:rsidRDefault="00F26869" w:rsidP="00891080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</w:rPr>
            </w:pPr>
            <w:r w:rsidRPr="00220974">
              <w:rPr>
                <w:rFonts w:ascii="Cambria" w:hAnsi="Cambria" w:cstheme="minorHAnsi"/>
                <w:noProof/>
              </w:rPr>
              <w:t>Garsiniai nurodymai duodami lietuvių</w:t>
            </w:r>
            <w:r w:rsidR="00220974" w:rsidRPr="00220974">
              <w:rPr>
                <w:rFonts w:ascii="Cambria" w:hAnsi="Cambria" w:cstheme="minorHAnsi"/>
                <w:noProof/>
              </w:rPr>
              <w:t xml:space="preserve"> arba anglų</w:t>
            </w:r>
            <w:r w:rsidRPr="00220974">
              <w:rPr>
                <w:rFonts w:ascii="Cambria" w:hAnsi="Cambria" w:cstheme="minorHAnsi"/>
                <w:noProof/>
              </w:rPr>
              <w:t xml:space="preserve"> kalba</w:t>
            </w:r>
            <w:r w:rsidR="00101065" w:rsidRPr="00220974">
              <w:rPr>
                <w:rFonts w:ascii="Cambria" w:hAnsi="Cambria" w:cstheme="minorHAnsi"/>
                <w:noProof/>
              </w:rPr>
              <w:t>.</w:t>
            </w:r>
          </w:p>
        </w:tc>
      </w:tr>
      <w:tr w:rsidR="00F26869" w:rsidRPr="00C83648" w14:paraId="71E80C16" w14:textId="77777777" w:rsidTr="00FE4356">
        <w:trPr>
          <w:trHeight w:val="27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084C" w14:textId="613A813D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2.2.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1B90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Komplektą sudaro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0F86" w14:textId="77777777" w:rsidR="00F26869" w:rsidRPr="00C83648" w:rsidRDefault="00F26869" w:rsidP="00F2686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Mokomasis automatinis išorinis defibriliatorius, 1 vnt.</w:t>
            </w:r>
          </w:p>
          <w:p w14:paraId="6F2E4199" w14:textId="77777777" w:rsidR="00F26869" w:rsidRPr="00C83648" w:rsidRDefault="00F26869" w:rsidP="00F2686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Dėklas defibriliatoriui, 1 vnt.</w:t>
            </w:r>
          </w:p>
          <w:p w14:paraId="5C977414" w14:textId="77777777" w:rsidR="00F26869" w:rsidRPr="00C83648" w:rsidRDefault="00F26869" w:rsidP="00F2686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Padai defibriliaciniai, 1 pora</w:t>
            </w:r>
          </w:p>
          <w:p w14:paraId="3B00368E" w14:textId="77777777" w:rsidR="009469EE" w:rsidRDefault="009469EE" w:rsidP="0010106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noProof/>
              </w:rPr>
            </w:pPr>
            <w:r>
              <w:rPr>
                <w:rFonts w:ascii="Cambria" w:hAnsi="Cambria" w:cstheme="minorHAnsi"/>
                <w:noProof/>
              </w:rPr>
              <w:t>Maitinimo elementų komplektas, 1 vnt.</w:t>
            </w:r>
          </w:p>
          <w:p w14:paraId="5DE694D1" w14:textId="1239BE01" w:rsidR="00F26869" w:rsidRPr="00101065" w:rsidRDefault="00F26869" w:rsidP="00101065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Instrukcija naudotojui.</w:t>
            </w:r>
          </w:p>
        </w:tc>
      </w:tr>
      <w:tr w:rsidR="00C165C4" w:rsidRPr="00C83648" w14:paraId="0796F6BB" w14:textId="77777777" w:rsidTr="0020035D">
        <w:trPr>
          <w:trHeight w:val="27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1ED8" w14:textId="38BC62CE" w:rsidR="00C165C4" w:rsidRPr="00101065" w:rsidRDefault="00C165C4" w:rsidP="0020035D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2.3.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3D2D" w14:textId="77777777" w:rsidR="00C165C4" w:rsidRPr="00101065" w:rsidRDefault="00C165C4" w:rsidP="0020035D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CE ženklinimas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D92A" w14:textId="04235EA8" w:rsidR="00C165C4" w:rsidRPr="00506BC5" w:rsidRDefault="00C165C4" w:rsidP="0020035D">
            <w:pPr>
              <w:pStyle w:val="ListParagraph"/>
              <w:ind w:left="318" w:firstLine="42"/>
              <w:rPr>
                <w:rFonts w:ascii="Cambria" w:hAnsi="Cambria" w:cstheme="minorHAnsi"/>
                <w:noProof/>
              </w:rPr>
            </w:pPr>
            <w:r w:rsidRPr="00C165C4">
              <w:rPr>
                <w:rFonts w:ascii="Cambria" w:hAnsi="Cambria" w:cs="Arial"/>
                <w:color w:val="212121"/>
                <w:shd w:val="clear" w:color="auto" w:fill="FFFFFF"/>
              </w:rPr>
              <w:t>Prekė turi CE ženklinimą (</w:t>
            </w:r>
            <w:r w:rsidRPr="00C165C4">
              <w:rPr>
                <w:rFonts w:ascii="Cambria" w:hAnsi="Cambria" w:cs="Arial"/>
                <w:i/>
                <w:iCs/>
                <w:color w:val="212121"/>
                <w:shd w:val="clear" w:color="auto" w:fill="FFFFFF"/>
              </w:rPr>
              <w:t>kartu su pasiūlymu būtina pateikti galiojančio dokumento, liudijančio siūlomos prekės žymėjimą CE ženklu, kopiją</w:t>
            </w:r>
            <w:r w:rsidRPr="00C165C4">
              <w:rPr>
                <w:rFonts w:ascii="Cambria" w:hAnsi="Cambria" w:cs="Arial"/>
                <w:color w:val="212121"/>
                <w:shd w:val="clear" w:color="auto" w:fill="FFFFFF"/>
              </w:rPr>
              <w:t>).</w:t>
            </w:r>
          </w:p>
        </w:tc>
      </w:tr>
      <w:tr w:rsidR="00C165C4" w:rsidRPr="00C83648" w14:paraId="0E90B095" w14:textId="77777777" w:rsidTr="0020035D">
        <w:trPr>
          <w:trHeight w:val="27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0893" w14:textId="76AF2364" w:rsidR="00C165C4" w:rsidRPr="00F26869" w:rsidRDefault="00C165C4" w:rsidP="0020035D">
            <w:pPr>
              <w:rPr>
                <w:rFonts w:ascii="Cambria" w:hAnsi="Cambria" w:cstheme="minorHAnsi"/>
                <w:noProof/>
                <w:color w:val="FF0000"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2.4.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C26C" w14:textId="77777777" w:rsidR="00C165C4" w:rsidRPr="00101065" w:rsidRDefault="00C165C4" w:rsidP="0020035D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Garantija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8CF7" w14:textId="77777777" w:rsidR="00C165C4" w:rsidRPr="00101065" w:rsidRDefault="00C165C4" w:rsidP="0020035D">
            <w:pPr>
              <w:jc w:val="both"/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≥ 12 mėn.</w:t>
            </w:r>
          </w:p>
        </w:tc>
      </w:tr>
      <w:tr w:rsidR="00F26869" w:rsidRPr="00C83648" w14:paraId="722D019E" w14:textId="77777777" w:rsidTr="00475623">
        <w:trPr>
          <w:trHeight w:val="3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722E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3.</w:t>
            </w:r>
          </w:p>
        </w:tc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24A7" w14:textId="77777777" w:rsidR="00F26869" w:rsidRPr="00C83648" w:rsidRDefault="00F26869" w:rsidP="00F26869">
            <w:pPr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 xml:space="preserve">Pėdos muliažas su </w:t>
            </w:r>
            <w:r w:rsidRPr="00101065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>žaizdomis – 1 vnt.</w:t>
            </w:r>
          </w:p>
        </w:tc>
      </w:tr>
      <w:tr w:rsidR="00F26869" w:rsidRPr="00C83648" w14:paraId="6B7A7EB3" w14:textId="77777777" w:rsidTr="0059664D">
        <w:trPr>
          <w:trHeight w:val="4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FA6B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3.1.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A3A1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Paskirtis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1946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Senyvo amžiaus žmogaus pėdos muliažas su žaizdomis, skirtas identifikuoti ir nustatyti žaizdų stadijas bei jų galimas priežastis, jas valyti ir tvarstyti.</w:t>
            </w:r>
          </w:p>
        </w:tc>
      </w:tr>
      <w:tr w:rsidR="00F26869" w:rsidRPr="00C83648" w14:paraId="7D4C4F70" w14:textId="77777777" w:rsidTr="0059664D">
        <w:trPr>
          <w:trHeight w:val="4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84FF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3.2.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2119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Pėdos muliažo savybės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9C97" w14:textId="77777777" w:rsidR="00F26869" w:rsidRPr="00C83648" w:rsidRDefault="00F26869" w:rsidP="00F26869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 xml:space="preserve">Pagamintas iš lanksčios medžiagos. </w:t>
            </w:r>
          </w:p>
          <w:p w14:paraId="141824E6" w14:textId="77777777" w:rsidR="00F26869" w:rsidRPr="00C83648" w:rsidRDefault="00F26869" w:rsidP="00F26869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 xml:space="preserve">Turi būti galimybė judinti pirštus, kad būtų galima </w:t>
            </w:r>
            <w:r w:rsidRPr="00101065">
              <w:rPr>
                <w:rFonts w:ascii="Cambria" w:hAnsi="Cambria" w:cstheme="minorHAnsi"/>
                <w:noProof/>
              </w:rPr>
              <w:t xml:space="preserve">apžiūrėti, uždėti </w:t>
            </w:r>
            <w:r w:rsidRPr="00C83648">
              <w:rPr>
                <w:rFonts w:ascii="Cambria" w:hAnsi="Cambria" w:cstheme="minorHAnsi"/>
                <w:noProof/>
              </w:rPr>
              <w:t>tvarsčius.</w:t>
            </w:r>
          </w:p>
        </w:tc>
      </w:tr>
      <w:tr w:rsidR="00F26869" w:rsidRPr="00C83648" w14:paraId="1B4289E1" w14:textId="77777777" w:rsidTr="0059664D">
        <w:trPr>
          <w:trHeight w:val="772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6B41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3.3.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884A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 xml:space="preserve">Pėdos muliažas turi turėti ne mažiau nei šias </w:t>
            </w:r>
            <w:r w:rsidRPr="002C7FC9">
              <w:rPr>
                <w:rFonts w:ascii="Cambria" w:hAnsi="Cambria" w:cstheme="minorHAnsi"/>
                <w:noProof/>
                <w:sz w:val="24"/>
                <w:szCs w:val="24"/>
              </w:rPr>
              <w:t>žaizdas: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331B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Pragulos: pirmos, antros, trečios ir ketvirtos stadijos pragulos;</w:t>
            </w:r>
          </w:p>
          <w:p w14:paraId="57D183CD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Giliųjų audinių traumos žaizda. Palpuojant turi justis fliuktuacija.</w:t>
            </w:r>
          </w:p>
          <w:p w14:paraId="1BBA2604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Šašas;</w:t>
            </w:r>
          </w:p>
          <w:p w14:paraId="4F51396D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Gilioji opa, diabetinė neuropatinė etiologija;</w:t>
            </w:r>
          </w:p>
          <w:p w14:paraId="7A14D97E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lastRenderedPageBreak/>
              <w:t>Nuospauda;</w:t>
            </w:r>
          </w:p>
          <w:p w14:paraId="0CE8C13F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Amputuotas pirštas;</w:t>
            </w:r>
          </w:p>
          <w:p w14:paraId="584A34C6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Sausa piršto gangrena dėl išemijos;</w:t>
            </w:r>
          </w:p>
          <w:p w14:paraId="31D7742F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Maceracija tarp pirštų;</w:t>
            </w:r>
          </w:p>
          <w:p w14:paraId="31910A43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Dalinio storio žaizdos;</w:t>
            </w:r>
          </w:p>
          <w:p w14:paraId="2443885B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Įaugęs nagas;</w:t>
            </w:r>
          </w:p>
          <w:p w14:paraId="4DD2C0A2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Grybelinis sustorėjęs nagas;</w:t>
            </w:r>
          </w:p>
          <w:p w14:paraId="2934DBD2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Pūslė;</w:t>
            </w:r>
          </w:p>
          <w:p w14:paraId="6BE1E060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Plaktukinė kojos pirštų deformacija;</w:t>
            </w:r>
          </w:p>
          <w:p w14:paraId="5369C1F4" w14:textId="77777777" w:rsidR="00F26869" w:rsidRPr="00C83648" w:rsidRDefault="00F26869" w:rsidP="00F26869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Chirurginė žaizda.</w:t>
            </w:r>
          </w:p>
        </w:tc>
      </w:tr>
      <w:tr w:rsidR="00F26869" w:rsidRPr="00C83648" w14:paraId="52D412E2" w14:textId="77777777" w:rsidTr="0059664D">
        <w:trPr>
          <w:trHeight w:val="27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4737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F7F4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Komplektą sudaro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FF7E" w14:textId="77777777" w:rsidR="00F26869" w:rsidRPr="00101065" w:rsidRDefault="00F26869" w:rsidP="00F2686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t>Pėdos muliažas su žaizdomis, 1 vnt.</w:t>
            </w:r>
          </w:p>
          <w:p w14:paraId="2F2252ED" w14:textId="77777777" w:rsidR="00F26869" w:rsidRPr="00101065" w:rsidRDefault="00F26869" w:rsidP="0010106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</w:rPr>
              <w:t>Pėdos muliažo stovas, 1 vnt.</w:t>
            </w:r>
          </w:p>
        </w:tc>
      </w:tr>
      <w:tr w:rsidR="00F26869" w:rsidRPr="00C83648" w14:paraId="4245DC7D" w14:textId="77777777" w:rsidTr="0059664D">
        <w:trPr>
          <w:trHeight w:val="27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9D5A" w14:textId="4DC6A0BB" w:rsidR="00F26869" w:rsidRPr="00F26869" w:rsidRDefault="00011635" w:rsidP="00F26869">
            <w:pPr>
              <w:rPr>
                <w:rFonts w:ascii="Cambria" w:hAnsi="Cambria" w:cstheme="minorHAnsi"/>
                <w:noProof/>
                <w:color w:val="FF0000"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3.5</w:t>
            </w:r>
            <w:r w:rsidR="00F26869" w:rsidRPr="00506BC5">
              <w:rPr>
                <w:rFonts w:ascii="Cambria" w:hAnsi="Cambria" w:cstheme="minorHAnsi"/>
                <w:noProof/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6D2B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Garantija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04FB" w14:textId="77777777" w:rsidR="00F26869" w:rsidRPr="00101065" w:rsidRDefault="00F26869" w:rsidP="00F26869">
            <w:pPr>
              <w:jc w:val="both"/>
              <w:rPr>
                <w:rFonts w:ascii="Cambria" w:hAnsi="Cambria" w:cstheme="minorHAnsi"/>
                <w:noProof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≥ 12 mėn.</w:t>
            </w:r>
          </w:p>
        </w:tc>
      </w:tr>
      <w:tr w:rsidR="00F26869" w:rsidRPr="00C83648" w14:paraId="3F44BB62" w14:textId="77777777" w:rsidTr="00475623">
        <w:trPr>
          <w:trHeight w:val="3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6FF2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4.</w:t>
            </w:r>
          </w:p>
        </w:tc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43CB" w14:textId="77777777" w:rsidR="00F26869" w:rsidRPr="00101065" w:rsidRDefault="00F26869" w:rsidP="00F26869">
            <w:pPr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>Sėdmenų muliažas su žaizdomis  – 1 vnt.</w:t>
            </w:r>
          </w:p>
        </w:tc>
      </w:tr>
      <w:tr w:rsidR="00F26869" w:rsidRPr="00C83648" w14:paraId="745243E3" w14:textId="77777777" w:rsidTr="0059664D">
        <w:trPr>
          <w:trHeight w:val="4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6303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4.1.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3DB5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Paskirtis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3DDF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Senyvo amžiaus žmogaus sėdmenų muliažas, skirtas identifikuoti ir įvertinti žaizdas.</w:t>
            </w:r>
          </w:p>
        </w:tc>
      </w:tr>
      <w:tr w:rsidR="00F26869" w:rsidRPr="00C83648" w14:paraId="416A1BA0" w14:textId="77777777" w:rsidTr="0059664D">
        <w:trPr>
          <w:trHeight w:val="448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5E4B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4.2.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1C6C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Sėdmenų su pragulomis muliažo savybės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FF0E" w14:textId="77777777" w:rsidR="00F26869" w:rsidRPr="00C83648" w:rsidRDefault="00F26869" w:rsidP="00F26869">
            <w:pPr>
              <w:pStyle w:val="ListParagraph"/>
              <w:numPr>
                <w:ilvl w:val="0"/>
                <w:numId w:val="11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 xml:space="preserve">Muliažas tur būti pagamintas iš lanksčios, tikroviškos medžiagos. </w:t>
            </w:r>
          </w:p>
          <w:p w14:paraId="36C868D2" w14:textId="77777777" w:rsidR="00F26869" w:rsidRPr="00C83648" w:rsidRDefault="00F26869" w:rsidP="00F26869">
            <w:pPr>
              <w:pStyle w:val="ListParagraph"/>
              <w:numPr>
                <w:ilvl w:val="0"/>
                <w:numId w:val="11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Turi būti galimybė pakartotinai uždėti ir nuimti  tvarsčius, naudoti neigiamo slėgio žaizdų terapijos prietaisus.</w:t>
            </w:r>
          </w:p>
        </w:tc>
      </w:tr>
      <w:tr w:rsidR="00F26869" w:rsidRPr="00C83648" w14:paraId="4460578A" w14:textId="77777777" w:rsidTr="0059664D">
        <w:trPr>
          <w:trHeight w:val="123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2B313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4.3.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B399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 xml:space="preserve"> Sėdmenų su pragulomis muliažas turi turėti ne mažiau nei šias </w:t>
            </w:r>
            <w:r w:rsidRPr="002C7FC9">
              <w:rPr>
                <w:rFonts w:ascii="Cambria" w:hAnsi="Cambria" w:cstheme="minorHAnsi"/>
                <w:noProof/>
                <w:sz w:val="24"/>
                <w:szCs w:val="24"/>
              </w:rPr>
              <w:t>žaizdas</w:t>
            </w:r>
            <w:r w:rsidRPr="00C83648">
              <w:rPr>
                <w:rFonts w:ascii="Cambria" w:hAnsi="Cambria" w:cstheme="minorHAnsi"/>
                <w:noProof/>
                <w:sz w:val="24"/>
                <w:szCs w:val="24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CA4C" w14:textId="77777777" w:rsidR="00F26869" w:rsidRPr="00C83648" w:rsidRDefault="00F26869" w:rsidP="00F26869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Pirmos stadijos pragula;</w:t>
            </w:r>
          </w:p>
          <w:p w14:paraId="29A7BE05" w14:textId="77777777" w:rsidR="00F26869" w:rsidRPr="00C83648" w:rsidRDefault="00F26869" w:rsidP="00F26869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Antros stadijos pragula;</w:t>
            </w:r>
          </w:p>
          <w:p w14:paraId="23319BB0" w14:textId="77777777" w:rsidR="00F26869" w:rsidRPr="00C83648" w:rsidRDefault="00F26869" w:rsidP="00F26869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Trečios stadijos pragula su</w:t>
            </w:r>
            <w:r w:rsidRPr="00C83648">
              <w:rPr>
                <w:rFonts w:ascii="Cambria" w:hAnsi="Cambria"/>
              </w:rPr>
              <w:t xml:space="preserve"> </w:t>
            </w:r>
            <w:r w:rsidRPr="00C83648">
              <w:rPr>
                <w:rFonts w:ascii="Cambria" w:hAnsi="Cambria" w:cstheme="minorHAnsi"/>
                <w:noProof/>
              </w:rPr>
              <w:t>nekroziniais audiniais, granuliaciniu audiniu;</w:t>
            </w:r>
          </w:p>
          <w:p w14:paraId="412E688F" w14:textId="77777777" w:rsidR="00F26869" w:rsidRPr="00C83648" w:rsidRDefault="00F26869" w:rsidP="00F26869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Ketvirtos stadijos pragula su įdubimu, tuneliniu išsikišimu, nekroziniais audiniais, atviru kaulu (su osteomielitu) ir susisukusiais žaizdos kraštais;</w:t>
            </w:r>
          </w:p>
          <w:p w14:paraId="2C6E0394" w14:textId="77777777" w:rsidR="00F26869" w:rsidRPr="00C83648" w:rsidRDefault="00F26869" w:rsidP="00F26869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Giliųjų audinių traumos žaizda;</w:t>
            </w:r>
          </w:p>
          <w:p w14:paraId="138BFF23" w14:textId="77777777" w:rsidR="00F26869" w:rsidRPr="00C83648" w:rsidRDefault="00F26869" w:rsidP="00F26869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Chirurginė žaizda su originaliomis siūlių žymėmis;</w:t>
            </w:r>
          </w:p>
          <w:p w14:paraId="7CC7A84B" w14:textId="77777777" w:rsidR="00F26869" w:rsidRPr="00C83648" w:rsidRDefault="00F26869" w:rsidP="00F26869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Neklasifikuojama nekrozė;</w:t>
            </w:r>
          </w:p>
          <w:p w14:paraId="1290497F" w14:textId="77777777" w:rsidR="00F26869" w:rsidRPr="00C83648" w:rsidRDefault="00F26869" w:rsidP="00F26869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</w:rPr>
            </w:pPr>
            <w:r w:rsidRPr="00C83648">
              <w:rPr>
                <w:rFonts w:ascii="Cambria" w:hAnsi="Cambria" w:cstheme="minorHAnsi"/>
                <w:noProof/>
              </w:rPr>
              <w:t>Nubrozdinta žaizda.</w:t>
            </w:r>
          </w:p>
        </w:tc>
      </w:tr>
      <w:tr w:rsidR="00101065" w:rsidRPr="00101065" w14:paraId="4103DD80" w14:textId="77777777" w:rsidTr="0059664D">
        <w:trPr>
          <w:trHeight w:val="27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0BCD" w14:textId="21D4A236" w:rsidR="00F26869" w:rsidRPr="00101065" w:rsidRDefault="00011635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4.4</w:t>
            </w:r>
            <w:r w:rsidR="00F26869" w:rsidRPr="00101065">
              <w:rPr>
                <w:rFonts w:ascii="Cambria" w:hAnsi="Cambria" w:cstheme="minorHAnsi"/>
                <w:noProof/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76B6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  <w:highlight w:val="green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Garantija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09A5" w14:textId="77777777" w:rsidR="00F26869" w:rsidRPr="00101065" w:rsidRDefault="00F26869" w:rsidP="00F26869">
            <w:pPr>
              <w:jc w:val="both"/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≥ 12 mėn.</w:t>
            </w:r>
          </w:p>
        </w:tc>
      </w:tr>
      <w:tr w:rsidR="00101065" w:rsidRPr="00101065" w14:paraId="793C7447" w14:textId="77777777" w:rsidTr="007355F3">
        <w:trPr>
          <w:trHeight w:val="27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5A2E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 xml:space="preserve">5. </w:t>
            </w:r>
          </w:p>
        </w:tc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7905" w14:textId="77777777" w:rsidR="00F26869" w:rsidRPr="00101065" w:rsidRDefault="00F26869" w:rsidP="00F26869">
            <w:pPr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101065">
              <w:rPr>
                <w:rFonts w:ascii="Cambria" w:hAnsi="Cambria"/>
                <w:b/>
                <w:sz w:val="24"/>
                <w:szCs w:val="24"/>
              </w:rPr>
              <w:t xml:space="preserve">Suaugusio žmogaus slaugos </w:t>
            </w:r>
            <w:proofErr w:type="spellStart"/>
            <w:r w:rsidRPr="00101065">
              <w:rPr>
                <w:rFonts w:ascii="Cambria" w:hAnsi="Cambria"/>
                <w:b/>
                <w:sz w:val="24"/>
                <w:szCs w:val="24"/>
              </w:rPr>
              <w:t>simuliacinė</w:t>
            </w:r>
            <w:proofErr w:type="spellEnd"/>
            <w:r w:rsidRPr="00101065">
              <w:rPr>
                <w:rFonts w:ascii="Cambria" w:hAnsi="Cambria"/>
                <w:b/>
                <w:sz w:val="24"/>
                <w:szCs w:val="24"/>
              </w:rPr>
              <w:t xml:space="preserve"> sistema su valdymo įrenginiu </w:t>
            </w:r>
            <w:r w:rsidRPr="00101065">
              <w:rPr>
                <w:rFonts w:ascii="Cambria" w:hAnsi="Cambria" w:cstheme="minorHAnsi"/>
                <w:b/>
                <w:bCs/>
                <w:noProof/>
                <w:sz w:val="24"/>
                <w:szCs w:val="24"/>
              </w:rPr>
              <w:t xml:space="preserve"> – 1 kompl.</w:t>
            </w:r>
          </w:p>
        </w:tc>
      </w:tr>
      <w:tr w:rsidR="00101065" w:rsidRPr="00101065" w14:paraId="1A5DEF22" w14:textId="77777777" w:rsidTr="00921771">
        <w:trPr>
          <w:trHeight w:val="772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C23B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5.1.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08CE" w14:textId="77777777" w:rsidR="00F26869" w:rsidRPr="00101065" w:rsidRDefault="00F26869" w:rsidP="00F26869">
            <w:pPr>
              <w:rPr>
                <w:rFonts w:ascii="Cambria" w:hAnsi="Cambria"/>
                <w:sz w:val="24"/>
                <w:szCs w:val="24"/>
              </w:rPr>
            </w:pPr>
            <w:r w:rsidRPr="00101065">
              <w:rPr>
                <w:rFonts w:ascii="Cambria" w:hAnsi="Cambria"/>
                <w:sz w:val="24"/>
                <w:szCs w:val="24"/>
              </w:rPr>
              <w:t>Paskirtis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3A997" w14:textId="77777777" w:rsidR="00F26869" w:rsidRPr="00101065" w:rsidRDefault="00F26869" w:rsidP="004A7A62">
            <w:pPr>
              <w:ind w:left="140"/>
              <w:rPr>
                <w:rFonts w:ascii="Cambria" w:hAnsi="Cambria"/>
                <w:sz w:val="24"/>
                <w:szCs w:val="24"/>
              </w:rPr>
            </w:pPr>
            <w:r w:rsidRPr="00101065">
              <w:rPr>
                <w:rFonts w:ascii="Cambria" w:hAnsi="Cambria"/>
                <w:sz w:val="24"/>
                <w:szCs w:val="24"/>
              </w:rPr>
              <w:t xml:space="preserve">Suaugusio žmogaus dydžio </w:t>
            </w:r>
            <w:proofErr w:type="spellStart"/>
            <w:r w:rsidRPr="00101065">
              <w:rPr>
                <w:rFonts w:ascii="Cambria" w:hAnsi="Cambria"/>
                <w:sz w:val="24"/>
                <w:szCs w:val="24"/>
              </w:rPr>
              <w:t>simuliacinė</w:t>
            </w:r>
            <w:proofErr w:type="spellEnd"/>
            <w:r w:rsidRPr="00101065">
              <w:rPr>
                <w:rFonts w:ascii="Cambria" w:hAnsi="Cambria"/>
                <w:sz w:val="24"/>
                <w:szCs w:val="24"/>
              </w:rPr>
              <w:t xml:space="preserve"> slaugos mokymo sistema, skirta įvairių klinikinių ir slaugos procedūrų mokymui.</w:t>
            </w:r>
          </w:p>
        </w:tc>
      </w:tr>
      <w:tr w:rsidR="00101065" w:rsidRPr="00101065" w14:paraId="29F0156B" w14:textId="77777777" w:rsidTr="00921771">
        <w:trPr>
          <w:trHeight w:val="772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A6C6" w14:textId="77777777" w:rsidR="00F26869" w:rsidRPr="00101065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 w:rsidRPr="00101065">
              <w:rPr>
                <w:rFonts w:ascii="Cambria" w:hAnsi="Cambria" w:cstheme="minorHAnsi"/>
                <w:noProof/>
                <w:sz w:val="24"/>
                <w:szCs w:val="24"/>
              </w:rPr>
              <w:t>5.2.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AEFA" w14:textId="77777777" w:rsidR="00F26869" w:rsidRPr="00101065" w:rsidRDefault="00F26869" w:rsidP="00F26869">
            <w:pPr>
              <w:rPr>
                <w:rFonts w:ascii="Cambria" w:hAnsi="Cambria"/>
                <w:sz w:val="24"/>
                <w:szCs w:val="24"/>
              </w:rPr>
            </w:pPr>
            <w:r w:rsidRPr="00101065">
              <w:rPr>
                <w:rFonts w:ascii="Cambria" w:hAnsi="Cambria"/>
                <w:sz w:val="24"/>
                <w:szCs w:val="24"/>
              </w:rPr>
              <w:t>Bendrieji reikalavimai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A9DBC" w14:textId="77777777" w:rsidR="00501B6D" w:rsidRPr="00101065" w:rsidRDefault="00F26869" w:rsidP="00501B6D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</w:rPr>
            </w:pPr>
            <w:r w:rsidRPr="00101065">
              <w:rPr>
                <w:rFonts w:ascii="Cambria" w:hAnsi="Cambria"/>
              </w:rPr>
              <w:t>Sistema apim</w:t>
            </w:r>
            <w:r w:rsidR="00501B6D" w:rsidRPr="00101065">
              <w:rPr>
                <w:rFonts w:ascii="Cambria" w:hAnsi="Cambria"/>
              </w:rPr>
              <w:t>a</w:t>
            </w:r>
            <w:r w:rsidRPr="00101065">
              <w:rPr>
                <w:rFonts w:ascii="Cambria" w:hAnsi="Cambria"/>
              </w:rPr>
              <w:t xml:space="preserve"> viso kūno manekeną, valdymo įrenginį, mokomąją programinę įrangą ir papildomus priedus, leidžiančius imituoti įvairias klinikines situacijas.</w:t>
            </w:r>
          </w:p>
          <w:p w14:paraId="43F22B4F" w14:textId="77777777" w:rsidR="00501B6D" w:rsidRPr="00101065" w:rsidRDefault="00F26869" w:rsidP="00501B6D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</w:rPr>
            </w:pPr>
            <w:r w:rsidRPr="00101065">
              <w:rPr>
                <w:rFonts w:ascii="Cambria" w:hAnsi="Cambria"/>
              </w:rPr>
              <w:t>Tiekėjas užtikrina įrangos pristatymą ir sumontavimą</w:t>
            </w:r>
            <w:r w:rsidR="00501B6D" w:rsidRPr="00101065">
              <w:rPr>
                <w:rFonts w:ascii="Cambria" w:hAnsi="Cambria"/>
              </w:rPr>
              <w:t xml:space="preserve"> (įskaičiuota į įrangos kainą)</w:t>
            </w:r>
            <w:r w:rsidRPr="00101065">
              <w:rPr>
                <w:rFonts w:ascii="Cambria" w:hAnsi="Cambria"/>
              </w:rPr>
              <w:t>;</w:t>
            </w:r>
          </w:p>
          <w:p w14:paraId="3C7452D6" w14:textId="77777777" w:rsidR="00501B6D" w:rsidRPr="00101065" w:rsidRDefault="00F26869" w:rsidP="00501B6D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</w:rPr>
            </w:pPr>
            <w:r w:rsidRPr="00101065">
              <w:rPr>
                <w:rFonts w:ascii="Cambria" w:hAnsi="Cambria"/>
              </w:rPr>
              <w:lastRenderedPageBreak/>
              <w:t xml:space="preserve">Tiekėjas personalą apmoko dirbti su </w:t>
            </w:r>
            <w:proofErr w:type="spellStart"/>
            <w:r w:rsidRPr="00101065">
              <w:rPr>
                <w:rFonts w:ascii="Cambria" w:hAnsi="Cambria"/>
              </w:rPr>
              <w:t>simuliacine</w:t>
            </w:r>
            <w:proofErr w:type="spellEnd"/>
            <w:r w:rsidRPr="00101065">
              <w:rPr>
                <w:rFonts w:ascii="Cambria" w:hAnsi="Cambria"/>
              </w:rPr>
              <w:t xml:space="preserve"> sistema (mokymai lietuvių kalba);</w:t>
            </w:r>
          </w:p>
          <w:p w14:paraId="559AAD1D" w14:textId="77777777" w:rsidR="00F26869" w:rsidRPr="00101065" w:rsidRDefault="00F26869" w:rsidP="00101065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</w:rPr>
            </w:pPr>
            <w:r w:rsidRPr="00101065">
              <w:rPr>
                <w:rFonts w:ascii="Cambria" w:hAnsi="Cambria"/>
              </w:rPr>
              <w:t>Manekenas pilnai artikuliuotas – galim</w:t>
            </w:r>
            <w:r w:rsidR="00501B6D" w:rsidRPr="00101065">
              <w:rPr>
                <w:rFonts w:ascii="Cambria" w:hAnsi="Cambria"/>
              </w:rPr>
              <w:t>a</w:t>
            </w:r>
            <w:r w:rsidRPr="00101065">
              <w:rPr>
                <w:rFonts w:ascii="Cambria" w:hAnsi="Cambria"/>
              </w:rPr>
              <w:t xml:space="preserve"> judinti visas galūnes.</w:t>
            </w:r>
          </w:p>
        </w:tc>
      </w:tr>
      <w:tr w:rsidR="00F26869" w:rsidRPr="00C83648" w14:paraId="2B897137" w14:textId="77777777" w:rsidTr="0059664D">
        <w:trPr>
          <w:trHeight w:val="63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26237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lastRenderedPageBreak/>
              <w:t>5.3.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C89A" w14:textId="77777777" w:rsidR="00F26869" w:rsidRPr="00C83648" w:rsidRDefault="00F26869" w:rsidP="00F26869">
            <w:pPr>
              <w:rPr>
                <w:rFonts w:ascii="Cambria" w:hAnsi="Cambria"/>
                <w:sz w:val="24"/>
                <w:szCs w:val="24"/>
              </w:rPr>
            </w:pPr>
            <w:r w:rsidRPr="00C83648">
              <w:rPr>
                <w:rFonts w:ascii="Cambria" w:hAnsi="Cambria"/>
                <w:sz w:val="24"/>
                <w:szCs w:val="24"/>
              </w:rPr>
              <w:t>Funkcijos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26FB8" w14:textId="77777777" w:rsidR="00501B6D" w:rsidRPr="00101065" w:rsidRDefault="009B0531" w:rsidP="00501B6D">
            <w:pPr>
              <w:pStyle w:val="ListParagraph"/>
              <w:numPr>
                <w:ilvl w:val="0"/>
                <w:numId w:val="33"/>
              </w:numPr>
              <w:ind w:left="714" w:hanging="357"/>
              <w:rPr>
                <w:rFonts w:ascii="Cambria" w:hAnsi="Cambria"/>
                <w:b/>
                <w:lang w:eastAsia="lt-LT"/>
              </w:rPr>
            </w:pPr>
            <w:r w:rsidRPr="00101065">
              <w:rPr>
                <w:rFonts w:ascii="Cambria" w:hAnsi="Cambria"/>
                <w:b/>
                <w:lang w:eastAsia="lt-LT"/>
              </w:rPr>
              <w:t>Įvairios p</w:t>
            </w:r>
            <w:r w:rsidR="00501B6D" w:rsidRPr="00101065">
              <w:rPr>
                <w:rFonts w:ascii="Cambria" w:hAnsi="Cambria"/>
                <w:b/>
                <w:lang w:eastAsia="lt-LT"/>
              </w:rPr>
              <w:t>rocedūros:</w:t>
            </w:r>
          </w:p>
          <w:p w14:paraId="0614D365" w14:textId="77777777" w:rsidR="00501B6D" w:rsidRPr="00501B6D" w:rsidRDefault="00F26869" w:rsidP="00501B6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t>Nosies tvarstymas;</w:t>
            </w:r>
          </w:p>
          <w:p w14:paraId="67FE6C3B" w14:textId="77777777" w:rsidR="00501B6D" w:rsidRDefault="00F26869" w:rsidP="00501B6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t>Burnos ertmės ir dantų protezų priežiūra;</w:t>
            </w:r>
          </w:p>
          <w:p w14:paraId="268B0986" w14:textId="77777777" w:rsidR="00501B6D" w:rsidRDefault="00F26869" w:rsidP="00501B6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t>Kvėpavimo takų atvėrimas ir atsiurbimas (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orofaringiniai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,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nazofaringiniai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,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endotrachėjiniai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 vamzdeliai);</w:t>
            </w:r>
          </w:p>
          <w:p w14:paraId="3EF91759" w14:textId="77777777" w:rsidR="00501B6D" w:rsidRDefault="00F26869" w:rsidP="00501B6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proofErr w:type="spellStart"/>
            <w:r w:rsidRPr="00501B6D">
              <w:rPr>
                <w:rFonts w:ascii="Cambria" w:hAnsi="Cambria"/>
                <w:lang w:eastAsia="lt-LT"/>
              </w:rPr>
              <w:t>Tracheostomijos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 priežiūra;</w:t>
            </w:r>
          </w:p>
          <w:p w14:paraId="7501779D" w14:textId="77777777" w:rsidR="00501B6D" w:rsidRDefault="00F26869" w:rsidP="00501B6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proofErr w:type="spellStart"/>
            <w:r w:rsidRPr="00501B6D">
              <w:rPr>
                <w:rFonts w:ascii="Cambria" w:hAnsi="Cambria"/>
                <w:lang w:eastAsia="lt-LT"/>
              </w:rPr>
              <w:t>Nazogastrinio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 vamzdelio įvedimas, priežiūra, vaistų skyrimas;</w:t>
            </w:r>
          </w:p>
          <w:p w14:paraId="5456AA69" w14:textId="77777777" w:rsidR="00501B6D" w:rsidRDefault="00F26869" w:rsidP="00501B6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t>Skrandžio plovimas ir zondavimas;</w:t>
            </w:r>
          </w:p>
          <w:p w14:paraId="1BD45909" w14:textId="77777777" w:rsidR="00501B6D" w:rsidRDefault="00F26869" w:rsidP="00501B6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t>Deguonies terapijos procedūros;</w:t>
            </w:r>
          </w:p>
          <w:p w14:paraId="3C686E69" w14:textId="77777777" w:rsidR="00A007BD" w:rsidRDefault="00F26869" w:rsidP="00A007B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t xml:space="preserve">Keičiamos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stomos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 sritys: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kolostoma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,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ileostoma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,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cistostoma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>;</w:t>
            </w:r>
          </w:p>
          <w:p w14:paraId="0D607835" w14:textId="0B987689" w:rsidR="00501B6D" w:rsidRPr="009469EE" w:rsidRDefault="00F26869" w:rsidP="00A007B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r w:rsidRPr="009469EE">
              <w:rPr>
                <w:rFonts w:ascii="Cambria" w:hAnsi="Cambria"/>
                <w:lang w:eastAsia="lt-LT"/>
              </w:rPr>
              <w:t>Galimybė atlikti rankiniu arba automatiniu būdu miego arterijos pulsacijos imitavimą;</w:t>
            </w:r>
          </w:p>
          <w:p w14:paraId="48F0365C" w14:textId="77777777" w:rsidR="00F26869" w:rsidRPr="00501B6D" w:rsidRDefault="00F26869" w:rsidP="00501B6D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t>Išskleisti rankų ir kojų pirštai – tvarstymui.</w:t>
            </w:r>
          </w:p>
          <w:p w14:paraId="42624E99" w14:textId="77777777" w:rsidR="00F26869" w:rsidRPr="00501B6D" w:rsidRDefault="00F26869" w:rsidP="00501B6D">
            <w:pPr>
              <w:pStyle w:val="ListParagraph"/>
              <w:numPr>
                <w:ilvl w:val="0"/>
                <w:numId w:val="33"/>
              </w:numPr>
              <w:outlineLvl w:val="3"/>
              <w:rPr>
                <w:rFonts w:ascii="Cambria" w:hAnsi="Cambria"/>
                <w:b/>
                <w:bCs/>
                <w:lang w:eastAsia="lt-LT"/>
              </w:rPr>
            </w:pPr>
            <w:r w:rsidRPr="00501B6D">
              <w:rPr>
                <w:rFonts w:ascii="Cambria" w:hAnsi="Cambria"/>
                <w:b/>
                <w:bCs/>
                <w:lang w:eastAsia="lt-LT"/>
              </w:rPr>
              <w:t>Injekcijos:</w:t>
            </w:r>
          </w:p>
          <w:p w14:paraId="506E21FE" w14:textId="77777777" w:rsidR="00501B6D" w:rsidRPr="00501B6D" w:rsidRDefault="00F26869" w:rsidP="00501B6D">
            <w:pPr>
              <w:pStyle w:val="ListParagraph"/>
              <w:numPr>
                <w:ilvl w:val="4"/>
                <w:numId w:val="2"/>
              </w:numPr>
              <w:ind w:left="1416"/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t>Raumeninės injekcijos: į deltinius raumenis, abiejų šlaunų, sėdmenų.</w:t>
            </w:r>
          </w:p>
          <w:p w14:paraId="2C1AE205" w14:textId="77777777" w:rsidR="00F26869" w:rsidRPr="00501B6D" w:rsidRDefault="00F26869" w:rsidP="00501B6D">
            <w:pPr>
              <w:pStyle w:val="ListParagraph"/>
              <w:numPr>
                <w:ilvl w:val="4"/>
                <w:numId w:val="2"/>
              </w:numPr>
              <w:ind w:left="1416"/>
              <w:rPr>
                <w:rFonts w:ascii="Cambria" w:hAnsi="Cambria"/>
                <w:lang w:eastAsia="lt-LT"/>
              </w:rPr>
            </w:pPr>
            <w:r w:rsidRPr="00501B6D">
              <w:rPr>
                <w:rFonts w:ascii="Cambria" w:hAnsi="Cambria"/>
                <w:lang w:eastAsia="lt-LT"/>
              </w:rPr>
              <w:t xml:space="preserve">Veninės injekcijos: bent 4 skirtingos vietos (pvz.,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bazilinė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, vidurinė,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prieškubitalinė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, </w:t>
            </w:r>
            <w:proofErr w:type="spellStart"/>
            <w:r w:rsidRPr="00501B6D">
              <w:rPr>
                <w:rFonts w:ascii="Cambria" w:hAnsi="Cambria"/>
                <w:lang w:eastAsia="lt-LT"/>
              </w:rPr>
              <w:t>dorsalinė</w:t>
            </w:r>
            <w:proofErr w:type="spellEnd"/>
            <w:r w:rsidRPr="00501B6D">
              <w:rPr>
                <w:rFonts w:ascii="Cambria" w:hAnsi="Cambria"/>
                <w:lang w:eastAsia="lt-LT"/>
              </w:rPr>
              <w:t xml:space="preserve"> venos).</w:t>
            </w:r>
          </w:p>
          <w:p w14:paraId="1E5D9E01" w14:textId="77777777" w:rsidR="00F26869" w:rsidRPr="006B749C" w:rsidRDefault="00F26869" w:rsidP="00501B6D">
            <w:pPr>
              <w:pStyle w:val="Heading4"/>
              <w:numPr>
                <w:ilvl w:val="0"/>
                <w:numId w:val="33"/>
              </w:numPr>
              <w:spacing w:before="0" w:beforeAutospacing="0" w:after="0" w:afterAutospacing="0"/>
              <w:rPr>
                <w:rFonts w:ascii="Cambria" w:hAnsi="Cambria"/>
              </w:rPr>
            </w:pPr>
            <w:r w:rsidRPr="006B749C">
              <w:rPr>
                <w:rFonts w:ascii="Cambria" w:hAnsi="Cambria"/>
              </w:rPr>
              <w:t>Genitalijos ir šlapimo sistema:</w:t>
            </w:r>
          </w:p>
          <w:p w14:paraId="08834B15" w14:textId="77777777" w:rsidR="009B0531" w:rsidRDefault="00F26869" w:rsidP="009B0531">
            <w:pPr>
              <w:pStyle w:val="NormalWeb"/>
              <w:numPr>
                <w:ilvl w:val="7"/>
                <w:numId w:val="2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>Keičiamos vyriškos ir moteriškos genitalijos 2 vnt.;</w:t>
            </w:r>
          </w:p>
          <w:p w14:paraId="2FE41961" w14:textId="77777777" w:rsidR="009B0531" w:rsidRDefault="00F26869" w:rsidP="009B0531">
            <w:pPr>
              <w:pStyle w:val="NormalWeb"/>
              <w:numPr>
                <w:ilvl w:val="7"/>
                <w:numId w:val="2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t xml:space="preserve">Pilnas šlapimo takų </w:t>
            </w:r>
            <w:proofErr w:type="spellStart"/>
            <w:r w:rsidRPr="009B0531">
              <w:rPr>
                <w:rFonts w:ascii="Cambria" w:hAnsi="Cambria"/>
              </w:rPr>
              <w:t>kateterizavimas</w:t>
            </w:r>
            <w:proofErr w:type="spellEnd"/>
            <w:r w:rsidRPr="009B0531">
              <w:rPr>
                <w:rFonts w:ascii="Cambria" w:hAnsi="Cambria"/>
              </w:rPr>
              <w:t xml:space="preserve"> su skysčiais;</w:t>
            </w:r>
          </w:p>
          <w:p w14:paraId="5CAE7348" w14:textId="77777777" w:rsidR="00F26869" w:rsidRPr="009B0531" w:rsidRDefault="00F26869" w:rsidP="009B0531">
            <w:pPr>
              <w:pStyle w:val="NormalWeb"/>
              <w:numPr>
                <w:ilvl w:val="7"/>
                <w:numId w:val="2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t>Klizmos procedūros su skysčiais.</w:t>
            </w:r>
          </w:p>
        </w:tc>
      </w:tr>
      <w:tr w:rsidR="00F26869" w:rsidRPr="00C83648" w14:paraId="63171582" w14:textId="77777777" w:rsidTr="006B749C">
        <w:trPr>
          <w:trHeight w:val="996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1F93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5.4.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2704" w14:textId="77777777" w:rsidR="00F26869" w:rsidRPr="00C83648" w:rsidRDefault="00F26869" w:rsidP="00F26869">
            <w:pPr>
              <w:pStyle w:val="Heading4"/>
              <w:rPr>
                <w:rFonts w:ascii="Cambria" w:hAnsi="Cambria"/>
                <w:b w:val="0"/>
              </w:rPr>
            </w:pPr>
            <w:r w:rsidRPr="004806C7">
              <w:rPr>
                <w:rFonts w:ascii="Cambria" w:hAnsi="Cambria"/>
                <w:b w:val="0"/>
              </w:rPr>
              <w:t>Galimybė</w:t>
            </w:r>
            <w:r w:rsidRPr="00C83648">
              <w:rPr>
                <w:rFonts w:ascii="Cambria" w:hAnsi="Cambria"/>
                <w:b w:val="0"/>
              </w:rPr>
              <w:t xml:space="preserve"> papildomai </w:t>
            </w:r>
            <w:r w:rsidRPr="00101065">
              <w:rPr>
                <w:rFonts w:ascii="Cambria" w:hAnsi="Cambria"/>
                <w:b w:val="0"/>
              </w:rPr>
              <w:t>įsigyti bei integruoti mokymo modul</w:t>
            </w:r>
            <w:r w:rsidR="00501B6D" w:rsidRPr="00101065">
              <w:rPr>
                <w:rFonts w:ascii="Cambria" w:hAnsi="Cambria"/>
                <w:b w:val="0"/>
              </w:rPr>
              <w:t>į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E8B69" w14:textId="77777777" w:rsidR="00F26869" w:rsidRPr="00C83648" w:rsidRDefault="00F26869" w:rsidP="00F26869">
            <w:pPr>
              <w:pStyle w:val="NormalWeb"/>
              <w:ind w:left="720"/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>Žaizdų priežiūros ir vertinimo modulis.</w:t>
            </w:r>
          </w:p>
        </w:tc>
      </w:tr>
      <w:tr w:rsidR="00F26869" w:rsidRPr="00C83648" w14:paraId="784BBA12" w14:textId="77777777" w:rsidTr="0059664D">
        <w:trPr>
          <w:trHeight w:val="63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F851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5.5.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F7F8" w14:textId="77777777" w:rsidR="00F26869" w:rsidRPr="00C83648" w:rsidRDefault="00F26869" w:rsidP="00101065">
            <w:pPr>
              <w:rPr>
                <w:rFonts w:ascii="Cambria" w:hAnsi="Cambria"/>
                <w:sz w:val="24"/>
                <w:szCs w:val="24"/>
              </w:rPr>
            </w:pPr>
            <w:r w:rsidRPr="00101065">
              <w:rPr>
                <w:rFonts w:ascii="Cambria" w:hAnsi="Cambria"/>
                <w:sz w:val="24"/>
                <w:szCs w:val="24"/>
              </w:rPr>
              <w:t>Valdymo įrenginys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B5F2" w14:textId="77777777" w:rsidR="00F26869" w:rsidRPr="00C83648" w:rsidRDefault="00F26869" w:rsidP="00C77160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>Belaidis, suderinamas su slaugos manekenu.</w:t>
            </w:r>
          </w:p>
          <w:p w14:paraId="3B83B804" w14:textId="77777777" w:rsidR="00F26869" w:rsidRPr="00101065" w:rsidRDefault="00F26869" w:rsidP="00C77160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</w:rPr>
            </w:pPr>
            <w:r w:rsidRPr="00101065">
              <w:rPr>
                <w:rFonts w:ascii="Cambria" w:hAnsi="Cambria"/>
              </w:rPr>
              <w:t>Į valdymo įrenginį instaliuota programinė įranga, skirta slaugos manekenui valdyti, keisti situacijas simuliacijos metu, pateik</w:t>
            </w:r>
            <w:r w:rsidR="00C77160" w:rsidRPr="00101065">
              <w:rPr>
                <w:rFonts w:ascii="Cambria" w:hAnsi="Cambria"/>
              </w:rPr>
              <w:t>ianti</w:t>
            </w:r>
            <w:r w:rsidRPr="00101065">
              <w:rPr>
                <w:rFonts w:ascii="Cambria" w:hAnsi="Cambria"/>
              </w:rPr>
              <w:t xml:space="preserve"> atliekamų veiksmų vertinimą.</w:t>
            </w:r>
          </w:p>
          <w:p w14:paraId="473746A6" w14:textId="77777777" w:rsidR="00F26869" w:rsidRPr="00101065" w:rsidRDefault="00F26869" w:rsidP="00C77160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</w:rPr>
            </w:pPr>
            <w:r w:rsidRPr="00101065">
              <w:rPr>
                <w:rFonts w:ascii="Cambria" w:hAnsi="Cambria"/>
              </w:rPr>
              <w:t>Spalvotas lietimui jautrus ekranas (įstrižainė ne mažiau 5 colių);</w:t>
            </w:r>
          </w:p>
          <w:p w14:paraId="2E9E2167" w14:textId="77777777" w:rsidR="00F26869" w:rsidRPr="00101065" w:rsidRDefault="00F26869" w:rsidP="00C77160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</w:rPr>
            </w:pPr>
            <w:r w:rsidRPr="00101065">
              <w:rPr>
                <w:rFonts w:ascii="Cambria" w:hAnsi="Cambria"/>
              </w:rPr>
              <w:t>Turi interneto, USB, DC ir ausinių jungtis;</w:t>
            </w:r>
          </w:p>
          <w:p w14:paraId="037430C2" w14:textId="77777777" w:rsidR="00F26869" w:rsidRPr="00101065" w:rsidRDefault="00F26869" w:rsidP="00C77160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</w:rPr>
            </w:pPr>
            <w:r w:rsidRPr="00101065">
              <w:rPr>
                <w:rFonts w:ascii="Cambria" w:hAnsi="Cambria"/>
              </w:rPr>
              <w:t>Indikatorius</w:t>
            </w:r>
            <w:r w:rsidR="00C77160" w:rsidRPr="00101065">
              <w:rPr>
                <w:rFonts w:ascii="Cambria" w:hAnsi="Cambria"/>
              </w:rPr>
              <w:t xml:space="preserve"> (-</w:t>
            </w:r>
            <w:proofErr w:type="spellStart"/>
            <w:r w:rsidR="00C77160" w:rsidRPr="00101065">
              <w:rPr>
                <w:rFonts w:ascii="Cambria" w:hAnsi="Cambria"/>
              </w:rPr>
              <w:t>iai</w:t>
            </w:r>
            <w:proofErr w:type="spellEnd"/>
            <w:r w:rsidR="00C77160" w:rsidRPr="00101065">
              <w:rPr>
                <w:rFonts w:ascii="Cambria" w:hAnsi="Cambria"/>
              </w:rPr>
              <w:t>)</w:t>
            </w:r>
            <w:r w:rsidRPr="00101065">
              <w:rPr>
                <w:rFonts w:ascii="Cambria" w:hAnsi="Cambria"/>
              </w:rPr>
              <w:t xml:space="preserve">, rodantis </w:t>
            </w:r>
            <w:r w:rsidR="00C77160" w:rsidRPr="00101065">
              <w:rPr>
                <w:rFonts w:ascii="Cambria" w:hAnsi="Cambria"/>
              </w:rPr>
              <w:t>(-</w:t>
            </w:r>
            <w:proofErr w:type="spellStart"/>
            <w:r w:rsidR="00C77160" w:rsidRPr="00101065">
              <w:rPr>
                <w:rFonts w:ascii="Cambria" w:hAnsi="Cambria"/>
              </w:rPr>
              <w:t>ys</w:t>
            </w:r>
            <w:proofErr w:type="spellEnd"/>
            <w:r w:rsidR="00C77160" w:rsidRPr="00101065">
              <w:rPr>
                <w:rFonts w:ascii="Cambria" w:hAnsi="Cambria"/>
              </w:rPr>
              <w:t xml:space="preserve">) </w:t>
            </w:r>
            <w:r w:rsidRPr="00101065">
              <w:rPr>
                <w:rFonts w:ascii="Cambria" w:hAnsi="Cambria"/>
              </w:rPr>
              <w:t>baterijos ir įjungimo būklę;</w:t>
            </w:r>
          </w:p>
          <w:p w14:paraId="1B7F28C4" w14:textId="77777777" w:rsidR="00F26869" w:rsidRPr="00C83648" w:rsidRDefault="00F26869" w:rsidP="00506BC5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</w:rPr>
            </w:pPr>
            <w:r w:rsidRPr="00506BC5">
              <w:rPr>
                <w:rFonts w:ascii="Cambria" w:hAnsi="Cambria"/>
              </w:rPr>
              <w:t xml:space="preserve">Įkraunama ličio jonų baterija, </w:t>
            </w:r>
            <w:r w:rsidR="00C77160" w:rsidRPr="00506BC5">
              <w:rPr>
                <w:rFonts w:ascii="Cambria" w:hAnsi="Cambria"/>
              </w:rPr>
              <w:t xml:space="preserve">užtikrinanti valdymo įrenginio veikimą ne trumpiau kaip </w:t>
            </w:r>
            <w:r w:rsidRPr="00506BC5">
              <w:rPr>
                <w:rFonts w:ascii="Cambria" w:hAnsi="Cambria"/>
              </w:rPr>
              <w:t xml:space="preserve">3 valandas be </w:t>
            </w:r>
            <w:r w:rsidR="00C77160" w:rsidRPr="00506BC5">
              <w:rPr>
                <w:rFonts w:ascii="Cambria" w:hAnsi="Cambria"/>
              </w:rPr>
              <w:t xml:space="preserve">papildomo </w:t>
            </w:r>
            <w:r w:rsidRPr="00506BC5">
              <w:rPr>
                <w:rFonts w:ascii="Cambria" w:hAnsi="Cambria"/>
              </w:rPr>
              <w:t>įkrovimo.</w:t>
            </w:r>
          </w:p>
        </w:tc>
      </w:tr>
      <w:tr w:rsidR="00F26869" w:rsidRPr="00C83648" w14:paraId="08C837CD" w14:textId="77777777" w:rsidTr="0059664D">
        <w:trPr>
          <w:trHeight w:val="63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40B3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lastRenderedPageBreak/>
              <w:t>5.6.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C5C0" w14:textId="77777777" w:rsidR="00F26869" w:rsidRPr="00C83648" w:rsidRDefault="00F26869" w:rsidP="00F26869">
            <w:pPr>
              <w:pStyle w:val="Heading4"/>
              <w:rPr>
                <w:rFonts w:ascii="Cambria" w:hAnsi="Cambria"/>
                <w:b w:val="0"/>
              </w:rPr>
            </w:pPr>
            <w:r w:rsidRPr="00C83648">
              <w:rPr>
                <w:rFonts w:ascii="Cambria" w:hAnsi="Cambria"/>
                <w:b w:val="0"/>
              </w:rPr>
              <w:t>Valdymo įrenginio pagalba slaugos manekenui suteikiamos papildomos funkcijos</w:t>
            </w:r>
          </w:p>
          <w:p w14:paraId="4BD355D4" w14:textId="77777777" w:rsidR="00F26869" w:rsidRPr="00C83648" w:rsidRDefault="00F26869" w:rsidP="00F26869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8242" w14:textId="77777777" w:rsidR="00F26869" w:rsidRPr="00C83648" w:rsidRDefault="00F26869" w:rsidP="00C77160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ambria" w:hAnsi="Cambria"/>
                <w:b/>
              </w:rPr>
            </w:pPr>
            <w:r w:rsidRPr="00C83648">
              <w:rPr>
                <w:rFonts w:ascii="Cambria" w:hAnsi="Cambria"/>
                <w:b/>
              </w:rPr>
              <w:t xml:space="preserve">Plaučių garsai: </w:t>
            </w:r>
          </w:p>
          <w:p w14:paraId="13E1C218" w14:textId="77777777" w:rsidR="009B0531" w:rsidRDefault="00F26869" w:rsidP="009B0531">
            <w:pPr>
              <w:pStyle w:val="NormalWeb"/>
              <w:numPr>
                <w:ilvl w:val="1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 xml:space="preserve">Plaučių garsai sutampantys su kvėpavimo dažniu; </w:t>
            </w:r>
          </w:p>
          <w:p w14:paraId="56DFDB53" w14:textId="77777777" w:rsidR="00F26869" w:rsidRPr="009B0531" w:rsidRDefault="00F26869" w:rsidP="009B0531">
            <w:pPr>
              <w:pStyle w:val="NormalWeb"/>
              <w:numPr>
                <w:ilvl w:val="1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t xml:space="preserve">Vieno ar abiejų plaučių garsų išklausymo pasirinkimas. </w:t>
            </w:r>
          </w:p>
          <w:p w14:paraId="64EDD95D" w14:textId="77777777" w:rsidR="00F26869" w:rsidRPr="00C83648" w:rsidRDefault="00F26869" w:rsidP="00C77160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ambria" w:hAnsi="Cambria"/>
                <w:b/>
              </w:rPr>
            </w:pPr>
            <w:r w:rsidRPr="00C83648">
              <w:rPr>
                <w:rFonts w:ascii="Cambria" w:hAnsi="Cambria"/>
                <w:b/>
              </w:rPr>
              <w:t>Širdies garsai:</w:t>
            </w:r>
          </w:p>
          <w:p w14:paraId="13B8B94D" w14:textId="77777777" w:rsidR="00F26869" w:rsidRPr="00506BC5" w:rsidRDefault="00F26869" w:rsidP="00506BC5">
            <w:pPr>
              <w:pStyle w:val="NormalWeb"/>
              <w:numPr>
                <w:ilvl w:val="4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 xml:space="preserve">Širdies garsai sutampantys su </w:t>
            </w:r>
            <w:r w:rsidR="00D941C8" w:rsidRPr="00506BC5">
              <w:rPr>
                <w:rFonts w:ascii="Cambria" w:hAnsi="Cambria"/>
              </w:rPr>
              <w:t xml:space="preserve">valdymo įrenginyje </w:t>
            </w:r>
            <w:r w:rsidRPr="00C83648">
              <w:rPr>
                <w:rFonts w:ascii="Cambria" w:hAnsi="Cambria"/>
              </w:rPr>
              <w:t xml:space="preserve">nustatytu EKG ritmu; </w:t>
            </w:r>
          </w:p>
          <w:p w14:paraId="30A983C2" w14:textId="77777777" w:rsidR="00F26869" w:rsidRDefault="00F26869" w:rsidP="00C77160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ambria" w:hAnsi="Cambria"/>
                <w:b/>
              </w:rPr>
            </w:pPr>
            <w:r w:rsidRPr="00C83648">
              <w:rPr>
                <w:rFonts w:ascii="Cambria" w:hAnsi="Cambria"/>
                <w:b/>
              </w:rPr>
              <w:t xml:space="preserve">Kraujospūdis ir pulsas: </w:t>
            </w:r>
          </w:p>
          <w:p w14:paraId="72307992" w14:textId="77777777" w:rsidR="009B0531" w:rsidRDefault="00F26869" w:rsidP="009B0531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</w:t>
            </w:r>
            <w:r w:rsidRPr="0097769B">
              <w:rPr>
                <w:rFonts w:ascii="Cambria" w:hAnsi="Cambria"/>
              </w:rPr>
              <w:t>eguliuojamas pulso stiprumas;</w:t>
            </w:r>
          </w:p>
          <w:p w14:paraId="48B4DCE9" w14:textId="77777777" w:rsidR="009B0531" w:rsidRDefault="00F26869" w:rsidP="009B0531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t xml:space="preserve">Reguliuojamas širdies ritmas; </w:t>
            </w:r>
          </w:p>
          <w:p w14:paraId="5D8BAEAF" w14:textId="77777777" w:rsidR="009B0531" w:rsidRDefault="00F26869" w:rsidP="009B0531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proofErr w:type="spellStart"/>
            <w:r w:rsidRPr="009B0531">
              <w:rPr>
                <w:rFonts w:ascii="Cambria" w:hAnsi="Cambria"/>
              </w:rPr>
              <w:t>Brachialinis</w:t>
            </w:r>
            <w:proofErr w:type="spellEnd"/>
            <w:r w:rsidRPr="009B0531">
              <w:rPr>
                <w:rFonts w:ascii="Cambria" w:hAnsi="Cambria"/>
              </w:rPr>
              <w:t xml:space="preserve"> ir </w:t>
            </w:r>
            <w:proofErr w:type="spellStart"/>
            <w:r w:rsidRPr="009B0531">
              <w:rPr>
                <w:rFonts w:ascii="Cambria" w:hAnsi="Cambria"/>
              </w:rPr>
              <w:t>radialinis</w:t>
            </w:r>
            <w:proofErr w:type="spellEnd"/>
            <w:r w:rsidRPr="009B0531">
              <w:rPr>
                <w:rFonts w:ascii="Cambria" w:hAnsi="Cambria"/>
              </w:rPr>
              <w:t xml:space="preserve"> pulsai aktyvūs apčiuopos metu; </w:t>
            </w:r>
          </w:p>
          <w:p w14:paraId="52B959D2" w14:textId="77777777" w:rsidR="009B0531" w:rsidRDefault="00F26869" w:rsidP="009B0531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t xml:space="preserve">Pulso stiprumas priklauso nuo kraujospūdžio; </w:t>
            </w:r>
          </w:p>
          <w:p w14:paraId="2BB7BCDC" w14:textId="77777777" w:rsidR="009B0531" w:rsidRDefault="00F26869" w:rsidP="009B0531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t>Reguliuojamas kraujo spaudimo lygis (</w:t>
            </w:r>
            <w:proofErr w:type="spellStart"/>
            <w:r w:rsidRPr="00A007BD">
              <w:rPr>
                <w:rFonts w:ascii="Cambria" w:hAnsi="Cambria"/>
              </w:rPr>
              <w:t>sistol</w:t>
            </w:r>
            <w:r w:rsidR="00D941C8" w:rsidRPr="00A007BD">
              <w:rPr>
                <w:rFonts w:ascii="Cambria" w:hAnsi="Cambria"/>
              </w:rPr>
              <w:t>i</w:t>
            </w:r>
            <w:r w:rsidRPr="00A007BD">
              <w:rPr>
                <w:rFonts w:ascii="Cambria" w:hAnsi="Cambria"/>
              </w:rPr>
              <w:t>nis</w:t>
            </w:r>
            <w:proofErr w:type="spellEnd"/>
            <w:r w:rsidRPr="00A007BD">
              <w:rPr>
                <w:rFonts w:ascii="Cambria" w:hAnsi="Cambria"/>
              </w:rPr>
              <w:t>/</w:t>
            </w:r>
            <w:proofErr w:type="spellStart"/>
            <w:r w:rsidRPr="009B0531">
              <w:rPr>
                <w:rFonts w:ascii="Cambria" w:hAnsi="Cambria"/>
              </w:rPr>
              <w:t>diastolinis</w:t>
            </w:r>
            <w:proofErr w:type="spellEnd"/>
            <w:r w:rsidRPr="009B0531">
              <w:rPr>
                <w:rFonts w:ascii="Cambria" w:hAnsi="Cambria"/>
              </w:rPr>
              <w:t>)</w:t>
            </w:r>
          </w:p>
          <w:p w14:paraId="42D50928" w14:textId="77777777" w:rsidR="009B0531" w:rsidRDefault="00F26869" w:rsidP="009B0531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t xml:space="preserve">Kraujo spaudimo išklausymas; </w:t>
            </w:r>
          </w:p>
          <w:p w14:paraId="01CD1715" w14:textId="77777777" w:rsidR="009B0531" w:rsidRDefault="00F26869" w:rsidP="009B0531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proofErr w:type="spellStart"/>
            <w:r w:rsidRPr="009B0531">
              <w:rPr>
                <w:rFonts w:ascii="Cambria" w:hAnsi="Cambria"/>
              </w:rPr>
              <w:t>Korotkofo</w:t>
            </w:r>
            <w:proofErr w:type="spellEnd"/>
            <w:r w:rsidRPr="009B0531">
              <w:rPr>
                <w:rFonts w:ascii="Cambria" w:hAnsi="Cambria"/>
              </w:rPr>
              <w:t xml:space="preserve"> garsai sutampantys su EKG </w:t>
            </w:r>
          </w:p>
          <w:p w14:paraId="33FB220C" w14:textId="77777777" w:rsidR="00F26869" w:rsidRPr="009B0531" w:rsidRDefault="00F26869" w:rsidP="009B0531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t xml:space="preserve">Pulsas sinchronizuotas su EKG. </w:t>
            </w:r>
          </w:p>
          <w:p w14:paraId="445600A6" w14:textId="77777777" w:rsidR="00F26869" w:rsidRPr="00C83648" w:rsidRDefault="00F26869" w:rsidP="00C77160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ambria" w:hAnsi="Cambria"/>
                <w:b/>
              </w:rPr>
            </w:pPr>
            <w:r w:rsidRPr="00C83648">
              <w:rPr>
                <w:rFonts w:ascii="Cambria" w:hAnsi="Cambria"/>
                <w:b/>
              </w:rPr>
              <w:t>Žarnyno garsai:</w:t>
            </w:r>
          </w:p>
          <w:p w14:paraId="3263CC6D" w14:textId="77777777" w:rsidR="009B0531" w:rsidRDefault="00F26869" w:rsidP="009B0531">
            <w:pPr>
              <w:pStyle w:val="NormalWeb"/>
              <w:numPr>
                <w:ilvl w:val="1"/>
                <w:numId w:val="3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 xml:space="preserve">Normalūs ir nenormalūs </w:t>
            </w:r>
          </w:p>
          <w:p w14:paraId="39A64F8F" w14:textId="77777777" w:rsidR="00F26869" w:rsidRPr="009B0531" w:rsidRDefault="00F26869" w:rsidP="009B0531">
            <w:pPr>
              <w:pStyle w:val="NormalWeb"/>
              <w:numPr>
                <w:ilvl w:val="1"/>
                <w:numId w:val="3"/>
              </w:numPr>
              <w:spacing w:before="0" w:beforeAutospacing="0" w:after="0" w:afterAutospacing="0"/>
              <w:ind w:left="1416"/>
              <w:rPr>
                <w:rFonts w:ascii="Cambria" w:hAnsi="Cambria"/>
              </w:rPr>
            </w:pPr>
            <w:r w:rsidRPr="009B0531">
              <w:rPr>
                <w:rFonts w:ascii="Cambria" w:hAnsi="Cambria"/>
              </w:rPr>
              <w:t xml:space="preserve">Vaisiaus širdies tonai </w:t>
            </w:r>
          </w:p>
          <w:p w14:paraId="3C46F23F" w14:textId="77777777" w:rsidR="00F26869" w:rsidRPr="00C83648" w:rsidRDefault="00F26869" w:rsidP="00506BC5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ambria" w:hAnsi="Cambria"/>
                <w:b/>
              </w:rPr>
            </w:pPr>
            <w:r w:rsidRPr="00C83648">
              <w:rPr>
                <w:rFonts w:ascii="Cambria" w:hAnsi="Cambria"/>
                <w:b/>
              </w:rPr>
              <w:t>Balso garsai</w:t>
            </w:r>
            <w:r w:rsidRPr="00506BC5">
              <w:rPr>
                <w:rFonts w:ascii="Cambria" w:hAnsi="Cambria"/>
                <w:b/>
              </w:rPr>
              <w:t xml:space="preserve">: </w:t>
            </w:r>
            <w:proofErr w:type="spellStart"/>
            <w:r w:rsidR="00C77160" w:rsidRPr="004A7A62">
              <w:rPr>
                <w:rFonts w:ascii="Cambria" w:hAnsi="Cambria"/>
              </w:rPr>
              <w:t>gam</w:t>
            </w:r>
            <w:r w:rsidR="00501B6D" w:rsidRPr="004A7A62">
              <w:rPr>
                <w:rFonts w:ascii="Cambria" w:hAnsi="Cambria"/>
              </w:rPr>
              <w:t>ykliškai</w:t>
            </w:r>
            <w:proofErr w:type="spellEnd"/>
            <w:r w:rsidR="00501B6D" w:rsidRPr="004A7A62">
              <w:rPr>
                <w:rFonts w:ascii="Cambria" w:hAnsi="Cambria"/>
              </w:rPr>
              <w:t xml:space="preserve"> </w:t>
            </w:r>
            <w:r w:rsidRPr="004A7A62">
              <w:rPr>
                <w:rFonts w:ascii="Cambria" w:hAnsi="Cambria"/>
              </w:rPr>
              <w:t>sukurti garsai, įrašyti balso garsai ir balsas realiuoju laiku (per ausines).</w:t>
            </w:r>
          </w:p>
        </w:tc>
      </w:tr>
      <w:tr w:rsidR="00F26869" w:rsidRPr="00C83648" w14:paraId="41D8E63E" w14:textId="77777777" w:rsidTr="0059664D">
        <w:trPr>
          <w:trHeight w:val="63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6FF2" w14:textId="77777777" w:rsidR="00F26869" w:rsidRPr="00C83648" w:rsidRDefault="00F26869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5.7.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3A6E" w14:textId="77777777" w:rsidR="00F26869" w:rsidRPr="00C83648" w:rsidRDefault="00F26869" w:rsidP="00F26869">
            <w:pPr>
              <w:pStyle w:val="Heading3"/>
              <w:rPr>
                <w:rFonts w:ascii="Cambria" w:hAnsi="Cambria" w:cs="Times New Roman"/>
                <w:color w:val="auto"/>
                <w:lang w:val="lt-LT"/>
              </w:rPr>
            </w:pPr>
            <w:r w:rsidRPr="00C77160">
              <w:rPr>
                <w:rFonts w:ascii="Cambria" w:hAnsi="Cambria" w:cs="Times New Roman"/>
                <w:color w:val="auto"/>
                <w:lang w:val="lt-LT"/>
              </w:rPr>
              <w:t>Papildoma</w:t>
            </w:r>
            <w:r w:rsidRPr="00C83648">
              <w:rPr>
                <w:rFonts w:ascii="Cambria" w:hAnsi="Cambria" w:cs="Times New Roman"/>
                <w:color w:val="auto"/>
                <w:lang w:val="lt-LT"/>
              </w:rPr>
              <w:t xml:space="preserve"> komplektacija</w:t>
            </w:r>
          </w:p>
          <w:p w14:paraId="1FCE6B8C" w14:textId="77777777" w:rsidR="00F26869" w:rsidRPr="00C83648" w:rsidRDefault="00F26869" w:rsidP="00F26869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0AEAD" w14:textId="77777777" w:rsidR="00F26869" w:rsidRPr="00C83648" w:rsidRDefault="00F26869" w:rsidP="00C77160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</w:rPr>
            </w:pPr>
            <w:proofErr w:type="spellStart"/>
            <w:r w:rsidRPr="00C83648">
              <w:rPr>
                <w:rFonts w:ascii="Cambria" w:hAnsi="Cambria"/>
              </w:rPr>
              <w:t>Simuliacinis</w:t>
            </w:r>
            <w:proofErr w:type="spellEnd"/>
            <w:r w:rsidRPr="00C83648">
              <w:rPr>
                <w:rFonts w:ascii="Cambria" w:hAnsi="Cambria"/>
              </w:rPr>
              <w:t xml:space="preserve"> paciento monitorius</w:t>
            </w:r>
            <w:r w:rsidR="00D941C8">
              <w:rPr>
                <w:rFonts w:ascii="Cambria" w:hAnsi="Cambria"/>
              </w:rPr>
              <w:t>,</w:t>
            </w:r>
            <w:r w:rsidRPr="00C83648">
              <w:rPr>
                <w:rFonts w:ascii="Cambria" w:hAnsi="Cambria"/>
              </w:rPr>
              <w:t xml:space="preserve"> 1 vnt.;</w:t>
            </w:r>
          </w:p>
          <w:p w14:paraId="2E3A145E" w14:textId="77777777" w:rsidR="00F26869" w:rsidRPr="00C83648" w:rsidRDefault="00F26869" w:rsidP="00C77160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</w:rPr>
            </w:pPr>
            <w:proofErr w:type="spellStart"/>
            <w:r w:rsidRPr="00C83648">
              <w:rPr>
                <w:rFonts w:ascii="Cambria" w:hAnsi="Cambria"/>
              </w:rPr>
              <w:t>Manžetė</w:t>
            </w:r>
            <w:proofErr w:type="spellEnd"/>
            <w:r w:rsidRPr="00C83648">
              <w:rPr>
                <w:rFonts w:ascii="Cambria" w:hAnsi="Cambria"/>
              </w:rPr>
              <w:t xml:space="preserve"> kraujospūdžiui matuoti</w:t>
            </w:r>
            <w:r w:rsidR="00D941C8">
              <w:rPr>
                <w:rFonts w:ascii="Cambria" w:hAnsi="Cambria"/>
              </w:rPr>
              <w:t>,</w:t>
            </w:r>
            <w:r w:rsidRPr="00C83648">
              <w:rPr>
                <w:rFonts w:ascii="Cambria" w:hAnsi="Cambria"/>
              </w:rPr>
              <w:t xml:space="preserve"> 1 vnt.; </w:t>
            </w:r>
          </w:p>
          <w:p w14:paraId="052C14BF" w14:textId="77777777" w:rsidR="00F26869" w:rsidRPr="00C83648" w:rsidRDefault="00F26869" w:rsidP="00C77160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>Manekeno rūbai</w:t>
            </w:r>
            <w:r w:rsidR="00D941C8">
              <w:rPr>
                <w:rFonts w:ascii="Cambria" w:hAnsi="Cambria"/>
              </w:rPr>
              <w:t>,</w:t>
            </w:r>
            <w:r w:rsidRPr="00C83648">
              <w:rPr>
                <w:rFonts w:ascii="Cambria" w:hAnsi="Cambria"/>
              </w:rPr>
              <w:t xml:space="preserve"> 1 vnt.; </w:t>
            </w:r>
          </w:p>
          <w:p w14:paraId="07249884" w14:textId="77777777" w:rsidR="00F26869" w:rsidRPr="00C83648" w:rsidRDefault="00F26869" w:rsidP="00C77160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>Švirkštas 100 ml</w:t>
            </w:r>
            <w:r w:rsidR="00D941C8">
              <w:rPr>
                <w:rFonts w:ascii="Cambria" w:hAnsi="Cambria"/>
              </w:rPr>
              <w:t>,</w:t>
            </w:r>
            <w:r w:rsidRPr="00C83648">
              <w:rPr>
                <w:rFonts w:ascii="Cambria" w:hAnsi="Cambria"/>
              </w:rPr>
              <w:t xml:space="preserve"> 1 vnt.; </w:t>
            </w:r>
          </w:p>
          <w:p w14:paraId="21FBAB1D" w14:textId="77777777" w:rsidR="00F26869" w:rsidRPr="00C83648" w:rsidRDefault="00F26869" w:rsidP="00C77160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</w:rPr>
            </w:pPr>
            <w:proofErr w:type="spellStart"/>
            <w:r w:rsidRPr="00C83648">
              <w:rPr>
                <w:rFonts w:ascii="Cambria" w:hAnsi="Cambria"/>
              </w:rPr>
              <w:t>Simuliacinis</w:t>
            </w:r>
            <w:proofErr w:type="spellEnd"/>
            <w:r w:rsidRPr="00C83648">
              <w:rPr>
                <w:rFonts w:ascii="Cambria" w:hAnsi="Cambria"/>
              </w:rPr>
              <w:t xml:space="preserve"> kraujas</w:t>
            </w:r>
            <w:r w:rsidR="00D941C8">
              <w:rPr>
                <w:rFonts w:ascii="Cambria" w:hAnsi="Cambria"/>
              </w:rPr>
              <w:t>,</w:t>
            </w:r>
            <w:r w:rsidRPr="00C83648">
              <w:rPr>
                <w:rFonts w:ascii="Cambria" w:hAnsi="Cambria"/>
              </w:rPr>
              <w:t xml:space="preserve"> 2 </w:t>
            </w:r>
            <w:proofErr w:type="spellStart"/>
            <w:r w:rsidRPr="00C83648">
              <w:rPr>
                <w:rFonts w:ascii="Cambria" w:hAnsi="Cambria"/>
              </w:rPr>
              <w:t>but</w:t>
            </w:r>
            <w:proofErr w:type="spellEnd"/>
            <w:r w:rsidRPr="00C83648">
              <w:rPr>
                <w:rFonts w:ascii="Cambria" w:hAnsi="Cambria"/>
              </w:rPr>
              <w:t xml:space="preserve">.; </w:t>
            </w:r>
          </w:p>
          <w:p w14:paraId="4EE042FD" w14:textId="77777777" w:rsidR="00F26869" w:rsidRPr="00C83648" w:rsidRDefault="00F26869" w:rsidP="00C77160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</w:rPr>
            </w:pPr>
            <w:r w:rsidRPr="00C83648">
              <w:rPr>
                <w:rFonts w:ascii="Cambria" w:hAnsi="Cambria"/>
              </w:rPr>
              <w:t>Papildoma IV ranka</w:t>
            </w:r>
            <w:r w:rsidR="00D941C8" w:rsidRPr="009B0531">
              <w:rPr>
                <w:rFonts w:ascii="Cambria" w:hAnsi="Cambria"/>
              </w:rPr>
              <w:t>,</w:t>
            </w:r>
            <w:r w:rsidRPr="00C83648">
              <w:rPr>
                <w:rFonts w:ascii="Cambria" w:hAnsi="Cambria"/>
              </w:rPr>
              <w:t xml:space="preserve"> 1 vnt.; </w:t>
            </w:r>
          </w:p>
          <w:p w14:paraId="4BA1544E" w14:textId="230EDED4" w:rsidR="00F26869" w:rsidRPr="00AD794D" w:rsidRDefault="00F26869" w:rsidP="00C77160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  <w:b/>
              </w:rPr>
            </w:pPr>
            <w:r w:rsidRPr="00C83648">
              <w:rPr>
                <w:rFonts w:ascii="Cambria" w:hAnsi="Cambria"/>
              </w:rPr>
              <w:t>Papildoma IV rankos oda su venomis</w:t>
            </w:r>
            <w:r w:rsidR="00D941C8">
              <w:rPr>
                <w:rFonts w:ascii="Cambria" w:hAnsi="Cambria"/>
              </w:rPr>
              <w:t>,</w:t>
            </w:r>
            <w:r w:rsidR="004A7A62">
              <w:rPr>
                <w:rFonts w:ascii="Cambria" w:hAnsi="Cambria"/>
              </w:rPr>
              <w:t xml:space="preserve"> 1 </w:t>
            </w:r>
            <w:proofErr w:type="spellStart"/>
            <w:r w:rsidR="004A7A62">
              <w:rPr>
                <w:rFonts w:ascii="Cambria" w:hAnsi="Cambria"/>
              </w:rPr>
              <w:t>kompl</w:t>
            </w:r>
            <w:proofErr w:type="spellEnd"/>
            <w:r w:rsidR="004A7A62">
              <w:rPr>
                <w:rFonts w:ascii="Cambria" w:hAnsi="Cambria"/>
              </w:rPr>
              <w:t>.;</w:t>
            </w:r>
          </w:p>
          <w:p w14:paraId="0C76BA62" w14:textId="41E911D8" w:rsidR="00AD794D" w:rsidRPr="00C83648" w:rsidRDefault="00AD794D" w:rsidP="00C77160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Įkroviklis, 1 vnt.</w:t>
            </w:r>
          </w:p>
        </w:tc>
      </w:tr>
      <w:tr w:rsidR="00506BC5" w:rsidRPr="00C83648" w14:paraId="1928DCF8" w14:textId="77777777" w:rsidTr="004E47E5">
        <w:trPr>
          <w:trHeight w:val="206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AB8B" w14:textId="77777777" w:rsidR="00506BC5" w:rsidRPr="00101065" w:rsidRDefault="00506BC5" w:rsidP="004E47E5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5.8.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D73A" w14:textId="77777777" w:rsidR="00506BC5" w:rsidRPr="00101065" w:rsidRDefault="00506BC5" w:rsidP="004E47E5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CE ženklinimas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9CD9" w14:textId="3532CA33" w:rsidR="00506BC5" w:rsidRPr="00506BC5" w:rsidRDefault="00C165C4" w:rsidP="004E47E5">
            <w:pPr>
              <w:jc w:val="both"/>
              <w:rPr>
                <w:rFonts w:ascii="Cambria" w:hAnsi="Cambria" w:cstheme="minorHAnsi"/>
                <w:noProof/>
              </w:rPr>
            </w:pPr>
            <w:r w:rsidRPr="00C165C4">
              <w:rPr>
                <w:rFonts w:ascii="Cambria" w:hAnsi="Cambria" w:cs="Arial"/>
                <w:color w:val="212121"/>
                <w:sz w:val="24"/>
                <w:szCs w:val="24"/>
                <w:shd w:val="clear" w:color="auto" w:fill="FFFFFF"/>
              </w:rPr>
              <w:t>Prekė turi CE ženklinimą (</w:t>
            </w:r>
            <w:r w:rsidRPr="00C165C4">
              <w:rPr>
                <w:rFonts w:ascii="Cambria" w:hAnsi="Cambria" w:cs="Arial"/>
                <w:i/>
                <w:iCs/>
                <w:color w:val="212121"/>
                <w:sz w:val="24"/>
                <w:szCs w:val="24"/>
                <w:shd w:val="clear" w:color="auto" w:fill="FFFFFF"/>
              </w:rPr>
              <w:t>kartu su pasiūlymu būtina pateikti galiojančio dokumento, liudijančio siūlomos prekės žymėjimą CE ženklu, kopiją</w:t>
            </w:r>
            <w:r w:rsidRPr="00C165C4">
              <w:rPr>
                <w:rFonts w:ascii="Cambria" w:hAnsi="Cambria" w:cs="Arial"/>
                <w:color w:val="212121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506BC5" w:rsidRPr="00506BC5" w14:paraId="4D99F855" w14:textId="77777777" w:rsidTr="0059664D">
        <w:trPr>
          <w:trHeight w:val="63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C90C" w14:textId="77777777" w:rsidR="00501B6D" w:rsidRPr="00506BC5" w:rsidRDefault="00506BC5" w:rsidP="00F26869">
            <w:pPr>
              <w:rPr>
                <w:rFonts w:ascii="Cambria" w:hAnsi="Cambria" w:cstheme="minorHAnsi"/>
                <w:noProof/>
                <w:sz w:val="24"/>
                <w:szCs w:val="24"/>
              </w:rPr>
            </w:pPr>
            <w:r>
              <w:rPr>
                <w:rFonts w:ascii="Cambria" w:hAnsi="Cambria" w:cstheme="minorHAnsi"/>
                <w:noProof/>
                <w:sz w:val="24"/>
                <w:szCs w:val="24"/>
              </w:rPr>
              <w:t>5.9</w:t>
            </w:r>
            <w:r w:rsidR="00501B6D" w:rsidRPr="00506BC5">
              <w:rPr>
                <w:rFonts w:ascii="Cambria" w:hAnsi="Cambria" w:cstheme="minorHAnsi"/>
                <w:noProof/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A41D" w14:textId="77777777" w:rsidR="00501B6D" w:rsidRPr="00506BC5" w:rsidRDefault="00501B6D" w:rsidP="00F26869">
            <w:pPr>
              <w:pStyle w:val="Heading3"/>
              <w:rPr>
                <w:rFonts w:ascii="Cambria" w:hAnsi="Cambria" w:cs="Times New Roman"/>
                <w:color w:val="auto"/>
                <w:lang w:val="lt-LT"/>
              </w:rPr>
            </w:pPr>
            <w:r w:rsidRPr="00506BC5">
              <w:rPr>
                <w:rFonts w:ascii="Cambria" w:hAnsi="Cambria" w:cs="Times New Roman"/>
                <w:color w:val="auto"/>
                <w:lang w:val="lt-LT"/>
              </w:rPr>
              <w:t>Garantija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6F175" w14:textId="77777777" w:rsidR="00501B6D" w:rsidRPr="00506BC5" w:rsidRDefault="00501B6D" w:rsidP="00501B6D">
            <w:pPr>
              <w:pStyle w:val="NormalWeb"/>
              <w:ind w:left="140"/>
              <w:rPr>
                <w:rFonts w:ascii="Cambria" w:hAnsi="Cambria"/>
              </w:rPr>
            </w:pPr>
            <w:r w:rsidRPr="00506BC5">
              <w:rPr>
                <w:rFonts w:ascii="Cambria" w:hAnsi="Cambria"/>
              </w:rPr>
              <w:t>≥ 12 mėn.</w:t>
            </w:r>
          </w:p>
        </w:tc>
      </w:tr>
    </w:tbl>
    <w:p w14:paraId="26D8C520" w14:textId="77777777" w:rsidR="00FE4356" w:rsidRDefault="00FE4356" w:rsidP="00FE4356">
      <w:pPr>
        <w:jc w:val="both"/>
        <w:rPr>
          <w:rFonts w:ascii="Cambria" w:hAnsi="Cambria"/>
          <w:sz w:val="24"/>
          <w:szCs w:val="24"/>
        </w:rPr>
      </w:pPr>
    </w:p>
    <w:p w14:paraId="650F13D8" w14:textId="77777777" w:rsidR="006B749C" w:rsidRPr="00FE1F90" w:rsidRDefault="006B749C" w:rsidP="006B749C">
      <w:pPr>
        <w:jc w:val="both"/>
        <w:rPr>
          <w:rFonts w:ascii="Cambria" w:hAnsi="Cambria"/>
          <w:sz w:val="24"/>
          <w:szCs w:val="24"/>
          <w:lang w:val="en-US"/>
        </w:rPr>
      </w:pPr>
      <w:proofErr w:type="spellStart"/>
      <w:r w:rsidRPr="00FE1F90">
        <w:rPr>
          <w:rFonts w:ascii="Cambria" w:hAnsi="Cambria"/>
          <w:sz w:val="24"/>
          <w:szCs w:val="24"/>
          <w:lang w:val="en-US"/>
        </w:rPr>
        <w:t>Viešojo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pirkimo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komisijai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pareikalavus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turi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būti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pateikti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siūlomų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prekių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FE1F90">
        <w:rPr>
          <w:rFonts w:ascii="Cambria" w:hAnsi="Cambria"/>
          <w:sz w:val="24"/>
          <w:szCs w:val="24"/>
          <w:lang w:val="en-US"/>
        </w:rPr>
        <w:t>pavyzdžiai</w:t>
      </w:r>
      <w:proofErr w:type="spellEnd"/>
      <w:r w:rsidRPr="00FE1F90">
        <w:rPr>
          <w:rFonts w:ascii="Cambria" w:hAnsi="Cambria"/>
          <w:sz w:val="24"/>
          <w:szCs w:val="24"/>
          <w:lang w:val="en-US"/>
        </w:rPr>
        <w:t>.</w:t>
      </w:r>
    </w:p>
    <w:p w14:paraId="0E7940A7" w14:textId="004E978B" w:rsidR="006B749C" w:rsidRPr="00FE1F90" w:rsidRDefault="000A73CA" w:rsidP="000A73CA">
      <w:pPr>
        <w:jc w:val="center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____________________</w:t>
      </w:r>
      <w:bookmarkStart w:id="0" w:name="_GoBack"/>
      <w:bookmarkEnd w:id="0"/>
    </w:p>
    <w:sectPr w:rsidR="006B749C" w:rsidRPr="00FE1F90" w:rsidSect="009201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EB3"/>
    <w:multiLevelType w:val="multilevel"/>
    <w:tmpl w:val="0EB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23D39"/>
    <w:multiLevelType w:val="hybridMultilevel"/>
    <w:tmpl w:val="F2901494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B0"/>
    <w:multiLevelType w:val="hybridMultilevel"/>
    <w:tmpl w:val="AF0600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1747F"/>
    <w:multiLevelType w:val="hybridMultilevel"/>
    <w:tmpl w:val="E138C2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5D50"/>
    <w:multiLevelType w:val="multilevel"/>
    <w:tmpl w:val="0EB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E024FA"/>
    <w:multiLevelType w:val="multilevel"/>
    <w:tmpl w:val="0EB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C21809"/>
    <w:multiLevelType w:val="hybridMultilevel"/>
    <w:tmpl w:val="7FD47306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3307C7"/>
    <w:multiLevelType w:val="hybridMultilevel"/>
    <w:tmpl w:val="C2C21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06E96"/>
    <w:multiLevelType w:val="hybridMultilevel"/>
    <w:tmpl w:val="B0428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D3E58"/>
    <w:multiLevelType w:val="hybridMultilevel"/>
    <w:tmpl w:val="D97AADA2"/>
    <w:lvl w:ilvl="0" w:tplc="7B62F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43DB5"/>
    <w:multiLevelType w:val="multilevel"/>
    <w:tmpl w:val="354AB4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B74E9A"/>
    <w:multiLevelType w:val="hybridMultilevel"/>
    <w:tmpl w:val="4F722F0E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10228"/>
    <w:multiLevelType w:val="hybridMultilevel"/>
    <w:tmpl w:val="D2E0886A"/>
    <w:lvl w:ilvl="0" w:tplc="0FDEF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043CB"/>
    <w:multiLevelType w:val="hybridMultilevel"/>
    <w:tmpl w:val="1916DA04"/>
    <w:lvl w:ilvl="0" w:tplc="3904A50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E53B6D"/>
    <w:multiLevelType w:val="hybridMultilevel"/>
    <w:tmpl w:val="18B0A1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C2A77"/>
    <w:multiLevelType w:val="hybridMultilevel"/>
    <w:tmpl w:val="8AB0F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973F9"/>
    <w:multiLevelType w:val="hybridMultilevel"/>
    <w:tmpl w:val="D5C69B80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E56B8"/>
    <w:multiLevelType w:val="multilevel"/>
    <w:tmpl w:val="469889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42DE3"/>
    <w:multiLevelType w:val="hybridMultilevel"/>
    <w:tmpl w:val="548CCFB0"/>
    <w:lvl w:ilvl="0" w:tplc="7B62F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340124"/>
    <w:multiLevelType w:val="hybridMultilevel"/>
    <w:tmpl w:val="BCC6A7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37209"/>
    <w:multiLevelType w:val="hybridMultilevel"/>
    <w:tmpl w:val="17B01EFC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60631"/>
    <w:multiLevelType w:val="multilevel"/>
    <w:tmpl w:val="0EB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F34F17"/>
    <w:multiLevelType w:val="multilevel"/>
    <w:tmpl w:val="0EB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F47357"/>
    <w:multiLevelType w:val="multilevel"/>
    <w:tmpl w:val="58EEFB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46217E"/>
    <w:multiLevelType w:val="hybridMultilevel"/>
    <w:tmpl w:val="190A0FE8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D47FD2"/>
    <w:multiLevelType w:val="hybridMultilevel"/>
    <w:tmpl w:val="494A1E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003E0"/>
    <w:multiLevelType w:val="hybridMultilevel"/>
    <w:tmpl w:val="B396FEF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276D5D"/>
    <w:multiLevelType w:val="hybridMultilevel"/>
    <w:tmpl w:val="8CC60EDC"/>
    <w:lvl w:ilvl="0" w:tplc="E832605A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B0323"/>
    <w:multiLevelType w:val="hybridMultilevel"/>
    <w:tmpl w:val="DBB8AF62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117875"/>
    <w:multiLevelType w:val="hybridMultilevel"/>
    <w:tmpl w:val="D0443B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44AF6"/>
    <w:multiLevelType w:val="hybridMultilevel"/>
    <w:tmpl w:val="F6B62E08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B02CAF"/>
    <w:multiLevelType w:val="hybridMultilevel"/>
    <w:tmpl w:val="F55A19EC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827F7"/>
    <w:multiLevelType w:val="multilevel"/>
    <w:tmpl w:val="0EB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25"/>
  </w:num>
  <w:num w:numId="9">
    <w:abstractNumId w:val="14"/>
  </w:num>
  <w:num w:numId="10">
    <w:abstractNumId w:val="29"/>
  </w:num>
  <w:num w:numId="11">
    <w:abstractNumId w:val="15"/>
  </w:num>
  <w:num w:numId="12">
    <w:abstractNumId w:val="27"/>
  </w:num>
  <w:num w:numId="13">
    <w:abstractNumId w:val="6"/>
  </w:num>
  <w:num w:numId="14">
    <w:abstractNumId w:val="10"/>
  </w:num>
  <w:num w:numId="15">
    <w:abstractNumId w:val="7"/>
  </w:num>
  <w:num w:numId="16">
    <w:abstractNumId w:val="31"/>
  </w:num>
  <w:num w:numId="17">
    <w:abstractNumId w:val="17"/>
  </w:num>
  <w:num w:numId="18">
    <w:abstractNumId w:val="23"/>
  </w:num>
  <w:num w:numId="19">
    <w:abstractNumId w:val="11"/>
  </w:num>
  <w:num w:numId="20">
    <w:abstractNumId w:val="16"/>
  </w:num>
  <w:num w:numId="21">
    <w:abstractNumId w:val="1"/>
  </w:num>
  <w:num w:numId="22">
    <w:abstractNumId w:val="20"/>
  </w:num>
  <w:num w:numId="23">
    <w:abstractNumId w:val="22"/>
  </w:num>
  <w:num w:numId="24">
    <w:abstractNumId w:val="13"/>
  </w:num>
  <w:num w:numId="25">
    <w:abstractNumId w:val="12"/>
  </w:num>
  <w:num w:numId="26">
    <w:abstractNumId w:val="9"/>
  </w:num>
  <w:num w:numId="27">
    <w:abstractNumId w:val="26"/>
  </w:num>
  <w:num w:numId="28">
    <w:abstractNumId w:val="18"/>
  </w:num>
  <w:num w:numId="29">
    <w:abstractNumId w:val="4"/>
  </w:num>
  <w:num w:numId="30">
    <w:abstractNumId w:val="5"/>
  </w:num>
  <w:num w:numId="31">
    <w:abstractNumId w:val="0"/>
  </w:num>
  <w:num w:numId="32">
    <w:abstractNumId w:val="3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00D"/>
    <w:rsid w:val="00011635"/>
    <w:rsid w:val="000909BE"/>
    <w:rsid w:val="000A73CA"/>
    <w:rsid w:val="00101065"/>
    <w:rsid w:val="00136908"/>
    <w:rsid w:val="0018000D"/>
    <w:rsid w:val="001E4059"/>
    <w:rsid w:val="00220974"/>
    <w:rsid w:val="002A5FAE"/>
    <w:rsid w:val="002C7FC9"/>
    <w:rsid w:val="002D5319"/>
    <w:rsid w:val="0030226B"/>
    <w:rsid w:val="003D60AB"/>
    <w:rsid w:val="004806C7"/>
    <w:rsid w:val="004A7A62"/>
    <w:rsid w:val="004C400A"/>
    <w:rsid w:val="004F756B"/>
    <w:rsid w:val="00501B6D"/>
    <w:rsid w:val="00506BC5"/>
    <w:rsid w:val="00546B05"/>
    <w:rsid w:val="0059664D"/>
    <w:rsid w:val="00605116"/>
    <w:rsid w:val="006B749C"/>
    <w:rsid w:val="007E7942"/>
    <w:rsid w:val="0087488C"/>
    <w:rsid w:val="00891080"/>
    <w:rsid w:val="00920145"/>
    <w:rsid w:val="00921771"/>
    <w:rsid w:val="009469EE"/>
    <w:rsid w:val="0097769B"/>
    <w:rsid w:val="009B0531"/>
    <w:rsid w:val="009D6F97"/>
    <w:rsid w:val="00A007BD"/>
    <w:rsid w:val="00AD794D"/>
    <w:rsid w:val="00BD3F79"/>
    <w:rsid w:val="00C165C4"/>
    <w:rsid w:val="00C77160"/>
    <w:rsid w:val="00C83648"/>
    <w:rsid w:val="00CC1BFB"/>
    <w:rsid w:val="00D10BB2"/>
    <w:rsid w:val="00D941C8"/>
    <w:rsid w:val="00F26869"/>
    <w:rsid w:val="00F318DA"/>
    <w:rsid w:val="00FE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F265"/>
  <w15:chartTrackingRefBased/>
  <w15:docId w15:val="{8F615982-F51E-48DE-A421-9ABD3819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531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9"/>
    <w:qFormat/>
    <w:rsid w:val="002D53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356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D53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D5319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D5319"/>
    <w:rPr>
      <w:b/>
      <w:bCs/>
    </w:rPr>
  </w:style>
  <w:style w:type="paragraph" w:styleId="NormalWeb">
    <w:name w:val="Normal (Web)"/>
    <w:basedOn w:val="Normal"/>
    <w:uiPriority w:val="99"/>
    <w:unhideWhenUsed/>
    <w:rsid w:val="002D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01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F6807-682C-4C5B-9876-B7A3283DB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B812F1-274F-4C41-A491-02FA16FA4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D2240-A772-4F92-BC04-E1BC3E42C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5406</Words>
  <Characters>3082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Vaidotienė</dc:creator>
  <cp:keywords/>
  <dc:description/>
  <cp:lastModifiedBy>Ingrida Brazienė</cp:lastModifiedBy>
  <cp:revision>3</cp:revision>
  <dcterms:created xsi:type="dcterms:W3CDTF">2025-11-07T07:40:00Z</dcterms:created>
  <dcterms:modified xsi:type="dcterms:W3CDTF">2025-11-11T13:15:00Z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