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6A03711A" w:rsidR="001F684D" w:rsidRPr="00AA03A4" w:rsidRDefault="002D0C22" w:rsidP="008C0B2F">
      <w:pPr>
        <w:spacing w:after="0" w:line="240" w:lineRule="auto"/>
        <w:jc w:val="right"/>
        <w:rPr>
          <w:rFonts w:cs="Times New Roman"/>
          <w:noProof w:val="0"/>
        </w:rPr>
      </w:pPr>
      <w:r w:rsidRPr="00AA03A4">
        <w:rPr>
          <w:rFonts w:cs="Times New Roman"/>
          <w:noProof w:val="0"/>
        </w:rPr>
        <w:t>TSD-</w:t>
      </w:r>
      <w:r w:rsidR="00752E7D" w:rsidRPr="00752E7D">
        <w:rPr>
          <w:rFonts w:cs="Times New Roman"/>
          <w:noProof w:val="0"/>
        </w:rPr>
        <w:t>1028</w:t>
      </w:r>
      <w:r w:rsidRPr="00AA03A4">
        <w:rPr>
          <w:rFonts w:cs="Times New Roman"/>
          <w:noProof w:val="0"/>
        </w:rPr>
        <w:t xml:space="preserve">, </w:t>
      </w:r>
      <w:r w:rsidR="002D43D5" w:rsidRPr="00AA03A4">
        <w:rPr>
          <w:rFonts w:cs="Times New Roman"/>
          <w:noProof w:val="0"/>
        </w:rPr>
        <w:t>VPP-</w:t>
      </w:r>
      <w:r w:rsidR="00894526" w:rsidRPr="00AA03A4">
        <w:rPr>
          <w:rFonts w:cs="Times New Roman"/>
          <w:noProof w:val="0"/>
        </w:rPr>
        <w:t>6352</w:t>
      </w:r>
    </w:p>
    <w:p w14:paraId="1B01DC95" w14:textId="590B4F99" w:rsidR="00615556" w:rsidRPr="00AA03A4" w:rsidRDefault="00615556" w:rsidP="008C0B2F">
      <w:pPr>
        <w:spacing w:after="0" w:line="240" w:lineRule="auto"/>
        <w:jc w:val="right"/>
        <w:rPr>
          <w:rFonts w:cs="Times New Roman"/>
          <w:noProof w:val="0"/>
        </w:rPr>
      </w:pPr>
    </w:p>
    <w:p w14:paraId="21F98091" w14:textId="77777777" w:rsidR="00380AD6" w:rsidRPr="00AA03A4" w:rsidRDefault="00380AD6" w:rsidP="008C0B2F">
      <w:pPr>
        <w:spacing w:after="0" w:line="240" w:lineRule="auto"/>
        <w:jc w:val="right"/>
        <w:rPr>
          <w:rFonts w:cs="Times New Roman"/>
          <w:noProof w:val="0"/>
        </w:rPr>
      </w:pPr>
    </w:p>
    <w:p w14:paraId="0489B1F4" w14:textId="53B72F98" w:rsidR="002D43D5" w:rsidRPr="00AA03A4" w:rsidRDefault="00894526" w:rsidP="008C0B2F">
      <w:pPr>
        <w:spacing w:after="0" w:line="240" w:lineRule="auto"/>
        <w:jc w:val="center"/>
        <w:rPr>
          <w:rFonts w:cs="Times New Roman"/>
          <w:b/>
          <w:noProof w:val="0"/>
        </w:rPr>
      </w:pPr>
      <w:r w:rsidRPr="00AA03A4">
        <w:rPr>
          <w:rFonts w:cs="Times New Roman"/>
          <w:b/>
          <w:noProof w:val="0"/>
        </w:rPr>
        <w:t xml:space="preserve">Chirurginių grąžtų </w:t>
      </w:r>
      <w:r w:rsidR="00007915" w:rsidRPr="00AA03A4">
        <w:rPr>
          <w:rFonts w:cs="Times New Roman"/>
          <w:b/>
          <w:noProof w:val="0"/>
        </w:rPr>
        <w:t>techninė specifikacija</w:t>
      </w:r>
    </w:p>
    <w:p w14:paraId="5C4E3543" w14:textId="47AC5327" w:rsidR="00615556" w:rsidRPr="00AA03A4" w:rsidRDefault="00615556" w:rsidP="008C0B2F">
      <w:pPr>
        <w:spacing w:after="0" w:line="240" w:lineRule="auto"/>
        <w:jc w:val="center"/>
        <w:rPr>
          <w:rFonts w:cs="Times New Roman"/>
          <w:b/>
          <w:noProof w:val="0"/>
        </w:rPr>
      </w:pPr>
    </w:p>
    <w:p w14:paraId="38FEE36D" w14:textId="77777777" w:rsidR="00380AD6" w:rsidRPr="00AA03A4" w:rsidRDefault="00380AD6" w:rsidP="008C0B2F">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27"/>
        <w:gridCol w:w="4111"/>
        <w:gridCol w:w="3385"/>
      </w:tblGrid>
      <w:tr w:rsidR="00380AD6" w:rsidRPr="00AA03A4" w14:paraId="7D5A97FB" w14:textId="1135826A" w:rsidTr="00380AD6">
        <w:trPr>
          <w:trHeight w:val="680"/>
        </w:trPr>
        <w:tc>
          <w:tcPr>
            <w:tcW w:w="276" w:type="pct"/>
            <w:tcBorders>
              <w:top w:val="single" w:sz="4" w:space="0" w:color="auto"/>
              <w:left w:val="single" w:sz="4" w:space="0" w:color="auto"/>
              <w:bottom w:val="single" w:sz="4" w:space="0" w:color="auto"/>
              <w:right w:val="single" w:sz="4" w:space="0" w:color="auto"/>
            </w:tcBorders>
            <w:vAlign w:val="center"/>
          </w:tcPr>
          <w:p w14:paraId="32FBBE7F" w14:textId="05174272" w:rsidR="00635A72" w:rsidRPr="00AA03A4" w:rsidRDefault="00894526" w:rsidP="00380AD6">
            <w:pPr>
              <w:spacing w:after="0" w:line="276" w:lineRule="auto"/>
              <w:jc w:val="center"/>
              <w:rPr>
                <w:rFonts w:eastAsia="Times New Roman" w:cs="Times New Roman"/>
                <w:b/>
                <w:noProof w:val="0"/>
              </w:rPr>
            </w:pPr>
            <w:r w:rsidRPr="00AA03A4">
              <w:rPr>
                <w:rFonts w:eastAsia="Times New Roman" w:cs="Times New Roman"/>
                <w:b/>
                <w:noProof w:val="0"/>
              </w:rPr>
              <w:t>Eil.</w:t>
            </w:r>
            <w:r w:rsidR="00635A72" w:rsidRPr="00AA03A4">
              <w:rPr>
                <w:rFonts w:eastAsia="Times New Roman" w:cs="Times New Roman"/>
                <w:b/>
                <w:noProof w:val="0"/>
              </w:rPr>
              <w:br/>
              <w:t>Nr.</w:t>
            </w:r>
          </w:p>
        </w:tc>
        <w:tc>
          <w:tcPr>
            <w:tcW w:w="1044"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AA03A4" w:rsidRDefault="00635A72" w:rsidP="00380AD6">
            <w:pPr>
              <w:spacing w:after="0" w:line="276" w:lineRule="auto"/>
              <w:jc w:val="center"/>
              <w:rPr>
                <w:rFonts w:eastAsia="Times New Roman" w:cs="Times New Roman"/>
                <w:b/>
                <w:noProof w:val="0"/>
              </w:rPr>
            </w:pPr>
            <w:r w:rsidRPr="00AA03A4">
              <w:rPr>
                <w:rFonts w:eastAsia="Times New Roman" w:cs="Times New Roman"/>
                <w:b/>
                <w:noProof w:val="0"/>
              </w:rPr>
              <w:t>Parametrai</w:t>
            </w:r>
            <w:r w:rsidRPr="00AA03A4">
              <w:rPr>
                <w:rFonts w:eastAsia="Times New Roman" w:cs="Times New Roman"/>
                <w:b/>
                <w:noProof w:val="0"/>
              </w:rPr>
              <w:br/>
              <w:t>(specifikacija)</w:t>
            </w:r>
          </w:p>
        </w:tc>
        <w:tc>
          <w:tcPr>
            <w:tcW w:w="2018"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AA03A4" w:rsidRDefault="00635A72" w:rsidP="00380AD6">
            <w:pPr>
              <w:spacing w:after="0" w:line="276" w:lineRule="auto"/>
              <w:jc w:val="center"/>
              <w:rPr>
                <w:rFonts w:eastAsia="Times New Roman" w:cs="Times New Roman"/>
                <w:b/>
                <w:noProof w:val="0"/>
              </w:rPr>
            </w:pPr>
            <w:r w:rsidRPr="00AA03A4">
              <w:rPr>
                <w:rFonts w:eastAsia="Times New Roman" w:cs="Times New Roman"/>
                <w:b/>
                <w:noProof w:val="0"/>
              </w:rPr>
              <w:t xml:space="preserve">Reikalaujamos </w:t>
            </w:r>
            <w:r w:rsidRPr="00AA03A4">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AA03A4" w:rsidRDefault="00635A72" w:rsidP="00380AD6">
            <w:pPr>
              <w:spacing w:after="0" w:line="276" w:lineRule="auto"/>
              <w:jc w:val="center"/>
              <w:rPr>
                <w:rFonts w:eastAsia="Times New Roman" w:cs="Times New Roman"/>
                <w:b/>
                <w:noProof w:val="0"/>
              </w:rPr>
            </w:pPr>
            <w:r w:rsidRPr="00AA03A4">
              <w:rPr>
                <w:rFonts w:eastAsia="Times New Roman" w:cs="Times New Roman"/>
                <w:b/>
                <w:noProof w:val="0"/>
              </w:rPr>
              <w:t xml:space="preserve">Siūlomos </w:t>
            </w:r>
          </w:p>
          <w:p w14:paraId="4126821E" w14:textId="77777777" w:rsidR="00635A72" w:rsidRPr="00AA03A4" w:rsidRDefault="00635A72" w:rsidP="00380AD6">
            <w:pPr>
              <w:spacing w:after="0" w:line="276" w:lineRule="auto"/>
              <w:jc w:val="center"/>
              <w:rPr>
                <w:rFonts w:eastAsia="Times New Roman" w:cs="Times New Roman"/>
                <w:b/>
                <w:noProof w:val="0"/>
              </w:rPr>
            </w:pPr>
            <w:r w:rsidRPr="00AA03A4">
              <w:rPr>
                <w:rFonts w:eastAsia="Times New Roman" w:cs="Times New Roman"/>
                <w:b/>
                <w:noProof w:val="0"/>
              </w:rPr>
              <w:t>parametrų reikšmės</w:t>
            </w:r>
          </w:p>
        </w:tc>
      </w:tr>
      <w:tr w:rsidR="00380AD6" w:rsidRPr="00AA03A4" w14:paraId="5989F490" w14:textId="77777777" w:rsidTr="00380AD6">
        <w:trPr>
          <w:trHeight w:val="283"/>
        </w:trPr>
        <w:tc>
          <w:tcPr>
            <w:tcW w:w="276" w:type="pct"/>
            <w:tcBorders>
              <w:top w:val="single" w:sz="4" w:space="0" w:color="auto"/>
              <w:left w:val="single" w:sz="4" w:space="0" w:color="auto"/>
              <w:bottom w:val="single" w:sz="4" w:space="0" w:color="auto"/>
              <w:right w:val="single" w:sz="4" w:space="0" w:color="auto"/>
            </w:tcBorders>
          </w:tcPr>
          <w:p w14:paraId="5972297B" w14:textId="697E0450" w:rsidR="00894526" w:rsidRPr="00AA03A4" w:rsidRDefault="00894526" w:rsidP="00380AD6">
            <w:pPr>
              <w:spacing w:after="0" w:line="276" w:lineRule="auto"/>
              <w:jc w:val="center"/>
              <w:rPr>
                <w:rFonts w:eastAsia="Times New Roman" w:cs="Times New Roman"/>
                <w:bCs/>
                <w:noProof w:val="0"/>
              </w:rPr>
            </w:pPr>
            <w:r w:rsidRPr="00AA03A4">
              <w:rPr>
                <w:rFonts w:eastAsia="Times New Roman" w:cs="Times New Roman"/>
                <w:bCs/>
                <w:noProof w:val="0"/>
              </w:rPr>
              <w:t>1.</w:t>
            </w:r>
          </w:p>
        </w:tc>
        <w:tc>
          <w:tcPr>
            <w:tcW w:w="3062" w:type="pct"/>
            <w:gridSpan w:val="2"/>
            <w:tcBorders>
              <w:top w:val="single" w:sz="4" w:space="0" w:color="auto"/>
              <w:left w:val="single" w:sz="4" w:space="0" w:color="auto"/>
              <w:bottom w:val="single" w:sz="4" w:space="0" w:color="auto"/>
              <w:right w:val="single" w:sz="4" w:space="0" w:color="auto"/>
            </w:tcBorders>
          </w:tcPr>
          <w:p w14:paraId="37EC531F" w14:textId="325764E1" w:rsidR="00894526" w:rsidRPr="00AA03A4" w:rsidRDefault="00894526" w:rsidP="00380AD6">
            <w:pPr>
              <w:tabs>
                <w:tab w:val="left" w:pos="676"/>
                <w:tab w:val="left" w:pos="916"/>
              </w:tabs>
              <w:spacing w:after="0" w:line="276" w:lineRule="auto"/>
              <w:rPr>
                <w:rFonts w:eastAsia="Times New Roman" w:cs="Times New Roman"/>
                <w:noProof w:val="0"/>
              </w:rPr>
            </w:pPr>
            <w:r w:rsidRPr="00AA03A4">
              <w:rPr>
                <w:rFonts w:eastAsia="Times New Roman" w:cs="Times New Roman"/>
                <w:noProof w:val="0"/>
              </w:rPr>
              <w:t>Chirurginiai grąžtai:</w:t>
            </w:r>
          </w:p>
        </w:tc>
        <w:tc>
          <w:tcPr>
            <w:tcW w:w="1662" w:type="pct"/>
            <w:tcBorders>
              <w:top w:val="single" w:sz="4" w:space="0" w:color="auto"/>
              <w:left w:val="single" w:sz="4" w:space="0" w:color="auto"/>
              <w:bottom w:val="single" w:sz="4" w:space="0" w:color="auto"/>
              <w:right w:val="single" w:sz="4" w:space="0" w:color="auto"/>
            </w:tcBorders>
          </w:tcPr>
          <w:p w14:paraId="003DAFB2" w14:textId="77777777" w:rsidR="00894526" w:rsidRPr="00AA03A4" w:rsidRDefault="00894526" w:rsidP="00380AD6">
            <w:pPr>
              <w:spacing w:after="0" w:line="276" w:lineRule="auto"/>
              <w:rPr>
                <w:rFonts w:eastAsia="Times New Roman" w:cs="Times New Roman"/>
                <w:noProof w:val="0"/>
              </w:rPr>
            </w:pPr>
          </w:p>
        </w:tc>
      </w:tr>
      <w:tr w:rsidR="00380AD6" w:rsidRPr="00AA03A4" w14:paraId="720C8D2D" w14:textId="43B03F6A" w:rsidTr="00380AD6">
        <w:trPr>
          <w:trHeight w:val="283"/>
        </w:trPr>
        <w:tc>
          <w:tcPr>
            <w:tcW w:w="276" w:type="pct"/>
            <w:tcBorders>
              <w:top w:val="single" w:sz="4" w:space="0" w:color="auto"/>
              <w:left w:val="single" w:sz="4" w:space="0" w:color="auto"/>
              <w:bottom w:val="single" w:sz="4" w:space="0" w:color="auto"/>
              <w:right w:val="single" w:sz="4" w:space="0" w:color="auto"/>
            </w:tcBorders>
          </w:tcPr>
          <w:p w14:paraId="69F6788D" w14:textId="124EE8DC" w:rsidR="00635A72" w:rsidRPr="00AA03A4" w:rsidRDefault="00894526" w:rsidP="00380AD6">
            <w:pPr>
              <w:spacing w:after="0" w:line="276" w:lineRule="auto"/>
              <w:jc w:val="center"/>
              <w:rPr>
                <w:rFonts w:eastAsia="Times New Roman" w:cs="Times New Roman"/>
                <w:bCs/>
                <w:noProof w:val="0"/>
              </w:rPr>
            </w:pPr>
            <w:r w:rsidRPr="00AA03A4">
              <w:rPr>
                <w:rFonts w:eastAsia="Times New Roman" w:cs="Times New Roman"/>
                <w:bCs/>
                <w:noProof w:val="0"/>
              </w:rPr>
              <w:t>1</w:t>
            </w:r>
            <w:r w:rsidR="00DF4AE5" w:rsidRPr="00AA03A4">
              <w:rPr>
                <w:rFonts w:eastAsia="Times New Roman" w:cs="Times New Roman"/>
                <w:bCs/>
                <w:noProof w:val="0"/>
              </w:rPr>
              <w:t>.1.</w:t>
            </w:r>
          </w:p>
        </w:tc>
        <w:tc>
          <w:tcPr>
            <w:tcW w:w="1044" w:type="pct"/>
            <w:tcBorders>
              <w:top w:val="single" w:sz="4" w:space="0" w:color="auto"/>
              <w:left w:val="single" w:sz="4" w:space="0" w:color="auto"/>
              <w:bottom w:val="single" w:sz="4" w:space="0" w:color="auto"/>
              <w:right w:val="single" w:sz="4" w:space="0" w:color="auto"/>
            </w:tcBorders>
          </w:tcPr>
          <w:p w14:paraId="2F7B9FBA" w14:textId="30B4D3D7" w:rsidR="00635A72" w:rsidRPr="00AA03A4" w:rsidRDefault="00894526" w:rsidP="00380AD6">
            <w:pPr>
              <w:spacing w:after="0" w:line="276" w:lineRule="auto"/>
              <w:rPr>
                <w:rFonts w:eastAsia="Times New Roman" w:cs="Times New Roman"/>
                <w:noProof w:val="0"/>
              </w:rPr>
            </w:pPr>
            <w:r w:rsidRPr="00AA03A4">
              <w:rPr>
                <w:rFonts w:eastAsia="Times New Roman" w:cs="Times New Roman"/>
                <w:noProof w:val="0"/>
              </w:rPr>
              <w:t>Grąžtas</w:t>
            </w:r>
            <w:r w:rsidR="005D276B" w:rsidRPr="00AA03A4">
              <w:rPr>
                <w:rFonts w:eastAsia="Times New Roman" w:cs="Times New Roman"/>
                <w:noProof w:val="0"/>
              </w:rPr>
              <w:t xml:space="preserve"> </w:t>
            </w:r>
            <w:r w:rsidRPr="00AA03A4">
              <w:rPr>
                <w:rFonts w:eastAsia="Times New Roman" w:cs="Times New Roman"/>
                <w:noProof w:val="0"/>
              </w:rPr>
              <w:t>(orientacinis kiekis 1000 vnt.)</w:t>
            </w:r>
          </w:p>
        </w:tc>
        <w:tc>
          <w:tcPr>
            <w:tcW w:w="2018" w:type="pct"/>
            <w:tcBorders>
              <w:top w:val="single" w:sz="4" w:space="0" w:color="auto"/>
              <w:left w:val="single" w:sz="4" w:space="0" w:color="auto"/>
              <w:bottom w:val="single" w:sz="4" w:space="0" w:color="auto"/>
              <w:right w:val="single" w:sz="4" w:space="0" w:color="auto"/>
            </w:tcBorders>
          </w:tcPr>
          <w:p w14:paraId="14401E5B" w14:textId="140B51FC" w:rsidR="005D276B" w:rsidRPr="00AA03A4" w:rsidRDefault="005D276B" w:rsidP="00380AD6">
            <w:pPr>
              <w:pStyle w:val="Sraopastraipa"/>
              <w:numPr>
                <w:ilvl w:val="0"/>
                <w:numId w:val="39"/>
              </w:numPr>
              <w:spacing w:line="276" w:lineRule="auto"/>
              <w:rPr>
                <w:rFonts w:cs="Times New Roman"/>
                <w:noProof w:val="0"/>
              </w:rPr>
            </w:pPr>
            <w:r w:rsidRPr="00AA03A4">
              <w:rPr>
                <w:rFonts w:cs="Times New Roman"/>
                <w:noProof w:val="0"/>
              </w:rPr>
              <w:t>Vienkartinis</w:t>
            </w:r>
            <w:r w:rsidR="000335EC" w:rsidRPr="00AA03A4">
              <w:rPr>
                <w:rFonts w:cs="Times New Roman"/>
                <w:noProof w:val="0"/>
              </w:rPr>
              <w:t>;</w:t>
            </w:r>
          </w:p>
          <w:p w14:paraId="72C61145" w14:textId="0DE7E4C5" w:rsidR="00894526" w:rsidRPr="00AA03A4" w:rsidRDefault="00894526" w:rsidP="00380AD6">
            <w:pPr>
              <w:pStyle w:val="Sraopastraipa"/>
              <w:numPr>
                <w:ilvl w:val="0"/>
                <w:numId w:val="39"/>
              </w:numPr>
              <w:spacing w:line="276" w:lineRule="auto"/>
              <w:rPr>
                <w:rFonts w:cs="Times New Roman"/>
                <w:noProof w:val="0"/>
              </w:rPr>
            </w:pPr>
            <w:r w:rsidRPr="00AA03A4">
              <w:rPr>
                <w:rFonts w:cs="Times New Roman"/>
                <w:noProof w:val="0"/>
              </w:rPr>
              <w:t>Su J formos (arba lygiaverte) jungtimi;</w:t>
            </w:r>
          </w:p>
          <w:p w14:paraId="78D77EBC" w14:textId="4C0ADC24" w:rsidR="00894526" w:rsidRPr="00AA03A4" w:rsidRDefault="00894526" w:rsidP="00380AD6">
            <w:pPr>
              <w:pStyle w:val="Sraopastraipa"/>
              <w:numPr>
                <w:ilvl w:val="0"/>
                <w:numId w:val="39"/>
              </w:numPr>
              <w:spacing w:line="276" w:lineRule="auto"/>
              <w:rPr>
                <w:rFonts w:cs="Times New Roman"/>
                <w:noProof w:val="0"/>
              </w:rPr>
            </w:pPr>
            <w:r w:rsidRPr="00AA03A4">
              <w:rPr>
                <w:rFonts w:cs="Times New Roman"/>
                <w:noProof w:val="0"/>
              </w:rPr>
              <w:t>Pagamintas iš kietmetalio (arba lygiavertės medžiagos);</w:t>
            </w:r>
          </w:p>
          <w:p w14:paraId="57AC370E" w14:textId="0456C0B0" w:rsidR="00894526" w:rsidRPr="00AA03A4" w:rsidRDefault="00894526" w:rsidP="00380AD6">
            <w:pPr>
              <w:pStyle w:val="Sraopastraipa"/>
              <w:numPr>
                <w:ilvl w:val="0"/>
                <w:numId w:val="39"/>
              </w:numPr>
              <w:spacing w:line="276" w:lineRule="auto"/>
              <w:rPr>
                <w:rFonts w:cs="Times New Roman"/>
                <w:noProof w:val="0"/>
              </w:rPr>
            </w:pPr>
            <w:r w:rsidRPr="00AA03A4">
              <w:rPr>
                <w:rFonts w:cs="Times New Roman"/>
                <w:noProof w:val="0"/>
              </w:rPr>
              <w:t>Grąžto ilgis 44,5 mm (± 0,5 mm);</w:t>
            </w:r>
          </w:p>
          <w:p w14:paraId="04769355" w14:textId="59D607BE" w:rsidR="005D276B" w:rsidRPr="00AA03A4" w:rsidRDefault="005D276B" w:rsidP="00380AD6">
            <w:pPr>
              <w:pStyle w:val="Sraopastraipa"/>
              <w:numPr>
                <w:ilvl w:val="0"/>
                <w:numId w:val="39"/>
              </w:numPr>
              <w:tabs>
                <w:tab w:val="left" w:pos="676"/>
                <w:tab w:val="left" w:pos="916"/>
              </w:tabs>
              <w:spacing w:after="0" w:line="276" w:lineRule="auto"/>
              <w:rPr>
                <w:rFonts w:eastAsia="Times New Roman" w:cs="Times New Roman"/>
                <w:noProof w:val="0"/>
              </w:rPr>
            </w:pPr>
            <w:r w:rsidRPr="00AA03A4">
              <w:rPr>
                <w:rFonts w:cs="Times New Roman"/>
                <w:noProof w:val="0"/>
              </w:rPr>
              <w:t>Fisūrinė (arba lygiaverčio tipo) galvutė;</w:t>
            </w:r>
            <w:r w:rsidR="00894526" w:rsidRPr="00AA03A4">
              <w:rPr>
                <w:rFonts w:cs="Times New Roman"/>
                <w:noProof w:val="0"/>
              </w:rPr>
              <w:t xml:space="preserve"> </w:t>
            </w:r>
          </w:p>
          <w:p w14:paraId="14B2CB09" w14:textId="54222A43" w:rsidR="00894526" w:rsidRPr="00AA03A4" w:rsidRDefault="005D276B" w:rsidP="00380AD6">
            <w:pPr>
              <w:pStyle w:val="Sraopastraipa"/>
              <w:numPr>
                <w:ilvl w:val="0"/>
                <w:numId w:val="39"/>
              </w:numPr>
              <w:tabs>
                <w:tab w:val="left" w:pos="676"/>
                <w:tab w:val="left" w:pos="916"/>
              </w:tabs>
              <w:spacing w:after="0" w:line="276" w:lineRule="auto"/>
              <w:rPr>
                <w:rFonts w:eastAsia="Times New Roman" w:cs="Times New Roman"/>
                <w:noProof w:val="0"/>
              </w:rPr>
            </w:pPr>
            <w:r w:rsidRPr="00AA03A4">
              <w:rPr>
                <w:rFonts w:cs="Times New Roman"/>
                <w:noProof w:val="0"/>
              </w:rPr>
              <w:t>G</w:t>
            </w:r>
            <w:r w:rsidR="00894526" w:rsidRPr="00AA03A4">
              <w:rPr>
                <w:rFonts w:cs="Times New Roman"/>
                <w:noProof w:val="0"/>
              </w:rPr>
              <w:t xml:space="preserve">alvutės </w:t>
            </w:r>
            <w:r w:rsidR="00894526" w:rsidRPr="00AA03A4">
              <w:rPr>
                <w:rFonts w:eastAsia="Times New Roman" w:cs="Times New Roman"/>
                <w:noProof w:val="0"/>
              </w:rPr>
              <w:t>Ø</w:t>
            </w:r>
            <w:r w:rsidR="00894526" w:rsidRPr="00AA03A4">
              <w:rPr>
                <w:rFonts w:cs="Times New Roman"/>
                <w:noProof w:val="0"/>
              </w:rPr>
              <w:t>2 mm (± 0,1 mm).</w:t>
            </w:r>
          </w:p>
          <w:p w14:paraId="23764F9A" w14:textId="77777777" w:rsidR="00894526" w:rsidRPr="00AA03A4" w:rsidRDefault="00894526" w:rsidP="00380AD6">
            <w:pPr>
              <w:tabs>
                <w:tab w:val="left" w:pos="676"/>
                <w:tab w:val="left" w:pos="916"/>
              </w:tabs>
              <w:spacing w:after="0" w:line="276" w:lineRule="auto"/>
              <w:rPr>
                <w:rFonts w:eastAsia="Times New Roman" w:cs="Times New Roman"/>
                <w:noProof w:val="0"/>
              </w:rPr>
            </w:pPr>
          </w:p>
          <w:p w14:paraId="34AB68A1" w14:textId="57E6E24C" w:rsidR="00894526" w:rsidRPr="00AA03A4" w:rsidRDefault="00894526" w:rsidP="00380AD6">
            <w:pPr>
              <w:tabs>
                <w:tab w:val="left" w:pos="676"/>
                <w:tab w:val="left" w:pos="916"/>
              </w:tabs>
              <w:spacing w:after="0" w:line="276" w:lineRule="auto"/>
              <w:rPr>
                <w:rFonts w:eastAsia="Times New Roman" w:cs="Times New Roman"/>
                <w:noProof w:val="0"/>
              </w:rPr>
            </w:pPr>
            <w:r w:rsidRPr="00AA03A4">
              <w:rPr>
                <w:rFonts w:cs="Times New Roman"/>
                <w:noProof w:val="0"/>
              </w:rPr>
              <w:t>(</w:t>
            </w:r>
            <w:r w:rsidRPr="00AA03A4">
              <w:rPr>
                <w:rFonts w:cs="Times New Roman"/>
                <w:i/>
                <w:iCs/>
                <w:noProof w:val="0"/>
              </w:rPr>
              <w:t>kodas NC0105.014 arba lygiavertis</w:t>
            </w:r>
            <w:r w:rsidRPr="00AA03A4">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2C7C3185" w14:textId="77777777" w:rsidR="005227DF" w:rsidRPr="00AA03A4" w:rsidRDefault="005227DF" w:rsidP="00380AD6">
            <w:pPr>
              <w:spacing w:after="0" w:line="276" w:lineRule="auto"/>
              <w:rPr>
                <w:rFonts w:eastAsia="Times New Roman" w:cs="Times New Roman"/>
                <w:noProof w:val="0"/>
              </w:rPr>
            </w:pPr>
          </w:p>
          <w:p w14:paraId="2ED9BBF6" w14:textId="183700E6" w:rsidR="005227DF" w:rsidRPr="00AA03A4" w:rsidRDefault="005227DF" w:rsidP="00380AD6">
            <w:pPr>
              <w:spacing w:after="0" w:line="276" w:lineRule="auto"/>
              <w:rPr>
                <w:rFonts w:eastAsia="Times New Roman" w:cs="Times New Roman"/>
                <w:noProof w:val="0"/>
              </w:rPr>
            </w:pPr>
          </w:p>
        </w:tc>
      </w:tr>
      <w:tr w:rsidR="00380AD6" w:rsidRPr="00AA03A4" w14:paraId="187D5FDC" w14:textId="67191EC4" w:rsidTr="00380AD6">
        <w:trPr>
          <w:trHeight w:val="407"/>
        </w:trPr>
        <w:tc>
          <w:tcPr>
            <w:tcW w:w="276" w:type="pct"/>
            <w:tcBorders>
              <w:top w:val="single" w:sz="4" w:space="0" w:color="auto"/>
              <w:left w:val="single" w:sz="4" w:space="0" w:color="auto"/>
              <w:bottom w:val="single" w:sz="4" w:space="0" w:color="auto"/>
              <w:right w:val="single" w:sz="4" w:space="0" w:color="auto"/>
            </w:tcBorders>
          </w:tcPr>
          <w:p w14:paraId="4DA9B29E" w14:textId="45A5BA4F" w:rsidR="00635A72" w:rsidRPr="00AA03A4" w:rsidRDefault="00894526" w:rsidP="00380AD6">
            <w:pPr>
              <w:spacing w:after="0" w:line="276" w:lineRule="auto"/>
              <w:jc w:val="center"/>
              <w:rPr>
                <w:rFonts w:eastAsia="Times New Roman" w:cs="Times New Roman"/>
                <w:bCs/>
                <w:noProof w:val="0"/>
              </w:rPr>
            </w:pPr>
            <w:r w:rsidRPr="00AA03A4">
              <w:rPr>
                <w:rFonts w:eastAsia="Times New Roman" w:cs="Times New Roman"/>
                <w:bCs/>
                <w:noProof w:val="0"/>
              </w:rPr>
              <w:t>1</w:t>
            </w:r>
            <w:r w:rsidR="00DF4AE5" w:rsidRPr="00AA03A4">
              <w:rPr>
                <w:rFonts w:eastAsia="Times New Roman" w:cs="Times New Roman"/>
                <w:bCs/>
                <w:noProof w:val="0"/>
              </w:rPr>
              <w:t>.2.</w:t>
            </w:r>
          </w:p>
        </w:tc>
        <w:tc>
          <w:tcPr>
            <w:tcW w:w="1044" w:type="pct"/>
            <w:tcBorders>
              <w:top w:val="single" w:sz="4" w:space="0" w:color="auto"/>
              <w:left w:val="single" w:sz="4" w:space="0" w:color="auto"/>
              <w:bottom w:val="single" w:sz="4" w:space="0" w:color="auto"/>
              <w:right w:val="single" w:sz="4" w:space="0" w:color="auto"/>
            </w:tcBorders>
          </w:tcPr>
          <w:p w14:paraId="023630DE" w14:textId="6278D176" w:rsidR="00635A72" w:rsidRPr="00AA03A4" w:rsidRDefault="00894526" w:rsidP="00380AD6">
            <w:pPr>
              <w:spacing w:after="0" w:line="276" w:lineRule="auto"/>
              <w:rPr>
                <w:rFonts w:eastAsia="Times New Roman" w:cs="Times New Roman"/>
                <w:noProof w:val="0"/>
              </w:rPr>
            </w:pPr>
            <w:r w:rsidRPr="00AA03A4">
              <w:rPr>
                <w:rFonts w:eastAsia="Times New Roman" w:cs="Times New Roman"/>
                <w:noProof w:val="0"/>
              </w:rPr>
              <w:t>Grąžtas</w:t>
            </w:r>
            <w:r w:rsidR="005D276B" w:rsidRPr="00AA03A4">
              <w:rPr>
                <w:rFonts w:eastAsia="Times New Roman" w:cs="Times New Roman"/>
                <w:noProof w:val="0"/>
              </w:rPr>
              <w:t xml:space="preserve"> </w:t>
            </w:r>
            <w:r w:rsidRPr="00AA03A4">
              <w:rPr>
                <w:rFonts w:eastAsia="Times New Roman" w:cs="Times New Roman"/>
                <w:noProof w:val="0"/>
              </w:rPr>
              <w:t>(orientacinis kiekis 50 vnt.)</w:t>
            </w:r>
          </w:p>
        </w:tc>
        <w:tc>
          <w:tcPr>
            <w:tcW w:w="2018" w:type="pct"/>
            <w:tcBorders>
              <w:top w:val="single" w:sz="4" w:space="0" w:color="auto"/>
              <w:left w:val="single" w:sz="4" w:space="0" w:color="auto"/>
              <w:bottom w:val="single" w:sz="4" w:space="0" w:color="auto"/>
              <w:right w:val="single" w:sz="4" w:space="0" w:color="auto"/>
            </w:tcBorders>
          </w:tcPr>
          <w:p w14:paraId="3A6F221A" w14:textId="6C724630" w:rsidR="005D276B" w:rsidRPr="00AA03A4" w:rsidRDefault="005D276B" w:rsidP="00380AD6">
            <w:pPr>
              <w:pStyle w:val="Sraopastraipa"/>
              <w:numPr>
                <w:ilvl w:val="0"/>
                <w:numId w:val="48"/>
              </w:numPr>
              <w:spacing w:line="276" w:lineRule="auto"/>
              <w:rPr>
                <w:rFonts w:cs="Times New Roman"/>
                <w:noProof w:val="0"/>
              </w:rPr>
            </w:pPr>
            <w:r w:rsidRPr="00AA03A4">
              <w:rPr>
                <w:rFonts w:cs="Times New Roman"/>
                <w:noProof w:val="0"/>
              </w:rPr>
              <w:t>Vienkartinis</w:t>
            </w:r>
            <w:r w:rsidR="000335EC" w:rsidRPr="00AA03A4">
              <w:rPr>
                <w:rFonts w:cs="Times New Roman"/>
                <w:noProof w:val="0"/>
              </w:rPr>
              <w:t>;</w:t>
            </w:r>
          </w:p>
          <w:p w14:paraId="6BD65C72" w14:textId="08584989" w:rsidR="00894526" w:rsidRPr="00AA03A4" w:rsidRDefault="00894526" w:rsidP="00380AD6">
            <w:pPr>
              <w:pStyle w:val="Sraopastraipa"/>
              <w:numPr>
                <w:ilvl w:val="0"/>
                <w:numId w:val="48"/>
              </w:numPr>
              <w:spacing w:line="276" w:lineRule="auto"/>
              <w:rPr>
                <w:rFonts w:cs="Times New Roman"/>
                <w:noProof w:val="0"/>
              </w:rPr>
            </w:pPr>
            <w:r w:rsidRPr="00AA03A4">
              <w:rPr>
                <w:rFonts w:cs="Times New Roman"/>
                <w:noProof w:val="0"/>
              </w:rPr>
              <w:t>Sterilus;</w:t>
            </w:r>
          </w:p>
          <w:p w14:paraId="148E23C2" w14:textId="1BF39CE2" w:rsidR="00894526" w:rsidRPr="00AA03A4" w:rsidRDefault="00894526" w:rsidP="00380AD6">
            <w:pPr>
              <w:pStyle w:val="Sraopastraipa"/>
              <w:numPr>
                <w:ilvl w:val="0"/>
                <w:numId w:val="48"/>
              </w:numPr>
              <w:spacing w:line="276" w:lineRule="auto"/>
              <w:rPr>
                <w:rFonts w:cs="Times New Roman"/>
                <w:noProof w:val="0"/>
              </w:rPr>
            </w:pPr>
            <w:r w:rsidRPr="00AA03A4">
              <w:rPr>
                <w:rFonts w:cs="Times New Roman"/>
                <w:noProof w:val="0"/>
              </w:rPr>
              <w:t>Su J formos (arba lygiaverte) jungtimi;</w:t>
            </w:r>
          </w:p>
          <w:p w14:paraId="2BFE7D54" w14:textId="77777777" w:rsidR="00894526" w:rsidRPr="00AA03A4" w:rsidRDefault="00894526" w:rsidP="00380AD6">
            <w:pPr>
              <w:pStyle w:val="Sraopastraipa"/>
              <w:numPr>
                <w:ilvl w:val="0"/>
                <w:numId w:val="48"/>
              </w:numPr>
              <w:spacing w:line="276" w:lineRule="auto"/>
              <w:rPr>
                <w:rFonts w:cs="Times New Roman"/>
                <w:noProof w:val="0"/>
              </w:rPr>
            </w:pPr>
            <w:r w:rsidRPr="00AA03A4">
              <w:rPr>
                <w:rFonts w:cs="Times New Roman"/>
                <w:noProof w:val="0"/>
              </w:rPr>
              <w:t>Pagamintas iš kietmetalio (arba lygiavertės medžiagos);</w:t>
            </w:r>
          </w:p>
          <w:p w14:paraId="5D1ACDAA" w14:textId="268D6776" w:rsidR="00894526" w:rsidRPr="00AA03A4" w:rsidRDefault="00894526" w:rsidP="00380AD6">
            <w:pPr>
              <w:pStyle w:val="Sraopastraipa"/>
              <w:numPr>
                <w:ilvl w:val="0"/>
                <w:numId w:val="48"/>
              </w:numPr>
              <w:spacing w:line="276" w:lineRule="auto"/>
              <w:rPr>
                <w:rFonts w:cs="Times New Roman"/>
                <w:noProof w:val="0"/>
              </w:rPr>
            </w:pPr>
            <w:r w:rsidRPr="00AA03A4">
              <w:rPr>
                <w:rFonts w:cs="Times New Roman"/>
                <w:noProof w:val="0"/>
              </w:rPr>
              <w:t>Grąžto ilgis 44,5 mm (± 0,5 mm);</w:t>
            </w:r>
          </w:p>
          <w:p w14:paraId="18933423" w14:textId="77777777" w:rsidR="005D276B" w:rsidRPr="00AA03A4" w:rsidRDefault="005D276B" w:rsidP="00380AD6">
            <w:pPr>
              <w:pStyle w:val="Sraopastraipa"/>
              <w:numPr>
                <w:ilvl w:val="0"/>
                <w:numId w:val="48"/>
              </w:numPr>
              <w:tabs>
                <w:tab w:val="left" w:pos="676"/>
                <w:tab w:val="left" w:pos="916"/>
              </w:tabs>
              <w:spacing w:after="0" w:line="276" w:lineRule="auto"/>
              <w:rPr>
                <w:rFonts w:eastAsia="Times New Roman" w:cs="Times New Roman"/>
                <w:noProof w:val="0"/>
              </w:rPr>
            </w:pPr>
            <w:r w:rsidRPr="00AA03A4">
              <w:rPr>
                <w:rFonts w:cs="Times New Roman"/>
                <w:noProof w:val="0"/>
              </w:rPr>
              <w:t>Fisūrinė (arba lygiaverčio tipo) galvutė;</w:t>
            </w:r>
          </w:p>
          <w:p w14:paraId="52E56DDD" w14:textId="3258049A" w:rsidR="0002689C" w:rsidRPr="00AA03A4" w:rsidRDefault="005D276B" w:rsidP="00380AD6">
            <w:pPr>
              <w:pStyle w:val="Sraopastraipa"/>
              <w:numPr>
                <w:ilvl w:val="0"/>
                <w:numId w:val="48"/>
              </w:numPr>
              <w:tabs>
                <w:tab w:val="left" w:pos="676"/>
                <w:tab w:val="left" w:pos="916"/>
              </w:tabs>
              <w:spacing w:after="0" w:line="276" w:lineRule="auto"/>
              <w:rPr>
                <w:rFonts w:eastAsia="Times New Roman" w:cs="Times New Roman"/>
                <w:noProof w:val="0"/>
              </w:rPr>
            </w:pPr>
            <w:r w:rsidRPr="00AA03A4">
              <w:rPr>
                <w:rFonts w:cs="Times New Roman"/>
                <w:noProof w:val="0"/>
              </w:rPr>
              <w:t>G</w:t>
            </w:r>
            <w:r w:rsidR="00894526" w:rsidRPr="00AA03A4">
              <w:rPr>
                <w:rFonts w:cs="Times New Roman"/>
                <w:noProof w:val="0"/>
              </w:rPr>
              <w:t xml:space="preserve">alvutės </w:t>
            </w:r>
            <w:r w:rsidR="00894526" w:rsidRPr="00AA03A4">
              <w:rPr>
                <w:rFonts w:eastAsia="Times New Roman" w:cs="Times New Roman"/>
                <w:noProof w:val="0"/>
              </w:rPr>
              <w:t>Ø6</w:t>
            </w:r>
            <w:r w:rsidR="00894526" w:rsidRPr="00AA03A4">
              <w:rPr>
                <w:rFonts w:cs="Times New Roman"/>
                <w:noProof w:val="0"/>
              </w:rPr>
              <w:t> mm (± 0,1 mm).</w:t>
            </w:r>
          </w:p>
          <w:p w14:paraId="2A75A121" w14:textId="77777777" w:rsidR="00894526" w:rsidRPr="00AA03A4" w:rsidRDefault="00894526" w:rsidP="00380AD6">
            <w:pPr>
              <w:spacing w:after="0" w:line="276" w:lineRule="auto"/>
              <w:rPr>
                <w:rFonts w:cs="Times New Roman"/>
                <w:noProof w:val="0"/>
              </w:rPr>
            </w:pPr>
          </w:p>
          <w:p w14:paraId="73FD637A" w14:textId="2E1BD41C" w:rsidR="00894526" w:rsidRPr="00AA03A4" w:rsidRDefault="00894526" w:rsidP="00380AD6">
            <w:pPr>
              <w:spacing w:after="0" w:line="276" w:lineRule="auto"/>
              <w:rPr>
                <w:rFonts w:cs="Times New Roman"/>
                <w:noProof w:val="0"/>
              </w:rPr>
            </w:pPr>
            <w:r w:rsidRPr="00AA03A4">
              <w:rPr>
                <w:rFonts w:cs="Times New Roman"/>
                <w:noProof w:val="0"/>
              </w:rPr>
              <w:t>(</w:t>
            </w:r>
            <w:r w:rsidRPr="00AA03A4">
              <w:rPr>
                <w:rFonts w:cs="Times New Roman"/>
                <w:i/>
                <w:iCs/>
                <w:noProof w:val="0"/>
              </w:rPr>
              <w:t>kodas NC0110.014S arba lygiavertis</w:t>
            </w:r>
            <w:r w:rsidRPr="00AA03A4">
              <w:rPr>
                <w:rFonts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5ADE2D51" w14:textId="694179BC" w:rsidR="00635A72" w:rsidRPr="00AA03A4" w:rsidRDefault="00635A72" w:rsidP="00380AD6">
            <w:pPr>
              <w:spacing w:after="0" w:line="276" w:lineRule="auto"/>
              <w:rPr>
                <w:rFonts w:eastAsia="Times New Roman" w:cs="Times New Roman"/>
                <w:noProof w:val="0"/>
              </w:rPr>
            </w:pPr>
          </w:p>
        </w:tc>
      </w:tr>
      <w:tr w:rsidR="00380AD6" w:rsidRPr="00AA03A4" w14:paraId="0C95A460" w14:textId="77777777" w:rsidTr="00380AD6">
        <w:trPr>
          <w:trHeight w:val="510"/>
        </w:trPr>
        <w:tc>
          <w:tcPr>
            <w:tcW w:w="276" w:type="pct"/>
            <w:tcBorders>
              <w:top w:val="single" w:sz="4" w:space="0" w:color="auto"/>
              <w:left w:val="single" w:sz="4" w:space="0" w:color="auto"/>
              <w:bottom w:val="single" w:sz="4" w:space="0" w:color="auto"/>
              <w:right w:val="single" w:sz="4" w:space="0" w:color="auto"/>
            </w:tcBorders>
          </w:tcPr>
          <w:p w14:paraId="2992EAB9" w14:textId="08BE4F31" w:rsidR="00CD5230" w:rsidRPr="00AA03A4" w:rsidRDefault="00894526" w:rsidP="00380AD6">
            <w:pPr>
              <w:spacing w:after="0" w:line="276" w:lineRule="auto"/>
              <w:jc w:val="center"/>
              <w:rPr>
                <w:rFonts w:eastAsia="Times New Roman" w:cs="Times New Roman"/>
                <w:bCs/>
                <w:noProof w:val="0"/>
              </w:rPr>
            </w:pPr>
            <w:r w:rsidRPr="00AA03A4">
              <w:rPr>
                <w:rFonts w:eastAsia="Times New Roman" w:cs="Times New Roman"/>
                <w:bCs/>
                <w:noProof w:val="0"/>
              </w:rPr>
              <w:t>2</w:t>
            </w:r>
            <w:r w:rsidR="00CD5230" w:rsidRPr="00AA03A4">
              <w:rPr>
                <w:rFonts w:eastAsia="Times New Roman" w:cs="Times New Roman"/>
                <w:bCs/>
                <w:noProof w:val="0"/>
              </w:rPr>
              <w:t>.</w:t>
            </w:r>
          </w:p>
        </w:tc>
        <w:tc>
          <w:tcPr>
            <w:tcW w:w="1044" w:type="pct"/>
            <w:tcBorders>
              <w:top w:val="single" w:sz="4" w:space="0" w:color="auto"/>
              <w:left w:val="single" w:sz="4" w:space="0" w:color="auto"/>
              <w:bottom w:val="single" w:sz="4" w:space="0" w:color="auto"/>
              <w:right w:val="single" w:sz="4" w:space="0" w:color="auto"/>
            </w:tcBorders>
          </w:tcPr>
          <w:p w14:paraId="04438324" w14:textId="50CB78CA" w:rsidR="00CD5230" w:rsidRPr="00AA03A4" w:rsidRDefault="00CD5230" w:rsidP="00380AD6">
            <w:pPr>
              <w:spacing w:after="0" w:line="276" w:lineRule="auto"/>
              <w:rPr>
                <w:rFonts w:eastAsia="Times New Roman" w:cs="Times New Roman"/>
                <w:noProof w:val="0"/>
              </w:rPr>
            </w:pPr>
            <w:r w:rsidRPr="00AA03A4">
              <w:rPr>
                <w:rFonts w:eastAsia="Times New Roman" w:cs="Times New Roman"/>
                <w:noProof w:val="0"/>
              </w:rPr>
              <w:t>Suderinamumas</w:t>
            </w:r>
          </w:p>
        </w:tc>
        <w:tc>
          <w:tcPr>
            <w:tcW w:w="2018" w:type="pct"/>
            <w:tcBorders>
              <w:top w:val="single" w:sz="4" w:space="0" w:color="auto"/>
              <w:left w:val="single" w:sz="4" w:space="0" w:color="auto"/>
              <w:bottom w:val="single" w:sz="4" w:space="0" w:color="auto"/>
              <w:right w:val="single" w:sz="4" w:space="0" w:color="auto"/>
            </w:tcBorders>
          </w:tcPr>
          <w:p w14:paraId="2D0ABDF1" w14:textId="1E2BC088" w:rsidR="00CD5230" w:rsidRPr="00AA03A4" w:rsidRDefault="00CD5230" w:rsidP="00380AD6">
            <w:pPr>
              <w:spacing w:after="0" w:line="276" w:lineRule="auto"/>
              <w:ind w:right="27"/>
              <w:jc w:val="both"/>
              <w:rPr>
                <w:rFonts w:cs="Times New Roman"/>
                <w:noProof w:val="0"/>
              </w:rPr>
            </w:pPr>
            <w:r w:rsidRPr="00AA03A4">
              <w:rPr>
                <w:rFonts w:cs="Times New Roman"/>
                <w:noProof w:val="0"/>
              </w:rPr>
              <w:t xml:space="preserve">Siūlomi </w:t>
            </w:r>
            <w:r w:rsidR="005D276B" w:rsidRPr="00AA03A4">
              <w:rPr>
                <w:rFonts w:cs="Times New Roman"/>
                <w:noProof w:val="0"/>
              </w:rPr>
              <w:t xml:space="preserve">chirurginiai grąžtai </w:t>
            </w:r>
            <w:r w:rsidRPr="00AA03A4">
              <w:rPr>
                <w:rFonts w:cs="Times New Roman"/>
                <w:noProof w:val="0"/>
              </w:rPr>
              <w:t>turi būti techniškai suderinami su LSMU ligo</w:t>
            </w:r>
            <w:r w:rsidR="005D276B" w:rsidRPr="00AA03A4">
              <w:rPr>
                <w:rFonts w:cs="Times New Roman"/>
                <w:noProof w:val="0"/>
              </w:rPr>
              <w:t>ninėje Kauno klinikose naudojamu</w:t>
            </w:r>
            <w:r w:rsidRPr="00AA03A4">
              <w:rPr>
                <w:rFonts w:cs="Times New Roman"/>
                <w:noProof w:val="0"/>
              </w:rPr>
              <w:t xml:space="preserve"> gamintojo</w:t>
            </w:r>
            <w:r w:rsidR="005D276B" w:rsidRPr="00AA03A4">
              <w:rPr>
                <w:rFonts w:eastAsia="Times New Roman" w:cs="Times New Roman"/>
                <w:noProof w:val="0"/>
              </w:rPr>
              <w:t xml:space="preserve"> „Bien Air“ antgaliu „ChiroPro 980“ ir gamintojo </w:t>
            </w:r>
            <w:r w:rsidRPr="00AA03A4">
              <w:rPr>
                <w:rFonts w:cs="Times New Roman"/>
                <w:noProof w:val="0"/>
              </w:rPr>
              <w:t xml:space="preserve">„NSK“ </w:t>
            </w:r>
            <w:r w:rsidR="005D276B" w:rsidRPr="00AA03A4">
              <w:rPr>
                <w:rFonts w:eastAsia="Times New Roman" w:cs="Times New Roman"/>
                <w:noProof w:val="0"/>
              </w:rPr>
              <w:t xml:space="preserve">antgaliu „SurgicPro“ </w:t>
            </w:r>
            <w:r w:rsidR="00165797" w:rsidRPr="00AA03A4">
              <w:rPr>
                <w:rFonts w:eastAsia="Times New Roman" w:cs="Times New Roman"/>
                <w:b/>
                <w:noProof w:val="0"/>
              </w:rPr>
              <w:t>(</w:t>
            </w:r>
            <w:r w:rsidR="00165797" w:rsidRPr="00AA03A4">
              <w:rPr>
                <w:rFonts w:eastAsia="Times New Roman" w:cs="Times New Roman"/>
                <w:b/>
                <w:i/>
                <w:noProof w:val="0"/>
              </w:rPr>
              <w:t>kartu su pasiūl</w:t>
            </w:r>
            <w:r w:rsidR="005D276B" w:rsidRPr="00AA03A4">
              <w:rPr>
                <w:rFonts w:eastAsia="Times New Roman" w:cs="Times New Roman"/>
                <w:b/>
                <w:i/>
                <w:noProof w:val="0"/>
              </w:rPr>
              <w:t xml:space="preserve">ymu privaloma pateikti </w:t>
            </w:r>
            <w:r w:rsidR="00165797" w:rsidRPr="00AA03A4">
              <w:rPr>
                <w:rFonts w:eastAsia="Times New Roman" w:cs="Times New Roman"/>
                <w:b/>
                <w:i/>
                <w:noProof w:val="0"/>
              </w:rPr>
              <w:t>patvirtinimą</w:t>
            </w:r>
            <w:r w:rsidR="00337547" w:rsidRPr="00AA03A4">
              <w:rPr>
                <w:rFonts w:eastAsia="Times New Roman" w:cs="Times New Roman"/>
                <w:b/>
                <w:i/>
                <w:noProof w:val="0"/>
              </w:rPr>
              <w:t xml:space="preserve"> dėl suderinamumo</w:t>
            </w:r>
            <w:r w:rsidR="00165797" w:rsidRPr="00AA03A4">
              <w:rPr>
                <w:rFonts w:eastAsia="Times New Roman" w:cs="Times New Roman"/>
                <w:b/>
                <w:i/>
                <w:noProof w:val="0"/>
              </w:rPr>
              <w:t>)</w:t>
            </w:r>
          </w:p>
        </w:tc>
        <w:tc>
          <w:tcPr>
            <w:tcW w:w="1662" w:type="pct"/>
            <w:tcBorders>
              <w:top w:val="single" w:sz="4" w:space="0" w:color="auto"/>
              <w:left w:val="single" w:sz="4" w:space="0" w:color="auto"/>
              <w:bottom w:val="single" w:sz="4" w:space="0" w:color="auto"/>
              <w:right w:val="single" w:sz="4" w:space="0" w:color="auto"/>
            </w:tcBorders>
          </w:tcPr>
          <w:p w14:paraId="1025936E" w14:textId="2548936D" w:rsidR="00CD5230" w:rsidRPr="00AA03A4" w:rsidRDefault="00CD5230" w:rsidP="00380AD6">
            <w:pPr>
              <w:spacing w:after="0" w:line="276" w:lineRule="auto"/>
              <w:rPr>
                <w:rFonts w:eastAsia="Times New Roman" w:cs="Times New Roman"/>
                <w:noProof w:val="0"/>
              </w:rPr>
            </w:pPr>
          </w:p>
        </w:tc>
      </w:tr>
      <w:tr w:rsidR="00380AD6" w:rsidRPr="00AA03A4" w14:paraId="589684B7" w14:textId="77777777" w:rsidTr="00380AD6">
        <w:trPr>
          <w:trHeight w:val="510"/>
        </w:trPr>
        <w:tc>
          <w:tcPr>
            <w:tcW w:w="276" w:type="pct"/>
            <w:tcBorders>
              <w:top w:val="single" w:sz="4" w:space="0" w:color="auto"/>
              <w:left w:val="single" w:sz="4" w:space="0" w:color="auto"/>
              <w:bottom w:val="single" w:sz="4" w:space="0" w:color="auto"/>
              <w:right w:val="single" w:sz="4" w:space="0" w:color="auto"/>
            </w:tcBorders>
          </w:tcPr>
          <w:p w14:paraId="7D355693" w14:textId="7F09977C" w:rsidR="00CD5230" w:rsidRPr="00AA03A4" w:rsidRDefault="00380AD6" w:rsidP="00380AD6">
            <w:pPr>
              <w:spacing w:after="0" w:line="276" w:lineRule="auto"/>
              <w:jc w:val="center"/>
              <w:rPr>
                <w:rFonts w:eastAsia="Times New Roman" w:cs="Times New Roman"/>
                <w:bCs/>
                <w:noProof w:val="0"/>
              </w:rPr>
            </w:pPr>
            <w:r w:rsidRPr="00AA03A4">
              <w:rPr>
                <w:rFonts w:eastAsia="Times New Roman" w:cs="Times New Roman"/>
                <w:bCs/>
                <w:noProof w:val="0"/>
              </w:rPr>
              <w:t>3</w:t>
            </w:r>
            <w:r w:rsidR="00CD5230" w:rsidRPr="00AA03A4">
              <w:rPr>
                <w:rFonts w:eastAsia="Times New Roman" w:cs="Times New Roman"/>
                <w:bCs/>
                <w:noProof w:val="0"/>
              </w:rPr>
              <w:t>.</w:t>
            </w:r>
          </w:p>
        </w:tc>
        <w:tc>
          <w:tcPr>
            <w:tcW w:w="1044" w:type="pct"/>
            <w:tcBorders>
              <w:top w:val="single" w:sz="4" w:space="0" w:color="auto"/>
              <w:left w:val="single" w:sz="4" w:space="0" w:color="auto"/>
              <w:bottom w:val="single" w:sz="4" w:space="0" w:color="auto"/>
              <w:right w:val="single" w:sz="4" w:space="0" w:color="auto"/>
            </w:tcBorders>
          </w:tcPr>
          <w:p w14:paraId="0247356D" w14:textId="6FAD9D46" w:rsidR="00CD5230" w:rsidRPr="00AA03A4" w:rsidRDefault="00CD5230" w:rsidP="00380AD6">
            <w:pPr>
              <w:spacing w:after="0" w:line="276" w:lineRule="auto"/>
              <w:rPr>
                <w:rFonts w:eastAsia="Times New Roman" w:cs="Times New Roman"/>
                <w:noProof w:val="0"/>
              </w:rPr>
            </w:pPr>
            <w:r w:rsidRPr="00AA03A4">
              <w:rPr>
                <w:rFonts w:eastAsia="Times New Roman" w:cs="Times New Roman"/>
                <w:noProof w:val="0"/>
              </w:rPr>
              <w:t>Žymėjimas CE ženklu</w:t>
            </w:r>
          </w:p>
        </w:tc>
        <w:tc>
          <w:tcPr>
            <w:tcW w:w="2018" w:type="pct"/>
            <w:tcBorders>
              <w:top w:val="single" w:sz="4" w:space="0" w:color="auto"/>
              <w:left w:val="single" w:sz="4" w:space="0" w:color="auto"/>
              <w:bottom w:val="single" w:sz="4" w:space="0" w:color="auto"/>
              <w:right w:val="single" w:sz="4" w:space="0" w:color="auto"/>
            </w:tcBorders>
          </w:tcPr>
          <w:p w14:paraId="00D938FE" w14:textId="7277741F" w:rsidR="00CD5230" w:rsidRPr="00AA03A4" w:rsidRDefault="00CD5230" w:rsidP="00380AD6">
            <w:pPr>
              <w:spacing w:after="0" w:line="276" w:lineRule="auto"/>
              <w:ind w:right="27"/>
              <w:jc w:val="both"/>
              <w:rPr>
                <w:rFonts w:cs="Times New Roman"/>
                <w:noProof w:val="0"/>
              </w:rPr>
            </w:pPr>
            <w:r w:rsidRPr="00AA03A4">
              <w:rPr>
                <w:rFonts w:eastAsia="Times New Roman" w:cs="Times New Roman"/>
                <w:noProof w:val="0"/>
              </w:rPr>
              <w:t>Būtinas (</w:t>
            </w:r>
            <w:r w:rsidRPr="00AA03A4">
              <w:rPr>
                <w:rFonts w:eastAsia="Times New Roman" w:cs="Times New Roman"/>
                <w:i/>
                <w:noProof w:val="0"/>
              </w:rPr>
              <w:t>kartu su pasiūlymu privaloma pateikti žymėjimą CE ženklu liudijančio galiojančio dokumento (CE sertifikato arba EB atitikties deklaracijos) kopiją</w:t>
            </w:r>
            <w:r w:rsidRPr="00AA03A4">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286C2A11" w14:textId="77777777" w:rsidR="00CD5230" w:rsidRPr="00AA03A4" w:rsidRDefault="00CD5230" w:rsidP="00380AD6">
            <w:pPr>
              <w:spacing w:after="0" w:line="276" w:lineRule="auto"/>
              <w:rPr>
                <w:rFonts w:eastAsia="Times New Roman" w:cs="Times New Roman"/>
                <w:noProof w:val="0"/>
              </w:rPr>
            </w:pPr>
          </w:p>
        </w:tc>
      </w:tr>
      <w:tr w:rsidR="00380AD6" w:rsidRPr="00AA03A4" w14:paraId="30241C0F" w14:textId="77777777" w:rsidTr="00380AD6">
        <w:trPr>
          <w:trHeight w:val="510"/>
        </w:trPr>
        <w:tc>
          <w:tcPr>
            <w:tcW w:w="276" w:type="pct"/>
            <w:tcBorders>
              <w:top w:val="single" w:sz="4" w:space="0" w:color="auto"/>
              <w:left w:val="single" w:sz="4" w:space="0" w:color="auto"/>
              <w:bottom w:val="single" w:sz="4" w:space="0" w:color="auto"/>
              <w:right w:val="single" w:sz="4" w:space="0" w:color="auto"/>
            </w:tcBorders>
          </w:tcPr>
          <w:p w14:paraId="2ED81B49" w14:textId="26D8F452" w:rsidR="00CD5230" w:rsidRPr="00AA03A4" w:rsidRDefault="00380AD6" w:rsidP="00380AD6">
            <w:pPr>
              <w:spacing w:after="0" w:line="276" w:lineRule="auto"/>
              <w:jc w:val="center"/>
              <w:rPr>
                <w:rFonts w:eastAsia="Times New Roman" w:cs="Times New Roman"/>
                <w:bCs/>
                <w:noProof w:val="0"/>
              </w:rPr>
            </w:pPr>
            <w:r w:rsidRPr="00AA03A4">
              <w:rPr>
                <w:rFonts w:eastAsia="Times New Roman" w:cs="Times New Roman"/>
                <w:bCs/>
                <w:noProof w:val="0"/>
              </w:rPr>
              <w:t>4</w:t>
            </w:r>
            <w:r w:rsidR="00CD5230" w:rsidRPr="00AA03A4">
              <w:rPr>
                <w:rFonts w:eastAsia="Times New Roman" w:cs="Times New Roman"/>
                <w:bCs/>
                <w:noProof w:val="0"/>
              </w:rPr>
              <w:t>.</w:t>
            </w:r>
          </w:p>
        </w:tc>
        <w:tc>
          <w:tcPr>
            <w:tcW w:w="1044" w:type="pct"/>
            <w:tcBorders>
              <w:top w:val="single" w:sz="4" w:space="0" w:color="auto"/>
              <w:left w:val="single" w:sz="4" w:space="0" w:color="auto"/>
              <w:bottom w:val="single" w:sz="4" w:space="0" w:color="auto"/>
              <w:right w:val="single" w:sz="4" w:space="0" w:color="auto"/>
            </w:tcBorders>
          </w:tcPr>
          <w:p w14:paraId="339B8E1F" w14:textId="633C16BA" w:rsidR="00CD5230" w:rsidRPr="00AA03A4" w:rsidRDefault="00CD5230" w:rsidP="00380AD6">
            <w:pPr>
              <w:spacing w:after="0" w:line="276" w:lineRule="auto"/>
              <w:rPr>
                <w:rFonts w:eastAsia="Times New Roman" w:cs="Times New Roman"/>
                <w:noProof w:val="0"/>
              </w:rPr>
            </w:pPr>
            <w:r w:rsidRPr="00AA03A4">
              <w:rPr>
                <w:rFonts w:cs="Times New Roman"/>
                <w:noProof w:val="0"/>
              </w:rPr>
              <w:t>Vartotojų apmokymas</w:t>
            </w:r>
          </w:p>
        </w:tc>
        <w:tc>
          <w:tcPr>
            <w:tcW w:w="2018" w:type="pct"/>
            <w:tcBorders>
              <w:top w:val="single" w:sz="4" w:space="0" w:color="auto"/>
              <w:left w:val="single" w:sz="4" w:space="0" w:color="auto"/>
              <w:bottom w:val="single" w:sz="4" w:space="0" w:color="auto"/>
              <w:right w:val="single" w:sz="4" w:space="0" w:color="auto"/>
            </w:tcBorders>
          </w:tcPr>
          <w:p w14:paraId="71A8037D" w14:textId="1340BD7B" w:rsidR="00CD5230" w:rsidRPr="00AA03A4" w:rsidRDefault="00CD5230" w:rsidP="00380AD6">
            <w:pPr>
              <w:spacing w:after="0" w:line="276" w:lineRule="auto"/>
              <w:ind w:right="27"/>
              <w:rPr>
                <w:rFonts w:eastAsia="Times New Roman" w:cs="Times New Roman"/>
                <w:noProof w:val="0"/>
              </w:rPr>
            </w:pPr>
            <w:r w:rsidRPr="00AA03A4">
              <w:rPr>
                <w:rFonts w:cs="Times New Roman"/>
                <w:noProof w:val="0"/>
              </w:rPr>
              <w:t>Vartotojų apmokymas naudoti įrangą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559AD682" w14:textId="77777777" w:rsidR="00CD5230" w:rsidRPr="00AA03A4" w:rsidRDefault="00CD5230" w:rsidP="00380AD6">
            <w:pPr>
              <w:spacing w:after="0" w:line="276" w:lineRule="auto"/>
              <w:rPr>
                <w:rFonts w:eastAsia="Times New Roman" w:cs="Times New Roman"/>
                <w:noProof w:val="0"/>
              </w:rPr>
            </w:pPr>
          </w:p>
        </w:tc>
      </w:tr>
      <w:tr w:rsidR="00380AD6" w:rsidRPr="00AA03A4" w14:paraId="2A885B6E" w14:textId="77777777" w:rsidTr="00380AD6">
        <w:trPr>
          <w:trHeight w:val="510"/>
        </w:trPr>
        <w:tc>
          <w:tcPr>
            <w:tcW w:w="276" w:type="pct"/>
            <w:tcBorders>
              <w:top w:val="single" w:sz="4" w:space="0" w:color="auto"/>
              <w:left w:val="single" w:sz="4" w:space="0" w:color="auto"/>
              <w:bottom w:val="single" w:sz="4" w:space="0" w:color="auto"/>
              <w:right w:val="single" w:sz="4" w:space="0" w:color="auto"/>
            </w:tcBorders>
          </w:tcPr>
          <w:p w14:paraId="5BA0EE02" w14:textId="12127BB9" w:rsidR="00CD5230" w:rsidRPr="00AA03A4" w:rsidRDefault="00380AD6" w:rsidP="00380AD6">
            <w:pPr>
              <w:spacing w:after="0" w:line="276" w:lineRule="auto"/>
              <w:jc w:val="center"/>
              <w:rPr>
                <w:rFonts w:eastAsia="Times New Roman" w:cs="Times New Roman"/>
                <w:bCs/>
                <w:noProof w:val="0"/>
              </w:rPr>
            </w:pPr>
            <w:r w:rsidRPr="00AA03A4">
              <w:rPr>
                <w:rFonts w:cs="Times New Roman"/>
                <w:noProof w:val="0"/>
              </w:rPr>
              <w:t>5</w:t>
            </w:r>
            <w:r w:rsidR="00CD5230" w:rsidRPr="00AA03A4">
              <w:rPr>
                <w:rFonts w:cs="Times New Roman"/>
                <w:noProof w:val="0"/>
              </w:rPr>
              <w:t>.</w:t>
            </w:r>
          </w:p>
        </w:tc>
        <w:tc>
          <w:tcPr>
            <w:tcW w:w="1044" w:type="pct"/>
            <w:tcBorders>
              <w:top w:val="single" w:sz="4" w:space="0" w:color="auto"/>
              <w:left w:val="single" w:sz="4" w:space="0" w:color="auto"/>
              <w:bottom w:val="single" w:sz="4" w:space="0" w:color="auto"/>
              <w:right w:val="single" w:sz="4" w:space="0" w:color="auto"/>
            </w:tcBorders>
          </w:tcPr>
          <w:p w14:paraId="47D7B78A" w14:textId="0EFE703B" w:rsidR="00CD5230" w:rsidRPr="00AA03A4" w:rsidRDefault="00CD5230" w:rsidP="00380AD6">
            <w:pPr>
              <w:spacing w:after="0" w:line="276" w:lineRule="auto"/>
              <w:rPr>
                <w:rFonts w:eastAsia="Times New Roman" w:cs="Times New Roman"/>
                <w:noProof w:val="0"/>
              </w:rPr>
            </w:pPr>
            <w:r w:rsidRPr="00AA03A4">
              <w:rPr>
                <w:rFonts w:cs="Times New Roman"/>
                <w:noProof w:val="0"/>
              </w:rPr>
              <w:t>Prekių pristatymas</w:t>
            </w:r>
          </w:p>
        </w:tc>
        <w:tc>
          <w:tcPr>
            <w:tcW w:w="2018" w:type="pct"/>
            <w:tcBorders>
              <w:top w:val="single" w:sz="4" w:space="0" w:color="auto"/>
              <w:left w:val="single" w:sz="4" w:space="0" w:color="auto"/>
              <w:bottom w:val="single" w:sz="4" w:space="0" w:color="auto"/>
              <w:right w:val="single" w:sz="4" w:space="0" w:color="auto"/>
            </w:tcBorders>
          </w:tcPr>
          <w:p w14:paraId="39A909CB" w14:textId="52242E3F" w:rsidR="00CD5230" w:rsidRPr="00AA03A4" w:rsidRDefault="00CD5230" w:rsidP="00380AD6">
            <w:pPr>
              <w:spacing w:after="0" w:line="276" w:lineRule="auto"/>
              <w:ind w:right="27"/>
              <w:rPr>
                <w:rFonts w:eastAsia="Times New Roman" w:cs="Times New Roman"/>
                <w:noProof w:val="0"/>
              </w:rPr>
            </w:pPr>
            <w:r w:rsidRPr="00AA03A4">
              <w:rPr>
                <w:rFonts w:cs="Times New Roman"/>
                <w:noProof w:val="0"/>
              </w:rPr>
              <w:t>Į pasiūlymo kainą įskaičiuotos prekių pristatymo išlaidos</w:t>
            </w:r>
          </w:p>
        </w:tc>
        <w:tc>
          <w:tcPr>
            <w:tcW w:w="1662" w:type="pct"/>
            <w:tcBorders>
              <w:top w:val="single" w:sz="4" w:space="0" w:color="auto"/>
              <w:left w:val="single" w:sz="4" w:space="0" w:color="auto"/>
              <w:bottom w:val="single" w:sz="4" w:space="0" w:color="auto"/>
              <w:right w:val="single" w:sz="4" w:space="0" w:color="auto"/>
            </w:tcBorders>
          </w:tcPr>
          <w:p w14:paraId="24E9705D" w14:textId="77777777" w:rsidR="00CD5230" w:rsidRPr="00AA03A4" w:rsidRDefault="00CD5230" w:rsidP="00380AD6">
            <w:pPr>
              <w:spacing w:after="0" w:line="276" w:lineRule="auto"/>
              <w:rPr>
                <w:rFonts w:eastAsia="Times New Roman" w:cs="Times New Roman"/>
                <w:noProof w:val="0"/>
              </w:rPr>
            </w:pPr>
          </w:p>
        </w:tc>
      </w:tr>
    </w:tbl>
    <w:p w14:paraId="60CA496B" w14:textId="77777777" w:rsidR="009A4B4E" w:rsidRPr="00AA03A4" w:rsidRDefault="009A4B4E" w:rsidP="008C0B2F">
      <w:pPr>
        <w:spacing w:after="0" w:line="240" w:lineRule="auto"/>
        <w:rPr>
          <w:rFonts w:cs="Times New Roman"/>
          <w:b/>
          <w:bCs/>
          <w:noProof w:val="0"/>
        </w:rPr>
      </w:pPr>
    </w:p>
    <w:p w14:paraId="72244379" w14:textId="42FB00FF" w:rsidR="004B4AB1" w:rsidRPr="00AA03A4" w:rsidRDefault="004B4AB1" w:rsidP="008C0B2F">
      <w:pPr>
        <w:spacing w:after="0" w:line="240" w:lineRule="auto"/>
        <w:jc w:val="both"/>
        <w:rPr>
          <w:rFonts w:cs="Times New Roman"/>
          <w:b/>
          <w:noProof w:val="0"/>
        </w:rPr>
      </w:pPr>
      <w:r w:rsidRPr="00AA03A4">
        <w:rPr>
          <w:rFonts w:cs="Times New Roman"/>
          <w:b/>
          <w:noProof w:val="0"/>
        </w:rPr>
        <w:t xml:space="preserve">Pastabos, papildomi reikalavimai: </w:t>
      </w:r>
    </w:p>
    <w:p w14:paraId="4507331D" w14:textId="682295D6" w:rsidR="00894526" w:rsidRPr="00AA03A4" w:rsidRDefault="000335EC" w:rsidP="008C0B2F">
      <w:pPr>
        <w:pStyle w:val="Sraopastraipa"/>
        <w:numPr>
          <w:ilvl w:val="0"/>
          <w:numId w:val="28"/>
        </w:numPr>
        <w:spacing w:after="0" w:line="240" w:lineRule="auto"/>
        <w:contextualSpacing w:val="0"/>
        <w:jc w:val="both"/>
        <w:rPr>
          <w:rFonts w:cs="Times New Roman"/>
          <w:noProof w:val="0"/>
        </w:rPr>
      </w:pPr>
      <w:r w:rsidRPr="00AA03A4">
        <w:rPr>
          <w:rFonts w:cs="Times New Roman"/>
          <w:noProof w:val="0"/>
        </w:rPr>
        <w:t>Perkami chirurginiai grąžtai turi būti techniškai derinami su turimais antgaliais ir turi būti užtikrintas nenutrūkstamas tiekimas, todėl šis pirkimas į atskiras pirkimo dalis neskaidomas.</w:t>
      </w:r>
    </w:p>
    <w:p w14:paraId="08BA2336" w14:textId="525FECAB" w:rsidR="004B4AB1" w:rsidRPr="00AA03A4" w:rsidRDefault="004B4AB1" w:rsidP="008C0B2F">
      <w:pPr>
        <w:pStyle w:val="Sraopastraipa"/>
        <w:numPr>
          <w:ilvl w:val="0"/>
          <w:numId w:val="28"/>
        </w:numPr>
        <w:spacing w:after="0" w:line="240" w:lineRule="auto"/>
        <w:contextualSpacing w:val="0"/>
        <w:jc w:val="both"/>
        <w:rPr>
          <w:rFonts w:cs="Times New Roman"/>
          <w:noProof w:val="0"/>
        </w:rPr>
      </w:pPr>
      <w:r w:rsidRPr="00AA03A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7E39078F" w14:textId="76CC9B81" w:rsidR="001E3C80" w:rsidRDefault="004B4AB1" w:rsidP="008C0B2F">
      <w:pPr>
        <w:pStyle w:val="Sraopastraipa"/>
        <w:numPr>
          <w:ilvl w:val="0"/>
          <w:numId w:val="28"/>
        </w:numPr>
        <w:spacing w:after="0" w:line="240" w:lineRule="auto"/>
        <w:jc w:val="both"/>
        <w:rPr>
          <w:rFonts w:cs="Times New Roman"/>
          <w:noProof w:val="0"/>
        </w:rPr>
      </w:pPr>
      <w:r w:rsidRPr="00AA03A4">
        <w:rPr>
          <w:rFonts w:cs="Times New Roman"/>
          <w:noProof w:val="0"/>
        </w:rPr>
        <w:lastRenderedPageBreak/>
        <w:t>Viešojo pirkimo komisijai pareikalavus, techninių parametrų atitikimo įvertinimui, turi būti pateikti siūlomų prekių pavyzdžiai.</w:t>
      </w:r>
    </w:p>
    <w:p w14:paraId="22768E57" w14:textId="7C4F6E4E" w:rsidR="00A86FF6" w:rsidRDefault="00A86FF6" w:rsidP="00A86FF6">
      <w:pPr>
        <w:spacing w:after="0" w:line="240" w:lineRule="auto"/>
        <w:jc w:val="both"/>
        <w:rPr>
          <w:rFonts w:cs="Times New Roman"/>
          <w:noProof w:val="0"/>
        </w:rPr>
      </w:pPr>
    </w:p>
    <w:p w14:paraId="0E478E0B" w14:textId="7D1B57FD" w:rsidR="00A86FF6" w:rsidRDefault="00A86FF6" w:rsidP="00A86FF6">
      <w:pPr>
        <w:spacing w:after="0" w:line="240" w:lineRule="auto"/>
        <w:jc w:val="both"/>
        <w:rPr>
          <w:rFonts w:cs="Times New Roman"/>
          <w:noProof w:val="0"/>
        </w:rPr>
      </w:pPr>
    </w:p>
    <w:p w14:paraId="1D0B7980" w14:textId="2AFAAAD7" w:rsidR="00A86FF6" w:rsidRDefault="00A86FF6" w:rsidP="00A86FF6">
      <w:pPr>
        <w:spacing w:after="0" w:line="240" w:lineRule="auto"/>
        <w:jc w:val="both"/>
        <w:rPr>
          <w:rFonts w:cs="Times New Roman"/>
          <w:noProof w:val="0"/>
        </w:rPr>
      </w:pPr>
    </w:p>
    <w:p w14:paraId="6D78BD8A" w14:textId="25842135" w:rsidR="00A86FF6" w:rsidRPr="00A86FF6" w:rsidRDefault="00A86FF6" w:rsidP="00A86FF6">
      <w:pPr>
        <w:pStyle w:val="prastasiniatinklio"/>
        <w:jc w:val="both"/>
        <w:rPr>
          <w:bCs/>
          <w:noProof/>
          <w:color w:val="000000"/>
          <w:sz w:val="22"/>
        </w:rPr>
      </w:pPr>
      <w:bookmarkStart w:id="0" w:name="_GoBack"/>
      <w:bookmarkEnd w:id="0"/>
    </w:p>
    <w:sectPr w:rsidR="00A86FF6" w:rsidRPr="00A86FF6"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CB9B" w14:textId="77777777" w:rsidR="00282C86" w:rsidRDefault="00282C86" w:rsidP="00635A72">
      <w:pPr>
        <w:spacing w:after="0" w:line="240" w:lineRule="auto"/>
      </w:pPr>
      <w:r>
        <w:separator/>
      </w:r>
    </w:p>
  </w:endnote>
  <w:endnote w:type="continuationSeparator" w:id="0">
    <w:p w14:paraId="20067F9E" w14:textId="77777777" w:rsidR="00282C86" w:rsidRDefault="00282C86"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5976F6" w:rsidRDefault="005976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29A35668" w:rsidR="005976F6" w:rsidRDefault="005976F6" w:rsidP="00635A72">
        <w:pPr>
          <w:pStyle w:val="Porat"/>
          <w:jc w:val="right"/>
        </w:pPr>
        <w:r>
          <w:fldChar w:fldCharType="begin"/>
        </w:r>
        <w:r>
          <w:instrText>PAGE   \* MERGEFORMAT</w:instrText>
        </w:r>
        <w:r>
          <w:fldChar w:fldCharType="separate"/>
        </w:r>
        <w:r w:rsidR="00752E7D">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5976F6" w:rsidRDefault="00597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A83B" w14:textId="77777777" w:rsidR="00282C86" w:rsidRDefault="00282C86" w:rsidP="00635A72">
      <w:pPr>
        <w:spacing w:after="0" w:line="240" w:lineRule="auto"/>
      </w:pPr>
      <w:r>
        <w:separator/>
      </w:r>
    </w:p>
  </w:footnote>
  <w:footnote w:type="continuationSeparator" w:id="0">
    <w:p w14:paraId="67E298D9" w14:textId="77777777" w:rsidR="00282C86" w:rsidRDefault="00282C86"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5976F6" w:rsidRDefault="0059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5976F6" w:rsidRDefault="005976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5976F6" w:rsidRDefault="005976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51FE2"/>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CD5148"/>
    <w:multiLevelType w:val="hybridMultilevel"/>
    <w:tmpl w:val="F2FC45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D52D2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784037"/>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56524A"/>
    <w:multiLevelType w:val="hybridMultilevel"/>
    <w:tmpl w:val="370C3D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476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87599"/>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4CE59E6"/>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EB1601"/>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A23DF"/>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012BF5"/>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CEB6DDC"/>
    <w:multiLevelType w:val="hybridMultilevel"/>
    <w:tmpl w:val="A246C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23E43D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B8A2A2F"/>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E646DD"/>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7772F5E"/>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023169"/>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C2D6CEA"/>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07F4331"/>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0E75BD2"/>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7E5B81"/>
    <w:multiLevelType w:val="hybridMultilevel"/>
    <w:tmpl w:val="5504E2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F8B00D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6" w15:restartNumberingAfterBreak="0">
    <w:nsid w:val="7CAF0C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47"/>
  </w:num>
  <w:num w:numId="5">
    <w:abstractNumId w:val="6"/>
  </w:num>
  <w:num w:numId="6">
    <w:abstractNumId w:val="32"/>
  </w:num>
  <w:num w:numId="7">
    <w:abstractNumId w:val="14"/>
  </w:num>
  <w:num w:numId="8">
    <w:abstractNumId w:val="13"/>
  </w:num>
  <w:num w:numId="9">
    <w:abstractNumId w:val="0"/>
  </w:num>
  <w:num w:numId="10">
    <w:abstractNumId w:val="35"/>
  </w:num>
  <w:num w:numId="11">
    <w:abstractNumId w:val="38"/>
  </w:num>
  <w:num w:numId="12">
    <w:abstractNumId w:val="11"/>
  </w:num>
  <w:num w:numId="13">
    <w:abstractNumId w:val="25"/>
  </w:num>
  <w:num w:numId="14">
    <w:abstractNumId w:val="42"/>
  </w:num>
  <w:num w:numId="15">
    <w:abstractNumId w:val="36"/>
  </w:num>
  <w:num w:numId="16">
    <w:abstractNumId w:val="30"/>
  </w:num>
  <w:num w:numId="17">
    <w:abstractNumId w:val="2"/>
  </w:num>
  <w:num w:numId="18">
    <w:abstractNumId w:val="17"/>
  </w:num>
  <w:num w:numId="19">
    <w:abstractNumId w:val="31"/>
  </w:num>
  <w:num w:numId="20">
    <w:abstractNumId w:val="7"/>
  </w:num>
  <w:num w:numId="21">
    <w:abstractNumId w:val="28"/>
  </w:num>
  <w:num w:numId="22">
    <w:abstractNumId w:val="23"/>
  </w:num>
  <w:num w:numId="23">
    <w:abstractNumId w:val="4"/>
  </w:num>
  <w:num w:numId="24">
    <w:abstractNumId w:val="26"/>
  </w:num>
  <w:num w:numId="25">
    <w:abstractNumId w:val="43"/>
  </w:num>
  <w:num w:numId="26">
    <w:abstractNumId w:val="29"/>
  </w:num>
  <w:num w:numId="27">
    <w:abstractNumId w:val="15"/>
  </w:num>
  <w:num w:numId="28">
    <w:abstractNumId w:val="27"/>
  </w:num>
  <w:num w:numId="29">
    <w:abstractNumId w:val="46"/>
  </w:num>
  <w:num w:numId="30">
    <w:abstractNumId w:val="8"/>
  </w:num>
  <w:num w:numId="31">
    <w:abstractNumId w:val="21"/>
  </w:num>
  <w:num w:numId="32">
    <w:abstractNumId w:val="3"/>
  </w:num>
  <w:num w:numId="33">
    <w:abstractNumId w:val="19"/>
  </w:num>
  <w:num w:numId="34">
    <w:abstractNumId w:val="18"/>
  </w:num>
  <w:num w:numId="35">
    <w:abstractNumId w:val="41"/>
  </w:num>
  <w:num w:numId="36">
    <w:abstractNumId w:val="34"/>
  </w:num>
  <w:num w:numId="37">
    <w:abstractNumId w:val="12"/>
  </w:num>
  <w:num w:numId="38">
    <w:abstractNumId w:val="39"/>
  </w:num>
  <w:num w:numId="39">
    <w:abstractNumId w:val="20"/>
  </w:num>
  <w:num w:numId="40">
    <w:abstractNumId w:val="16"/>
  </w:num>
  <w:num w:numId="41">
    <w:abstractNumId w:val="9"/>
  </w:num>
  <w:num w:numId="42">
    <w:abstractNumId w:val="5"/>
  </w:num>
  <w:num w:numId="43">
    <w:abstractNumId w:val="10"/>
  </w:num>
  <w:num w:numId="44">
    <w:abstractNumId w:val="44"/>
  </w:num>
  <w:num w:numId="45">
    <w:abstractNumId w:val="37"/>
  </w:num>
  <w:num w:numId="46">
    <w:abstractNumId w:val="1"/>
  </w:num>
  <w:num w:numId="47">
    <w:abstractNumId w:val="40"/>
  </w:num>
  <w:num w:numId="4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33494"/>
    <w:rsid w:val="000335EC"/>
    <w:rsid w:val="000456A4"/>
    <w:rsid w:val="000601D4"/>
    <w:rsid w:val="00063022"/>
    <w:rsid w:val="0006729A"/>
    <w:rsid w:val="00070F67"/>
    <w:rsid w:val="000948F0"/>
    <w:rsid w:val="00097838"/>
    <w:rsid w:val="000A4F83"/>
    <w:rsid w:val="000A79AB"/>
    <w:rsid w:val="000B0555"/>
    <w:rsid w:val="000B3EB4"/>
    <w:rsid w:val="000C03F1"/>
    <w:rsid w:val="000C1BB8"/>
    <w:rsid w:val="000D6629"/>
    <w:rsid w:val="000D77C3"/>
    <w:rsid w:val="000D7DFE"/>
    <w:rsid w:val="000E40F6"/>
    <w:rsid w:val="00101968"/>
    <w:rsid w:val="00101A34"/>
    <w:rsid w:val="001201A0"/>
    <w:rsid w:val="001236AD"/>
    <w:rsid w:val="001428C2"/>
    <w:rsid w:val="00151CE1"/>
    <w:rsid w:val="00165797"/>
    <w:rsid w:val="001752D4"/>
    <w:rsid w:val="00195910"/>
    <w:rsid w:val="00195F14"/>
    <w:rsid w:val="001A25D9"/>
    <w:rsid w:val="001A7258"/>
    <w:rsid w:val="001B0D04"/>
    <w:rsid w:val="001C4B01"/>
    <w:rsid w:val="001D5D0C"/>
    <w:rsid w:val="001E3C80"/>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2C86"/>
    <w:rsid w:val="0028346D"/>
    <w:rsid w:val="002A6C45"/>
    <w:rsid w:val="002B0731"/>
    <w:rsid w:val="002B654A"/>
    <w:rsid w:val="002C6024"/>
    <w:rsid w:val="002D0C22"/>
    <w:rsid w:val="002D22B8"/>
    <w:rsid w:val="002D43D5"/>
    <w:rsid w:val="002D47CA"/>
    <w:rsid w:val="002F6B0A"/>
    <w:rsid w:val="002F7DF7"/>
    <w:rsid w:val="00304DFE"/>
    <w:rsid w:val="003058ED"/>
    <w:rsid w:val="00305C8A"/>
    <w:rsid w:val="00311259"/>
    <w:rsid w:val="00311828"/>
    <w:rsid w:val="00313DA2"/>
    <w:rsid w:val="00320EBC"/>
    <w:rsid w:val="003272E2"/>
    <w:rsid w:val="00335D20"/>
    <w:rsid w:val="00337547"/>
    <w:rsid w:val="00360577"/>
    <w:rsid w:val="0036127C"/>
    <w:rsid w:val="00370BBC"/>
    <w:rsid w:val="00380AD6"/>
    <w:rsid w:val="003858F9"/>
    <w:rsid w:val="00385B87"/>
    <w:rsid w:val="00387847"/>
    <w:rsid w:val="003948A4"/>
    <w:rsid w:val="003A3746"/>
    <w:rsid w:val="003D2D00"/>
    <w:rsid w:val="003D6819"/>
    <w:rsid w:val="003E2C92"/>
    <w:rsid w:val="003F4830"/>
    <w:rsid w:val="00435011"/>
    <w:rsid w:val="004353BD"/>
    <w:rsid w:val="00446510"/>
    <w:rsid w:val="0046075D"/>
    <w:rsid w:val="00472FD8"/>
    <w:rsid w:val="00477873"/>
    <w:rsid w:val="004933B9"/>
    <w:rsid w:val="00493A2D"/>
    <w:rsid w:val="004978F0"/>
    <w:rsid w:val="004B4AB1"/>
    <w:rsid w:val="004C1F6E"/>
    <w:rsid w:val="004C49AD"/>
    <w:rsid w:val="004E5796"/>
    <w:rsid w:val="004F6D2D"/>
    <w:rsid w:val="00510755"/>
    <w:rsid w:val="00520DF0"/>
    <w:rsid w:val="005227DF"/>
    <w:rsid w:val="00534DC3"/>
    <w:rsid w:val="00550B4F"/>
    <w:rsid w:val="00551AAA"/>
    <w:rsid w:val="005541F8"/>
    <w:rsid w:val="00584944"/>
    <w:rsid w:val="005914A9"/>
    <w:rsid w:val="00595AD7"/>
    <w:rsid w:val="00596666"/>
    <w:rsid w:val="00597603"/>
    <w:rsid w:val="005976F6"/>
    <w:rsid w:val="005A399E"/>
    <w:rsid w:val="005A442C"/>
    <w:rsid w:val="005B3C80"/>
    <w:rsid w:val="005B4125"/>
    <w:rsid w:val="005B5332"/>
    <w:rsid w:val="005C3A2B"/>
    <w:rsid w:val="005C5F6E"/>
    <w:rsid w:val="005C6629"/>
    <w:rsid w:val="005D276B"/>
    <w:rsid w:val="005D27C1"/>
    <w:rsid w:val="005F7138"/>
    <w:rsid w:val="00615556"/>
    <w:rsid w:val="006230D4"/>
    <w:rsid w:val="006265A8"/>
    <w:rsid w:val="00627F5A"/>
    <w:rsid w:val="00631D6A"/>
    <w:rsid w:val="00635A72"/>
    <w:rsid w:val="00640F84"/>
    <w:rsid w:val="00642D3D"/>
    <w:rsid w:val="00643D84"/>
    <w:rsid w:val="0064589A"/>
    <w:rsid w:val="006531CC"/>
    <w:rsid w:val="00654BA0"/>
    <w:rsid w:val="0065604E"/>
    <w:rsid w:val="00663735"/>
    <w:rsid w:val="00664E53"/>
    <w:rsid w:val="006700C2"/>
    <w:rsid w:val="006720C9"/>
    <w:rsid w:val="006800CD"/>
    <w:rsid w:val="00680EB6"/>
    <w:rsid w:val="00682061"/>
    <w:rsid w:val="00691150"/>
    <w:rsid w:val="006A1666"/>
    <w:rsid w:val="006F0418"/>
    <w:rsid w:val="006F4832"/>
    <w:rsid w:val="0070092B"/>
    <w:rsid w:val="00705A07"/>
    <w:rsid w:val="00736E23"/>
    <w:rsid w:val="00741DF6"/>
    <w:rsid w:val="00741EF2"/>
    <w:rsid w:val="007426AA"/>
    <w:rsid w:val="007503AF"/>
    <w:rsid w:val="00750921"/>
    <w:rsid w:val="00752E7D"/>
    <w:rsid w:val="0075751A"/>
    <w:rsid w:val="00762ABF"/>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14C79"/>
    <w:rsid w:val="00824967"/>
    <w:rsid w:val="00831AD8"/>
    <w:rsid w:val="008402D6"/>
    <w:rsid w:val="00867606"/>
    <w:rsid w:val="00873C5A"/>
    <w:rsid w:val="00892611"/>
    <w:rsid w:val="00894526"/>
    <w:rsid w:val="008C0B2F"/>
    <w:rsid w:val="008C16DC"/>
    <w:rsid w:val="008C5F79"/>
    <w:rsid w:val="008C64B4"/>
    <w:rsid w:val="008C6660"/>
    <w:rsid w:val="008D4566"/>
    <w:rsid w:val="008D7C97"/>
    <w:rsid w:val="008F5D28"/>
    <w:rsid w:val="008F7A19"/>
    <w:rsid w:val="0090069D"/>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5FC8"/>
    <w:rsid w:val="00A73405"/>
    <w:rsid w:val="00A77ED5"/>
    <w:rsid w:val="00A80A2A"/>
    <w:rsid w:val="00A82402"/>
    <w:rsid w:val="00A86FF6"/>
    <w:rsid w:val="00A97D98"/>
    <w:rsid w:val="00AA03A4"/>
    <w:rsid w:val="00AA71EB"/>
    <w:rsid w:val="00AE234F"/>
    <w:rsid w:val="00AE2A6C"/>
    <w:rsid w:val="00AE432B"/>
    <w:rsid w:val="00B06D7C"/>
    <w:rsid w:val="00B21DD6"/>
    <w:rsid w:val="00B22638"/>
    <w:rsid w:val="00B352AE"/>
    <w:rsid w:val="00B5735B"/>
    <w:rsid w:val="00B62D07"/>
    <w:rsid w:val="00B6577F"/>
    <w:rsid w:val="00B74D03"/>
    <w:rsid w:val="00B86E92"/>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74E71"/>
    <w:rsid w:val="00C80AF5"/>
    <w:rsid w:val="00C87713"/>
    <w:rsid w:val="00CA1165"/>
    <w:rsid w:val="00CD1917"/>
    <w:rsid w:val="00CD3609"/>
    <w:rsid w:val="00CD4BD8"/>
    <w:rsid w:val="00CD5230"/>
    <w:rsid w:val="00CD6F5D"/>
    <w:rsid w:val="00CD7DE5"/>
    <w:rsid w:val="00D0026D"/>
    <w:rsid w:val="00D02BB6"/>
    <w:rsid w:val="00D04256"/>
    <w:rsid w:val="00D1710B"/>
    <w:rsid w:val="00D25D8C"/>
    <w:rsid w:val="00D25E81"/>
    <w:rsid w:val="00D32F82"/>
    <w:rsid w:val="00D416BF"/>
    <w:rsid w:val="00D457E8"/>
    <w:rsid w:val="00D46E5E"/>
    <w:rsid w:val="00D52E5A"/>
    <w:rsid w:val="00D56C67"/>
    <w:rsid w:val="00D649B4"/>
    <w:rsid w:val="00D81719"/>
    <w:rsid w:val="00D82AFC"/>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2B70"/>
    <w:rsid w:val="00F66A1B"/>
    <w:rsid w:val="00F72ED0"/>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B6815-11E4-46DA-8F9E-459E03034732}">
  <ds:schemaRef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4C19C7A-AC96-4FA9-961E-8CB146CED0A2}">
  <ds:schemaRefs>
    <ds:schemaRef ds:uri="http://schemas.microsoft.com/sharepoint/v3/contenttype/forms"/>
  </ds:schemaRefs>
</ds:datastoreItem>
</file>

<file path=customXml/itemProps3.xml><?xml version="1.0" encoding="utf-8"?>
<ds:datastoreItem xmlns:ds="http://schemas.openxmlformats.org/officeDocument/2006/customXml" ds:itemID="{C3A9AD63-3E3D-4ABC-8CBC-BF3CB209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1377</Words>
  <Characters>785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2025-10-14T17:26:00Z</cp:lastPrinted>
  <dcterms:created xsi:type="dcterms:W3CDTF">2025-10-14T17:26:00Z</dcterms:created>
  <dcterms:modified xsi:type="dcterms:W3CDTF">2025-10-14T17:26:00Z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