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7872" w14:textId="77777777" w:rsidR="00B02B7F" w:rsidRPr="00B55629" w:rsidRDefault="00B02B7F" w:rsidP="00B02B7F">
      <w:pPr>
        <w:numPr>
          <w:ilvl w:val="1"/>
          <w:numId w:val="0"/>
        </w:numPr>
        <w:spacing w:after="0" w:line="240" w:lineRule="auto"/>
        <w:jc w:val="center"/>
        <w:rPr>
          <w:rFonts w:cs="Arial"/>
          <w:caps/>
          <w:color w:val="404040"/>
          <w:spacing w:val="20"/>
          <w:sz w:val="28"/>
          <w:szCs w:val="28"/>
          <w:lang w:val="lt-LT"/>
        </w:rPr>
      </w:pPr>
      <w:r w:rsidRPr="00B55629">
        <w:rPr>
          <w:rFonts w:cs="Arial"/>
          <w:caps/>
          <w:color w:val="404040"/>
          <w:spacing w:val="20"/>
          <w:sz w:val="28"/>
          <w:szCs w:val="28"/>
          <w:lang w:val="lt-LT"/>
        </w:rPr>
        <w:t>PASIŪLYMO</w:t>
      </w:r>
    </w:p>
    <w:p w14:paraId="03127845" w14:textId="77777777" w:rsidR="00B02B7F" w:rsidRPr="00B55629" w:rsidRDefault="00B02B7F" w:rsidP="00B02B7F">
      <w:pPr>
        <w:numPr>
          <w:ilvl w:val="1"/>
          <w:numId w:val="0"/>
        </w:numPr>
        <w:spacing w:after="0" w:line="240" w:lineRule="auto"/>
        <w:jc w:val="center"/>
        <w:rPr>
          <w:rFonts w:eastAsia="Times New Roman" w:cs="Arial"/>
          <w:caps/>
          <w:spacing w:val="20"/>
          <w:sz w:val="28"/>
          <w:szCs w:val="24"/>
          <w:lang w:val="lt-LT"/>
        </w:rPr>
      </w:pPr>
      <w:r w:rsidRPr="00B55629">
        <w:rPr>
          <w:rFonts w:eastAsia="Times New Roman" w:cs="Arial"/>
          <w:b/>
          <w:bCs/>
          <w:caps/>
          <w:color w:val="000000"/>
          <w:spacing w:val="20"/>
          <w:sz w:val="28"/>
          <w:szCs w:val="24"/>
          <w:lang w:val="lt-LT"/>
        </w:rPr>
        <w:t>B DALIS</w:t>
      </w:r>
      <w:r w:rsidRPr="00B55629">
        <w:rPr>
          <w:rFonts w:eastAsia="Times New Roman" w:cs="Arial"/>
          <w:caps/>
          <w:color w:val="000000"/>
          <w:spacing w:val="20"/>
          <w:sz w:val="28"/>
          <w:szCs w:val="24"/>
          <w:lang w:val="lt-LT"/>
        </w:rPr>
        <w:t xml:space="preserve">: </w:t>
      </w:r>
      <w:r w:rsidRPr="00B55629">
        <w:rPr>
          <w:rFonts w:eastAsia="Times New Roman" w:cs="Arial"/>
          <w:caps/>
          <w:spacing w:val="20"/>
          <w:sz w:val="28"/>
          <w:szCs w:val="24"/>
          <w:lang w:val="lt-LT"/>
        </w:rPr>
        <w:t xml:space="preserve">KAINA </w:t>
      </w:r>
    </w:p>
    <w:p w14:paraId="769CB426" w14:textId="77777777" w:rsidR="00B02B7F" w:rsidRPr="00B55629" w:rsidRDefault="00B02B7F" w:rsidP="00B02B7F">
      <w:pPr>
        <w:spacing w:after="0" w:line="240" w:lineRule="auto"/>
        <w:rPr>
          <w:rFonts w:cs="Calibri"/>
          <w:i/>
          <w:iCs/>
          <w:caps/>
          <w:color w:val="7030A0"/>
          <w:lang w:val="lt-LT"/>
        </w:rPr>
      </w:pPr>
    </w:p>
    <w:tbl>
      <w:tblPr>
        <w:tblW w:w="0" w:type="auto"/>
        <w:tblInd w:w="3681" w:type="dxa"/>
        <w:tblLook w:val="04A0" w:firstRow="1" w:lastRow="0" w:firstColumn="1" w:lastColumn="0" w:noHBand="0" w:noVBand="1"/>
      </w:tblPr>
      <w:tblGrid>
        <w:gridCol w:w="2835"/>
      </w:tblGrid>
      <w:tr w:rsidR="00B02B7F" w:rsidRPr="00B55629" w14:paraId="52291652" w14:textId="77777777" w:rsidTr="00F46192">
        <w:tc>
          <w:tcPr>
            <w:tcW w:w="2835" w:type="dxa"/>
            <w:tcBorders>
              <w:bottom w:val="single" w:sz="4" w:space="0" w:color="auto"/>
            </w:tcBorders>
          </w:tcPr>
          <w:p w14:paraId="74B801C7" w14:textId="77777777" w:rsidR="00B02B7F" w:rsidRPr="00B55629" w:rsidRDefault="00B02B7F" w:rsidP="00F46192">
            <w:pPr>
              <w:spacing w:after="0" w:line="240" w:lineRule="auto"/>
              <w:jc w:val="center"/>
              <w:rPr>
                <w:rFonts w:ascii="Times New Roman" w:cs="Calibri"/>
                <w:i/>
                <w:iCs/>
                <w:color w:val="7030A0"/>
                <w:sz w:val="20"/>
                <w:szCs w:val="20"/>
                <w:lang w:val="lt-LT"/>
              </w:rPr>
            </w:pPr>
          </w:p>
        </w:tc>
      </w:tr>
      <w:tr w:rsidR="00B02B7F" w:rsidRPr="00B55629" w14:paraId="6E947F32" w14:textId="77777777" w:rsidTr="00F46192">
        <w:trPr>
          <w:trHeight w:val="116"/>
        </w:trPr>
        <w:tc>
          <w:tcPr>
            <w:tcW w:w="2835" w:type="dxa"/>
            <w:tcBorders>
              <w:top w:val="single" w:sz="4" w:space="0" w:color="auto"/>
            </w:tcBorders>
          </w:tcPr>
          <w:p w14:paraId="0D4A1857" w14:textId="77777777" w:rsidR="00B02B7F" w:rsidRPr="00B55629" w:rsidRDefault="00B02B7F" w:rsidP="00F46192">
            <w:pPr>
              <w:spacing w:after="0" w:line="240" w:lineRule="auto"/>
              <w:jc w:val="center"/>
              <w:rPr>
                <w:rFonts w:ascii="Times New Roman" w:cs="Calibri"/>
                <w:i/>
                <w:iCs/>
                <w:color w:val="7030A0"/>
                <w:sz w:val="20"/>
                <w:szCs w:val="20"/>
                <w:vertAlign w:val="superscript"/>
                <w:lang w:val="lt-LT"/>
              </w:rPr>
            </w:pPr>
            <w:r w:rsidRPr="00B55629">
              <w:rPr>
                <w:rFonts w:ascii="Times New Roman" w:cs="Calibri"/>
                <w:i/>
                <w:iCs/>
                <w:color w:val="7030A0"/>
                <w:sz w:val="20"/>
                <w:szCs w:val="20"/>
                <w:vertAlign w:val="superscript"/>
                <w:lang w:val="lt-LT"/>
              </w:rPr>
              <w:t>(data)</w:t>
            </w:r>
          </w:p>
        </w:tc>
      </w:tr>
      <w:tr w:rsidR="00B02B7F" w:rsidRPr="00B55629" w14:paraId="2DA1D2AE" w14:textId="77777777" w:rsidTr="00F46192">
        <w:tc>
          <w:tcPr>
            <w:tcW w:w="2835" w:type="dxa"/>
            <w:tcBorders>
              <w:bottom w:val="single" w:sz="4" w:space="0" w:color="auto"/>
            </w:tcBorders>
          </w:tcPr>
          <w:p w14:paraId="51E086D7" w14:textId="77777777" w:rsidR="00B02B7F" w:rsidRPr="00B55629" w:rsidRDefault="00B02B7F" w:rsidP="00F46192">
            <w:pPr>
              <w:spacing w:after="0" w:line="240" w:lineRule="auto"/>
              <w:jc w:val="center"/>
              <w:rPr>
                <w:rFonts w:ascii="Times New Roman" w:cs="Calibri"/>
                <w:i/>
                <w:iCs/>
                <w:color w:val="7030A0"/>
                <w:sz w:val="20"/>
                <w:szCs w:val="20"/>
                <w:lang w:val="lt-LT"/>
              </w:rPr>
            </w:pPr>
          </w:p>
        </w:tc>
      </w:tr>
      <w:tr w:rsidR="00B02B7F" w:rsidRPr="00B55629" w14:paraId="34DB548C" w14:textId="77777777" w:rsidTr="00F46192">
        <w:tc>
          <w:tcPr>
            <w:tcW w:w="2835" w:type="dxa"/>
            <w:tcBorders>
              <w:top w:val="single" w:sz="4" w:space="0" w:color="auto"/>
            </w:tcBorders>
          </w:tcPr>
          <w:p w14:paraId="341C1841" w14:textId="77777777" w:rsidR="00B02B7F" w:rsidRPr="00B55629" w:rsidRDefault="00B02B7F" w:rsidP="00F46192">
            <w:pPr>
              <w:spacing w:after="0" w:line="240" w:lineRule="auto"/>
              <w:jc w:val="center"/>
              <w:rPr>
                <w:rFonts w:ascii="Times New Roman" w:cs="Calibri"/>
                <w:i/>
                <w:iCs/>
                <w:color w:val="7030A0"/>
                <w:sz w:val="20"/>
                <w:szCs w:val="20"/>
                <w:vertAlign w:val="superscript"/>
                <w:lang w:val="lt-LT"/>
              </w:rPr>
            </w:pPr>
            <w:r w:rsidRPr="00B55629">
              <w:rPr>
                <w:rFonts w:ascii="Times New Roman" w:cs="Calibri"/>
                <w:i/>
                <w:iCs/>
                <w:color w:val="7030A0"/>
                <w:sz w:val="20"/>
                <w:szCs w:val="20"/>
                <w:vertAlign w:val="superscript"/>
                <w:lang w:val="lt-LT"/>
              </w:rPr>
              <w:t>(vieta)</w:t>
            </w:r>
          </w:p>
        </w:tc>
      </w:tr>
    </w:tbl>
    <w:p w14:paraId="5D475E04" w14:textId="77777777" w:rsidR="00B02B7F" w:rsidRPr="00B55629" w:rsidRDefault="00B02B7F" w:rsidP="00B02B7F">
      <w:pPr>
        <w:spacing w:after="0" w:line="240" w:lineRule="auto"/>
        <w:jc w:val="center"/>
        <w:rPr>
          <w:rFonts w:cs="Calibri"/>
          <w:i/>
          <w:iCs/>
          <w:color w:val="7030A0"/>
          <w:lang w:val="lt-LT"/>
        </w:rPr>
      </w:pPr>
    </w:p>
    <w:tbl>
      <w:tblPr>
        <w:tblW w:w="0" w:type="auto"/>
        <w:tblLook w:val="04A0" w:firstRow="1" w:lastRow="0" w:firstColumn="1" w:lastColumn="0" w:noHBand="0" w:noVBand="1"/>
      </w:tblPr>
      <w:tblGrid>
        <w:gridCol w:w="5524"/>
      </w:tblGrid>
      <w:tr w:rsidR="00B02B7F" w:rsidRPr="00B55629" w14:paraId="0169B6A8" w14:textId="77777777" w:rsidTr="00F46192">
        <w:trPr>
          <w:trHeight w:val="317"/>
        </w:trPr>
        <w:tc>
          <w:tcPr>
            <w:tcW w:w="5524" w:type="dxa"/>
            <w:tcBorders>
              <w:bottom w:val="single" w:sz="4" w:space="0" w:color="auto"/>
            </w:tcBorders>
            <w:vAlign w:val="center"/>
          </w:tcPr>
          <w:p w14:paraId="15EEB385" w14:textId="77777777" w:rsidR="00B02B7F" w:rsidRPr="00B55629" w:rsidRDefault="00B02B7F" w:rsidP="00F46192">
            <w:pPr>
              <w:spacing w:after="0" w:line="240" w:lineRule="auto"/>
              <w:rPr>
                <w:rFonts w:cs="Calibri"/>
                <w:color w:val="00B050"/>
                <w:lang w:val="lt-LT"/>
              </w:rPr>
            </w:pPr>
            <w:r w:rsidRPr="00B55629">
              <w:rPr>
                <w:rFonts w:cs="Calibri"/>
                <w:color w:val="00B050"/>
                <w:lang w:val="lt-LT"/>
              </w:rPr>
              <w:t>[Įrašomas perkančiosios organizacijos pavadinimas]</w:t>
            </w:r>
          </w:p>
        </w:tc>
      </w:tr>
      <w:tr w:rsidR="00B02B7F" w:rsidRPr="00B55629" w14:paraId="0ABF790A" w14:textId="77777777" w:rsidTr="00F46192">
        <w:tc>
          <w:tcPr>
            <w:tcW w:w="5524" w:type="dxa"/>
            <w:tcBorders>
              <w:top w:val="single" w:sz="4" w:space="0" w:color="auto"/>
            </w:tcBorders>
          </w:tcPr>
          <w:p w14:paraId="4F910D7E" w14:textId="77777777" w:rsidR="00B02B7F" w:rsidRPr="00B55629" w:rsidRDefault="00B02B7F" w:rsidP="00F46192">
            <w:pPr>
              <w:spacing w:after="0" w:line="240" w:lineRule="auto"/>
              <w:rPr>
                <w:rFonts w:cs="Calibri"/>
                <w:lang w:val="lt-LT"/>
              </w:rPr>
            </w:pPr>
            <w:r w:rsidRPr="00B55629">
              <w:rPr>
                <w:rFonts w:cs="Calibri"/>
                <w:vertAlign w:val="superscript"/>
                <w:lang w:val="lt-LT"/>
              </w:rPr>
              <w:t>(Adresatas)</w:t>
            </w:r>
          </w:p>
        </w:tc>
      </w:tr>
    </w:tbl>
    <w:p w14:paraId="6E93208A" w14:textId="77777777" w:rsidR="00B02B7F" w:rsidRPr="00B55629" w:rsidRDefault="00B02B7F" w:rsidP="00B02B7F">
      <w:pPr>
        <w:spacing w:after="0" w:line="240" w:lineRule="auto"/>
        <w:rPr>
          <w:rFonts w:cs="Calibri"/>
          <w:bCs/>
          <w:color w:val="000000"/>
          <w:vertAlign w:val="superscript"/>
          <w:lang w:val="lt-LT"/>
        </w:rPr>
      </w:pPr>
    </w:p>
    <w:p w14:paraId="1D5438E8" w14:textId="77777777" w:rsidR="00B02B7F" w:rsidRPr="00B55629" w:rsidRDefault="00B02B7F" w:rsidP="00B02B7F">
      <w:pPr>
        <w:spacing w:after="0" w:line="240" w:lineRule="auto"/>
        <w:rPr>
          <w:rFonts w:cs="Calibri"/>
          <w:bCs/>
          <w:color w:val="000000"/>
          <w:vertAlign w:val="superscript"/>
          <w:lang w:val="lt-LT"/>
        </w:rPr>
      </w:pPr>
    </w:p>
    <w:p w14:paraId="4317EFFA" w14:textId="77777777" w:rsidR="00B02B7F" w:rsidRPr="00B55629" w:rsidRDefault="00B02B7F" w:rsidP="00B02B7F">
      <w:pPr>
        <w:numPr>
          <w:ilvl w:val="0"/>
          <w:numId w:val="2"/>
        </w:numPr>
        <w:tabs>
          <w:tab w:val="left" w:pos="567"/>
        </w:tabs>
        <w:spacing w:after="0" w:line="240" w:lineRule="auto"/>
        <w:contextualSpacing/>
        <w:jc w:val="center"/>
        <w:rPr>
          <w:rFonts w:cs="Calibri"/>
          <w:b/>
          <w:bCs/>
          <w:lang w:val="lt-LT"/>
        </w:rPr>
      </w:pPr>
      <w:r w:rsidRPr="00B55629">
        <w:rPr>
          <w:rFonts w:cs="Calibri"/>
          <w:b/>
          <w:bCs/>
          <w:lang w:val="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B02B7F" w:rsidRPr="00B55629" w14:paraId="1F089195" w14:textId="77777777" w:rsidTr="00F46192">
        <w:tc>
          <w:tcPr>
            <w:tcW w:w="5485" w:type="dxa"/>
            <w:tcBorders>
              <w:top w:val="single" w:sz="4" w:space="0" w:color="auto"/>
              <w:left w:val="single" w:sz="4" w:space="0" w:color="auto"/>
              <w:bottom w:val="single" w:sz="4" w:space="0" w:color="auto"/>
              <w:right w:val="single" w:sz="4" w:space="0" w:color="auto"/>
            </w:tcBorders>
            <w:hideMark/>
          </w:tcPr>
          <w:p w14:paraId="085E1F8B" w14:textId="77777777" w:rsidR="00B02B7F" w:rsidRPr="00B55629" w:rsidRDefault="00B02B7F" w:rsidP="00F46192">
            <w:pPr>
              <w:spacing w:after="0" w:line="240" w:lineRule="auto"/>
              <w:rPr>
                <w:rFonts w:cs="Calibri"/>
                <w:lang w:val="lt-LT"/>
              </w:rPr>
            </w:pPr>
            <w:r w:rsidRPr="00B55629">
              <w:rPr>
                <w:rFonts w:cs="Calibri"/>
                <w:lang w:val="lt-LT"/>
              </w:rPr>
              <w:t xml:space="preserve">Tiekėjo arba ūkio subjektų grupės dalyvių pavadinimas (-ai), </w:t>
            </w:r>
          </w:p>
        </w:tc>
        <w:tc>
          <w:tcPr>
            <w:tcW w:w="4433" w:type="dxa"/>
            <w:tcBorders>
              <w:top w:val="single" w:sz="4" w:space="0" w:color="auto"/>
              <w:left w:val="single" w:sz="4" w:space="0" w:color="auto"/>
              <w:bottom w:val="single" w:sz="4" w:space="0" w:color="auto"/>
              <w:right w:val="single" w:sz="4" w:space="0" w:color="auto"/>
            </w:tcBorders>
          </w:tcPr>
          <w:p w14:paraId="1DECC32F" w14:textId="77777777" w:rsidR="00B02B7F" w:rsidRPr="00B55629" w:rsidRDefault="00B02B7F" w:rsidP="00F46192">
            <w:pPr>
              <w:spacing w:after="0" w:line="240" w:lineRule="auto"/>
              <w:rPr>
                <w:rFonts w:cs="Calibri"/>
                <w:lang w:val="lt-LT"/>
              </w:rPr>
            </w:pPr>
          </w:p>
        </w:tc>
      </w:tr>
    </w:tbl>
    <w:p w14:paraId="26C5BAC0" w14:textId="77777777" w:rsidR="00B02B7F" w:rsidRPr="00B55629" w:rsidRDefault="00B02B7F" w:rsidP="00B02B7F">
      <w:pPr>
        <w:spacing w:after="0" w:line="240" w:lineRule="auto"/>
        <w:rPr>
          <w:rFonts w:cs="Calibri"/>
          <w:iCs/>
          <w:lang w:val="lt-LT"/>
        </w:rPr>
      </w:pPr>
    </w:p>
    <w:p w14:paraId="0A9A2561" w14:textId="77777777" w:rsidR="00B02B7F" w:rsidRPr="00B55629" w:rsidRDefault="00B02B7F" w:rsidP="00B02B7F">
      <w:pPr>
        <w:numPr>
          <w:ilvl w:val="0"/>
          <w:numId w:val="2"/>
        </w:numPr>
        <w:spacing w:after="0" w:line="240" w:lineRule="auto"/>
        <w:contextualSpacing/>
        <w:jc w:val="center"/>
        <w:rPr>
          <w:rFonts w:cs="Calibri"/>
          <w:lang w:val="lt-LT"/>
        </w:rPr>
      </w:pPr>
      <w:r w:rsidRPr="00B55629">
        <w:rPr>
          <w:rFonts w:cs="Calibri"/>
          <w:b/>
          <w:bCs/>
          <w:lang w:val="lt-LT"/>
        </w:rPr>
        <w:t xml:space="preserve">PASIŪLYMO KAINA </w:t>
      </w:r>
    </w:p>
    <w:p w14:paraId="5698B49B" w14:textId="77777777" w:rsidR="00B02B7F" w:rsidRPr="00B55629" w:rsidRDefault="00B02B7F" w:rsidP="00B02B7F">
      <w:pPr>
        <w:numPr>
          <w:ilvl w:val="1"/>
          <w:numId w:val="2"/>
        </w:numPr>
        <w:spacing w:line="20" w:lineRule="atLeast"/>
        <w:ind w:left="0" w:firstLine="567"/>
        <w:contextualSpacing/>
        <w:jc w:val="both"/>
        <w:rPr>
          <w:rFonts w:cs="Calibri"/>
          <w:bCs/>
          <w:iCs/>
          <w:lang w:val="lt-LT"/>
        </w:rPr>
      </w:pPr>
      <w:r w:rsidRPr="00B55629">
        <w:rPr>
          <w:rFonts w:cs="Calibri"/>
          <w:bCs/>
          <w:iCs/>
          <w:lang w:val="lt-LT"/>
        </w:rPr>
        <w:t>Pasiūlyme kaina ir sąnaudos nurodomos eurais</w:t>
      </w:r>
      <w:r w:rsidRPr="00B55629">
        <w:rPr>
          <w:rFonts w:cs="Calibri"/>
          <w:lang w:val="lt-LT"/>
        </w:rPr>
        <w:t>.</w:t>
      </w:r>
      <w:r w:rsidRPr="00B55629">
        <w:rPr>
          <w:rFonts w:cs="Calibri"/>
          <w:bCs/>
          <w:iCs/>
          <w:lang w:val="lt-LT"/>
        </w:rPr>
        <w:t xml:space="preserve"> Jeigu pasiūlymuose kainos nurodytos užsienio valiuta, jos turės būti perskaičiuojamos į eurus </w:t>
      </w:r>
      <w:r w:rsidRPr="00B55629">
        <w:rPr>
          <w:rFonts w:cs="Calibri"/>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55629">
        <w:rPr>
          <w:rFonts w:cs="Calibri"/>
          <w:bCs/>
          <w:iCs/>
          <w:lang w:val="lt-LT"/>
        </w:rPr>
        <w:t>.</w:t>
      </w:r>
    </w:p>
    <w:p w14:paraId="3B558B41" w14:textId="77777777" w:rsidR="00B02B7F" w:rsidRPr="00B55629" w:rsidRDefault="00B02B7F" w:rsidP="00B02B7F">
      <w:pPr>
        <w:widowControl w:val="0"/>
        <w:numPr>
          <w:ilvl w:val="1"/>
          <w:numId w:val="2"/>
        </w:numPr>
        <w:shd w:val="clear" w:color="auto" w:fill="FFFFFF"/>
        <w:spacing w:after="0" w:line="240" w:lineRule="auto"/>
        <w:ind w:left="0" w:firstLine="567"/>
        <w:contextualSpacing/>
        <w:jc w:val="both"/>
        <w:rPr>
          <w:rFonts w:cs="Arial"/>
          <w:i/>
          <w:iCs/>
          <w:color w:val="FF0000"/>
          <w:lang w:val="lt-LT"/>
        </w:rPr>
      </w:pPr>
      <w:r w:rsidRPr="00B55629">
        <w:rPr>
          <w:rFonts w:cs="Calibri"/>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55629">
        <w:rPr>
          <w:rFonts w:cs="Calibri"/>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55629">
        <w:rPr>
          <w:rFonts w:cs="Calibri"/>
          <w:bCs/>
          <w:iCs/>
          <w:lang w:val="lt-LT"/>
        </w:rPr>
        <w:t xml:space="preserve">kainos </w:t>
      </w:r>
      <w:r w:rsidRPr="00B55629">
        <w:rPr>
          <w:rFonts w:cs="Calibri"/>
          <w:bCs/>
          <w:lang w:val="lt-LT"/>
        </w:rPr>
        <w:t xml:space="preserve">bus vertinamos ir lyginamos su visais mokesčiais, įskaitant PVM. </w:t>
      </w:r>
      <w:r w:rsidRPr="00B55629">
        <w:rPr>
          <w:rFonts w:cs="Calibri"/>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55629">
        <w:rPr>
          <w:rFonts w:cs="Calibri"/>
          <w:iCs/>
          <w:lang w:val="lt-LT"/>
        </w:rPr>
        <w:t>kainą (jeigu tiekėjas jo neįskaičiavo pateikiant pasiūlymą, palyginimo tikslais įskaičiuoja pati perkančioji organizacija)</w:t>
      </w:r>
      <w:r w:rsidRPr="00B55629">
        <w:rPr>
          <w:rFonts w:cs="Calibri"/>
          <w:lang w:val="lt-LT"/>
        </w:rPr>
        <w:t xml:space="preserve">. Į pasiūlymo </w:t>
      </w:r>
      <w:r w:rsidRPr="00B55629">
        <w:rPr>
          <w:rFonts w:cs="Calibri"/>
          <w:bCs/>
          <w:iCs/>
          <w:lang w:val="lt-LT"/>
        </w:rPr>
        <w:t xml:space="preserve">kainą privalo būti </w:t>
      </w:r>
      <w:r w:rsidRPr="00B55629">
        <w:rPr>
          <w:rFonts w:eastAsia="Arial Unicode MS" w:cs="Calibri"/>
          <w:szCs w:val="24"/>
          <w:lang w:val="lt-LT"/>
        </w:rPr>
        <w:t>įskaičiuoti visi mokesčiai bei visos</w:t>
      </w:r>
      <w:r w:rsidRPr="00B55629">
        <w:rPr>
          <w:rFonts w:cs="Calibri"/>
          <w:b/>
          <w:szCs w:val="24"/>
          <w:lang w:val="lt-LT"/>
        </w:rPr>
        <w:t xml:space="preserve"> </w:t>
      </w:r>
      <w:r w:rsidRPr="00B55629">
        <w:rPr>
          <w:rFonts w:cs="Calibri"/>
          <w:szCs w:val="24"/>
          <w:lang w:val="lt-LT"/>
        </w:rPr>
        <w:t>kitos Tiekėjo patirtos ir (ar) galimos patirti tiesioginės ir netiesioginės išlaidos ir mokesčiai</w:t>
      </w:r>
      <w:r w:rsidRPr="00B55629">
        <w:rPr>
          <w:rFonts w:eastAsia="Arial Unicode MS" w:cs="Calibri"/>
          <w:szCs w:val="24"/>
          <w:lang w:val="lt-LT"/>
        </w:rPr>
        <w:t>, susiję su Prekių tiekimu,</w:t>
      </w:r>
      <w:r w:rsidRPr="00B55629">
        <w:rPr>
          <w:rFonts w:cs="Arial"/>
          <w:color w:val="000000"/>
          <w:lang w:val="lt-LT"/>
        </w:rPr>
        <w:t xml:space="preserve"> įskaitant, bet neapsiribojant (išskyrus tuos atvejus, kai pirkimo dokumentuose aiškiai nurodyta, kad tam tikros konkrečios išlaidos neturi būti įskaičiuotos į Sutarties kainą):</w:t>
      </w:r>
    </w:p>
    <w:p w14:paraId="5BCC1A7F" w14:textId="77777777" w:rsidR="00B02B7F" w:rsidRPr="00B55629" w:rsidRDefault="00B02B7F" w:rsidP="00B02B7F">
      <w:pPr>
        <w:numPr>
          <w:ilvl w:val="1"/>
          <w:numId w:val="2"/>
        </w:numPr>
        <w:spacing w:after="0" w:line="240" w:lineRule="auto"/>
        <w:ind w:left="0" w:firstLine="567"/>
        <w:contextualSpacing/>
        <w:jc w:val="both"/>
        <w:rPr>
          <w:rFonts w:cs="Calibri"/>
          <w:iCs/>
          <w:lang w:val="lt-LT"/>
        </w:rPr>
      </w:pPr>
      <w:r w:rsidRPr="00B55629">
        <w:rPr>
          <w:rFonts w:cs="Calibri"/>
          <w:lang w:val="lt-LT"/>
        </w:rPr>
        <w:t>P</w:t>
      </w:r>
      <w:r w:rsidRPr="00B55629">
        <w:rPr>
          <w:rFonts w:cs="Calibri"/>
          <w:bCs/>
          <w:iCs/>
          <w:lang w:val="lt-LT"/>
        </w:rPr>
        <w:t>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0216AD4" w14:textId="77777777" w:rsidR="00B02B7F" w:rsidRPr="00B55629" w:rsidRDefault="00B02B7F" w:rsidP="00B02B7F">
      <w:pPr>
        <w:spacing w:after="40" w:line="240" w:lineRule="auto"/>
        <w:jc w:val="center"/>
        <w:rPr>
          <w:rFonts w:ascii="Tahoma" w:eastAsia="Times New Roman" w:hAnsi="Tahoma"/>
          <w:b/>
          <w:sz w:val="16"/>
          <w:szCs w:val="24"/>
          <w:lang w:val="lt-LT"/>
        </w:rPr>
      </w:pPr>
    </w:p>
    <w:p w14:paraId="5D0C280C" w14:textId="77777777" w:rsidR="00B02B7F" w:rsidRPr="00B55629" w:rsidRDefault="00B02B7F" w:rsidP="00B02B7F">
      <w:pPr>
        <w:spacing w:after="40" w:line="240" w:lineRule="auto"/>
        <w:jc w:val="center"/>
        <w:rPr>
          <w:rFonts w:eastAsia="Times New Roman" w:cs="Calibri"/>
          <w:b/>
          <w:sz w:val="21"/>
          <w:szCs w:val="21"/>
          <w:lang w:val="lt-LT"/>
        </w:rPr>
      </w:pPr>
      <w:r w:rsidRPr="00B55629">
        <w:rPr>
          <w:rFonts w:eastAsia="Times New Roman" w:cs="Calibri"/>
          <w:b/>
          <w:sz w:val="21"/>
          <w:szCs w:val="21"/>
          <w:lang w:val="lt-LT"/>
        </w:rPr>
        <w:t>BENDROS PASIŪLYMO KAINOS IŠSKAIDYMAS PAGAL PRIEMONES, ATITINKANČIAS NUMATYTOMS ĮGYVENDINTI KONKRETAUS OBJEKTO INVESTICIJŲ PLANE FORMA</w:t>
      </w:r>
    </w:p>
    <w:tbl>
      <w:tblPr>
        <w:tblW w:w="9921" w:type="dxa"/>
        <w:tblInd w:w="-3" w:type="dxa"/>
        <w:tblCellMar>
          <w:left w:w="10" w:type="dxa"/>
          <w:right w:w="10" w:type="dxa"/>
        </w:tblCellMar>
        <w:tblLook w:val="04A0" w:firstRow="1" w:lastRow="0" w:firstColumn="1" w:lastColumn="0" w:noHBand="0" w:noVBand="1"/>
      </w:tblPr>
      <w:tblGrid>
        <w:gridCol w:w="8787"/>
        <w:gridCol w:w="1134"/>
      </w:tblGrid>
      <w:tr w:rsidR="00B02B7F" w:rsidRPr="00B55629" w14:paraId="05A401EB" w14:textId="77777777" w:rsidTr="00F46192">
        <w:trPr>
          <w:trHeight w:val="547"/>
        </w:trPr>
        <w:tc>
          <w:tcPr>
            <w:tcW w:w="87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66936D1" w14:textId="77777777" w:rsidR="00B02B7F" w:rsidRPr="00B55629" w:rsidRDefault="00B02B7F" w:rsidP="00F46192">
            <w:pPr>
              <w:spacing w:after="0" w:line="240" w:lineRule="auto"/>
              <w:jc w:val="center"/>
              <w:rPr>
                <w:rFonts w:asciiTheme="minorHAnsi" w:hAnsiTheme="minorHAnsi" w:cstheme="minorHAnsi"/>
                <w:sz w:val="21"/>
                <w:szCs w:val="21"/>
                <w:lang w:val="lt-LT"/>
              </w:rPr>
            </w:pPr>
            <w:r w:rsidRPr="00B55629">
              <w:rPr>
                <w:rFonts w:asciiTheme="minorHAnsi" w:eastAsia="Times New Roman" w:hAnsiTheme="minorHAnsi" w:cstheme="minorHAnsi"/>
                <w:b/>
                <w:sz w:val="21"/>
                <w:szCs w:val="21"/>
                <w:lang w:val="lt-LT"/>
              </w:rPr>
              <w:t>1. BENDROS ENERGINĮ EFEKTYVUMĄ DIDINANČIOS PRIEMONĖS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68BD53" w14:textId="77777777" w:rsidR="00B02B7F" w:rsidRPr="00B55629" w:rsidRDefault="00B02B7F" w:rsidP="00F46192">
            <w:pPr>
              <w:spacing w:after="40" w:line="240"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Kaina</w:t>
            </w:r>
          </w:p>
          <w:p w14:paraId="36340B58" w14:textId="77777777" w:rsidR="00B02B7F" w:rsidRPr="00B55629" w:rsidRDefault="00B02B7F" w:rsidP="00F46192">
            <w:pPr>
              <w:spacing w:after="40" w:line="240"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Eur</w:t>
            </w:r>
          </w:p>
        </w:tc>
      </w:tr>
      <w:tr w:rsidR="00B02B7F" w:rsidRPr="00B55629" w14:paraId="60734D10" w14:textId="77777777" w:rsidTr="00F46192">
        <w:trPr>
          <w:trHeight w:val="298"/>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4AC4" w14:textId="77777777" w:rsidR="00B02B7F" w:rsidRPr="005C21F7" w:rsidRDefault="00B02B7F" w:rsidP="00F46192">
            <w:pPr>
              <w:spacing w:after="0"/>
              <w:jc w:val="both"/>
              <w:rPr>
                <w:rFonts w:asciiTheme="minorHAnsi" w:hAnsiTheme="minorHAnsi" w:cstheme="minorHAnsi"/>
                <w:sz w:val="21"/>
                <w:szCs w:val="21"/>
                <w:lang w:val="lt-LT"/>
              </w:rPr>
            </w:pPr>
            <w:r w:rsidRPr="004C1694">
              <w:rPr>
                <w:rFonts w:asciiTheme="minorHAnsi" w:hAnsiTheme="minorHAnsi" w:cstheme="minorHAnsi"/>
                <w:sz w:val="21"/>
                <w:szCs w:val="21"/>
                <w:lang w:val="lt-LT"/>
              </w:rPr>
              <w:t>Aplinkos tvarkymo darbai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33C75"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4F625674" w14:textId="77777777" w:rsidTr="00F46192">
        <w:trPr>
          <w:trHeight w:val="298"/>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0429E" w14:textId="77777777" w:rsidR="00B02B7F" w:rsidRPr="00B55629" w:rsidRDefault="00B02B7F" w:rsidP="00F46192">
            <w:pPr>
              <w:spacing w:after="0"/>
              <w:jc w:val="both"/>
              <w:rPr>
                <w:rFonts w:asciiTheme="minorHAnsi" w:hAnsiTheme="minorHAnsi" w:cstheme="minorHAnsi"/>
                <w:sz w:val="21"/>
                <w:szCs w:val="21"/>
                <w:lang w:val="lt-LT"/>
              </w:rPr>
            </w:pPr>
            <w:r w:rsidRPr="005C21F7">
              <w:rPr>
                <w:rFonts w:asciiTheme="minorHAnsi" w:hAnsiTheme="minorHAnsi" w:cstheme="minorHAnsi"/>
                <w:sz w:val="21"/>
                <w:szCs w:val="21"/>
                <w:lang w:val="lt-LT"/>
              </w:rPr>
              <w:t>Nuogrindos sutvarkymas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87F25"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03204678" w14:textId="77777777" w:rsidTr="00F46192">
        <w:trPr>
          <w:trHeight w:val="210"/>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B79D6" w14:textId="77777777" w:rsidR="00B02B7F" w:rsidRPr="00B55629" w:rsidRDefault="00B02B7F" w:rsidP="00F46192">
            <w:pPr>
              <w:spacing w:after="0"/>
              <w:rPr>
                <w:rFonts w:asciiTheme="minorHAnsi" w:hAnsiTheme="minorHAnsi" w:cstheme="minorHAnsi"/>
                <w:sz w:val="21"/>
                <w:szCs w:val="21"/>
                <w:lang w:val="lt-LT"/>
              </w:rPr>
            </w:pPr>
            <w:r w:rsidRPr="00A83B49">
              <w:rPr>
                <w:rFonts w:asciiTheme="minorHAnsi" w:hAnsiTheme="minorHAnsi" w:cstheme="minorHAnsi"/>
                <w:sz w:val="21"/>
                <w:szCs w:val="21"/>
                <w:lang w:val="lt-LT"/>
              </w:rPr>
              <w:t>Cokolių šiltinimo darbai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DBB1F"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62900DD6" w14:textId="77777777" w:rsidTr="00F46192">
        <w:trPr>
          <w:trHeight w:val="261"/>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C1189" w14:textId="77777777" w:rsidR="00B02B7F" w:rsidRPr="00B55629" w:rsidRDefault="00B02B7F" w:rsidP="00F46192">
            <w:pPr>
              <w:spacing w:after="0"/>
              <w:rPr>
                <w:rFonts w:asciiTheme="minorHAnsi" w:hAnsiTheme="minorHAnsi" w:cstheme="minorHAnsi"/>
                <w:sz w:val="21"/>
                <w:szCs w:val="21"/>
                <w:lang w:val="lt-LT"/>
              </w:rPr>
            </w:pPr>
            <w:r w:rsidRPr="00A83B49">
              <w:rPr>
                <w:rFonts w:asciiTheme="minorHAnsi" w:hAnsiTheme="minorHAnsi" w:cstheme="minorHAnsi"/>
                <w:sz w:val="21"/>
                <w:szCs w:val="21"/>
                <w:lang w:val="lt-LT"/>
              </w:rPr>
              <w:t>Sienų šiltinimas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96122"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0D2ED74A" w14:textId="77777777" w:rsidTr="00F46192">
        <w:trPr>
          <w:trHeight w:val="275"/>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FBA0A" w14:textId="77777777" w:rsidR="00B02B7F" w:rsidRPr="00B55629" w:rsidRDefault="00B02B7F" w:rsidP="00F46192">
            <w:pPr>
              <w:spacing w:after="0"/>
              <w:jc w:val="both"/>
              <w:rPr>
                <w:rFonts w:asciiTheme="minorHAnsi" w:hAnsiTheme="minorHAnsi" w:cstheme="minorHAnsi"/>
                <w:sz w:val="21"/>
                <w:szCs w:val="21"/>
                <w:lang w:val="lt-LT"/>
              </w:rPr>
            </w:pPr>
            <w:r w:rsidRPr="00A83B49">
              <w:rPr>
                <w:rFonts w:asciiTheme="minorHAnsi" w:hAnsiTheme="minorHAnsi" w:cstheme="minorHAnsi"/>
                <w:sz w:val="21"/>
                <w:szCs w:val="21"/>
                <w:lang w:val="lt-LT"/>
              </w:rPr>
              <w:t>Rūsio lubų šiltinimas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0E8C7"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2113F234" w14:textId="77777777" w:rsidTr="00F46192">
        <w:trPr>
          <w:trHeight w:val="255"/>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5DFD0" w14:textId="77777777" w:rsidR="00B02B7F" w:rsidRPr="00B55629" w:rsidRDefault="00B02B7F" w:rsidP="00F46192">
            <w:pPr>
              <w:spacing w:after="0"/>
              <w:rPr>
                <w:rFonts w:asciiTheme="minorHAnsi" w:hAnsiTheme="minorHAnsi" w:cstheme="minorHAnsi"/>
                <w:sz w:val="21"/>
                <w:szCs w:val="21"/>
                <w:lang w:val="lt-LT"/>
              </w:rPr>
            </w:pPr>
            <w:r w:rsidRPr="00A83B49">
              <w:rPr>
                <w:rFonts w:asciiTheme="minorHAnsi" w:hAnsiTheme="minorHAnsi" w:cstheme="minorHAnsi"/>
                <w:sz w:val="21"/>
                <w:szCs w:val="21"/>
                <w:lang w:val="lt-LT"/>
              </w:rPr>
              <w:lastRenderedPageBreak/>
              <w:t>Stogų atnaujinimas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815AA"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6F398419"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F6765" w14:textId="77777777" w:rsidR="00B02B7F" w:rsidRPr="00B55629" w:rsidRDefault="00B02B7F" w:rsidP="00F46192">
            <w:pPr>
              <w:spacing w:after="0"/>
              <w:jc w:val="both"/>
              <w:rPr>
                <w:rFonts w:asciiTheme="minorHAnsi" w:hAnsiTheme="minorHAnsi" w:cstheme="minorHAnsi"/>
                <w:sz w:val="21"/>
                <w:szCs w:val="21"/>
                <w:lang w:val="lt-LT"/>
              </w:rPr>
            </w:pPr>
            <w:r w:rsidRPr="00A83B49">
              <w:rPr>
                <w:rFonts w:asciiTheme="minorHAnsi" w:hAnsiTheme="minorHAnsi" w:cstheme="minorHAnsi"/>
                <w:sz w:val="21"/>
                <w:szCs w:val="21"/>
                <w:lang w:val="lt-LT"/>
              </w:rPr>
              <w:t>Bendrojo naudojimo patalpų</w:t>
            </w:r>
            <w:r>
              <w:rPr>
                <w:rFonts w:asciiTheme="minorHAnsi" w:hAnsiTheme="minorHAnsi" w:cstheme="minorHAnsi"/>
                <w:sz w:val="21"/>
                <w:szCs w:val="21"/>
                <w:lang w:val="lt-LT"/>
              </w:rPr>
              <w:t xml:space="preserve"> </w:t>
            </w:r>
            <w:r w:rsidRPr="00A83B49">
              <w:rPr>
                <w:rFonts w:asciiTheme="minorHAnsi" w:hAnsiTheme="minorHAnsi" w:cstheme="minorHAnsi"/>
                <w:sz w:val="21"/>
                <w:szCs w:val="21"/>
                <w:lang w:val="lt-LT"/>
              </w:rPr>
              <w:t>esamų langų keitimas</w:t>
            </w:r>
            <w:r>
              <w:rPr>
                <w:rFonts w:asciiTheme="minorHAnsi" w:hAnsiTheme="minorHAnsi" w:cstheme="minorHAnsi"/>
                <w:sz w:val="21"/>
                <w:szCs w:val="21"/>
                <w:lang w:val="lt-LT"/>
              </w:rPr>
              <w:t xml:space="preserve"> </w:t>
            </w:r>
            <w:r w:rsidRPr="00A83B49">
              <w:rPr>
                <w:rFonts w:asciiTheme="minorHAnsi" w:hAnsiTheme="minorHAnsi" w:cstheme="minorHAnsi"/>
                <w:sz w:val="21"/>
                <w:szCs w:val="21"/>
                <w:lang w:val="lt-LT"/>
              </w:rPr>
              <w:t>plastikiniais langais. Lango plotas</w:t>
            </w:r>
            <w:r>
              <w:rPr>
                <w:rFonts w:asciiTheme="minorHAnsi" w:hAnsiTheme="minorHAnsi" w:cstheme="minorHAnsi"/>
                <w:sz w:val="21"/>
                <w:szCs w:val="21"/>
                <w:lang w:val="lt-LT"/>
              </w:rPr>
              <w:t xml:space="preserve"> </w:t>
            </w:r>
            <w:r w:rsidRPr="00A83B49">
              <w:rPr>
                <w:rFonts w:asciiTheme="minorHAnsi" w:hAnsiTheme="minorHAnsi" w:cstheme="minorHAnsi"/>
                <w:sz w:val="21"/>
                <w:szCs w:val="21"/>
                <w:lang w:val="lt-LT"/>
              </w:rPr>
              <w:t>iki 0,5 m². Plastikinių langų</w:t>
            </w:r>
            <w:r>
              <w:rPr>
                <w:rFonts w:asciiTheme="minorHAnsi" w:hAnsiTheme="minorHAnsi" w:cstheme="minorHAnsi"/>
                <w:sz w:val="21"/>
                <w:szCs w:val="21"/>
                <w:lang w:val="lt-LT"/>
              </w:rPr>
              <w:t xml:space="preserve"> </w:t>
            </w:r>
            <w:r w:rsidRPr="00A83B49">
              <w:rPr>
                <w:rFonts w:asciiTheme="minorHAnsi" w:hAnsiTheme="minorHAnsi" w:cstheme="minorHAnsi"/>
                <w:sz w:val="21"/>
                <w:szCs w:val="21"/>
                <w:lang w:val="lt-LT"/>
              </w:rPr>
              <w:t>šilumos perdavimo koeficientas -</w:t>
            </w:r>
            <w:r>
              <w:rPr>
                <w:rFonts w:asciiTheme="minorHAnsi" w:hAnsiTheme="minorHAnsi" w:cstheme="minorHAnsi"/>
                <w:sz w:val="21"/>
                <w:szCs w:val="21"/>
                <w:lang w:val="lt-LT"/>
              </w:rPr>
              <w:t xml:space="preserve"> </w:t>
            </w:r>
            <w:r w:rsidRPr="00A83B49">
              <w:rPr>
                <w:rFonts w:asciiTheme="minorHAnsi" w:hAnsiTheme="minorHAnsi" w:cstheme="minorHAnsi"/>
                <w:sz w:val="21"/>
                <w:szCs w:val="21"/>
                <w:lang w:val="lt-LT"/>
              </w:rPr>
              <w:t>1,3&gt;U≥1,1 W/(m²·K)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E5181"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3A6A161E"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DA2CE" w14:textId="77777777" w:rsidR="00B02B7F" w:rsidRPr="00B55629" w:rsidRDefault="00B02B7F" w:rsidP="00F46192">
            <w:pPr>
              <w:spacing w:after="0"/>
              <w:rPr>
                <w:rFonts w:asciiTheme="minorHAnsi" w:hAnsiTheme="minorHAnsi" w:cstheme="minorHAnsi"/>
                <w:sz w:val="21"/>
                <w:szCs w:val="21"/>
                <w:lang w:val="lt-LT"/>
              </w:rPr>
            </w:pPr>
            <w:r w:rsidRPr="00A83B49">
              <w:rPr>
                <w:rFonts w:asciiTheme="minorHAnsi" w:hAnsiTheme="minorHAnsi" w:cstheme="minorHAnsi"/>
                <w:sz w:val="21"/>
                <w:szCs w:val="21"/>
                <w:lang w:val="lt-LT"/>
              </w:rPr>
              <w:t>Esamų durų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B65B8" w14:textId="77777777" w:rsidR="00B02B7F" w:rsidRPr="00B55629" w:rsidRDefault="00B02B7F" w:rsidP="00F46192">
            <w:pPr>
              <w:spacing w:after="0" w:line="249" w:lineRule="auto"/>
              <w:jc w:val="center"/>
              <w:rPr>
                <w:rFonts w:asciiTheme="minorHAnsi" w:eastAsia="Times New Roman" w:hAnsiTheme="minorHAnsi" w:cstheme="minorHAnsi"/>
                <w:b/>
                <w:sz w:val="21"/>
                <w:szCs w:val="21"/>
                <w:lang w:val="lt-LT"/>
              </w:rPr>
            </w:pPr>
          </w:p>
        </w:tc>
      </w:tr>
      <w:tr w:rsidR="00B02B7F" w:rsidRPr="00B55629" w14:paraId="3F91E38A"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F4150" w14:textId="77777777" w:rsidR="00B02B7F" w:rsidRPr="00B55629" w:rsidRDefault="00B02B7F" w:rsidP="00F46192">
            <w:pPr>
              <w:spacing w:after="0"/>
              <w:rPr>
                <w:rFonts w:asciiTheme="minorHAnsi" w:hAnsiTheme="minorHAnsi" w:cstheme="minorHAnsi"/>
                <w:sz w:val="21"/>
                <w:szCs w:val="21"/>
                <w:lang w:val="lt-LT"/>
              </w:rPr>
            </w:pPr>
            <w:r w:rsidRPr="00D6341B">
              <w:rPr>
                <w:rFonts w:asciiTheme="minorHAnsi" w:hAnsiTheme="minorHAnsi" w:cstheme="minorHAnsi"/>
                <w:sz w:val="21"/>
                <w:szCs w:val="21"/>
                <w:lang w:val="lt-LT"/>
              </w:rPr>
              <w:t>Elektros instaliacijos modernizavimas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4752" w14:textId="77777777" w:rsidR="00B02B7F" w:rsidRPr="00B55629" w:rsidRDefault="00B02B7F" w:rsidP="00F46192">
            <w:pPr>
              <w:spacing w:after="0" w:line="249" w:lineRule="auto"/>
              <w:jc w:val="center"/>
              <w:rPr>
                <w:rFonts w:asciiTheme="minorHAnsi" w:eastAsia="Times New Roman" w:hAnsiTheme="minorHAnsi" w:cstheme="minorHAnsi"/>
                <w:b/>
                <w:sz w:val="21"/>
                <w:szCs w:val="21"/>
                <w:lang w:val="lt-LT"/>
              </w:rPr>
            </w:pPr>
          </w:p>
        </w:tc>
      </w:tr>
      <w:tr w:rsidR="00B02B7F" w:rsidRPr="00B55629" w14:paraId="69094EBC"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2FB4D" w14:textId="77777777" w:rsidR="00B02B7F" w:rsidRPr="00B55629" w:rsidRDefault="00B02B7F" w:rsidP="00F46192">
            <w:pPr>
              <w:spacing w:after="0"/>
              <w:rPr>
                <w:rFonts w:asciiTheme="minorHAnsi" w:hAnsiTheme="minorHAnsi" w:cstheme="minorHAnsi"/>
                <w:sz w:val="21"/>
                <w:szCs w:val="21"/>
                <w:lang w:val="lt-LT"/>
              </w:rPr>
            </w:pPr>
            <w:r w:rsidRPr="00D6341B">
              <w:rPr>
                <w:rFonts w:asciiTheme="minorHAnsi" w:hAnsiTheme="minorHAnsi" w:cstheme="minorHAnsi"/>
                <w:sz w:val="21"/>
                <w:szCs w:val="21"/>
                <w:lang w:val="lt-LT"/>
              </w:rPr>
              <w:t>Karštojo vandentiekio sistemos vamzdynų ir įrenginių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F8E77" w14:textId="77777777" w:rsidR="00B02B7F" w:rsidRPr="00B55629" w:rsidRDefault="00B02B7F" w:rsidP="00F46192">
            <w:pPr>
              <w:spacing w:after="0" w:line="249" w:lineRule="auto"/>
              <w:jc w:val="center"/>
              <w:rPr>
                <w:rFonts w:asciiTheme="minorHAnsi" w:eastAsia="Times New Roman" w:hAnsiTheme="minorHAnsi" w:cstheme="minorHAnsi"/>
                <w:b/>
                <w:sz w:val="21"/>
                <w:szCs w:val="21"/>
                <w:lang w:val="lt-LT"/>
              </w:rPr>
            </w:pPr>
          </w:p>
        </w:tc>
      </w:tr>
      <w:tr w:rsidR="00B02B7F" w:rsidRPr="00B55629" w14:paraId="109C0F1D"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E6488" w14:textId="77777777" w:rsidR="00B02B7F" w:rsidRPr="00B55629" w:rsidRDefault="00B02B7F" w:rsidP="00F46192">
            <w:pPr>
              <w:spacing w:after="0"/>
              <w:rPr>
                <w:rFonts w:asciiTheme="minorHAnsi" w:hAnsiTheme="minorHAnsi" w:cstheme="minorHAnsi"/>
                <w:sz w:val="21"/>
                <w:szCs w:val="21"/>
                <w:lang w:val="lt-LT"/>
              </w:rPr>
            </w:pPr>
            <w:r w:rsidRPr="00D11A08">
              <w:rPr>
                <w:rFonts w:asciiTheme="minorHAnsi" w:hAnsiTheme="minorHAnsi" w:cstheme="minorHAnsi"/>
                <w:sz w:val="21"/>
                <w:szCs w:val="21"/>
                <w:lang w:val="lt-LT"/>
              </w:rPr>
              <w:t>Šildymo ir karštojo vandens apskaitos modernizavimas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36DE8" w14:textId="77777777" w:rsidR="00B02B7F" w:rsidRPr="00B55629" w:rsidRDefault="00B02B7F" w:rsidP="00F46192">
            <w:pPr>
              <w:spacing w:after="0" w:line="249" w:lineRule="auto"/>
              <w:jc w:val="center"/>
              <w:rPr>
                <w:rFonts w:asciiTheme="minorHAnsi" w:eastAsia="Times New Roman" w:hAnsiTheme="minorHAnsi" w:cstheme="minorHAnsi"/>
                <w:b/>
                <w:sz w:val="21"/>
                <w:szCs w:val="21"/>
                <w:lang w:val="lt-LT"/>
              </w:rPr>
            </w:pPr>
          </w:p>
        </w:tc>
      </w:tr>
      <w:tr w:rsidR="00B02B7F" w:rsidRPr="00B55629" w14:paraId="35A83AEE"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C76FE" w14:textId="77777777" w:rsidR="00B02B7F" w:rsidRPr="00B55629" w:rsidRDefault="00B02B7F" w:rsidP="00F46192">
            <w:pPr>
              <w:spacing w:after="0"/>
              <w:rPr>
                <w:rFonts w:asciiTheme="minorHAnsi" w:hAnsiTheme="minorHAnsi" w:cstheme="minorHAnsi"/>
                <w:sz w:val="21"/>
                <w:szCs w:val="21"/>
                <w:lang w:val="lt-LT"/>
              </w:rPr>
            </w:pPr>
            <w:r w:rsidRPr="00D11A08">
              <w:rPr>
                <w:rFonts w:asciiTheme="minorHAnsi" w:hAnsiTheme="minorHAnsi" w:cstheme="minorHAnsi"/>
                <w:sz w:val="21"/>
                <w:szCs w:val="21"/>
                <w:lang w:val="lt-LT"/>
              </w:rPr>
              <w:t>Šildymo sistemos remontas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DD599"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51AFC7CB"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988F7" w14:textId="77777777" w:rsidR="00B02B7F" w:rsidRPr="00B55629" w:rsidRDefault="00B02B7F" w:rsidP="00F46192">
            <w:pPr>
              <w:spacing w:after="0"/>
              <w:rPr>
                <w:rFonts w:asciiTheme="minorHAnsi" w:hAnsiTheme="minorHAnsi" w:cstheme="minorHAnsi"/>
                <w:sz w:val="21"/>
                <w:szCs w:val="21"/>
                <w:lang w:val="lt-LT"/>
              </w:rPr>
            </w:pPr>
            <w:r w:rsidRPr="00D11A08">
              <w:rPr>
                <w:rFonts w:asciiTheme="minorHAnsi" w:hAnsiTheme="minorHAnsi" w:cstheme="minorHAnsi"/>
                <w:sz w:val="21"/>
                <w:szCs w:val="21"/>
                <w:lang w:val="lt-LT"/>
              </w:rPr>
              <w:t>Ventiliacijos atnaujinimas (modernizavimas)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830AA"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5B3820F1"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08F03" w14:textId="77777777" w:rsidR="00B02B7F" w:rsidRPr="004C1694" w:rsidRDefault="00B02B7F" w:rsidP="00F46192">
            <w:pPr>
              <w:spacing w:after="0"/>
              <w:rPr>
                <w:rFonts w:asciiTheme="minorHAnsi" w:hAnsiTheme="minorHAnsi" w:cstheme="minorHAnsi"/>
                <w:sz w:val="21"/>
                <w:szCs w:val="21"/>
                <w:lang w:val="lt-LT"/>
              </w:rPr>
            </w:pPr>
            <w:r w:rsidRPr="004C1694">
              <w:rPr>
                <w:rFonts w:asciiTheme="minorHAnsi" w:hAnsiTheme="minorHAnsi" w:cstheme="minorHAnsi"/>
                <w:sz w:val="21"/>
                <w:szCs w:val="21"/>
                <w:lang w:val="lt-LT"/>
              </w:rPr>
              <w:t>Šildymo - vėsinimo sistema oras-oras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3EE1"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6BF07AD6"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4AA46" w14:textId="77777777" w:rsidR="00B02B7F" w:rsidRPr="00B55629" w:rsidRDefault="00B02B7F" w:rsidP="00F46192">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50869"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707B6901"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543A8" w14:textId="77777777" w:rsidR="00B02B7F" w:rsidRPr="00B55629" w:rsidRDefault="00B02B7F" w:rsidP="00F46192">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 xml:space="preserve">PVM (21 </w:t>
            </w:r>
            <w:proofErr w:type="spellStart"/>
            <w:r w:rsidRPr="00B55629">
              <w:rPr>
                <w:rFonts w:asciiTheme="minorHAnsi" w:eastAsia="Times New Roman" w:hAnsiTheme="minorHAnsi" w:cstheme="minorHAnsi"/>
                <w:b/>
                <w:sz w:val="21"/>
                <w:szCs w:val="21"/>
                <w:lang w:val="lt-LT"/>
              </w:rPr>
              <w:t>proc</w:t>
            </w:r>
            <w:proofErr w:type="spellEnd"/>
            <w:r w:rsidRPr="00B55629">
              <w:rPr>
                <w:rFonts w:asciiTheme="minorHAnsi" w:eastAsia="Times New Roman" w:hAnsiTheme="minorHAnsi" w:cstheme="minorHAnsi"/>
                <w:b/>
                <w:sz w:val="21"/>
                <w:szCs w:val="21"/>
                <w:lang w:val="lt-LT"/>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12453"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0BC04306" w14:textId="77777777" w:rsidTr="00F46192">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83816" w14:textId="77777777" w:rsidR="00B02B7F" w:rsidRPr="00B55629" w:rsidRDefault="00B02B7F" w:rsidP="00F46192">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C6D0D"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bl>
    <w:p w14:paraId="69D7F29A" w14:textId="77777777" w:rsidR="00B02B7F" w:rsidRPr="00B55629" w:rsidRDefault="00B02B7F" w:rsidP="00B02B7F">
      <w:pPr>
        <w:spacing w:after="40" w:line="240" w:lineRule="auto"/>
        <w:jc w:val="center"/>
        <w:rPr>
          <w:rFonts w:asciiTheme="minorHAnsi" w:eastAsia="Times New Roman" w:hAnsiTheme="minorHAnsi" w:cstheme="minorHAnsi"/>
          <w:b/>
          <w:sz w:val="21"/>
          <w:szCs w:val="21"/>
          <w:lang w:val="lt-LT"/>
        </w:rPr>
      </w:pPr>
    </w:p>
    <w:tbl>
      <w:tblPr>
        <w:tblW w:w="9918" w:type="dxa"/>
        <w:tblCellMar>
          <w:left w:w="10" w:type="dxa"/>
          <w:right w:w="10" w:type="dxa"/>
        </w:tblCellMar>
        <w:tblLook w:val="04A0" w:firstRow="1" w:lastRow="0" w:firstColumn="1" w:lastColumn="0" w:noHBand="0" w:noVBand="1"/>
      </w:tblPr>
      <w:tblGrid>
        <w:gridCol w:w="8784"/>
        <w:gridCol w:w="1134"/>
      </w:tblGrid>
      <w:tr w:rsidR="00B02B7F" w:rsidRPr="00B55629" w14:paraId="40C93F73" w14:textId="77777777" w:rsidTr="00F46192">
        <w:trPr>
          <w:trHeight w:val="547"/>
        </w:trPr>
        <w:tc>
          <w:tcPr>
            <w:tcW w:w="8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C82EB58" w14:textId="77777777" w:rsidR="00B02B7F" w:rsidRPr="00B55629" w:rsidRDefault="00B02B7F" w:rsidP="00F46192">
            <w:pPr>
              <w:spacing w:after="40" w:line="240" w:lineRule="auto"/>
              <w:contextualSpacing/>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 xml:space="preserve">2. KITOS BENDROSIOS PRIEMONĖS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58B49EF"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Kaina</w:t>
            </w:r>
          </w:p>
          <w:p w14:paraId="2BA05428"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Eur</w:t>
            </w:r>
          </w:p>
        </w:tc>
      </w:tr>
      <w:tr w:rsidR="00B02B7F" w:rsidRPr="00B55629" w14:paraId="07825331" w14:textId="77777777" w:rsidTr="00F46192">
        <w:trPr>
          <w:trHeight w:val="279"/>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3EC1B" w14:textId="77777777" w:rsidR="00B02B7F" w:rsidRPr="00B55629" w:rsidRDefault="00B02B7F" w:rsidP="00F46192">
            <w:pPr>
              <w:spacing w:after="0"/>
              <w:rPr>
                <w:rFonts w:asciiTheme="minorHAnsi" w:hAnsiTheme="minorHAnsi" w:cstheme="minorHAnsi"/>
                <w:sz w:val="21"/>
                <w:szCs w:val="21"/>
                <w:lang w:val="lt-LT"/>
              </w:rPr>
            </w:pPr>
            <w:r w:rsidRPr="005D7969">
              <w:rPr>
                <w:rFonts w:asciiTheme="minorHAnsi" w:hAnsiTheme="minorHAnsi" w:cstheme="minorHAnsi"/>
                <w:sz w:val="21"/>
                <w:szCs w:val="21"/>
                <w:lang w:val="lt-LT"/>
              </w:rPr>
              <w:t>Buitinių nuotekų sistemos atnaujinimas ar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58CAB" w14:textId="77777777" w:rsidR="00B02B7F" w:rsidRPr="00B55629" w:rsidRDefault="00B02B7F" w:rsidP="00F46192">
            <w:pPr>
              <w:spacing w:after="0" w:line="249" w:lineRule="auto"/>
              <w:jc w:val="center"/>
              <w:rPr>
                <w:rFonts w:asciiTheme="minorHAnsi" w:eastAsia="Times New Roman" w:hAnsiTheme="minorHAnsi" w:cstheme="minorHAnsi"/>
                <w:b/>
                <w:sz w:val="21"/>
                <w:szCs w:val="21"/>
                <w:lang w:val="lt-LT"/>
              </w:rPr>
            </w:pPr>
          </w:p>
        </w:tc>
      </w:tr>
      <w:tr w:rsidR="00B02B7F" w:rsidRPr="00B55629" w14:paraId="369B81E7" w14:textId="77777777" w:rsidTr="00F46192">
        <w:trPr>
          <w:trHeight w:val="279"/>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E34D3" w14:textId="77777777" w:rsidR="00B02B7F" w:rsidRPr="00B55629" w:rsidRDefault="00B02B7F" w:rsidP="00F46192">
            <w:pPr>
              <w:spacing w:after="0"/>
              <w:rPr>
                <w:rFonts w:asciiTheme="minorHAnsi" w:hAnsiTheme="minorHAnsi" w:cstheme="minorHAnsi"/>
                <w:sz w:val="21"/>
                <w:szCs w:val="21"/>
                <w:lang w:val="lt-LT"/>
              </w:rPr>
            </w:pPr>
            <w:r w:rsidRPr="005D7969">
              <w:rPr>
                <w:rFonts w:asciiTheme="minorHAnsi" w:hAnsiTheme="minorHAnsi" w:cstheme="minorHAnsi"/>
                <w:sz w:val="21"/>
                <w:szCs w:val="21"/>
                <w:lang w:val="lt-LT"/>
              </w:rPr>
              <w:t>Šaltojo vandentiekio sistemos vamzdynų ir įrenginių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D5B11" w14:textId="77777777" w:rsidR="00B02B7F" w:rsidRPr="00B55629" w:rsidRDefault="00B02B7F" w:rsidP="00F46192">
            <w:pPr>
              <w:spacing w:after="0" w:line="249" w:lineRule="auto"/>
              <w:jc w:val="center"/>
              <w:rPr>
                <w:rFonts w:asciiTheme="minorHAnsi" w:eastAsia="Times New Roman" w:hAnsiTheme="minorHAnsi" w:cstheme="minorHAnsi"/>
                <w:b/>
                <w:sz w:val="21"/>
                <w:szCs w:val="21"/>
                <w:lang w:val="lt-LT"/>
              </w:rPr>
            </w:pPr>
          </w:p>
        </w:tc>
      </w:tr>
      <w:tr w:rsidR="00B02B7F" w:rsidRPr="00B55629" w14:paraId="2279F172" w14:textId="77777777" w:rsidTr="00F46192">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355F6" w14:textId="77777777" w:rsidR="00B02B7F" w:rsidRPr="00B55629" w:rsidRDefault="00B02B7F" w:rsidP="00F46192">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56614"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33C67D00" w14:textId="77777777" w:rsidTr="00F46192">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076B6" w14:textId="77777777" w:rsidR="00B02B7F" w:rsidRPr="00B55629" w:rsidRDefault="00B02B7F" w:rsidP="00F46192">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 xml:space="preserve">PVM (21 </w:t>
            </w:r>
            <w:proofErr w:type="spellStart"/>
            <w:r w:rsidRPr="00B55629">
              <w:rPr>
                <w:rFonts w:asciiTheme="minorHAnsi" w:eastAsia="Times New Roman" w:hAnsiTheme="minorHAnsi" w:cstheme="minorHAnsi"/>
                <w:b/>
                <w:sz w:val="21"/>
                <w:szCs w:val="21"/>
                <w:lang w:val="lt-LT"/>
              </w:rPr>
              <w:t>proc</w:t>
            </w:r>
            <w:proofErr w:type="spellEnd"/>
            <w:r w:rsidRPr="00B55629">
              <w:rPr>
                <w:rFonts w:asciiTheme="minorHAnsi" w:eastAsia="Times New Roman" w:hAnsiTheme="minorHAnsi" w:cstheme="minorHAnsi"/>
                <w:b/>
                <w:sz w:val="21"/>
                <w:szCs w:val="21"/>
                <w:lang w:val="lt-LT"/>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E4DB"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4C1D621A" w14:textId="77777777" w:rsidTr="00F46192">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641DD" w14:textId="77777777" w:rsidR="00B02B7F" w:rsidRPr="00B55629" w:rsidRDefault="00B02B7F" w:rsidP="00F46192">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9A575"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bl>
    <w:p w14:paraId="1E496F2A" w14:textId="77777777" w:rsidR="00B02B7F" w:rsidRPr="00B55629" w:rsidRDefault="00B02B7F" w:rsidP="00B02B7F">
      <w:pPr>
        <w:spacing w:after="40" w:line="240" w:lineRule="auto"/>
        <w:rPr>
          <w:rFonts w:asciiTheme="minorHAnsi" w:eastAsia="Times New Roman" w:hAnsiTheme="minorHAnsi" w:cstheme="minorHAnsi"/>
          <w:b/>
          <w:sz w:val="21"/>
          <w:szCs w:val="21"/>
          <w:lang w:val="lt-LT"/>
        </w:rPr>
      </w:pPr>
    </w:p>
    <w:tbl>
      <w:tblPr>
        <w:tblW w:w="9918" w:type="dxa"/>
        <w:tblCellMar>
          <w:left w:w="10" w:type="dxa"/>
          <w:right w:w="10" w:type="dxa"/>
        </w:tblCellMar>
        <w:tblLook w:val="04A0" w:firstRow="1" w:lastRow="0" w:firstColumn="1" w:lastColumn="0" w:noHBand="0" w:noVBand="1"/>
      </w:tblPr>
      <w:tblGrid>
        <w:gridCol w:w="8784"/>
        <w:gridCol w:w="1134"/>
      </w:tblGrid>
      <w:tr w:rsidR="00B02B7F" w:rsidRPr="00B55629" w14:paraId="1238510C" w14:textId="77777777" w:rsidTr="00F46192">
        <w:trPr>
          <w:trHeight w:val="68"/>
        </w:trPr>
        <w:tc>
          <w:tcPr>
            <w:tcW w:w="8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3A716F" w14:textId="77777777" w:rsidR="00B02B7F" w:rsidRPr="00B55629" w:rsidRDefault="00B02B7F" w:rsidP="00F46192">
            <w:pPr>
              <w:spacing w:after="40" w:line="240" w:lineRule="auto"/>
              <w:contextualSpacing/>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3. INDIVIDUALIOS ENERGINĮ EFEKTYVUMĄ DIDINANČIOS PRIEMONĖS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71E5444"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Kaina</w:t>
            </w:r>
          </w:p>
          <w:p w14:paraId="01937D3D"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Eur</w:t>
            </w:r>
          </w:p>
        </w:tc>
      </w:tr>
      <w:tr w:rsidR="00B02B7F" w:rsidRPr="00B55629" w14:paraId="6220AF56" w14:textId="77777777" w:rsidTr="00F46192">
        <w:trPr>
          <w:trHeight w:val="372"/>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A0292" w14:textId="77777777" w:rsidR="00B02B7F" w:rsidRPr="00B55629" w:rsidRDefault="00B02B7F" w:rsidP="00F46192">
            <w:pPr>
              <w:spacing w:after="0"/>
              <w:rPr>
                <w:rFonts w:asciiTheme="minorHAnsi" w:hAnsiTheme="minorHAnsi" w:cstheme="minorHAnsi"/>
                <w:sz w:val="21"/>
                <w:szCs w:val="21"/>
                <w:lang w:val="lt-LT"/>
              </w:rPr>
            </w:pPr>
            <w:r w:rsidRPr="00D11A08">
              <w:rPr>
                <w:rFonts w:asciiTheme="minorHAnsi" w:hAnsiTheme="minorHAnsi" w:cstheme="minorHAnsi"/>
                <w:sz w:val="21"/>
                <w:szCs w:val="21"/>
                <w:lang w:val="lt-LT"/>
              </w:rPr>
              <w:t>Balkonų remontas keičiant</w:t>
            </w:r>
            <w:r>
              <w:rPr>
                <w:rFonts w:asciiTheme="minorHAnsi" w:hAnsiTheme="minorHAnsi" w:cstheme="minorHAnsi"/>
                <w:sz w:val="21"/>
                <w:szCs w:val="21"/>
                <w:lang w:val="lt-LT"/>
              </w:rPr>
              <w:t xml:space="preserve"> </w:t>
            </w:r>
            <w:r w:rsidRPr="00D11A08">
              <w:rPr>
                <w:rFonts w:asciiTheme="minorHAnsi" w:hAnsiTheme="minorHAnsi" w:cstheme="minorHAnsi"/>
                <w:sz w:val="21"/>
                <w:szCs w:val="21"/>
                <w:lang w:val="lt-LT"/>
              </w:rPr>
              <w:t>turėklus (m2 balkono grindų)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14569"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1BD98214" w14:textId="77777777" w:rsidTr="00F46192">
        <w:trPr>
          <w:trHeight w:val="372"/>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364D7" w14:textId="77777777" w:rsidR="00B02B7F" w:rsidRPr="00B55629" w:rsidRDefault="00B02B7F" w:rsidP="00F46192">
            <w:pPr>
              <w:spacing w:after="0"/>
              <w:rPr>
                <w:rFonts w:asciiTheme="minorHAnsi" w:hAnsiTheme="minorHAnsi" w:cstheme="minorHAnsi"/>
                <w:sz w:val="21"/>
                <w:szCs w:val="21"/>
                <w:lang w:val="lt-LT"/>
              </w:rPr>
            </w:pPr>
            <w:r w:rsidRPr="00B55629">
              <w:rPr>
                <w:rFonts w:asciiTheme="minorHAnsi" w:hAnsiTheme="minorHAnsi" w:cstheme="minorHAnsi"/>
                <w:sz w:val="21"/>
                <w:szCs w:val="21"/>
                <w:lang w:val="lt-LT"/>
              </w:rPr>
              <w:t>Esamų langų keitimas plastikiniais langais (su varstymo funkcija). Lango plotas daugiau 1,5 m² iki 3,0 m². Plastikinių langų šilumos perdavimo koeficientas – 1,1&gt;U≥0,7 W/(m²·K)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437B"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1958E989" w14:textId="77777777" w:rsidTr="00F46192">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FC2E" w14:textId="77777777" w:rsidR="00B02B7F" w:rsidRPr="00B55629" w:rsidRDefault="00B02B7F" w:rsidP="00F46192">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A2C0E"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29E47C11" w14:textId="77777777" w:rsidTr="00F46192">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3EC17" w14:textId="77777777" w:rsidR="00B02B7F" w:rsidRPr="00B55629" w:rsidRDefault="00B02B7F" w:rsidP="00F46192">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 xml:space="preserve">PVM (21 </w:t>
            </w:r>
            <w:proofErr w:type="spellStart"/>
            <w:r w:rsidRPr="00B55629">
              <w:rPr>
                <w:rFonts w:asciiTheme="minorHAnsi" w:eastAsia="Times New Roman" w:hAnsiTheme="minorHAnsi" w:cstheme="minorHAnsi"/>
                <w:b/>
                <w:sz w:val="21"/>
                <w:szCs w:val="21"/>
                <w:lang w:val="lt-LT"/>
              </w:rPr>
              <w:t>proc</w:t>
            </w:r>
            <w:proofErr w:type="spellEnd"/>
            <w:r w:rsidRPr="00B55629">
              <w:rPr>
                <w:rFonts w:asciiTheme="minorHAnsi" w:eastAsia="Times New Roman" w:hAnsiTheme="minorHAnsi" w:cstheme="minorHAnsi"/>
                <w:b/>
                <w:sz w:val="21"/>
                <w:szCs w:val="21"/>
                <w:lang w:val="lt-LT"/>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4CE20"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r w:rsidR="00B02B7F" w:rsidRPr="00B55629" w14:paraId="58011AFB" w14:textId="77777777" w:rsidTr="00F46192">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86BDF" w14:textId="77777777" w:rsidR="00B02B7F" w:rsidRPr="00B55629" w:rsidRDefault="00B02B7F" w:rsidP="00F46192">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F1FBB" w14:textId="77777777" w:rsidR="00B02B7F" w:rsidRPr="00B55629" w:rsidRDefault="00B02B7F" w:rsidP="00F46192">
            <w:pPr>
              <w:spacing w:after="40" w:line="249" w:lineRule="auto"/>
              <w:jc w:val="center"/>
              <w:rPr>
                <w:rFonts w:asciiTheme="minorHAnsi" w:eastAsia="Times New Roman" w:hAnsiTheme="minorHAnsi" w:cstheme="minorHAnsi"/>
                <w:b/>
                <w:sz w:val="21"/>
                <w:szCs w:val="21"/>
                <w:lang w:val="lt-LT"/>
              </w:rPr>
            </w:pPr>
          </w:p>
        </w:tc>
      </w:tr>
    </w:tbl>
    <w:p w14:paraId="3D74E50D" w14:textId="77777777" w:rsidR="00B02B7F" w:rsidRPr="00B55629" w:rsidRDefault="00B02B7F" w:rsidP="00B02B7F">
      <w:pPr>
        <w:spacing w:after="40" w:line="240" w:lineRule="auto"/>
        <w:jc w:val="center"/>
        <w:rPr>
          <w:rFonts w:asciiTheme="minorHAnsi" w:eastAsia="Times New Roman" w:hAnsiTheme="minorHAnsi" w:cstheme="minorHAnsi"/>
          <w:b/>
          <w:sz w:val="21"/>
          <w:szCs w:val="21"/>
          <w:lang w:val="lt-LT"/>
        </w:rPr>
      </w:pPr>
    </w:p>
    <w:p w14:paraId="488403B5" w14:textId="77777777" w:rsidR="00B02B7F" w:rsidRPr="00B55629" w:rsidRDefault="00B02B7F" w:rsidP="00B02B7F">
      <w:pPr>
        <w:spacing w:after="40" w:line="240"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 xml:space="preserve">SUVESTINĖ LENTELĖ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006"/>
        <w:gridCol w:w="1992"/>
        <w:gridCol w:w="1993"/>
        <w:gridCol w:w="1993"/>
      </w:tblGrid>
      <w:tr w:rsidR="00B02B7F" w:rsidRPr="00B55629" w14:paraId="673157F9" w14:textId="77777777" w:rsidTr="00F46192">
        <w:trPr>
          <w:trHeight w:val="477"/>
        </w:trPr>
        <w:tc>
          <w:tcPr>
            <w:tcW w:w="676" w:type="dxa"/>
            <w:tcBorders>
              <w:top w:val="single" w:sz="4" w:space="0" w:color="auto"/>
              <w:left w:val="single" w:sz="4" w:space="0" w:color="auto"/>
              <w:bottom w:val="single" w:sz="4" w:space="0" w:color="auto"/>
              <w:right w:val="single" w:sz="4" w:space="0" w:color="auto"/>
            </w:tcBorders>
            <w:vAlign w:val="center"/>
            <w:hideMark/>
          </w:tcPr>
          <w:p w14:paraId="0B8F0462" w14:textId="77777777" w:rsidR="00B02B7F" w:rsidRPr="00B55629" w:rsidRDefault="00B02B7F" w:rsidP="00F46192">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Eil. Nr.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08A7DDF9" w14:textId="77777777" w:rsidR="00B02B7F" w:rsidRPr="00B55629" w:rsidRDefault="00B02B7F" w:rsidP="00F46192">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Darbų / paslaugų pavadinimas</w:t>
            </w:r>
          </w:p>
        </w:tc>
        <w:tc>
          <w:tcPr>
            <w:tcW w:w="1992" w:type="dxa"/>
            <w:tcBorders>
              <w:top w:val="single" w:sz="4" w:space="0" w:color="auto"/>
              <w:left w:val="single" w:sz="4" w:space="0" w:color="auto"/>
              <w:bottom w:val="single" w:sz="4" w:space="0" w:color="auto"/>
              <w:right w:val="single" w:sz="4" w:space="0" w:color="auto"/>
            </w:tcBorders>
            <w:vAlign w:val="center"/>
            <w:hideMark/>
          </w:tcPr>
          <w:p w14:paraId="2AFB600B" w14:textId="77777777" w:rsidR="00B02B7F" w:rsidRPr="00B55629" w:rsidRDefault="00B02B7F" w:rsidP="00F46192">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kaina be 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08A03D86" w14:textId="77777777" w:rsidR="00B02B7F" w:rsidRPr="00B55629" w:rsidRDefault="00B02B7F" w:rsidP="00F46192">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0664E1A6" w14:textId="77777777" w:rsidR="00B02B7F" w:rsidRPr="00B55629" w:rsidRDefault="00B02B7F" w:rsidP="00F46192">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kaina su PVM, EUR</w:t>
            </w:r>
          </w:p>
        </w:tc>
      </w:tr>
      <w:tr w:rsidR="00B02B7F" w:rsidRPr="00B55629" w14:paraId="5442CAE2" w14:textId="77777777" w:rsidTr="00F46192">
        <w:tc>
          <w:tcPr>
            <w:tcW w:w="676" w:type="dxa"/>
            <w:tcBorders>
              <w:top w:val="single" w:sz="4" w:space="0" w:color="auto"/>
              <w:left w:val="single" w:sz="4" w:space="0" w:color="auto"/>
              <w:bottom w:val="single" w:sz="4" w:space="0" w:color="auto"/>
              <w:right w:val="single" w:sz="4" w:space="0" w:color="auto"/>
            </w:tcBorders>
            <w:hideMark/>
          </w:tcPr>
          <w:p w14:paraId="6B08CDE9" w14:textId="77777777" w:rsidR="00B02B7F" w:rsidRPr="00B55629" w:rsidRDefault="00B02B7F" w:rsidP="00F46192">
            <w:pPr>
              <w:autoSpaceDE w:val="0"/>
              <w:adjustRightInd w:val="0"/>
              <w:spacing w:after="0" w:line="240" w:lineRule="auto"/>
              <w:rPr>
                <w:rFonts w:asciiTheme="minorHAnsi" w:eastAsia="Times New Roman" w:hAnsiTheme="minorHAnsi" w:cstheme="minorHAnsi"/>
                <w:color w:val="000000"/>
                <w:sz w:val="21"/>
                <w:szCs w:val="21"/>
                <w:lang w:val="lt-LT"/>
              </w:rPr>
            </w:pPr>
            <w:r w:rsidRPr="00B55629">
              <w:rPr>
                <w:rFonts w:asciiTheme="minorHAnsi" w:eastAsia="Times New Roman" w:hAnsiTheme="minorHAnsi" w:cstheme="minorHAnsi"/>
                <w:color w:val="000000"/>
                <w:sz w:val="21"/>
                <w:szCs w:val="21"/>
                <w:lang w:val="lt-LT"/>
              </w:rPr>
              <w:t xml:space="preserve">1. </w:t>
            </w:r>
          </w:p>
        </w:tc>
        <w:tc>
          <w:tcPr>
            <w:tcW w:w="3006" w:type="dxa"/>
            <w:tcBorders>
              <w:top w:val="single" w:sz="4" w:space="0" w:color="auto"/>
              <w:left w:val="single" w:sz="4" w:space="0" w:color="auto"/>
              <w:bottom w:val="single" w:sz="4" w:space="0" w:color="auto"/>
              <w:right w:val="single" w:sz="4" w:space="0" w:color="auto"/>
            </w:tcBorders>
            <w:hideMark/>
          </w:tcPr>
          <w:p w14:paraId="4BD05769" w14:textId="77777777" w:rsidR="00B02B7F" w:rsidRPr="00B55629" w:rsidRDefault="00B02B7F" w:rsidP="00F46192">
            <w:pPr>
              <w:autoSpaceDE w:val="0"/>
              <w:adjustRightInd w:val="0"/>
              <w:spacing w:after="0" w:line="240" w:lineRule="auto"/>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xml:space="preserve">Projekto parengimas </w:t>
            </w:r>
          </w:p>
        </w:tc>
        <w:tc>
          <w:tcPr>
            <w:tcW w:w="1992" w:type="dxa"/>
            <w:tcBorders>
              <w:top w:val="single" w:sz="4" w:space="0" w:color="auto"/>
              <w:left w:val="single" w:sz="4" w:space="0" w:color="auto"/>
              <w:bottom w:val="single" w:sz="4" w:space="0" w:color="auto"/>
              <w:right w:val="single" w:sz="4" w:space="0" w:color="auto"/>
            </w:tcBorders>
          </w:tcPr>
          <w:p w14:paraId="12B6230D"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706B5D45"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61E61F11"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r>
      <w:tr w:rsidR="00B02B7F" w:rsidRPr="00B55629" w14:paraId="5F600F99" w14:textId="77777777" w:rsidTr="00F46192">
        <w:tc>
          <w:tcPr>
            <w:tcW w:w="676" w:type="dxa"/>
            <w:tcBorders>
              <w:top w:val="single" w:sz="4" w:space="0" w:color="auto"/>
              <w:left w:val="single" w:sz="4" w:space="0" w:color="auto"/>
              <w:bottom w:val="single" w:sz="4" w:space="0" w:color="auto"/>
              <w:right w:val="single" w:sz="4" w:space="0" w:color="auto"/>
            </w:tcBorders>
            <w:hideMark/>
          </w:tcPr>
          <w:p w14:paraId="216E15AC" w14:textId="77777777" w:rsidR="00B02B7F" w:rsidRPr="00B55629" w:rsidRDefault="00B02B7F" w:rsidP="00F46192">
            <w:pPr>
              <w:autoSpaceDE w:val="0"/>
              <w:adjustRightInd w:val="0"/>
              <w:spacing w:after="0" w:line="240" w:lineRule="auto"/>
              <w:rPr>
                <w:rFonts w:asciiTheme="minorHAnsi" w:eastAsia="Times New Roman" w:hAnsiTheme="minorHAnsi" w:cstheme="minorHAnsi"/>
                <w:color w:val="000000"/>
                <w:sz w:val="21"/>
                <w:szCs w:val="21"/>
                <w:lang w:val="lt-LT"/>
              </w:rPr>
            </w:pPr>
            <w:r w:rsidRPr="00B55629">
              <w:rPr>
                <w:rFonts w:asciiTheme="minorHAnsi" w:eastAsia="Times New Roman" w:hAnsiTheme="minorHAnsi" w:cstheme="minorHAnsi"/>
                <w:color w:val="000000"/>
                <w:sz w:val="21"/>
                <w:szCs w:val="21"/>
                <w:lang w:val="lt-LT"/>
              </w:rPr>
              <w:t xml:space="preserve">2. </w:t>
            </w:r>
          </w:p>
        </w:tc>
        <w:tc>
          <w:tcPr>
            <w:tcW w:w="3006" w:type="dxa"/>
            <w:tcBorders>
              <w:top w:val="single" w:sz="4" w:space="0" w:color="auto"/>
              <w:left w:val="single" w:sz="4" w:space="0" w:color="auto"/>
              <w:bottom w:val="single" w:sz="4" w:space="0" w:color="auto"/>
              <w:right w:val="single" w:sz="4" w:space="0" w:color="auto"/>
            </w:tcBorders>
            <w:hideMark/>
          </w:tcPr>
          <w:p w14:paraId="17422B99" w14:textId="77777777" w:rsidR="00B02B7F" w:rsidRPr="00B55629" w:rsidRDefault="00B02B7F" w:rsidP="00F46192">
            <w:pPr>
              <w:autoSpaceDE w:val="0"/>
              <w:adjustRightInd w:val="0"/>
              <w:spacing w:after="0" w:line="240" w:lineRule="auto"/>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xml:space="preserve">Projekto vykdymo priežiūra </w:t>
            </w:r>
          </w:p>
        </w:tc>
        <w:tc>
          <w:tcPr>
            <w:tcW w:w="1992" w:type="dxa"/>
            <w:tcBorders>
              <w:top w:val="single" w:sz="4" w:space="0" w:color="auto"/>
              <w:left w:val="single" w:sz="4" w:space="0" w:color="auto"/>
              <w:bottom w:val="single" w:sz="4" w:space="0" w:color="auto"/>
              <w:right w:val="single" w:sz="4" w:space="0" w:color="auto"/>
            </w:tcBorders>
          </w:tcPr>
          <w:p w14:paraId="608F4454"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733D29BF"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0C777F6C"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r>
      <w:tr w:rsidR="00B02B7F" w:rsidRPr="00B55629" w14:paraId="358987D8" w14:textId="77777777" w:rsidTr="00F46192">
        <w:tc>
          <w:tcPr>
            <w:tcW w:w="676" w:type="dxa"/>
            <w:tcBorders>
              <w:top w:val="single" w:sz="4" w:space="0" w:color="auto"/>
              <w:left w:val="single" w:sz="4" w:space="0" w:color="auto"/>
              <w:bottom w:val="single" w:sz="4" w:space="0" w:color="auto"/>
              <w:right w:val="single" w:sz="4" w:space="0" w:color="auto"/>
            </w:tcBorders>
            <w:hideMark/>
          </w:tcPr>
          <w:p w14:paraId="034357B9" w14:textId="77777777" w:rsidR="00B02B7F" w:rsidRPr="00B55629" w:rsidRDefault="00B02B7F" w:rsidP="00F46192">
            <w:pPr>
              <w:autoSpaceDE w:val="0"/>
              <w:adjustRightInd w:val="0"/>
              <w:spacing w:after="0" w:line="240" w:lineRule="auto"/>
              <w:rPr>
                <w:rFonts w:asciiTheme="minorHAnsi" w:eastAsia="Times New Roman" w:hAnsiTheme="minorHAnsi" w:cstheme="minorHAnsi"/>
                <w:color w:val="000000"/>
                <w:sz w:val="21"/>
                <w:szCs w:val="21"/>
                <w:lang w:val="lt-LT"/>
              </w:rPr>
            </w:pPr>
            <w:r w:rsidRPr="00B55629">
              <w:rPr>
                <w:rFonts w:asciiTheme="minorHAnsi" w:eastAsia="Times New Roman" w:hAnsiTheme="minorHAnsi" w:cstheme="minorHAnsi"/>
                <w:color w:val="000000"/>
                <w:sz w:val="21"/>
                <w:szCs w:val="21"/>
                <w:lang w:val="lt-LT"/>
              </w:rPr>
              <w:t xml:space="preserve">3. </w:t>
            </w:r>
          </w:p>
        </w:tc>
        <w:tc>
          <w:tcPr>
            <w:tcW w:w="3006" w:type="dxa"/>
            <w:tcBorders>
              <w:top w:val="single" w:sz="4" w:space="0" w:color="auto"/>
              <w:left w:val="single" w:sz="4" w:space="0" w:color="auto"/>
              <w:bottom w:val="single" w:sz="4" w:space="0" w:color="auto"/>
              <w:right w:val="single" w:sz="4" w:space="0" w:color="auto"/>
            </w:tcBorders>
            <w:hideMark/>
          </w:tcPr>
          <w:p w14:paraId="49890057" w14:textId="77777777" w:rsidR="00B02B7F" w:rsidRPr="00B55629" w:rsidRDefault="00B02B7F" w:rsidP="00F46192">
            <w:pPr>
              <w:autoSpaceDE w:val="0"/>
              <w:adjustRightInd w:val="0"/>
              <w:spacing w:after="0" w:line="240" w:lineRule="auto"/>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Statybos darbai</w:t>
            </w:r>
          </w:p>
        </w:tc>
        <w:tc>
          <w:tcPr>
            <w:tcW w:w="1992" w:type="dxa"/>
            <w:tcBorders>
              <w:top w:val="single" w:sz="4" w:space="0" w:color="auto"/>
              <w:left w:val="single" w:sz="4" w:space="0" w:color="auto"/>
              <w:bottom w:val="single" w:sz="4" w:space="0" w:color="auto"/>
              <w:right w:val="single" w:sz="4" w:space="0" w:color="auto"/>
            </w:tcBorders>
          </w:tcPr>
          <w:p w14:paraId="27DEE2ED"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2CB455FF"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1D53DE72"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r>
      <w:tr w:rsidR="00B02B7F" w:rsidRPr="00B55629" w14:paraId="2793C995" w14:textId="77777777" w:rsidTr="00F46192">
        <w:tc>
          <w:tcPr>
            <w:tcW w:w="3682" w:type="dxa"/>
            <w:gridSpan w:val="2"/>
            <w:tcBorders>
              <w:top w:val="single" w:sz="4" w:space="0" w:color="auto"/>
              <w:left w:val="single" w:sz="4" w:space="0" w:color="auto"/>
              <w:bottom w:val="single" w:sz="4" w:space="0" w:color="auto"/>
              <w:right w:val="single" w:sz="4" w:space="0" w:color="auto"/>
            </w:tcBorders>
            <w:hideMark/>
          </w:tcPr>
          <w:p w14:paraId="782D276E" w14:textId="77777777" w:rsidR="00B02B7F" w:rsidRPr="00B55629" w:rsidRDefault="00B02B7F" w:rsidP="00F46192">
            <w:pPr>
              <w:spacing w:after="0" w:line="240"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Iš viso:</w:t>
            </w:r>
          </w:p>
        </w:tc>
        <w:tc>
          <w:tcPr>
            <w:tcW w:w="1992" w:type="dxa"/>
            <w:tcBorders>
              <w:top w:val="single" w:sz="4" w:space="0" w:color="auto"/>
              <w:left w:val="single" w:sz="4" w:space="0" w:color="auto"/>
              <w:bottom w:val="single" w:sz="4" w:space="0" w:color="auto"/>
              <w:right w:val="single" w:sz="4" w:space="0" w:color="auto"/>
            </w:tcBorders>
          </w:tcPr>
          <w:p w14:paraId="774EAF7A"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20AED9BA"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6EE37887" w14:textId="77777777" w:rsidR="00B02B7F" w:rsidRPr="00B55629" w:rsidRDefault="00B02B7F" w:rsidP="00F46192">
            <w:pPr>
              <w:spacing w:after="0" w:line="240" w:lineRule="auto"/>
              <w:jc w:val="both"/>
              <w:rPr>
                <w:rFonts w:asciiTheme="minorHAnsi" w:eastAsia="Times New Roman" w:hAnsiTheme="minorHAnsi" w:cstheme="minorHAnsi"/>
                <w:b/>
                <w:sz w:val="21"/>
                <w:szCs w:val="21"/>
                <w:lang w:val="lt-LT"/>
              </w:rPr>
            </w:pPr>
          </w:p>
        </w:tc>
      </w:tr>
    </w:tbl>
    <w:p w14:paraId="6BA91A64" w14:textId="77777777" w:rsidR="00B02B7F" w:rsidRPr="00B55629" w:rsidRDefault="00B02B7F" w:rsidP="00B02B7F">
      <w:pPr>
        <w:spacing w:after="0" w:line="240" w:lineRule="auto"/>
        <w:rPr>
          <w:rFonts w:asciiTheme="minorHAnsi" w:hAnsiTheme="minorHAnsi" w:cstheme="minorHAnsi"/>
          <w:b/>
          <w:bCs/>
          <w:sz w:val="21"/>
          <w:szCs w:val="21"/>
          <w:lang w:val="lt-LT"/>
        </w:rPr>
      </w:pPr>
    </w:p>
    <w:p w14:paraId="5166502F" w14:textId="77777777" w:rsidR="00B02B7F" w:rsidRPr="00B55629" w:rsidRDefault="00B02B7F" w:rsidP="00B02B7F">
      <w:pPr>
        <w:numPr>
          <w:ilvl w:val="1"/>
          <w:numId w:val="3"/>
        </w:numPr>
        <w:spacing w:after="0" w:line="240" w:lineRule="auto"/>
        <w:contextualSpacing/>
        <w:rPr>
          <w:rFonts w:cs="Calibri"/>
          <w:lang w:val="lt-LT"/>
        </w:rPr>
      </w:pPr>
      <w:r w:rsidRPr="00B55629">
        <w:rPr>
          <w:rFonts w:cs="Calibri"/>
          <w:lang w:val="lt-LT"/>
        </w:rPr>
        <w:t>Bendra pasiūlymo kaina EUR su PVM žodžiais: __________________________________________________</w:t>
      </w:r>
    </w:p>
    <w:p w14:paraId="5D1EFD9A" w14:textId="77777777" w:rsidR="00B02B7F" w:rsidRPr="00B55629" w:rsidRDefault="00B02B7F" w:rsidP="00B02B7F">
      <w:pPr>
        <w:numPr>
          <w:ilvl w:val="1"/>
          <w:numId w:val="3"/>
        </w:numPr>
        <w:spacing w:after="0" w:line="240" w:lineRule="auto"/>
        <w:contextualSpacing/>
        <w:rPr>
          <w:rFonts w:cs="Calibri"/>
          <w:lang w:val="lt-LT"/>
        </w:rPr>
      </w:pPr>
      <w:r w:rsidRPr="00B55629">
        <w:rPr>
          <w:rFonts w:cs="Calibri"/>
          <w:lang w:val="lt-LT"/>
        </w:rPr>
        <w:t>Jei „PVM“ laukas nepildomas, nurodykite priežastis, dėl kurių PVM nemokamas: ________________</w:t>
      </w:r>
    </w:p>
    <w:p w14:paraId="08F3F7AE" w14:textId="77777777" w:rsidR="00B02B7F" w:rsidRPr="00B55629" w:rsidRDefault="00B02B7F" w:rsidP="00B02B7F">
      <w:pPr>
        <w:spacing w:after="0" w:line="240" w:lineRule="auto"/>
        <w:rPr>
          <w:rFonts w:cs="Calibri"/>
          <w:b/>
          <w:bCs/>
          <w:lang w:val="lt-LT"/>
        </w:rPr>
      </w:pPr>
    </w:p>
    <w:p w14:paraId="127195EC" w14:textId="77777777" w:rsidR="00B02B7F" w:rsidRPr="00B55629" w:rsidRDefault="00B02B7F" w:rsidP="00B02B7F">
      <w:pPr>
        <w:numPr>
          <w:ilvl w:val="0"/>
          <w:numId w:val="3"/>
        </w:numPr>
        <w:spacing w:after="0" w:line="240" w:lineRule="auto"/>
        <w:contextualSpacing/>
        <w:jc w:val="center"/>
        <w:rPr>
          <w:rFonts w:cs="Calibri"/>
          <w:b/>
          <w:bCs/>
          <w:lang w:val="lt-LT"/>
        </w:rPr>
      </w:pPr>
      <w:r w:rsidRPr="00B55629">
        <w:rPr>
          <w:rFonts w:cs="Calibri"/>
          <w:b/>
          <w:bCs/>
          <w:lang w:val="lt-LT"/>
        </w:rPr>
        <w:t>PRIDEDAMI DOKUMENTAI IR INFORMACIJA APIE KONFIDENCIALUMĄ</w:t>
      </w:r>
    </w:p>
    <w:p w14:paraId="2A912BB1" w14:textId="77777777" w:rsidR="00B02B7F" w:rsidRPr="00B55629" w:rsidRDefault="00B02B7F" w:rsidP="00B02B7F">
      <w:pPr>
        <w:spacing w:after="0" w:line="240" w:lineRule="auto"/>
        <w:ind w:firstLine="567"/>
        <w:rPr>
          <w:rFonts w:cs="Calibri"/>
          <w:lang w:val="lt-LT"/>
        </w:rPr>
      </w:pPr>
      <w:r w:rsidRPr="00B55629">
        <w:rPr>
          <w:rFonts w:cs="Calibri"/>
          <w:lang w:val="lt-LT"/>
        </w:rPr>
        <w:t>Jei nenurodyta kitaip, visi dokumentai teikiami su pasiūlymu CVP IS priemonėmis:</w:t>
      </w:r>
    </w:p>
    <w:p w14:paraId="1E45FE8B" w14:textId="77777777" w:rsidR="00B02B7F" w:rsidRPr="00B55629" w:rsidRDefault="00B02B7F" w:rsidP="00B02B7F">
      <w:pPr>
        <w:spacing w:after="0" w:line="240" w:lineRule="auto"/>
        <w:jc w:val="both"/>
        <w:rPr>
          <w:rFonts w:cs="Calibri"/>
          <w:b/>
          <w:bCs/>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132"/>
        <w:gridCol w:w="2500"/>
      </w:tblGrid>
      <w:tr w:rsidR="00B02B7F" w:rsidRPr="00B55629" w14:paraId="1C59AE97" w14:textId="77777777" w:rsidTr="00F46192">
        <w:tc>
          <w:tcPr>
            <w:tcW w:w="0" w:type="auto"/>
            <w:shd w:val="clear" w:color="auto" w:fill="DEEAF6"/>
            <w:vAlign w:val="center"/>
          </w:tcPr>
          <w:p w14:paraId="7E42DAC8" w14:textId="77777777" w:rsidR="00B02B7F" w:rsidRPr="00B55629" w:rsidRDefault="00B02B7F" w:rsidP="00F46192">
            <w:pPr>
              <w:spacing w:after="0" w:line="240" w:lineRule="auto"/>
              <w:jc w:val="center"/>
              <w:rPr>
                <w:rFonts w:cs="Calibri"/>
                <w:b/>
                <w:bCs/>
                <w:lang w:val="lt-LT"/>
              </w:rPr>
            </w:pPr>
            <w:r w:rsidRPr="00B55629">
              <w:rPr>
                <w:rFonts w:cs="Calibri"/>
                <w:b/>
                <w:bCs/>
                <w:lang w:val="lt-LT"/>
              </w:rPr>
              <w:lastRenderedPageBreak/>
              <w:t>Eil.</w:t>
            </w:r>
          </w:p>
          <w:p w14:paraId="65D02503" w14:textId="77777777" w:rsidR="00B02B7F" w:rsidRPr="00B55629" w:rsidRDefault="00B02B7F" w:rsidP="00F46192">
            <w:pPr>
              <w:spacing w:after="0" w:line="240" w:lineRule="auto"/>
              <w:jc w:val="center"/>
              <w:rPr>
                <w:rFonts w:cs="Calibri"/>
                <w:b/>
                <w:bCs/>
                <w:lang w:val="lt-LT"/>
              </w:rPr>
            </w:pPr>
            <w:r w:rsidRPr="00B55629">
              <w:rPr>
                <w:rFonts w:cs="Calibri"/>
                <w:b/>
                <w:bCs/>
                <w:lang w:val="lt-LT"/>
              </w:rPr>
              <w:t>Nr.</w:t>
            </w:r>
          </w:p>
        </w:tc>
        <w:tc>
          <w:tcPr>
            <w:tcW w:w="3478" w:type="dxa"/>
            <w:shd w:val="clear" w:color="auto" w:fill="DEEAF6"/>
            <w:vAlign w:val="center"/>
          </w:tcPr>
          <w:p w14:paraId="7D28D5C1" w14:textId="77777777" w:rsidR="00B02B7F" w:rsidRPr="00B55629" w:rsidRDefault="00B02B7F" w:rsidP="00F46192">
            <w:pPr>
              <w:spacing w:after="0" w:line="240" w:lineRule="auto"/>
              <w:jc w:val="center"/>
              <w:rPr>
                <w:rFonts w:cs="Calibri"/>
                <w:b/>
                <w:bCs/>
                <w:lang w:val="lt-LT"/>
              </w:rPr>
            </w:pPr>
            <w:r w:rsidRPr="00B55629">
              <w:rPr>
                <w:rFonts w:cs="Calibri"/>
                <w:b/>
                <w:bCs/>
                <w:lang w:val="lt-LT"/>
              </w:rPr>
              <w:t>Dokumentas</w:t>
            </w:r>
          </w:p>
        </w:tc>
        <w:tc>
          <w:tcPr>
            <w:tcW w:w="1020" w:type="dxa"/>
            <w:shd w:val="clear" w:color="auto" w:fill="DEEAF6"/>
            <w:vAlign w:val="center"/>
          </w:tcPr>
          <w:p w14:paraId="229D3C02" w14:textId="77777777" w:rsidR="00B02B7F" w:rsidRPr="00B55629" w:rsidRDefault="00B02B7F" w:rsidP="00F46192">
            <w:pPr>
              <w:spacing w:after="0" w:line="240" w:lineRule="auto"/>
              <w:jc w:val="center"/>
              <w:rPr>
                <w:rFonts w:cs="Calibri"/>
                <w:b/>
                <w:bCs/>
                <w:lang w:val="lt-LT"/>
              </w:rPr>
            </w:pPr>
            <w:r w:rsidRPr="00B55629">
              <w:rPr>
                <w:rFonts w:cs="Calibri"/>
                <w:b/>
                <w:bCs/>
                <w:lang w:val="lt-LT"/>
              </w:rPr>
              <w:t>Lapų skaičius</w:t>
            </w:r>
          </w:p>
        </w:tc>
        <w:tc>
          <w:tcPr>
            <w:tcW w:w="0" w:type="auto"/>
            <w:shd w:val="clear" w:color="auto" w:fill="DEEAF6"/>
            <w:vAlign w:val="center"/>
          </w:tcPr>
          <w:p w14:paraId="0513EBFA" w14:textId="77777777" w:rsidR="00B02B7F" w:rsidRPr="00B55629" w:rsidRDefault="00B02B7F" w:rsidP="00F46192">
            <w:pPr>
              <w:spacing w:after="0" w:line="240" w:lineRule="auto"/>
              <w:jc w:val="center"/>
              <w:rPr>
                <w:rFonts w:cs="Calibri"/>
                <w:b/>
                <w:bCs/>
                <w:lang w:val="lt-LT"/>
              </w:rPr>
            </w:pPr>
            <w:r w:rsidRPr="00B55629">
              <w:rPr>
                <w:rFonts w:cs="Calibri"/>
                <w:b/>
                <w:bCs/>
                <w:lang w:val="lt-LT"/>
              </w:rPr>
              <w:t>Ar dokumente yra konfidencialios informacijos?</w:t>
            </w:r>
          </w:p>
          <w:p w14:paraId="685081BA" w14:textId="77777777" w:rsidR="00B02B7F" w:rsidRPr="00B55629" w:rsidRDefault="00B02B7F" w:rsidP="00F46192">
            <w:pPr>
              <w:spacing w:after="0" w:line="240" w:lineRule="auto"/>
              <w:jc w:val="center"/>
              <w:rPr>
                <w:rFonts w:cs="Calibri"/>
                <w:b/>
                <w:bCs/>
                <w:lang w:val="lt-LT"/>
              </w:rPr>
            </w:pPr>
            <w:r w:rsidRPr="00B55629">
              <w:rPr>
                <w:rFonts w:cs="Calibri"/>
                <w:b/>
                <w:bCs/>
                <w:lang w:val="lt-LT"/>
              </w:rPr>
              <w:t>(Taip / Ne)</w:t>
            </w:r>
          </w:p>
        </w:tc>
        <w:tc>
          <w:tcPr>
            <w:tcW w:w="0" w:type="auto"/>
            <w:shd w:val="clear" w:color="auto" w:fill="DEEAF6"/>
            <w:vAlign w:val="center"/>
          </w:tcPr>
          <w:p w14:paraId="738DA757" w14:textId="77777777" w:rsidR="00B02B7F" w:rsidRPr="00B55629" w:rsidRDefault="00B02B7F" w:rsidP="00F46192">
            <w:pPr>
              <w:spacing w:after="0" w:line="240" w:lineRule="auto"/>
              <w:jc w:val="center"/>
              <w:rPr>
                <w:rFonts w:cs="Calibri"/>
                <w:b/>
                <w:bCs/>
                <w:lang w:val="lt-LT"/>
              </w:rPr>
            </w:pPr>
            <w:r w:rsidRPr="00B55629">
              <w:rPr>
                <w:rFonts w:cs="Calibri"/>
                <w:b/>
                <w:bCs/>
                <w:lang w:val="lt-LT"/>
              </w:rPr>
              <w:t>Paaiškinimas, kokia konkreti informacija dokumente yra konfidenciali ir kodėl</w:t>
            </w:r>
          </w:p>
        </w:tc>
      </w:tr>
      <w:tr w:rsidR="00B02B7F" w:rsidRPr="00B55629" w14:paraId="4F4E93A4" w14:textId="77777777" w:rsidTr="00F46192">
        <w:tc>
          <w:tcPr>
            <w:tcW w:w="0" w:type="auto"/>
            <w:vAlign w:val="center"/>
          </w:tcPr>
          <w:p w14:paraId="378BA59B" w14:textId="77777777" w:rsidR="00B02B7F" w:rsidRPr="00B55629" w:rsidRDefault="00B02B7F" w:rsidP="00F46192">
            <w:pPr>
              <w:spacing w:after="0" w:line="240" w:lineRule="auto"/>
              <w:rPr>
                <w:rFonts w:cs="Calibri"/>
                <w:bCs/>
                <w:lang w:val="lt-LT"/>
              </w:rPr>
            </w:pPr>
            <w:r w:rsidRPr="00B55629">
              <w:rPr>
                <w:rFonts w:cs="Calibri"/>
                <w:i/>
                <w:lang w:val="lt-LT"/>
              </w:rPr>
              <w:t>1</w:t>
            </w:r>
          </w:p>
        </w:tc>
        <w:tc>
          <w:tcPr>
            <w:tcW w:w="3478" w:type="dxa"/>
            <w:vAlign w:val="center"/>
          </w:tcPr>
          <w:p w14:paraId="035D017B" w14:textId="77777777" w:rsidR="00B02B7F" w:rsidRPr="00B55629" w:rsidRDefault="00B02B7F" w:rsidP="00F46192">
            <w:pPr>
              <w:spacing w:after="0" w:line="240" w:lineRule="auto"/>
              <w:rPr>
                <w:rFonts w:cs="Calibri"/>
                <w:bCs/>
                <w:lang w:val="lt-LT"/>
              </w:rPr>
            </w:pPr>
            <w:r w:rsidRPr="00B55629">
              <w:rPr>
                <w:rFonts w:cs="Calibri"/>
                <w:i/>
                <w:iCs/>
                <w:lang w:val="lt-LT"/>
              </w:rPr>
              <w:t>2</w:t>
            </w:r>
          </w:p>
        </w:tc>
        <w:tc>
          <w:tcPr>
            <w:tcW w:w="1020" w:type="dxa"/>
          </w:tcPr>
          <w:p w14:paraId="220E7AD1" w14:textId="77777777" w:rsidR="00B02B7F" w:rsidRPr="00B55629" w:rsidRDefault="00B02B7F" w:rsidP="00F46192">
            <w:pPr>
              <w:spacing w:after="0" w:line="240" w:lineRule="auto"/>
              <w:rPr>
                <w:rFonts w:cs="Calibri"/>
                <w:i/>
                <w:lang w:val="lt-LT"/>
              </w:rPr>
            </w:pPr>
            <w:r w:rsidRPr="00B55629">
              <w:rPr>
                <w:rFonts w:cs="Calibri"/>
                <w:i/>
                <w:lang w:val="lt-LT"/>
              </w:rPr>
              <w:t>3</w:t>
            </w:r>
          </w:p>
        </w:tc>
        <w:tc>
          <w:tcPr>
            <w:tcW w:w="0" w:type="auto"/>
            <w:vAlign w:val="center"/>
          </w:tcPr>
          <w:p w14:paraId="208A6112" w14:textId="77777777" w:rsidR="00B02B7F" w:rsidRPr="00B55629" w:rsidRDefault="00B02B7F" w:rsidP="00F46192">
            <w:pPr>
              <w:spacing w:after="0" w:line="240" w:lineRule="auto"/>
              <w:rPr>
                <w:rFonts w:cs="Calibri"/>
                <w:bCs/>
                <w:i/>
                <w:iCs/>
                <w:lang w:val="lt-LT"/>
              </w:rPr>
            </w:pPr>
            <w:r w:rsidRPr="00B55629">
              <w:rPr>
                <w:rFonts w:cs="Calibri"/>
                <w:bCs/>
                <w:i/>
                <w:iCs/>
                <w:lang w:val="lt-LT"/>
              </w:rPr>
              <w:t>4</w:t>
            </w:r>
          </w:p>
        </w:tc>
        <w:tc>
          <w:tcPr>
            <w:tcW w:w="0" w:type="auto"/>
            <w:vAlign w:val="center"/>
          </w:tcPr>
          <w:p w14:paraId="77BAAB67" w14:textId="77777777" w:rsidR="00B02B7F" w:rsidRPr="00B55629" w:rsidRDefault="00B02B7F" w:rsidP="00F46192">
            <w:pPr>
              <w:spacing w:after="0" w:line="240" w:lineRule="auto"/>
              <w:rPr>
                <w:rFonts w:cs="Calibri"/>
                <w:bCs/>
                <w:lang w:val="lt-LT"/>
              </w:rPr>
            </w:pPr>
            <w:r w:rsidRPr="00B55629">
              <w:rPr>
                <w:rFonts w:cs="Calibri"/>
                <w:i/>
                <w:lang w:val="lt-LT"/>
              </w:rPr>
              <w:t>5</w:t>
            </w:r>
          </w:p>
        </w:tc>
      </w:tr>
      <w:tr w:rsidR="00B02B7F" w:rsidRPr="00B55629" w14:paraId="407F3FB2" w14:textId="77777777" w:rsidTr="00F46192">
        <w:tc>
          <w:tcPr>
            <w:tcW w:w="0" w:type="auto"/>
          </w:tcPr>
          <w:p w14:paraId="1482D2EC" w14:textId="77777777" w:rsidR="00B02B7F" w:rsidRPr="00B55629" w:rsidRDefault="00B02B7F" w:rsidP="00F46192">
            <w:pPr>
              <w:spacing w:after="0" w:line="240" w:lineRule="auto"/>
              <w:rPr>
                <w:rFonts w:cs="Calibri"/>
                <w:lang w:val="lt-LT"/>
              </w:rPr>
            </w:pPr>
            <w:r w:rsidRPr="00B55629">
              <w:rPr>
                <w:rFonts w:cs="Calibri"/>
                <w:lang w:val="lt-LT"/>
              </w:rPr>
              <w:t>1.</w:t>
            </w:r>
          </w:p>
        </w:tc>
        <w:tc>
          <w:tcPr>
            <w:tcW w:w="3478" w:type="dxa"/>
          </w:tcPr>
          <w:p w14:paraId="79E26120" w14:textId="77777777" w:rsidR="00B02B7F" w:rsidRPr="00B55629" w:rsidRDefault="00B02B7F" w:rsidP="00F46192">
            <w:pPr>
              <w:spacing w:after="0" w:line="240" w:lineRule="auto"/>
              <w:rPr>
                <w:rFonts w:cs="Calibri"/>
                <w:lang w:val="lt-LT"/>
              </w:rPr>
            </w:pPr>
          </w:p>
        </w:tc>
        <w:tc>
          <w:tcPr>
            <w:tcW w:w="1020" w:type="dxa"/>
          </w:tcPr>
          <w:p w14:paraId="7CB50E12" w14:textId="77777777" w:rsidR="00B02B7F" w:rsidRPr="00B55629" w:rsidRDefault="00B02B7F" w:rsidP="00F46192">
            <w:pPr>
              <w:spacing w:after="0" w:line="240" w:lineRule="auto"/>
              <w:rPr>
                <w:rFonts w:cs="Calibri"/>
                <w:lang w:val="lt-LT"/>
              </w:rPr>
            </w:pPr>
          </w:p>
        </w:tc>
        <w:tc>
          <w:tcPr>
            <w:tcW w:w="0" w:type="auto"/>
            <w:vAlign w:val="center"/>
          </w:tcPr>
          <w:p w14:paraId="48E9B5B6" w14:textId="77777777" w:rsidR="00B02B7F" w:rsidRPr="00B55629" w:rsidRDefault="00B02B7F" w:rsidP="00F46192">
            <w:pPr>
              <w:spacing w:after="0" w:line="240" w:lineRule="auto"/>
              <w:rPr>
                <w:rFonts w:cs="Calibri"/>
                <w:lang w:val="lt-LT"/>
              </w:rPr>
            </w:pPr>
          </w:p>
        </w:tc>
        <w:tc>
          <w:tcPr>
            <w:tcW w:w="0" w:type="auto"/>
            <w:vAlign w:val="center"/>
          </w:tcPr>
          <w:p w14:paraId="48ECD39E" w14:textId="77777777" w:rsidR="00B02B7F" w:rsidRPr="00B55629" w:rsidRDefault="00B02B7F" w:rsidP="00F46192">
            <w:pPr>
              <w:spacing w:after="0" w:line="240" w:lineRule="auto"/>
              <w:rPr>
                <w:rFonts w:cs="Calibri"/>
                <w:lang w:val="lt-LT"/>
              </w:rPr>
            </w:pPr>
          </w:p>
        </w:tc>
      </w:tr>
      <w:tr w:rsidR="00B02B7F" w:rsidRPr="00B55629" w14:paraId="6A45EA5B" w14:textId="77777777" w:rsidTr="00F46192">
        <w:tc>
          <w:tcPr>
            <w:tcW w:w="0" w:type="auto"/>
          </w:tcPr>
          <w:p w14:paraId="6CBB6DB2" w14:textId="77777777" w:rsidR="00B02B7F" w:rsidRPr="00B55629" w:rsidRDefault="00B02B7F" w:rsidP="00F46192">
            <w:pPr>
              <w:spacing w:after="0" w:line="240" w:lineRule="auto"/>
              <w:rPr>
                <w:rFonts w:cs="Calibri"/>
                <w:lang w:val="lt-LT"/>
              </w:rPr>
            </w:pPr>
            <w:r w:rsidRPr="00B55629">
              <w:rPr>
                <w:rFonts w:cs="Calibri"/>
                <w:lang w:val="lt-LT"/>
              </w:rPr>
              <w:t>2.</w:t>
            </w:r>
          </w:p>
        </w:tc>
        <w:tc>
          <w:tcPr>
            <w:tcW w:w="3478" w:type="dxa"/>
          </w:tcPr>
          <w:p w14:paraId="6D6C444A" w14:textId="77777777" w:rsidR="00B02B7F" w:rsidRPr="00B55629" w:rsidRDefault="00B02B7F" w:rsidP="00F46192">
            <w:pPr>
              <w:spacing w:after="0" w:line="240" w:lineRule="auto"/>
              <w:rPr>
                <w:rFonts w:cs="Calibri"/>
                <w:lang w:val="lt-LT"/>
              </w:rPr>
            </w:pPr>
          </w:p>
        </w:tc>
        <w:tc>
          <w:tcPr>
            <w:tcW w:w="1020" w:type="dxa"/>
          </w:tcPr>
          <w:p w14:paraId="6D84CA2F" w14:textId="77777777" w:rsidR="00B02B7F" w:rsidRPr="00B55629" w:rsidRDefault="00B02B7F" w:rsidP="00F46192">
            <w:pPr>
              <w:spacing w:after="0" w:line="240" w:lineRule="auto"/>
              <w:rPr>
                <w:rFonts w:cs="Calibri"/>
                <w:lang w:val="lt-LT"/>
              </w:rPr>
            </w:pPr>
          </w:p>
        </w:tc>
        <w:tc>
          <w:tcPr>
            <w:tcW w:w="0" w:type="auto"/>
          </w:tcPr>
          <w:p w14:paraId="1A4D5E4B" w14:textId="77777777" w:rsidR="00B02B7F" w:rsidRPr="00B55629" w:rsidRDefault="00B02B7F" w:rsidP="00F46192">
            <w:pPr>
              <w:spacing w:after="0" w:line="240" w:lineRule="auto"/>
              <w:rPr>
                <w:rFonts w:cs="Calibri"/>
                <w:lang w:val="lt-LT"/>
              </w:rPr>
            </w:pPr>
          </w:p>
        </w:tc>
        <w:tc>
          <w:tcPr>
            <w:tcW w:w="0" w:type="auto"/>
          </w:tcPr>
          <w:p w14:paraId="25272868" w14:textId="77777777" w:rsidR="00B02B7F" w:rsidRPr="00B55629" w:rsidRDefault="00B02B7F" w:rsidP="00F46192">
            <w:pPr>
              <w:spacing w:after="0" w:line="240" w:lineRule="auto"/>
              <w:rPr>
                <w:rFonts w:cs="Calibri"/>
                <w:lang w:val="lt-LT"/>
              </w:rPr>
            </w:pPr>
          </w:p>
        </w:tc>
      </w:tr>
    </w:tbl>
    <w:p w14:paraId="173C9754" w14:textId="77777777" w:rsidR="00B02B7F" w:rsidRPr="00B55629" w:rsidRDefault="00B02B7F" w:rsidP="00B02B7F">
      <w:pPr>
        <w:spacing w:after="0" w:line="240" w:lineRule="auto"/>
        <w:jc w:val="both"/>
        <w:rPr>
          <w:rFonts w:cs="Calibri"/>
          <w:b/>
          <w:bCs/>
          <w:lang w:val="lt-LT"/>
        </w:rPr>
      </w:pPr>
    </w:p>
    <w:p w14:paraId="0A862512" w14:textId="77777777" w:rsidR="00B02B7F" w:rsidRPr="00B55629" w:rsidRDefault="00B02B7F" w:rsidP="00B02B7F">
      <w:pPr>
        <w:spacing w:after="0" w:line="240" w:lineRule="auto"/>
        <w:jc w:val="both"/>
        <w:rPr>
          <w:rFonts w:cs="Calibri"/>
          <w:b/>
          <w:bCs/>
          <w:lang w:val="lt-LT"/>
        </w:rPr>
      </w:pPr>
      <w:r w:rsidRPr="00B55629">
        <w:rPr>
          <w:rFonts w:cs="Calibri"/>
          <w:b/>
          <w:bCs/>
          <w:lang w:val="lt-LT"/>
        </w:rPr>
        <w:t>Pasirašydamas šį pasiūlymą, tvirtintu, kad:</w:t>
      </w:r>
    </w:p>
    <w:p w14:paraId="5748D5D1" w14:textId="77777777" w:rsidR="00B02B7F" w:rsidRPr="00B55629" w:rsidRDefault="00B02B7F" w:rsidP="00B02B7F">
      <w:pPr>
        <w:numPr>
          <w:ilvl w:val="0"/>
          <w:numId w:val="1"/>
        </w:numPr>
        <w:spacing w:after="0" w:line="240" w:lineRule="auto"/>
        <w:ind w:left="0" w:firstLine="567"/>
        <w:contextualSpacing/>
        <w:jc w:val="both"/>
        <w:rPr>
          <w:rFonts w:cs="Calibri"/>
          <w:b/>
          <w:bCs/>
          <w:smallCaps/>
          <w:lang w:val="lt-LT"/>
        </w:rPr>
      </w:pPr>
      <w:r w:rsidRPr="00B55629">
        <w:rPr>
          <w:rFonts w:cs="Calibr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3F8832" w14:textId="77777777" w:rsidR="00B02B7F" w:rsidRPr="00B55629" w:rsidRDefault="00B02B7F" w:rsidP="00B02B7F">
      <w:pPr>
        <w:numPr>
          <w:ilvl w:val="0"/>
          <w:numId w:val="1"/>
        </w:numPr>
        <w:spacing w:after="0" w:line="240" w:lineRule="auto"/>
        <w:ind w:left="0" w:firstLine="567"/>
        <w:contextualSpacing/>
        <w:jc w:val="both"/>
        <w:rPr>
          <w:rFonts w:cs="Calibri"/>
          <w:b/>
          <w:bCs/>
          <w:smallCaps/>
          <w:lang w:val="lt-LT"/>
        </w:rPr>
      </w:pPr>
      <w:r w:rsidRPr="00B55629">
        <w:rPr>
          <w:rFonts w:cs="Calibri"/>
          <w:lang w:val="lt-LT"/>
        </w:rPr>
        <w:t>sutinku su pirkimo dokumentuose nustatytomis sąlygomis ir procedūromis,</w:t>
      </w:r>
    </w:p>
    <w:p w14:paraId="4058B4C4" w14:textId="77777777" w:rsidR="00B02B7F" w:rsidRPr="00B55629" w:rsidRDefault="00B02B7F" w:rsidP="00B02B7F">
      <w:pPr>
        <w:numPr>
          <w:ilvl w:val="0"/>
          <w:numId w:val="1"/>
        </w:numPr>
        <w:spacing w:after="0" w:line="240" w:lineRule="auto"/>
        <w:ind w:left="0" w:firstLine="567"/>
        <w:contextualSpacing/>
        <w:jc w:val="both"/>
        <w:rPr>
          <w:rFonts w:cs="Calibri"/>
          <w:lang w:val="lt-LT"/>
        </w:rPr>
      </w:pPr>
      <w:r w:rsidRPr="00B55629">
        <w:rPr>
          <w:rFonts w:cs="Calibri"/>
          <w:lang w:val="lt-LT"/>
        </w:rPr>
        <w:t>pasiūlymo dokumentuose pateikti duomenys ir informacija yra teisinga ir apima viską, ko reikia tinkamam sutarties įvykdymui;</w:t>
      </w:r>
    </w:p>
    <w:p w14:paraId="261B8B70" w14:textId="77777777" w:rsidR="00B02B7F" w:rsidRPr="00B55629" w:rsidRDefault="00B02B7F" w:rsidP="00B02B7F">
      <w:pPr>
        <w:numPr>
          <w:ilvl w:val="0"/>
          <w:numId w:val="1"/>
        </w:numPr>
        <w:spacing w:after="0" w:line="240" w:lineRule="auto"/>
        <w:ind w:left="0" w:firstLine="567"/>
        <w:contextualSpacing/>
        <w:jc w:val="both"/>
        <w:rPr>
          <w:rFonts w:cs="Calibri"/>
          <w:lang w:val="lt-LT"/>
        </w:rPr>
      </w:pPr>
      <w:r w:rsidRPr="00B55629">
        <w:rPr>
          <w:rFonts w:cs="Calibri"/>
          <w:lang w:val="lt-LT"/>
        </w:rPr>
        <w:t>pasiūlymas galioja pirkimo sąlygų 2 skyriuje „Terminai“ atitinkamame punkte nurodytą terminą.</w:t>
      </w:r>
    </w:p>
    <w:p w14:paraId="09C0FF10" w14:textId="77777777" w:rsidR="00B02B7F" w:rsidRPr="00B55629" w:rsidRDefault="00B02B7F" w:rsidP="00B02B7F">
      <w:pPr>
        <w:spacing w:after="0" w:line="240" w:lineRule="auto"/>
        <w:rPr>
          <w:rFonts w:cs="Calibri"/>
          <w:lang w:val="lt-LT"/>
        </w:rPr>
      </w:pPr>
    </w:p>
    <w:p w14:paraId="4C05C534" w14:textId="77777777" w:rsidR="00B02B7F" w:rsidRPr="00B55629" w:rsidRDefault="00B02B7F" w:rsidP="00B02B7F">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02B7F" w:rsidRPr="00B55629" w14:paraId="30BF279D" w14:textId="77777777" w:rsidTr="00F46192">
        <w:trPr>
          <w:trHeight w:val="186"/>
        </w:trPr>
        <w:tc>
          <w:tcPr>
            <w:tcW w:w="3870" w:type="dxa"/>
            <w:tcBorders>
              <w:top w:val="single" w:sz="4" w:space="0" w:color="auto"/>
              <w:left w:val="nil"/>
              <w:bottom w:val="nil"/>
              <w:right w:val="nil"/>
            </w:tcBorders>
          </w:tcPr>
          <w:p w14:paraId="146B452B" w14:textId="77777777" w:rsidR="00B02B7F" w:rsidRPr="00B55629" w:rsidRDefault="00B02B7F" w:rsidP="00F46192">
            <w:pPr>
              <w:spacing w:after="0" w:line="240" w:lineRule="auto"/>
              <w:rPr>
                <w:rFonts w:cs="Calibri"/>
                <w:color w:val="808080"/>
                <w:vertAlign w:val="superscript"/>
                <w:lang w:val="lt-LT"/>
              </w:rPr>
            </w:pPr>
            <w:r w:rsidRPr="00B55629">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72493DF6" w14:textId="77777777" w:rsidR="00B02B7F" w:rsidRPr="00B55629" w:rsidRDefault="00B02B7F" w:rsidP="00F46192">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7EDB012C" w14:textId="77777777" w:rsidR="00B02B7F" w:rsidRPr="00B55629" w:rsidRDefault="00B02B7F" w:rsidP="00F46192">
            <w:pPr>
              <w:spacing w:after="0" w:line="240" w:lineRule="auto"/>
              <w:jc w:val="center"/>
              <w:rPr>
                <w:rFonts w:cs="Calibri"/>
                <w:color w:val="808080"/>
                <w:vertAlign w:val="superscript"/>
                <w:lang w:val="lt-LT"/>
              </w:rPr>
            </w:pPr>
            <w:r w:rsidRPr="00B55629">
              <w:rPr>
                <w:rFonts w:cs="Calibri"/>
                <w:i/>
                <w:color w:val="808080"/>
                <w:vertAlign w:val="superscript"/>
                <w:lang w:val="lt-LT"/>
              </w:rPr>
              <w:t>(Parašas)</w:t>
            </w:r>
          </w:p>
        </w:tc>
        <w:tc>
          <w:tcPr>
            <w:tcW w:w="701" w:type="dxa"/>
            <w:tcBorders>
              <w:top w:val="nil"/>
              <w:left w:val="nil"/>
              <w:bottom w:val="nil"/>
              <w:right w:val="nil"/>
            </w:tcBorders>
          </w:tcPr>
          <w:p w14:paraId="32C8EA19" w14:textId="77777777" w:rsidR="00B02B7F" w:rsidRPr="00B55629" w:rsidRDefault="00B02B7F" w:rsidP="00F46192">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60C99753" w14:textId="77777777" w:rsidR="00B02B7F" w:rsidRPr="00B55629" w:rsidRDefault="00B02B7F" w:rsidP="00F46192">
            <w:pPr>
              <w:spacing w:after="0" w:line="240" w:lineRule="auto"/>
              <w:jc w:val="right"/>
              <w:rPr>
                <w:rFonts w:cs="Calibri"/>
                <w:color w:val="808080"/>
                <w:vertAlign w:val="superscript"/>
                <w:lang w:val="lt-LT"/>
              </w:rPr>
            </w:pPr>
            <w:r w:rsidRPr="00B55629">
              <w:rPr>
                <w:rFonts w:cs="Calibri"/>
                <w:i/>
                <w:color w:val="808080"/>
                <w:vertAlign w:val="superscript"/>
                <w:lang w:val="lt-LT"/>
              </w:rPr>
              <w:t>(Vardas, pavardė)</w:t>
            </w:r>
          </w:p>
        </w:tc>
      </w:tr>
    </w:tbl>
    <w:p w14:paraId="5E1DC501" w14:textId="77777777" w:rsidR="009E13D9" w:rsidRDefault="009E13D9"/>
    <w:sectPr w:rsidR="009E13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4E6A0544"/>
    <w:multiLevelType w:val="multilevel"/>
    <w:tmpl w:val="DBDC267C"/>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7F"/>
    <w:rsid w:val="009E13D9"/>
    <w:rsid w:val="00B02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581B"/>
  <w15:chartTrackingRefBased/>
  <w15:docId w15:val="{BC240374-7256-424F-AC4B-6374BFA3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B7F"/>
    <w:pPr>
      <w:suppressAutoHyphens/>
      <w:autoSpaceDN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3468</Words>
  <Characters>1978</Characters>
  <Application>Microsoft Office Word</Application>
  <DocSecurity>0</DocSecurity>
  <Lines>16</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Leščiukaitis</dc:creator>
  <cp:keywords/>
  <dc:description/>
  <cp:lastModifiedBy>Tomas Leščiukaitis</cp:lastModifiedBy>
  <cp:revision>1</cp:revision>
  <dcterms:created xsi:type="dcterms:W3CDTF">2025-11-11T14:12:00Z</dcterms:created>
  <dcterms:modified xsi:type="dcterms:W3CDTF">2025-11-11T14:12:00Z</dcterms:modified>
</cp:coreProperties>
</file>