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C1BC8" w14:textId="5B49767C" w:rsidR="003223F6" w:rsidRPr="0076524F" w:rsidRDefault="003223F6" w:rsidP="003223F6">
      <w:pPr>
        <w:ind w:firstLine="1296"/>
        <w:jc w:val="both"/>
        <w:rPr>
          <w:rFonts w:cstheme="minorHAnsi"/>
        </w:rPr>
      </w:pPr>
      <w:r>
        <w:t>Informuojame, kad v</w:t>
      </w:r>
      <w:r>
        <w:t xml:space="preserve">adovaujantis viešojo </w:t>
      </w:r>
      <w:r w:rsidRPr="003223F6">
        <w:t>pirkimo „</w:t>
      </w:r>
      <w:r w:rsidRPr="003223F6">
        <w:t>Elektrinis autobusas vykdant projektą – bendrojo ugdymo įstaigų prieinamumo didinimas Molėtų rajono savivaldybėje</w:t>
      </w:r>
      <w:r w:rsidRPr="003223F6">
        <w:t xml:space="preserve">“ (toliau - Pirkimas) </w:t>
      </w:r>
      <w:r w:rsidRPr="003223F6">
        <w:t xml:space="preserve">bendrųjų </w:t>
      </w:r>
      <w:r w:rsidRPr="003223F6">
        <w:t xml:space="preserve">sąlygų </w:t>
      </w:r>
      <w:r w:rsidRPr="003223F6">
        <w:t>2.9</w:t>
      </w:r>
      <w:r w:rsidRPr="003223F6">
        <w:t xml:space="preserve"> punktu, </w:t>
      </w:r>
      <w:r>
        <w:t xml:space="preserve">perkančioji organizacija </w:t>
      </w:r>
      <w:r w:rsidRPr="003223F6">
        <w:t>nutrau</w:t>
      </w:r>
      <w:r>
        <w:t xml:space="preserve">kia </w:t>
      </w:r>
      <w:r w:rsidRPr="003223F6">
        <w:rPr>
          <w:rFonts w:cstheme="minorHAnsi"/>
        </w:rPr>
        <w:t>pradėtas pirkimo procedūras atsiradus aplinkybėms, kurių nebuvo galima numatyti</w:t>
      </w:r>
      <w:r w:rsidRPr="003223F6">
        <w:rPr>
          <w:rFonts w:cstheme="minorHAnsi"/>
        </w:rPr>
        <w:t xml:space="preserve">, taip pat </w:t>
      </w:r>
      <w:r w:rsidRPr="003223F6">
        <w:t>siekiant</w:t>
      </w:r>
      <w:r>
        <w:t xml:space="preserve"> nepažeisti Viešųjų pirkimų įstatymo 17 straipsnio 1 dalyje nustatytų principų</w:t>
      </w:r>
      <w:r w:rsidRPr="0076524F">
        <w:rPr>
          <w:rFonts w:cstheme="minorHAnsi"/>
        </w:rPr>
        <w:t xml:space="preserve"> </w:t>
      </w:r>
    </w:p>
    <w:p w14:paraId="7BD3262A" w14:textId="77777777" w:rsidR="003223F6" w:rsidRDefault="003223F6" w:rsidP="003223F6">
      <w:pPr>
        <w:jc w:val="both"/>
      </w:pPr>
    </w:p>
    <w:p w14:paraId="16D606B7" w14:textId="77777777" w:rsidR="003223F6" w:rsidRPr="003223F6" w:rsidRDefault="003223F6" w:rsidP="003223F6"/>
    <w:sectPr w:rsidR="003223F6" w:rsidRPr="003223F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11186"/>
    <w:multiLevelType w:val="multilevel"/>
    <w:tmpl w:val="794249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69922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3F6"/>
    <w:rsid w:val="003223F6"/>
    <w:rsid w:val="005679AB"/>
    <w:rsid w:val="007649DF"/>
    <w:rsid w:val="00B62BEC"/>
    <w:rsid w:val="00B6671E"/>
    <w:rsid w:val="00F4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7F24"/>
  <w15:chartTrackingRefBased/>
  <w15:docId w15:val="{479B5C36-83EF-4581-B0E9-ABCF306AF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6671E"/>
    <w:rPr>
      <w:rFonts w:ascii="Times New Roman" w:hAnsi="Times New Roman"/>
      <w:kern w:val="0"/>
      <w:sz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223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22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223F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223F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223F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223F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223F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223F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223F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223F6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223F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223F6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223F6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223F6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223F6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223F6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223F6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223F6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223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223F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223F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223F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22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223F6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3223F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223F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223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223F6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Rykinuoroda">
    <w:name w:val="Intense Reference"/>
    <w:basedOn w:val="Numatytasispastraiposriftas"/>
    <w:uiPriority w:val="32"/>
    <w:qFormat/>
    <w:rsid w:val="003223F6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3223F6"/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271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Deimantė Narušienė</dc:creator>
  <cp:keywords/>
  <dc:description/>
  <cp:lastModifiedBy>Deimantė Narušienė</cp:lastModifiedBy>
  <cp:revision>1</cp:revision>
  <dcterms:created xsi:type="dcterms:W3CDTF">2025-11-12T06:10:00Z</dcterms:created>
  <dcterms:modified xsi:type="dcterms:W3CDTF">2025-11-12T06:20:00Z</dcterms:modified>
</cp:coreProperties>
</file>