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D5274" w14:textId="68505A20" w:rsidR="00324E3D" w:rsidRPr="00152C1E" w:rsidRDefault="00200BD4" w:rsidP="00B81E9B">
      <w:pPr>
        <w:jc w:val="right"/>
        <w:rPr>
          <w:b/>
        </w:rPr>
      </w:pPr>
      <w:r w:rsidRPr="00152C1E">
        <w:rPr>
          <w:b/>
          <w:bCs/>
        </w:rPr>
        <w:tab/>
      </w:r>
      <w:r w:rsidR="00B81E9B">
        <w:rPr>
          <w:b/>
          <w:bCs/>
        </w:rPr>
        <w:tab/>
        <w:t>S</w:t>
      </w:r>
      <w:r w:rsidR="00324E3D" w:rsidRPr="00152C1E">
        <w:rPr>
          <w:b/>
        </w:rPr>
        <w:t>ąlygų</w:t>
      </w:r>
      <w:r w:rsidR="00B81E9B">
        <w:rPr>
          <w:b/>
        </w:rPr>
        <w:t xml:space="preserve"> </w:t>
      </w:r>
      <w:r w:rsidR="00825473" w:rsidRPr="00152C1E">
        <w:rPr>
          <w:b/>
        </w:rPr>
        <w:t>priedas Nr. 1</w:t>
      </w:r>
    </w:p>
    <w:p w14:paraId="6F00E59C" w14:textId="77777777" w:rsidR="00324E3D" w:rsidRPr="00152C1E" w:rsidRDefault="00324E3D" w:rsidP="00324E3D">
      <w:pPr>
        <w:pStyle w:val="Paantrat"/>
        <w:spacing w:before="60" w:after="60"/>
        <w:rPr>
          <w:b/>
          <w:bCs/>
          <w:u w:val="none"/>
          <w:lang w:val="lt-LT"/>
        </w:rPr>
      </w:pPr>
    </w:p>
    <w:p w14:paraId="6EFDD9A5" w14:textId="77777777" w:rsidR="00B16F3D" w:rsidRPr="00001D58" w:rsidRDefault="00324E3D" w:rsidP="00324E3D">
      <w:pPr>
        <w:pStyle w:val="Paantrat"/>
        <w:spacing w:before="60" w:after="60"/>
        <w:jc w:val="center"/>
        <w:rPr>
          <w:b/>
          <w:bCs/>
          <w:sz w:val="26"/>
          <w:szCs w:val="26"/>
          <w:u w:val="none"/>
          <w:lang w:val="lt-LT"/>
        </w:rPr>
      </w:pPr>
      <w:r w:rsidRPr="00001D58">
        <w:rPr>
          <w:b/>
          <w:bCs/>
          <w:sz w:val="26"/>
          <w:szCs w:val="26"/>
          <w:u w:val="none"/>
          <w:lang w:val="lt-LT"/>
        </w:rPr>
        <w:t xml:space="preserve">PASIŪLYMAS </w:t>
      </w:r>
    </w:p>
    <w:p w14:paraId="1B9391FE" w14:textId="288B4B57" w:rsidR="00324E3D" w:rsidRPr="00152C1E" w:rsidRDefault="00F40B10" w:rsidP="00324E3D">
      <w:pPr>
        <w:pStyle w:val="Paantrat"/>
        <w:spacing w:before="60" w:after="60"/>
        <w:jc w:val="center"/>
        <w:rPr>
          <w:rFonts w:eastAsia="Calibri"/>
          <w:i/>
          <w:color w:val="2E74B5" w:themeColor="accent1" w:themeShade="BF"/>
          <w:u w:val="none"/>
          <w:lang w:val="lt-LT"/>
        </w:rPr>
      </w:pPr>
      <w:r>
        <w:rPr>
          <w:b/>
          <w:bCs/>
          <w:u w:val="none"/>
          <w:lang w:val="lt-LT"/>
        </w:rPr>
        <w:t>Laboratorijų kokybės kontrolės</w:t>
      </w:r>
      <w:r w:rsidR="004079E6">
        <w:rPr>
          <w:b/>
          <w:bCs/>
          <w:u w:val="none"/>
          <w:lang w:val="lt-LT"/>
        </w:rPr>
        <w:t xml:space="preserve"> pirkimas</w:t>
      </w:r>
    </w:p>
    <w:p w14:paraId="516FD9A4" w14:textId="77777777" w:rsidR="00324E3D" w:rsidRPr="00152C1E" w:rsidRDefault="00324E3D" w:rsidP="00324E3D">
      <w:pPr>
        <w:pStyle w:val="Paantrat"/>
        <w:spacing w:before="60" w:after="60"/>
        <w:rPr>
          <w:b/>
          <w:bCs/>
          <w:u w:val="none"/>
          <w:lang w:val="lt-LT"/>
        </w:rPr>
      </w:pPr>
    </w:p>
    <w:p w14:paraId="4AFD40EB" w14:textId="64E0FEDE" w:rsidR="00324E3D" w:rsidRPr="00152C1E" w:rsidRDefault="004079E6" w:rsidP="00324E3D">
      <w:pPr>
        <w:pStyle w:val="Paantrat"/>
        <w:spacing w:before="60" w:after="60"/>
        <w:rPr>
          <w:bCs/>
          <w:i/>
          <w:color w:val="2E74B5" w:themeColor="accent1" w:themeShade="BF"/>
          <w:lang w:val="lt-LT"/>
        </w:rPr>
      </w:pPr>
      <w:r>
        <w:rPr>
          <w:bCs/>
          <w:i/>
          <w:color w:val="2E74B5" w:themeColor="accent1" w:themeShade="BF"/>
          <w:lang w:val="lt-LT"/>
        </w:rPr>
        <w:t>Viešajai įstaigai Tauragės ligoninei</w:t>
      </w:r>
    </w:p>
    <w:p w14:paraId="70B05720" w14:textId="77777777" w:rsidR="00324E3D" w:rsidRPr="00152C1E" w:rsidRDefault="00324E3D" w:rsidP="00324E3D">
      <w:pPr>
        <w:pStyle w:val="Paantrat"/>
        <w:spacing w:before="60" w:after="60"/>
        <w:rPr>
          <w:bCs/>
          <w:color w:val="000000" w:themeColor="text1"/>
          <w:u w:val="none"/>
          <w:vertAlign w:val="superscript"/>
          <w:lang w:val="lt-LT"/>
        </w:rPr>
      </w:pPr>
      <w:r w:rsidRPr="00152C1E">
        <w:rPr>
          <w:bCs/>
          <w:color w:val="000000" w:themeColor="text1"/>
          <w:u w:val="none"/>
          <w:vertAlign w:val="superscript"/>
          <w:lang w:val="lt-LT"/>
        </w:rPr>
        <w:t>(Adresatas)</w:t>
      </w:r>
    </w:p>
    <w:p w14:paraId="2E9709E0" w14:textId="094F43AF" w:rsidR="00152C1E" w:rsidRPr="00152C1E" w:rsidRDefault="00152C1E" w:rsidP="00152C1E">
      <w:pPr>
        <w:jc w:val="center"/>
        <w:rPr>
          <w:b/>
        </w:rPr>
      </w:pPr>
      <w:bookmarkStart w:id="0" w:name="_Toc147739116"/>
      <w:r w:rsidRPr="00B81E9B">
        <w:t>1.</w:t>
      </w:r>
      <w:r w:rsidR="003F3166">
        <w:rPr>
          <w:b/>
        </w:rPr>
        <w:t xml:space="preserve"> </w:t>
      </w:r>
      <w:r w:rsidRPr="00152C1E">
        <w:rPr>
          <w:b/>
        </w:rPr>
        <w:t>INFORMACIJA APIE TIEKĖJĄ</w:t>
      </w:r>
    </w:p>
    <w:p w14:paraId="608854F2" w14:textId="77777777" w:rsidR="00152C1E" w:rsidRPr="00152C1E" w:rsidRDefault="00152C1E" w:rsidP="00152C1E">
      <w:pPr>
        <w:jc w:val="center"/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24E3D" w:rsidRPr="00BE2D9E" w14:paraId="6FC9C1CE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A18B" w14:textId="12575520" w:rsidR="00324E3D" w:rsidRPr="00BE2D9E" w:rsidRDefault="00324E3D" w:rsidP="00E5062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sz w:val="20"/>
                <w:szCs w:val="20"/>
              </w:rPr>
              <w:t xml:space="preserve">Tiekėjo arba </w:t>
            </w:r>
            <w:r w:rsidR="00E50623" w:rsidRPr="00BE2D9E">
              <w:rPr>
                <w:sz w:val="20"/>
                <w:szCs w:val="20"/>
              </w:rPr>
              <w:t>ūkio subjektų</w:t>
            </w:r>
            <w:r w:rsidRPr="00BE2D9E">
              <w:rPr>
                <w:sz w:val="20"/>
                <w:szCs w:val="20"/>
              </w:rPr>
              <w:t xml:space="preserve">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5D3" w14:textId="77777777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24E3D" w:rsidRPr="00BE2D9E" w14:paraId="56FBF170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A17" w14:textId="367E0309" w:rsidR="00324E3D" w:rsidRPr="00BE2D9E" w:rsidRDefault="00567814" w:rsidP="00425E99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sz w:val="20"/>
                <w:szCs w:val="20"/>
              </w:rPr>
              <w:t>Tiekėjo arba ūkio subjektų</w:t>
            </w:r>
            <w:r w:rsidR="00324E3D" w:rsidRPr="00BE2D9E">
              <w:rPr>
                <w:sz w:val="20"/>
                <w:szCs w:val="20"/>
              </w:rPr>
              <w:t xml:space="preserve"> grupės narių juridinio asmens kodas (-ai) </w:t>
            </w:r>
            <w:r w:rsidR="00324E3D" w:rsidRPr="00BE2D9E">
              <w:rPr>
                <w:i/>
                <w:sz w:val="20"/>
                <w:szCs w:val="20"/>
              </w:rPr>
              <w:t>(tuo atveju, jei pasiūlymą teikia fizinis asmuo - verslo pažymėjimo Nr. ar pan.)</w:t>
            </w:r>
            <w:r w:rsidR="007D7FA1" w:rsidRPr="00BE2D9E">
              <w:rPr>
                <w:i/>
                <w:sz w:val="20"/>
                <w:szCs w:val="20"/>
              </w:rPr>
              <w:t xml:space="preserve">, </w:t>
            </w:r>
            <w:r w:rsidR="007D7FA1" w:rsidRPr="00BE2D9E">
              <w:rPr>
                <w:sz w:val="20"/>
                <w:szCs w:val="20"/>
              </w:rPr>
              <w:t>adresas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0BE" w14:textId="371ECF43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24E3D" w:rsidRPr="00BE2D9E" w14:paraId="2852AE11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C6B" w14:textId="1206869B" w:rsidR="00324E3D" w:rsidRPr="00BE2D9E" w:rsidRDefault="00567814" w:rsidP="00E96E31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rFonts w:eastAsia="Calibri"/>
                <w:sz w:val="20"/>
                <w:szCs w:val="20"/>
              </w:rPr>
              <w:t>Ūkio subjektų</w:t>
            </w:r>
            <w:r w:rsidR="00324E3D" w:rsidRPr="00BE2D9E">
              <w:rPr>
                <w:rFonts w:eastAsia="Calibri"/>
                <w:sz w:val="20"/>
                <w:szCs w:val="20"/>
              </w:rPr>
              <w:t xml:space="preserve"> grupės narys, atstovaujantis </w:t>
            </w:r>
            <w:r w:rsidR="00534E4D" w:rsidRPr="00BE2D9E">
              <w:rPr>
                <w:rFonts w:eastAsia="Calibri"/>
                <w:sz w:val="20"/>
                <w:szCs w:val="20"/>
              </w:rPr>
              <w:t xml:space="preserve">grupei </w:t>
            </w:r>
            <w:r w:rsidR="00324E3D" w:rsidRPr="00BE2D9E">
              <w:rPr>
                <w:i/>
                <w:sz w:val="20"/>
                <w:szCs w:val="20"/>
              </w:rPr>
              <w:t xml:space="preserve">(pildoma, jei pasiūlymą teikia </w:t>
            </w:r>
            <w:r w:rsidR="00867C73" w:rsidRPr="00BE2D9E">
              <w:rPr>
                <w:i/>
                <w:sz w:val="20"/>
                <w:szCs w:val="20"/>
              </w:rPr>
              <w:t>ūkio subjektų</w:t>
            </w:r>
            <w:r w:rsidR="00324E3D" w:rsidRPr="00BE2D9E">
              <w:rPr>
                <w:i/>
                <w:sz w:val="20"/>
                <w:szCs w:val="20"/>
              </w:rPr>
              <w:t xml:space="preserve">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978" w14:textId="77777777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</w:tbl>
    <w:p w14:paraId="13C709BA" w14:textId="77777777" w:rsidR="00534E4D" w:rsidRPr="00BE2D9E" w:rsidRDefault="00534E4D" w:rsidP="00152C1E">
      <w:pPr>
        <w:spacing w:after="160" w:line="259" w:lineRule="auto"/>
        <w:ind w:left="720"/>
        <w:jc w:val="center"/>
        <w:rPr>
          <w:b/>
          <w:bCs/>
          <w:sz w:val="20"/>
          <w:szCs w:val="20"/>
        </w:rPr>
      </w:pPr>
      <w:bookmarkStart w:id="1" w:name="_Toc329443227"/>
    </w:p>
    <w:p w14:paraId="29DE7539" w14:textId="102A775D" w:rsidR="00152C1E" w:rsidRPr="00BE2D9E" w:rsidRDefault="00152C1E" w:rsidP="00B81E9B">
      <w:pPr>
        <w:spacing w:line="259" w:lineRule="auto"/>
        <w:ind w:left="720"/>
        <w:jc w:val="center"/>
        <w:rPr>
          <w:sz w:val="20"/>
          <w:szCs w:val="20"/>
        </w:rPr>
      </w:pPr>
      <w:r w:rsidRPr="00BE2D9E">
        <w:rPr>
          <w:bCs/>
          <w:sz w:val="20"/>
          <w:szCs w:val="20"/>
        </w:rPr>
        <w:t>2.</w:t>
      </w:r>
      <w:r w:rsidRPr="00BE2D9E">
        <w:rPr>
          <w:b/>
          <w:bCs/>
          <w:sz w:val="20"/>
          <w:szCs w:val="20"/>
        </w:rPr>
        <w:t xml:space="preserve"> INFORMACIJA APIE SUBTIEKĖJUS</w:t>
      </w:r>
      <w:bookmarkEnd w:id="1"/>
    </w:p>
    <w:p w14:paraId="4E8BB2CD" w14:textId="6D9E7056" w:rsidR="00324E3D" w:rsidRPr="00BE2D9E" w:rsidRDefault="00867C73" w:rsidP="00B81E9B">
      <w:pPr>
        <w:spacing w:before="60"/>
        <w:jc w:val="center"/>
        <w:rPr>
          <w:i/>
          <w:sz w:val="20"/>
          <w:szCs w:val="20"/>
        </w:rPr>
      </w:pPr>
      <w:r w:rsidRPr="00BE2D9E">
        <w:rPr>
          <w:i/>
          <w:sz w:val="20"/>
          <w:szCs w:val="20"/>
        </w:rPr>
        <w:t>(pildoma, jei tiekėjas pasitelkia subtiekėjus</w:t>
      </w:r>
      <w:r w:rsidR="008B527B" w:rsidRPr="00BE2D9E">
        <w:rPr>
          <w:i/>
          <w:sz w:val="20"/>
          <w:szCs w:val="20"/>
        </w:rPr>
        <w:t>)</w:t>
      </w:r>
    </w:p>
    <w:p w14:paraId="35E416ED" w14:textId="77777777" w:rsidR="008B527B" w:rsidRPr="00BE2D9E" w:rsidRDefault="008B527B" w:rsidP="00324E3D">
      <w:pPr>
        <w:spacing w:before="60" w:after="60"/>
        <w:jc w:val="both"/>
        <w:rPr>
          <w:rFonts w:eastAsia="Calibri"/>
          <w:color w:val="000000" w:themeColor="text1"/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92"/>
        <w:gridCol w:w="3639"/>
        <w:gridCol w:w="4919"/>
      </w:tblGrid>
      <w:tr w:rsidR="00324E3D" w:rsidRPr="00BE2D9E" w14:paraId="0E1EBDE2" w14:textId="77777777" w:rsidTr="006073B4">
        <w:tc>
          <w:tcPr>
            <w:tcW w:w="792" w:type="dxa"/>
            <w:shd w:val="clear" w:color="auto" w:fill="D9E2F3" w:themeFill="accent5" w:themeFillTint="33"/>
          </w:tcPr>
          <w:p w14:paraId="3107F94A" w14:textId="77777777" w:rsidR="00324E3D" w:rsidRPr="00BE2D9E" w:rsidRDefault="00324E3D" w:rsidP="00425E99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bCs/>
                <w:sz w:val="20"/>
                <w:szCs w:val="20"/>
              </w:rPr>
              <w:t>Eil. Nr.</w:t>
            </w:r>
          </w:p>
        </w:tc>
        <w:tc>
          <w:tcPr>
            <w:tcW w:w="3639" w:type="dxa"/>
            <w:shd w:val="clear" w:color="auto" w:fill="D9E2F3" w:themeFill="accent5" w:themeFillTint="33"/>
          </w:tcPr>
          <w:p w14:paraId="3698283F" w14:textId="4C7A6618" w:rsidR="00C052CD" w:rsidRPr="00BE2D9E" w:rsidRDefault="00C052CD" w:rsidP="00425E99">
            <w:pPr>
              <w:spacing w:before="60" w:after="60"/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</w:p>
          <w:p w14:paraId="19F34D39" w14:textId="582FA34A" w:rsidR="00324E3D" w:rsidRPr="00BE2D9E" w:rsidRDefault="00C53FA2" w:rsidP="00425E99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rFonts w:eastAsia="Calibri"/>
                <w:bCs/>
                <w:sz w:val="20"/>
                <w:szCs w:val="20"/>
              </w:rPr>
              <w:t>Pirkimo sutarties dalies (pirkimo objekto dalies sutarties dalies)</w:t>
            </w:r>
            <w:r w:rsidRPr="00BE2D9E">
              <w:rPr>
                <w:bCs/>
                <w:sz w:val="20"/>
                <w:szCs w:val="20"/>
              </w:rPr>
              <w:t>, perduodamos vykdyti subtiekėjui, aprašymas</w:t>
            </w:r>
          </w:p>
        </w:tc>
        <w:tc>
          <w:tcPr>
            <w:tcW w:w="4919" w:type="dxa"/>
            <w:shd w:val="clear" w:color="auto" w:fill="D9E2F3" w:themeFill="accent5" w:themeFillTint="33"/>
          </w:tcPr>
          <w:p w14:paraId="30F05459" w14:textId="049F72CD" w:rsidR="00C052CD" w:rsidRPr="00BE2D9E" w:rsidRDefault="00C052CD" w:rsidP="00534E4D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  <w:p w14:paraId="25E6462C" w14:textId="67E40067" w:rsidR="00324E3D" w:rsidRPr="00BE2D9E" w:rsidRDefault="00C53FA2" w:rsidP="00534E4D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bCs/>
                <w:sz w:val="20"/>
                <w:szCs w:val="20"/>
              </w:rPr>
              <w:t>Subtiekėjo pavadinimas</w:t>
            </w:r>
            <w:r w:rsidR="00C052CD" w:rsidRPr="00BE2D9E">
              <w:rPr>
                <w:bCs/>
                <w:sz w:val="20"/>
                <w:szCs w:val="20"/>
              </w:rPr>
              <w:t xml:space="preserve"> (jeigu žinomas)</w:t>
            </w:r>
          </w:p>
        </w:tc>
      </w:tr>
      <w:tr w:rsidR="00324E3D" w:rsidRPr="00BE2D9E" w14:paraId="04D9D4CF" w14:textId="77777777" w:rsidTr="006073B4">
        <w:tc>
          <w:tcPr>
            <w:tcW w:w="792" w:type="dxa"/>
          </w:tcPr>
          <w:p w14:paraId="4C674DE9" w14:textId="77777777" w:rsidR="00324E3D" w:rsidRPr="00BE2D9E" w:rsidRDefault="00324E3D" w:rsidP="00867C73">
            <w:pPr>
              <w:spacing w:before="60" w:after="60"/>
              <w:jc w:val="center"/>
              <w:rPr>
                <w:bCs/>
              </w:rPr>
            </w:pPr>
            <w:r w:rsidRPr="00BE2D9E">
              <w:rPr>
                <w:bCs/>
              </w:rPr>
              <w:t>1.</w:t>
            </w:r>
          </w:p>
        </w:tc>
        <w:tc>
          <w:tcPr>
            <w:tcW w:w="3639" w:type="dxa"/>
          </w:tcPr>
          <w:p w14:paraId="3224B013" w14:textId="04550D20" w:rsidR="00324E3D" w:rsidRPr="00BE2D9E" w:rsidRDefault="00324E3D" w:rsidP="00310567">
            <w:pPr>
              <w:pStyle w:val="Paantrat"/>
              <w:spacing w:before="60" w:after="60"/>
              <w:jc w:val="both"/>
              <w:rPr>
                <w:bCs/>
              </w:rPr>
            </w:pPr>
          </w:p>
        </w:tc>
        <w:tc>
          <w:tcPr>
            <w:tcW w:w="4919" w:type="dxa"/>
          </w:tcPr>
          <w:p w14:paraId="448386DE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</w:tr>
      <w:tr w:rsidR="00324E3D" w:rsidRPr="00BE2D9E" w14:paraId="1D47EDB6" w14:textId="77777777" w:rsidTr="006073B4">
        <w:tc>
          <w:tcPr>
            <w:tcW w:w="792" w:type="dxa"/>
          </w:tcPr>
          <w:p w14:paraId="33C5BABA" w14:textId="77777777" w:rsidR="00324E3D" w:rsidRPr="00BE2D9E" w:rsidRDefault="00324E3D" w:rsidP="00867C73">
            <w:pPr>
              <w:spacing w:before="60" w:after="60"/>
              <w:jc w:val="center"/>
              <w:rPr>
                <w:bCs/>
              </w:rPr>
            </w:pPr>
            <w:r w:rsidRPr="00BE2D9E">
              <w:rPr>
                <w:bCs/>
              </w:rPr>
              <w:t>2.</w:t>
            </w:r>
          </w:p>
        </w:tc>
        <w:tc>
          <w:tcPr>
            <w:tcW w:w="3639" w:type="dxa"/>
          </w:tcPr>
          <w:p w14:paraId="43994DE2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919" w:type="dxa"/>
          </w:tcPr>
          <w:p w14:paraId="6B4DA88C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</w:tr>
    </w:tbl>
    <w:p w14:paraId="3F200C1F" w14:textId="4B7DD302" w:rsidR="00200BD4" w:rsidRPr="00BE2D9E" w:rsidRDefault="00200BD4" w:rsidP="00200BD4">
      <w:pPr>
        <w:rPr>
          <w:bCs/>
        </w:rPr>
      </w:pPr>
    </w:p>
    <w:p w14:paraId="21C1550F" w14:textId="48B1474E" w:rsidR="00324E3D" w:rsidRPr="00152C1E" w:rsidRDefault="00200BD4" w:rsidP="00DE1360">
      <w:pPr>
        <w:jc w:val="center"/>
        <w:rPr>
          <w:color w:val="2E74B5" w:themeColor="accent1" w:themeShade="BF"/>
        </w:rPr>
      </w:pPr>
      <w:r w:rsidRPr="00310567">
        <w:rPr>
          <w:b/>
        </w:rPr>
        <w:t xml:space="preserve">3. </w:t>
      </w:r>
      <w:r w:rsidRPr="00DE1360">
        <w:rPr>
          <w:b/>
        </w:rPr>
        <w:t xml:space="preserve">PASIŪLYMO KAINA </w:t>
      </w:r>
    </w:p>
    <w:p w14:paraId="21F0A24A" w14:textId="77777777" w:rsidR="00200BD4" w:rsidRPr="00534E4D" w:rsidRDefault="00200BD4" w:rsidP="000B3595">
      <w:pPr>
        <w:pStyle w:val="Body2"/>
        <w:rPr>
          <w:rFonts w:cs="Times New Roman"/>
          <w:bCs/>
          <w:iCs/>
          <w:color w:val="FF0000"/>
          <w:sz w:val="24"/>
          <w:szCs w:val="24"/>
          <w:lang w:val="lt-LT"/>
        </w:rPr>
      </w:pPr>
    </w:p>
    <w:p w14:paraId="501C9100" w14:textId="24061E88" w:rsidR="00324E3D" w:rsidRPr="00152C1E" w:rsidRDefault="00200BD4" w:rsidP="00200BD4">
      <w:pPr>
        <w:spacing w:before="60" w:after="60"/>
        <w:jc w:val="both"/>
      </w:pPr>
      <w:r w:rsidRPr="00152C1E">
        <w:t>3.1</w:t>
      </w:r>
      <w:r w:rsidR="0046623A">
        <w:t>.</w:t>
      </w:r>
      <w:r w:rsidRPr="00152C1E">
        <w:t xml:space="preserve"> </w:t>
      </w:r>
      <w:r w:rsidR="00324E3D" w:rsidRPr="00152C1E">
        <w:t xml:space="preserve">Pasiūlymo kaina nurodoma užpildant pateiktą </w:t>
      </w:r>
      <w:hyperlink r:id="rId8" w:history="1">
        <w:r w:rsidR="00324E3D" w:rsidRPr="007324C6">
          <w:rPr>
            <w:rStyle w:val="Hipersaitas"/>
          </w:rPr>
          <w:t>lentelę</w:t>
        </w:r>
      </w:hyperlink>
      <w:r w:rsidR="00324E3D" w:rsidRPr="00152C1E">
        <w:t>:</w:t>
      </w:r>
    </w:p>
    <w:p w14:paraId="224023E5" w14:textId="6918B1C9" w:rsidR="00832C1C" w:rsidRDefault="004079E6" w:rsidP="00832C1C">
      <w:pPr>
        <w:pStyle w:val="Paantrat"/>
        <w:spacing w:before="60" w:after="60"/>
        <w:jc w:val="both"/>
        <w:rPr>
          <w:rFonts w:eastAsia="Calibri"/>
          <w:i/>
          <w:color w:val="2E74B5" w:themeColor="accent1" w:themeShade="BF"/>
          <w:u w:val="none"/>
          <w:lang w:val="lt-LT"/>
        </w:rPr>
      </w:pPr>
      <w:r>
        <w:rPr>
          <w:rFonts w:eastAsia="Calibri"/>
          <w:i/>
          <w:color w:val="2E74B5" w:themeColor="accent1" w:themeShade="BF"/>
          <w:u w:val="none"/>
          <w:lang w:val="lt-LT"/>
        </w:rPr>
        <w:lastRenderedPageBreak/>
        <w:t xml:space="preserve">Rašomas tos prekės pavadinimas, kurią siūlo tiekėjas. </w:t>
      </w:r>
      <w:r w:rsidR="00EF5ABF">
        <w:rPr>
          <w:rFonts w:eastAsia="Calibri"/>
          <w:i/>
          <w:color w:val="2E74B5" w:themeColor="accent1" w:themeShade="BF"/>
          <w:u w:val="none"/>
          <w:lang w:val="lt-LT"/>
        </w:rPr>
        <w:t xml:space="preserve"> Vertinama atskirai kiekvienos pasiūlytos pirkimo dalies kaina, o sutartis sudaroma su tiekėju, kuris pasiūlo mažiausią kainą pirkimo daliai. </w:t>
      </w:r>
    </w:p>
    <w:p w14:paraId="0403B4A1" w14:textId="77777777" w:rsidR="00085D81" w:rsidRDefault="00085D81" w:rsidP="008B527B">
      <w:pPr>
        <w:rPr>
          <w:b/>
        </w:rPr>
      </w:pPr>
    </w:p>
    <w:tbl>
      <w:tblPr>
        <w:tblW w:w="13651" w:type="dxa"/>
        <w:tblLook w:val="04A0" w:firstRow="1" w:lastRow="0" w:firstColumn="1" w:lastColumn="0" w:noHBand="0" w:noVBand="1"/>
      </w:tblPr>
      <w:tblGrid>
        <w:gridCol w:w="732"/>
        <w:gridCol w:w="1594"/>
        <w:gridCol w:w="1736"/>
        <w:gridCol w:w="2596"/>
        <w:gridCol w:w="1283"/>
        <w:gridCol w:w="1025"/>
        <w:gridCol w:w="936"/>
        <w:gridCol w:w="934"/>
        <w:gridCol w:w="934"/>
        <w:gridCol w:w="936"/>
        <w:gridCol w:w="939"/>
        <w:gridCol w:w="6"/>
      </w:tblGrid>
      <w:tr w:rsidR="00085D81" w:rsidRPr="00085D81" w14:paraId="6CB10D62" w14:textId="77777777" w:rsidTr="00085D81">
        <w:trPr>
          <w:gridAfter w:val="1"/>
          <w:wAfter w:w="6" w:type="dxa"/>
          <w:trHeight w:val="67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A4713FB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Pirkimo dalis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>Nr.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3D62A52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Tyrimų grupė</w:t>
            </w:r>
          </w:p>
        </w:tc>
        <w:tc>
          <w:tcPr>
            <w:tcW w:w="173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A227717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Analizatorius/tyrimo metodas</w:t>
            </w:r>
          </w:p>
        </w:tc>
        <w:tc>
          <w:tcPr>
            <w:tcW w:w="25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73F6508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Analitės/tyrimas</w:t>
            </w:r>
          </w:p>
        </w:tc>
        <w:tc>
          <w:tcPr>
            <w:tcW w:w="12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61395CF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Paslaugos aprašymas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866FEFD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Katalogo kodas (dalyvavimo galimybės mėn.)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251131F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Kiekis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>(mėginiais per metus)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B572C41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Vieneto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>kaina be PVM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A49A8F5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Vieneto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>kaina su PVM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6E3ACC6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Pasiūlymo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>kaina be PVM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76805BD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Pasiūlymo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>kaina su PVM</w:t>
            </w:r>
          </w:p>
        </w:tc>
      </w:tr>
      <w:tr w:rsidR="00085D81" w:rsidRPr="00085D81" w14:paraId="5CC941C8" w14:textId="77777777" w:rsidTr="00085D81">
        <w:trPr>
          <w:gridAfter w:val="1"/>
          <w:wAfter w:w="6" w:type="dxa"/>
          <w:trHeight w:val="252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5B4DD4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1.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A72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Hematologiniai tyrimai - automatizuotas hematologinis (kraujo) tyrimas su 5 dalių leukocitų diferenciacijos skaičiavimu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E3D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Sysmex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</w:t>
            </w: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"XN-1000"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6D88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Leukocitų koncentracija (</w:t>
            </w:r>
            <w:r w:rsidRPr="00085D81">
              <w:rPr>
                <w:color w:val="000000"/>
                <w:sz w:val="16"/>
                <w:szCs w:val="16"/>
                <w:lang w:eastAsia="lt-LT" w:bidi="ug-CN"/>
              </w:rPr>
              <w:t>WBC)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343E" w14:textId="77777777" w:rsidR="00085D81" w:rsidRPr="00085D81" w:rsidRDefault="00085D81" w:rsidP="00085D81">
            <w:pPr>
              <w:spacing w:after="240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Periodiškumas: ne mažiau kaip 2 kartus per metus. Tirti ne mažiau nei nurodyta analičių. Paslauga turi būti tinkama nurodytam analizatoriui. 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04C5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5AFAB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0EC25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003AE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A2BEA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373AB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2CC9178C" w14:textId="77777777" w:rsidTr="00085D81">
        <w:trPr>
          <w:gridAfter w:val="1"/>
          <w:wAfter w:w="6" w:type="dxa"/>
          <w:trHeight w:val="210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8D9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B8D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22A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E929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Eritrocitų koncentracija (RBC)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A0B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81F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D9B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0EE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E60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44C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6E6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09C7374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1D4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978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665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2F03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Hemaglobino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koncentracija (</w:t>
            </w:r>
            <w:r w:rsidRPr="00085D81">
              <w:rPr>
                <w:color w:val="000000"/>
                <w:sz w:val="16"/>
                <w:szCs w:val="16"/>
                <w:lang w:eastAsia="lt-LT" w:bidi="ug-CN"/>
              </w:rPr>
              <w:t>HGB)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501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46B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7AB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400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720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669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6AF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6549A084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199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41C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1DE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6FFB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Hematokritas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(</w:t>
            </w:r>
            <w:r w:rsidRPr="00085D81">
              <w:rPr>
                <w:color w:val="000000"/>
                <w:sz w:val="16"/>
                <w:szCs w:val="16"/>
                <w:lang w:eastAsia="lt-LT" w:bidi="ug-CN"/>
              </w:rPr>
              <w:t>HCT)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CC0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F91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F16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DFC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833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08C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C4A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0C2BA03C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D91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523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384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90BA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Vidutinis eritrocito tūris (</w:t>
            </w:r>
            <w:r w:rsidRPr="00085D81">
              <w:rPr>
                <w:color w:val="000000"/>
                <w:sz w:val="16"/>
                <w:szCs w:val="16"/>
                <w:lang w:eastAsia="lt-LT" w:bidi="ug-CN"/>
              </w:rPr>
              <w:t>MCV)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D63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B9D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551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CB2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183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E4A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991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016FE34F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DCF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A7E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11C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8ED1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Vidutinis hemoglobino kiekis eritrocite (MCH)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5C9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297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5F4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E98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C05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3FB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505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6BA098B2" w14:textId="77777777" w:rsidTr="00085D81">
        <w:trPr>
          <w:gridAfter w:val="1"/>
          <w:wAfter w:w="6" w:type="dxa"/>
          <w:trHeight w:val="203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03C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887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37D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62CCB" w14:textId="77777777" w:rsidR="00085D81" w:rsidRPr="00085D81" w:rsidRDefault="00085D81" w:rsidP="00085D81">
            <w:pPr>
              <w:rPr>
                <w:color w:val="000000"/>
                <w:sz w:val="16"/>
                <w:szCs w:val="16"/>
                <w:lang w:eastAsia="lt-LT" w:bidi="ug-CN"/>
              </w:rPr>
            </w:pPr>
            <w:r w:rsidRPr="00085D81">
              <w:rPr>
                <w:color w:val="000000"/>
                <w:sz w:val="16"/>
                <w:szCs w:val="16"/>
                <w:lang w:eastAsia="lt-LT" w:bidi="ug-CN"/>
              </w:rPr>
              <w:t>Vidutinė hemoglobino koncentracija eritrocite (MCHC)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1A9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2C6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B28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CA1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BC4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ED8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FF9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7B8B796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CCE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13C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A80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14CF2" w14:textId="77777777" w:rsidR="00085D81" w:rsidRPr="00085D81" w:rsidRDefault="00085D81" w:rsidP="00085D81">
            <w:pPr>
              <w:rPr>
                <w:color w:val="000000"/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>Makrocitų</w:t>
            </w:r>
            <w:proofErr w:type="spellEnd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 xml:space="preserve"> ir </w:t>
            </w:r>
            <w:proofErr w:type="spellStart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>mikrocitų</w:t>
            </w:r>
            <w:proofErr w:type="spellEnd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 xml:space="preserve"> santykis (RDW)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941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13D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D36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0E8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316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06A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CE8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2B751DE8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D07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DF9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4BF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6634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Trombocitų koncentracija (PLT)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64A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3E7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599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600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F85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92E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2A7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35B469E3" w14:textId="77777777" w:rsidTr="00085D81">
        <w:trPr>
          <w:gridAfter w:val="1"/>
          <w:wAfter w:w="6" w:type="dxa"/>
          <w:trHeight w:val="240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29F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DD0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DF1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CC1EEA" w14:textId="77777777" w:rsidR="00085D81" w:rsidRPr="00085D81" w:rsidRDefault="00085D81" w:rsidP="00085D81">
            <w:pPr>
              <w:rPr>
                <w:color w:val="000000"/>
                <w:sz w:val="16"/>
                <w:szCs w:val="16"/>
                <w:lang w:eastAsia="lt-LT" w:bidi="ug-CN"/>
              </w:rPr>
            </w:pPr>
            <w:r w:rsidRPr="00085D81">
              <w:rPr>
                <w:color w:val="000000"/>
                <w:sz w:val="16"/>
                <w:szCs w:val="16"/>
                <w:lang w:eastAsia="lt-LT" w:bidi="ug-CN"/>
              </w:rPr>
              <w:t>Leukocitai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B00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DF2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902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9F0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A33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30E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F9C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2B3983CC" w14:textId="77777777" w:rsidTr="00085D81">
        <w:trPr>
          <w:gridAfter w:val="1"/>
          <w:wAfter w:w="6" w:type="dxa"/>
          <w:trHeight w:val="240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097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4E6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A62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8ECBF" w14:textId="77777777" w:rsidR="00085D81" w:rsidRPr="00085D81" w:rsidRDefault="00085D81" w:rsidP="00085D81">
            <w:pPr>
              <w:rPr>
                <w:color w:val="000000"/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>Neutrofilai</w:t>
            </w:r>
            <w:proofErr w:type="spellEnd"/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5FA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BA9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276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526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941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981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753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B9DCE4A" w14:textId="77777777" w:rsidTr="00085D81">
        <w:trPr>
          <w:gridAfter w:val="1"/>
          <w:wAfter w:w="6" w:type="dxa"/>
          <w:trHeight w:val="240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EC7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9CC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2D7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02585" w14:textId="77777777" w:rsidR="00085D81" w:rsidRPr="00085D81" w:rsidRDefault="00085D81" w:rsidP="00085D81">
            <w:pPr>
              <w:rPr>
                <w:color w:val="000000"/>
                <w:sz w:val="16"/>
                <w:szCs w:val="16"/>
                <w:lang w:eastAsia="lt-LT" w:bidi="ug-CN"/>
              </w:rPr>
            </w:pPr>
            <w:r w:rsidRPr="00085D81">
              <w:rPr>
                <w:color w:val="000000"/>
                <w:sz w:val="16"/>
                <w:szCs w:val="16"/>
                <w:lang w:eastAsia="lt-LT" w:bidi="ug-CN"/>
              </w:rPr>
              <w:t>Limfocitai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196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BC0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93A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C36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5BE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6EB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DBA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6AB1F234" w14:textId="77777777" w:rsidTr="00085D81">
        <w:trPr>
          <w:gridAfter w:val="1"/>
          <w:wAfter w:w="6" w:type="dxa"/>
          <w:trHeight w:val="240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DC4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53A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49A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1DF9C" w14:textId="77777777" w:rsidR="00085D81" w:rsidRPr="00085D81" w:rsidRDefault="00085D81" w:rsidP="00085D81">
            <w:pPr>
              <w:rPr>
                <w:color w:val="000000"/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>Monocitai</w:t>
            </w:r>
            <w:proofErr w:type="spellEnd"/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450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0F5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ECC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1B6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5C8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3DE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89A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08C3D721" w14:textId="77777777" w:rsidTr="00085D81">
        <w:trPr>
          <w:gridAfter w:val="1"/>
          <w:wAfter w:w="6" w:type="dxa"/>
          <w:trHeight w:val="240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936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A59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51E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789D3" w14:textId="77777777" w:rsidR="00085D81" w:rsidRPr="00085D81" w:rsidRDefault="00085D81" w:rsidP="00085D81">
            <w:pPr>
              <w:rPr>
                <w:color w:val="000000"/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>Eeozinofilai</w:t>
            </w:r>
            <w:proofErr w:type="spellEnd"/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3B3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A05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721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78F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F77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937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E4E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31805DB" w14:textId="77777777" w:rsidTr="00085D81">
        <w:trPr>
          <w:gridAfter w:val="1"/>
          <w:wAfter w:w="6" w:type="dxa"/>
          <w:trHeight w:val="285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B29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9ED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FF8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1D006A" w14:textId="77777777" w:rsidR="00085D81" w:rsidRPr="00085D81" w:rsidRDefault="00085D81" w:rsidP="00085D81">
            <w:pPr>
              <w:rPr>
                <w:color w:val="000000"/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>Bazofilai</w:t>
            </w:r>
            <w:proofErr w:type="spellEnd"/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AD9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2D7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A74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B96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26A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32D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DE8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764ECA79" w14:textId="77777777" w:rsidTr="00085D81">
        <w:trPr>
          <w:trHeight w:val="357"/>
        </w:trPr>
        <w:tc>
          <w:tcPr>
            <w:tcW w:w="13651" w:type="dxa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BA57A39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Pirmos pirkimo dalies bendra kaina su PVM - </w:t>
            </w:r>
          </w:p>
        </w:tc>
      </w:tr>
      <w:tr w:rsidR="00085D81" w:rsidRPr="00085D81" w14:paraId="6B2C009C" w14:textId="77777777" w:rsidTr="00085D81">
        <w:trPr>
          <w:gridAfter w:val="1"/>
          <w:wAfter w:w="6" w:type="dxa"/>
          <w:trHeight w:val="1155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BA8821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2.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A0543B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Hematologiniai tyrimai -eritrocitų nusėdimo greitis 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>(ENG)</w:t>
            </w:r>
          </w:p>
        </w:tc>
        <w:tc>
          <w:tcPr>
            <w:tcW w:w="1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7038246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„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iSED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“ 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CA9732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Automatizuotas eritrocitų nusėdimo greičio (ENG) nustatymas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B349B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Periodiškumas: ne mažiau kaip 2 kartus per metus. Paslauga turi būti tinkama nurodytam analizatoriui. Tyrimas atliekamas iš K3EDTA 3 ml mėgintuvėlio.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204500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040870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C478D7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5CCD3C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3A5DD3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2E3820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7BD5C9B6" w14:textId="77777777" w:rsidTr="00085D81">
        <w:trPr>
          <w:trHeight w:val="413"/>
        </w:trPr>
        <w:tc>
          <w:tcPr>
            <w:tcW w:w="13651" w:type="dxa"/>
            <w:gridSpan w:val="1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2204A79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Antros pirkimo dalies bendra kaina su PVM - </w:t>
            </w:r>
          </w:p>
        </w:tc>
      </w:tr>
      <w:tr w:rsidR="00085D81" w:rsidRPr="00085D81" w14:paraId="0397E293" w14:textId="77777777" w:rsidTr="00085D81">
        <w:trPr>
          <w:gridAfter w:val="1"/>
          <w:wAfter w:w="6" w:type="dxa"/>
          <w:trHeight w:val="1103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3A84F71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lastRenderedPageBreak/>
              <w:t>3.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AFC737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Kraujo tepinėlio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citomorfologinis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tyrimas</w:t>
            </w:r>
          </w:p>
        </w:tc>
        <w:tc>
          <w:tcPr>
            <w:tcW w:w="17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E7B9FC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Imersinė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mikroskopija</w:t>
            </w:r>
          </w:p>
        </w:tc>
        <w:tc>
          <w:tcPr>
            <w:tcW w:w="2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D6D34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Kraujo tepinėlio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citomorfologinis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tyrimas</w:t>
            </w:r>
            <w:r w:rsidRPr="00085D81"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74701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Periodiškumas: ne mažiau 2 kraujo tepinėlių ar kraujo tepinėlių skaitmeninių nuotraukų per metus. Klinikinis atvejo aprašymas. Būtinas eksperto (gydytojo hematologo) atsakymas rezultatų vertinimo ataskaitoje.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FCCA7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EF31B6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52D2BB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6B31F1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67B481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849D6B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2E5D861D" w14:textId="77777777" w:rsidTr="00085D81">
        <w:trPr>
          <w:trHeight w:val="405"/>
        </w:trPr>
        <w:tc>
          <w:tcPr>
            <w:tcW w:w="136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DBC690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Trečios pirkimo dalies bendra kaina su PVM - </w:t>
            </w:r>
          </w:p>
        </w:tc>
      </w:tr>
      <w:tr w:rsidR="00085D81" w:rsidRPr="00085D81" w14:paraId="6B475559" w14:textId="77777777" w:rsidTr="00085D81">
        <w:trPr>
          <w:gridAfter w:val="1"/>
          <w:wAfter w:w="6" w:type="dxa"/>
          <w:trHeight w:val="540"/>
        </w:trPr>
        <w:tc>
          <w:tcPr>
            <w:tcW w:w="7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4EECD7E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4.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E3523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Imunohematologiniai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tyrimai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95BCE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Gelio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agliutinacijos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stulpelyje metodas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23AA6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Kraujo grupės pagal ABO sistemą ir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rezus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faktoriaus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Rh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(D) nustatymas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C1C1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Periodiškumas: ne mažiau kaip 2 kartus per metus.  Paslauga turi būti tinkama nurodytam metodui.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E5176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E7CAB2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57FCA9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84ABC0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BD9BBE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0CD4AA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11D44982" w14:textId="77777777" w:rsidTr="00085D81">
        <w:trPr>
          <w:gridAfter w:val="1"/>
          <w:wAfter w:w="6" w:type="dxa"/>
          <w:trHeight w:val="555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21E2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AE04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B1382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98248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Antikūnų paieška, donoro ir recipiento suderinamumo tyrimas 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E927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5618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C505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2E59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E660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C559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D175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00E39DBA" w14:textId="77777777" w:rsidTr="00085D81">
        <w:trPr>
          <w:gridAfter w:val="1"/>
          <w:wAfter w:w="6" w:type="dxa"/>
          <w:trHeight w:val="278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4B3D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491C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A5CFB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EDFE9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Tiesioginis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antiglobulino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testas (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Kumbso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reakcija)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CFF5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C523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B0F3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3F89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48E7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B8F9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FFAC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0E32E106" w14:textId="77777777" w:rsidTr="00085D81">
        <w:trPr>
          <w:gridAfter w:val="1"/>
          <w:wAfter w:w="6" w:type="dxa"/>
          <w:trHeight w:val="540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6935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FD90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5FE71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DF1C8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Procesai po tyrimo: stulpelinės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agliutinacijos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reakcijos, reakcijų vertinimas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63AF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0D9F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7AAF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64FF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7BF0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958A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9B21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09241979" w14:textId="77777777" w:rsidTr="00085D81">
        <w:trPr>
          <w:trHeight w:val="394"/>
        </w:trPr>
        <w:tc>
          <w:tcPr>
            <w:tcW w:w="136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EF5887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Ketvirtos pirkimo dalies bendra kaina su PVM - </w:t>
            </w:r>
          </w:p>
        </w:tc>
      </w:tr>
      <w:tr w:rsidR="00085D81" w:rsidRPr="00085D81" w14:paraId="0C32AB5F" w14:textId="77777777" w:rsidTr="00085D81">
        <w:trPr>
          <w:gridAfter w:val="1"/>
          <w:wAfter w:w="6" w:type="dxa"/>
          <w:trHeight w:val="255"/>
        </w:trPr>
        <w:tc>
          <w:tcPr>
            <w:tcW w:w="7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8F1F60C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5.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901F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Bendraklinikiniai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tyrimai - šlapimo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juostelinis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tyrimas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CAE1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Dirui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</w:t>
            </w: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"H-500“</w:t>
            </w:r>
          </w:p>
        </w:tc>
        <w:tc>
          <w:tcPr>
            <w:tcW w:w="2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F173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Gliukozė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9C28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Skystas arba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liofilizuotas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šlapimo mėginys. Periodiškumas: ne mažiau kaip du kartus per metus. Tirti ne mažiau nei nurodyta analičių. Paslauga turi būti tinkama nurodytam analizatoriui.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9D80443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28751A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213C76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1968CA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D5D2D7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066A8E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2DD9E095" w14:textId="77777777" w:rsidTr="00085D81">
        <w:trPr>
          <w:gridAfter w:val="1"/>
          <w:wAfter w:w="6" w:type="dxa"/>
          <w:trHeight w:val="255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5109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92ED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7CA3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5C2C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Ketonai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F010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BC61E4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3D23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3AA8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2834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3A43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EE4B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946EE0F" w14:textId="77777777" w:rsidTr="00085D81">
        <w:trPr>
          <w:gridAfter w:val="1"/>
          <w:wAfter w:w="6" w:type="dxa"/>
          <w:trHeight w:val="255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9774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13BF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5C7B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BD40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pH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1157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88032D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A608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6FF4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B280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B25A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F54D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0EE433C6" w14:textId="77777777" w:rsidTr="00085D81">
        <w:trPr>
          <w:gridAfter w:val="1"/>
          <w:wAfter w:w="6" w:type="dxa"/>
          <w:trHeight w:val="255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79E9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B412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011A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2C16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Lyginamasis svoris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2AF6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BFF456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745F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490C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370B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82CC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B3B7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1787A244" w14:textId="77777777" w:rsidTr="00085D81">
        <w:trPr>
          <w:gridAfter w:val="1"/>
          <w:wAfter w:w="6" w:type="dxa"/>
          <w:trHeight w:val="255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2DE9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302E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337E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4669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Baltymas 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1A32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3CDBED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F924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C7D6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37B5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F5E7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70AD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4C7D0111" w14:textId="77777777" w:rsidTr="00085D81">
        <w:trPr>
          <w:gridAfter w:val="1"/>
          <w:wAfter w:w="6" w:type="dxa"/>
          <w:trHeight w:val="255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8BB1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EE1A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4DF7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E0A2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Nitritai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9963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7E3F66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F7E2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8016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B893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BDBE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0B78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7E6772A1" w14:textId="77777777" w:rsidTr="00085D81">
        <w:trPr>
          <w:gridAfter w:val="1"/>
          <w:wAfter w:w="6" w:type="dxa"/>
          <w:trHeight w:val="255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ED94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1FBB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2789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B7A16C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Eritrocitai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8677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4355F2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F18E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A49C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E240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9D3B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D3C1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3D6B3D62" w14:textId="77777777" w:rsidTr="00085D81">
        <w:trPr>
          <w:gridAfter w:val="1"/>
          <w:wAfter w:w="6" w:type="dxa"/>
          <w:trHeight w:val="255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58BB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EB83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EC93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05C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Leukocitai 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FD79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6FDD6E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B289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1620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993D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9398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1DAF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A95809E" w14:textId="77777777" w:rsidTr="00085D81">
        <w:trPr>
          <w:gridAfter w:val="1"/>
          <w:wAfter w:w="6" w:type="dxa"/>
          <w:trHeight w:val="255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E9CC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1B01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D8A3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753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Bilirubinas</w:t>
            </w:r>
            <w:proofErr w:type="spellEnd"/>
          </w:p>
        </w:tc>
        <w:tc>
          <w:tcPr>
            <w:tcW w:w="1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C526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1317B8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CC2A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588D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F951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69BD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5922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15E5C1C" w14:textId="77777777" w:rsidTr="00085D81">
        <w:trPr>
          <w:gridAfter w:val="1"/>
          <w:wAfter w:w="6" w:type="dxa"/>
          <w:trHeight w:val="255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4170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5058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28BB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6229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Urobilinogenas</w:t>
            </w:r>
            <w:proofErr w:type="spellEnd"/>
          </w:p>
        </w:tc>
        <w:tc>
          <w:tcPr>
            <w:tcW w:w="1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9455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6D699B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4ADC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C1F2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5312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A9DC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3862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2AFFE622" w14:textId="77777777" w:rsidTr="00085D81">
        <w:trPr>
          <w:trHeight w:val="383"/>
        </w:trPr>
        <w:tc>
          <w:tcPr>
            <w:tcW w:w="136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008520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lastRenderedPageBreak/>
              <w:t xml:space="preserve">Penktos pirkimo dalies bendra kaina su PVM - </w:t>
            </w:r>
          </w:p>
        </w:tc>
      </w:tr>
      <w:tr w:rsidR="00085D81" w:rsidRPr="00085D81" w14:paraId="764D5AEA" w14:textId="77777777" w:rsidTr="00085D81">
        <w:trPr>
          <w:gridAfter w:val="1"/>
          <w:wAfter w:w="6" w:type="dxa"/>
          <w:trHeight w:val="930"/>
        </w:trPr>
        <w:tc>
          <w:tcPr>
            <w:tcW w:w="7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hideMark/>
          </w:tcPr>
          <w:p w14:paraId="362C6119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6.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5BF2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Bendraklinikiniai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tyrimai - šlapimo nuosėdų 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 xml:space="preserve">mikroskopinis </w:t>
            </w:r>
            <w:r w:rsidRPr="00085D81">
              <w:rPr>
                <w:sz w:val="16"/>
                <w:szCs w:val="16"/>
                <w:lang w:eastAsia="lt-LT" w:bidi="ug-CN"/>
              </w:rPr>
              <w:br/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citomorfologinis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tyrimas   </w:t>
            </w:r>
          </w:p>
        </w:tc>
        <w:tc>
          <w:tcPr>
            <w:tcW w:w="1736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0ED2B7B9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Mikroskopija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DF006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Šlapimo nuosėdų mikroskopinis tyrimas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F8B9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Ne mažiau 4 šlapimo  nuosėdų tepinėlių ar šlapimo nuosėdų tepinėlių skaitmeninių nuotraukų per metus. Periodiškumas: ne mažiau kaip du kartus per metus. 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A2831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4DCEE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C7D56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13525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08B4E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D1862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3FA0FE92" w14:textId="77777777" w:rsidTr="00085D81">
        <w:trPr>
          <w:trHeight w:val="360"/>
        </w:trPr>
        <w:tc>
          <w:tcPr>
            <w:tcW w:w="13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5B1C1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Šeštos pirkimo dalies bendra kaina su PVM - </w:t>
            </w:r>
          </w:p>
        </w:tc>
      </w:tr>
      <w:tr w:rsidR="00085D81" w:rsidRPr="00085D81" w14:paraId="740176E7" w14:textId="77777777" w:rsidTr="00085D81">
        <w:trPr>
          <w:gridAfter w:val="1"/>
          <w:wAfter w:w="6" w:type="dxa"/>
          <w:trHeight w:val="405"/>
        </w:trPr>
        <w:tc>
          <w:tcPr>
            <w:tcW w:w="7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E530F7E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7.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3861030" w14:textId="77777777" w:rsidR="00085D81" w:rsidRPr="00085D81" w:rsidRDefault="00085D81" w:rsidP="00085D81">
            <w:pPr>
              <w:spacing w:after="240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Kraujo krešėjimo tyrimai 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928033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STA</w:t>
            </w:r>
            <w:r w:rsidRPr="00085D81">
              <w:rPr>
                <w:sz w:val="16"/>
                <w:szCs w:val="16"/>
                <w:lang w:eastAsia="lt-LT" w:bidi="ug-CN"/>
              </w:rPr>
              <w:t xml:space="preserve"> "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Satellite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MAX</w:t>
            </w:r>
            <w:r w:rsidRPr="00085D81">
              <w:rPr>
                <w:sz w:val="16"/>
                <w:szCs w:val="16"/>
                <w:lang w:eastAsia="lt-LT" w:bidi="ug-CN"/>
              </w:rPr>
              <w:t>"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F101F8A" w14:textId="77777777" w:rsidR="00085D81" w:rsidRPr="00085D81" w:rsidRDefault="00085D81" w:rsidP="00085D81">
            <w:pPr>
              <w:jc w:val="both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Aktyvinto dalinio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tromboplastino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laiko (ADTL) nustatymas</w:t>
            </w:r>
            <w:r w:rsidRPr="00085D81">
              <w:rPr>
                <w:color w:val="000000"/>
                <w:sz w:val="16"/>
                <w:szCs w:val="16"/>
                <w:lang w:eastAsia="lt-LT" w:bidi="ug-CN"/>
              </w:rPr>
              <w:t>, kiekybinis metodas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8969A6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Periodiškumas: ne mažiau kaip 2 kartus per metus.</w:t>
            </w:r>
            <w:r w:rsidRPr="00085D81">
              <w:rPr>
                <w:color w:val="000000"/>
                <w:sz w:val="16"/>
                <w:szCs w:val="16"/>
                <w:lang w:eastAsia="lt-LT" w:bidi="ug-CN"/>
              </w:rPr>
              <w:t xml:space="preserve"> Paslauga turi būti tinkama nurodytam analizatoriui ir metodui.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D7EF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EB662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776D1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5DFA9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002158F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B01ED82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25057C0D" w14:textId="77777777" w:rsidTr="00085D81">
        <w:trPr>
          <w:gridAfter w:val="1"/>
          <w:wAfter w:w="6" w:type="dxa"/>
          <w:trHeight w:val="435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B849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15A545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161A1E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98E26FD" w14:textId="77777777" w:rsidR="00085D81" w:rsidRPr="00085D81" w:rsidRDefault="00085D81" w:rsidP="00085D81">
            <w:pPr>
              <w:jc w:val="both"/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Protrombino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laiko tyrimas (angl. </w:t>
            </w:r>
            <w:r w:rsidRPr="00085D81"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  <w:t>PT</w:t>
            </w:r>
            <w:r w:rsidRPr="00085D81">
              <w:rPr>
                <w:color w:val="000000"/>
                <w:sz w:val="16"/>
                <w:szCs w:val="16"/>
                <w:lang w:eastAsia="lt-LT" w:bidi="ug-CN"/>
              </w:rPr>
              <w:t xml:space="preserve">, </w:t>
            </w:r>
            <w:r w:rsidRPr="00085D81"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  <w:t>INR</w:t>
            </w:r>
            <w:r w:rsidRPr="00085D81">
              <w:rPr>
                <w:color w:val="000000"/>
                <w:sz w:val="16"/>
                <w:szCs w:val="16"/>
                <w:lang w:eastAsia="lt-LT" w:bidi="ug-CN"/>
              </w:rPr>
              <w:t xml:space="preserve">), </w:t>
            </w:r>
            <w:r w:rsidRPr="00085D81">
              <w:rPr>
                <w:color w:val="000000"/>
                <w:sz w:val="16"/>
                <w:szCs w:val="16"/>
                <w:lang w:eastAsia="lt-LT" w:bidi="ug-CN"/>
              </w:rPr>
              <w:br/>
              <w:t xml:space="preserve">kiekybinis </w:t>
            </w:r>
            <w:proofErr w:type="spellStart"/>
            <w:r w:rsidRPr="00085D81"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  <w:t>Owren</w:t>
            </w:r>
            <w:proofErr w:type="spellEnd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 xml:space="preserve"> metodas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A979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7A5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001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842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2B3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6468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CAFE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0762CFAE" w14:textId="77777777" w:rsidTr="00085D81">
        <w:trPr>
          <w:gridAfter w:val="1"/>
          <w:wAfter w:w="6" w:type="dxa"/>
          <w:trHeight w:val="372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4C2A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05D83B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E941DD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34A7B34" w14:textId="77777777" w:rsidR="00085D81" w:rsidRPr="00085D81" w:rsidRDefault="00085D81" w:rsidP="00085D81">
            <w:pPr>
              <w:jc w:val="both"/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Fibrinogeno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koncentracijos nustatymas, kiekybinis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Clauss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metodas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5648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E1B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E11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8D9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AA3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D2F8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58B0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3F587E29" w14:textId="77777777" w:rsidTr="00085D81">
        <w:trPr>
          <w:gridAfter w:val="1"/>
          <w:wAfter w:w="6" w:type="dxa"/>
          <w:trHeight w:val="338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5F4A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9480F4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C7ED17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8367E5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D-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dimerai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nustatymas, kiekybinis metodas 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9038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2A7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D75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63C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380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3C00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BA15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79A4294" w14:textId="77777777" w:rsidTr="00085D81">
        <w:trPr>
          <w:trHeight w:val="372"/>
        </w:trPr>
        <w:tc>
          <w:tcPr>
            <w:tcW w:w="13651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0ECCDA6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Septintos pirkimo dalies bendra kaina su PVM - </w:t>
            </w:r>
          </w:p>
        </w:tc>
      </w:tr>
      <w:tr w:rsidR="00085D81" w:rsidRPr="00085D81" w14:paraId="04237A12" w14:textId="77777777" w:rsidTr="00085D81">
        <w:trPr>
          <w:gridAfter w:val="1"/>
          <w:wAfter w:w="6" w:type="dxa"/>
          <w:trHeight w:val="252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90979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8.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3B6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Kraujo dujų, pH,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oksimetrijos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rodiklių, hemoglobino frakcijų, elektrolitų ir metabolitų tyrimas 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AD1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Siemens "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Rapid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Point500"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5940EA" w14:textId="77777777" w:rsidR="00085D81" w:rsidRPr="00085D81" w:rsidRDefault="00085D81" w:rsidP="00085D81">
            <w:pPr>
              <w:spacing w:after="240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pH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50F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Periodiškumas: ne mažiau kaip 2 kartus per metus. Tirti ne mažiau nei nurodyta analičių. Būtini procesų iki/ po tyrimo situacijos (atvejai).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B6AE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BF09B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A110B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CCFAE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80348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2960D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2A0AB5C2" w14:textId="77777777" w:rsidTr="00085D81">
        <w:trPr>
          <w:gridAfter w:val="1"/>
          <w:wAfter w:w="6" w:type="dxa"/>
          <w:trHeight w:val="240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B61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867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3AD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5CE6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pCO</w:t>
            </w:r>
            <w:r w:rsidRPr="00085D81">
              <w:rPr>
                <w:sz w:val="16"/>
                <w:szCs w:val="16"/>
                <w:vertAlign w:val="subscript"/>
                <w:lang w:eastAsia="lt-LT" w:bidi="ug-CN"/>
              </w:rPr>
              <w:t>2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465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752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BC9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F1B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883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CA4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865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1350D6AE" w14:textId="77777777" w:rsidTr="00085D81">
        <w:trPr>
          <w:gridAfter w:val="1"/>
          <w:wAfter w:w="6" w:type="dxa"/>
          <w:trHeight w:val="252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8F4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21F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906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6B24B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pO</w:t>
            </w:r>
            <w:r w:rsidRPr="00085D81">
              <w:rPr>
                <w:sz w:val="16"/>
                <w:szCs w:val="16"/>
                <w:vertAlign w:val="subscript"/>
                <w:lang w:eastAsia="lt-LT" w:bidi="ug-CN"/>
              </w:rPr>
              <w:t>2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73C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67B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9E9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C8D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C77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D96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0E9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1E11C5AF" w14:textId="77777777" w:rsidTr="00085D81">
        <w:trPr>
          <w:gridAfter w:val="1"/>
          <w:wAfter w:w="6" w:type="dxa"/>
          <w:trHeight w:val="270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958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E88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BC7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3D0A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HCO</w:t>
            </w:r>
            <w:r w:rsidRPr="00085D81">
              <w:rPr>
                <w:sz w:val="16"/>
                <w:szCs w:val="16"/>
                <w:vertAlign w:val="subscript"/>
                <w:lang w:eastAsia="lt-LT" w:bidi="ug-CN"/>
              </w:rPr>
              <w:t>3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BC6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D9E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E03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5B8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AFA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6C9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79B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4F5AFA55" w14:textId="77777777" w:rsidTr="00085D81">
        <w:trPr>
          <w:gridAfter w:val="1"/>
          <w:wAfter w:w="6" w:type="dxa"/>
          <w:trHeight w:val="252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958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41E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95D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BE97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Bazių perteklius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848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D48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784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A32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7F3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FA0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EBD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1D31FA9" w14:textId="77777777" w:rsidTr="00085D81">
        <w:trPr>
          <w:gridAfter w:val="1"/>
          <w:wAfter w:w="6" w:type="dxa"/>
          <w:trHeight w:val="252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724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1BF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8F7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1EE0E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Kalio koncentracijos nustatymas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57E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1BD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649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F25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96C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249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759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8CD5EE6" w14:textId="77777777" w:rsidTr="00085D81">
        <w:trPr>
          <w:gridAfter w:val="1"/>
          <w:wAfter w:w="6" w:type="dxa"/>
          <w:trHeight w:val="252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6F4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212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976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C3A2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Natrio koncentracijos nustatymas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23E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86C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FC1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1E5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4EC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5FC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C25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0BC64730" w14:textId="77777777" w:rsidTr="00085D81">
        <w:trPr>
          <w:gridAfter w:val="1"/>
          <w:wAfter w:w="6" w:type="dxa"/>
          <w:trHeight w:val="240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73B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55B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978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01EA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Cloridų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kiekio nustatymas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321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DB1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F98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0A7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16D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75D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D8B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8686B39" w14:textId="77777777" w:rsidTr="00085D81">
        <w:trPr>
          <w:gridAfter w:val="1"/>
          <w:wAfter w:w="6" w:type="dxa"/>
          <w:trHeight w:val="240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AF1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D71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E0C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F091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Jonizuoto kalcio (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Ca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>++) koncentracijos nustatymas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916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9C7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B4C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122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7C9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E10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16A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451AD894" w14:textId="77777777" w:rsidTr="00085D81">
        <w:trPr>
          <w:gridAfter w:val="1"/>
          <w:wAfter w:w="6" w:type="dxa"/>
          <w:trHeight w:val="240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400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099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80E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D333F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sO2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FD6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D8F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79C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AF0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553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14B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16BA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2041F096" w14:textId="77777777" w:rsidTr="00085D81">
        <w:trPr>
          <w:gridAfter w:val="1"/>
          <w:wAfter w:w="6" w:type="dxa"/>
          <w:trHeight w:val="240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7E7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10E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F83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81E9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Gliukozė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3AB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FFE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2C1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584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560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901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F53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2BFB79C8" w14:textId="77777777" w:rsidTr="00085D81">
        <w:trPr>
          <w:gridAfter w:val="1"/>
          <w:wAfter w:w="6" w:type="dxa"/>
          <w:trHeight w:val="240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676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F47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8AD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34AF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Laktatai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CED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C18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1CB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277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E6A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A09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6C9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1136FAA" w14:textId="77777777" w:rsidTr="00085D81">
        <w:trPr>
          <w:gridAfter w:val="1"/>
          <w:wAfter w:w="6" w:type="dxa"/>
          <w:trHeight w:val="240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A57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1F8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283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CA1D0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ctHB</w:t>
            </w:r>
            <w:proofErr w:type="spellEnd"/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54D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420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ED8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10B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DB1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85D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D22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7DE4273B" w14:textId="77777777" w:rsidTr="00085D81">
        <w:trPr>
          <w:trHeight w:val="428"/>
        </w:trPr>
        <w:tc>
          <w:tcPr>
            <w:tcW w:w="13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FBC9F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Aštuntos pirkimo dalies bendra kaina su PVM - </w:t>
            </w:r>
          </w:p>
        </w:tc>
      </w:tr>
      <w:tr w:rsidR="00085D81" w:rsidRPr="00085D81" w14:paraId="0CF9E678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C1EBDC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9.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2048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Biocheminiai tyrimai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D16F7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Cobas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Integra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400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Plus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06CD0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α-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amilazės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aktyvumo nustatymas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9AC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Periodiškumas: ne mažiau kaip 2 kartus per metus. Tirti ne mažiau nei nurodyta analičių. Turi būti galimybė nurodytoms analitėms registruoti nurodytus analizatorius už tą pačią kainą arba į pasiūlymo kainą turi būti įskaičiuoti kontrolių rinkiniai nurodytiems analizatoriams. „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Accu-Check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Inform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II“ gliukozės tyrimui - galimybė registruoti 5 analizatorių rezultatus.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Glikozilinto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hemoglobino rezultatai pateikiami IFFC ir DCCT vienetais.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37DB7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ACE1D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2194F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1BF52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57B8B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1334D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2B6259CA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46B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7C8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25E7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65E71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Albuminas</w:t>
            </w:r>
            <w:proofErr w:type="spellEnd"/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EEF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6D9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730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C0D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928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2FF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1E6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15813257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593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AEE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FA23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32FF8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Alaninaminotransferazės (ALAT) aktyvumo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F70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5DE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38F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319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9A9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7A4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BCB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2F3C7F7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EB4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DB0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A73D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FEB25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Aspartataminotransferazės (ASAT) aktyvumo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868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F23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B21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309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E91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FCF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288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6AFCC7FF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316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6B7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009C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DA0E7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Gamagliutamiltransferazės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(GGT) aktyvumo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514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FD2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40A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EF7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47B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82F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BE2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0451E1C9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60F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FF8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A3C2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CF13A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Šarminė fosfatazės (ALP) aktyvumo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E72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A16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99A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509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D3C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50A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0F3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148FC1A9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8FB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6C6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3843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831B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Bendrojo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bilirubino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147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DA4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7C1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2A9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DCB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331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BDF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11B43556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349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F6D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9796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94042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Tiesioginio (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konjuguoto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)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bilirubino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EC0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369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1B7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918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A89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5E9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36A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43330603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D75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202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B2E4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9A12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Kalcio koncentracijos nustatymas (bendras)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3F1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7BD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D87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46E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322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EB4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701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7468161A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6AE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A9C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4323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FA86D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Cholesterolio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640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9D5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C87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1276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E25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357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359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1A655463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CB2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334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95F8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6EB8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DTL cholesterolio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D99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3E4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294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2EA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860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8D7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176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3307EA04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138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4F3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08BF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E5273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MTL cholesterolio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E3D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998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C10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6B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352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66D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375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1309C4EB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5F4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75F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167E7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4C027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Trigliceridų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E77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C8F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BF2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5A2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E80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4E8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5FC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360E359F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1AA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43B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D086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9A924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Fosforo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63E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274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BB9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85E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98C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DEE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AD2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2D34BD5A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D6E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047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E056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C348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Geležies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37D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5B2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447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D25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1B2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DFA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780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3649723B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00B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FA5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F2B2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5448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Bendro baltymo koncentracijos nustatymas 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827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515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4F1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396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6E5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3A2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B52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3015026A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009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CC2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63C2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7EEBC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Kreatinino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3D7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921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5B1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8B8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6B6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DCA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063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7E4CBC20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757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878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3710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9E50F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Feritinas</w:t>
            </w:r>
            <w:proofErr w:type="spellEnd"/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83E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084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9F2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663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9F1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637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915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639F888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0BB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46B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A3EA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4FBC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Šlapimo rūgšties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53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34C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45D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E06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E26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581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860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120E3756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524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0B3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0BC2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5013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Šlapalo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AE5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E48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976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AA9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9BA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004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B79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1901A45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8E0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37D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89B3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57A4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Laktato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14D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2DE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FBA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D04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AD0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983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AE1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2FCA9C41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9D3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F9C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4D58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81DAB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Magnio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B60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48E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70B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785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72D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2B2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563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2B4AF570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316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C9F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774E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1. "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Cobas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Integra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400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Plus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";</w:t>
            </w: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br/>
              <w:t>2. „I-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Smart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".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E2AC0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Natrio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4C7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9AF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F95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B77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BB1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A5E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06A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3D2F81BB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945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BDF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A524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442C0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Cloridų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kiekio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A2C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291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78A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3B5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4E6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9E2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80A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36CC27F6" w14:textId="77777777" w:rsidTr="00085D81">
        <w:trPr>
          <w:gridAfter w:val="1"/>
          <w:wAfter w:w="6" w:type="dxa"/>
          <w:trHeight w:val="2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B9B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EEE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FCD2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4C32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Kalio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983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692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914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11C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BF3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51D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68C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48F8EE0F" w14:textId="77777777" w:rsidTr="00085D81">
        <w:trPr>
          <w:gridAfter w:val="1"/>
          <w:wAfter w:w="6" w:type="dxa"/>
          <w:trHeight w:val="450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D7A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8F2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6F6E8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1. "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Cobas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Integra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400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Plus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";</w:t>
            </w: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br/>
              <w:t>2. “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QuickRead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Go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” (POCT).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AE20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C reaktyviojo baltymo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AFF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0724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59A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D89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2E4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A1A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1B7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6B5C9B0F" w14:textId="77777777" w:rsidTr="00085D81">
        <w:trPr>
          <w:gridAfter w:val="1"/>
          <w:wAfter w:w="6" w:type="dxa"/>
          <w:trHeight w:val="900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82C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D12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E9C3C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1. "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Cobas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Integra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400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Plus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";</w:t>
            </w: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br/>
              <w:t xml:space="preserve">2. „BIOSEN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C_line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Clinic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“;               3. „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Accu-Check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Inform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II“ (POCT)    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C862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Gliukozės koncentracijos nustatymas 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917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4F2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CCA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F65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69B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D86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3E2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71E3E30C" w14:textId="77777777" w:rsidTr="00085D81">
        <w:trPr>
          <w:gridAfter w:val="1"/>
          <w:wAfter w:w="6" w:type="dxa"/>
          <w:trHeight w:val="300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58B6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D3E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0FB2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„VIDAS 3“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FF042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25(OH)Vitamino D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E02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E4E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5C7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4C6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E43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A87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7D3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19C79CC7" w14:textId="77777777" w:rsidTr="00085D81">
        <w:trPr>
          <w:gridAfter w:val="1"/>
          <w:wAfter w:w="6" w:type="dxa"/>
          <w:trHeight w:val="300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406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027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6966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1A4EC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Vitaminas B12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D61F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1E9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5DB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899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BB6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2BF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A2D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FD476A9" w14:textId="77777777" w:rsidTr="00085D81">
        <w:trPr>
          <w:gridAfter w:val="1"/>
          <w:wAfter w:w="6" w:type="dxa"/>
          <w:trHeight w:val="300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436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A5D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45DA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ABC1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Prokalcitonino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koncentracijos kiekybinis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E75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FF5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A28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849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637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47B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D50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FFE1661" w14:textId="77777777" w:rsidTr="00085D81">
        <w:trPr>
          <w:gridAfter w:val="1"/>
          <w:wAfter w:w="6" w:type="dxa"/>
          <w:trHeight w:val="300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1AA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F3D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E076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DDD8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Didelio jautrumo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troponino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I nustatymas (kiekybinis metodas)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ECB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424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80E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C37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5F8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FAE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79B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640B623E" w14:textId="77777777" w:rsidTr="00085D81">
        <w:trPr>
          <w:gridAfter w:val="1"/>
          <w:wAfter w:w="6" w:type="dxa"/>
          <w:trHeight w:val="46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6A3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BE2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003D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1F9B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N-galinio smegenų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natriuretinio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peptido (NT pro-BNP)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3F0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671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560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B8A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357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CD4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367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78A40001" w14:textId="77777777" w:rsidTr="00085D81">
        <w:trPr>
          <w:gridAfter w:val="1"/>
          <w:wAfter w:w="6" w:type="dxa"/>
          <w:trHeight w:val="25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4D28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D04A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F17B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4E1F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HCG bendras kiekybinis tyrimas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71E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CAF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18E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325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6C8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5BF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2CB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629D9095" w14:textId="77777777" w:rsidTr="00085D81">
        <w:trPr>
          <w:gridAfter w:val="1"/>
          <w:wAfter w:w="6" w:type="dxa"/>
          <w:trHeight w:val="278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281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D7D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870767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Cobas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e 411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disk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" 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3F260" w14:textId="77777777" w:rsidR="00085D81" w:rsidRPr="00085D81" w:rsidRDefault="00085D81" w:rsidP="00085D81">
            <w:pPr>
              <w:rPr>
                <w:color w:val="000000"/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>Tireotropinio</w:t>
            </w:r>
            <w:proofErr w:type="spellEnd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 xml:space="preserve"> hormono (</w:t>
            </w:r>
            <w:r w:rsidRPr="00085D81"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  <w:t>TTH</w:t>
            </w:r>
            <w:r w:rsidRPr="00085D81">
              <w:rPr>
                <w:color w:val="000000"/>
                <w:sz w:val="16"/>
                <w:szCs w:val="16"/>
                <w:lang w:eastAsia="lt-LT" w:bidi="ug-CN"/>
              </w:rPr>
              <w:t>)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45B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169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4C4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A91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D5D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63B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401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1783754E" w14:textId="77777777" w:rsidTr="00085D81">
        <w:trPr>
          <w:gridAfter w:val="1"/>
          <w:wAfter w:w="6" w:type="dxa"/>
          <w:trHeight w:val="312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9E1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8D4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FFB0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A3D86E" w14:textId="77777777" w:rsidR="00085D81" w:rsidRPr="00085D81" w:rsidRDefault="00085D81" w:rsidP="00085D81">
            <w:pPr>
              <w:rPr>
                <w:color w:val="000000"/>
                <w:sz w:val="16"/>
                <w:szCs w:val="16"/>
                <w:lang w:eastAsia="lt-LT" w:bidi="ug-CN"/>
              </w:rPr>
            </w:pPr>
            <w:r w:rsidRPr="00085D81">
              <w:rPr>
                <w:color w:val="000000"/>
                <w:sz w:val="16"/>
                <w:szCs w:val="16"/>
                <w:lang w:eastAsia="lt-LT" w:bidi="ug-CN"/>
              </w:rPr>
              <w:t xml:space="preserve">Laisvo </w:t>
            </w:r>
            <w:proofErr w:type="spellStart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>tiroksino</w:t>
            </w:r>
            <w:proofErr w:type="spellEnd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 xml:space="preserve"> (LT4)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D77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D27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D7B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D2C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54A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4BEB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853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1A897836" w14:textId="77777777" w:rsidTr="00085D81">
        <w:trPr>
          <w:gridAfter w:val="1"/>
          <w:wAfter w:w="6" w:type="dxa"/>
          <w:trHeight w:val="289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F64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931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24B7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C32E9" w14:textId="77777777" w:rsidR="00085D81" w:rsidRPr="00085D81" w:rsidRDefault="00085D81" w:rsidP="00085D81">
            <w:pPr>
              <w:rPr>
                <w:color w:val="000000"/>
                <w:sz w:val="16"/>
                <w:szCs w:val="16"/>
                <w:lang w:eastAsia="lt-LT" w:bidi="ug-CN"/>
              </w:rPr>
            </w:pPr>
            <w:r w:rsidRPr="00085D81">
              <w:rPr>
                <w:color w:val="000000"/>
                <w:sz w:val="16"/>
                <w:szCs w:val="16"/>
                <w:lang w:eastAsia="lt-LT" w:bidi="ug-CN"/>
              </w:rPr>
              <w:t xml:space="preserve">Laisvo </w:t>
            </w:r>
            <w:proofErr w:type="spellStart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>trijodtironino</w:t>
            </w:r>
            <w:proofErr w:type="spellEnd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 xml:space="preserve"> (LT3)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D17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6EC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448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858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522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A90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96A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499C61C8" w14:textId="77777777" w:rsidTr="00085D81">
        <w:trPr>
          <w:gridAfter w:val="1"/>
          <w:wAfter w:w="6" w:type="dxa"/>
          <w:trHeight w:val="289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668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9B7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19B1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15466" w14:textId="77777777" w:rsidR="00085D81" w:rsidRPr="00085D81" w:rsidRDefault="00085D81" w:rsidP="00085D81">
            <w:pPr>
              <w:rPr>
                <w:color w:val="000000"/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>Parathormono</w:t>
            </w:r>
            <w:proofErr w:type="spellEnd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 xml:space="preserve">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904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57E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BCB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C8E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811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1F2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062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F3F0426" w14:textId="77777777" w:rsidTr="00085D81">
        <w:trPr>
          <w:gridAfter w:val="1"/>
          <w:wAfter w:w="6" w:type="dxa"/>
          <w:trHeight w:val="289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1E6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531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2ECAD5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On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Call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GK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Dual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(POCT)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8196E" w14:textId="77777777" w:rsidR="00085D81" w:rsidRPr="00085D81" w:rsidRDefault="00085D81" w:rsidP="00085D81">
            <w:pPr>
              <w:rPr>
                <w:color w:val="000000"/>
                <w:sz w:val="16"/>
                <w:szCs w:val="16"/>
                <w:lang w:eastAsia="lt-LT" w:bidi="ug-CN"/>
              </w:rPr>
            </w:pPr>
            <w:r w:rsidRPr="00085D81">
              <w:rPr>
                <w:color w:val="000000"/>
                <w:sz w:val="16"/>
                <w:szCs w:val="16"/>
                <w:lang w:eastAsia="lt-LT" w:bidi="ug-CN"/>
              </w:rPr>
              <w:t>Ketonai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78D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941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DA2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E34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ED7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EF0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E8F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663C0645" w14:textId="77777777" w:rsidTr="00085D81">
        <w:trPr>
          <w:gridAfter w:val="1"/>
          <w:wAfter w:w="6" w:type="dxa"/>
          <w:trHeight w:val="289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1D6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5B4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254D05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Cobas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Integra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400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Plus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8825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Glikozilinto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hemoglobino (HbA1c)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34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BDD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952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E8C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85F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0C2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4A4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77A329E7" w14:textId="77777777" w:rsidTr="00085D81">
        <w:trPr>
          <w:trHeight w:val="413"/>
        </w:trPr>
        <w:tc>
          <w:tcPr>
            <w:tcW w:w="13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7C97BE8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Devintos pirkimo dalies bendra kaina su PVM - </w:t>
            </w:r>
          </w:p>
        </w:tc>
      </w:tr>
      <w:tr w:rsidR="00085D81" w:rsidRPr="00085D81" w14:paraId="51F36A1E" w14:textId="77777777" w:rsidTr="00085D81">
        <w:trPr>
          <w:gridAfter w:val="1"/>
          <w:wAfter w:w="6" w:type="dxa"/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8B6CB7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10.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6949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Biocheminiai tyrimai -išmatų analizė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FB5E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Imunochromatografinis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testas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C2569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Kalprotektinas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išmatose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8048A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Periodiškumas: 1 kartą per metus. Paslauga turi būti tinkama nurodytam metodui.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70F7AD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DA9817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0987F1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B0FD5F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4F0AA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18AB7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27BDECA2" w14:textId="77777777" w:rsidTr="00085D81">
        <w:trPr>
          <w:trHeight w:val="413"/>
        </w:trPr>
        <w:tc>
          <w:tcPr>
            <w:tcW w:w="13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3AE05C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Dešimtos pirkimo dalies bendra kaina su PVM - </w:t>
            </w:r>
          </w:p>
        </w:tc>
      </w:tr>
      <w:tr w:rsidR="00085D81" w:rsidRPr="00085D81" w14:paraId="41CE85BE" w14:textId="77777777" w:rsidTr="00085D81">
        <w:trPr>
          <w:gridAfter w:val="1"/>
          <w:wAfter w:w="6" w:type="dxa"/>
          <w:trHeight w:val="218"/>
        </w:trPr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BDA12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11.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BF8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Biocheminiai tyrimai -šlapimo analizė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7EF9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1. "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Cobas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Integra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400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Plus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";</w:t>
            </w: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br/>
              <w:t>2. „I-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Smart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".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7D87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Kalio koncentracijos nustatymas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4E6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Periodiškumas: ne mažiau kaip du kartus per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metus.Tirti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ne mažiau nei nurodyta analičių. Turi būti galimybė registruoti </w:t>
            </w:r>
            <w:r w:rsidRPr="00085D81">
              <w:rPr>
                <w:sz w:val="16"/>
                <w:szCs w:val="16"/>
                <w:lang w:eastAsia="lt-LT" w:bidi="ug-CN"/>
              </w:rPr>
              <w:lastRenderedPageBreak/>
              <w:t>nurodytus analizatorius už tą pačią kainą arba į pasiūlymo kainą turi būti įskaičiuoti kontrolių rinkiniai 2 nurodytiems analizatoriams (K, Na, Cl tyrimams). Paslauga turi būti tinkama nurodytiems analizatoriams ar tyrimo metodams.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4E252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lastRenderedPageBreak/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B250D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94595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F2126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7753D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9751D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4534D060" w14:textId="77777777" w:rsidTr="00085D81">
        <w:trPr>
          <w:gridAfter w:val="1"/>
          <w:wAfter w:w="6" w:type="dxa"/>
          <w:trHeight w:val="218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AA4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5BD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F0FE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0086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Cloridų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kiekio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3AB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D87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765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C04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BFE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00A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DAE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6ED2378" w14:textId="77777777" w:rsidTr="00085D81">
        <w:trPr>
          <w:gridAfter w:val="1"/>
          <w:wAfter w:w="6" w:type="dxa"/>
          <w:trHeight w:val="218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CCA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7A4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F9AB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E2F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Natrio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50B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13D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FDE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00E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D99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802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43E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27F7E736" w14:textId="77777777" w:rsidTr="00085D81">
        <w:trPr>
          <w:gridAfter w:val="1"/>
          <w:wAfter w:w="6" w:type="dxa"/>
          <w:trHeight w:val="218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A1D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6B0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0FC1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Cobas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Integra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400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Plus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34BD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Šlapalo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19B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A4E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027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732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B7C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2D3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A45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1247E3C3" w14:textId="77777777" w:rsidTr="00085D81">
        <w:trPr>
          <w:gridAfter w:val="1"/>
          <w:wAfter w:w="6" w:type="dxa"/>
          <w:trHeight w:val="218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BB0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3FD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8A81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9377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Albumino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26A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690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DAC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1A4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C82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35C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B51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355E0EF8" w14:textId="77777777" w:rsidTr="00085D81">
        <w:trPr>
          <w:gridAfter w:val="1"/>
          <w:wAfter w:w="6" w:type="dxa"/>
          <w:trHeight w:val="218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705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159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4D73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4F78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Šlapimo rūgšties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3CE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469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765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91E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6FF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F64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ED6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059C92A0" w14:textId="77777777" w:rsidTr="00085D81">
        <w:trPr>
          <w:gridAfter w:val="1"/>
          <w:wAfter w:w="6" w:type="dxa"/>
          <w:trHeight w:val="218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058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DAA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DA6B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2FDD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Kreatinino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A33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051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455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D9B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130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FEE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04C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65653BDC" w14:textId="77777777" w:rsidTr="00085D81">
        <w:trPr>
          <w:gridAfter w:val="1"/>
          <w:wAfter w:w="6" w:type="dxa"/>
          <w:trHeight w:val="103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C46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EA8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2218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DB44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Bendro baltymo koncentracijos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058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B79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70B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44E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ABB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002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3B0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40494E8C" w14:textId="77777777" w:rsidTr="00085D81">
        <w:trPr>
          <w:gridAfter w:val="1"/>
          <w:wAfter w:w="6" w:type="dxa"/>
          <w:trHeight w:val="31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547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488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91264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Imunochromatografinis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testas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771C9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Nėštumo testas (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hCG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>)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4ED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2A3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EB2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FE2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EC1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04D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976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434A7A65" w14:textId="77777777" w:rsidTr="00085D81">
        <w:trPr>
          <w:gridAfter w:val="1"/>
          <w:wAfter w:w="6" w:type="dxa"/>
          <w:trHeight w:val="253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26C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6D6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AB81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Imunochromatografinis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testas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59E8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Narkotikų nustatymas šlapime:                                        COC (Kokainas)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 xml:space="preserve"> MET (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Metamfetaminas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) 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 xml:space="preserve"> THC (Tetrahidrokanabinolis) 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 xml:space="preserve"> MOP (Morfinas) 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 xml:space="preserve"> MDMA (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Metilendioksimetamfetaminas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) 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 xml:space="preserve"> MTD (Metadonas) 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 xml:space="preserve"> AMP (Amfetaminas) 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 xml:space="preserve"> BZO (Benzodiazepinai) 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 xml:space="preserve"> TCA (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Tricikliai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antidepresantai) 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 xml:space="preserve"> BAR (Barbitūratai)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70A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599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9BB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CB1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07E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D48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0E1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75E5EA8E" w14:textId="77777777" w:rsidTr="00085D81">
        <w:trPr>
          <w:trHeight w:val="383"/>
        </w:trPr>
        <w:tc>
          <w:tcPr>
            <w:tcW w:w="13651" w:type="dxa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466037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Vienuoliktos pirkimo dalies bendra kaina su PVM - </w:t>
            </w:r>
          </w:p>
        </w:tc>
      </w:tr>
      <w:tr w:rsidR="00085D81" w:rsidRPr="00085D81" w14:paraId="06CEEFBF" w14:textId="77777777" w:rsidTr="00085D81">
        <w:trPr>
          <w:gridAfter w:val="1"/>
          <w:wAfter w:w="6" w:type="dxa"/>
          <w:trHeight w:val="417"/>
        </w:trPr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43BDB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12.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058F42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Biocheminiai smegenų skysčio</w:t>
            </w:r>
            <w:r w:rsidRPr="00085D81">
              <w:rPr>
                <w:sz w:val="16"/>
                <w:szCs w:val="16"/>
                <w:lang w:eastAsia="lt-LT" w:bidi="ug-CN"/>
              </w:rPr>
              <w:br/>
              <w:t xml:space="preserve">tyrimai 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8EAF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Cobas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Integra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400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Plus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AA0B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Gliukozės koncentracijos nustatymas</w:t>
            </w:r>
            <w:r w:rsidRPr="00085D81">
              <w:rPr>
                <w:color w:val="000000"/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color w:val="000000"/>
                <w:sz w:val="16"/>
                <w:szCs w:val="16"/>
                <w:lang w:eastAsia="lt-LT" w:bidi="ug-CN"/>
              </w:rPr>
              <w:t>likvore</w:t>
            </w:r>
            <w:proofErr w:type="spellEnd"/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A82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Ne mažiau 2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likvoro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mėginiai. Periodiškumas: ne mažiau kaip 2 kartus per metus. Paslauga turi būti tinkama nurodytam analizatoriui. Įtrauktas rezultatų diagnostinis vertinimas.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04D7C9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D70326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A0AD6F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2A5312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C1818D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93D7EA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00AEEC4B" w14:textId="77777777" w:rsidTr="00085D81">
        <w:trPr>
          <w:gridAfter w:val="1"/>
          <w:wAfter w:w="6" w:type="dxa"/>
          <w:trHeight w:val="417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2DA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4538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7505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FA360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Laktato koncentracijos nustatymas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likvore</w:t>
            </w:r>
            <w:proofErr w:type="spellEnd"/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A17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E7CE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95AE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0BB8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7676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61B0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7C21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132394B9" w14:textId="77777777" w:rsidTr="00085D81">
        <w:trPr>
          <w:gridAfter w:val="1"/>
          <w:wAfter w:w="6" w:type="dxa"/>
          <w:trHeight w:val="82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A23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B98F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E1E6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EF130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Bendro baltymo koncentracijos nustatymas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likvore</w:t>
            </w:r>
            <w:proofErr w:type="spellEnd"/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425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0106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1D83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0BAE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F12C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F19A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7131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339DD261" w14:textId="77777777" w:rsidTr="00085D81">
        <w:trPr>
          <w:trHeight w:val="364"/>
        </w:trPr>
        <w:tc>
          <w:tcPr>
            <w:tcW w:w="13651" w:type="dxa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0D485C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Dvyliktos pirkimo dalies bendra kaina su PVM - </w:t>
            </w:r>
          </w:p>
        </w:tc>
      </w:tr>
      <w:tr w:rsidR="00085D81" w:rsidRPr="00085D81" w14:paraId="25B7F072" w14:textId="77777777" w:rsidTr="00085D81">
        <w:trPr>
          <w:gridAfter w:val="1"/>
          <w:wAfter w:w="6" w:type="dxa"/>
          <w:trHeight w:val="96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9CAEBA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13.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7E71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Imunologiniai tyrimai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94F2D" w14:textId="77777777" w:rsidR="00085D81" w:rsidRPr="00085D81" w:rsidRDefault="00085D81" w:rsidP="00085D81">
            <w:pPr>
              <w:rPr>
                <w:color w:val="000000"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  <w:t>"</w:t>
            </w:r>
            <w:proofErr w:type="spellStart"/>
            <w:r w:rsidRPr="00085D81"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  <w:t>Cobas</w:t>
            </w:r>
            <w:proofErr w:type="spellEnd"/>
            <w:r w:rsidRPr="00085D81"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  <w:t xml:space="preserve"> e 411"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F217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Skydliaukės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peroksidazės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antikūnų (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anti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>-TPO) nustatymas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32A2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Ne mažiau 2 skystų arba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liofilizuotų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 kraujo serumo mėginių. Periodiškumas: ne mažiau kaip 2 kartus per </w:t>
            </w:r>
            <w:r w:rsidRPr="00085D81">
              <w:rPr>
                <w:sz w:val="16"/>
                <w:szCs w:val="16"/>
                <w:lang w:eastAsia="lt-LT" w:bidi="ug-CN"/>
              </w:rPr>
              <w:lastRenderedPageBreak/>
              <w:t>metus. Paslauga turi būti tinkama nurodytam analizatoriui.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4A07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lastRenderedPageBreak/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CB298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C685A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C3DB4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809A4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6BE1C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5CAA9936" w14:textId="77777777" w:rsidTr="00085D81">
        <w:trPr>
          <w:trHeight w:val="342"/>
        </w:trPr>
        <w:tc>
          <w:tcPr>
            <w:tcW w:w="13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008B4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Tryliktos pirkimo dalies bendra kaina su PVM - </w:t>
            </w:r>
          </w:p>
        </w:tc>
      </w:tr>
      <w:tr w:rsidR="00085D81" w:rsidRPr="00085D81" w14:paraId="63581634" w14:textId="77777777" w:rsidTr="00085D81">
        <w:trPr>
          <w:gridAfter w:val="1"/>
          <w:wAfter w:w="6" w:type="dxa"/>
          <w:trHeight w:val="255"/>
        </w:trPr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7C492D2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14.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B4152D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Infekcijų serologiniai tyrimai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413BFB2" w14:textId="77777777" w:rsidR="00085D81" w:rsidRPr="00085D81" w:rsidRDefault="00085D81" w:rsidP="00085D81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  <w:t>Imunochromatografinis</w:t>
            </w:r>
            <w:proofErr w:type="spellEnd"/>
            <w:r w:rsidRPr="00085D81"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  <w:t xml:space="preserve"> testas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DF57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Influenza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viruso A+B,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antigeų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nustatymas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0AFB6D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Periodiškumas: ne mažiau kaip 2 karus per metus. Paslauga turi būti tinkama nurodytam tyrimo metodui.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0064EAA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D04B391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869730D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06FAE76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784BE8F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A8F37AE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0CC9D976" w14:textId="77777777" w:rsidTr="00085D81">
        <w:trPr>
          <w:gridAfter w:val="1"/>
          <w:wAfter w:w="6" w:type="dxa"/>
          <w:trHeight w:val="25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8BCC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0049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D52A6" w14:textId="77777777" w:rsidR="00085D81" w:rsidRPr="00085D81" w:rsidRDefault="00085D81" w:rsidP="00085D81">
            <w:pPr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887E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RS viruso antigeno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nustatyma</w:t>
            </w:r>
            <w:proofErr w:type="spellEnd"/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20AA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F4D7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B627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D245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8889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C879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A35A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40CE331" w14:textId="77777777" w:rsidTr="00085D81">
        <w:trPr>
          <w:gridAfter w:val="1"/>
          <w:wAfter w:w="6" w:type="dxa"/>
          <w:trHeight w:val="270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82C6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C4F8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394EF" w14:textId="77777777" w:rsidR="00085D81" w:rsidRPr="00085D81" w:rsidRDefault="00085D81" w:rsidP="00085D81">
            <w:pPr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B552C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Rotaviruso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ir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adeno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virusoantigenų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5F18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0130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6A99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3F81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1711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C0D9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2477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265330FA" w14:textId="77777777" w:rsidTr="00085D81">
        <w:trPr>
          <w:gridAfter w:val="1"/>
          <w:wAfter w:w="6" w:type="dxa"/>
          <w:trHeight w:val="25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4C0C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4039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B3A6F" w14:textId="77777777" w:rsidR="00085D81" w:rsidRPr="00085D81" w:rsidRDefault="00085D81" w:rsidP="00085D81">
            <w:pPr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D881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C.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Difficile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toksinų A ir B nustatymas 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ADD6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CACB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A71F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4201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03E7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93DE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8F60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7D0DB8E5" w14:textId="77777777" w:rsidTr="00085D81">
        <w:trPr>
          <w:gridAfter w:val="1"/>
          <w:wAfter w:w="6" w:type="dxa"/>
          <w:trHeight w:val="330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AB6C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2762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AFCFF" w14:textId="77777777" w:rsidR="00085D81" w:rsidRPr="00085D81" w:rsidRDefault="00085D81" w:rsidP="00085D81">
            <w:pPr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58AC2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SARS-CoV-2 antigenų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08AF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FEDD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3145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0F86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7096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0507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AD65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0AF0E4BB" w14:textId="77777777" w:rsidTr="00085D81">
        <w:trPr>
          <w:gridAfter w:val="1"/>
          <w:wAfter w:w="6" w:type="dxa"/>
          <w:trHeight w:val="330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B1B9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EF13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96229" w14:textId="77777777" w:rsidR="00085D81" w:rsidRPr="00085D81" w:rsidRDefault="00085D81" w:rsidP="00085D81">
            <w:pPr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97B72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Antikūnai prieš hepatito C virusą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A417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E341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1499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133F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4871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E715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DF79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2A75F205" w14:textId="77777777" w:rsidTr="00085D81">
        <w:trPr>
          <w:gridAfter w:val="1"/>
          <w:wAfter w:w="6" w:type="dxa"/>
          <w:trHeight w:val="49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3913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7603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331BD" w14:textId="77777777" w:rsidR="00085D81" w:rsidRPr="00085D81" w:rsidRDefault="00085D81" w:rsidP="00085D81">
            <w:pPr>
              <w:rPr>
                <w:i/>
                <w:iCs/>
                <w:color w:val="000000"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F800F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Kombinuoti antikūnai prieš žmogaus imunodeficito virusus 1 ir 2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AE83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C4F9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62F1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A74E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2B38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F23E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2370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66F5B08B" w14:textId="77777777" w:rsidTr="00085D81">
        <w:trPr>
          <w:trHeight w:val="342"/>
        </w:trPr>
        <w:tc>
          <w:tcPr>
            <w:tcW w:w="13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26191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Keturioliktos pirkimo dalies bendra kaina su PVM - </w:t>
            </w:r>
          </w:p>
        </w:tc>
      </w:tr>
      <w:tr w:rsidR="00085D81" w:rsidRPr="00085D81" w14:paraId="75E9D32C" w14:textId="77777777" w:rsidTr="00085D81">
        <w:trPr>
          <w:gridAfter w:val="1"/>
          <w:wAfter w:w="6" w:type="dxa"/>
          <w:trHeight w:val="342"/>
        </w:trPr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A82BF8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15.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4FA81A0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Infekciniai molekulinės diagnostikos tyrimai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94B9A0A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"Gene 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Xpert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" (</w:t>
            </w: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tikralaikė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PGR)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12CF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SARS-CoV-2 RNR nustatymas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F07474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Periodiškumas: 1 kartą per metus. Paslauga turi būti tinkama nurodytam analizatoriui. 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545CA60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171BA71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30A3460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98830F9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8CBA218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71619D6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7CB3DF3E" w14:textId="77777777" w:rsidTr="00085D81">
        <w:trPr>
          <w:gridAfter w:val="1"/>
          <w:wAfter w:w="6" w:type="dxa"/>
          <w:trHeight w:val="342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7342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9591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CCBA3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CE9E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Influenza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viruso A+B RNR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5496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D1CF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D7DA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98F6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E9326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FC589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A0377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4C5424BD" w14:textId="77777777" w:rsidTr="00085D81">
        <w:trPr>
          <w:gridAfter w:val="1"/>
          <w:wAfter w:w="6" w:type="dxa"/>
          <w:trHeight w:val="405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846C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F566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32DD3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1C12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RSV  (Respiracinio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sincitinio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viruso) RNR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BFCA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7E2A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E76D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2A22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2750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13BE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2FD82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5249D803" w14:textId="77777777" w:rsidTr="00085D81">
        <w:trPr>
          <w:gridAfter w:val="1"/>
          <w:wAfter w:w="6" w:type="dxa"/>
          <w:trHeight w:val="480"/>
        </w:trPr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24F8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3062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0D566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5776DB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Mycobacterium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</w:t>
            </w: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tuberculosis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atsparumo vaistams, nukleorūgščių nustatymas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79BD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1FFF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65CE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8165D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EC9F3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632CA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73C1C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</w:p>
        </w:tc>
      </w:tr>
      <w:tr w:rsidR="00085D81" w:rsidRPr="00085D81" w14:paraId="2F865E3B" w14:textId="77777777" w:rsidTr="00085D81">
        <w:trPr>
          <w:trHeight w:val="342"/>
        </w:trPr>
        <w:tc>
          <w:tcPr>
            <w:tcW w:w="13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0BCC2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Penkioliktos pirkimo dalies bendra kaina su PVM - </w:t>
            </w:r>
          </w:p>
        </w:tc>
      </w:tr>
      <w:tr w:rsidR="00085D81" w:rsidRPr="00085D81" w14:paraId="71DF579B" w14:textId="77777777" w:rsidTr="00085D81">
        <w:trPr>
          <w:gridAfter w:val="1"/>
          <w:wAfter w:w="6" w:type="dxa"/>
          <w:trHeight w:val="106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9CBBC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16.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69BE04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Mikrobiologiniai tyrimai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AB8DAC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Imersinė</w:t>
            </w:r>
            <w:proofErr w:type="spellEnd"/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 xml:space="preserve"> mikroskopija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66E0BE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Makšties išskyrų dažymas Gramo būdu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C8AA05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Periodiškumas: 1 kartą per metus. Mėginys- mikroorganizmų suspensija, nedažyti tepinėliai ar skaitmeninės nuotraukos.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F6938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4564C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F69FD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1FA95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700A5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07D9B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0B3FA291" w14:textId="77777777" w:rsidTr="00085D81">
        <w:trPr>
          <w:trHeight w:val="330"/>
        </w:trPr>
        <w:tc>
          <w:tcPr>
            <w:tcW w:w="13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0CD45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Šešioliktos pirkimo dalies bendra kaina su PVM - </w:t>
            </w:r>
          </w:p>
        </w:tc>
      </w:tr>
      <w:tr w:rsidR="00085D81" w:rsidRPr="00085D81" w14:paraId="747869B0" w14:textId="77777777" w:rsidTr="00085D81">
        <w:trPr>
          <w:gridAfter w:val="1"/>
          <w:wAfter w:w="6" w:type="dxa"/>
          <w:trHeight w:val="73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C47A1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17.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4B2BF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Sinovijos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mikroskopija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A1942" w14:textId="77777777" w:rsidR="00085D81" w:rsidRPr="00085D81" w:rsidRDefault="00085D81" w:rsidP="00085D81">
            <w:pPr>
              <w:rPr>
                <w:i/>
                <w:iCs/>
                <w:sz w:val="16"/>
                <w:szCs w:val="16"/>
                <w:lang w:eastAsia="lt-LT" w:bidi="ug-CN"/>
              </w:rPr>
            </w:pPr>
            <w:r w:rsidRPr="00085D81">
              <w:rPr>
                <w:i/>
                <w:iCs/>
                <w:sz w:val="16"/>
                <w:szCs w:val="16"/>
                <w:lang w:eastAsia="lt-LT" w:bidi="ug-CN"/>
              </w:rPr>
              <w:t>Mikroskopija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EAF1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proofErr w:type="spellStart"/>
            <w:r w:rsidRPr="00085D81">
              <w:rPr>
                <w:sz w:val="16"/>
                <w:szCs w:val="16"/>
                <w:lang w:eastAsia="lt-LT" w:bidi="ug-CN"/>
              </w:rPr>
              <w:t>Sinovinios</w:t>
            </w:r>
            <w:proofErr w:type="spellEnd"/>
            <w:r w:rsidRPr="00085D81">
              <w:rPr>
                <w:sz w:val="16"/>
                <w:szCs w:val="16"/>
                <w:lang w:eastAsia="lt-LT" w:bidi="ug-CN"/>
              </w:rPr>
              <w:t xml:space="preserve"> skysčio kristalai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D0408" w14:textId="77777777" w:rsidR="00085D81" w:rsidRPr="00085D81" w:rsidRDefault="00085D81" w:rsidP="00085D81">
            <w:pPr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Periodiškumas: 1 kartą per metus. Mėginys-ne </w:t>
            </w:r>
            <w:r w:rsidRPr="00085D81">
              <w:rPr>
                <w:sz w:val="16"/>
                <w:szCs w:val="16"/>
                <w:lang w:eastAsia="lt-LT" w:bidi="ug-CN"/>
              </w:rPr>
              <w:lastRenderedPageBreak/>
              <w:t>mažiau 2 paruošti tepinėliai ar skaitmeninės nuotraukos.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070A4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lastRenderedPageBreak/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DECDD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4B759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A9BBD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5634C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F38F1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> </w:t>
            </w:r>
          </w:p>
        </w:tc>
      </w:tr>
      <w:tr w:rsidR="00085D81" w:rsidRPr="00085D81" w14:paraId="7D0EE615" w14:textId="77777777" w:rsidTr="00085D81">
        <w:trPr>
          <w:trHeight w:val="375"/>
        </w:trPr>
        <w:tc>
          <w:tcPr>
            <w:tcW w:w="13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B739B" w14:textId="77777777" w:rsidR="00085D81" w:rsidRPr="00085D81" w:rsidRDefault="00085D81" w:rsidP="00085D81">
            <w:pPr>
              <w:jc w:val="center"/>
              <w:rPr>
                <w:sz w:val="16"/>
                <w:szCs w:val="16"/>
                <w:lang w:eastAsia="lt-LT" w:bidi="ug-CN"/>
              </w:rPr>
            </w:pPr>
            <w:r w:rsidRPr="00085D81">
              <w:rPr>
                <w:sz w:val="16"/>
                <w:szCs w:val="16"/>
                <w:lang w:eastAsia="lt-LT" w:bidi="ug-CN"/>
              </w:rPr>
              <w:t xml:space="preserve">Septynioliktos pirkimo dalies bendra kaina su PVM - </w:t>
            </w:r>
          </w:p>
        </w:tc>
      </w:tr>
    </w:tbl>
    <w:p w14:paraId="1B410C78" w14:textId="77777777" w:rsidR="00085D81" w:rsidRDefault="00085D81" w:rsidP="008B527B">
      <w:pPr>
        <w:rPr>
          <w:b/>
        </w:rPr>
      </w:pPr>
    </w:p>
    <w:p w14:paraId="0E196272" w14:textId="1D3527B5" w:rsidR="008B527B" w:rsidRDefault="008B527B" w:rsidP="008B527B">
      <w:pPr>
        <w:rPr>
          <w:b/>
        </w:rPr>
      </w:pPr>
      <w:r w:rsidRPr="00152C1E">
        <w:rPr>
          <w:b/>
        </w:rPr>
        <w:t>Pasiūlymo kaina žodžiais: ______________________________________________________________________</w:t>
      </w:r>
    </w:p>
    <w:p w14:paraId="7A69A794" w14:textId="2FDA68F3" w:rsidR="00AB2159" w:rsidRPr="002C0F99" w:rsidRDefault="00E42A4B" w:rsidP="002C0F99">
      <w:pPr>
        <w:jc w:val="both"/>
      </w:pPr>
      <w:bookmarkStart w:id="2" w:name="_Hlk495407184"/>
      <w:r w:rsidRPr="002C0F99">
        <w:t>*</w:t>
      </w:r>
      <w:r w:rsidR="002C0F99">
        <w:t xml:space="preserve"> </w:t>
      </w:r>
      <w:r w:rsidRPr="002C0F99">
        <w:t>4 stulpelyje „Vieneto įkainis (kaina), EUR be PVM“ pateikiamas įkainis (kaina)</w:t>
      </w:r>
      <w:r w:rsidR="00CF3797">
        <w:t>,</w:t>
      </w:r>
      <w:r w:rsidRPr="002C0F99">
        <w:t xml:space="preserve"> nurodant</w:t>
      </w:r>
      <w:r w:rsidR="00652D1F">
        <w:t xml:space="preserve"> </w:t>
      </w:r>
      <w:r w:rsidR="00652D1F" w:rsidRPr="00152C1E">
        <w:rPr>
          <w:rFonts w:eastAsia="Calibri"/>
          <w:i/>
          <w:color w:val="2E74B5" w:themeColor="accent1" w:themeShade="BF"/>
        </w:rPr>
        <w:t>/</w:t>
      </w:r>
      <w:r w:rsidR="00652D1F">
        <w:rPr>
          <w:rFonts w:eastAsia="Calibri"/>
          <w:i/>
          <w:color w:val="2E74B5" w:themeColor="accent1" w:themeShade="BF"/>
        </w:rPr>
        <w:t>atsižvelgiant į pirkimo objekto specifiką</w:t>
      </w:r>
      <w:r w:rsidR="00E13D2D">
        <w:rPr>
          <w:rFonts w:eastAsia="Calibri"/>
          <w:i/>
          <w:color w:val="2E74B5" w:themeColor="accent1" w:themeShade="BF"/>
        </w:rPr>
        <w:t xml:space="preserve"> ir (ar) pasirinktas kainodaros taisykles</w:t>
      </w:r>
      <w:r w:rsidR="00CF3797">
        <w:rPr>
          <w:rFonts w:eastAsia="Calibri"/>
          <w:i/>
          <w:color w:val="2E74B5" w:themeColor="accent1" w:themeShade="BF"/>
        </w:rPr>
        <w:t>,</w:t>
      </w:r>
      <w:r w:rsidR="00652D1F">
        <w:rPr>
          <w:rFonts w:eastAsia="Calibri"/>
          <w:i/>
          <w:color w:val="2E74B5" w:themeColor="accent1" w:themeShade="BF"/>
        </w:rPr>
        <w:t xml:space="preserve"> įrašoma pvz. 4 (keturis), 2 (du)</w:t>
      </w:r>
      <w:r w:rsidR="00652D1F" w:rsidRPr="00152C1E">
        <w:rPr>
          <w:rFonts w:eastAsia="Calibri"/>
          <w:i/>
          <w:color w:val="2E74B5" w:themeColor="accent1" w:themeShade="BF"/>
        </w:rPr>
        <w:t>/</w:t>
      </w:r>
      <w:r w:rsidRPr="002C0F99">
        <w:t xml:space="preserve"> skaičius po kablelio</w:t>
      </w:r>
      <w:bookmarkEnd w:id="2"/>
      <w:r w:rsidR="00B81E9B">
        <w:t>.</w:t>
      </w:r>
    </w:p>
    <w:p w14:paraId="7EE27A44" w14:textId="07D7F72D" w:rsidR="008B527B" w:rsidRDefault="008B527B" w:rsidP="008B527B">
      <w:pPr>
        <w:widowControl w:val="0"/>
        <w:jc w:val="both"/>
        <w:rPr>
          <w:rFonts w:eastAsia="Calibri"/>
        </w:rPr>
      </w:pPr>
      <w:r w:rsidRPr="00152C1E">
        <w:t>*</w:t>
      </w:r>
      <w:r w:rsidR="00AB2159">
        <w:t>*</w:t>
      </w:r>
      <w:r w:rsidRPr="00152C1E">
        <w:rPr>
          <w:rFonts w:eastAsia="Calibri"/>
        </w:rPr>
        <w:t xml:space="preserve"> Jei 5 stulpelis „PVM“ nepildomas, nurodomos priežastys, dėl kurių PVM nemokamas: ______________________________________________________________________________</w:t>
      </w:r>
    </w:p>
    <w:p w14:paraId="1E8F07CF" w14:textId="4D270C51" w:rsidR="00E42A4B" w:rsidRDefault="00E42A4B" w:rsidP="008B527B">
      <w:pPr>
        <w:widowControl w:val="0"/>
        <w:jc w:val="both"/>
      </w:pPr>
      <w:r>
        <w:rPr>
          <w:rFonts w:eastAsia="Calibri"/>
        </w:rPr>
        <w:t xml:space="preserve">*** 6 stulpelyje „Kaina, EUR su PVM“ </w:t>
      </w:r>
      <w:r w:rsidR="00394EDD">
        <w:t>pateikiama</w:t>
      </w:r>
      <w:r w:rsidR="00394EDD" w:rsidRPr="002C0F99">
        <w:t xml:space="preserve"> kaina</w:t>
      </w:r>
      <w:r w:rsidR="00CF3797">
        <w:t>,</w:t>
      </w:r>
      <w:r w:rsidR="00394EDD" w:rsidRPr="002C0F99">
        <w:t xml:space="preserve"> nurodant</w:t>
      </w:r>
      <w:r w:rsidR="00394EDD">
        <w:t xml:space="preserve"> </w:t>
      </w:r>
      <w:r w:rsidR="00394EDD" w:rsidRPr="00152C1E">
        <w:rPr>
          <w:rFonts w:eastAsia="Calibri"/>
          <w:i/>
          <w:color w:val="2E74B5" w:themeColor="accent1" w:themeShade="BF"/>
        </w:rPr>
        <w:t>/</w:t>
      </w:r>
      <w:r w:rsidR="00394EDD">
        <w:rPr>
          <w:rFonts w:eastAsia="Calibri"/>
          <w:i/>
          <w:color w:val="2E74B5" w:themeColor="accent1" w:themeShade="BF"/>
        </w:rPr>
        <w:t>atsižvelgiant į pirkimo objekto specifiką ir (ar) pasirinktas kainodaros taisykles</w:t>
      </w:r>
      <w:r w:rsidR="00CF3797">
        <w:rPr>
          <w:rFonts w:eastAsia="Calibri"/>
          <w:i/>
          <w:color w:val="2E74B5" w:themeColor="accent1" w:themeShade="BF"/>
        </w:rPr>
        <w:t>,</w:t>
      </w:r>
      <w:r w:rsidR="00394EDD">
        <w:rPr>
          <w:rFonts w:eastAsia="Calibri"/>
          <w:i/>
          <w:color w:val="2E74B5" w:themeColor="accent1" w:themeShade="BF"/>
        </w:rPr>
        <w:t xml:space="preserve"> įrašoma pvz. 4 (keturis), 2 (du)</w:t>
      </w:r>
      <w:r w:rsidR="00394EDD" w:rsidRPr="00152C1E">
        <w:rPr>
          <w:rFonts w:eastAsia="Calibri"/>
          <w:i/>
          <w:color w:val="2E74B5" w:themeColor="accent1" w:themeShade="BF"/>
        </w:rPr>
        <w:t>/</w:t>
      </w:r>
      <w:r w:rsidR="00394EDD" w:rsidRPr="002C0F99">
        <w:t xml:space="preserve"> skaičius po kablelio</w:t>
      </w:r>
      <w:r w:rsidR="00B81E9B">
        <w:t>.</w:t>
      </w:r>
    </w:p>
    <w:p w14:paraId="093DEA52" w14:textId="4113CFAD" w:rsidR="00934ECD" w:rsidRDefault="00EC2173" w:rsidP="00F81ADB">
      <w:pPr>
        <w:widowControl w:val="0"/>
        <w:jc w:val="both"/>
        <w:rPr>
          <w:bCs/>
          <w:i/>
          <w:iCs/>
          <w:color w:val="FF0000"/>
        </w:rPr>
      </w:pPr>
      <w:r w:rsidRPr="00152C1E">
        <w:rPr>
          <w:rFonts w:eastAsia="Calibri"/>
        </w:rPr>
        <w:t>Pagalbinę informacij</w:t>
      </w:r>
      <w:r>
        <w:rPr>
          <w:rFonts w:eastAsia="Calibri"/>
        </w:rPr>
        <w:t>ą,</w:t>
      </w:r>
      <w:r w:rsidRPr="00152C1E">
        <w:rPr>
          <w:rFonts w:eastAsia="Calibri"/>
        </w:rPr>
        <w:t xml:space="preserve"> kaip turėtų būti vertinami tiekėjų pasiūlymai, kai  perkančioji organizacija yra PVM mokėtoja ir (ar) tiekėjams taikomi skirtingi </w:t>
      </w:r>
      <w:r w:rsidRPr="00152C1E">
        <w:t>Lietuvos Respublikos pridėtinės vertės mokesčio įstatymo reikalavimai</w:t>
      </w:r>
      <w:r>
        <w:t>,</w:t>
      </w:r>
      <w:r w:rsidRPr="00152C1E">
        <w:t xml:space="preserve"> </w:t>
      </w:r>
      <w:r w:rsidRPr="008F51A8">
        <w:t xml:space="preserve">rasite </w:t>
      </w:r>
      <w:hyperlink r:id="rId9" w:history="1">
        <w:r w:rsidRPr="00FA6D86">
          <w:rPr>
            <w:rStyle w:val="Hipersaitas"/>
          </w:rPr>
          <w:t>ČIA</w:t>
        </w:r>
      </w:hyperlink>
      <w:r w:rsidRPr="008F51A8">
        <w:t>.</w:t>
      </w:r>
      <w:r w:rsidR="00F81ADB">
        <w:t xml:space="preserve"> </w:t>
      </w:r>
      <w:bookmarkEnd w:id="0"/>
    </w:p>
    <w:sectPr w:rsidR="00934ECD" w:rsidSect="00F40B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CEFD5" w14:textId="77777777" w:rsidR="00872B6B" w:rsidRDefault="00872B6B" w:rsidP="00324E3D">
      <w:r>
        <w:separator/>
      </w:r>
    </w:p>
  </w:endnote>
  <w:endnote w:type="continuationSeparator" w:id="0">
    <w:p w14:paraId="33F1AE55" w14:textId="77777777" w:rsidR="00872B6B" w:rsidRDefault="00872B6B" w:rsidP="0032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E80D3" w14:textId="77777777" w:rsidR="00872B6B" w:rsidRDefault="00872B6B" w:rsidP="00324E3D">
      <w:r>
        <w:separator/>
      </w:r>
    </w:p>
  </w:footnote>
  <w:footnote w:type="continuationSeparator" w:id="0">
    <w:p w14:paraId="154FAA8C" w14:textId="77777777" w:rsidR="00872B6B" w:rsidRDefault="00872B6B" w:rsidP="00324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D081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8138CA"/>
    <w:multiLevelType w:val="hybridMultilevel"/>
    <w:tmpl w:val="84CE5DCA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61D46"/>
    <w:multiLevelType w:val="hybridMultilevel"/>
    <w:tmpl w:val="401CDB5C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C904730"/>
    <w:multiLevelType w:val="hybridMultilevel"/>
    <w:tmpl w:val="55C6E3E2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51D86"/>
    <w:multiLevelType w:val="hybridMultilevel"/>
    <w:tmpl w:val="B13AB508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9160">
    <w:abstractNumId w:val="5"/>
  </w:num>
  <w:num w:numId="2" w16cid:durableId="553003247">
    <w:abstractNumId w:val="0"/>
  </w:num>
  <w:num w:numId="3" w16cid:durableId="1696618818">
    <w:abstractNumId w:val="2"/>
  </w:num>
  <w:num w:numId="4" w16cid:durableId="1657025039">
    <w:abstractNumId w:val="1"/>
  </w:num>
  <w:num w:numId="5" w16cid:durableId="1012604825">
    <w:abstractNumId w:val="3"/>
  </w:num>
  <w:num w:numId="6" w16cid:durableId="1205295359">
    <w:abstractNumId w:val="7"/>
  </w:num>
  <w:num w:numId="7" w16cid:durableId="626468556">
    <w:abstractNumId w:val="6"/>
  </w:num>
  <w:num w:numId="8" w16cid:durableId="18766937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E3D"/>
    <w:rsid w:val="00001D58"/>
    <w:rsid w:val="000350F0"/>
    <w:rsid w:val="000544FE"/>
    <w:rsid w:val="00085D81"/>
    <w:rsid w:val="000A7B83"/>
    <w:rsid w:val="000B3595"/>
    <w:rsid w:val="000B72B1"/>
    <w:rsid w:val="000E1F6A"/>
    <w:rsid w:val="00110374"/>
    <w:rsid w:val="00152C1E"/>
    <w:rsid w:val="00162FC1"/>
    <w:rsid w:val="00175031"/>
    <w:rsid w:val="001E16DF"/>
    <w:rsid w:val="001F17D6"/>
    <w:rsid w:val="001F26C0"/>
    <w:rsid w:val="001F7E6F"/>
    <w:rsid w:val="00200BD4"/>
    <w:rsid w:val="00225C1E"/>
    <w:rsid w:val="00227169"/>
    <w:rsid w:val="00230E59"/>
    <w:rsid w:val="00256F06"/>
    <w:rsid w:val="00272F44"/>
    <w:rsid w:val="0028404C"/>
    <w:rsid w:val="00295280"/>
    <w:rsid w:val="002B7CD5"/>
    <w:rsid w:val="002C0F99"/>
    <w:rsid w:val="002E0D32"/>
    <w:rsid w:val="003047C9"/>
    <w:rsid w:val="00310567"/>
    <w:rsid w:val="00317F98"/>
    <w:rsid w:val="00324E3D"/>
    <w:rsid w:val="003449FE"/>
    <w:rsid w:val="00360DBA"/>
    <w:rsid w:val="003732EF"/>
    <w:rsid w:val="003738BB"/>
    <w:rsid w:val="00394EDD"/>
    <w:rsid w:val="003A3805"/>
    <w:rsid w:val="003A6F72"/>
    <w:rsid w:val="003D1EC4"/>
    <w:rsid w:val="003F18BB"/>
    <w:rsid w:val="003F3166"/>
    <w:rsid w:val="004079E6"/>
    <w:rsid w:val="00425E99"/>
    <w:rsid w:val="00453F2B"/>
    <w:rsid w:val="0046623A"/>
    <w:rsid w:val="004B33BF"/>
    <w:rsid w:val="004C71FF"/>
    <w:rsid w:val="004D0414"/>
    <w:rsid w:val="004E36A7"/>
    <w:rsid w:val="004E763B"/>
    <w:rsid w:val="005125AD"/>
    <w:rsid w:val="00534E4D"/>
    <w:rsid w:val="00567814"/>
    <w:rsid w:val="00585CD8"/>
    <w:rsid w:val="00597DA1"/>
    <w:rsid w:val="005A7E23"/>
    <w:rsid w:val="005C3341"/>
    <w:rsid w:val="006073B4"/>
    <w:rsid w:val="00632769"/>
    <w:rsid w:val="00643714"/>
    <w:rsid w:val="00652D1F"/>
    <w:rsid w:val="006C60B8"/>
    <w:rsid w:val="006E0E3F"/>
    <w:rsid w:val="00727D16"/>
    <w:rsid w:val="007300A9"/>
    <w:rsid w:val="007324C6"/>
    <w:rsid w:val="00764DF0"/>
    <w:rsid w:val="00771FF5"/>
    <w:rsid w:val="007B44C2"/>
    <w:rsid w:val="007D7FA1"/>
    <w:rsid w:val="007F06F4"/>
    <w:rsid w:val="00813C5B"/>
    <w:rsid w:val="00825473"/>
    <w:rsid w:val="00832C1C"/>
    <w:rsid w:val="00856C58"/>
    <w:rsid w:val="00867C73"/>
    <w:rsid w:val="00871C75"/>
    <w:rsid w:val="00872B6B"/>
    <w:rsid w:val="00895BE5"/>
    <w:rsid w:val="008B527B"/>
    <w:rsid w:val="008B7E4B"/>
    <w:rsid w:val="008F51A8"/>
    <w:rsid w:val="00934ECD"/>
    <w:rsid w:val="00983DDB"/>
    <w:rsid w:val="00A72FB6"/>
    <w:rsid w:val="00A92332"/>
    <w:rsid w:val="00AB2159"/>
    <w:rsid w:val="00B12A98"/>
    <w:rsid w:val="00B16F3D"/>
    <w:rsid w:val="00B33DE5"/>
    <w:rsid w:val="00B81E9B"/>
    <w:rsid w:val="00B820BC"/>
    <w:rsid w:val="00BE2D9E"/>
    <w:rsid w:val="00BF4FF8"/>
    <w:rsid w:val="00C042C8"/>
    <w:rsid w:val="00C052CD"/>
    <w:rsid w:val="00C15C7E"/>
    <w:rsid w:val="00C458C5"/>
    <w:rsid w:val="00C53FA2"/>
    <w:rsid w:val="00C9211A"/>
    <w:rsid w:val="00CB1F9E"/>
    <w:rsid w:val="00CD224F"/>
    <w:rsid w:val="00CD4A3A"/>
    <w:rsid w:val="00CF3797"/>
    <w:rsid w:val="00CF7E24"/>
    <w:rsid w:val="00D207D9"/>
    <w:rsid w:val="00D53648"/>
    <w:rsid w:val="00D5429E"/>
    <w:rsid w:val="00D60A49"/>
    <w:rsid w:val="00DA6969"/>
    <w:rsid w:val="00DD2658"/>
    <w:rsid w:val="00DD4575"/>
    <w:rsid w:val="00DE1360"/>
    <w:rsid w:val="00DE6411"/>
    <w:rsid w:val="00E000EC"/>
    <w:rsid w:val="00E0111A"/>
    <w:rsid w:val="00E13D2D"/>
    <w:rsid w:val="00E42A4B"/>
    <w:rsid w:val="00E50623"/>
    <w:rsid w:val="00E9346A"/>
    <w:rsid w:val="00E952E2"/>
    <w:rsid w:val="00E96E31"/>
    <w:rsid w:val="00EC0493"/>
    <w:rsid w:val="00EC2173"/>
    <w:rsid w:val="00EE4838"/>
    <w:rsid w:val="00EF5ABF"/>
    <w:rsid w:val="00F30071"/>
    <w:rsid w:val="00F40B10"/>
    <w:rsid w:val="00F45BB7"/>
    <w:rsid w:val="00F51ADB"/>
    <w:rsid w:val="00F81ADB"/>
    <w:rsid w:val="00FA6D86"/>
    <w:rsid w:val="00FD2C06"/>
    <w:rsid w:val="00FE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F4798"/>
  <w15:docId w15:val="{7177200D-0248-40D9-AFE4-F578028D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4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324E3D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324E3D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324E3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antrat">
    <w:name w:val="Subtitle"/>
    <w:basedOn w:val="prastasis"/>
    <w:link w:val="PaantratDiagrama"/>
    <w:uiPriority w:val="99"/>
    <w:qFormat/>
    <w:rsid w:val="00324E3D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24E3D"/>
    <w:rPr>
      <w:rFonts w:ascii="Times New Roman" w:eastAsia="Times New Roman" w:hAnsi="Times New Roman" w:cs="Times New Roman"/>
      <w:sz w:val="24"/>
      <w:szCs w:val="24"/>
      <w:u w:val="single"/>
    </w:rPr>
  </w:style>
  <w:style w:type="table" w:styleId="Lentelstinklelis">
    <w:name w:val="Table Grid"/>
    <w:basedOn w:val="prastojilentel"/>
    <w:uiPriority w:val="99"/>
    <w:rsid w:val="00324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324E3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24E3D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324E3D"/>
    <w:rPr>
      <w:vertAlign w:val="superscript"/>
    </w:rPr>
  </w:style>
  <w:style w:type="paragraph" w:customStyle="1" w:styleId="Standard1">
    <w:name w:val="Standard1"/>
    <w:rsid w:val="00324E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16F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16F3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16F3D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16F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16F3D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6F3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16F3D"/>
    <w:rPr>
      <w:rFonts w:ascii="Segoe UI" w:eastAsia="Times New Roman" w:hAnsi="Segoe UI" w:cs="Segoe UI"/>
      <w:sz w:val="18"/>
      <w:szCs w:val="18"/>
      <w:lang w:val="lt-LT"/>
    </w:rPr>
  </w:style>
  <w:style w:type="paragraph" w:customStyle="1" w:styleId="Body2">
    <w:name w:val="Body 2"/>
    <w:rsid w:val="000B3595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C53FA2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C53FA2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C53FA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B44C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B44C2"/>
    <w:rPr>
      <w:color w:val="808080"/>
      <w:shd w:val="clear" w:color="auto" w:fill="E6E6E6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F51A8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4079E6"/>
    <w:rPr>
      <w:b/>
      <w:bCs/>
      <w:color w:val="2E3039"/>
    </w:rPr>
  </w:style>
  <w:style w:type="paragraph" w:customStyle="1" w:styleId="msonormal0">
    <w:name w:val="msonormal"/>
    <w:basedOn w:val="prastasis"/>
    <w:rsid w:val="00895BE5"/>
    <w:pPr>
      <w:spacing w:before="100" w:beforeAutospacing="1" w:after="100" w:afterAutospacing="1"/>
    </w:pPr>
    <w:rPr>
      <w:lang w:eastAsia="lt-LT" w:bidi="ug-CN"/>
    </w:rPr>
  </w:style>
  <w:style w:type="paragraph" w:customStyle="1" w:styleId="font5">
    <w:name w:val="font5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6">
    <w:name w:val="font6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7">
    <w:name w:val="font7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8">
    <w:name w:val="font8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9">
    <w:name w:val="font9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10">
    <w:name w:val="font10"/>
    <w:basedOn w:val="prastasis"/>
    <w:rsid w:val="00895BE5"/>
    <w:pPr>
      <w:spacing w:before="100" w:beforeAutospacing="1" w:after="100" w:afterAutospacing="1"/>
    </w:pPr>
    <w:rPr>
      <w:i/>
      <w:iCs/>
      <w:sz w:val="16"/>
      <w:szCs w:val="16"/>
      <w:lang w:eastAsia="lt-LT" w:bidi="ug-CN"/>
    </w:rPr>
  </w:style>
  <w:style w:type="paragraph" w:customStyle="1" w:styleId="font11">
    <w:name w:val="font11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2">
    <w:name w:val="font12"/>
    <w:basedOn w:val="prastasis"/>
    <w:rsid w:val="00895BE5"/>
    <w:pPr>
      <w:spacing w:before="100" w:beforeAutospacing="1" w:after="100" w:afterAutospacing="1"/>
    </w:pPr>
    <w:rPr>
      <w:color w:val="FF0000"/>
      <w:sz w:val="16"/>
      <w:szCs w:val="16"/>
      <w:lang w:eastAsia="lt-LT" w:bidi="ug-CN"/>
    </w:rPr>
  </w:style>
  <w:style w:type="paragraph" w:customStyle="1" w:styleId="font13">
    <w:name w:val="font13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14">
    <w:name w:val="font14"/>
    <w:basedOn w:val="prastasis"/>
    <w:rsid w:val="00895BE5"/>
    <w:pPr>
      <w:spacing w:before="100" w:beforeAutospacing="1" w:after="100" w:afterAutospacing="1"/>
    </w:pPr>
    <w:rPr>
      <w:color w:val="000080"/>
      <w:sz w:val="16"/>
      <w:szCs w:val="16"/>
      <w:lang w:eastAsia="lt-LT" w:bidi="ug-CN"/>
    </w:rPr>
  </w:style>
  <w:style w:type="paragraph" w:customStyle="1" w:styleId="font15">
    <w:name w:val="font15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16">
    <w:name w:val="font16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7">
    <w:name w:val="font17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8">
    <w:name w:val="font18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19">
    <w:name w:val="font19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20">
    <w:name w:val="font20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21">
    <w:name w:val="font21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64">
    <w:name w:val="xl64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65">
    <w:name w:val="xl6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66">
    <w:name w:val="xl66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67">
    <w:name w:val="xl6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68">
    <w:name w:val="xl6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69">
    <w:name w:val="xl69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0">
    <w:name w:val="xl7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1">
    <w:name w:val="xl71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72">
    <w:name w:val="xl7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3">
    <w:name w:val="xl7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4">
    <w:name w:val="xl74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75">
    <w:name w:val="xl7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6">
    <w:name w:val="xl76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7">
    <w:name w:val="xl7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sz w:val="16"/>
      <w:szCs w:val="16"/>
      <w:lang w:eastAsia="lt-LT" w:bidi="ug-CN"/>
    </w:rPr>
  </w:style>
  <w:style w:type="paragraph" w:customStyle="1" w:styleId="xl78">
    <w:name w:val="xl7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9">
    <w:name w:val="xl79"/>
    <w:basedOn w:val="prastasis"/>
    <w:rsid w:val="00895BE5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0">
    <w:name w:val="xl8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1">
    <w:name w:val="xl81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2">
    <w:name w:val="xl8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83">
    <w:name w:val="xl83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84">
    <w:name w:val="xl8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85">
    <w:name w:val="xl85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6">
    <w:name w:val="xl8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7">
    <w:name w:val="xl8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88">
    <w:name w:val="xl88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9">
    <w:name w:val="xl89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0">
    <w:name w:val="xl9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1">
    <w:name w:val="xl91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2">
    <w:name w:val="xl92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3">
    <w:name w:val="xl93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4">
    <w:name w:val="xl94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5">
    <w:name w:val="xl9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6">
    <w:name w:val="xl96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97">
    <w:name w:val="xl97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8">
    <w:name w:val="xl98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9">
    <w:name w:val="xl99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0">
    <w:name w:val="xl10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1">
    <w:name w:val="xl101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2">
    <w:name w:val="xl10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3">
    <w:name w:val="xl103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4">
    <w:name w:val="xl104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05">
    <w:name w:val="xl105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6">
    <w:name w:val="xl10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07">
    <w:name w:val="xl107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08">
    <w:name w:val="xl108"/>
    <w:basedOn w:val="prastasis"/>
    <w:rsid w:val="00895B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9">
    <w:name w:val="xl109"/>
    <w:basedOn w:val="prastasis"/>
    <w:rsid w:val="00895BE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0">
    <w:name w:val="xl110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1">
    <w:name w:val="xl111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12">
    <w:name w:val="xl11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13">
    <w:name w:val="xl11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14">
    <w:name w:val="xl11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5">
    <w:name w:val="xl11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6">
    <w:name w:val="xl11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7">
    <w:name w:val="xl11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8">
    <w:name w:val="xl11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19">
    <w:name w:val="xl119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20">
    <w:name w:val="xl120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21">
    <w:name w:val="xl12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22">
    <w:name w:val="xl12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 w:bidi="ug-CN"/>
    </w:rPr>
  </w:style>
  <w:style w:type="paragraph" w:customStyle="1" w:styleId="xl123">
    <w:name w:val="xl123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24">
    <w:name w:val="xl12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5">
    <w:name w:val="xl12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6">
    <w:name w:val="xl12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7">
    <w:name w:val="xl127"/>
    <w:basedOn w:val="prastasis"/>
    <w:rsid w:val="00895BE5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28">
    <w:name w:val="xl128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29">
    <w:name w:val="xl129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0">
    <w:name w:val="xl130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1">
    <w:name w:val="xl13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2">
    <w:name w:val="xl13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3">
    <w:name w:val="xl13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34">
    <w:name w:val="xl134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35">
    <w:name w:val="xl13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6">
    <w:name w:val="xl13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37">
    <w:name w:val="xl13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8">
    <w:name w:val="xl138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39">
    <w:name w:val="xl139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40">
    <w:name w:val="xl140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41">
    <w:name w:val="xl14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42">
    <w:name w:val="xl142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43">
    <w:name w:val="xl143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44">
    <w:name w:val="xl144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45">
    <w:name w:val="xl145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6">
    <w:name w:val="xl146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7">
    <w:name w:val="xl147"/>
    <w:basedOn w:val="prastasis"/>
    <w:rsid w:val="00895BE5"/>
    <w:pP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8">
    <w:name w:val="xl148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49">
    <w:name w:val="xl149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0">
    <w:name w:val="xl150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1">
    <w:name w:val="xl151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52">
    <w:name w:val="xl152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53">
    <w:name w:val="xl153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4">
    <w:name w:val="xl154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5">
    <w:name w:val="xl155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6">
    <w:name w:val="xl156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7">
    <w:name w:val="xl15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 w:bidi="ug-CN"/>
    </w:rPr>
  </w:style>
  <w:style w:type="paragraph" w:customStyle="1" w:styleId="xl158">
    <w:name w:val="xl158"/>
    <w:basedOn w:val="prastasis"/>
    <w:rsid w:val="00895BE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9">
    <w:name w:val="xl159"/>
    <w:basedOn w:val="prastasis"/>
    <w:rsid w:val="00895BE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60">
    <w:name w:val="xl160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1">
    <w:name w:val="xl161"/>
    <w:basedOn w:val="prastasis"/>
    <w:rsid w:val="00895BE5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2">
    <w:name w:val="xl162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3">
    <w:name w:val="xl163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4">
    <w:name w:val="xl164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5">
    <w:name w:val="xl165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6">
    <w:name w:val="xl166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7">
    <w:name w:val="xl167"/>
    <w:basedOn w:val="prastasis"/>
    <w:rsid w:val="00895BE5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8">
    <w:name w:val="xl168"/>
    <w:basedOn w:val="prastasis"/>
    <w:rsid w:val="00895BE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9">
    <w:name w:val="xl169"/>
    <w:basedOn w:val="prastasis"/>
    <w:rsid w:val="00895BE5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70">
    <w:name w:val="xl170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71">
    <w:name w:val="xl171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2">
    <w:name w:val="xl172"/>
    <w:basedOn w:val="prastasis"/>
    <w:rsid w:val="00895BE5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3">
    <w:name w:val="xl173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4">
    <w:name w:val="xl174"/>
    <w:basedOn w:val="prastasis"/>
    <w:rsid w:val="00895B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75">
    <w:name w:val="xl175"/>
    <w:basedOn w:val="prastasis"/>
    <w:rsid w:val="00895B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6">
    <w:name w:val="xl176"/>
    <w:basedOn w:val="prastasis"/>
    <w:rsid w:val="00895BE5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7">
    <w:name w:val="xl177"/>
    <w:basedOn w:val="prastasis"/>
    <w:rsid w:val="00895BE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78">
    <w:name w:val="xl178"/>
    <w:basedOn w:val="prastasis"/>
    <w:rsid w:val="00895BE5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9">
    <w:name w:val="xl179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0">
    <w:name w:val="xl180"/>
    <w:basedOn w:val="prastasis"/>
    <w:rsid w:val="00895B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eastAsia="lt-LT" w:bidi="ug-CN"/>
    </w:rPr>
  </w:style>
  <w:style w:type="paragraph" w:customStyle="1" w:styleId="xl181">
    <w:name w:val="xl181"/>
    <w:basedOn w:val="prastasis"/>
    <w:rsid w:val="00895B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eastAsia="lt-LT" w:bidi="ug-CN"/>
    </w:rPr>
  </w:style>
  <w:style w:type="paragraph" w:customStyle="1" w:styleId="xl182">
    <w:name w:val="xl182"/>
    <w:basedOn w:val="prastasis"/>
    <w:rsid w:val="00895B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83">
    <w:name w:val="xl183"/>
    <w:basedOn w:val="prastasis"/>
    <w:rsid w:val="00895BE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4">
    <w:name w:val="xl184"/>
    <w:basedOn w:val="prastasis"/>
    <w:rsid w:val="00895B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5">
    <w:name w:val="xl185"/>
    <w:basedOn w:val="prastasis"/>
    <w:rsid w:val="00895B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6">
    <w:name w:val="xl186"/>
    <w:basedOn w:val="prastasis"/>
    <w:rsid w:val="00895BE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7">
    <w:name w:val="xl187"/>
    <w:basedOn w:val="prastasis"/>
    <w:rsid w:val="00895B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8">
    <w:name w:val="xl188"/>
    <w:basedOn w:val="prastasis"/>
    <w:rsid w:val="00895BE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9">
    <w:name w:val="xl189"/>
    <w:basedOn w:val="prastasis"/>
    <w:rsid w:val="00895BE5"/>
    <w:pP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0">
    <w:name w:val="xl190"/>
    <w:basedOn w:val="prastasis"/>
    <w:rsid w:val="00895BE5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1">
    <w:name w:val="xl191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2">
    <w:name w:val="xl192"/>
    <w:basedOn w:val="prastasis"/>
    <w:rsid w:val="00895BE5"/>
    <w:pP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3">
    <w:name w:val="xl193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4">
    <w:name w:val="xl194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5">
    <w:name w:val="xl195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6">
    <w:name w:val="xl19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7">
    <w:name w:val="xl197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8">
    <w:name w:val="xl198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9">
    <w:name w:val="xl199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0">
    <w:name w:val="xl200"/>
    <w:basedOn w:val="prastasis"/>
    <w:rsid w:val="00895B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1">
    <w:name w:val="xl201"/>
    <w:basedOn w:val="prastasis"/>
    <w:rsid w:val="00895BE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2">
    <w:name w:val="xl202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3">
    <w:name w:val="xl203"/>
    <w:basedOn w:val="prastasis"/>
    <w:rsid w:val="00895BE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4">
    <w:name w:val="xl204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5">
    <w:name w:val="xl20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206">
    <w:name w:val="xl20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7">
    <w:name w:val="xl207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8">
    <w:name w:val="xl208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9">
    <w:name w:val="xl209"/>
    <w:basedOn w:val="prastasis"/>
    <w:rsid w:val="00895BE5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10">
    <w:name w:val="xl210"/>
    <w:basedOn w:val="prastasis"/>
    <w:rsid w:val="00895BE5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11">
    <w:name w:val="xl211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212">
    <w:name w:val="xl212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pt.lrv.lt/uploads/vpt/documents/files/LT_versija/E_vedlys/4_convenience/PVMpagalba(Pasiulymoforma)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11FC9-8EDF-4334-B555-46E4DA211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9</Pages>
  <Words>8475</Words>
  <Characters>4831</Characters>
  <Application>Microsoft Office Word</Application>
  <DocSecurity>0</DocSecurity>
  <Lines>40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Brakauskas</dc:creator>
  <cp:keywords/>
  <dc:description/>
  <cp:lastModifiedBy>Regina</cp:lastModifiedBy>
  <cp:revision>20</cp:revision>
  <cp:lastPrinted>2021-01-11T11:44:00Z</cp:lastPrinted>
  <dcterms:created xsi:type="dcterms:W3CDTF">2017-11-09T11:29:00Z</dcterms:created>
  <dcterms:modified xsi:type="dcterms:W3CDTF">2025-10-26T09:23:00Z</dcterms:modified>
</cp:coreProperties>
</file>