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239A" w14:textId="77777777" w:rsidR="00C6460F" w:rsidRPr="00231E84" w:rsidRDefault="00C6460F" w:rsidP="00C6460F">
      <w:pPr>
        <w:spacing w:after="0" w:line="240" w:lineRule="auto"/>
        <w:ind w:left="6096"/>
        <w:rPr>
          <w:rFonts w:ascii="Times New Roman" w:eastAsia="Times New Roman" w:hAnsi="Times New Roman" w:cs="Times New Roman"/>
          <w:sz w:val="24"/>
          <w:szCs w:val="24"/>
        </w:rPr>
      </w:pPr>
      <w:r w:rsidRPr="000A2484">
        <w:rPr>
          <w:rFonts w:ascii="Times New Roman" w:eastAsia="Times New Roman" w:hAnsi="Times New Roman" w:cs="Times New Roman"/>
          <w:sz w:val="24"/>
          <w:szCs w:val="24"/>
        </w:rPr>
        <w:t>Žiniasklaidos priemonių naudojimo raštingumo lygio nustatymo tyrimo paslaugų pi</w:t>
      </w:r>
      <w:r>
        <w:rPr>
          <w:rFonts w:ascii="Times New Roman" w:eastAsia="Times New Roman" w:hAnsi="Times New Roman" w:cs="Times New Roman"/>
          <w:sz w:val="24"/>
          <w:szCs w:val="24"/>
        </w:rPr>
        <w:t>rkimo</w:t>
      </w:r>
      <w:r w:rsidRPr="00231E84">
        <w:rPr>
          <w:rFonts w:ascii="Times New Roman" w:eastAsia="Times New Roman" w:hAnsi="Times New Roman" w:cs="Times New Roman"/>
          <w:sz w:val="24"/>
          <w:szCs w:val="24"/>
        </w:rPr>
        <w:t xml:space="preserve"> sąlygų</w:t>
      </w:r>
    </w:p>
    <w:p w14:paraId="48BE9D16" w14:textId="32987787" w:rsidR="008524A2" w:rsidRPr="00595522" w:rsidRDefault="00C6460F" w:rsidP="00C6460F">
      <w:pPr>
        <w:spacing w:after="0" w:line="240" w:lineRule="auto"/>
        <w:ind w:left="609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595522">
        <w:rPr>
          <w:rFonts w:ascii="Times New Roman" w:hAnsi="Times New Roman" w:cs="Times New Roman"/>
          <w:b/>
          <w:bCs/>
          <w:sz w:val="24"/>
          <w:szCs w:val="24"/>
        </w:rPr>
        <w:t> </w:t>
      </w:r>
      <w:r w:rsidRPr="00595522">
        <w:rPr>
          <w:rFonts w:ascii="Times New Roman" w:eastAsia="Times New Roman" w:hAnsi="Times New Roman" w:cs="Times New Roman"/>
          <w:b/>
          <w:bCs/>
          <w:sz w:val="24"/>
          <w:szCs w:val="24"/>
        </w:rPr>
        <w:t>priedas</w:t>
      </w:r>
    </w:p>
    <w:p w14:paraId="13263175" w14:textId="51C915E8" w:rsidR="00932765" w:rsidRPr="00EC7FE3" w:rsidRDefault="00932765" w:rsidP="006F4F60">
      <w:pPr>
        <w:spacing w:after="0" w:line="240" w:lineRule="auto"/>
        <w:jc w:val="both"/>
        <w:rPr>
          <w:rFonts w:ascii="Times New Roman" w:eastAsia="Times New Roman" w:hAnsi="Times New Roman" w:cs="Times New Roman"/>
          <w:sz w:val="24"/>
          <w:szCs w:val="24"/>
        </w:rPr>
      </w:pPr>
    </w:p>
    <w:p w14:paraId="3BB1DB83" w14:textId="77777777" w:rsidR="000B32FB" w:rsidRDefault="000B32FB"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623B37">
        <w:rPr>
          <w:rFonts w:ascii="Times New Roman" w:eastAsia="Times New Roman" w:hAnsi="Times New Roman" w:cs="Times New Roman"/>
          <w:b/>
          <w:bCs/>
          <w:sz w:val="24"/>
          <w:szCs w:val="24"/>
        </w:rPr>
        <w:t>(Pasiūlymo forma)</w:t>
      </w:r>
    </w:p>
    <w:p w14:paraId="313F04E3" w14:textId="77777777" w:rsidR="000B32FB" w:rsidRPr="00B52D45" w:rsidRDefault="000B32FB" w:rsidP="006F4F60">
      <w:pPr>
        <w:tabs>
          <w:tab w:val="center" w:pos="4986"/>
          <w:tab w:val="left" w:pos="8610"/>
        </w:tabs>
        <w:spacing w:after="0" w:line="240" w:lineRule="auto"/>
        <w:rPr>
          <w:rFonts w:ascii="Times New Roman" w:eastAsia="Times New Roman" w:hAnsi="Times New Roman" w:cs="Times New Roman"/>
          <w:sz w:val="24"/>
          <w:szCs w:val="24"/>
        </w:rPr>
      </w:pPr>
    </w:p>
    <w:p w14:paraId="59AB3934" w14:textId="62EFF1E4" w:rsidR="00932765" w:rsidRPr="00251817" w:rsidRDefault="00932765"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251817">
        <w:rPr>
          <w:rFonts w:ascii="Times New Roman" w:eastAsia="Times New Roman" w:hAnsi="Times New Roman" w:cs="Times New Roman"/>
          <w:b/>
          <w:bCs/>
          <w:sz w:val="24"/>
          <w:szCs w:val="24"/>
        </w:rPr>
        <w:t>PASIŪLYMAS</w:t>
      </w:r>
    </w:p>
    <w:p w14:paraId="5702D18B" w14:textId="32EA6B2C" w:rsidR="00714CEC" w:rsidRDefault="0036333C" w:rsidP="006F4F6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DĖL</w:t>
      </w:r>
      <w:r w:rsidRPr="00BB16ED">
        <w:rPr>
          <w:rFonts w:ascii="Times New Roman" w:eastAsia="Calibri" w:hAnsi="Times New Roman" w:cs="Times New Roman"/>
          <w:b/>
          <w:sz w:val="24"/>
          <w:szCs w:val="24"/>
        </w:rPr>
        <w:t xml:space="preserve"> </w:t>
      </w:r>
      <w:r w:rsidR="00E25CEC" w:rsidRPr="00DC348A">
        <w:rPr>
          <w:rFonts w:ascii="Times New Roman" w:eastAsia="Calibri" w:hAnsi="Times New Roman" w:cs="Times New Roman"/>
          <w:b/>
          <w:sz w:val="24"/>
          <w:szCs w:val="24"/>
        </w:rPr>
        <w:t xml:space="preserve">ŽINIASKLAIDOS PRIEMONIŲ NAUDOJIMO RAŠTINGUMO LYGIO </w:t>
      </w:r>
      <w:r w:rsidR="00E25CEC">
        <w:rPr>
          <w:rFonts w:ascii="Times New Roman" w:eastAsia="Calibri" w:hAnsi="Times New Roman" w:cs="Times New Roman"/>
          <w:b/>
          <w:sz w:val="24"/>
          <w:szCs w:val="24"/>
        </w:rPr>
        <w:t>NUSTATYMO</w:t>
      </w:r>
      <w:r w:rsidR="00E25CEC" w:rsidRPr="00DC348A">
        <w:rPr>
          <w:rFonts w:ascii="Times New Roman" w:eastAsia="Calibri" w:hAnsi="Times New Roman" w:cs="Times New Roman"/>
          <w:b/>
          <w:sz w:val="24"/>
          <w:szCs w:val="24"/>
        </w:rPr>
        <w:t xml:space="preserve"> TYRIMO</w:t>
      </w:r>
      <w:r w:rsidR="00BB16ED" w:rsidRPr="00BB16ED">
        <w:rPr>
          <w:rFonts w:ascii="Times New Roman" w:eastAsia="Calibri" w:hAnsi="Times New Roman" w:cs="Times New Roman"/>
          <w:b/>
          <w:sz w:val="24"/>
          <w:szCs w:val="24"/>
        </w:rPr>
        <w:t xml:space="preserve"> </w:t>
      </w:r>
      <w:r w:rsidR="00DC348A" w:rsidRPr="00DC348A">
        <w:rPr>
          <w:rFonts w:ascii="Times New Roman" w:eastAsia="Calibri" w:hAnsi="Times New Roman" w:cs="Times New Roman"/>
          <w:b/>
          <w:sz w:val="24"/>
          <w:szCs w:val="24"/>
        </w:rPr>
        <w:t>PASLAUGŲ PIRKIMO</w:t>
      </w:r>
    </w:p>
    <w:p w14:paraId="4C988DCD" w14:textId="77777777" w:rsidR="00714CEC" w:rsidRDefault="00714CEC" w:rsidP="006F4F60">
      <w:pPr>
        <w:spacing w:after="0" w:line="240" w:lineRule="auto"/>
        <w:rPr>
          <w:rFonts w:ascii="Times New Roman" w:eastAsia="Times New Roman" w:hAnsi="Times New Roman" w:cs="Times New Roman"/>
          <w:bCs/>
          <w:sz w:val="24"/>
          <w:szCs w:val="24"/>
        </w:rPr>
      </w:pPr>
    </w:p>
    <w:p w14:paraId="1C3FD333" w14:textId="222DA826" w:rsidR="00932765" w:rsidRDefault="00932765" w:rsidP="006F4F60">
      <w:pPr>
        <w:spacing w:after="0" w:line="240" w:lineRule="auto"/>
        <w:rPr>
          <w:rFonts w:ascii="Times New Roman" w:eastAsia="Times New Roman" w:hAnsi="Times New Roman" w:cs="Times New Roman"/>
          <w:bCs/>
          <w:sz w:val="24"/>
          <w:szCs w:val="24"/>
        </w:rPr>
      </w:pPr>
      <w:r w:rsidRPr="00932765">
        <w:rPr>
          <w:rFonts w:ascii="Times New Roman" w:eastAsia="Times New Roman" w:hAnsi="Times New Roman" w:cs="Times New Roman"/>
          <w:bCs/>
          <w:sz w:val="24"/>
          <w:szCs w:val="24"/>
        </w:rPr>
        <w:t>Lietuvos Respublikos kultūros ministerijai</w:t>
      </w:r>
    </w:p>
    <w:p w14:paraId="57960DC3" w14:textId="77777777" w:rsidR="00932765" w:rsidRPr="00932765" w:rsidRDefault="00932765" w:rsidP="006F4F60">
      <w:pPr>
        <w:spacing w:after="0" w:line="240" w:lineRule="auto"/>
        <w:rPr>
          <w:rFonts w:ascii="Times New Roman" w:eastAsia="Times New Roman" w:hAnsi="Times New Roman" w:cs="Times New Roman"/>
          <w:bCs/>
          <w:sz w:val="24"/>
          <w:szCs w:val="24"/>
        </w:rPr>
      </w:pPr>
    </w:p>
    <w:p w14:paraId="329AE18F" w14:textId="77777777" w:rsidR="00932765" w:rsidRPr="00932765" w:rsidRDefault="00932765" w:rsidP="006B2E00">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bookmarkStart w:id="0" w:name="_Toc329443224"/>
      <w:r w:rsidRPr="00932765">
        <w:rPr>
          <w:rFonts w:ascii="Times New Roman" w:eastAsia="Times New Roman" w:hAnsi="Times New Roman" w:cs="Times New Roman"/>
          <w:b/>
          <w:bCs/>
          <w:sz w:val="24"/>
          <w:szCs w:val="24"/>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0D1DD1" w:rsidRPr="00932765" w14:paraId="7873145C" w14:textId="77777777" w:rsidTr="00551EB0">
        <w:tc>
          <w:tcPr>
            <w:tcW w:w="5098" w:type="dxa"/>
            <w:tcBorders>
              <w:top w:val="single" w:sz="4" w:space="0" w:color="auto"/>
              <w:left w:val="single" w:sz="4" w:space="0" w:color="auto"/>
              <w:bottom w:val="single" w:sz="4" w:space="0" w:color="auto"/>
              <w:right w:val="single" w:sz="4" w:space="0" w:color="auto"/>
            </w:tcBorders>
            <w:hideMark/>
          </w:tcPr>
          <w:p w14:paraId="096A43D7" w14:textId="226FE259" w:rsidR="000D1DD1" w:rsidRPr="00932765" w:rsidRDefault="000D1DD1" w:rsidP="000211A6">
            <w:pPr>
              <w:spacing w:before="60" w:after="60" w:line="240" w:lineRule="auto"/>
              <w:jc w:val="both"/>
              <w:rPr>
                <w:rFonts w:ascii="Times New Roman" w:eastAsia="Times New Roman" w:hAnsi="Times New Roman" w:cs="Times New Roman"/>
                <w:sz w:val="24"/>
                <w:szCs w:val="24"/>
              </w:rPr>
            </w:pPr>
            <w:bookmarkStart w:id="1" w:name="_Toc329443228"/>
            <w:r w:rsidRPr="00932765">
              <w:rPr>
                <w:rFonts w:ascii="Times New Roman" w:eastAsia="Times New Roman" w:hAnsi="Times New Roman" w:cs="Times New Roman"/>
                <w:sz w:val="24"/>
                <w:szCs w:val="24"/>
              </w:rPr>
              <w:t>Tiekėjo arba tiekėjų grupės narių pavadinimas</w:t>
            </w:r>
            <w:r w:rsidR="00887DA3" w:rsidRPr="00887DA3">
              <w:rPr>
                <w:rFonts w:ascii="Times New Roman" w:eastAsia="Calibri" w:hAnsi="Times New Roman" w:cs="Times New Roman"/>
                <w:sz w:val="24"/>
                <w:szCs w:val="24"/>
              </w:rPr>
              <w:t> </w:t>
            </w:r>
            <w:r w:rsidRPr="00932765">
              <w:rPr>
                <w:rFonts w:ascii="Times New Roman" w:eastAsia="Times New Roman" w:hAnsi="Times New Roman" w:cs="Times New Roman"/>
                <w:sz w:val="24"/>
                <w:szCs w:val="24"/>
              </w:rPr>
              <w:t>(-ai)</w:t>
            </w:r>
          </w:p>
        </w:tc>
        <w:tc>
          <w:tcPr>
            <w:tcW w:w="4536" w:type="dxa"/>
            <w:tcBorders>
              <w:top w:val="single" w:sz="4" w:space="0" w:color="auto"/>
              <w:left w:val="single" w:sz="4" w:space="0" w:color="auto"/>
              <w:bottom w:val="single" w:sz="4" w:space="0" w:color="auto"/>
              <w:right w:val="single" w:sz="4" w:space="0" w:color="auto"/>
            </w:tcBorders>
          </w:tcPr>
          <w:p w14:paraId="4CB936AB"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449D997D" w14:textId="77777777" w:rsidTr="00551EB0">
        <w:tc>
          <w:tcPr>
            <w:tcW w:w="5098" w:type="dxa"/>
            <w:tcBorders>
              <w:top w:val="single" w:sz="4" w:space="0" w:color="auto"/>
              <w:left w:val="single" w:sz="4" w:space="0" w:color="auto"/>
              <w:bottom w:val="single" w:sz="4" w:space="0" w:color="auto"/>
              <w:right w:val="single" w:sz="4" w:space="0" w:color="auto"/>
            </w:tcBorders>
          </w:tcPr>
          <w:p w14:paraId="71E1103E" w14:textId="77FA7A30"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Tiekėjo arba tiekėjo grupės narių juridinio asmens kodas</w:t>
            </w:r>
            <w:r w:rsidR="00887DA3" w:rsidRPr="00887DA3">
              <w:rPr>
                <w:rFonts w:ascii="Times New Roman" w:eastAsia="Calibri" w:hAnsi="Times New Roman" w:cs="Times New Roman"/>
                <w:sz w:val="24"/>
                <w:szCs w:val="24"/>
              </w:rPr>
              <w:t> </w:t>
            </w:r>
            <w:r w:rsidRPr="00932765">
              <w:rPr>
                <w:rFonts w:ascii="Times New Roman" w:eastAsia="Times New Roman" w:hAnsi="Times New Roman" w:cs="Times New Roman"/>
                <w:sz w:val="24"/>
                <w:szCs w:val="24"/>
              </w:rPr>
              <w:t xml:space="preserve">(-ai) </w:t>
            </w:r>
            <w:r w:rsidRPr="004E439D">
              <w:rPr>
                <w:rFonts w:ascii="Times New Roman" w:eastAsia="Times New Roman" w:hAnsi="Times New Roman" w:cs="Times New Roman"/>
                <w:iCs/>
                <w:sz w:val="24"/>
                <w:szCs w:val="24"/>
              </w:rPr>
              <w:t>(</w:t>
            </w:r>
            <w:r w:rsidRPr="00932765">
              <w:rPr>
                <w:rFonts w:ascii="Times New Roman" w:eastAsia="Times New Roman" w:hAnsi="Times New Roman" w:cs="Times New Roman"/>
                <w:i/>
                <w:sz w:val="24"/>
                <w:szCs w:val="24"/>
              </w:rPr>
              <w:t xml:space="preserve">tuo atveju, jei </w:t>
            </w:r>
            <w:r>
              <w:rPr>
                <w:rFonts w:ascii="Times New Roman" w:eastAsia="Times New Roman" w:hAnsi="Times New Roman" w:cs="Times New Roman"/>
                <w:i/>
                <w:sz w:val="24"/>
                <w:szCs w:val="24"/>
              </w:rPr>
              <w:t>pasiūlymą teikia fizinis asmuo –</w:t>
            </w:r>
            <w:r w:rsidRPr="00932765">
              <w:rPr>
                <w:rFonts w:ascii="Times New Roman" w:eastAsia="Times New Roman" w:hAnsi="Times New Roman" w:cs="Times New Roman"/>
                <w:i/>
                <w:sz w:val="24"/>
                <w:szCs w:val="24"/>
              </w:rPr>
              <w:t xml:space="preserve"> verslo </w:t>
            </w:r>
            <w:r>
              <w:rPr>
                <w:rFonts w:ascii="Times New Roman" w:eastAsia="Times New Roman" w:hAnsi="Times New Roman" w:cs="Times New Roman"/>
                <w:i/>
                <w:sz w:val="24"/>
                <w:szCs w:val="24"/>
              </w:rPr>
              <w:t xml:space="preserve">liudijimo </w:t>
            </w:r>
            <w:r w:rsidRPr="00932765">
              <w:rPr>
                <w:rFonts w:ascii="Times New Roman" w:eastAsia="Times New Roman" w:hAnsi="Times New Roman" w:cs="Times New Roman"/>
                <w:i/>
                <w:sz w:val="24"/>
                <w:szCs w:val="24"/>
              </w:rPr>
              <w:t>pažymėjimo Nr. ar pan.</w:t>
            </w:r>
            <w:r w:rsidRPr="004E439D">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239206B"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6A0036DE" w14:textId="77777777" w:rsidTr="00551EB0">
        <w:tc>
          <w:tcPr>
            <w:tcW w:w="5098" w:type="dxa"/>
            <w:tcBorders>
              <w:top w:val="single" w:sz="4" w:space="0" w:color="auto"/>
              <w:left w:val="single" w:sz="4" w:space="0" w:color="auto"/>
              <w:bottom w:val="single" w:sz="4" w:space="0" w:color="auto"/>
              <w:right w:val="single" w:sz="4" w:space="0" w:color="auto"/>
            </w:tcBorders>
          </w:tcPr>
          <w:p w14:paraId="6D162A79"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Calibri" w:hAnsi="Times New Roman" w:cs="Times New Roman"/>
                <w:sz w:val="24"/>
                <w:szCs w:val="24"/>
              </w:rPr>
              <w:t xml:space="preserve">Tiekėjų grupės narys, atstovaujantis arba vadovaujantis tiekėjų grupei </w:t>
            </w:r>
            <w:r w:rsidRPr="004E439D">
              <w:rPr>
                <w:rFonts w:ascii="Times New Roman" w:eastAsia="Times New Roman" w:hAnsi="Times New Roman" w:cs="Times New Roman"/>
                <w:iCs/>
                <w:sz w:val="24"/>
                <w:szCs w:val="24"/>
              </w:rPr>
              <w:t>(</w:t>
            </w:r>
            <w:r w:rsidRPr="00932765">
              <w:rPr>
                <w:rFonts w:ascii="Times New Roman" w:eastAsia="Times New Roman" w:hAnsi="Times New Roman" w:cs="Times New Roman"/>
                <w:i/>
                <w:sz w:val="24"/>
                <w:szCs w:val="24"/>
              </w:rPr>
              <w:t>pildoma, jei pasiūlymą teikia tiekėjų grupė</w:t>
            </w:r>
            <w:r w:rsidRPr="004E439D">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6684A8A"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75E72B2C" w14:textId="77777777" w:rsidTr="00551EB0">
        <w:tc>
          <w:tcPr>
            <w:tcW w:w="5098" w:type="dxa"/>
            <w:tcBorders>
              <w:top w:val="single" w:sz="4" w:space="0" w:color="auto"/>
              <w:left w:val="single" w:sz="4" w:space="0" w:color="auto"/>
              <w:bottom w:val="single" w:sz="4" w:space="0" w:color="auto"/>
              <w:right w:val="single" w:sz="4" w:space="0" w:color="auto"/>
            </w:tcBorders>
          </w:tcPr>
          <w:p w14:paraId="2545DF55"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Asmens, į</w:t>
            </w:r>
            <w:r>
              <w:rPr>
                <w:rFonts w:ascii="Times New Roman" w:eastAsia="Times New Roman" w:hAnsi="Times New Roman" w:cs="Times New Roman"/>
                <w:sz w:val="24"/>
                <w:szCs w:val="24"/>
              </w:rPr>
              <w:t>galioto bendrauti su perkančiąja</w:t>
            </w:r>
            <w:r w:rsidRPr="00932765">
              <w:rPr>
                <w:rFonts w:ascii="Times New Roman" w:eastAsia="Times New Roman" w:hAnsi="Times New Roman" w:cs="Times New Roman"/>
                <w:sz w:val="24"/>
                <w:szCs w:val="24"/>
              </w:rPr>
              <w:t xml:space="preserve"> organizacija, </w:t>
            </w:r>
            <w:r>
              <w:rPr>
                <w:rFonts w:ascii="Times New Roman" w:eastAsia="Times New Roman" w:hAnsi="Times New Roman" w:cs="Times New Roman"/>
                <w:sz w:val="24"/>
                <w:szCs w:val="24"/>
              </w:rPr>
              <w:t xml:space="preserve">pareigos, vardas, pavardė ir </w:t>
            </w:r>
            <w:r w:rsidRPr="00932765">
              <w:rPr>
                <w:rFonts w:ascii="Times New Roman" w:eastAsia="Times New Roman" w:hAnsi="Times New Roman" w:cs="Times New Roman"/>
                <w:sz w:val="24"/>
                <w:szCs w:val="24"/>
              </w:rPr>
              <w:t>kontaktinė informacija (</w:t>
            </w:r>
            <w:r>
              <w:rPr>
                <w:rFonts w:ascii="Times New Roman" w:eastAsia="Times New Roman" w:hAnsi="Times New Roman" w:cs="Times New Roman"/>
                <w:sz w:val="24"/>
                <w:szCs w:val="24"/>
              </w:rPr>
              <w:t>tel., el. p.</w:t>
            </w:r>
            <w:r w:rsidRPr="00932765">
              <w:rPr>
                <w:rFonts w:ascii="Times New Roman" w:eastAsia="Times New Roman" w:hAnsi="Times New Roman" w:cs="Times New Roman"/>
                <w:sz w:val="24"/>
                <w:szCs w:val="24"/>
              </w:rPr>
              <w:t xml:space="preserve"> adresas)</w:t>
            </w:r>
          </w:p>
        </w:tc>
        <w:tc>
          <w:tcPr>
            <w:tcW w:w="4536" w:type="dxa"/>
            <w:tcBorders>
              <w:top w:val="single" w:sz="4" w:space="0" w:color="auto"/>
              <w:left w:val="single" w:sz="4" w:space="0" w:color="auto"/>
              <w:bottom w:val="single" w:sz="4" w:space="0" w:color="auto"/>
              <w:right w:val="single" w:sz="4" w:space="0" w:color="auto"/>
            </w:tcBorders>
          </w:tcPr>
          <w:p w14:paraId="04957CF3"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bl>
    <w:p w14:paraId="502EB62E" w14:textId="77777777" w:rsidR="00251817" w:rsidRPr="005E438B" w:rsidRDefault="00251817" w:rsidP="003807E6">
      <w:pPr>
        <w:rPr>
          <w:rFonts w:ascii="Times New Roman" w:eastAsia="Times New Roman" w:hAnsi="Times New Roman" w:cs="Times New Roman"/>
          <w:sz w:val="24"/>
          <w:szCs w:val="24"/>
        </w:rPr>
      </w:pPr>
    </w:p>
    <w:p w14:paraId="6676ECB0" w14:textId="19E53560" w:rsidR="001B22A9" w:rsidRPr="001B22A9" w:rsidRDefault="001B22A9" w:rsidP="001B22A9">
      <w:pPr>
        <w:ind w:right="-57"/>
        <w:jc w:val="both"/>
        <w:rPr>
          <w:rFonts w:ascii="Times New Roman" w:eastAsia="Times New Roman" w:hAnsi="Times New Roman"/>
          <w:b/>
          <w:sz w:val="24"/>
          <w:szCs w:val="24"/>
        </w:rPr>
      </w:pPr>
      <w:r w:rsidRPr="001B22A9">
        <w:rPr>
          <w:rFonts w:ascii="Times New Roman" w:eastAsia="Times New Roman" w:hAnsi="Times New Roman"/>
          <w:b/>
          <w:sz w:val="24"/>
          <w:szCs w:val="24"/>
        </w:rPr>
        <w:t>Siūlom</w:t>
      </w:r>
      <w:r>
        <w:rPr>
          <w:rFonts w:ascii="Times New Roman" w:eastAsia="Times New Roman" w:hAnsi="Times New Roman"/>
          <w:b/>
          <w:sz w:val="24"/>
          <w:szCs w:val="24"/>
        </w:rPr>
        <w:t>os</w:t>
      </w:r>
      <w:r w:rsidRPr="001B22A9">
        <w:rPr>
          <w:rFonts w:ascii="Times New Roman" w:eastAsia="Times New Roman" w:hAnsi="Times New Roman"/>
          <w:b/>
          <w:sz w:val="24"/>
          <w:szCs w:val="24"/>
        </w:rPr>
        <w:t xml:space="preserve"> </w:t>
      </w:r>
      <w:r>
        <w:rPr>
          <w:rFonts w:ascii="Times New Roman" w:eastAsia="Times New Roman" w:hAnsi="Times New Roman"/>
          <w:b/>
          <w:sz w:val="24"/>
          <w:szCs w:val="24"/>
        </w:rPr>
        <w:t xml:space="preserve">paslaugos </w:t>
      </w:r>
      <w:r w:rsidRPr="001B22A9">
        <w:rPr>
          <w:rFonts w:ascii="Times New Roman" w:eastAsia="Times New Roman" w:hAnsi="Times New Roman"/>
          <w:b/>
          <w:sz w:val="24"/>
          <w:szCs w:val="24"/>
        </w:rPr>
        <w:t>visiškai atitinka pirkimo dokumentuose nurodytus reikalavimus.</w:t>
      </w:r>
    </w:p>
    <w:p w14:paraId="7BF2D3AE" w14:textId="2660D297" w:rsidR="00932765" w:rsidRPr="004546D0" w:rsidRDefault="00932765"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932765">
        <w:rPr>
          <w:rFonts w:ascii="Times New Roman" w:eastAsia="Times New Roman" w:hAnsi="Times New Roman" w:cs="Times New Roman"/>
          <w:b/>
          <w:sz w:val="24"/>
          <w:szCs w:val="24"/>
        </w:rPr>
        <w:t>PASIŪLYMO KAIN</w:t>
      </w:r>
      <w:bookmarkEnd w:id="1"/>
      <w:r w:rsidRPr="00932765">
        <w:rPr>
          <w:rFonts w:ascii="Times New Roman" w:eastAsia="Times New Roman" w:hAnsi="Times New Roman" w:cs="Times New Roman"/>
          <w:b/>
          <w:sz w:val="24"/>
          <w:szCs w:val="24"/>
        </w:rPr>
        <w:t>A</w:t>
      </w:r>
    </w:p>
    <w:p w14:paraId="07CB948E" w14:textId="77777777" w:rsidR="003807E6" w:rsidRPr="006F4F60" w:rsidRDefault="003807E6" w:rsidP="004546D0">
      <w:pPr>
        <w:keepNext/>
        <w:tabs>
          <w:tab w:val="left" w:pos="284"/>
        </w:tabs>
        <w:spacing w:before="60" w:after="60" w:line="240" w:lineRule="auto"/>
        <w:outlineLvl w:val="0"/>
        <w:rPr>
          <w:rFonts w:ascii="Times New Roman" w:eastAsia="Times New Roman" w:hAnsi="Times New Roman" w:cs="Times New Roman"/>
          <w:sz w:val="24"/>
          <w:szCs w:val="24"/>
        </w:rPr>
      </w:pPr>
    </w:p>
    <w:p w14:paraId="2DAFA450" w14:textId="77777777" w:rsidR="00932765" w:rsidRPr="00932765" w:rsidRDefault="00932765" w:rsidP="001B22A9">
      <w:pPr>
        <w:numPr>
          <w:ilvl w:val="1"/>
          <w:numId w:val="3"/>
        </w:numPr>
        <w:spacing w:before="60" w:after="60" w:line="240" w:lineRule="auto"/>
        <w:ind w:left="567" w:hanging="567"/>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Pasiūlymo kaina nurodoma užpildant pateiktą lentelę:</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379"/>
        <w:gridCol w:w="2693"/>
      </w:tblGrid>
      <w:tr w:rsidR="00161E20" w:rsidRPr="00932765" w14:paraId="3443C00E" w14:textId="77777777" w:rsidTr="00F1557F">
        <w:trPr>
          <w:trHeight w:val="309"/>
        </w:trPr>
        <w:tc>
          <w:tcPr>
            <w:tcW w:w="562" w:type="dxa"/>
            <w:shd w:val="clear" w:color="auto" w:fill="DAEEF3" w:themeFill="accent5" w:themeFillTint="33"/>
            <w:vAlign w:val="center"/>
          </w:tcPr>
          <w:p w14:paraId="34D4C318" w14:textId="77777777" w:rsidR="00161E20" w:rsidRPr="00932765" w:rsidRDefault="00161E20" w:rsidP="00F1557F">
            <w:pPr>
              <w:spacing w:before="60" w:after="60" w:line="240" w:lineRule="auto"/>
              <w:ind w:left="-109" w:right="-105"/>
              <w:jc w:val="center"/>
              <w:rPr>
                <w:rFonts w:ascii="Times New Roman" w:eastAsia="Times New Roman" w:hAnsi="Times New Roman" w:cs="Times New Roman"/>
                <w:b/>
                <w:sz w:val="24"/>
                <w:szCs w:val="24"/>
              </w:rPr>
            </w:pPr>
            <w:r w:rsidRPr="00932765">
              <w:rPr>
                <w:rFonts w:ascii="Times New Roman" w:eastAsia="Times New Roman" w:hAnsi="Times New Roman" w:cs="Times New Roman"/>
                <w:b/>
                <w:sz w:val="24"/>
                <w:szCs w:val="24"/>
              </w:rPr>
              <w:t>Eil. Nr.</w:t>
            </w:r>
          </w:p>
        </w:tc>
        <w:tc>
          <w:tcPr>
            <w:tcW w:w="6379" w:type="dxa"/>
            <w:shd w:val="clear" w:color="auto" w:fill="DAEEF3" w:themeFill="accent5" w:themeFillTint="33"/>
            <w:vAlign w:val="center"/>
          </w:tcPr>
          <w:p w14:paraId="614D32A1" w14:textId="77777777" w:rsidR="00161E20" w:rsidRPr="00932765" w:rsidRDefault="00161E20" w:rsidP="001F0CE9">
            <w:pPr>
              <w:spacing w:before="60" w:after="60" w:line="240" w:lineRule="auto"/>
              <w:jc w:val="center"/>
              <w:rPr>
                <w:rFonts w:ascii="Times New Roman" w:eastAsia="Times New Roman" w:hAnsi="Times New Roman" w:cs="Times New Roman"/>
                <w:b/>
                <w:iCs/>
                <w:sz w:val="24"/>
                <w:szCs w:val="24"/>
              </w:rPr>
            </w:pPr>
            <w:r w:rsidRPr="00932765">
              <w:rPr>
                <w:rFonts w:ascii="Times New Roman" w:eastAsia="Times New Roman" w:hAnsi="Times New Roman" w:cs="Times New Roman"/>
                <w:b/>
                <w:iCs/>
                <w:sz w:val="24"/>
                <w:szCs w:val="24"/>
              </w:rPr>
              <w:t>Pirkimo objektas</w:t>
            </w:r>
          </w:p>
        </w:tc>
        <w:tc>
          <w:tcPr>
            <w:tcW w:w="2693" w:type="dxa"/>
            <w:shd w:val="clear" w:color="auto" w:fill="DAEEF3" w:themeFill="accent5" w:themeFillTint="33"/>
            <w:vAlign w:val="center"/>
          </w:tcPr>
          <w:p w14:paraId="58D9BD65" w14:textId="5E5DA2CC" w:rsidR="00161E20" w:rsidRPr="00932765" w:rsidRDefault="00B52D45" w:rsidP="00B52D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00161E20">
              <w:rPr>
                <w:rFonts w:ascii="Times New Roman" w:eastAsia="Times New Roman" w:hAnsi="Times New Roman" w:cs="Times New Roman"/>
                <w:b/>
                <w:sz w:val="24"/>
                <w:szCs w:val="24"/>
              </w:rPr>
              <w:t>aina, Eur</w:t>
            </w:r>
          </w:p>
        </w:tc>
      </w:tr>
      <w:tr w:rsidR="00161E20" w:rsidRPr="00932765" w14:paraId="61D778BF" w14:textId="77777777" w:rsidTr="00F1557F">
        <w:trPr>
          <w:trHeight w:val="296"/>
        </w:trPr>
        <w:tc>
          <w:tcPr>
            <w:tcW w:w="562" w:type="dxa"/>
            <w:vAlign w:val="center"/>
          </w:tcPr>
          <w:p w14:paraId="262BB64C" w14:textId="77777777" w:rsidR="00161E20" w:rsidRPr="00161E20" w:rsidRDefault="00161E20" w:rsidP="001F0CE9">
            <w:pPr>
              <w:spacing w:before="60" w:after="60" w:line="240" w:lineRule="auto"/>
              <w:jc w:val="center"/>
              <w:rPr>
                <w:rFonts w:ascii="Times New Roman" w:eastAsia="Times New Roman" w:hAnsi="Times New Roman" w:cs="Times New Roman"/>
                <w:iCs/>
                <w:sz w:val="24"/>
                <w:szCs w:val="24"/>
                <w:lang w:val="en-US"/>
              </w:rPr>
            </w:pPr>
            <w:r w:rsidRPr="00161E20">
              <w:rPr>
                <w:rFonts w:ascii="Times New Roman" w:eastAsia="Times New Roman" w:hAnsi="Times New Roman" w:cs="Times New Roman"/>
                <w:iCs/>
                <w:sz w:val="24"/>
                <w:szCs w:val="24"/>
                <w:lang w:val="en-US"/>
              </w:rPr>
              <w:t>1</w:t>
            </w:r>
          </w:p>
        </w:tc>
        <w:tc>
          <w:tcPr>
            <w:tcW w:w="6379" w:type="dxa"/>
            <w:vAlign w:val="center"/>
          </w:tcPr>
          <w:p w14:paraId="75FD59F2" w14:textId="28FA2D6C" w:rsidR="00161E20" w:rsidRPr="00167067" w:rsidRDefault="00E006C8" w:rsidP="00167067">
            <w:pPr>
              <w:spacing w:before="60" w:after="60" w:line="240" w:lineRule="auto"/>
              <w:jc w:val="both"/>
              <w:rPr>
                <w:rFonts w:ascii="Times New Roman" w:eastAsia="Times New Roman" w:hAnsi="Times New Roman" w:cs="Times New Roman"/>
                <w:b/>
                <w:bCs/>
                <w:i/>
                <w:iCs/>
                <w:sz w:val="24"/>
                <w:szCs w:val="24"/>
              </w:rPr>
            </w:pPr>
            <w:r w:rsidRPr="00DC348A">
              <w:rPr>
                <w:rFonts w:ascii="Times New Roman" w:eastAsia="Times New Roman" w:hAnsi="Times New Roman" w:cs="Times New Roman"/>
                <w:b/>
                <w:bCs/>
                <w:i/>
                <w:iCs/>
                <w:sz w:val="24"/>
                <w:szCs w:val="24"/>
              </w:rPr>
              <w:t xml:space="preserve">Žiniasklaidos priemonių naudojimo raštingumo lygio </w:t>
            </w:r>
            <w:r>
              <w:rPr>
                <w:rFonts w:ascii="Times New Roman" w:eastAsia="Times New Roman" w:hAnsi="Times New Roman" w:cs="Times New Roman"/>
                <w:b/>
                <w:bCs/>
                <w:i/>
                <w:iCs/>
                <w:sz w:val="24"/>
                <w:szCs w:val="24"/>
              </w:rPr>
              <w:t>nustatymo</w:t>
            </w:r>
            <w:r w:rsidRPr="00DC348A">
              <w:rPr>
                <w:rFonts w:ascii="Times New Roman" w:eastAsia="Times New Roman" w:hAnsi="Times New Roman" w:cs="Times New Roman"/>
                <w:b/>
                <w:bCs/>
                <w:i/>
                <w:iCs/>
                <w:sz w:val="24"/>
                <w:szCs w:val="24"/>
              </w:rPr>
              <w:t xml:space="preserve"> tyrimo paslaug</w:t>
            </w:r>
            <w:r>
              <w:rPr>
                <w:rFonts w:ascii="Times New Roman" w:eastAsia="Times New Roman" w:hAnsi="Times New Roman" w:cs="Times New Roman"/>
                <w:b/>
                <w:bCs/>
                <w:i/>
                <w:iCs/>
                <w:sz w:val="24"/>
                <w:szCs w:val="24"/>
              </w:rPr>
              <w:t>os</w:t>
            </w:r>
          </w:p>
        </w:tc>
        <w:tc>
          <w:tcPr>
            <w:tcW w:w="2693" w:type="dxa"/>
            <w:vAlign w:val="center"/>
          </w:tcPr>
          <w:p w14:paraId="2BD33CFD" w14:textId="7A9BF3D5" w:rsidR="00161E20" w:rsidRPr="00932765" w:rsidRDefault="00161E20" w:rsidP="001F0CE9">
            <w:pPr>
              <w:spacing w:before="60" w:after="60" w:line="240" w:lineRule="auto"/>
              <w:jc w:val="center"/>
              <w:rPr>
                <w:rFonts w:ascii="Times New Roman" w:eastAsia="Times New Roman" w:hAnsi="Times New Roman" w:cs="Times New Roman"/>
                <w:i/>
                <w:sz w:val="24"/>
                <w:szCs w:val="24"/>
              </w:rPr>
            </w:pPr>
          </w:p>
        </w:tc>
      </w:tr>
      <w:tr w:rsidR="00A50101" w:rsidRPr="00932765" w14:paraId="30C8B441" w14:textId="5E992E21" w:rsidTr="00F1557F">
        <w:tc>
          <w:tcPr>
            <w:tcW w:w="562" w:type="dxa"/>
            <w:vAlign w:val="center"/>
          </w:tcPr>
          <w:p w14:paraId="7CD082D3" w14:textId="44A95BF9" w:rsidR="00A50101" w:rsidRPr="00161E20" w:rsidRDefault="00A50101" w:rsidP="00A50101">
            <w:pPr>
              <w:spacing w:before="60" w:after="60" w:line="240" w:lineRule="auto"/>
              <w:jc w:val="center"/>
              <w:rPr>
                <w:rFonts w:ascii="Times New Roman" w:eastAsia="Times New Roman" w:hAnsi="Times New Roman" w:cs="Times New Roman"/>
                <w:iCs/>
                <w:sz w:val="24"/>
                <w:szCs w:val="24"/>
              </w:rPr>
            </w:pPr>
            <w:r w:rsidRPr="00161E20">
              <w:rPr>
                <w:rFonts w:ascii="Times New Roman" w:eastAsia="Times New Roman" w:hAnsi="Times New Roman" w:cs="Times New Roman"/>
                <w:iCs/>
                <w:sz w:val="24"/>
                <w:szCs w:val="24"/>
              </w:rPr>
              <w:t>2</w:t>
            </w:r>
          </w:p>
        </w:tc>
        <w:tc>
          <w:tcPr>
            <w:tcW w:w="6379" w:type="dxa"/>
            <w:tcBorders>
              <w:right w:val="single" w:sz="4" w:space="0" w:color="auto"/>
            </w:tcBorders>
            <w:vAlign w:val="center"/>
          </w:tcPr>
          <w:p w14:paraId="24E99A14" w14:textId="1A832B2D" w:rsidR="00A50101" w:rsidRPr="00C47529" w:rsidRDefault="00A50101" w:rsidP="00A50101">
            <w:pPr>
              <w:spacing w:before="60" w:after="60" w:line="240" w:lineRule="auto"/>
              <w:ind w:firstLine="41"/>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Bendra kaina </w:t>
            </w:r>
            <w:r w:rsidR="00E10A0C">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be PVM</w:t>
            </w:r>
          </w:p>
        </w:tc>
        <w:tc>
          <w:tcPr>
            <w:tcW w:w="2693" w:type="dxa"/>
            <w:tcBorders>
              <w:left w:val="single" w:sz="4" w:space="0" w:color="auto"/>
            </w:tcBorders>
            <w:vAlign w:val="center"/>
          </w:tcPr>
          <w:p w14:paraId="358B8CFE" w14:textId="77777777" w:rsidR="00A50101" w:rsidRPr="00C47529" w:rsidRDefault="00A50101" w:rsidP="00A50101">
            <w:pPr>
              <w:spacing w:before="60" w:after="60" w:line="240" w:lineRule="auto"/>
              <w:ind w:firstLine="41"/>
              <w:rPr>
                <w:rFonts w:ascii="Times New Roman" w:eastAsia="Times New Roman" w:hAnsi="Times New Roman" w:cs="Times New Roman"/>
                <w:iCs/>
                <w:sz w:val="24"/>
                <w:szCs w:val="24"/>
              </w:rPr>
            </w:pPr>
          </w:p>
        </w:tc>
      </w:tr>
      <w:tr w:rsidR="00A50101" w:rsidRPr="00932765" w14:paraId="022ED8C4" w14:textId="77777777" w:rsidTr="00F1557F">
        <w:tc>
          <w:tcPr>
            <w:tcW w:w="562" w:type="dxa"/>
            <w:vAlign w:val="center"/>
          </w:tcPr>
          <w:p w14:paraId="22401221" w14:textId="56857F15" w:rsidR="00A50101" w:rsidRPr="00161E20" w:rsidRDefault="00A50101" w:rsidP="00A50101">
            <w:pPr>
              <w:spacing w:before="60" w:after="60" w:line="240" w:lineRule="auto"/>
              <w:jc w:val="center"/>
              <w:rPr>
                <w:rFonts w:ascii="Times New Roman" w:eastAsia="Times New Roman" w:hAnsi="Times New Roman" w:cs="Times New Roman"/>
                <w:iCs/>
                <w:sz w:val="24"/>
                <w:szCs w:val="24"/>
              </w:rPr>
            </w:pPr>
            <w:r w:rsidRPr="00161E20">
              <w:rPr>
                <w:rFonts w:ascii="Times New Roman" w:eastAsia="Times New Roman" w:hAnsi="Times New Roman" w:cs="Times New Roman"/>
                <w:iCs/>
                <w:sz w:val="24"/>
                <w:szCs w:val="24"/>
              </w:rPr>
              <w:t>3</w:t>
            </w:r>
          </w:p>
        </w:tc>
        <w:tc>
          <w:tcPr>
            <w:tcW w:w="6379" w:type="dxa"/>
            <w:vAlign w:val="center"/>
          </w:tcPr>
          <w:p w14:paraId="0F042E32" w14:textId="1AC1B30C" w:rsidR="00A50101" w:rsidRPr="00E10A0C" w:rsidRDefault="00A50101" w:rsidP="00A50101">
            <w:pPr>
              <w:spacing w:before="60" w:after="6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iCs/>
                <w:sz w:val="24"/>
                <w:szCs w:val="24"/>
              </w:rPr>
              <w:t>PVM</w:t>
            </w:r>
            <w:r w:rsidR="00E10A0C">
              <w:rPr>
                <w:rFonts w:ascii="Times New Roman" w:eastAsia="Times New Roman" w:hAnsi="Times New Roman" w:cs="Times New Roman"/>
                <w:iCs/>
                <w:sz w:val="24"/>
                <w:szCs w:val="24"/>
              </w:rPr>
              <w:t xml:space="preserve"> (21 </w:t>
            </w:r>
            <w:r w:rsidR="00E10A0C">
              <w:rPr>
                <w:rFonts w:ascii="Times New Roman" w:eastAsia="Times New Roman" w:hAnsi="Times New Roman" w:cs="Times New Roman"/>
                <w:iCs/>
                <w:sz w:val="24"/>
                <w:szCs w:val="24"/>
                <w:lang w:val="en-US"/>
              </w:rPr>
              <w:t xml:space="preserve">%) </w:t>
            </w:r>
            <w:proofErr w:type="spellStart"/>
            <w:r w:rsidR="00E10A0C">
              <w:rPr>
                <w:rFonts w:ascii="Times New Roman" w:eastAsia="Times New Roman" w:hAnsi="Times New Roman" w:cs="Times New Roman"/>
                <w:iCs/>
                <w:sz w:val="24"/>
                <w:szCs w:val="24"/>
                <w:lang w:val="en-US"/>
              </w:rPr>
              <w:t>Eur</w:t>
            </w:r>
            <w:proofErr w:type="spellEnd"/>
          </w:p>
        </w:tc>
        <w:tc>
          <w:tcPr>
            <w:tcW w:w="2693" w:type="dxa"/>
            <w:vAlign w:val="center"/>
          </w:tcPr>
          <w:p w14:paraId="7389A293" w14:textId="7D387D52" w:rsidR="00A50101" w:rsidRPr="008E2386" w:rsidRDefault="00A50101" w:rsidP="00A50101">
            <w:pPr>
              <w:spacing w:before="60" w:after="60" w:line="240" w:lineRule="auto"/>
              <w:ind w:firstLine="41"/>
              <w:jc w:val="center"/>
              <w:rPr>
                <w:rFonts w:ascii="Times New Roman" w:eastAsia="Times New Roman" w:hAnsi="Times New Roman" w:cs="Times New Roman"/>
                <w:sz w:val="24"/>
                <w:szCs w:val="24"/>
              </w:rPr>
            </w:pPr>
          </w:p>
        </w:tc>
      </w:tr>
      <w:tr w:rsidR="00A50101" w:rsidRPr="00932765" w14:paraId="37B0C87B" w14:textId="77777777" w:rsidTr="00F1557F">
        <w:tc>
          <w:tcPr>
            <w:tcW w:w="562" w:type="dxa"/>
            <w:vAlign w:val="center"/>
          </w:tcPr>
          <w:p w14:paraId="7ECF2848" w14:textId="4F5A0385" w:rsidR="00A50101" w:rsidRPr="00932765" w:rsidRDefault="00A50101" w:rsidP="00A50101">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79" w:type="dxa"/>
            <w:vAlign w:val="center"/>
          </w:tcPr>
          <w:p w14:paraId="6C495EA5" w14:textId="49A4A61D" w:rsidR="00A50101" w:rsidRPr="008E2386" w:rsidRDefault="00A50101" w:rsidP="00A50101">
            <w:pPr>
              <w:spacing w:before="60" w:after="60" w:line="240" w:lineRule="auto"/>
              <w:jc w:val="right"/>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Bendra kaina su PVM</w:t>
            </w:r>
            <w:r w:rsidR="00E10A0C">
              <w:rPr>
                <w:rFonts w:ascii="Times New Roman" w:eastAsia="Times New Roman" w:hAnsi="Times New Roman" w:cs="Times New Roman"/>
                <w:sz w:val="24"/>
                <w:szCs w:val="24"/>
              </w:rPr>
              <w:t xml:space="preserve"> Eur</w:t>
            </w:r>
          </w:p>
        </w:tc>
        <w:tc>
          <w:tcPr>
            <w:tcW w:w="2693" w:type="dxa"/>
            <w:vAlign w:val="center"/>
          </w:tcPr>
          <w:p w14:paraId="5270426A" w14:textId="177EA970" w:rsidR="00A50101" w:rsidRPr="00E10A0C" w:rsidRDefault="00E10A0C" w:rsidP="00A50101">
            <w:pPr>
              <w:spacing w:before="60" w:after="60" w:line="240" w:lineRule="auto"/>
              <w:ind w:firstLine="41"/>
              <w:jc w:val="center"/>
              <w:rPr>
                <w:rFonts w:ascii="Times New Roman" w:eastAsia="Times New Roman" w:hAnsi="Times New Roman" w:cs="Times New Roman"/>
                <w:i/>
                <w:iCs/>
                <w:sz w:val="24"/>
                <w:szCs w:val="24"/>
              </w:rPr>
            </w:pPr>
            <w:r w:rsidRPr="00E10A0C">
              <w:rPr>
                <w:rFonts w:ascii="Times New Roman" w:eastAsia="Times New Roman" w:hAnsi="Times New Roman" w:cs="Times New Roman"/>
                <w:i/>
                <w:iCs/>
                <w:sz w:val="24"/>
                <w:szCs w:val="24"/>
              </w:rPr>
              <w:t xml:space="preserve">Skaičiais ir žodžiais </w:t>
            </w:r>
          </w:p>
        </w:tc>
      </w:tr>
    </w:tbl>
    <w:p w14:paraId="7E41E7AF" w14:textId="77777777" w:rsidR="00932765" w:rsidRPr="00932765" w:rsidRDefault="00932765" w:rsidP="00932765">
      <w:pPr>
        <w:widowControl w:val="0"/>
        <w:spacing w:after="0" w:line="240" w:lineRule="auto"/>
        <w:jc w:val="both"/>
        <w:rPr>
          <w:rFonts w:ascii="Times New Roman" w:eastAsia="Calibri" w:hAnsi="Times New Roman" w:cs="Times New Roman"/>
          <w:i/>
          <w:sz w:val="24"/>
          <w:szCs w:val="24"/>
        </w:rPr>
      </w:pPr>
    </w:p>
    <w:p w14:paraId="41622680" w14:textId="70B47F58" w:rsidR="00932765" w:rsidRDefault="00932765" w:rsidP="00932765">
      <w:pPr>
        <w:widowControl w:val="0"/>
        <w:spacing w:after="0" w:line="240" w:lineRule="auto"/>
        <w:jc w:val="both"/>
        <w:rPr>
          <w:rFonts w:ascii="Times New Roman" w:eastAsia="Calibri" w:hAnsi="Times New Roman" w:cs="Times New Roman"/>
          <w:sz w:val="24"/>
          <w:szCs w:val="24"/>
        </w:rPr>
      </w:pPr>
      <w:r w:rsidRPr="00932765">
        <w:rPr>
          <w:rFonts w:ascii="Times New Roman" w:eastAsia="Calibri" w:hAnsi="Times New Roman" w:cs="Times New Roman"/>
          <w:sz w:val="24"/>
          <w:szCs w:val="24"/>
        </w:rPr>
        <w:t xml:space="preserve">Jei </w:t>
      </w:r>
      <w:r w:rsidR="00161E20">
        <w:rPr>
          <w:rFonts w:ascii="Times New Roman" w:eastAsia="Calibri" w:hAnsi="Times New Roman" w:cs="Times New Roman"/>
          <w:sz w:val="24"/>
          <w:szCs w:val="24"/>
        </w:rPr>
        <w:t>2</w:t>
      </w:r>
      <w:r w:rsidR="00F1557F" w:rsidRPr="00887DA3">
        <w:rPr>
          <w:rFonts w:ascii="Times New Roman" w:eastAsia="Calibri" w:hAnsi="Times New Roman" w:cs="Times New Roman"/>
          <w:sz w:val="24"/>
          <w:szCs w:val="24"/>
        </w:rPr>
        <w:t> </w:t>
      </w:r>
      <w:r w:rsidRPr="00932765">
        <w:rPr>
          <w:rFonts w:ascii="Times New Roman" w:eastAsia="Calibri" w:hAnsi="Times New Roman" w:cs="Times New Roman"/>
          <w:sz w:val="24"/>
          <w:szCs w:val="24"/>
        </w:rPr>
        <w:t>eilutė nepildom</w:t>
      </w:r>
      <w:r w:rsidR="00161E20">
        <w:rPr>
          <w:rFonts w:ascii="Times New Roman" w:eastAsia="Calibri" w:hAnsi="Times New Roman" w:cs="Times New Roman"/>
          <w:sz w:val="24"/>
          <w:szCs w:val="24"/>
        </w:rPr>
        <w:t>a</w:t>
      </w:r>
      <w:r w:rsidRPr="00932765">
        <w:rPr>
          <w:rFonts w:ascii="Times New Roman" w:eastAsia="Calibri" w:hAnsi="Times New Roman" w:cs="Times New Roman"/>
          <w:sz w:val="24"/>
          <w:szCs w:val="24"/>
        </w:rPr>
        <w:t>, nurodykite priežastis, dėl kurių PVM nemokamas: _____</w:t>
      </w:r>
      <w:r w:rsidR="004F76B5">
        <w:rPr>
          <w:rFonts w:ascii="Times New Roman" w:eastAsia="Calibri" w:hAnsi="Times New Roman" w:cs="Times New Roman"/>
          <w:sz w:val="24"/>
          <w:szCs w:val="24"/>
        </w:rPr>
        <w:t>___________</w:t>
      </w:r>
      <w:r w:rsidRPr="00932765">
        <w:rPr>
          <w:rFonts w:ascii="Times New Roman" w:eastAsia="Calibri" w:hAnsi="Times New Roman" w:cs="Times New Roman"/>
          <w:sz w:val="24"/>
          <w:szCs w:val="24"/>
        </w:rPr>
        <w:t>______</w:t>
      </w:r>
      <w:r w:rsidR="004F76B5">
        <w:rPr>
          <w:rFonts w:ascii="Times New Roman" w:eastAsia="Calibri" w:hAnsi="Times New Roman" w:cs="Times New Roman"/>
          <w:sz w:val="24"/>
          <w:szCs w:val="24"/>
        </w:rPr>
        <w:br/>
      </w:r>
      <w:r w:rsidRPr="00932765">
        <w:rPr>
          <w:rFonts w:ascii="Times New Roman" w:eastAsia="Calibri" w:hAnsi="Times New Roman" w:cs="Times New Roman"/>
          <w:sz w:val="24"/>
          <w:szCs w:val="24"/>
        </w:rPr>
        <w:t>____________________</w:t>
      </w:r>
      <w:r w:rsidR="004F76B5">
        <w:rPr>
          <w:rFonts w:ascii="Times New Roman" w:eastAsia="Calibri" w:hAnsi="Times New Roman" w:cs="Times New Roman"/>
          <w:sz w:val="24"/>
          <w:szCs w:val="24"/>
        </w:rPr>
        <w:t>___________</w:t>
      </w:r>
      <w:r w:rsidRPr="00932765">
        <w:rPr>
          <w:rFonts w:ascii="Times New Roman" w:eastAsia="Calibri" w:hAnsi="Times New Roman" w:cs="Times New Roman"/>
          <w:sz w:val="24"/>
          <w:szCs w:val="24"/>
        </w:rPr>
        <w:t>_________________________________________________</w:t>
      </w:r>
    </w:p>
    <w:p w14:paraId="33D72CC3" w14:textId="3D54FB6A" w:rsidR="00DE09AB" w:rsidRPr="004E439D" w:rsidRDefault="00F1557F" w:rsidP="00F1557F">
      <w:pPr>
        <w:pStyle w:val="Sraopastraipa"/>
        <w:spacing w:after="0" w:line="240" w:lineRule="auto"/>
        <w:ind w:left="0"/>
        <w:jc w:val="both"/>
        <w:rPr>
          <w:rFonts w:ascii="Times New Roman" w:hAnsi="Times New Roman" w:cs="Times New Roman"/>
          <w:i/>
          <w:iCs/>
          <w:sz w:val="24"/>
          <w:szCs w:val="24"/>
        </w:rPr>
      </w:pPr>
      <w:r w:rsidRPr="007D4190">
        <w:rPr>
          <w:rFonts w:ascii="Times New Roman" w:eastAsia="Calibri" w:hAnsi="Times New Roman" w:cs="Times New Roman"/>
          <w:b/>
          <w:bCs/>
          <w:i/>
          <w:iCs/>
          <w:sz w:val="24"/>
          <w:szCs w:val="24"/>
        </w:rPr>
        <w:t>PASTABA</w:t>
      </w:r>
      <w:r w:rsidR="00DE09AB" w:rsidRPr="007D4190">
        <w:rPr>
          <w:rFonts w:ascii="Times New Roman" w:eastAsia="Calibri" w:hAnsi="Times New Roman" w:cs="Times New Roman"/>
          <w:b/>
          <w:bCs/>
          <w:i/>
          <w:iCs/>
          <w:sz w:val="24"/>
          <w:szCs w:val="24"/>
        </w:rPr>
        <w:t>:</w:t>
      </w:r>
      <w:r w:rsidR="00DE09AB" w:rsidRPr="007D4190">
        <w:rPr>
          <w:rFonts w:ascii="Times New Roman" w:eastAsia="Calibri" w:hAnsi="Times New Roman" w:cs="Times New Roman"/>
          <w:i/>
          <w:iCs/>
          <w:sz w:val="24"/>
          <w:szCs w:val="24"/>
        </w:rPr>
        <w:t xml:space="preserve"> </w:t>
      </w:r>
      <w:r w:rsidR="00615156" w:rsidRPr="007D4190">
        <w:rPr>
          <w:rFonts w:ascii="Times New Roman" w:eastAsia="Arial" w:hAnsi="Times New Roman" w:cs="Times New Roman"/>
          <w:i/>
          <w:iCs/>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w:t>
      </w:r>
      <w:r w:rsidR="008A217B">
        <w:rPr>
          <w:rFonts w:ascii="Times New Roman" w:eastAsia="Arial" w:hAnsi="Times New Roman" w:cs="Times New Roman"/>
          <w:i/>
          <w:iCs/>
          <w:color w:val="000000" w:themeColor="text1"/>
          <w:sz w:val="24"/>
          <w:szCs w:val="24"/>
        </w:rPr>
        <w:t>,</w:t>
      </w:r>
      <w:r w:rsidR="00615156" w:rsidRPr="007D4190">
        <w:rPr>
          <w:rFonts w:ascii="Times New Roman" w:eastAsia="Arial" w:hAnsi="Times New Roman" w:cs="Times New Roman"/>
          <w:i/>
          <w:iCs/>
          <w:color w:val="000000" w:themeColor="text1"/>
          <w:sz w:val="24"/>
          <w:szCs w:val="24"/>
        </w:rPr>
        <w:t xml:space="preserve"> ar sutarties vykdymo metu netaps PVM mokėtoju. Jei tiekėjas vykdydamas sutartį taps PVM mokėtoju, pasiūlyme turi nurodyti kainą su PVM. Jeigu pirkimų sąlygose nenumatyta kitaip, pasiūlymų kainos bus vertinamos ir lyginamos su visais mokesčiais, įskaitant PVM. Jeigu perkančioji </w:t>
      </w:r>
      <w:r w:rsidR="00615156" w:rsidRPr="007D4190">
        <w:rPr>
          <w:rFonts w:ascii="Times New Roman" w:eastAsia="Arial" w:hAnsi="Times New Roman" w:cs="Times New Roman"/>
          <w:i/>
          <w:iCs/>
          <w:color w:val="000000" w:themeColor="text1"/>
          <w:sz w:val="24"/>
          <w:szCs w:val="24"/>
        </w:rPr>
        <w:lastRenderedPageBreak/>
        <w:t>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00615156" w:rsidRPr="006F4F60">
        <w:rPr>
          <w:rFonts w:ascii="Times New Roman" w:eastAsia="Arial" w:hAnsi="Times New Roman" w:cs="Times New Roman"/>
          <w:i/>
          <w:iCs/>
          <w:color w:val="000000" w:themeColor="text1"/>
          <w:sz w:val="24"/>
          <w:szCs w:val="24"/>
        </w:rPr>
        <w:t xml:space="preserve"> </w:t>
      </w:r>
      <w:r w:rsidR="00615156" w:rsidRPr="007D4190">
        <w:rPr>
          <w:rFonts w:ascii="Times New Roman" w:eastAsia="Arial" w:hAnsi="Times New Roman" w:cs="Times New Roman"/>
          <w:i/>
          <w:iCs/>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35F5EA7" w14:textId="77777777" w:rsidR="007D4190" w:rsidRPr="00932765" w:rsidRDefault="007D4190" w:rsidP="00932765">
      <w:pPr>
        <w:widowControl w:val="0"/>
        <w:spacing w:after="0" w:line="240" w:lineRule="auto"/>
        <w:jc w:val="both"/>
        <w:rPr>
          <w:rFonts w:ascii="Times New Roman" w:eastAsia="Calibri" w:hAnsi="Times New Roman" w:cs="Times New Roman"/>
          <w:sz w:val="24"/>
          <w:szCs w:val="24"/>
        </w:rPr>
      </w:pPr>
    </w:p>
    <w:p w14:paraId="15B8F33D" w14:textId="57864C80" w:rsidR="009A44CE" w:rsidRDefault="009A44CE"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932765">
        <w:rPr>
          <w:rFonts w:ascii="Times New Roman" w:eastAsia="Times New Roman" w:hAnsi="Times New Roman" w:cs="Times New Roman"/>
          <w:b/>
          <w:bCs/>
          <w:sz w:val="24"/>
          <w:szCs w:val="24"/>
        </w:rPr>
        <w:t xml:space="preserve">INFORMACIJA </w:t>
      </w:r>
      <w:r w:rsidR="00A712C3">
        <w:rPr>
          <w:rFonts w:ascii="Times New Roman" w:eastAsia="Times New Roman" w:hAnsi="Times New Roman" w:cs="Times New Roman"/>
          <w:b/>
          <w:bCs/>
          <w:sz w:val="24"/>
          <w:szCs w:val="24"/>
        </w:rPr>
        <w:t xml:space="preserve">APIE </w:t>
      </w:r>
      <w:r w:rsidR="001B22A9">
        <w:rPr>
          <w:rFonts w:ascii="Times New Roman" w:eastAsia="Times New Roman" w:hAnsi="Times New Roman" w:cs="Times New Roman"/>
          <w:b/>
          <w:bCs/>
          <w:sz w:val="24"/>
          <w:szCs w:val="24"/>
        </w:rPr>
        <w:t xml:space="preserve">RĖMIMĄSI </w:t>
      </w:r>
      <w:r w:rsidR="009402CA">
        <w:rPr>
          <w:rFonts w:ascii="Times New Roman" w:eastAsia="Times New Roman" w:hAnsi="Times New Roman" w:cs="Times New Roman"/>
          <w:b/>
          <w:bCs/>
          <w:sz w:val="24"/>
          <w:szCs w:val="24"/>
        </w:rPr>
        <w:t xml:space="preserve">TIEKĖJO GRUPĖS PARTNERIO, </w:t>
      </w:r>
      <w:r w:rsidR="001B22A9">
        <w:rPr>
          <w:rFonts w:ascii="Times New Roman" w:eastAsia="Times New Roman" w:hAnsi="Times New Roman" w:cs="Times New Roman"/>
          <w:b/>
          <w:bCs/>
          <w:sz w:val="24"/>
          <w:szCs w:val="24"/>
        </w:rPr>
        <w:t>KITŲ ŪKIO SUBJEKTŲ PAJĖGUMAIS</w:t>
      </w:r>
    </w:p>
    <w:p w14:paraId="4739F994" w14:textId="77777777" w:rsidR="001B22A9" w:rsidRPr="00551EB0" w:rsidRDefault="001B22A9" w:rsidP="00551EB0">
      <w:pPr>
        <w:ind w:right="-1"/>
        <w:jc w:val="both"/>
        <w:rPr>
          <w:rFonts w:ascii="Times New Roman" w:eastAsia="Times New Roman" w:hAnsi="Times New Roman"/>
          <w:sz w:val="24"/>
          <w:szCs w:val="24"/>
        </w:rPr>
      </w:pPr>
    </w:p>
    <w:p w14:paraId="16286FDF" w14:textId="77777777" w:rsidR="001B22A9" w:rsidRPr="001B22A9" w:rsidRDefault="001B22A9" w:rsidP="004E439D">
      <w:pPr>
        <w:tabs>
          <w:tab w:val="left" w:pos="0"/>
        </w:tabs>
        <w:jc w:val="both"/>
        <w:rPr>
          <w:rFonts w:ascii="Times New Roman" w:eastAsia="Times New Roman" w:hAnsi="Times New Roman"/>
          <w:sz w:val="24"/>
          <w:szCs w:val="24"/>
        </w:rPr>
      </w:pPr>
      <w:r w:rsidRPr="001B22A9">
        <w:rPr>
          <w:rFonts w:ascii="Times New Roman" w:eastAsia="Times New Roman" w:hAnsi="Times New Roman"/>
          <w:sz w:val="24"/>
          <w:szCs w:val="24"/>
        </w:rPr>
        <w:t xml:space="preserve">Informacija apie </w:t>
      </w:r>
      <w:r w:rsidRPr="007D4190">
        <w:rPr>
          <w:rFonts w:ascii="Times New Roman" w:eastAsia="Times New Roman" w:hAnsi="Times New Roman"/>
          <w:b/>
          <w:bCs/>
          <w:sz w:val="24"/>
          <w:szCs w:val="24"/>
        </w:rPr>
        <w:t>kiekvieno tiekėjų grupės partnerio</w:t>
      </w:r>
      <w:r w:rsidRPr="001B22A9">
        <w:rPr>
          <w:rFonts w:ascii="Times New Roman" w:eastAsia="Times New Roman" w:hAnsi="Times New Roman"/>
          <w:sz w:val="24"/>
          <w:szCs w:val="24"/>
        </w:rPr>
        <w:t xml:space="preserve"> savo jėgomis numatomų atlikti darbų dalies vertę (pildoma, kai pasiūlymą pateikia tiekėjų grupė):</w:t>
      </w:r>
    </w:p>
    <w:tbl>
      <w:tblPr>
        <w:tblStyle w:val="Lentelstinklelis"/>
        <w:tblW w:w="9634" w:type="dxa"/>
        <w:tblLook w:val="04A0" w:firstRow="1" w:lastRow="0" w:firstColumn="1" w:lastColumn="0" w:noHBand="0" w:noVBand="1"/>
      </w:tblPr>
      <w:tblGrid>
        <w:gridCol w:w="570"/>
        <w:gridCol w:w="2390"/>
        <w:gridCol w:w="2709"/>
        <w:gridCol w:w="1913"/>
        <w:gridCol w:w="2052"/>
      </w:tblGrid>
      <w:tr w:rsidR="001B22A9" w:rsidRPr="00AE2D68" w14:paraId="14CAB669" w14:textId="77777777" w:rsidTr="00F1557F">
        <w:tc>
          <w:tcPr>
            <w:tcW w:w="562" w:type="dxa"/>
            <w:vMerge w:val="restart"/>
            <w:shd w:val="clear" w:color="auto" w:fill="DAEEF3" w:themeFill="accent5" w:themeFillTint="33"/>
            <w:vAlign w:val="center"/>
          </w:tcPr>
          <w:p w14:paraId="28586DF8"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Eil. Nr.</w:t>
            </w:r>
          </w:p>
        </w:tc>
        <w:tc>
          <w:tcPr>
            <w:tcW w:w="2392" w:type="dxa"/>
            <w:vMerge w:val="restart"/>
            <w:shd w:val="clear" w:color="auto" w:fill="DAEEF3" w:themeFill="accent5" w:themeFillTint="33"/>
            <w:vAlign w:val="center"/>
          </w:tcPr>
          <w:p w14:paraId="637F8029"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Partnerio pavadinimas</w:t>
            </w:r>
          </w:p>
        </w:tc>
        <w:tc>
          <w:tcPr>
            <w:tcW w:w="2711" w:type="dxa"/>
            <w:vMerge w:val="restart"/>
            <w:shd w:val="clear" w:color="auto" w:fill="DAEEF3" w:themeFill="accent5" w:themeFillTint="33"/>
            <w:vAlign w:val="center"/>
          </w:tcPr>
          <w:p w14:paraId="2D648029"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9" w:type="dxa"/>
            <w:gridSpan w:val="2"/>
            <w:shd w:val="clear" w:color="auto" w:fill="DAEEF3" w:themeFill="accent5" w:themeFillTint="33"/>
            <w:vAlign w:val="center"/>
          </w:tcPr>
          <w:p w14:paraId="03956184"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Partnerio darbų dalies vertė pasiūlymo kainoje</w:t>
            </w:r>
          </w:p>
        </w:tc>
      </w:tr>
      <w:tr w:rsidR="001B22A9" w:rsidRPr="00AE2D68" w14:paraId="55B77094" w14:textId="77777777" w:rsidTr="00F1557F">
        <w:tc>
          <w:tcPr>
            <w:tcW w:w="562" w:type="dxa"/>
            <w:vMerge/>
            <w:shd w:val="clear" w:color="auto" w:fill="DAEEF3" w:themeFill="accent5" w:themeFillTint="33"/>
          </w:tcPr>
          <w:p w14:paraId="3FC48920" w14:textId="77777777" w:rsidR="001B22A9" w:rsidRPr="00AE2D68" w:rsidRDefault="001B22A9" w:rsidP="006F0704">
            <w:pPr>
              <w:ind w:right="-57"/>
              <w:jc w:val="both"/>
              <w:rPr>
                <w:rFonts w:ascii="Times New Roman" w:hAnsi="Times New Roman"/>
                <w:sz w:val="24"/>
                <w:szCs w:val="24"/>
              </w:rPr>
            </w:pPr>
          </w:p>
        </w:tc>
        <w:tc>
          <w:tcPr>
            <w:tcW w:w="2392" w:type="dxa"/>
            <w:vMerge/>
            <w:shd w:val="clear" w:color="auto" w:fill="DAEEF3" w:themeFill="accent5" w:themeFillTint="33"/>
          </w:tcPr>
          <w:p w14:paraId="71CD6631" w14:textId="77777777" w:rsidR="001B22A9" w:rsidRPr="00AE2D68" w:rsidRDefault="001B22A9" w:rsidP="006F0704">
            <w:pPr>
              <w:ind w:right="-57"/>
              <w:jc w:val="both"/>
              <w:rPr>
                <w:rFonts w:ascii="Times New Roman" w:hAnsi="Times New Roman"/>
                <w:sz w:val="24"/>
                <w:szCs w:val="24"/>
              </w:rPr>
            </w:pPr>
          </w:p>
        </w:tc>
        <w:tc>
          <w:tcPr>
            <w:tcW w:w="2711" w:type="dxa"/>
            <w:vMerge/>
            <w:shd w:val="clear" w:color="auto" w:fill="DAEEF3" w:themeFill="accent5" w:themeFillTint="33"/>
          </w:tcPr>
          <w:p w14:paraId="6FD65045" w14:textId="77777777" w:rsidR="001B22A9" w:rsidRPr="00AE2D68" w:rsidRDefault="001B22A9" w:rsidP="006F0704">
            <w:pPr>
              <w:ind w:right="-57"/>
              <w:jc w:val="both"/>
              <w:rPr>
                <w:rFonts w:ascii="Times New Roman" w:hAnsi="Times New Roman"/>
                <w:sz w:val="24"/>
                <w:szCs w:val="24"/>
              </w:rPr>
            </w:pPr>
          </w:p>
        </w:tc>
        <w:tc>
          <w:tcPr>
            <w:tcW w:w="1915" w:type="dxa"/>
            <w:shd w:val="clear" w:color="auto" w:fill="DAEEF3" w:themeFill="accent5" w:themeFillTint="33"/>
          </w:tcPr>
          <w:p w14:paraId="0BD26B9E"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EUR su PVM</w:t>
            </w:r>
          </w:p>
        </w:tc>
        <w:tc>
          <w:tcPr>
            <w:tcW w:w="2054" w:type="dxa"/>
            <w:shd w:val="clear" w:color="auto" w:fill="DAEEF3" w:themeFill="accent5" w:themeFillTint="33"/>
          </w:tcPr>
          <w:p w14:paraId="22774C50"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Proc.</w:t>
            </w:r>
          </w:p>
        </w:tc>
      </w:tr>
      <w:tr w:rsidR="001B22A9" w:rsidRPr="00AE2D68" w14:paraId="6B7A962E" w14:textId="77777777" w:rsidTr="00F1557F">
        <w:tc>
          <w:tcPr>
            <w:tcW w:w="562" w:type="dxa"/>
          </w:tcPr>
          <w:p w14:paraId="7966BD99" w14:textId="77777777" w:rsidR="001B22A9" w:rsidRPr="00AE2D68" w:rsidRDefault="001B22A9" w:rsidP="006F0704">
            <w:pPr>
              <w:ind w:right="-57"/>
              <w:jc w:val="both"/>
              <w:rPr>
                <w:rFonts w:ascii="Times New Roman" w:hAnsi="Times New Roman"/>
                <w:sz w:val="24"/>
                <w:szCs w:val="24"/>
              </w:rPr>
            </w:pPr>
          </w:p>
        </w:tc>
        <w:tc>
          <w:tcPr>
            <w:tcW w:w="2392" w:type="dxa"/>
          </w:tcPr>
          <w:p w14:paraId="75847CA2" w14:textId="77777777" w:rsidR="001B22A9" w:rsidRPr="00AE2D68" w:rsidRDefault="001B22A9" w:rsidP="006F0704">
            <w:pPr>
              <w:ind w:right="-57"/>
              <w:jc w:val="both"/>
              <w:rPr>
                <w:rFonts w:ascii="Times New Roman" w:hAnsi="Times New Roman"/>
                <w:sz w:val="24"/>
                <w:szCs w:val="24"/>
              </w:rPr>
            </w:pPr>
            <w:r w:rsidRPr="00AE2D68">
              <w:rPr>
                <w:rFonts w:ascii="Times New Roman" w:hAnsi="Times New Roman"/>
                <w:sz w:val="24"/>
                <w:szCs w:val="24"/>
              </w:rPr>
              <w:t>...</w:t>
            </w:r>
          </w:p>
        </w:tc>
        <w:tc>
          <w:tcPr>
            <w:tcW w:w="2711" w:type="dxa"/>
          </w:tcPr>
          <w:p w14:paraId="76AE3BF9" w14:textId="77777777" w:rsidR="001B22A9" w:rsidRPr="00AE2D68" w:rsidRDefault="001B22A9" w:rsidP="006F0704">
            <w:pPr>
              <w:ind w:right="-57"/>
              <w:jc w:val="both"/>
              <w:rPr>
                <w:rFonts w:ascii="Times New Roman" w:hAnsi="Times New Roman"/>
                <w:sz w:val="24"/>
                <w:szCs w:val="24"/>
              </w:rPr>
            </w:pPr>
          </w:p>
        </w:tc>
        <w:tc>
          <w:tcPr>
            <w:tcW w:w="1915" w:type="dxa"/>
          </w:tcPr>
          <w:p w14:paraId="153FB9AB" w14:textId="77777777" w:rsidR="001B22A9" w:rsidRPr="00AE2D68" w:rsidRDefault="001B22A9" w:rsidP="006F0704">
            <w:pPr>
              <w:ind w:right="-57"/>
              <w:jc w:val="both"/>
              <w:rPr>
                <w:rFonts w:ascii="Times New Roman" w:hAnsi="Times New Roman"/>
                <w:sz w:val="24"/>
                <w:szCs w:val="24"/>
              </w:rPr>
            </w:pPr>
          </w:p>
        </w:tc>
        <w:tc>
          <w:tcPr>
            <w:tcW w:w="2054" w:type="dxa"/>
          </w:tcPr>
          <w:p w14:paraId="48C2927D" w14:textId="77777777" w:rsidR="001B22A9" w:rsidRPr="00AE2D68" w:rsidRDefault="001B22A9" w:rsidP="006F0704">
            <w:pPr>
              <w:ind w:right="-57"/>
              <w:jc w:val="both"/>
              <w:rPr>
                <w:rFonts w:ascii="Times New Roman" w:hAnsi="Times New Roman"/>
                <w:sz w:val="24"/>
                <w:szCs w:val="24"/>
              </w:rPr>
            </w:pPr>
          </w:p>
        </w:tc>
      </w:tr>
      <w:tr w:rsidR="001B22A9" w:rsidRPr="00AE2D68" w14:paraId="09C3B032" w14:textId="77777777" w:rsidTr="00F1557F">
        <w:tc>
          <w:tcPr>
            <w:tcW w:w="5665" w:type="dxa"/>
            <w:gridSpan w:val="3"/>
          </w:tcPr>
          <w:p w14:paraId="58E05B92" w14:textId="77777777" w:rsidR="001B22A9" w:rsidRPr="00AE2D68" w:rsidRDefault="001B22A9" w:rsidP="006F0704">
            <w:pPr>
              <w:ind w:right="-57"/>
              <w:jc w:val="right"/>
              <w:rPr>
                <w:rFonts w:ascii="Times New Roman" w:hAnsi="Times New Roman"/>
                <w:b/>
                <w:sz w:val="24"/>
                <w:szCs w:val="24"/>
              </w:rPr>
            </w:pPr>
            <w:r w:rsidRPr="00AE2D68">
              <w:rPr>
                <w:rFonts w:ascii="Times New Roman" w:hAnsi="Times New Roman"/>
                <w:b/>
                <w:sz w:val="24"/>
                <w:szCs w:val="24"/>
              </w:rPr>
              <w:t>Viso:</w:t>
            </w:r>
          </w:p>
        </w:tc>
        <w:tc>
          <w:tcPr>
            <w:tcW w:w="1915" w:type="dxa"/>
          </w:tcPr>
          <w:p w14:paraId="3225C96E" w14:textId="77777777" w:rsidR="001B22A9" w:rsidRPr="00AE2D68" w:rsidRDefault="001B22A9" w:rsidP="006F0704">
            <w:pPr>
              <w:ind w:right="-57"/>
              <w:jc w:val="both"/>
              <w:rPr>
                <w:rFonts w:ascii="Times New Roman" w:hAnsi="Times New Roman"/>
                <w:sz w:val="24"/>
                <w:szCs w:val="24"/>
              </w:rPr>
            </w:pPr>
          </w:p>
        </w:tc>
        <w:tc>
          <w:tcPr>
            <w:tcW w:w="2054" w:type="dxa"/>
          </w:tcPr>
          <w:p w14:paraId="6EAD4F2F" w14:textId="77777777" w:rsidR="001B22A9" w:rsidRPr="00AE2D68" w:rsidRDefault="001B22A9" w:rsidP="006F0704">
            <w:pPr>
              <w:ind w:right="-57"/>
              <w:jc w:val="both"/>
              <w:rPr>
                <w:rFonts w:ascii="Times New Roman" w:hAnsi="Times New Roman"/>
                <w:sz w:val="24"/>
                <w:szCs w:val="24"/>
              </w:rPr>
            </w:pPr>
          </w:p>
        </w:tc>
      </w:tr>
    </w:tbl>
    <w:p w14:paraId="334B13DB" w14:textId="1C498FE8" w:rsidR="001B22A9" w:rsidRPr="009402CA" w:rsidRDefault="00F1557F" w:rsidP="00F1557F">
      <w:pPr>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9402CA">
        <w:rPr>
          <w:rFonts w:ascii="Times New Roman" w:hAnsi="Times New Roman"/>
          <w:bCs/>
          <w:i/>
          <w:sz w:val="24"/>
          <w:szCs w:val="24"/>
        </w:rPr>
        <w:t>Pildyti tuomet</w:t>
      </w:r>
      <w:r w:rsidR="008A217B">
        <w:rPr>
          <w:rFonts w:ascii="Times New Roman" w:hAnsi="Times New Roman"/>
          <w:bCs/>
          <w:i/>
          <w:sz w:val="24"/>
          <w:szCs w:val="24"/>
        </w:rPr>
        <w:t>,</w:t>
      </w:r>
      <w:r w:rsidR="001B22A9" w:rsidRPr="009402CA">
        <w:rPr>
          <w:rFonts w:ascii="Times New Roman" w:hAnsi="Times New Roman"/>
          <w:bCs/>
          <w:i/>
          <w:sz w:val="24"/>
          <w:szCs w:val="24"/>
        </w:rPr>
        <w:t xml:space="preserve"> kai pasiūlymą teikia ūkio subjektų grupė. Jei pirkimo procedūrose dalyvauja ūkio subjektų grupė, ji privalo pateikti jungtinės veiklos sutarties skaitmeninę kopiją</w:t>
      </w:r>
      <w:r w:rsidR="008A217B">
        <w:rPr>
          <w:rFonts w:ascii="Times New Roman" w:hAnsi="Times New Roman"/>
          <w:bCs/>
          <w:i/>
          <w:sz w:val="24"/>
          <w:szCs w:val="24"/>
        </w:rPr>
        <w:t>.</w:t>
      </w:r>
    </w:p>
    <w:p w14:paraId="62457A0B" w14:textId="77777777" w:rsidR="001B22A9" w:rsidRPr="007D4190" w:rsidRDefault="001B22A9" w:rsidP="00F1557F">
      <w:pPr>
        <w:spacing w:after="0" w:line="240" w:lineRule="auto"/>
        <w:ind w:right="368"/>
        <w:jc w:val="both"/>
        <w:rPr>
          <w:rFonts w:ascii="Times New Roman" w:eastAsia="Times New Roman" w:hAnsi="Times New Roman"/>
          <w:sz w:val="24"/>
          <w:szCs w:val="24"/>
        </w:rPr>
      </w:pPr>
    </w:p>
    <w:p w14:paraId="1E67EEC3" w14:textId="6AC5FA08" w:rsidR="001B22A9" w:rsidRDefault="001B22A9" w:rsidP="00F1557F">
      <w:pPr>
        <w:spacing w:after="0" w:line="240" w:lineRule="auto"/>
        <w:jc w:val="both"/>
        <w:rPr>
          <w:rFonts w:ascii="Times New Roman" w:hAnsi="Times New Roman"/>
          <w:sz w:val="24"/>
          <w:szCs w:val="24"/>
        </w:rPr>
      </w:pPr>
      <w:r w:rsidRPr="007D4190">
        <w:rPr>
          <w:rFonts w:ascii="Times New Roman" w:hAnsi="Times New Roman"/>
          <w:sz w:val="24"/>
          <w:szCs w:val="24"/>
        </w:rPr>
        <w:t xml:space="preserve">Dalyvis pasiūlyme privalo išviešinti </w:t>
      </w:r>
      <w:r w:rsidRPr="007D4190">
        <w:rPr>
          <w:rFonts w:ascii="Times New Roman" w:hAnsi="Times New Roman"/>
          <w:b/>
          <w:bCs/>
          <w:sz w:val="24"/>
          <w:szCs w:val="24"/>
        </w:rPr>
        <w:t>ūkio subjektus</w:t>
      </w:r>
      <w:r w:rsidRPr="007D4190">
        <w:rPr>
          <w:rFonts w:ascii="Times New Roman" w:hAnsi="Times New Roman"/>
          <w:sz w:val="24"/>
          <w:szCs w:val="24"/>
        </w:rPr>
        <w:t>, kurių pajėgumais remiasi</w:t>
      </w:r>
      <w:r w:rsidR="00EC7FE3">
        <w:rPr>
          <w:rFonts w:ascii="Times New Roman" w:hAnsi="Times New Roman"/>
          <w:sz w:val="24"/>
          <w:szCs w:val="24"/>
        </w:rPr>
        <w:t xml:space="preserve"> </w:t>
      </w:r>
      <w:r w:rsidR="008A217B">
        <w:rPr>
          <w:rFonts w:ascii="Times New Roman" w:hAnsi="Times New Roman"/>
          <w:sz w:val="24"/>
          <w:szCs w:val="24"/>
        </w:rPr>
        <w:t xml:space="preserve">pagrįsdamas reikiamą </w:t>
      </w:r>
      <w:r w:rsidR="00EC7FE3">
        <w:rPr>
          <w:rFonts w:ascii="Times New Roman" w:hAnsi="Times New Roman"/>
          <w:sz w:val="24"/>
          <w:szCs w:val="24"/>
        </w:rPr>
        <w:t>kvalifikaciją</w:t>
      </w:r>
      <w:r w:rsidRPr="007D4190">
        <w:rPr>
          <w:rFonts w:ascii="Times New Roman" w:hAnsi="Times New Roman"/>
          <w:sz w:val="24"/>
          <w:szCs w:val="24"/>
        </w:rPr>
        <w:t>, taip pat nurodyti ir kitus žinomus subtiekėjus.</w:t>
      </w:r>
    </w:p>
    <w:p w14:paraId="42BEED7A" w14:textId="77777777" w:rsidR="00F1557F" w:rsidRPr="007D4190" w:rsidRDefault="00F1557F" w:rsidP="00F1557F">
      <w:pPr>
        <w:spacing w:after="0" w:line="240" w:lineRule="auto"/>
        <w:jc w:val="both"/>
        <w:rPr>
          <w:rFonts w:ascii="Times New Roman" w:hAnsi="Times New Roman"/>
          <w:sz w:val="24"/>
          <w:szCs w:val="24"/>
        </w:rPr>
      </w:pPr>
    </w:p>
    <w:tbl>
      <w:tblPr>
        <w:tblStyle w:val="Lentelstinklelis"/>
        <w:tblW w:w="9634" w:type="dxa"/>
        <w:tblLook w:val="04A0" w:firstRow="1" w:lastRow="0" w:firstColumn="1" w:lastColumn="0" w:noHBand="0" w:noVBand="1"/>
      </w:tblPr>
      <w:tblGrid>
        <w:gridCol w:w="570"/>
        <w:gridCol w:w="2395"/>
        <w:gridCol w:w="2704"/>
        <w:gridCol w:w="1936"/>
        <w:gridCol w:w="75"/>
        <w:gridCol w:w="1954"/>
      </w:tblGrid>
      <w:tr w:rsidR="001B22A9" w:rsidRPr="00AE2D68" w14:paraId="61374215" w14:textId="77777777" w:rsidTr="00F1557F">
        <w:tc>
          <w:tcPr>
            <w:tcW w:w="562" w:type="dxa"/>
            <w:vMerge w:val="restart"/>
            <w:shd w:val="clear" w:color="auto" w:fill="DAEEF3" w:themeFill="accent5" w:themeFillTint="33"/>
            <w:vAlign w:val="center"/>
          </w:tcPr>
          <w:p w14:paraId="143F5E7F"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Eil. Nr.</w:t>
            </w:r>
          </w:p>
        </w:tc>
        <w:tc>
          <w:tcPr>
            <w:tcW w:w="2396" w:type="dxa"/>
            <w:vMerge w:val="restart"/>
            <w:shd w:val="clear" w:color="auto" w:fill="DAEEF3" w:themeFill="accent5" w:themeFillTint="33"/>
            <w:vAlign w:val="center"/>
          </w:tcPr>
          <w:p w14:paraId="5E18F5B1" w14:textId="7D4196F4" w:rsidR="001B22A9" w:rsidRPr="00AE2D68" w:rsidRDefault="007D4190" w:rsidP="006F0704">
            <w:pPr>
              <w:jc w:val="center"/>
              <w:rPr>
                <w:rFonts w:ascii="Times New Roman" w:hAnsi="Times New Roman"/>
                <w:b/>
                <w:sz w:val="24"/>
                <w:szCs w:val="24"/>
              </w:rPr>
            </w:pPr>
            <w:r>
              <w:rPr>
                <w:rFonts w:ascii="Times New Roman" w:hAnsi="Times New Roman"/>
                <w:b/>
                <w:sz w:val="24"/>
                <w:szCs w:val="24"/>
              </w:rPr>
              <w:t>P</w:t>
            </w:r>
            <w:r w:rsidR="001B22A9" w:rsidRPr="00AE2D68">
              <w:rPr>
                <w:rFonts w:ascii="Times New Roman" w:hAnsi="Times New Roman"/>
                <w:b/>
                <w:sz w:val="24"/>
                <w:szCs w:val="24"/>
              </w:rPr>
              <w:t>avadinimas, kodas ir adresas</w:t>
            </w:r>
          </w:p>
        </w:tc>
        <w:tc>
          <w:tcPr>
            <w:tcW w:w="2707" w:type="dxa"/>
            <w:vMerge w:val="restart"/>
            <w:shd w:val="clear" w:color="auto" w:fill="DAEEF3" w:themeFill="accent5" w:themeFillTint="33"/>
            <w:vAlign w:val="center"/>
          </w:tcPr>
          <w:p w14:paraId="7E96730B"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9" w:type="dxa"/>
            <w:gridSpan w:val="3"/>
            <w:shd w:val="clear" w:color="auto" w:fill="DAEEF3" w:themeFill="accent5" w:themeFillTint="33"/>
            <w:vAlign w:val="center"/>
          </w:tcPr>
          <w:p w14:paraId="6CC874D7" w14:textId="5849010E"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Pirkimo sutarties dalis pasiūlymo kainoje, kuriai ketinama pasitelkti </w:t>
            </w:r>
          </w:p>
        </w:tc>
      </w:tr>
      <w:tr w:rsidR="001B22A9" w:rsidRPr="00AE2D68" w14:paraId="104DC8CF" w14:textId="77777777" w:rsidTr="00F1557F">
        <w:tc>
          <w:tcPr>
            <w:tcW w:w="562" w:type="dxa"/>
            <w:vMerge/>
            <w:shd w:val="clear" w:color="auto" w:fill="DAEEF3" w:themeFill="accent5" w:themeFillTint="33"/>
            <w:vAlign w:val="center"/>
          </w:tcPr>
          <w:p w14:paraId="1FEF01B6" w14:textId="77777777" w:rsidR="001B22A9" w:rsidRPr="00AE2D68" w:rsidRDefault="001B22A9" w:rsidP="006F0704">
            <w:pPr>
              <w:jc w:val="center"/>
              <w:rPr>
                <w:rFonts w:ascii="Times New Roman" w:hAnsi="Times New Roman"/>
                <w:b/>
                <w:sz w:val="24"/>
                <w:szCs w:val="24"/>
              </w:rPr>
            </w:pPr>
          </w:p>
        </w:tc>
        <w:tc>
          <w:tcPr>
            <w:tcW w:w="2396" w:type="dxa"/>
            <w:vMerge/>
            <w:shd w:val="clear" w:color="auto" w:fill="DAEEF3" w:themeFill="accent5" w:themeFillTint="33"/>
            <w:vAlign w:val="center"/>
          </w:tcPr>
          <w:p w14:paraId="2F21740B" w14:textId="77777777" w:rsidR="001B22A9" w:rsidRPr="00AE2D68" w:rsidRDefault="001B22A9" w:rsidP="006F0704">
            <w:pPr>
              <w:jc w:val="center"/>
              <w:rPr>
                <w:rFonts w:ascii="Times New Roman" w:hAnsi="Times New Roman"/>
                <w:b/>
                <w:sz w:val="24"/>
                <w:szCs w:val="24"/>
              </w:rPr>
            </w:pPr>
          </w:p>
        </w:tc>
        <w:tc>
          <w:tcPr>
            <w:tcW w:w="2707" w:type="dxa"/>
            <w:vMerge/>
            <w:shd w:val="clear" w:color="auto" w:fill="DAEEF3" w:themeFill="accent5" w:themeFillTint="33"/>
            <w:vAlign w:val="center"/>
          </w:tcPr>
          <w:p w14:paraId="316D8411" w14:textId="77777777" w:rsidR="001B22A9" w:rsidRPr="00AE2D68" w:rsidRDefault="001B22A9" w:rsidP="006F0704">
            <w:pPr>
              <w:jc w:val="center"/>
              <w:rPr>
                <w:rFonts w:ascii="Times New Roman" w:hAnsi="Times New Roman"/>
                <w:b/>
                <w:sz w:val="24"/>
                <w:szCs w:val="24"/>
              </w:rPr>
            </w:pPr>
          </w:p>
        </w:tc>
        <w:tc>
          <w:tcPr>
            <w:tcW w:w="1938" w:type="dxa"/>
            <w:shd w:val="clear" w:color="auto" w:fill="DAEEF3" w:themeFill="accent5" w:themeFillTint="33"/>
            <w:vAlign w:val="center"/>
          </w:tcPr>
          <w:p w14:paraId="5170513F"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EUR su PVM</w:t>
            </w:r>
          </w:p>
        </w:tc>
        <w:tc>
          <w:tcPr>
            <w:tcW w:w="2031" w:type="dxa"/>
            <w:gridSpan w:val="2"/>
            <w:shd w:val="clear" w:color="auto" w:fill="DAEEF3" w:themeFill="accent5" w:themeFillTint="33"/>
            <w:vAlign w:val="center"/>
          </w:tcPr>
          <w:p w14:paraId="5CE9CC41"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Proc.</w:t>
            </w:r>
          </w:p>
        </w:tc>
      </w:tr>
      <w:tr w:rsidR="001B22A9" w:rsidRPr="00AE2D68" w14:paraId="1C8740A4" w14:textId="77777777" w:rsidTr="00F1557F">
        <w:trPr>
          <w:trHeight w:val="870"/>
        </w:trPr>
        <w:tc>
          <w:tcPr>
            <w:tcW w:w="9634" w:type="dxa"/>
            <w:gridSpan w:val="6"/>
            <w:vAlign w:val="center"/>
          </w:tcPr>
          <w:p w14:paraId="6075A6A7" w14:textId="65EA4229" w:rsidR="001B22A9" w:rsidRPr="00AE2D68" w:rsidRDefault="007D4190" w:rsidP="00F1557F">
            <w:pPr>
              <w:jc w:val="center"/>
              <w:rPr>
                <w:rFonts w:ascii="Times New Roman" w:hAnsi="Times New Roman"/>
                <w:b/>
                <w:sz w:val="24"/>
                <w:szCs w:val="24"/>
              </w:rPr>
            </w:pPr>
            <w:r>
              <w:rPr>
                <w:rFonts w:ascii="Times New Roman" w:hAnsi="Times New Roman"/>
                <w:b/>
                <w:sz w:val="24"/>
                <w:szCs w:val="24"/>
              </w:rPr>
              <w:t>Ūkio</w:t>
            </w:r>
            <w:r w:rsidR="001B22A9" w:rsidRPr="00AE2D68">
              <w:rPr>
                <w:rFonts w:ascii="Times New Roman" w:hAnsi="Times New Roman"/>
                <w:b/>
                <w:sz w:val="24"/>
                <w:szCs w:val="24"/>
              </w:rPr>
              <w:t xml:space="preserve"> subjektai</w:t>
            </w:r>
            <w:r>
              <w:rPr>
                <w:rFonts w:ascii="Times New Roman" w:hAnsi="Times New Roman"/>
                <w:b/>
                <w:sz w:val="24"/>
                <w:szCs w:val="24"/>
              </w:rPr>
              <w:t xml:space="preserve"> (juridiniai asmenys)</w:t>
            </w:r>
            <w:r w:rsidR="001B22A9" w:rsidRPr="00AE2D68">
              <w:rPr>
                <w:rFonts w:ascii="Times New Roman" w:hAnsi="Times New Roman"/>
                <w:b/>
                <w:sz w:val="24"/>
                <w:szCs w:val="24"/>
              </w:rPr>
              <w:t xml:space="preserve">, kurių pajėgumais </w:t>
            </w:r>
            <w:r w:rsidR="001B22A9" w:rsidRPr="00AE2D68">
              <w:rPr>
                <w:rFonts w:ascii="Times New Roman" w:hAnsi="Times New Roman"/>
                <w:b/>
                <w:sz w:val="24"/>
                <w:szCs w:val="24"/>
                <w:u w:val="single"/>
              </w:rPr>
              <w:t xml:space="preserve">remiamasi </w:t>
            </w:r>
            <w:r w:rsidR="00EE4330">
              <w:rPr>
                <w:rFonts w:ascii="Times New Roman" w:hAnsi="Times New Roman"/>
                <w:b/>
                <w:sz w:val="24"/>
                <w:szCs w:val="24"/>
                <w:u w:val="single"/>
              </w:rPr>
              <w:t>pagrindžiant</w:t>
            </w:r>
            <w:r w:rsidR="00EE4330" w:rsidRPr="00AE2D68">
              <w:rPr>
                <w:rFonts w:ascii="Times New Roman" w:hAnsi="Times New Roman"/>
                <w:b/>
                <w:sz w:val="24"/>
                <w:szCs w:val="24"/>
                <w:u w:val="single"/>
              </w:rPr>
              <w:t xml:space="preserve"> </w:t>
            </w:r>
            <w:r w:rsidR="001B22A9" w:rsidRPr="00AE2D68">
              <w:rPr>
                <w:rFonts w:ascii="Times New Roman" w:hAnsi="Times New Roman"/>
                <w:b/>
                <w:sz w:val="24"/>
                <w:szCs w:val="24"/>
                <w:u w:val="single"/>
              </w:rPr>
              <w:t>kvalifikaci</w:t>
            </w:r>
            <w:r w:rsidR="00EE4330">
              <w:rPr>
                <w:rFonts w:ascii="Times New Roman" w:hAnsi="Times New Roman"/>
                <w:b/>
                <w:sz w:val="24"/>
                <w:szCs w:val="24"/>
                <w:u w:val="single"/>
              </w:rPr>
              <w:t>nius</w:t>
            </w:r>
            <w:r w:rsidR="001B22A9" w:rsidRPr="00AE2D68">
              <w:rPr>
                <w:rFonts w:ascii="Times New Roman" w:hAnsi="Times New Roman"/>
                <w:b/>
                <w:sz w:val="24"/>
                <w:szCs w:val="24"/>
                <w:u w:val="single"/>
              </w:rPr>
              <w:t xml:space="preserve"> </w:t>
            </w:r>
            <w:r w:rsidR="00EE4330">
              <w:rPr>
                <w:rFonts w:ascii="Times New Roman" w:hAnsi="Times New Roman"/>
                <w:b/>
                <w:sz w:val="24"/>
                <w:szCs w:val="24"/>
                <w:u w:val="single"/>
              </w:rPr>
              <w:t>reikalavimus</w:t>
            </w:r>
          </w:p>
        </w:tc>
      </w:tr>
      <w:tr w:rsidR="001B22A9" w:rsidRPr="00AE2D68" w14:paraId="65F7D851" w14:textId="77777777" w:rsidTr="00F1557F">
        <w:tc>
          <w:tcPr>
            <w:tcW w:w="562" w:type="dxa"/>
          </w:tcPr>
          <w:p w14:paraId="0BC7A39B" w14:textId="77777777" w:rsidR="001B22A9" w:rsidRPr="00AE2D68" w:rsidRDefault="001B22A9" w:rsidP="006F0704">
            <w:pPr>
              <w:rPr>
                <w:rFonts w:ascii="Times New Roman" w:hAnsi="Times New Roman"/>
                <w:sz w:val="24"/>
                <w:szCs w:val="24"/>
              </w:rPr>
            </w:pPr>
          </w:p>
        </w:tc>
        <w:tc>
          <w:tcPr>
            <w:tcW w:w="2396" w:type="dxa"/>
          </w:tcPr>
          <w:p w14:paraId="04DC247D" w14:textId="77777777" w:rsidR="001B22A9" w:rsidRPr="00AE2D68" w:rsidRDefault="001B22A9" w:rsidP="006F0704">
            <w:pPr>
              <w:rPr>
                <w:rFonts w:ascii="Times New Roman" w:hAnsi="Times New Roman"/>
                <w:sz w:val="24"/>
                <w:szCs w:val="24"/>
              </w:rPr>
            </w:pPr>
            <w:r w:rsidRPr="00AE2D68">
              <w:rPr>
                <w:rFonts w:ascii="Times New Roman" w:hAnsi="Times New Roman"/>
                <w:sz w:val="24"/>
                <w:szCs w:val="24"/>
              </w:rPr>
              <w:t>...</w:t>
            </w:r>
          </w:p>
        </w:tc>
        <w:tc>
          <w:tcPr>
            <w:tcW w:w="2707" w:type="dxa"/>
          </w:tcPr>
          <w:p w14:paraId="0C708536" w14:textId="77777777" w:rsidR="001B22A9" w:rsidRPr="00AE2D68" w:rsidRDefault="001B22A9" w:rsidP="006F0704">
            <w:pPr>
              <w:rPr>
                <w:rFonts w:ascii="Times New Roman" w:hAnsi="Times New Roman"/>
                <w:sz w:val="24"/>
                <w:szCs w:val="24"/>
              </w:rPr>
            </w:pPr>
          </w:p>
        </w:tc>
        <w:tc>
          <w:tcPr>
            <w:tcW w:w="2013" w:type="dxa"/>
            <w:gridSpan w:val="2"/>
          </w:tcPr>
          <w:p w14:paraId="53B32C20" w14:textId="77777777" w:rsidR="001B22A9" w:rsidRPr="00AE2D68" w:rsidRDefault="001B22A9" w:rsidP="006F0704">
            <w:pPr>
              <w:rPr>
                <w:rFonts w:ascii="Times New Roman" w:hAnsi="Times New Roman"/>
                <w:sz w:val="24"/>
                <w:szCs w:val="24"/>
              </w:rPr>
            </w:pPr>
          </w:p>
        </w:tc>
        <w:tc>
          <w:tcPr>
            <w:tcW w:w="1956" w:type="dxa"/>
          </w:tcPr>
          <w:p w14:paraId="1BB0BAB8" w14:textId="77777777" w:rsidR="001B22A9" w:rsidRPr="00AE2D68" w:rsidRDefault="001B22A9" w:rsidP="006F0704">
            <w:pPr>
              <w:rPr>
                <w:rFonts w:ascii="Times New Roman" w:hAnsi="Times New Roman"/>
                <w:sz w:val="24"/>
                <w:szCs w:val="24"/>
              </w:rPr>
            </w:pPr>
          </w:p>
        </w:tc>
      </w:tr>
      <w:tr w:rsidR="001B22A9" w:rsidRPr="00AE2D68" w14:paraId="7AF7C783" w14:textId="77777777" w:rsidTr="00F1557F">
        <w:tc>
          <w:tcPr>
            <w:tcW w:w="5665" w:type="dxa"/>
            <w:gridSpan w:val="3"/>
          </w:tcPr>
          <w:p w14:paraId="70329375" w14:textId="77777777" w:rsidR="001B22A9" w:rsidRPr="00AE2D68" w:rsidRDefault="001B22A9" w:rsidP="006F0704">
            <w:pPr>
              <w:jc w:val="right"/>
              <w:rPr>
                <w:rFonts w:ascii="Times New Roman" w:hAnsi="Times New Roman"/>
                <w:sz w:val="24"/>
                <w:szCs w:val="24"/>
              </w:rPr>
            </w:pPr>
            <w:r w:rsidRPr="00AE2D68">
              <w:rPr>
                <w:rFonts w:ascii="Times New Roman" w:hAnsi="Times New Roman"/>
                <w:b/>
                <w:sz w:val="24"/>
                <w:szCs w:val="24"/>
              </w:rPr>
              <w:t>Viso:</w:t>
            </w:r>
          </w:p>
        </w:tc>
        <w:tc>
          <w:tcPr>
            <w:tcW w:w="2013" w:type="dxa"/>
            <w:gridSpan w:val="2"/>
          </w:tcPr>
          <w:p w14:paraId="5F4FEF41" w14:textId="77777777" w:rsidR="001B22A9" w:rsidRPr="00AE2D68" w:rsidRDefault="001B22A9" w:rsidP="006F0704">
            <w:pPr>
              <w:rPr>
                <w:rFonts w:ascii="Times New Roman" w:hAnsi="Times New Roman"/>
                <w:sz w:val="24"/>
                <w:szCs w:val="24"/>
              </w:rPr>
            </w:pPr>
          </w:p>
        </w:tc>
        <w:tc>
          <w:tcPr>
            <w:tcW w:w="1956" w:type="dxa"/>
          </w:tcPr>
          <w:p w14:paraId="189A8548" w14:textId="77777777" w:rsidR="001B22A9" w:rsidRPr="00AE2D68" w:rsidRDefault="001B22A9" w:rsidP="006F0704">
            <w:pPr>
              <w:rPr>
                <w:rFonts w:ascii="Times New Roman" w:hAnsi="Times New Roman"/>
                <w:sz w:val="24"/>
                <w:szCs w:val="24"/>
              </w:rPr>
            </w:pPr>
          </w:p>
        </w:tc>
      </w:tr>
    </w:tbl>
    <w:p w14:paraId="20245D5D" w14:textId="185C663C" w:rsid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7D4190">
        <w:rPr>
          <w:rFonts w:ascii="Times New Roman" w:hAnsi="Times New Roman"/>
          <w:bCs/>
          <w:i/>
          <w:sz w:val="24"/>
          <w:szCs w:val="24"/>
        </w:rPr>
        <w:t xml:space="preserve">Pildyti tuomet, </w:t>
      </w:r>
      <w:r w:rsidR="00EE4330">
        <w:rPr>
          <w:rFonts w:ascii="Times New Roman" w:hAnsi="Times New Roman"/>
          <w:bCs/>
          <w:i/>
          <w:sz w:val="24"/>
          <w:szCs w:val="24"/>
        </w:rPr>
        <w:t>ka</w:t>
      </w:r>
      <w:r w:rsidR="001B22A9" w:rsidRPr="007D4190">
        <w:rPr>
          <w:rFonts w:ascii="Times New Roman" w:hAnsi="Times New Roman"/>
          <w:bCs/>
          <w:i/>
          <w:sz w:val="24"/>
          <w:szCs w:val="24"/>
        </w:rPr>
        <w:t xml:space="preserve">i sutarties vykdymui bus pasitelkti </w:t>
      </w:r>
      <w:r w:rsidR="001B22A9" w:rsidRPr="007D4190">
        <w:rPr>
          <w:rFonts w:ascii="Times New Roman" w:hAnsi="Times New Roman"/>
          <w:b/>
          <w:bCs/>
          <w:i/>
          <w:sz w:val="24"/>
          <w:szCs w:val="24"/>
        </w:rPr>
        <w:t xml:space="preserve">ūkio subjektai, kurių pajėgumais tiekėjas </w:t>
      </w:r>
      <w:r w:rsidR="001B22A9" w:rsidRPr="004E439D">
        <w:rPr>
          <w:rFonts w:ascii="Times New Roman" w:hAnsi="Times New Roman"/>
          <w:b/>
          <w:bCs/>
          <w:i/>
          <w:sz w:val="24"/>
          <w:szCs w:val="24"/>
        </w:rPr>
        <w:t>remiasi, kad</w:t>
      </w:r>
      <w:r w:rsidR="001B22A9" w:rsidRPr="00EC7FE3">
        <w:rPr>
          <w:rFonts w:ascii="Times New Roman" w:hAnsi="Times New Roman"/>
          <w:b/>
          <w:i/>
          <w:sz w:val="24"/>
          <w:szCs w:val="24"/>
        </w:rPr>
        <w:t xml:space="preserve"> atitiktų pirkimo dokumentuose nustatytus kvalifikacijos reikalavimus. </w:t>
      </w:r>
      <w:r w:rsidR="001B22A9" w:rsidRPr="007D4190">
        <w:rPr>
          <w:rFonts w:ascii="Times New Roman" w:hAnsi="Times New Roman"/>
          <w:bCs/>
          <w:i/>
          <w:sz w:val="24"/>
          <w:szCs w:val="24"/>
        </w:rPr>
        <w:t>Jeigu tiekėjas nurodo ūkio subjektus, kurių pajėgumais tiekėjas remiasi, kad atitiktų pirkimo dokumentuose nustatytus kvalifikacijos reikalavimus, tuomet privalo pateikti galimybę pasinaudoti kitų ūkio subjektų pajėgumais patvirtinančių dokumentų, patvirtin</w:t>
      </w:r>
      <w:r w:rsidR="00EE4330">
        <w:rPr>
          <w:rFonts w:ascii="Times New Roman" w:hAnsi="Times New Roman"/>
          <w:bCs/>
          <w:i/>
          <w:sz w:val="24"/>
          <w:szCs w:val="24"/>
        </w:rPr>
        <w:t>ančių</w:t>
      </w:r>
      <w:r w:rsidR="001B22A9" w:rsidRPr="007D4190">
        <w:rPr>
          <w:rFonts w:ascii="Times New Roman" w:hAnsi="Times New Roman"/>
          <w:bCs/>
          <w:i/>
          <w:sz w:val="24"/>
          <w:szCs w:val="24"/>
        </w:rPr>
        <w:t>, kad tiekėjui ištekliai bus prieinami per visą sutartinių įsipareigojimų vykdymo laikotarpį skaitmenines kopijas.</w:t>
      </w:r>
    </w:p>
    <w:p w14:paraId="50DC4594" w14:textId="77777777" w:rsidR="00F1557F" w:rsidRPr="004E439D" w:rsidRDefault="00F1557F" w:rsidP="00F1557F">
      <w:pPr>
        <w:widowControl w:val="0"/>
        <w:suppressAutoHyphens/>
        <w:spacing w:after="0" w:line="240" w:lineRule="auto"/>
        <w:jc w:val="both"/>
        <w:rPr>
          <w:rFonts w:ascii="Times New Roman" w:hAnsi="Times New Roman"/>
          <w:bCs/>
          <w:iCs/>
          <w:sz w:val="24"/>
          <w:szCs w:val="24"/>
        </w:rPr>
      </w:pPr>
    </w:p>
    <w:p w14:paraId="371029D9" w14:textId="10E5E079" w:rsidR="007D4190" w:rsidRDefault="007D4190" w:rsidP="00F1557F">
      <w:pPr>
        <w:spacing w:after="0" w:line="240" w:lineRule="auto"/>
        <w:jc w:val="both"/>
        <w:rPr>
          <w:rFonts w:ascii="Times New Roman" w:eastAsia="Times New Roman" w:hAnsi="Times New Roman"/>
          <w:sz w:val="24"/>
          <w:szCs w:val="24"/>
        </w:rPr>
      </w:pPr>
      <w:r w:rsidRPr="007D4190">
        <w:rPr>
          <w:rFonts w:ascii="Times New Roman" w:eastAsia="Times New Roman" w:hAnsi="Times New Roman"/>
          <w:sz w:val="24"/>
          <w:szCs w:val="24"/>
        </w:rPr>
        <w:t xml:space="preserve">Informacija apie </w:t>
      </w:r>
      <w:r w:rsidR="00EC7FE3" w:rsidRPr="007D4190">
        <w:rPr>
          <w:rFonts w:ascii="Times New Roman" w:hAnsi="Times New Roman"/>
          <w:b/>
          <w:bCs/>
          <w:sz w:val="24"/>
          <w:szCs w:val="24"/>
        </w:rPr>
        <w:t>ūkio subjektus</w:t>
      </w:r>
      <w:r w:rsidR="00EC7FE3" w:rsidRPr="00EC7FE3">
        <w:rPr>
          <w:rFonts w:ascii="Times New Roman" w:eastAsia="Times New Roman" w:hAnsi="Times New Roman"/>
          <w:b/>
          <w:bCs/>
          <w:sz w:val="24"/>
          <w:szCs w:val="24"/>
        </w:rPr>
        <w:t>-</w:t>
      </w:r>
      <w:r w:rsidRPr="00EC7FE3">
        <w:rPr>
          <w:rFonts w:ascii="Times New Roman" w:eastAsia="Times New Roman" w:hAnsi="Times New Roman"/>
          <w:b/>
          <w:bCs/>
          <w:sz w:val="24"/>
          <w:szCs w:val="24"/>
        </w:rPr>
        <w:t>specialistus</w:t>
      </w:r>
      <w:r w:rsidRPr="007D4190">
        <w:rPr>
          <w:rFonts w:ascii="Times New Roman" w:eastAsia="Times New Roman" w:hAnsi="Times New Roman"/>
          <w:sz w:val="24"/>
          <w:szCs w:val="24"/>
        </w:rPr>
        <w:t xml:space="preserve">, kuriais bus remiamasi </w:t>
      </w:r>
      <w:r w:rsidR="00EE4330">
        <w:rPr>
          <w:rFonts w:ascii="Times New Roman" w:eastAsia="Times New Roman" w:hAnsi="Times New Roman"/>
          <w:sz w:val="24"/>
          <w:szCs w:val="24"/>
        </w:rPr>
        <w:t>pagrindžiant</w:t>
      </w:r>
      <w:r w:rsidR="00EE4330" w:rsidRPr="007D4190">
        <w:rPr>
          <w:rFonts w:ascii="Times New Roman" w:eastAsia="Times New Roman" w:hAnsi="Times New Roman"/>
          <w:sz w:val="24"/>
          <w:szCs w:val="24"/>
        </w:rPr>
        <w:t xml:space="preserve"> </w:t>
      </w:r>
      <w:r w:rsidRPr="007D4190">
        <w:rPr>
          <w:rFonts w:ascii="Times New Roman" w:eastAsia="Times New Roman" w:hAnsi="Times New Roman"/>
          <w:sz w:val="24"/>
          <w:szCs w:val="24"/>
        </w:rPr>
        <w:t xml:space="preserve">tiekėjo kvalifikaciją ir vykdant pirkimo sutartį, tačiau jie nėra tiekėjo ar tiekėjo pasitelkiamo (-ų) </w:t>
      </w:r>
      <w:r w:rsidR="00EC7FE3">
        <w:rPr>
          <w:rFonts w:ascii="Times New Roman" w:eastAsia="Times New Roman" w:hAnsi="Times New Roman"/>
          <w:sz w:val="24"/>
          <w:szCs w:val="24"/>
        </w:rPr>
        <w:t>ūkio subjekto</w:t>
      </w:r>
      <w:r w:rsidRPr="007D4190">
        <w:rPr>
          <w:rFonts w:ascii="Times New Roman" w:eastAsia="Times New Roman" w:hAnsi="Times New Roman"/>
          <w:sz w:val="24"/>
          <w:szCs w:val="24"/>
        </w:rPr>
        <w:t xml:space="preserve"> (-ų) darbuotojai pasiūlymo pateikimo metu, bet laimėjimo atveju būtų įdarbinti:</w:t>
      </w:r>
    </w:p>
    <w:p w14:paraId="460451E9" w14:textId="77777777" w:rsidR="00F1557F" w:rsidRPr="007D4190" w:rsidRDefault="00F1557F" w:rsidP="00F1557F">
      <w:pPr>
        <w:spacing w:after="0" w:line="240" w:lineRule="auto"/>
        <w:jc w:val="both"/>
        <w:rPr>
          <w:rFonts w:ascii="Times New Roman" w:eastAsia="Times New Roman" w:hAnsi="Times New Roman"/>
          <w:sz w:val="24"/>
          <w:szCs w:val="24"/>
        </w:rPr>
      </w:pPr>
    </w:p>
    <w:tbl>
      <w:tblPr>
        <w:tblStyle w:val="Lentelstinklelis"/>
        <w:tblW w:w="9634" w:type="dxa"/>
        <w:tblLook w:val="04A0" w:firstRow="1" w:lastRow="0" w:firstColumn="1" w:lastColumn="0" w:noHBand="0" w:noVBand="1"/>
      </w:tblPr>
      <w:tblGrid>
        <w:gridCol w:w="570"/>
        <w:gridCol w:w="3924"/>
        <w:gridCol w:w="5140"/>
      </w:tblGrid>
      <w:tr w:rsidR="007D4190" w:rsidRPr="00AE2D68" w14:paraId="49ED1AD8" w14:textId="77777777" w:rsidTr="00F1557F">
        <w:tc>
          <w:tcPr>
            <w:tcW w:w="562" w:type="dxa"/>
            <w:shd w:val="clear" w:color="auto" w:fill="DAEEF3" w:themeFill="accent5" w:themeFillTint="33"/>
            <w:vAlign w:val="center"/>
          </w:tcPr>
          <w:p w14:paraId="02222E2C"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Eil. Nr.</w:t>
            </w:r>
          </w:p>
        </w:tc>
        <w:tc>
          <w:tcPr>
            <w:tcW w:w="3927" w:type="dxa"/>
            <w:shd w:val="clear" w:color="auto" w:fill="DAEEF3" w:themeFill="accent5" w:themeFillTint="33"/>
            <w:vAlign w:val="center"/>
          </w:tcPr>
          <w:p w14:paraId="7451F445"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Vardas ir pavardė</w:t>
            </w:r>
          </w:p>
        </w:tc>
        <w:tc>
          <w:tcPr>
            <w:tcW w:w="5145" w:type="dxa"/>
            <w:shd w:val="clear" w:color="auto" w:fill="DAEEF3" w:themeFill="accent5" w:themeFillTint="33"/>
            <w:vAlign w:val="center"/>
          </w:tcPr>
          <w:p w14:paraId="0714F44E"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Specialisto dabartinė darbovietė</w:t>
            </w:r>
          </w:p>
        </w:tc>
      </w:tr>
      <w:tr w:rsidR="007D4190" w:rsidRPr="00AE2D68" w14:paraId="4E920F3C" w14:textId="77777777" w:rsidTr="00F1557F">
        <w:tc>
          <w:tcPr>
            <w:tcW w:w="562" w:type="dxa"/>
          </w:tcPr>
          <w:p w14:paraId="282BA763" w14:textId="77777777" w:rsidR="007D4190" w:rsidRPr="00AE2D68" w:rsidRDefault="007D4190" w:rsidP="006F0704">
            <w:pPr>
              <w:ind w:right="-57"/>
              <w:jc w:val="both"/>
              <w:rPr>
                <w:rFonts w:ascii="Times New Roman" w:hAnsi="Times New Roman"/>
                <w:sz w:val="24"/>
                <w:szCs w:val="24"/>
              </w:rPr>
            </w:pPr>
          </w:p>
        </w:tc>
        <w:tc>
          <w:tcPr>
            <w:tcW w:w="3927" w:type="dxa"/>
          </w:tcPr>
          <w:p w14:paraId="2DC14F6B" w14:textId="77777777" w:rsidR="007D4190" w:rsidRPr="00AE2D68" w:rsidRDefault="007D4190" w:rsidP="006F0704">
            <w:pPr>
              <w:ind w:right="-57"/>
              <w:jc w:val="both"/>
              <w:rPr>
                <w:rFonts w:ascii="Times New Roman" w:hAnsi="Times New Roman"/>
                <w:sz w:val="24"/>
                <w:szCs w:val="24"/>
              </w:rPr>
            </w:pPr>
            <w:r w:rsidRPr="00AE2D68">
              <w:rPr>
                <w:rFonts w:ascii="Times New Roman" w:hAnsi="Times New Roman"/>
                <w:sz w:val="24"/>
                <w:szCs w:val="24"/>
              </w:rPr>
              <w:t>...</w:t>
            </w:r>
          </w:p>
        </w:tc>
        <w:tc>
          <w:tcPr>
            <w:tcW w:w="5145" w:type="dxa"/>
          </w:tcPr>
          <w:p w14:paraId="6C10762A" w14:textId="77777777" w:rsidR="007D4190" w:rsidRPr="00AE2D68" w:rsidRDefault="007D4190" w:rsidP="006F0704">
            <w:pPr>
              <w:ind w:right="-57"/>
              <w:jc w:val="both"/>
              <w:rPr>
                <w:rFonts w:ascii="Times New Roman" w:hAnsi="Times New Roman"/>
                <w:sz w:val="24"/>
                <w:szCs w:val="24"/>
              </w:rPr>
            </w:pPr>
          </w:p>
        </w:tc>
      </w:tr>
    </w:tbl>
    <w:p w14:paraId="545F52E1" w14:textId="61B6AB73" w:rsid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7D4190" w:rsidRPr="007D4190">
        <w:rPr>
          <w:rFonts w:ascii="Times New Roman" w:hAnsi="Times New Roman"/>
          <w:bCs/>
          <w:i/>
          <w:sz w:val="24"/>
          <w:szCs w:val="24"/>
        </w:rPr>
        <w:t xml:space="preserve">Pildyti tuomet, </w:t>
      </w:r>
      <w:r w:rsidR="004D63DB">
        <w:rPr>
          <w:rFonts w:ascii="Times New Roman" w:hAnsi="Times New Roman"/>
          <w:bCs/>
          <w:i/>
          <w:sz w:val="24"/>
          <w:szCs w:val="24"/>
        </w:rPr>
        <w:t>kai</w:t>
      </w:r>
      <w:r w:rsidR="007D4190" w:rsidRPr="007D4190">
        <w:rPr>
          <w:rFonts w:ascii="Times New Roman" w:hAnsi="Times New Roman"/>
          <w:bCs/>
          <w:i/>
          <w:sz w:val="24"/>
          <w:szCs w:val="24"/>
        </w:rPr>
        <w:t xml:space="preserve"> sutarties vykdymui bus pasitelkti </w:t>
      </w:r>
      <w:r w:rsidR="007D4190" w:rsidRPr="007D4190">
        <w:rPr>
          <w:rFonts w:ascii="Times New Roman" w:hAnsi="Times New Roman"/>
          <w:b/>
          <w:bCs/>
          <w:i/>
          <w:sz w:val="24"/>
          <w:szCs w:val="24"/>
        </w:rPr>
        <w:t>fiziniai asmenys (specialistai</w:t>
      </w:r>
      <w:r w:rsidR="00EC7FE3">
        <w:rPr>
          <w:rFonts w:ascii="Times New Roman" w:hAnsi="Times New Roman"/>
          <w:b/>
          <w:bCs/>
          <w:i/>
          <w:sz w:val="24"/>
          <w:szCs w:val="24"/>
        </w:rPr>
        <w:t>-</w:t>
      </w:r>
      <w:proofErr w:type="spellStart"/>
      <w:r w:rsidR="00EC7FE3">
        <w:rPr>
          <w:rFonts w:ascii="Times New Roman" w:hAnsi="Times New Roman"/>
          <w:b/>
          <w:bCs/>
          <w:i/>
          <w:sz w:val="24"/>
          <w:szCs w:val="24"/>
        </w:rPr>
        <w:t>kvazisubtiekėjai</w:t>
      </w:r>
      <w:proofErr w:type="spellEnd"/>
      <w:r w:rsidR="007D4190" w:rsidRPr="007D4190">
        <w:rPr>
          <w:rFonts w:ascii="Times New Roman" w:hAnsi="Times New Roman"/>
          <w:b/>
          <w:bCs/>
          <w:i/>
          <w:sz w:val="24"/>
          <w:szCs w:val="24"/>
        </w:rPr>
        <w:t>), kuriuos tiekėjas ketina įdarbinti pirkimo laimėjimo atveju ir kurių pajėgumais remsis, kad atitikt</w:t>
      </w:r>
      <w:r w:rsidR="004D63DB">
        <w:rPr>
          <w:rFonts w:ascii="Times New Roman" w:hAnsi="Times New Roman"/>
          <w:b/>
          <w:bCs/>
          <w:i/>
          <w:sz w:val="24"/>
          <w:szCs w:val="24"/>
        </w:rPr>
        <w:t>ų</w:t>
      </w:r>
      <w:r w:rsidR="007D4190" w:rsidRPr="007D4190">
        <w:rPr>
          <w:rFonts w:ascii="Times New Roman" w:hAnsi="Times New Roman"/>
          <w:b/>
          <w:bCs/>
          <w:i/>
          <w:sz w:val="24"/>
          <w:szCs w:val="24"/>
        </w:rPr>
        <w:t xml:space="preserve"> kvalifikacijos reikalavimus</w:t>
      </w:r>
      <w:r w:rsidR="007D4190" w:rsidRPr="007D4190">
        <w:rPr>
          <w:rFonts w:ascii="Times New Roman" w:hAnsi="Times New Roman"/>
          <w:bCs/>
          <w:i/>
          <w:sz w:val="24"/>
          <w:szCs w:val="24"/>
        </w:rPr>
        <w:t xml:space="preserve">. Jeigu tiekėjas nurodo, kad sutarties vykdymui bus </w:t>
      </w:r>
      <w:r w:rsidR="007D4190" w:rsidRPr="007D4190">
        <w:rPr>
          <w:rFonts w:ascii="Times New Roman" w:hAnsi="Times New Roman"/>
          <w:bCs/>
          <w:i/>
          <w:sz w:val="24"/>
          <w:szCs w:val="24"/>
        </w:rPr>
        <w:lastRenderedPageBreak/>
        <w:t>pasitelkti fiziniai asmenys (specialistai), kuriuos tiekėjas ketina įdarbinti pirkimo laimėjimo atveju ir kurių pajėgumais remsis, kad atitikt</w:t>
      </w:r>
      <w:r w:rsidR="004D63DB">
        <w:rPr>
          <w:rFonts w:ascii="Times New Roman" w:hAnsi="Times New Roman"/>
          <w:bCs/>
          <w:i/>
          <w:sz w:val="24"/>
          <w:szCs w:val="24"/>
        </w:rPr>
        <w:t>ų</w:t>
      </w:r>
      <w:r w:rsidR="007D4190" w:rsidRPr="007D4190">
        <w:rPr>
          <w:rFonts w:ascii="Times New Roman" w:hAnsi="Times New Roman"/>
          <w:bCs/>
          <w:i/>
          <w:sz w:val="24"/>
          <w:szCs w:val="24"/>
        </w:rPr>
        <w:t xml:space="preserve"> kvalifikacijos reikalavimus, tuomet tiekėjas privalo pateikti ketinimų protokolų (susitarimų) ar kit</w:t>
      </w:r>
      <w:r w:rsidR="004D63DB">
        <w:rPr>
          <w:rFonts w:ascii="Times New Roman" w:hAnsi="Times New Roman"/>
          <w:bCs/>
          <w:i/>
          <w:sz w:val="24"/>
          <w:szCs w:val="24"/>
        </w:rPr>
        <w:t>ų</w:t>
      </w:r>
      <w:r w:rsidR="007D4190" w:rsidRPr="007D4190">
        <w:rPr>
          <w:rFonts w:ascii="Times New Roman" w:hAnsi="Times New Roman"/>
          <w:bCs/>
          <w:i/>
          <w:sz w:val="24"/>
          <w:szCs w:val="24"/>
        </w:rPr>
        <w:t xml:space="preserve"> dokumentų</w:t>
      </w:r>
      <w:r w:rsidR="004D63DB">
        <w:rPr>
          <w:rFonts w:ascii="Times New Roman" w:hAnsi="Times New Roman"/>
          <w:bCs/>
          <w:i/>
          <w:sz w:val="24"/>
          <w:szCs w:val="24"/>
        </w:rPr>
        <w:t>,</w:t>
      </w:r>
      <w:r w:rsidR="007D4190" w:rsidRPr="007D4190">
        <w:rPr>
          <w:rFonts w:ascii="Times New Roman" w:hAnsi="Times New Roman"/>
          <w:bCs/>
          <w:i/>
          <w:sz w:val="24"/>
          <w:szCs w:val="24"/>
        </w:rPr>
        <w:t xml:space="preserve"> patvirtinančių, kad ketinimas įdarbinti fizinius asmenis (specialistus) buvo iki tiekėjui pateikiant pasiūlymą ir kad laimėjimo ir sutarties sudarymo atveju fiziniai asmenys (specialistai) bus įdarbinti, skaitmenines kopijas.</w:t>
      </w:r>
    </w:p>
    <w:p w14:paraId="0346DA84" w14:textId="77777777" w:rsidR="007D4190" w:rsidRPr="007D4190" w:rsidRDefault="007D4190" w:rsidP="007D4190">
      <w:pPr>
        <w:widowControl w:val="0"/>
        <w:suppressAutoHyphens/>
        <w:ind w:right="368"/>
        <w:jc w:val="both"/>
        <w:rPr>
          <w:rFonts w:ascii="Times New Roman" w:hAnsi="Times New Roman"/>
          <w:bCs/>
          <w:i/>
          <w:sz w:val="24"/>
          <w:szCs w:val="24"/>
        </w:rPr>
      </w:pPr>
    </w:p>
    <w:p w14:paraId="3EB01888" w14:textId="1C8A9EE1" w:rsidR="001B22A9" w:rsidRPr="007D4190" w:rsidRDefault="007D4190" w:rsidP="007D4190">
      <w:pPr>
        <w:rPr>
          <w:rFonts w:ascii="Times New Roman" w:hAnsi="Times New Roman"/>
          <w:sz w:val="24"/>
          <w:szCs w:val="24"/>
        </w:rPr>
      </w:pPr>
      <w:r>
        <w:rPr>
          <w:rFonts w:ascii="Times New Roman" w:hAnsi="Times New Roman"/>
          <w:sz w:val="24"/>
          <w:szCs w:val="24"/>
        </w:rPr>
        <w:t>Kiti subtiekėjai:</w:t>
      </w:r>
    </w:p>
    <w:tbl>
      <w:tblPr>
        <w:tblStyle w:val="Lentelstinklelis"/>
        <w:tblW w:w="9634" w:type="dxa"/>
        <w:tblLook w:val="04A0" w:firstRow="1" w:lastRow="0" w:firstColumn="1" w:lastColumn="0" w:noHBand="0" w:noVBand="1"/>
      </w:tblPr>
      <w:tblGrid>
        <w:gridCol w:w="570"/>
        <w:gridCol w:w="2400"/>
        <w:gridCol w:w="2699"/>
        <w:gridCol w:w="2015"/>
        <w:gridCol w:w="1950"/>
      </w:tblGrid>
      <w:tr w:rsidR="001B22A9" w:rsidRPr="00AE2D68" w14:paraId="199D35E9" w14:textId="77777777" w:rsidTr="00F1557F">
        <w:tc>
          <w:tcPr>
            <w:tcW w:w="570" w:type="dxa"/>
            <w:vMerge w:val="restart"/>
            <w:shd w:val="clear" w:color="auto" w:fill="DAEEF3" w:themeFill="accent5" w:themeFillTint="33"/>
            <w:vAlign w:val="center"/>
          </w:tcPr>
          <w:p w14:paraId="04A9F160"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Eil. Nr.</w:t>
            </w:r>
          </w:p>
        </w:tc>
        <w:tc>
          <w:tcPr>
            <w:tcW w:w="2400" w:type="dxa"/>
            <w:vMerge w:val="restart"/>
            <w:shd w:val="clear" w:color="auto" w:fill="DAEEF3" w:themeFill="accent5" w:themeFillTint="33"/>
            <w:vAlign w:val="center"/>
          </w:tcPr>
          <w:p w14:paraId="069DACCC"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Subtiekėjo pavadinimas, kodas ir adresas</w:t>
            </w:r>
          </w:p>
        </w:tc>
        <w:tc>
          <w:tcPr>
            <w:tcW w:w="2699" w:type="dxa"/>
            <w:vMerge w:val="restart"/>
            <w:shd w:val="clear" w:color="auto" w:fill="DAEEF3" w:themeFill="accent5" w:themeFillTint="33"/>
            <w:vAlign w:val="center"/>
          </w:tcPr>
          <w:p w14:paraId="69FAB512"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5" w:type="dxa"/>
            <w:gridSpan w:val="2"/>
            <w:shd w:val="clear" w:color="auto" w:fill="DAEEF3" w:themeFill="accent5" w:themeFillTint="33"/>
            <w:vAlign w:val="center"/>
          </w:tcPr>
          <w:p w14:paraId="52015EC3"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Pirkimo sutarties dalis pasiūlymo kainoje, kuriai ketinama pasitelkti subtiekėjus</w:t>
            </w:r>
          </w:p>
        </w:tc>
      </w:tr>
      <w:tr w:rsidR="001B22A9" w:rsidRPr="00AE2D68" w14:paraId="3AA12B86" w14:textId="77777777" w:rsidTr="00F1557F">
        <w:tc>
          <w:tcPr>
            <w:tcW w:w="570" w:type="dxa"/>
            <w:vMerge/>
            <w:shd w:val="clear" w:color="auto" w:fill="DAEEF3" w:themeFill="accent5" w:themeFillTint="33"/>
          </w:tcPr>
          <w:p w14:paraId="3F29E1AB" w14:textId="77777777" w:rsidR="001B22A9" w:rsidRPr="00AE2D68" w:rsidRDefault="001B22A9" w:rsidP="006F0704">
            <w:pPr>
              <w:rPr>
                <w:rFonts w:ascii="Times New Roman" w:hAnsi="Times New Roman"/>
                <w:sz w:val="24"/>
                <w:szCs w:val="24"/>
              </w:rPr>
            </w:pPr>
          </w:p>
        </w:tc>
        <w:tc>
          <w:tcPr>
            <w:tcW w:w="2400" w:type="dxa"/>
            <w:vMerge/>
            <w:shd w:val="clear" w:color="auto" w:fill="DAEEF3" w:themeFill="accent5" w:themeFillTint="33"/>
          </w:tcPr>
          <w:p w14:paraId="44C33589" w14:textId="77777777" w:rsidR="001B22A9" w:rsidRPr="00AE2D68" w:rsidRDefault="001B22A9" w:rsidP="006F0704">
            <w:pPr>
              <w:rPr>
                <w:rFonts w:ascii="Times New Roman" w:hAnsi="Times New Roman"/>
                <w:sz w:val="24"/>
                <w:szCs w:val="24"/>
              </w:rPr>
            </w:pPr>
          </w:p>
        </w:tc>
        <w:tc>
          <w:tcPr>
            <w:tcW w:w="2699" w:type="dxa"/>
            <w:vMerge/>
            <w:shd w:val="clear" w:color="auto" w:fill="DAEEF3" w:themeFill="accent5" w:themeFillTint="33"/>
          </w:tcPr>
          <w:p w14:paraId="0FE9AF80" w14:textId="77777777" w:rsidR="001B22A9" w:rsidRPr="00AE2D68" w:rsidRDefault="001B22A9" w:rsidP="006F0704">
            <w:pPr>
              <w:rPr>
                <w:rFonts w:ascii="Times New Roman" w:hAnsi="Times New Roman"/>
                <w:sz w:val="24"/>
                <w:szCs w:val="24"/>
              </w:rPr>
            </w:pPr>
          </w:p>
        </w:tc>
        <w:tc>
          <w:tcPr>
            <w:tcW w:w="2015" w:type="dxa"/>
            <w:shd w:val="clear" w:color="auto" w:fill="DAEEF3" w:themeFill="accent5" w:themeFillTint="33"/>
            <w:vAlign w:val="center"/>
          </w:tcPr>
          <w:p w14:paraId="12FE761A" w14:textId="77777777" w:rsidR="001B22A9" w:rsidRPr="00AE2D68" w:rsidRDefault="001B22A9" w:rsidP="006F0704">
            <w:pPr>
              <w:rPr>
                <w:rFonts w:ascii="Times New Roman" w:hAnsi="Times New Roman"/>
                <w:sz w:val="24"/>
                <w:szCs w:val="24"/>
              </w:rPr>
            </w:pPr>
            <w:r w:rsidRPr="00AE2D68">
              <w:rPr>
                <w:rFonts w:ascii="Times New Roman" w:hAnsi="Times New Roman"/>
                <w:b/>
                <w:sz w:val="24"/>
                <w:szCs w:val="24"/>
              </w:rPr>
              <w:t>EUR su PVM</w:t>
            </w:r>
          </w:p>
        </w:tc>
        <w:tc>
          <w:tcPr>
            <w:tcW w:w="1950" w:type="dxa"/>
            <w:shd w:val="clear" w:color="auto" w:fill="DAEEF3" w:themeFill="accent5" w:themeFillTint="33"/>
            <w:vAlign w:val="center"/>
          </w:tcPr>
          <w:p w14:paraId="47058A8D" w14:textId="77777777" w:rsidR="001B22A9" w:rsidRPr="00AE2D68" w:rsidRDefault="001B22A9" w:rsidP="006F0704">
            <w:pPr>
              <w:rPr>
                <w:rFonts w:ascii="Times New Roman" w:hAnsi="Times New Roman"/>
                <w:sz w:val="24"/>
                <w:szCs w:val="24"/>
              </w:rPr>
            </w:pPr>
            <w:r w:rsidRPr="00AE2D68">
              <w:rPr>
                <w:rFonts w:ascii="Times New Roman" w:hAnsi="Times New Roman"/>
                <w:b/>
                <w:sz w:val="24"/>
                <w:szCs w:val="24"/>
              </w:rPr>
              <w:t>Proc.</w:t>
            </w:r>
          </w:p>
        </w:tc>
      </w:tr>
      <w:tr w:rsidR="001B22A9" w:rsidRPr="00AE2D68" w14:paraId="79D0D70C" w14:textId="77777777" w:rsidTr="00E71FD3">
        <w:trPr>
          <w:trHeight w:val="825"/>
        </w:trPr>
        <w:tc>
          <w:tcPr>
            <w:tcW w:w="9634" w:type="dxa"/>
            <w:gridSpan w:val="5"/>
            <w:vAlign w:val="center"/>
          </w:tcPr>
          <w:p w14:paraId="0ABFC40D" w14:textId="005CE176" w:rsidR="001B22A9" w:rsidRPr="00AE2D68" w:rsidRDefault="001B22A9" w:rsidP="00E71FD3">
            <w:pPr>
              <w:jc w:val="center"/>
              <w:rPr>
                <w:rFonts w:ascii="Times New Roman" w:hAnsi="Times New Roman"/>
                <w:b/>
                <w:sz w:val="24"/>
                <w:szCs w:val="24"/>
              </w:rPr>
            </w:pPr>
            <w:r w:rsidRPr="00AE2D68">
              <w:rPr>
                <w:rFonts w:ascii="Times New Roman" w:hAnsi="Times New Roman"/>
                <w:b/>
                <w:sz w:val="24"/>
                <w:szCs w:val="24"/>
              </w:rPr>
              <w:t xml:space="preserve">Kiti žinomi subtiekėjai, kurie bus pasitelkti vykdant pirkimo sutartį ir kurių pajėgumais </w:t>
            </w:r>
            <w:r w:rsidRPr="00AE2D68">
              <w:rPr>
                <w:rFonts w:ascii="Times New Roman" w:hAnsi="Times New Roman"/>
                <w:b/>
                <w:sz w:val="24"/>
                <w:szCs w:val="24"/>
                <w:u w:val="single"/>
              </w:rPr>
              <w:t xml:space="preserve">nesiremiama </w:t>
            </w:r>
            <w:r w:rsidR="004D63DB">
              <w:rPr>
                <w:rFonts w:ascii="Times New Roman" w:hAnsi="Times New Roman"/>
                <w:b/>
                <w:sz w:val="24"/>
                <w:szCs w:val="24"/>
                <w:u w:val="single"/>
              </w:rPr>
              <w:t>pagrindžiant</w:t>
            </w:r>
            <w:r w:rsidR="004D63DB" w:rsidRPr="00AE2D68">
              <w:rPr>
                <w:rFonts w:ascii="Times New Roman" w:hAnsi="Times New Roman"/>
                <w:b/>
                <w:sz w:val="24"/>
                <w:szCs w:val="24"/>
                <w:u w:val="single"/>
              </w:rPr>
              <w:t xml:space="preserve"> </w:t>
            </w:r>
            <w:r w:rsidRPr="00AE2D68">
              <w:rPr>
                <w:rFonts w:ascii="Times New Roman" w:hAnsi="Times New Roman"/>
                <w:b/>
                <w:sz w:val="24"/>
                <w:szCs w:val="24"/>
                <w:u w:val="single"/>
              </w:rPr>
              <w:t>kvalifikaci</w:t>
            </w:r>
            <w:r w:rsidR="008E2386">
              <w:rPr>
                <w:rFonts w:ascii="Times New Roman" w:hAnsi="Times New Roman"/>
                <w:b/>
                <w:sz w:val="24"/>
                <w:szCs w:val="24"/>
                <w:u w:val="single"/>
              </w:rPr>
              <w:t>nius</w:t>
            </w:r>
            <w:r w:rsidRPr="00AE2D68">
              <w:rPr>
                <w:rFonts w:ascii="Times New Roman" w:hAnsi="Times New Roman"/>
                <w:b/>
                <w:sz w:val="24"/>
                <w:szCs w:val="24"/>
                <w:u w:val="single"/>
              </w:rPr>
              <w:t xml:space="preserve"> </w:t>
            </w:r>
            <w:r w:rsidR="008E2386">
              <w:rPr>
                <w:rFonts w:ascii="Times New Roman" w:hAnsi="Times New Roman"/>
                <w:b/>
                <w:sz w:val="24"/>
                <w:szCs w:val="24"/>
                <w:u w:val="single"/>
              </w:rPr>
              <w:t>reikalavimus</w:t>
            </w:r>
          </w:p>
        </w:tc>
      </w:tr>
      <w:tr w:rsidR="001B22A9" w:rsidRPr="00AE2D68" w14:paraId="119940BE" w14:textId="77777777" w:rsidTr="00F1557F">
        <w:tc>
          <w:tcPr>
            <w:tcW w:w="570" w:type="dxa"/>
          </w:tcPr>
          <w:p w14:paraId="5BD6EDA1" w14:textId="77777777" w:rsidR="001B22A9" w:rsidRPr="00AE2D68" w:rsidRDefault="001B22A9" w:rsidP="006F0704">
            <w:pPr>
              <w:rPr>
                <w:rFonts w:ascii="Times New Roman" w:hAnsi="Times New Roman"/>
                <w:sz w:val="24"/>
                <w:szCs w:val="24"/>
              </w:rPr>
            </w:pPr>
          </w:p>
        </w:tc>
        <w:tc>
          <w:tcPr>
            <w:tcW w:w="2400" w:type="dxa"/>
          </w:tcPr>
          <w:p w14:paraId="5F672682" w14:textId="77777777" w:rsidR="001B22A9" w:rsidRPr="00AE2D68" w:rsidRDefault="001B22A9" w:rsidP="006F0704">
            <w:pPr>
              <w:rPr>
                <w:rFonts w:ascii="Times New Roman" w:hAnsi="Times New Roman"/>
                <w:sz w:val="24"/>
                <w:szCs w:val="24"/>
              </w:rPr>
            </w:pPr>
            <w:r w:rsidRPr="00AE2D68">
              <w:rPr>
                <w:rFonts w:ascii="Times New Roman" w:hAnsi="Times New Roman"/>
                <w:sz w:val="24"/>
                <w:szCs w:val="24"/>
              </w:rPr>
              <w:t>...</w:t>
            </w:r>
          </w:p>
        </w:tc>
        <w:tc>
          <w:tcPr>
            <w:tcW w:w="2699" w:type="dxa"/>
          </w:tcPr>
          <w:p w14:paraId="133D2E15" w14:textId="77777777" w:rsidR="001B22A9" w:rsidRPr="00AE2D68" w:rsidRDefault="001B22A9" w:rsidP="006F0704">
            <w:pPr>
              <w:rPr>
                <w:rFonts w:ascii="Times New Roman" w:hAnsi="Times New Roman"/>
                <w:sz w:val="24"/>
                <w:szCs w:val="24"/>
              </w:rPr>
            </w:pPr>
          </w:p>
        </w:tc>
        <w:tc>
          <w:tcPr>
            <w:tcW w:w="2015" w:type="dxa"/>
          </w:tcPr>
          <w:p w14:paraId="2D1DA1D7" w14:textId="77777777" w:rsidR="001B22A9" w:rsidRPr="00AE2D68" w:rsidRDefault="001B22A9" w:rsidP="006F0704">
            <w:pPr>
              <w:rPr>
                <w:rFonts w:ascii="Times New Roman" w:hAnsi="Times New Roman"/>
                <w:sz w:val="24"/>
                <w:szCs w:val="24"/>
              </w:rPr>
            </w:pPr>
          </w:p>
        </w:tc>
        <w:tc>
          <w:tcPr>
            <w:tcW w:w="1950" w:type="dxa"/>
          </w:tcPr>
          <w:p w14:paraId="64D67026" w14:textId="77777777" w:rsidR="001B22A9" w:rsidRPr="00AE2D68" w:rsidRDefault="001B22A9" w:rsidP="006F0704">
            <w:pPr>
              <w:rPr>
                <w:rFonts w:ascii="Times New Roman" w:hAnsi="Times New Roman"/>
                <w:sz w:val="24"/>
                <w:szCs w:val="24"/>
              </w:rPr>
            </w:pPr>
          </w:p>
        </w:tc>
      </w:tr>
      <w:tr w:rsidR="001B22A9" w:rsidRPr="00AE2D68" w14:paraId="27469880" w14:textId="77777777" w:rsidTr="00F1557F">
        <w:tc>
          <w:tcPr>
            <w:tcW w:w="5669" w:type="dxa"/>
            <w:gridSpan w:val="3"/>
          </w:tcPr>
          <w:p w14:paraId="3F5571D2" w14:textId="77777777" w:rsidR="001B22A9" w:rsidRPr="00AE2D68" w:rsidRDefault="001B22A9" w:rsidP="006F0704">
            <w:pPr>
              <w:jc w:val="right"/>
              <w:rPr>
                <w:rFonts w:ascii="Times New Roman" w:hAnsi="Times New Roman"/>
                <w:b/>
                <w:sz w:val="24"/>
                <w:szCs w:val="24"/>
              </w:rPr>
            </w:pPr>
            <w:r w:rsidRPr="00AE2D68">
              <w:rPr>
                <w:rFonts w:ascii="Times New Roman" w:hAnsi="Times New Roman"/>
                <w:b/>
                <w:sz w:val="24"/>
                <w:szCs w:val="24"/>
              </w:rPr>
              <w:t>Viso:</w:t>
            </w:r>
          </w:p>
        </w:tc>
        <w:tc>
          <w:tcPr>
            <w:tcW w:w="2015" w:type="dxa"/>
          </w:tcPr>
          <w:p w14:paraId="4BFC52FD" w14:textId="77777777" w:rsidR="001B22A9" w:rsidRPr="00AE2D68" w:rsidRDefault="001B22A9" w:rsidP="006F0704">
            <w:pPr>
              <w:rPr>
                <w:rFonts w:ascii="Times New Roman" w:hAnsi="Times New Roman"/>
                <w:sz w:val="24"/>
                <w:szCs w:val="24"/>
              </w:rPr>
            </w:pPr>
          </w:p>
        </w:tc>
        <w:tc>
          <w:tcPr>
            <w:tcW w:w="1950" w:type="dxa"/>
          </w:tcPr>
          <w:p w14:paraId="2A089B9D" w14:textId="77777777" w:rsidR="001B22A9" w:rsidRPr="00AE2D68" w:rsidRDefault="001B22A9" w:rsidP="006F0704">
            <w:pPr>
              <w:rPr>
                <w:rFonts w:ascii="Times New Roman" w:hAnsi="Times New Roman"/>
                <w:sz w:val="24"/>
                <w:szCs w:val="24"/>
              </w:rPr>
            </w:pPr>
          </w:p>
        </w:tc>
      </w:tr>
    </w:tbl>
    <w:p w14:paraId="5A551E65" w14:textId="74FCD80F" w:rsidR="001B22A9" w:rsidRP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7D4190">
        <w:rPr>
          <w:rFonts w:ascii="Times New Roman" w:hAnsi="Times New Roman"/>
          <w:bCs/>
          <w:i/>
          <w:sz w:val="24"/>
          <w:szCs w:val="24"/>
        </w:rPr>
        <w:t xml:space="preserve">Pildyti tuomet, </w:t>
      </w:r>
      <w:r w:rsidR="008E2386">
        <w:rPr>
          <w:rFonts w:ascii="Times New Roman" w:hAnsi="Times New Roman"/>
          <w:bCs/>
          <w:i/>
          <w:sz w:val="24"/>
          <w:szCs w:val="24"/>
        </w:rPr>
        <w:t>kai</w:t>
      </w:r>
      <w:r w:rsidR="001B22A9" w:rsidRPr="007D4190">
        <w:rPr>
          <w:rFonts w:ascii="Times New Roman" w:hAnsi="Times New Roman"/>
          <w:bCs/>
          <w:i/>
          <w:sz w:val="24"/>
          <w:szCs w:val="24"/>
        </w:rPr>
        <w:t xml:space="preserve"> sutarties vykdymui bus pasitelkti kiti žinomi </w:t>
      </w:r>
      <w:r w:rsidR="007D4190">
        <w:rPr>
          <w:rFonts w:ascii="Times New Roman" w:hAnsi="Times New Roman"/>
          <w:b/>
          <w:bCs/>
          <w:i/>
          <w:sz w:val="24"/>
          <w:szCs w:val="24"/>
        </w:rPr>
        <w:t>subtiekėjai</w:t>
      </w:r>
      <w:r w:rsidR="001B22A9" w:rsidRPr="007D4190">
        <w:rPr>
          <w:rFonts w:ascii="Times New Roman" w:hAnsi="Times New Roman"/>
          <w:b/>
          <w:bCs/>
          <w:i/>
          <w:sz w:val="24"/>
          <w:szCs w:val="24"/>
        </w:rPr>
        <w:t>, kurių pajėgumais tiekėjas nesiremia</w:t>
      </w:r>
      <w:r w:rsidR="001B22A9" w:rsidRPr="007D4190">
        <w:rPr>
          <w:rFonts w:ascii="Times New Roman" w:hAnsi="Times New Roman"/>
          <w:bCs/>
          <w:i/>
          <w:sz w:val="24"/>
          <w:szCs w:val="24"/>
        </w:rPr>
        <w:t>, kad atitiktų pirkimo dokumentuose nustatytus kvalifikacijos reikalavimus.</w:t>
      </w:r>
    </w:p>
    <w:p w14:paraId="7DEA046E" w14:textId="77777777" w:rsidR="009A44CE" w:rsidRPr="00F2468D" w:rsidRDefault="009A44CE" w:rsidP="007D4190">
      <w:pPr>
        <w:tabs>
          <w:tab w:val="left" w:pos="284"/>
        </w:tabs>
        <w:autoSpaceDE w:val="0"/>
        <w:autoSpaceDN w:val="0"/>
        <w:adjustRightInd w:val="0"/>
        <w:spacing w:before="60" w:after="60" w:line="240" w:lineRule="auto"/>
        <w:rPr>
          <w:rFonts w:ascii="Times New Roman" w:eastAsia="Times New Roman" w:hAnsi="Times New Roman" w:cs="Times New Roman"/>
          <w:sz w:val="24"/>
          <w:szCs w:val="24"/>
        </w:rPr>
      </w:pPr>
    </w:p>
    <w:p w14:paraId="6D6BD523" w14:textId="3E9E9EB4" w:rsidR="00932765" w:rsidRPr="00932765" w:rsidRDefault="00932765" w:rsidP="001B22A9">
      <w:pPr>
        <w:numPr>
          <w:ilvl w:val="0"/>
          <w:numId w:val="3"/>
        </w:numPr>
        <w:tabs>
          <w:tab w:val="left" w:pos="284"/>
        </w:tabs>
        <w:autoSpaceDE w:val="0"/>
        <w:autoSpaceDN w:val="0"/>
        <w:adjustRightInd w:val="0"/>
        <w:spacing w:before="60" w:after="60" w:line="240" w:lineRule="auto"/>
        <w:ind w:left="0" w:firstLine="0"/>
        <w:jc w:val="center"/>
        <w:rPr>
          <w:rFonts w:ascii="Times New Roman" w:eastAsia="Times New Roman" w:hAnsi="Times New Roman" w:cs="Times New Roman"/>
          <w:b/>
          <w:bCs/>
          <w:sz w:val="24"/>
          <w:szCs w:val="24"/>
        </w:rPr>
      </w:pPr>
      <w:r w:rsidRPr="00932765">
        <w:rPr>
          <w:rFonts w:ascii="Times New Roman" w:eastAsia="Times New Roman" w:hAnsi="Times New Roman" w:cs="Times New Roman"/>
          <w:b/>
          <w:bCs/>
          <w:sz w:val="24"/>
          <w:szCs w:val="24"/>
        </w:rPr>
        <w:t>KONFIDENCIALI INFORMACIJA</w:t>
      </w:r>
    </w:p>
    <w:p w14:paraId="5CDC9B58" w14:textId="77777777" w:rsidR="00932765" w:rsidRPr="00932765" w:rsidRDefault="00932765" w:rsidP="00932765">
      <w:pPr>
        <w:autoSpaceDE w:val="0"/>
        <w:autoSpaceDN w:val="0"/>
        <w:adjustRightInd w:val="0"/>
        <w:spacing w:before="60" w:after="60" w:line="240" w:lineRule="auto"/>
        <w:jc w:val="both"/>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570"/>
        <w:gridCol w:w="3377"/>
        <w:gridCol w:w="5682"/>
      </w:tblGrid>
      <w:tr w:rsidR="00932765" w:rsidRPr="00932765" w14:paraId="21EFB974" w14:textId="77777777" w:rsidTr="00334ED5">
        <w:trPr>
          <w:trHeight w:val="605"/>
        </w:trPr>
        <w:tc>
          <w:tcPr>
            <w:tcW w:w="0" w:type="auto"/>
            <w:shd w:val="clear" w:color="auto" w:fill="DAEEF3" w:themeFill="accent5" w:themeFillTint="33"/>
            <w:vAlign w:val="center"/>
          </w:tcPr>
          <w:p w14:paraId="16407416" w14:textId="40BB27CE" w:rsidR="00932765" w:rsidRPr="00932765" w:rsidRDefault="00932765" w:rsidP="00932765">
            <w:pPr>
              <w:spacing w:before="60" w:after="60"/>
              <w:jc w:val="center"/>
              <w:rPr>
                <w:b/>
                <w:bCs/>
                <w:sz w:val="24"/>
                <w:szCs w:val="24"/>
              </w:rPr>
            </w:pPr>
            <w:r w:rsidRPr="00932765">
              <w:rPr>
                <w:b/>
                <w:bCs/>
                <w:sz w:val="24"/>
                <w:szCs w:val="24"/>
              </w:rPr>
              <w:t>Eil.</w:t>
            </w:r>
            <w:r w:rsidR="00E71FD3">
              <w:rPr>
                <w:b/>
                <w:bCs/>
                <w:sz w:val="24"/>
                <w:szCs w:val="24"/>
              </w:rPr>
              <w:t xml:space="preserve"> </w:t>
            </w:r>
            <w:r w:rsidRPr="00932765">
              <w:rPr>
                <w:b/>
                <w:bCs/>
                <w:sz w:val="24"/>
                <w:szCs w:val="24"/>
              </w:rPr>
              <w:t>Nr.</w:t>
            </w:r>
          </w:p>
        </w:tc>
        <w:tc>
          <w:tcPr>
            <w:tcW w:w="3567" w:type="dxa"/>
            <w:shd w:val="clear" w:color="auto" w:fill="DAEEF3" w:themeFill="accent5" w:themeFillTint="33"/>
            <w:vAlign w:val="center"/>
          </w:tcPr>
          <w:p w14:paraId="41B21FCC" w14:textId="77777777" w:rsidR="00932765" w:rsidRPr="00932765" w:rsidRDefault="00932765" w:rsidP="00932765">
            <w:pPr>
              <w:spacing w:before="60" w:after="60"/>
              <w:jc w:val="center"/>
              <w:rPr>
                <w:b/>
                <w:bCs/>
                <w:sz w:val="24"/>
                <w:szCs w:val="24"/>
              </w:rPr>
            </w:pPr>
            <w:r w:rsidRPr="00932765">
              <w:rPr>
                <w:b/>
                <w:bCs/>
                <w:sz w:val="24"/>
                <w:szCs w:val="24"/>
              </w:rPr>
              <w:t>Dokumentas</w:t>
            </w:r>
          </w:p>
        </w:tc>
        <w:tc>
          <w:tcPr>
            <w:tcW w:w="6095" w:type="dxa"/>
            <w:shd w:val="clear" w:color="auto" w:fill="DAEEF3" w:themeFill="accent5" w:themeFillTint="33"/>
            <w:vAlign w:val="center"/>
          </w:tcPr>
          <w:p w14:paraId="697AAA9A" w14:textId="77777777" w:rsidR="00932765" w:rsidRPr="00932765" w:rsidRDefault="00932765" w:rsidP="00932765">
            <w:pPr>
              <w:spacing w:before="60" w:after="60"/>
              <w:jc w:val="center"/>
              <w:rPr>
                <w:b/>
                <w:bCs/>
                <w:sz w:val="24"/>
                <w:szCs w:val="24"/>
              </w:rPr>
            </w:pPr>
            <w:r w:rsidRPr="00932765">
              <w:rPr>
                <w:b/>
                <w:bCs/>
                <w:sz w:val="24"/>
                <w:szCs w:val="24"/>
              </w:rPr>
              <w:t>Paaiškinimas, kokia konkreti informacija dokumente yra konfidenciali</w:t>
            </w:r>
          </w:p>
        </w:tc>
      </w:tr>
      <w:tr w:rsidR="00932765" w:rsidRPr="00932765" w14:paraId="51693765" w14:textId="77777777" w:rsidTr="00334ED5">
        <w:tc>
          <w:tcPr>
            <w:tcW w:w="0" w:type="auto"/>
            <w:vAlign w:val="center"/>
          </w:tcPr>
          <w:p w14:paraId="04AA5303" w14:textId="77777777" w:rsidR="00932765" w:rsidRPr="00932765" w:rsidRDefault="00932765" w:rsidP="00932765">
            <w:pPr>
              <w:spacing w:before="60" w:after="60"/>
              <w:jc w:val="center"/>
              <w:rPr>
                <w:bCs/>
                <w:i/>
                <w:sz w:val="24"/>
                <w:szCs w:val="24"/>
              </w:rPr>
            </w:pPr>
            <w:r w:rsidRPr="00932765">
              <w:rPr>
                <w:bCs/>
                <w:i/>
                <w:sz w:val="24"/>
                <w:szCs w:val="24"/>
              </w:rPr>
              <w:t>1</w:t>
            </w:r>
          </w:p>
        </w:tc>
        <w:tc>
          <w:tcPr>
            <w:tcW w:w="3567" w:type="dxa"/>
            <w:vAlign w:val="center"/>
          </w:tcPr>
          <w:p w14:paraId="153F5297" w14:textId="77777777" w:rsidR="00932765" w:rsidRPr="00932765" w:rsidRDefault="00932765" w:rsidP="00932765">
            <w:pPr>
              <w:spacing w:before="60" w:after="60"/>
              <w:jc w:val="center"/>
              <w:rPr>
                <w:bCs/>
                <w:i/>
                <w:sz w:val="24"/>
                <w:szCs w:val="24"/>
              </w:rPr>
            </w:pPr>
            <w:r w:rsidRPr="00932765">
              <w:rPr>
                <w:bCs/>
                <w:i/>
                <w:sz w:val="24"/>
                <w:szCs w:val="24"/>
              </w:rPr>
              <w:t>2</w:t>
            </w:r>
          </w:p>
        </w:tc>
        <w:tc>
          <w:tcPr>
            <w:tcW w:w="6095" w:type="dxa"/>
            <w:vAlign w:val="center"/>
          </w:tcPr>
          <w:p w14:paraId="39501CAF" w14:textId="77777777" w:rsidR="00932765" w:rsidRPr="00932765" w:rsidRDefault="00932765" w:rsidP="00932765">
            <w:pPr>
              <w:spacing w:before="60" w:after="60"/>
              <w:jc w:val="center"/>
              <w:rPr>
                <w:bCs/>
                <w:i/>
                <w:sz w:val="24"/>
                <w:szCs w:val="24"/>
              </w:rPr>
            </w:pPr>
            <w:r w:rsidRPr="00932765">
              <w:rPr>
                <w:bCs/>
                <w:i/>
                <w:sz w:val="24"/>
                <w:szCs w:val="24"/>
              </w:rPr>
              <w:t>3</w:t>
            </w:r>
          </w:p>
        </w:tc>
      </w:tr>
      <w:tr w:rsidR="00932765" w:rsidRPr="00932765" w14:paraId="3CCAB5C1" w14:textId="77777777" w:rsidTr="00334ED5">
        <w:tc>
          <w:tcPr>
            <w:tcW w:w="0" w:type="auto"/>
            <w:vAlign w:val="center"/>
          </w:tcPr>
          <w:p w14:paraId="4C7F0504" w14:textId="77777777" w:rsidR="00932765" w:rsidRPr="00932765" w:rsidRDefault="00932765" w:rsidP="00932765">
            <w:pPr>
              <w:numPr>
                <w:ilvl w:val="0"/>
                <w:numId w:val="1"/>
              </w:numPr>
              <w:spacing w:before="60" w:after="60"/>
              <w:contextualSpacing/>
              <w:jc w:val="center"/>
              <w:rPr>
                <w:sz w:val="24"/>
                <w:szCs w:val="24"/>
              </w:rPr>
            </w:pPr>
          </w:p>
        </w:tc>
        <w:tc>
          <w:tcPr>
            <w:tcW w:w="3567" w:type="dxa"/>
          </w:tcPr>
          <w:p w14:paraId="3FF056CD" w14:textId="77777777" w:rsidR="00932765" w:rsidRPr="00932765"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023EC2FB" w14:textId="77777777" w:rsidR="00932765" w:rsidRPr="00932765" w:rsidRDefault="00932765" w:rsidP="00932765">
            <w:pPr>
              <w:spacing w:before="60" w:after="60"/>
              <w:jc w:val="center"/>
              <w:rPr>
                <w:sz w:val="24"/>
                <w:szCs w:val="24"/>
              </w:rPr>
            </w:pPr>
          </w:p>
        </w:tc>
      </w:tr>
      <w:tr w:rsidR="00932765" w:rsidRPr="00932765" w14:paraId="60340627" w14:textId="77777777" w:rsidTr="00334ED5">
        <w:tc>
          <w:tcPr>
            <w:tcW w:w="0" w:type="auto"/>
            <w:vAlign w:val="center"/>
          </w:tcPr>
          <w:p w14:paraId="47AB8B27" w14:textId="77777777" w:rsidR="00932765" w:rsidRPr="00932765" w:rsidRDefault="00932765" w:rsidP="00932765">
            <w:pPr>
              <w:numPr>
                <w:ilvl w:val="0"/>
                <w:numId w:val="1"/>
              </w:numPr>
              <w:spacing w:before="60" w:after="60"/>
              <w:contextualSpacing/>
              <w:jc w:val="center"/>
              <w:rPr>
                <w:sz w:val="24"/>
                <w:szCs w:val="24"/>
              </w:rPr>
            </w:pPr>
          </w:p>
        </w:tc>
        <w:tc>
          <w:tcPr>
            <w:tcW w:w="3567" w:type="dxa"/>
          </w:tcPr>
          <w:p w14:paraId="1B062013" w14:textId="77777777" w:rsidR="00932765" w:rsidRPr="00932765"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550948A0" w14:textId="77777777" w:rsidR="00932765" w:rsidRPr="00932765" w:rsidRDefault="00932765" w:rsidP="00932765">
            <w:pPr>
              <w:spacing w:before="60" w:after="60"/>
              <w:jc w:val="center"/>
              <w:rPr>
                <w:sz w:val="24"/>
                <w:szCs w:val="24"/>
              </w:rPr>
            </w:pPr>
          </w:p>
        </w:tc>
      </w:tr>
    </w:tbl>
    <w:p w14:paraId="46DCF2D0" w14:textId="77777777" w:rsidR="00932765" w:rsidRPr="00932765" w:rsidRDefault="00932765" w:rsidP="00F1557F">
      <w:pPr>
        <w:spacing w:after="0" w:line="240" w:lineRule="auto"/>
        <w:jc w:val="both"/>
        <w:rPr>
          <w:rFonts w:ascii="Times New Roman" w:eastAsia="Times New Roman" w:hAnsi="Times New Roman" w:cs="Times New Roman"/>
          <w:sz w:val="24"/>
          <w:szCs w:val="24"/>
        </w:rPr>
      </w:pPr>
    </w:p>
    <w:p w14:paraId="255BFDF1" w14:textId="77777777" w:rsidR="00932765" w:rsidRPr="00932765" w:rsidRDefault="00932765" w:rsidP="00F1557F">
      <w:pPr>
        <w:tabs>
          <w:tab w:val="left" w:pos="284"/>
        </w:tabs>
        <w:spacing w:after="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Pasirašydamas šį pasiūlymą, tvirtintu, kad:</w:t>
      </w:r>
    </w:p>
    <w:p w14:paraId="5529BB00" w14:textId="77777777" w:rsidR="00932765" w:rsidRPr="00932765"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32765">
        <w:rPr>
          <w:rFonts w:ascii="Times New Roman" w:eastAsia="Calibri" w:hAnsi="Times New Roman" w:cs="Times New Roman"/>
          <w:sz w:val="24"/>
          <w:szCs w:val="24"/>
        </w:rPr>
        <w:t>pasiūlymo dokumentuose pateikti duomenys yra tikri;</w:t>
      </w:r>
    </w:p>
    <w:p w14:paraId="3CF7CE89" w14:textId="77777777" w:rsidR="00932765" w:rsidRPr="00932765"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sutinku su visomis pirkimo sąlygose nustatytomis sąlygomis;</w:t>
      </w:r>
    </w:p>
    <w:p w14:paraId="09BB27F4" w14:textId="1F645B8F" w:rsidR="00932765" w:rsidRPr="00932765" w:rsidRDefault="00932765" w:rsidP="00F1557F">
      <w:pPr>
        <w:numPr>
          <w:ilvl w:val="0"/>
          <w:numId w:val="2"/>
        </w:numPr>
        <w:tabs>
          <w:tab w:val="left" w:pos="284"/>
          <w:tab w:val="left" w:pos="567"/>
        </w:tabs>
        <w:spacing w:after="0" w:line="240" w:lineRule="auto"/>
        <w:ind w:left="0" w:firstLine="0"/>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pasiūlymas galioja pirkimo sąlygų 4.1</w:t>
      </w:r>
      <w:r w:rsidR="007E7DE4">
        <w:rPr>
          <w:rFonts w:ascii="Times New Roman" w:eastAsia="Times New Roman" w:hAnsi="Times New Roman" w:cs="Times New Roman"/>
          <w:sz w:val="24"/>
          <w:szCs w:val="24"/>
        </w:rPr>
        <w:t>5</w:t>
      </w:r>
      <w:r w:rsidRPr="00932765">
        <w:rPr>
          <w:rFonts w:ascii="Times New Roman" w:eastAsia="Times New Roman" w:hAnsi="Times New Roman" w:cs="Times New Roman"/>
          <w:sz w:val="24"/>
          <w:szCs w:val="24"/>
        </w:rPr>
        <w:t xml:space="preserve"> punkte nurodytą terminą.</w:t>
      </w:r>
    </w:p>
    <w:p w14:paraId="6BF8685F" w14:textId="77777777" w:rsidR="00932765" w:rsidRPr="00932765" w:rsidRDefault="00932765" w:rsidP="00F2468D">
      <w:pPr>
        <w:spacing w:before="60" w:after="60" w:line="240" w:lineRule="auto"/>
        <w:rPr>
          <w:rFonts w:ascii="Times New Roman" w:eastAsia="Times New Roman" w:hAnsi="Times New Roman" w:cs="Times New Roman"/>
          <w:sz w:val="24"/>
          <w:szCs w:val="20"/>
        </w:rPr>
      </w:pPr>
    </w:p>
    <w:p w14:paraId="3E8DB745" w14:textId="77777777" w:rsidR="00932765" w:rsidRPr="00932765" w:rsidRDefault="00932765" w:rsidP="00932765">
      <w:pPr>
        <w:spacing w:before="60" w:after="60" w:line="240" w:lineRule="auto"/>
        <w:jc w:val="center"/>
        <w:rPr>
          <w:rFonts w:ascii="Times New Roman" w:eastAsia="Times New Roman" w:hAnsi="Times New Roman" w:cs="Times New Roman"/>
          <w:sz w:val="24"/>
          <w:szCs w:val="20"/>
        </w:rPr>
      </w:pPr>
      <w:r w:rsidRPr="00932765">
        <w:rPr>
          <w:rFonts w:ascii="Times New Roman" w:eastAsia="Times New Roman" w:hAnsi="Times New Roman" w:cs="Times New Roman"/>
          <w:sz w:val="24"/>
          <w:szCs w:val="20"/>
        </w:rPr>
        <w:t>______________________________________________________</w:t>
      </w:r>
    </w:p>
    <w:p w14:paraId="291060FB" w14:textId="5A4C76EB" w:rsidR="00932765" w:rsidRPr="00F2468D" w:rsidRDefault="00932765" w:rsidP="007D4190">
      <w:pPr>
        <w:spacing w:before="60" w:after="60" w:line="240" w:lineRule="auto"/>
        <w:jc w:val="center"/>
        <w:rPr>
          <w:rFonts w:eastAsia="Calibri" w:cstheme="minorHAnsi"/>
          <w:sz w:val="20"/>
          <w:szCs w:val="20"/>
        </w:rPr>
      </w:pPr>
      <w:r w:rsidRPr="00F2468D">
        <w:rPr>
          <w:rFonts w:ascii="Times New Roman" w:eastAsia="Times New Roman" w:hAnsi="Times New Roman" w:cs="Times New Roman"/>
          <w:sz w:val="20"/>
          <w:szCs w:val="20"/>
        </w:rPr>
        <w:t>(Tiekėjo arba jo įgalioto asmens vardas, pavardė, parašas</w:t>
      </w:r>
      <w:r w:rsidR="004546D0" w:rsidRPr="00F2468D">
        <w:rPr>
          <w:rFonts w:ascii="Times New Roman" w:eastAsia="Times New Roman" w:hAnsi="Times New Roman" w:cs="Times New Roman"/>
          <w:sz w:val="20"/>
          <w:szCs w:val="20"/>
        </w:rPr>
        <w:t>)</w:t>
      </w:r>
    </w:p>
    <w:sectPr w:rsidR="00932765" w:rsidRPr="00F2468D" w:rsidSect="00A51F57">
      <w:footnotePr>
        <w:numRestart w:val="eachSect"/>
      </w:footnotePr>
      <w:type w:val="continuous"/>
      <w:pgSz w:w="11907" w:h="16840" w:code="9"/>
      <w:pgMar w:top="1134" w:right="567" w:bottom="1134" w:left="1701" w:header="284" w:footer="14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D183" w14:textId="77777777" w:rsidR="00446482" w:rsidRDefault="00446482" w:rsidP="00932765">
      <w:pPr>
        <w:spacing w:after="0" w:line="240" w:lineRule="auto"/>
      </w:pPr>
      <w:r>
        <w:separator/>
      </w:r>
    </w:p>
  </w:endnote>
  <w:endnote w:type="continuationSeparator" w:id="0">
    <w:p w14:paraId="700BC4A6" w14:textId="77777777" w:rsidR="00446482" w:rsidRDefault="00446482" w:rsidP="0093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1743" w14:textId="77777777" w:rsidR="00446482" w:rsidRDefault="00446482" w:rsidP="00932765">
      <w:pPr>
        <w:spacing w:after="0" w:line="240" w:lineRule="auto"/>
      </w:pPr>
      <w:r>
        <w:separator/>
      </w:r>
    </w:p>
  </w:footnote>
  <w:footnote w:type="continuationSeparator" w:id="0">
    <w:p w14:paraId="4047BA6F" w14:textId="77777777" w:rsidR="00446482" w:rsidRDefault="00446482" w:rsidP="00932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1F11B6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589879">
    <w:abstractNumId w:val="0"/>
  </w:num>
  <w:num w:numId="2" w16cid:durableId="1904020934">
    <w:abstractNumId w:val="2"/>
  </w:num>
  <w:num w:numId="3" w16cid:durableId="1065447349">
    <w:abstractNumId w:val="3"/>
  </w:num>
  <w:num w:numId="4" w16cid:durableId="15191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65"/>
    <w:rsid w:val="00014D92"/>
    <w:rsid w:val="00046916"/>
    <w:rsid w:val="00051C01"/>
    <w:rsid w:val="00062855"/>
    <w:rsid w:val="000A2484"/>
    <w:rsid w:val="000B32FB"/>
    <w:rsid w:val="000D1DD1"/>
    <w:rsid w:val="000E627F"/>
    <w:rsid w:val="001602B1"/>
    <w:rsid w:val="00161E20"/>
    <w:rsid w:val="00167067"/>
    <w:rsid w:val="00173057"/>
    <w:rsid w:val="001B22A9"/>
    <w:rsid w:val="001C2A1A"/>
    <w:rsid w:val="00251817"/>
    <w:rsid w:val="00254225"/>
    <w:rsid w:val="00255B8D"/>
    <w:rsid w:val="00271772"/>
    <w:rsid w:val="002801F3"/>
    <w:rsid w:val="002B19D2"/>
    <w:rsid w:val="002E4C1F"/>
    <w:rsid w:val="00327A1D"/>
    <w:rsid w:val="003347EA"/>
    <w:rsid w:val="0036333C"/>
    <w:rsid w:val="003807E6"/>
    <w:rsid w:val="003B36F7"/>
    <w:rsid w:val="003D10AF"/>
    <w:rsid w:val="003F12A6"/>
    <w:rsid w:val="00421151"/>
    <w:rsid w:val="0042632F"/>
    <w:rsid w:val="00432A21"/>
    <w:rsid w:val="00446482"/>
    <w:rsid w:val="004546D0"/>
    <w:rsid w:val="00462AFC"/>
    <w:rsid w:val="00483145"/>
    <w:rsid w:val="004A1842"/>
    <w:rsid w:val="004B5129"/>
    <w:rsid w:val="004C525E"/>
    <w:rsid w:val="004D63DB"/>
    <w:rsid w:val="004E439D"/>
    <w:rsid w:val="004F76B5"/>
    <w:rsid w:val="0051003F"/>
    <w:rsid w:val="00531691"/>
    <w:rsid w:val="00551EB0"/>
    <w:rsid w:val="005D4EB4"/>
    <w:rsid w:val="005E438B"/>
    <w:rsid w:val="005F49BD"/>
    <w:rsid w:val="005F646D"/>
    <w:rsid w:val="0061039A"/>
    <w:rsid w:val="00615156"/>
    <w:rsid w:val="00623B37"/>
    <w:rsid w:val="006271CE"/>
    <w:rsid w:val="00632F0C"/>
    <w:rsid w:val="006347BB"/>
    <w:rsid w:val="00644732"/>
    <w:rsid w:val="006671E3"/>
    <w:rsid w:val="00684BCC"/>
    <w:rsid w:val="006B2E00"/>
    <w:rsid w:val="006F00AF"/>
    <w:rsid w:val="006F4F60"/>
    <w:rsid w:val="006F6A2E"/>
    <w:rsid w:val="00714CEC"/>
    <w:rsid w:val="00734E2C"/>
    <w:rsid w:val="00772A50"/>
    <w:rsid w:val="00796BD8"/>
    <w:rsid w:val="007A4B82"/>
    <w:rsid w:val="007C1156"/>
    <w:rsid w:val="007D4190"/>
    <w:rsid w:val="007E3937"/>
    <w:rsid w:val="007E7DE4"/>
    <w:rsid w:val="00805E48"/>
    <w:rsid w:val="00825D8D"/>
    <w:rsid w:val="008524A2"/>
    <w:rsid w:val="008548A1"/>
    <w:rsid w:val="00875DEF"/>
    <w:rsid w:val="00881A18"/>
    <w:rsid w:val="00887DA3"/>
    <w:rsid w:val="008A217B"/>
    <w:rsid w:val="008C3FD5"/>
    <w:rsid w:val="008D1A29"/>
    <w:rsid w:val="008E2386"/>
    <w:rsid w:val="008F3E7B"/>
    <w:rsid w:val="00932765"/>
    <w:rsid w:val="009402CA"/>
    <w:rsid w:val="009467CC"/>
    <w:rsid w:val="00963182"/>
    <w:rsid w:val="00991E7F"/>
    <w:rsid w:val="0099679F"/>
    <w:rsid w:val="009A44CE"/>
    <w:rsid w:val="009B139B"/>
    <w:rsid w:val="00A0045A"/>
    <w:rsid w:val="00A11999"/>
    <w:rsid w:val="00A50101"/>
    <w:rsid w:val="00A51F57"/>
    <w:rsid w:val="00A712C3"/>
    <w:rsid w:val="00B16D96"/>
    <w:rsid w:val="00B23C62"/>
    <w:rsid w:val="00B52D45"/>
    <w:rsid w:val="00B6587A"/>
    <w:rsid w:val="00B662E3"/>
    <w:rsid w:val="00BA2EFC"/>
    <w:rsid w:val="00BB16ED"/>
    <w:rsid w:val="00BB6A59"/>
    <w:rsid w:val="00BD2B75"/>
    <w:rsid w:val="00C47529"/>
    <w:rsid w:val="00C643E4"/>
    <w:rsid w:val="00C6460F"/>
    <w:rsid w:val="00D642C9"/>
    <w:rsid w:val="00D919F8"/>
    <w:rsid w:val="00DC348A"/>
    <w:rsid w:val="00DC7C4B"/>
    <w:rsid w:val="00DE09AB"/>
    <w:rsid w:val="00DF31B7"/>
    <w:rsid w:val="00E006C8"/>
    <w:rsid w:val="00E03446"/>
    <w:rsid w:val="00E10A0C"/>
    <w:rsid w:val="00E25CEC"/>
    <w:rsid w:val="00E6437B"/>
    <w:rsid w:val="00E71FD3"/>
    <w:rsid w:val="00E862B1"/>
    <w:rsid w:val="00E90E59"/>
    <w:rsid w:val="00EB6510"/>
    <w:rsid w:val="00EC48FC"/>
    <w:rsid w:val="00EC7FE3"/>
    <w:rsid w:val="00EE07D3"/>
    <w:rsid w:val="00EE4330"/>
    <w:rsid w:val="00EF1B21"/>
    <w:rsid w:val="00F1557F"/>
    <w:rsid w:val="00F2468D"/>
    <w:rsid w:val="00F27490"/>
    <w:rsid w:val="00F34B0F"/>
    <w:rsid w:val="00F82DC5"/>
    <w:rsid w:val="00FD4397"/>
    <w:rsid w:val="00FD597E"/>
    <w:rsid w:val="00FD6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6069"/>
  <w15:docId w15:val="{2E6D1C17-3015-44B9-B7E5-C851A4D4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932765"/>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3276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932765"/>
    <w:rPr>
      <w:vertAlign w:val="superscript"/>
    </w:rPr>
  </w:style>
  <w:style w:type="table" w:customStyle="1" w:styleId="Lentelstinklelis1">
    <w:name w:val="Lentelės tinklelis1"/>
    <w:basedOn w:val="prastojilentel"/>
    <w:next w:val="Lentelstinklelis"/>
    <w:uiPriority w:val="99"/>
    <w:rsid w:val="0093276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93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271CE"/>
    <w:pPr>
      <w:spacing w:after="0" w:line="240" w:lineRule="auto"/>
    </w:pPr>
  </w:style>
  <w:style w:type="character" w:styleId="Komentaronuoroda">
    <w:name w:val="annotation reference"/>
    <w:basedOn w:val="Numatytasispastraiposriftas"/>
    <w:uiPriority w:val="99"/>
    <w:semiHidden/>
    <w:unhideWhenUsed/>
    <w:rsid w:val="006271CE"/>
    <w:rPr>
      <w:sz w:val="16"/>
      <w:szCs w:val="16"/>
    </w:rPr>
  </w:style>
  <w:style w:type="paragraph" w:styleId="Komentarotekstas">
    <w:name w:val="annotation text"/>
    <w:basedOn w:val="prastasis"/>
    <w:link w:val="KomentarotekstasDiagrama"/>
    <w:uiPriority w:val="99"/>
    <w:unhideWhenUsed/>
    <w:rsid w:val="006271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71CE"/>
    <w:rPr>
      <w:sz w:val="20"/>
      <w:szCs w:val="20"/>
    </w:rPr>
  </w:style>
  <w:style w:type="paragraph" w:styleId="Komentarotema">
    <w:name w:val="annotation subject"/>
    <w:basedOn w:val="Komentarotekstas"/>
    <w:next w:val="Komentarotekstas"/>
    <w:link w:val="KomentarotemaDiagrama"/>
    <w:uiPriority w:val="99"/>
    <w:semiHidden/>
    <w:unhideWhenUsed/>
    <w:rsid w:val="006271CE"/>
    <w:rPr>
      <w:b/>
      <w:bCs/>
    </w:rPr>
  </w:style>
  <w:style w:type="character" w:customStyle="1" w:styleId="KomentarotemaDiagrama">
    <w:name w:val="Komentaro tema Diagrama"/>
    <w:basedOn w:val="KomentarotekstasDiagrama"/>
    <w:link w:val="Komentarotema"/>
    <w:uiPriority w:val="99"/>
    <w:semiHidden/>
    <w:rsid w:val="006271CE"/>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1515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15156"/>
    <w:pPr>
      <w:spacing w:after="160"/>
      <w:ind w:left="720"/>
      <w:contextualSpacing/>
    </w:pPr>
  </w:style>
  <w:style w:type="paragraph" w:styleId="Debesliotekstas">
    <w:name w:val="Balloon Text"/>
    <w:basedOn w:val="prastasis"/>
    <w:link w:val="DebesliotekstasDiagrama"/>
    <w:uiPriority w:val="99"/>
    <w:semiHidden/>
    <w:unhideWhenUsed/>
    <w:rsid w:val="00A712C3"/>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A712C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74760">
      <w:bodyDiv w:val="1"/>
      <w:marLeft w:val="0"/>
      <w:marRight w:val="0"/>
      <w:marTop w:val="0"/>
      <w:marBottom w:val="0"/>
      <w:divBdr>
        <w:top w:val="none" w:sz="0" w:space="0" w:color="auto"/>
        <w:left w:val="none" w:sz="0" w:space="0" w:color="auto"/>
        <w:bottom w:val="none" w:sz="0" w:space="0" w:color="auto"/>
        <w:right w:val="none" w:sz="0" w:space="0" w:color="auto"/>
      </w:divBdr>
    </w:div>
    <w:div w:id="8946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FB51F-7EF1-43F5-AD6D-FA1C9E612205}"/>
</file>

<file path=customXml/itemProps2.xml><?xml version="1.0" encoding="utf-8"?>
<ds:datastoreItem xmlns:ds="http://schemas.openxmlformats.org/officeDocument/2006/customXml" ds:itemID="{AFBBB43D-6588-412F-BB36-BF1419DDE3E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2BC3C634-8786-439A-933B-2331E1C5C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3957</Words>
  <Characters>2257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2023-07-25T13:45:00Z</dcterms:created>
  <dc:creator>Jurga Stonienė</dc:creator>
  <cp:lastModifiedBy>Deividas Velkas</cp:lastModifiedBy>
  <dcterms:modified xsi:type="dcterms:W3CDTF">2025-09-19T16:06:00Z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